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7334EA">
          <w:pPr>
            <w:spacing w:after="120"/>
            <w:ind w:left="567" w:firstLine="0"/>
            <w:contextualSpacing/>
            <w:jc w:val="center"/>
            <w:rPr>
              <w:rFonts w:ascii="Times New Roman" w:hAnsi="Times New Roman" w:cs="Times New Roman"/>
              <w:b/>
              <w:bCs/>
            </w:rPr>
          </w:pPr>
        </w:p>
        <w:p w14:paraId="2CB3E8D9" w14:textId="77777777" w:rsidR="005B38F6" w:rsidRPr="008839FD" w:rsidRDefault="005B38F6" w:rsidP="005B38F6">
          <w:pPr>
            <w:spacing w:after="120"/>
            <w:ind w:left="567" w:firstLine="0"/>
            <w:contextualSpacing/>
            <w:jc w:val="center"/>
            <w:rPr>
              <w:rFonts w:ascii="Times New Roman" w:hAnsi="Times New Roman" w:cs="Times New Roman"/>
              <w:b/>
              <w:bCs/>
            </w:rPr>
          </w:pPr>
        </w:p>
        <w:p w14:paraId="0CF89C7C" w14:textId="77777777" w:rsidR="005B38F6" w:rsidRPr="008839FD" w:rsidRDefault="005B38F6" w:rsidP="005B38F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5B38F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71223EEF"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w:t>
          </w:r>
          <w:r w:rsidR="008A21E0">
            <w:rPr>
              <w:rFonts w:ascii="Times New Roman" w:eastAsia="Times New Roman" w:hAnsi="Times New Roman" w:cs="Times New Roman"/>
              <w:sz w:val="22"/>
              <w:szCs w:val="22"/>
              <w:lang w:eastAsia="ar-SA"/>
            </w:rPr>
            <w:t>0</w:t>
          </w:r>
          <w:r w:rsidRPr="008839FD">
            <w:rPr>
              <w:rFonts w:ascii="Times New Roman" w:eastAsia="Times New Roman" w:hAnsi="Times New Roman" w:cs="Times New Roman"/>
              <w:sz w:val="22"/>
              <w:szCs w:val="22"/>
              <w:lang w:eastAsia="ar-SA"/>
            </w:rPr>
            <w:t xml:space="preserve"> 386) 52 233,</w:t>
          </w:r>
        </w:p>
        <w:p w14:paraId="08784163"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hyperlink r:id="rId11" w:history="1">
            <w:r w:rsidRPr="008839FD">
              <w:rPr>
                <w:rStyle w:val="Hipersaitas"/>
                <w:rFonts w:ascii="Times New Roman" w:eastAsia="Times New Roman" w:hAnsi="Times New Roman" w:cs="Times New Roman"/>
                <w:color w:val="0000FF"/>
                <w:sz w:val="22"/>
                <w:szCs w:val="22"/>
                <w:lang w:eastAsia="ar-SA"/>
              </w:rPr>
              <w:t>info@ignalina.lt</w:t>
            </w:r>
          </w:hyperlink>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2"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4DF0E6E6"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a. s. Nr. LT067182200001130990, AB </w:t>
          </w:r>
          <w:r w:rsidR="008A21E0">
            <w:rPr>
              <w:rFonts w:ascii="Times New Roman" w:eastAsia="Times New Roman" w:hAnsi="Times New Roman" w:cs="Times New Roman"/>
              <w:sz w:val="22"/>
              <w:szCs w:val="22"/>
              <w:lang w:eastAsia="ar-SA"/>
            </w:rPr>
            <w:t xml:space="preserve">„Artea“ </w:t>
          </w:r>
          <w:r w:rsidRPr="008839FD">
            <w:rPr>
              <w:rFonts w:ascii="Times New Roman" w:eastAsia="Times New Roman" w:hAnsi="Times New Roman" w:cs="Times New Roman"/>
              <w:sz w:val="22"/>
              <w:szCs w:val="22"/>
              <w:lang w:eastAsia="ar-SA"/>
            </w:rPr>
            <w:t>bankas.</w:t>
          </w:r>
        </w:p>
        <w:p w14:paraId="788906F6" w14:textId="77777777" w:rsidR="005B38F6" w:rsidRPr="008839FD" w:rsidRDefault="005B38F6" w:rsidP="005B38F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5B38F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0923491B" w14:textId="77777777" w:rsidR="00D741D3" w:rsidRPr="001A4326" w:rsidRDefault="00D741D3" w:rsidP="00D741D3">
          <w:pPr>
            <w:tabs>
              <w:tab w:val="center" w:pos="2520"/>
            </w:tabs>
            <w:suppressAutoHyphens/>
            <w:spacing w:line="240" w:lineRule="auto"/>
            <w:ind w:left="5245" w:firstLine="0"/>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PATVIRTINTA</w:t>
          </w:r>
        </w:p>
        <w:p w14:paraId="29B84B67" w14:textId="15632329" w:rsidR="00D741D3" w:rsidRPr="001A4326" w:rsidRDefault="00D741D3" w:rsidP="00D741D3">
          <w:pPr>
            <w:tabs>
              <w:tab w:val="center" w:pos="2520"/>
            </w:tabs>
            <w:suppressAutoHyphens/>
            <w:spacing w:line="240" w:lineRule="auto"/>
            <w:ind w:left="5245" w:firstLine="0"/>
            <w:textAlignment w:val="baseline"/>
            <w:rPr>
              <w:rFonts w:ascii="Times New Roman" w:eastAsia="Times New Roman" w:hAnsi="Times New Roman" w:cs="Times New Roman"/>
              <w:sz w:val="24"/>
              <w:szCs w:val="24"/>
              <w:lang w:eastAsia="ar-SA"/>
            </w:rPr>
          </w:pPr>
          <w:r w:rsidRPr="001A4326">
            <w:rPr>
              <w:rFonts w:ascii="Times New Roman" w:eastAsia="Times New Roman" w:hAnsi="Times New Roman" w:cs="Times New Roman"/>
              <w:sz w:val="24"/>
              <w:szCs w:val="24"/>
              <w:lang w:eastAsia="ar-SA"/>
            </w:rPr>
            <w:t xml:space="preserve">Ignalinos rajono savivaldybės administracijos viešojo pirkimo komisijos 2025 m. </w:t>
          </w:r>
          <w:r w:rsidR="00250BDB" w:rsidRPr="00164FF4">
            <w:rPr>
              <w:rFonts w:ascii="Times New Roman" w:eastAsia="Times New Roman" w:hAnsi="Times New Roman" w:cs="Times New Roman"/>
              <w:sz w:val="24"/>
              <w:szCs w:val="24"/>
              <w:lang w:eastAsia="ar-SA"/>
            </w:rPr>
            <w:t>lapkričio</w:t>
          </w:r>
          <w:r w:rsidRPr="00164FF4">
            <w:rPr>
              <w:rFonts w:ascii="Times New Roman" w:eastAsia="Times New Roman" w:hAnsi="Times New Roman" w:cs="Times New Roman"/>
              <w:sz w:val="24"/>
              <w:szCs w:val="24"/>
              <w:lang w:eastAsia="ar-SA"/>
            </w:rPr>
            <w:t xml:space="preserve"> </w:t>
          </w:r>
          <w:r w:rsidR="00250BDB" w:rsidRPr="00164FF4">
            <w:rPr>
              <w:rFonts w:ascii="Times New Roman" w:eastAsia="Times New Roman" w:hAnsi="Times New Roman" w:cs="Times New Roman"/>
              <w:sz w:val="24"/>
              <w:szCs w:val="24"/>
              <w:lang w:eastAsia="ar-SA"/>
            </w:rPr>
            <w:t>1</w:t>
          </w:r>
          <w:r w:rsidR="00164FF4" w:rsidRPr="00164FF4">
            <w:rPr>
              <w:rFonts w:ascii="Times New Roman" w:eastAsia="Times New Roman" w:hAnsi="Times New Roman" w:cs="Times New Roman"/>
              <w:sz w:val="24"/>
              <w:szCs w:val="24"/>
              <w:lang w:eastAsia="ar-SA"/>
            </w:rPr>
            <w:t>9</w:t>
          </w:r>
          <w:r w:rsidRPr="00164FF4">
            <w:rPr>
              <w:rFonts w:ascii="Times New Roman" w:eastAsia="Times New Roman" w:hAnsi="Times New Roman" w:cs="Times New Roman"/>
              <w:sz w:val="24"/>
              <w:szCs w:val="24"/>
              <w:lang w:eastAsia="ar-SA"/>
            </w:rPr>
            <w:t xml:space="preserve"> d.</w:t>
          </w:r>
          <w:r w:rsidRPr="001A4326">
            <w:rPr>
              <w:rFonts w:ascii="Times New Roman" w:eastAsia="Times New Roman" w:hAnsi="Times New Roman" w:cs="Times New Roman"/>
              <w:sz w:val="24"/>
              <w:szCs w:val="24"/>
              <w:lang w:eastAsia="ar-SA"/>
            </w:rPr>
            <w:t xml:space="preserve"> protokolu Nr. S4-</w:t>
          </w:r>
          <w:r w:rsidR="00BE5E90">
            <w:rPr>
              <w:rFonts w:ascii="Times New Roman" w:eastAsia="Times New Roman" w:hAnsi="Times New Roman" w:cs="Times New Roman"/>
              <w:sz w:val="24"/>
              <w:szCs w:val="24"/>
              <w:lang w:eastAsia="ar-SA"/>
            </w:rPr>
            <w:t>406</w:t>
          </w:r>
        </w:p>
        <w:p w14:paraId="7E639FE4" w14:textId="77777777" w:rsidR="005B38F6" w:rsidRPr="008839FD" w:rsidRDefault="005B38F6" w:rsidP="005B38F6">
          <w:pPr>
            <w:spacing w:after="120"/>
            <w:ind w:left="567" w:firstLine="0"/>
            <w:contextualSpacing/>
            <w:jc w:val="center"/>
            <w:rPr>
              <w:rFonts w:ascii="Times New Roman" w:hAnsi="Times New Roman" w:cs="Times New Roman"/>
            </w:rPr>
          </w:pPr>
        </w:p>
        <w:p w14:paraId="4EF9F2C0"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401E2802" w14:textId="4E8392B2" w:rsidR="005B38F6" w:rsidRPr="008839FD" w:rsidRDefault="005B38F6" w:rsidP="005B38F6">
          <w:pPr>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MAŽOS VERTĖS VIEŠOJO PIRKIMO „</w:t>
          </w:r>
          <w:r w:rsidR="00F50320" w:rsidRPr="00F50320">
            <w:rPr>
              <w:rFonts w:ascii="Times New Roman" w:hAnsi="Times New Roman" w:cs="Times New Roman"/>
              <w:b/>
              <w:bCs/>
              <w:sz w:val="28"/>
              <w:szCs w:val="28"/>
            </w:rPr>
            <w:t>KONTEINERIŲ INDIVIDUALIOMS VALDOMS ĮSIGIJIMAS</w:t>
          </w:r>
          <w:r w:rsidR="003F7442" w:rsidRPr="008839FD">
            <w:rPr>
              <w:rFonts w:ascii="Times New Roman" w:hAnsi="Times New Roman" w:cs="Times New Roman"/>
              <w:b/>
              <w:bCs/>
              <w:sz w:val="28"/>
              <w:szCs w:val="28"/>
            </w:rPr>
            <w:t xml:space="preserve">“ SKELBIAMOS </w:t>
          </w:r>
          <w:r w:rsidRPr="008839FD">
            <w:rPr>
              <w:rFonts w:ascii="Times New Roman" w:hAnsi="Times New Roman" w:cs="Times New Roman"/>
              <w:b/>
              <w:bCs/>
              <w:sz w:val="28"/>
              <w:szCs w:val="28"/>
            </w:rPr>
            <w:t>APKLAUSOS BŪDU SPECIALIOSIOS SĄLYGOS</w:t>
          </w:r>
        </w:p>
        <w:p w14:paraId="5FF1B24F" w14:textId="77777777" w:rsidR="005B38F6" w:rsidRPr="008839FD" w:rsidRDefault="005B38F6" w:rsidP="005B38F6">
          <w:pPr>
            <w:spacing w:line="240" w:lineRule="auto"/>
            <w:ind w:left="567" w:firstLine="0"/>
            <w:contextualSpacing/>
            <w:jc w:val="center"/>
            <w:rPr>
              <w:rFonts w:ascii="Times New Roman" w:hAnsi="Times New Roman" w:cs="Times New Roman"/>
              <w:b/>
              <w:bCs/>
              <w:sz w:val="28"/>
              <w:szCs w:val="28"/>
            </w:rPr>
          </w:pPr>
        </w:p>
        <w:p w14:paraId="56527BE1" w14:textId="77777777" w:rsidR="001C24BC" w:rsidRPr="008839FD" w:rsidRDefault="005B38F6" w:rsidP="005B38F6">
          <w:pPr>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Versija Nr. 1</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581B14">
              <w:pPr>
                <w:pStyle w:val="Turinioantrat"/>
                <w:tabs>
                  <w:tab w:val="left" w:pos="6555"/>
                </w:tab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5B8A8C0A" w14:textId="629CD1A0" w:rsidR="00E97EF6" w:rsidRDefault="007B3332">
              <w:pPr>
                <w:pStyle w:val="Turinys1"/>
                <w:rPr>
                  <w:noProof/>
                  <w:sz w:val="22"/>
                  <w:szCs w:val="22"/>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214433152" w:history="1">
                <w:r w:rsidR="00E97EF6" w:rsidRPr="0045263B">
                  <w:rPr>
                    <w:rStyle w:val="Hipersaitas"/>
                    <w:rFonts w:ascii="Times New Roman" w:hAnsi="Times New Roman" w:cs="Times New Roman"/>
                    <w:noProof/>
                  </w:rPr>
                  <w:t>1.</w:t>
                </w:r>
                <w:r w:rsidR="00E97EF6">
                  <w:rPr>
                    <w:noProof/>
                    <w:sz w:val="22"/>
                    <w:szCs w:val="22"/>
                  </w:rPr>
                  <w:tab/>
                </w:r>
                <w:r w:rsidR="00E97EF6" w:rsidRPr="0045263B">
                  <w:rPr>
                    <w:rStyle w:val="Hipersaitas"/>
                    <w:rFonts w:ascii="Times New Roman" w:hAnsi="Times New Roman" w:cs="Times New Roman"/>
                    <w:noProof/>
                  </w:rPr>
                  <w:t>Bendra informacija</w:t>
                </w:r>
                <w:r w:rsidR="00E97EF6">
                  <w:rPr>
                    <w:noProof/>
                    <w:webHidden/>
                  </w:rPr>
                  <w:tab/>
                </w:r>
                <w:r w:rsidR="00E97EF6">
                  <w:rPr>
                    <w:noProof/>
                    <w:webHidden/>
                  </w:rPr>
                  <w:fldChar w:fldCharType="begin"/>
                </w:r>
                <w:r w:rsidR="00E97EF6">
                  <w:rPr>
                    <w:noProof/>
                    <w:webHidden/>
                  </w:rPr>
                  <w:instrText xml:space="preserve"> PAGEREF _Toc214433152 \h </w:instrText>
                </w:r>
                <w:r w:rsidR="00E97EF6">
                  <w:rPr>
                    <w:noProof/>
                    <w:webHidden/>
                  </w:rPr>
                </w:r>
                <w:r w:rsidR="00E97EF6">
                  <w:rPr>
                    <w:noProof/>
                    <w:webHidden/>
                  </w:rPr>
                  <w:fldChar w:fldCharType="separate"/>
                </w:r>
                <w:r w:rsidR="00E97EF6">
                  <w:rPr>
                    <w:noProof/>
                    <w:webHidden/>
                  </w:rPr>
                  <w:t>2</w:t>
                </w:r>
                <w:r w:rsidR="00E97EF6">
                  <w:rPr>
                    <w:noProof/>
                    <w:webHidden/>
                  </w:rPr>
                  <w:fldChar w:fldCharType="end"/>
                </w:r>
              </w:hyperlink>
            </w:p>
            <w:p w14:paraId="6D2B4714" w14:textId="71CC7D8C" w:rsidR="00E97EF6" w:rsidRDefault="00BE5E90">
              <w:pPr>
                <w:pStyle w:val="Turinys1"/>
                <w:rPr>
                  <w:noProof/>
                  <w:sz w:val="22"/>
                  <w:szCs w:val="22"/>
                </w:rPr>
              </w:pPr>
              <w:hyperlink w:anchor="_Toc214433153" w:history="1">
                <w:r w:rsidR="00E97EF6" w:rsidRPr="0045263B">
                  <w:rPr>
                    <w:rStyle w:val="Hipersaitas"/>
                    <w:rFonts w:ascii="Times New Roman" w:eastAsia="Calibri" w:hAnsi="Times New Roman" w:cs="Times New Roman"/>
                    <w:noProof/>
                  </w:rPr>
                  <w:t>2.</w:t>
                </w:r>
                <w:r w:rsidR="00E97EF6">
                  <w:rPr>
                    <w:noProof/>
                    <w:sz w:val="22"/>
                    <w:szCs w:val="22"/>
                  </w:rPr>
                  <w:tab/>
                </w:r>
                <w:r w:rsidR="00E97EF6" w:rsidRPr="0045263B">
                  <w:rPr>
                    <w:rStyle w:val="Hipersaitas"/>
                    <w:rFonts w:ascii="Times New Roman" w:hAnsi="Times New Roman" w:cs="Times New Roman"/>
                    <w:noProof/>
                  </w:rPr>
                  <w:t>Pirkimo objektas</w:t>
                </w:r>
                <w:r w:rsidR="00E97EF6">
                  <w:rPr>
                    <w:noProof/>
                    <w:webHidden/>
                  </w:rPr>
                  <w:tab/>
                </w:r>
                <w:r w:rsidR="00E97EF6">
                  <w:rPr>
                    <w:noProof/>
                    <w:webHidden/>
                  </w:rPr>
                  <w:fldChar w:fldCharType="begin"/>
                </w:r>
                <w:r w:rsidR="00E97EF6">
                  <w:rPr>
                    <w:noProof/>
                    <w:webHidden/>
                  </w:rPr>
                  <w:instrText xml:space="preserve"> PAGEREF _Toc214433153 \h </w:instrText>
                </w:r>
                <w:r w:rsidR="00E97EF6">
                  <w:rPr>
                    <w:noProof/>
                    <w:webHidden/>
                  </w:rPr>
                </w:r>
                <w:r w:rsidR="00E97EF6">
                  <w:rPr>
                    <w:noProof/>
                    <w:webHidden/>
                  </w:rPr>
                  <w:fldChar w:fldCharType="separate"/>
                </w:r>
                <w:r w:rsidR="00E97EF6">
                  <w:rPr>
                    <w:noProof/>
                    <w:webHidden/>
                  </w:rPr>
                  <w:t>2</w:t>
                </w:r>
                <w:r w:rsidR="00E97EF6">
                  <w:rPr>
                    <w:noProof/>
                    <w:webHidden/>
                  </w:rPr>
                  <w:fldChar w:fldCharType="end"/>
                </w:r>
              </w:hyperlink>
            </w:p>
            <w:p w14:paraId="3052B63D" w14:textId="2DD882EC" w:rsidR="00E97EF6" w:rsidRDefault="00BE5E90">
              <w:pPr>
                <w:pStyle w:val="Turinys1"/>
                <w:rPr>
                  <w:noProof/>
                  <w:sz w:val="22"/>
                  <w:szCs w:val="22"/>
                </w:rPr>
              </w:pPr>
              <w:hyperlink w:anchor="_Toc214433154" w:history="1">
                <w:r w:rsidR="00E97EF6" w:rsidRPr="0045263B">
                  <w:rPr>
                    <w:rStyle w:val="Hipersaitas"/>
                    <w:rFonts w:ascii="Times New Roman" w:eastAsia="Calibri" w:hAnsi="Times New Roman" w:cs="Times New Roman"/>
                    <w:noProof/>
                  </w:rPr>
                  <w:t>3.</w:t>
                </w:r>
                <w:r w:rsidR="00E97EF6">
                  <w:rPr>
                    <w:noProof/>
                    <w:sz w:val="22"/>
                    <w:szCs w:val="22"/>
                  </w:rPr>
                  <w:tab/>
                </w:r>
                <w:r w:rsidR="00E97EF6" w:rsidRPr="0045263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97EF6">
                  <w:rPr>
                    <w:noProof/>
                    <w:webHidden/>
                  </w:rPr>
                  <w:tab/>
                </w:r>
                <w:r w:rsidR="00E97EF6">
                  <w:rPr>
                    <w:noProof/>
                    <w:webHidden/>
                  </w:rPr>
                  <w:fldChar w:fldCharType="begin"/>
                </w:r>
                <w:r w:rsidR="00E97EF6">
                  <w:rPr>
                    <w:noProof/>
                    <w:webHidden/>
                  </w:rPr>
                  <w:instrText xml:space="preserve"> PAGEREF _Toc214433154 \h </w:instrText>
                </w:r>
                <w:r w:rsidR="00E97EF6">
                  <w:rPr>
                    <w:noProof/>
                    <w:webHidden/>
                  </w:rPr>
                </w:r>
                <w:r w:rsidR="00E97EF6">
                  <w:rPr>
                    <w:noProof/>
                    <w:webHidden/>
                  </w:rPr>
                  <w:fldChar w:fldCharType="separate"/>
                </w:r>
                <w:r w:rsidR="00E97EF6">
                  <w:rPr>
                    <w:noProof/>
                    <w:webHidden/>
                  </w:rPr>
                  <w:t>3</w:t>
                </w:r>
                <w:r w:rsidR="00E97EF6">
                  <w:rPr>
                    <w:noProof/>
                    <w:webHidden/>
                  </w:rPr>
                  <w:fldChar w:fldCharType="end"/>
                </w:r>
              </w:hyperlink>
            </w:p>
            <w:p w14:paraId="70261242" w14:textId="15D04760" w:rsidR="00E97EF6" w:rsidRDefault="00BE5E90">
              <w:pPr>
                <w:pStyle w:val="Turinys1"/>
                <w:rPr>
                  <w:noProof/>
                  <w:sz w:val="22"/>
                  <w:szCs w:val="22"/>
                </w:rPr>
              </w:pPr>
              <w:hyperlink w:anchor="_Toc214433155" w:history="1">
                <w:r w:rsidR="00E97EF6" w:rsidRPr="0045263B">
                  <w:rPr>
                    <w:rStyle w:val="Hipersaitas"/>
                    <w:rFonts w:ascii="Times New Roman" w:eastAsia="Calibri" w:hAnsi="Times New Roman" w:cs="Times New Roman"/>
                    <w:noProof/>
                  </w:rPr>
                  <w:t>4.</w:t>
                </w:r>
                <w:r w:rsidR="00E97EF6">
                  <w:rPr>
                    <w:noProof/>
                    <w:sz w:val="22"/>
                    <w:szCs w:val="22"/>
                  </w:rPr>
                  <w:tab/>
                </w:r>
                <w:r w:rsidR="00E97EF6" w:rsidRPr="0045263B">
                  <w:rPr>
                    <w:rStyle w:val="Hipersaitas"/>
                    <w:rFonts w:ascii="Times New Roman" w:hAnsi="Times New Roman" w:cs="Times New Roman"/>
                    <w:noProof/>
                  </w:rPr>
                  <w:t>Reikalavimai, susiję su nacionaliniu saugumu</w:t>
                </w:r>
                <w:r w:rsidR="00E97EF6">
                  <w:rPr>
                    <w:noProof/>
                    <w:webHidden/>
                  </w:rPr>
                  <w:tab/>
                </w:r>
                <w:r w:rsidR="00E97EF6">
                  <w:rPr>
                    <w:noProof/>
                    <w:webHidden/>
                  </w:rPr>
                  <w:fldChar w:fldCharType="begin"/>
                </w:r>
                <w:r w:rsidR="00E97EF6">
                  <w:rPr>
                    <w:noProof/>
                    <w:webHidden/>
                  </w:rPr>
                  <w:instrText xml:space="preserve"> PAGEREF _Toc214433155 \h </w:instrText>
                </w:r>
                <w:r w:rsidR="00E97EF6">
                  <w:rPr>
                    <w:noProof/>
                    <w:webHidden/>
                  </w:rPr>
                </w:r>
                <w:r w:rsidR="00E97EF6">
                  <w:rPr>
                    <w:noProof/>
                    <w:webHidden/>
                  </w:rPr>
                  <w:fldChar w:fldCharType="separate"/>
                </w:r>
                <w:r w:rsidR="00E97EF6">
                  <w:rPr>
                    <w:noProof/>
                    <w:webHidden/>
                  </w:rPr>
                  <w:t>3</w:t>
                </w:r>
                <w:r w:rsidR="00E97EF6">
                  <w:rPr>
                    <w:noProof/>
                    <w:webHidden/>
                  </w:rPr>
                  <w:fldChar w:fldCharType="end"/>
                </w:r>
              </w:hyperlink>
            </w:p>
            <w:p w14:paraId="7F974E7B" w14:textId="79617EFF" w:rsidR="00E97EF6" w:rsidRDefault="00BE5E90">
              <w:pPr>
                <w:pStyle w:val="Turinys1"/>
                <w:rPr>
                  <w:noProof/>
                  <w:sz w:val="22"/>
                  <w:szCs w:val="22"/>
                </w:rPr>
              </w:pPr>
              <w:hyperlink w:anchor="_Toc214433156" w:history="1">
                <w:r w:rsidR="00E97EF6" w:rsidRPr="0045263B">
                  <w:rPr>
                    <w:rStyle w:val="Hipersaitas"/>
                    <w:rFonts w:ascii="Times New Roman" w:eastAsia="Calibri" w:hAnsi="Times New Roman" w:cs="Times New Roman"/>
                    <w:noProof/>
                  </w:rPr>
                  <w:t>5.</w:t>
                </w:r>
                <w:r w:rsidR="00E97EF6">
                  <w:rPr>
                    <w:noProof/>
                    <w:sz w:val="22"/>
                    <w:szCs w:val="22"/>
                  </w:rPr>
                  <w:tab/>
                </w:r>
                <w:r w:rsidR="00E97EF6" w:rsidRPr="0045263B">
                  <w:rPr>
                    <w:rStyle w:val="Hipersaitas"/>
                    <w:rFonts w:ascii="Times New Roman" w:hAnsi="Times New Roman" w:cs="Times New Roman"/>
                    <w:noProof/>
                  </w:rPr>
                  <w:t>Specialieji reikalavimai pasiūlymų rengimui ir pateikimui</w:t>
                </w:r>
                <w:r w:rsidR="00E97EF6">
                  <w:rPr>
                    <w:noProof/>
                    <w:webHidden/>
                  </w:rPr>
                  <w:tab/>
                </w:r>
                <w:r w:rsidR="00E97EF6">
                  <w:rPr>
                    <w:noProof/>
                    <w:webHidden/>
                  </w:rPr>
                  <w:fldChar w:fldCharType="begin"/>
                </w:r>
                <w:r w:rsidR="00E97EF6">
                  <w:rPr>
                    <w:noProof/>
                    <w:webHidden/>
                  </w:rPr>
                  <w:instrText xml:space="preserve"> PAGEREF _Toc214433156 \h </w:instrText>
                </w:r>
                <w:r w:rsidR="00E97EF6">
                  <w:rPr>
                    <w:noProof/>
                    <w:webHidden/>
                  </w:rPr>
                </w:r>
                <w:r w:rsidR="00E97EF6">
                  <w:rPr>
                    <w:noProof/>
                    <w:webHidden/>
                  </w:rPr>
                  <w:fldChar w:fldCharType="separate"/>
                </w:r>
                <w:r w:rsidR="00E97EF6">
                  <w:rPr>
                    <w:noProof/>
                    <w:webHidden/>
                  </w:rPr>
                  <w:t>3</w:t>
                </w:r>
                <w:r w:rsidR="00E97EF6">
                  <w:rPr>
                    <w:noProof/>
                    <w:webHidden/>
                  </w:rPr>
                  <w:fldChar w:fldCharType="end"/>
                </w:r>
              </w:hyperlink>
            </w:p>
            <w:p w14:paraId="6AAAC316" w14:textId="2B4F3095" w:rsidR="00E97EF6" w:rsidRDefault="00BE5E90">
              <w:pPr>
                <w:pStyle w:val="Turinys1"/>
                <w:rPr>
                  <w:noProof/>
                  <w:sz w:val="22"/>
                  <w:szCs w:val="22"/>
                </w:rPr>
              </w:pPr>
              <w:hyperlink w:anchor="_Toc214433157" w:history="1">
                <w:r w:rsidR="00E97EF6" w:rsidRPr="0045263B">
                  <w:rPr>
                    <w:rStyle w:val="Hipersaitas"/>
                    <w:rFonts w:ascii="Times New Roman" w:hAnsi="Times New Roman" w:cs="Times New Roman"/>
                    <w:noProof/>
                  </w:rPr>
                  <w:t>6. Pasiūlymo galiojimo užtikrinimas</w:t>
                </w:r>
                <w:r w:rsidR="00E97EF6">
                  <w:rPr>
                    <w:noProof/>
                    <w:webHidden/>
                  </w:rPr>
                  <w:tab/>
                </w:r>
                <w:r w:rsidR="00E97EF6">
                  <w:rPr>
                    <w:noProof/>
                    <w:webHidden/>
                  </w:rPr>
                  <w:fldChar w:fldCharType="begin"/>
                </w:r>
                <w:r w:rsidR="00E97EF6">
                  <w:rPr>
                    <w:noProof/>
                    <w:webHidden/>
                  </w:rPr>
                  <w:instrText xml:space="preserve"> PAGEREF _Toc214433157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340B0D51" w14:textId="65EB6470" w:rsidR="00E97EF6" w:rsidRDefault="00BE5E90">
              <w:pPr>
                <w:pStyle w:val="Turinys1"/>
                <w:rPr>
                  <w:noProof/>
                  <w:sz w:val="22"/>
                  <w:szCs w:val="22"/>
                </w:rPr>
              </w:pPr>
              <w:hyperlink w:anchor="_Toc214433158" w:history="1">
                <w:r w:rsidR="00E97EF6" w:rsidRPr="0045263B">
                  <w:rPr>
                    <w:rStyle w:val="Hipersaitas"/>
                    <w:rFonts w:ascii="Times New Roman" w:hAnsi="Times New Roman" w:cs="Times New Roman"/>
                    <w:noProof/>
                  </w:rPr>
                  <w:t>7.</w:t>
                </w:r>
                <w:r w:rsidR="00E97EF6">
                  <w:rPr>
                    <w:noProof/>
                    <w:sz w:val="22"/>
                    <w:szCs w:val="22"/>
                  </w:rPr>
                  <w:tab/>
                </w:r>
                <w:r w:rsidR="00E97EF6" w:rsidRPr="0045263B">
                  <w:rPr>
                    <w:rStyle w:val="Hipersaitas"/>
                    <w:rFonts w:ascii="Times New Roman" w:hAnsi="Times New Roman" w:cs="Times New Roman"/>
                    <w:noProof/>
                  </w:rPr>
                  <w:t>Pasiūlymų vertinimas</w:t>
                </w:r>
                <w:r w:rsidR="00E97EF6">
                  <w:rPr>
                    <w:noProof/>
                    <w:webHidden/>
                  </w:rPr>
                  <w:tab/>
                </w:r>
                <w:r w:rsidR="00E97EF6">
                  <w:rPr>
                    <w:noProof/>
                    <w:webHidden/>
                  </w:rPr>
                  <w:fldChar w:fldCharType="begin"/>
                </w:r>
                <w:r w:rsidR="00E97EF6">
                  <w:rPr>
                    <w:noProof/>
                    <w:webHidden/>
                  </w:rPr>
                  <w:instrText xml:space="preserve"> PAGEREF _Toc214433158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270AAC9A" w14:textId="386FABEF" w:rsidR="00E97EF6" w:rsidRDefault="00BE5E90">
              <w:pPr>
                <w:pStyle w:val="Turinys1"/>
                <w:rPr>
                  <w:noProof/>
                  <w:sz w:val="22"/>
                  <w:szCs w:val="22"/>
                </w:rPr>
              </w:pPr>
              <w:hyperlink w:anchor="_Toc214433159" w:history="1">
                <w:r w:rsidR="00E97EF6" w:rsidRPr="0045263B">
                  <w:rPr>
                    <w:rStyle w:val="Hipersaitas"/>
                    <w:rFonts w:ascii="Times New Roman" w:hAnsi="Times New Roman" w:cs="Times New Roman"/>
                    <w:noProof/>
                  </w:rPr>
                  <w:t>8. Sutarties sudarymas</w:t>
                </w:r>
                <w:r w:rsidR="00E97EF6">
                  <w:rPr>
                    <w:noProof/>
                    <w:webHidden/>
                  </w:rPr>
                  <w:tab/>
                </w:r>
                <w:r w:rsidR="00E97EF6">
                  <w:rPr>
                    <w:noProof/>
                    <w:webHidden/>
                  </w:rPr>
                  <w:fldChar w:fldCharType="begin"/>
                </w:r>
                <w:r w:rsidR="00E97EF6">
                  <w:rPr>
                    <w:noProof/>
                    <w:webHidden/>
                  </w:rPr>
                  <w:instrText xml:space="preserve"> PAGEREF _Toc214433159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5F8C510E" w14:textId="5186BC9E" w:rsidR="00E97EF6" w:rsidRDefault="00BE5E90">
              <w:pPr>
                <w:pStyle w:val="Turinys1"/>
                <w:rPr>
                  <w:noProof/>
                  <w:sz w:val="22"/>
                  <w:szCs w:val="22"/>
                </w:rPr>
              </w:pPr>
              <w:hyperlink w:anchor="_Toc214433160" w:history="1">
                <w:r w:rsidR="00E97EF6" w:rsidRPr="0045263B">
                  <w:rPr>
                    <w:rStyle w:val="Hipersaitas"/>
                    <w:rFonts w:ascii="Times New Roman" w:hAnsi="Times New Roman" w:cs="Times New Roman"/>
                    <w:noProof/>
                  </w:rPr>
                  <w:t>9. Kitos sąlygos</w:t>
                </w:r>
                <w:r w:rsidR="00E97EF6">
                  <w:rPr>
                    <w:noProof/>
                    <w:webHidden/>
                  </w:rPr>
                  <w:tab/>
                </w:r>
                <w:r w:rsidR="00E97EF6">
                  <w:rPr>
                    <w:noProof/>
                    <w:webHidden/>
                  </w:rPr>
                  <w:fldChar w:fldCharType="begin"/>
                </w:r>
                <w:r w:rsidR="00E97EF6">
                  <w:rPr>
                    <w:noProof/>
                    <w:webHidden/>
                  </w:rPr>
                  <w:instrText xml:space="preserve"> PAGEREF _Toc214433160 \h </w:instrText>
                </w:r>
                <w:r w:rsidR="00E97EF6">
                  <w:rPr>
                    <w:noProof/>
                    <w:webHidden/>
                  </w:rPr>
                </w:r>
                <w:r w:rsidR="00E97EF6">
                  <w:rPr>
                    <w:noProof/>
                    <w:webHidden/>
                  </w:rPr>
                  <w:fldChar w:fldCharType="separate"/>
                </w:r>
                <w:r w:rsidR="00E97EF6">
                  <w:rPr>
                    <w:noProof/>
                    <w:webHidden/>
                  </w:rPr>
                  <w:t>4</w:t>
                </w:r>
                <w:r w:rsidR="00E97EF6">
                  <w:rPr>
                    <w:noProof/>
                    <w:webHidden/>
                  </w:rPr>
                  <w:fldChar w:fldCharType="end"/>
                </w:r>
              </w:hyperlink>
            </w:p>
            <w:p w14:paraId="250E805F" w14:textId="171F080D" w:rsidR="00E97EF6" w:rsidRDefault="00BE5E90">
              <w:pPr>
                <w:pStyle w:val="Turinys1"/>
                <w:rPr>
                  <w:noProof/>
                  <w:sz w:val="22"/>
                  <w:szCs w:val="22"/>
                </w:rPr>
              </w:pPr>
              <w:hyperlink w:anchor="_Toc214433161" w:history="1">
                <w:r w:rsidR="00E97EF6" w:rsidRPr="0045263B">
                  <w:rPr>
                    <w:rStyle w:val="Hipersaitas"/>
                    <w:rFonts w:ascii="Times New Roman" w:hAnsi="Times New Roman" w:cs="Times New Roman"/>
                    <w:noProof/>
                  </w:rPr>
                  <w:t>Pirkimo sąlygų 1 priedas „Techninė specifikacija“</w:t>
                </w:r>
                <w:r w:rsidR="00E97EF6">
                  <w:rPr>
                    <w:noProof/>
                    <w:webHidden/>
                  </w:rPr>
                  <w:tab/>
                </w:r>
                <w:r w:rsidR="00E97EF6">
                  <w:rPr>
                    <w:noProof/>
                    <w:webHidden/>
                  </w:rPr>
                  <w:fldChar w:fldCharType="begin"/>
                </w:r>
                <w:r w:rsidR="00E97EF6">
                  <w:rPr>
                    <w:noProof/>
                    <w:webHidden/>
                  </w:rPr>
                  <w:instrText xml:space="preserve"> PAGEREF _Toc214433161 \h </w:instrText>
                </w:r>
                <w:r w:rsidR="00E97EF6">
                  <w:rPr>
                    <w:noProof/>
                    <w:webHidden/>
                  </w:rPr>
                </w:r>
                <w:r w:rsidR="00E97EF6">
                  <w:rPr>
                    <w:noProof/>
                    <w:webHidden/>
                  </w:rPr>
                  <w:fldChar w:fldCharType="separate"/>
                </w:r>
                <w:r w:rsidR="00E97EF6">
                  <w:rPr>
                    <w:noProof/>
                    <w:webHidden/>
                  </w:rPr>
                  <w:t>5</w:t>
                </w:r>
                <w:r w:rsidR="00E97EF6">
                  <w:rPr>
                    <w:noProof/>
                    <w:webHidden/>
                  </w:rPr>
                  <w:fldChar w:fldCharType="end"/>
                </w:r>
              </w:hyperlink>
            </w:p>
            <w:p w14:paraId="385F80C6" w14:textId="58E07948" w:rsidR="00E97EF6" w:rsidRDefault="00BE5E90">
              <w:pPr>
                <w:pStyle w:val="Turinys1"/>
                <w:rPr>
                  <w:noProof/>
                  <w:sz w:val="22"/>
                  <w:szCs w:val="22"/>
                </w:rPr>
              </w:pPr>
              <w:hyperlink w:anchor="_Toc214433162" w:history="1">
                <w:r w:rsidR="00E97EF6" w:rsidRPr="0045263B">
                  <w:rPr>
                    <w:rStyle w:val="Hipersaitas"/>
                    <w:rFonts w:ascii="Times New Roman" w:hAnsi="Times New Roman" w:cs="Times New Roman"/>
                    <w:noProof/>
                  </w:rPr>
                  <w:t>Pirkimo sąlygų 2 priedas „Pasiūlymo forma“</w:t>
                </w:r>
                <w:r w:rsidR="00E97EF6">
                  <w:rPr>
                    <w:noProof/>
                    <w:webHidden/>
                  </w:rPr>
                  <w:tab/>
                </w:r>
                <w:r w:rsidR="00E97EF6">
                  <w:rPr>
                    <w:noProof/>
                    <w:webHidden/>
                  </w:rPr>
                  <w:fldChar w:fldCharType="begin"/>
                </w:r>
                <w:r w:rsidR="00E97EF6">
                  <w:rPr>
                    <w:noProof/>
                    <w:webHidden/>
                  </w:rPr>
                  <w:instrText xml:space="preserve"> PAGEREF _Toc214433162 \h </w:instrText>
                </w:r>
                <w:r w:rsidR="00E97EF6">
                  <w:rPr>
                    <w:noProof/>
                    <w:webHidden/>
                  </w:rPr>
                </w:r>
                <w:r w:rsidR="00E97EF6">
                  <w:rPr>
                    <w:noProof/>
                    <w:webHidden/>
                  </w:rPr>
                  <w:fldChar w:fldCharType="separate"/>
                </w:r>
                <w:r w:rsidR="00E97EF6">
                  <w:rPr>
                    <w:noProof/>
                    <w:webHidden/>
                  </w:rPr>
                  <w:t>7</w:t>
                </w:r>
                <w:r w:rsidR="00E97EF6">
                  <w:rPr>
                    <w:noProof/>
                    <w:webHidden/>
                  </w:rPr>
                  <w:fldChar w:fldCharType="end"/>
                </w:r>
              </w:hyperlink>
            </w:p>
            <w:p w14:paraId="0AD0EB08" w14:textId="053C0AA7" w:rsidR="00E97EF6" w:rsidRDefault="00BE5E90">
              <w:pPr>
                <w:pStyle w:val="Turinys1"/>
                <w:rPr>
                  <w:noProof/>
                  <w:sz w:val="22"/>
                  <w:szCs w:val="22"/>
                </w:rPr>
              </w:pPr>
              <w:hyperlink w:anchor="_Toc214433164" w:history="1">
                <w:r w:rsidR="00E97EF6" w:rsidRPr="0045263B">
                  <w:rPr>
                    <w:rStyle w:val="Hipersaitas"/>
                    <w:rFonts w:ascii="Times New Roman" w:hAnsi="Times New Roman" w:cs="Times New Roman"/>
                    <w:noProof/>
                  </w:rPr>
                  <w:t>Pirkimo sąlygų 3 priedas „Pasiūlymų vertinimo kriterijai ir sąlygos“</w:t>
                </w:r>
                <w:r w:rsidR="00E97EF6">
                  <w:rPr>
                    <w:noProof/>
                    <w:webHidden/>
                  </w:rPr>
                  <w:tab/>
                </w:r>
                <w:r w:rsidR="00E97EF6">
                  <w:rPr>
                    <w:noProof/>
                    <w:webHidden/>
                  </w:rPr>
                  <w:fldChar w:fldCharType="begin"/>
                </w:r>
                <w:r w:rsidR="00E97EF6">
                  <w:rPr>
                    <w:noProof/>
                    <w:webHidden/>
                  </w:rPr>
                  <w:instrText xml:space="preserve"> PAGEREF _Toc214433164 \h </w:instrText>
                </w:r>
                <w:r w:rsidR="00E97EF6">
                  <w:rPr>
                    <w:noProof/>
                    <w:webHidden/>
                  </w:rPr>
                </w:r>
                <w:r w:rsidR="00E97EF6">
                  <w:rPr>
                    <w:noProof/>
                    <w:webHidden/>
                  </w:rPr>
                  <w:fldChar w:fldCharType="separate"/>
                </w:r>
                <w:r w:rsidR="00E97EF6">
                  <w:rPr>
                    <w:noProof/>
                    <w:webHidden/>
                  </w:rPr>
                  <w:t>11</w:t>
                </w:r>
                <w:r w:rsidR="00E97EF6">
                  <w:rPr>
                    <w:noProof/>
                    <w:webHidden/>
                  </w:rPr>
                  <w:fldChar w:fldCharType="end"/>
                </w:r>
              </w:hyperlink>
            </w:p>
            <w:p w14:paraId="0BD540F7" w14:textId="74EC7A65" w:rsidR="00E97EF6" w:rsidRDefault="00BE5E90">
              <w:pPr>
                <w:pStyle w:val="Turinys1"/>
                <w:rPr>
                  <w:noProof/>
                  <w:sz w:val="22"/>
                  <w:szCs w:val="22"/>
                </w:rPr>
              </w:pPr>
              <w:hyperlink w:anchor="_Toc214433165" w:history="1">
                <w:r w:rsidR="00E97EF6" w:rsidRPr="0045263B">
                  <w:rPr>
                    <w:rStyle w:val="Hipersaitas"/>
                    <w:rFonts w:ascii="Times New Roman" w:hAnsi="Times New Roman" w:cs="Times New Roman"/>
                    <w:noProof/>
                  </w:rPr>
                  <w:t>Pirkimo sąlygų 4 priedas „Sutarties projektas“</w:t>
                </w:r>
                <w:r w:rsidR="00E97EF6">
                  <w:rPr>
                    <w:noProof/>
                    <w:webHidden/>
                  </w:rPr>
                  <w:tab/>
                </w:r>
                <w:r w:rsidR="00E97EF6">
                  <w:rPr>
                    <w:noProof/>
                    <w:webHidden/>
                  </w:rPr>
                  <w:fldChar w:fldCharType="begin"/>
                </w:r>
                <w:r w:rsidR="00E97EF6">
                  <w:rPr>
                    <w:noProof/>
                    <w:webHidden/>
                  </w:rPr>
                  <w:instrText xml:space="preserve"> PAGEREF _Toc214433165 \h </w:instrText>
                </w:r>
                <w:r w:rsidR="00E97EF6">
                  <w:rPr>
                    <w:noProof/>
                    <w:webHidden/>
                  </w:rPr>
                </w:r>
                <w:r w:rsidR="00E97EF6">
                  <w:rPr>
                    <w:noProof/>
                    <w:webHidden/>
                  </w:rPr>
                  <w:fldChar w:fldCharType="separate"/>
                </w:r>
                <w:r w:rsidR="00E97EF6">
                  <w:rPr>
                    <w:noProof/>
                    <w:webHidden/>
                  </w:rPr>
                  <w:t>12</w:t>
                </w:r>
                <w:r w:rsidR="00E97EF6">
                  <w:rPr>
                    <w:noProof/>
                    <w:webHidden/>
                  </w:rPr>
                  <w:fldChar w:fldCharType="end"/>
                </w:r>
              </w:hyperlink>
            </w:p>
            <w:p w14:paraId="0F29F9E8" w14:textId="18911BBA" w:rsidR="00E97EF6" w:rsidRDefault="00BE5E90">
              <w:pPr>
                <w:pStyle w:val="Turinys2"/>
                <w:rPr>
                  <w:noProof/>
                  <w:sz w:val="22"/>
                  <w:szCs w:val="22"/>
                </w:rPr>
              </w:pPr>
              <w:hyperlink w:anchor="_Toc214433166" w:history="1">
                <w:r w:rsidR="00E97EF6" w:rsidRPr="0045263B">
                  <w:rPr>
                    <w:rStyle w:val="Hipersaitas"/>
                    <w:rFonts w:ascii="Times New Roman" w:eastAsia="Calibri" w:hAnsi="Times New Roman" w:cs="Times New Roman"/>
                    <w:noProof/>
                  </w:rPr>
                  <w:t>Pirkimo sąlygų 5 priedas „Tiekėjo ar jo subtiekėjo deklaracija dėl lėšų gavėjų tikrųjų savininkų duomenų“</w:t>
                </w:r>
                <w:r w:rsidR="00E97EF6">
                  <w:rPr>
                    <w:noProof/>
                    <w:webHidden/>
                  </w:rPr>
                  <w:tab/>
                </w:r>
                <w:r w:rsidR="00E97EF6">
                  <w:rPr>
                    <w:noProof/>
                    <w:webHidden/>
                  </w:rPr>
                  <w:fldChar w:fldCharType="begin"/>
                </w:r>
                <w:r w:rsidR="00E97EF6">
                  <w:rPr>
                    <w:noProof/>
                    <w:webHidden/>
                  </w:rPr>
                  <w:instrText xml:space="preserve"> PAGEREF _Toc214433166 \h </w:instrText>
                </w:r>
                <w:r w:rsidR="00E97EF6">
                  <w:rPr>
                    <w:noProof/>
                    <w:webHidden/>
                  </w:rPr>
                </w:r>
                <w:r w:rsidR="00E97EF6">
                  <w:rPr>
                    <w:noProof/>
                    <w:webHidden/>
                  </w:rPr>
                  <w:fldChar w:fldCharType="separate"/>
                </w:r>
                <w:r w:rsidR="00E97EF6">
                  <w:rPr>
                    <w:noProof/>
                    <w:webHidden/>
                  </w:rPr>
                  <w:t>13</w:t>
                </w:r>
                <w:r w:rsidR="00E97EF6">
                  <w:rPr>
                    <w:noProof/>
                    <w:webHidden/>
                  </w:rPr>
                  <w:fldChar w:fldCharType="end"/>
                </w:r>
              </w:hyperlink>
            </w:p>
            <w:p w14:paraId="5864F945" w14:textId="65470E33" w:rsidR="00E97EF6" w:rsidRDefault="00BE5E90">
              <w:pPr>
                <w:pStyle w:val="Turinys1"/>
                <w:rPr>
                  <w:noProof/>
                  <w:sz w:val="22"/>
                  <w:szCs w:val="22"/>
                </w:rPr>
              </w:pPr>
              <w:hyperlink w:anchor="_Toc214433167" w:history="1">
                <w:r w:rsidR="00E97EF6" w:rsidRPr="0045263B">
                  <w:rPr>
                    <w:rStyle w:val="Hipersaitas"/>
                    <w:rFonts w:ascii="Times New Roman" w:hAnsi="Times New Roman" w:cs="Times New Roman"/>
                    <w:noProof/>
                  </w:rPr>
                  <w:t>Pirkimo sąlygų 6 priedas „Terminai“</w:t>
                </w:r>
                <w:r w:rsidR="00E97EF6">
                  <w:rPr>
                    <w:noProof/>
                    <w:webHidden/>
                  </w:rPr>
                  <w:tab/>
                </w:r>
                <w:r w:rsidR="00E97EF6">
                  <w:rPr>
                    <w:noProof/>
                    <w:webHidden/>
                  </w:rPr>
                  <w:fldChar w:fldCharType="begin"/>
                </w:r>
                <w:r w:rsidR="00E97EF6">
                  <w:rPr>
                    <w:noProof/>
                    <w:webHidden/>
                  </w:rPr>
                  <w:instrText xml:space="preserve"> PAGEREF _Toc214433167 \h </w:instrText>
                </w:r>
                <w:r w:rsidR="00E97EF6">
                  <w:rPr>
                    <w:noProof/>
                    <w:webHidden/>
                  </w:rPr>
                </w:r>
                <w:r w:rsidR="00E97EF6">
                  <w:rPr>
                    <w:noProof/>
                    <w:webHidden/>
                  </w:rPr>
                  <w:fldChar w:fldCharType="separate"/>
                </w:r>
                <w:r w:rsidR="00E97EF6">
                  <w:rPr>
                    <w:noProof/>
                    <w:webHidden/>
                  </w:rPr>
                  <w:t>15</w:t>
                </w:r>
                <w:r w:rsidR="00E97EF6">
                  <w:rPr>
                    <w:noProof/>
                    <w:webHidden/>
                  </w:rPr>
                  <w:fldChar w:fldCharType="end"/>
                </w:r>
              </w:hyperlink>
            </w:p>
            <w:p w14:paraId="0DBDD916" w14:textId="34BBAA8D" w:rsidR="00173FBA" w:rsidRPr="008839FD" w:rsidRDefault="007B3332">
              <w:pPr>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pPr>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BE5E90" w:rsidP="003F7442">
          <w:pPr>
            <w:ind w:left="567" w:firstLine="0"/>
            <w:contextualSpacing/>
            <w:rPr>
              <w:rFonts w:ascii="Times New Roman" w:hAnsi="Times New Roman" w:cs="Times New Roman"/>
            </w:rPr>
          </w:pPr>
        </w:p>
      </w:sdtContent>
    </w:sdt>
    <w:p w14:paraId="5E6B726F" w14:textId="77777777" w:rsidR="00746BAF" w:rsidRPr="008839FD" w:rsidRDefault="00C31EC9">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433152"/>
      <w:bookmarkStart w:id="6" w:name="_Ref39666794"/>
      <w:bookmarkStart w:id="7" w:name="_Ref39666796"/>
      <w:bookmarkStart w:id="8" w:name="_Toc48053171"/>
      <w:bookmarkStart w:id="9" w:name="_Toc147739116"/>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5"/>
      <w:r w:rsidR="6B81CCAC" w:rsidRPr="008839FD">
        <w:rPr>
          <w:rFonts w:ascii="Times New Roman" w:hAnsi="Times New Roman" w:cs="Times New Roman"/>
          <w:color w:val="auto"/>
        </w:rPr>
        <w:t xml:space="preserve"> </w:t>
      </w:r>
    </w:p>
    <w:p w14:paraId="5B120329" w14:textId="77777777" w:rsidR="00746BAF" w:rsidRPr="008839FD" w:rsidRDefault="00746BAF" w:rsidP="00746BAF">
      <w:pPr>
        <w:ind w:firstLine="0"/>
        <w:rPr>
          <w:rFonts w:ascii="Times New Roman" w:hAnsi="Times New Roman" w:cs="Times New Roman"/>
        </w:rPr>
      </w:pPr>
    </w:p>
    <w:p w14:paraId="5D1018E1" w14:textId="77777777" w:rsidR="00616A43" w:rsidRPr="008839FD" w:rsidRDefault="00616A43"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4D975989" w14:textId="77777777" w:rsidR="00616A43" w:rsidRPr="008839FD" w:rsidRDefault="00616A43">
      <w:pPr>
        <w:pStyle w:val="Sraopastraipa"/>
        <w:numPr>
          <w:ilvl w:val="1"/>
          <w:numId w:val="8"/>
        </w:numPr>
        <w:spacing w:line="240" w:lineRule="auto"/>
        <w:ind w:left="0" w:firstLine="851"/>
        <w:rPr>
          <w:rFonts w:ascii="Times New Roman" w:hAnsi="Times New Roman" w:cs="Times New Roman"/>
          <w:sz w:val="24"/>
          <w:szCs w:val="24"/>
        </w:rPr>
      </w:pPr>
      <w:r w:rsidRPr="008839FD">
        <w:rPr>
          <w:rFonts w:ascii="Times New Roman" w:hAnsi="Times New Roman" w:cs="Times New Roman"/>
          <w:color w:val="000000" w:themeColor="text1"/>
          <w:sz w:val="24"/>
          <w:szCs w:val="24"/>
        </w:rPr>
        <w:t xml:space="preserve"> Pirkimas neatliekamas naudojantis centralizuotų pirkimų katalogu, nes pageidaujamų </w:t>
      </w:r>
      <w:r w:rsidRPr="008839FD">
        <w:rPr>
          <w:rFonts w:ascii="Times New Roman" w:hAnsi="Times New Roman" w:cs="Times New Roman"/>
          <w:sz w:val="24"/>
          <w:szCs w:val="24"/>
        </w:rPr>
        <w:t>įsigyti  prekių CPO.lt  kataloge nėra.</w:t>
      </w:r>
    </w:p>
    <w:p w14:paraId="4252C8E4" w14:textId="68C66600" w:rsidR="00C71C6F" w:rsidRPr="008839FD" w:rsidRDefault="00503A5B" w:rsidP="00E508D3">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FF765C">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End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7CF1B0C9" w14:textId="78C26C78" w:rsidR="001045C0" w:rsidRPr="008839FD" w:rsidRDefault="004F6423" w:rsidP="0043343D">
      <w:pPr>
        <w:spacing w:line="240" w:lineRule="auto"/>
        <w:ind w:firstLine="851"/>
        <w:rPr>
          <w:rFonts w:ascii="Times New Roman" w:hAnsi="Times New Roman" w:cs="Times New Roman"/>
          <w:sz w:val="24"/>
          <w:szCs w:val="24"/>
        </w:rPr>
      </w:pPr>
      <w:r w:rsidRPr="00130DCF">
        <w:rPr>
          <w:rFonts w:ascii="Times New Roman" w:hAnsi="Times New Roman" w:cs="Times New Roman"/>
          <w:sz w:val="24"/>
          <w:szCs w:val="24"/>
        </w:rPr>
        <w:t>1.</w:t>
      </w:r>
      <w:r w:rsidR="00E508D3" w:rsidRPr="00130DCF">
        <w:rPr>
          <w:rFonts w:ascii="Times New Roman" w:hAnsi="Times New Roman" w:cs="Times New Roman"/>
          <w:sz w:val="24"/>
          <w:szCs w:val="24"/>
        </w:rPr>
        <w:t>4</w:t>
      </w:r>
      <w:r w:rsidRPr="00130DCF">
        <w:rPr>
          <w:rFonts w:ascii="Times New Roman" w:hAnsi="Times New Roman" w:cs="Times New Roman"/>
          <w:sz w:val="24"/>
          <w:szCs w:val="24"/>
        </w:rPr>
        <w:t xml:space="preserve">. </w:t>
      </w:r>
      <w:r w:rsidR="00D459E3" w:rsidRPr="00130DCF">
        <w:rPr>
          <w:rFonts w:ascii="Times New Roman" w:hAnsi="Times New Roman" w:cs="Times New Roman"/>
          <w:sz w:val="24"/>
          <w:szCs w:val="24"/>
        </w:rPr>
        <w:t xml:space="preserve">Atliekamas žaliasis pirkimas. Pirkimas vykdomas </w:t>
      </w:r>
      <w:r w:rsidR="000F74B8" w:rsidRPr="00130DCF">
        <w:rPr>
          <w:rFonts w:ascii="Times New Roman" w:hAnsi="Times New Roman"/>
          <w:kern w:val="2"/>
          <w:sz w:val="24"/>
          <w:szCs w:val="24"/>
        </w:rPr>
        <w:t>vadovaujantis Aplinkos apsaugos kriterijų taikymo, vykdant žaliuosius pirkimus, tvarkos aprašo, patvirtinto 2011 m. birželio 28 d. įsakymu D1-508 „Dėl Aplinkos apsaugos kriterijų taikymo, vykdant žaliuosius pirkimus, tvarkos aprašo patvirtinimo“ (toliau – Tvarkos aprašas)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0F74B8" w:rsidRPr="00130DCF">
        <w:rPr>
          <w:rFonts w:ascii="Times New Roman" w:hAnsi="Times New Roman"/>
          <w:color w:val="000000"/>
          <w:kern w:val="2"/>
          <w:sz w:val="24"/>
          <w:szCs w:val="24"/>
          <w:shd w:val="clear" w:color="auto" w:fill="FFFFFF"/>
        </w:rPr>
        <w:t>“</w:t>
      </w:r>
      <w:r w:rsidR="007F2670">
        <w:rPr>
          <w:rFonts w:ascii="Times New Roman" w:hAnsi="Times New Roman"/>
          <w:color w:val="000000"/>
          <w:kern w:val="2"/>
          <w:sz w:val="24"/>
          <w:szCs w:val="24"/>
          <w:shd w:val="clear" w:color="auto" w:fill="FFFFFF"/>
        </w:rPr>
        <w:t xml:space="preserve">. </w:t>
      </w:r>
    </w:p>
    <w:p w14:paraId="0B3B609F" w14:textId="41B7FAB9" w:rsidR="00050B49" w:rsidRDefault="00771A27" w:rsidP="00CB77F6">
      <w:pPr>
        <w:spacing w:line="240" w:lineRule="auto"/>
        <w:ind w:firstLine="851"/>
        <w:rPr>
          <w:rFonts w:ascii="Times New Roman" w:hAnsi="Times New Roman" w:cs="Times New Roman"/>
          <w:sz w:val="24"/>
          <w:szCs w:val="24"/>
        </w:rPr>
      </w:pPr>
      <w:bookmarkStart w:id="10" w:name="_Hlk163547301"/>
      <w:r w:rsidRPr="008839FD">
        <w:rPr>
          <w:rFonts w:ascii="Times New Roman" w:hAnsi="Times New Roman" w:cs="Times New Roman"/>
          <w:sz w:val="24"/>
          <w:szCs w:val="24"/>
        </w:rPr>
        <w:t>1.</w:t>
      </w:r>
      <w:r w:rsidR="00E508D3">
        <w:rPr>
          <w:rFonts w:ascii="Times New Roman" w:hAnsi="Times New Roman" w:cs="Times New Roman"/>
          <w:sz w:val="24"/>
          <w:szCs w:val="24"/>
        </w:rPr>
        <w:t>5</w:t>
      </w:r>
      <w:r w:rsidRPr="008839FD">
        <w:rPr>
          <w:rFonts w:ascii="Times New Roman" w:hAnsi="Times New Roman" w:cs="Times New Roman"/>
          <w:sz w:val="24"/>
          <w:szCs w:val="24"/>
        </w:rPr>
        <w:t xml:space="preserve">. </w:t>
      </w:r>
      <w:bookmarkEnd w:id="10"/>
      <w:r w:rsidR="00050B49">
        <w:rPr>
          <w:rFonts w:ascii="Times New Roman" w:hAnsi="Times New Roman" w:cs="Times New Roman"/>
          <w:sz w:val="24"/>
          <w:szCs w:val="24"/>
        </w:rPr>
        <w:t>P</w:t>
      </w:r>
      <w:r w:rsidR="00050B49" w:rsidRPr="005164E0">
        <w:rPr>
          <w:rFonts w:ascii="Times New Roman" w:hAnsi="Times New Roman" w:cs="Times New Roman"/>
          <w:sz w:val="24"/>
          <w:szCs w:val="24"/>
        </w:rPr>
        <w:t xml:space="preserve">irkimas </w:t>
      </w:r>
      <w:r w:rsidR="00050B49">
        <w:rPr>
          <w:rFonts w:ascii="Times New Roman" w:hAnsi="Times New Roman" w:cs="Times New Roman"/>
          <w:sz w:val="24"/>
          <w:szCs w:val="24"/>
        </w:rPr>
        <w:t>atliekamas</w:t>
      </w:r>
      <w:r w:rsidR="00050B49" w:rsidRPr="005164E0">
        <w:rPr>
          <w:rFonts w:ascii="Times New Roman" w:hAnsi="Times New Roman" w:cs="Times New Roman"/>
          <w:sz w:val="24"/>
          <w:szCs w:val="24"/>
        </w:rPr>
        <w:t xml:space="preserve"> įgyvendinant projektą </w:t>
      </w:r>
      <w:r w:rsidR="00AE71C6">
        <w:rPr>
          <w:rFonts w:ascii="Times New Roman" w:hAnsi="Times New Roman" w:cs="Times New Roman"/>
          <w:sz w:val="24"/>
          <w:szCs w:val="24"/>
        </w:rPr>
        <w:t>„</w:t>
      </w:r>
      <w:r w:rsidR="00AE71C6" w:rsidRPr="00AE71C6">
        <w:rPr>
          <w:rFonts w:ascii="Times New Roman" w:hAnsi="Times New Roman" w:cs="Times New Roman"/>
          <w:sz w:val="24"/>
          <w:szCs w:val="24"/>
        </w:rPr>
        <w:t>Maisto (virtuvės) atliekų surinkimo priemonių plėtra Ignalinos rajono savivaldybėje“.</w:t>
      </w:r>
      <w:r w:rsidR="00DA098E">
        <w:rPr>
          <w:rFonts w:ascii="Times New Roman" w:hAnsi="Times New Roman" w:cs="Times New Roman"/>
          <w:sz w:val="24"/>
          <w:szCs w:val="24"/>
        </w:rPr>
        <w:t xml:space="preserve"> Projekto kodas </w:t>
      </w:r>
      <w:r w:rsidR="00DA098E" w:rsidRPr="00AE71C6">
        <w:rPr>
          <w:rFonts w:ascii="Times New Roman" w:hAnsi="Times New Roman" w:cs="Times New Roman"/>
          <w:sz w:val="24"/>
          <w:szCs w:val="24"/>
        </w:rPr>
        <w:t>29-218-P-0001</w:t>
      </w:r>
      <w:r w:rsidR="00AE71C6">
        <w:rPr>
          <w:rFonts w:ascii="Times New Roman" w:hAnsi="Times New Roman" w:cs="Times New Roman"/>
          <w:sz w:val="24"/>
          <w:szCs w:val="24"/>
        </w:rPr>
        <w:t>.</w:t>
      </w:r>
    </w:p>
    <w:p w14:paraId="672C565A" w14:textId="320B88CE" w:rsidR="00AE32FF" w:rsidRPr="006A3148" w:rsidRDefault="00281A55" w:rsidP="00AE32FF">
      <w:pPr>
        <w:tabs>
          <w:tab w:val="left" w:pos="851"/>
          <w:tab w:val="left" w:pos="993"/>
        </w:tabs>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1.6.</w:t>
      </w:r>
      <w:r w:rsidR="00AE32FF">
        <w:rPr>
          <w:rFonts w:ascii="Times New Roman" w:hAnsi="Times New Roman" w:cs="Times New Roman"/>
          <w:sz w:val="24"/>
          <w:szCs w:val="24"/>
        </w:rPr>
        <w:t xml:space="preserve"> </w:t>
      </w:r>
      <w:r w:rsidR="00AE32FF" w:rsidRPr="006A3148">
        <w:rPr>
          <w:rFonts w:ascii="Times New Roman" w:hAnsi="Times New Roman" w:cs="Times New Roman"/>
          <w:sz w:val="24"/>
          <w:szCs w:val="24"/>
        </w:rPr>
        <w:t>Perkančiosios organizacijos kontaktiniai asmenys</w:t>
      </w:r>
      <w:r w:rsidR="00AE32FF" w:rsidRPr="00DE414D">
        <w:rPr>
          <w:rFonts w:ascii="Times New Roman" w:hAnsi="Times New Roman" w:cs="Times New Roman"/>
          <w:sz w:val="24"/>
          <w:szCs w:val="24"/>
        </w:rPr>
        <w:t>:</w:t>
      </w:r>
    </w:p>
    <w:p w14:paraId="2AF99A75" w14:textId="05EE6A1C" w:rsidR="00AE32FF" w:rsidRPr="00B50C59" w:rsidRDefault="00AE32FF" w:rsidP="00AE32FF">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xml:space="preserve">– dėl klausimų, susijusių su pirkimo objektu – </w:t>
      </w:r>
      <w:r>
        <w:rPr>
          <w:rFonts w:ascii="Times New Roman" w:hAnsi="Times New Roman" w:cs="Times New Roman"/>
          <w:sz w:val="24"/>
          <w:szCs w:val="24"/>
        </w:rPr>
        <w:t>Justina Vinikaitė</w:t>
      </w:r>
      <w:r w:rsidRPr="00B50C59">
        <w:rPr>
          <w:rFonts w:ascii="Times New Roman" w:hAnsi="Times New Roman" w:cs="Times New Roman"/>
          <w:sz w:val="24"/>
          <w:szCs w:val="24"/>
        </w:rPr>
        <w:t xml:space="preserve">, Ignalinos rajono savivaldybės administracijos </w:t>
      </w:r>
      <w:r w:rsidR="00293B85">
        <w:rPr>
          <w:rFonts w:ascii="Times New Roman" w:hAnsi="Times New Roman" w:cs="Times New Roman"/>
          <w:sz w:val="24"/>
          <w:szCs w:val="24"/>
        </w:rPr>
        <w:t xml:space="preserve">Investicijų ir </w:t>
      </w:r>
      <w:r w:rsidR="00406F55">
        <w:rPr>
          <w:rFonts w:ascii="Times New Roman" w:hAnsi="Times New Roman" w:cs="Times New Roman"/>
          <w:sz w:val="24"/>
          <w:szCs w:val="24"/>
        </w:rPr>
        <w:t>strateginio planavimo</w:t>
      </w:r>
      <w:r w:rsidR="00293B85">
        <w:rPr>
          <w:rFonts w:ascii="Times New Roman" w:hAnsi="Times New Roman" w:cs="Times New Roman"/>
          <w:sz w:val="24"/>
          <w:szCs w:val="24"/>
        </w:rPr>
        <w:t xml:space="preserve"> skyriaus vedėjo pavaduotoja</w:t>
      </w:r>
      <w:r w:rsidRPr="00B50C59">
        <w:rPr>
          <w:rFonts w:ascii="Times New Roman" w:hAnsi="Times New Roman" w:cs="Times New Roman"/>
          <w:sz w:val="24"/>
          <w:szCs w:val="24"/>
        </w:rPr>
        <w:t>, tel. +370 386 5</w:t>
      </w:r>
      <w:r w:rsidR="00406F55">
        <w:rPr>
          <w:rFonts w:ascii="Times New Roman" w:hAnsi="Times New Roman" w:cs="Times New Roman"/>
          <w:sz w:val="24"/>
          <w:szCs w:val="24"/>
        </w:rPr>
        <w:t>1</w:t>
      </w:r>
      <w:r>
        <w:rPr>
          <w:rFonts w:ascii="Times New Roman" w:hAnsi="Times New Roman" w:cs="Times New Roman"/>
          <w:sz w:val="24"/>
          <w:szCs w:val="24"/>
        </w:rPr>
        <w:t xml:space="preserve"> </w:t>
      </w:r>
      <w:r w:rsidR="00406F55">
        <w:rPr>
          <w:rFonts w:ascii="Times New Roman" w:hAnsi="Times New Roman" w:cs="Times New Roman"/>
          <w:sz w:val="24"/>
          <w:szCs w:val="24"/>
        </w:rPr>
        <w:t>809</w:t>
      </w:r>
      <w:r w:rsidRPr="00B50C59">
        <w:rPr>
          <w:rFonts w:ascii="Times New Roman" w:hAnsi="Times New Roman" w:cs="Times New Roman"/>
          <w:sz w:val="24"/>
          <w:szCs w:val="24"/>
        </w:rPr>
        <w:t xml:space="preserve">, el. p. </w:t>
      </w:r>
      <w:r w:rsidR="00406F55">
        <w:rPr>
          <w:rFonts w:ascii="Times New Roman" w:hAnsi="Times New Roman" w:cs="Times New Roman"/>
          <w:sz w:val="24"/>
          <w:szCs w:val="24"/>
        </w:rPr>
        <w:t>justina.vinikaite</w:t>
      </w:r>
      <w:hyperlink r:id="rId13" w:tooltip="mailto:linas.mainonis@pasvalys.lt" w:history="1">
        <w:r w:rsidRPr="00B50C59">
          <w:rPr>
            <w:rFonts w:ascii="Times New Roman" w:hAnsi="Times New Roman" w:cs="Times New Roman"/>
            <w:sz w:val="24"/>
            <w:szCs w:val="24"/>
          </w:rPr>
          <w:t>@</w:t>
        </w:r>
      </w:hyperlink>
      <w:r w:rsidRPr="00B50C59">
        <w:rPr>
          <w:rFonts w:ascii="Times New Roman" w:hAnsi="Times New Roman" w:cs="Times New Roman"/>
          <w:sz w:val="24"/>
          <w:szCs w:val="24"/>
        </w:rPr>
        <w:t>ignalina</w:t>
      </w:r>
      <w:hyperlink r:id="rId14" w:tooltip="mailto:linas.mainonis@pasvalys.lt" w:history="1">
        <w:r w:rsidRPr="00B50C59">
          <w:rPr>
            <w:rFonts w:ascii="Times New Roman" w:hAnsi="Times New Roman" w:cs="Times New Roman"/>
            <w:sz w:val="24"/>
            <w:szCs w:val="24"/>
          </w:rPr>
          <w:t>.lt</w:t>
        </w:r>
      </w:hyperlink>
      <w:r w:rsidRPr="00B50C59">
        <w:rPr>
          <w:rFonts w:ascii="Times New Roman" w:hAnsi="Times New Roman" w:cs="Times New Roman"/>
          <w:sz w:val="24"/>
          <w:szCs w:val="24"/>
        </w:rPr>
        <w:t>;</w:t>
      </w:r>
    </w:p>
    <w:p w14:paraId="44A7333A" w14:textId="77777777" w:rsidR="00AE32FF" w:rsidRPr="00B50C59" w:rsidRDefault="00AE32FF" w:rsidP="00AE32FF">
      <w:pPr>
        <w:shd w:val="clear" w:color="auto" w:fill="FFFFFF"/>
        <w:suppressAutoHyphens/>
        <w:spacing w:line="240" w:lineRule="auto"/>
        <w:ind w:firstLine="644"/>
        <w:textAlignment w:val="baseline"/>
        <w:rPr>
          <w:rFonts w:ascii="Times New Roman" w:hAnsi="Times New Roman" w:cs="Times New Roman"/>
          <w:sz w:val="24"/>
          <w:szCs w:val="24"/>
        </w:rPr>
      </w:pPr>
      <w:r w:rsidRPr="00B50C59">
        <w:rPr>
          <w:rFonts w:ascii="Times New Roman" w:hAnsi="Times New Roman" w:cs="Times New Roman"/>
          <w:sz w:val="24"/>
          <w:szCs w:val="24"/>
        </w:rPr>
        <w:t>– dėl klausimų, susijusių su viešųjų pirkimų procedūromis, pirkimo sąlygų reikalavimais – Donata Jankovičienė, Ignalinos rajono savivaldybės administracijos Viešųjų pirkimų skyriaus vedėjo pavaduotoja, tel. +370 386 51 805, el. p. donata.jankoviciene@ignalina.lt</w:t>
      </w:r>
    </w:p>
    <w:p w14:paraId="37C51E33" w14:textId="011208B8" w:rsidR="00257685" w:rsidRDefault="003D3DF5"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281A55">
        <w:rPr>
          <w:rFonts w:ascii="Times New Roman" w:hAnsi="Times New Roman" w:cs="Times New Roman"/>
          <w:sz w:val="24"/>
          <w:szCs w:val="24"/>
        </w:rPr>
        <w:t>7</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20244DF7" w14:textId="77777777" w:rsidR="00FB3C75" w:rsidRPr="008839FD" w:rsidRDefault="00244994">
      <w:pPr>
        <w:pStyle w:val="Antrat1"/>
        <w:numPr>
          <w:ilvl w:val="0"/>
          <w:numId w:val="7"/>
        </w:numPr>
        <w:spacing w:before="720" w:after="0" w:line="300" w:lineRule="auto"/>
        <w:rPr>
          <w:rFonts w:ascii="Times New Roman" w:hAnsi="Times New Roman" w:cs="Times New Roman"/>
          <w:color w:val="auto"/>
        </w:rPr>
      </w:pPr>
      <w:bookmarkStart w:id="11" w:name="_Toc214433153"/>
      <w:r w:rsidRPr="008839FD">
        <w:rPr>
          <w:rFonts w:ascii="Times New Roman" w:hAnsi="Times New Roman" w:cs="Times New Roman"/>
          <w:color w:val="auto"/>
        </w:rPr>
        <w:t>Pirkimo objektas</w:t>
      </w:r>
      <w:bookmarkEnd w:id="11"/>
    </w:p>
    <w:p w14:paraId="2BCFC27E" w14:textId="77777777" w:rsidR="00FB3C75" w:rsidRPr="008839FD" w:rsidRDefault="00FB3C75" w:rsidP="00E62E95">
      <w:pPr>
        <w:spacing w:line="240" w:lineRule="auto"/>
        <w:ind w:firstLine="0"/>
        <w:rPr>
          <w:rFonts w:ascii="Times New Roman" w:hAnsi="Times New Roman" w:cs="Times New Roman"/>
        </w:rPr>
      </w:pPr>
    </w:p>
    <w:p w14:paraId="5C65135E" w14:textId="002CE8E4" w:rsidR="00FB3C75" w:rsidRPr="008839FD" w:rsidRDefault="4A330118">
      <w:pPr>
        <w:pStyle w:val="Betarp"/>
        <w:numPr>
          <w:ilvl w:val="1"/>
          <w:numId w:val="7"/>
        </w:numPr>
        <w:tabs>
          <w:tab w:val="left" w:pos="1134"/>
        </w:tab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 </w:t>
      </w:r>
      <w:r w:rsidR="00651664"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FB3C75" w:rsidRPr="00CE7127">
        <w:rPr>
          <w:rFonts w:ascii="Times New Roman" w:hAnsi="Times New Roman" w:cs="Times New Roman"/>
          <w:sz w:val="24"/>
          <w:szCs w:val="24"/>
        </w:rPr>
        <w:t xml:space="preserve">įsigyti </w:t>
      </w:r>
      <w:r w:rsidR="001C0DA3">
        <w:rPr>
          <w:rFonts w:ascii="Times New Roman" w:hAnsi="Times New Roman" w:cs="Times New Roman"/>
          <w:sz w:val="24"/>
          <w:szCs w:val="24"/>
        </w:rPr>
        <w:t>maisto atliekų konteinerius</w:t>
      </w:r>
      <w:r w:rsidR="00FB3C75" w:rsidRPr="00CE7127">
        <w:rPr>
          <w:rFonts w:ascii="Times New Roman" w:hAnsi="Times New Roman" w:cs="Times New Roman"/>
          <w:sz w:val="24"/>
          <w:szCs w:val="24"/>
        </w:rPr>
        <w:t>.</w:t>
      </w:r>
      <w:r w:rsidR="00FB3C75" w:rsidRPr="008839FD">
        <w:rPr>
          <w:rFonts w:ascii="Times New Roman" w:hAnsi="Times New Roman" w:cs="Times New Roman"/>
          <w:sz w:val="24"/>
          <w:szCs w:val="24"/>
        </w:rPr>
        <w:t xml:space="preserve"> Reikalavimai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BD18C7">
        <w:rPr>
          <w:rFonts w:ascii="Times New Roman" w:hAnsi="Times New Roman" w:cs="Times New Roman"/>
          <w:sz w:val="24"/>
          <w:szCs w:val="24"/>
        </w:rPr>
        <w:t>1</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2CA4F4CF" w14:textId="13775DF3" w:rsidR="003943EC" w:rsidRPr="008839FD"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FF765C">
        <w:rPr>
          <w:rFonts w:ascii="Times New Roman" w:hAnsi="Times New Roman" w:cs="Times New Roman"/>
          <w:sz w:val="24"/>
          <w:szCs w:val="24"/>
        </w:rPr>
        <w:t>2</w:t>
      </w:r>
      <w:r w:rsidRPr="008839FD">
        <w:rPr>
          <w:rFonts w:ascii="Times New Roman" w:hAnsi="Times New Roman" w:cs="Times New Roman"/>
          <w:sz w:val="24"/>
          <w:szCs w:val="24"/>
        </w:rPr>
        <w:t>. Jeigu apibūdinant pirkimo objektą techninėje specifikacijoje</w:t>
      </w:r>
      <w:r w:rsidR="00E963FC">
        <w:rPr>
          <w:rFonts w:ascii="Times New Roman" w:hAnsi="Times New Roman" w:cs="Times New Roman"/>
          <w:sz w:val="24"/>
          <w:szCs w:val="24"/>
        </w:rPr>
        <w:t xml:space="preserve"> ir kituose pirkimo dokumentuose</w:t>
      </w:r>
      <w:r w:rsidRPr="008839F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167D3BD0" w:rsidR="00255C04"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FF765C">
        <w:rPr>
          <w:rFonts w:ascii="Times New Roman" w:hAnsi="Times New Roman" w:cs="Times New Roman"/>
          <w:sz w:val="24"/>
          <w:szCs w:val="24"/>
        </w:rPr>
        <w:t>3</w:t>
      </w:r>
      <w:r w:rsidRPr="008839FD">
        <w:rPr>
          <w:rFonts w:ascii="Times New Roman" w:hAnsi="Times New Roman" w:cs="Times New Roman"/>
          <w:sz w:val="24"/>
          <w:szCs w:val="24"/>
        </w:rPr>
        <w:t>. Jeigu apibūdinant pirkimo objektą techninėje specifikacijoje</w:t>
      </w:r>
      <w:r w:rsidR="00E963FC">
        <w:rPr>
          <w:rFonts w:ascii="Times New Roman" w:hAnsi="Times New Roman" w:cs="Times New Roman"/>
          <w:sz w:val="24"/>
          <w:szCs w:val="24"/>
        </w:rPr>
        <w:t xml:space="preserve"> ir kituose pirkimo dokumentuose</w:t>
      </w:r>
      <w:r w:rsidRPr="008839FD">
        <w:rPr>
          <w:rFonts w:ascii="Times New Roman" w:hAnsi="Times New Roman" w:cs="Times New Roman"/>
          <w:sz w:val="24"/>
          <w:szCs w:val="24"/>
        </w:rPr>
        <w:t xml:space="preserv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0D40C3FA" w14:textId="5FA7AE0A" w:rsidR="00E804BA" w:rsidRPr="00E804BA" w:rsidRDefault="00922F68" w:rsidP="00E804BA">
      <w:pPr>
        <w:widowControl w:val="0"/>
        <w:tabs>
          <w:tab w:val="left" w:pos="426"/>
          <w:tab w:val="left" w:pos="1418"/>
        </w:tabs>
        <w:suppressAutoHyphens/>
        <w:spacing w:line="240" w:lineRule="auto"/>
        <w:ind w:firstLine="851"/>
        <w:rPr>
          <w:rFonts w:ascii="Times New Roman" w:hAnsi="Times New Roman" w:cs="Times New Roman"/>
          <w:color w:val="000000"/>
          <w:sz w:val="24"/>
          <w:szCs w:val="24"/>
        </w:rPr>
      </w:pPr>
      <w:r>
        <w:rPr>
          <w:rFonts w:ascii="Times New Roman" w:hAnsi="Times New Roman" w:cs="Times New Roman"/>
          <w:sz w:val="24"/>
          <w:szCs w:val="24"/>
        </w:rPr>
        <w:lastRenderedPageBreak/>
        <w:t>2.</w:t>
      </w:r>
      <w:r w:rsidR="00FF765C">
        <w:rPr>
          <w:rFonts w:ascii="Times New Roman" w:hAnsi="Times New Roman" w:cs="Times New Roman"/>
          <w:sz w:val="24"/>
          <w:szCs w:val="24"/>
        </w:rPr>
        <w:t>4</w:t>
      </w:r>
      <w:r w:rsidR="00CB77F6" w:rsidRPr="00CB77F6">
        <w:rPr>
          <w:rFonts w:ascii="Times New Roman" w:eastAsia="Times New Roman" w:hAnsi="Times New Roman" w:cs="Times New Roman"/>
          <w:sz w:val="24"/>
          <w:szCs w:val="24"/>
        </w:rPr>
        <w:t xml:space="preserve"> Prekių pristatymas </w:t>
      </w:r>
      <w:r w:rsidR="00CB77F6">
        <w:rPr>
          <w:rFonts w:ascii="Times New Roman" w:eastAsia="Times New Roman" w:hAnsi="Times New Roman" w:cs="Times New Roman"/>
          <w:sz w:val="24"/>
          <w:szCs w:val="24"/>
        </w:rPr>
        <w:t xml:space="preserve">terminas </w:t>
      </w:r>
      <w:r w:rsidR="00CB77F6" w:rsidRPr="00E804BA">
        <w:rPr>
          <w:rFonts w:ascii="Times New Roman" w:hAnsi="Times New Roman" w:cs="Times New Roman"/>
          <w:color w:val="000000"/>
          <w:sz w:val="24"/>
          <w:szCs w:val="24"/>
        </w:rPr>
        <w:t xml:space="preserve">- </w:t>
      </w:r>
      <w:r w:rsidR="00E804BA" w:rsidRPr="00E804BA">
        <w:rPr>
          <w:rFonts w:ascii="Times New Roman" w:hAnsi="Times New Roman" w:cs="Times New Roman"/>
          <w:color w:val="000000"/>
          <w:sz w:val="24"/>
          <w:szCs w:val="24"/>
        </w:rPr>
        <w:t xml:space="preserve">ne vėliau kaip per </w:t>
      </w:r>
      <w:r w:rsidR="007F2670">
        <w:rPr>
          <w:rFonts w:ascii="Times New Roman" w:hAnsi="Times New Roman" w:cs="Times New Roman"/>
          <w:color w:val="000000"/>
          <w:sz w:val="24"/>
          <w:szCs w:val="24"/>
        </w:rPr>
        <w:t>150</w:t>
      </w:r>
      <w:r w:rsidR="00E804BA" w:rsidRPr="00E804BA">
        <w:rPr>
          <w:rFonts w:ascii="Times New Roman" w:hAnsi="Times New Roman" w:cs="Times New Roman"/>
          <w:color w:val="000000"/>
          <w:sz w:val="24"/>
          <w:szCs w:val="24"/>
        </w:rPr>
        <w:t xml:space="preserve"> kalendorinių dienų nuo Sutarties įsigaliojimo dienos </w:t>
      </w:r>
    </w:p>
    <w:p w14:paraId="2BCACDFE" w14:textId="77777777" w:rsidR="00FB3C75" w:rsidRPr="008839FD" w:rsidRDefault="00BF3638">
      <w:pPr>
        <w:pStyle w:val="Antrat1"/>
        <w:numPr>
          <w:ilvl w:val="0"/>
          <w:numId w:val="7"/>
        </w:numPr>
        <w:spacing w:before="720" w:after="0"/>
        <w:ind w:left="357" w:hanging="357"/>
        <w:rPr>
          <w:rFonts w:ascii="Times New Roman" w:hAnsi="Times New Roman" w:cs="Times New Roman"/>
          <w:color w:val="auto"/>
        </w:rPr>
      </w:pPr>
      <w:bookmarkStart w:id="12" w:name="_Toc214433154"/>
      <w:r w:rsidRPr="008839FD">
        <w:rPr>
          <w:rFonts w:ascii="Times New Roman" w:hAnsi="Times New Roman" w:cs="Times New Roman"/>
          <w:color w:val="auto"/>
        </w:rPr>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2"/>
      <w:r w:rsidR="00817AB9" w:rsidRPr="008839FD">
        <w:rPr>
          <w:rFonts w:ascii="Times New Roman" w:hAnsi="Times New Roman" w:cs="Times New Roman"/>
          <w:color w:val="auto"/>
        </w:rPr>
        <w:t xml:space="preserve"> </w:t>
      </w:r>
    </w:p>
    <w:p w14:paraId="1E4D546E" w14:textId="77777777" w:rsidR="00FB3C75" w:rsidRPr="008839FD" w:rsidRDefault="00FB3C75" w:rsidP="00E62E95">
      <w:pPr>
        <w:spacing w:line="240" w:lineRule="auto"/>
        <w:ind w:firstLine="0"/>
        <w:rPr>
          <w:rFonts w:ascii="Times New Roman" w:hAnsi="Times New Roman" w:cs="Times New Roman"/>
        </w:rPr>
      </w:pPr>
    </w:p>
    <w:p w14:paraId="458C61B8" w14:textId="77777777" w:rsidR="001811F2" w:rsidRPr="002F778C" w:rsidRDefault="001811F2" w:rsidP="002F778C">
      <w:pPr>
        <w:spacing w:line="240" w:lineRule="auto"/>
        <w:ind w:firstLine="851"/>
        <w:rPr>
          <w:rFonts w:ascii="Times New Roman" w:hAnsi="Times New Roman" w:cs="Times New Roman"/>
          <w:sz w:val="24"/>
          <w:szCs w:val="24"/>
        </w:rPr>
      </w:pPr>
      <w:r w:rsidRPr="002F778C">
        <w:rPr>
          <w:rFonts w:ascii="Times New Roman" w:hAnsi="Times New Roman" w:cs="Times New Roman"/>
          <w:sz w:val="24"/>
          <w:szCs w:val="24"/>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358DB5AC" w14:textId="77777777" w:rsidR="001811F2" w:rsidRPr="002F778C" w:rsidRDefault="001811F2" w:rsidP="002F778C">
      <w:pPr>
        <w:pStyle w:val="Sraopastraipa"/>
        <w:numPr>
          <w:ilvl w:val="1"/>
          <w:numId w:val="16"/>
        </w:numPr>
        <w:spacing w:line="240" w:lineRule="auto"/>
        <w:ind w:left="0" w:firstLine="851"/>
        <w:rPr>
          <w:rFonts w:ascii="Times New Roman" w:hAnsi="Times New Roman" w:cs="Times New Roman"/>
          <w:sz w:val="24"/>
          <w:szCs w:val="24"/>
        </w:rPr>
      </w:pPr>
      <w:r w:rsidRPr="002F778C">
        <w:rPr>
          <w:rFonts w:ascii="Times New Roman" w:hAnsi="Times New Roman" w:cs="Times New Roman"/>
          <w:sz w:val="24"/>
          <w:szCs w:val="24"/>
        </w:rPr>
        <w:t xml:space="preserve"> Tiekėjas teikdamas pasiūlymą neturi pateikti EBVPD, nei laisvos formos deklaracijos dėl kvalifikacijos atitikties reikalavimams.</w:t>
      </w:r>
    </w:p>
    <w:p w14:paraId="187F5B8F" w14:textId="4F92530E" w:rsidR="001811F2" w:rsidRPr="002F778C" w:rsidRDefault="001811F2" w:rsidP="002F778C">
      <w:pPr>
        <w:pStyle w:val="Sraopastraipa"/>
        <w:numPr>
          <w:ilvl w:val="1"/>
          <w:numId w:val="16"/>
        </w:numPr>
        <w:spacing w:line="240" w:lineRule="auto"/>
        <w:ind w:left="0" w:firstLine="851"/>
        <w:rPr>
          <w:rFonts w:ascii="Times New Roman" w:hAnsi="Times New Roman" w:cs="Times New Roman"/>
          <w:sz w:val="24"/>
          <w:szCs w:val="24"/>
        </w:rPr>
      </w:pPr>
      <w:r w:rsidRPr="002F778C">
        <w:rPr>
          <w:rFonts w:ascii="Times New Roman" w:hAnsi="Times New Roman" w:cs="Times New Roman"/>
          <w:sz w:val="24"/>
          <w:szCs w:val="24"/>
        </w:rPr>
        <w:t xml:space="preserve">Tiekėjas, kai jis yra juridinis asmuo, kita organizacija ar jos struktūrinis padalinys, teikdamas pasirašytą pasiūlymą, parengtą pagal specialiųjų </w:t>
      </w:r>
      <w:r w:rsidRPr="00AC5DA5">
        <w:rPr>
          <w:rFonts w:ascii="Times New Roman" w:hAnsi="Times New Roman" w:cs="Times New Roman"/>
          <w:sz w:val="24"/>
          <w:szCs w:val="24"/>
        </w:rPr>
        <w:t xml:space="preserve">pirkimo sąlygų </w:t>
      </w:r>
      <w:r w:rsidR="00BD18C7">
        <w:rPr>
          <w:rFonts w:ascii="Times New Roman" w:hAnsi="Times New Roman" w:cs="Times New Roman"/>
          <w:sz w:val="24"/>
          <w:szCs w:val="24"/>
        </w:rPr>
        <w:t>2</w:t>
      </w:r>
      <w:r w:rsidRPr="00AC5DA5">
        <w:rPr>
          <w:rFonts w:ascii="Times New Roman" w:hAnsi="Times New Roman" w:cs="Times New Roman"/>
          <w:sz w:val="24"/>
          <w:szCs w:val="24"/>
        </w:rPr>
        <w:t xml:space="preserve"> priede pateiktą</w:t>
      </w:r>
      <w:r w:rsidRPr="002F778C">
        <w:rPr>
          <w:rFonts w:ascii="Times New Roman" w:hAnsi="Times New Roman" w:cs="Times New Roman"/>
          <w:sz w:val="24"/>
          <w:szCs w:val="24"/>
        </w:rPr>
        <w:t xml:space="preserve"> pasiūlymo formą, patvirtina, kad </w:t>
      </w:r>
      <w:bookmarkStart w:id="13" w:name="_Hlk189857153"/>
      <w:r w:rsidRPr="002F778C">
        <w:rPr>
          <w:rFonts w:ascii="Times New Roman" w:hAnsi="Times New Roman" w:cs="Times New Roman"/>
          <w:sz w:val="24"/>
          <w:szCs w:val="24"/>
        </w:rPr>
        <w:t>neturi pašalinimo pagrindo pagal VPĮ 46 straipsnio 2</w:t>
      </w:r>
      <w:r w:rsidRPr="00564BCB">
        <w:rPr>
          <w:rFonts w:ascii="Times New Roman" w:hAnsi="Times New Roman" w:cs="Times New Roman"/>
          <w:sz w:val="24"/>
          <w:szCs w:val="24"/>
          <w:vertAlign w:val="superscript"/>
        </w:rPr>
        <w:t>1</w:t>
      </w:r>
      <w:r w:rsidRPr="002F778C">
        <w:rPr>
          <w:rFonts w:ascii="Times New Roman" w:hAnsi="Times New Roman" w:cs="Times New Roman"/>
          <w:sz w:val="24"/>
          <w:szCs w:val="24"/>
        </w:rPr>
        <w:t xml:space="preserve"> dalį </w:t>
      </w:r>
      <w:bookmarkEnd w:id="13"/>
      <w:r w:rsidRPr="002F778C">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p>
    <w:p w14:paraId="175E000E" w14:textId="77777777" w:rsidR="00B71EF2" w:rsidRPr="002F778C" w:rsidRDefault="00B71EF2" w:rsidP="002F778C">
      <w:pPr>
        <w:spacing w:line="240" w:lineRule="auto"/>
        <w:ind w:firstLine="851"/>
        <w:rPr>
          <w:rFonts w:ascii="Times New Roman" w:hAnsi="Times New Roman" w:cs="Times New Roman"/>
          <w:sz w:val="24"/>
          <w:szCs w:val="24"/>
        </w:rPr>
      </w:pPr>
    </w:p>
    <w:p w14:paraId="0C34C932" w14:textId="77777777" w:rsidR="00894FEF" w:rsidRPr="008839FD" w:rsidRDefault="00817AB9">
      <w:pPr>
        <w:pStyle w:val="Antrat1"/>
        <w:numPr>
          <w:ilvl w:val="0"/>
          <w:numId w:val="7"/>
        </w:numPr>
        <w:spacing w:before="0" w:after="0" w:line="300" w:lineRule="auto"/>
        <w:ind w:left="357" w:hanging="357"/>
        <w:rPr>
          <w:rFonts w:ascii="Times New Roman" w:hAnsi="Times New Roman" w:cs="Times New Roman"/>
          <w:color w:val="auto"/>
        </w:rPr>
      </w:pPr>
      <w:bookmarkStart w:id="14" w:name="_Toc214433155"/>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4"/>
      <w:r w:rsidRPr="008839FD">
        <w:rPr>
          <w:rFonts w:ascii="Times New Roman" w:hAnsi="Times New Roman" w:cs="Times New Roman"/>
          <w:color w:val="auto"/>
        </w:rPr>
        <w:t xml:space="preserve"> </w:t>
      </w:r>
    </w:p>
    <w:p w14:paraId="50603366" w14:textId="7A6E6516" w:rsidR="000C625C" w:rsidRDefault="00F612BD" w:rsidP="00117127">
      <w:pPr>
        <w:pStyle w:val="Sraopastraipa"/>
        <w:spacing w:line="240" w:lineRule="auto"/>
        <w:ind w:left="0" w:firstLine="851"/>
        <w:rPr>
          <w:rFonts w:ascii="Times New Roman" w:hAnsi="Times New Roman" w:cs="Times New Roman"/>
          <w:i/>
          <w:iCs/>
          <w:sz w:val="24"/>
          <w:szCs w:val="24"/>
        </w:rPr>
      </w:pPr>
      <w:r w:rsidRPr="009851E0">
        <w:rPr>
          <w:rFonts w:ascii="Times New Roman" w:hAnsi="Times New Roman" w:cs="Times New Roman"/>
          <w:sz w:val="24"/>
          <w:szCs w:val="24"/>
        </w:rPr>
        <w:t>4.</w:t>
      </w:r>
      <w:r w:rsidR="00A60F15" w:rsidRPr="009851E0">
        <w:rPr>
          <w:rFonts w:ascii="Times New Roman" w:hAnsi="Times New Roman" w:cs="Times New Roman"/>
          <w:sz w:val="24"/>
          <w:szCs w:val="24"/>
        </w:rPr>
        <w:t>1</w:t>
      </w:r>
      <w:r w:rsidRPr="009851E0">
        <w:rPr>
          <w:rFonts w:ascii="Times New Roman" w:hAnsi="Times New Roman" w:cs="Times New Roman"/>
          <w:sz w:val="24"/>
          <w:szCs w:val="24"/>
        </w:rPr>
        <w:t>.</w:t>
      </w:r>
      <w:r w:rsidR="0087058B" w:rsidRPr="009851E0">
        <w:rPr>
          <w:rFonts w:ascii="Times New Roman" w:hAnsi="Times New Roman" w:cs="Times New Roman"/>
          <w:sz w:val="24"/>
          <w:szCs w:val="24"/>
        </w:rPr>
        <w:t xml:space="preserve"> </w:t>
      </w:r>
      <w:r w:rsidR="00117127">
        <w:rPr>
          <w:rFonts w:ascii="Times New Roman" w:eastAsia="Arial" w:hAnsi="Times New Roman" w:cs="Times New Roman"/>
          <w:sz w:val="24"/>
          <w:szCs w:val="24"/>
        </w:rPr>
        <w:t>Reikalavimai, susiję su nacionaliniu saugumu, netaikomi.</w:t>
      </w:r>
    </w:p>
    <w:p w14:paraId="15A0A540" w14:textId="77777777" w:rsidR="00714CC2" w:rsidRPr="009851E0" w:rsidRDefault="00714CC2" w:rsidP="009851E0">
      <w:pPr>
        <w:spacing w:line="240" w:lineRule="auto"/>
        <w:ind w:firstLine="851"/>
        <w:rPr>
          <w:rFonts w:ascii="Times New Roman" w:hAnsi="Times New Roman" w:cs="Times New Roman"/>
          <w:i/>
          <w:iCs/>
          <w:sz w:val="24"/>
          <w:szCs w:val="24"/>
        </w:rPr>
      </w:pPr>
    </w:p>
    <w:p w14:paraId="4EF04FE2" w14:textId="77777777" w:rsidR="006D3202" w:rsidRPr="008839FD" w:rsidRDefault="003630A0" w:rsidP="00714CC2">
      <w:pPr>
        <w:pStyle w:val="Antrat1"/>
        <w:numPr>
          <w:ilvl w:val="0"/>
          <w:numId w:val="7"/>
        </w:numPr>
        <w:spacing w:before="0" w:after="0" w:line="300" w:lineRule="auto"/>
        <w:rPr>
          <w:rFonts w:ascii="Times New Roman" w:hAnsi="Times New Roman" w:cs="Times New Roman"/>
          <w:color w:val="auto"/>
        </w:rPr>
      </w:pPr>
      <w:bookmarkStart w:id="15" w:name="_Toc214433156"/>
      <w:r w:rsidRPr="008839FD">
        <w:rPr>
          <w:rFonts w:ascii="Times New Roman" w:hAnsi="Times New Roman" w:cs="Times New Roman"/>
          <w:color w:val="auto"/>
        </w:rPr>
        <w:t>Specialieji reikalavimai pasiūlymų rengimui ir pateikimui</w:t>
      </w:r>
      <w:bookmarkEnd w:id="6"/>
      <w:bookmarkEnd w:id="7"/>
      <w:bookmarkEnd w:id="8"/>
      <w:bookmarkEnd w:id="15"/>
    </w:p>
    <w:p w14:paraId="74355D73" w14:textId="77777777" w:rsidR="00E861F5" w:rsidRPr="008839FD" w:rsidRDefault="00E861F5" w:rsidP="00257685">
      <w:pPr>
        <w:ind w:firstLine="0"/>
        <w:rPr>
          <w:rFonts w:ascii="Times New Roman" w:hAnsi="Times New Roman" w:cs="Times New Roman"/>
          <w:b/>
          <w:bCs/>
        </w:rPr>
      </w:pPr>
    </w:p>
    <w:p w14:paraId="3E4F0880" w14:textId="1C2845A2" w:rsidR="008B12C0" w:rsidRPr="00DF6D49" w:rsidRDefault="000010DA"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 xml:space="preserve">pecialiųjų </w:t>
      </w:r>
      <w:r w:rsidR="00192237" w:rsidRPr="002D4A5D">
        <w:rPr>
          <w:rFonts w:ascii="Times New Roman" w:hAnsi="Times New Roman" w:cs="Times New Roman"/>
          <w:sz w:val="24"/>
          <w:szCs w:val="24"/>
        </w:rPr>
        <w:fldChar w:fldCharType="begin"/>
      </w:r>
      <w:r w:rsidR="00192237" w:rsidRPr="002D4A5D">
        <w:rPr>
          <w:rFonts w:ascii="Times New Roman" w:hAnsi="Times New Roman" w:cs="Times New Roman"/>
          <w:sz w:val="24"/>
          <w:szCs w:val="24"/>
        </w:rPr>
        <w:instrText xml:space="preserve"> REF _Ref38540913 \h  \* MERGEFORMAT </w:instrText>
      </w:r>
      <w:r w:rsidR="00192237" w:rsidRPr="002D4A5D">
        <w:rPr>
          <w:rFonts w:ascii="Times New Roman" w:hAnsi="Times New Roman" w:cs="Times New Roman"/>
          <w:sz w:val="24"/>
          <w:szCs w:val="24"/>
        </w:rPr>
      </w:r>
      <w:r w:rsidR="00192237" w:rsidRPr="002D4A5D">
        <w:rPr>
          <w:rFonts w:ascii="Times New Roman" w:hAnsi="Times New Roman" w:cs="Times New Roman"/>
          <w:sz w:val="24"/>
          <w:szCs w:val="24"/>
        </w:rPr>
        <w:fldChar w:fldCharType="separate"/>
      </w:r>
      <w:r w:rsidR="00D85943" w:rsidRPr="00FF765C">
        <w:rPr>
          <w:rFonts w:ascii="Times New Roman" w:hAnsi="Times New Roman" w:cs="Times New Roman"/>
          <w:sz w:val="24"/>
          <w:szCs w:val="24"/>
        </w:rPr>
        <w:t>p</w:t>
      </w:r>
      <w:r w:rsidR="005A5204" w:rsidRPr="00FF765C">
        <w:rPr>
          <w:rFonts w:ascii="Times New Roman" w:hAnsi="Times New Roman" w:cs="Times New Roman"/>
          <w:sz w:val="24"/>
          <w:szCs w:val="24"/>
        </w:rPr>
        <w:t xml:space="preserve">irkimo sąlygų </w:t>
      </w:r>
      <w:r w:rsidR="00192237" w:rsidRPr="002D4A5D">
        <w:rPr>
          <w:rFonts w:ascii="Times New Roman" w:hAnsi="Times New Roman" w:cs="Times New Roman"/>
          <w:sz w:val="24"/>
          <w:szCs w:val="24"/>
        </w:rPr>
        <w:fldChar w:fldCharType="end"/>
      </w:r>
      <w:r w:rsidR="002D4A5D" w:rsidRPr="002D4A5D">
        <w:rPr>
          <w:rFonts w:ascii="Times New Roman" w:hAnsi="Times New Roman" w:cs="Times New Roman"/>
          <w:sz w:val="24"/>
          <w:szCs w:val="24"/>
        </w:rPr>
        <w:t xml:space="preserve">2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tiekėjo nuomone, būtini dokumentai (jų kopijos)</w:t>
      </w:r>
      <w:r w:rsidR="0049765B" w:rsidRPr="00DF6D49">
        <w:rPr>
          <w:rFonts w:ascii="Times New Roman" w:hAnsi="Times New Roman" w:cs="Times New Roman"/>
          <w:sz w:val="24"/>
          <w:szCs w:val="24"/>
        </w:rPr>
        <w:t>:</w:t>
      </w:r>
    </w:p>
    <w:p w14:paraId="7905FCEC" w14:textId="58483E9A" w:rsidR="00685216" w:rsidRDefault="0049765B" w:rsidP="00685216">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002D4A5D">
        <w:rPr>
          <w:rFonts w:ascii="Times New Roman" w:hAnsi="Times New Roman" w:cs="Times New Roman"/>
          <w:bCs/>
          <w:sz w:val="24"/>
          <w:szCs w:val="24"/>
        </w:rPr>
        <w:t>2</w:t>
      </w:r>
      <w:r w:rsidR="00AD57EC" w:rsidRPr="00714CC2">
        <w:rPr>
          <w:rFonts w:ascii="Times New Roman" w:hAnsi="Times New Roman" w:cs="Times New Roman"/>
          <w:bCs/>
          <w:sz w:val="24"/>
          <w:szCs w:val="24"/>
        </w:rPr>
        <w:t xml:space="preserve"> </w:t>
      </w:r>
      <w:r w:rsidRPr="00714CC2">
        <w:rPr>
          <w:rFonts w:ascii="Times New Roman" w:hAnsi="Times New Roman" w:cs="Times New Roman"/>
          <w:bCs/>
          <w:sz w:val="24"/>
          <w:szCs w:val="24"/>
        </w:rPr>
        <w:t>priedą;</w:t>
      </w:r>
      <w:bookmarkStart w:id="16" w:name="_Toc513623647"/>
      <w:bookmarkStart w:id="17" w:name="_Toc526949171"/>
      <w:bookmarkStart w:id="18" w:name="_Toc527019681"/>
      <w:bookmarkStart w:id="19" w:name="_Toc147911367"/>
    </w:p>
    <w:p w14:paraId="75C4F58C" w14:textId="77777777" w:rsidR="00685216" w:rsidRDefault="0049765B" w:rsidP="00685216">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6"/>
      <w:bookmarkEnd w:id="17"/>
      <w:bookmarkEnd w:id="18"/>
      <w:bookmarkEnd w:id="19"/>
      <w:r w:rsidRPr="00DF6D49">
        <w:rPr>
          <w:rFonts w:ascii="Times New Roman" w:hAnsi="Times New Roman" w:cs="Times New Roman"/>
          <w:sz w:val="24"/>
          <w:szCs w:val="24"/>
        </w:rPr>
        <w:t xml:space="preserve"> </w:t>
      </w:r>
      <w:bookmarkStart w:id="20" w:name="_Toc513623648"/>
      <w:bookmarkStart w:id="21" w:name="_Toc526949172"/>
      <w:bookmarkStart w:id="22" w:name="_Toc527019682"/>
      <w:bookmarkStart w:id="23" w:name="_Toc147911368"/>
    </w:p>
    <w:p w14:paraId="200CF9F7" w14:textId="77777777" w:rsidR="0049765B" w:rsidRPr="00685216" w:rsidRDefault="0049765B" w:rsidP="00714CC2">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20"/>
      <w:bookmarkEnd w:id="21"/>
      <w:bookmarkEnd w:id="22"/>
      <w:bookmarkEnd w:id="23"/>
    </w:p>
    <w:p w14:paraId="68060A39" w14:textId="34FE9687" w:rsidR="00E7474F" w:rsidRDefault="0049765B" w:rsidP="00E7474F">
      <w:pPr>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 xml:space="preserve">5.1.5. </w:t>
      </w:r>
      <w:r w:rsidR="00E7474F">
        <w:rPr>
          <w:rFonts w:ascii="Times New Roman" w:hAnsi="Times New Roman" w:cs="Times New Roman"/>
          <w:sz w:val="24"/>
          <w:szCs w:val="24"/>
        </w:rPr>
        <w:t>T</w:t>
      </w:r>
      <w:r w:rsidR="00E7474F" w:rsidRPr="00834F7D">
        <w:rPr>
          <w:rFonts w:ascii="Times New Roman" w:hAnsi="Times New Roman" w:cs="Times New Roman"/>
          <w:sz w:val="24"/>
          <w:szCs w:val="24"/>
        </w:rPr>
        <w:t>iekėjo</w:t>
      </w:r>
      <w:r w:rsidR="00E7474F">
        <w:rPr>
          <w:rFonts w:ascii="Times New Roman" w:hAnsi="Times New Roman" w:cs="Times New Roman"/>
          <w:sz w:val="24"/>
          <w:szCs w:val="24"/>
        </w:rPr>
        <w:t xml:space="preserve"> ar jo subtiekėjo</w:t>
      </w:r>
      <w:r w:rsidR="00E7474F" w:rsidRPr="00834F7D">
        <w:rPr>
          <w:rFonts w:ascii="Times New Roman" w:hAnsi="Times New Roman" w:cs="Times New Roman"/>
          <w:sz w:val="24"/>
          <w:szCs w:val="24"/>
        </w:rPr>
        <w:t xml:space="preserve"> deklaracija </w:t>
      </w:r>
      <w:r w:rsidR="00E7474F">
        <w:rPr>
          <w:rFonts w:ascii="Times New Roman" w:hAnsi="Times New Roman" w:cs="Times New Roman"/>
          <w:sz w:val="24"/>
          <w:szCs w:val="24"/>
        </w:rPr>
        <w:t>dėl lėšų gavėjų tikrųjų savininkų duomenų (</w:t>
      </w:r>
      <w:r w:rsidR="002D4A5D">
        <w:rPr>
          <w:rFonts w:ascii="Times New Roman" w:hAnsi="Times New Roman" w:cs="Times New Roman"/>
          <w:sz w:val="24"/>
          <w:szCs w:val="24"/>
        </w:rPr>
        <w:t>5</w:t>
      </w:r>
      <w:r w:rsidR="00E7474F">
        <w:rPr>
          <w:rFonts w:ascii="Times New Roman" w:hAnsi="Times New Roman" w:cs="Times New Roman"/>
          <w:sz w:val="24"/>
          <w:szCs w:val="24"/>
        </w:rPr>
        <w:t xml:space="preserve"> priedas)</w:t>
      </w:r>
    </w:p>
    <w:p w14:paraId="1E5473FA" w14:textId="5828C050" w:rsidR="00C30BC0" w:rsidRDefault="00C30BC0" w:rsidP="00E7474F">
      <w:pPr>
        <w:spacing w:line="240" w:lineRule="auto"/>
        <w:ind w:right="-1" w:firstLine="851"/>
        <w:rPr>
          <w:rFonts w:ascii="Times New Roman" w:hAnsi="Times New Roman" w:cs="Times New Roman"/>
          <w:sz w:val="24"/>
          <w:szCs w:val="24"/>
        </w:rPr>
      </w:pPr>
      <w:r>
        <w:rPr>
          <w:rFonts w:ascii="Times New Roman" w:hAnsi="Times New Roman" w:cs="Times New Roman"/>
          <w:sz w:val="24"/>
          <w:szCs w:val="24"/>
        </w:rPr>
        <w:t xml:space="preserve">5.1.6. </w:t>
      </w:r>
      <w:r w:rsidRPr="00C30BC0">
        <w:rPr>
          <w:rFonts w:ascii="Times New Roman" w:hAnsi="Times New Roman" w:cs="Times New Roman"/>
          <w:sz w:val="24"/>
          <w:szCs w:val="24"/>
        </w:rPr>
        <w:t>Prekių technines charakteristikas įrodantys dokumentai.</w:t>
      </w:r>
    </w:p>
    <w:p w14:paraId="2E784C21" w14:textId="52C1988C" w:rsidR="001C1D32" w:rsidRPr="00DF6D49" w:rsidRDefault="005A52E6" w:rsidP="00E7474F">
      <w:pPr>
        <w:spacing w:line="240" w:lineRule="auto"/>
        <w:ind w:right="-1"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DF6D49">
      <w:pPr>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DF6D49">
      <w:pPr>
        <w:pStyle w:val="Sraopastraipa"/>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77777777" w:rsidR="00EB0E73" w:rsidRPr="00DF6D49" w:rsidRDefault="00392458" w:rsidP="00DF6D49">
      <w:pPr>
        <w:pStyle w:val="Sraopastraipa"/>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lastRenderedPageBreak/>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arba </w:t>
      </w:r>
      <w:r w:rsidR="00543400" w:rsidRPr="00DF6D49">
        <w:rPr>
          <w:rFonts w:ascii="Times New Roman" w:eastAsia="Arial" w:hAnsi="Times New Roman" w:cs="Times New Roman"/>
          <w:sz w:val="24"/>
          <w:szCs w:val="24"/>
        </w:rPr>
        <w:t xml:space="preserve">anglų </w:t>
      </w:r>
      <w:r w:rsidR="00D61DED" w:rsidRPr="00DF6D49">
        <w:rPr>
          <w:rFonts w:ascii="Times New Roman" w:eastAsia="Arial" w:hAnsi="Times New Roman" w:cs="Times New Roman"/>
          <w:sz w:val="24"/>
          <w:szCs w:val="24"/>
        </w:rPr>
        <w:t xml:space="preserve">kalbomis.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DF6D49">
      <w:pPr>
        <w:pStyle w:val="Sraopastraipa"/>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AD57EC">
      <w:pPr>
        <w:pStyle w:val="Sraopastraipa"/>
        <w:tabs>
          <w:tab w:val="left" w:pos="1134"/>
        </w:tab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3F5D40">
      <w:pPr>
        <w:pStyle w:val="Antrat1"/>
        <w:spacing w:before="0" w:after="0" w:line="300" w:lineRule="auto"/>
        <w:ind w:left="357" w:firstLine="0"/>
        <w:rPr>
          <w:rFonts w:ascii="Times New Roman" w:hAnsi="Times New Roman" w:cs="Times New Roman"/>
          <w:color w:val="auto"/>
        </w:rPr>
      </w:pPr>
      <w:bookmarkStart w:id="24" w:name="_Toc214433157"/>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4"/>
    </w:p>
    <w:p w14:paraId="6A66E5C9" w14:textId="77777777" w:rsidR="003D73C2" w:rsidRPr="008839FD" w:rsidRDefault="003D73C2" w:rsidP="00C17335">
      <w:pPr>
        <w:ind w:firstLine="0"/>
        <w:rPr>
          <w:rFonts w:ascii="Times New Roman" w:hAnsi="Times New Roman" w:cs="Times New Roman"/>
          <w:i/>
          <w:iCs/>
          <w:color w:val="7030A0"/>
        </w:rPr>
      </w:pPr>
    </w:p>
    <w:p w14:paraId="088A303B" w14:textId="77777777" w:rsidR="00F527B1" w:rsidRPr="00C20590" w:rsidRDefault="007F65C2" w:rsidP="00F77A5D">
      <w:pPr>
        <w:pStyle w:val="Sraopastraipa"/>
        <w:spacing w:line="240" w:lineRule="auto"/>
        <w:ind w:left="0" w:firstLine="567"/>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F77A5D">
      <w:pPr>
        <w:pStyle w:val="paragrafesrasas2lygis"/>
        <w:spacing w:line="240" w:lineRule="auto"/>
        <w:ind w:left="1059"/>
        <w:rPr>
          <w:color w:val="002060"/>
          <w:sz w:val="24"/>
          <w:szCs w:val="24"/>
        </w:rPr>
      </w:pPr>
    </w:p>
    <w:p w14:paraId="2FBBFF51" w14:textId="77777777" w:rsidR="00831133" w:rsidRPr="008839FD" w:rsidRDefault="00B52705">
      <w:pPr>
        <w:pStyle w:val="Antrat1"/>
        <w:numPr>
          <w:ilvl w:val="0"/>
          <w:numId w:val="6"/>
        </w:numPr>
        <w:spacing w:before="0" w:after="0" w:line="300" w:lineRule="auto"/>
        <w:ind w:left="425" w:firstLine="0"/>
        <w:rPr>
          <w:rFonts w:ascii="Times New Roman" w:hAnsi="Times New Roman" w:cs="Times New Roman"/>
        </w:rPr>
      </w:pPr>
      <w:bookmarkStart w:id="25" w:name="_Toc15392775"/>
      <w:bookmarkStart w:id="26" w:name="_Toc214433158"/>
      <w:r w:rsidRPr="008839FD">
        <w:rPr>
          <w:rFonts w:ascii="Times New Roman" w:hAnsi="Times New Roman" w:cs="Times New Roman"/>
          <w:color w:val="auto"/>
        </w:rPr>
        <w:t>P</w:t>
      </w:r>
      <w:bookmarkEnd w:id="25"/>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6"/>
    </w:p>
    <w:p w14:paraId="5A3E8E22" w14:textId="77777777" w:rsidR="009934D3" w:rsidRDefault="009934D3" w:rsidP="00F77A5D">
      <w:pPr>
        <w:pStyle w:val="Sraopastraipa"/>
        <w:spacing w:line="240" w:lineRule="auto"/>
        <w:ind w:left="0" w:firstLine="709"/>
        <w:rPr>
          <w:rFonts w:ascii="Times New Roman" w:eastAsia="Calibri" w:hAnsi="Times New Roman" w:cs="Times New Roman"/>
          <w:sz w:val="24"/>
          <w:szCs w:val="24"/>
        </w:rPr>
      </w:pPr>
    </w:p>
    <w:p w14:paraId="2CDF81AC" w14:textId="3327EF81" w:rsidR="00CD2CC2" w:rsidRPr="009934D3" w:rsidRDefault="005A4255" w:rsidP="00F77A5D">
      <w:pPr>
        <w:pStyle w:val="Sraopastraipa"/>
        <w:spacing w:line="240" w:lineRule="auto"/>
        <w:ind w:left="0" w:firstLine="709"/>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00CD2CC2" w:rsidRPr="009934D3">
        <w:rPr>
          <w:rFonts w:ascii="Times New Roman" w:eastAsia="Calibri" w:hAnsi="Times New Roman" w:cs="Times New Roman"/>
          <w:sz w:val="24"/>
          <w:szCs w:val="24"/>
        </w:rPr>
        <w:t xml:space="preserve">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priede </w:t>
      </w:r>
      <w:r w:rsidR="00E97EF6">
        <w:rPr>
          <w:rFonts w:ascii="Times New Roman" w:eastAsia="Calibri" w:hAnsi="Times New Roman" w:cs="Times New Roman"/>
          <w:sz w:val="24"/>
          <w:szCs w:val="24"/>
        </w:rPr>
        <w:t>3</w:t>
      </w:r>
      <w:r w:rsidR="00FA5E25" w:rsidRPr="00AE56D0">
        <w:rPr>
          <w:rFonts w:ascii="Times New Roman" w:eastAsia="Calibri" w:hAnsi="Times New Roman" w:cs="Times New Roman"/>
          <w:sz w:val="24"/>
          <w:szCs w:val="24"/>
        </w:rPr>
        <w:t>.</w:t>
      </w:r>
    </w:p>
    <w:p w14:paraId="157E7CBA" w14:textId="77777777" w:rsidR="009C5AA9" w:rsidRPr="009934D3" w:rsidRDefault="00660FD8" w:rsidP="00F77A5D">
      <w:pPr>
        <w:pStyle w:val="Sraopastraipa"/>
        <w:spacing w:line="240" w:lineRule="auto"/>
        <w:ind w:left="0"/>
        <w:rPr>
          <w:rFonts w:ascii="Times New Roman" w:hAnsi="Times New Roman" w:cs="Times New Roman"/>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2895049A" w14:textId="77777777" w:rsidR="00D83C57" w:rsidRPr="008839FD" w:rsidRDefault="00D83C57" w:rsidP="004A0305">
      <w:pPr>
        <w:pStyle w:val="Antrat1"/>
        <w:tabs>
          <w:tab w:val="left" w:pos="567"/>
        </w:tabs>
        <w:spacing w:line="20" w:lineRule="atLeast"/>
        <w:ind w:firstLine="0"/>
        <w:contextualSpacing/>
        <w:rPr>
          <w:rFonts w:ascii="Times New Roman" w:hAnsi="Times New Roman" w:cs="Times New Roman"/>
        </w:rPr>
      </w:pPr>
      <w:bookmarkStart w:id="27" w:name="_Ref39425999"/>
      <w:bookmarkStart w:id="28" w:name="_Ref39426005"/>
      <w:bookmarkStart w:id="29" w:name="_Toc126333937"/>
      <w:bookmarkStart w:id="30" w:name="_Toc214433159"/>
      <w:r w:rsidRPr="008839FD">
        <w:rPr>
          <w:rFonts w:ascii="Times New Roman" w:hAnsi="Times New Roman" w:cs="Times New Roman"/>
        </w:rPr>
        <w:t>8. Sutarties sudarymas</w:t>
      </w:r>
      <w:bookmarkEnd w:id="27"/>
      <w:bookmarkEnd w:id="28"/>
      <w:bookmarkEnd w:id="29"/>
      <w:bookmarkEnd w:id="30"/>
    </w:p>
    <w:p w14:paraId="77DE4981" w14:textId="77777777" w:rsidR="00D83C57" w:rsidRPr="008839FD" w:rsidRDefault="00D83C57" w:rsidP="000003B6">
      <w:pPr>
        <w:spacing w:line="240" w:lineRule="auto"/>
        <w:ind w:left="284" w:hanging="284"/>
        <w:rPr>
          <w:rFonts w:ascii="Times New Roman" w:hAnsi="Times New Roman" w:cs="Times New Roman"/>
          <w:color w:val="000000" w:themeColor="text1"/>
        </w:rPr>
      </w:pPr>
    </w:p>
    <w:p w14:paraId="25B6D798" w14:textId="33ED22E4" w:rsidR="00D83C57" w:rsidRPr="00625DE2"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25DE2">
        <w:rPr>
          <w:rFonts w:ascii="Times New Roman" w:hAnsi="Times New Roman" w:cs="Times New Roman"/>
          <w:color w:val="000000" w:themeColor="text1"/>
          <w:sz w:val="24"/>
          <w:szCs w:val="24"/>
        </w:rPr>
        <w:t xml:space="preserve">8.1. </w:t>
      </w:r>
      <w:r w:rsidR="00D83C57" w:rsidRPr="00625DE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25DE2">
        <w:rPr>
          <w:rFonts w:ascii="Times New Roman" w:hAnsi="Times New Roman" w:cs="Times New Roman"/>
          <w:color w:val="0070C0"/>
          <w:sz w:val="24"/>
          <w:szCs w:val="24"/>
        </w:rPr>
        <w:t xml:space="preserve"> </w:t>
      </w:r>
      <w:r w:rsidR="00D83C57" w:rsidRPr="00625DE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25DE2">
        <w:rPr>
          <w:rFonts w:ascii="Times New Roman" w:hAnsi="Times New Roman" w:cs="Times New Roman"/>
          <w:sz w:val="24"/>
          <w:szCs w:val="24"/>
        </w:rPr>
        <w:t>Sutarties sąlygos pateikiamos</w:t>
      </w:r>
      <w:r w:rsidR="00F56579" w:rsidRPr="00625DE2">
        <w:rPr>
          <w:rFonts w:ascii="Times New Roman" w:hAnsi="Times New Roman" w:cs="Times New Roman"/>
          <w:sz w:val="24"/>
          <w:szCs w:val="24"/>
        </w:rPr>
        <w:t xml:space="preserve"> specialiųjų pirkimo sąlygų</w:t>
      </w:r>
      <w:r w:rsidR="00D83C57" w:rsidRPr="00625DE2">
        <w:rPr>
          <w:rFonts w:ascii="Times New Roman" w:hAnsi="Times New Roman" w:cs="Times New Roman"/>
          <w:sz w:val="24"/>
          <w:szCs w:val="24"/>
        </w:rPr>
        <w:t xml:space="preserve"> </w:t>
      </w:r>
      <w:r w:rsidR="00E97EF6">
        <w:rPr>
          <w:rFonts w:ascii="Times New Roman" w:hAnsi="Times New Roman" w:cs="Times New Roman"/>
          <w:sz w:val="24"/>
          <w:szCs w:val="24"/>
        </w:rPr>
        <w:t>4</w:t>
      </w:r>
      <w:r w:rsidR="00F56579" w:rsidRPr="00AE56D0">
        <w:rPr>
          <w:rFonts w:ascii="Times New Roman" w:hAnsi="Times New Roman" w:cs="Times New Roman"/>
          <w:color w:val="00B050"/>
          <w:sz w:val="24"/>
          <w:szCs w:val="24"/>
        </w:rPr>
        <w:t xml:space="preserve"> </w:t>
      </w:r>
      <w:r w:rsidR="00F56579" w:rsidRPr="00AE56D0">
        <w:rPr>
          <w:rFonts w:ascii="Times New Roman" w:hAnsi="Times New Roman" w:cs="Times New Roman"/>
          <w:sz w:val="24"/>
          <w:szCs w:val="24"/>
        </w:rPr>
        <w:t>p</w:t>
      </w:r>
      <w:r w:rsidR="00F56579" w:rsidRPr="00625DE2">
        <w:rPr>
          <w:rFonts w:ascii="Times New Roman" w:hAnsi="Times New Roman" w:cs="Times New Roman"/>
          <w:sz w:val="24"/>
          <w:szCs w:val="24"/>
        </w:rPr>
        <w:t xml:space="preserve">riede. </w:t>
      </w:r>
    </w:p>
    <w:p w14:paraId="7279B443" w14:textId="77777777" w:rsidR="005450B5" w:rsidRPr="008839FD" w:rsidRDefault="005450B5" w:rsidP="00F77A5D">
      <w:pPr>
        <w:pStyle w:val="Betarp"/>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DA4A0C">
      <w:pPr>
        <w:pStyle w:val="Antrat1"/>
        <w:spacing w:before="0" w:after="0" w:line="300" w:lineRule="auto"/>
        <w:ind w:firstLine="0"/>
        <w:rPr>
          <w:rFonts w:ascii="Times New Roman" w:hAnsi="Times New Roman" w:cs="Times New Roman"/>
          <w:color w:val="auto"/>
        </w:rPr>
      </w:pPr>
      <w:bookmarkStart w:id="31" w:name="_Toc214433160"/>
      <w:r w:rsidRPr="008839FD">
        <w:rPr>
          <w:rFonts w:ascii="Times New Roman" w:hAnsi="Times New Roman" w:cs="Times New Roman"/>
          <w:color w:val="auto"/>
        </w:rPr>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31"/>
      <w:r w:rsidR="00A84437" w:rsidRPr="008839FD">
        <w:rPr>
          <w:rFonts w:ascii="Times New Roman" w:hAnsi="Times New Roman" w:cs="Times New Roman"/>
          <w:color w:val="auto"/>
        </w:rPr>
        <w:t xml:space="preserve"> </w:t>
      </w:r>
    </w:p>
    <w:p w14:paraId="64D6432C" w14:textId="77777777" w:rsidR="0008378B" w:rsidRPr="008839FD" w:rsidRDefault="0008378B" w:rsidP="00E250DF">
      <w:pPr>
        <w:pStyle w:val="Betarp"/>
        <w:spacing w:line="300" w:lineRule="auto"/>
        <w:ind w:firstLine="0"/>
        <w:contextualSpacing/>
        <w:rPr>
          <w:rFonts w:ascii="Times New Roman" w:eastAsiaTheme="minorHAnsi" w:hAnsi="Times New Roman" w:cs="Times New Roman"/>
        </w:rPr>
      </w:pPr>
    </w:p>
    <w:p w14:paraId="46B1CA4B" w14:textId="2FF8385A" w:rsidR="00C43A95" w:rsidRPr="00C43A95" w:rsidRDefault="00CB40C8" w:rsidP="00C43A95">
      <w:pPr>
        <w:spacing w:line="240" w:lineRule="auto"/>
        <w:rPr>
          <w:rFonts w:ascii="Times New Roman" w:eastAsia="Times New Roman" w:hAnsi="Times New Roman" w:cs="Times New Roman"/>
          <w:sz w:val="24"/>
          <w:szCs w:val="24"/>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C43A95" w:rsidRPr="00C43A95">
        <w:rPr>
          <w:rFonts w:ascii="Times New Roman" w:eastAsia="Times New Roman" w:hAnsi="Times New Roman" w:cs="Times New Roman"/>
          <w:sz w:val="24"/>
          <w:szCs w:val="24"/>
        </w:rPr>
        <w:t xml:space="preserve">Tuo atveju, jei 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iš galimo laimėtojo bus prašomi pateikti duomenys  apie šių asmenų naudos gavėjus - fizinius asmenis (vardas, pavardė ir gimimo data), kurie turi daugiau nei 25 procentų akcijų, arba turi 50 ar daugiau procentų visų įmonės dalyvių balsų, kaip nustatyta Europos </w:t>
      </w:r>
      <w:r w:rsidR="00C43A95" w:rsidRPr="00C43A95">
        <w:rPr>
          <w:rFonts w:ascii="Times New Roman" w:eastAsia="Times New Roman" w:hAnsi="Times New Roman" w:cs="Times New Roman"/>
          <w:sz w:val="24"/>
          <w:szCs w:val="24"/>
        </w:rPr>
        <w:lastRenderedPageBreak/>
        <w:t>Parlamento ir Tarybos Reglamento (ES) 2021/241  2021 m. vasario 12 d., kuriuo nustatoma ekonomikos gaivinimo ir atsparumo didinimo priemonė 22 straipsnio 2 dalies d punkto iii papunktyje.</w:t>
      </w:r>
      <w:r w:rsidR="00C43A95">
        <w:rPr>
          <w:rFonts w:ascii="Times New Roman" w:eastAsia="Times New Roman" w:hAnsi="Times New Roman" w:cs="Times New Roman"/>
          <w:sz w:val="24"/>
          <w:szCs w:val="24"/>
        </w:rPr>
        <w:t xml:space="preserve"> (priedas Nr. </w:t>
      </w:r>
      <w:r w:rsidR="00121754">
        <w:rPr>
          <w:rFonts w:ascii="Times New Roman" w:eastAsia="Times New Roman" w:hAnsi="Times New Roman" w:cs="Times New Roman"/>
          <w:sz w:val="24"/>
          <w:szCs w:val="24"/>
        </w:rPr>
        <w:t>5)</w:t>
      </w:r>
      <w:r w:rsidR="00C43A95" w:rsidRPr="00C43A95">
        <w:rPr>
          <w:rFonts w:ascii="Times New Roman" w:eastAsia="Times New Roman" w:hAnsi="Times New Roman" w:cs="Times New Roman"/>
          <w:sz w:val="24"/>
          <w:szCs w:val="24"/>
        </w:rPr>
        <w:t xml:space="preserve"> Tiekėjui nepateikus šių reikalaujamų dokumentų per perkančiosios organizacijos nustatytą terminą, Tiekėjo pasiūlymas bus atmestas</w:t>
      </w:r>
      <w:r w:rsidR="00C43A95">
        <w:rPr>
          <w:rFonts w:ascii="Times New Roman" w:eastAsia="Times New Roman" w:hAnsi="Times New Roman" w:cs="Times New Roman"/>
          <w:sz w:val="24"/>
          <w:szCs w:val="24"/>
        </w:rPr>
        <w:t>.</w:t>
      </w:r>
    </w:p>
    <w:p w14:paraId="0ADBCA8D" w14:textId="2DAA79B0" w:rsidR="00E250DF" w:rsidRPr="008839FD" w:rsidRDefault="00E85882" w:rsidP="006C5FBE">
      <w:pPr>
        <w:pStyle w:val="Betarp"/>
        <w:spacing w:line="276" w:lineRule="auto"/>
        <w:ind w:firstLine="709"/>
        <w:contextualSpacing/>
        <w:rPr>
          <w:rFonts w:ascii="Times New Roman" w:eastAsiaTheme="minorHAnsi" w:hAnsi="Times New Roman" w:cs="Times New Roman"/>
        </w:rPr>
      </w:pPr>
      <w:r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18032F3C" w14:textId="65EF5AEC" w:rsidR="00112F92" w:rsidRPr="008839FD" w:rsidRDefault="00112F92" w:rsidP="00112F92">
      <w:pPr>
        <w:spacing w:line="200" w:lineRule="auto"/>
        <w:rPr>
          <w:rFonts w:ascii="Times New Roman" w:eastAsia="Arial" w:hAnsi="Times New Roman" w:cs="Times New Roman"/>
        </w:rPr>
      </w:pPr>
    </w:p>
    <w:p w14:paraId="455C97DB" w14:textId="77777777" w:rsidR="00CB2CE1" w:rsidRDefault="00CB2CE1" w:rsidP="00CB2CE1">
      <w:pPr>
        <w:spacing w:line="240" w:lineRule="auto"/>
        <w:ind w:left="7314" w:firstLine="0"/>
        <w:outlineLvl w:val="0"/>
        <w:rPr>
          <w:rFonts w:ascii="Times New Roman" w:hAnsi="Times New Roman" w:cs="Times New Roman"/>
        </w:rPr>
      </w:pPr>
      <w:bookmarkStart w:id="32" w:name="_Toc210138289"/>
      <w:bookmarkStart w:id="33" w:name="_Toc214433161"/>
      <w:r w:rsidRPr="008839FD">
        <w:rPr>
          <w:rFonts w:ascii="Times New Roman" w:hAnsi="Times New Roman" w:cs="Times New Roman"/>
        </w:rPr>
        <w:t xml:space="preserve">Pirkimo sąlygų </w:t>
      </w:r>
      <w:r w:rsidRPr="00E97EF6">
        <w:rPr>
          <w:rFonts w:ascii="Times New Roman" w:hAnsi="Times New Roman" w:cs="Times New Roman"/>
        </w:rPr>
        <w:t>1</w:t>
      </w:r>
      <w:r w:rsidRPr="008839FD">
        <w:rPr>
          <w:rFonts w:ascii="Times New Roman" w:hAnsi="Times New Roman" w:cs="Times New Roman"/>
        </w:rPr>
        <w:t xml:space="preserve"> priedas „Techninė specifikacija“</w:t>
      </w:r>
      <w:bookmarkEnd w:id="32"/>
      <w:bookmarkEnd w:id="33"/>
    </w:p>
    <w:p w14:paraId="0C3A9889" w14:textId="77777777" w:rsidR="00CB2CE1" w:rsidRPr="008839FD" w:rsidRDefault="00CB2CE1" w:rsidP="00CB2CE1">
      <w:pPr>
        <w:spacing w:line="240" w:lineRule="auto"/>
        <w:ind w:left="7314" w:firstLine="0"/>
        <w:rPr>
          <w:rFonts w:ascii="Times New Roman" w:hAnsi="Times New Roman" w:cs="Times New Roman"/>
        </w:rPr>
      </w:pPr>
    </w:p>
    <w:p w14:paraId="3EFA696E" w14:textId="77777777" w:rsidR="00CB2CE1" w:rsidRPr="000D6ED4" w:rsidRDefault="00CB2CE1" w:rsidP="00CB2CE1">
      <w:pPr>
        <w:pStyle w:val="Pavadinimas"/>
        <w:ind w:right="4"/>
        <w:jc w:val="left"/>
        <w:rPr>
          <w:rFonts w:ascii="Times New Roman" w:hAnsi="Times New Roman" w:cs="Times New Roman"/>
          <w:caps/>
          <w:sz w:val="24"/>
          <w:szCs w:val="24"/>
          <w:highlight w:val="yellow"/>
        </w:rPr>
      </w:pPr>
    </w:p>
    <w:p w14:paraId="27AB7A81" w14:textId="77777777" w:rsidR="00CB2CE1" w:rsidRPr="000D6ED4" w:rsidRDefault="00CB2CE1" w:rsidP="00CB2CE1">
      <w:pPr>
        <w:ind w:right="4"/>
        <w:jc w:val="center"/>
        <w:rPr>
          <w:rFonts w:ascii="Times New Roman" w:hAnsi="Times New Roman" w:cs="Times New Roman"/>
          <w:b/>
          <w:sz w:val="24"/>
          <w:szCs w:val="24"/>
        </w:rPr>
      </w:pPr>
      <w:r w:rsidRPr="000D6ED4">
        <w:rPr>
          <w:rFonts w:ascii="Times New Roman" w:hAnsi="Times New Roman" w:cs="Times New Roman"/>
          <w:b/>
          <w:sz w:val="24"/>
          <w:szCs w:val="24"/>
        </w:rPr>
        <w:t>KONTEINERIŲ INDIVIDUALIOMS VALDOMS ĮSIGIJIMAS</w:t>
      </w:r>
      <w:r>
        <w:rPr>
          <w:rFonts w:ascii="Times New Roman" w:hAnsi="Times New Roman" w:cs="Times New Roman"/>
          <w:b/>
          <w:sz w:val="24"/>
          <w:szCs w:val="24"/>
        </w:rPr>
        <w:t xml:space="preserve"> </w:t>
      </w:r>
      <w:r w:rsidRPr="000D6ED4">
        <w:rPr>
          <w:rFonts w:ascii="Times New Roman" w:hAnsi="Times New Roman" w:cs="Times New Roman"/>
          <w:b/>
          <w:sz w:val="24"/>
          <w:szCs w:val="24"/>
        </w:rPr>
        <w:t>TECHNINĖ SPECIFIKACIJA</w:t>
      </w:r>
    </w:p>
    <w:p w14:paraId="78875CA9" w14:textId="77777777" w:rsidR="00CB2CE1" w:rsidRPr="000D6ED4" w:rsidRDefault="00CB2CE1" w:rsidP="00CB2CE1">
      <w:pPr>
        <w:autoSpaceDE w:val="0"/>
        <w:autoSpaceDN w:val="0"/>
        <w:adjustRightInd w:val="0"/>
        <w:ind w:right="4"/>
        <w:rPr>
          <w:rFonts w:ascii="Times New Roman" w:hAnsi="Times New Roman" w:cs="Times New Roman"/>
          <w:sz w:val="24"/>
          <w:szCs w:val="24"/>
        </w:rPr>
      </w:pPr>
    </w:p>
    <w:p w14:paraId="7BFAA944" w14:textId="77777777" w:rsidR="00CB2CE1" w:rsidRPr="000D6ED4" w:rsidRDefault="00CB2CE1" w:rsidP="00CB2CE1">
      <w:pPr>
        <w:autoSpaceDE w:val="0"/>
        <w:autoSpaceDN w:val="0"/>
        <w:adjustRightInd w:val="0"/>
        <w:ind w:right="4"/>
        <w:jc w:val="center"/>
        <w:rPr>
          <w:rFonts w:ascii="Times New Roman" w:hAnsi="Times New Roman" w:cs="Times New Roman"/>
          <w:b/>
          <w:bCs/>
          <w:sz w:val="24"/>
          <w:szCs w:val="24"/>
        </w:rPr>
      </w:pPr>
      <w:r w:rsidRPr="000D6ED4">
        <w:rPr>
          <w:rFonts w:ascii="Times New Roman" w:hAnsi="Times New Roman" w:cs="Times New Roman"/>
          <w:b/>
          <w:bCs/>
          <w:sz w:val="24"/>
          <w:szCs w:val="24"/>
        </w:rPr>
        <w:t>I.</w:t>
      </w:r>
      <w:r w:rsidRPr="000D6ED4">
        <w:rPr>
          <w:rFonts w:ascii="Times New Roman" w:hAnsi="Times New Roman" w:cs="Times New Roman"/>
          <w:b/>
          <w:bCs/>
          <w:sz w:val="24"/>
          <w:szCs w:val="24"/>
        </w:rPr>
        <w:tab/>
        <w:t>BENDROSIOS NUOSTATOS</w:t>
      </w:r>
    </w:p>
    <w:p w14:paraId="5A3C88DE" w14:textId="77777777" w:rsidR="00CB2CE1" w:rsidRPr="000D6ED4" w:rsidRDefault="00CB2CE1" w:rsidP="00CB2CE1">
      <w:pPr>
        <w:autoSpaceDE w:val="0"/>
        <w:autoSpaceDN w:val="0"/>
        <w:adjustRightInd w:val="0"/>
        <w:ind w:right="4"/>
        <w:jc w:val="center"/>
        <w:rPr>
          <w:rFonts w:ascii="Times New Roman" w:hAnsi="Times New Roman" w:cs="Times New Roman"/>
          <w:b/>
          <w:bCs/>
          <w:sz w:val="24"/>
          <w:szCs w:val="24"/>
        </w:rPr>
      </w:pPr>
    </w:p>
    <w:p w14:paraId="5F5B8D87" w14:textId="77777777" w:rsidR="00CB2CE1" w:rsidRDefault="00CB2CE1" w:rsidP="00CB2CE1">
      <w:pPr>
        <w:pStyle w:val="Sraopastraipa"/>
        <w:numPr>
          <w:ilvl w:val="0"/>
          <w:numId w:val="13"/>
        </w:numPr>
        <w:spacing w:line="240"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Prekės turi būti pristatomos, pasirašomas prekių perdavimo-priėmimo aktas, adresu Ažušilės g. 20, Ignalina. Iš anksto suderinus su SĮ „Kompata“ atsakingu asmeniu.</w:t>
      </w:r>
      <w:r>
        <w:rPr>
          <w:rFonts w:ascii="Times New Roman" w:eastAsia="Calibri" w:hAnsi="Times New Roman"/>
          <w:color w:val="000000"/>
          <w:sz w:val="24"/>
          <w:szCs w:val="24"/>
        </w:rPr>
        <w:t xml:space="preserve"> Prekės pristatomos pasirinktinai šiais kiekiais ir terminais:</w:t>
      </w:r>
    </w:p>
    <w:p w14:paraId="0D194FBE" w14:textId="77777777" w:rsidR="00CB2CE1" w:rsidRPr="007F751D" w:rsidRDefault="00CB2CE1" w:rsidP="00C86463">
      <w:pPr>
        <w:pStyle w:val="Sraopastraipa"/>
        <w:spacing w:line="240" w:lineRule="auto"/>
        <w:ind w:left="0" w:right="4" w:firstLine="1134"/>
        <w:rPr>
          <w:rFonts w:ascii="Times New Roman" w:eastAsia="Calibri" w:hAnsi="Times New Roman"/>
          <w:color w:val="000000"/>
          <w:sz w:val="24"/>
          <w:szCs w:val="24"/>
        </w:rPr>
      </w:pPr>
      <w:r w:rsidRPr="007F751D">
        <w:rPr>
          <w:rFonts w:ascii="Times New Roman" w:eastAsia="Calibri" w:hAnsi="Times New Roman"/>
          <w:color w:val="000000"/>
          <w:sz w:val="24"/>
          <w:szCs w:val="24"/>
        </w:rPr>
        <w:t>Prekių pristatymas skaidomos į du kartus, bendras kiekis 1000 vnt.:</w:t>
      </w:r>
    </w:p>
    <w:p w14:paraId="1F14F71B" w14:textId="73C6D049" w:rsidR="00CB2CE1" w:rsidRPr="007F751D" w:rsidRDefault="00CB2CE1" w:rsidP="00C86463">
      <w:pPr>
        <w:pStyle w:val="Sraopastraipa"/>
        <w:spacing w:line="240" w:lineRule="auto"/>
        <w:ind w:left="0" w:right="4" w:firstLine="1134"/>
        <w:rPr>
          <w:rFonts w:ascii="Times New Roman" w:eastAsia="Calibri" w:hAnsi="Times New Roman"/>
          <w:color w:val="000000"/>
          <w:sz w:val="24"/>
          <w:szCs w:val="24"/>
        </w:rPr>
      </w:pPr>
      <w:r w:rsidRPr="007F751D">
        <w:rPr>
          <w:rFonts w:ascii="Times New Roman" w:eastAsia="Calibri" w:hAnsi="Times New Roman"/>
          <w:color w:val="000000"/>
          <w:sz w:val="24"/>
          <w:szCs w:val="24"/>
        </w:rPr>
        <w:t>1. 500 vnt. pristatoma ne vėliau nei per 90 kalendorinių dienų nuo Sutarties pasirašymo dienos</w:t>
      </w:r>
    </w:p>
    <w:p w14:paraId="02587A70" w14:textId="6238DFF9" w:rsidR="00CB2CE1" w:rsidRPr="007F751D" w:rsidRDefault="00CB2CE1" w:rsidP="00C86463">
      <w:pPr>
        <w:pStyle w:val="Sraopastraipa"/>
        <w:spacing w:line="240" w:lineRule="auto"/>
        <w:ind w:left="0" w:right="4" w:firstLine="1134"/>
        <w:rPr>
          <w:rFonts w:ascii="Times New Roman" w:eastAsia="Calibri" w:hAnsi="Times New Roman"/>
          <w:color w:val="000000"/>
          <w:sz w:val="24"/>
          <w:szCs w:val="24"/>
        </w:rPr>
      </w:pPr>
      <w:r w:rsidRPr="007F751D">
        <w:rPr>
          <w:rFonts w:ascii="Times New Roman" w:eastAsia="Calibri" w:hAnsi="Times New Roman"/>
          <w:color w:val="000000"/>
          <w:sz w:val="24"/>
          <w:szCs w:val="24"/>
        </w:rPr>
        <w:t>2. 500 vnt. pristatoma ne vėliau nei per 150 kalendorinių dienų nuo Sutarties pasirašymo dienos.</w:t>
      </w:r>
    </w:p>
    <w:p w14:paraId="175DD3EF" w14:textId="77777777" w:rsidR="00CB2CE1" w:rsidRPr="00390D61" w:rsidRDefault="00CB2CE1" w:rsidP="00CB2CE1">
      <w:pPr>
        <w:pStyle w:val="Sraopastraipa"/>
        <w:numPr>
          <w:ilvl w:val="0"/>
          <w:numId w:val="13"/>
        </w:numPr>
        <w:spacing w:after="160"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Įsigyjami maisto atliekų konteineriai elementai turi atitikti „Darnaus vystymosi“, „Nedarome reikšmingos žalos“ ir „Lygių galimybių visiems“ principus:</w:t>
      </w:r>
    </w:p>
    <w:p w14:paraId="059848FA" w14:textId="77777777" w:rsidR="00CB2CE1" w:rsidRPr="00390D61" w:rsidRDefault="00CB2CE1" w:rsidP="00CB2CE1">
      <w:pPr>
        <w:pStyle w:val="Sraopastraipa"/>
        <w:spacing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Naudojamos leistinos medžiagos, atitinkančios aplinkos apsaugos reikalavimus.</w:t>
      </w:r>
    </w:p>
    <w:p w14:paraId="3E345E6F" w14:textId="77777777" w:rsidR="00CB2CE1" w:rsidRPr="00390D61" w:rsidRDefault="00CB2CE1" w:rsidP="00CB2CE1">
      <w:pPr>
        <w:pStyle w:val="Sraopastraipa"/>
        <w:tabs>
          <w:tab w:val="left" w:pos="8789"/>
        </w:tabs>
        <w:spacing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Atitinka universalaus dizaino principus (pvz.: prieinamumo, lankstumo, paprasto ir intuityvaus naudojimo, tolerancijos klaidoms</w:t>
      </w:r>
      <w:r>
        <w:rPr>
          <w:rFonts w:ascii="Times New Roman" w:eastAsia="Calibri" w:hAnsi="Times New Roman"/>
          <w:color w:val="000000"/>
          <w:sz w:val="24"/>
          <w:szCs w:val="24"/>
        </w:rPr>
        <w:t>)</w:t>
      </w:r>
      <w:r w:rsidRPr="00390D61">
        <w:rPr>
          <w:rFonts w:ascii="Times New Roman" w:eastAsia="Calibri" w:hAnsi="Times New Roman"/>
          <w:color w:val="000000"/>
          <w:sz w:val="24"/>
          <w:szCs w:val="24"/>
        </w:rPr>
        <w:t xml:space="preserve">, kad ta pačia aplinka ir produktais galėtų naudotis visi asmenys, neišskiriant specialiųjų poreikių. </w:t>
      </w:r>
    </w:p>
    <w:p w14:paraId="7A17AA54" w14:textId="77777777" w:rsidR="00CB2CE1" w:rsidRPr="00390D61" w:rsidRDefault="00CB2CE1" w:rsidP="00CB2CE1">
      <w:pPr>
        <w:pStyle w:val="Sraopastraipa"/>
        <w:spacing w:line="254" w:lineRule="auto"/>
        <w:ind w:left="0" w:right="4" w:firstLine="993"/>
        <w:rPr>
          <w:rFonts w:ascii="Times New Roman" w:eastAsia="Calibri" w:hAnsi="Times New Roman"/>
          <w:color w:val="000000"/>
          <w:sz w:val="24"/>
          <w:szCs w:val="24"/>
        </w:rPr>
      </w:pPr>
      <w:r w:rsidRPr="00390D61">
        <w:rPr>
          <w:rFonts w:ascii="Times New Roman" w:eastAsia="Calibri" w:hAnsi="Times New Roman"/>
          <w:color w:val="000000"/>
          <w:sz w:val="24"/>
          <w:szCs w:val="24"/>
        </w:rPr>
        <w:t xml:space="preserve">- Atitinka darnaus vystymosi principą, kuriuo siekiama užtikrinti ir patenkinti pagrindinius poreikius bei </w:t>
      </w:r>
      <w:r w:rsidRPr="00DD303D">
        <w:rPr>
          <w:rFonts w:ascii="Times New Roman" w:hAnsi="Times New Roman"/>
          <w:sz w:val="24"/>
          <w:szCs w:val="24"/>
        </w:rPr>
        <w:t>pagerinti</w:t>
      </w:r>
      <w:r w:rsidRPr="00390D61">
        <w:rPr>
          <w:rFonts w:ascii="Times New Roman" w:eastAsia="Calibri" w:hAnsi="Times New Roman"/>
          <w:color w:val="000000"/>
          <w:sz w:val="24"/>
          <w:szCs w:val="24"/>
        </w:rPr>
        <w:t xml:space="preserve"> gyvenimo kokybę.</w:t>
      </w:r>
    </w:p>
    <w:p w14:paraId="78EE48D4" w14:textId="77777777" w:rsidR="00CB2CE1" w:rsidRPr="00390D61" w:rsidRDefault="00CB2CE1" w:rsidP="00CB2CE1">
      <w:pPr>
        <w:pStyle w:val="Sraopastraipa"/>
        <w:numPr>
          <w:ilvl w:val="0"/>
          <w:numId w:val="13"/>
        </w:numPr>
        <w:spacing w:line="240" w:lineRule="auto"/>
        <w:ind w:left="0" w:right="4" w:firstLine="993"/>
        <w:rPr>
          <w:rFonts w:ascii="Times New Roman" w:hAnsi="Times New Roman"/>
          <w:sz w:val="24"/>
          <w:szCs w:val="24"/>
        </w:rPr>
      </w:pPr>
      <w:r w:rsidRPr="00390D61">
        <w:rPr>
          <w:rFonts w:ascii="Times New Roman" w:hAnsi="Times New Roman"/>
          <w:sz w:val="24"/>
          <w:szCs w:val="24"/>
        </w:rPr>
        <w:t>Visos siūlomos prekės turi būti naujos ir nenaudotos</w:t>
      </w:r>
      <w:bookmarkStart w:id="34" w:name="_Hlk159507431"/>
      <w:r w:rsidRPr="00390D61">
        <w:rPr>
          <w:rFonts w:ascii="Times New Roman" w:hAnsi="Times New Roman"/>
          <w:sz w:val="24"/>
          <w:szCs w:val="24"/>
        </w:rPr>
        <w:t>.</w:t>
      </w:r>
      <w:bookmarkEnd w:id="34"/>
    </w:p>
    <w:p w14:paraId="686CF801" w14:textId="77777777" w:rsidR="00CB2CE1" w:rsidRPr="00390D61" w:rsidRDefault="00CB2CE1" w:rsidP="00CB2CE1">
      <w:pPr>
        <w:pStyle w:val="Sraopastraipa"/>
        <w:numPr>
          <w:ilvl w:val="0"/>
          <w:numId w:val="13"/>
        </w:numPr>
        <w:spacing w:after="160" w:line="256" w:lineRule="auto"/>
        <w:ind w:left="0" w:right="4" w:firstLine="993"/>
        <w:rPr>
          <w:rFonts w:ascii="Times New Roman" w:hAnsi="Times New Roman"/>
          <w:bCs/>
          <w:sz w:val="24"/>
          <w:szCs w:val="24"/>
        </w:rPr>
      </w:pPr>
      <w:bookmarkStart w:id="35" w:name="_Hlk153534948"/>
      <w:r w:rsidRPr="00390D61">
        <w:rPr>
          <w:rFonts w:ascii="Times New Roman" w:hAnsi="Times New Roman"/>
          <w:bCs/>
          <w:sz w:val="24"/>
          <w:szCs w:val="24"/>
        </w:rPr>
        <w:t>SĮ „Kompata“ atsakingas asmuo Vyresn. pardavimo vadybininkė Iveta Lukijanskienė Tel. +370 686 52 176 El. paštas paslauguadministravimas@kompata.lt</w:t>
      </w:r>
    </w:p>
    <w:p w14:paraId="37733C78" w14:textId="77777777" w:rsidR="00CB2CE1" w:rsidRPr="00DD303D" w:rsidRDefault="00CB2CE1" w:rsidP="00CB2CE1">
      <w:pPr>
        <w:pStyle w:val="Sraopastraipa"/>
        <w:numPr>
          <w:ilvl w:val="0"/>
          <w:numId w:val="13"/>
        </w:numPr>
        <w:spacing w:after="160" w:line="256" w:lineRule="auto"/>
        <w:ind w:left="0" w:right="4" w:firstLine="993"/>
        <w:rPr>
          <w:rFonts w:ascii="Times New Roman" w:hAnsi="Times New Roman"/>
          <w:b/>
          <w:bCs/>
          <w:sz w:val="24"/>
          <w:szCs w:val="24"/>
        </w:rPr>
      </w:pPr>
      <w:r w:rsidRPr="00DD303D">
        <w:rPr>
          <w:rFonts w:ascii="Times New Roman" w:hAnsi="Times New Roman"/>
          <w:color w:val="000000" w:themeColor="text1"/>
          <w:sz w:val="24"/>
          <w:szCs w:val="24"/>
        </w:rPr>
        <w:t xml:space="preserve">Techninėje specifikacijoje  ir kituose pirkimo dokumentuose pateiktos nuorodos į standartus/technologijas/prekės ženklus yra tik rekomendacinio pobūdžio, todėl standartai/technologijos/prekės ženklai gali būti pakeisti lygiaverčiais. </w:t>
      </w:r>
      <w:r w:rsidRPr="00DD303D">
        <w:rPr>
          <w:rFonts w:ascii="Times New Roman" w:hAnsi="Times New Roman"/>
          <w:sz w:val="24"/>
          <w:szCs w:val="24"/>
        </w:rPr>
        <w:t>Jeigu Techninėje specifikacijoje</w:t>
      </w:r>
      <w:r>
        <w:rPr>
          <w:rFonts w:ascii="Times New Roman" w:hAnsi="Times New Roman"/>
          <w:sz w:val="24"/>
          <w:szCs w:val="24"/>
        </w:rPr>
        <w:t xml:space="preserve"> ir kituose pirkimo dokumentuose</w:t>
      </w:r>
      <w:r w:rsidRPr="00DD303D">
        <w:rPr>
          <w:rFonts w:ascii="Times New Roman" w:hAnsi="Times New Roman"/>
          <w:sz w:val="24"/>
          <w:szCs w:val="24"/>
        </w:rPr>
        <w:t xml:space="preserve">, yra nurodyta pateiktų medžiagų, naudotinos įrangos modelis ar šaltinis, konkretus procesas ar prekės ženklas, tipai, konkreti kilmė ar gamyba, dizainas, tuo atveju laikoma, kad šalia minėtų apibūdinimų yra įrašytas žodis „lygiavertis“. Lygiavertiškumą įrodo tiekėjai. </w:t>
      </w:r>
      <w:bookmarkEnd w:id="35"/>
    </w:p>
    <w:p w14:paraId="5AE395F8" w14:textId="77777777" w:rsidR="00CB2CE1" w:rsidRPr="00DD303D" w:rsidRDefault="00CB2CE1" w:rsidP="00CB2CE1">
      <w:pPr>
        <w:pStyle w:val="Sraopastraipa"/>
        <w:spacing w:after="160" w:line="256" w:lineRule="auto"/>
        <w:ind w:left="993" w:right="4" w:firstLine="0"/>
        <w:rPr>
          <w:rFonts w:ascii="Times New Roman" w:hAnsi="Times New Roman"/>
          <w:b/>
          <w:bCs/>
          <w:sz w:val="24"/>
          <w:szCs w:val="24"/>
        </w:rPr>
      </w:pPr>
    </w:p>
    <w:p w14:paraId="67FD24C8" w14:textId="77777777" w:rsidR="00CB2CE1" w:rsidRPr="00DD303D" w:rsidRDefault="00CB2CE1" w:rsidP="00D423FD">
      <w:pPr>
        <w:pStyle w:val="Sraopastraipa"/>
        <w:spacing w:after="160" w:line="256" w:lineRule="auto"/>
        <w:ind w:left="993" w:right="4" w:firstLine="0"/>
        <w:jc w:val="center"/>
        <w:rPr>
          <w:rFonts w:ascii="Times New Roman" w:hAnsi="Times New Roman"/>
          <w:b/>
          <w:bCs/>
          <w:sz w:val="24"/>
          <w:szCs w:val="24"/>
        </w:rPr>
      </w:pPr>
      <w:r w:rsidRPr="00DD303D">
        <w:rPr>
          <w:rFonts w:ascii="Times New Roman" w:hAnsi="Times New Roman"/>
          <w:b/>
          <w:bCs/>
          <w:sz w:val="24"/>
          <w:szCs w:val="24"/>
        </w:rPr>
        <w:t>II.</w:t>
      </w:r>
      <w:r w:rsidRPr="00DD303D">
        <w:rPr>
          <w:rFonts w:ascii="Times New Roman" w:hAnsi="Times New Roman"/>
          <w:b/>
          <w:bCs/>
          <w:sz w:val="24"/>
          <w:szCs w:val="24"/>
        </w:rPr>
        <w:tab/>
        <w:t>PREKIŲ TECHNINĖS CHARAKTERISTIKOS</w:t>
      </w:r>
    </w:p>
    <w:p w14:paraId="7578F6C0" w14:textId="77777777" w:rsidR="00CB2CE1" w:rsidRPr="00390D61" w:rsidRDefault="00CB2CE1" w:rsidP="00CB2CE1">
      <w:pPr>
        <w:ind w:right="4"/>
        <w:rPr>
          <w:highlight w:val="yellow"/>
        </w:rPr>
      </w:pPr>
    </w:p>
    <w:tbl>
      <w:tblPr>
        <w:tblStyle w:val="Lentelstinklelis"/>
        <w:tblW w:w="9351" w:type="dxa"/>
        <w:tblLook w:val="04A0" w:firstRow="1" w:lastRow="0" w:firstColumn="1" w:lastColumn="0" w:noHBand="0" w:noVBand="1"/>
      </w:tblPr>
      <w:tblGrid>
        <w:gridCol w:w="1257"/>
        <w:gridCol w:w="2238"/>
        <w:gridCol w:w="954"/>
        <w:gridCol w:w="4902"/>
      </w:tblGrid>
      <w:tr w:rsidR="00CB2CE1" w:rsidRPr="0038775E" w14:paraId="32DBA37B" w14:textId="77777777" w:rsidTr="002B567B">
        <w:trPr>
          <w:trHeight w:val="241"/>
        </w:trPr>
        <w:tc>
          <w:tcPr>
            <w:tcW w:w="988" w:type="dxa"/>
          </w:tcPr>
          <w:p w14:paraId="3C9F2BBF" w14:textId="77777777" w:rsidR="00CB2CE1" w:rsidRPr="0038775E" w:rsidRDefault="00CB2CE1" w:rsidP="002B567B">
            <w:pPr>
              <w:ind w:right="4"/>
              <w:jc w:val="center"/>
              <w:rPr>
                <w:b/>
                <w:sz w:val="24"/>
                <w:szCs w:val="24"/>
              </w:rPr>
            </w:pPr>
            <w:bookmarkStart w:id="36" w:name="_Hlk206755398"/>
            <w:r w:rsidRPr="0038775E">
              <w:rPr>
                <w:b/>
                <w:sz w:val="24"/>
                <w:szCs w:val="24"/>
              </w:rPr>
              <w:t>Nr.</w:t>
            </w:r>
          </w:p>
        </w:tc>
        <w:tc>
          <w:tcPr>
            <w:tcW w:w="1984" w:type="dxa"/>
          </w:tcPr>
          <w:p w14:paraId="415E0BF0" w14:textId="77777777" w:rsidR="00CB2CE1" w:rsidRPr="0038775E" w:rsidRDefault="00CB2CE1" w:rsidP="002B567B">
            <w:pPr>
              <w:ind w:right="4"/>
              <w:jc w:val="center"/>
              <w:rPr>
                <w:b/>
                <w:sz w:val="24"/>
                <w:szCs w:val="24"/>
              </w:rPr>
            </w:pPr>
            <w:r w:rsidRPr="0038775E">
              <w:rPr>
                <w:b/>
                <w:sz w:val="24"/>
                <w:szCs w:val="24"/>
              </w:rPr>
              <w:t xml:space="preserve">Pavadinimas </w:t>
            </w:r>
          </w:p>
        </w:tc>
        <w:tc>
          <w:tcPr>
            <w:tcW w:w="992" w:type="dxa"/>
          </w:tcPr>
          <w:p w14:paraId="4FFCCFF3" w14:textId="77777777" w:rsidR="00CB2CE1" w:rsidRPr="0038775E" w:rsidRDefault="00CB2CE1" w:rsidP="002B567B">
            <w:pPr>
              <w:ind w:right="4" w:firstLine="0"/>
              <w:jc w:val="center"/>
              <w:rPr>
                <w:b/>
                <w:sz w:val="24"/>
                <w:szCs w:val="24"/>
              </w:rPr>
            </w:pPr>
            <w:r w:rsidRPr="0038775E">
              <w:rPr>
                <w:b/>
                <w:sz w:val="24"/>
                <w:szCs w:val="24"/>
              </w:rPr>
              <w:t>Kiekis</w:t>
            </w:r>
          </w:p>
        </w:tc>
        <w:tc>
          <w:tcPr>
            <w:tcW w:w="5387" w:type="dxa"/>
          </w:tcPr>
          <w:p w14:paraId="30C28E58" w14:textId="77777777" w:rsidR="00CB2CE1" w:rsidRPr="0038775E" w:rsidRDefault="00CB2CE1" w:rsidP="002B567B">
            <w:pPr>
              <w:ind w:right="4"/>
              <w:jc w:val="center"/>
              <w:rPr>
                <w:b/>
                <w:sz w:val="24"/>
                <w:szCs w:val="24"/>
              </w:rPr>
            </w:pPr>
            <w:r w:rsidRPr="0038775E">
              <w:rPr>
                <w:b/>
                <w:sz w:val="24"/>
                <w:szCs w:val="24"/>
              </w:rPr>
              <w:t>Apra</w:t>
            </w:r>
            <w:r w:rsidRPr="0038775E">
              <w:rPr>
                <w:b/>
                <w:sz w:val="24"/>
                <w:szCs w:val="24"/>
              </w:rPr>
              <w:t>š</w:t>
            </w:r>
            <w:r w:rsidRPr="0038775E">
              <w:rPr>
                <w:b/>
                <w:sz w:val="24"/>
                <w:szCs w:val="24"/>
              </w:rPr>
              <w:t>ymas</w:t>
            </w:r>
          </w:p>
        </w:tc>
      </w:tr>
      <w:tr w:rsidR="00CB2CE1" w:rsidRPr="0038775E" w14:paraId="7C02DAEC" w14:textId="77777777" w:rsidTr="002B567B">
        <w:trPr>
          <w:trHeight w:val="241"/>
        </w:trPr>
        <w:tc>
          <w:tcPr>
            <w:tcW w:w="988" w:type="dxa"/>
          </w:tcPr>
          <w:p w14:paraId="2F1B7389" w14:textId="77777777" w:rsidR="00CB2CE1" w:rsidRPr="0038775E" w:rsidRDefault="00CB2CE1" w:rsidP="00CB2CE1">
            <w:pPr>
              <w:pStyle w:val="Sraopastraipa"/>
              <w:numPr>
                <w:ilvl w:val="0"/>
                <w:numId w:val="14"/>
              </w:numPr>
              <w:spacing w:after="200" w:line="276" w:lineRule="auto"/>
              <w:ind w:right="4"/>
              <w:jc w:val="center"/>
              <w:rPr>
                <w:rFonts w:hAnsi="Times New Roman"/>
                <w:b/>
                <w:sz w:val="24"/>
                <w:szCs w:val="24"/>
              </w:rPr>
            </w:pPr>
          </w:p>
        </w:tc>
        <w:tc>
          <w:tcPr>
            <w:tcW w:w="1984" w:type="dxa"/>
          </w:tcPr>
          <w:p w14:paraId="4B2C1E0B" w14:textId="77777777" w:rsidR="00CB2CE1" w:rsidRPr="0038775E" w:rsidRDefault="00CB2CE1" w:rsidP="002B567B">
            <w:pPr>
              <w:ind w:right="4" w:hanging="43"/>
              <w:jc w:val="center"/>
              <w:rPr>
                <w:bCs/>
                <w:sz w:val="24"/>
                <w:szCs w:val="24"/>
              </w:rPr>
            </w:pPr>
            <w:r w:rsidRPr="0038775E">
              <w:rPr>
                <w:bCs/>
                <w:sz w:val="24"/>
                <w:szCs w:val="24"/>
              </w:rPr>
              <w:t>Maisto atliek</w:t>
            </w:r>
            <w:r w:rsidRPr="0038775E">
              <w:rPr>
                <w:bCs/>
                <w:sz w:val="24"/>
                <w:szCs w:val="24"/>
              </w:rPr>
              <w:t>ų</w:t>
            </w:r>
            <w:r w:rsidRPr="0038775E">
              <w:rPr>
                <w:bCs/>
                <w:sz w:val="24"/>
                <w:szCs w:val="24"/>
              </w:rPr>
              <w:t xml:space="preserve"> konteineriai</w:t>
            </w:r>
          </w:p>
        </w:tc>
        <w:tc>
          <w:tcPr>
            <w:tcW w:w="992" w:type="dxa"/>
          </w:tcPr>
          <w:p w14:paraId="76896C93" w14:textId="77777777" w:rsidR="00CB2CE1" w:rsidRPr="0038775E" w:rsidRDefault="00CB2CE1" w:rsidP="002B567B">
            <w:pPr>
              <w:ind w:right="4" w:firstLine="0"/>
              <w:jc w:val="center"/>
              <w:rPr>
                <w:bCs/>
                <w:sz w:val="24"/>
                <w:szCs w:val="24"/>
              </w:rPr>
            </w:pPr>
            <w:r w:rsidRPr="0038775E">
              <w:rPr>
                <w:bCs/>
                <w:sz w:val="24"/>
                <w:szCs w:val="24"/>
              </w:rPr>
              <w:t>1000 vnt.</w:t>
            </w:r>
          </w:p>
        </w:tc>
        <w:tc>
          <w:tcPr>
            <w:tcW w:w="5387" w:type="dxa"/>
          </w:tcPr>
          <w:p w14:paraId="111748C7" w14:textId="77777777" w:rsidR="00CB2CE1" w:rsidRDefault="00CB2CE1" w:rsidP="002B567B">
            <w:pPr>
              <w:ind w:firstLine="588"/>
              <w:rPr>
                <w:bCs/>
                <w:sz w:val="24"/>
                <w:szCs w:val="24"/>
              </w:rPr>
            </w:pPr>
            <w:r w:rsidRPr="0038775E">
              <w:rPr>
                <w:bCs/>
                <w:sz w:val="24"/>
                <w:szCs w:val="24"/>
              </w:rPr>
              <w:t>Konteineris turi b</w:t>
            </w:r>
            <w:r w:rsidRPr="0038775E">
              <w:rPr>
                <w:bCs/>
                <w:sz w:val="24"/>
                <w:szCs w:val="24"/>
              </w:rPr>
              <w:t>ū</w:t>
            </w:r>
            <w:r w:rsidRPr="0038775E">
              <w:rPr>
                <w:bCs/>
                <w:sz w:val="24"/>
                <w:szCs w:val="24"/>
              </w:rPr>
              <w:t>ti ne ma</w:t>
            </w:r>
            <w:r w:rsidRPr="0038775E">
              <w:rPr>
                <w:bCs/>
                <w:sz w:val="24"/>
                <w:szCs w:val="24"/>
              </w:rPr>
              <w:t>ž</w:t>
            </w:r>
            <w:r w:rsidRPr="0038775E">
              <w:rPr>
                <w:bCs/>
                <w:sz w:val="24"/>
                <w:szCs w:val="24"/>
              </w:rPr>
              <w:t xml:space="preserve">iau ir ne daugiau nei 120 l. </w:t>
            </w:r>
          </w:p>
          <w:p w14:paraId="454FBA0F" w14:textId="77777777" w:rsidR="00CB2CE1" w:rsidRPr="0038775E" w:rsidRDefault="00CB2CE1" w:rsidP="002B567B">
            <w:pPr>
              <w:ind w:firstLine="588"/>
              <w:rPr>
                <w:bCs/>
                <w:sz w:val="24"/>
                <w:szCs w:val="24"/>
              </w:rPr>
            </w:pPr>
            <w:r w:rsidRPr="0038775E">
              <w:rPr>
                <w:bCs/>
                <w:sz w:val="24"/>
                <w:szCs w:val="24"/>
              </w:rPr>
              <w:t>Pagamintas i</w:t>
            </w:r>
            <w:r w:rsidRPr="0038775E">
              <w:rPr>
                <w:bCs/>
                <w:sz w:val="24"/>
                <w:szCs w:val="24"/>
              </w:rPr>
              <w:t>š</w:t>
            </w:r>
            <w:r w:rsidRPr="0038775E">
              <w:rPr>
                <w:bCs/>
                <w:sz w:val="24"/>
                <w:szCs w:val="24"/>
              </w:rPr>
              <w:t xml:space="preserve"> atsparios i</w:t>
            </w:r>
            <w:r w:rsidRPr="0038775E">
              <w:rPr>
                <w:bCs/>
                <w:sz w:val="24"/>
                <w:szCs w:val="24"/>
              </w:rPr>
              <w:t>š</w:t>
            </w:r>
            <w:r w:rsidRPr="0038775E">
              <w:rPr>
                <w:bCs/>
                <w:sz w:val="24"/>
                <w:szCs w:val="24"/>
              </w:rPr>
              <w:t>oriniams sm</w:t>
            </w:r>
            <w:r w:rsidRPr="0038775E">
              <w:rPr>
                <w:bCs/>
                <w:sz w:val="24"/>
                <w:szCs w:val="24"/>
              </w:rPr>
              <w:t>ū</w:t>
            </w:r>
            <w:r w:rsidRPr="0038775E">
              <w:rPr>
                <w:bCs/>
                <w:sz w:val="24"/>
                <w:szCs w:val="24"/>
              </w:rPr>
              <w:t xml:space="preserve">giams, deformacijai, UV spinduliams, cheminiam, biologiniam ir atmosferiniam poveikiui, </w:t>
            </w:r>
            <w:r w:rsidRPr="0038775E">
              <w:rPr>
                <w:bCs/>
                <w:sz w:val="24"/>
                <w:szCs w:val="24"/>
              </w:rPr>
              <w:t>š</w:t>
            </w:r>
            <w:r w:rsidRPr="0038775E">
              <w:rPr>
                <w:bCs/>
                <w:sz w:val="24"/>
                <w:szCs w:val="24"/>
              </w:rPr>
              <w:t>al</w:t>
            </w:r>
            <w:r w:rsidRPr="0038775E">
              <w:rPr>
                <w:bCs/>
                <w:sz w:val="24"/>
                <w:szCs w:val="24"/>
              </w:rPr>
              <w:t>č</w:t>
            </w:r>
            <w:r w:rsidRPr="0038775E">
              <w:rPr>
                <w:bCs/>
                <w:sz w:val="24"/>
                <w:szCs w:val="24"/>
              </w:rPr>
              <w:t>iui ir kar</w:t>
            </w:r>
            <w:r w:rsidRPr="0038775E">
              <w:rPr>
                <w:bCs/>
                <w:sz w:val="24"/>
                <w:szCs w:val="24"/>
              </w:rPr>
              <w:t>šč</w:t>
            </w:r>
            <w:r w:rsidRPr="0038775E">
              <w:rPr>
                <w:bCs/>
                <w:sz w:val="24"/>
                <w:szCs w:val="24"/>
              </w:rPr>
              <w:t>iui temperat</w:t>
            </w:r>
            <w:r w:rsidRPr="0038775E">
              <w:rPr>
                <w:bCs/>
                <w:sz w:val="24"/>
                <w:szCs w:val="24"/>
              </w:rPr>
              <w:t>ū</w:t>
            </w:r>
            <w:r w:rsidRPr="0038775E">
              <w:rPr>
                <w:bCs/>
                <w:sz w:val="24"/>
                <w:szCs w:val="24"/>
              </w:rPr>
              <w:t>r</w:t>
            </w:r>
            <w:r w:rsidRPr="0038775E">
              <w:rPr>
                <w:bCs/>
                <w:sz w:val="24"/>
                <w:szCs w:val="24"/>
              </w:rPr>
              <w:t>ų</w:t>
            </w:r>
            <w:r w:rsidRPr="0038775E">
              <w:rPr>
                <w:bCs/>
                <w:sz w:val="24"/>
                <w:szCs w:val="24"/>
              </w:rPr>
              <w:t xml:space="preserve"> diapazone nuo</w:t>
            </w:r>
            <w:r>
              <w:rPr>
                <w:bCs/>
                <w:sz w:val="24"/>
                <w:szCs w:val="24"/>
              </w:rPr>
              <w:t xml:space="preserve"> </w:t>
            </w:r>
            <w:r w:rsidRPr="0038775E">
              <w:rPr>
                <w:bCs/>
                <w:sz w:val="24"/>
                <w:szCs w:val="24"/>
              </w:rPr>
              <w:t xml:space="preserve">didelio tankio polietileno </w:t>
            </w:r>
            <w:r w:rsidRPr="0038775E">
              <w:rPr>
                <w:bCs/>
                <w:sz w:val="24"/>
                <w:szCs w:val="24"/>
              </w:rPr>
              <w:lastRenderedPageBreak/>
              <w:t>(HDPE), perdirbto plastiko arba i</w:t>
            </w:r>
            <w:r w:rsidRPr="0038775E">
              <w:rPr>
                <w:bCs/>
                <w:sz w:val="24"/>
                <w:szCs w:val="24"/>
              </w:rPr>
              <w:t>š</w:t>
            </w:r>
            <w:r w:rsidRPr="0038775E">
              <w:rPr>
                <w:bCs/>
                <w:sz w:val="24"/>
                <w:szCs w:val="24"/>
              </w:rPr>
              <w:t xml:space="preserve"> kitos lygiavert</w:t>
            </w:r>
            <w:r w:rsidRPr="0038775E">
              <w:rPr>
                <w:bCs/>
                <w:sz w:val="24"/>
                <w:szCs w:val="24"/>
              </w:rPr>
              <w:t>ė</w:t>
            </w:r>
            <w:r w:rsidRPr="0038775E">
              <w:rPr>
                <w:bCs/>
                <w:sz w:val="24"/>
                <w:szCs w:val="24"/>
              </w:rPr>
              <w:t>s, ne prastesnes savybes turin</w:t>
            </w:r>
            <w:r w:rsidRPr="0038775E">
              <w:rPr>
                <w:bCs/>
                <w:sz w:val="24"/>
                <w:szCs w:val="24"/>
              </w:rPr>
              <w:t>č</w:t>
            </w:r>
            <w:r w:rsidRPr="0038775E">
              <w:rPr>
                <w:bCs/>
                <w:sz w:val="24"/>
                <w:szCs w:val="24"/>
              </w:rPr>
              <w:t>ios med</w:t>
            </w:r>
            <w:r w:rsidRPr="0038775E">
              <w:rPr>
                <w:bCs/>
                <w:sz w:val="24"/>
                <w:szCs w:val="24"/>
              </w:rPr>
              <w:t>ž</w:t>
            </w:r>
            <w:r w:rsidRPr="0038775E">
              <w:rPr>
                <w:bCs/>
                <w:sz w:val="24"/>
                <w:szCs w:val="24"/>
              </w:rPr>
              <w:t xml:space="preserve">iagos. </w:t>
            </w:r>
          </w:p>
          <w:p w14:paraId="1EA19B08" w14:textId="77777777" w:rsidR="00CB2CE1" w:rsidRPr="0038775E" w:rsidRDefault="00CB2CE1" w:rsidP="002B567B">
            <w:pPr>
              <w:rPr>
                <w:bCs/>
                <w:sz w:val="24"/>
                <w:szCs w:val="24"/>
              </w:rPr>
            </w:pPr>
            <w:r w:rsidRPr="0038775E">
              <w:rPr>
                <w:bCs/>
                <w:sz w:val="24"/>
                <w:szCs w:val="24"/>
              </w:rPr>
              <w:t>Konteineri</w:t>
            </w:r>
            <w:r w:rsidRPr="0038775E">
              <w:rPr>
                <w:bCs/>
                <w:sz w:val="24"/>
                <w:szCs w:val="24"/>
              </w:rPr>
              <w:t>ų</w:t>
            </w:r>
            <w:r w:rsidRPr="0038775E">
              <w:rPr>
                <w:bCs/>
                <w:sz w:val="24"/>
                <w:szCs w:val="24"/>
              </w:rPr>
              <w:t xml:space="preserve"> gamyboje negali b</w:t>
            </w:r>
            <w:r w:rsidRPr="0038775E">
              <w:rPr>
                <w:bCs/>
                <w:sz w:val="24"/>
                <w:szCs w:val="24"/>
              </w:rPr>
              <w:t>ū</w:t>
            </w:r>
            <w:r w:rsidRPr="0038775E">
              <w:rPr>
                <w:bCs/>
                <w:sz w:val="24"/>
                <w:szCs w:val="24"/>
              </w:rPr>
              <w:t>ti naudojamos aplinkai kenksmingos med</w:t>
            </w:r>
            <w:r w:rsidRPr="0038775E">
              <w:rPr>
                <w:bCs/>
                <w:sz w:val="24"/>
                <w:szCs w:val="24"/>
              </w:rPr>
              <w:t>ž</w:t>
            </w:r>
            <w:r w:rsidRPr="0038775E">
              <w:rPr>
                <w:bCs/>
                <w:sz w:val="24"/>
                <w:szCs w:val="24"/>
              </w:rPr>
              <w:t>iagos, sunkieji metalai.</w:t>
            </w:r>
          </w:p>
          <w:p w14:paraId="38C5439E" w14:textId="77777777" w:rsidR="00CB2CE1" w:rsidRDefault="00CB2CE1" w:rsidP="002B567B">
            <w:pPr>
              <w:rPr>
                <w:bCs/>
                <w:sz w:val="24"/>
                <w:szCs w:val="24"/>
              </w:rPr>
            </w:pPr>
            <w:r w:rsidRPr="0038775E">
              <w:rPr>
                <w:bCs/>
                <w:sz w:val="24"/>
                <w:szCs w:val="24"/>
              </w:rPr>
              <w:t>Konteinerio korpuso ir dang</w:t>
            </w:r>
            <w:r w:rsidRPr="0038775E">
              <w:rPr>
                <w:bCs/>
                <w:sz w:val="24"/>
                <w:szCs w:val="24"/>
              </w:rPr>
              <w:t>č</w:t>
            </w:r>
            <w:r w:rsidRPr="0038775E">
              <w:rPr>
                <w:bCs/>
                <w:sz w:val="24"/>
                <w:szCs w:val="24"/>
              </w:rPr>
              <w:t>io spalva turi b</w:t>
            </w:r>
            <w:r w:rsidRPr="0038775E">
              <w:rPr>
                <w:bCs/>
                <w:sz w:val="24"/>
                <w:szCs w:val="24"/>
              </w:rPr>
              <w:t>ū</w:t>
            </w:r>
            <w:r w:rsidRPr="0038775E">
              <w:rPr>
                <w:bCs/>
                <w:sz w:val="24"/>
                <w:szCs w:val="24"/>
              </w:rPr>
              <w:t>ti suderinta su Pirk</w:t>
            </w:r>
            <w:r w:rsidRPr="0038775E">
              <w:rPr>
                <w:bCs/>
                <w:sz w:val="24"/>
                <w:szCs w:val="24"/>
              </w:rPr>
              <w:t>ė</w:t>
            </w:r>
            <w:r w:rsidRPr="0038775E">
              <w:rPr>
                <w:bCs/>
                <w:sz w:val="24"/>
                <w:szCs w:val="24"/>
              </w:rPr>
              <w:t xml:space="preserve">ju. </w:t>
            </w:r>
          </w:p>
          <w:p w14:paraId="02BFE9B5" w14:textId="77777777" w:rsidR="00CB2CE1" w:rsidRPr="0038775E" w:rsidRDefault="00CB2CE1" w:rsidP="002B567B">
            <w:pPr>
              <w:rPr>
                <w:bCs/>
                <w:sz w:val="24"/>
                <w:szCs w:val="24"/>
              </w:rPr>
            </w:pPr>
            <w:r w:rsidRPr="0038775E">
              <w:rPr>
                <w:bCs/>
                <w:sz w:val="24"/>
                <w:szCs w:val="24"/>
              </w:rPr>
              <w:t>Turi b</w:t>
            </w:r>
            <w:r w:rsidRPr="0038775E">
              <w:rPr>
                <w:bCs/>
                <w:sz w:val="24"/>
                <w:szCs w:val="24"/>
              </w:rPr>
              <w:t>ū</w:t>
            </w:r>
            <w:r w:rsidRPr="0038775E">
              <w:rPr>
                <w:bCs/>
                <w:sz w:val="24"/>
                <w:szCs w:val="24"/>
              </w:rPr>
              <w:t>ti su standartiniais pak</w:t>
            </w:r>
            <w:r w:rsidRPr="0038775E">
              <w:rPr>
                <w:bCs/>
                <w:sz w:val="24"/>
                <w:szCs w:val="24"/>
              </w:rPr>
              <w:t>ė</w:t>
            </w:r>
            <w:r w:rsidRPr="0038775E">
              <w:rPr>
                <w:bCs/>
                <w:sz w:val="24"/>
                <w:szCs w:val="24"/>
              </w:rPr>
              <w:t xml:space="preserve">limo </w:t>
            </w:r>
            <w:r w:rsidRPr="0038775E">
              <w:rPr>
                <w:bCs/>
                <w:sz w:val="24"/>
                <w:szCs w:val="24"/>
              </w:rPr>
              <w:t>į</w:t>
            </w:r>
            <w:r w:rsidRPr="0038775E">
              <w:rPr>
                <w:bCs/>
                <w:sz w:val="24"/>
                <w:szCs w:val="24"/>
              </w:rPr>
              <w:t xml:space="preserve">taisais </w:t>
            </w:r>
            <w:r w:rsidRPr="0038775E">
              <w:rPr>
                <w:bCs/>
                <w:sz w:val="24"/>
                <w:szCs w:val="24"/>
              </w:rPr>
              <w:t>–</w:t>
            </w:r>
            <w:r w:rsidRPr="0038775E">
              <w:rPr>
                <w:bCs/>
                <w:sz w:val="24"/>
                <w:szCs w:val="24"/>
              </w:rPr>
              <w:t xml:space="preserve"> </w:t>
            </w:r>
            <w:r w:rsidRPr="0038775E">
              <w:rPr>
                <w:bCs/>
                <w:sz w:val="24"/>
                <w:szCs w:val="24"/>
              </w:rPr>
              <w:t>š</w:t>
            </w:r>
            <w:r w:rsidRPr="0038775E">
              <w:rPr>
                <w:bCs/>
                <w:sz w:val="24"/>
                <w:szCs w:val="24"/>
              </w:rPr>
              <w:t>ukiniais</w:t>
            </w:r>
            <w:r>
              <w:rPr>
                <w:bCs/>
                <w:sz w:val="24"/>
                <w:szCs w:val="24"/>
              </w:rPr>
              <w:t xml:space="preserve"> arba lygiaver</w:t>
            </w:r>
            <w:r>
              <w:rPr>
                <w:bCs/>
                <w:sz w:val="24"/>
                <w:szCs w:val="24"/>
              </w:rPr>
              <w:t>č</w:t>
            </w:r>
            <w:r>
              <w:rPr>
                <w:bCs/>
                <w:sz w:val="24"/>
                <w:szCs w:val="24"/>
              </w:rPr>
              <w:t>iais</w:t>
            </w:r>
            <w:r w:rsidRPr="0038775E">
              <w:rPr>
                <w:bCs/>
                <w:sz w:val="24"/>
                <w:szCs w:val="24"/>
              </w:rPr>
              <w:t xml:space="preserve">. Ratukai </w:t>
            </w:r>
            <w:r>
              <w:rPr>
                <w:bCs/>
                <w:sz w:val="24"/>
                <w:szCs w:val="24"/>
              </w:rPr>
              <w:t>turi b</w:t>
            </w:r>
            <w:r>
              <w:rPr>
                <w:bCs/>
                <w:sz w:val="24"/>
                <w:szCs w:val="24"/>
              </w:rPr>
              <w:t>ū</w:t>
            </w:r>
            <w:r>
              <w:rPr>
                <w:bCs/>
                <w:sz w:val="24"/>
                <w:szCs w:val="24"/>
              </w:rPr>
              <w:t xml:space="preserve">ti </w:t>
            </w:r>
            <w:r w:rsidRPr="0038775E">
              <w:rPr>
                <w:bCs/>
                <w:sz w:val="24"/>
                <w:szCs w:val="24"/>
              </w:rPr>
              <w:t>plastikiniai su gumin</w:t>
            </w:r>
            <w:r w:rsidRPr="0038775E">
              <w:rPr>
                <w:bCs/>
                <w:sz w:val="24"/>
                <w:szCs w:val="24"/>
              </w:rPr>
              <w:t>ė</w:t>
            </w:r>
            <w:r w:rsidRPr="0038775E">
              <w:rPr>
                <w:bCs/>
                <w:sz w:val="24"/>
                <w:szCs w:val="24"/>
              </w:rPr>
              <w:t>mis padangomis, tvirtinami galvanizuoto metalo arba ner</w:t>
            </w:r>
            <w:r w:rsidRPr="0038775E">
              <w:rPr>
                <w:bCs/>
                <w:sz w:val="24"/>
                <w:szCs w:val="24"/>
              </w:rPr>
              <w:t>ū</w:t>
            </w:r>
            <w:r w:rsidRPr="0038775E">
              <w:rPr>
                <w:bCs/>
                <w:sz w:val="24"/>
                <w:szCs w:val="24"/>
              </w:rPr>
              <w:t>dijan</w:t>
            </w:r>
            <w:r w:rsidRPr="0038775E">
              <w:rPr>
                <w:bCs/>
                <w:sz w:val="24"/>
                <w:szCs w:val="24"/>
              </w:rPr>
              <w:t>č</w:t>
            </w:r>
            <w:r w:rsidRPr="0038775E">
              <w:rPr>
                <w:bCs/>
                <w:sz w:val="24"/>
                <w:szCs w:val="24"/>
              </w:rPr>
              <w:t>io plieno i</w:t>
            </w:r>
            <w:r w:rsidRPr="0038775E">
              <w:rPr>
                <w:bCs/>
                <w:sz w:val="24"/>
                <w:szCs w:val="24"/>
              </w:rPr>
              <w:t>š</w:t>
            </w:r>
            <w:r w:rsidRPr="0038775E">
              <w:rPr>
                <w:bCs/>
                <w:sz w:val="24"/>
                <w:szCs w:val="24"/>
              </w:rPr>
              <w:t>tisine a</w:t>
            </w:r>
            <w:r w:rsidRPr="0038775E">
              <w:rPr>
                <w:bCs/>
                <w:sz w:val="24"/>
                <w:szCs w:val="24"/>
              </w:rPr>
              <w:t>š</w:t>
            </w:r>
            <w:r w:rsidRPr="0038775E">
              <w:rPr>
                <w:bCs/>
                <w:sz w:val="24"/>
                <w:szCs w:val="24"/>
              </w:rPr>
              <w:t>imi</w:t>
            </w:r>
            <w:r>
              <w:rPr>
                <w:bCs/>
                <w:sz w:val="24"/>
                <w:szCs w:val="24"/>
              </w:rPr>
              <w:t xml:space="preserve"> arba lygiaver</w:t>
            </w:r>
            <w:r>
              <w:rPr>
                <w:bCs/>
                <w:sz w:val="24"/>
                <w:szCs w:val="24"/>
              </w:rPr>
              <w:t>č</w:t>
            </w:r>
            <w:r>
              <w:rPr>
                <w:bCs/>
                <w:sz w:val="24"/>
                <w:szCs w:val="24"/>
              </w:rPr>
              <w:t>iai</w:t>
            </w:r>
            <w:r w:rsidRPr="0038775E">
              <w:rPr>
                <w:bCs/>
                <w:sz w:val="24"/>
                <w:szCs w:val="24"/>
              </w:rPr>
              <w:t xml:space="preserve">. </w:t>
            </w:r>
          </w:p>
          <w:p w14:paraId="1775680C" w14:textId="77777777" w:rsidR="00CB2CE1" w:rsidRPr="0012664F" w:rsidRDefault="00CB2CE1" w:rsidP="002B567B">
            <w:pPr>
              <w:rPr>
                <w:bCs/>
                <w:sz w:val="24"/>
                <w:szCs w:val="24"/>
              </w:rPr>
            </w:pPr>
            <w:r w:rsidRPr="0038775E">
              <w:rPr>
                <w:bCs/>
                <w:sz w:val="24"/>
                <w:szCs w:val="24"/>
              </w:rPr>
              <w:t>Konteinerio korpusas u</w:t>
            </w:r>
            <w:r w:rsidRPr="0038775E">
              <w:rPr>
                <w:bCs/>
                <w:sz w:val="24"/>
                <w:szCs w:val="24"/>
              </w:rPr>
              <w:t>ž</w:t>
            </w:r>
            <w:r w:rsidRPr="0038775E">
              <w:rPr>
                <w:bCs/>
                <w:sz w:val="24"/>
                <w:szCs w:val="24"/>
              </w:rPr>
              <w:t xml:space="preserve">daras, </w:t>
            </w:r>
            <w:r w:rsidRPr="00DE0BCA">
              <w:rPr>
                <w:bCs/>
                <w:sz w:val="24"/>
                <w:szCs w:val="24"/>
              </w:rPr>
              <w:t xml:space="preserve">konteinerio </w:t>
            </w:r>
            <w:r w:rsidRPr="00DE0BCA">
              <w:rPr>
                <w:bCs/>
                <w:sz w:val="24"/>
                <w:szCs w:val="24"/>
              </w:rPr>
              <w:t>š</w:t>
            </w:r>
            <w:r w:rsidRPr="00DE0BCA">
              <w:rPr>
                <w:bCs/>
                <w:sz w:val="24"/>
                <w:szCs w:val="24"/>
              </w:rPr>
              <w:t>onin</w:t>
            </w:r>
            <w:r w:rsidRPr="00DE0BCA">
              <w:rPr>
                <w:bCs/>
                <w:sz w:val="24"/>
                <w:szCs w:val="24"/>
              </w:rPr>
              <w:t>ė</w:t>
            </w:r>
            <w:r w:rsidRPr="00DE0BCA">
              <w:rPr>
                <w:bCs/>
                <w:sz w:val="24"/>
                <w:szCs w:val="24"/>
              </w:rPr>
              <w:t>s sienel</w:t>
            </w:r>
            <w:r w:rsidRPr="00DE0BCA">
              <w:rPr>
                <w:bCs/>
                <w:sz w:val="24"/>
                <w:szCs w:val="24"/>
              </w:rPr>
              <w:t>ė</w:t>
            </w:r>
            <w:r w:rsidRPr="00DE0BCA">
              <w:rPr>
                <w:bCs/>
                <w:sz w:val="24"/>
                <w:szCs w:val="24"/>
              </w:rPr>
              <w:t>s perforuotos</w:t>
            </w:r>
            <w:r>
              <w:t xml:space="preserve"> </w:t>
            </w:r>
            <w:r w:rsidRPr="00813F22">
              <w:rPr>
                <w:bCs/>
                <w:sz w:val="24"/>
                <w:szCs w:val="24"/>
              </w:rPr>
              <w:t xml:space="preserve">oro </w:t>
            </w:r>
            <w:r w:rsidRPr="0012664F">
              <w:rPr>
                <w:bCs/>
                <w:sz w:val="24"/>
                <w:szCs w:val="24"/>
              </w:rPr>
              <w:t>cirkuliacijai, dugnas be ang</w:t>
            </w:r>
            <w:r w:rsidRPr="0012664F">
              <w:rPr>
                <w:bCs/>
                <w:sz w:val="24"/>
                <w:szCs w:val="24"/>
              </w:rPr>
              <w:t>ų</w:t>
            </w:r>
            <w:r w:rsidRPr="0012664F">
              <w:rPr>
                <w:bCs/>
                <w:sz w:val="24"/>
                <w:szCs w:val="24"/>
              </w:rPr>
              <w:t xml:space="preserve"> (perforacijos). Konteineris turi tur</w:t>
            </w:r>
            <w:r w:rsidRPr="0012664F">
              <w:rPr>
                <w:bCs/>
                <w:sz w:val="24"/>
                <w:szCs w:val="24"/>
              </w:rPr>
              <w:t>ė</w:t>
            </w:r>
            <w:r w:rsidRPr="0012664F">
              <w:rPr>
                <w:bCs/>
                <w:sz w:val="24"/>
                <w:szCs w:val="24"/>
              </w:rPr>
              <w:t>ti sandar</w:t>
            </w:r>
            <w:r w:rsidRPr="0012664F">
              <w:rPr>
                <w:bCs/>
                <w:sz w:val="24"/>
                <w:szCs w:val="24"/>
              </w:rPr>
              <w:t>ų</w:t>
            </w:r>
            <w:r w:rsidRPr="0012664F">
              <w:rPr>
                <w:bCs/>
                <w:sz w:val="24"/>
                <w:szCs w:val="24"/>
              </w:rPr>
              <w:t xml:space="preserve"> dangt</w:t>
            </w:r>
            <w:r w:rsidRPr="0012664F">
              <w:rPr>
                <w:bCs/>
                <w:sz w:val="24"/>
                <w:szCs w:val="24"/>
              </w:rPr>
              <w:t>į</w:t>
            </w:r>
            <w:r w:rsidRPr="0012664F">
              <w:rPr>
                <w:bCs/>
                <w:sz w:val="24"/>
                <w:szCs w:val="24"/>
              </w:rPr>
              <w:t>.</w:t>
            </w:r>
          </w:p>
          <w:p w14:paraId="0E255D0C" w14:textId="77777777" w:rsidR="00CB2CE1" w:rsidRPr="0038775E" w:rsidRDefault="00CB2CE1" w:rsidP="002B567B">
            <w:pPr>
              <w:rPr>
                <w:bCs/>
                <w:sz w:val="24"/>
                <w:szCs w:val="24"/>
              </w:rPr>
            </w:pPr>
            <w:r w:rsidRPr="0012664F">
              <w:rPr>
                <w:bCs/>
                <w:sz w:val="24"/>
                <w:szCs w:val="24"/>
              </w:rPr>
              <w:t>Konteineris turi b</w:t>
            </w:r>
            <w:r w:rsidRPr="0012664F">
              <w:rPr>
                <w:bCs/>
                <w:sz w:val="24"/>
                <w:szCs w:val="24"/>
              </w:rPr>
              <w:t>ū</w:t>
            </w:r>
            <w:r w:rsidRPr="0012664F">
              <w:rPr>
                <w:bCs/>
                <w:sz w:val="24"/>
                <w:szCs w:val="24"/>
              </w:rPr>
              <w:t>ti su kei</w:t>
            </w:r>
            <w:r w:rsidRPr="0012664F">
              <w:rPr>
                <w:bCs/>
                <w:sz w:val="24"/>
                <w:szCs w:val="24"/>
              </w:rPr>
              <w:t>č</w:t>
            </w:r>
            <w:r w:rsidRPr="0012664F">
              <w:rPr>
                <w:bCs/>
                <w:sz w:val="24"/>
                <w:szCs w:val="24"/>
              </w:rPr>
              <w:t>iamu biologiniu ar lygiaver</w:t>
            </w:r>
            <w:r w:rsidRPr="0012664F">
              <w:rPr>
                <w:bCs/>
                <w:sz w:val="24"/>
                <w:szCs w:val="24"/>
              </w:rPr>
              <w:t>č</w:t>
            </w:r>
            <w:r w:rsidRPr="0012664F">
              <w:rPr>
                <w:bCs/>
                <w:sz w:val="24"/>
                <w:szCs w:val="24"/>
              </w:rPr>
              <w:t>iu filtru.</w:t>
            </w:r>
          </w:p>
          <w:p w14:paraId="4A6F40D1" w14:textId="77777777" w:rsidR="00CB2CE1" w:rsidRPr="0038775E" w:rsidRDefault="00CB2CE1" w:rsidP="002B567B">
            <w:pPr>
              <w:ind w:right="4"/>
              <w:rPr>
                <w:bCs/>
                <w:sz w:val="24"/>
                <w:szCs w:val="24"/>
              </w:rPr>
            </w:pPr>
            <w:r w:rsidRPr="0038775E">
              <w:rPr>
                <w:bCs/>
                <w:sz w:val="24"/>
                <w:szCs w:val="24"/>
              </w:rPr>
              <w:t>Ant konteinerio korpuso priekin</w:t>
            </w:r>
            <w:r w:rsidRPr="0038775E">
              <w:rPr>
                <w:bCs/>
                <w:sz w:val="24"/>
                <w:szCs w:val="24"/>
              </w:rPr>
              <w:t>ė</w:t>
            </w:r>
            <w:r w:rsidRPr="0038775E">
              <w:rPr>
                <w:bCs/>
                <w:sz w:val="24"/>
                <w:szCs w:val="24"/>
              </w:rPr>
              <w:t>je dalyje turi b</w:t>
            </w:r>
            <w:r w:rsidRPr="0038775E">
              <w:rPr>
                <w:bCs/>
                <w:sz w:val="24"/>
                <w:szCs w:val="24"/>
              </w:rPr>
              <w:t>ū</w:t>
            </w:r>
            <w:r w:rsidRPr="0038775E">
              <w:rPr>
                <w:bCs/>
                <w:sz w:val="24"/>
                <w:szCs w:val="24"/>
              </w:rPr>
              <w:t>ti  u</w:t>
            </w:r>
            <w:r w:rsidRPr="0038775E">
              <w:rPr>
                <w:bCs/>
                <w:sz w:val="24"/>
                <w:szCs w:val="24"/>
              </w:rPr>
              <w:t>ž</w:t>
            </w:r>
            <w:r w:rsidRPr="0038775E">
              <w:rPr>
                <w:bCs/>
                <w:sz w:val="24"/>
                <w:szCs w:val="24"/>
              </w:rPr>
              <w:t>ra</w:t>
            </w:r>
            <w:r w:rsidRPr="0038775E">
              <w:rPr>
                <w:bCs/>
                <w:sz w:val="24"/>
                <w:szCs w:val="24"/>
              </w:rPr>
              <w:t>š</w:t>
            </w:r>
            <w:r w:rsidRPr="0038775E">
              <w:rPr>
                <w:bCs/>
                <w:sz w:val="24"/>
                <w:szCs w:val="24"/>
              </w:rPr>
              <w:t>as MAISTO (VIRTUV</w:t>
            </w:r>
            <w:r w:rsidRPr="0038775E">
              <w:rPr>
                <w:bCs/>
                <w:sz w:val="24"/>
                <w:szCs w:val="24"/>
              </w:rPr>
              <w:t>Ė</w:t>
            </w:r>
            <w:r w:rsidRPr="0038775E">
              <w:rPr>
                <w:bCs/>
                <w:sz w:val="24"/>
                <w:szCs w:val="24"/>
              </w:rPr>
              <w:t>S) ATLIEKOS (did</w:t>
            </w:r>
            <w:r w:rsidRPr="0038775E">
              <w:rPr>
                <w:bCs/>
                <w:sz w:val="24"/>
                <w:szCs w:val="24"/>
              </w:rPr>
              <w:t>ž</w:t>
            </w:r>
            <w:r w:rsidRPr="0038775E">
              <w:rPr>
                <w:bCs/>
                <w:sz w:val="24"/>
                <w:szCs w:val="24"/>
              </w:rPr>
              <w:t>iosios raid</w:t>
            </w:r>
            <w:r w:rsidRPr="0038775E">
              <w:rPr>
                <w:bCs/>
                <w:sz w:val="24"/>
                <w:szCs w:val="24"/>
              </w:rPr>
              <w:t>ė</w:t>
            </w:r>
            <w:r w:rsidRPr="0038775E">
              <w:rPr>
                <w:bCs/>
                <w:sz w:val="24"/>
                <w:szCs w:val="24"/>
              </w:rPr>
              <w:t xml:space="preserve">s). </w:t>
            </w:r>
          </w:p>
          <w:p w14:paraId="29167941" w14:textId="77777777" w:rsidR="00CB2CE1" w:rsidRPr="0038775E" w:rsidRDefault="00CB2CE1" w:rsidP="002B567B">
            <w:pPr>
              <w:ind w:right="4"/>
              <w:rPr>
                <w:bCs/>
                <w:sz w:val="24"/>
                <w:szCs w:val="24"/>
              </w:rPr>
            </w:pPr>
            <w:r w:rsidRPr="0038775E">
              <w:rPr>
                <w:bCs/>
                <w:sz w:val="24"/>
                <w:szCs w:val="24"/>
              </w:rPr>
              <w:t xml:space="preserve">Piktogramos dizainas: https://atliekuzenklinimas.lt/wp-content/uploads/2022/05/Piktogramu-naudojimo-vadovas.pdf. Naudojamos piktogramos: </w:t>
            </w:r>
            <w:r w:rsidRPr="0038775E">
              <w:rPr>
                <w:bCs/>
                <w:sz w:val="24"/>
                <w:szCs w:val="24"/>
              </w:rPr>
              <w:t>„</w:t>
            </w:r>
            <w:r w:rsidRPr="0038775E">
              <w:rPr>
                <w:bCs/>
                <w:sz w:val="24"/>
                <w:szCs w:val="24"/>
              </w:rPr>
              <w:t>Maisto atliekos</w:t>
            </w:r>
            <w:r w:rsidRPr="0038775E">
              <w:rPr>
                <w:bCs/>
                <w:sz w:val="24"/>
                <w:szCs w:val="24"/>
              </w:rPr>
              <w:t>“</w:t>
            </w:r>
          </w:p>
          <w:p w14:paraId="5E367898" w14:textId="77777777" w:rsidR="00CB2CE1" w:rsidRPr="0038775E" w:rsidRDefault="00CB2CE1" w:rsidP="002B567B">
            <w:pPr>
              <w:ind w:right="4"/>
              <w:rPr>
                <w:bCs/>
                <w:sz w:val="24"/>
                <w:szCs w:val="24"/>
              </w:rPr>
            </w:pPr>
            <w:r w:rsidRPr="0038775E">
              <w:rPr>
                <w:bCs/>
                <w:sz w:val="24"/>
                <w:szCs w:val="24"/>
              </w:rPr>
              <w:t xml:space="preserve">Terminis </w:t>
            </w:r>
            <w:r w:rsidRPr="0038775E">
              <w:rPr>
                <w:bCs/>
                <w:sz w:val="24"/>
                <w:szCs w:val="24"/>
              </w:rPr>
              <w:t>į</w:t>
            </w:r>
            <w:r w:rsidRPr="0038775E">
              <w:rPr>
                <w:bCs/>
                <w:sz w:val="24"/>
                <w:szCs w:val="24"/>
              </w:rPr>
              <w:t xml:space="preserve">spaudas A4. Terminio </w:t>
            </w:r>
            <w:r w:rsidRPr="0038775E">
              <w:rPr>
                <w:bCs/>
                <w:sz w:val="24"/>
                <w:szCs w:val="24"/>
              </w:rPr>
              <w:t>į</w:t>
            </w:r>
            <w:r w:rsidRPr="0038775E">
              <w:rPr>
                <w:bCs/>
                <w:sz w:val="24"/>
                <w:szCs w:val="24"/>
              </w:rPr>
              <w:t xml:space="preserve">spaudo spalva </w:t>
            </w:r>
            <w:r w:rsidRPr="0038775E">
              <w:rPr>
                <w:bCs/>
                <w:sz w:val="24"/>
                <w:szCs w:val="24"/>
              </w:rPr>
              <w:t>–</w:t>
            </w:r>
            <w:r w:rsidRPr="0038775E">
              <w:rPr>
                <w:bCs/>
                <w:sz w:val="24"/>
                <w:szCs w:val="24"/>
              </w:rPr>
              <w:t xml:space="preserve"> balta. </w:t>
            </w:r>
          </w:p>
          <w:p w14:paraId="6ABD5215" w14:textId="77777777" w:rsidR="00CB2CE1" w:rsidRPr="0038775E" w:rsidRDefault="00CB2CE1" w:rsidP="002B567B">
            <w:pPr>
              <w:ind w:right="4"/>
              <w:rPr>
                <w:bCs/>
                <w:sz w:val="24"/>
                <w:szCs w:val="24"/>
              </w:rPr>
            </w:pPr>
            <w:r w:rsidRPr="0038775E">
              <w:rPr>
                <w:bCs/>
                <w:sz w:val="24"/>
                <w:szCs w:val="24"/>
              </w:rPr>
              <w:t>Prie</w:t>
            </w:r>
            <w:r w:rsidRPr="0038775E">
              <w:rPr>
                <w:bCs/>
                <w:sz w:val="24"/>
                <w:szCs w:val="24"/>
              </w:rPr>
              <w:t>š</w:t>
            </w:r>
            <w:r w:rsidRPr="0038775E">
              <w:rPr>
                <w:bCs/>
                <w:sz w:val="24"/>
                <w:szCs w:val="24"/>
              </w:rPr>
              <w:t xml:space="preserve"> gaminant u</w:t>
            </w:r>
            <w:r w:rsidRPr="0038775E">
              <w:rPr>
                <w:bCs/>
                <w:sz w:val="24"/>
                <w:szCs w:val="24"/>
              </w:rPr>
              <w:t>ž</w:t>
            </w:r>
            <w:r w:rsidRPr="0038775E">
              <w:rPr>
                <w:bCs/>
                <w:sz w:val="24"/>
                <w:szCs w:val="24"/>
              </w:rPr>
              <w:t>ra</w:t>
            </w:r>
            <w:r w:rsidRPr="0038775E">
              <w:rPr>
                <w:bCs/>
                <w:sz w:val="24"/>
                <w:szCs w:val="24"/>
              </w:rPr>
              <w:t>š</w:t>
            </w:r>
            <w:r w:rsidRPr="0038775E">
              <w:rPr>
                <w:bCs/>
                <w:sz w:val="24"/>
                <w:szCs w:val="24"/>
              </w:rPr>
              <w:t>as ir raid</w:t>
            </w:r>
            <w:r w:rsidRPr="0038775E">
              <w:rPr>
                <w:bCs/>
                <w:sz w:val="24"/>
                <w:szCs w:val="24"/>
              </w:rPr>
              <w:t>ž</w:t>
            </w:r>
            <w:r w:rsidRPr="0038775E">
              <w:rPr>
                <w:bCs/>
                <w:sz w:val="24"/>
                <w:szCs w:val="24"/>
              </w:rPr>
              <w:t>i</w:t>
            </w:r>
            <w:r w:rsidRPr="0038775E">
              <w:rPr>
                <w:bCs/>
                <w:sz w:val="24"/>
                <w:szCs w:val="24"/>
              </w:rPr>
              <w:t>ų</w:t>
            </w:r>
            <w:r w:rsidRPr="0038775E">
              <w:rPr>
                <w:bCs/>
                <w:sz w:val="24"/>
                <w:szCs w:val="24"/>
              </w:rPr>
              <w:t xml:space="preserve"> dydis galutinai suderinamas su Pirk</w:t>
            </w:r>
            <w:r w:rsidRPr="0038775E">
              <w:rPr>
                <w:bCs/>
                <w:sz w:val="24"/>
                <w:szCs w:val="24"/>
              </w:rPr>
              <w:t>ė</w:t>
            </w:r>
            <w:r w:rsidRPr="0038775E">
              <w:rPr>
                <w:bCs/>
                <w:sz w:val="24"/>
                <w:szCs w:val="24"/>
              </w:rPr>
              <w:t>ju.</w:t>
            </w:r>
          </w:p>
        </w:tc>
      </w:tr>
      <w:bookmarkEnd w:id="36"/>
    </w:tbl>
    <w:p w14:paraId="14959423" w14:textId="77777777" w:rsidR="00CB2CE1" w:rsidRPr="00813F22" w:rsidRDefault="00CB2CE1" w:rsidP="00CB2CE1">
      <w:pPr>
        <w:ind w:firstLine="0"/>
        <w:rPr>
          <w:rFonts w:ascii="Times New Roman" w:hAnsi="Times New Roman" w:cs="Times New Roman"/>
          <w:b/>
          <w:bCs/>
          <w:smallCaps/>
          <w:sz w:val="22"/>
          <w:szCs w:val="22"/>
        </w:rPr>
      </w:pPr>
    </w:p>
    <w:p w14:paraId="55FC606F" w14:textId="77777777" w:rsidR="00CB5907" w:rsidRPr="008839FD" w:rsidRDefault="00CB5907" w:rsidP="00CB5907">
      <w:pPr>
        <w:rPr>
          <w:rFonts w:ascii="Times New Roman" w:hAnsi="Times New Roman" w:cs="Times New Roman"/>
          <w:b/>
          <w:bCs/>
          <w:smallCaps/>
          <w:sz w:val="22"/>
          <w:szCs w:val="22"/>
        </w:rPr>
      </w:pPr>
      <w:r w:rsidRPr="008839FD">
        <w:rPr>
          <w:rFonts w:ascii="Times New Roman" w:hAnsi="Times New Roman" w:cs="Times New Roman"/>
          <w:b/>
          <w:bCs/>
          <w:smallCaps/>
          <w:sz w:val="22"/>
          <w:szCs w:val="22"/>
        </w:rPr>
        <w:br w:type="page"/>
      </w:r>
    </w:p>
    <w:p w14:paraId="4E0C5EDC" w14:textId="35914CE6" w:rsidR="00506996" w:rsidRPr="008839FD" w:rsidRDefault="00506996" w:rsidP="00EC1D3F">
      <w:pPr>
        <w:spacing w:line="240" w:lineRule="auto"/>
        <w:ind w:left="7314" w:firstLine="0"/>
        <w:outlineLvl w:val="0"/>
        <w:rPr>
          <w:rFonts w:ascii="Times New Roman" w:hAnsi="Times New Roman" w:cs="Times New Roman"/>
        </w:rPr>
      </w:pPr>
      <w:bookmarkStart w:id="37" w:name="_Pirkimo_sąlygų_2"/>
      <w:bookmarkStart w:id="38" w:name="_Toc214433162"/>
      <w:bookmarkStart w:id="39" w:name="_Hlk86825377"/>
      <w:bookmarkStart w:id="40" w:name="_Ref38540913"/>
      <w:bookmarkStart w:id="41" w:name="_Ref38898051"/>
      <w:bookmarkStart w:id="42" w:name="_Ref38901392"/>
      <w:bookmarkStart w:id="43" w:name="_Toc48053189"/>
      <w:bookmarkStart w:id="44" w:name="_Toc85706892"/>
      <w:bookmarkEnd w:id="37"/>
      <w:r w:rsidRPr="008839FD">
        <w:rPr>
          <w:rFonts w:ascii="Times New Roman" w:hAnsi="Times New Roman" w:cs="Times New Roman"/>
        </w:rPr>
        <w:lastRenderedPageBreak/>
        <w:t xml:space="preserve">Pirkimo sąlygų </w:t>
      </w:r>
      <w:r w:rsidR="00164FF4">
        <w:rPr>
          <w:rFonts w:ascii="Times New Roman" w:hAnsi="Times New Roman" w:cs="Times New Roman"/>
        </w:rPr>
        <w:t>2</w:t>
      </w:r>
      <w:r w:rsidRPr="008839FD">
        <w:rPr>
          <w:rFonts w:ascii="Times New Roman" w:hAnsi="Times New Roman" w:cs="Times New Roman"/>
        </w:rPr>
        <w:t xml:space="preserve"> priedas „Pasiūlymo forma“</w:t>
      </w:r>
      <w:bookmarkEnd w:id="38"/>
    </w:p>
    <w:bookmarkEnd w:id="39"/>
    <w:bookmarkEnd w:id="40"/>
    <w:bookmarkEnd w:id="41"/>
    <w:bookmarkEnd w:id="42"/>
    <w:bookmarkEnd w:id="43"/>
    <w:bookmarkEnd w:id="44"/>
    <w:p w14:paraId="4BA00446" w14:textId="77777777" w:rsidR="00836A97" w:rsidRPr="004F764C" w:rsidRDefault="00836A97" w:rsidP="00836A97">
      <w:pPr>
        <w:spacing w:line="240" w:lineRule="auto"/>
        <w:ind w:left="7314"/>
        <w:rPr>
          <w:rFonts w:ascii="Times New Roman" w:eastAsia="Calibri" w:hAnsi="Times New Roman" w:cs="Times New Roman"/>
        </w:rPr>
      </w:pPr>
    </w:p>
    <w:p w14:paraId="54D0CFEA"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9C51FB8"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4A5EBC4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2F69888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7EA72DE7" w14:textId="77777777" w:rsidR="00836A97" w:rsidRPr="004F764C" w:rsidRDefault="00836A97" w:rsidP="00836A97">
      <w:pPr>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90415" w14:textId="77777777" w:rsidR="00836A97" w:rsidRPr="004F764C" w:rsidRDefault="00836A97" w:rsidP="00836A97">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F3E7B8F" w14:textId="77777777" w:rsidR="00836A97" w:rsidRPr="004F764C" w:rsidRDefault="00836A97" w:rsidP="00836A97">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B170660" w14:textId="77777777" w:rsidR="00836A97" w:rsidRPr="004F764C" w:rsidRDefault="00836A97" w:rsidP="00836A97">
      <w:pPr>
        <w:spacing w:line="240" w:lineRule="auto"/>
        <w:rPr>
          <w:rFonts w:ascii="Times New Roman" w:eastAsia="Calibri" w:hAnsi="Times New Roman" w:cs="Times New Roman"/>
          <w:sz w:val="24"/>
          <w:szCs w:val="24"/>
          <w:u w:val="single"/>
        </w:rPr>
      </w:pPr>
    </w:p>
    <w:p w14:paraId="67AF51D1" w14:textId="39FF614C" w:rsidR="00EB2B4A" w:rsidRPr="0080588A" w:rsidRDefault="00836A97" w:rsidP="00EB2B4A">
      <w:pPr>
        <w:spacing w:line="256" w:lineRule="auto"/>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PASIŪLYMAS </w:t>
      </w:r>
      <w:r w:rsidR="0080588A">
        <w:rPr>
          <w:rFonts w:ascii="Times New Roman" w:eastAsia="Calibri" w:hAnsi="Times New Roman" w:cs="Times New Roman"/>
          <w:b/>
          <w:bCs/>
          <w:sz w:val="24"/>
          <w:szCs w:val="24"/>
        </w:rPr>
        <w:t xml:space="preserve">DĖL </w:t>
      </w:r>
      <w:r w:rsidR="0080588A" w:rsidRPr="0080588A">
        <w:rPr>
          <w:rFonts w:ascii="Times New Roman" w:eastAsia="Calibri" w:hAnsi="Times New Roman" w:cs="Times New Roman"/>
          <w:b/>
          <w:bCs/>
          <w:sz w:val="24"/>
          <w:szCs w:val="24"/>
        </w:rPr>
        <w:t>KONTEINERIŲ INDIVIDUALIOMS VALDOMS ĮSIGIJIMO</w:t>
      </w:r>
    </w:p>
    <w:p w14:paraId="52080679" w14:textId="77777777" w:rsidR="00EB2B4A" w:rsidRDefault="00EB2B4A" w:rsidP="00EB2B4A">
      <w:pPr>
        <w:spacing w:line="256" w:lineRule="auto"/>
        <w:jc w:val="center"/>
        <w:rPr>
          <w:rFonts w:ascii="Helvetica" w:hAnsi="Helvetica" w:cs="Helvetica"/>
          <w:color w:val="555555"/>
          <w:sz w:val="18"/>
          <w:szCs w:val="18"/>
          <w:shd w:val="clear" w:color="auto" w:fill="FFFFFF"/>
        </w:rPr>
      </w:pPr>
    </w:p>
    <w:p w14:paraId="3AFE5C9B" w14:textId="4BE2ACB2" w:rsidR="00836A97" w:rsidRPr="004F764C" w:rsidRDefault="00836A97" w:rsidP="00EB2B4A">
      <w:pPr>
        <w:spacing w:line="256" w:lineRule="auto"/>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4B33719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(Data)</w:t>
      </w:r>
    </w:p>
    <w:p w14:paraId="0F9A5C92"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 xml:space="preserve">___________ </w:t>
      </w:r>
    </w:p>
    <w:p w14:paraId="2FDDF9E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(Sudarymo vieta)</w:t>
      </w:r>
    </w:p>
    <w:p w14:paraId="71C9A501" w14:textId="77777777" w:rsidR="00836A97" w:rsidRPr="004F764C" w:rsidRDefault="00836A97" w:rsidP="00836A97">
      <w:pPr>
        <w:spacing w:line="240" w:lineRule="auto"/>
        <w:rPr>
          <w:rFonts w:ascii="Times New Roman" w:eastAsia="Calibri" w:hAnsi="Times New Roman" w:cs="Times New Roman"/>
          <w:sz w:val="24"/>
          <w:szCs w:val="24"/>
        </w:rPr>
      </w:pPr>
    </w:p>
    <w:tbl>
      <w:tblPr>
        <w:tblW w:w="9923" w:type="dxa"/>
        <w:tblInd w:w="704" w:type="dxa"/>
        <w:tblLayout w:type="fixed"/>
        <w:tblLook w:val="04A0" w:firstRow="1" w:lastRow="0" w:firstColumn="1" w:lastColumn="0" w:noHBand="0" w:noVBand="1"/>
      </w:tblPr>
      <w:tblGrid>
        <w:gridCol w:w="5073"/>
        <w:gridCol w:w="4850"/>
      </w:tblGrid>
      <w:tr w:rsidR="00836A97" w:rsidRPr="004F764C" w14:paraId="1F1AC955" w14:textId="77777777" w:rsidTr="00AA6398">
        <w:trPr>
          <w:trHeight w:val="623"/>
        </w:trPr>
        <w:tc>
          <w:tcPr>
            <w:tcW w:w="5073" w:type="dxa"/>
            <w:tcBorders>
              <w:top w:val="single" w:sz="4" w:space="0" w:color="auto"/>
              <w:left w:val="single" w:sz="4" w:space="0" w:color="auto"/>
              <w:bottom w:val="single" w:sz="4" w:space="0" w:color="auto"/>
              <w:right w:val="single" w:sz="4" w:space="0" w:color="auto"/>
            </w:tcBorders>
            <w:hideMark/>
          </w:tcPr>
          <w:p w14:paraId="5FCC022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307ACC69" w14:textId="77777777" w:rsidR="00836A97" w:rsidRPr="004F764C" w:rsidRDefault="00836A97" w:rsidP="00AA6398">
            <w:pPr>
              <w:snapToGrid w:val="0"/>
              <w:spacing w:line="240" w:lineRule="auto"/>
              <w:rPr>
                <w:rFonts w:ascii="Times New Roman" w:eastAsia="Calibri" w:hAnsi="Times New Roman" w:cs="Times New Roman"/>
                <w:color w:val="000000"/>
                <w:sz w:val="24"/>
                <w:szCs w:val="24"/>
              </w:rPr>
            </w:pPr>
          </w:p>
          <w:p w14:paraId="7200ADDC"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D220C4" w:rsidRPr="004F764C" w14:paraId="3BFCA14B" w14:textId="77777777" w:rsidTr="00AA6398">
        <w:trPr>
          <w:trHeight w:val="623"/>
        </w:trPr>
        <w:tc>
          <w:tcPr>
            <w:tcW w:w="5073" w:type="dxa"/>
            <w:tcBorders>
              <w:top w:val="single" w:sz="4" w:space="0" w:color="auto"/>
              <w:left w:val="single" w:sz="4" w:space="0" w:color="auto"/>
              <w:bottom w:val="single" w:sz="4" w:space="0" w:color="auto"/>
              <w:right w:val="single" w:sz="4" w:space="0" w:color="auto"/>
            </w:tcBorders>
          </w:tcPr>
          <w:p w14:paraId="572243BB" w14:textId="1FD5C7E0" w:rsidR="00D220C4" w:rsidRPr="004F764C" w:rsidRDefault="000F5B61" w:rsidP="00AA6398">
            <w:pPr>
              <w:snapToGrid w:val="0"/>
              <w:spacing w:line="240" w:lineRule="auto"/>
              <w:ind w:firstLine="41"/>
              <w:rPr>
                <w:rFonts w:ascii="Times New Roman" w:eastAsia="Calibri" w:hAnsi="Times New Roman" w:cs="Times New Roman"/>
                <w:i/>
                <w:iCs/>
                <w:color w:val="000000"/>
                <w:sz w:val="24"/>
                <w:szCs w:val="24"/>
              </w:rPr>
            </w:pPr>
            <w:r w:rsidRPr="000F5B61">
              <w:rPr>
                <w:rFonts w:ascii="Times New Roman" w:eastAsia="Calibri" w:hAnsi="Times New Roman" w:cs="Times New Roman"/>
                <w:i/>
                <w:iCs/>
                <w:color w:val="000000"/>
                <w:sz w:val="24"/>
                <w:szCs w:val="24"/>
              </w:rPr>
              <w:t>Tiekėjo adresas /Jeigu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588D3379" w14:textId="77777777" w:rsidR="00D220C4" w:rsidRPr="004F764C" w:rsidRDefault="00D220C4" w:rsidP="00AA6398">
            <w:pPr>
              <w:snapToGrid w:val="0"/>
              <w:spacing w:line="240" w:lineRule="auto"/>
              <w:rPr>
                <w:rFonts w:ascii="Times New Roman" w:eastAsia="Calibri" w:hAnsi="Times New Roman" w:cs="Times New Roman"/>
                <w:color w:val="000000"/>
                <w:sz w:val="24"/>
                <w:szCs w:val="24"/>
              </w:rPr>
            </w:pPr>
          </w:p>
        </w:tc>
      </w:tr>
      <w:tr w:rsidR="00836A97" w:rsidRPr="004F764C" w14:paraId="59BA2607" w14:textId="77777777" w:rsidTr="00AA6398">
        <w:tc>
          <w:tcPr>
            <w:tcW w:w="5073" w:type="dxa"/>
            <w:tcBorders>
              <w:top w:val="single" w:sz="4" w:space="0" w:color="auto"/>
              <w:left w:val="single" w:sz="4" w:space="0" w:color="auto"/>
              <w:bottom w:val="single" w:sz="4" w:space="0" w:color="auto"/>
              <w:right w:val="single" w:sz="4" w:space="0" w:color="auto"/>
            </w:tcBorders>
            <w:hideMark/>
          </w:tcPr>
          <w:p w14:paraId="61AA97D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688F3A3D"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C85CFD0" w14:textId="77777777" w:rsidTr="00AA6398">
        <w:trPr>
          <w:trHeight w:hRule="exact" w:val="333"/>
        </w:trPr>
        <w:tc>
          <w:tcPr>
            <w:tcW w:w="5073" w:type="dxa"/>
            <w:tcBorders>
              <w:top w:val="single" w:sz="4" w:space="0" w:color="auto"/>
              <w:left w:val="single" w:sz="4" w:space="0" w:color="auto"/>
              <w:bottom w:val="single" w:sz="4" w:space="0" w:color="auto"/>
              <w:right w:val="single" w:sz="4" w:space="0" w:color="auto"/>
            </w:tcBorders>
            <w:hideMark/>
          </w:tcPr>
          <w:p w14:paraId="5551BBA6"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50" w:type="dxa"/>
            <w:tcBorders>
              <w:top w:val="single" w:sz="4" w:space="0" w:color="auto"/>
              <w:left w:val="single" w:sz="4" w:space="0" w:color="auto"/>
              <w:bottom w:val="single" w:sz="4" w:space="0" w:color="auto"/>
              <w:right w:val="single" w:sz="4" w:space="0" w:color="auto"/>
            </w:tcBorders>
          </w:tcPr>
          <w:p w14:paraId="3B98B8BB"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CF3A736"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5A62B52E"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17CD9B93"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5D62587"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36A7EB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78B0D3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tc>
      </w:tr>
      <w:tr w:rsidR="00836A97" w:rsidRPr="004F764C" w14:paraId="3C8EC837" w14:textId="77777777" w:rsidTr="00AA6398">
        <w:trPr>
          <w:trHeight w:val="360"/>
        </w:trPr>
        <w:tc>
          <w:tcPr>
            <w:tcW w:w="5073" w:type="dxa"/>
            <w:tcBorders>
              <w:top w:val="single" w:sz="4" w:space="0" w:color="auto"/>
              <w:left w:val="single" w:sz="4" w:space="0" w:color="auto"/>
              <w:bottom w:val="single" w:sz="4" w:space="0" w:color="auto"/>
              <w:right w:val="single" w:sz="4" w:space="0" w:color="auto"/>
            </w:tcBorders>
            <w:hideMark/>
          </w:tcPr>
          <w:p w14:paraId="1482558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6718C6C8"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7BBB7AF6" w14:textId="77777777" w:rsidTr="00AA6398">
        <w:trPr>
          <w:trHeight w:val="293"/>
        </w:trPr>
        <w:tc>
          <w:tcPr>
            <w:tcW w:w="5073" w:type="dxa"/>
            <w:tcBorders>
              <w:top w:val="single" w:sz="4" w:space="0" w:color="auto"/>
              <w:left w:val="single" w:sz="4" w:space="0" w:color="auto"/>
              <w:bottom w:val="single" w:sz="4" w:space="0" w:color="auto"/>
              <w:right w:val="single" w:sz="4" w:space="0" w:color="auto"/>
            </w:tcBorders>
            <w:hideMark/>
          </w:tcPr>
          <w:p w14:paraId="4CA3AC7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3E1D0E54"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05688FD7" w14:textId="77777777" w:rsidTr="00AA6398">
        <w:tc>
          <w:tcPr>
            <w:tcW w:w="5073" w:type="dxa"/>
            <w:tcBorders>
              <w:top w:val="single" w:sz="4" w:space="0" w:color="000000"/>
              <w:left w:val="single" w:sz="4" w:space="0" w:color="000000"/>
              <w:bottom w:val="single" w:sz="4" w:space="0" w:color="000000"/>
              <w:right w:val="nil"/>
            </w:tcBorders>
          </w:tcPr>
          <w:p w14:paraId="62693663"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9585A17" w14:textId="77777777" w:rsidR="00836A97" w:rsidRPr="004F764C" w:rsidRDefault="00836A97" w:rsidP="00AA6398">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50" w:type="dxa"/>
            <w:tcBorders>
              <w:top w:val="single" w:sz="4" w:space="0" w:color="000000"/>
              <w:left w:val="single" w:sz="4" w:space="0" w:color="000000"/>
              <w:bottom w:val="single" w:sz="4" w:space="0" w:color="000000"/>
              <w:right w:val="single" w:sz="4" w:space="0" w:color="000000"/>
            </w:tcBorders>
          </w:tcPr>
          <w:p w14:paraId="4D85144C"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255EC1C8" w14:textId="77777777" w:rsidTr="00AA6398">
        <w:tc>
          <w:tcPr>
            <w:tcW w:w="5073" w:type="dxa"/>
            <w:tcBorders>
              <w:top w:val="single" w:sz="4" w:space="0" w:color="000000"/>
              <w:left w:val="single" w:sz="4" w:space="0" w:color="000000"/>
              <w:bottom w:val="single" w:sz="4" w:space="0" w:color="000000"/>
              <w:right w:val="nil"/>
            </w:tcBorders>
            <w:hideMark/>
          </w:tcPr>
          <w:p w14:paraId="1762D19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50" w:type="dxa"/>
            <w:tcBorders>
              <w:top w:val="single" w:sz="4" w:space="0" w:color="000000"/>
              <w:left w:val="single" w:sz="4" w:space="0" w:color="000000"/>
              <w:bottom w:val="single" w:sz="4" w:space="0" w:color="000000"/>
              <w:right w:val="single" w:sz="4" w:space="0" w:color="000000"/>
            </w:tcBorders>
          </w:tcPr>
          <w:p w14:paraId="4510822D"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50843A22" w14:textId="77777777" w:rsidTr="00AA6398">
        <w:tc>
          <w:tcPr>
            <w:tcW w:w="5073" w:type="dxa"/>
            <w:tcBorders>
              <w:top w:val="single" w:sz="4" w:space="0" w:color="000000"/>
              <w:left w:val="single" w:sz="4" w:space="0" w:color="000000"/>
              <w:bottom w:val="single" w:sz="4" w:space="0" w:color="000000"/>
              <w:right w:val="nil"/>
            </w:tcBorders>
            <w:hideMark/>
          </w:tcPr>
          <w:p w14:paraId="3F3CC96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850" w:type="dxa"/>
            <w:tcBorders>
              <w:top w:val="single" w:sz="4" w:space="0" w:color="000000"/>
              <w:left w:val="single" w:sz="4" w:space="0" w:color="000000"/>
              <w:bottom w:val="single" w:sz="4" w:space="0" w:color="000000"/>
              <w:right w:val="single" w:sz="4" w:space="0" w:color="000000"/>
            </w:tcBorders>
          </w:tcPr>
          <w:p w14:paraId="1A086E82"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bl>
    <w:p w14:paraId="7BB6FA12" w14:textId="77777777" w:rsidR="00836A97" w:rsidRPr="004F764C" w:rsidRDefault="00836A97" w:rsidP="00836A97">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A48EEF" w14:textId="77777777" w:rsidR="00836A97" w:rsidRPr="004F764C" w:rsidRDefault="00836A97" w:rsidP="00836A97">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0C2D30" w14:textId="77777777" w:rsidR="00064CAF" w:rsidRPr="00064CAF" w:rsidRDefault="00836A97" w:rsidP="00064CAF">
      <w:pPr>
        <w:spacing w:line="240" w:lineRule="auto"/>
        <w:ind w:left="567" w:right="-8"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 xml:space="preserve">3. Mūsų siūloma kaina apima visus mokesčius ir </w:t>
      </w:r>
      <w:r w:rsidRPr="00064CAF">
        <w:rPr>
          <w:rFonts w:ascii="Times New Roman" w:eastAsia="Calibri" w:hAnsi="Times New Roman" w:cs="Times New Roman"/>
          <w:sz w:val="24"/>
          <w:szCs w:val="24"/>
        </w:rPr>
        <w:t xml:space="preserve">visas išlaidas, prekių pristatymo, </w:t>
      </w:r>
      <w:r w:rsidR="00B63569">
        <w:rPr>
          <w:rFonts w:ascii="Times New Roman" w:eastAsia="Calibri" w:hAnsi="Times New Roman" w:cs="Times New Roman"/>
          <w:sz w:val="24"/>
          <w:szCs w:val="24"/>
        </w:rPr>
        <w:t>montavimo</w:t>
      </w:r>
      <w:r w:rsidRPr="00064C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64CAF">
        <w:rPr>
          <w:rFonts w:ascii="Times New Roman" w:eastAsia="Calibri" w:hAnsi="Times New Roman" w:cs="Times New Roman"/>
          <w:sz w:val="24"/>
          <w:szCs w:val="24"/>
        </w:rPr>
        <w:t xml:space="preserve">įskaitant PVM sąskaitų faktūrų pateikimo perkančiajai organizacijai </w:t>
      </w:r>
      <w:r w:rsidR="00064CAF" w:rsidRPr="00064CAF">
        <w:rPr>
          <w:rFonts w:ascii="Times New Roman" w:eastAsia="Calibri" w:hAnsi="Times New Roman" w:cs="Times New Roman"/>
          <w:sz w:val="24"/>
          <w:szCs w:val="24"/>
        </w:rPr>
        <w:t>per Sąskaitų administravimo bendrąją informacinę sistemą (SABIS), išlaidas.</w:t>
      </w:r>
    </w:p>
    <w:p w14:paraId="3F2E2D0E" w14:textId="77777777" w:rsidR="00836A97" w:rsidRPr="004F764C" w:rsidRDefault="00836A97" w:rsidP="00064CAF">
      <w:pPr>
        <w:spacing w:line="240" w:lineRule="auto"/>
        <w:ind w:left="426" w:right="-143"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4. Atsižvelgdami į pirkimo dokumentuose išdėstytas sąlygas, siūlome: </w:t>
      </w:r>
    </w:p>
    <w:tbl>
      <w:tblPr>
        <w:tblW w:w="9898"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3118"/>
        <w:gridCol w:w="993"/>
        <w:gridCol w:w="1275"/>
        <w:gridCol w:w="1560"/>
        <w:gridCol w:w="2126"/>
      </w:tblGrid>
      <w:tr w:rsidR="00DE1AB4" w:rsidRPr="004F764C" w14:paraId="733B0BDF" w14:textId="77777777" w:rsidTr="00DE1AB4">
        <w:trPr>
          <w:trHeight w:val="1124"/>
        </w:trPr>
        <w:tc>
          <w:tcPr>
            <w:tcW w:w="826" w:type="dxa"/>
            <w:tcBorders>
              <w:top w:val="single" w:sz="4" w:space="0" w:color="auto"/>
              <w:left w:val="single" w:sz="4" w:space="0" w:color="auto"/>
              <w:bottom w:val="single" w:sz="4" w:space="0" w:color="auto"/>
              <w:right w:val="single" w:sz="4" w:space="0" w:color="auto"/>
            </w:tcBorders>
            <w:vAlign w:val="center"/>
          </w:tcPr>
          <w:p w14:paraId="698348C7" w14:textId="77777777" w:rsidR="00DE1AB4" w:rsidRPr="004F764C" w:rsidRDefault="00DE1AB4" w:rsidP="00064CAF">
            <w:pPr>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 Nr.</w:t>
            </w:r>
          </w:p>
        </w:tc>
        <w:tc>
          <w:tcPr>
            <w:tcW w:w="3118" w:type="dxa"/>
            <w:tcBorders>
              <w:top w:val="single" w:sz="4" w:space="0" w:color="auto"/>
              <w:left w:val="single" w:sz="4" w:space="0" w:color="auto"/>
              <w:bottom w:val="single" w:sz="4" w:space="0" w:color="auto"/>
              <w:right w:val="single" w:sz="4" w:space="0" w:color="auto"/>
            </w:tcBorders>
            <w:vAlign w:val="center"/>
          </w:tcPr>
          <w:p w14:paraId="6C8BDA33" w14:textId="77777777" w:rsidR="00DE1AB4" w:rsidRPr="004F764C" w:rsidRDefault="00DE1AB4" w:rsidP="00064CAF">
            <w:pPr>
              <w:spacing w:line="240" w:lineRule="auto"/>
              <w:ind w:hanging="11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Prekės pavadinimas</w:t>
            </w:r>
          </w:p>
        </w:tc>
        <w:tc>
          <w:tcPr>
            <w:tcW w:w="993" w:type="dxa"/>
            <w:tcBorders>
              <w:top w:val="single" w:sz="4" w:space="0" w:color="auto"/>
              <w:left w:val="single" w:sz="4" w:space="0" w:color="auto"/>
              <w:bottom w:val="single" w:sz="4" w:space="0" w:color="auto"/>
              <w:right w:val="single" w:sz="4" w:space="0" w:color="auto"/>
            </w:tcBorders>
            <w:vAlign w:val="center"/>
          </w:tcPr>
          <w:p w14:paraId="4C3EC38C" w14:textId="77777777" w:rsidR="00DE1AB4" w:rsidRPr="004F764C" w:rsidRDefault="00DE1AB4" w:rsidP="00064CAF">
            <w:pPr>
              <w:spacing w:line="240" w:lineRule="auto"/>
              <w:ind w:firstLine="0"/>
              <w:jc w:val="center"/>
              <w:rPr>
                <w:rFonts w:ascii="Times New Roman" w:eastAsia="Calibri" w:hAnsi="Times New Roman" w:cs="Times New Roman"/>
                <w:sz w:val="24"/>
                <w:szCs w:val="24"/>
              </w:rPr>
            </w:pPr>
            <w:r w:rsidRPr="004F764C">
              <w:rPr>
                <w:rFonts w:ascii="Times New Roman" w:eastAsia="Times New Roman" w:hAnsi="Times New Roman" w:cs="Times New Roman"/>
                <w:sz w:val="24"/>
                <w:szCs w:val="24"/>
              </w:rPr>
              <w:t>Mat</w:t>
            </w:r>
            <w:r>
              <w:rPr>
                <w:rFonts w:ascii="Times New Roman" w:eastAsia="Times New Roman" w:hAnsi="Times New Roman" w:cs="Times New Roman"/>
                <w:sz w:val="24"/>
                <w:szCs w:val="24"/>
              </w:rPr>
              <w:t>o v</w:t>
            </w:r>
            <w:r w:rsidRPr="004F764C">
              <w:rPr>
                <w:rFonts w:ascii="Times New Roman" w:eastAsia="Times New Roman" w:hAnsi="Times New Roman" w:cs="Times New Roman"/>
                <w:sz w:val="24"/>
                <w:szCs w:val="24"/>
              </w:rPr>
              <w:t>nt</w:t>
            </w:r>
            <w:r>
              <w:rPr>
                <w:rFonts w:ascii="Times New Roman" w:eastAsia="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14:paraId="1EE0B6CA" w14:textId="77777777" w:rsidR="00DE1AB4" w:rsidRDefault="00DE1AB4" w:rsidP="00064CAF">
            <w:pPr>
              <w:spacing w:line="240" w:lineRule="auto"/>
              <w:ind w:firstLine="4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Kiekis</w:t>
            </w:r>
          </w:p>
          <w:p w14:paraId="2DD1308F" w14:textId="77777777" w:rsidR="00DE1AB4" w:rsidRPr="004F764C" w:rsidRDefault="00DE1AB4" w:rsidP="00064CAF">
            <w:pPr>
              <w:spacing w:line="240" w:lineRule="auto"/>
              <w:ind w:firstLine="40"/>
              <w:jc w:val="center"/>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D40BB3C" w14:textId="77777777" w:rsidR="00DE1AB4" w:rsidRPr="004F764C" w:rsidRDefault="00DE1AB4" w:rsidP="00064CAF">
            <w:pPr>
              <w:spacing w:line="240" w:lineRule="auto"/>
              <w:ind w:firstLine="40"/>
              <w:jc w:val="center"/>
              <w:rPr>
                <w:rFonts w:ascii="Times New Roman" w:eastAsia="Calibri" w:hAnsi="Times New Roman" w:cs="Times New Roman"/>
                <w:sz w:val="24"/>
                <w:szCs w:val="24"/>
              </w:rPr>
            </w:pPr>
            <w:r>
              <w:rPr>
                <w:rFonts w:ascii="Times New Roman" w:eastAsia="Times New Roman" w:hAnsi="Times New Roman" w:cs="Times New Roman"/>
                <w:sz w:val="24"/>
                <w:szCs w:val="24"/>
              </w:rPr>
              <w:t>K</w:t>
            </w:r>
            <w:r w:rsidRPr="004F764C">
              <w:rPr>
                <w:rFonts w:ascii="Times New Roman" w:eastAsia="Times New Roman" w:hAnsi="Times New Roman" w:cs="Times New Roman"/>
                <w:sz w:val="24"/>
                <w:szCs w:val="24"/>
              </w:rPr>
              <w:t>aina be PVM</w:t>
            </w:r>
            <w:r>
              <w:rPr>
                <w:rFonts w:ascii="Times New Roman" w:eastAsia="Times New Roman" w:hAnsi="Times New Roman" w:cs="Times New Roman"/>
                <w:sz w:val="24"/>
                <w:szCs w:val="24"/>
              </w:rPr>
              <w:t>, Eur</w:t>
            </w:r>
          </w:p>
        </w:tc>
        <w:tc>
          <w:tcPr>
            <w:tcW w:w="2126" w:type="dxa"/>
            <w:tcBorders>
              <w:top w:val="single" w:sz="4" w:space="0" w:color="auto"/>
              <w:left w:val="single" w:sz="4" w:space="0" w:color="auto"/>
              <w:bottom w:val="single" w:sz="4" w:space="0" w:color="auto"/>
              <w:right w:val="single" w:sz="4" w:space="0" w:color="auto"/>
            </w:tcBorders>
            <w:vAlign w:val="center"/>
          </w:tcPr>
          <w:p w14:paraId="0413AAEF" w14:textId="77777777" w:rsidR="00DE1AB4" w:rsidRDefault="00DE1AB4" w:rsidP="00064CAF">
            <w:pPr>
              <w:spacing w:line="240" w:lineRule="auto"/>
              <w:ind w:right="-101" w:firstLine="0"/>
              <w:jc w:val="center"/>
              <w:rPr>
                <w:rFonts w:ascii="Times New Roman" w:eastAsia="Times New Roman" w:hAnsi="Times New Roman" w:cs="Times New Roman"/>
                <w:sz w:val="24"/>
                <w:szCs w:val="24"/>
              </w:rPr>
            </w:pPr>
            <w:r w:rsidRPr="004F764C">
              <w:rPr>
                <w:rFonts w:ascii="Times New Roman" w:eastAsia="Times New Roman" w:hAnsi="Times New Roman" w:cs="Times New Roman"/>
                <w:sz w:val="24"/>
                <w:szCs w:val="24"/>
              </w:rPr>
              <w:t xml:space="preserve">Viso kaina Eur, </w:t>
            </w:r>
            <w:r w:rsidR="00515FD3">
              <w:rPr>
                <w:rFonts w:ascii="Times New Roman" w:eastAsia="Times New Roman" w:hAnsi="Times New Roman" w:cs="Times New Roman"/>
                <w:sz w:val="24"/>
                <w:szCs w:val="24"/>
              </w:rPr>
              <w:t>be</w:t>
            </w:r>
            <w:r w:rsidRPr="004F764C">
              <w:rPr>
                <w:rFonts w:ascii="Times New Roman" w:eastAsia="Times New Roman" w:hAnsi="Times New Roman" w:cs="Times New Roman"/>
                <w:sz w:val="24"/>
                <w:szCs w:val="24"/>
              </w:rPr>
              <w:t xml:space="preserve"> PVM</w:t>
            </w:r>
          </w:p>
          <w:p w14:paraId="27B20373" w14:textId="5C8CCCC6" w:rsidR="00515FD3" w:rsidRPr="004F764C" w:rsidRDefault="00515FD3" w:rsidP="00064CAF">
            <w:pPr>
              <w:spacing w:line="240" w:lineRule="auto"/>
              <w:ind w:right="-101" w:firstLine="0"/>
              <w:jc w:val="center"/>
              <w:rPr>
                <w:rFonts w:ascii="Times New Roman" w:eastAsia="Calibri" w:hAnsi="Times New Roman" w:cs="Times New Roman"/>
                <w:sz w:val="24"/>
                <w:szCs w:val="24"/>
              </w:rPr>
            </w:pPr>
            <w:r>
              <w:rPr>
                <w:rFonts w:ascii="Times New Roman" w:eastAsia="Times New Roman" w:hAnsi="Times New Roman" w:cs="Times New Roman"/>
                <w:sz w:val="24"/>
                <w:szCs w:val="24"/>
              </w:rPr>
              <w:t>(4x5)</w:t>
            </w:r>
          </w:p>
        </w:tc>
      </w:tr>
      <w:tr w:rsidR="00DE1AB4" w:rsidRPr="004F764C" w14:paraId="5D559E4C" w14:textId="77777777" w:rsidTr="00DE1AB4">
        <w:trPr>
          <w:trHeight w:val="274"/>
        </w:trPr>
        <w:tc>
          <w:tcPr>
            <w:tcW w:w="826" w:type="dxa"/>
            <w:tcBorders>
              <w:top w:val="single" w:sz="4" w:space="0" w:color="auto"/>
              <w:left w:val="single" w:sz="4" w:space="0" w:color="auto"/>
              <w:bottom w:val="single" w:sz="4" w:space="0" w:color="auto"/>
              <w:right w:val="single" w:sz="4" w:space="0" w:color="auto"/>
            </w:tcBorders>
            <w:vAlign w:val="center"/>
          </w:tcPr>
          <w:p w14:paraId="3B435396" w14:textId="77777777" w:rsidR="00DE1AB4" w:rsidRPr="004F764C" w:rsidRDefault="00DE1AB4" w:rsidP="00064CAF">
            <w:pPr>
              <w:spacing w:line="240" w:lineRule="auto"/>
              <w:ind w:firstLine="0"/>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1</w:t>
            </w:r>
          </w:p>
        </w:tc>
        <w:tc>
          <w:tcPr>
            <w:tcW w:w="3118" w:type="dxa"/>
            <w:tcBorders>
              <w:top w:val="single" w:sz="4" w:space="0" w:color="auto"/>
              <w:left w:val="single" w:sz="4" w:space="0" w:color="auto"/>
              <w:bottom w:val="single" w:sz="4" w:space="0" w:color="auto"/>
              <w:right w:val="single" w:sz="4" w:space="0" w:color="auto"/>
            </w:tcBorders>
            <w:vAlign w:val="center"/>
          </w:tcPr>
          <w:p w14:paraId="20EA78C9" w14:textId="77777777" w:rsidR="00DE1AB4" w:rsidRPr="004F764C" w:rsidRDefault="00DE1AB4" w:rsidP="00AA6398">
            <w:pPr>
              <w:spacing w:line="240" w:lineRule="auto"/>
              <w:jc w:val="center"/>
              <w:rPr>
                <w:rFonts w:ascii="Times New Roman" w:eastAsia="Calibri" w:hAnsi="Times New Roman" w:cs="Times New Roman"/>
                <w:i/>
                <w:sz w:val="24"/>
                <w:szCs w:val="24"/>
              </w:rPr>
            </w:pPr>
            <w:r w:rsidRPr="004F764C">
              <w:rPr>
                <w:rFonts w:ascii="Times New Roman" w:eastAsia="Calibri" w:hAnsi="Times New Roman" w:cs="Times New Roman"/>
                <w:i/>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5E2881F2" w14:textId="77777777" w:rsidR="00DE1AB4" w:rsidRPr="004F764C" w:rsidRDefault="00DE1AB4" w:rsidP="00064CAF">
            <w:pPr>
              <w:spacing w:line="240" w:lineRule="auto"/>
              <w:ind w:firstLine="0"/>
              <w:jc w:val="center"/>
              <w:rPr>
                <w:rFonts w:ascii="Times New Roman" w:eastAsia="Calibri" w:hAnsi="Times New Roman" w:cs="Times New Roman"/>
                <w:i/>
                <w:sz w:val="24"/>
                <w:szCs w:val="24"/>
              </w:rPr>
            </w:pPr>
            <w:r>
              <w:rPr>
                <w:rFonts w:ascii="Times New Roman" w:eastAsia="Calibri" w:hAnsi="Times New Roman" w:cs="Times New Roman"/>
                <w:i/>
                <w:sz w:val="24"/>
                <w:szCs w:val="24"/>
              </w:rPr>
              <w:t>3</w:t>
            </w:r>
          </w:p>
        </w:tc>
        <w:tc>
          <w:tcPr>
            <w:tcW w:w="1275" w:type="dxa"/>
            <w:tcBorders>
              <w:top w:val="single" w:sz="4" w:space="0" w:color="auto"/>
              <w:left w:val="single" w:sz="4" w:space="0" w:color="auto"/>
              <w:bottom w:val="single" w:sz="4" w:space="0" w:color="auto"/>
              <w:right w:val="single" w:sz="4" w:space="0" w:color="auto"/>
            </w:tcBorders>
            <w:vAlign w:val="center"/>
          </w:tcPr>
          <w:p w14:paraId="530E1354" w14:textId="77777777" w:rsidR="00DE1AB4" w:rsidRPr="004F764C" w:rsidRDefault="00DE1AB4" w:rsidP="00064CAF">
            <w:pPr>
              <w:spacing w:line="240" w:lineRule="auto"/>
              <w:ind w:firstLine="40"/>
              <w:jc w:val="center"/>
              <w:rPr>
                <w:rFonts w:ascii="Times New Roman" w:eastAsia="Calibri" w:hAnsi="Times New Roman" w:cs="Times New Roman"/>
                <w:i/>
                <w:sz w:val="24"/>
                <w:szCs w:val="24"/>
              </w:rPr>
            </w:pPr>
            <w:r>
              <w:rPr>
                <w:rFonts w:ascii="Times New Roman" w:eastAsia="Calibri" w:hAnsi="Times New Roman" w:cs="Times New Roman"/>
                <w:i/>
                <w:sz w:val="24"/>
                <w:szCs w:val="24"/>
              </w:rPr>
              <w:t>4</w:t>
            </w:r>
          </w:p>
        </w:tc>
        <w:tc>
          <w:tcPr>
            <w:tcW w:w="1560" w:type="dxa"/>
            <w:tcBorders>
              <w:top w:val="single" w:sz="4" w:space="0" w:color="auto"/>
              <w:left w:val="single" w:sz="4" w:space="0" w:color="auto"/>
              <w:bottom w:val="single" w:sz="4" w:space="0" w:color="auto"/>
              <w:right w:val="single" w:sz="4" w:space="0" w:color="auto"/>
            </w:tcBorders>
            <w:vAlign w:val="center"/>
          </w:tcPr>
          <w:p w14:paraId="5E08655D" w14:textId="77777777" w:rsidR="00DE1AB4" w:rsidRPr="004F764C" w:rsidRDefault="00DE1AB4" w:rsidP="00064CAF">
            <w:pPr>
              <w:spacing w:line="240" w:lineRule="auto"/>
              <w:ind w:firstLine="40"/>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2126" w:type="dxa"/>
            <w:tcBorders>
              <w:top w:val="single" w:sz="4" w:space="0" w:color="auto"/>
              <w:left w:val="single" w:sz="4" w:space="0" w:color="auto"/>
              <w:bottom w:val="single" w:sz="4" w:space="0" w:color="auto"/>
              <w:right w:val="single" w:sz="4" w:space="0" w:color="auto"/>
            </w:tcBorders>
            <w:vAlign w:val="center"/>
          </w:tcPr>
          <w:p w14:paraId="5433ABE0" w14:textId="219D6949" w:rsidR="00DE1AB4" w:rsidRPr="004F764C" w:rsidRDefault="00DE1AB4" w:rsidP="007118FA">
            <w:pPr>
              <w:spacing w:line="240" w:lineRule="auto"/>
              <w:ind w:firstLine="34"/>
              <w:jc w:val="center"/>
              <w:rPr>
                <w:rFonts w:ascii="Times New Roman" w:eastAsia="Calibri" w:hAnsi="Times New Roman" w:cs="Times New Roman"/>
                <w:i/>
                <w:sz w:val="24"/>
                <w:szCs w:val="24"/>
              </w:rPr>
            </w:pPr>
            <w:r>
              <w:rPr>
                <w:rFonts w:ascii="Times New Roman" w:eastAsia="Calibri" w:hAnsi="Times New Roman" w:cs="Times New Roman"/>
                <w:i/>
                <w:sz w:val="24"/>
                <w:szCs w:val="24"/>
              </w:rPr>
              <w:t>6</w:t>
            </w:r>
          </w:p>
        </w:tc>
      </w:tr>
      <w:tr w:rsidR="00DE1AB4" w:rsidRPr="004F764C" w14:paraId="0F41E199" w14:textId="77777777" w:rsidTr="00DE1AB4">
        <w:trPr>
          <w:trHeight w:val="445"/>
        </w:trPr>
        <w:tc>
          <w:tcPr>
            <w:tcW w:w="826" w:type="dxa"/>
            <w:tcBorders>
              <w:top w:val="single" w:sz="4" w:space="0" w:color="auto"/>
              <w:left w:val="single" w:sz="4" w:space="0" w:color="auto"/>
              <w:bottom w:val="single" w:sz="4" w:space="0" w:color="auto"/>
              <w:right w:val="single" w:sz="4" w:space="0" w:color="auto"/>
            </w:tcBorders>
            <w:vAlign w:val="center"/>
          </w:tcPr>
          <w:p w14:paraId="38A6A5FF" w14:textId="77777777" w:rsidR="00DE1AB4" w:rsidRPr="004F764C" w:rsidRDefault="00DE1AB4" w:rsidP="00064CAF">
            <w:pPr>
              <w:spacing w:line="240" w:lineRule="auto"/>
              <w:ind w:firstLine="0"/>
              <w:contextualSpacing/>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14:paraId="6C3B000D" w14:textId="3A8137E6" w:rsidR="00DE1AB4" w:rsidRPr="007F3226" w:rsidRDefault="00DE1AB4" w:rsidP="00064CAF">
            <w:pPr>
              <w:ind w:firstLine="0"/>
              <w:rPr>
                <w:rFonts w:ascii="Times New Roman" w:eastAsia="Calibri" w:hAnsi="Times New Roman" w:cs="Times New Roman"/>
                <w:sz w:val="24"/>
                <w:szCs w:val="24"/>
              </w:rPr>
            </w:pPr>
            <w:r w:rsidRPr="003C4D54">
              <w:rPr>
                <w:rFonts w:ascii="Times New Roman" w:eastAsia="Calibri" w:hAnsi="Times New Roman" w:cs="Times New Roman"/>
                <w:sz w:val="24"/>
                <w:szCs w:val="24"/>
              </w:rPr>
              <w:t xml:space="preserve">Maisto atliekų konteineriai </w:t>
            </w:r>
          </w:p>
        </w:tc>
        <w:tc>
          <w:tcPr>
            <w:tcW w:w="993" w:type="dxa"/>
            <w:tcBorders>
              <w:top w:val="single" w:sz="4" w:space="0" w:color="auto"/>
              <w:left w:val="single" w:sz="4" w:space="0" w:color="auto"/>
              <w:bottom w:val="single" w:sz="4" w:space="0" w:color="auto"/>
              <w:right w:val="single" w:sz="4" w:space="0" w:color="auto"/>
            </w:tcBorders>
            <w:vAlign w:val="center"/>
          </w:tcPr>
          <w:p w14:paraId="2E7DD973" w14:textId="77777777" w:rsidR="00DE1AB4" w:rsidRPr="004F764C" w:rsidRDefault="00DE1AB4" w:rsidP="00064CAF">
            <w:pPr>
              <w:spacing w:line="240" w:lineRule="auto"/>
              <w:ind w:firstLine="0"/>
              <w:contextualSpacing/>
              <w:jc w:val="center"/>
              <w:rPr>
                <w:rFonts w:ascii="Times New Roman" w:eastAsia="Calibri" w:hAnsi="Times New Roman" w:cs="Times New Roman"/>
                <w:b/>
                <w:bCs/>
                <w:iCs/>
                <w:sz w:val="24"/>
                <w:szCs w:val="24"/>
              </w:rPr>
            </w:pPr>
            <w:r>
              <w:rPr>
                <w:rFonts w:ascii="Times New Roman" w:eastAsia="Calibri" w:hAnsi="Times New Roman" w:cs="Times New Roman"/>
                <w:sz w:val="24"/>
                <w:szCs w:val="24"/>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2D0BEBD1" w14:textId="78A16434" w:rsidR="00DE1AB4" w:rsidRPr="004F764C" w:rsidRDefault="00DE1AB4" w:rsidP="00064CAF">
            <w:pPr>
              <w:spacing w:line="240" w:lineRule="auto"/>
              <w:ind w:firstLine="4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1000</w:t>
            </w:r>
          </w:p>
        </w:tc>
        <w:tc>
          <w:tcPr>
            <w:tcW w:w="1560" w:type="dxa"/>
            <w:tcBorders>
              <w:top w:val="single" w:sz="4" w:space="0" w:color="auto"/>
              <w:left w:val="single" w:sz="4" w:space="0" w:color="auto"/>
              <w:bottom w:val="single" w:sz="4" w:space="0" w:color="auto"/>
              <w:right w:val="single" w:sz="4" w:space="0" w:color="auto"/>
            </w:tcBorders>
            <w:vAlign w:val="center"/>
          </w:tcPr>
          <w:p w14:paraId="3D627F00" w14:textId="77777777" w:rsidR="00DE1AB4" w:rsidRPr="004F764C" w:rsidRDefault="00DE1AB4" w:rsidP="00064CAF">
            <w:pPr>
              <w:spacing w:line="240" w:lineRule="auto"/>
              <w:ind w:firstLine="40"/>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c>
          <w:tcPr>
            <w:tcW w:w="2126" w:type="dxa"/>
            <w:tcBorders>
              <w:top w:val="single" w:sz="4" w:space="0" w:color="auto"/>
              <w:left w:val="single" w:sz="4" w:space="0" w:color="auto"/>
              <w:bottom w:val="single" w:sz="4" w:space="0" w:color="auto"/>
              <w:right w:val="single" w:sz="4" w:space="0" w:color="auto"/>
            </w:tcBorders>
            <w:vAlign w:val="center"/>
          </w:tcPr>
          <w:p w14:paraId="03B343EF" w14:textId="7F39E434" w:rsidR="00DE1AB4" w:rsidRPr="004F764C" w:rsidRDefault="00DE1AB4" w:rsidP="00AA6398">
            <w:pPr>
              <w:spacing w:line="240" w:lineRule="auto"/>
              <w:ind w:hanging="20"/>
              <w:contextualSpacing/>
              <w:jc w:val="center"/>
              <w:rPr>
                <w:rFonts w:ascii="Times New Roman" w:eastAsia="Calibri" w:hAnsi="Times New Roman" w:cs="Times New Roman"/>
                <w:iCs/>
                <w:sz w:val="24"/>
                <w:szCs w:val="24"/>
                <w:highlight w:val="lightGray"/>
              </w:rPr>
            </w:pPr>
            <w:r w:rsidRPr="004F764C">
              <w:rPr>
                <w:rFonts w:ascii="Times New Roman" w:eastAsia="Calibri" w:hAnsi="Times New Roman" w:cs="Times New Roman"/>
                <w:i/>
                <w:iCs/>
                <w:sz w:val="24"/>
                <w:szCs w:val="24"/>
                <w:highlight w:val="lightGray"/>
              </w:rPr>
              <w:t>nurodyti</w:t>
            </w:r>
          </w:p>
        </w:tc>
      </w:tr>
      <w:tr w:rsidR="00DE1AB4" w:rsidRPr="004F764C" w14:paraId="00806491" w14:textId="77777777" w:rsidTr="00DE1AB4">
        <w:trPr>
          <w:trHeight w:val="445"/>
        </w:trPr>
        <w:tc>
          <w:tcPr>
            <w:tcW w:w="7772" w:type="dxa"/>
            <w:gridSpan w:val="5"/>
            <w:tcBorders>
              <w:top w:val="single" w:sz="4" w:space="0" w:color="auto"/>
              <w:left w:val="single" w:sz="4" w:space="0" w:color="auto"/>
              <w:bottom w:val="single" w:sz="4" w:space="0" w:color="auto"/>
              <w:right w:val="single" w:sz="4" w:space="0" w:color="auto"/>
            </w:tcBorders>
            <w:vAlign w:val="center"/>
          </w:tcPr>
          <w:p w14:paraId="176F0FF9" w14:textId="07FD1F68" w:rsidR="00DE1AB4" w:rsidRPr="00472DAE" w:rsidRDefault="00515FD3" w:rsidP="008C76AA">
            <w:pPr>
              <w:spacing w:line="240" w:lineRule="auto"/>
              <w:ind w:firstLine="34"/>
              <w:contextualSpacing/>
              <w:jc w:val="right"/>
              <w:rPr>
                <w:rFonts w:ascii="Times New Roman" w:eastAsia="Calibri" w:hAnsi="Times New Roman" w:cs="Times New Roman"/>
                <w:b/>
                <w:bCs/>
                <w:i/>
                <w:iCs/>
                <w:sz w:val="24"/>
                <w:szCs w:val="24"/>
                <w:highlight w:val="lightGray"/>
              </w:rPr>
            </w:pPr>
            <w:r w:rsidRPr="00472DAE">
              <w:rPr>
                <w:rFonts w:ascii="Times New Roman" w:eastAsia="Calibri" w:hAnsi="Times New Roman" w:cs="Times New Roman"/>
                <w:b/>
                <w:bCs/>
                <w:sz w:val="24"/>
                <w:szCs w:val="24"/>
              </w:rPr>
              <w:t xml:space="preserve">Iš viso Eur </w:t>
            </w:r>
            <w:r w:rsidR="00472DAE">
              <w:rPr>
                <w:rFonts w:ascii="Times New Roman" w:eastAsia="Calibri" w:hAnsi="Times New Roman" w:cs="Times New Roman"/>
                <w:b/>
                <w:bCs/>
                <w:sz w:val="24"/>
                <w:szCs w:val="24"/>
              </w:rPr>
              <w:t>be</w:t>
            </w:r>
            <w:r w:rsidRPr="00472DAE">
              <w:rPr>
                <w:rFonts w:ascii="Times New Roman" w:eastAsia="Calibri" w:hAnsi="Times New Roman" w:cs="Times New Roman"/>
                <w:b/>
                <w:bCs/>
                <w:sz w:val="24"/>
                <w:szCs w:val="24"/>
              </w:rPr>
              <w:t>PVM</w:t>
            </w:r>
          </w:p>
        </w:tc>
        <w:tc>
          <w:tcPr>
            <w:tcW w:w="2126" w:type="dxa"/>
            <w:tcBorders>
              <w:top w:val="single" w:sz="4" w:space="0" w:color="auto"/>
              <w:left w:val="single" w:sz="4" w:space="0" w:color="auto"/>
              <w:bottom w:val="single" w:sz="4" w:space="0" w:color="auto"/>
              <w:right w:val="single" w:sz="4" w:space="0" w:color="auto"/>
            </w:tcBorders>
            <w:vAlign w:val="center"/>
          </w:tcPr>
          <w:p w14:paraId="1AC4871F" w14:textId="77777777" w:rsidR="00DE1AB4" w:rsidRPr="004F764C" w:rsidRDefault="00DE1AB4" w:rsidP="00AA6398">
            <w:pPr>
              <w:spacing w:line="240" w:lineRule="auto"/>
              <w:ind w:hanging="20"/>
              <w:contextualSpacing/>
              <w:jc w:val="center"/>
              <w:rPr>
                <w:rFonts w:ascii="Times New Roman" w:eastAsia="Calibri" w:hAnsi="Times New Roman" w:cs="Times New Roman"/>
                <w:i/>
                <w:iCs/>
                <w:sz w:val="24"/>
                <w:szCs w:val="24"/>
                <w:highlight w:val="lightGray"/>
              </w:rPr>
            </w:pPr>
          </w:p>
        </w:tc>
      </w:tr>
      <w:tr w:rsidR="00DE1AB4" w:rsidRPr="004F764C" w14:paraId="7609308D" w14:textId="77777777" w:rsidTr="005A36BA">
        <w:trPr>
          <w:trHeight w:val="445"/>
        </w:trPr>
        <w:tc>
          <w:tcPr>
            <w:tcW w:w="7772" w:type="dxa"/>
            <w:gridSpan w:val="5"/>
            <w:tcBorders>
              <w:top w:val="single" w:sz="4" w:space="0" w:color="auto"/>
              <w:left w:val="single" w:sz="4" w:space="0" w:color="auto"/>
              <w:bottom w:val="single" w:sz="4" w:space="0" w:color="auto"/>
              <w:right w:val="single" w:sz="4" w:space="0" w:color="auto"/>
            </w:tcBorders>
            <w:vAlign w:val="center"/>
          </w:tcPr>
          <w:p w14:paraId="2E0E0EB9" w14:textId="2757E7BB" w:rsidR="00DE1AB4" w:rsidRPr="00472DAE" w:rsidRDefault="00515FD3" w:rsidP="008C76AA">
            <w:pPr>
              <w:spacing w:line="240" w:lineRule="auto"/>
              <w:ind w:firstLine="34"/>
              <w:contextualSpacing/>
              <w:jc w:val="right"/>
              <w:rPr>
                <w:rFonts w:ascii="Times New Roman" w:eastAsia="Calibri" w:hAnsi="Times New Roman" w:cs="Times New Roman"/>
                <w:b/>
                <w:bCs/>
                <w:sz w:val="24"/>
                <w:szCs w:val="24"/>
                <w:highlight w:val="lightGray"/>
              </w:rPr>
            </w:pPr>
            <w:r w:rsidRPr="00472DAE">
              <w:rPr>
                <w:rFonts w:ascii="Times New Roman" w:eastAsia="Calibri" w:hAnsi="Times New Roman" w:cs="Times New Roman"/>
                <w:b/>
                <w:bCs/>
                <w:sz w:val="24"/>
                <w:szCs w:val="24"/>
              </w:rPr>
              <w:t>PVM (</w:t>
            </w:r>
            <w:r w:rsidRPr="00472DAE">
              <w:rPr>
                <w:rFonts w:ascii="Times New Roman" w:eastAsia="Calibri" w:hAnsi="Times New Roman" w:cs="Times New Roman"/>
                <w:b/>
                <w:bCs/>
                <w:i/>
                <w:iCs/>
                <w:sz w:val="24"/>
                <w:szCs w:val="24"/>
                <w:highlight w:val="lightGray"/>
              </w:rPr>
              <w:t>nurodyt</w:t>
            </w:r>
            <w:r w:rsidR="008C76AA" w:rsidRPr="00472DAE">
              <w:rPr>
                <w:rFonts w:ascii="Times New Roman" w:eastAsia="Calibri" w:hAnsi="Times New Roman" w:cs="Times New Roman"/>
                <w:b/>
                <w:bCs/>
                <w:i/>
                <w:iCs/>
                <w:sz w:val="24"/>
                <w:szCs w:val="24"/>
                <w:highlight w:val="lightGray"/>
              </w:rPr>
              <w:t>i</w:t>
            </w:r>
            <w:r w:rsidR="008C76AA" w:rsidRPr="00472DAE">
              <w:rPr>
                <w:rFonts w:ascii="Times New Roman" w:eastAsia="Calibri" w:hAnsi="Times New Roman" w:cs="Times New Roman"/>
                <w:b/>
                <w:bCs/>
                <w:sz w:val="24"/>
                <w:szCs w:val="24"/>
              </w:rPr>
              <w:t xml:space="preserve"> proc.</w:t>
            </w:r>
            <w:r w:rsidR="00472DAE" w:rsidRPr="00472DAE">
              <w:rPr>
                <w:rFonts w:ascii="Times New Roman" w:eastAsia="Calibri" w:hAnsi="Times New Roman" w:cs="Times New Roman"/>
                <w:b/>
                <w:bCs/>
                <w:sz w:val="24"/>
                <w:szCs w:val="24"/>
              </w:rPr>
              <w:t>)</w:t>
            </w:r>
            <w:r w:rsidRPr="00472DAE">
              <w:rPr>
                <w:rFonts w:ascii="Times New Roman" w:eastAsia="Calibri" w:hAnsi="Times New Roman" w:cs="Times New Roman"/>
                <w:b/>
                <w:bCs/>
                <w:sz w:val="24"/>
                <w:szCs w:val="24"/>
              </w:rPr>
              <w:t xml:space="preserve"> Eur</w:t>
            </w:r>
          </w:p>
        </w:tc>
        <w:tc>
          <w:tcPr>
            <w:tcW w:w="2126" w:type="dxa"/>
            <w:tcBorders>
              <w:top w:val="single" w:sz="4" w:space="0" w:color="auto"/>
              <w:left w:val="single" w:sz="4" w:space="0" w:color="auto"/>
              <w:bottom w:val="single" w:sz="4" w:space="0" w:color="auto"/>
              <w:right w:val="single" w:sz="4" w:space="0" w:color="auto"/>
            </w:tcBorders>
            <w:vAlign w:val="center"/>
          </w:tcPr>
          <w:p w14:paraId="6C578EAB" w14:textId="77777777" w:rsidR="00DE1AB4" w:rsidRPr="004F764C" w:rsidRDefault="00DE1AB4" w:rsidP="00AA6398">
            <w:pPr>
              <w:spacing w:line="240" w:lineRule="auto"/>
              <w:ind w:hanging="20"/>
              <w:contextualSpacing/>
              <w:jc w:val="center"/>
              <w:rPr>
                <w:rFonts w:ascii="Times New Roman" w:eastAsia="Calibri" w:hAnsi="Times New Roman" w:cs="Times New Roman"/>
                <w:i/>
                <w:iCs/>
                <w:sz w:val="24"/>
                <w:szCs w:val="24"/>
                <w:highlight w:val="lightGray"/>
              </w:rPr>
            </w:pPr>
          </w:p>
        </w:tc>
      </w:tr>
      <w:tr w:rsidR="00DE1AB4" w:rsidRPr="004F764C" w14:paraId="5BA44E1D" w14:textId="77777777" w:rsidTr="005523E1">
        <w:trPr>
          <w:trHeight w:val="445"/>
        </w:trPr>
        <w:tc>
          <w:tcPr>
            <w:tcW w:w="7772" w:type="dxa"/>
            <w:gridSpan w:val="5"/>
            <w:tcBorders>
              <w:top w:val="single" w:sz="4" w:space="0" w:color="auto"/>
              <w:left w:val="single" w:sz="4" w:space="0" w:color="auto"/>
              <w:bottom w:val="single" w:sz="4" w:space="0" w:color="auto"/>
              <w:right w:val="single" w:sz="4" w:space="0" w:color="auto"/>
            </w:tcBorders>
            <w:vAlign w:val="center"/>
          </w:tcPr>
          <w:p w14:paraId="0B31CF87" w14:textId="59158459" w:rsidR="00DE1AB4" w:rsidRPr="004F764C" w:rsidRDefault="008C76AA" w:rsidP="008C76AA">
            <w:pPr>
              <w:spacing w:line="240" w:lineRule="auto"/>
              <w:ind w:firstLine="34"/>
              <w:contextualSpacing/>
              <w:jc w:val="right"/>
              <w:rPr>
                <w:rFonts w:ascii="Times New Roman" w:eastAsia="Calibri" w:hAnsi="Times New Roman" w:cs="Times New Roman"/>
                <w:i/>
                <w:iCs/>
                <w:sz w:val="24"/>
                <w:szCs w:val="24"/>
                <w:highlight w:val="lightGray"/>
              </w:rPr>
            </w:pPr>
            <w:r w:rsidRPr="004F764C">
              <w:rPr>
                <w:rFonts w:ascii="Times New Roman" w:eastAsia="Calibri" w:hAnsi="Times New Roman" w:cs="Times New Roman"/>
                <w:b/>
                <w:bCs/>
                <w:sz w:val="24"/>
                <w:szCs w:val="24"/>
              </w:rPr>
              <w:t>Iš viso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10F32A23" w14:textId="77777777" w:rsidR="00DE1AB4" w:rsidRPr="004F764C" w:rsidRDefault="00DE1AB4" w:rsidP="00AA6398">
            <w:pPr>
              <w:spacing w:line="240" w:lineRule="auto"/>
              <w:ind w:hanging="20"/>
              <w:contextualSpacing/>
              <w:jc w:val="center"/>
              <w:rPr>
                <w:rFonts w:ascii="Times New Roman" w:eastAsia="Calibri" w:hAnsi="Times New Roman" w:cs="Times New Roman"/>
                <w:i/>
                <w:iCs/>
                <w:sz w:val="24"/>
                <w:szCs w:val="24"/>
                <w:highlight w:val="lightGray"/>
              </w:rPr>
            </w:pPr>
          </w:p>
        </w:tc>
      </w:tr>
      <w:tr w:rsidR="008C76AA" w:rsidRPr="004F764C" w14:paraId="560EAAA9" w14:textId="77777777" w:rsidTr="00666B97">
        <w:trPr>
          <w:trHeight w:val="445"/>
        </w:trPr>
        <w:tc>
          <w:tcPr>
            <w:tcW w:w="9898" w:type="dxa"/>
            <w:gridSpan w:val="6"/>
            <w:tcBorders>
              <w:top w:val="single" w:sz="4" w:space="0" w:color="auto"/>
              <w:left w:val="single" w:sz="4" w:space="0" w:color="auto"/>
              <w:bottom w:val="single" w:sz="4" w:space="0" w:color="auto"/>
              <w:right w:val="single" w:sz="4" w:space="0" w:color="auto"/>
            </w:tcBorders>
            <w:vAlign w:val="center"/>
          </w:tcPr>
          <w:p w14:paraId="29C06C7C" w14:textId="49BFDE9A" w:rsidR="008C76AA" w:rsidRPr="004F764C" w:rsidRDefault="008C76AA" w:rsidP="008C76AA">
            <w:pPr>
              <w:spacing w:line="240" w:lineRule="auto"/>
              <w:ind w:hanging="20"/>
              <w:contextualSpacing/>
              <w:jc w:val="left"/>
              <w:rPr>
                <w:rFonts w:ascii="Times New Roman" w:eastAsia="Calibri" w:hAnsi="Times New Roman" w:cs="Times New Roman"/>
                <w:i/>
                <w:iCs/>
                <w:sz w:val="24"/>
                <w:szCs w:val="24"/>
                <w:highlight w:val="lightGray"/>
              </w:rPr>
            </w:pPr>
            <w:r w:rsidRPr="008C76AA">
              <w:rPr>
                <w:rFonts w:ascii="Times New Roman" w:eastAsia="Calibri" w:hAnsi="Times New Roman" w:cs="Times New Roman"/>
                <w:b/>
                <w:bCs/>
                <w:sz w:val="24"/>
                <w:szCs w:val="24"/>
              </w:rPr>
              <w:t xml:space="preserve">Bendra kaina su PVM žodžiais: </w:t>
            </w:r>
            <w:r w:rsidRPr="008C76AA">
              <w:rPr>
                <w:rFonts w:ascii="Times New Roman" w:eastAsia="Calibri" w:hAnsi="Times New Roman" w:cs="Times New Roman"/>
                <w:b/>
                <w:bCs/>
                <w:color w:val="FF0000"/>
                <w:sz w:val="24"/>
                <w:szCs w:val="24"/>
              </w:rPr>
              <w:t>įrašyti</w:t>
            </w:r>
          </w:p>
        </w:tc>
      </w:tr>
    </w:tbl>
    <w:p w14:paraId="5AB469D5"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Pastabos:</w:t>
      </w:r>
    </w:p>
    <w:p w14:paraId="564CEE1D"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057B14A"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1F394D29" w14:textId="77777777" w:rsidR="00836A97" w:rsidRDefault="00836A97" w:rsidP="00836A97">
      <w:pPr>
        <w:tabs>
          <w:tab w:val="left" w:pos="426"/>
        </w:tabs>
        <w:spacing w:line="240" w:lineRule="auto"/>
        <w:ind w:left="142" w:right="142"/>
        <w:rPr>
          <w:rFonts w:ascii="Times New Roman" w:eastAsia="Calibri" w:hAnsi="Times New Roman" w:cs="Times New Roman"/>
          <w:i/>
          <w:iCs/>
          <w:sz w:val="24"/>
          <w:szCs w:val="24"/>
        </w:rPr>
      </w:pPr>
    </w:p>
    <w:p w14:paraId="7451D93C" w14:textId="77777777" w:rsidR="007F3226" w:rsidRPr="004F764C" w:rsidRDefault="007F3226" w:rsidP="00836A97">
      <w:pPr>
        <w:tabs>
          <w:tab w:val="left" w:pos="426"/>
        </w:tabs>
        <w:spacing w:line="240" w:lineRule="auto"/>
        <w:ind w:left="142" w:right="142"/>
        <w:rPr>
          <w:rFonts w:ascii="Times New Roman" w:eastAsia="Calibri" w:hAnsi="Times New Roman" w:cs="Times New Roman"/>
          <w:i/>
          <w:iCs/>
          <w:sz w:val="24"/>
          <w:szCs w:val="24"/>
        </w:rPr>
      </w:pPr>
    </w:p>
    <w:p w14:paraId="0307CD9C" w14:textId="4B7D3F1B" w:rsidR="00836A97" w:rsidRDefault="00836A97" w:rsidP="00836A97">
      <w:pPr>
        <w:tabs>
          <w:tab w:val="left" w:pos="567"/>
        </w:tabs>
        <w:ind w:right="142" w:firstLine="567"/>
        <w:contextualSpacing/>
        <w:rPr>
          <w:rFonts w:ascii="Times New Roman" w:eastAsia="Calibri" w:hAnsi="Times New Roman" w:cs="Times New Roman"/>
          <w:b/>
          <w:sz w:val="24"/>
          <w:szCs w:val="24"/>
        </w:rPr>
      </w:pPr>
      <w:r w:rsidRPr="004F764C">
        <w:rPr>
          <w:rFonts w:ascii="Times New Roman" w:eastAsia="Calibri" w:hAnsi="Times New Roman" w:cs="Times New Roman"/>
          <w:b/>
          <w:sz w:val="24"/>
          <w:szCs w:val="24"/>
        </w:rPr>
        <w:t>5.</w:t>
      </w:r>
      <w:r w:rsidRPr="004F764C">
        <w:rPr>
          <w:rFonts w:ascii="Times New Roman" w:eastAsia="Calibri" w:hAnsi="Times New Roman" w:cs="Times New Roman"/>
          <w:b/>
          <w:i/>
          <w:sz w:val="24"/>
          <w:szCs w:val="24"/>
        </w:rPr>
        <w:t xml:space="preserve"> </w:t>
      </w:r>
      <w:r w:rsidRPr="004F764C">
        <w:rPr>
          <w:rFonts w:ascii="Times New Roman" w:eastAsia="Calibri" w:hAnsi="Times New Roman" w:cs="Times New Roman"/>
          <w:b/>
          <w:sz w:val="24"/>
          <w:szCs w:val="24"/>
        </w:rPr>
        <w:t>Siūloma prekė visiškai atitinka pirkimo dokumentuose nurodytus reikalavimus:</w:t>
      </w:r>
    </w:p>
    <w:tbl>
      <w:tblPr>
        <w:tblStyle w:val="Lentelstinklelis12"/>
        <w:tblW w:w="10185" w:type="dxa"/>
        <w:tblInd w:w="-289" w:type="dxa"/>
        <w:tblLayout w:type="fixed"/>
        <w:tblLook w:val="04A0" w:firstRow="1" w:lastRow="0" w:firstColumn="1" w:lastColumn="0" w:noHBand="0" w:noVBand="1"/>
      </w:tblPr>
      <w:tblGrid>
        <w:gridCol w:w="643"/>
        <w:gridCol w:w="2401"/>
        <w:gridCol w:w="2625"/>
        <w:gridCol w:w="2291"/>
        <w:gridCol w:w="2225"/>
      </w:tblGrid>
      <w:tr w:rsidR="00A042FB" w:rsidRPr="00A042FB" w14:paraId="5CB2378E" w14:textId="77777777" w:rsidTr="00690F5B">
        <w:trPr>
          <w:trHeight w:val="1090"/>
        </w:trPr>
        <w:tc>
          <w:tcPr>
            <w:tcW w:w="643" w:type="dxa"/>
            <w:tcBorders>
              <w:top w:val="single" w:sz="4" w:space="0" w:color="auto"/>
              <w:left w:val="single" w:sz="4" w:space="0" w:color="auto"/>
              <w:bottom w:val="single" w:sz="4" w:space="0" w:color="auto"/>
              <w:right w:val="single" w:sz="4" w:space="0" w:color="auto"/>
            </w:tcBorders>
            <w:hideMark/>
          </w:tcPr>
          <w:p w14:paraId="3A8539C2" w14:textId="77777777" w:rsidR="00A042FB" w:rsidRPr="00A042FB" w:rsidRDefault="00A042FB" w:rsidP="00A042FB">
            <w:pPr>
              <w:tabs>
                <w:tab w:val="left" w:pos="993"/>
              </w:tabs>
              <w:rPr>
                <w:rFonts w:ascii="Times New Roman" w:hAnsi="Times New Roman"/>
                <w:b/>
              </w:rPr>
            </w:pPr>
            <w:r w:rsidRPr="00A042FB">
              <w:rPr>
                <w:rFonts w:ascii="Times New Roman" w:hAnsi="Times New Roman"/>
                <w:b/>
              </w:rPr>
              <w:t>Eil. Nr.</w:t>
            </w:r>
          </w:p>
        </w:tc>
        <w:tc>
          <w:tcPr>
            <w:tcW w:w="2401" w:type="dxa"/>
            <w:tcBorders>
              <w:top w:val="single" w:sz="4" w:space="0" w:color="auto"/>
              <w:left w:val="single" w:sz="4" w:space="0" w:color="auto"/>
              <w:bottom w:val="single" w:sz="4" w:space="0" w:color="auto"/>
              <w:right w:val="single" w:sz="4" w:space="0" w:color="auto"/>
            </w:tcBorders>
            <w:hideMark/>
          </w:tcPr>
          <w:p w14:paraId="2405A0DE" w14:textId="77777777" w:rsidR="00A042FB" w:rsidRPr="00A042FB" w:rsidRDefault="00A042FB" w:rsidP="00A042FB">
            <w:pPr>
              <w:tabs>
                <w:tab w:val="left" w:pos="993"/>
              </w:tabs>
              <w:jc w:val="center"/>
              <w:rPr>
                <w:rFonts w:ascii="Times New Roman" w:hAnsi="Times New Roman"/>
                <w:b/>
              </w:rPr>
            </w:pPr>
            <w:r w:rsidRPr="00A042FB">
              <w:rPr>
                <w:rFonts w:ascii="Times New Roman" w:hAnsi="Times New Roman"/>
                <w:b/>
              </w:rPr>
              <w:t>Prekės pavadinimas, reikalavimai</w:t>
            </w:r>
          </w:p>
        </w:tc>
        <w:tc>
          <w:tcPr>
            <w:tcW w:w="2625" w:type="dxa"/>
            <w:tcBorders>
              <w:top w:val="single" w:sz="4" w:space="0" w:color="auto"/>
              <w:left w:val="single" w:sz="4" w:space="0" w:color="auto"/>
              <w:bottom w:val="single" w:sz="4" w:space="0" w:color="auto"/>
              <w:right w:val="single" w:sz="4" w:space="0" w:color="auto"/>
            </w:tcBorders>
            <w:hideMark/>
          </w:tcPr>
          <w:p w14:paraId="06F932E1" w14:textId="77777777" w:rsidR="00A042FB" w:rsidRPr="00A042FB" w:rsidRDefault="00A042FB" w:rsidP="00A042FB">
            <w:pPr>
              <w:jc w:val="center"/>
              <w:rPr>
                <w:rFonts w:ascii="Times New Roman" w:hAnsi="Times New Roman"/>
                <w:b/>
              </w:rPr>
            </w:pPr>
            <w:r w:rsidRPr="00A042FB">
              <w:rPr>
                <w:rFonts w:ascii="Times New Roman" w:hAnsi="Times New Roman"/>
                <w:b/>
              </w:rPr>
              <w:t>Tiekėjo siūlomos prekės duomenys (gamintojas, modelis, konkrečios techninės charakteristikos ir kita reikalaujama informacija)</w:t>
            </w:r>
          </w:p>
          <w:p w14:paraId="21218721"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b/>
                <w:i/>
              </w:rPr>
              <w:t>(būtina įrašyti visas reikalaujamas reikšmes)</w:t>
            </w:r>
          </w:p>
        </w:tc>
        <w:tc>
          <w:tcPr>
            <w:tcW w:w="2291" w:type="dxa"/>
            <w:tcBorders>
              <w:top w:val="single" w:sz="4" w:space="0" w:color="auto"/>
              <w:left w:val="single" w:sz="4" w:space="0" w:color="auto"/>
              <w:bottom w:val="single" w:sz="4" w:space="0" w:color="auto"/>
              <w:right w:val="single" w:sz="4" w:space="0" w:color="auto"/>
            </w:tcBorders>
            <w:hideMark/>
          </w:tcPr>
          <w:p w14:paraId="1E49C8F8" w14:textId="4946B9B8" w:rsidR="00A042FB" w:rsidRPr="00A042FB" w:rsidRDefault="00A042FB" w:rsidP="00A042FB">
            <w:pPr>
              <w:tabs>
                <w:tab w:val="left" w:pos="993"/>
              </w:tabs>
              <w:jc w:val="center"/>
              <w:rPr>
                <w:rFonts w:ascii="Times New Roman" w:hAnsi="Times New Roman"/>
              </w:rPr>
            </w:pPr>
            <w:r w:rsidRPr="00A042FB">
              <w:rPr>
                <w:rFonts w:ascii="Times New Roman" w:hAnsi="Times New Roman"/>
                <w:b/>
              </w:rPr>
              <w:t>Su pasiūlymu pateikto gamintojo dokumento</w:t>
            </w:r>
            <w:r w:rsidR="005B5C7F">
              <w:rPr>
                <w:rFonts w:ascii="Times New Roman" w:hAnsi="Times New Roman"/>
                <w:b/>
              </w:rPr>
              <w:t xml:space="preserve"> ar </w:t>
            </w:r>
            <w:r w:rsidRPr="00A042FB">
              <w:rPr>
                <w:rFonts w:ascii="Times New Roman" w:hAnsi="Times New Roman"/>
                <w:b/>
              </w:rPr>
              <w:t>įgaliotų institucijų (notifikuotų įstaigų) sertifikatai</w:t>
            </w:r>
            <w:r w:rsidR="005B5C7F">
              <w:rPr>
                <w:rFonts w:ascii="Times New Roman" w:hAnsi="Times New Roman"/>
                <w:b/>
              </w:rPr>
              <w:t xml:space="preserve"> ar kiti lygiaverčiai dokumentai</w:t>
            </w:r>
            <w:r w:rsidRPr="00A042FB">
              <w:rPr>
                <w:rFonts w:ascii="Times New Roman" w:hAnsi="Times New Roman"/>
                <w:b/>
              </w:rPr>
              <w:t>, kuriuose yra atitinkama techninės specifikacijos reikšmė, failo pavadinimas</w:t>
            </w:r>
          </w:p>
        </w:tc>
        <w:tc>
          <w:tcPr>
            <w:tcW w:w="2225" w:type="dxa"/>
            <w:tcBorders>
              <w:top w:val="single" w:sz="4" w:space="0" w:color="auto"/>
              <w:left w:val="single" w:sz="4" w:space="0" w:color="auto"/>
              <w:bottom w:val="single" w:sz="4" w:space="0" w:color="auto"/>
              <w:right w:val="single" w:sz="4" w:space="0" w:color="auto"/>
            </w:tcBorders>
            <w:hideMark/>
          </w:tcPr>
          <w:p w14:paraId="0FAF8C9E" w14:textId="77777777" w:rsidR="00A042FB" w:rsidRPr="00A042FB" w:rsidRDefault="00A042FB" w:rsidP="00A042FB">
            <w:pPr>
              <w:tabs>
                <w:tab w:val="left" w:pos="993"/>
              </w:tabs>
              <w:jc w:val="center"/>
              <w:rPr>
                <w:rFonts w:ascii="Times New Roman" w:hAnsi="Times New Roman"/>
                <w:b/>
              </w:rPr>
            </w:pPr>
            <w:r w:rsidRPr="00A042FB">
              <w:rPr>
                <w:rFonts w:ascii="Times New Roman" w:hAnsi="Times New Roman"/>
                <w:b/>
              </w:rPr>
              <w:t>Nurodomas puslapis, pastraipa, punktas, kuriuose yra reikalaujama prekės specifikacijos reikšmė (pildoma, jei teikiamas dokumentas, kuriame nėra  aiškiai pažymėta siūloma specifikacijos reikšmė)*</w:t>
            </w:r>
          </w:p>
        </w:tc>
      </w:tr>
      <w:tr w:rsidR="00A042FB" w:rsidRPr="00A042FB" w14:paraId="084FAF28" w14:textId="77777777" w:rsidTr="00690F5B">
        <w:trPr>
          <w:trHeight w:val="244"/>
        </w:trPr>
        <w:tc>
          <w:tcPr>
            <w:tcW w:w="643" w:type="dxa"/>
            <w:tcBorders>
              <w:top w:val="single" w:sz="4" w:space="0" w:color="auto"/>
              <w:left w:val="single" w:sz="4" w:space="0" w:color="auto"/>
              <w:bottom w:val="single" w:sz="4" w:space="0" w:color="auto"/>
              <w:right w:val="single" w:sz="4" w:space="0" w:color="auto"/>
            </w:tcBorders>
            <w:hideMark/>
          </w:tcPr>
          <w:p w14:paraId="3C0A183B"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1</w:t>
            </w:r>
          </w:p>
        </w:tc>
        <w:tc>
          <w:tcPr>
            <w:tcW w:w="2401" w:type="dxa"/>
            <w:tcBorders>
              <w:top w:val="single" w:sz="4" w:space="0" w:color="auto"/>
              <w:left w:val="single" w:sz="4" w:space="0" w:color="auto"/>
              <w:bottom w:val="single" w:sz="4" w:space="0" w:color="auto"/>
              <w:right w:val="single" w:sz="4" w:space="0" w:color="auto"/>
            </w:tcBorders>
            <w:hideMark/>
          </w:tcPr>
          <w:p w14:paraId="6A505A82" w14:textId="77777777" w:rsidR="00A042FB" w:rsidRPr="00A042FB" w:rsidRDefault="00A042FB" w:rsidP="00A042FB">
            <w:pPr>
              <w:jc w:val="center"/>
              <w:rPr>
                <w:rFonts w:ascii="Times New Roman" w:hAnsi="Times New Roman"/>
              </w:rPr>
            </w:pPr>
            <w:r w:rsidRPr="00A042FB">
              <w:rPr>
                <w:rFonts w:ascii="Times New Roman" w:hAnsi="Times New Roman"/>
              </w:rPr>
              <w:t>2</w:t>
            </w:r>
          </w:p>
        </w:tc>
        <w:tc>
          <w:tcPr>
            <w:tcW w:w="2625" w:type="dxa"/>
            <w:tcBorders>
              <w:top w:val="single" w:sz="4" w:space="0" w:color="auto"/>
              <w:left w:val="single" w:sz="4" w:space="0" w:color="auto"/>
              <w:bottom w:val="single" w:sz="4" w:space="0" w:color="auto"/>
              <w:right w:val="single" w:sz="4" w:space="0" w:color="auto"/>
            </w:tcBorders>
            <w:hideMark/>
          </w:tcPr>
          <w:p w14:paraId="27AD2D95"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3</w:t>
            </w:r>
          </w:p>
        </w:tc>
        <w:tc>
          <w:tcPr>
            <w:tcW w:w="2291" w:type="dxa"/>
            <w:tcBorders>
              <w:top w:val="single" w:sz="4" w:space="0" w:color="auto"/>
              <w:left w:val="single" w:sz="4" w:space="0" w:color="auto"/>
              <w:bottom w:val="single" w:sz="4" w:space="0" w:color="auto"/>
              <w:right w:val="single" w:sz="4" w:space="0" w:color="auto"/>
            </w:tcBorders>
            <w:hideMark/>
          </w:tcPr>
          <w:p w14:paraId="39BA6660"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4</w:t>
            </w:r>
          </w:p>
        </w:tc>
        <w:tc>
          <w:tcPr>
            <w:tcW w:w="2225" w:type="dxa"/>
            <w:tcBorders>
              <w:top w:val="single" w:sz="4" w:space="0" w:color="auto"/>
              <w:left w:val="single" w:sz="4" w:space="0" w:color="auto"/>
              <w:bottom w:val="single" w:sz="4" w:space="0" w:color="auto"/>
              <w:right w:val="single" w:sz="4" w:space="0" w:color="auto"/>
            </w:tcBorders>
            <w:hideMark/>
          </w:tcPr>
          <w:p w14:paraId="3EF64206"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rPr>
              <w:t>5</w:t>
            </w:r>
          </w:p>
        </w:tc>
      </w:tr>
      <w:tr w:rsidR="00A042FB" w:rsidRPr="00A042FB" w14:paraId="086FC5A2" w14:textId="77777777" w:rsidTr="00690F5B">
        <w:trPr>
          <w:trHeight w:val="244"/>
        </w:trPr>
        <w:tc>
          <w:tcPr>
            <w:tcW w:w="643" w:type="dxa"/>
            <w:tcBorders>
              <w:top w:val="single" w:sz="4" w:space="0" w:color="auto"/>
              <w:left w:val="single" w:sz="4" w:space="0" w:color="auto"/>
              <w:bottom w:val="single" w:sz="4" w:space="0" w:color="auto"/>
              <w:right w:val="single" w:sz="4" w:space="0" w:color="auto"/>
            </w:tcBorders>
            <w:hideMark/>
          </w:tcPr>
          <w:p w14:paraId="73FF563D" w14:textId="77777777" w:rsidR="00A042FB" w:rsidRPr="00A042FB" w:rsidRDefault="00A042FB" w:rsidP="00A042FB">
            <w:pPr>
              <w:tabs>
                <w:tab w:val="left" w:pos="993"/>
              </w:tabs>
              <w:rPr>
                <w:rFonts w:ascii="Times New Roman" w:hAnsi="Times New Roman"/>
              </w:rPr>
            </w:pPr>
            <w:r w:rsidRPr="00A042FB">
              <w:rPr>
                <w:rFonts w:ascii="Times New Roman" w:hAnsi="Times New Roman"/>
              </w:rPr>
              <w:t>1.</w:t>
            </w:r>
          </w:p>
        </w:tc>
        <w:tc>
          <w:tcPr>
            <w:tcW w:w="2401" w:type="dxa"/>
            <w:tcBorders>
              <w:top w:val="single" w:sz="4" w:space="0" w:color="auto"/>
              <w:left w:val="single" w:sz="4" w:space="0" w:color="auto"/>
              <w:bottom w:val="single" w:sz="4" w:space="0" w:color="auto"/>
              <w:right w:val="single" w:sz="4" w:space="0" w:color="auto"/>
            </w:tcBorders>
            <w:hideMark/>
          </w:tcPr>
          <w:p w14:paraId="259C51A8" w14:textId="3F497E83" w:rsidR="00A042FB" w:rsidRPr="00A042FB" w:rsidRDefault="00A042FB" w:rsidP="00A042FB">
            <w:pPr>
              <w:rPr>
                <w:rFonts w:ascii="Times New Roman" w:hAnsi="Times New Roman"/>
              </w:rPr>
            </w:pPr>
            <w:r w:rsidRPr="00A042FB">
              <w:rPr>
                <w:rFonts w:ascii="Times New Roman" w:hAnsi="Times New Roman"/>
              </w:rPr>
              <w:t xml:space="preserve">Maisto atliekų surinkimo konteineriai </w:t>
            </w:r>
          </w:p>
        </w:tc>
        <w:tc>
          <w:tcPr>
            <w:tcW w:w="2625" w:type="dxa"/>
            <w:tcBorders>
              <w:top w:val="single" w:sz="4" w:space="0" w:color="auto"/>
              <w:left w:val="single" w:sz="4" w:space="0" w:color="auto"/>
              <w:bottom w:val="single" w:sz="4" w:space="0" w:color="auto"/>
              <w:right w:val="single" w:sz="4" w:space="0" w:color="auto"/>
            </w:tcBorders>
          </w:tcPr>
          <w:p w14:paraId="78F5584B" w14:textId="77777777" w:rsidR="00A042FB" w:rsidRPr="00A042FB" w:rsidRDefault="00A042FB" w:rsidP="00A042FB">
            <w:pPr>
              <w:tabs>
                <w:tab w:val="left" w:pos="319"/>
                <w:tab w:val="left" w:pos="567"/>
              </w:tabs>
              <w:rPr>
                <w:rFonts w:ascii="Times New Roman" w:hAnsi="Times New Roman"/>
              </w:rPr>
            </w:pPr>
            <w:r w:rsidRPr="00A042FB">
              <w:rPr>
                <w:rFonts w:ascii="Times New Roman" w:hAnsi="Times New Roman"/>
              </w:rPr>
              <w:t xml:space="preserve">1. Gamintojas </w:t>
            </w:r>
            <w:r w:rsidRPr="00A042FB">
              <w:rPr>
                <w:rFonts w:ascii="Times New Roman" w:hAnsi="Times New Roman"/>
                <w:i/>
              </w:rPr>
              <w:t>(nurodyti)</w:t>
            </w:r>
            <w:r w:rsidRPr="00A042FB">
              <w:rPr>
                <w:rFonts w:ascii="Times New Roman" w:hAnsi="Times New Roman"/>
              </w:rPr>
              <w:t>:</w:t>
            </w:r>
          </w:p>
          <w:p w14:paraId="77493346" w14:textId="77777777" w:rsidR="00A042FB" w:rsidRPr="00A042FB" w:rsidRDefault="00A042FB" w:rsidP="00A042FB">
            <w:pPr>
              <w:tabs>
                <w:tab w:val="left" w:pos="319"/>
                <w:tab w:val="left" w:pos="567"/>
              </w:tabs>
              <w:rPr>
                <w:rFonts w:ascii="Times New Roman" w:hAnsi="Times New Roman"/>
              </w:rPr>
            </w:pPr>
            <w:r w:rsidRPr="00A042FB">
              <w:rPr>
                <w:rFonts w:ascii="Times New Roman" w:hAnsi="Times New Roman"/>
              </w:rPr>
              <w:t>..............................</w:t>
            </w:r>
          </w:p>
          <w:p w14:paraId="4E40F259" w14:textId="77777777" w:rsidR="00A042FB" w:rsidRPr="00A042FB" w:rsidRDefault="00A042FB" w:rsidP="00A042FB">
            <w:pPr>
              <w:tabs>
                <w:tab w:val="left" w:pos="319"/>
              </w:tabs>
              <w:rPr>
                <w:rFonts w:ascii="Times New Roman" w:hAnsi="Times New Roman"/>
              </w:rPr>
            </w:pPr>
            <w:r w:rsidRPr="00A042FB">
              <w:rPr>
                <w:rFonts w:ascii="Times New Roman" w:hAnsi="Times New Roman"/>
              </w:rPr>
              <w:t>Modelis</w:t>
            </w:r>
          </w:p>
          <w:p w14:paraId="2C9E2C28" w14:textId="77777777" w:rsidR="00A042FB" w:rsidRPr="00A042FB" w:rsidRDefault="00A042FB" w:rsidP="00A042FB">
            <w:pPr>
              <w:tabs>
                <w:tab w:val="left" w:pos="319"/>
              </w:tabs>
              <w:rPr>
                <w:rFonts w:ascii="Times New Roman" w:hAnsi="Times New Roman"/>
              </w:rPr>
            </w:pPr>
            <w:r w:rsidRPr="00A042FB">
              <w:rPr>
                <w:rFonts w:ascii="Times New Roman" w:hAnsi="Times New Roman"/>
              </w:rPr>
              <w:t>..........................................</w:t>
            </w:r>
          </w:p>
          <w:p w14:paraId="4B10BC9E" w14:textId="77777777" w:rsidR="00A042FB" w:rsidRPr="00A042FB" w:rsidRDefault="00A042FB" w:rsidP="00A042FB">
            <w:pPr>
              <w:tabs>
                <w:tab w:val="left" w:pos="319"/>
              </w:tabs>
              <w:rPr>
                <w:rFonts w:ascii="Times New Roman" w:hAnsi="Times New Roman"/>
                <w:i/>
              </w:rPr>
            </w:pPr>
            <w:r w:rsidRPr="00A042FB">
              <w:rPr>
                <w:rFonts w:ascii="Times New Roman" w:hAnsi="Times New Roman"/>
                <w:i/>
              </w:rPr>
              <w:t>(nurodyti)</w:t>
            </w:r>
          </w:p>
          <w:p w14:paraId="5C20DB2E" w14:textId="77777777" w:rsidR="00A042FB" w:rsidRPr="00A042FB" w:rsidRDefault="00A042FB" w:rsidP="00A042FB">
            <w:pPr>
              <w:tabs>
                <w:tab w:val="left" w:pos="319"/>
              </w:tabs>
              <w:rPr>
                <w:rFonts w:ascii="Times New Roman" w:hAnsi="Times New Roman"/>
              </w:rPr>
            </w:pPr>
          </w:p>
          <w:p w14:paraId="73854F1F" w14:textId="77777777" w:rsidR="00A042FB" w:rsidRPr="00A042FB" w:rsidRDefault="00A042FB" w:rsidP="00A042FB">
            <w:pPr>
              <w:tabs>
                <w:tab w:val="left" w:pos="319"/>
              </w:tabs>
              <w:rPr>
                <w:rFonts w:ascii="Times New Roman" w:hAnsi="Times New Roman"/>
              </w:rPr>
            </w:pPr>
            <w:r w:rsidRPr="00A042FB">
              <w:rPr>
                <w:rFonts w:ascii="Times New Roman" w:hAnsi="Times New Roman"/>
              </w:rPr>
              <w:t>Modifikacija, prekės kodas (</w:t>
            </w:r>
            <w:r w:rsidRPr="00A042FB">
              <w:rPr>
                <w:rFonts w:ascii="Times New Roman" w:hAnsi="Times New Roman"/>
                <w:i/>
              </w:rPr>
              <w:t>nurodyti, jei yra</w:t>
            </w:r>
            <w:r w:rsidRPr="00A042FB">
              <w:rPr>
                <w:rFonts w:ascii="Times New Roman" w:hAnsi="Times New Roman"/>
              </w:rPr>
              <w:t>) ...........................................</w:t>
            </w:r>
          </w:p>
          <w:p w14:paraId="5C39492D" w14:textId="77777777" w:rsidR="00A042FB" w:rsidRPr="00A042FB" w:rsidRDefault="00A042FB" w:rsidP="00A042FB">
            <w:pPr>
              <w:tabs>
                <w:tab w:val="left" w:pos="319"/>
              </w:tabs>
              <w:rPr>
                <w:rFonts w:ascii="Times New Roman" w:hAnsi="Times New Roman"/>
              </w:rPr>
            </w:pPr>
            <w:r w:rsidRPr="00A042FB">
              <w:rPr>
                <w:rFonts w:ascii="Times New Roman" w:hAnsi="Times New Roman"/>
              </w:rPr>
              <w:t xml:space="preserve">Talpa </w:t>
            </w:r>
            <w:r w:rsidRPr="00A042FB">
              <w:rPr>
                <w:rFonts w:ascii="Times New Roman" w:hAnsi="Times New Roman"/>
                <w:i/>
              </w:rPr>
              <w:t>(nurodyti)</w:t>
            </w:r>
            <w:r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tcPr>
          <w:p w14:paraId="1CB9395D" w14:textId="77777777" w:rsidR="00A042FB" w:rsidRPr="00A042FB" w:rsidRDefault="00A042FB" w:rsidP="00A042FB">
            <w:pPr>
              <w:jc w:val="center"/>
              <w:rPr>
                <w:rFonts w:ascii="Times New Roman" w:hAnsi="Times New Roman"/>
                <w:i/>
              </w:rPr>
            </w:pPr>
            <w:r w:rsidRPr="00A042FB">
              <w:rPr>
                <w:rFonts w:ascii="Times New Roman" w:hAnsi="Times New Roman"/>
                <w:i/>
              </w:rPr>
              <w:t>Užpildyti</w:t>
            </w:r>
          </w:p>
          <w:p w14:paraId="08DA5B7D" w14:textId="77777777" w:rsidR="00A042FB" w:rsidRPr="00A042FB" w:rsidRDefault="00A042FB" w:rsidP="00A042FB">
            <w:pPr>
              <w:tabs>
                <w:tab w:val="left" w:pos="993"/>
              </w:tabs>
              <w:jc w:val="center"/>
              <w:rPr>
                <w:rFonts w:ascii="Times New Roman" w:hAnsi="Times New Roman"/>
              </w:rPr>
            </w:pPr>
          </w:p>
        </w:tc>
        <w:tc>
          <w:tcPr>
            <w:tcW w:w="2225" w:type="dxa"/>
            <w:tcBorders>
              <w:top w:val="single" w:sz="4" w:space="0" w:color="auto"/>
              <w:left w:val="single" w:sz="4" w:space="0" w:color="auto"/>
              <w:bottom w:val="single" w:sz="4" w:space="0" w:color="auto"/>
              <w:right w:val="single" w:sz="4" w:space="0" w:color="auto"/>
            </w:tcBorders>
          </w:tcPr>
          <w:p w14:paraId="3BF46E74" w14:textId="77777777" w:rsidR="00A042FB" w:rsidRPr="00A042FB" w:rsidRDefault="00A042FB" w:rsidP="00A042FB">
            <w:pPr>
              <w:rPr>
                <w:rFonts w:ascii="Times New Roman" w:hAnsi="Times New Roman"/>
                <w:i/>
              </w:rPr>
            </w:pPr>
            <w:r w:rsidRPr="00A042FB">
              <w:rPr>
                <w:rFonts w:ascii="Times New Roman" w:hAnsi="Times New Roman"/>
                <w:i/>
              </w:rPr>
              <w:t xml:space="preserve">       Užpildyti*</w:t>
            </w:r>
          </w:p>
          <w:p w14:paraId="2B3E19C8" w14:textId="77777777" w:rsidR="00A042FB" w:rsidRPr="00A042FB" w:rsidRDefault="00A042FB" w:rsidP="00A042FB">
            <w:pPr>
              <w:tabs>
                <w:tab w:val="left" w:pos="993"/>
              </w:tabs>
              <w:jc w:val="center"/>
              <w:rPr>
                <w:rFonts w:ascii="Times New Roman" w:hAnsi="Times New Roman"/>
              </w:rPr>
            </w:pPr>
          </w:p>
        </w:tc>
      </w:tr>
      <w:tr w:rsidR="00A042FB" w:rsidRPr="00A042FB" w14:paraId="0DFB0EB9" w14:textId="77777777" w:rsidTr="005B7E07">
        <w:trPr>
          <w:trHeight w:val="811"/>
        </w:trPr>
        <w:tc>
          <w:tcPr>
            <w:tcW w:w="643" w:type="dxa"/>
            <w:tcBorders>
              <w:top w:val="single" w:sz="4" w:space="0" w:color="auto"/>
              <w:left w:val="single" w:sz="4" w:space="0" w:color="auto"/>
              <w:bottom w:val="single" w:sz="4" w:space="0" w:color="auto"/>
              <w:right w:val="single" w:sz="4" w:space="0" w:color="auto"/>
            </w:tcBorders>
          </w:tcPr>
          <w:p w14:paraId="42FD7F44" w14:textId="77777777" w:rsidR="00A042FB" w:rsidRPr="00A042FB" w:rsidRDefault="00A042FB" w:rsidP="00A042FB">
            <w:pPr>
              <w:tabs>
                <w:tab w:val="left" w:pos="993"/>
              </w:tabs>
              <w:rPr>
                <w:rFonts w:ascii="Times New Roman" w:hAnsi="Times New Roman"/>
              </w:rPr>
            </w:pPr>
            <w:r w:rsidRPr="00A042FB">
              <w:rPr>
                <w:rFonts w:ascii="Times New Roman" w:hAnsi="Times New Roman"/>
              </w:rPr>
              <w:lastRenderedPageBreak/>
              <w:t>2.</w:t>
            </w:r>
          </w:p>
          <w:p w14:paraId="12081C03" w14:textId="77777777" w:rsidR="00A042FB" w:rsidRPr="00A042FB" w:rsidRDefault="00A042FB" w:rsidP="00A042FB">
            <w:pPr>
              <w:tabs>
                <w:tab w:val="left" w:pos="993"/>
              </w:tabs>
              <w:rPr>
                <w:rFonts w:ascii="Times New Roman" w:hAnsi="Times New Roman"/>
              </w:rPr>
            </w:pPr>
          </w:p>
          <w:p w14:paraId="5C275D6E" w14:textId="77777777" w:rsidR="00A042FB" w:rsidRPr="00A042FB" w:rsidRDefault="00A042FB" w:rsidP="00A042FB">
            <w:pPr>
              <w:tabs>
                <w:tab w:val="left" w:pos="993"/>
              </w:tabs>
              <w:rPr>
                <w:rFonts w:ascii="Times New Roman" w:hAnsi="Times New Roman"/>
              </w:rPr>
            </w:pPr>
          </w:p>
          <w:p w14:paraId="6D382398" w14:textId="77777777" w:rsidR="00A042FB" w:rsidRPr="00A042FB" w:rsidRDefault="00A042FB" w:rsidP="00A042FB">
            <w:pPr>
              <w:tabs>
                <w:tab w:val="left" w:pos="993"/>
              </w:tabs>
              <w:rPr>
                <w:rFonts w:ascii="Times New Roman" w:hAnsi="Times New Roman"/>
              </w:rPr>
            </w:pPr>
          </w:p>
        </w:tc>
        <w:tc>
          <w:tcPr>
            <w:tcW w:w="2401" w:type="dxa"/>
            <w:tcBorders>
              <w:top w:val="single" w:sz="4" w:space="0" w:color="auto"/>
              <w:left w:val="single" w:sz="4" w:space="0" w:color="auto"/>
              <w:bottom w:val="single" w:sz="4" w:space="0" w:color="auto"/>
              <w:right w:val="single" w:sz="4" w:space="0" w:color="auto"/>
            </w:tcBorders>
            <w:hideMark/>
          </w:tcPr>
          <w:p w14:paraId="1DBA67DF" w14:textId="4859EF4B" w:rsidR="00A042FB" w:rsidRPr="00A042FB" w:rsidRDefault="00374675" w:rsidP="00B0533C">
            <w:pPr>
              <w:widowControl w:val="0"/>
              <w:suppressAutoHyphens/>
              <w:jc w:val="both"/>
              <w:rPr>
                <w:rFonts w:ascii="Times New Roman" w:hAnsi="Times New Roman"/>
              </w:rPr>
            </w:pPr>
            <w:r w:rsidRPr="00374675">
              <w:rPr>
                <w:rFonts w:ascii="Times New Roman" w:hAnsi="Times New Roman"/>
              </w:rPr>
              <w:t xml:space="preserve">Konteineriai pagaminti </w:t>
            </w:r>
            <w:r w:rsidR="00DC7D9E" w:rsidRPr="00DC7D9E">
              <w:rPr>
                <w:rFonts w:ascii="Times New Roman" w:hAnsi="Times New Roman"/>
              </w:rPr>
              <w:t>iš atsparios išoriniams smūgiams, deformacijai, UV spinduliams, cheminiam, biologiniam ir atmosferiniam poveikiui, šalčiui ir karščiui temperatūrų diapazone nuo didelio tankio polietileno (HDPE), perdirbto plastiko arba iš kitos lygiavertės, ne prastesnes savybes turinčios medžiagos.</w:t>
            </w:r>
          </w:p>
        </w:tc>
        <w:tc>
          <w:tcPr>
            <w:tcW w:w="2625" w:type="dxa"/>
            <w:tcBorders>
              <w:top w:val="single" w:sz="4" w:space="0" w:color="auto"/>
              <w:left w:val="single" w:sz="4" w:space="0" w:color="auto"/>
              <w:bottom w:val="single" w:sz="4" w:space="0" w:color="auto"/>
              <w:right w:val="single" w:sz="4" w:space="0" w:color="auto"/>
            </w:tcBorders>
          </w:tcPr>
          <w:p w14:paraId="132F8DFC" w14:textId="77777777" w:rsidR="00A042FB" w:rsidRPr="00A042FB" w:rsidRDefault="00A042FB" w:rsidP="00A042FB">
            <w:pPr>
              <w:rPr>
                <w:rFonts w:ascii="Times New Roman" w:hAnsi="Times New Roman"/>
              </w:rPr>
            </w:pPr>
            <w:r w:rsidRPr="00A042FB">
              <w:rPr>
                <w:rFonts w:ascii="Times New Roman" w:hAnsi="Times New Roman"/>
              </w:rPr>
              <w:t xml:space="preserve">2. Atitinka </w:t>
            </w:r>
            <w:r w:rsidRPr="00A042FB">
              <w:rPr>
                <w:rFonts w:ascii="Times New Roman" w:hAnsi="Times New Roman"/>
                <w:i/>
              </w:rPr>
              <w:t>(įrašyti taip / ne)</w:t>
            </w:r>
            <w:r w:rsidRPr="00A042FB">
              <w:rPr>
                <w:rFonts w:ascii="Times New Roman" w:hAnsi="Times New Roman"/>
              </w:rPr>
              <w:t>: .............................</w:t>
            </w:r>
          </w:p>
          <w:p w14:paraId="2266CA53" w14:textId="77777777" w:rsidR="00A042FB" w:rsidRPr="00A042FB" w:rsidRDefault="00A042FB" w:rsidP="00A042FB">
            <w:pPr>
              <w:tabs>
                <w:tab w:val="left" w:pos="319"/>
              </w:tabs>
              <w:rPr>
                <w:rFonts w:ascii="Times New Roman" w:hAnsi="Times New Roman"/>
              </w:rPr>
            </w:pPr>
          </w:p>
        </w:tc>
        <w:tc>
          <w:tcPr>
            <w:tcW w:w="2291" w:type="dxa"/>
            <w:tcBorders>
              <w:top w:val="single" w:sz="4" w:space="0" w:color="auto"/>
              <w:left w:val="single" w:sz="4" w:space="0" w:color="auto"/>
              <w:bottom w:val="single" w:sz="4" w:space="0" w:color="auto"/>
              <w:right w:val="single" w:sz="4" w:space="0" w:color="auto"/>
            </w:tcBorders>
          </w:tcPr>
          <w:p w14:paraId="5C6C9A75" w14:textId="77777777" w:rsidR="00A042FB" w:rsidRPr="00A042FB" w:rsidRDefault="00A042FB" w:rsidP="00A042FB">
            <w:pPr>
              <w:tabs>
                <w:tab w:val="left" w:pos="993"/>
              </w:tabs>
              <w:jc w:val="center"/>
              <w:rPr>
                <w:rFonts w:ascii="Times New Roman" w:hAnsi="Times New Roman"/>
                <w:i/>
              </w:rPr>
            </w:pPr>
            <w:r w:rsidRPr="00A042FB">
              <w:rPr>
                <w:rFonts w:ascii="Times New Roman" w:hAnsi="Times New Roman"/>
                <w:i/>
              </w:rPr>
              <w:t xml:space="preserve">Užpildyti </w:t>
            </w:r>
          </w:p>
          <w:p w14:paraId="4D6E5F35" w14:textId="77777777" w:rsidR="00A042FB" w:rsidRPr="00A042FB" w:rsidRDefault="00A042FB" w:rsidP="00A042FB">
            <w:pPr>
              <w:tabs>
                <w:tab w:val="left" w:pos="993"/>
              </w:tabs>
              <w:jc w:val="center"/>
              <w:rPr>
                <w:rFonts w:ascii="Times New Roman" w:hAnsi="Times New Roman"/>
                <w:i/>
              </w:rPr>
            </w:pPr>
          </w:p>
        </w:tc>
        <w:tc>
          <w:tcPr>
            <w:tcW w:w="2225" w:type="dxa"/>
            <w:tcBorders>
              <w:top w:val="single" w:sz="4" w:space="0" w:color="auto"/>
              <w:left w:val="single" w:sz="4" w:space="0" w:color="auto"/>
              <w:bottom w:val="single" w:sz="4" w:space="0" w:color="auto"/>
              <w:right w:val="single" w:sz="4" w:space="0" w:color="auto"/>
            </w:tcBorders>
          </w:tcPr>
          <w:p w14:paraId="1E4752E4" w14:textId="77777777" w:rsidR="00A042FB" w:rsidRPr="00A042FB" w:rsidRDefault="00A042FB" w:rsidP="00A042FB">
            <w:pPr>
              <w:jc w:val="center"/>
              <w:rPr>
                <w:rFonts w:ascii="Times New Roman" w:hAnsi="Times New Roman"/>
                <w:i/>
              </w:rPr>
            </w:pPr>
            <w:r w:rsidRPr="00A042FB">
              <w:rPr>
                <w:rFonts w:ascii="Times New Roman" w:hAnsi="Times New Roman"/>
                <w:i/>
              </w:rPr>
              <w:t>Užpildyti*</w:t>
            </w:r>
          </w:p>
          <w:p w14:paraId="3143B81D" w14:textId="77777777" w:rsidR="00A042FB" w:rsidRPr="00A042FB" w:rsidRDefault="00A042FB" w:rsidP="00A042FB">
            <w:pPr>
              <w:jc w:val="center"/>
              <w:rPr>
                <w:rFonts w:ascii="Times New Roman" w:hAnsi="Times New Roman"/>
                <w:i/>
              </w:rPr>
            </w:pPr>
          </w:p>
        </w:tc>
      </w:tr>
      <w:tr w:rsidR="00A042FB" w:rsidRPr="00A042FB" w14:paraId="08999B50" w14:textId="77777777" w:rsidTr="00690F5B">
        <w:trPr>
          <w:trHeight w:val="306"/>
        </w:trPr>
        <w:tc>
          <w:tcPr>
            <w:tcW w:w="643" w:type="dxa"/>
            <w:tcBorders>
              <w:top w:val="single" w:sz="4" w:space="0" w:color="auto"/>
              <w:left w:val="single" w:sz="4" w:space="0" w:color="auto"/>
              <w:bottom w:val="single" w:sz="4" w:space="0" w:color="auto"/>
              <w:right w:val="single" w:sz="4" w:space="0" w:color="auto"/>
            </w:tcBorders>
            <w:hideMark/>
          </w:tcPr>
          <w:p w14:paraId="73708F0B" w14:textId="77777777" w:rsidR="00A042FB" w:rsidRPr="00A042FB" w:rsidRDefault="00A042FB" w:rsidP="00A042FB">
            <w:pPr>
              <w:tabs>
                <w:tab w:val="left" w:pos="993"/>
              </w:tabs>
              <w:rPr>
                <w:rFonts w:ascii="Times New Roman" w:hAnsi="Times New Roman"/>
              </w:rPr>
            </w:pPr>
            <w:r w:rsidRPr="00A042FB">
              <w:rPr>
                <w:rFonts w:ascii="Times New Roman" w:hAnsi="Times New Roman"/>
              </w:rPr>
              <w:t>3.</w:t>
            </w:r>
          </w:p>
        </w:tc>
        <w:tc>
          <w:tcPr>
            <w:tcW w:w="9542" w:type="dxa"/>
            <w:gridSpan w:val="4"/>
            <w:tcBorders>
              <w:top w:val="single" w:sz="4" w:space="0" w:color="auto"/>
              <w:left w:val="single" w:sz="4" w:space="0" w:color="auto"/>
              <w:bottom w:val="single" w:sz="4" w:space="0" w:color="auto"/>
              <w:right w:val="single" w:sz="4" w:space="0" w:color="auto"/>
            </w:tcBorders>
            <w:hideMark/>
          </w:tcPr>
          <w:p w14:paraId="402C8FE8" w14:textId="77777777" w:rsidR="00A042FB" w:rsidRPr="00A042FB" w:rsidRDefault="00A042FB" w:rsidP="00A042FB">
            <w:pPr>
              <w:tabs>
                <w:tab w:val="left" w:pos="993"/>
              </w:tabs>
              <w:rPr>
                <w:rFonts w:ascii="Times New Roman" w:hAnsi="Times New Roman"/>
              </w:rPr>
            </w:pPr>
            <w:r w:rsidRPr="00A042FB">
              <w:rPr>
                <w:rFonts w:ascii="Times New Roman" w:hAnsi="Times New Roman"/>
              </w:rPr>
              <w:t>Reikalavimai Konteinerių konstrukcijai:</w:t>
            </w:r>
          </w:p>
        </w:tc>
      </w:tr>
      <w:tr w:rsidR="00A042FB" w:rsidRPr="00A042FB" w14:paraId="169E3979" w14:textId="77777777" w:rsidTr="00690F5B">
        <w:trPr>
          <w:trHeight w:val="1317"/>
        </w:trPr>
        <w:tc>
          <w:tcPr>
            <w:tcW w:w="643" w:type="dxa"/>
            <w:tcBorders>
              <w:top w:val="single" w:sz="4" w:space="0" w:color="auto"/>
              <w:left w:val="single" w:sz="4" w:space="0" w:color="auto"/>
              <w:bottom w:val="single" w:sz="4" w:space="0" w:color="auto"/>
              <w:right w:val="single" w:sz="4" w:space="0" w:color="auto"/>
            </w:tcBorders>
            <w:hideMark/>
          </w:tcPr>
          <w:p w14:paraId="07E81259" w14:textId="77777777" w:rsidR="00A042FB" w:rsidRPr="00A042FB" w:rsidRDefault="00A042FB" w:rsidP="00A042FB">
            <w:pPr>
              <w:tabs>
                <w:tab w:val="left" w:pos="993"/>
              </w:tabs>
              <w:rPr>
                <w:rFonts w:ascii="Times New Roman" w:hAnsi="Times New Roman"/>
              </w:rPr>
            </w:pPr>
            <w:r w:rsidRPr="00A042FB">
              <w:rPr>
                <w:rFonts w:ascii="Times New Roman" w:hAnsi="Times New Roman"/>
              </w:rPr>
              <w:t>3.1.</w:t>
            </w:r>
          </w:p>
        </w:tc>
        <w:tc>
          <w:tcPr>
            <w:tcW w:w="2401" w:type="dxa"/>
            <w:tcBorders>
              <w:top w:val="single" w:sz="4" w:space="0" w:color="auto"/>
              <w:left w:val="single" w:sz="4" w:space="0" w:color="auto"/>
              <w:bottom w:val="single" w:sz="4" w:space="0" w:color="auto"/>
              <w:right w:val="single" w:sz="4" w:space="0" w:color="auto"/>
            </w:tcBorders>
            <w:hideMark/>
          </w:tcPr>
          <w:p w14:paraId="6D14A257" w14:textId="1451E095" w:rsidR="00A042FB" w:rsidRPr="00A042FB" w:rsidRDefault="008C757C" w:rsidP="00A042FB">
            <w:pPr>
              <w:widowControl w:val="0"/>
              <w:suppressAutoHyphens/>
              <w:ind w:right="6"/>
              <w:rPr>
                <w:rFonts w:ascii="Times New Roman" w:hAnsi="Times New Roman"/>
                <w:color w:val="FF0000"/>
              </w:rPr>
            </w:pPr>
            <w:r w:rsidRPr="008C757C">
              <w:rPr>
                <w:rFonts w:ascii="Times New Roman" w:hAnsi="Times New Roman"/>
              </w:rPr>
              <w:t>Ratukai plastikiniai su guminėmis padangomis, tvirtinami galvanizuoto metalo arba nerūdijančio plieno ištisine ašimi</w:t>
            </w:r>
            <w:r w:rsidR="001E4762">
              <w:rPr>
                <w:rFonts w:ascii="Times New Roman" w:hAnsi="Times New Roman"/>
              </w:rPr>
              <w:t xml:space="preserve"> arba lygiaverčiai</w:t>
            </w:r>
            <w:r w:rsidRPr="008C757C">
              <w:rPr>
                <w:rFonts w:ascii="Times New Roman" w:hAnsi="Times New Roman"/>
              </w:rPr>
              <w:t>.</w:t>
            </w:r>
          </w:p>
        </w:tc>
        <w:tc>
          <w:tcPr>
            <w:tcW w:w="2625" w:type="dxa"/>
            <w:tcBorders>
              <w:top w:val="single" w:sz="4" w:space="0" w:color="auto"/>
              <w:left w:val="single" w:sz="4" w:space="0" w:color="auto"/>
              <w:bottom w:val="single" w:sz="4" w:space="0" w:color="auto"/>
              <w:right w:val="single" w:sz="4" w:space="0" w:color="auto"/>
            </w:tcBorders>
          </w:tcPr>
          <w:p w14:paraId="4BA4E4C8" w14:textId="5ABB3E3C" w:rsidR="00A042FB" w:rsidRPr="00A042FB" w:rsidRDefault="00054B41" w:rsidP="00A042FB">
            <w:pPr>
              <w:tabs>
                <w:tab w:val="left" w:pos="993"/>
              </w:tabs>
              <w:rPr>
                <w:rFonts w:ascii="Times New Roman" w:hAnsi="Times New Roman"/>
              </w:rPr>
            </w:pPr>
            <w:r>
              <w:rPr>
                <w:rFonts w:ascii="Times New Roman" w:hAnsi="Times New Roman"/>
              </w:rPr>
              <w:t>3.</w:t>
            </w:r>
            <w:r w:rsidR="00A042FB" w:rsidRPr="00A042FB">
              <w:rPr>
                <w:rFonts w:ascii="Times New Roman" w:hAnsi="Times New Roman"/>
              </w:rPr>
              <w:t xml:space="preserve">1. Atitinka </w:t>
            </w:r>
            <w:r w:rsidR="00A042FB" w:rsidRPr="00A042FB">
              <w:rPr>
                <w:rFonts w:ascii="Times New Roman" w:hAnsi="Times New Roman"/>
                <w:i/>
              </w:rPr>
              <w:t>(įrašyti taip / ne)</w:t>
            </w:r>
            <w:r w:rsidR="00A042FB" w:rsidRPr="00A042FB">
              <w:rPr>
                <w:rFonts w:ascii="Times New Roman" w:hAnsi="Times New Roman"/>
              </w:rPr>
              <w:t>: .....................................</w:t>
            </w:r>
          </w:p>
          <w:p w14:paraId="0FE9AC31" w14:textId="77777777" w:rsidR="00A042FB" w:rsidRPr="00A042FB" w:rsidRDefault="00A042FB" w:rsidP="00A042FB">
            <w:pPr>
              <w:tabs>
                <w:tab w:val="left" w:pos="993"/>
              </w:tabs>
              <w:rPr>
                <w:rFonts w:ascii="Times New Roman" w:hAnsi="Times New Roman"/>
              </w:rPr>
            </w:pPr>
          </w:p>
          <w:p w14:paraId="127F9DFC" w14:textId="77777777" w:rsidR="00A042FB" w:rsidRPr="00A042FB" w:rsidRDefault="00A042FB" w:rsidP="00A042FB">
            <w:pPr>
              <w:tabs>
                <w:tab w:val="left" w:pos="993"/>
              </w:tabs>
              <w:rPr>
                <w:rFonts w:ascii="Times New Roman" w:hAnsi="Times New Roman"/>
              </w:rPr>
            </w:pPr>
            <w:r w:rsidRPr="00A042FB">
              <w:rPr>
                <w:rFonts w:ascii="Times New Roman" w:hAnsi="Times New Roman"/>
              </w:rPr>
              <w:t xml:space="preserve">Skersmuo .................. </w:t>
            </w:r>
            <w:r w:rsidRPr="00A042FB">
              <w:rPr>
                <w:rFonts w:ascii="Times New Roman" w:hAnsi="Times New Roman"/>
                <w:i/>
              </w:rPr>
              <w:t>(įrašyti)</w:t>
            </w:r>
          </w:p>
        </w:tc>
        <w:tc>
          <w:tcPr>
            <w:tcW w:w="2291" w:type="dxa"/>
            <w:tcBorders>
              <w:top w:val="single" w:sz="4" w:space="0" w:color="auto"/>
              <w:left w:val="single" w:sz="4" w:space="0" w:color="auto"/>
              <w:bottom w:val="single" w:sz="4" w:space="0" w:color="auto"/>
              <w:right w:val="single" w:sz="4" w:space="0" w:color="auto"/>
            </w:tcBorders>
            <w:hideMark/>
          </w:tcPr>
          <w:p w14:paraId="44DC7947"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tcPr>
          <w:p w14:paraId="5925837D" w14:textId="77777777" w:rsidR="00A042FB" w:rsidRPr="00A042FB" w:rsidRDefault="00A042FB" w:rsidP="00A042FB">
            <w:pPr>
              <w:jc w:val="center"/>
              <w:rPr>
                <w:rFonts w:ascii="Times New Roman" w:hAnsi="Times New Roman"/>
                <w:i/>
              </w:rPr>
            </w:pPr>
            <w:r w:rsidRPr="00A042FB">
              <w:rPr>
                <w:rFonts w:ascii="Times New Roman" w:hAnsi="Times New Roman"/>
                <w:i/>
              </w:rPr>
              <w:t>Užpildyti*</w:t>
            </w:r>
          </w:p>
          <w:p w14:paraId="0F32456E" w14:textId="77777777" w:rsidR="00A042FB" w:rsidRPr="00A042FB" w:rsidRDefault="00A042FB" w:rsidP="00A042FB">
            <w:pPr>
              <w:tabs>
                <w:tab w:val="left" w:pos="993"/>
              </w:tabs>
              <w:jc w:val="center"/>
              <w:rPr>
                <w:rFonts w:ascii="Times New Roman" w:hAnsi="Times New Roman"/>
              </w:rPr>
            </w:pPr>
          </w:p>
        </w:tc>
      </w:tr>
      <w:tr w:rsidR="00A042FB" w:rsidRPr="00A042FB" w14:paraId="794884D1" w14:textId="77777777" w:rsidTr="00690F5B">
        <w:trPr>
          <w:trHeight w:val="947"/>
        </w:trPr>
        <w:tc>
          <w:tcPr>
            <w:tcW w:w="643" w:type="dxa"/>
            <w:tcBorders>
              <w:top w:val="single" w:sz="4" w:space="0" w:color="auto"/>
              <w:left w:val="single" w:sz="4" w:space="0" w:color="auto"/>
              <w:bottom w:val="single" w:sz="4" w:space="0" w:color="auto"/>
              <w:right w:val="single" w:sz="4" w:space="0" w:color="auto"/>
            </w:tcBorders>
            <w:hideMark/>
          </w:tcPr>
          <w:p w14:paraId="4F0F8663" w14:textId="77777777" w:rsidR="00A042FB" w:rsidRPr="00A042FB" w:rsidRDefault="00A042FB" w:rsidP="00A042FB">
            <w:pPr>
              <w:tabs>
                <w:tab w:val="left" w:pos="993"/>
              </w:tabs>
              <w:rPr>
                <w:rFonts w:ascii="Times New Roman" w:hAnsi="Times New Roman"/>
              </w:rPr>
            </w:pPr>
            <w:r w:rsidRPr="00A042FB">
              <w:rPr>
                <w:rFonts w:ascii="Times New Roman" w:hAnsi="Times New Roman"/>
              </w:rPr>
              <w:t>3.2.</w:t>
            </w:r>
          </w:p>
        </w:tc>
        <w:tc>
          <w:tcPr>
            <w:tcW w:w="2401" w:type="dxa"/>
            <w:tcBorders>
              <w:top w:val="single" w:sz="4" w:space="0" w:color="auto"/>
              <w:left w:val="single" w:sz="4" w:space="0" w:color="auto"/>
              <w:bottom w:val="single" w:sz="4" w:space="0" w:color="auto"/>
              <w:right w:val="single" w:sz="4" w:space="0" w:color="auto"/>
            </w:tcBorders>
            <w:hideMark/>
          </w:tcPr>
          <w:p w14:paraId="21A35CFB" w14:textId="312C78BD" w:rsidR="00A042FB" w:rsidRPr="00A042FB" w:rsidRDefault="00374675" w:rsidP="007118FA">
            <w:pPr>
              <w:widowControl w:val="0"/>
              <w:suppressAutoHyphens/>
              <w:jc w:val="both"/>
              <w:rPr>
                <w:rFonts w:ascii="Times New Roman" w:hAnsi="Times New Roman"/>
                <w:color w:val="FF0000"/>
              </w:rPr>
            </w:pPr>
            <w:r w:rsidRPr="00374675">
              <w:rPr>
                <w:rFonts w:ascii="Times New Roman" w:hAnsi="Times New Roman"/>
              </w:rPr>
              <w:t>Turi būti su standartiniais pakėlimo įtaisais – šukiniais</w:t>
            </w:r>
            <w:r w:rsidR="001E4762">
              <w:rPr>
                <w:rFonts w:ascii="Times New Roman" w:hAnsi="Times New Roman"/>
              </w:rPr>
              <w:t xml:space="preserve"> arba lygiaverčiais</w:t>
            </w:r>
            <w:r w:rsidRPr="00374675">
              <w:rPr>
                <w:rFonts w:ascii="Times New Roman" w:hAnsi="Times New Roman"/>
              </w:rPr>
              <w:t>.</w:t>
            </w:r>
          </w:p>
        </w:tc>
        <w:tc>
          <w:tcPr>
            <w:tcW w:w="2625" w:type="dxa"/>
            <w:tcBorders>
              <w:top w:val="single" w:sz="4" w:space="0" w:color="auto"/>
              <w:left w:val="single" w:sz="4" w:space="0" w:color="auto"/>
              <w:bottom w:val="single" w:sz="4" w:space="0" w:color="auto"/>
              <w:right w:val="single" w:sz="4" w:space="0" w:color="auto"/>
            </w:tcBorders>
            <w:hideMark/>
          </w:tcPr>
          <w:p w14:paraId="1332DAEF" w14:textId="6F711DB9" w:rsidR="00A042FB" w:rsidRPr="00A042FB" w:rsidRDefault="00054B41" w:rsidP="00A042FB">
            <w:pPr>
              <w:tabs>
                <w:tab w:val="left" w:pos="993"/>
              </w:tabs>
              <w:rPr>
                <w:rFonts w:ascii="Times New Roman" w:hAnsi="Times New Roman"/>
              </w:rPr>
            </w:pPr>
            <w:r>
              <w:rPr>
                <w:rFonts w:ascii="Times New Roman" w:hAnsi="Times New Roman"/>
              </w:rPr>
              <w:t>3</w:t>
            </w:r>
            <w:r w:rsidR="00A042FB" w:rsidRPr="00A042FB">
              <w:rPr>
                <w:rFonts w:ascii="Times New Roman" w:hAnsi="Times New Roman"/>
              </w:rPr>
              <w:t xml:space="preserve">.2. Atitinka </w:t>
            </w:r>
            <w:r w:rsidR="00A042FB" w:rsidRPr="00A042FB">
              <w:rPr>
                <w:rFonts w:ascii="Times New Roman" w:hAnsi="Times New Roman"/>
                <w:i/>
              </w:rPr>
              <w:t>(įrašyti taip / ne)</w:t>
            </w:r>
            <w:r w:rsidR="00A042FB"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hideMark/>
          </w:tcPr>
          <w:p w14:paraId="2105BCD2"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hideMark/>
          </w:tcPr>
          <w:p w14:paraId="74298E64"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r>
      <w:tr w:rsidR="00054B41" w:rsidRPr="00A042FB" w14:paraId="1BE52701" w14:textId="77777777" w:rsidTr="00690F5B">
        <w:trPr>
          <w:trHeight w:val="947"/>
        </w:trPr>
        <w:tc>
          <w:tcPr>
            <w:tcW w:w="643" w:type="dxa"/>
            <w:tcBorders>
              <w:top w:val="single" w:sz="4" w:space="0" w:color="auto"/>
              <w:left w:val="single" w:sz="4" w:space="0" w:color="auto"/>
              <w:bottom w:val="single" w:sz="4" w:space="0" w:color="auto"/>
              <w:right w:val="single" w:sz="4" w:space="0" w:color="auto"/>
            </w:tcBorders>
          </w:tcPr>
          <w:p w14:paraId="3109AD2F" w14:textId="2A8177F0" w:rsidR="00054B41" w:rsidRPr="00A042FB" w:rsidRDefault="00054B41" w:rsidP="00054B41">
            <w:pPr>
              <w:tabs>
                <w:tab w:val="left" w:pos="993"/>
              </w:tabs>
              <w:rPr>
                <w:rFonts w:ascii="Times New Roman" w:hAnsi="Times New Roman"/>
              </w:rPr>
            </w:pPr>
            <w:r>
              <w:rPr>
                <w:rFonts w:ascii="Times New Roman" w:hAnsi="Times New Roman"/>
              </w:rPr>
              <w:t>3.3</w:t>
            </w:r>
          </w:p>
        </w:tc>
        <w:tc>
          <w:tcPr>
            <w:tcW w:w="2401" w:type="dxa"/>
            <w:tcBorders>
              <w:top w:val="single" w:sz="4" w:space="0" w:color="auto"/>
              <w:left w:val="single" w:sz="4" w:space="0" w:color="auto"/>
              <w:bottom w:val="single" w:sz="4" w:space="0" w:color="auto"/>
              <w:right w:val="single" w:sz="4" w:space="0" w:color="auto"/>
            </w:tcBorders>
          </w:tcPr>
          <w:p w14:paraId="5B45B778" w14:textId="261D38D9" w:rsidR="00054B41" w:rsidRPr="009A44BF" w:rsidRDefault="006E59F0" w:rsidP="006E59F0">
            <w:pPr>
              <w:jc w:val="both"/>
              <w:rPr>
                <w:rFonts w:ascii="Times New Roman" w:hAnsi="Times New Roman"/>
              </w:rPr>
            </w:pPr>
            <w:r w:rsidRPr="006E59F0">
              <w:rPr>
                <w:rFonts w:ascii="Times New Roman" w:hAnsi="Times New Roman"/>
              </w:rPr>
              <w:t xml:space="preserve">Konteinerio korpusas </w:t>
            </w:r>
            <w:r>
              <w:rPr>
                <w:rFonts w:ascii="Times New Roman" w:hAnsi="Times New Roman"/>
              </w:rPr>
              <w:t xml:space="preserve">turi būti </w:t>
            </w:r>
            <w:r w:rsidRPr="006E59F0">
              <w:rPr>
                <w:rFonts w:ascii="Times New Roman" w:hAnsi="Times New Roman"/>
              </w:rPr>
              <w:t>uždaras, konteinerio šoninės sienelės perforuotos, dugnas be angų (perforacijos) oro cirkuliacijai.</w:t>
            </w:r>
          </w:p>
        </w:tc>
        <w:tc>
          <w:tcPr>
            <w:tcW w:w="2625" w:type="dxa"/>
            <w:tcBorders>
              <w:top w:val="single" w:sz="4" w:space="0" w:color="auto"/>
              <w:left w:val="single" w:sz="4" w:space="0" w:color="auto"/>
              <w:bottom w:val="single" w:sz="4" w:space="0" w:color="auto"/>
              <w:right w:val="single" w:sz="4" w:space="0" w:color="auto"/>
            </w:tcBorders>
          </w:tcPr>
          <w:p w14:paraId="1C9C56CE" w14:textId="2863749D" w:rsidR="00054B41" w:rsidRPr="00A042FB" w:rsidRDefault="00054B41" w:rsidP="00054B41">
            <w:pPr>
              <w:tabs>
                <w:tab w:val="left" w:pos="993"/>
              </w:tabs>
              <w:rPr>
                <w:rFonts w:ascii="Times New Roman" w:hAnsi="Times New Roman"/>
              </w:rPr>
            </w:pPr>
            <w:r>
              <w:rPr>
                <w:rFonts w:ascii="Times New Roman" w:hAnsi="Times New Roman"/>
              </w:rPr>
              <w:t>3</w:t>
            </w:r>
            <w:r w:rsidRPr="00A042FB">
              <w:rPr>
                <w:rFonts w:ascii="Times New Roman" w:hAnsi="Times New Roman"/>
              </w:rPr>
              <w:t>.</w:t>
            </w:r>
            <w:r>
              <w:rPr>
                <w:rFonts w:ascii="Times New Roman" w:hAnsi="Times New Roman"/>
              </w:rPr>
              <w:t>3</w:t>
            </w:r>
            <w:r w:rsidRPr="00A042FB">
              <w:rPr>
                <w:rFonts w:ascii="Times New Roman" w:hAnsi="Times New Roman"/>
              </w:rPr>
              <w:t xml:space="preserve">. Atitinka </w:t>
            </w:r>
            <w:r w:rsidRPr="00A042FB">
              <w:rPr>
                <w:rFonts w:ascii="Times New Roman" w:hAnsi="Times New Roman"/>
                <w:i/>
              </w:rPr>
              <w:t>(įrašyti taip / ne)</w:t>
            </w:r>
            <w:r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tcPr>
          <w:p w14:paraId="34BAD901" w14:textId="3C4F7828" w:rsidR="00054B41" w:rsidRPr="00A042FB" w:rsidRDefault="00054B41" w:rsidP="00054B41">
            <w:pPr>
              <w:tabs>
                <w:tab w:val="left" w:pos="993"/>
              </w:tabs>
              <w:jc w:val="center"/>
              <w:rPr>
                <w:rFonts w:ascii="Times New Roman" w:hAnsi="Times New Roman"/>
                <w:i/>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tcPr>
          <w:p w14:paraId="7F23CFBB" w14:textId="4FC159D1" w:rsidR="00054B41" w:rsidRPr="00A042FB" w:rsidRDefault="00054B41" w:rsidP="00054B41">
            <w:pPr>
              <w:tabs>
                <w:tab w:val="left" w:pos="993"/>
              </w:tabs>
              <w:jc w:val="center"/>
              <w:rPr>
                <w:rFonts w:ascii="Times New Roman" w:hAnsi="Times New Roman"/>
                <w:i/>
              </w:rPr>
            </w:pPr>
            <w:r w:rsidRPr="00A042FB">
              <w:rPr>
                <w:rFonts w:ascii="Times New Roman" w:hAnsi="Times New Roman"/>
                <w:i/>
              </w:rPr>
              <w:t>Užpildyti*</w:t>
            </w:r>
          </w:p>
        </w:tc>
      </w:tr>
      <w:tr w:rsidR="00EF1BBC" w:rsidRPr="00A042FB" w14:paraId="23181DF8" w14:textId="77777777" w:rsidTr="00690F5B">
        <w:trPr>
          <w:trHeight w:val="947"/>
        </w:trPr>
        <w:tc>
          <w:tcPr>
            <w:tcW w:w="643" w:type="dxa"/>
            <w:tcBorders>
              <w:top w:val="single" w:sz="4" w:space="0" w:color="auto"/>
              <w:left w:val="single" w:sz="4" w:space="0" w:color="auto"/>
              <w:bottom w:val="single" w:sz="4" w:space="0" w:color="auto"/>
              <w:right w:val="single" w:sz="4" w:space="0" w:color="auto"/>
            </w:tcBorders>
          </w:tcPr>
          <w:p w14:paraId="2297705F" w14:textId="18EA321D" w:rsidR="00EF1BBC" w:rsidRDefault="00EF1BBC" w:rsidP="00EF1BBC">
            <w:pPr>
              <w:tabs>
                <w:tab w:val="left" w:pos="993"/>
              </w:tabs>
              <w:rPr>
                <w:rFonts w:ascii="Times New Roman" w:hAnsi="Times New Roman"/>
              </w:rPr>
            </w:pPr>
            <w:r>
              <w:rPr>
                <w:rFonts w:ascii="Times New Roman" w:hAnsi="Times New Roman"/>
              </w:rPr>
              <w:t>3.4</w:t>
            </w:r>
          </w:p>
        </w:tc>
        <w:tc>
          <w:tcPr>
            <w:tcW w:w="2401" w:type="dxa"/>
            <w:tcBorders>
              <w:top w:val="single" w:sz="4" w:space="0" w:color="auto"/>
              <w:left w:val="single" w:sz="4" w:space="0" w:color="auto"/>
              <w:bottom w:val="single" w:sz="4" w:space="0" w:color="auto"/>
              <w:right w:val="single" w:sz="4" w:space="0" w:color="auto"/>
            </w:tcBorders>
          </w:tcPr>
          <w:p w14:paraId="26BEAE60" w14:textId="344E9267" w:rsidR="00EF1BBC" w:rsidRPr="006E59F0" w:rsidRDefault="005200F4" w:rsidP="00EF1BBC">
            <w:pPr>
              <w:rPr>
                <w:rFonts w:ascii="Times New Roman" w:hAnsi="Times New Roman"/>
              </w:rPr>
            </w:pPr>
            <w:r w:rsidRPr="005200F4">
              <w:rPr>
                <w:rFonts w:ascii="Times New Roman" w:hAnsi="Times New Roman"/>
              </w:rPr>
              <w:t>Konteineris turi turėti sandarų dangtį</w:t>
            </w:r>
            <w:r>
              <w:rPr>
                <w:rFonts w:ascii="Times New Roman" w:hAnsi="Times New Roman"/>
              </w:rPr>
              <w:t>.</w:t>
            </w:r>
          </w:p>
        </w:tc>
        <w:tc>
          <w:tcPr>
            <w:tcW w:w="2625" w:type="dxa"/>
            <w:tcBorders>
              <w:top w:val="single" w:sz="4" w:space="0" w:color="auto"/>
              <w:left w:val="single" w:sz="4" w:space="0" w:color="auto"/>
              <w:bottom w:val="single" w:sz="4" w:space="0" w:color="auto"/>
              <w:right w:val="single" w:sz="4" w:space="0" w:color="auto"/>
            </w:tcBorders>
          </w:tcPr>
          <w:p w14:paraId="7C3465C0" w14:textId="684E260C" w:rsidR="00EF1BBC" w:rsidRDefault="00EF1BBC" w:rsidP="00EF1BBC">
            <w:pPr>
              <w:tabs>
                <w:tab w:val="left" w:pos="993"/>
              </w:tabs>
              <w:rPr>
                <w:rFonts w:ascii="Times New Roman" w:hAnsi="Times New Roman"/>
              </w:rPr>
            </w:pPr>
            <w:r>
              <w:rPr>
                <w:rFonts w:ascii="Times New Roman" w:hAnsi="Times New Roman"/>
              </w:rPr>
              <w:t>3.4</w:t>
            </w:r>
            <w:r w:rsidRPr="00A042FB">
              <w:rPr>
                <w:rFonts w:ascii="Times New Roman" w:hAnsi="Times New Roman"/>
              </w:rPr>
              <w:t xml:space="preserve"> Atitinka </w:t>
            </w:r>
            <w:r w:rsidRPr="00A042FB">
              <w:rPr>
                <w:rFonts w:ascii="Times New Roman" w:hAnsi="Times New Roman"/>
                <w:i/>
              </w:rPr>
              <w:t>(įrašyti taip / ne)</w:t>
            </w:r>
            <w:r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tcPr>
          <w:p w14:paraId="01305E88" w14:textId="19169924" w:rsidR="00EF1BBC" w:rsidRPr="00A042FB" w:rsidRDefault="00EF1BBC" w:rsidP="00EF1BBC">
            <w:pPr>
              <w:tabs>
                <w:tab w:val="left" w:pos="993"/>
              </w:tabs>
              <w:jc w:val="center"/>
              <w:rPr>
                <w:rFonts w:ascii="Times New Roman" w:hAnsi="Times New Roman"/>
                <w:i/>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tcPr>
          <w:p w14:paraId="37A72A8C" w14:textId="12FDBA72" w:rsidR="00EF1BBC" w:rsidRPr="00A042FB" w:rsidRDefault="00EF1BBC" w:rsidP="00EF1BBC">
            <w:pPr>
              <w:tabs>
                <w:tab w:val="left" w:pos="993"/>
              </w:tabs>
              <w:jc w:val="center"/>
              <w:rPr>
                <w:rFonts w:ascii="Times New Roman" w:hAnsi="Times New Roman"/>
                <w:i/>
              </w:rPr>
            </w:pPr>
            <w:r w:rsidRPr="00A042FB">
              <w:rPr>
                <w:rFonts w:ascii="Times New Roman" w:hAnsi="Times New Roman"/>
                <w:i/>
              </w:rPr>
              <w:t>Užpildyti*</w:t>
            </w:r>
          </w:p>
        </w:tc>
      </w:tr>
      <w:tr w:rsidR="00A042FB" w:rsidRPr="00A042FB" w14:paraId="09B7A2D6" w14:textId="77777777" w:rsidTr="00D57232">
        <w:trPr>
          <w:trHeight w:val="947"/>
        </w:trPr>
        <w:tc>
          <w:tcPr>
            <w:tcW w:w="643" w:type="dxa"/>
            <w:tcBorders>
              <w:top w:val="single" w:sz="4" w:space="0" w:color="auto"/>
              <w:left w:val="single" w:sz="4" w:space="0" w:color="auto"/>
              <w:bottom w:val="single" w:sz="4" w:space="0" w:color="auto"/>
              <w:right w:val="single" w:sz="4" w:space="0" w:color="auto"/>
            </w:tcBorders>
            <w:hideMark/>
          </w:tcPr>
          <w:p w14:paraId="6E1C34BE" w14:textId="05E4CBAD" w:rsidR="00A042FB" w:rsidRPr="00A042FB" w:rsidRDefault="00A042FB" w:rsidP="00A042FB">
            <w:pPr>
              <w:tabs>
                <w:tab w:val="left" w:pos="993"/>
              </w:tabs>
              <w:rPr>
                <w:rFonts w:ascii="Times New Roman" w:hAnsi="Times New Roman"/>
              </w:rPr>
            </w:pPr>
            <w:r w:rsidRPr="00A042FB">
              <w:rPr>
                <w:rFonts w:ascii="Times New Roman" w:hAnsi="Times New Roman"/>
              </w:rPr>
              <w:t>3.</w:t>
            </w:r>
            <w:r w:rsidR="00EF1BBC">
              <w:rPr>
                <w:rFonts w:ascii="Times New Roman" w:hAnsi="Times New Roman"/>
              </w:rPr>
              <w:t>5.</w:t>
            </w:r>
          </w:p>
        </w:tc>
        <w:tc>
          <w:tcPr>
            <w:tcW w:w="2401" w:type="dxa"/>
            <w:tcBorders>
              <w:top w:val="single" w:sz="4" w:space="0" w:color="auto"/>
              <w:left w:val="single" w:sz="4" w:space="0" w:color="auto"/>
              <w:bottom w:val="single" w:sz="4" w:space="0" w:color="auto"/>
              <w:right w:val="single" w:sz="4" w:space="0" w:color="auto"/>
            </w:tcBorders>
          </w:tcPr>
          <w:p w14:paraId="4B204FBD" w14:textId="64E26269" w:rsidR="00A042FB" w:rsidRPr="00A042FB" w:rsidRDefault="00D57232" w:rsidP="00A042FB">
            <w:pPr>
              <w:widowControl w:val="0"/>
              <w:tabs>
                <w:tab w:val="left" w:pos="1134"/>
                <w:tab w:val="left" w:pos="1418"/>
                <w:tab w:val="left" w:pos="1701"/>
              </w:tabs>
              <w:outlineLvl w:val="0"/>
              <w:rPr>
                <w:rFonts w:ascii="Times New Roman" w:hAnsi="Times New Roman"/>
              </w:rPr>
            </w:pPr>
            <w:bookmarkStart w:id="45" w:name="_Toc210138291"/>
            <w:bookmarkStart w:id="46" w:name="_Toc214433163"/>
            <w:r w:rsidRPr="00D57232">
              <w:rPr>
                <w:rFonts w:ascii="Times New Roman" w:hAnsi="Times New Roman"/>
              </w:rPr>
              <w:t xml:space="preserve">Konteineriai turi turėti </w:t>
            </w:r>
            <w:bookmarkEnd w:id="45"/>
            <w:r w:rsidR="0081753D">
              <w:rPr>
                <w:rFonts w:ascii="Times New Roman" w:hAnsi="Times New Roman"/>
              </w:rPr>
              <w:t>su keičiamu</w:t>
            </w:r>
            <w:r w:rsidR="00EF1BBC">
              <w:rPr>
                <w:rFonts w:ascii="Times New Roman" w:hAnsi="Times New Roman"/>
              </w:rPr>
              <w:t xml:space="preserve"> biologiniu ar lygiaverčiu filtru</w:t>
            </w:r>
            <w:bookmarkEnd w:id="46"/>
          </w:p>
        </w:tc>
        <w:tc>
          <w:tcPr>
            <w:tcW w:w="2625" w:type="dxa"/>
            <w:tcBorders>
              <w:top w:val="single" w:sz="4" w:space="0" w:color="auto"/>
              <w:left w:val="single" w:sz="4" w:space="0" w:color="auto"/>
              <w:bottom w:val="single" w:sz="4" w:space="0" w:color="auto"/>
              <w:right w:val="single" w:sz="4" w:space="0" w:color="auto"/>
            </w:tcBorders>
            <w:hideMark/>
          </w:tcPr>
          <w:p w14:paraId="319FE319" w14:textId="3F670752" w:rsidR="00A042FB" w:rsidRPr="00A042FB" w:rsidRDefault="00054B41" w:rsidP="00A042FB">
            <w:pPr>
              <w:tabs>
                <w:tab w:val="left" w:pos="993"/>
              </w:tabs>
              <w:rPr>
                <w:rFonts w:ascii="Times New Roman" w:hAnsi="Times New Roman"/>
              </w:rPr>
            </w:pPr>
            <w:r>
              <w:rPr>
                <w:rFonts w:ascii="Times New Roman" w:hAnsi="Times New Roman"/>
              </w:rPr>
              <w:t>3.</w:t>
            </w:r>
            <w:r w:rsidR="00EF1BBC">
              <w:rPr>
                <w:rFonts w:ascii="Times New Roman" w:hAnsi="Times New Roman"/>
              </w:rPr>
              <w:t>5</w:t>
            </w:r>
            <w:r w:rsidR="00A042FB" w:rsidRPr="00A042FB">
              <w:rPr>
                <w:rFonts w:ascii="Times New Roman" w:hAnsi="Times New Roman"/>
              </w:rPr>
              <w:t xml:space="preserve"> Atitinka </w:t>
            </w:r>
            <w:r w:rsidR="00A042FB" w:rsidRPr="00A042FB">
              <w:rPr>
                <w:rFonts w:ascii="Times New Roman" w:hAnsi="Times New Roman"/>
                <w:i/>
              </w:rPr>
              <w:t>(įrašyti taip / ne)</w:t>
            </w:r>
            <w:r w:rsidR="00A042FB" w:rsidRPr="00A042FB">
              <w:rPr>
                <w:rFonts w:ascii="Times New Roman" w:hAnsi="Times New Roman"/>
              </w:rPr>
              <w:t>: ....................................</w:t>
            </w:r>
          </w:p>
        </w:tc>
        <w:tc>
          <w:tcPr>
            <w:tcW w:w="2291" w:type="dxa"/>
            <w:tcBorders>
              <w:top w:val="single" w:sz="4" w:space="0" w:color="auto"/>
              <w:left w:val="single" w:sz="4" w:space="0" w:color="auto"/>
              <w:bottom w:val="single" w:sz="4" w:space="0" w:color="auto"/>
              <w:right w:val="single" w:sz="4" w:space="0" w:color="auto"/>
            </w:tcBorders>
            <w:hideMark/>
          </w:tcPr>
          <w:p w14:paraId="5DD7FCF6"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c>
          <w:tcPr>
            <w:tcW w:w="2225" w:type="dxa"/>
            <w:tcBorders>
              <w:top w:val="single" w:sz="4" w:space="0" w:color="auto"/>
              <w:left w:val="single" w:sz="4" w:space="0" w:color="auto"/>
              <w:bottom w:val="single" w:sz="4" w:space="0" w:color="auto"/>
              <w:right w:val="single" w:sz="4" w:space="0" w:color="auto"/>
            </w:tcBorders>
            <w:hideMark/>
          </w:tcPr>
          <w:p w14:paraId="42106320" w14:textId="77777777" w:rsidR="00A042FB" w:rsidRPr="00A042FB" w:rsidRDefault="00A042FB" w:rsidP="00A042FB">
            <w:pPr>
              <w:tabs>
                <w:tab w:val="left" w:pos="993"/>
              </w:tabs>
              <w:jc w:val="center"/>
              <w:rPr>
                <w:rFonts w:ascii="Times New Roman" w:hAnsi="Times New Roman"/>
              </w:rPr>
            </w:pPr>
            <w:r w:rsidRPr="00A042FB">
              <w:rPr>
                <w:rFonts w:ascii="Times New Roman" w:hAnsi="Times New Roman"/>
                <w:i/>
              </w:rPr>
              <w:t>Užpildyti*</w:t>
            </w:r>
          </w:p>
        </w:tc>
      </w:tr>
    </w:tbl>
    <w:p w14:paraId="101DAB03" w14:textId="77777777" w:rsidR="00836A97" w:rsidRPr="004F764C" w:rsidRDefault="00836A97" w:rsidP="00836A97">
      <w:pPr>
        <w:spacing w:line="240" w:lineRule="auto"/>
        <w:rPr>
          <w:rFonts w:ascii="Times New Roman" w:eastAsia="Calibri" w:hAnsi="Times New Roman" w:cs="Times New Roman"/>
          <w:b/>
          <w:bCs/>
          <w:i/>
          <w:sz w:val="24"/>
          <w:szCs w:val="24"/>
          <w:u w:val="single"/>
        </w:rPr>
      </w:pPr>
    </w:p>
    <w:p w14:paraId="69BCBBD6" w14:textId="0261B8A6" w:rsidR="00A042FB" w:rsidRPr="00A042FB" w:rsidRDefault="00836A97" w:rsidP="00A81F72">
      <w:pPr>
        <w:tabs>
          <w:tab w:val="left" w:pos="567"/>
        </w:tabs>
        <w:spacing w:line="240" w:lineRule="auto"/>
        <w:ind w:right="142" w:firstLine="567"/>
        <w:contextualSpacing/>
        <w:rPr>
          <w:rFonts w:ascii="Times New Roman" w:eastAsia="Calibri" w:hAnsi="Times New Roman" w:cs="Times New Roman"/>
          <w:sz w:val="24"/>
          <w:szCs w:val="24"/>
        </w:rPr>
      </w:pPr>
      <w:r w:rsidRPr="004F764C">
        <w:rPr>
          <w:rFonts w:ascii="Times New Roman" w:eastAsia="Calibri" w:hAnsi="Times New Roman" w:cs="Times New Roman"/>
          <w:b/>
          <w:iCs/>
          <w:sz w:val="24"/>
          <w:szCs w:val="24"/>
        </w:rPr>
        <w:t>6</w:t>
      </w:r>
      <w:r w:rsidRPr="004F764C">
        <w:rPr>
          <w:rFonts w:ascii="Times New Roman" w:eastAsia="Calibri" w:hAnsi="Times New Roman" w:cs="Times New Roman"/>
          <w:b/>
          <w:i/>
          <w:sz w:val="24"/>
          <w:szCs w:val="24"/>
        </w:rPr>
        <w:t xml:space="preserve">. </w:t>
      </w:r>
      <w:r w:rsidRPr="004F764C">
        <w:rPr>
          <w:rFonts w:ascii="Times New Roman" w:eastAsia="Calibri" w:hAnsi="Times New Roman" w:cs="Times New Roman"/>
          <w:b/>
          <w:sz w:val="24"/>
          <w:szCs w:val="24"/>
        </w:rPr>
        <w:t>Siūlomos prekės visiškai atitinka pirkimo dokumentuose nurodytus reikalavimus.</w:t>
      </w:r>
      <w:r w:rsidR="00DF5AA3">
        <w:rPr>
          <w:rFonts w:ascii="Times New Roman" w:eastAsia="Calibri" w:hAnsi="Times New Roman" w:cs="Times New Roman"/>
          <w:b/>
          <w:sz w:val="24"/>
          <w:szCs w:val="24"/>
        </w:rPr>
        <w:t xml:space="preserve"> </w:t>
      </w:r>
      <w:r w:rsidR="00A042FB" w:rsidRPr="00A042FB">
        <w:rPr>
          <w:rFonts w:ascii="Times New Roman" w:eastAsia="Calibri" w:hAnsi="Times New Roman" w:cs="Times New Roman"/>
          <w:sz w:val="24"/>
          <w:szCs w:val="24"/>
        </w:rPr>
        <w:t xml:space="preserve">Kadangi tik dalies siūlomų Konteinerių techninių charakteristikų, nurodytų šios techninės specifikacijos </w:t>
      </w:r>
      <w:r w:rsidR="00A81F72">
        <w:rPr>
          <w:rFonts w:ascii="Times New Roman" w:eastAsia="Calibri" w:hAnsi="Times New Roman" w:cs="Times New Roman"/>
          <w:sz w:val="24"/>
          <w:szCs w:val="24"/>
        </w:rPr>
        <w:t>5</w:t>
      </w:r>
      <w:r w:rsidR="00A042FB" w:rsidRPr="00A042FB">
        <w:rPr>
          <w:rFonts w:ascii="Times New Roman" w:eastAsia="Calibri" w:hAnsi="Times New Roman" w:cs="Times New Roman"/>
          <w:sz w:val="24"/>
          <w:szCs w:val="24"/>
        </w:rPr>
        <w:t xml:space="preserve"> punkto lentelėje, atitiktį tiekėjas privalo pagrįsti prekių gamintojo, įgaliotų institucijų (notifikuotų įstaigų) dokumentais, dėl visų likusių šioje techninėje specifikacijoje nurodytų Konteineriams keliamų techninių reikalavimų  </w:t>
      </w:r>
      <w:r w:rsidR="00A042FB" w:rsidRPr="00A042FB">
        <w:rPr>
          <w:rFonts w:ascii="Times New Roman" w:eastAsia="Calibri" w:hAnsi="Times New Roman" w:cs="Times New Roman"/>
          <w:color w:val="FF0000"/>
          <w:sz w:val="24"/>
          <w:szCs w:val="24"/>
        </w:rPr>
        <w:t xml:space="preserve">(tiekėjo pavadinimas)   </w:t>
      </w:r>
      <w:r w:rsidR="00A042FB" w:rsidRPr="00A042FB">
        <w:rPr>
          <w:rFonts w:ascii="Times New Roman" w:eastAsia="Calibri" w:hAnsi="Times New Roman" w:cs="Times New Roman"/>
          <w:sz w:val="24"/>
          <w:szCs w:val="24"/>
        </w:rPr>
        <w:t>patvirtina (deklaruoja), kad siūlomi Konteineriai juos atitinka.</w:t>
      </w:r>
    </w:p>
    <w:p w14:paraId="04499B2F" w14:textId="77777777" w:rsidR="00A042FB" w:rsidRPr="004F764C" w:rsidRDefault="00A042FB" w:rsidP="00836A97">
      <w:pPr>
        <w:tabs>
          <w:tab w:val="left" w:pos="567"/>
        </w:tabs>
        <w:ind w:right="142" w:firstLine="567"/>
        <w:contextualSpacing/>
        <w:rPr>
          <w:rFonts w:ascii="Times New Roman" w:eastAsia="Calibri" w:hAnsi="Times New Roman" w:cs="Times New Roman"/>
          <w:b/>
          <w:sz w:val="24"/>
          <w:szCs w:val="24"/>
        </w:rPr>
      </w:pPr>
    </w:p>
    <w:p w14:paraId="07764D93" w14:textId="77777777" w:rsidR="00836A97" w:rsidRPr="004F764C" w:rsidRDefault="00836A97" w:rsidP="005B7E07">
      <w:pPr>
        <w:shd w:val="clear" w:color="auto" w:fill="FFFFFF"/>
        <w:spacing w:line="240" w:lineRule="auto"/>
        <w:ind w:firstLine="567"/>
        <w:rPr>
          <w:rFonts w:ascii="Times New Roman" w:eastAsia="Calibri" w:hAnsi="Times New Roman" w:cs="Times New Roman"/>
          <w:sz w:val="24"/>
          <w:szCs w:val="24"/>
        </w:rPr>
      </w:pPr>
      <w:r w:rsidRPr="004F764C">
        <w:rPr>
          <w:rFonts w:ascii="Times New Roman" w:eastAsia="Calibri" w:hAnsi="Times New Roman" w:cs="Times New Roman"/>
          <w:sz w:val="24"/>
          <w:szCs w:val="24"/>
        </w:rPr>
        <w:t>7. Pasiūlymas galioja iki termino, nustatyto pirkimo dokumentuose.</w:t>
      </w:r>
    </w:p>
    <w:p w14:paraId="608AAF61" w14:textId="77777777" w:rsidR="00836A97" w:rsidRPr="004F764C" w:rsidRDefault="00836A97" w:rsidP="005B7E07">
      <w:pPr>
        <w:shd w:val="clear" w:color="auto" w:fill="FFFFFF"/>
        <w:spacing w:line="240" w:lineRule="auto"/>
        <w:ind w:firstLine="567"/>
        <w:rPr>
          <w:rFonts w:ascii="Times New Roman" w:eastAsia="Calibri" w:hAnsi="Times New Roman" w:cs="Times New Roman"/>
          <w:sz w:val="24"/>
          <w:szCs w:val="24"/>
        </w:rPr>
      </w:pPr>
    </w:p>
    <w:p w14:paraId="4377182B" w14:textId="77777777" w:rsidR="00836A97" w:rsidRPr="004F764C" w:rsidRDefault="00836A97" w:rsidP="005B7E07">
      <w:pPr>
        <w:tabs>
          <w:tab w:val="left" w:pos="1296"/>
        </w:tabs>
        <w:spacing w:line="240" w:lineRule="auto"/>
        <w:ind w:firstLine="567"/>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8. Kartu su pasiūlymu pateikiami šie dokumentai:</w:t>
      </w:r>
    </w:p>
    <w:tbl>
      <w:tblPr>
        <w:tblW w:w="9661" w:type="dxa"/>
        <w:tblInd w:w="562" w:type="dxa"/>
        <w:tblLayout w:type="fixed"/>
        <w:tblLook w:val="04A0" w:firstRow="1" w:lastRow="0" w:firstColumn="1" w:lastColumn="0" w:noHBand="0" w:noVBand="1"/>
      </w:tblPr>
      <w:tblGrid>
        <w:gridCol w:w="1134"/>
        <w:gridCol w:w="12"/>
        <w:gridCol w:w="4262"/>
        <w:gridCol w:w="4241"/>
        <w:gridCol w:w="12"/>
      </w:tblGrid>
      <w:tr w:rsidR="00836A97" w:rsidRPr="004F764C" w14:paraId="328D5FF4" w14:textId="77777777" w:rsidTr="005B7E07">
        <w:trPr>
          <w:trHeight w:val="97"/>
        </w:trPr>
        <w:tc>
          <w:tcPr>
            <w:tcW w:w="1146" w:type="dxa"/>
            <w:gridSpan w:val="2"/>
            <w:tcBorders>
              <w:top w:val="single" w:sz="4" w:space="0" w:color="000000"/>
              <w:left w:val="single" w:sz="4" w:space="0" w:color="000000"/>
              <w:bottom w:val="single" w:sz="4" w:space="0" w:color="000000"/>
              <w:right w:val="single" w:sz="4" w:space="0" w:color="000000"/>
            </w:tcBorders>
          </w:tcPr>
          <w:p w14:paraId="4AE71418" w14:textId="77777777" w:rsidR="00836A97" w:rsidRPr="004F764C" w:rsidRDefault="00836A97" w:rsidP="005B7E07">
            <w:pPr>
              <w:widowControl w:val="0"/>
              <w:spacing w:line="240" w:lineRule="auto"/>
              <w:ind w:left="67" w:right="27" w:hanging="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1DFABAD5"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262" w:type="dxa"/>
            <w:tcBorders>
              <w:top w:val="single" w:sz="4" w:space="0" w:color="000000"/>
              <w:left w:val="single" w:sz="4" w:space="0" w:color="000000"/>
              <w:bottom w:val="single" w:sz="4" w:space="0" w:color="000000"/>
              <w:right w:val="single" w:sz="4" w:space="0" w:color="000000"/>
            </w:tcBorders>
          </w:tcPr>
          <w:p w14:paraId="36DE3640"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253" w:type="dxa"/>
            <w:gridSpan w:val="2"/>
            <w:tcBorders>
              <w:top w:val="single" w:sz="4" w:space="0" w:color="000000"/>
              <w:left w:val="single" w:sz="4" w:space="0" w:color="000000"/>
              <w:bottom w:val="single" w:sz="4" w:space="0" w:color="000000"/>
              <w:right w:val="single" w:sz="4" w:space="0" w:color="000000"/>
            </w:tcBorders>
          </w:tcPr>
          <w:p w14:paraId="05D409EC"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36A97" w:rsidRPr="004F764C" w14:paraId="12D7A8A0" w14:textId="77777777" w:rsidTr="005B7E07">
        <w:trPr>
          <w:trHeight w:val="66"/>
        </w:trPr>
        <w:tc>
          <w:tcPr>
            <w:tcW w:w="1146" w:type="dxa"/>
            <w:gridSpan w:val="2"/>
            <w:tcBorders>
              <w:top w:val="single" w:sz="4" w:space="0" w:color="000000"/>
              <w:left w:val="single" w:sz="4" w:space="0" w:color="000000"/>
              <w:bottom w:val="single" w:sz="4" w:space="0" w:color="000000"/>
              <w:right w:val="single" w:sz="4" w:space="0" w:color="000000"/>
            </w:tcBorders>
          </w:tcPr>
          <w:p w14:paraId="74A6D679" w14:textId="4A542BC9" w:rsidR="00836A97" w:rsidRPr="004F764C" w:rsidRDefault="005B7E07" w:rsidP="005B7E07">
            <w:pPr>
              <w:widowControl w:val="0"/>
              <w:spacing w:line="240" w:lineRule="auto"/>
              <w:ind w:left="67" w:right="27" w:hanging="175"/>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262" w:type="dxa"/>
            <w:tcBorders>
              <w:top w:val="single" w:sz="4" w:space="0" w:color="000000"/>
              <w:left w:val="single" w:sz="4" w:space="0" w:color="000000"/>
              <w:bottom w:val="single" w:sz="4" w:space="0" w:color="000000"/>
              <w:right w:val="single" w:sz="4" w:space="0" w:color="000000"/>
            </w:tcBorders>
          </w:tcPr>
          <w:p w14:paraId="3F7EE10F"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p>
        </w:tc>
        <w:tc>
          <w:tcPr>
            <w:tcW w:w="4253" w:type="dxa"/>
            <w:gridSpan w:val="2"/>
            <w:tcBorders>
              <w:top w:val="single" w:sz="4" w:space="0" w:color="000000"/>
              <w:left w:val="single" w:sz="4" w:space="0" w:color="000000"/>
              <w:bottom w:val="single" w:sz="4" w:space="0" w:color="000000"/>
              <w:right w:val="single" w:sz="4" w:space="0" w:color="000000"/>
            </w:tcBorders>
          </w:tcPr>
          <w:p w14:paraId="018CD518"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p>
        </w:tc>
      </w:tr>
      <w:tr w:rsidR="00836A97" w:rsidRPr="004F764C" w14:paraId="0472CD66" w14:textId="77777777" w:rsidTr="00AA6398">
        <w:trPr>
          <w:trHeight w:val="640"/>
        </w:trPr>
        <w:tc>
          <w:tcPr>
            <w:tcW w:w="9661" w:type="dxa"/>
            <w:gridSpan w:val="5"/>
            <w:tcBorders>
              <w:top w:val="single" w:sz="4" w:space="0" w:color="000000"/>
              <w:bottom w:val="single" w:sz="4" w:space="0" w:color="000000"/>
            </w:tcBorders>
          </w:tcPr>
          <w:p w14:paraId="766CD0B9" w14:textId="77777777" w:rsidR="00836A97" w:rsidRPr="004F764C" w:rsidRDefault="00836A97" w:rsidP="005B7E07">
            <w:pPr>
              <w:widowControl w:val="0"/>
              <w:pBdr>
                <w:right w:val="single" w:sz="4" w:space="4" w:color="000000"/>
              </w:pBdr>
              <w:spacing w:line="240" w:lineRule="auto"/>
              <w:ind w:right="-108" w:firstLine="567"/>
              <w:rPr>
                <w:rFonts w:ascii="Times New Roman" w:eastAsia="Calibri" w:hAnsi="Times New Roman" w:cs="Times New Roman"/>
                <w:sz w:val="24"/>
                <w:szCs w:val="24"/>
              </w:rPr>
            </w:pPr>
          </w:p>
          <w:p w14:paraId="4790434D" w14:textId="77777777" w:rsidR="00836A97" w:rsidRPr="004F764C" w:rsidRDefault="00836A97" w:rsidP="005B7E07">
            <w:pPr>
              <w:widowControl w:val="0"/>
              <w:pBdr>
                <w:right w:val="single" w:sz="4" w:space="4" w:color="000000"/>
              </w:pBdr>
              <w:spacing w:line="240" w:lineRule="auto"/>
              <w:ind w:right="-108" w:firstLine="0"/>
              <w:rPr>
                <w:rFonts w:ascii="Times New Roman" w:eastAsia="Calibri" w:hAnsi="Times New Roman" w:cs="Times New Roman"/>
                <w:sz w:val="24"/>
                <w:szCs w:val="24"/>
              </w:rPr>
            </w:pPr>
            <w:r w:rsidRPr="004F764C">
              <w:rPr>
                <w:rFonts w:ascii="Times New Roman" w:eastAsia="Calibri" w:hAnsi="Times New Roman" w:cs="Times New Roman"/>
                <w:sz w:val="24"/>
                <w:szCs w:val="24"/>
              </w:rPr>
              <w:t>9. Ši pasiūlyme nurodyta informacija yra konfidenciali:</w:t>
            </w:r>
          </w:p>
        </w:tc>
      </w:tr>
      <w:tr w:rsidR="00836A97" w:rsidRPr="004F764C" w14:paraId="29347871" w14:textId="77777777" w:rsidTr="005B7E07">
        <w:trPr>
          <w:trHeight w:val="599"/>
        </w:trPr>
        <w:tc>
          <w:tcPr>
            <w:tcW w:w="1146" w:type="dxa"/>
            <w:gridSpan w:val="2"/>
            <w:tcBorders>
              <w:top w:val="single" w:sz="4" w:space="0" w:color="000000"/>
              <w:left w:val="single" w:sz="4" w:space="0" w:color="000000"/>
              <w:right w:val="single" w:sz="4" w:space="0" w:color="000000"/>
            </w:tcBorders>
          </w:tcPr>
          <w:p w14:paraId="433E6F29"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D3B5F12"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8515" w:type="dxa"/>
            <w:gridSpan w:val="3"/>
            <w:tcBorders>
              <w:top w:val="single" w:sz="4" w:space="0" w:color="000000"/>
              <w:left w:val="single" w:sz="4" w:space="0" w:color="000000"/>
              <w:right w:val="single" w:sz="4" w:space="0" w:color="000000"/>
            </w:tcBorders>
          </w:tcPr>
          <w:p w14:paraId="79BB13F2"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18F92606" w14:textId="77777777" w:rsidR="00836A97" w:rsidRPr="004F764C" w:rsidRDefault="00836A97" w:rsidP="005B7E07">
            <w:pPr>
              <w:widowControl w:val="0"/>
              <w:spacing w:line="240" w:lineRule="auto"/>
              <w:ind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36A97" w:rsidRPr="004F764C" w14:paraId="476CAF4D" w14:textId="77777777" w:rsidTr="005B7E07">
        <w:trPr>
          <w:gridAfter w:val="1"/>
          <w:wAfter w:w="12" w:type="dxa"/>
          <w:trHeight w:val="322"/>
        </w:trPr>
        <w:tc>
          <w:tcPr>
            <w:tcW w:w="1134" w:type="dxa"/>
            <w:tcBorders>
              <w:top w:val="single" w:sz="4" w:space="0" w:color="000000"/>
              <w:left w:val="single" w:sz="4" w:space="0" w:color="000000"/>
              <w:bottom w:val="single" w:sz="4" w:space="0" w:color="000000"/>
              <w:right w:val="single" w:sz="4" w:space="0" w:color="000000"/>
            </w:tcBorders>
          </w:tcPr>
          <w:p w14:paraId="5CFD4CBC"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515" w:type="dxa"/>
            <w:gridSpan w:val="3"/>
            <w:tcBorders>
              <w:top w:val="single" w:sz="4" w:space="0" w:color="000000"/>
              <w:left w:val="single" w:sz="4" w:space="0" w:color="000000"/>
              <w:bottom w:val="single" w:sz="4" w:space="0" w:color="000000"/>
              <w:right w:val="single" w:sz="4" w:space="0" w:color="000000"/>
            </w:tcBorders>
          </w:tcPr>
          <w:p w14:paraId="7C759F49" w14:textId="77777777" w:rsidR="00836A97" w:rsidRPr="004F764C" w:rsidRDefault="00836A97" w:rsidP="005B7E07">
            <w:pPr>
              <w:widowControl w:val="0"/>
              <w:spacing w:line="240" w:lineRule="auto"/>
              <w:ind w:firstLine="0"/>
              <w:rPr>
                <w:rFonts w:ascii="Times New Roman" w:eastAsia="Calibri" w:hAnsi="Times New Roman" w:cs="Times New Roman"/>
                <w:sz w:val="24"/>
                <w:szCs w:val="24"/>
              </w:rPr>
            </w:pPr>
          </w:p>
        </w:tc>
      </w:tr>
      <w:tr w:rsidR="00836A97" w:rsidRPr="004F764C" w14:paraId="3299CA40" w14:textId="77777777" w:rsidTr="005B7E07">
        <w:trPr>
          <w:trHeight w:val="244"/>
        </w:trPr>
        <w:tc>
          <w:tcPr>
            <w:tcW w:w="1146" w:type="dxa"/>
            <w:gridSpan w:val="2"/>
            <w:tcBorders>
              <w:top w:val="single" w:sz="4" w:space="0" w:color="000000"/>
              <w:left w:val="single" w:sz="4" w:space="0" w:color="000000"/>
              <w:bottom w:val="single" w:sz="4" w:space="0" w:color="000000"/>
              <w:right w:val="single" w:sz="4" w:space="0" w:color="000000"/>
            </w:tcBorders>
          </w:tcPr>
          <w:p w14:paraId="2F8DF983" w14:textId="77777777" w:rsidR="00836A97" w:rsidRPr="004F764C" w:rsidRDefault="00836A97" w:rsidP="005B7E07">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515" w:type="dxa"/>
            <w:gridSpan w:val="3"/>
            <w:tcBorders>
              <w:top w:val="single" w:sz="4" w:space="0" w:color="000000"/>
              <w:left w:val="single" w:sz="4" w:space="0" w:color="000000"/>
              <w:bottom w:val="single" w:sz="4" w:space="0" w:color="000000"/>
              <w:right w:val="single" w:sz="4" w:space="0" w:color="000000"/>
            </w:tcBorders>
          </w:tcPr>
          <w:p w14:paraId="74A9D693" w14:textId="77777777" w:rsidR="00836A97" w:rsidRPr="004F764C" w:rsidRDefault="00836A97" w:rsidP="005B7E07">
            <w:pPr>
              <w:widowControl w:val="0"/>
              <w:spacing w:line="240" w:lineRule="auto"/>
              <w:ind w:firstLine="567"/>
              <w:rPr>
                <w:rFonts w:ascii="Times New Roman" w:eastAsia="Calibri" w:hAnsi="Times New Roman" w:cs="Times New Roman"/>
                <w:sz w:val="24"/>
                <w:szCs w:val="24"/>
              </w:rPr>
            </w:pPr>
          </w:p>
        </w:tc>
      </w:tr>
    </w:tbl>
    <w:p w14:paraId="50F0D509" w14:textId="77777777" w:rsidR="00836A97" w:rsidRDefault="00836A97" w:rsidP="005B7E07">
      <w:pPr>
        <w:autoSpaceDE w:val="0"/>
        <w:autoSpaceDN w:val="0"/>
        <w:adjustRightInd w:val="0"/>
        <w:spacing w:line="240" w:lineRule="auto"/>
        <w:ind w:firstLine="567"/>
        <w:rPr>
          <w:rFonts w:ascii="Times New Roman" w:eastAsia="Times New Roman" w:hAnsi="Times New Roman" w:cs="Times New Roman"/>
          <w:b/>
          <w:bCs/>
          <w:sz w:val="24"/>
          <w:szCs w:val="24"/>
        </w:rPr>
      </w:pPr>
    </w:p>
    <w:p w14:paraId="7BA828E1" w14:textId="77777777" w:rsidR="00684AAD" w:rsidRDefault="00684AAD" w:rsidP="00684AAD">
      <w:pPr>
        <w:widowControl w:val="0"/>
        <w:suppressAutoHyphens/>
        <w:rPr>
          <w:rFonts w:ascii="Times New Roman" w:eastAsia="Lucida Sans Unicode" w:hAnsi="Times New Roman" w:cs="Times New Roman"/>
          <w:b/>
          <w:bCs/>
          <w:sz w:val="24"/>
          <w:szCs w:val="24"/>
        </w:rPr>
      </w:pPr>
      <w:r>
        <w:rPr>
          <w:rFonts w:ascii="Times New Roman" w:eastAsia="Lucida Sans Unicode" w:hAnsi="Times New Roman" w:cs="Times New Roman"/>
          <w:b/>
          <w:bCs/>
          <w:sz w:val="24"/>
          <w:szCs w:val="24"/>
        </w:rPr>
        <w:t>Pasirašydamas šį pasiūlymą, tvirtintu, kad:</w:t>
      </w:r>
    </w:p>
    <w:p w14:paraId="7D353034" w14:textId="77777777" w:rsidR="00684AAD" w:rsidRDefault="00684AAD" w:rsidP="00684AAD">
      <w:pPr>
        <w:widowControl w:val="0"/>
        <w:numPr>
          <w:ilvl w:val="0"/>
          <w:numId w:val="17"/>
        </w:numPr>
        <w:tabs>
          <w:tab w:val="left" w:pos="851"/>
        </w:tabs>
        <w:suppressAutoHyphens/>
        <w:spacing w:line="240" w:lineRule="auto"/>
        <w:ind w:left="0" w:firstLine="567"/>
        <w:contextualSpacing/>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872D74" w14:textId="77777777" w:rsidR="00684AAD" w:rsidRDefault="00684AAD" w:rsidP="00684AAD">
      <w:pPr>
        <w:widowControl w:val="0"/>
        <w:numPr>
          <w:ilvl w:val="0"/>
          <w:numId w:val="17"/>
        </w:numPr>
        <w:tabs>
          <w:tab w:val="left" w:pos="851"/>
        </w:tabs>
        <w:suppressAutoHyphens/>
        <w:spacing w:line="240" w:lineRule="auto"/>
        <w:ind w:left="0" w:firstLine="567"/>
        <w:contextualSpacing/>
        <w:rPr>
          <w:rFonts w:ascii="Times New Roman" w:eastAsia="Times New Roman" w:hAnsi="Times New Roman" w:cs="Times New Roman"/>
          <w:b/>
          <w:bCs/>
          <w:smallCaps/>
          <w:sz w:val="24"/>
          <w:szCs w:val="24"/>
        </w:rPr>
      </w:pPr>
      <w:r>
        <w:rPr>
          <w:rFonts w:ascii="Times New Roman" w:eastAsia="Times New Roman" w:hAnsi="Times New Roman" w:cs="Times New Roman"/>
          <w:sz w:val="24"/>
          <w:szCs w:val="24"/>
        </w:rPr>
        <w:t>sutinku su pirkimo dokumentuose nustatytomis sąlygomis ir procedūromis,</w:t>
      </w:r>
    </w:p>
    <w:p w14:paraId="68E7B100" w14:textId="77777777" w:rsidR="00684AAD" w:rsidRDefault="00684AAD" w:rsidP="00684AAD">
      <w:pPr>
        <w:widowControl w:val="0"/>
        <w:numPr>
          <w:ilvl w:val="0"/>
          <w:numId w:val="17"/>
        </w:numPr>
        <w:tabs>
          <w:tab w:val="left" w:pos="851"/>
        </w:tabs>
        <w:suppressAutoHyphens/>
        <w:spacing w:line="240" w:lineRule="auto"/>
        <w:ind w:left="0" w:firstLine="567"/>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14:paraId="1DBBD23B" w14:textId="5D6401D8" w:rsidR="00684AAD" w:rsidRDefault="004F1340" w:rsidP="00684AAD">
      <w:pPr>
        <w:widowControl w:val="0"/>
        <w:numPr>
          <w:ilvl w:val="0"/>
          <w:numId w:val="18"/>
        </w:numPr>
        <w:tabs>
          <w:tab w:val="left" w:pos="851"/>
        </w:tabs>
        <w:suppressAutoHyphens/>
        <w:spacing w:line="240" w:lineRule="auto"/>
        <w:ind w:left="0" w:firstLine="567"/>
        <w:contextualSpacing/>
        <w:rPr>
          <w:rFonts w:ascii="Times New Roman" w:eastAsia="Arial" w:hAnsi="Times New Roman" w:cs="Times New Roman"/>
          <w:b/>
          <w:bCs/>
          <w:sz w:val="24"/>
          <w:szCs w:val="24"/>
        </w:rPr>
      </w:pPr>
      <w:r>
        <w:rPr>
          <w:rFonts w:ascii="Times New Roman" w:hAnsi="Times New Roman" w:cs="Times New Roman"/>
          <w:sz w:val="24"/>
          <w:szCs w:val="24"/>
        </w:rPr>
        <w:t>t</w:t>
      </w:r>
      <w:r w:rsidR="008F5162" w:rsidRPr="002F778C">
        <w:rPr>
          <w:rFonts w:ascii="Times New Roman" w:hAnsi="Times New Roman" w:cs="Times New Roman"/>
          <w:sz w:val="24"/>
          <w:szCs w:val="24"/>
        </w:rPr>
        <w:t>iekėjas, kai jis yra juridinis asmuo, kita organizacija ar jos struktūrinis padalinys, teikdamas pasirašytą pasiūlymą, patvirtina, kad neturi pašalinimo pagrindo pagal VPĮ 46 straipsnio 2</w:t>
      </w:r>
      <w:r w:rsidR="008F5162" w:rsidRPr="00564BCB">
        <w:rPr>
          <w:rFonts w:ascii="Times New Roman" w:hAnsi="Times New Roman" w:cs="Times New Roman"/>
          <w:sz w:val="24"/>
          <w:szCs w:val="24"/>
          <w:vertAlign w:val="superscript"/>
        </w:rPr>
        <w:t>1</w:t>
      </w:r>
      <w:r w:rsidR="008F5162" w:rsidRPr="002F778C">
        <w:rPr>
          <w:rFonts w:ascii="Times New Roman" w:hAnsi="Times New Roman" w:cs="Times New Roman"/>
          <w:sz w:val="24"/>
          <w:szCs w:val="24"/>
        </w:rPr>
        <w:t xml:space="preserve"> dalį (Perkančioji organizacija pašalina tiekėją iš pirkimo procedūros, jeigu tiekėjas yra neatlikęs jam paskirtos baudžiamojo poveikio priemonės – uždraudimo juridiniam asmeniui dalyvauti viešuosiuose pirkimuose</w:t>
      </w:r>
      <w:r w:rsidR="00684AAD">
        <w:rPr>
          <w:rFonts w:ascii="Times New Roman" w:eastAsia="Arial" w:hAnsi="Times New Roman" w:cs="Times New Roman"/>
          <w:b/>
          <w:bCs/>
          <w:sz w:val="24"/>
          <w:szCs w:val="24"/>
        </w:rPr>
        <w:t>.</w:t>
      </w:r>
    </w:p>
    <w:p w14:paraId="3AA8FA67" w14:textId="77777777" w:rsidR="00684AAD" w:rsidRDefault="00684AAD" w:rsidP="005B7E07">
      <w:pPr>
        <w:autoSpaceDE w:val="0"/>
        <w:autoSpaceDN w:val="0"/>
        <w:adjustRightInd w:val="0"/>
        <w:spacing w:line="240" w:lineRule="auto"/>
        <w:ind w:firstLine="567"/>
        <w:rPr>
          <w:rFonts w:ascii="Times New Roman" w:eastAsia="Times New Roman" w:hAnsi="Times New Roman" w:cs="Times New Roman"/>
          <w:b/>
          <w:bCs/>
          <w:sz w:val="24"/>
          <w:szCs w:val="24"/>
        </w:rPr>
      </w:pPr>
    </w:p>
    <w:p w14:paraId="7BCACC25" w14:textId="77777777" w:rsidR="00684AAD" w:rsidRDefault="00684AAD" w:rsidP="005B7E07">
      <w:pPr>
        <w:autoSpaceDE w:val="0"/>
        <w:autoSpaceDN w:val="0"/>
        <w:adjustRightInd w:val="0"/>
        <w:spacing w:line="240" w:lineRule="auto"/>
        <w:ind w:firstLine="567"/>
        <w:rPr>
          <w:rFonts w:ascii="Times New Roman" w:eastAsia="Times New Roman" w:hAnsi="Times New Roman" w:cs="Times New Roman"/>
          <w:b/>
          <w:bCs/>
          <w:sz w:val="24"/>
          <w:szCs w:val="24"/>
        </w:rPr>
      </w:pPr>
    </w:p>
    <w:p w14:paraId="519C2834" w14:textId="77777777" w:rsidR="00684AAD" w:rsidRPr="004F764C" w:rsidRDefault="00684AAD" w:rsidP="005B7E07">
      <w:pPr>
        <w:autoSpaceDE w:val="0"/>
        <w:autoSpaceDN w:val="0"/>
        <w:adjustRightInd w:val="0"/>
        <w:spacing w:line="240" w:lineRule="auto"/>
        <w:ind w:firstLine="567"/>
        <w:rPr>
          <w:rFonts w:ascii="Times New Roman" w:eastAsia="Times New Roman" w:hAnsi="Times New Roman" w:cs="Times New Roman"/>
          <w:b/>
          <w:bCs/>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36A97" w:rsidRPr="004F764C" w14:paraId="7177AE1E" w14:textId="77777777" w:rsidTr="005B7E07">
        <w:trPr>
          <w:trHeight w:val="797"/>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36A97" w:rsidRPr="004F764C" w14:paraId="17339130" w14:textId="77777777" w:rsidTr="00AA6398">
              <w:trPr>
                <w:trHeight w:val="186"/>
              </w:trPr>
              <w:tc>
                <w:tcPr>
                  <w:tcW w:w="3284" w:type="dxa"/>
                  <w:tcBorders>
                    <w:top w:val="single" w:sz="4" w:space="0" w:color="auto"/>
                    <w:left w:val="nil"/>
                    <w:bottom w:val="nil"/>
                    <w:right w:val="nil"/>
                  </w:tcBorders>
                  <w:hideMark/>
                </w:tcPr>
                <w:p w14:paraId="4229A7AA" w14:textId="77777777" w:rsidR="00836A97" w:rsidRPr="004F764C" w:rsidRDefault="00836A97" w:rsidP="005B7E07">
                  <w:pPr>
                    <w:snapToGrid w:val="0"/>
                    <w:spacing w:line="240" w:lineRule="auto"/>
                    <w:ind w:firstLine="567"/>
                    <w:rPr>
                      <w:rFonts w:ascii="Times New Roman" w:eastAsia="Times New Roman" w:hAnsi="Times New Roman" w:cs="Times New Roman"/>
                      <w:position w:val="6"/>
                      <w:sz w:val="24"/>
                      <w:szCs w:val="24"/>
                    </w:rPr>
                  </w:pPr>
                  <w:r w:rsidRPr="004F764C">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3120617"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75807851"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(Parašas)</w:t>
                  </w:r>
                </w:p>
              </w:tc>
              <w:tc>
                <w:tcPr>
                  <w:tcW w:w="701" w:type="dxa"/>
                  <w:tcBorders>
                    <w:top w:val="nil"/>
                    <w:left w:val="nil"/>
                    <w:bottom w:val="nil"/>
                    <w:right w:val="nil"/>
                  </w:tcBorders>
                </w:tcPr>
                <w:p w14:paraId="5C94C511"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525910F0"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(Vardas ir pavardė)</w:t>
                  </w:r>
                </w:p>
              </w:tc>
              <w:tc>
                <w:tcPr>
                  <w:tcW w:w="648" w:type="dxa"/>
                  <w:tcBorders>
                    <w:top w:val="nil"/>
                    <w:left w:val="nil"/>
                    <w:bottom w:val="nil"/>
                    <w:right w:val="nil"/>
                  </w:tcBorders>
                </w:tcPr>
                <w:p w14:paraId="3DEBB961" w14:textId="77777777" w:rsidR="00836A97" w:rsidRPr="004F764C" w:rsidRDefault="00836A97" w:rsidP="005B7E07">
                  <w:pPr>
                    <w:spacing w:line="240" w:lineRule="auto"/>
                    <w:ind w:right="-1" w:firstLine="567"/>
                    <w:jc w:val="center"/>
                    <w:rPr>
                      <w:rFonts w:ascii="Times New Roman" w:eastAsia="Calibri" w:hAnsi="Times New Roman" w:cs="Times New Roman"/>
                      <w:sz w:val="24"/>
                      <w:szCs w:val="24"/>
                    </w:rPr>
                  </w:pPr>
                </w:p>
              </w:tc>
            </w:tr>
          </w:tbl>
          <w:p w14:paraId="305594D6" w14:textId="77777777" w:rsidR="00836A97" w:rsidRPr="004F764C" w:rsidRDefault="00836A97" w:rsidP="005B7E07">
            <w:pPr>
              <w:keepNext/>
              <w:keepLines/>
              <w:pBdr>
                <w:bottom w:val="single" w:sz="4" w:space="2" w:color="ED7D31"/>
              </w:pBdr>
              <w:spacing w:before="360" w:after="120" w:line="240" w:lineRule="auto"/>
              <w:ind w:left="1152" w:firstLine="567"/>
              <w:outlineLvl w:val="0"/>
              <w:rPr>
                <w:rFonts w:ascii="Times New Roman" w:eastAsia="Calibri Light" w:hAnsi="Times New Roman" w:cs="Times New Roman"/>
                <w:color w:val="262626"/>
                <w:sz w:val="24"/>
                <w:szCs w:val="24"/>
              </w:rPr>
            </w:pPr>
          </w:p>
        </w:tc>
        <w:tc>
          <w:tcPr>
            <w:tcW w:w="604" w:type="dxa"/>
          </w:tcPr>
          <w:p w14:paraId="5E3BAAA2"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p>
        </w:tc>
        <w:tc>
          <w:tcPr>
            <w:tcW w:w="1979" w:type="dxa"/>
            <w:tcBorders>
              <w:top w:val="single" w:sz="4" w:space="0" w:color="000000"/>
            </w:tcBorders>
          </w:tcPr>
          <w:p w14:paraId="320E0156"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(parašas)</w:t>
            </w:r>
          </w:p>
        </w:tc>
        <w:tc>
          <w:tcPr>
            <w:tcW w:w="703" w:type="dxa"/>
          </w:tcPr>
          <w:p w14:paraId="5E561D14"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p>
        </w:tc>
        <w:tc>
          <w:tcPr>
            <w:tcW w:w="2608" w:type="dxa"/>
            <w:tcBorders>
              <w:top w:val="single" w:sz="4" w:space="0" w:color="000000"/>
            </w:tcBorders>
          </w:tcPr>
          <w:p w14:paraId="28A66421"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(vardas, pavardė)</w:t>
            </w:r>
          </w:p>
        </w:tc>
        <w:tc>
          <w:tcPr>
            <w:tcW w:w="648" w:type="dxa"/>
          </w:tcPr>
          <w:p w14:paraId="125C13FE" w14:textId="77777777" w:rsidR="00836A97" w:rsidRPr="004F764C" w:rsidRDefault="00836A97" w:rsidP="005B7E07">
            <w:pPr>
              <w:widowControl w:val="0"/>
              <w:spacing w:line="240" w:lineRule="auto"/>
              <w:ind w:right="-1" w:firstLine="567"/>
              <w:jc w:val="center"/>
              <w:rPr>
                <w:rFonts w:ascii="Times New Roman" w:eastAsia="Calibri" w:hAnsi="Times New Roman" w:cs="Times New Roman"/>
                <w:sz w:val="24"/>
                <w:szCs w:val="24"/>
              </w:rPr>
            </w:pPr>
          </w:p>
        </w:tc>
      </w:tr>
    </w:tbl>
    <w:p w14:paraId="175FB39B" w14:textId="77777777" w:rsidR="00836A97" w:rsidRPr="004F764C" w:rsidRDefault="00836A97" w:rsidP="00DD75AB">
      <w:pPr>
        <w:jc w:val="center"/>
        <w:rPr>
          <w:rFonts w:ascii="Arial" w:eastAsia="Calibri" w:hAnsi="Arial" w:cs="Arial"/>
        </w:rPr>
      </w:pPr>
      <w:r w:rsidRPr="004F764C">
        <w:rPr>
          <w:rFonts w:ascii="Times New Roman" w:eastAsia="Calibri" w:hAnsi="Times New Roman" w:cs="Times New Roman"/>
          <w:sz w:val="24"/>
          <w:szCs w:val="24"/>
        </w:rPr>
        <w:t>__________</w:t>
      </w:r>
      <w:r w:rsidRPr="004F764C">
        <w:rPr>
          <w:rFonts w:ascii="Arial" w:eastAsia="Calibri" w:hAnsi="Arial" w:cs="Arial"/>
        </w:rPr>
        <w:br w:type="page"/>
      </w:r>
    </w:p>
    <w:p w14:paraId="4D79FAC7" w14:textId="5C158D1E" w:rsidR="007D6542" w:rsidRPr="008839FD" w:rsidRDefault="007D6542" w:rsidP="00EC1D3F">
      <w:pPr>
        <w:spacing w:line="240" w:lineRule="auto"/>
        <w:ind w:left="7314" w:firstLine="0"/>
        <w:outlineLvl w:val="0"/>
        <w:rPr>
          <w:rFonts w:ascii="Times New Roman" w:hAnsi="Times New Roman" w:cs="Times New Roman"/>
        </w:rPr>
      </w:pPr>
      <w:bookmarkStart w:id="47" w:name="_Pirkimo_sąlygų_3"/>
      <w:bookmarkStart w:id="48" w:name="_Toc214433164"/>
      <w:bookmarkEnd w:id="47"/>
      <w:r w:rsidRPr="008839FD">
        <w:rPr>
          <w:rFonts w:ascii="Times New Roman" w:hAnsi="Times New Roman" w:cs="Times New Roman"/>
        </w:rPr>
        <w:lastRenderedPageBreak/>
        <w:t xml:space="preserve">Pirkimo sąlygų </w:t>
      </w:r>
      <w:r w:rsidR="00164FF4">
        <w:rPr>
          <w:rFonts w:ascii="Times New Roman" w:hAnsi="Times New Roman" w:cs="Times New Roman"/>
        </w:rPr>
        <w:t xml:space="preserve">3 </w:t>
      </w:r>
      <w:r w:rsidRPr="008839FD">
        <w:rPr>
          <w:rFonts w:ascii="Times New Roman" w:hAnsi="Times New Roman" w:cs="Times New Roman"/>
        </w:rPr>
        <w:t>priedas „Pasiūlymų vertinimo kriterijai ir sąlygos“</w:t>
      </w:r>
      <w:bookmarkEnd w:id="48"/>
    </w:p>
    <w:p w14:paraId="5B968A58" w14:textId="77777777" w:rsidR="00DF53CC" w:rsidRPr="008839FD" w:rsidRDefault="00DF53CC" w:rsidP="007D6542">
      <w:pPr>
        <w:spacing w:line="240" w:lineRule="auto"/>
        <w:ind w:left="7314" w:firstLine="0"/>
        <w:rPr>
          <w:rFonts w:ascii="Times New Roman" w:hAnsi="Times New Roman" w:cs="Times New Roman"/>
        </w:rPr>
      </w:pPr>
    </w:p>
    <w:p w14:paraId="39463AF2" w14:textId="77777777" w:rsidR="00A54EAE" w:rsidRPr="008839FD" w:rsidRDefault="00A54EAE" w:rsidP="00A54EAE">
      <w:pPr>
        <w:jc w:val="center"/>
        <w:rPr>
          <w:rFonts w:ascii="Times New Roman" w:hAnsi="Times New Roman" w:cs="Times New Roman"/>
          <w:b/>
          <w:szCs w:val="24"/>
        </w:rPr>
      </w:pPr>
    </w:p>
    <w:p w14:paraId="56501BBF" w14:textId="77777777" w:rsidR="00A54EAE" w:rsidRPr="008839FD" w:rsidRDefault="00A54EAE" w:rsidP="00A54EAE">
      <w:pPr>
        <w:pStyle w:val="Paantrat"/>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343C91">
      <w:pPr>
        <w:spacing w:line="240" w:lineRule="auto"/>
        <w:ind w:left="7314" w:firstLine="0"/>
        <w:rPr>
          <w:rFonts w:ascii="Times New Roman" w:hAnsi="Times New Roman" w:cs="Times New Roman"/>
        </w:rPr>
      </w:pPr>
    </w:p>
    <w:p w14:paraId="309A179A" w14:textId="77777777" w:rsidR="0077592D" w:rsidRDefault="0077592D" w:rsidP="0077592D">
      <w:pPr>
        <w:pStyle w:val="Body2"/>
        <w:spacing w:after="0"/>
        <w:ind w:firstLine="1134"/>
        <w:rPr>
          <w:rFonts w:cs="Times New Roman"/>
          <w:color w:val="auto"/>
          <w:sz w:val="24"/>
          <w:szCs w:val="24"/>
          <w:lang w:val="lt-LT"/>
        </w:rPr>
      </w:pPr>
      <w:r w:rsidRPr="00A519AF">
        <w:rPr>
          <w:rFonts w:cs="Times New Roman"/>
          <w:color w:val="auto"/>
          <w:sz w:val="24"/>
          <w:szCs w:val="24"/>
          <w:lang w:val="lt-LT"/>
        </w:rPr>
        <w:t>Perkančioji organizacija</w:t>
      </w:r>
      <w:r w:rsidRPr="00816F07">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77777777" w:rsidR="009B4090" w:rsidRPr="008839FD" w:rsidRDefault="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61E152BE"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1C301EAA"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7D1518DA" w14:textId="6CC72E9D" w:rsidR="00506996" w:rsidRPr="008839FD" w:rsidRDefault="00506996" w:rsidP="00EC1D3F">
      <w:pPr>
        <w:spacing w:line="240" w:lineRule="auto"/>
        <w:ind w:left="7314" w:firstLine="0"/>
        <w:outlineLvl w:val="0"/>
        <w:rPr>
          <w:rFonts w:ascii="Times New Roman" w:hAnsi="Times New Roman" w:cs="Times New Roman"/>
        </w:rPr>
      </w:pPr>
      <w:bookmarkStart w:id="49" w:name="_Toc214433165"/>
      <w:r w:rsidRPr="008839FD">
        <w:rPr>
          <w:rFonts w:ascii="Times New Roman" w:hAnsi="Times New Roman" w:cs="Times New Roman"/>
        </w:rPr>
        <w:t xml:space="preserve">Pirkimo sąlygų </w:t>
      </w:r>
      <w:r w:rsidR="00164FF4">
        <w:rPr>
          <w:rFonts w:ascii="Times New Roman" w:hAnsi="Times New Roman" w:cs="Times New Roman"/>
        </w:rPr>
        <w:t>4</w:t>
      </w:r>
      <w:r w:rsidRPr="008839FD">
        <w:rPr>
          <w:rFonts w:ascii="Times New Roman" w:hAnsi="Times New Roman" w:cs="Times New Roman"/>
        </w:rPr>
        <w:t xml:space="preserve"> priedas „Sutarties projektas“</w:t>
      </w:r>
      <w:bookmarkEnd w:id="49"/>
    </w:p>
    <w:p w14:paraId="2D674CC5" w14:textId="77777777" w:rsidR="00506996" w:rsidRPr="008839FD" w:rsidRDefault="00506996" w:rsidP="00E63A8A">
      <w:pPr>
        <w:pStyle w:val="Betarp"/>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685216">
      <w:pPr>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685216">
      <w:pPr>
        <w:pStyle w:val="Betarp"/>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9B4090">
      <w:pPr>
        <w:rPr>
          <w:rFonts w:ascii="Times New Roman" w:eastAsiaTheme="minorHAnsi" w:hAnsi="Times New Roman" w:cs="Times New Roman"/>
          <w:bCs/>
          <w:iCs/>
        </w:rPr>
      </w:pPr>
    </w:p>
    <w:p w14:paraId="2DDCED8E" w14:textId="293450B4" w:rsidR="00A949CC" w:rsidRPr="009503D9" w:rsidRDefault="00A949CC" w:rsidP="00A949CC">
      <w:pPr>
        <w:pStyle w:val="Antrat2"/>
        <w:ind w:left="5670"/>
        <w:rPr>
          <w:rFonts w:ascii="Times New Roman" w:eastAsia="Calibri" w:hAnsi="Times New Roman" w:cs="Times New Roman"/>
          <w:color w:val="auto"/>
          <w:sz w:val="21"/>
          <w:szCs w:val="21"/>
        </w:rPr>
      </w:pPr>
      <w:bookmarkStart w:id="50" w:name="_Ref39673589"/>
      <w:bookmarkStart w:id="51" w:name="_Toc144899333"/>
      <w:bookmarkStart w:id="52" w:name="_Toc214433166"/>
      <w:r w:rsidRPr="009503D9">
        <w:rPr>
          <w:rFonts w:ascii="Times New Roman" w:eastAsia="Calibri" w:hAnsi="Times New Roman" w:cs="Times New Roman"/>
          <w:color w:val="auto"/>
          <w:sz w:val="21"/>
          <w:szCs w:val="21"/>
        </w:rPr>
        <w:t xml:space="preserve">Pirkimo sąlygų </w:t>
      </w:r>
      <w:r w:rsidR="00164FF4">
        <w:rPr>
          <w:rFonts w:ascii="Times New Roman" w:eastAsia="Calibri" w:hAnsi="Times New Roman" w:cs="Times New Roman"/>
          <w:color w:val="auto"/>
          <w:sz w:val="21"/>
          <w:szCs w:val="21"/>
        </w:rPr>
        <w:t>5</w:t>
      </w:r>
      <w:r w:rsidRPr="009503D9">
        <w:rPr>
          <w:rFonts w:ascii="Times New Roman" w:eastAsia="Calibri" w:hAnsi="Times New Roman" w:cs="Times New Roman"/>
          <w:color w:val="auto"/>
          <w:sz w:val="21"/>
          <w:szCs w:val="21"/>
        </w:rPr>
        <w:t xml:space="preserve"> priedas </w:t>
      </w:r>
      <w:r w:rsidR="00A40B11">
        <w:rPr>
          <w:rFonts w:ascii="Times New Roman" w:eastAsia="Calibri" w:hAnsi="Times New Roman" w:cs="Times New Roman"/>
          <w:color w:val="auto"/>
          <w:sz w:val="21"/>
          <w:szCs w:val="21"/>
        </w:rPr>
        <w:t>„</w:t>
      </w:r>
      <w:r w:rsidR="00A40B11" w:rsidRPr="00A40B11">
        <w:rPr>
          <w:rFonts w:ascii="Times New Roman" w:eastAsia="Calibri" w:hAnsi="Times New Roman" w:cs="Times New Roman"/>
          <w:color w:val="auto"/>
          <w:sz w:val="21"/>
          <w:szCs w:val="21"/>
        </w:rPr>
        <w:t>Tiekėjo ar jo subtiekėjo deklaracija dėl lėšų gavėjų tikrųjų savininkų duomenų</w:t>
      </w:r>
      <w:r w:rsidRPr="009503D9">
        <w:rPr>
          <w:rFonts w:ascii="Times New Roman" w:eastAsia="Calibri" w:hAnsi="Times New Roman" w:cs="Times New Roman"/>
          <w:color w:val="auto"/>
          <w:sz w:val="21"/>
          <w:szCs w:val="21"/>
        </w:rPr>
        <w:t>“</w:t>
      </w:r>
      <w:bookmarkEnd w:id="50"/>
      <w:bookmarkEnd w:id="51"/>
      <w:bookmarkEnd w:id="52"/>
    </w:p>
    <w:p w14:paraId="0F921BDC" w14:textId="77777777" w:rsidR="00A949CC" w:rsidRDefault="00A949CC" w:rsidP="00A949CC"/>
    <w:p w14:paraId="73436E08" w14:textId="77777777" w:rsidR="00A949CC" w:rsidRPr="00E003B1" w:rsidRDefault="00A949CC" w:rsidP="00A949CC">
      <w:pPr>
        <w:widowControl w:val="0"/>
        <w:tabs>
          <w:tab w:val="right" w:leader="underscore" w:pos="9071"/>
        </w:tabs>
        <w:suppressAutoHyphens/>
        <w:spacing w:line="240" w:lineRule="auto"/>
        <w:jc w:val="right"/>
        <w:textAlignment w:val="baseline"/>
        <w:rPr>
          <w:rFonts w:ascii="Times New Roman" w:hAnsi="Times New Roman" w:cs="Times New Roman"/>
          <w:color w:val="0070C0"/>
          <w:sz w:val="24"/>
          <w:szCs w:val="24"/>
        </w:rPr>
      </w:pPr>
    </w:p>
    <w:p w14:paraId="7CE12210" w14:textId="77777777" w:rsidR="00A949CC" w:rsidRPr="00E003B1" w:rsidRDefault="00A949CC" w:rsidP="00A949CC">
      <w:pPr>
        <w:shd w:val="clear" w:color="auto" w:fill="FFFFFF"/>
        <w:suppressAutoHyphens/>
        <w:spacing w:line="240" w:lineRule="auto"/>
        <w:jc w:val="center"/>
        <w:rPr>
          <w:rFonts w:ascii="Times New Roman" w:hAnsi="Times New Roman" w:cs="Times New Roman"/>
          <w:b/>
          <w:color w:val="0070C0"/>
          <w:sz w:val="24"/>
          <w:szCs w:val="24"/>
        </w:rPr>
      </w:pPr>
    </w:p>
    <w:p w14:paraId="465D1D8E" w14:textId="77777777" w:rsidR="005769CC" w:rsidRPr="00E41171" w:rsidRDefault="005769CC" w:rsidP="005769CC">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Herbas arba prekių ženklas</w:t>
      </w:r>
    </w:p>
    <w:p w14:paraId="7D43B224" w14:textId="77777777" w:rsidR="005769CC" w:rsidRPr="00E41171" w:rsidRDefault="005769CC" w:rsidP="005769CC">
      <w:pPr>
        <w:spacing w:line="240" w:lineRule="auto"/>
        <w:jc w:val="center"/>
        <w:rPr>
          <w:rFonts w:ascii="Times New Roman" w:hAnsi="Times New Roman" w:cs="Times New Roman"/>
          <w:sz w:val="24"/>
          <w:szCs w:val="24"/>
        </w:rPr>
      </w:pPr>
      <w:r w:rsidRPr="00E41171">
        <w:rPr>
          <w:rFonts w:ascii="Times New Roman" w:hAnsi="Times New Roman" w:cs="Times New Roman"/>
          <w:sz w:val="24"/>
          <w:szCs w:val="24"/>
        </w:rPr>
        <w:t>(Tiekėjo pavadinimas)</w:t>
      </w:r>
    </w:p>
    <w:p w14:paraId="2915FBF3" w14:textId="77777777" w:rsidR="005769CC" w:rsidRPr="00E41171" w:rsidRDefault="005769CC" w:rsidP="005769CC">
      <w:pPr>
        <w:spacing w:line="240" w:lineRule="auto"/>
        <w:jc w:val="center"/>
        <w:rPr>
          <w:rFonts w:ascii="Times New Roman" w:hAnsi="Times New Roman" w:cs="Times New Roman"/>
          <w:i/>
          <w:iCs/>
          <w:sz w:val="24"/>
          <w:szCs w:val="24"/>
        </w:rPr>
      </w:pPr>
      <w:r w:rsidRPr="00E41171">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6F7045" w14:textId="77777777" w:rsidR="005769CC" w:rsidRDefault="005769CC" w:rsidP="005769CC">
      <w:pPr>
        <w:spacing w:line="240" w:lineRule="auto"/>
        <w:jc w:val="center"/>
        <w:rPr>
          <w:rFonts w:ascii="Times New Roman" w:hAnsi="Times New Roman" w:cs="Times New Roman"/>
          <w:sz w:val="24"/>
          <w:szCs w:val="24"/>
        </w:rPr>
      </w:pPr>
    </w:p>
    <w:p w14:paraId="0D32DC7D" w14:textId="77777777" w:rsidR="005769CC" w:rsidRPr="00614FE6" w:rsidRDefault="005769CC" w:rsidP="005769CC">
      <w:pPr>
        <w:spacing w:line="240" w:lineRule="auto"/>
        <w:jc w:val="center"/>
        <w:rPr>
          <w:rFonts w:ascii="Times New Roman" w:hAnsi="Times New Roman" w:cs="Times New Roman"/>
          <w:sz w:val="24"/>
          <w:szCs w:val="24"/>
        </w:rPr>
      </w:pPr>
      <w:r w:rsidRPr="00614FE6">
        <w:rPr>
          <w:rFonts w:ascii="Times New Roman" w:hAnsi="Times New Roman" w:cs="Times New Roman"/>
          <w:sz w:val="24"/>
          <w:szCs w:val="24"/>
        </w:rPr>
        <w:t>__________________________</w:t>
      </w:r>
    </w:p>
    <w:p w14:paraId="73415D95" w14:textId="77777777" w:rsidR="005769CC" w:rsidRPr="00614FE6" w:rsidRDefault="005769CC" w:rsidP="005769CC">
      <w:pPr>
        <w:tabs>
          <w:tab w:val="center" w:pos="2520"/>
        </w:tabs>
        <w:spacing w:line="240" w:lineRule="auto"/>
        <w:jc w:val="center"/>
        <w:rPr>
          <w:rFonts w:ascii="Times New Roman" w:hAnsi="Times New Roman" w:cs="Times New Roman"/>
          <w:i/>
          <w:iCs/>
          <w:sz w:val="24"/>
          <w:szCs w:val="24"/>
        </w:rPr>
      </w:pPr>
      <w:r w:rsidRPr="00614FE6">
        <w:rPr>
          <w:rFonts w:ascii="Times New Roman" w:hAnsi="Times New Roman" w:cs="Times New Roman"/>
          <w:i/>
          <w:iCs/>
          <w:sz w:val="24"/>
          <w:szCs w:val="24"/>
        </w:rPr>
        <w:t>(Adresatas (perkančioji organizacija))</w:t>
      </w:r>
    </w:p>
    <w:p w14:paraId="2DB0037B" w14:textId="77777777" w:rsidR="005769CC" w:rsidRPr="00614FE6" w:rsidRDefault="005769CC" w:rsidP="005769CC">
      <w:pPr>
        <w:spacing w:before="100" w:beforeAutospacing="1" w:line="240" w:lineRule="auto"/>
        <w:jc w:val="center"/>
        <w:rPr>
          <w:rFonts w:ascii="Times New Roman" w:eastAsia="Times New Roman" w:hAnsi="Times New Roman" w:cs="Times New Roman"/>
          <w:sz w:val="24"/>
          <w:szCs w:val="24"/>
        </w:rPr>
      </w:pPr>
      <w:r w:rsidRPr="00614FE6">
        <w:rPr>
          <w:rFonts w:ascii="Times New Roman" w:eastAsia="Times New Roman" w:hAnsi="Times New Roman" w:cs="Times New Roman"/>
          <w:b/>
          <w:bCs/>
          <w:sz w:val="24"/>
          <w:szCs w:val="24"/>
        </w:rPr>
        <w:t>DEKLARACIJA</w:t>
      </w:r>
    </w:p>
    <w:p w14:paraId="54826451" w14:textId="77777777" w:rsidR="005769CC" w:rsidRDefault="005769CC" w:rsidP="005769CC">
      <w:pPr>
        <w:spacing w:after="100" w:afterAutospacing="1" w:line="240" w:lineRule="auto"/>
        <w:jc w:val="center"/>
        <w:rPr>
          <w:rFonts w:ascii="Times New Roman" w:eastAsia="Times New Roman" w:hAnsi="Times New Roman" w:cs="Times New Roman"/>
          <w:b/>
          <w:bCs/>
          <w:sz w:val="24"/>
          <w:szCs w:val="24"/>
        </w:rPr>
      </w:pPr>
      <w:r w:rsidRPr="00614FE6">
        <w:rPr>
          <w:rFonts w:ascii="Times New Roman" w:eastAsia="Times New Roman" w:hAnsi="Times New Roman" w:cs="Times New Roman"/>
          <w:b/>
          <w:bCs/>
          <w:sz w:val="24"/>
          <w:szCs w:val="24"/>
        </w:rPr>
        <w:t xml:space="preserve">DĖL TIEKĖJO AR JO SUBTIEKĖJŲ </w:t>
      </w:r>
      <w:r>
        <w:rPr>
          <w:rFonts w:ascii="Times New Roman" w:eastAsia="Times New Roman" w:hAnsi="Times New Roman" w:cs="Times New Roman"/>
          <w:b/>
          <w:bCs/>
          <w:sz w:val="24"/>
          <w:szCs w:val="24"/>
        </w:rPr>
        <w:t xml:space="preserve"> NAUDOS GAVĖJŲ</w:t>
      </w:r>
      <w:r w:rsidRPr="00614FE6">
        <w:rPr>
          <w:rFonts w:ascii="Times New Roman" w:eastAsia="Times New Roman" w:hAnsi="Times New Roman" w:cs="Times New Roman"/>
          <w:b/>
          <w:bCs/>
          <w:sz w:val="24"/>
          <w:szCs w:val="24"/>
        </w:rPr>
        <w:t xml:space="preserve"> </w:t>
      </w:r>
    </w:p>
    <w:p w14:paraId="294F6114" w14:textId="77777777" w:rsidR="005769CC" w:rsidRPr="003A74C6" w:rsidRDefault="005769CC" w:rsidP="005769CC">
      <w:pPr>
        <w:shd w:val="clear" w:color="auto" w:fill="FFFFFF"/>
        <w:spacing w:line="240" w:lineRule="auto"/>
        <w:jc w:val="center"/>
        <w:rPr>
          <w:rFonts w:ascii="Times New Roman" w:hAnsi="Times New Roman" w:cs="Times New Roman"/>
          <w:b/>
          <w:bCs/>
        </w:rPr>
      </w:pPr>
      <w:r w:rsidRPr="003A74C6">
        <w:rPr>
          <w:rFonts w:ascii="Times New Roman" w:hAnsi="Times New Roman" w:cs="Times New Roman"/>
        </w:rPr>
        <w:t>_____________</w:t>
      </w:r>
      <w:r w:rsidRPr="003A74C6">
        <w:rPr>
          <w:rFonts w:ascii="Times New Roman" w:hAnsi="Times New Roman" w:cs="Times New Roman"/>
          <w:b/>
          <w:bCs/>
        </w:rPr>
        <w:t xml:space="preserve"> </w:t>
      </w:r>
      <w:r w:rsidRPr="003A74C6">
        <w:rPr>
          <w:rFonts w:ascii="Times New Roman" w:hAnsi="Times New Roman" w:cs="Times New Roman"/>
        </w:rPr>
        <w:t>Nr.______</w:t>
      </w:r>
    </w:p>
    <w:p w14:paraId="654BF416" w14:textId="77777777" w:rsidR="005769CC" w:rsidRPr="003A74C6" w:rsidRDefault="005769CC" w:rsidP="005769CC">
      <w:pPr>
        <w:shd w:val="clear" w:color="auto" w:fill="FFFFFF"/>
        <w:spacing w:line="240" w:lineRule="auto"/>
        <w:ind w:firstLine="3969"/>
        <w:rPr>
          <w:rFonts w:ascii="Times New Roman" w:hAnsi="Times New Roman" w:cs="Times New Roman"/>
          <w:bCs/>
          <w:i/>
          <w:iCs/>
          <w:color w:val="000000"/>
        </w:rPr>
      </w:pPr>
      <w:r w:rsidRPr="003A74C6">
        <w:rPr>
          <w:rFonts w:ascii="Times New Roman" w:hAnsi="Times New Roman" w:cs="Times New Roman"/>
          <w:bCs/>
          <w:i/>
          <w:iCs/>
          <w:color w:val="000000"/>
        </w:rPr>
        <w:t xml:space="preserve">           (Data)</w:t>
      </w:r>
    </w:p>
    <w:p w14:paraId="2DDFD632" w14:textId="77777777" w:rsidR="005769CC" w:rsidRPr="003A74C6" w:rsidRDefault="005769CC" w:rsidP="005769CC">
      <w:pPr>
        <w:shd w:val="clear" w:color="auto" w:fill="FFFFFF"/>
        <w:spacing w:line="240" w:lineRule="auto"/>
        <w:jc w:val="center"/>
        <w:rPr>
          <w:rFonts w:ascii="Times New Roman" w:hAnsi="Times New Roman" w:cs="Times New Roman"/>
          <w:bCs/>
          <w:color w:val="000000"/>
        </w:rPr>
      </w:pPr>
      <w:r w:rsidRPr="003A74C6">
        <w:rPr>
          <w:rFonts w:ascii="Times New Roman" w:hAnsi="Times New Roman" w:cs="Times New Roman"/>
          <w:bCs/>
          <w:color w:val="000000"/>
        </w:rPr>
        <w:t>_____________</w:t>
      </w:r>
    </w:p>
    <w:p w14:paraId="7F290CB5" w14:textId="77777777" w:rsidR="005769CC" w:rsidRPr="00614FE6" w:rsidRDefault="005769CC" w:rsidP="005769CC">
      <w:pPr>
        <w:spacing w:after="100" w:afterAutospacing="1" w:line="240" w:lineRule="auto"/>
        <w:jc w:val="center"/>
        <w:rPr>
          <w:rFonts w:ascii="Times New Roman" w:eastAsia="Times New Roman" w:hAnsi="Times New Roman" w:cs="Times New Roman"/>
          <w:sz w:val="24"/>
          <w:szCs w:val="24"/>
        </w:rPr>
      </w:pPr>
      <w:r w:rsidRPr="003A74C6">
        <w:rPr>
          <w:rFonts w:ascii="Times New Roman" w:hAnsi="Times New Roman" w:cs="Times New Roman"/>
          <w:bCs/>
          <w:i/>
          <w:iCs/>
          <w:color w:val="000000"/>
        </w:rPr>
        <w:t>(Sudarymo vieta</w:t>
      </w:r>
      <w:r>
        <w:rPr>
          <w:rFonts w:ascii="Times New Roman" w:hAnsi="Times New Roman" w:cs="Times New Roman"/>
          <w:bCs/>
          <w:i/>
          <w:iCs/>
          <w:color w:val="000000"/>
        </w:rPr>
        <w:t>)</w:t>
      </w:r>
    </w:p>
    <w:p w14:paraId="64D98612" w14:textId="77777777" w:rsidR="005769CC" w:rsidRPr="00614FE6" w:rsidRDefault="005769CC" w:rsidP="005769CC">
      <w:pPr>
        <w:spacing w:before="100" w:beforeAutospacing="1" w:after="100" w:afterAutospacing="1" w:line="360" w:lineRule="auto"/>
        <w:ind w:firstLine="1134"/>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Aš</w:t>
      </w:r>
      <w:r>
        <w:rPr>
          <w:rFonts w:ascii="Times New Roman" w:eastAsia="Times New Roman" w:hAnsi="Times New Roman" w:cs="Times New Roman"/>
          <w:sz w:val="24"/>
          <w:szCs w:val="24"/>
        </w:rPr>
        <w:t>,</w:t>
      </w:r>
      <w:r w:rsidRPr="00614FE6">
        <w:rPr>
          <w:rFonts w:ascii="Times New Roman" w:eastAsia="Times New Roman" w:hAnsi="Times New Roman" w:cs="Times New Roman"/>
          <w:i/>
          <w:iCs/>
          <w:sz w:val="24"/>
          <w:szCs w:val="24"/>
          <w:u w:val="single"/>
        </w:rPr>
        <w:t>_____(tiekėjo</w:t>
      </w:r>
      <w:r>
        <w:rPr>
          <w:rFonts w:ascii="Times New Roman" w:eastAsia="Times New Roman" w:hAnsi="Times New Roman" w:cs="Times New Roman"/>
          <w:i/>
          <w:iCs/>
          <w:sz w:val="24"/>
          <w:szCs w:val="24"/>
          <w:u w:val="single"/>
        </w:rPr>
        <w:t xml:space="preserve"> vadovo ar jo įgalioto asmens pareigų pavadinimas, </w:t>
      </w:r>
      <w:r w:rsidRPr="00614FE6">
        <w:rPr>
          <w:rFonts w:ascii="Times New Roman" w:eastAsia="Times New Roman" w:hAnsi="Times New Roman" w:cs="Times New Roman"/>
          <w:i/>
          <w:iCs/>
          <w:sz w:val="24"/>
          <w:szCs w:val="24"/>
          <w:u w:val="single"/>
        </w:rPr>
        <w:t>vardas ir pavardė</w:t>
      </w:r>
      <w:r>
        <w:rPr>
          <w:rFonts w:ascii="Times New Roman" w:eastAsia="Times New Roman" w:hAnsi="Times New Roman" w:cs="Times New Roman"/>
          <w:sz w:val="24"/>
          <w:szCs w:val="24"/>
        </w:rPr>
        <w:t>)______________________________________</w:t>
      </w:r>
      <w:r w:rsidRPr="00614FE6">
        <w:rPr>
          <w:rFonts w:ascii="Times New Roman" w:eastAsia="Times New Roman" w:hAnsi="Times New Roman" w:cs="Times New Roman"/>
          <w:sz w:val="24"/>
          <w:szCs w:val="24"/>
        </w:rPr>
        <w:t>, atstovaudamas</w:t>
      </w:r>
      <w:r>
        <w:rPr>
          <w:rFonts w:ascii="Times New Roman" w:eastAsia="Times New Roman" w:hAnsi="Times New Roman" w:cs="Times New Roman"/>
          <w:sz w:val="24"/>
          <w:szCs w:val="24"/>
        </w:rPr>
        <w:t xml:space="preserve"> (-a)</w:t>
      </w:r>
      <w:r w:rsidRPr="00614FE6">
        <w:rPr>
          <w:rFonts w:ascii="Times New Roman" w:eastAsia="Times New Roman" w:hAnsi="Times New Roman" w:cs="Times New Roman"/>
          <w:sz w:val="24"/>
          <w:szCs w:val="24"/>
        </w:rPr>
        <w:t xml:space="preserve"> </w:t>
      </w:r>
      <w:r w:rsidRPr="00614FE6">
        <w:rPr>
          <w:rFonts w:ascii="Times New Roman" w:eastAsia="Times New Roman" w:hAnsi="Times New Roman" w:cs="Times New Roman"/>
          <w:i/>
          <w:iCs/>
          <w:sz w:val="24"/>
          <w:szCs w:val="24"/>
          <w:u w:val="single"/>
        </w:rPr>
        <w:t>(Tiekėjo pavadinimas, juridinio kodas)</w:t>
      </w:r>
      <w:r>
        <w:rPr>
          <w:rFonts w:ascii="Times New Roman" w:eastAsia="Times New Roman" w:hAnsi="Times New Roman" w:cs="Times New Roman"/>
          <w:i/>
          <w:iCs/>
          <w:sz w:val="24"/>
          <w:szCs w:val="24"/>
          <w:u w:val="single"/>
        </w:rPr>
        <w:t xml:space="preserve"> </w:t>
      </w:r>
      <w:r>
        <w:rPr>
          <w:rFonts w:ascii="Times New Roman" w:eastAsia="Times New Roman" w:hAnsi="Times New Roman" w:cs="Times New Roman"/>
          <w:sz w:val="24"/>
          <w:szCs w:val="24"/>
        </w:rPr>
        <w:t>tvirtinu, kad dalyvaudamas (-a) Ignalinos rajono savivaldybės administracijos atliekamame _____</w:t>
      </w:r>
      <w:r w:rsidRPr="003A74C6">
        <w:rPr>
          <w:rFonts w:ascii="Times New Roman" w:eastAsia="Times New Roman" w:hAnsi="Times New Roman" w:cs="Times New Roman"/>
          <w:i/>
          <w:iCs/>
          <w:sz w:val="24"/>
          <w:szCs w:val="24"/>
          <w:u w:val="single"/>
        </w:rPr>
        <w:t>(Pirkimo objekto pavadinimas, pirkimo numeris</w:t>
      </w:r>
      <w:r w:rsidRPr="003A74C6">
        <w:rPr>
          <w:rFonts w:ascii="Times New Roman" w:eastAsia="Times New Roman" w:hAnsi="Times New Roman" w:cs="Times New Roman"/>
          <w:sz w:val="24"/>
          <w:szCs w:val="24"/>
          <w:u w:val="single"/>
        </w:rPr>
        <w:t>)___</w:t>
      </w:r>
      <w:r w:rsidRPr="00614FE6">
        <w:rPr>
          <w:rFonts w:ascii="Times New Roman" w:eastAsia="Times New Roman" w:hAnsi="Times New Roman" w:cs="Times New Roman"/>
          <w:sz w:val="24"/>
          <w:szCs w:val="24"/>
        </w:rPr>
        <w:t xml:space="preserve"> </w:t>
      </w:r>
      <w:r w:rsidRPr="003A74C6">
        <w:rPr>
          <w:rFonts w:ascii="Times New Roman" w:eastAsia="Times New Roman" w:hAnsi="Times New Roman" w:cs="Times New Roman"/>
          <w:sz w:val="24"/>
          <w:szCs w:val="24"/>
        </w:rPr>
        <w:t>pirkime</w:t>
      </w:r>
      <w:r w:rsidRPr="003A74C6">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614FE6">
        <w:rPr>
          <w:rFonts w:ascii="Times New Roman" w:eastAsia="Times New Roman" w:hAnsi="Times New Roman" w:cs="Times New Roman"/>
          <w:sz w:val="24"/>
          <w:szCs w:val="24"/>
        </w:rPr>
        <w:t>virtinu, kad:</w:t>
      </w:r>
    </w:p>
    <w:p w14:paraId="07F9465F" w14:textId="77777777" w:rsidR="005769CC" w:rsidRDefault="005769CC" w:rsidP="005769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w:t>
      </w:r>
      <w:r w:rsidRPr="00C06E45">
        <w:rPr>
          <w:rFonts w:ascii="Times New Roman" w:eastAsia="Times New Roman" w:hAnsi="Times New Roman" w:cs="Times New Roman"/>
          <w:sz w:val="24"/>
          <w:szCs w:val="24"/>
        </w:rPr>
        <w:t>ekėjas</w:t>
      </w:r>
      <w:r>
        <w:rPr>
          <w:rFonts w:ascii="Times New Roman" w:eastAsia="Times New Roman" w:hAnsi="Times New Roman" w:cs="Times New Roman"/>
          <w:sz w:val="24"/>
          <w:szCs w:val="24"/>
        </w:rPr>
        <w:t xml:space="preserve"> ir / ar</w:t>
      </w:r>
      <w:r w:rsidRPr="00C06E45">
        <w:rPr>
          <w:rFonts w:ascii="Times New Roman" w:eastAsia="Times New Roman" w:hAnsi="Times New Roman" w:cs="Times New Roman"/>
          <w:sz w:val="24"/>
          <w:szCs w:val="24"/>
        </w:rPr>
        <w:t xml:space="preserve"> subti</w:t>
      </w:r>
      <w:r>
        <w:rPr>
          <w:rFonts w:ascii="Times New Roman" w:eastAsia="Times New Roman" w:hAnsi="Times New Roman" w:cs="Times New Roman"/>
          <w:sz w:val="24"/>
          <w:szCs w:val="24"/>
        </w:rPr>
        <w:t>e</w:t>
      </w:r>
      <w:r w:rsidRPr="00C06E45">
        <w:rPr>
          <w:rFonts w:ascii="Times New Roman" w:eastAsia="Times New Roman" w:hAnsi="Times New Roman" w:cs="Times New Roman"/>
          <w:sz w:val="24"/>
          <w:szCs w:val="24"/>
        </w:rPr>
        <w:t>kėjas (nepriklausomai nuo to, remiamasi jų pajėgumais</w:t>
      </w:r>
      <w:r>
        <w:rPr>
          <w:rFonts w:ascii="Times New Roman" w:eastAsia="Times New Roman" w:hAnsi="Times New Roman" w:cs="Times New Roman"/>
          <w:sz w:val="24"/>
          <w:szCs w:val="24"/>
        </w:rPr>
        <w:t>,</w:t>
      </w:r>
      <w:r w:rsidRPr="00C06E45">
        <w:rPr>
          <w:rFonts w:ascii="Times New Roman" w:eastAsia="Times New Roman" w:hAnsi="Times New Roman" w:cs="Times New Roman"/>
          <w:sz w:val="24"/>
          <w:szCs w:val="24"/>
        </w:rPr>
        <w:t xml:space="preserve"> ar ne)</w:t>
      </w:r>
      <w:r>
        <w:rPr>
          <w:rFonts w:ascii="Times New Roman" w:eastAsia="Times New Roman" w:hAnsi="Times New Roman" w:cs="Times New Roman"/>
          <w:sz w:val="24"/>
          <w:szCs w:val="24"/>
        </w:rPr>
        <w:t xml:space="preserve">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sidRPr="00C06E45">
        <w:rPr>
          <w:rFonts w:ascii="Times New Roman" w:eastAsia="Times New Roman" w:hAnsi="Times New Roman" w:cs="Times New Roman"/>
          <w:sz w:val="24"/>
          <w:szCs w:val="24"/>
        </w:rPr>
        <w:t xml:space="preserve"> </w:t>
      </w:r>
      <w:r w:rsidRPr="00911465">
        <w:rPr>
          <w:rFonts w:ascii="Times New Roman" w:eastAsia="Times New Roman" w:hAnsi="Times New Roman" w:cs="Times New Roman"/>
          <w:i/>
          <w:iCs/>
          <w:sz w:val="24"/>
          <w:szCs w:val="24"/>
        </w:rPr>
        <w:t>(išbraukti nereikalingą)</w:t>
      </w:r>
      <w:r w:rsidRPr="00C06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užsienyje registruotas juridinis asmuo arba </w:t>
      </w:r>
      <w:r w:rsidRPr="00911465">
        <w:rPr>
          <w:rFonts w:ascii="Times New Roman" w:eastAsia="Times New Roman" w:hAnsi="Times New Roman" w:cs="Times New Roman"/>
          <w:b/>
          <w:bCs/>
          <w:sz w:val="24"/>
          <w:szCs w:val="24"/>
        </w:rPr>
        <w:t>yra</w:t>
      </w:r>
      <w:r>
        <w:rPr>
          <w:rFonts w:ascii="Times New Roman" w:eastAsia="Times New Roman" w:hAnsi="Times New Roman" w:cs="Times New Roman"/>
          <w:b/>
          <w:bCs/>
          <w:sz w:val="24"/>
          <w:szCs w:val="24"/>
        </w:rPr>
        <w:t xml:space="preserve"> </w:t>
      </w:r>
      <w:r w:rsidRPr="00911465">
        <w:rPr>
          <w:rFonts w:ascii="Times New Roman" w:eastAsia="Times New Roman" w:hAnsi="Times New Roman" w:cs="Times New Roman"/>
          <w:b/>
          <w:bCs/>
          <w:sz w:val="24"/>
          <w:szCs w:val="24"/>
        </w:rPr>
        <w:t>/ nėra</w:t>
      </w:r>
      <w:r>
        <w:rPr>
          <w:rFonts w:ascii="Times New Roman" w:eastAsia="Times New Roman" w:hAnsi="Times New Roman" w:cs="Times New Roman"/>
          <w:sz w:val="24"/>
          <w:szCs w:val="24"/>
        </w:rPr>
        <w:t xml:space="preserve"> </w:t>
      </w:r>
      <w:r w:rsidRPr="00C06E45">
        <w:rPr>
          <w:rFonts w:ascii="Times New Roman" w:eastAsia="Times New Roman" w:hAnsi="Times New Roman" w:cs="Times New Roman"/>
          <w:sz w:val="24"/>
          <w:szCs w:val="24"/>
        </w:rPr>
        <w:t>užsienietis</w:t>
      </w:r>
      <w:r>
        <w:rPr>
          <w:rFonts w:ascii="Times New Roman" w:eastAsia="Times New Roman" w:hAnsi="Times New Roman" w:cs="Times New Roman"/>
          <w:sz w:val="24"/>
          <w:szCs w:val="24"/>
        </w:rPr>
        <w:t xml:space="preserve"> fizinis asmuo </w:t>
      </w:r>
      <w:r w:rsidRPr="00911465">
        <w:rPr>
          <w:rFonts w:ascii="Times New Roman" w:eastAsia="Times New Roman" w:hAnsi="Times New Roman" w:cs="Times New Roman"/>
          <w:i/>
          <w:iCs/>
          <w:sz w:val="24"/>
          <w:szCs w:val="24"/>
        </w:rPr>
        <w:t>(išbraukti nereikalingą)</w:t>
      </w:r>
      <w:r>
        <w:rPr>
          <w:rFonts w:ascii="Times New Roman" w:eastAsia="Times New Roman" w:hAnsi="Times New Roman" w:cs="Times New Roman"/>
          <w:sz w:val="24"/>
          <w:szCs w:val="24"/>
        </w:rPr>
        <w:t xml:space="preserve">. </w:t>
      </w:r>
    </w:p>
    <w:p w14:paraId="010D5839" w14:textId="77777777" w:rsidR="005769CC" w:rsidRPr="00614FE6" w:rsidRDefault="005769CC" w:rsidP="005769CC">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 xml:space="preserve">Tiekėjo ar subtiekėjų tikrasis (-ieji) savininkas (-ai) </w:t>
      </w:r>
      <w:r w:rsidRPr="00614FE6">
        <w:rPr>
          <w:rFonts w:ascii="Times New Roman" w:eastAsia="Times New Roman" w:hAnsi="Times New Roman" w:cs="Times New Roman"/>
          <w:b/>
          <w:bCs/>
          <w:sz w:val="24"/>
          <w:szCs w:val="24"/>
        </w:rPr>
        <w:t>yra / nėra</w:t>
      </w:r>
      <w:r w:rsidRPr="00E41171">
        <w:rPr>
          <w:rFonts w:ascii="Times New Roman" w:eastAsia="Times New Roman" w:hAnsi="Times New Roman" w:cs="Times New Roman"/>
          <w:i/>
          <w:iCs/>
          <w:sz w:val="24"/>
          <w:szCs w:val="24"/>
        </w:rPr>
        <w:t xml:space="preserve"> (išbraukti nereikalingą)</w:t>
      </w:r>
      <w:r>
        <w:rPr>
          <w:rFonts w:ascii="Times New Roman" w:eastAsia="Times New Roman" w:hAnsi="Times New Roman" w:cs="Times New Roman"/>
          <w:sz w:val="24"/>
          <w:szCs w:val="24"/>
        </w:rPr>
        <w:t xml:space="preserve"> </w:t>
      </w:r>
      <w:r w:rsidRPr="00614FE6">
        <w:rPr>
          <w:rFonts w:ascii="Times New Roman" w:eastAsia="Times New Roman" w:hAnsi="Times New Roman" w:cs="Times New Roman"/>
          <w:sz w:val="24"/>
          <w:szCs w:val="24"/>
        </w:rPr>
        <w:t>užsienietis (fizinis asmuo)</w:t>
      </w:r>
      <w:r>
        <w:rPr>
          <w:rFonts w:ascii="Times New Roman" w:eastAsia="Times New Roman" w:hAnsi="Times New Roman" w:cs="Times New Roman"/>
          <w:sz w:val="24"/>
          <w:szCs w:val="24"/>
        </w:rPr>
        <w:t xml:space="preserve">, kuris (-ie) </w:t>
      </w:r>
      <w:r w:rsidRPr="00C06E45">
        <w:rPr>
          <w:rFonts w:ascii="Times New Roman" w:eastAsia="Times New Roman" w:hAnsi="Times New Roman" w:cs="Times New Roman"/>
          <w:sz w:val="24"/>
          <w:szCs w:val="24"/>
        </w:rPr>
        <w:t>turi daugiau nei 25 procentų akcijų, arba turi 50 ar daugiau procentų visų įmonės dalyvių balsų</w:t>
      </w:r>
      <w:r>
        <w:rPr>
          <w:rFonts w:ascii="Times New Roman" w:eastAsia="Times New Roman" w:hAnsi="Times New Roman" w:cs="Times New Roman"/>
          <w:sz w:val="24"/>
          <w:szCs w:val="24"/>
        </w:rPr>
        <w:t>,</w:t>
      </w:r>
      <w:r w:rsidRPr="00614FE6">
        <w:rPr>
          <w:rFonts w:ascii="Times New Roman" w:eastAsia="Times New Roman" w:hAnsi="Times New Roman" w:cs="Times New Roman"/>
          <w:sz w:val="24"/>
          <w:szCs w:val="24"/>
        </w:rPr>
        <w:t xml:space="preserve"> ar užsienyje registruotas juridinis asmuo</w:t>
      </w:r>
      <w:r>
        <w:rPr>
          <w:rFonts w:ascii="Times New Roman" w:eastAsia="Times New Roman" w:hAnsi="Times New Roman" w:cs="Times New Roman"/>
          <w:sz w:val="24"/>
          <w:szCs w:val="24"/>
        </w:rPr>
        <w:t xml:space="preserve">. </w:t>
      </w:r>
    </w:p>
    <w:p w14:paraId="77FE2E89" w14:textId="77777777" w:rsidR="005769CC" w:rsidRDefault="005769CC" w:rsidP="005769CC">
      <w:pPr>
        <w:spacing w:before="100" w:beforeAutospacing="1" w:after="100" w:afterAutospacing="1" w:line="240" w:lineRule="auto"/>
        <w:rPr>
          <w:rFonts w:ascii="Times New Roman" w:eastAsia="Times New Roman" w:hAnsi="Times New Roman" w:cs="Times New Roman"/>
          <w:sz w:val="24"/>
          <w:szCs w:val="24"/>
        </w:rPr>
      </w:pPr>
      <w:r w:rsidRPr="00614FE6">
        <w:rPr>
          <w:rFonts w:ascii="Times New Roman" w:eastAsia="Times New Roman" w:hAnsi="Times New Roman" w:cs="Times New Roman"/>
          <w:sz w:val="24"/>
          <w:szCs w:val="24"/>
        </w:rPr>
        <w:t>Pasirašydamas šią deklaraciją</w:t>
      </w:r>
      <w:r>
        <w:rPr>
          <w:rFonts w:ascii="Times New Roman" w:eastAsia="Times New Roman" w:hAnsi="Times New Roman" w:cs="Times New Roman"/>
          <w:sz w:val="24"/>
          <w:szCs w:val="24"/>
        </w:rPr>
        <w:t>:</w:t>
      </w:r>
    </w:p>
    <w:p w14:paraId="6D4C47F0" w14:textId="77777777" w:rsidR="005769CC" w:rsidRDefault="005769CC" w:rsidP="005769CC">
      <w:pPr>
        <w:pStyle w:val="Sraopastraipa"/>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 xml:space="preserve">patvirtinu, kad pateikti duomenys yra tikslūs ir teisingi, </w:t>
      </w:r>
    </w:p>
    <w:p w14:paraId="2270A578" w14:textId="77777777" w:rsidR="005769CC" w:rsidRDefault="005769CC" w:rsidP="005769CC">
      <w:pPr>
        <w:pStyle w:val="Sraopastraipa"/>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sidRPr="00911465">
        <w:rPr>
          <w:rFonts w:ascii="Times New Roman" w:eastAsia="Times New Roman" w:hAnsi="Times New Roman" w:cs="Times New Roman"/>
          <w:sz w:val="24"/>
          <w:szCs w:val="24"/>
        </w:rPr>
        <w:t>suprantu pateiktos informacijos svarbą ir prisiimu visą atsakomybę už galimus teisės aktų pažeidimus dėl klaidingų duomenų pateikimo</w:t>
      </w:r>
      <w:r>
        <w:rPr>
          <w:rFonts w:ascii="Times New Roman" w:eastAsia="Times New Roman" w:hAnsi="Times New Roman" w:cs="Times New Roman"/>
          <w:sz w:val="24"/>
          <w:szCs w:val="24"/>
        </w:rPr>
        <w:t>,</w:t>
      </w:r>
      <w:r w:rsidRPr="00911465">
        <w:rPr>
          <w:rFonts w:ascii="Times New Roman" w:eastAsia="Times New Roman" w:hAnsi="Times New Roman" w:cs="Times New Roman"/>
          <w:sz w:val="24"/>
          <w:szCs w:val="24"/>
        </w:rPr>
        <w:t xml:space="preserve"> </w:t>
      </w:r>
    </w:p>
    <w:p w14:paraId="5688B9FE" w14:textId="77777777" w:rsidR="005769CC" w:rsidRPr="00911465" w:rsidRDefault="005769CC" w:rsidP="005769CC">
      <w:pPr>
        <w:pStyle w:val="Sraopastraipa"/>
        <w:numPr>
          <w:ilvl w:val="0"/>
          <w:numId w:val="15"/>
        </w:numPr>
        <w:spacing w:before="100" w:beforeAutospacing="1" w:after="100" w:afterAutospacing="1"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perkančiajai organizacijai paprašius, į</w:t>
      </w:r>
      <w:r w:rsidRPr="00614FE6">
        <w:rPr>
          <w:rFonts w:ascii="Times New Roman" w:eastAsia="Times New Roman" w:hAnsi="Times New Roman" w:cs="Times New Roman"/>
          <w:sz w:val="24"/>
          <w:szCs w:val="24"/>
        </w:rPr>
        <w:t xml:space="preserve">sipareigoju pateikti </w:t>
      </w:r>
      <w:r w:rsidRPr="00C71BAA">
        <w:rPr>
          <w:rFonts w:ascii="Times New Roman" w:eastAsia="Times New Roman" w:hAnsi="Times New Roman" w:cs="Times New Roman"/>
          <w:sz w:val="24"/>
          <w:szCs w:val="24"/>
        </w:rPr>
        <w:t>duomen</w:t>
      </w:r>
      <w:r>
        <w:rPr>
          <w:rFonts w:ascii="Times New Roman" w:eastAsia="Times New Roman" w:hAnsi="Times New Roman" w:cs="Times New Roman"/>
          <w:sz w:val="24"/>
          <w:szCs w:val="24"/>
        </w:rPr>
        <w:t>i</w:t>
      </w:r>
      <w:r w:rsidRPr="00C71BAA">
        <w:rPr>
          <w:rFonts w:ascii="Times New Roman" w:eastAsia="Times New Roman" w:hAnsi="Times New Roman" w:cs="Times New Roman"/>
          <w:sz w:val="24"/>
          <w:szCs w:val="24"/>
        </w:rPr>
        <w:t xml:space="preserve">s apie </w:t>
      </w:r>
      <w:r>
        <w:rPr>
          <w:rFonts w:ascii="Times New Roman" w:eastAsia="Times New Roman" w:hAnsi="Times New Roman" w:cs="Times New Roman"/>
          <w:sz w:val="24"/>
          <w:szCs w:val="24"/>
        </w:rPr>
        <w:t>tiekėjo ir/ ar subtiekėjo</w:t>
      </w:r>
      <w:r w:rsidRPr="00C71BAA">
        <w:rPr>
          <w:rFonts w:ascii="Times New Roman" w:eastAsia="Times New Roman" w:hAnsi="Times New Roman" w:cs="Times New Roman"/>
          <w:sz w:val="24"/>
          <w:szCs w:val="24"/>
        </w:rPr>
        <w:t xml:space="preserve"> naudos gavėjus – fizinius asmenis (vardas, pavardė ir gimimo data), kurie turi daugiau nei 25 procentų akcijų, arba turi 50 ar daugiau procentų visų įmonės dalyvių balsų</w:t>
      </w:r>
      <w:r>
        <w:rPr>
          <w:rFonts w:ascii="Times New Roman" w:eastAsia="Times New Roman" w:hAnsi="Times New Roman" w:cs="Times New Roman"/>
          <w:sz w:val="24"/>
          <w:szCs w:val="24"/>
        </w:rPr>
        <w:t>.</w:t>
      </w:r>
    </w:p>
    <w:p w14:paraId="56543777" w14:textId="77777777" w:rsidR="005769CC" w:rsidRDefault="005769CC" w:rsidP="005769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Suprantu, kad t</w:t>
      </w:r>
      <w:r w:rsidRPr="00C06E45">
        <w:rPr>
          <w:rFonts w:ascii="Times New Roman" w:hAnsi="Times New Roman" w:cs="Times New Roman"/>
          <w:sz w:val="24"/>
          <w:szCs w:val="24"/>
        </w:rPr>
        <w:t>uo atveju, jei tiekėjo ar jo nurodytų subtiekėjų (nepriklausomai nuo to, remiamasi ar ne jų pajėgumais) tikrasis (-ieji) savininkas (-ai) yra užsienietis (fizinis asmuo) ar užsienyje registruotas juridinis asmuo arba</w:t>
      </w:r>
      <w:r>
        <w:rPr>
          <w:rFonts w:ascii="Times New Roman" w:hAnsi="Times New Roman" w:cs="Times New Roman"/>
          <w:sz w:val="24"/>
          <w:szCs w:val="24"/>
        </w:rPr>
        <w:t>,</w:t>
      </w:r>
      <w:r w:rsidRPr="00C06E45">
        <w:rPr>
          <w:rFonts w:ascii="Times New Roman" w:hAnsi="Times New Roman" w:cs="Times New Roman"/>
          <w:sz w:val="24"/>
          <w:szCs w:val="24"/>
        </w:rPr>
        <w:t xml:space="preserve"> </w:t>
      </w:r>
      <w:r>
        <w:rPr>
          <w:rFonts w:ascii="Times New Roman" w:hAnsi="Times New Roman" w:cs="Times New Roman"/>
          <w:sz w:val="24"/>
          <w:szCs w:val="24"/>
        </w:rPr>
        <w:t xml:space="preserve">jei </w:t>
      </w:r>
      <w:r w:rsidRPr="00C06E45">
        <w:rPr>
          <w:rFonts w:ascii="Times New Roman" w:hAnsi="Times New Roman" w:cs="Times New Roman"/>
          <w:sz w:val="24"/>
          <w:szCs w:val="24"/>
        </w:rPr>
        <w:t>tiekėjas, subti</w:t>
      </w:r>
      <w:r>
        <w:rPr>
          <w:rFonts w:ascii="Times New Roman" w:hAnsi="Times New Roman" w:cs="Times New Roman"/>
          <w:sz w:val="24"/>
          <w:szCs w:val="24"/>
        </w:rPr>
        <w:t>e</w:t>
      </w:r>
      <w:r w:rsidRPr="00C06E45">
        <w:rPr>
          <w:rFonts w:ascii="Times New Roman" w:hAnsi="Times New Roman" w:cs="Times New Roman"/>
          <w:sz w:val="24"/>
          <w:szCs w:val="24"/>
        </w:rPr>
        <w:t xml:space="preserve">kėjas (nepriklausomai nuo to, remiamasi ar ne jų pajėgumais) yra užsienietis (fizinis asmuo), iš galimo laimėtojo </w:t>
      </w:r>
      <w:r>
        <w:rPr>
          <w:rFonts w:ascii="Times New Roman" w:hAnsi="Times New Roman" w:cs="Times New Roman"/>
          <w:sz w:val="24"/>
          <w:szCs w:val="24"/>
        </w:rPr>
        <w:t>gali būti</w:t>
      </w:r>
      <w:r w:rsidRPr="00C06E45">
        <w:rPr>
          <w:rFonts w:ascii="Times New Roman" w:hAnsi="Times New Roman" w:cs="Times New Roman"/>
          <w:sz w:val="24"/>
          <w:szCs w:val="24"/>
        </w:rPr>
        <w:t xml:space="preserve"> prašom</w:t>
      </w:r>
      <w:r>
        <w:rPr>
          <w:rFonts w:ascii="Times New Roman" w:hAnsi="Times New Roman" w:cs="Times New Roman"/>
          <w:sz w:val="24"/>
          <w:szCs w:val="24"/>
        </w:rPr>
        <w:t>a</w:t>
      </w:r>
      <w:r w:rsidRPr="00C06E45">
        <w:rPr>
          <w:rFonts w:ascii="Times New Roman" w:hAnsi="Times New Roman" w:cs="Times New Roman"/>
          <w:sz w:val="24"/>
          <w:szCs w:val="24"/>
        </w:rPr>
        <w:t xml:space="preserve"> pateikti duomen</w:t>
      </w:r>
      <w:r>
        <w:rPr>
          <w:rFonts w:ascii="Times New Roman" w:hAnsi="Times New Roman" w:cs="Times New Roman"/>
          <w:sz w:val="24"/>
          <w:szCs w:val="24"/>
        </w:rPr>
        <w:t>i</w:t>
      </w:r>
      <w:r w:rsidRPr="00C06E45">
        <w:rPr>
          <w:rFonts w:ascii="Times New Roman" w:hAnsi="Times New Roman" w:cs="Times New Roman"/>
          <w:sz w:val="24"/>
          <w:szCs w:val="24"/>
        </w:rPr>
        <w:t xml:space="preserve">s apie šių asmenų naudos gavėjus </w:t>
      </w:r>
      <w:r>
        <w:rPr>
          <w:rFonts w:ascii="Times New Roman" w:hAnsi="Times New Roman" w:cs="Times New Roman"/>
          <w:sz w:val="24"/>
          <w:szCs w:val="24"/>
        </w:rPr>
        <w:t>–</w:t>
      </w:r>
      <w:r w:rsidRPr="00C06E45">
        <w:rPr>
          <w:rFonts w:ascii="Times New Roman" w:hAnsi="Times New Roman" w:cs="Times New Roman"/>
          <w:sz w:val="24"/>
          <w:szCs w:val="24"/>
        </w:rPr>
        <w:t xml:space="preserve">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w:t>
      </w:r>
      <w:r>
        <w:rPr>
          <w:rFonts w:ascii="Times New Roman" w:hAnsi="Times New Roman" w:cs="Times New Roman"/>
          <w:sz w:val="24"/>
          <w:szCs w:val="24"/>
        </w:rPr>
        <w:t>t</w:t>
      </w:r>
      <w:r w:rsidRPr="00C06E45">
        <w:rPr>
          <w:rFonts w:ascii="Times New Roman" w:hAnsi="Times New Roman" w:cs="Times New Roman"/>
          <w:sz w:val="24"/>
          <w:szCs w:val="24"/>
        </w:rPr>
        <w:t>iekėjo pasiūlymas bus atmestas.</w:t>
      </w:r>
      <w:r w:rsidRPr="00AF282C">
        <w:rPr>
          <w:rFonts w:ascii="Times New Roman" w:hAnsi="Times New Roman" w:cs="Times New Roman"/>
          <w:sz w:val="24"/>
          <w:szCs w:val="24"/>
        </w:rPr>
        <w:t xml:space="preserve"> </w:t>
      </w:r>
    </w:p>
    <w:p w14:paraId="77E0A32C" w14:textId="77777777" w:rsidR="005769CC" w:rsidRPr="00336C84" w:rsidRDefault="005769CC" w:rsidP="005769CC">
      <w:pPr>
        <w:spacing w:line="240" w:lineRule="auto"/>
        <w:jc w:val="center"/>
        <w:rPr>
          <w:rFonts w:ascii="Times New Roman" w:hAnsi="Times New Roman" w:cs="Times New Roman"/>
        </w:rPr>
      </w:pPr>
    </w:p>
    <w:tbl>
      <w:tblPr>
        <w:tblW w:w="9825" w:type="dxa"/>
        <w:tblLayout w:type="fixed"/>
        <w:tblLook w:val="04A0" w:firstRow="1" w:lastRow="0" w:firstColumn="1" w:lastColumn="0" w:noHBand="0" w:noVBand="1"/>
      </w:tblPr>
      <w:tblGrid>
        <w:gridCol w:w="3514"/>
        <w:gridCol w:w="647"/>
        <w:gridCol w:w="2119"/>
        <w:gridCol w:w="753"/>
        <w:gridCol w:w="2792"/>
      </w:tblGrid>
      <w:tr w:rsidR="005769CC" w:rsidRPr="00E41171" w14:paraId="520BDC1D" w14:textId="77777777" w:rsidTr="00594935">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5769CC" w:rsidRPr="00E41171" w14:paraId="0FF1376B" w14:textId="77777777" w:rsidTr="00594935">
              <w:trPr>
                <w:trHeight w:val="186"/>
              </w:trPr>
              <w:tc>
                <w:tcPr>
                  <w:tcW w:w="3284" w:type="dxa"/>
                  <w:hideMark/>
                </w:tcPr>
                <w:p w14:paraId="7FE0D21B" w14:textId="77777777" w:rsidR="005769CC" w:rsidRPr="00E41171" w:rsidRDefault="005769CC" w:rsidP="00594935">
                  <w:pPr>
                    <w:pStyle w:val="Pagrindinistekstas1"/>
                    <w:ind w:firstLine="0"/>
                    <w:rPr>
                      <w:rFonts w:ascii="Times New Roman" w:hAnsi="Times New Roman" w:cs="Times New Roman"/>
                      <w:sz w:val="24"/>
                      <w:szCs w:val="24"/>
                      <w:lang w:val="lt-LT" w:eastAsia="lt-LT"/>
                    </w:rPr>
                  </w:pPr>
                  <w:r w:rsidRPr="00E41171">
                    <w:rPr>
                      <w:rFonts w:ascii="Times New Roman" w:hAnsi="Times New Roman" w:cs="Times New Roman"/>
                      <w:sz w:val="24"/>
                      <w:szCs w:val="24"/>
                      <w:lang w:val="lt-LT" w:eastAsia="lt-LT"/>
                    </w:rPr>
                    <w:t>(Tiekėjo arba jo įgalioto asmens pareigų pavadinimas)</w:t>
                  </w:r>
                </w:p>
              </w:tc>
              <w:tc>
                <w:tcPr>
                  <w:tcW w:w="604" w:type="dxa"/>
                </w:tcPr>
                <w:p w14:paraId="6EE95137" w14:textId="77777777" w:rsidR="005769CC" w:rsidRPr="00E41171" w:rsidRDefault="005769CC" w:rsidP="00594935">
                  <w:pPr>
                    <w:spacing w:line="240" w:lineRule="auto"/>
                    <w:ind w:right="-1"/>
                    <w:jc w:val="center"/>
                    <w:rPr>
                      <w:rFonts w:ascii="Times New Roman" w:hAnsi="Times New Roman" w:cs="Times New Roman"/>
                      <w:sz w:val="24"/>
                      <w:szCs w:val="24"/>
                    </w:rPr>
                  </w:pPr>
                </w:p>
              </w:tc>
              <w:tc>
                <w:tcPr>
                  <w:tcW w:w="1980" w:type="dxa"/>
                  <w:hideMark/>
                </w:tcPr>
                <w:p w14:paraId="07DD8B1E" w14:textId="77777777" w:rsidR="005769CC" w:rsidRPr="00E41171" w:rsidRDefault="005769CC" w:rsidP="00594935">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1" w:type="dxa"/>
                </w:tcPr>
                <w:p w14:paraId="592EB32C" w14:textId="77777777" w:rsidR="005769CC" w:rsidRPr="00E41171" w:rsidRDefault="005769CC" w:rsidP="00594935">
                  <w:pPr>
                    <w:spacing w:line="240" w:lineRule="auto"/>
                    <w:ind w:right="-1"/>
                    <w:jc w:val="center"/>
                    <w:rPr>
                      <w:rFonts w:ascii="Times New Roman" w:hAnsi="Times New Roman" w:cs="Times New Roman"/>
                      <w:sz w:val="24"/>
                      <w:szCs w:val="24"/>
                    </w:rPr>
                  </w:pPr>
                </w:p>
              </w:tc>
              <w:tc>
                <w:tcPr>
                  <w:tcW w:w="2611" w:type="dxa"/>
                  <w:hideMark/>
                </w:tcPr>
                <w:p w14:paraId="6F9C7E71" w14:textId="77777777" w:rsidR="005769CC" w:rsidRPr="00E41171" w:rsidRDefault="005769CC" w:rsidP="00594935">
                  <w:pPr>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ir pavardė)</w:t>
                  </w:r>
                </w:p>
              </w:tc>
              <w:tc>
                <w:tcPr>
                  <w:tcW w:w="648" w:type="dxa"/>
                </w:tcPr>
                <w:p w14:paraId="61AB9E9F" w14:textId="77777777" w:rsidR="005769CC" w:rsidRPr="00E41171" w:rsidRDefault="005769CC" w:rsidP="00594935">
                  <w:pPr>
                    <w:spacing w:line="240" w:lineRule="auto"/>
                    <w:ind w:right="-1"/>
                    <w:jc w:val="center"/>
                    <w:rPr>
                      <w:rFonts w:ascii="Times New Roman" w:hAnsi="Times New Roman" w:cs="Times New Roman"/>
                      <w:sz w:val="24"/>
                      <w:szCs w:val="24"/>
                    </w:rPr>
                  </w:pPr>
                </w:p>
              </w:tc>
            </w:tr>
          </w:tbl>
          <w:p w14:paraId="33E7CECD" w14:textId="77777777" w:rsidR="005769CC" w:rsidRPr="00E41171" w:rsidRDefault="005769CC" w:rsidP="00594935">
            <w:pPr>
              <w:pStyle w:val="Antrat1"/>
              <w:spacing w:after="0"/>
              <w:ind w:left="1152"/>
              <w:rPr>
                <w:rFonts w:ascii="Times New Roman" w:eastAsiaTheme="minorEastAsia" w:hAnsi="Times New Roman" w:cs="Times New Roman"/>
                <w:color w:val="auto"/>
                <w:sz w:val="24"/>
                <w:szCs w:val="24"/>
              </w:rPr>
            </w:pPr>
          </w:p>
        </w:tc>
        <w:tc>
          <w:tcPr>
            <w:tcW w:w="604" w:type="dxa"/>
          </w:tcPr>
          <w:p w14:paraId="5EF55A86"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59EAE89"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(parašas)</w:t>
            </w:r>
          </w:p>
        </w:tc>
        <w:tc>
          <w:tcPr>
            <w:tcW w:w="703" w:type="dxa"/>
          </w:tcPr>
          <w:p w14:paraId="339A67CE"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458D1FDB" w14:textId="77777777" w:rsidR="005769CC" w:rsidRPr="00E41171" w:rsidRDefault="005769CC" w:rsidP="00594935">
            <w:pPr>
              <w:widowControl w:val="0"/>
              <w:spacing w:line="240" w:lineRule="auto"/>
              <w:ind w:right="-1"/>
              <w:jc w:val="center"/>
              <w:rPr>
                <w:rFonts w:ascii="Times New Roman" w:hAnsi="Times New Roman" w:cs="Times New Roman"/>
                <w:sz w:val="24"/>
                <w:szCs w:val="24"/>
              </w:rPr>
            </w:pPr>
            <w:r w:rsidRPr="00E41171">
              <w:rPr>
                <w:rFonts w:ascii="Times New Roman" w:hAnsi="Times New Roman" w:cs="Times New Roman"/>
                <w:sz w:val="24"/>
                <w:szCs w:val="24"/>
              </w:rPr>
              <w:t>(vardas, pavardė)</w:t>
            </w:r>
          </w:p>
        </w:tc>
      </w:tr>
    </w:tbl>
    <w:p w14:paraId="2C083049" w14:textId="77777777" w:rsidR="005769CC" w:rsidRDefault="005769CC" w:rsidP="005769CC"/>
    <w:p w14:paraId="51311BA3" w14:textId="77777777" w:rsidR="005769CC" w:rsidRPr="005164E0" w:rsidRDefault="005769CC" w:rsidP="005769CC">
      <w:pPr>
        <w:tabs>
          <w:tab w:val="left" w:pos="2977"/>
        </w:tabs>
        <w:spacing w:line="240" w:lineRule="auto"/>
        <w:rPr>
          <w:rFonts w:ascii="Times New Roman" w:eastAsia="Calibri" w:hAnsi="Times New Roman" w:cs="Times New Roman"/>
          <w:sz w:val="24"/>
          <w:szCs w:val="24"/>
        </w:rPr>
      </w:pPr>
    </w:p>
    <w:p w14:paraId="3539CAFB" w14:textId="77777777" w:rsidR="00A949CC" w:rsidRPr="00E003B1" w:rsidRDefault="00A949CC" w:rsidP="00A949CC">
      <w:pPr>
        <w:rPr>
          <w:rFonts w:ascii="Times New Roman" w:hAnsi="Times New Roman" w:cs="Times New Roman"/>
          <w:sz w:val="24"/>
          <w:szCs w:val="24"/>
        </w:rPr>
      </w:pPr>
      <w:r w:rsidRPr="00E003B1">
        <w:rPr>
          <w:rFonts w:ascii="Times New Roman" w:hAnsi="Times New Roman" w:cs="Times New Roman"/>
          <w:sz w:val="24"/>
          <w:szCs w:val="24"/>
        </w:rPr>
        <w:br w:type="page"/>
      </w:r>
    </w:p>
    <w:p w14:paraId="052CDFC5" w14:textId="05A6FDCC" w:rsidR="00182661" w:rsidRPr="008839FD" w:rsidRDefault="00182661" w:rsidP="00182661">
      <w:pPr>
        <w:ind w:firstLine="7371"/>
        <w:jc w:val="right"/>
        <w:outlineLvl w:val="0"/>
        <w:rPr>
          <w:rFonts w:ascii="Times New Roman" w:eastAsiaTheme="minorHAnsi" w:hAnsi="Times New Roman" w:cs="Times New Roman"/>
          <w:bCs/>
          <w:iCs/>
        </w:rPr>
      </w:pPr>
      <w:bookmarkStart w:id="53" w:name="_Toc214433167"/>
      <w:r w:rsidRPr="008839FD">
        <w:rPr>
          <w:rFonts w:ascii="Times New Roman" w:hAnsi="Times New Roman" w:cs="Times New Roman"/>
        </w:rPr>
        <w:lastRenderedPageBreak/>
        <w:t xml:space="preserve">Pirkimo sąlygų </w:t>
      </w:r>
      <w:r w:rsidR="00164FF4">
        <w:rPr>
          <w:rFonts w:ascii="Times New Roman" w:hAnsi="Times New Roman" w:cs="Times New Roman"/>
        </w:rPr>
        <w:t>6</w:t>
      </w:r>
      <w:r>
        <w:rPr>
          <w:rFonts w:ascii="Times New Roman" w:hAnsi="Times New Roman" w:cs="Times New Roman"/>
        </w:rPr>
        <w:t xml:space="preserve"> </w:t>
      </w:r>
      <w:r w:rsidRPr="008839FD">
        <w:rPr>
          <w:rFonts w:ascii="Times New Roman" w:hAnsi="Times New Roman" w:cs="Times New Roman"/>
        </w:rPr>
        <w:t>priedas „T</w:t>
      </w:r>
      <w:r w:rsidR="005769CC">
        <w:rPr>
          <w:rFonts w:ascii="Times New Roman" w:hAnsi="Times New Roman" w:cs="Times New Roman"/>
        </w:rPr>
        <w:t>erminai</w:t>
      </w:r>
      <w:r w:rsidRPr="008839FD">
        <w:rPr>
          <w:rFonts w:ascii="Times New Roman" w:hAnsi="Times New Roman" w:cs="Times New Roman"/>
        </w:rPr>
        <w:t>“</w:t>
      </w:r>
      <w:bookmarkEnd w:id="53"/>
    </w:p>
    <w:p w14:paraId="1D24EBB8" w14:textId="6729AD7C" w:rsidR="009B4090" w:rsidRPr="008839FD" w:rsidRDefault="009B4090" w:rsidP="00D85BFB">
      <w:pPr>
        <w:ind w:firstLine="7371"/>
        <w:jc w:val="right"/>
        <w:outlineLvl w:val="0"/>
        <w:rPr>
          <w:rFonts w:ascii="Times New Roman" w:eastAsiaTheme="minorHAnsi" w:hAnsi="Times New Roman" w:cs="Times New Roman"/>
          <w:bCs/>
          <w:iCs/>
        </w:rPr>
      </w:pPr>
    </w:p>
    <w:p w14:paraId="2C73A52C" w14:textId="77777777" w:rsidR="009B4090" w:rsidRPr="008839FD" w:rsidRDefault="009B4090" w:rsidP="009B4090">
      <w:pPr>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D85BFB" w14:paraId="6AF288A7" w14:textId="77777777" w:rsidTr="00D85BFB">
        <w:trPr>
          <w:trHeight w:val="20"/>
        </w:trPr>
        <w:tc>
          <w:tcPr>
            <w:tcW w:w="553" w:type="dxa"/>
          </w:tcPr>
          <w:p w14:paraId="6B944CB8" w14:textId="77777777" w:rsidR="009B4090" w:rsidRPr="00D85BFB" w:rsidRDefault="009B4090" w:rsidP="003C138F">
            <w:pPr>
              <w:ind w:firstLine="0"/>
              <w:rPr>
                <w:sz w:val="24"/>
                <w:szCs w:val="24"/>
              </w:rPr>
            </w:pPr>
            <w:r w:rsidRPr="00D85BFB">
              <w:rPr>
                <w:sz w:val="24"/>
                <w:szCs w:val="24"/>
              </w:rPr>
              <w:t>Eil.</w:t>
            </w:r>
          </w:p>
          <w:p w14:paraId="3350107A" w14:textId="77777777" w:rsidR="009B4090" w:rsidRPr="00D85BFB" w:rsidRDefault="009B4090" w:rsidP="003C138F">
            <w:pPr>
              <w:ind w:firstLine="0"/>
              <w:rPr>
                <w:sz w:val="24"/>
                <w:szCs w:val="24"/>
              </w:rPr>
            </w:pPr>
            <w:r w:rsidRPr="00D85BFB">
              <w:rPr>
                <w:sz w:val="24"/>
                <w:szCs w:val="24"/>
              </w:rPr>
              <w:t>Nr.</w:t>
            </w:r>
          </w:p>
        </w:tc>
        <w:tc>
          <w:tcPr>
            <w:tcW w:w="2452" w:type="dxa"/>
          </w:tcPr>
          <w:p w14:paraId="2194E5E0" w14:textId="77777777" w:rsidR="009B4090" w:rsidRPr="00D85BFB" w:rsidRDefault="009B4090" w:rsidP="003C138F">
            <w:pPr>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3C138F">
            <w:pPr>
              <w:ind w:firstLine="34"/>
              <w:rPr>
                <w:b/>
                <w:sz w:val="24"/>
                <w:szCs w:val="24"/>
              </w:rPr>
            </w:pPr>
            <w:r w:rsidRPr="00D85BFB">
              <w:rPr>
                <w:b/>
                <w:sz w:val="24"/>
                <w:szCs w:val="24"/>
              </w:rPr>
              <w:t>DATA/DIENŲ SKAIČIUS/ LAIKAS</w:t>
            </w:r>
          </w:p>
          <w:p w14:paraId="7F0A1DFE" w14:textId="77777777" w:rsidR="009B4090" w:rsidRPr="00D85BFB" w:rsidRDefault="009B4090" w:rsidP="003C138F">
            <w:pPr>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3C138F">
            <w:pPr>
              <w:ind w:firstLine="34"/>
              <w:rPr>
                <w:b/>
                <w:sz w:val="24"/>
                <w:szCs w:val="24"/>
              </w:rPr>
            </w:pPr>
            <w:r w:rsidRPr="00D85BFB">
              <w:rPr>
                <w:b/>
                <w:sz w:val="24"/>
                <w:szCs w:val="24"/>
              </w:rPr>
              <w:t>PASTABOS</w:t>
            </w:r>
          </w:p>
        </w:tc>
      </w:tr>
      <w:tr w:rsidR="009B4090" w:rsidRPr="00D85BFB" w14:paraId="0F988297" w14:textId="77777777" w:rsidTr="00D85BFB">
        <w:trPr>
          <w:trHeight w:val="20"/>
        </w:trPr>
        <w:tc>
          <w:tcPr>
            <w:tcW w:w="553" w:type="dxa"/>
          </w:tcPr>
          <w:p w14:paraId="7571644D" w14:textId="77777777" w:rsidR="009B4090" w:rsidRPr="00D85BFB" w:rsidRDefault="00517008" w:rsidP="003C138F">
            <w:pPr>
              <w:ind w:firstLine="0"/>
              <w:rPr>
                <w:bCs/>
                <w:sz w:val="24"/>
                <w:szCs w:val="24"/>
              </w:rPr>
            </w:pPr>
            <w:r w:rsidRPr="00D85BFB">
              <w:rPr>
                <w:bCs/>
                <w:sz w:val="24"/>
                <w:szCs w:val="24"/>
              </w:rPr>
              <w:t>1</w:t>
            </w:r>
            <w:r w:rsidR="00DC230B" w:rsidRPr="00D85BFB">
              <w:rPr>
                <w:bCs/>
                <w:sz w:val="24"/>
                <w:szCs w:val="24"/>
              </w:rPr>
              <w:t>.</w:t>
            </w:r>
          </w:p>
        </w:tc>
        <w:tc>
          <w:tcPr>
            <w:tcW w:w="2452" w:type="dxa"/>
          </w:tcPr>
          <w:p w14:paraId="1A21E512" w14:textId="77777777" w:rsidR="009B4090" w:rsidRPr="00D85BFB" w:rsidRDefault="0070455D" w:rsidP="003C138F">
            <w:pPr>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3C138F">
            <w:pPr>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3C138F">
            <w:pPr>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3C138F">
            <w:pPr>
              <w:ind w:firstLine="34"/>
              <w:rPr>
                <w:color w:val="7030A0"/>
                <w:sz w:val="24"/>
                <w:szCs w:val="24"/>
              </w:rPr>
            </w:pPr>
          </w:p>
        </w:tc>
      </w:tr>
      <w:tr w:rsidR="009B4090" w:rsidRPr="00D85BFB" w14:paraId="1C18090D" w14:textId="77777777" w:rsidTr="00D85BFB">
        <w:trPr>
          <w:trHeight w:val="20"/>
        </w:trPr>
        <w:tc>
          <w:tcPr>
            <w:tcW w:w="553" w:type="dxa"/>
          </w:tcPr>
          <w:p w14:paraId="68D6936D" w14:textId="77777777" w:rsidR="009B4090" w:rsidRPr="00D85BFB" w:rsidRDefault="00517008" w:rsidP="003C138F">
            <w:pPr>
              <w:ind w:firstLine="0"/>
              <w:rPr>
                <w:bCs/>
                <w:sz w:val="24"/>
                <w:szCs w:val="24"/>
              </w:rPr>
            </w:pPr>
            <w:r w:rsidRPr="00D85BFB">
              <w:rPr>
                <w:bCs/>
                <w:sz w:val="24"/>
                <w:szCs w:val="24"/>
              </w:rPr>
              <w:t>2</w:t>
            </w:r>
            <w:r w:rsidR="00DC230B" w:rsidRPr="00D85BFB">
              <w:rPr>
                <w:bCs/>
                <w:sz w:val="24"/>
                <w:szCs w:val="24"/>
              </w:rPr>
              <w:t>.</w:t>
            </w:r>
          </w:p>
        </w:tc>
        <w:tc>
          <w:tcPr>
            <w:tcW w:w="2452" w:type="dxa"/>
          </w:tcPr>
          <w:p w14:paraId="0AE29BC3" w14:textId="77777777" w:rsidR="009B4090" w:rsidRPr="00D85BFB" w:rsidRDefault="004B219C" w:rsidP="003C138F">
            <w:pPr>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3C138F">
            <w:pPr>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3C138F">
            <w:pPr>
              <w:ind w:firstLine="34"/>
              <w:rPr>
                <w:color w:val="7030A0"/>
                <w:sz w:val="24"/>
                <w:szCs w:val="24"/>
              </w:rPr>
            </w:pPr>
          </w:p>
          <w:p w14:paraId="3A9BEA2F" w14:textId="77777777" w:rsidR="00B831AF" w:rsidRPr="00D85BFB" w:rsidRDefault="00B831AF" w:rsidP="003C138F">
            <w:pPr>
              <w:ind w:firstLine="34"/>
              <w:rPr>
                <w:color w:val="7030A0"/>
                <w:sz w:val="24"/>
                <w:szCs w:val="24"/>
              </w:rPr>
            </w:pPr>
          </w:p>
          <w:p w14:paraId="0A73EB56" w14:textId="77777777" w:rsidR="00B831AF" w:rsidRPr="00D85BFB" w:rsidRDefault="00B831AF" w:rsidP="003C138F">
            <w:pPr>
              <w:ind w:firstLine="34"/>
              <w:rPr>
                <w:color w:val="7030A0"/>
                <w:sz w:val="24"/>
                <w:szCs w:val="24"/>
              </w:rPr>
            </w:pPr>
          </w:p>
        </w:tc>
      </w:tr>
      <w:tr w:rsidR="009B4090" w:rsidRPr="00D85BFB" w14:paraId="35512F11" w14:textId="77777777" w:rsidTr="00D85BFB">
        <w:trPr>
          <w:trHeight w:val="20"/>
        </w:trPr>
        <w:tc>
          <w:tcPr>
            <w:tcW w:w="553" w:type="dxa"/>
          </w:tcPr>
          <w:p w14:paraId="61200426" w14:textId="77777777" w:rsidR="009B4090" w:rsidRPr="00D85BFB" w:rsidRDefault="00517008" w:rsidP="003C138F">
            <w:pPr>
              <w:ind w:firstLine="0"/>
              <w:rPr>
                <w:bCs/>
                <w:sz w:val="24"/>
                <w:szCs w:val="24"/>
              </w:rPr>
            </w:pPr>
            <w:r w:rsidRPr="00D85BFB">
              <w:rPr>
                <w:bCs/>
                <w:sz w:val="24"/>
                <w:szCs w:val="24"/>
              </w:rPr>
              <w:t>3</w:t>
            </w:r>
            <w:r w:rsidR="00DC230B" w:rsidRPr="00D85BFB">
              <w:rPr>
                <w:bCs/>
                <w:sz w:val="24"/>
                <w:szCs w:val="24"/>
              </w:rPr>
              <w:t>.</w:t>
            </w:r>
          </w:p>
        </w:tc>
        <w:tc>
          <w:tcPr>
            <w:tcW w:w="2452" w:type="dxa"/>
          </w:tcPr>
          <w:p w14:paraId="244C0A23" w14:textId="77777777" w:rsidR="009B4090" w:rsidRPr="00D85BFB" w:rsidRDefault="004F1A11" w:rsidP="003C138F">
            <w:pPr>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3C138F">
            <w:pPr>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3C138F">
            <w:pPr>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3C138F">
            <w:pPr>
              <w:ind w:firstLine="34"/>
              <w:rPr>
                <w:color w:val="7030A0"/>
                <w:sz w:val="24"/>
                <w:szCs w:val="24"/>
              </w:rPr>
            </w:pPr>
          </w:p>
        </w:tc>
      </w:tr>
      <w:tr w:rsidR="009B4090" w:rsidRPr="00D85BFB" w14:paraId="180EF2CD" w14:textId="77777777" w:rsidTr="00D85BFB">
        <w:trPr>
          <w:trHeight w:val="1069"/>
        </w:trPr>
        <w:tc>
          <w:tcPr>
            <w:tcW w:w="553" w:type="dxa"/>
          </w:tcPr>
          <w:p w14:paraId="068763AA" w14:textId="77777777" w:rsidR="009B4090" w:rsidRPr="00D85BFB" w:rsidRDefault="00517008" w:rsidP="003C138F">
            <w:pPr>
              <w:ind w:firstLine="0"/>
              <w:rPr>
                <w:bCs/>
                <w:sz w:val="24"/>
                <w:szCs w:val="24"/>
              </w:rPr>
            </w:pPr>
            <w:r w:rsidRPr="00D85BFB">
              <w:rPr>
                <w:bCs/>
                <w:sz w:val="24"/>
                <w:szCs w:val="24"/>
              </w:rPr>
              <w:t>4</w:t>
            </w:r>
            <w:r w:rsidR="00DC230B" w:rsidRPr="00D85BFB">
              <w:rPr>
                <w:bCs/>
                <w:sz w:val="24"/>
                <w:szCs w:val="24"/>
              </w:rPr>
              <w:t>.</w:t>
            </w:r>
          </w:p>
        </w:tc>
        <w:tc>
          <w:tcPr>
            <w:tcW w:w="2452" w:type="dxa"/>
            <w:hideMark/>
          </w:tcPr>
          <w:p w14:paraId="130724FC" w14:textId="77777777" w:rsidR="009B4090" w:rsidRPr="00D85BFB" w:rsidRDefault="009B4090" w:rsidP="003C138F">
            <w:pPr>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3C138F">
            <w:pPr>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3C138F">
            <w:pPr>
              <w:ind w:firstLine="34"/>
              <w:rPr>
                <w:iCs/>
                <w:sz w:val="24"/>
                <w:szCs w:val="24"/>
              </w:rPr>
            </w:pPr>
          </w:p>
        </w:tc>
      </w:tr>
      <w:tr w:rsidR="009B4090" w:rsidRPr="00D85BFB" w14:paraId="3C982823" w14:textId="77777777" w:rsidTr="00D85BFB">
        <w:trPr>
          <w:trHeight w:val="20"/>
        </w:trPr>
        <w:tc>
          <w:tcPr>
            <w:tcW w:w="553" w:type="dxa"/>
          </w:tcPr>
          <w:p w14:paraId="10857160" w14:textId="77777777" w:rsidR="009B4090" w:rsidRPr="00D85BFB" w:rsidRDefault="00517008" w:rsidP="003C138F">
            <w:pPr>
              <w:ind w:firstLine="0"/>
              <w:rPr>
                <w:bCs/>
                <w:sz w:val="24"/>
                <w:szCs w:val="24"/>
              </w:rPr>
            </w:pPr>
            <w:r w:rsidRPr="00D85BFB">
              <w:rPr>
                <w:bCs/>
                <w:sz w:val="24"/>
                <w:szCs w:val="24"/>
              </w:rPr>
              <w:t>5</w:t>
            </w:r>
            <w:r w:rsidR="00DC230B" w:rsidRPr="00D85BFB">
              <w:rPr>
                <w:bCs/>
                <w:sz w:val="24"/>
                <w:szCs w:val="24"/>
              </w:rPr>
              <w:t>.</w:t>
            </w:r>
          </w:p>
        </w:tc>
        <w:tc>
          <w:tcPr>
            <w:tcW w:w="2452" w:type="dxa"/>
          </w:tcPr>
          <w:p w14:paraId="6A5B2D9D" w14:textId="77777777" w:rsidR="009B4090" w:rsidRPr="00D85BFB" w:rsidRDefault="009B4090" w:rsidP="003C138F">
            <w:pPr>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77777777" w:rsidR="009B4090" w:rsidRPr="00D85BFB" w:rsidRDefault="009B4090" w:rsidP="003C138F">
            <w:pPr>
              <w:ind w:firstLine="34"/>
              <w:rPr>
                <w:sz w:val="24"/>
                <w:szCs w:val="24"/>
              </w:rPr>
            </w:pPr>
            <w:r w:rsidRPr="00D85BFB">
              <w:rPr>
                <w:sz w:val="24"/>
                <w:szCs w:val="24"/>
              </w:rPr>
              <w:t>90 (devyniasdešimt)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3C138F">
            <w:pPr>
              <w:ind w:firstLine="34"/>
              <w:rPr>
                <w:sz w:val="24"/>
                <w:szCs w:val="24"/>
              </w:rPr>
            </w:pPr>
          </w:p>
        </w:tc>
      </w:tr>
      <w:tr w:rsidR="009B4090" w:rsidRPr="00D85BFB" w14:paraId="7C9A74C0" w14:textId="77777777" w:rsidTr="00D85BFB">
        <w:trPr>
          <w:trHeight w:val="20"/>
        </w:trPr>
        <w:tc>
          <w:tcPr>
            <w:tcW w:w="553" w:type="dxa"/>
          </w:tcPr>
          <w:p w14:paraId="3448A2BA" w14:textId="77777777" w:rsidR="009B4090" w:rsidRPr="00D85BFB" w:rsidRDefault="00517008" w:rsidP="003C138F">
            <w:pPr>
              <w:ind w:firstLine="0"/>
              <w:rPr>
                <w:bCs/>
                <w:sz w:val="24"/>
                <w:szCs w:val="24"/>
              </w:rPr>
            </w:pPr>
            <w:r w:rsidRPr="00D85BFB">
              <w:rPr>
                <w:bCs/>
                <w:sz w:val="24"/>
                <w:szCs w:val="24"/>
              </w:rPr>
              <w:t>6</w:t>
            </w:r>
            <w:r w:rsidR="00DC230B" w:rsidRPr="00D85BFB">
              <w:rPr>
                <w:bCs/>
                <w:sz w:val="24"/>
                <w:szCs w:val="24"/>
              </w:rPr>
              <w:t>.</w:t>
            </w:r>
          </w:p>
        </w:tc>
        <w:tc>
          <w:tcPr>
            <w:tcW w:w="2452" w:type="dxa"/>
          </w:tcPr>
          <w:p w14:paraId="61979581" w14:textId="77777777" w:rsidR="009B4090" w:rsidRPr="00D85BFB" w:rsidRDefault="5AD43D29"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3C138F">
            <w:pPr>
              <w:ind w:firstLine="34"/>
              <w:rPr>
                <w:sz w:val="24"/>
                <w:szCs w:val="24"/>
              </w:rPr>
            </w:pPr>
            <w:r w:rsidRPr="00D85BFB">
              <w:rPr>
                <w:iCs/>
                <w:sz w:val="24"/>
                <w:szCs w:val="24"/>
              </w:rPr>
              <w:t>Netaikoma</w:t>
            </w:r>
          </w:p>
          <w:p w14:paraId="75B66440" w14:textId="77777777" w:rsidR="009B4090" w:rsidRPr="00D85BFB" w:rsidRDefault="009B4090" w:rsidP="003C138F">
            <w:pPr>
              <w:ind w:firstLine="34"/>
              <w:rPr>
                <w:sz w:val="24"/>
                <w:szCs w:val="24"/>
              </w:rPr>
            </w:pPr>
          </w:p>
        </w:tc>
        <w:tc>
          <w:tcPr>
            <w:tcW w:w="3156" w:type="dxa"/>
          </w:tcPr>
          <w:p w14:paraId="7130EA53" w14:textId="77777777" w:rsidR="009B4090" w:rsidRPr="00D85BFB" w:rsidRDefault="009B4090" w:rsidP="003C138F">
            <w:pPr>
              <w:ind w:firstLine="34"/>
              <w:rPr>
                <w:sz w:val="24"/>
                <w:szCs w:val="24"/>
              </w:rPr>
            </w:pPr>
          </w:p>
        </w:tc>
      </w:tr>
      <w:tr w:rsidR="009B4090" w:rsidRPr="00D85BFB" w14:paraId="72B84259" w14:textId="77777777" w:rsidTr="00D85BFB">
        <w:trPr>
          <w:trHeight w:val="20"/>
        </w:trPr>
        <w:tc>
          <w:tcPr>
            <w:tcW w:w="553" w:type="dxa"/>
          </w:tcPr>
          <w:p w14:paraId="4C7DDAAB" w14:textId="77777777" w:rsidR="009B4090" w:rsidRPr="00D85BFB" w:rsidRDefault="00517008" w:rsidP="003C138F">
            <w:pPr>
              <w:ind w:firstLine="0"/>
              <w:rPr>
                <w:bCs/>
                <w:sz w:val="24"/>
                <w:szCs w:val="24"/>
              </w:rPr>
            </w:pPr>
            <w:r w:rsidRPr="00D85BFB">
              <w:rPr>
                <w:bCs/>
                <w:sz w:val="24"/>
                <w:szCs w:val="24"/>
              </w:rPr>
              <w:t>7</w:t>
            </w:r>
            <w:r w:rsidR="00DC230B" w:rsidRPr="00D85BFB">
              <w:rPr>
                <w:bCs/>
                <w:sz w:val="24"/>
                <w:szCs w:val="24"/>
              </w:rPr>
              <w:t>.</w:t>
            </w:r>
          </w:p>
        </w:tc>
        <w:tc>
          <w:tcPr>
            <w:tcW w:w="2452" w:type="dxa"/>
          </w:tcPr>
          <w:p w14:paraId="133AA1C6" w14:textId="77777777" w:rsidR="009B4090" w:rsidRPr="00D85BFB" w:rsidRDefault="009B4090" w:rsidP="003C138F">
            <w:pPr>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3C138F">
            <w:pPr>
              <w:ind w:firstLine="34"/>
              <w:rPr>
                <w:sz w:val="24"/>
                <w:szCs w:val="24"/>
              </w:rPr>
            </w:pPr>
            <w:r w:rsidRPr="00D85BFB">
              <w:rPr>
                <w:iCs/>
                <w:sz w:val="24"/>
                <w:szCs w:val="24"/>
              </w:rPr>
              <w:t>Netaikoma</w:t>
            </w:r>
          </w:p>
          <w:p w14:paraId="44FBEDE4" w14:textId="77777777" w:rsidR="009B4090" w:rsidRPr="00D85BFB" w:rsidRDefault="009B4090" w:rsidP="003C138F">
            <w:pPr>
              <w:ind w:firstLine="34"/>
              <w:rPr>
                <w:sz w:val="24"/>
                <w:szCs w:val="24"/>
              </w:rPr>
            </w:pPr>
          </w:p>
        </w:tc>
        <w:tc>
          <w:tcPr>
            <w:tcW w:w="3156" w:type="dxa"/>
          </w:tcPr>
          <w:p w14:paraId="0FE22BD5" w14:textId="77777777" w:rsidR="009B4090" w:rsidRPr="00D85BFB" w:rsidRDefault="009B4090" w:rsidP="003C138F">
            <w:pPr>
              <w:ind w:firstLine="34"/>
              <w:rPr>
                <w:sz w:val="24"/>
                <w:szCs w:val="24"/>
              </w:rPr>
            </w:pPr>
          </w:p>
        </w:tc>
      </w:tr>
      <w:tr w:rsidR="009B4090" w:rsidRPr="00D85BFB" w14:paraId="03C45B8C" w14:textId="77777777" w:rsidTr="00D85BFB">
        <w:trPr>
          <w:trHeight w:val="20"/>
        </w:trPr>
        <w:tc>
          <w:tcPr>
            <w:tcW w:w="553" w:type="dxa"/>
          </w:tcPr>
          <w:p w14:paraId="21D64479" w14:textId="77777777" w:rsidR="009B4090" w:rsidRPr="00D85BFB" w:rsidRDefault="00517008" w:rsidP="003C138F">
            <w:pPr>
              <w:ind w:firstLine="0"/>
              <w:rPr>
                <w:bCs/>
                <w:sz w:val="24"/>
                <w:szCs w:val="24"/>
              </w:rPr>
            </w:pPr>
            <w:r w:rsidRPr="00D85BFB">
              <w:rPr>
                <w:bCs/>
                <w:sz w:val="24"/>
                <w:szCs w:val="24"/>
              </w:rPr>
              <w:lastRenderedPageBreak/>
              <w:t>8</w:t>
            </w:r>
            <w:r w:rsidR="00DC230B" w:rsidRPr="00D85BFB">
              <w:rPr>
                <w:bCs/>
                <w:sz w:val="24"/>
                <w:szCs w:val="24"/>
              </w:rPr>
              <w:t>.</w:t>
            </w:r>
          </w:p>
        </w:tc>
        <w:tc>
          <w:tcPr>
            <w:tcW w:w="2452" w:type="dxa"/>
          </w:tcPr>
          <w:p w14:paraId="340D9E6A" w14:textId="77777777" w:rsidR="009B4090" w:rsidRPr="00D85BFB" w:rsidRDefault="77AB3985"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3C138F">
            <w:pPr>
              <w:ind w:firstLine="34"/>
              <w:rPr>
                <w:sz w:val="24"/>
                <w:szCs w:val="24"/>
              </w:rPr>
            </w:pPr>
            <w:r w:rsidRPr="00D85BFB">
              <w:rPr>
                <w:bCs/>
                <w:sz w:val="24"/>
                <w:szCs w:val="24"/>
              </w:rPr>
              <w:t>Netaikoma</w:t>
            </w:r>
          </w:p>
        </w:tc>
        <w:tc>
          <w:tcPr>
            <w:tcW w:w="3156" w:type="dxa"/>
          </w:tcPr>
          <w:p w14:paraId="04C1396A" w14:textId="77777777" w:rsidR="009B4090" w:rsidRPr="00D85BFB" w:rsidRDefault="009B4090" w:rsidP="003C138F">
            <w:pPr>
              <w:ind w:firstLine="34"/>
              <w:rPr>
                <w:sz w:val="24"/>
                <w:szCs w:val="24"/>
              </w:rPr>
            </w:pPr>
          </w:p>
        </w:tc>
      </w:tr>
      <w:tr w:rsidR="009B4090" w:rsidRPr="00D85BFB" w14:paraId="74B6329F" w14:textId="77777777" w:rsidTr="00D85BFB">
        <w:trPr>
          <w:trHeight w:val="20"/>
        </w:trPr>
        <w:tc>
          <w:tcPr>
            <w:tcW w:w="553" w:type="dxa"/>
          </w:tcPr>
          <w:p w14:paraId="1EF8BAA4" w14:textId="77777777" w:rsidR="009B4090" w:rsidRPr="00D85BFB" w:rsidRDefault="00517008" w:rsidP="003C138F">
            <w:pPr>
              <w:ind w:firstLine="0"/>
              <w:rPr>
                <w:bCs/>
                <w:sz w:val="24"/>
                <w:szCs w:val="24"/>
              </w:rPr>
            </w:pPr>
            <w:r w:rsidRPr="00D85BFB">
              <w:rPr>
                <w:bCs/>
                <w:sz w:val="24"/>
                <w:szCs w:val="24"/>
              </w:rPr>
              <w:t>9</w:t>
            </w:r>
            <w:r w:rsidR="00DC230B" w:rsidRPr="00D85BFB">
              <w:rPr>
                <w:bCs/>
                <w:sz w:val="24"/>
                <w:szCs w:val="24"/>
              </w:rPr>
              <w:t>.</w:t>
            </w:r>
          </w:p>
        </w:tc>
        <w:tc>
          <w:tcPr>
            <w:tcW w:w="2452" w:type="dxa"/>
            <w:hideMark/>
          </w:tcPr>
          <w:p w14:paraId="471CE292" w14:textId="77777777" w:rsidR="009B4090" w:rsidRPr="00D85BFB" w:rsidRDefault="001C3A07"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3C138F">
            <w:pPr>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3C138F">
            <w:pPr>
              <w:ind w:firstLine="34"/>
              <w:rPr>
                <w:sz w:val="24"/>
                <w:szCs w:val="24"/>
              </w:rPr>
            </w:pPr>
          </w:p>
        </w:tc>
      </w:tr>
      <w:tr w:rsidR="009B4090" w:rsidRPr="00D85BFB" w14:paraId="3F9267B2" w14:textId="77777777" w:rsidTr="00D85BFB">
        <w:trPr>
          <w:trHeight w:val="20"/>
        </w:trPr>
        <w:tc>
          <w:tcPr>
            <w:tcW w:w="553" w:type="dxa"/>
          </w:tcPr>
          <w:p w14:paraId="0CC0FCFE" w14:textId="77777777" w:rsidR="009B4090" w:rsidRPr="00D85BFB" w:rsidRDefault="009B4090" w:rsidP="003C138F">
            <w:pPr>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52" w:type="dxa"/>
            <w:hideMark/>
          </w:tcPr>
          <w:p w14:paraId="62B6603B" w14:textId="77777777" w:rsidR="009B4090" w:rsidRPr="00D85BFB" w:rsidRDefault="0090570A" w:rsidP="003C138F">
            <w:pPr>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3C138F">
            <w:pPr>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3C138F">
            <w:pPr>
              <w:ind w:firstLine="34"/>
              <w:rPr>
                <w:sz w:val="24"/>
                <w:szCs w:val="24"/>
              </w:rPr>
            </w:pPr>
          </w:p>
          <w:p w14:paraId="42DFB6F5" w14:textId="77777777" w:rsidR="009B4090" w:rsidRPr="00D85BFB" w:rsidRDefault="009B4090" w:rsidP="003C138F">
            <w:pPr>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3C138F">
            <w:pPr>
              <w:ind w:firstLine="34"/>
              <w:rPr>
                <w:sz w:val="24"/>
                <w:szCs w:val="24"/>
              </w:rPr>
            </w:pPr>
          </w:p>
          <w:p w14:paraId="4F16492C" w14:textId="77777777" w:rsidR="009B4090" w:rsidRPr="00D85BFB" w:rsidRDefault="009B4090" w:rsidP="003C138F">
            <w:pPr>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3C138F">
            <w:pPr>
              <w:ind w:firstLine="34"/>
              <w:rPr>
                <w:sz w:val="24"/>
                <w:szCs w:val="24"/>
              </w:rPr>
            </w:pPr>
          </w:p>
        </w:tc>
        <w:tc>
          <w:tcPr>
            <w:tcW w:w="3156" w:type="dxa"/>
            <w:hideMark/>
          </w:tcPr>
          <w:p w14:paraId="56F9933D" w14:textId="77777777" w:rsidR="009B4090" w:rsidRPr="00D85BFB" w:rsidRDefault="009B4090" w:rsidP="003C138F">
            <w:pPr>
              <w:ind w:firstLine="34"/>
              <w:rPr>
                <w:bCs/>
                <w:color w:val="7030A0"/>
                <w:sz w:val="24"/>
                <w:szCs w:val="24"/>
              </w:rPr>
            </w:pPr>
          </w:p>
        </w:tc>
      </w:tr>
      <w:tr w:rsidR="009B4090" w:rsidRPr="00D85BFB" w14:paraId="7CB74886" w14:textId="77777777" w:rsidTr="00D85BFB">
        <w:trPr>
          <w:trHeight w:val="20"/>
        </w:trPr>
        <w:tc>
          <w:tcPr>
            <w:tcW w:w="553" w:type="dxa"/>
          </w:tcPr>
          <w:p w14:paraId="6EA0FE03" w14:textId="77777777" w:rsidR="009B4090" w:rsidRPr="00D85BFB" w:rsidRDefault="009B4090" w:rsidP="003C138F">
            <w:pPr>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52" w:type="dxa"/>
            <w:hideMark/>
          </w:tcPr>
          <w:p w14:paraId="313DBDF0" w14:textId="77777777" w:rsidR="009B4090" w:rsidRPr="00D85BFB" w:rsidRDefault="26E058E0" w:rsidP="003C138F">
            <w:pPr>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lastRenderedPageBreak/>
              <w:t>d</w:t>
            </w:r>
            <w:r w:rsidR="009B4090" w:rsidRPr="00D85BFB">
              <w:rPr>
                <w:sz w:val="24"/>
                <w:szCs w:val="24"/>
              </w:rPr>
              <w:t>alyviams ne vėliau kaip per</w:t>
            </w:r>
          </w:p>
        </w:tc>
        <w:tc>
          <w:tcPr>
            <w:tcW w:w="3397" w:type="dxa"/>
            <w:hideMark/>
          </w:tcPr>
          <w:p w14:paraId="28AC7BFA" w14:textId="77777777" w:rsidR="009B4090" w:rsidRPr="00D85BFB" w:rsidRDefault="009B4090" w:rsidP="003C138F">
            <w:pPr>
              <w:ind w:firstLine="34"/>
              <w:rPr>
                <w:sz w:val="24"/>
                <w:szCs w:val="24"/>
              </w:rPr>
            </w:pPr>
            <w:r w:rsidRPr="00D85BFB">
              <w:rPr>
                <w:sz w:val="24"/>
                <w:szCs w:val="24"/>
              </w:rPr>
              <w:lastRenderedPageBreak/>
              <w:t>6 (šešias) darbo dienas nuo pretenzijos gavimo dienos</w:t>
            </w:r>
          </w:p>
        </w:tc>
        <w:tc>
          <w:tcPr>
            <w:tcW w:w="3156" w:type="dxa"/>
            <w:hideMark/>
          </w:tcPr>
          <w:p w14:paraId="7C1CECD9" w14:textId="77777777" w:rsidR="009B4090" w:rsidRPr="00D85BFB" w:rsidRDefault="009B4090" w:rsidP="003C138F">
            <w:pPr>
              <w:ind w:firstLine="34"/>
              <w:rPr>
                <w:sz w:val="24"/>
                <w:szCs w:val="24"/>
              </w:rPr>
            </w:pPr>
          </w:p>
        </w:tc>
      </w:tr>
      <w:tr w:rsidR="009B4090" w:rsidRPr="00D85BFB" w14:paraId="35C3108E" w14:textId="77777777" w:rsidTr="00D85BFB">
        <w:trPr>
          <w:trHeight w:val="20"/>
        </w:trPr>
        <w:tc>
          <w:tcPr>
            <w:tcW w:w="553" w:type="dxa"/>
          </w:tcPr>
          <w:p w14:paraId="1E663B16" w14:textId="77777777" w:rsidR="009B4090" w:rsidRPr="00D85BFB" w:rsidRDefault="009B4090" w:rsidP="003C138F">
            <w:pPr>
              <w:ind w:firstLine="0"/>
              <w:rPr>
                <w:bCs/>
                <w:sz w:val="24"/>
                <w:szCs w:val="24"/>
              </w:rPr>
            </w:pPr>
            <w:r w:rsidRPr="00D85BFB">
              <w:rPr>
                <w:bCs/>
                <w:sz w:val="24"/>
                <w:szCs w:val="24"/>
              </w:rPr>
              <w:t>1</w:t>
            </w:r>
            <w:r w:rsidR="0012726D" w:rsidRPr="00D85BFB">
              <w:rPr>
                <w:bCs/>
                <w:sz w:val="24"/>
                <w:szCs w:val="24"/>
              </w:rPr>
              <w:t>2</w:t>
            </w:r>
            <w:r w:rsidR="00DC230B" w:rsidRPr="00D85BFB">
              <w:rPr>
                <w:bCs/>
                <w:sz w:val="24"/>
                <w:szCs w:val="24"/>
              </w:rPr>
              <w:t>.</w:t>
            </w:r>
          </w:p>
        </w:tc>
        <w:tc>
          <w:tcPr>
            <w:tcW w:w="2452" w:type="dxa"/>
            <w:hideMark/>
          </w:tcPr>
          <w:p w14:paraId="52F57EF4" w14:textId="77777777" w:rsidR="009B4090" w:rsidRPr="00D85BFB" w:rsidRDefault="009B4090" w:rsidP="003C138F">
            <w:pPr>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3C138F">
            <w:pPr>
              <w:ind w:firstLine="34"/>
              <w:rPr>
                <w:sz w:val="24"/>
                <w:szCs w:val="24"/>
                <w:highlight w:val="yellow"/>
              </w:rPr>
            </w:pPr>
            <w:r w:rsidRPr="00D85BFB">
              <w:rPr>
                <w:sz w:val="24"/>
                <w:szCs w:val="24"/>
              </w:rPr>
              <w:t xml:space="preserve">per 15 (penkiolika) dienų nuo dienos, kurią </w:t>
            </w:r>
            <w:r w:rsidR="006178F4" w:rsidRPr="00D85BFB">
              <w:rPr>
                <w:rFonts w:eastAsia="Arial"/>
                <w:sz w:val="24"/>
                <w:szCs w:val="24"/>
              </w:rPr>
              <w:t xml:space="preserve">perkančioji 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3C138F">
            <w:pPr>
              <w:ind w:firstLine="34"/>
              <w:rPr>
                <w:sz w:val="24"/>
                <w:szCs w:val="24"/>
              </w:rPr>
            </w:pPr>
          </w:p>
        </w:tc>
      </w:tr>
      <w:bookmarkEnd w:id="9"/>
    </w:tbl>
    <w:p w14:paraId="175EDBD9" w14:textId="77777777" w:rsidR="009B4090" w:rsidRPr="008839FD" w:rsidRDefault="009B4090" w:rsidP="003C138F">
      <w:pPr>
        <w:spacing w:line="240" w:lineRule="auto"/>
        <w:rPr>
          <w:rFonts w:ascii="Times New Roman" w:hAnsi="Times New Roman" w:cs="Times New Roman"/>
        </w:rPr>
      </w:pPr>
    </w:p>
    <w:sectPr w:rsidR="009B4090" w:rsidRPr="008839FD" w:rsidSect="00182661">
      <w:headerReference w:type="default" r:id="rId15"/>
      <w:footerReference w:type="default" r:id="rId16"/>
      <w:headerReference w:type="first" r:id="rId17"/>
      <w:footerReference w:type="first" r:id="rId18"/>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BA6F" w14:textId="77777777" w:rsidR="00501330" w:rsidRDefault="00501330" w:rsidP="00D05666">
      <w:r>
        <w:separator/>
      </w:r>
    </w:p>
  </w:endnote>
  <w:endnote w:type="continuationSeparator" w:id="0">
    <w:p w14:paraId="2EF3AE55" w14:textId="77777777" w:rsidR="00501330" w:rsidRDefault="00501330" w:rsidP="00D05666">
      <w:r>
        <w:continuationSeparator/>
      </w:r>
    </w:p>
  </w:endnote>
  <w:endnote w:type="continuationNotice" w:id="1">
    <w:p w14:paraId="5425DBAC" w14:textId="77777777" w:rsidR="00501330" w:rsidRDefault="005013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4E98" w14:textId="77777777" w:rsidR="00501330" w:rsidRDefault="00501330" w:rsidP="00D05666">
      <w:r>
        <w:separator/>
      </w:r>
    </w:p>
  </w:footnote>
  <w:footnote w:type="continuationSeparator" w:id="0">
    <w:p w14:paraId="16912333" w14:textId="77777777" w:rsidR="00501330" w:rsidRDefault="00501330" w:rsidP="00D05666">
      <w:r>
        <w:continuationSeparator/>
      </w:r>
    </w:p>
  </w:footnote>
  <w:footnote w:type="continuationNotice" w:id="1">
    <w:p w14:paraId="759C64E2" w14:textId="77777777" w:rsidR="00501330" w:rsidRDefault="005013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434A097D" w14:textId="77777777" w:rsidR="00AA6398" w:rsidRDefault="00192237">
        <w:pPr>
          <w:pStyle w:val="Antrats"/>
          <w:jc w:val="center"/>
        </w:pPr>
        <w:r>
          <w:fldChar w:fldCharType="begin"/>
        </w:r>
        <w:r>
          <w:instrText>PAGE   \* MERGEFORMAT</w:instrText>
        </w:r>
        <w:r>
          <w:fldChar w:fldCharType="separate"/>
        </w:r>
        <w:r w:rsidR="00A40ACC">
          <w:rPr>
            <w:noProof/>
          </w:rPr>
          <w:t>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41E70E5"/>
    <w:multiLevelType w:val="multilevel"/>
    <w:tmpl w:val="B1127E5A"/>
    <w:lvl w:ilvl="0">
      <w:start w:val="3"/>
      <w:numFmt w:val="decimal"/>
      <w:lvlText w:val="%1."/>
      <w:lvlJc w:val="left"/>
      <w:pPr>
        <w:ind w:left="786"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1AC3768"/>
    <w:multiLevelType w:val="hybridMultilevel"/>
    <w:tmpl w:val="A1BEA3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825690"/>
    <w:multiLevelType w:val="multilevel"/>
    <w:tmpl w:val="664043FA"/>
    <w:lvl w:ilvl="0">
      <w:start w:val="1"/>
      <w:numFmt w:val="decimal"/>
      <w:lvlText w:val="%1."/>
      <w:lvlJc w:val="left"/>
      <w:pPr>
        <w:ind w:left="1211" w:hanging="360"/>
      </w:pPr>
      <w:rPr>
        <w:rFonts w:hint="default"/>
        <w:b w:val="0"/>
        <w:bCs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EB425B1"/>
    <w:multiLevelType w:val="hybridMultilevel"/>
    <w:tmpl w:val="851ABA16"/>
    <w:lvl w:ilvl="0" w:tplc="137864A4">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852640185">
    <w:abstractNumId w:val="2"/>
  </w:num>
  <w:num w:numId="2" w16cid:durableId="1704013162">
    <w:abstractNumId w:val="13"/>
  </w:num>
  <w:num w:numId="3" w16cid:durableId="551768332">
    <w:abstractNumId w:val="8"/>
  </w:num>
  <w:num w:numId="4" w16cid:durableId="637804630">
    <w:abstractNumId w:val="16"/>
  </w:num>
  <w:num w:numId="5" w16cid:durableId="899831750">
    <w:abstractNumId w:val="5"/>
  </w:num>
  <w:num w:numId="6" w16cid:durableId="345182882">
    <w:abstractNumId w:val="1"/>
  </w:num>
  <w:num w:numId="7" w16cid:durableId="1658339743">
    <w:abstractNumId w:val="9"/>
  </w:num>
  <w:num w:numId="8" w16cid:durableId="891575252">
    <w:abstractNumId w:val="14"/>
  </w:num>
  <w:num w:numId="9" w16cid:durableId="1315061993">
    <w:abstractNumId w:val="11"/>
  </w:num>
  <w:num w:numId="10" w16cid:durableId="1559510388">
    <w:abstractNumId w:val="6"/>
  </w:num>
  <w:num w:numId="11" w16cid:durableId="2137411011">
    <w:abstractNumId w:val="15"/>
  </w:num>
  <w:num w:numId="12" w16cid:durableId="408583483">
    <w:abstractNumId w:val="17"/>
  </w:num>
  <w:num w:numId="13" w16cid:durableId="161090133">
    <w:abstractNumId w:val="12"/>
  </w:num>
  <w:num w:numId="14" w16cid:durableId="2139562674">
    <w:abstractNumId w:val="10"/>
  </w:num>
  <w:num w:numId="15" w16cid:durableId="1688556112">
    <w:abstractNumId w:val="4"/>
  </w:num>
  <w:num w:numId="16" w16cid:durableId="247740318">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104363">
    <w:abstractNumId w:val="7"/>
  </w:num>
  <w:num w:numId="18" w16cid:durableId="40541873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78"/>
    <w:rsid w:val="000157E1"/>
    <w:rsid w:val="00015F33"/>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B49"/>
    <w:rsid w:val="00050C31"/>
    <w:rsid w:val="0005148B"/>
    <w:rsid w:val="00051E9D"/>
    <w:rsid w:val="00052365"/>
    <w:rsid w:val="0005295E"/>
    <w:rsid w:val="000543B5"/>
    <w:rsid w:val="000546BD"/>
    <w:rsid w:val="00054712"/>
    <w:rsid w:val="00054B41"/>
    <w:rsid w:val="00055235"/>
    <w:rsid w:val="00055FEF"/>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AF"/>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192"/>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ED4"/>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5B61"/>
    <w:rsid w:val="000F6EDF"/>
    <w:rsid w:val="000F7102"/>
    <w:rsid w:val="000F74B8"/>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15E"/>
    <w:rsid w:val="00116B9B"/>
    <w:rsid w:val="00117127"/>
    <w:rsid w:val="0011798C"/>
    <w:rsid w:val="00117D8E"/>
    <w:rsid w:val="001207D3"/>
    <w:rsid w:val="00120F58"/>
    <w:rsid w:val="00121754"/>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DCF"/>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09"/>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4FF4"/>
    <w:rsid w:val="001651C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1F2"/>
    <w:rsid w:val="00181511"/>
    <w:rsid w:val="001816D6"/>
    <w:rsid w:val="00182661"/>
    <w:rsid w:val="00182E25"/>
    <w:rsid w:val="00185454"/>
    <w:rsid w:val="00185997"/>
    <w:rsid w:val="00185BC4"/>
    <w:rsid w:val="001864DB"/>
    <w:rsid w:val="001904E1"/>
    <w:rsid w:val="001912E2"/>
    <w:rsid w:val="0019130D"/>
    <w:rsid w:val="00191CEF"/>
    <w:rsid w:val="001920B3"/>
    <w:rsid w:val="00192237"/>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43"/>
    <w:rsid w:val="001A77FB"/>
    <w:rsid w:val="001A799C"/>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D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762"/>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DEF"/>
    <w:rsid w:val="00246347"/>
    <w:rsid w:val="00246F96"/>
    <w:rsid w:val="002476D5"/>
    <w:rsid w:val="0025061E"/>
    <w:rsid w:val="00250BDB"/>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B54"/>
    <w:rsid w:val="002620D1"/>
    <w:rsid w:val="00262386"/>
    <w:rsid w:val="00262D3D"/>
    <w:rsid w:val="00263E7F"/>
    <w:rsid w:val="0026424A"/>
    <w:rsid w:val="00264AAE"/>
    <w:rsid w:val="00264DE7"/>
    <w:rsid w:val="00265ABC"/>
    <w:rsid w:val="00266187"/>
    <w:rsid w:val="00267751"/>
    <w:rsid w:val="002677B2"/>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A55"/>
    <w:rsid w:val="002827A2"/>
    <w:rsid w:val="00282C67"/>
    <w:rsid w:val="00283391"/>
    <w:rsid w:val="00283C6E"/>
    <w:rsid w:val="00283D6A"/>
    <w:rsid w:val="00283EBF"/>
    <w:rsid w:val="00284221"/>
    <w:rsid w:val="00284427"/>
    <w:rsid w:val="002847F1"/>
    <w:rsid w:val="00285583"/>
    <w:rsid w:val="00285B02"/>
    <w:rsid w:val="00285E5E"/>
    <w:rsid w:val="002866F6"/>
    <w:rsid w:val="00286B61"/>
    <w:rsid w:val="002902C1"/>
    <w:rsid w:val="0029163A"/>
    <w:rsid w:val="002917EB"/>
    <w:rsid w:val="00291C92"/>
    <w:rsid w:val="00291DCB"/>
    <w:rsid w:val="00291EAC"/>
    <w:rsid w:val="00292169"/>
    <w:rsid w:val="0029216D"/>
    <w:rsid w:val="002926A1"/>
    <w:rsid w:val="00293B85"/>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91"/>
    <w:rsid w:val="002B144C"/>
    <w:rsid w:val="002B189A"/>
    <w:rsid w:val="002B19CD"/>
    <w:rsid w:val="002B3F04"/>
    <w:rsid w:val="002B42DA"/>
    <w:rsid w:val="002B6B9E"/>
    <w:rsid w:val="002B7D13"/>
    <w:rsid w:val="002C111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5D"/>
    <w:rsid w:val="002D51D8"/>
    <w:rsid w:val="002D5ABC"/>
    <w:rsid w:val="002D5F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8F0"/>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78C"/>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ABC"/>
    <w:rsid w:val="00345141"/>
    <w:rsid w:val="00345151"/>
    <w:rsid w:val="00345D84"/>
    <w:rsid w:val="00346410"/>
    <w:rsid w:val="003467C0"/>
    <w:rsid w:val="003468EC"/>
    <w:rsid w:val="003477AB"/>
    <w:rsid w:val="00347ABB"/>
    <w:rsid w:val="0035041E"/>
    <w:rsid w:val="0035091B"/>
    <w:rsid w:val="00351B52"/>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75"/>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75E"/>
    <w:rsid w:val="003878F0"/>
    <w:rsid w:val="003903FB"/>
    <w:rsid w:val="0039114B"/>
    <w:rsid w:val="003918AE"/>
    <w:rsid w:val="00392458"/>
    <w:rsid w:val="0039299B"/>
    <w:rsid w:val="003943EC"/>
    <w:rsid w:val="00394B3D"/>
    <w:rsid w:val="00394C27"/>
    <w:rsid w:val="00397706"/>
    <w:rsid w:val="00397E1C"/>
    <w:rsid w:val="00397EA9"/>
    <w:rsid w:val="003A00C6"/>
    <w:rsid w:val="003A050E"/>
    <w:rsid w:val="003A050F"/>
    <w:rsid w:val="003A1229"/>
    <w:rsid w:val="003A15A3"/>
    <w:rsid w:val="003A20CF"/>
    <w:rsid w:val="003A2F4F"/>
    <w:rsid w:val="003A30C5"/>
    <w:rsid w:val="003A3C99"/>
    <w:rsid w:val="003A441C"/>
    <w:rsid w:val="003A4D38"/>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4D54"/>
    <w:rsid w:val="003C5AB4"/>
    <w:rsid w:val="003C5CA2"/>
    <w:rsid w:val="003C5F2E"/>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6F55"/>
    <w:rsid w:val="00407820"/>
    <w:rsid w:val="00407939"/>
    <w:rsid w:val="00410CE7"/>
    <w:rsid w:val="00411BD7"/>
    <w:rsid w:val="00411F23"/>
    <w:rsid w:val="0041208A"/>
    <w:rsid w:val="00412CFF"/>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42C"/>
    <w:rsid w:val="00432574"/>
    <w:rsid w:val="0043288C"/>
    <w:rsid w:val="004332F2"/>
    <w:rsid w:val="00433339"/>
    <w:rsid w:val="0043335A"/>
    <w:rsid w:val="0043343D"/>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46C"/>
    <w:rsid w:val="00455810"/>
    <w:rsid w:val="00455AA9"/>
    <w:rsid w:val="00455F06"/>
    <w:rsid w:val="004575AA"/>
    <w:rsid w:val="0045773D"/>
    <w:rsid w:val="00457C45"/>
    <w:rsid w:val="00457F5A"/>
    <w:rsid w:val="00460211"/>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DAE"/>
    <w:rsid w:val="00472F7A"/>
    <w:rsid w:val="00472F8C"/>
    <w:rsid w:val="004730BE"/>
    <w:rsid w:val="0047509D"/>
    <w:rsid w:val="0047554A"/>
    <w:rsid w:val="004755C5"/>
    <w:rsid w:val="004758C1"/>
    <w:rsid w:val="00475F9B"/>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3E61"/>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33"/>
    <w:rsid w:val="004B57E8"/>
    <w:rsid w:val="004B6BCA"/>
    <w:rsid w:val="004B6FBD"/>
    <w:rsid w:val="004B7455"/>
    <w:rsid w:val="004B75AF"/>
    <w:rsid w:val="004C03F1"/>
    <w:rsid w:val="004C076A"/>
    <w:rsid w:val="004C0C4F"/>
    <w:rsid w:val="004C11AA"/>
    <w:rsid w:val="004C29F1"/>
    <w:rsid w:val="004C34F4"/>
    <w:rsid w:val="004C3894"/>
    <w:rsid w:val="004C3CBE"/>
    <w:rsid w:val="004C40E5"/>
    <w:rsid w:val="004C42C8"/>
    <w:rsid w:val="004C4413"/>
    <w:rsid w:val="004C48BD"/>
    <w:rsid w:val="004C7DC4"/>
    <w:rsid w:val="004C7E0B"/>
    <w:rsid w:val="004C7E53"/>
    <w:rsid w:val="004D017C"/>
    <w:rsid w:val="004D0866"/>
    <w:rsid w:val="004D1010"/>
    <w:rsid w:val="004D1673"/>
    <w:rsid w:val="004D1888"/>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078"/>
    <w:rsid w:val="004E2171"/>
    <w:rsid w:val="004E2550"/>
    <w:rsid w:val="004E3415"/>
    <w:rsid w:val="004E4023"/>
    <w:rsid w:val="004E442B"/>
    <w:rsid w:val="004E4612"/>
    <w:rsid w:val="004E47F9"/>
    <w:rsid w:val="004E4C8F"/>
    <w:rsid w:val="004E5C37"/>
    <w:rsid w:val="004E6424"/>
    <w:rsid w:val="004E6952"/>
    <w:rsid w:val="004E6AD3"/>
    <w:rsid w:val="004E6DDD"/>
    <w:rsid w:val="004E6F7E"/>
    <w:rsid w:val="004E71CB"/>
    <w:rsid w:val="004E7957"/>
    <w:rsid w:val="004E7FB6"/>
    <w:rsid w:val="004F0C1D"/>
    <w:rsid w:val="004F1340"/>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33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5FD3"/>
    <w:rsid w:val="0051611C"/>
    <w:rsid w:val="00517008"/>
    <w:rsid w:val="005200F4"/>
    <w:rsid w:val="005209A8"/>
    <w:rsid w:val="00520CD2"/>
    <w:rsid w:val="005211CB"/>
    <w:rsid w:val="00521A8B"/>
    <w:rsid w:val="00522200"/>
    <w:rsid w:val="00522732"/>
    <w:rsid w:val="00523654"/>
    <w:rsid w:val="00523926"/>
    <w:rsid w:val="0052470F"/>
    <w:rsid w:val="00525A62"/>
    <w:rsid w:val="00525B54"/>
    <w:rsid w:val="00525FD6"/>
    <w:rsid w:val="005260FE"/>
    <w:rsid w:val="005265F8"/>
    <w:rsid w:val="00526F1E"/>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A62"/>
    <w:rsid w:val="00540094"/>
    <w:rsid w:val="00540C9A"/>
    <w:rsid w:val="0054132A"/>
    <w:rsid w:val="00541A24"/>
    <w:rsid w:val="005420ED"/>
    <w:rsid w:val="0054231A"/>
    <w:rsid w:val="00542A74"/>
    <w:rsid w:val="005430A0"/>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C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C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54C"/>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B5C7F"/>
    <w:rsid w:val="005B7E07"/>
    <w:rsid w:val="005C0258"/>
    <w:rsid w:val="005C0B37"/>
    <w:rsid w:val="005C17C2"/>
    <w:rsid w:val="005C3941"/>
    <w:rsid w:val="005C3F18"/>
    <w:rsid w:val="005C4923"/>
    <w:rsid w:val="005C5BD5"/>
    <w:rsid w:val="005C6C2A"/>
    <w:rsid w:val="005C6C99"/>
    <w:rsid w:val="005C6D8F"/>
    <w:rsid w:val="005C769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2B5"/>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43"/>
    <w:rsid w:val="0061733E"/>
    <w:rsid w:val="0061741C"/>
    <w:rsid w:val="006178D9"/>
    <w:rsid w:val="006178F4"/>
    <w:rsid w:val="006207BC"/>
    <w:rsid w:val="00621335"/>
    <w:rsid w:val="0062150E"/>
    <w:rsid w:val="00623F37"/>
    <w:rsid w:val="00623F56"/>
    <w:rsid w:val="00624166"/>
    <w:rsid w:val="006242E9"/>
    <w:rsid w:val="00624348"/>
    <w:rsid w:val="006250F6"/>
    <w:rsid w:val="006258F1"/>
    <w:rsid w:val="00625DE2"/>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7EC"/>
    <w:rsid w:val="00677B00"/>
    <w:rsid w:val="00677F40"/>
    <w:rsid w:val="00680281"/>
    <w:rsid w:val="00681CDE"/>
    <w:rsid w:val="006824FC"/>
    <w:rsid w:val="00682AD5"/>
    <w:rsid w:val="0068448B"/>
    <w:rsid w:val="00684AAD"/>
    <w:rsid w:val="00685216"/>
    <w:rsid w:val="00685C49"/>
    <w:rsid w:val="00687997"/>
    <w:rsid w:val="00687E47"/>
    <w:rsid w:val="0069058D"/>
    <w:rsid w:val="00690F5B"/>
    <w:rsid w:val="006912EA"/>
    <w:rsid w:val="00692635"/>
    <w:rsid w:val="00693C7B"/>
    <w:rsid w:val="00694911"/>
    <w:rsid w:val="006966D7"/>
    <w:rsid w:val="00696EED"/>
    <w:rsid w:val="006A02C4"/>
    <w:rsid w:val="006A0320"/>
    <w:rsid w:val="006A0559"/>
    <w:rsid w:val="006A19E0"/>
    <w:rsid w:val="006A1A30"/>
    <w:rsid w:val="006A2406"/>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F13"/>
    <w:rsid w:val="006B0FD7"/>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9F0"/>
    <w:rsid w:val="006E6528"/>
    <w:rsid w:val="006E6883"/>
    <w:rsid w:val="006E75C7"/>
    <w:rsid w:val="006E7679"/>
    <w:rsid w:val="006F1F4B"/>
    <w:rsid w:val="006F2F71"/>
    <w:rsid w:val="006F486C"/>
    <w:rsid w:val="006F601B"/>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8FA"/>
    <w:rsid w:val="007128D8"/>
    <w:rsid w:val="007128DA"/>
    <w:rsid w:val="00713645"/>
    <w:rsid w:val="00714305"/>
    <w:rsid w:val="00714CC2"/>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EF8"/>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5F5"/>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592D"/>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F7"/>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64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670"/>
    <w:rsid w:val="007F3226"/>
    <w:rsid w:val="007F3812"/>
    <w:rsid w:val="007F3D95"/>
    <w:rsid w:val="007F47E7"/>
    <w:rsid w:val="007F4F75"/>
    <w:rsid w:val="007F5196"/>
    <w:rsid w:val="007F6402"/>
    <w:rsid w:val="007F65C2"/>
    <w:rsid w:val="007F6F26"/>
    <w:rsid w:val="007F7397"/>
    <w:rsid w:val="007F751D"/>
    <w:rsid w:val="0080046E"/>
    <w:rsid w:val="0080269D"/>
    <w:rsid w:val="008040CB"/>
    <w:rsid w:val="008043C9"/>
    <w:rsid w:val="00805177"/>
    <w:rsid w:val="0080588A"/>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6F07"/>
    <w:rsid w:val="0081753D"/>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A97"/>
    <w:rsid w:val="00836C8F"/>
    <w:rsid w:val="00837056"/>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FA"/>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9A"/>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45"/>
    <w:rsid w:val="00881064"/>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1E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7C"/>
    <w:rsid w:val="008C76AA"/>
    <w:rsid w:val="008C7B15"/>
    <w:rsid w:val="008C7CA2"/>
    <w:rsid w:val="008D0054"/>
    <w:rsid w:val="008D07EC"/>
    <w:rsid w:val="008D082F"/>
    <w:rsid w:val="008D1798"/>
    <w:rsid w:val="008D1F92"/>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6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253"/>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E06"/>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B22"/>
    <w:rsid w:val="00973E16"/>
    <w:rsid w:val="0097609B"/>
    <w:rsid w:val="009761D3"/>
    <w:rsid w:val="0097687E"/>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D3"/>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4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FC1"/>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19DF"/>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2FB"/>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998"/>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ACC"/>
    <w:rsid w:val="00A40B11"/>
    <w:rsid w:val="00A41AC1"/>
    <w:rsid w:val="00A41CA4"/>
    <w:rsid w:val="00A42B33"/>
    <w:rsid w:val="00A42FE7"/>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19AF"/>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72"/>
    <w:rsid w:val="00A81FB7"/>
    <w:rsid w:val="00A829C4"/>
    <w:rsid w:val="00A83F3F"/>
    <w:rsid w:val="00A84420"/>
    <w:rsid w:val="00A84437"/>
    <w:rsid w:val="00A84786"/>
    <w:rsid w:val="00A85128"/>
    <w:rsid w:val="00A857C4"/>
    <w:rsid w:val="00A865DA"/>
    <w:rsid w:val="00A90202"/>
    <w:rsid w:val="00A90309"/>
    <w:rsid w:val="00A90821"/>
    <w:rsid w:val="00A90C03"/>
    <w:rsid w:val="00A91483"/>
    <w:rsid w:val="00A92611"/>
    <w:rsid w:val="00A928BE"/>
    <w:rsid w:val="00A934E0"/>
    <w:rsid w:val="00A94866"/>
    <w:rsid w:val="00A949CC"/>
    <w:rsid w:val="00A9533C"/>
    <w:rsid w:val="00A95620"/>
    <w:rsid w:val="00A96630"/>
    <w:rsid w:val="00A97192"/>
    <w:rsid w:val="00A97EF0"/>
    <w:rsid w:val="00AA05AD"/>
    <w:rsid w:val="00AA10B5"/>
    <w:rsid w:val="00AA1198"/>
    <w:rsid w:val="00AA2718"/>
    <w:rsid w:val="00AA29DF"/>
    <w:rsid w:val="00AA362E"/>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9D"/>
    <w:rsid w:val="00AC59AF"/>
    <w:rsid w:val="00AC5DA5"/>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2FF"/>
    <w:rsid w:val="00AE3439"/>
    <w:rsid w:val="00AE34E5"/>
    <w:rsid w:val="00AE422D"/>
    <w:rsid w:val="00AE5294"/>
    <w:rsid w:val="00AE55E5"/>
    <w:rsid w:val="00AE56D0"/>
    <w:rsid w:val="00AE60D1"/>
    <w:rsid w:val="00AE65EE"/>
    <w:rsid w:val="00AE7102"/>
    <w:rsid w:val="00AE71C6"/>
    <w:rsid w:val="00AF0AB7"/>
    <w:rsid w:val="00AF15AC"/>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533C"/>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8C2"/>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53B"/>
    <w:rsid w:val="00B62973"/>
    <w:rsid w:val="00B62D48"/>
    <w:rsid w:val="00B6316B"/>
    <w:rsid w:val="00B63569"/>
    <w:rsid w:val="00B64536"/>
    <w:rsid w:val="00B6522C"/>
    <w:rsid w:val="00B672BA"/>
    <w:rsid w:val="00B6737C"/>
    <w:rsid w:val="00B712C7"/>
    <w:rsid w:val="00B71986"/>
    <w:rsid w:val="00B71B06"/>
    <w:rsid w:val="00B71EF2"/>
    <w:rsid w:val="00B7290D"/>
    <w:rsid w:val="00B72BAC"/>
    <w:rsid w:val="00B72D81"/>
    <w:rsid w:val="00B741D0"/>
    <w:rsid w:val="00B74438"/>
    <w:rsid w:val="00B744D7"/>
    <w:rsid w:val="00B7494D"/>
    <w:rsid w:val="00B7560A"/>
    <w:rsid w:val="00B75AF1"/>
    <w:rsid w:val="00B75D6B"/>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F73"/>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8C7"/>
    <w:rsid w:val="00BD290E"/>
    <w:rsid w:val="00BD2E81"/>
    <w:rsid w:val="00BD3D5D"/>
    <w:rsid w:val="00BD65FB"/>
    <w:rsid w:val="00BE13D5"/>
    <w:rsid w:val="00BE1520"/>
    <w:rsid w:val="00BE1858"/>
    <w:rsid w:val="00BE24FC"/>
    <w:rsid w:val="00BE3B73"/>
    <w:rsid w:val="00BE3C0E"/>
    <w:rsid w:val="00BE3EEA"/>
    <w:rsid w:val="00BE432C"/>
    <w:rsid w:val="00BE43A9"/>
    <w:rsid w:val="00BE4401"/>
    <w:rsid w:val="00BE5267"/>
    <w:rsid w:val="00BE598F"/>
    <w:rsid w:val="00BE5E90"/>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90"/>
    <w:rsid w:val="00C20A77"/>
    <w:rsid w:val="00C20C40"/>
    <w:rsid w:val="00C20E68"/>
    <w:rsid w:val="00C21A30"/>
    <w:rsid w:val="00C23DFD"/>
    <w:rsid w:val="00C25060"/>
    <w:rsid w:val="00C25FC8"/>
    <w:rsid w:val="00C26588"/>
    <w:rsid w:val="00C265EA"/>
    <w:rsid w:val="00C275A1"/>
    <w:rsid w:val="00C3061F"/>
    <w:rsid w:val="00C30BBB"/>
    <w:rsid w:val="00C30BC0"/>
    <w:rsid w:val="00C31457"/>
    <w:rsid w:val="00C314B2"/>
    <w:rsid w:val="00C31EC9"/>
    <w:rsid w:val="00C32030"/>
    <w:rsid w:val="00C32101"/>
    <w:rsid w:val="00C327B5"/>
    <w:rsid w:val="00C32E53"/>
    <w:rsid w:val="00C338F5"/>
    <w:rsid w:val="00C35066"/>
    <w:rsid w:val="00C357D8"/>
    <w:rsid w:val="00C36D64"/>
    <w:rsid w:val="00C3734E"/>
    <w:rsid w:val="00C373EA"/>
    <w:rsid w:val="00C37E50"/>
    <w:rsid w:val="00C42315"/>
    <w:rsid w:val="00C42A0E"/>
    <w:rsid w:val="00C43A95"/>
    <w:rsid w:val="00C44E96"/>
    <w:rsid w:val="00C458E8"/>
    <w:rsid w:val="00C468E9"/>
    <w:rsid w:val="00C476D8"/>
    <w:rsid w:val="00C47CE7"/>
    <w:rsid w:val="00C50A35"/>
    <w:rsid w:val="00C515B6"/>
    <w:rsid w:val="00C517BE"/>
    <w:rsid w:val="00C51CF2"/>
    <w:rsid w:val="00C52086"/>
    <w:rsid w:val="00C544C8"/>
    <w:rsid w:val="00C54B23"/>
    <w:rsid w:val="00C54E72"/>
    <w:rsid w:val="00C55829"/>
    <w:rsid w:val="00C56765"/>
    <w:rsid w:val="00C56AE2"/>
    <w:rsid w:val="00C56E77"/>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9A5"/>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46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159"/>
    <w:rsid w:val="00CB1BFC"/>
    <w:rsid w:val="00CB1C73"/>
    <w:rsid w:val="00CB21ED"/>
    <w:rsid w:val="00CB237B"/>
    <w:rsid w:val="00CB2CE1"/>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E16"/>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939"/>
    <w:rsid w:val="00CF0529"/>
    <w:rsid w:val="00CF06D5"/>
    <w:rsid w:val="00CF1B69"/>
    <w:rsid w:val="00CF1D58"/>
    <w:rsid w:val="00CF2677"/>
    <w:rsid w:val="00CF2CB6"/>
    <w:rsid w:val="00CF2DE5"/>
    <w:rsid w:val="00CF3A6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3E5"/>
    <w:rsid w:val="00D1581F"/>
    <w:rsid w:val="00D159D2"/>
    <w:rsid w:val="00D1609F"/>
    <w:rsid w:val="00D16DF2"/>
    <w:rsid w:val="00D17439"/>
    <w:rsid w:val="00D20B5F"/>
    <w:rsid w:val="00D220C4"/>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D"/>
    <w:rsid w:val="00D42637"/>
    <w:rsid w:val="00D4277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32"/>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1F80"/>
    <w:rsid w:val="00D720E9"/>
    <w:rsid w:val="00D722C8"/>
    <w:rsid w:val="00D73174"/>
    <w:rsid w:val="00D734C0"/>
    <w:rsid w:val="00D734C6"/>
    <w:rsid w:val="00D73763"/>
    <w:rsid w:val="00D73765"/>
    <w:rsid w:val="00D7377C"/>
    <w:rsid w:val="00D741D3"/>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4E8"/>
    <w:rsid w:val="00D93AC0"/>
    <w:rsid w:val="00D945F8"/>
    <w:rsid w:val="00D94650"/>
    <w:rsid w:val="00D94720"/>
    <w:rsid w:val="00D94A6A"/>
    <w:rsid w:val="00D95547"/>
    <w:rsid w:val="00D96083"/>
    <w:rsid w:val="00D9669E"/>
    <w:rsid w:val="00D9748B"/>
    <w:rsid w:val="00D977CC"/>
    <w:rsid w:val="00DA05AB"/>
    <w:rsid w:val="00DA098E"/>
    <w:rsid w:val="00DA0BE3"/>
    <w:rsid w:val="00DA0E65"/>
    <w:rsid w:val="00DA1942"/>
    <w:rsid w:val="00DA1969"/>
    <w:rsid w:val="00DA22F0"/>
    <w:rsid w:val="00DA31A4"/>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D9E"/>
    <w:rsid w:val="00DD0085"/>
    <w:rsid w:val="00DD008C"/>
    <w:rsid w:val="00DD0202"/>
    <w:rsid w:val="00DD078D"/>
    <w:rsid w:val="00DD1047"/>
    <w:rsid w:val="00DD10C2"/>
    <w:rsid w:val="00DD1593"/>
    <w:rsid w:val="00DD21DA"/>
    <w:rsid w:val="00DD2736"/>
    <w:rsid w:val="00DD2A10"/>
    <w:rsid w:val="00DD303D"/>
    <w:rsid w:val="00DD344C"/>
    <w:rsid w:val="00DD39A8"/>
    <w:rsid w:val="00DD3FE3"/>
    <w:rsid w:val="00DD4DF8"/>
    <w:rsid w:val="00DD4F0E"/>
    <w:rsid w:val="00DD6064"/>
    <w:rsid w:val="00DD6138"/>
    <w:rsid w:val="00DD6240"/>
    <w:rsid w:val="00DD649E"/>
    <w:rsid w:val="00DD75AB"/>
    <w:rsid w:val="00DE051B"/>
    <w:rsid w:val="00DE0779"/>
    <w:rsid w:val="00DE0954"/>
    <w:rsid w:val="00DE0A53"/>
    <w:rsid w:val="00DE0B49"/>
    <w:rsid w:val="00DE0BCA"/>
    <w:rsid w:val="00DE18FF"/>
    <w:rsid w:val="00DE1AB4"/>
    <w:rsid w:val="00DE23CA"/>
    <w:rsid w:val="00DE2844"/>
    <w:rsid w:val="00DE290C"/>
    <w:rsid w:val="00DE2E9E"/>
    <w:rsid w:val="00DE3558"/>
    <w:rsid w:val="00DE37BE"/>
    <w:rsid w:val="00DE3D84"/>
    <w:rsid w:val="00DE4696"/>
    <w:rsid w:val="00DE4BE1"/>
    <w:rsid w:val="00DE515C"/>
    <w:rsid w:val="00DE5711"/>
    <w:rsid w:val="00DE6E2B"/>
    <w:rsid w:val="00DF068F"/>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AA3"/>
    <w:rsid w:val="00DF628E"/>
    <w:rsid w:val="00DF6485"/>
    <w:rsid w:val="00DF681A"/>
    <w:rsid w:val="00DF690E"/>
    <w:rsid w:val="00DF695B"/>
    <w:rsid w:val="00DF6C8C"/>
    <w:rsid w:val="00DF6D49"/>
    <w:rsid w:val="00DF75AC"/>
    <w:rsid w:val="00DF7D38"/>
    <w:rsid w:val="00DF7D95"/>
    <w:rsid w:val="00DF7FC3"/>
    <w:rsid w:val="00E00053"/>
    <w:rsid w:val="00E00224"/>
    <w:rsid w:val="00E010B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A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4F"/>
    <w:rsid w:val="00E74774"/>
    <w:rsid w:val="00E7520F"/>
    <w:rsid w:val="00E75227"/>
    <w:rsid w:val="00E76292"/>
    <w:rsid w:val="00E76434"/>
    <w:rsid w:val="00E76E1F"/>
    <w:rsid w:val="00E77582"/>
    <w:rsid w:val="00E77D11"/>
    <w:rsid w:val="00E77D75"/>
    <w:rsid w:val="00E804BA"/>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2FB"/>
    <w:rsid w:val="00E915FB"/>
    <w:rsid w:val="00E9219A"/>
    <w:rsid w:val="00E93148"/>
    <w:rsid w:val="00E934C8"/>
    <w:rsid w:val="00E93534"/>
    <w:rsid w:val="00E9431B"/>
    <w:rsid w:val="00E9470E"/>
    <w:rsid w:val="00E94E29"/>
    <w:rsid w:val="00E963FC"/>
    <w:rsid w:val="00E96E22"/>
    <w:rsid w:val="00E9704C"/>
    <w:rsid w:val="00E97C7F"/>
    <w:rsid w:val="00E97EF6"/>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B4A"/>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90B"/>
    <w:rsid w:val="00EC4A1B"/>
    <w:rsid w:val="00EC6361"/>
    <w:rsid w:val="00EC6C73"/>
    <w:rsid w:val="00EC702A"/>
    <w:rsid w:val="00EC790E"/>
    <w:rsid w:val="00ED0C16"/>
    <w:rsid w:val="00ED0DC7"/>
    <w:rsid w:val="00ED1268"/>
    <w:rsid w:val="00ED199D"/>
    <w:rsid w:val="00ED1C85"/>
    <w:rsid w:val="00ED1D2F"/>
    <w:rsid w:val="00ED2787"/>
    <w:rsid w:val="00ED2851"/>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C2F"/>
    <w:rsid w:val="00EE7D60"/>
    <w:rsid w:val="00EF01FE"/>
    <w:rsid w:val="00EF13E9"/>
    <w:rsid w:val="00EF1BBC"/>
    <w:rsid w:val="00EF3105"/>
    <w:rsid w:val="00EF32CF"/>
    <w:rsid w:val="00EF393F"/>
    <w:rsid w:val="00EF4018"/>
    <w:rsid w:val="00EF6136"/>
    <w:rsid w:val="00EF67DA"/>
    <w:rsid w:val="00EF7124"/>
    <w:rsid w:val="00EF7384"/>
    <w:rsid w:val="00F001A6"/>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46"/>
    <w:rsid w:val="00F158C7"/>
    <w:rsid w:val="00F166A2"/>
    <w:rsid w:val="00F167F0"/>
    <w:rsid w:val="00F16BEB"/>
    <w:rsid w:val="00F170D1"/>
    <w:rsid w:val="00F17EDA"/>
    <w:rsid w:val="00F20241"/>
    <w:rsid w:val="00F20A26"/>
    <w:rsid w:val="00F20FBA"/>
    <w:rsid w:val="00F211FE"/>
    <w:rsid w:val="00F229DE"/>
    <w:rsid w:val="00F2421D"/>
    <w:rsid w:val="00F24A9F"/>
    <w:rsid w:val="00F25241"/>
    <w:rsid w:val="00F27690"/>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32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5F5"/>
    <w:rsid w:val="00F6063A"/>
    <w:rsid w:val="00F612BD"/>
    <w:rsid w:val="00F61A15"/>
    <w:rsid w:val="00F630EB"/>
    <w:rsid w:val="00F6347F"/>
    <w:rsid w:val="00F638A8"/>
    <w:rsid w:val="00F644F1"/>
    <w:rsid w:val="00F65227"/>
    <w:rsid w:val="00F65C5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43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21"/>
    <w:rsid w:val="00F96594"/>
    <w:rsid w:val="00F96714"/>
    <w:rsid w:val="00FA0CF7"/>
    <w:rsid w:val="00FA144D"/>
    <w:rsid w:val="00FA2925"/>
    <w:rsid w:val="00FA36EB"/>
    <w:rsid w:val="00FA4B39"/>
    <w:rsid w:val="00FA56CE"/>
    <w:rsid w:val="00FA5E25"/>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4B7"/>
    <w:rsid w:val="00FD5736"/>
    <w:rsid w:val="00FD66E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5C"/>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15:docId w15:val="{55B15B53-6768-412B-949D-575EDD12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A042FB"/>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A042FB"/>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ink w:val="Pagrindinistekstas1"/>
    <w:locked/>
    <w:rsid w:val="005769CC"/>
    <w:rPr>
      <w:rFonts w:ascii="TimesLT" w:hAnsi="TimesLT"/>
      <w:lang w:val="en-US" w:eastAsia="en-US"/>
    </w:rPr>
  </w:style>
  <w:style w:type="paragraph" w:customStyle="1" w:styleId="Pagrindinistekstas1">
    <w:name w:val="Pagrindinis tekstas1"/>
    <w:link w:val="BodytextChar"/>
    <w:qFormat/>
    <w:rsid w:val="005769CC"/>
    <w:pPr>
      <w:snapToGrid w:val="0"/>
      <w:spacing w:line="240" w:lineRule="auto"/>
      <w:ind w:firstLine="312"/>
    </w:pPr>
    <w:rPr>
      <w:rFonts w:ascii="TimesLT" w:hAnsi="TimesLT"/>
      <w:lang w:val="en-US" w:eastAsia="en-US"/>
    </w:rPr>
  </w:style>
  <w:style w:type="character" w:styleId="Neapdorotaspaminjimas">
    <w:name w:val="Unresolved Mention"/>
    <w:basedOn w:val="Numatytasispastraiposriftas"/>
    <w:uiPriority w:val="99"/>
    <w:semiHidden/>
    <w:unhideWhenUsed/>
    <w:rsid w:val="00816F07"/>
    <w:rPr>
      <w:color w:val="605E5C"/>
      <w:shd w:val="clear" w:color="auto" w:fill="E1DFDD"/>
    </w:rPr>
  </w:style>
  <w:style w:type="paragraph" w:customStyle="1" w:styleId="Default">
    <w:name w:val="Default"/>
    <w:rsid w:val="00684AAD"/>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155966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510621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3281642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618760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299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115186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as.mainonis@pasvalys.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mainonis@pasval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19</Pages>
  <Words>18401</Words>
  <Characters>10490</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28834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Donata Jankovičienė</cp:lastModifiedBy>
  <cp:revision>65</cp:revision>
  <dcterms:created xsi:type="dcterms:W3CDTF">2025-10-15T07:43:00Z</dcterms:created>
  <dcterms:modified xsi:type="dcterms:W3CDTF">2025-11-19T08:10:00Z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