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14B" w:rsidRPr="004207B4" w:rsidRDefault="00B46637" w:rsidP="004207B4">
      <w:pPr>
        <w:overflowPunct w:val="0"/>
        <w:autoSpaceDE w:val="0"/>
        <w:autoSpaceDN w:val="0"/>
        <w:adjustRightInd w:val="0"/>
        <w:ind w:firstLine="720"/>
        <w:jc w:val="right"/>
        <w:textAlignment w:val="baseline"/>
      </w:pPr>
      <w:r>
        <w:t>2</w:t>
      </w:r>
      <w:bookmarkStart w:id="0" w:name="_GoBack"/>
      <w:bookmarkEnd w:id="0"/>
      <w:r w:rsidR="004207B4" w:rsidRPr="004207B4">
        <w:t xml:space="preserve"> priedas</w:t>
      </w:r>
    </w:p>
    <w:p w:rsidR="004207B4" w:rsidRPr="00A467F2" w:rsidRDefault="004207B4" w:rsidP="004207B4">
      <w:pPr>
        <w:overflowPunct w:val="0"/>
        <w:autoSpaceDE w:val="0"/>
        <w:autoSpaceDN w:val="0"/>
        <w:adjustRightInd w:val="0"/>
        <w:ind w:firstLine="720"/>
        <w:jc w:val="right"/>
        <w:textAlignment w:val="baseline"/>
        <w:rPr>
          <w:b/>
        </w:rPr>
      </w:pPr>
    </w:p>
    <w:p w:rsidR="00A467F2" w:rsidRDefault="008205E6" w:rsidP="00A467F2">
      <w:pPr>
        <w:ind w:firstLine="720"/>
        <w:jc w:val="center"/>
        <w:rPr>
          <w:rFonts w:eastAsia="Calibri"/>
          <w:b/>
          <w:bCs/>
          <w:lang w:eastAsia="en-US"/>
        </w:rPr>
      </w:pPr>
      <w:r w:rsidRPr="008205E6">
        <w:rPr>
          <w:rFonts w:eastAsia="Calibri"/>
          <w:b/>
          <w:caps/>
          <w:lang w:eastAsia="en-US"/>
        </w:rPr>
        <w:t>Žaliųjų atliekų surinkimo, transportavimo ir sutvarkymo Plungės rajono sav</w:t>
      </w:r>
      <w:r w:rsidR="00724AC1">
        <w:rPr>
          <w:rFonts w:eastAsia="Calibri"/>
          <w:b/>
          <w:caps/>
          <w:lang w:eastAsia="en-US"/>
        </w:rPr>
        <w:t>ivaldybės teritorijoje paslaugOS</w:t>
      </w:r>
      <w:r w:rsidR="005116FF">
        <w:rPr>
          <w:rFonts w:eastAsia="Calibri"/>
          <w:b/>
          <w:caps/>
          <w:lang w:eastAsia="en-US"/>
        </w:rPr>
        <w:t xml:space="preserve"> teikimO</w:t>
      </w:r>
      <w:r w:rsidRPr="008205E6">
        <w:rPr>
          <w:rFonts w:eastAsia="Calibri"/>
          <w:b/>
          <w:caps/>
          <w:lang w:eastAsia="en-US"/>
        </w:rPr>
        <w:t xml:space="preserve"> </w:t>
      </w:r>
      <w:r w:rsidR="00A467F2" w:rsidRPr="00A467F2">
        <w:rPr>
          <w:rFonts w:eastAsia="Calibri"/>
          <w:b/>
          <w:bCs/>
          <w:lang w:eastAsia="en-US"/>
        </w:rPr>
        <w:t>TECHNINĖ SPECIFIKACIJA</w:t>
      </w:r>
    </w:p>
    <w:p w:rsidR="00A467F2" w:rsidRPr="00A467F2" w:rsidRDefault="00A467F2" w:rsidP="00A467F2">
      <w:pPr>
        <w:rPr>
          <w:rFonts w:eastAsia="Calibri"/>
          <w:lang w:eastAsia="en-US"/>
        </w:rPr>
      </w:pPr>
    </w:p>
    <w:p w:rsidR="00684CDE" w:rsidRPr="00684CDE" w:rsidRDefault="00684CDE" w:rsidP="008B7856">
      <w:pPr>
        <w:numPr>
          <w:ilvl w:val="0"/>
          <w:numId w:val="2"/>
        </w:numPr>
        <w:tabs>
          <w:tab w:val="left" w:pos="993"/>
        </w:tabs>
        <w:ind w:left="0" w:firstLine="567"/>
        <w:contextualSpacing/>
        <w:rPr>
          <w:b/>
          <w:bCs/>
        </w:rPr>
      </w:pPr>
      <w:r w:rsidRPr="00223BD4">
        <w:rPr>
          <w:b/>
          <w:bCs/>
        </w:rPr>
        <w:t>P</w:t>
      </w:r>
      <w:r w:rsidR="00C6288F">
        <w:rPr>
          <w:b/>
          <w:bCs/>
        </w:rPr>
        <w:t>irkimo objektas</w:t>
      </w:r>
      <w:r w:rsidRPr="00223BD4">
        <w:rPr>
          <w:b/>
          <w:bCs/>
        </w:rPr>
        <w:t xml:space="preserve">: </w:t>
      </w:r>
      <w:r w:rsidRPr="008B7856">
        <w:t>Žaliųjų atliekų surinkimo, transportavimo ir sutvarkymo Plungės rajono savivaldybės teritorijoje paslaugos teikimas</w:t>
      </w:r>
      <w:r>
        <w:t xml:space="preserve"> (toliau – Paslauga)</w:t>
      </w:r>
      <w:r w:rsidRPr="00A467F2">
        <w:t xml:space="preserve">. </w:t>
      </w:r>
    </w:p>
    <w:p w:rsidR="00816C50" w:rsidRPr="00816C50" w:rsidRDefault="00816C50" w:rsidP="008B7856">
      <w:pPr>
        <w:numPr>
          <w:ilvl w:val="0"/>
          <w:numId w:val="2"/>
        </w:numPr>
        <w:tabs>
          <w:tab w:val="left" w:pos="993"/>
        </w:tabs>
        <w:ind w:left="0" w:firstLine="567"/>
        <w:contextualSpacing/>
        <w:rPr>
          <w:b/>
          <w:bCs/>
        </w:rPr>
      </w:pPr>
      <w:r w:rsidRPr="00FD1576">
        <w:rPr>
          <w:b/>
          <w:bCs/>
        </w:rPr>
        <w:t>Paslaugos pirkimo užsakovas</w:t>
      </w:r>
      <w:r w:rsidR="00724AC1">
        <w:rPr>
          <w:b/>
          <w:bCs/>
        </w:rPr>
        <w:t xml:space="preserve"> ir paslaugų</w:t>
      </w:r>
      <w:r w:rsidRPr="00FD1576">
        <w:rPr>
          <w:b/>
          <w:bCs/>
        </w:rPr>
        <w:t xml:space="preserve"> teikėjas: </w:t>
      </w:r>
      <w:r w:rsidR="002A3040">
        <w:rPr>
          <w:bCs/>
        </w:rPr>
        <w:t>Paslaugos</w:t>
      </w:r>
      <w:r w:rsidRPr="0019203E">
        <w:rPr>
          <w:bCs/>
        </w:rPr>
        <w:t xml:space="preserve"> užsakovas – Plungės rajono savivaldybės administracija (toliau – Užsakovas), paslau</w:t>
      </w:r>
      <w:r w:rsidR="00724AC1">
        <w:rPr>
          <w:bCs/>
        </w:rPr>
        <w:t>gų</w:t>
      </w:r>
      <w:r>
        <w:rPr>
          <w:bCs/>
        </w:rPr>
        <w:t xml:space="preserve"> teikėjas – asmuo teikiantis </w:t>
      </w:r>
      <w:r w:rsidRPr="008B7856">
        <w:t>Žaliųjų atliekų surinkimo, transportavimo ir sutvarkymo Plungės rajono savivaldybės teritorijoje paslaug</w:t>
      </w:r>
      <w:r>
        <w:t>as</w:t>
      </w:r>
      <w:r w:rsidRPr="0019203E">
        <w:rPr>
          <w:bCs/>
          <w:color w:val="000000"/>
        </w:rPr>
        <w:t xml:space="preserve"> </w:t>
      </w:r>
      <w:r w:rsidR="00724AC1">
        <w:rPr>
          <w:bCs/>
          <w:color w:val="000000"/>
        </w:rPr>
        <w:t>(toliau – Paslaugų</w:t>
      </w:r>
      <w:r w:rsidRPr="0019203E">
        <w:rPr>
          <w:bCs/>
          <w:color w:val="000000"/>
        </w:rPr>
        <w:t xml:space="preserve"> teikėjas).</w:t>
      </w:r>
    </w:p>
    <w:p w:rsidR="00A467F2" w:rsidRPr="001F3189" w:rsidRDefault="00816C50" w:rsidP="008B7856">
      <w:pPr>
        <w:numPr>
          <w:ilvl w:val="0"/>
          <w:numId w:val="2"/>
        </w:numPr>
        <w:tabs>
          <w:tab w:val="left" w:pos="993"/>
        </w:tabs>
        <w:ind w:left="0" w:firstLine="567"/>
        <w:contextualSpacing/>
      </w:pPr>
      <w:r w:rsidRPr="00684CDE">
        <w:rPr>
          <w:bCs/>
          <w:color w:val="000000"/>
        </w:rPr>
        <w:t xml:space="preserve"> </w:t>
      </w:r>
      <w:r w:rsidR="00A467F2" w:rsidRPr="00684CDE">
        <w:rPr>
          <w:b/>
          <w:bCs/>
        </w:rPr>
        <w:t>Paslaugos pirkimo apibūdinimas:</w:t>
      </w:r>
    </w:p>
    <w:p w:rsidR="00F950BC" w:rsidRDefault="00614D3E" w:rsidP="00D64D58">
      <w:pPr>
        <w:tabs>
          <w:tab w:val="left" w:pos="993"/>
        </w:tabs>
        <w:ind w:firstLine="567"/>
        <w:contextualSpacing/>
        <w:jc w:val="both"/>
      </w:pPr>
      <w:r>
        <w:t xml:space="preserve">3.1. </w:t>
      </w:r>
      <w:r w:rsidR="005C31BF">
        <w:t>Užsakovas</w:t>
      </w:r>
      <w:r w:rsidR="00D4398E">
        <w:t xml:space="preserve"> </w:t>
      </w:r>
      <w:r w:rsidR="00C115D2">
        <w:rPr>
          <w:u w:val="single"/>
        </w:rPr>
        <w:t>atsiradus</w:t>
      </w:r>
      <w:r w:rsidR="0059276E" w:rsidRPr="00E914BE">
        <w:rPr>
          <w:u w:val="single"/>
        </w:rPr>
        <w:t xml:space="preserve"> poreikiui</w:t>
      </w:r>
      <w:r w:rsidR="0039354A">
        <w:rPr>
          <w:u w:val="single"/>
        </w:rPr>
        <w:t xml:space="preserve"> (</w:t>
      </w:r>
      <w:r w:rsidR="00ED60D5" w:rsidRPr="00ED60D5">
        <w:rPr>
          <w:i/>
          <w:u w:val="single"/>
        </w:rPr>
        <w:t>susikaupus žaliosioms atliekoms sąvar</w:t>
      </w:r>
      <w:r w:rsidR="002E1F5E">
        <w:rPr>
          <w:i/>
          <w:u w:val="single"/>
        </w:rPr>
        <w:t>t</w:t>
      </w:r>
      <w:r w:rsidR="00ED60D5" w:rsidRPr="00ED60D5">
        <w:rPr>
          <w:i/>
          <w:u w:val="single"/>
        </w:rPr>
        <w:t xml:space="preserve">ose, maišuose ar </w:t>
      </w:r>
      <w:r w:rsidR="0039354A" w:rsidRPr="00ED60D5">
        <w:rPr>
          <w:i/>
          <w:u w:val="single"/>
        </w:rPr>
        <w:t>prisipildžius</w:t>
      </w:r>
      <w:r w:rsidR="00601196" w:rsidRPr="00ED60D5">
        <w:rPr>
          <w:i/>
          <w:u w:val="single"/>
        </w:rPr>
        <w:t xml:space="preserve"> </w:t>
      </w:r>
      <w:r w:rsidR="0057729C">
        <w:rPr>
          <w:i/>
          <w:u w:val="single"/>
        </w:rPr>
        <w:t xml:space="preserve">kapinėse esantiems </w:t>
      </w:r>
      <w:r w:rsidR="00601196" w:rsidRPr="00ED60D5">
        <w:rPr>
          <w:i/>
          <w:u w:val="single"/>
        </w:rPr>
        <w:t>10 m</w:t>
      </w:r>
      <w:r w:rsidR="00601196" w:rsidRPr="00ED60D5">
        <w:rPr>
          <w:i/>
          <w:u w:val="single"/>
          <w:vertAlign w:val="superscript"/>
        </w:rPr>
        <w:t>3</w:t>
      </w:r>
      <w:r w:rsidR="0039354A" w:rsidRPr="00ED60D5">
        <w:rPr>
          <w:i/>
          <w:u w:val="single"/>
        </w:rPr>
        <w:t xml:space="preserve"> </w:t>
      </w:r>
      <w:r w:rsidR="0057729C">
        <w:rPr>
          <w:i/>
          <w:u w:val="single"/>
        </w:rPr>
        <w:t xml:space="preserve">talpos </w:t>
      </w:r>
      <w:r w:rsidR="0039354A" w:rsidRPr="00ED60D5">
        <w:rPr>
          <w:i/>
          <w:u w:val="single"/>
        </w:rPr>
        <w:t>konteineri</w:t>
      </w:r>
      <w:r w:rsidR="0057729C">
        <w:rPr>
          <w:i/>
          <w:u w:val="single"/>
        </w:rPr>
        <w:t>ams</w:t>
      </w:r>
      <w:r w:rsidR="0039354A">
        <w:rPr>
          <w:u w:val="single"/>
        </w:rPr>
        <w:t>)</w:t>
      </w:r>
      <w:r w:rsidR="00CB3430">
        <w:rPr>
          <w:u w:val="single"/>
        </w:rPr>
        <w:t>,</w:t>
      </w:r>
      <w:r w:rsidR="0059276E">
        <w:t xml:space="preserve"> </w:t>
      </w:r>
      <w:r w:rsidR="006F4833">
        <w:t>Paslaugų tei</w:t>
      </w:r>
      <w:r w:rsidR="00D4398E">
        <w:t>kėjui</w:t>
      </w:r>
      <w:r w:rsidR="001F3189">
        <w:t xml:space="preserve"> </w:t>
      </w:r>
      <w:r w:rsidR="00D4398E">
        <w:t xml:space="preserve">teikia poreikį </w:t>
      </w:r>
      <w:r>
        <w:t xml:space="preserve">dėl žaliųjų atliekų išvežimo </w:t>
      </w:r>
      <w:r w:rsidR="005C31BF">
        <w:t>raštu ar el. paštu, nurodydamas</w:t>
      </w:r>
      <w:r w:rsidR="001F3189">
        <w:t xml:space="preserve"> </w:t>
      </w:r>
      <w:r w:rsidR="001446A4">
        <w:t>susidariusių žaliųjų</w:t>
      </w:r>
      <w:r w:rsidR="00E914BE">
        <w:t xml:space="preserve"> atliekų</w:t>
      </w:r>
      <w:r w:rsidR="00C67905">
        <w:t xml:space="preserve"> preliminarius kiekius, </w:t>
      </w:r>
      <w:r w:rsidR="001F3189">
        <w:t>suteikimo vietą</w:t>
      </w:r>
      <w:r w:rsidR="00C67905">
        <w:t>, bei susikaupimo formą</w:t>
      </w:r>
      <w:r w:rsidR="00C67905" w:rsidRPr="00C67905">
        <w:rPr>
          <w:i/>
        </w:rPr>
        <w:t xml:space="preserve"> (10 m</w:t>
      </w:r>
      <w:r w:rsidR="00C67905" w:rsidRPr="00C67905">
        <w:rPr>
          <w:i/>
          <w:vertAlign w:val="superscript"/>
        </w:rPr>
        <w:t>3</w:t>
      </w:r>
      <w:r w:rsidR="00C67905" w:rsidRPr="00C67905">
        <w:rPr>
          <w:i/>
        </w:rPr>
        <w:t xml:space="preserve"> talpos kon</w:t>
      </w:r>
      <w:r w:rsidR="00C67905">
        <w:rPr>
          <w:i/>
        </w:rPr>
        <w:t>teineriuose, sąvartose ar maišu</w:t>
      </w:r>
      <w:r w:rsidR="00C67905" w:rsidRPr="00C67905">
        <w:rPr>
          <w:i/>
        </w:rPr>
        <w:t xml:space="preserve">ose) </w:t>
      </w:r>
      <w:r w:rsidR="0059276E" w:rsidRPr="00C67905">
        <w:rPr>
          <w:i/>
        </w:rPr>
        <w:t xml:space="preserve"> </w:t>
      </w:r>
      <w:r w:rsidR="0059276E" w:rsidRPr="0059276E">
        <w:rPr>
          <w:b/>
        </w:rPr>
        <w:t>iki einamojo mėnesio 10 d</w:t>
      </w:r>
      <w:r w:rsidR="001F3189">
        <w:t>.</w:t>
      </w:r>
      <w:r w:rsidR="009903A9">
        <w:t xml:space="preserve"> </w:t>
      </w:r>
      <w:r w:rsidR="00B47662">
        <w:t xml:space="preserve">Užsakovas pasilieka teisę pateikti papildomą Paslaugos suteikimo poreikį ir po nustatyto termino. </w:t>
      </w:r>
    </w:p>
    <w:p w:rsidR="00D4398E" w:rsidRPr="001446A4" w:rsidRDefault="00F950BC" w:rsidP="005E35F2">
      <w:pPr>
        <w:tabs>
          <w:tab w:val="left" w:pos="993"/>
        </w:tabs>
        <w:ind w:firstLine="567"/>
        <w:contextualSpacing/>
        <w:jc w:val="both"/>
      </w:pPr>
      <w:r>
        <w:t xml:space="preserve">3.2. </w:t>
      </w:r>
      <w:r w:rsidR="00B2734D">
        <w:t>Paslaugos</w:t>
      </w:r>
      <w:r w:rsidRPr="005952CB">
        <w:t xml:space="preserve"> poreikis</w:t>
      </w:r>
      <w:r>
        <w:t xml:space="preserve"> su paslaugos suteikimu konkrečioje Plungės rajono seniūnijoje, yra derinami su seniūnijos, kurioje b</w:t>
      </w:r>
      <w:r w:rsidR="005E35F2">
        <w:t>us atliekama paslauga, seniūnu</w:t>
      </w:r>
      <w:r w:rsidR="00B2734D">
        <w:t xml:space="preserve"> ar Vietos ūkio skyriaus atsakingu specialistu</w:t>
      </w:r>
      <w:r w:rsidR="005E35F2">
        <w:t>:</w:t>
      </w:r>
    </w:p>
    <w:p w:rsidR="00B2734D" w:rsidRPr="00D719B6" w:rsidRDefault="004025B7" w:rsidP="00807F06">
      <w:pPr>
        <w:pStyle w:val="Sraopastraipa"/>
        <w:ind w:left="0" w:firstLine="72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Alsėdžių seniūnija – tel. (0448) 48292, 0</w:t>
      </w:r>
      <w:r w:rsidR="00B2734D" w:rsidRPr="00D719B6">
        <w:rPr>
          <w:rFonts w:eastAsia="Calibri"/>
          <w:lang w:eastAsia="en-US"/>
        </w:rPr>
        <w:t xml:space="preserve">65035414, el. p. </w:t>
      </w:r>
      <w:hyperlink r:id="rId5" w:history="1">
        <w:r w:rsidR="00B2734D" w:rsidRPr="00D719B6">
          <w:rPr>
            <w:rStyle w:val="Hipersaitas"/>
            <w:rFonts w:eastAsia="Calibri"/>
            <w:lang w:eastAsia="en-US"/>
          </w:rPr>
          <w:t>alsedziai@plunge.lt</w:t>
        </w:r>
      </w:hyperlink>
      <w:r w:rsidR="00B2734D" w:rsidRPr="00D719B6">
        <w:rPr>
          <w:rFonts w:eastAsia="Calibri"/>
          <w:lang w:eastAsia="en-US"/>
        </w:rPr>
        <w:t>.</w:t>
      </w:r>
    </w:p>
    <w:p w:rsidR="00B2734D" w:rsidRPr="00D719B6" w:rsidRDefault="004025B7" w:rsidP="00807F06">
      <w:pPr>
        <w:pStyle w:val="Sraopastraipa"/>
        <w:ind w:left="0" w:firstLine="72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Babrungo seniūnija – tel. (0448) 42343, 0</w:t>
      </w:r>
      <w:r w:rsidR="00B2734D" w:rsidRPr="00D719B6">
        <w:rPr>
          <w:rFonts w:eastAsia="Calibri"/>
          <w:lang w:eastAsia="en-US"/>
        </w:rPr>
        <w:t xml:space="preserve">69886715, el. p. </w:t>
      </w:r>
      <w:hyperlink r:id="rId6" w:history="1">
        <w:r w:rsidR="00B2734D" w:rsidRPr="00D719B6">
          <w:rPr>
            <w:rStyle w:val="Hipersaitas"/>
            <w:rFonts w:eastAsia="Calibri"/>
            <w:lang w:eastAsia="en-US"/>
          </w:rPr>
          <w:t>babrungas@plunge.lt</w:t>
        </w:r>
      </w:hyperlink>
      <w:r w:rsidR="00B2734D" w:rsidRPr="00D719B6">
        <w:rPr>
          <w:rFonts w:eastAsia="Calibri"/>
          <w:lang w:eastAsia="en-US"/>
        </w:rPr>
        <w:t>.</w:t>
      </w:r>
    </w:p>
    <w:p w:rsidR="00B2734D" w:rsidRPr="00D719B6" w:rsidRDefault="004025B7" w:rsidP="00807F06">
      <w:pPr>
        <w:pStyle w:val="Sraopastraipa"/>
        <w:ind w:left="0" w:firstLine="72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Kulių seniūnija – tel. (0448) 45116, 0</w:t>
      </w:r>
      <w:r w:rsidR="00B2734D" w:rsidRPr="00D719B6">
        <w:rPr>
          <w:rFonts w:eastAsia="Calibri"/>
          <w:lang w:eastAsia="en-US"/>
        </w:rPr>
        <w:t xml:space="preserve">68757526, el. p. </w:t>
      </w:r>
      <w:hyperlink r:id="rId7" w:history="1">
        <w:r w:rsidR="00B2734D" w:rsidRPr="00D719B6">
          <w:rPr>
            <w:rStyle w:val="Hipersaitas"/>
            <w:rFonts w:eastAsia="Calibri"/>
            <w:lang w:eastAsia="en-US"/>
          </w:rPr>
          <w:t>kuliai@plunge.lt</w:t>
        </w:r>
      </w:hyperlink>
      <w:r w:rsidR="00B2734D" w:rsidRPr="00D719B6">
        <w:rPr>
          <w:rFonts w:eastAsia="Calibri"/>
          <w:lang w:eastAsia="en-US"/>
        </w:rPr>
        <w:t>.</w:t>
      </w:r>
    </w:p>
    <w:p w:rsidR="00B2734D" w:rsidRPr="00D719B6" w:rsidRDefault="004025B7" w:rsidP="00807F06">
      <w:pPr>
        <w:pStyle w:val="Sraopastraipa"/>
        <w:ind w:left="0" w:firstLine="72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Nausodžio seniūnija – tel. (0448) 44231, 0</w:t>
      </w:r>
      <w:r w:rsidR="00B2734D" w:rsidRPr="00D719B6">
        <w:rPr>
          <w:rFonts w:eastAsia="Calibri"/>
          <w:lang w:eastAsia="en-US"/>
        </w:rPr>
        <w:t xml:space="preserve">69855141, el. p. </w:t>
      </w:r>
      <w:hyperlink r:id="rId8" w:history="1">
        <w:r w:rsidR="00B2734D" w:rsidRPr="00D719B6">
          <w:rPr>
            <w:rStyle w:val="Hipersaitas"/>
            <w:rFonts w:eastAsia="Calibri"/>
            <w:lang w:eastAsia="en-US"/>
          </w:rPr>
          <w:t>nausodis@plunge.lt</w:t>
        </w:r>
      </w:hyperlink>
      <w:r w:rsidR="00B2734D" w:rsidRPr="00D719B6">
        <w:rPr>
          <w:rFonts w:eastAsia="Calibri"/>
          <w:lang w:eastAsia="en-US"/>
        </w:rPr>
        <w:t>.</w:t>
      </w:r>
    </w:p>
    <w:p w:rsidR="00B2734D" w:rsidRPr="00D719B6" w:rsidRDefault="004025B7" w:rsidP="00807F06">
      <w:pPr>
        <w:pStyle w:val="Sraopastraipa"/>
        <w:ind w:left="0" w:firstLine="72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Paukštakių seniūnija – tel. (0448) 47868, 0</w:t>
      </w:r>
      <w:r w:rsidR="00B2734D" w:rsidRPr="00D719B6">
        <w:rPr>
          <w:rFonts w:eastAsia="Calibri"/>
          <w:lang w:eastAsia="en-US"/>
        </w:rPr>
        <w:t xml:space="preserve">65509938, el. p. </w:t>
      </w:r>
      <w:hyperlink r:id="rId9" w:history="1">
        <w:r w:rsidR="00B2734D" w:rsidRPr="00D719B6">
          <w:rPr>
            <w:rStyle w:val="Hipersaitas"/>
            <w:rFonts w:eastAsia="Calibri"/>
            <w:lang w:eastAsia="en-US"/>
          </w:rPr>
          <w:t>paukstakiai@plunge.lt</w:t>
        </w:r>
      </w:hyperlink>
      <w:r w:rsidR="00B2734D" w:rsidRPr="00D719B6">
        <w:rPr>
          <w:rFonts w:eastAsia="Calibri"/>
          <w:lang w:eastAsia="en-US"/>
        </w:rPr>
        <w:t>.</w:t>
      </w:r>
    </w:p>
    <w:p w:rsidR="00B2734D" w:rsidRPr="00D719B6" w:rsidRDefault="004025B7" w:rsidP="00807F06">
      <w:pPr>
        <w:pStyle w:val="Sraopastraipa"/>
        <w:ind w:left="0" w:firstLine="72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Platelių seniūnija – tel. (0448) 49134, 0</w:t>
      </w:r>
      <w:r w:rsidR="00B2734D" w:rsidRPr="00D719B6">
        <w:rPr>
          <w:rFonts w:eastAsia="Calibri"/>
          <w:lang w:eastAsia="en-US"/>
        </w:rPr>
        <w:t xml:space="preserve">62030244, el. p. </w:t>
      </w:r>
      <w:hyperlink r:id="rId10" w:history="1">
        <w:r w:rsidR="00B2734D" w:rsidRPr="00D719B6">
          <w:rPr>
            <w:rStyle w:val="Hipersaitas"/>
            <w:rFonts w:eastAsia="Calibri"/>
            <w:lang w:eastAsia="en-US"/>
          </w:rPr>
          <w:t>plateliai@plunge.lt</w:t>
        </w:r>
      </w:hyperlink>
      <w:r w:rsidR="00B2734D" w:rsidRPr="00D719B6">
        <w:rPr>
          <w:rFonts w:eastAsia="Calibri"/>
          <w:lang w:eastAsia="en-US"/>
        </w:rPr>
        <w:t>.</w:t>
      </w:r>
    </w:p>
    <w:p w:rsidR="00B2734D" w:rsidRPr="00D719B6" w:rsidRDefault="004025B7" w:rsidP="00807F06">
      <w:pPr>
        <w:pStyle w:val="Sraopastraipa"/>
        <w:ind w:left="0" w:firstLine="720"/>
        <w:jc w:val="both"/>
        <w:rPr>
          <w:rFonts w:eastAsia="Calibri"/>
          <w:lang w:eastAsia="en-US"/>
        </w:rPr>
      </w:pPr>
      <w:proofErr w:type="spellStart"/>
      <w:r>
        <w:rPr>
          <w:rFonts w:eastAsia="Calibri"/>
          <w:lang w:eastAsia="en-US"/>
        </w:rPr>
        <w:t>Stalgėnų</w:t>
      </w:r>
      <w:proofErr w:type="spellEnd"/>
      <w:r>
        <w:rPr>
          <w:rFonts w:eastAsia="Calibri"/>
          <w:lang w:eastAsia="en-US"/>
        </w:rPr>
        <w:t xml:space="preserve"> seniūnija – tel. (0448) 45714, 0</w:t>
      </w:r>
      <w:r w:rsidR="00B2734D" w:rsidRPr="00D719B6">
        <w:rPr>
          <w:rFonts w:eastAsia="Calibri"/>
          <w:lang w:eastAsia="en-US"/>
        </w:rPr>
        <w:t xml:space="preserve">69839266, el. p. </w:t>
      </w:r>
      <w:hyperlink r:id="rId11" w:history="1">
        <w:r w:rsidR="00B2734D" w:rsidRPr="00D719B6">
          <w:rPr>
            <w:rStyle w:val="Hipersaitas"/>
            <w:rFonts w:eastAsia="Calibri"/>
            <w:lang w:eastAsia="en-US"/>
          </w:rPr>
          <w:t>stalgėnai@plunge.lt</w:t>
        </w:r>
      </w:hyperlink>
      <w:r w:rsidR="00B2734D" w:rsidRPr="00D719B6">
        <w:rPr>
          <w:rFonts w:eastAsia="Calibri"/>
          <w:lang w:eastAsia="en-US"/>
        </w:rPr>
        <w:t>.</w:t>
      </w:r>
    </w:p>
    <w:p w:rsidR="00B2734D" w:rsidRPr="00D719B6" w:rsidRDefault="004025B7" w:rsidP="00807F06">
      <w:pPr>
        <w:pStyle w:val="Sraopastraipa"/>
        <w:ind w:left="0" w:firstLine="72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Šateikių seniūnija – tel. (0448) 48587, 0</w:t>
      </w:r>
      <w:r w:rsidR="00B2734D" w:rsidRPr="00D719B6">
        <w:rPr>
          <w:rFonts w:eastAsia="Calibri"/>
          <w:lang w:eastAsia="en-US"/>
        </w:rPr>
        <w:t xml:space="preserve">68668494, el. p. </w:t>
      </w:r>
      <w:hyperlink r:id="rId12" w:history="1">
        <w:r w:rsidR="00B2734D" w:rsidRPr="00D719B6">
          <w:rPr>
            <w:rStyle w:val="Hipersaitas"/>
            <w:rFonts w:eastAsia="Calibri"/>
            <w:lang w:eastAsia="en-US"/>
          </w:rPr>
          <w:t>sateikiai@plunge.lt</w:t>
        </w:r>
      </w:hyperlink>
      <w:r w:rsidR="00B2734D" w:rsidRPr="00D719B6">
        <w:rPr>
          <w:rFonts w:eastAsia="Calibri"/>
          <w:lang w:eastAsia="en-US"/>
        </w:rPr>
        <w:t>.</w:t>
      </w:r>
    </w:p>
    <w:p w:rsidR="00B2734D" w:rsidRPr="00D719B6" w:rsidRDefault="00B2734D" w:rsidP="00807F06">
      <w:pPr>
        <w:pStyle w:val="Sraopastraipa"/>
        <w:ind w:left="0" w:firstLine="720"/>
        <w:jc w:val="both"/>
        <w:rPr>
          <w:rFonts w:eastAsia="Calibri"/>
          <w:lang w:eastAsia="en-US"/>
        </w:rPr>
      </w:pPr>
      <w:r w:rsidRPr="00D719B6">
        <w:rPr>
          <w:rFonts w:eastAsia="Calibri"/>
          <w:lang w:eastAsia="en-US"/>
        </w:rPr>
        <w:t>Žemaičių Kalvarijos</w:t>
      </w:r>
      <w:r w:rsidR="004025B7">
        <w:rPr>
          <w:rFonts w:eastAsia="Calibri"/>
          <w:lang w:eastAsia="en-US"/>
        </w:rPr>
        <w:t xml:space="preserve"> seniūnija – tel. (0</w:t>
      </w:r>
      <w:r>
        <w:rPr>
          <w:rFonts w:eastAsia="Calibri"/>
          <w:lang w:eastAsia="en-US"/>
        </w:rPr>
        <w:t>448) 43147</w:t>
      </w:r>
      <w:r w:rsidRPr="00D719B6">
        <w:rPr>
          <w:rFonts w:eastAsia="Calibri"/>
          <w:lang w:eastAsia="en-US"/>
        </w:rPr>
        <w:t>,</w:t>
      </w:r>
      <w:r w:rsidR="004025B7">
        <w:rPr>
          <w:rFonts w:eastAsia="Calibri"/>
          <w:lang w:eastAsia="en-US"/>
        </w:rPr>
        <w:t xml:space="preserve"> 06954589</w:t>
      </w:r>
      <w:r w:rsidRPr="00D719B6">
        <w:rPr>
          <w:rFonts w:eastAsia="Calibri"/>
          <w:lang w:eastAsia="en-US"/>
        </w:rPr>
        <w:t xml:space="preserve"> el. p. </w:t>
      </w:r>
      <w:hyperlink r:id="rId13" w:history="1">
        <w:r w:rsidRPr="00D719B6">
          <w:rPr>
            <w:rStyle w:val="Hipersaitas"/>
            <w:rFonts w:eastAsia="Calibri"/>
            <w:lang w:eastAsia="en-US"/>
          </w:rPr>
          <w:t>zemkalvarija@plunge.lt</w:t>
        </w:r>
      </w:hyperlink>
      <w:r w:rsidRPr="00D719B6">
        <w:rPr>
          <w:rFonts w:eastAsia="Calibri"/>
          <w:lang w:eastAsia="en-US"/>
        </w:rPr>
        <w:t>.</w:t>
      </w:r>
    </w:p>
    <w:p w:rsidR="00807F06" w:rsidRDefault="004025B7" w:rsidP="00807F06">
      <w:pPr>
        <w:ind w:firstLine="72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Žlibinų seniūnija – tel. (0448) 47668, 0</w:t>
      </w:r>
      <w:r w:rsidR="00B2734D" w:rsidRPr="00D719B6">
        <w:rPr>
          <w:rFonts w:eastAsia="Calibri"/>
          <w:lang w:eastAsia="en-US"/>
        </w:rPr>
        <w:t xml:space="preserve">65035418, el. p. </w:t>
      </w:r>
      <w:hyperlink r:id="rId14" w:history="1">
        <w:r w:rsidR="00B2734D" w:rsidRPr="00D719B6">
          <w:rPr>
            <w:rStyle w:val="Hipersaitas"/>
            <w:rFonts w:eastAsia="Calibri"/>
            <w:lang w:eastAsia="en-US"/>
          </w:rPr>
          <w:t>zlibinai@plunge.lt</w:t>
        </w:r>
      </w:hyperlink>
      <w:r w:rsidR="00B2734D" w:rsidRPr="00D719B6">
        <w:rPr>
          <w:rFonts w:eastAsia="Calibri"/>
          <w:lang w:eastAsia="en-US"/>
        </w:rPr>
        <w:t>.</w:t>
      </w:r>
    </w:p>
    <w:p w:rsidR="00D4398E" w:rsidRDefault="00D4398E" w:rsidP="00807F06">
      <w:pPr>
        <w:ind w:firstLine="72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Pl</w:t>
      </w:r>
      <w:r w:rsidR="004025B7">
        <w:rPr>
          <w:rFonts w:eastAsia="Calibri"/>
          <w:lang w:eastAsia="en-US"/>
        </w:rPr>
        <w:t>ungės miesto seniūnija – tel. (0448) 73131, 0</w:t>
      </w:r>
      <w:r>
        <w:rPr>
          <w:rFonts w:eastAsia="Calibri"/>
          <w:lang w:eastAsia="en-US"/>
        </w:rPr>
        <w:t xml:space="preserve">68735979, el. p. </w:t>
      </w:r>
      <w:hyperlink r:id="rId15" w:history="1">
        <w:r w:rsidRPr="00AB71BE">
          <w:rPr>
            <w:rStyle w:val="Hipersaitas"/>
            <w:rFonts w:eastAsia="Calibri"/>
            <w:lang w:eastAsia="en-US"/>
          </w:rPr>
          <w:t>seniunija@plunge.lt</w:t>
        </w:r>
      </w:hyperlink>
      <w:r>
        <w:rPr>
          <w:rFonts w:eastAsia="Calibri"/>
          <w:lang w:eastAsia="en-US"/>
        </w:rPr>
        <w:t>.</w:t>
      </w:r>
    </w:p>
    <w:p w:rsidR="00B2734D" w:rsidRDefault="00807F06" w:rsidP="00807F06">
      <w:pPr>
        <w:ind w:firstLine="72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Vietos ūkio skyriaus </w:t>
      </w:r>
      <w:r w:rsidR="004025B7">
        <w:rPr>
          <w:rFonts w:eastAsia="Calibri"/>
          <w:lang w:eastAsia="en-US"/>
        </w:rPr>
        <w:t>atsakingas specialistas – tel. 0</w:t>
      </w:r>
      <w:r>
        <w:rPr>
          <w:rFonts w:eastAsia="Calibri"/>
          <w:lang w:eastAsia="en-US"/>
        </w:rPr>
        <w:t xml:space="preserve">65566909, el. p. </w:t>
      </w:r>
      <w:hyperlink r:id="rId16" w:history="1">
        <w:r w:rsidR="004025B7" w:rsidRPr="00FD2545">
          <w:rPr>
            <w:rStyle w:val="Hipersaitas"/>
            <w:rFonts w:eastAsia="Calibri"/>
            <w:lang w:eastAsia="en-US"/>
          </w:rPr>
          <w:t>roberta.jakumiene@plunge.lt</w:t>
        </w:r>
      </w:hyperlink>
      <w:r w:rsidR="004025B7">
        <w:rPr>
          <w:rStyle w:val="Hipersaitas"/>
          <w:rFonts w:eastAsia="Calibri"/>
          <w:lang w:eastAsia="en-US"/>
        </w:rPr>
        <w:t xml:space="preserve"> (ar ją pavaduojantis asmuo)</w:t>
      </w:r>
      <w:r>
        <w:rPr>
          <w:rFonts w:eastAsia="Calibri"/>
          <w:lang w:eastAsia="en-US"/>
        </w:rPr>
        <w:t>.</w:t>
      </w:r>
    </w:p>
    <w:p w:rsidR="00807F06" w:rsidRPr="00A42425" w:rsidRDefault="002A3040" w:rsidP="00A42425">
      <w:pPr>
        <w:ind w:firstLine="720"/>
        <w:rPr>
          <w:rFonts w:eastAsia="Calibri"/>
          <w:lang w:eastAsia="en-US"/>
        </w:rPr>
      </w:pPr>
      <w:r>
        <w:t>Paslaugų</w:t>
      </w:r>
      <w:r w:rsidR="00562299">
        <w:t xml:space="preserve"> teikėjas turės paskirti atsakingą asmenį bendrauti su Užsakovu dėl Paslaugos suteikimo eigos.</w:t>
      </w:r>
    </w:p>
    <w:p w:rsidR="004654C5" w:rsidRDefault="00FB09D9" w:rsidP="0029709A">
      <w:pPr>
        <w:tabs>
          <w:tab w:val="left" w:pos="993"/>
        </w:tabs>
        <w:ind w:firstLine="567"/>
        <w:contextualSpacing/>
        <w:jc w:val="both"/>
      </w:pPr>
      <w:r>
        <w:t>3.3</w:t>
      </w:r>
      <w:r w:rsidR="001008A4">
        <w:t xml:space="preserve">. </w:t>
      </w:r>
      <w:r w:rsidR="004654C5" w:rsidRPr="004654C5">
        <w:rPr>
          <w:b/>
        </w:rPr>
        <w:t>Paslaugų</w:t>
      </w:r>
      <w:r w:rsidR="006F4833">
        <w:rPr>
          <w:b/>
        </w:rPr>
        <w:t xml:space="preserve"> tei</w:t>
      </w:r>
      <w:r w:rsidR="004654C5" w:rsidRPr="004654C5">
        <w:rPr>
          <w:b/>
        </w:rPr>
        <w:t xml:space="preserve">kėjas </w:t>
      </w:r>
      <w:r w:rsidR="00F730C4">
        <w:rPr>
          <w:b/>
        </w:rPr>
        <w:t xml:space="preserve">įsipareigoja </w:t>
      </w:r>
      <w:r w:rsidR="004654C5">
        <w:rPr>
          <w:b/>
        </w:rPr>
        <w:t xml:space="preserve">žaliųjų atliekų surinkimo, transportavimo ir sutvarkymo </w:t>
      </w:r>
      <w:r w:rsidR="000F5F56">
        <w:rPr>
          <w:b/>
        </w:rPr>
        <w:t>paslaugą sutei</w:t>
      </w:r>
      <w:r w:rsidR="000F5F56" w:rsidRPr="0018537B">
        <w:rPr>
          <w:b/>
        </w:rPr>
        <w:t>kti</w:t>
      </w:r>
      <w:r w:rsidR="002E1F5E">
        <w:rPr>
          <w:b/>
        </w:rPr>
        <w:t xml:space="preserve"> per 10 darbo dienų</w:t>
      </w:r>
      <w:r w:rsidR="004654C5" w:rsidRPr="004654C5">
        <w:rPr>
          <w:b/>
        </w:rPr>
        <w:t xml:space="preserve"> nuo užsakymo pateikimo dienos</w:t>
      </w:r>
      <w:r w:rsidR="004654C5">
        <w:rPr>
          <w:b/>
        </w:rPr>
        <w:t>.</w:t>
      </w:r>
    </w:p>
    <w:p w:rsidR="001008A4" w:rsidRDefault="00FB09D9" w:rsidP="0029709A">
      <w:pPr>
        <w:tabs>
          <w:tab w:val="left" w:pos="993"/>
        </w:tabs>
        <w:ind w:firstLine="567"/>
        <w:contextualSpacing/>
        <w:jc w:val="both"/>
        <w:rPr>
          <w:u w:val="single"/>
        </w:rPr>
      </w:pPr>
      <w:r>
        <w:t>3.4</w:t>
      </w:r>
      <w:r w:rsidR="004654C5">
        <w:t xml:space="preserve">. </w:t>
      </w:r>
      <w:r w:rsidR="009D664F" w:rsidRPr="009D664F">
        <w:t>Žaliųjų atliekų s</w:t>
      </w:r>
      <w:r w:rsidR="00807F06">
        <w:t>urinkimo iš seniūnijų kapinių</w:t>
      </w:r>
      <w:r w:rsidR="009D664F" w:rsidRPr="009D664F">
        <w:t xml:space="preserve"> ir iš </w:t>
      </w:r>
      <w:r w:rsidR="00C02D70">
        <w:t>Užsakovo</w:t>
      </w:r>
      <w:r w:rsidR="009D664F" w:rsidRPr="009D664F">
        <w:t xml:space="preserve"> nurodytų sąvartų vietų</w:t>
      </w:r>
      <w:r w:rsidR="002024B2">
        <w:t xml:space="preserve">: </w:t>
      </w:r>
      <w:r w:rsidR="00C02D70">
        <w:t>žaliosios atliekos</w:t>
      </w:r>
      <w:r w:rsidR="009D664F" w:rsidRPr="009D664F">
        <w:t xml:space="preserve"> gali būti krūvo</w:t>
      </w:r>
      <w:r w:rsidR="002024B2">
        <w:t>se ir / arba surinktos maišuose</w:t>
      </w:r>
      <w:r w:rsidR="00A618AC">
        <w:t>,</w:t>
      </w:r>
      <w:r w:rsidR="009D664F">
        <w:t xml:space="preserve"> </w:t>
      </w:r>
      <w:r w:rsidR="001008A4">
        <w:t>paslauga</w:t>
      </w:r>
      <w:r w:rsidR="001008A4" w:rsidRPr="00C94626">
        <w:t xml:space="preserve"> </w:t>
      </w:r>
      <w:r w:rsidR="006F4833">
        <w:t>tei</w:t>
      </w:r>
      <w:r w:rsidR="001008A4">
        <w:t xml:space="preserve">kiama </w:t>
      </w:r>
      <w:r w:rsidR="009D664F" w:rsidRPr="009D664F">
        <w:t>Plungės rajono savivaldybės Plungės miesto, Alsėdžių, Babrungo, Kulių, Nausodžio, Paukštakių, Platelių, Stalgėnų, Šateikių, Žemaičių Kalvarijos ir</w:t>
      </w:r>
      <w:r w:rsidR="009D664F">
        <w:t xml:space="preserve"> Žlibinų seniūnijų teritorijose</w:t>
      </w:r>
      <w:r w:rsidR="001008A4">
        <w:t>.</w:t>
      </w:r>
      <w:r w:rsidR="006F4833">
        <w:t xml:space="preserve"> Paslaugų tei</w:t>
      </w:r>
      <w:r w:rsidR="00B8581F">
        <w:t>kėjas</w:t>
      </w:r>
      <w:r w:rsidR="00A618AC">
        <w:t xml:space="preserve"> privalo išvežti i</w:t>
      </w:r>
      <w:r w:rsidR="00C02D70">
        <w:t>r/ ar ištuštinti žaliąsias atliekas</w:t>
      </w:r>
      <w:r w:rsidR="00B8581F" w:rsidRPr="00B8581F">
        <w:t xml:space="preserve"> </w:t>
      </w:r>
      <w:r w:rsidR="00B8581F">
        <w:t xml:space="preserve">ne tik </w:t>
      </w:r>
      <w:r w:rsidR="00B8581F" w:rsidRPr="00B8581F">
        <w:t xml:space="preserve">iš </w:t>
      </w:r>
      <w:r w:rsidR="00404864">
        <w:t>kapinių</w:t>
      </w:r>
      <w:r w:rsidR="00B8581F">
        <w:t xml:space="preserve"> </w:t>
      </w:r>
      <w:r w:rsidR="00B8581F" w:rsidRPr="00B8581F">
        <w:t>konteinerių, bet ir suk</w:t>
      </w:r>
      <w:r w:rsidR="00310462">
        <w:t xml:space="preserve">rautas šalia, kurios netilpo į atliekų konteinerį. </w:t>
      </w:r>
      <w:r w:rsidR="00B14A22" w:rsidRPr="00B14A22">
        <w:t>Atliekas, išsipylusias konteinerių ištuštinimo arba atli</w:t>
      </w:r>
      <w:r w:rsidR="002A3040">
        <w:t>ekų išvežimo metu, Paslaugų</w:t>
      </w:r>
      <w:r w:rsidR="006F4833">
        <w:t xml:space="preserve"> tei</w:t>
      </w:r>
      <w:r w:rsidR="00B14A22" w:rsidRPr="00B14A22">
        <w:t xml:space="preserve">kėjas privalo surinkti. </w:t>
      </w:r>
      <w:r w:rsidR="006F4833">
        <w:rPr>
          <w:u w:val="single"/>
        </w:rPr>
        <w:t>Paslaugų tei</w:t>
      </w:r>
      <w:r w:rsidR="002121E4" w:rsidRPr="00A42425">
        <w:rPr>
          <w:u w:val="single"/>
        </w:rPr>
        <w:t>kėjas privalo palikti tuščią ir švarią konteinerio aikštelę</w:t>
      </w:r>
      <w:r w:rsidR="00C02D70">
        <w:rPr>
          <w:u w:val="single"/>
        </w:rPr>
        <w:t xml:space="preserve"> ar </w:t>
      </w:r>
      <w:r w:rsidR="00E205D0">
        <w:rPr>
          <w:u w:val="single"/>
        </w:rPr>
        <w:t xml:space="preserve">žaliųjų atliekų </w:t>
      </w:r>
      <w:r w:rsidR="00C02D70">
        <w:rPr>
          <w:u w:val="single"/>
        </w:rPr>
        <w:t>sąvartų vietą</w:t>
      </w:r>
      <w:r w:rsidR="002121E4" w:rsidRPr="00BA66CC">
        <w:rPr>
          <w:u w:val="single"/>
        </w:rPr>
        <w:t xml:space="preserve">. </w:t>
      </w:r>
      <w:r w:rsidR="00A73026" w:rsidRPr="00BA66CC">
        <w:rPr>
          <w:u w:val="single"/>
        </w:rPr>
        <w:t xml:space="preserve">Paslaugos teikėjui paliekama teisė Užsakovui be papildomo mokesčio suteikti </w:t>
      </w:r>
      <w:proofErr w:type="spellStart"/>
      <w:r w:rsidR="00A73026" w:rsidRPr="00BA66CC">
        <w:rPr>
          <w:u w:val="single"/>
        </w:rPr>
        <w:t>didmaišius</w:t>
      </w:r>
      <w:proofErr w:type="spellEnd"/>
      <w:r w:rsidR="00A73026" w:rsidRPr="00BA66CC">
        <w:rPr>
          <w:u w:val="single"/>
        </w:rPr>
        <w:t xml:space="preserve"> žaliųjų atliekų kaupimui.</w:t>
      </w:r>
    </w:p>
    <w:p w:rsidR="00C115D2" w:rsidRPr="00A42425" w:rsidRDefault="00FB09D9" w:rsidP="0029709A">
      <w:pPr>
        <w:tabs>
          <w:tab w:val="left" w:pos="993"/>
        </w:tabs>
        <w:ind w:firstLine="567"/>
        <w:contextualSpacing/>
        <w:jc w:val="both"/>
        <w:rPr>
          <w:u w:val="single"/>
        </w:rPr>
      </w:pPr>
      <w:r>
        <w:t>3.5</w:t>
      </w:r>
      <w:r w:rsidR="00C115D2" w:rsidRPr="00C115D2">
        <w:t xml:space="preserve">. </w:t>
      </w:r>
      <w:r w:rsidR="002E1F5E" w:rsidRPr="002E1F5E">
        <w:rPr>
          <w:rFonts w:eastAsia="Calibri"/>
        </w:rPr>
        <w:t xml:space="preserve">Paslaugų teikėjas taip pat į 1 (vienos) tonos paslaugos įkainį </w:t>
      </w:r>
      <w:r w:rsidR="00C115D2" w:rsidRPr="0040053D">
        <w:rPr>
          <w:rFonts w:eastAsia="Calibri"/>
        </w:rPr>
        <w:t xml:space="preserve">turi įsivertinti susidariusių </w:t>
      </w:r>
      <w:r w:rsidR="003972DA">
        <w:rPr>
          <w:rFonts w:eastAsia="Calibri"/>
          <w:b/>
        </w:rPr>
        <w:t>žaliųjų atliekų</w:t>
      </w:r>
      <w:r w:rsidR="00C115D2" w:rsidRPr="00C4199A">
        <w:rPr>
          <w:rFonts w:eastAsia="Calibri"/>
          <w:b/>
        </w:rPr>
        <w:t xml:space="preserve"> sąvartų </w:t>
      </w:r>
      <w:r w:rsidR="00C115D2" w:rsidRPr="0040053D">
        <w:rPr>
          <w:rFonts w:eastAsia="Calibri"/>
        </w:rPr>
        <w:t xml:space="preserve">išvežimą pagal </w:t>
      </w:r>
      <w:r w:rsidR="00BA66CC">
        <w:rPr>
          <w:rFonts w:eastAsia="Calibri"/>
          <w:u w:val="single"/>
        </w:rPr>
        <w:t>Užsakovo</w:t>
      </w:r>
      <w:r w:rsidR="00C115D2" w:rsidRPr="00D83A6A">
        <w:rPr>
          <w:rFonts w:eastAsia="Calibri"/>
          <w:u w:val="single"/>
        </w:rPr>
        <w:t xml:space="preserve"> pateiktą poreikį</w:t>
      </w:r>
      <w:r w:rsidR="00C115D2" w:rsidRPr="0040053D">
        <w:rPr>
          <w:rFonts w:eastAsia="Calibri"/>
        </w:rPr>
        <w:t xml:space="preserve"> </w:t>
      </w:r>
      <w:r w:rsidR="00A146CE" w:rsidRPr="00A146CE">
        <w:rPr>
          <w:rFonts w:eastAsia="Calibri"/>
          <w:b/>
          <w:u w:val="single"/>
        </w:rPr>
        <w:t xml:space="preserve">visose </w:t>
      </w:r>
      <w:r w:rsidR="00C115D2" w:rsidRPr="00A146CE">
        <w:rPr>
          <w:rFonts w:eastAsia="Calibri"/>
          <w:u w:val="single"/>
        </w:rPr>
        <w:t>Pl</w:t>
      </w:r>
      <w:r w:rsidR="00C115D2" w:rsidRPr="0040053D">
        <w:rPr>
          <w:rFonts w:eastAsia="Calibri"/>
          <w:u w:val="single"/>
        </w:rPr>
        <w:t>ungės rajono savivaldybės seniūnijos</w:t>
      </w:r>
      <w:r w:rsidR="00A146CE">
        <w:rPr>
          <w:rFonts w:eastAsia="Calibri"/>
          <w:u w:val="single"/>
        </w:rPr>
        <w:t>e</w:t>
      </w:r>
      <w:r w:rsidR="00C115D2" w:rsidRPr="0040053D">
        <w:rPr>
          <w:rFonts w:eastAsia="Calibri"/>
          <w:u w:val="single"/>
        </w:rPr>
        <w:t xml:space="preserve"> </w:t>
      </w:r>
      <w:r w:rsidR="00A146CE">
        <w:rPr>
          <w:rFonts w:eastAsia="Calibri"/>
          <w:u w:val="single"/>
        </w:rPr>
        <w:t xml:space="preserve">(jų </w:t>
      </w:r>
      <w:r w:rsidR="00C115D2" w:rsidRPr="0040053D">
        <w:rPr>
          <w:rFonts w:eastAsia="Calibri"/>
          <w:u w:val="single"/>
        </w:rPr>
        <w:t>ribose</w:t>
      </w:r>
      <w:r w:rsidR="00A146CE">
        <w:rPr>
          <w:rFonts w:eastAsia="Calibri"/>
          <w:u w:val="single"/>
        </w:rPr>
        <w:t>)</w:t>
      </w:r>
      <w:r w:rsidR="00C115D2" w:rsidRPr="0040053D">
        <w:rPr>
          <w:rFonts w:eastAsia="Calibri"/>
        </w:rPr>
        <w:t xml:space="preserve"> ir tose seni</w:t>
      </w:r>
      <w:r w:rsidR="002E1F5E">
        <w:rPr>
          <w:rFonts w:eastAsia="Calibri"/>
        </w:rPr>
        <w:t>ūnijose, kurios</w:t>
      </w:r>
      <w:r w:rsidR="00404864">
        <w:rPr>
          <w:rFonts w:eastAsia="Calibri"/>
        </w:rPr>
        <w:t xml:space="preserve"> </w:t>
      </w:r>
      <w:r w:rsidR="002E1F5E">
        <w:rPr>
          <w:rFonts w:eastAsia="Calibri"/>
        </w:rPr>
        <w:t>neadministruoja kapinių</w:t>
      </w:r>
      <w:r w:rsidR="00C115D2" w:rsidRPr="0040053D">
        <w:rPr>
          <w:rFonts w:eastAsia="Calibri"/>
        </w:rPr>
        <w:t>: Babrungo, Nausodžio ir Paukštakių</w:t>
      </w:r>
      <w:r w:rsidR="00C115D2">
        <w:rPr>
          <w:rFonts w:eastAsia="Calibri"/>
        </w:rPr>
        <w:t>.</w:t>
      </w:r>
      <w:r w:rsidR="00C4199A">
        <w:rPr>
          <w:rFonts w:eastAsia="Calibri"/>
        </w:rPr>
        <w:t xml:space="preserve"> </w:t>
      </w:r>
    </w:p>
    <w:p w:rsidR="001F3189" w:rsidRPr="001E3B08" w:rsidRDefault="00FB09D9" w:rsidP="001E3B08">
      <w:pPr>
        <w:tabs>
          <w:tab w:val="left" w:pos="993"/>
        </w:tabs>
        <w:ind w:firstLine="567"/>
        <w:contextualSpacing/>
        <w:jc w:val="both"/>
        <w:rPr>
          <w:u w:val="single"/>
        </w:rPr>
      </w:pPr>
      <w:r>
        <w:lastRenderedPageBreak/>
        <w:t>3.6</w:t>
      </w:r>
      <w:r w:rsidR="001F3189" w:rsidRPr="00B8581F">
        <w:t xml:space="preserve">. </w:t>
      </w:r>
      <w:r w:rsidR="005C647A">
        <w:rPr>
          <w:u w:val="single"/>
        </w:rPr>
        <w:t>Paslaugų tei</w:t>
      </w:r>
      <w:r w:rsidR="00997FE3" w:rsidRPr="00A42425">
        <w:rPr>
          <w:u w:val="single"/>
        </w:rPr>
        <w:t xml:space="preserve">kėjas privalo įsitraukti į paslaugos įkainį </w:t>
      </w:r>
      <w:r w:rsidR="00E235DB">
        <w:rPr>
          <w:u w:val="single"/>
        </w:rPr>
        <w:t>žaliųjų atliekų</w:t>
      </w:r>
      <w:r w:rsidR="00A42425">
        <w:rPr>
          <w:u w:val="single"/>
        </w:rPr>
        <w:t xml:space="preserve"> </w:t>
      </w:r>
      <w:r w:rsidR="00997FE3" w:rsidRPr="00A42425">
        <w:rPr>
          <w:u w:val="single"/>
        </w:rPr>
        <w:t xml:space="preserve">konteinerio </w:t>
      </w:r>
      <w:r w:rsidR="00A146CE">
        <w:rPr>
          <w:u w:val="single"/>
        </w:rPr>
        <w:t>išorės plovimą 2 (du) kartus metuose: gegužės ir rugpjūčio mėnesiais.</w:t>
      </w:r>
      <w:r w:rsidR="00997FE3">
        <w:t xml:space="preserve"> </w:t>
      </w:r>
    </w:p>
    <w:p w:rsidR="00E235DB" w:rsidRPr="00BA66CC" w:rsidRDefault="00FB09D9" w:rsidP="00E235DB">
      <w:pPr>
        <w:tabs>
          <w:tab w:val="left" w:pos="993"/>
        </w:tabs>
        <w:ind w:firstLine="567"/>
        <w:contextualSpacing/>
        <w:jc w:val="both"/>
      </w:pPr>
      <w:r>
        <w:t>3.7</w:t>
      </w:r>
      <w:r w:rsidR="009903A9">
        <w:t>. Vykda</w:t>
      </w:r>
      <w:r w:rsidR="006F4833">
        <w:t>nt paslaugas Paslaugų tei</w:t>
      </w:r>
      <w:r w:rsidR="000663BF">
        <w:t xml:space="preserve">kėjas </w:t>
      </w:r>
      <w:r w:rsidR="009903A9">
        <w:t>susidariusias žaliąsias atlieka</w:t>
      </w:r>
      <w:r w:rsidR="001F3189">
        <w:t xml:space="preserve">s turi </w:t>
      </w:r>
      <w:r w:rsidR="009903A9">
        <w:t>sutvarkyti</w:t>
      </w:r>
      <w:r w:rsidR="001F3189">
        <w:t xml:space="preserve"> įstatymų </w:t>
      </w:r>
      <w:r w:rsidR="001F3189" w:rsidRPr="00BA66CC">
        <w:t>numatyta tvarka.</w:t>
      </w:r>
      <w:r w:rsidR="001F3189" w:rsidRPr="004C2371">
        <w:rPr>
          <w:b/>
        </w:rPr>
        <w:t xml:space="preserve"> </w:t>
      </w:r>
      <w:r w:rsidR="00175D47" w:rsidRPr="004C2371">
        <w:rPr>
          <w:b/>
        </w:rPr>
        <w:t>Paslaugų tiekėjas į paslaugų įkainį turi įsivertinti nepavojingų atliekų sutvarkymo mokestį.</w:t>
      </w:r>
    </w:p>
    <w:p w:rsidR="009663E1" w:rsidRDefault="00E235DB" w:rsidP="00BA66CC">
      <w:pPr>
        <w:tabs>
          <w:tab w:val="left" w:pos="993"/>
        </w:tabs>
        <w:ind w:firstLine="567"/>
        <w:contextualSpacing/>
        <w:jc w:val="both"/>
      </w:pPr>
      <w:r w:rsidRPr="00BA66CC">
        <w:t xml:space="preserve">3.8. Paslaugų teikėjas, perdavęs atliekas atliekų tvarkytojui, privalės Užsakovui pateikti atliekų perdavimą šiam tvarkytojui patvirtinantį dokumentą - atliekų perdavimo–priėmimo aktą, kuriame nurodyti perduotų atliekų rūšis, atliekų kodas ir svoris, atliekų perdavimo data. Jei Paslaugos teikėjas pats </w:t>
      </w:r>
      <w:r w:rsidR="00CB0C4E" w:rsidRPr="00BA66CC">
        <w:t xml:space="preserve">yra </w:t>
      </w:r>
      <w:r w:rsidRPr="00BA66CC">
        <w:t>atliekų tvarkytojas, privalės Užsakovui pateikti atliekų priėmimą patvirtinantį dokumentą - atliekų perdavimo–priėmimo aktą, kuriame nurodyti perduotų atliekų rūšis, atliekų kodas ir svoris, atliekų perdavimo data.</w:t>
      </w:r>
    </w:p>
    <w:p w:rsidR="00B86210" w:rsidRDefault="004C0F94" w:rsidP="009663E1">
      <w:pPr>
        <w:numPr>
          <w:ilvl w:val="0"/>
          <w:numId w:val="2"/>
        </w:numPr>
        <w:tabs>
          <w:tab w:val="left" w:pos="993"/>
        </w:tabs>
        <w:contextualSpacing/>
      </w:pPr>
      <w:r>
        <w:t>Išvežamų atliekų kodas</w:t>
      </w:r>
      <w:r w:rsidR="00334783">
        <w:t>:</w:t>
      </w:r>
    </w:p>
    <w:tbl>
      <w:tblPr>
        <w:tblW w:w="5000" w:type="pct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9"/>
        <w:gridCol w:w="7735"/>
        <w:gridCol w:w="714"/>
      </w:tblGrid>
      <w:tr w:rsidR="00334783" w:rsidTr="00334783">
        <w:trPr>
          <w:tblCellSpacing w:w="0" w:type="dxa"/>
        </w:trPr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34783" w:rsidRPr="00334783" w:rsidRDefault="00334783">
            <w:pPr>
              <w:rPr>
                <w:rFonts w:ascii="Calibri" w:eastAsia="Calibri" w:hAnsi="Calibri"/>
                <w:sz w:val="2"/>
                <w:szCs w:val="2"/>
                <w:lang w:eastAsia="en-US"/>
              </w:rPr>
            </w:pPr>
          </w:p>
          <w:p w:rsidR="00334783" w:rsidRPr="00334783" w:rsidRDefault="0033478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20 02 01</w:t>
            </w:r>
          </w:p>
        </w:tc>
        <w:tc>
          <w:tcPr>
            <w:tcW w:w="40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34783" w:rsidRPr="00334783" w:rsidRDefault="00334783">
            <w:pPr>
              <w:rPr>
                <w:rFonts w:ascii="Calibri" w:eastAsia="Calibri" w:hAnsi="Calibri"/>
                <w:sz w:val="2"/>
                <w:szCs w:val="2"/>
                <w:lang w:eastAsia="en-US"/>
              </w:rPr>
            </w:pPr>
          </w:p>
          <w:p w:rsidR="00334783" w:rsidRPr="00334783" w:rsidRDefault="001638AF">
            <w:pPr>
              <w:ind w:firstLine="57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B</w:t>
            </w:r>
            <w:r w:rsidR="00334783">
              <w:t>iologiškai skaidžios atliekos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4783" w:rsidRPr="00334783" w:rsidRDefault="00334783">
            <w:pPr>
              <w:rPr>
                <w:rFonts w:ascii="Calibri" w:eastAsia="Calibri" w:hAnsi="Calibri"/>
                <w:sz w:val="22"/>
                <w:szCs w:val="22"/>
                <w:lang w:val="de-DE" w:eastAsia="de-DE"/>
              </w:rPr>
            </w:pPr>
            <w:r>
              <w:rPr>
                <w:lang w:val="de-DE" w:eastAsia="de-DE"/>
              </w:rPr>
              <w:t>AN</w:t>
            </w:r>
          </w:p>
        </w:tc>
      </w:tr>
    </w:tbl>
    <w:p w:rsidR="00865BD3" w:rsidRDefault="006F4833" w:rsidP="00D77811">
      <w:pPr>
        <w:ind w:firstLine="720"/>
        <w:jc w:val="both"/>
      </w:pPr>
      <w:r w:rsidRPr="004F43A3">
        <w:t>Paslaugų tei</w:t>
      </w:r>
      <w:r w:rsidR="00E91774" w:rsidRPr="004F43A3">
        <w:t xml:space="preserve">kėjas turi įsivertinti, kad </w:t>
      </w:r>
      <w:r w:rsidR="00146B82" w:rsidRPr="004F43A3">
        <w:t xml:space="preserve">prie kapinių esančiuose žaliųjų atliekų konteineriuose </w:t>
      </w:r>
      <w:r w:rsidR="00583B9A" w:rsidRPr="004F43A3">
        <w:t>esančios žaliosios atliekos</w:t>
      </w:r>
      <w:r w:rsidR="00E91774" w:rsidRPr="004F43A3">
        <w:t xml:space="preserve"> gali būti </w:t>
      </w:r>
      <w:r w:rsidR="00146B82" w:rsidRPr="004F43A3">
        <w:t xml:space="preserve">su priemaišomis t. y. </w:t>
      </w:r>
      <w:r w:rsidR="00E91774" w:rsidRPr="004F43A3">
        <w:t xml:space="preserve">gali būti </w:t>
      </w:r>
      <w:r w:rsidR="00583B9A" w:rsidRPr="004F43A3">
        <w:t xml:space="preserve">primesta </w:t>
      </w:r>
      <w:r w:rsidR="00A85EC8" w:rsidRPr="004F43A3">
        <w:t>stiklų, plastikų ar kitų mišrių komunalinių atliekų. Sąvartose</w:t>
      </w:r>
      <w:r w:rsidR="004F43A3" w:rsidRPr="004F43A3">
        <w:t xml:space="preserve"> sukrautose žaliosiose atliekose</w:t>
      </w:r>
      <w:r w:rsidR="00A85EC8" w:rsidRPr="004F43A3">
        <w:t xml:space="preserve"> gali pasitaikyti medienos atliekų. Tokiu atveju Paslaugų teikėjas įsivertinęs priemaišų kiekį</w:t>
      </w:r>
      <w:r w:rsidR="004F43A3" w:rsidRPr="004F43A3">
        <w:t xml:space="preserve"> ir rūšį</w:t>
      </w:r>
      <w:r w:rsidR="00A85EC8" w:rsidRPr="004F43A3">
        <w:t xml:space="preserve"> turi </w:t>
      </w:r>
      <w:r w:rsidR="00553B9F" w:rsidRPr="004F43A3">
        <w:t xml:space="preserve">atliekas perduoti </w:t>
      </w:r>
      <w:r w:rsidR="004F43A3" w:rsidRPr="004F43A3">
        <w:t xml:space="preserve">atliekų tvarkytojui, kuris turi teisę tvarkyti tokio tipo atliekas. </w:t>
      </w:r>
    </w:p>
    <w:p w:rsidR="00A467F2" w:rsidRPr="00A467F2" w:rsidRDefault="00562299" w:rsidP="00F950BC">
      <w:pPr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eastAsia="Calibri"/>
          <w:b/>
        </w:rPr>
      </w:pPr>
      <w:r>
        <w:rPr>
          <w:b/>
        </w:rPr>
        <w:t>Preliminarus žaliųjų</w:t>
      </w:r>
      <w:r w:rsidR="00865BD3" w:rsidRPr="00D83A6A">
        <w:rPr>
          <w:b/>
        </w:rPr>
        <w:t xml:space="preserve"> atliekų išvežimo ir/ ar ištuštinim</w:t>
      </w:r>
      <w:r>
        <w:rPr>
          <w:b/>
        </w:rPr>
        <w:t>o poreikis tonomis iš kapinių konteinerių</w:t>
      </w:r>
      <w:r w:rsidR="00865BD3" w:rsidRPr="00D83A6A">
        <w:rPr>
          <w:b/>
        </w:rPr>
        <w:t xml:space="preserve"> ir </w:t>
      </w:r>
      <w:r w:rsidR="005169EB">
        <w:rPr>
          <w:b/>
        </w:rPr>
        <w:t xml:space="preserve">iš </w:t>
      </w:r>
      <w:r w:rsidR="00865BD3" w:rsidRPr="00D83A6A">
        <w:rPr>
          <w:b/>
        </w:rPr>
        <w:t>susidariusių sąvartų vietų</w:t>
      </w:r>
      <w:r w:rsidR="00A17831">
        <w:rPr>
          <w:b/>
        </w:rPr>
        <w:t xml:space="preserve"> per visą paslaugų tei</w:t>
      </w:r>
      <w:r w:rsidR="009D6689">
        <w:rPr>
          <w:b/>
        </w:rPr>
        <w:t>kimo laikotarpį t.</w:t>
      </w:r>
      <w:r w:rsidR="000F5F56">
        <w:rPr>
          <w:b/>
        </w:rPr>
        <w:t xml:space="preserve"> </w:t>
      </w:r>
      <w:r w:rsidR="009D6689">
        <w:rPr>
          <w:b/>
        </w:rPr>
        <w:t>y</w:t>
      </w:r>
      <w:r w:rsidR="009D6689" w:rsidRPr="001B7B21">
        <w:rPr>
          <w:b/>
        </w:rPr>
        <w:t xml:space="preserve">. </w:t>
      </w:r>
      <w:r w:rsidR="004025B7" w:rsidRPr="001B7B21">
        <w:rPr>
          <w:rFonts w:eastAsia="Calibri"/>
          <w:b/>
        </w:rPr>
        <w:t>24</w:t>
      </w:r>
      <w:r w:rsidR="009D6689" w:rsidRPr="009D6689">
        <w:rPr>
          <w:rFonts w:eastAsia="Calibri"/>
          <w:b/>
        </w:rPr>
        <w:t xml:space="preserve"> mėn</w:t>
      </w:r>
      <w:r w:rsidR="009D6689">
        <w:rPr>
          <w:rFonts w:eastAsia="Calibri"/>
        </w:rPr>
        <w:t xml:space="preserve">.: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969"/>
        <w:gridCol w:w="3969"/>
      </w:tblGrid>
      <w:tr w:rsidR="00092B75" w:rsidTr="00D83A6A">
        <w:trPr>
          <w:jc w:val="center"/>
        </w:trPr>
        <w:tc>
          <w:tcPr>
            <w:tcW w:w="709" w:type="dxa"/>
            <w:shd w:val="clear" w:color="auto" w:fill="auto"/>
          </w:tcPr>
          <w:p w:rsidR="00092B75" w:rsidRDefault="00092B75" w:rsidP="001A2921">
            <w:pPr>
              <w:jc w:val="center"/>
            </w:pPr>
            <w:r>
              <w:t xml:space="preserve">Eil. Nr. </w:t>
            </w:r>
          </w:p>
        </w:tc>
        <w:tc>
          <w:tcPr>
            <w:tcW w:w="3969" w:type="dxa"/>
            <w:shd w:val="clear" w:color="auto" w:fill="auto"/>
          </w:tcPr>
          <w:p w:rsidR="00092B75" w:rsidRDefault="00F47AF3" w:rsidP="001A2921">
            <w:pPr>
              <w:jc w:val="center"/>
            </w:pPr>
            <w:r>
              <w:t>Paslaugų</w:t>
            </w:r>
            <w:r w:rsidR="00092B75">
              <w:t xml:space="preserve"> pavadinimas </w:t>
            </w:r>
          </w:p>
          <w:p w:rsidR="00092B75" w:rsidRPr="00092B75" w:rsidRDefault="00092B75" w:rsidP="00092B75">
            <w:pPr>
              <w:jc w:val="right"/>
            </w:pPr>
          </w:p>
        </w:tc>
        <w:tc>
          <w:tcPr>
            <w:tcW w:w="3969" w:type="dxa"/>
          </w:tcPr>
          <w:p w:rsidR="00092B75" w:rsidRDefault="00092B75" w:rsidP="001A2921">
            <w:pPr>
              <w:jc w:val="center"/>
            </w:pPr>
            <w:r>
              <w:t>Preliminarūs kiekiai</w:t>
            </w:r>
            <w:r w:rsidR="00865BD3">
              <w:t xml:space="preserve"> (t</w:t>
            </w:r>
            <w:r w:rsidR="00EC177B">
              <w:t>)*</w:t>
            </w:r>
          </w:p>
        </w:tc>
      </w:tr>
      <w:tr w:rsidR="00092B75" w:rsidRPr="00906434" w:rsidTr="005952CB">
        <w:trPr>
          <w:jc w:val="center"/>
        </w:trPr>
        <w:tc>
          <w:tcPr>
            <w:tcW w:w="709" w:type="dxa"/>
            <w:shd w:val="clear" w:color="auto" w:fill="auto"/>
          </w:tcPr>
          <w:p w:rsidR="00092B75" w:rsidRDefault="00092B75" w:rsidP="001A2921">
            <w:pPr>
              <w:jc w:val="center"/>
            </w:pPr>
            <w:r>
              <w:t>1.</w:t>
            </w:r>
          </w:p>
        </w:tc>
        <w:tc>
          <w:tcPr>
            <w:tcW w:w="3969" w:type="dxa"/>
            <w:shd w:val="clear" w:color="auto" w:fill="auto"/>
          </w:tcPr>
          <w:p w:rsidR="00092B75" w:rsidRPr="00906434" w:rsidRDefault="00865BD3" w:rsidP="001A2921">
            <w:r w:rsidRPr="00865BD3">
              <w:t>Žaliųjų atliekų surinkimo, transportavimo ir sutvarkymo</w:t>
            </w:r>
            <w:r>
              <w:t xml:space="preserve"> preliminarus kiekis</w:t>
            </w:r>
            <w:r w:rsidR="004B6F3E">
              <w:t xml:space="preserve"> tonomis (t)</w:t>
            </w:r>
          </w:p>
        </w:tc>
        <w:tc>
          <w:tcPr>
            <w:tcW w:w="3969" w:type="dxa"/>
            <w:vAlign w:val="center"/>
          </w:tcPr>
          <w:p w:rsidR="00092B75" w:rsidRPr="002A2648" w:rsidRDefault="001B7B21" w:rsidP="005952CB">
            <w:pPr>
              <w:jc w:val="center"/>
            </w:pPr>
            <w:r w:rsidRPr="001B7B21">
              <w:t>1090</w:t>
            </w:r>
          </w:p>
        </w:tc>
      </w:tr>
    </w:tbl>
    <w:p w:rsidR="00CE5072" w:rsidRDefault="00EC177B" w:rsidP="00D00012">
      <w:pPr>
        <w:ind w:firstLine="567"/>
        <w:jc w:val="both"/>
        <w:rPr>
          <w:u w:val="single"/>
        </w:rPr>
      </w:pPr>
      <w:r>
        <w:t>*</w:t>
      </w:r>
      <w:r w:rsidR="0059276E">
        <w:rPr>
          <w:u w:val="single"/>
        </w:rPr>
        <w:t>Sutarties vykdymo metu išvežamų atliekų</w:t>
      </w:r>
      <w:r w:rsidR="00592435" w:rsidRPr="004B6F3E">
        <w:rPr>
          <w:u w:val="single"/>
        </w:rPr>
        <w:t xml:space="preserve"> kiekiai priklausys nuo faktinių </w:t>
      </w:r>
      <w:r w:rsidR="005169EB">
        <w:rPr>
          <w:u w:val="single"/>
        </w:rPr>
        <w:t>Užsakovo</w:t>
      </w:r>
      <w:r w:rsidR="00592435" w:rsidRPr="004B6F3E">
        <w:rPr>
          <w:u w:val="single"/>
        </w:rPr>
        <w:t xml:space="preserve"> pateiktų užsakymų, neįsipareigojama nupirkti viso preliminaraus kiekio nurodyto techninėje specifikacijoje</w:t>
      </w:r>
      <w:r w:rsidRPr="004B6F3E">
        <w:rPr>
          <w:u w:val="single"/>
        </w:rPr>
        <w:t>.</w:t>
      </w:r>
    </w:p>
    <w:p w:rsidR="007933A9" w:rsidRPr="007933A9" w:rsidRDefault="0052642A" w:rsidP="00E07302">
      <w:pPr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eastAsia="Calibri"/>
          <w:u w:val="single"/>
        </w:rPr>
      </w:pPr>
      <w:r>
        <w:t>Pažymėtina, kad ne visos</w:t>
      </w:r>
      <w:r w:rsidR="007933A9">
        <w:t>e</w:t>
      </w:r>
      <w:r>
        <w:t xml:space="preserve"> seniūnijos</w:t>
      </w:r>
      <w:r w:rsidR="007933A9">
        <w:t>e yra kapinė</w:t>
      </w:r>
      <w:r>
        <w:t xml:space="preserve">s, kuriose yra </w:t>
      </w:r>
      <w:r>
        <w:rPr>
          <w:rFonts w:eastAsia="Calibri"/>
        </w:rPr>
        <w:t>10 m</w:t>
      </w:r>
      <w:r w:rsidRPr="001D700E">
        <w:rPr>
          <w:rFonts w:eastAsia="Calibri"/>
          <w:vertAlign w:val="superscript"/>
        </w:rPr>
        <w:t>3</w:t>
      </w:r>
      <w:r w:rsidR="008A6B36">
        <w:rPr>
          <w:rFonts w:eastAsia="Calibri"/>
          <w:vertAlign w:val="superscript"/>
        </w:rPr>
        <w:t xml:space="preserve"> </w:t>
      </w:r>
      <w:r w:rsidR="00CE452D">
        <w:t>žaliųjų atliekų</w:t>
      </w:r>
      <w:r>
        <w:t xml:space="preserve"> konteineriai, </w:t>
      </w:r>
      <w:r w:rsidR="007933A9">
        <w:t>se</w:t>
      </w:r>
      <w:r w:rsidR="00CE452D">
        <w:t>niūnijose, kuriuose nėra žaliųjų atliekų</w:t>
      </w:r>
      <w:r w:rsidR="007933A9">
        <w:t xml:space="preserve"> kontei</w:t>
      </w:r>
      <w:r w:rsidR="00D00012">
        <w:t>nerių bus reikalinga tik žaliųjų atliekų</w:t>
      </w:r>
      <w:r w:rsidR="007933A9">
        <w:t xml:space="preserve"> sąvartų</w:t>
      </w:r>
      <w:r w:rsidR="007933A9" w:rsidRPr="007933A9">
        <w:t xml:space="preserve"> surinkimo, transportavimo ir sutvarkymo</w:t>
      </w:r>
      <w:r w:rsidR="007933A9">
        <w:t xml:space="preserve"> paslauga atitinkamos seniūnijos teritorijoje</w:t>
      </w:r>
      <w:r w:rsidR="005F4378">
        <w:t xml:space="preserve"> pagal </w:t>
      </w:r>
      <w:r w:rsidR="005169EB">
        <w:t>Užsakovo</w:t>
      </w:r>
      <w:r w:rsidR="005F4378">
        <w:t xml:space="preserve"> pateiktą poreikį</w:t>
      </w:r>
      <w:r w:rsidR="007933A9">
        <w:t>.</w:t>
      </w:r>
    </w:p>
    <w:p w:rsidR="006F21A1" w:rsidRPr="0052642A" w:rsidRDefault="007933A9" w:rsidP="007933A9">
      <w:pPr>
        <w:ind w:firstLine="567"/>
        <w:jc w:val="both"/>
        <w:rPr>
          <w:rFonts w:eastAsia="Calibri"/>
          <w:u w:val="single"/>
        </w:rPr>
      </w:pPr>
      <w:r>
        <w:t>T</w:t>
      </w:r>
      <w:r w:rsidR="0052642A">
        <w:t>eikiamas</w:t>
      </w:r>
      <w:r w:rsidR="008A6B36">
        <w:t xml:space="preserve"> konteinerių vietų</w:t>
      </w:r>
      <w:r w:rsidR="00076280">
        <w:t xml:space="preserve"> sąrašas</w:t>
      </w:r>
      <w:r w:rsidR="008A6B36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5149"/>
        <w:gridCol w:w="3848"/>
      </w:tblGrid>
      <w:tr w:rsidR="00CF637F" w:rsidRPr="00DC41D2" w:rsidTr="00DC41D2">
        <w:tc>
          <w:tcPr>
            <w:tcW w:w="633" w:type="dxa"/>
            <w:shd w:val="clear" w:color="auto" w:fill="F2F2F2"/>
          </w:tcPr>
          <w:p w:rsidR="00CF637F" w:rsidRPr="00DC41D2" w:rsidRDefault="00CF637F" w:rsidP="00DC41D2">
            <w:pPr>
              <w:jc w:val="center"/>
              <w:rPr>
                <w:rFonts w:eastAsia="Calibri"/>
                <w:b/>
              </w:rPr>
            </w:pPr>
            <w:r w:rsidRPr="00DC41D2">
              <w:rPr>
                <w:rFonts w:eastAsia="Calibri"/>
                <w:b/>
              </w:rPr>
              <w:t>Nr.</w:t>
            </w:r>
          </w:p>
        </w:tc>
        <w:tc>
          <w:tcPr>
            <w:tcW w:w="5287" w:type="dxa"/>
            <w:shd w:val="clear" w:color="auto" w:fill="F2F2F2"/>
          </w:tcPr>
          <w:p w:rsidR="00CF637F" w:rsidRPr="00DC41D2" w:rsidRDefault="00CF637F" w:rsidP="00DC41D2">
            <w:pPr>
              <w:jc w:val="center"/>
              <w:rPr>
                <w:rFonts w:eastAsia="Calibri"/>
                <w:b/>
              </w:rPr>
            </w:pPr>
            <w:r w:rsidRPr="00DC41D2">
              <w:rPr>
                <w:rFonts w:eastAsia="Calibri"/>
                <w:b/>
              </w:rPr>
              <w:t>Konteinerių adresas pagal seniūnijas</w:t>
            </w:r>
            <w:r w:rsidR="000A3431">
              <w:rPr>
                <w:rFonts w:eastAsia="Calibri"/>
                <w:b/>
              </w:rPr>
              <w:t>**</w:t>
            </w:r>
          </w:p>
        </w:tc>
        <w:tc>
          <w:tcPr>
            <w:tcW w:w="3934" w:type="dxa"/>
            <w:shd w:val="clear" w:color="auto" w:fill="F2F2F2"/>
          </w:tcPr>
          <w:p w:rsidR="00CF637F" w:rsidRPr="00DC41D2" w:rsidRDefault="00CF637F" w:rsidP="00DC41D2">
            <w:pPr>
              <w:jc w:val="center"/>
              <w:rPr>
                <w:rFonts w:eastAsia="Calibri"/>
                <w:b/>
              </w:rPr>
            </w:pPr>
            <w:r w:rsidRPr="00DC41D2">
              <w:rPr>
                <w:rFonts w:eastAsia="Calibri"/>
                <w:b/>
              </w:rPr>
              <w:t>Pastabos</w:t>
            </w:r>
          </w:p>
        </w:tc>
      </w:tr>
      <w:tr w:rsidR="00BA3B9B" w:rsidRPr="00DC41D2" w:rsidTr="00DC41D2">
        <w:tc>
          <w:tcPr>
            <w:tcW w:w="633" w:type="dxa"/>
            <w:shd w:val="clear" w:color="auto" w:fill="F2F2F2"/>
          </w:tcPr>
          <w:p w:rsidR="00BA3B9B" w:rsidRPr="00DC41D2" w:rsidRDefault="00BA3B9B" w:rsidP="00DC41D2">
            <w:pPr>
              <w:jc w:val="both"/>
              <w:rPr>
                <w:rFonts w:eastAsia="Calibri"/>
              </w:rPr>
            </w:pPr>
            <w:r w:rsidRPr="00DC41D2">
              <w:rPr>
                <w:rFonts w:eastAsia="Calibri"/>
              </w:rPr>
              <w:t>1.</w:t>
            </w:r>
          </w:p>
        </w:tc>
        <w:tc>
          <w:tcPr>
            <w:tcW w:w="9221" w:type="dxa"/>
            <w:gridSpan w:val="2"/>
            <w:shd w:val="clear" w:color="auto" w:fill="F2F2F2"/>
          </w:tcPr>
          <w:p w:rsidR="00BA3B9B" w:rsidRPr="00DC41D2" w:rsidRDefault="00BA3B9B" w:rsidP="00DC41D2">
            <w:pPr>
              <w:jc w:val="center"/>
              <w:rPr>
                <w:rFonts w:eastAsia="Calibri"/>
                <w:b/>
              </w:rPr>
            </w:pPr>
            <w:r w:rsidRPr="00DC41D2">
              <w:rPr>
                <w:rFonts w:eastAsia="Calibri"/>
              </w:rPr>
              <w:t>Alsėdžių sen.</w:t>
            </w:r>
          </w:p>
        </w:tc>
      </w:tr>
      <w:tr w:rsidR="00C176A9" w:rsidRPr="00DC41D2" w:rsidTr="00DC41D2">
        <w:tc>
          <w:tcPr>
            <w:tcW w:w="633" w:type="dxa"/>
            <w:shd w:val="clear" w:color="auto" w:fill="auto"/>
          </w:tcPr>
          <w:p w:rsidR="00C176A9" w:rsidRPr="00DC41D2" w:rsidRDefault="00C176A9" w:rsidP="00DC41D2">
            <w:pPr>
              <w:jc w:val="both"/>
              <w:rPr>
                <w:rFonts w:eastAsia="Calibri"/>
              </w:rPr>
            </w:pPr>
            <w:r w:rsidRPr="00DC41D2">
              <w:rPr>
                <w:rFonts w:eastAsia="Calibri"/>
              </w:rPr>
              <w:t>1.1.</w:t>
            </w:r>
          </w:p>
        </w:tc>
        <w:tc>
          <w:tcPr>
            <w:tcW w:w="5287" w:type="dxa"/>
            <w:shd w:val="clear" w:color="auto" w:fill="auto"/>
          </w:tcPr>
          <w:p w:rsidR="00C176A9" w:rsidRPr="00DC41D2" w:rsidRDefault="00C176A9" w:rsidP="00DC41D2">
            <w:pPr>
              <w:jc w:val="both"/>
              <w:rPr>
                <w:rFonts w:eastAsia="Calibri"/>
              </w:rPr>
            </w:pPr>
            <w:r w:rsidRPr="00DC41D2">
              <w:rPr>
                <w:rFonts w:eastAsia="Calibri"/>
              </w:rPr>
              <w:t>Pušyno g. 12 B, Alsėdžių mstl.</w:t>
            </w:r>
          </w:p>
        </w:tc>
        <w:tc>
          <w:tcPr>
            <w:tcW w:w="3934" w:type="dxa"/>
            <w:shd w:val="clear" w:color="auto" w:fill="auto"/>
          </w:tcPr>
          <w:p w:rsidR="00C176A9" w:rsidRPr="00DC41D2" w:rsidRDefault="00C176A9" w:rsidP="00DC41D2">
            <w:pPr>
              <w:jc w:val="center"/>
              <w:rPr>
                <w:rFonts w:eastAsia="Calibri"/>
              </w:rPr>
            </w:pPr>
            <w:r w:rsidRPr="00DC41D2">
              <w:rPr>
                <w:rFonts w:eastAsia="Calibri"/>
              </w:rPr>
              <w:t>1 konteineris</w:t>
            </w:r>
          </w:p>
        </w:tc>
      </w:tr>
      <w:tr w:rsidR="00BA3B9B" w:rsidRPr="00DC41D2" w:rsidTr="00DC41D2">
        <w:tc>
          <w:tcPr>
            <w:tcW w:w="633" w:type="dxa"/>
            <w:shd w:val="clear" w:color="auto" w:fill="F2F2F2"/>
          </w:tcPr>
          <w:p w:rsidR="00BA3B9B" w:rsidRPr="00DC41D2" w:rsidRDefault="00BA3B9B" w:rsidP="00DC41D2">
            <w:pPr>
              <w:jc w:val="both"/>
              <w:rPr>
                <w:rFonts w:eastAsia="Calibri"/>
              </w:rPr>
            </w:pPr>
            <w:r w:rsidRPr="00DC41D2">
              <w:rPr>
                <w:rFonts w:eastAsia="Calibri"/>
              </w:rPr>
              <w:t>2.</w:t>
            </w:r>
          </w:p>
        </w:tc>
        <w:tc>
          <w:tcPr>
            <w:tcW w:w="9221" w:type="dxa"/>
            <w:gridSpan w:val="2"/>
            <w:shd w:val="clear" w:color="auto" w:fill="F2F2F2"/>
          </w:tcPr>
          <w:p w:rsidR="00BA3B9B" w:rsidRPr="00DC41D2" w:rsidRDefault="00BA3B9B" w:rsidP="00DC41D2">
            <w:pPr>
              <w:jc w:val="center"/>
              <w:rPr>
                <w:rFonts w:eastAsia="Calibri"/>
              </w:rPr>
            </w:pPr>
            <w:r w:rsidRPr="00DC41D2">
              <w:rPr>
                <w:rFonts w:eastAsia="Calibri"/>
              </w:rPr>
              <w:t>Stalgėnų sen.</w:t>
            </w:r>
          </w:p>
        </w:tc>
      </w:tr>
      <w:tr w:rsidR="00C176A9" w:rsidRPr="00DC41D2" w:rsidTr="00DC41D2">
        <w:tc>
          <w:tcPr>
            <w:tcW w:w="633" w:type="dxa"/>
            <w:shd w:val="clear" w:color="auto" w:fill="auto"/>
          </w:tcPr>
          <w:p w:rsidR="00C176A9" w:rsidRPr="00DC41D2" w:rsidRDefault="00C176A9" w:rsidP="00DC41D2">
            <w:pPr>
              <w:jc w:val="both"/>
              <w:rPr>
                <w:rFonts w:eastAsia="Calibri"/>
              </w:rPr>
            </w:pPr>
            <w:r w:rsidRPr="00DC41D2">
              <w:rPr>
                <w:rFonts w:eastAsia="Calibri"/>
              </w:rPr>
              <w:t>2.1.</w:t>
            </w:r>
          </w:p>
        </w:tc>
        <w:tc>
          <w:tcPr>
            <w:tcW w:w="5287" w:type="dxa"/>
            <w:shd w:val="clear" w:color="auto" w:fill="auto"/>
          </w:tcPr>
          <w:p w:rsidR="00C176A9" w:rsidRPr="00DC41D2" w:rsidRDefault="00C176A9" w:rsidP="00DC41D2">
            <w:pPr>
              <w:jc w:val="both"/>
              <w:rPr>
                <w:rFonts w:eastAsia="Calibri"/>
              </w:rPr>
            </w:pPr>
            <w:r w:rsidRPr="00DC41D2">
              <w:rPr>
                <w:rFonts w:eastAsia="Calibri"/>
              </w:rPr>
              <w:t>Žalioji g. 1A, Stalgėnų k.</w:t>
            </w:r>
          </w:p>
        </w:tc>
        <w:tc>
          <w:tcPr>
            <w:tcW w:w="3934" w:type="dxa"/>
            <w:shd w:val="clear" w:color="auto" w:fill="auto"/>
          </w:tcPr>
          <w:p w:rsidR="00C176A9" w:rsidRDefault="00C176A9" w:rsidP="00DC41D2">
            <w:pPr>
              <w:jc w:val="center"/>
            </w:pPr>
            <w:r w:rsidRPr="00DC41D2">
              <w:rPr>
                <w:rFonts w:eastAsia="Calibri"/>
              </w:rPr>
              <w:t>1 konteineris</w:t>
            </w:r>
          </w:p>
        </w:tc>
      </w:tr>
      <w:tr w:rsidR="00BA3B9B" w:rsidRPr="00DC41D2" w:rsidTr="00DC41D2">
        <w:tc>
          <w:tcPr>
            <w:tcW w:w="633" w:type="dxa"/>
            <w:shd w:val="clear" w:color="auto" w:fill="F2F2F2"/>
          </w:tcPr>
          <w:p w:rsidR="00BA3B9B" w:rsidRPr="00DC41D2" w:rsidRDefault="00BA3B9B" w:rsidP="00DC41D2">
            <w:pPr>
              <w:jc w:val="both"/>
              <w:rPr>
                <w:rFonts w:eastAsia="Calibri"/>
              </w:rPr>
            </w:pPr>
            <w:r w:rsidRPr="00DC41D2">
              <w:rPr>
                <w:rFonts w:eastAsia="Calibri"/>
              </w:rPr>
              <w:t>3.</w:t>
            </w:r>
          </w:p>
        </w:tc>
        <w:tc>
          <w:tcPr>
            <w:tcW w:w="9221" w:type="dxa"/>
            <w:gridSpan w:val="2"/>
            <w:shd w:val="clear" w:color="auto" w:fill="F2F2F2"/>
          </w:tcPr>
          <w:p w:rsidR="00BA3B9B" w:rsidRPr="00DC41D2" w:rsidRDefault="00BA3B9B" w:rsidP="00DC41D2">
            <w:pPr>
              <w:jc w:val="center"/>
              <w:rPr>
                <w:rFonts w:eastAsia="Calibri"/>
              </w:rPr>
            </w:pPr>
            <w:r w:rsidRPr="00DC41D2">
              <w:rPr>
                <w:rFonts w:eastAsia="Calibri"/>
              </w:rPr>
              <w:t>Žlibinų sen.</w:t>
            </w:r>
          </w:p>
        </w:tc>
      </w:tr>
      <w:tr w:rsidR="00C176A9" w:rsidRPr="00DC41D2" w:rsidTr="00DC41D2">
        <w:tc>
          <w:tcPr>
            <w:tcW w:w="633" w:type="dxa"/>
            <w:shd w:val="clear" w:color="auto" w:fill="auto"/>
          </w:tcPr>
          <w:p w:rsidR="00C176A9" w:rsidRPr="00DC41D2" w:rsidRDefault="00C176A9" w:rsidP="00DC41D2">
            <w:pPr>
              <w:jc w:val="both"/>
              <w:rPr>
                <w:rFonts w:eastAsia="Calibri"/>
              </w:rPr>
            </w:pPr>
            <w:r w:rsidRPr="00DC41D2">
              <w:rPr>
                <w:rFonts w:eastAsia="Calibri"/>
              </w:rPr>
              <w:t>3.1.</w:t>
            </w:r>
          </w:p>
        </w:tc>
        <w:tc>
          <w:tcPr>
            <w:tcW w:w="5287" w:type="dxa"/>
            <w:shd w:val="clear" w:color="auto" w:fill="auto"/>
          </w:tcPr>
          <w:p w:rsidR="00C176A9" w:rsidRPr="00DC41D2" w:rsidRDefault="00C176A9" w:rsidP="00DC41D2">
            <w:pPr>
              <w:jc w:val="both"/>
              <w:rPr>
                <w:rFonts w:eastAsia="Calibri"/>
              </w:rPr>
            </w:pPr>
            <w:r w:rsidRPr="00DC41D2">
              <w:rPr>
                <w:rFonts w:eastAsia="Calibri"/>
              </w:rPr>
              <w:t>Kapinių g. 3, Žlibinų k.</w:t>
            </w:r>
          </w:p>
        </w:tc>
        <w:tc>
          <w:tcPr>
            <w:tcW w:w="3934" w:type="dxa"/>
            <w:shd w:val="clear" w:color="auto" w:fill="auto"/>
          </w:tcPr>
          <w:p w:rsidR="00C176A9" w:rsidRDefault="00C176A9" w:rsidP="00DC41D2">
            <w:pPr>
              <w:jc w:val="center"/>
            </w:pPr>
            <w:r w:rsidRPr="00DC41D2">
              <w:rPr>
                <w:rFonts w:eastAsia="Calibri"/>
              </w:rPr>
              <w:t>1 konteineris</w:t>
            </w:r>
          </w:p>
        </w:tc>
      </w:tr>
      <w:tr w:rsidR="00C176A9" w:rsidRPr="00DC41D2" w:rsidTr="00DC41D2">
        <w:tc>
          <w:tcPr>
            <w:tcW w:w="633" w:type="dxa"/>
            <w:shd w:val="clear" w:color="auto" w:fill="auto"/>
          </w:tcPr>
          <w:p w:rsidR="00C176A9" w:rsidRPr="00DC41D2" w:rsidRDefault="00C176A9" w:rsidP="00DC41D2">
            <w:pPr>
              <w:jc w:val="both"/>
              <w:rPr>
                <w:rFonts w:eastAsia="Calibri"/>
              </w:rPr>
            </w:pPr>
            <w:r w:rsidRPr="00DC41D2">
              <w:rPr>
                <w:rFonts w:eastAsia="Calibri"/>
              </w:rPr>
              <w:t>3.2.</w:t>
            </w:r>
          </w:p>
        </w:tc>
        <w:tc>
          <w:tcPr>
            <w:tcW w:w="5287" w:type="dxa"/>
            <w:shd w:val="clear" w:color="auto" w:fill="auto"/>
          </w:tcPr>
          <w:p w:rsidR="00C176A9" w:rsidRPr="00DC41D2" w:rsidRDefault="00C176A9" w:rsidP="00DC41D2">
            <w:pPr>
              <w:jc w:val="both"/>
              <w:rPr>
                <w:rFonts w:eastAsia="Calibri"/>
              </w:rPr>
            </w:pPr>
            <w:r w:rsidRPr="00DC41D2">
              <w:rPr>
                <w:rFonts w:eastAsia="Calibri"/>
              </w:rPr>
              <w:t>Plungės g. 16B, Kantaučių k.</w:t>
            </w:r>
          </w:p>
        </w:tc>
        <w:tc>
          <w:tcPr>
            <w:tcW w:w="3934" w:type="dxa"/>
            <w:shd w:val="clear" w:color="auto" w:fill="auto"/>
          </w:tcPr>
          <w:p w:rsidR="00C176A9" w:rsidRDefault="00C176A9" w:rsidP="00DC41D2">
            <w:pPr>
              <w:jc w:val="center"/>
            </w:pPr>
            <w:r w:rsidRPr="00DC41D2">
              <w:rPr>
                <w:rFonts w:eastAsia="Calibri"/>
              </w:rPr>
              <w:t>1 konteineris</w:t>
            </w:r>
          </w:p>
        </w:tc>
      </w:tr>
      <w:tr w:rsidR="00BA3B9B" w:rsidRPr="00DC41D2" w:rsidTr="00DC41D2">
        <w:tc>
          <w:tcPr>
            <w:tcW w:w="633" w:type="dxa"/>
            <w:shd w:val="clear" w:color="auto" w:fill="F2F2F2"/>
          </w:tcPr>
          <w:p w:rsidR="00BA3B9B" w:rsidRPr="00DC41D2" w:rsidRDefault="00BA3B9B" w:rsidP="00DC41D2">
            <w:pPr>
              <w:jc w:val="both"/>
              <w:rPr>
                <w:rFonts w:eastAsia="Calibri"/>
              </w:rPr>
            </w:pPr>
            <w:r w:rsidRPr="00DC41D2">
              <w:rPr>
                <w:rFonts w:eastAsia="Calibri"/>
              </w:rPr>
              <w:t>4.</w:t>
            </w:r>
          </w:p>
        </w:tc>
        <w:tc>
          <w:tcPr>
            <w:tcW w:w="9221" w:type="dxa"/>
            <w:gridSpan w:val="2"/>
            <w:shd w:val="clear" w:color="auto" w:fill="F2F2F2"/>
          </w:tcPr>
          <w:p w:rsidR="00BA3B9B" w:rsidRPr="00DC41D2" w:rsidRDefault="00BA3B9B" w:rsidP="00DC41D2">
            <w:pPr>
              <w:jc w:val="center"/>
              <w:rPr>
                <w:rFonts w:eastAsia="Calibri"/>
              </w:rPr>
            </w:pPr>
            <w:r w:rsidRPr="00DC41D2">
              <w:rPr>
                <w:rFonts w:eastAsia="Calibri"/>
                <w:shd w:val="clear" w:color="auto" w:fill="F2F2F2"/>
              </w:rPr>
              <w:t>Plungės miesto sen</w:t>
            </w:r>
            <w:r w:rsidRPr="00DC41D2">
              <w:rPr>
                <w:rFonts w:eastAsia="Calibri"/>
              </w:rPr>
              <w:t>.</w:t>
            </w:r>
          </w:p>
        </w:tc>
      </w:tr>
      <w:tr w:rsidR="00C176A9" w:rsidRPr="00DC41D2" w:rsidTr="00DC41D2">
        <w:tc>
          <w:tcPr>
            <w:tcW w:w="633" w:type="dxa"/>
            <w:shd w:val="clear" w:color="auto" w:fill="auto"/>
          </w:tcPr>
          <w:p w:rsidR="00C176A9" w:rsidRPr="00DC41D2" w:rsidRDefault="00C176A9" w:rsidP="00DC41D2">
            <w:pPr>
              <w:jc w:val="both"/>
              <w:rPr>
                <w:rFonts w:eastAsia="Calibri"/>
              </w:rPr>
            </w:pPr>
            <w:r w:rsidRPr="00DC41D2">
              <w:rPr>
                <w:rFonts w:eastAsia="Calibri"/>
              </w:rPr>
              <w:t>4.1.</w:t>
            </w:r>
          </w:p>
        </w:tc>
        <w:tc>
          <w:tcPr>
            <w:tcW w:w="5287" w:type="dxa"/>
            <w:shd w:val="clear" w:color="auto" w:fill="auto"/>
          </w:tcPr>
          <w:p w:rsidR="00C176A9" w:rsidRPr="00DC41D2" w:rsidRDefault="00C176A9" w:rsidP="00DC41D2">
            <w:pPr>
              <w:jc w:val="both"/>
              <w:rPr>
                <w:rFonts w:eastAsia="Calibri"/>
              </w:rPr>
            </w:pPr>
            <w:r w:rsidRPr="00DC41D2">
              <w:rPr>
                <w:rFonts w:eastAsia="Calibri"/>
              </w:rPr>
              <w:t>Telšių g. 68, Plungė</w:t>
            </w:r>
          </w:p>
        </w:tc>
        <w:tc>
          <w:tcPr>
            <w:tcW w:w="3934" w:type="dxa"/>
            <w:shd w:val="clear" w:color="auto" w:fill="auto"/>
          </w:tcPr>
          <w:p w:rsidR="00C176A9" w:rsidRPr="00DC41D2" w:rsidRDefault="00C176A9" w:rsidP="00DC41D2">
            <w:pPr>
              <w:jc w:val="center"/>
              <w:rPr>
                <w:rFonts w:eastAsia="Calibri"/>
              </w:rPr>
            </w:pPr>
            <w:r w:rsidRPr="00DC41D2">
              <w:rPr>
                <w:rFonts w:eastAsia="Calibri"/>
              </w:rPr>
              <w:t>4 konteineriai</w:t>
            </w:r>
          </w:p>
        </w:tc>
      </w:tr>
      <w:tr w:rsidR="00C176A9" w:rsidRPr="00DC41D2" w:rsidTr="00DC41D2">
        <w:tc>
          <w:tcPr>
            <w:tcW w:w="633" w:type="dxa"/>
            <w:shd w:val="clear" w:color="auto" w:fill="auto"/>
          </w:tcPr>
          <w:p w:rsidR="00C176A9" w:rsidRPr="00DC41D2" w:rsidRDefault="00C176A9" w:rsidP="00DC41D2">
            <w:pPr>
              <w:jc w:val="both"/>
              <w:rPr>
                <w:rFonts w:eastAsia="Calibri"/>
              </w:rPr>
            </w:pPr>
            <w:r w:rsidRPr="00DC41D2">
              <w:rPr>
                <w:rFonts w:eastAsia="Calibri"/>
              </w:rPr>
              <w:t>4.2.</w:t>
            </w:r>
          </w:p>
        </w:tc>
        <w:tc>
          <w:tcPr>
            <w:tcW w:w="5287" w:type="dxa"/>
            <w:shd w:val="clear" w:color="auto" w:fill="auto"/>
          </w:tcPr>
          <w:p w:rsidR="00C176A9" w:rsidRPr="00DC41D2" w:rsidRDefault="00C176A9" w:rsidP="00DC41D2">
            <w:pPr>
              <w:jc w:val="both"/>
              <w:rPr>
                <w:rFonts w:eastAsia="Calibri"/>
              </w:rPr>
            </w:pPr>
            <w:r w:rsidRPr="00DC41D2">
              <w:rPr>
                <w:rFonts w:eastAsia="Calibri"/>
              </w:rPr>
              <w:t>Birutės g. 24A, Plungė</w:t>
            </w:r>
          </w:p>
        </w:tc>
        <w:tc>
          <w:tcPr>
            <w:tcW w:w="3934" w:type="dxa"/>
            <w:shd w:val="clear" w:color="auto" w:fill="auto"/>
          </w:tcPr>
          <w:p w:rsidR="00C176A9" w:rsidRPr="00DC41D2" w:rsidRDefault="00C176A9" w:rsidP="00DC41D2">
            <w:pPr>
              <w:jc w:val="center"/>
              <w:rPr>
                <w:rFonts w:eastAsia="Calibri"/>
              </w:rPr>
            </w:pPr>
            <w:r w:rsidRPr="00DC41D2">
              <w:rPr>
                <w:rFonts w:eastAsia="Calibri"/>
              </w:rPr>
              <w:t>1 konteineris</w:t>
            </w:r>
          </w:p>
        </w:tc>
      </w:tr>
      <w:tr w:rsidR="00BA3B9B" w:rsidRPr="00DC41D2" w:rsidTr="00DC41D2">
        <w:tc>
          <w:tcPr>
            <w:tcW w:w="633" w:type="dxa"/>
            <w:shd w:val="clear" w:color="auto" w:fill="F2F2F2"/>
          </w:tcPr>
          <w:p w:rsidR="00BA3B9B" w:rsidRPr="002D654F" w:rsidRDefault="00BA3B9B" w:rsidP="00DC41D2">
            <w:r w:rsidRPr="002D654F">
              <w:t>5.</w:t>
            </w:r>
          </w:p>
        </w:tc>
        <w:tc>
          <w:tcPr>
            <w:tcW w:w="9221" w:type="dxa"/>
            <w:gridSpan w:val="2"/>
            <w:shd w:val="clear" w:color="auto" w:fill="F2F2F2"/>
          </w:tcPr>
          <w:p w:rsidR="00BA3B9B" w:rsidRPr="00DC41D2" w:rsidRDefault="00BA3B9B" w:rsidP="00DC41D2">
            <w:pPr>
              <w:jc w:val="center"/>
              <w:rPr>
                <w:rFonts w:eastAsia="Calibri"/>
              </w:rPr>
            </w:pPr>
            <w:r w:rsidRPr="002D654F">
              <w:t>Babrungo sen.</w:t>
            </w:r>
          </w:p>
        </w:tc>
      </w:tr>
      <w:tr w:rsidR="00C176A9" w:rsidRPr="00DC41D2" w:rsidTr="00DC41D2">
        <w:tc>
          <w:tcPr>
            <w:tcW w:w="633" w:type="dxa"/>
            <w:shd w:val="clear" w:color="auto" w:fill="auto"/>
          </w:tcPr>
          <w:p w:rsidR="00C176A9" w:rsidRPr="00DC41D2" w:rsidRDefault="00C176A9" w:rsidP="00DC41D2">
            <w:pPr>
              <w:jc w:val="both"/>
              <w:rPr>
                <w:rFonts w:eastAsia="Calibri"/>
              </w:rPr>
            </w:pPr>
            <w:r w:rsidRPr="00DC41D2">
              <w:rPr>
                <w:rFonts w:eastAsia="Calibri"/>
              </w:rPr>
              <w:t>5.1.</w:t>
            </w:r>
          </w:p>
        </w:tc>
        <w:tc>
          <w:tcPr>
            <w:tcW w:w="5287" w:type="dxa"/>
            <w:shd w:val="clear" w:color="auto" w:fill="auto"/>
          </w:tcPr>
          <w:p w:rsidR="00C176A9" w:rsidRPr="00DC41D2" w:rsidRDefault="00C176A9" w:rsidP="00DC41D2">
            <w:pPr>
              <w:jc w:val="both"/>
              <w:rPr>
                <w:rFonts w:eastAsia="Calibri"/>
              </w:rPr>
            </w:pPr>
            <w:r w:rsidRPr="00DC41D2">
              <w:rPr>
                <w:rFonts w:eastAsia="Calibri"/>
              </w:rPr>
              <w:t xml:space="preserve">Beržų g. 23/23A, </w:t>
            </w:r>
            <w:proofErr w:type="spellStart"/>
            <w:r w:rsidRPr="00DC41D2">
              <w:rPr>
                <w:rFonts w:eastAsia="Calibri"/>
              </w:rPr>
              <w:t>Jovaišiškės</w:t>
            </w:r>
            <w:proofErr w:type="spellEnd"/>
            <w:r w:rsidRPr="00DC41D2">
              <w:rPr>
                <w:rFonts w:eastAsia="Calibri"/>
              </w:rPr>
              <w:t xml:space="preserve"> k.</w:t>
            </w:r>
          </w:p>
        </w:tc>
        <w:tc>
          <w:tcPr>
            <w:tcW w:w="3934" w:type="dxa"/>
            <w:shd w:val="clear" w:color="auto" w:fill="auto"/>
          </w:tcPr>
          <w:p w:rsidR="00C176A9" w:rsidRPr="00DC41D2" w:rsidRDefault="00C176A9" w:rsidP="00DC41D2">
            <w:pPr>
              <w:jc w:val="center"/>
              <w:rPr>
                <w:rFonts w:eastAsia="Calibri"/>
              </w:rPr>
            </w:pPr>
            <w:r w:rsidRPr="00DC41D2">
              <w:rPr>
                <w:rFonts w:eastAsia="Calibri"/>
              </w:rPr>
              <w:t xml:space="preserve">3 konteineriai, </w:t>
            </w:r>
            <w:r w:rsidRPr="00DC41D2">
              <w:rPr>
                <w:rFonts w:eastAsia="Calibri"/>
                <w:i/>
                <w:color w:val="FF0000"/>
              </w:rPr>
              <w:t>kapines administruoja Plungės miesto sen</w:t>
            </w:r>
            <w:r w:rsidRPr="00DC41D2">
              <w:rPr>
                <w:rFonts w:eastAsia="Calibri"/>
              </w:rPr>
              <w:t>.</w:t>
            </w:r>
          </w:p>
        </w:tc>
      </w:tr>
      <w:tr w:rsidR="00BA3B9B" w:rsidRPr="00DC41D2" w:rsidTr="00DC41D2">
        <w:tc>
          <w:tcPr>
            <w:tcW w:w="633" w:type="dxa"/>
            <w:shd w:val="clear" w:color="auto" w:fill="F2F2F2"/>
          </w:tcPr>
          <w:p w:rsidR="00BA3B9B" w:rsidRPr="00DC41D2" w:rsidRDefault="00BA3B9B" w:rsidP="00DC41D2">
            <w:pPr>
              <w:jc w:val="both"/>
              <w:rPr>
                <w:rFonts w:eastAsia="Calibri"/>
              </w:rPr>
            </w:pPr>
            <w:r w:rsidRPr="00DC41D2">
              <w:rPr>
                <w:rFonts w:eastAsia="Calibri"/>
              </w:rPr>
              <w:t>6.</w:t>
            </w:r>
          </w:p>
        </w:tc>
        <w:tc>
          <w:tcPr>
            <w:tcW w:w="9221" w:type="dxa"/>
            <w:gridSpan w:val="2"/>
            <w:shd w:val="clear" w:color="auto" w:fill="F2F2F2"/>
          </w:tcPr>
          <w:p w:rsidR="00BA3B9B" w:rsidRPr="00DC41D2" w:rsidRDefault="00BA3B9B" w:rsidP="00DC41D2">
            <w:pPr>
              <w:jc w:val="center"/>
              <w:rPr>
                <w:rFonts w:eastAsia="Calibri"/>
              </w:rPr>
            </w:pPr>
            <w:r w:rsidRPr="00DC41D2">
              <w:rPr>
                <w:rFonts w:eastAsia="Calibri"/>
              </w:rPr>
              <w:t>Kulių sen.</w:t>
            </w:r>
          </w:p>
        </w:tc>
      </w:tr>
      <w:tr w:rsidR="00C176A9" w:rsidRPr="00DC41D2" w:rsidTr="00DC41D2">
        <w:tc>
          <w:tcPr>
            <w:tcW w:w="633" w:type="dxa"/>
            <w:shd w:val="clear" w:color="auto" w:fill="auto"/>
          </w:tcPr>
          <w:p w:rsidR="00C176A9" w:rsidRPr="00DC41D2" w:rsidRDefault="00C176A9" w:rsidP="00DC41D2">
            <w:pPr>
              <w:jc w:val="both"/>
              <w:rPr>
                <w:rFonts w:eastAsia="Calibri"/>
              </w:rPr>
            </w:pPr>
            <w:r w:rsidRPr="00DC41D2">
              <w:rPr>
                <w:rFonts w:eastAsia="Calibri"/>
              </w:rPr>
              <w:t>6.1.</w:t>
            </w:r>
          </w:p>
        </w:tc>
        <w:tc>
          <w:tcPr>
            <w:tcW w:w="5287" w:type="dxa"/>
            <w:shd w:val="clear" w:color="auto" w:fill="auto"/>
          </w:tcPr>
          <w:p w:rsidR="00C176A9" w:rsidRPr="00DC41D2" w:rsidRDefault="00C176A9" w:rsidP="00DC41D2">
            <w:pPr>
              <w:jc w:val="both"/>
              <w:rPr>
                <w:rFonts w:eastAsia="Calibri"/>
              </w:rPr>
            </w:pPr>
            <w:proofErr w:type="spellStart"/>
            <w:r w:rsidRPr="00DC41D2">
              <w:rPr>
                <w:rFonts w:eastAsia="Calibri"/>
              </w:rPr>
              <w:t>Alanto</w:t>
            </w:r>
            <w:proofErr w:type="spellEnd"/>
            <w:r w:rsidRPr="00DC41D2">
              <w:rPr>
                <w:rFonts w:eastAsia="Calibri"/>
              </w:rPr>
              <w:t xml:space="preserve"> g. 18, Kulių k.</w:t>
            </w:r>
          </w:p>
        </w:tc>
        <w:tc>
          <w:tcPr>
            <w:tcW w:w="3934" w:type="dxa"/>
            <w:shd w:val="clear" w:color="auto" w:fill="auto"/>
          </w:tcPr>
          <w:p w:rsidR="00C176A9" w:rsidRPr="00DC41D2" w:rsidRDefault="00C176A9" w:rsidP="00DC41D2">
            <w:pPr>
              <w:jc w:val="center"/>
              <w:rPr>
                <w:rFonts w:eastAsia="Calibri"/>
              </w:rPr>
            </w:pPr>
            <w:r w:rsidRPr="00DC41D2">
              <w:rPr>
                <w:rFonts w:eastAsia="Calibri"/>
              </w:rPr>
              <w:t>1 konteineris</w:t>
            </w:r>
          </w:p>
        </w:tc>
      </w:tr>
      <w:tr w:rsidR="00BA3B9B" w:rsidRPr="00DC41D2" w:rsidTr="00DC41D2">
        <w:tc>
          <w:tcPr>
            <w:tcW w:w="633" w:type="dxa"/>
            <w:shd w:val="clear" w:color="auto" w:fill="F2F2F2"/>
          </w:tcPr>
          <w:p w:rsidR="00BA3B9B" w:rsidRPr="00DC41D2" w:rsidRDefault="00BA3B9B" w:rsidP="00DC41D2">
            <w:pPr>
              <w:jc w:val="both"/>
              <w:rPr>
                <w:rFonts w:eastAsia="Calibri"/>
              </w:rPr>
            </w:pPr>
            <w:r w:rsidRPr="00DC41D2">
              <w:rPr>
                <w:rFonts w:eastAsia="Calibri"/>
              </w:rPr>
              <w:t>7.</w:t>
            </w:r>
          </w:p>
        </w:tc>
        <w:tc>
          <w:tcPr>
            <w:tcW w:w="9221" w:type="dxa"/>
            <w:gridSpan w:val="2"/>
            <w:shd w:val="clear" w:color="auto" w:fill="F2F2F2"/>
          </w:tcPr>
          <w:p w:rsidR="00BA3B9B" w:rsidRPr="00DC41D2" w:rsidRDefault="00BA3B9B" w:rsidP="00DC41D2">
            <w:pPr>
              <w:jc w:val="center"/>
              <w:rPr>
                <w:rFonts w:eastAsia="Calibri"/>
              </w:rPr>
            </w:pPr>
            <w:r w:rsidRPr="00DC41D2">
              <w:rPr>
                <w:rFonts w:eastAsia="Calibri"/>
              </w:rPr>
              <w:t>Platelių sen.</w:t>
            </w:r>
          </w:p>
        </w:tc>
      </w:tr>
      <w:tr w:rsidR="00C176A9" w:rsidRPr="00DC41D2" w:rsidTr="00DC41D2">
        <w:tc>
          <w:tcPr>
            <w:tcW w:w="633" w:type="dxa"/>
            <w:shd w:val="clear" w:color="auto" w:fill="auto"/>
          </w:tcPr>
          <w:p w:rsidR="00C176A9" w:rsidRPr="00DC41D2" w:rsidRDefault="00C176A9" w:rsidP="00DC41D2">
            <w:pPr>
              <w:jc w:val="both"/>
              <w:rPr>
                <w:rFonts w:eastAsia="Calibri"/>
              </w:rPr>
            </w:pPr>
            <w:r w:rsidRPr="00DC41D2">
              <w:rPr>
                <w:rFonts w:eastAsia="Calibri"/>
              </w:rPr>
              <w:t>7.1.</w:t>
            </w:r>
          </w:p>
        </w:tc>
        <w:tc>
          <w:tcPr>
            <w:tcW w:w="5287" w:type="dxa"/>
            <w:shd w:val="clear" w:color="auto" w:fill="auto"/>
          </w:tcPr>
          <w:p w:rsidR="00C176A9" w:rsidRPr="00DC41D2" w:rsidRDefault="00C176A9" w:rsidP="00DC41D2">
            <w:pPr>
              <w:jc w:val="both"/>
              <w:rPr>
                <w:rFonts w:eastAsia="Calibri"/>
              </w:rPr>
            </w:pPr>
            <w:r w:rsidRPr="00DC41D2">
              <w:rPr>
                <w:rFonts w:eastAsia="Calibri"/>
              </w:rPr>
              <w:t>Plungės g. 74, Platelių k.</w:t>
            </w:r>
          </w:p>
        </w:tc>
        <w:tc>
          <w:tcPr>
            <w:tcW w:w="3934" w:type="dxa"/>
            <w:shd w:val="clear" w:color="auto" w:fill="auto"/>
          </w:tcPr>
          <w:p w:rsidR="00C176A9" w:rsidRPr="00DC41D2" w:rsidRDefault="00C176A9" w:rsidP="00DC41D2">
            <w:pPr>
              <w:jc w:val="center"/>
              <w:rPr>
                <w:rFonts w:eastAsia="Calibri"/>
              </w:rPr>
            </w:pPr>
            <w:r w:rsidRPr="00DC41D2">
              <w:rPr>
                <w:rFonts w:eastAsia="Calibri"/>
              </w:rPr>
              <w:t>1 konteineris</w:t>
            </w:r>
          </w:p>
        </w:tc>
      </w:tr>
      <w:tr w:rsidR="00C176A9" w:rsidRPr="00DC41D2" w:rsidTr="00DC41D2">
        <w:tc>
          <w:tcPr>
            <w:tcW w:w="633" w:type="dxa"/>
            <w:shd w:val="clear" w:color="auto" w:fill="auto"/>
          </w:tcPr>
          <w:p w:rsidR="00C176A9" w:rsidRPr="00DC41D2" w:rsidRDefault="00C176A9" w:rsidP="00DC41D2">
            <w:pPr>
              <w:jc w:val="both"/>
              <w:rPr>
                <w:rFonts w:eastAsia="Calibri"/>
              </w:rPr>
            </w:pPr>
            <w:r w:rsidRPr="00DC41D2">
              <w:rPr>
                <w:rFonts w:eastAsia="Calibri"/>
              </w:rPr>
              <w:t>7.2.</w:t>
            </w:r>
          </w:p>
        </w:tc>
        <w:tc>
          <w:tcPr>
            <w:tcW w:w="5287" w:type="dxa"/>
            <w:shd w:val="clear" w:color="auto" w:fill="auto"/>
          </w:tcPr>
          <w:p w:rsidR="00C176A9" w:rsidRPr="00DC41D2" w:rsidRDefault="00C176A9" w:rsidP="00DC41D2">
            <w:pPr>
              <w:jc w:val="both"/>
              <w:rPr>
                <w:rFonts w:eastAsia="Calibri"/>
              </w:rPr>
            </w:pPr>
            <w:proofErr w:type="spellStart"/>
            <w:r w:rsidRPr="00DC41D2">
              <w:rPr>
                <w:rFonts w:eastAsia="Calibri"/>
              </w:rPr>
              <w:t>Gaso</w:t>
            </w:r>
            <w:proofErr w:type="spellEnd"/>
            <w:r w:rsidRPr="00DC41D2">
              <w:rPr>
                <w:rFonts w:eastAsia="Calibri"/>
              </w:rPr>
              <w:t xml:space="preserve"> g. 2, </w:t>
            </w:r>
            <w:proofErr w:type="spellStart"/>
            <w:r w:rsidRPr="00DC41D2">
              <w:rPr>
                <w:rFonts w:eastAsia="Calibri"/>
              </w:rPr>
              <w:t>Beržoro</w:t>
            </w:r>
            <w:proofErr w:type="spellEnd"/>
            <w:r w:rsidRPr="00DC41D2">
              <w:rPr>
                <w:rFonts w:eastAsia="Calibri"/>
              </w:rPr>
              <w:t xml:space="preserve"> k.</w:t>
            </w:r>
          </w:p>
        </w:tc>
        <w:tc>
          <w:tcPr>
            <w:tcW w:w="3934" w:type="dxa"/>
            <w:shd w:val="clear" w:color="auto" w:fill="auto"/>
          </w:tcPr>
          <w:p w:rsidR="00C176A9" w:rsidRDefault="00C176A9" w:rsidP="00DC41D2">
            <w:pPr>
              <w:jc w:val="center"/>
            </w:pPr>
            <w:r w:rsidRPr="00DC41D2">
              <w:rPr>
                <w:rFonts w:eastAsia="Calibri"/>
              </w:rPr>
              <w:t>1 konteineris</w:t>
            </w:r>
          </w:p>
        </w:tc>
      </w:tr>
      <w:tr w:rsidR="00C176A9" w:rsidRPr="00DC41D2" w:rsidTr="00DC41D2">
        <w:tc>
          <w:tcPr>
            <w:tcW w:w="633" w:type="dxa"/>
            <w:shd w:val="clear" w:color="auto" w:fill="auto"/>
          </w:tcPr>
          <w:p w:rsidR="00C176A9" w:rsidRPr="00DC41D2" w:rsidRDefault="00C176A9" w:rsidP="00DC41D2">
            <w:pPr>
              <w:jc w:val="both"/>
              <w:rPr>
                <w:rFonts w:eastAsia="Calibri"/>
              </w:rPr>
            </w:pPr>
            <w:r w:rsidRPr="00DC41D2">
              <w:rPr>
                <w:rFonts w:eastAsia="Calibri"/>
              </w:rPr>
              <w:lastRenderedPageBreak/>
              <w:t>7.3.</w:t>
            </w:r>
          </w:p>
        </w:tc>
        <w:tc>
          <w:tcPr>
            <w:tcW w:w="5287" w:type="dxa"/>
            <w:shd w:val="clear" w:color="auto" w:fill="auto"/>
          </w:tcPr>
          <w:p w:rsidR="00C176A9" w:rsidRPr="00DC41D2" w:rsidRDefault="00C176A9" w:rsidP="00DC41D2">
            <w:pPr>
              <w:jc w:val="both"/>
              <w:rPr>
                <w:rFonts w:eastAsia="Calibri"/>
              </w:rPr>
            </w:pPr>
            <w:r w:rsidRPr="00DC41D2">
              <w:rPr>
                <w:rFonts w:eastAsia="Calibri"/>
              </w:rPr>
              <w:t xml:space="preserve">Tylioji g. 3,  </w:t>
            </w:r>
            <w:proofErr w:type="spellStart"/>
            <w:r w:rsidRPr="00DC41D2">
              <w:rPr>
                <w:rFonts w:eastAsia="Calibri"/>
              </w:rPr>
              <w:t>Gintališkės</w:t>
            </w:r>
            <w:proofErr w:type="spellEnd"/>
            <w:r w:rsidRPr="00DC41D2">
              <w:rPr>
                <w:rFonts w:eastAsia="Calibri"/>
              </w:rPr>
              <w:t xml:space="preserve"> k.</w:t>
            </w:r>
          </w:p>
        </w:tc>
        <w:tc>
          <w:tcPr>
            <w:tcW w:w="3934" w:type="dxa"/>
            <w:shd w:val="clear" w:color="auto" w:fill="auto"/>
          </w:tcPr>
          <w:p w:rsidR="00C176A9" w:rsidRPr="00DC41D2" w:rsidRDefault="00C176A9" w:rsidP="00DC41D2">
            <w:pPr>
              <w:jc w:val="center"/>
              <w:rPr>
                <w:rFonts w:eastAsia="Calibri"/>
              </w:rPr>
            </w:pPr>
            <w:r w:rsidRPr="00DC41D2">
              <w:rPr>
                <w:rFonts w:eastAsia="Calibri"/>
              </w:rPr>
              <w:t>1 konteineris</w:t>
            </w:r>
          </w:p>
        </w:tc>
      </w:tr>
      <w:tr w:rsidR="00BA3B9B" w:rsidRPr="00DC41D2" w:rsidTr="00DC41D2">
        <w:tc>
          <w:tcPr>
            <w:tcW w:w="633" w:type="dxa"/>
            <w:shd w:val="clear" w:color="auto" w:fill="F2F2F2"/>
          </w:tcPr>
          <w:p w:rsidR="00BA3B9B" w:rsidRPr="00DC41D2" w:rsidRDefault="00BA3B9B" w:rsidP="00DC41D2">
            <w:pPr>
              <w:jc w:val="both"/>
              <w:rPr>
                <w:rFonts w:eastAsia="Calibri"/>
              </w:rPr>
            </w:pPr>
            <w:r w:rsidRPr="00DC41D2">
              <w:rPr>
                <w:rFonts w:eastAsia="Calibri"/>
              </w:rPr>
              <w:t>8.</w:t>
            </w:r>
          </w:p>
        </w:tc>
        <w:tc>
          <w:tcPr>
            <w:tcW w:w="9221" w:type="dxa"/>
            <w:gridSpan w:val="2"/>
            <w:shd w:val="clear" w:color="auto" w:fill="F2F2F2"/>
          </w:tcPr>
          <w:p w:rsidR="00BA3B9B" w:rsidRPr="00DC41D2" w:rsidRDefault="00BA3B9B" w:rsidP="00DC41D2">
            <w:pPr>
              <w:jc w:val="center"/>
              <w:rPr>
                <w:rFonts w:eastAsia="Calibri"/>
              </w:rPr>
            </w:pPr>
            <w:r w:rsidRPr="00DC41D2">
              <w:rPr>
                <w:rFonts w:eastAsia="Calibri"/>
              </w:rPr>
              <w:t>Šateikių sen.</w:t>
            </w:r>
          </w:p>
        </w:tc>
      </w:tr>
      <w:tr w:rsidR="00C176A9" w:rsidRPr="00DC41D2" w:rsidTr="00DC41D2">
        <w:tc>
          <w:tcPr>
            <w:tcW w:w="633" w:type="dxa"/>
            <w:shd w:val="clear" w:color="auto" w:fill="auto"/>
          </w:tcPr>
          <w:p w:rsidR="00C176A9" w:rsidRPr="00DC41D2" w:rsidRDefault="00C176A9" w:rsidP="00DC41D2">
            <w:pPr>
              <w:jc w:val="both"/>
              <w:rPr>
                <w:rFonts w:eastAsia="Calibri"/>
              </w:rPr>
            </w:pPr>
            <w:r w:rsidRPr="00DC41D2">
              <w:rPr>
                <w:rFonts w:eastAsia="Calibri"/>
              </w:rPr>
              <w:t>8.1.</w:t>
            </w:r>
          </w:p>
        </w:tc>
        <w:tc>
          <w:tcPr>
            <w:tcW w:w="5287" w:type="dxa"/>
            <w:shd w:val="clear" w:color="auto" w:fill="auto"/>
          </w:tcPr>
          <w:p w:rsidR="00C176A9" w:rsidRPr="00DC41D2" w:rsidRDefault="00C176A9" w:rsidP="00DC41D2">
            <w:pPr>
              <w:jc w:val="both"/>
              <w:rPr>
                <w:rFonts w:eastAsia="Calibri"/>
              </w:rPr>
            </w:pPr>
            <w:r w:rsidRPr="00DC41D2">
              <w:rPr>
                <w:rFonts w:eastAsia="Calibri"/>
              </w:rPr>
              <w:t>Bažnyčios g. 7A, Šateikių k.</w:t>
            </w:r>
          </w:p>
        </w:tc>
        <w:tc>
          <w:tcPr>
            <w:tcW w:w="3934" w:type="dxa"/>
            <w:shd w:val="clear" w:color="auto" w:fill="auto"/>
          </w:tcPr>
          <w:p w:rsidR="00C176A9" w:rsidRPr="00DC41D2" w:rsidRDefault="00C176A9" w:rsidP="00DC41D2">
            <w:pPr>
              <w:jc w:val="center"/>
              <w:rPr>
                <w:rFonts w:eastAsia="Calibri"/>
              </w:rPr>
            </w:pPr>
            <w:r w:rsidRPr="00DC41D2">
              <w:rPr>
                <w:rFonts w:eastAsia="Calibri"/>
              </w:rPr>
              <w:t>1 konteineris</w:t>
            </w:r>
          </w:p>
        </w:tc>
      </w:tr>
      <w:tr w:rsidR="00BA3B9B" w:rsidRPr="00DC41D2" w:rsidTr="00DC41D2">
        <w:tc>
          <w:tcPr>
            <w:tcW w:w="633" w:type="dxa"/>
            <w:shd w:val="clear" w:color="auto" w:fill="F2F2F2"/>
          </w:tcPr>
          <w:p w:rsidR="00BA3B9B" w:rsidRPr="00DC41D2" w:rsidRDefault="00BA3B9B" w:rsidP="00DC41D2">
            <w:pPr>
              <w:jc w:val="both"/>
              <w:rPr>
                <w:rFonts w:eastAsia="Calibri"/>
              </w:rPr>
            </w:pPr>
            <w:r w:rsidRPr="00DC41D2">
              <w:rPr>
                <w:rFonts w:eastAsia="Calibri"/>
              </w:rPr>
              <w:t>9.</w:t>
            </w:r>
          </w:p>
        </w:tc>
        <w:tc>
          <w:tcPr>
            <w:tcW w:w="9221" w:type="dxa"/>
            <w:gridSpan w:val="2"/>
            <w:shd w:val="clear" w:color="auto" w:fill="F2F2F2"/>
          </w:tcPr>
          <w:p w:rsidR="00BA3B9B" w:rsidRPr="00DC41D2" w:rsidRDefault="00BA3B9B" w:rsidP="00DC41D2">
            <w:pPr>
              <w:jc w:val="center"/>
              <w:rPr>
                <w:rFonts w:eastAsia="Calibri"/>
              </w:rPr>
            </w:pPr>
            <w:r w:rsidRPr="00DC41D2">
              <w:rPr>
                <w:rFonts w:eastAsia="Calibri"/>
              </w:rPr>
              <w:t>Žemaičių Kalvarijos sen.</w:t>
            </w:r>
          </w:p>
        </w:tc>
      </w:tr>
      <w:tr w:rsidR="00C176A9" w:rsidRPr="00DC41D2" w:rsidTr="00DC41D2">
        <w:tc>
          <w:tcPr>
            <w:tcW w:w="633" w:type="dxa"/>
            <w:shd w:val="clear" w:color="auto" w:fill="auto"/>
          </w:tcPr>
          <w:p w:rsidR="00C176A9" w:rsidRPr="00DC41D2" w:rsidRDefault="00C176A9" w:rsidP="00DC41D2">
            <w:pPr>
              <w:jc w:val="both"/>
              <w:rPr>
                <w:rFonts w:eastAsia="Calibri"/>
              </w:rPr>
            </w:pPr>
            <w:r w:rsidRPr="00DC41D2">
              <w:rPr>
                <w:rFonts w:eastAsia="Calibri"/>
              </w:rPr>
              <w:t>9.1.</w:t>
            </w:r>
          </w:p>
        </w:tc>
        <w:tc>
          <w:tcPr>
            <w:tcW w:w="5287" w:type="dxa"/>
            <w:shd w:val="clear" w:color="auto" w:fill="auto"/>
          </w:tcPr>
          <w:p w:rsidR="00C176A9" w:rsidRPr="00DC41D2" w:rsidRDefault="00C176A9" w:rsidP="00DC41D2">
            <w:pPr>
              <w:jc w:val="both"/>
              <w:rPr>
                <w:rFonts w:eastAsia="Calibri"/>
              </w:rPr>
            </w:pPr>
            <w:r w:rsidRPr="00DC41D2">
              <w:rPr>
                <w:rFonts w:eastAsia="Calibri"/>
              </w:rPr>
              <w:t>Barstyčių g. 29, Šašaičių k.</w:t>
            </w:r>
          </w:p>
        </w:tc>
        <w:tc>
          <w:tcPr>
            <w:tcW w:w="3934" w:type="dxa"/>
            <w:shd w:val="clear" w:color="auto" w:fill="auto"/>
          </w:tcPr>
          <w:p w:rsidR="00C176A9" w:rsidRPr="00DC41D2" w:rsidRDefault="00C176A9" w:rsidP="00DC41D2">
            <w:pPr>
              <w:jc w:val="center"/>
              <w:rPr>
                <w:rFonts w:eastAsia="Calibri"/>
              </w:rPr>
            </w:pPr>
            <w:r w:rsidRPr="00DC41D2">
              <w:rPr>
                <w:rFonts w:eastAsia="Calibri"/>
              </w:rPr>
              <w:t>1 konteineris</w:t>
            </w:r>
          </w:p>
        </w:tc>
      </w:tr>
      <w:tr w:rsidR="00C176A9" w:rsidRPr="00DC41D2" w:rsidTr="00DC41D2">
        <w:tc>
          <w:tcPr>
            <w:tcW w:w="633" w:type="dxa"/>
            <w:shd w:val="clear" w:color="auto" w:fill="auto"/>
          </w:tcPr>
          <w:p w:rsidR="00C176A9" w:rsidRPr="00DC41D2" w:rsidRDefault="00C176A9" w:rsidP="00DC41D2">
            <w:pPr>
              <w:jc w:val="both"/>
              <w:rPr>
                <w:rFonts w:eastAsia="Calibri"/>
              </w:rPr>
            </w:pPr>
            <w:r w:rsidRPr="00DC41D2">
              <w:rPr>
                <w:rFonts w:eastAsia="Calibri"/>
              </w:rPr>
              <w:t>9.2.</w:t>
            </w:r>
          </w:p>
        </w:tc>
        <w:tc>
          <w:tcPr>
            <w:tcW w:w="5287" w:type="dxa"/>
            <w:shd w:val="clear" w:color="auto" w:fill="auto"/>
          </w:tcPr>
          <w:p w:rsidR="00C176A9" w:rsidRPr="00DC41D2" w:rsidRDefault="00C176A9" w:rsidP="00DC41D2">
            <w:pPr>
              <w:jc w:val="both"/>
              <w:rPr>
                <w:rFonts w:eastAsia="Calibri"/>
              </w:rPr>
            </w:pPr>
            <w:r w:rsidRPr="00DC41D2">
              <w:rPr>
                <w:rFonts w:eastAsia="Calibri"/>
              </w:rPr>
              <w:t>Barstyčių g. 2C, Žemaičių Kalvarijos mstl.</w:t>
            </w:r>
          </w:p>
        </w:tc>
        <w:tc>
          <w:tcPr>
            <w:tcW w:w="3934" w:type="dxa"/>
            <w:shd w:val="clear" w:color="auto" w:fill="auto"/>
          </w:tcPr>
          <w:p w:rsidR="00C176A9" w:rsidRPr="00DC41D2" w:rsidRDefault="00C176A9" w:rsidP="00DC41D2">
            <w:pPr>
              <w:jc w:val="center"/>
              <w:rPr>
                <w:rFonts w:eastAsia="Calibri"/>
              </w:rPr>
            </w:pPr>
            <w:r w:rsidRPr="00DC41D2">
              <w:rPr>
                <w:rFonts w:eastAsia="Calibri"/>
              </w:rPr>
              <w:t>1 konteineris</w:t>
            </w:r>
          </w:p>
        </w:tc>
      </w:tr>
      <w:tr w:rsidR="00C176A9" w:rsidRPr="00DC41D2" w:rsidTr="00DC41D2">
        <w:tc>
          <w:tcPr>
            <w:tcW w:w="633" w:type="dxa"/>
            <w:shd w:val="clear" w:color="auto" w:fill="auto"/>
          </w:tcPr>
          <w:p w:rsidR="00C176A9" w:rsidRPr="00DC41D2" w:rsidRDefault="00C176A9" w:rsidP="00DC41D2">
            <w:pPr>
              <w:jc w:val="both"/>
              <w:rPr>
                <w:rFonts w:eastAsia="Calibri"/>
              </w:rPr>
            </w:pPr>
            <w:r w:rsidRPr="00DC41D2">
              <w:rPr>
                <w:rFonts w:eastAsia="Calibri"/>
              </w:rPr>
              <w:t>9.3.</w:t>
            </w:r>
          </w:p>
        </w:tc>
        <w:tc>
          <w:tcPr>
            <w:tcW w:w="5287" w:type="dxa"/>
            <w:shd w:val="clear" w:color="auto" w:fill="auto"/>
          </w:tcPr>
          <w:p w:rsidR="00C176A9" w:rsidRPr="00DC41D2" w:rsidRDefault="00C176A9" w:rsidP="00DC41D2">
            <w:pPr>
              <w:jc w:val="both"/>
              <w:rPr>
                <w:rFonts w:eastAsia="Calibri"/>
              </w:rPr>
            </w:pPr>
            <w:r w:rsidRPr="00DC41D2">
              <w:rPr>
                <w:rFonts w:eastAsia="Calibri"/>
              </w:rPr>
              <w:t xml:space="preserve">Mokyklos g. 41 </w:t>
            </w:r>
            <w:proofErr w:type="spellStart"/>
            <w:r w:rsidRPr="00DC41D2">
              <w:rPr>
                <w:rFonts w:eastAsia="Calibri"/>
              </w:rPr>
              <w:t>Gegrėnų</w:t>
            </w:r>
            <w:proofErr w:type="spellEnd"/>
            <w:r w:rsidRPr="00DC41D2">
              <w:rPr>
                <w:rFonts w:eastAsia="Calibri"/>
              </w:rPr>
              <w:t xml:space="preserve"> k.</w:t>
            </w:r>
          </w:p>
        </w:tc>
        <w:tc>
          <w:tcPr>
            <w:tcW w:w="3934" w:type="dxa"/>
            <w:shd w:val="clear" w:color="auto" w:fill="auto"/>
          </w:tcPr>
          <w:p w:rsidR="00C176A9" w:rsidRPr="00DC41D2" w:rsidRDefault="00C176A9" w:rsidP="00DC41D2">
            <w:pPr>
              <w:jc w:val="center"/>
              <w:rPr>
                <w:rFonts w:eastAsia="Calibri"/>
              </w:rPr>
            </w:pPr>
            <w:r w:rsidRPr="00DC41D2">
              <w:rPr>
                <w:rFonts w:eastAsia="Calibri"/>
              </w:rPr>
              <w:t>1 konteineris</w:t>
            </w:r>
          </w:p>
        </w:tc>
      </w:tr>
    </w:tbl>
    <w:p w:rsidR="00FB09D9" w:rsidRPr="000A3431" w:rsidRDefault="00762BF9" w:rsidP="000A3431">
      <w:pPr>
        <w:tabs>
          <w:tab w:val="left" w:pos="993"/>
        </w:tabs>
        <w:contextualSpacing/>
        <w:jc w:val="both"/>
        <w:rPr>
          <w:b/>
        </w:rPr>
      </w:pPr>
      <w:r>
        <w:rPr>
          <w:b/>
        </w:rPr>
        <w:t>**</w:t>
      </w:r>
      <w:r w:rsidR="006F4833">
        <w:rPr>
          <w:b/>
        </w:rPr>
        <w:t>Paslaugų tei</w:t>
      </w:r>
      <w:r w:rsidR="000A3431" w:rsidRPr="000A3431">
        <w:rPr>
          <w:b/>
        </w:rPr>
        <w:t xml:space="preserve">kėjui, atsižvelgiant į </w:t>
      </w:r>
      <w:r w:rsidR="005169EB">
        <w:rPr>
          <w:b/>
        </w:rPr>
        <w:t>Už</w:t>
      </w:r>
      <w:r w:rsidR="002B3FB5">
        <w:rPr>
          <w:b/>
        </w:rPr>
        <w:t>s</w:t>
      </w:r>
      <w:r w:rsidR="005169EB">
        <w:rPr>
          <w:b/>
        </w:rPr>
        <w:t>akovo</w:t>
      </w:r>
      <w:r w:rsidR="000A3431" w:rsidRPr="000A3431">
        <w:rPr>
          <w:b/>
        </w:rPr>
        <w:t xml:space="preserve"> pa</w:t>
      </w:r>
      <w:r w:rsidR="000A3431" w:rsidRPr="0018537B">
        <w:rPr>
          <w:b/>
        </w:rPr>
        <w:t>te</w:t>
      </w:r>
      <w:r w:rsidR="00CE165A" w:rsidRPr="0018537B">
        <w:rPr>
          <w:b/>
        </w:rPr>
        <w:t>i</w:t>
      </w:r>
      <w:r w:rsidR="000A3431" w:rsidRPr="0018537B">
        <w:rPr>
          <w:b/>
        </w:rPr>
        <w:t>ktą</w:t>
      </w:r>
      <w:r w:rsidR="000A3431" w:rsidRPr="000A3431">
        <w:rPr>
          <w:b/>
        </w:rPr>
        <w:t xml:space="preserve"> poreikį, </w:t>
      </w:r>
      <w:r w:rsidR="00D00012">
        <w:rPr>
          <w:b/>
        </w:rPr>
        <w:t>paliekama teisė sudaryti žaliųjų atliekų</w:t>
      </w:r>
      <w:r w:rsidR="000A3431" w:rsidRPr="000A3431">
        <w:rPr>
          <w:b/>
        </w:rPr>
        <w:t xml:space="preserve"> išvežimo maršruto grafiką.</w:t>
      </w:r>
    </w:p>
    <w:p w:rsidR="005002E2" w:rsidRDefault="006F4833" w:rsidP="005169EB">
      <w:pPr>
        <w:numPr>
          <w:ilvl w:val="0"/>
          <w:numId w:val="2"/>
        </w:numPr>
        <w:tabs>
          <w:tab w:val="left" w:pos="993"/>
        </w:tabs>
        <w:ind w:left="0" w:firstLine="567"/>
        <w:contextualSpacing/>
        <w:jc w:val="both"/>
      </w:pPr>
      <w:r>
        <w:t>Paslaugų tei</w:t>
      </w:r>
      <w:r w:rsidR="007933A9">
        <w:t xml:space="preserve">kėjas jam pasirinktu būdu turės ištuštinti </w:t>
      </w:r>
      <w:r w:rsidR="007933A9">
        <w:rPr>
          <w:rFonts w:eastAsia="Calibri"/>
        </w:rPr>
        <w:t>10 m</w:t>
      </w:r>
      <w:r w:rsidR="007933A9" w:rsidRPr="001D700E">
        <w:rPr>
          <w:rFonts w:eastAsia="Calibri"/>
          <w:vertAlign w:val="superscript"/>
        </w:rPr>
        <w:t>3</w:t>
      </w:r>
      <w:r w:rsidR="007933A9">
        <w:rPr>
          <w:rFonts w:eastAsia="Calibri"/>
          <w:vertAlign w:val="superscript"/>
        </w:rPr>
        <w:t xml:space="preserve"> </w:t>
      </w:r>
      <w:r w:rsidR="00A12547">
        <w:t>atvirus žaliųjų atliekų</w:t>
      </w:r>
      <w:r w:rsidR="007933A9">
        <w:t xml:space="preserve"> konteinerius, kurių techniniai parametrai nur</w:t>
      </w:r>
      <w:r w:rsidR="00A12547">
        <w:t>odyti techninės specifik</w:t>
      </w:r>
      <w:r w:rsidR="003972DA">
        <w:t>acijos</w:t>
      </w:r>
      <w:r w:rsidR="007933A9">
        <w:t xml:space="preserve"> priede. </w:t>
      </w:r>
      <w:r w:rsidR="00457762">
        <w:t xml:space="preserve">Iš viso </w:t>
      </w:r>
      <w:r>
        <w:t>Paslaugų tei</w:t>
      </w:r>
      <w:r w:rsidR="00F568F2">
        <w:t xml:space="preserve">kėjui </w:t>
      </w:r>
      <w:r w:rsidR="00457762">
        <w:t>reikės aptarnauti 20 vnt.</w:t>
      </w:r>
      <w:r w:rsidR="00F94E07">
        <w:t>, kurių kiekvieno talpa po</w:t>
      </w:r>
      <w:r w:rsidR="00457762">
        <w:t xml:space="preserve"> 10 m</w:t>
      </w:r>
      <w:r w:rsidR="00457762" w:rsidRPr="00457762">
        <w:rPr>
          <w:vertAlign w:val="superscript"/>
        </w:rPr>
        <w:t>3</w:t>
      </w:r>
      <w:r w:rsidR="00F94E07">
        <w:t xml:space="preserve">, </w:t>
      </w:r>
      <w:r w:rsidR="00A12547">
        <w:t>žaliųjų atliekų</w:t>
      </w:r>
      <w:r w:rsidR="00457762">
        <w:t xml:space="preserve"> konteinerių</w:t>
      </w:r>
      <w:r w:rsidR="00F568F2">
        <w:t xml:space="preserve"> pagal </w:t>
      </w:r>
      <w:r w:rsidR="005169EB">
        <w:t>Užsakovo</w:t>
      </w:r>
      <w:r w:rsidR="00F568F2">
        <w:t xml:space="preserve"> pateiktą poreikį</w:t>
      </w:r>
      <w:r w:rsidR="00457762">
        <w:t xml:space="preserve">. </w:t>
      </w:r>
      <w:r w:rsidR="00104167">
        <w:t>Pažymime, kad Užsakovas Paslaugų teikėjui gali suteikti vieną pakaitinį ko</w:t>
      </w:r>
      <w:r w:rsidR="000E5C06">
        <w:t>nteinerį</w:t>
      </w:r>
      <w:r w:rsidR="00C557BD">
        <w:t>,</w:t>
      </w:r>
      <w:r w:rsidR="000E5C06">
        <w:t xml:space="preserve"> jei Paslaugų teikėjas nuspręs žaliąsias atliekas išvežti transportuojant kartu su visu konteineriu.</w:t>
      </w:r>
    </w:p>
    <w:p w:rsidR="00624820" w:rsidRDefault="00624820" w:rsidP="00794C99">
      <w:pPr>
        <w:numPr>
          <w:ilvl w:val="0"/>
          <w:numId w:val="15"/>
        </w:numPr>
        <w:tabs>
          <w:tab w:val="left" w:pos="993"/>
        </w:tabs>
        <w:ind w:left="0" w:firstLine="567"/>
        <w:contextualSpacing/>
        <w:jc w:val="both"/>
      </w:pPr>
      <w:r w:rsidRPr="004B513B">
        <w:rPr>
          <w:b/>
        </w:rPr>
        <w:t>Transporto priemonės žaliosioms atliekoms surinkti</w:t>
      </w:r>
      <w:r>
        <w:t>:</w:t>
      </w:r>
    </w:p>
    <w:p w:rsidR="00624820" w:rsidRPr="00194DF2" w:rsidRDefault="00275CA9" w:rsidP="00794C99">
      <w:pPr>
        <w:tabs>
          <w:tab w:val="left" w:pos="993"/>
        </w:tabs>
        <w:ind w:firstLine="567"/>
        <w:contextualSpacing/>
        <w:jc w:val="both"/>
      </w:pPr>
      <w:r>
        <w:t>8</w:t>
      </w:r>
      <w:r w:rsidR="00AC1D0C">
        <w:t>.1. Paslaugų</w:t>
      </w:r>
      <w:r w:rsidR="006F4833">
        <w:t xml:space="preserve"> tei</w:t>
      </w:r>
      <w:r w:rsidR="00624820">
        <w:t xml:space="preserve">kėjas teikia Paslaugas naudodamasis savo </w:t>
      </w:r>
      <w:r w:rsidR="00AF4F1A">
        <w:t>sunkvežimiais ar kita Paslaugos suteikimui reikalinga technika, priklausančia</w:t>
      </w:r>
      <w:r w:rsidR="005A5023">
        <w:t xml:space="preserve"> Paslaugos tei</w:t>
      </w:r>
      <w:r w:rsidR="00885C34">
        <w:t>k</w:t>
      </w:r>
      <w:r w:rsidR="00194DF2">
        <w:t>ėjui nuosavybės teise, valdoma</w:t>
      </w:r>
      <w:r w:rsidR="00624820">
        <w:t xml:space="preserve"> pagal veiklos </w:t>
      </w:r>
      <w:r w:rsidR="00624820" w:rsidRPr="00194DF2">
        <w:t>nuomos</w:t>
      </w:r>
      <w:r w:rsidR="00194DF2" w:rsidRPr="00194DF2">
        <w:t>, lizingo sutartis ar naudojama bei valdoma</w:t>
      </w:r>
      <w:r w:rsidR="00624820" w:rsidRPr="00194DF2">
        <w:t xml:space="preserve"> kitais teisiniais pagrindais.</w:t>
      </w:r>
    </w:p>
    <w:p w:rsidR="00A12547" w:rsidRDefault="00275CA9" w:rsidP="008A25CA">
      <w:pPr>
        <w:tabs>
          <w:tab w:val="left" w:pos="993"/>
        </w:tabs>
        <w:ind w:firstLine="567"/>
        <w:contextualSpacing/>
        <w:jc w:val="both"/>
      </w:pPr>
      <w:r>
        <w:t>8</w:t>
      </w:r>
      <w:r w:rsidR="00624820" w:rsidRPr="00194DF2">
        <w:t xml:space="preserve">.2. </w:t>
      </w:r>
      <w:r w:rsidR="00AC1D0C">
        <w:t>Paslaugos teikimui Paslaugų</w:t>
      </w:r>
      <w:r w:rsidR="006F4833" w:rsidRPr="00194DF2">
        <w:t xml:space="preserve"> tei</w:t>
      </w:r>
      <w:r w:rsidR="00624820" w:rsidRPr="00194DF2">
        <w:t xml:space="preserve">kėjas naudoja </w:t>
      </w:r>
      <w:r w:rsidR="00AF4F1A" w:rsidRPr="00194DF2">
        <w:t>sunkvežimius ar kitą Paslaugos suteikimui reikalingą techniką</w:t>
      </w:r>
      <w:r w:rsidR="00194DF2" w:rsidRPr="00194DF2">
        <w:t>, kurios</w:t>
      </w:r>
      <w:r w:rsidR="00624820" w:rsidRPr="00194DF2">
        <w:t xml:space="preserve"> kiekis, gal</w:t>
      </w:r>
      <w:r w:rsidR="00194DF2" w:rsidRPr="00194DF2">
        <w:t>ingumas ir talpa turi būti tokia</w:t>
      </w:r>
      <w:r w:rsidR="00624820" w:rsidRPr="00194DF2">
        <w:t xml:space="preserve">, kad tiktų susidarančiam atliekų kiekiui surinkti ir pervežti bei kokybiškai </w:t>
      </w:r>
      <w:r w:rsidR="00AF4F1A" w:rsidRPr="00194DF2">
        <w:t>suteikti Paslaugas</w:t>
      </w:r>
      <w:r w:rsidR="008A25CA" w:rsidRPr="00194DF2">
        <w:t>.</w:t>
      </w:r>
    </w:p>
    <w:p w:rsidR="00A12547" w:rsidRPr="00A12547" w:rsidRDefault="00A12547" w:rsidP="00A12547"/>
    <w:p w:rsidR="00A12547" w:rsidRDefault="00A12547" w:rsidP="00A12547"/>
    <w:p w:rsidR="008A25CA" w:rsidRPr="004D7178" w:rsidRDefault="00A12547" w:rsidP="00A12547">
      <w:pPr>
        <w:rPr>
          <w:i/>
        </w:rPr>
      </w:pPr>
      <w:r w:rsidRPr="004D7178">
        <w:rPr>
          <w:i/>
        </w:rPr>
        <w:t xml:space="preserve">PRIDEDAMA. </w:t>
      </w:r>
      <w:r w:rsidR="003972DA" w:rsidRPr="004D7178">
        <w:rPr>
          <w:i/>
        </w:rPr>
        <w:t>Žaliųjų atliekų konteinerių techniniai parametrai, 1 lapas.</w:t>
      </w:r>
    </w:p>
    <w:sectPr w:rsidR="008A25CA" w:rsidRPr="004D7178" w:rsidSect="00B4663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55792"/>
    <w:multiLevelType w:val="multilevel"/>
    <w:tmpl w:val="335EEDAA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  <w:b/>
      </w:rPr>
    </w:lvl>
    <w:lvl w:ilvl="1">
      <w:start w:val="3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" w15:restartNumberingAfterBreak="0">
    <w:nsid w:val="06CC637E"/>
    <w:multiLevelType w:val="multilevel"/>
    <w:tmpl w:val="2CECE6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8321E80"/>
    <w:multiLevelType w:val="hybridMultilevel"/>
    <w:tmpl w:val="9DEC0ECA"/>
    <w:lvl w:ilvl="0" w:tplc="249E3196">
      <w:start w:val="100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037F2"/>
    <w:multiLevelType w:val="multilevel"/>
    <w:tmpl w:val="663A2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A3C41E5"/>
    <w:multiLevelType w:val="multilevel"/>
    <w:tmpl w:val="634A653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C5435C6"/>
    <w:multiLevelType w:val="multilevel"/>
    <w:tmpl w:val="B526F26C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b w:val="0"/>
      </w:rPr>
    </w:lvl>
  </w:abstractNum>
  <w:abstractNum w:abstractNumId="6" w15:restartNumberingAfterBreak="0">
    <w:nsid w:val="12D36031"/>
    <w:multiLevelType w:val="multilevel"/>
    <w:tmpl w:val="1996DE4E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b w:val="0"/>
      </w:rPr>
    </w:lvl>
  </w:abstractNum>
  <w:abstractNum w:abstractNumId="7" w15:restartNumberingAfterBreak="0">
    <w:nsid w:val="137B02F6"/>
    <w:multiLevelType w:val="hybridMultilevel"/>
    <w:tmpl w:val="5CA47458"/>
    <w:lvl w:ilvl="0" w:tplc="0C440A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E10FA"/>
    <w:multiLevelType w:val="hybridMultilevel"/>
    <w:tmpl w:val="EB0E2114"/>
    <w:lvl w:ilvl="0" w:tplc="632E60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2755E"/>
    <w:multiLevelType w:val="multilevel"/>
    <w:tmpl w:val="C8EC91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0" w15:restartNumberingAfterBreak="0">
    <w:nsid w:val="210571FB"/>
    <w:multiLevelType w:val="hybridMultilevel"/>
    <w:tmpl w:val="B5AC0270"/>
    <w:lvl w:ilvl="0" w:tplc="97BA2FD6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66166FD"/>
    <w:multiLevelType w:val="multilevel"/>
    <w:tmpl w:val="A88ED8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8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12" w15:restartNumberingAfterBreak="0">
    <w:nsid w:val="62DD0D55"/>
    <w:multiLevelType w:val="hybridMultilevel"/>
    <w:tmpl w:val="7E54BF8C"/>
    <w:lvl w:ilvl="0" w:tplc="529231C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9F23FA"/>
    <w:multiLevelType w:val="multilevel"/>
    <w:tmpl w:val="335EEDAA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  <w:b/>
      </w:rPr>
    </w:lvl>
    <w:lvl w:ilvl="1">
      <w:start w:val="3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4" w15:restartNumberingAfterBreak="0">
    <w:nsid w:val="796D0B68"/>
    <w:multiLevelType w:val="multilevel"/>
    <w:tmpl w:val="37E4AF5A"/>
    <w:lvl w:ilvl="0">
      <w:start w:val="1"/>
      <w:numFmt w:val="decimal"/>
      <w:pStyle w:val="Antrat1"/>
      <w:suff w:val="space"/>
      <w:lvlText w:val="%1."/>
      <w:lvlJc w:val="left"/>
      <w:pPr>
        <w:ind w:left="205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rFonts w:hint="default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180" w:firstLine="720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num w:numId="1">
    <w:abstractNumId w:val="14"/>
  </w:num>
  <w:num w:numId="2">
    <w:abstractNumId w:val="13"/>
  </w:num>
  <w:num w:numId="3">
    <w:abstractNumId w:val="9"/>
  </w:num>
  <w:num w:numId="4">
    <w:abstractNumId w:val="3"/>
  </w:num>
  <w:num w:numId="5">
    <w:abstractNumId w:val="11"/>
  </w:num>
  <w:num w:numId="6">
    <w:abstractNumId w:val="7"/>
  </w:num>
  <w:num w:numId="7">
    <w:abstractNumId w:val="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2"/>
  </w:num>
  <w:num w:numId="11">
    <w:abstractNumId w:val="6"/>
  </w:num>
  <w:num w:numId="12">
    <w:abstractNumId w:val="5"/>
  </w:num>
  <w:num w:numId="13">
    <w:abstractNumId w:val="1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375"/>
    <w:rsid w:val="00007D7C"/>
    <w:rsid w:val="0002485E"/>
    <w:rsid w:val="00032713"/>
    <w:rsid w:val="00064462"/>
    <w:rsid w:val="00064BD0"/>
    <w:rsid w:val="0006626C"/>
    <w:rsid w:val="000663BF"/>
    <w:rsid w:val="000712FB"/>
    <w:rsid w:val="00075ABC"/>
    <w:rsid w:val="000760B1"/>
    <w:rsid w:val="00076280"/>
    <w:rsid w:val="000826BD"/>
    <w:rsid w:val="00092B75"/>
    <w:rsid w:val="000A3431"/>
    <w:rsid w:val="000C4394"/>
    <w:rsid w:val="000D575D"/>
    <w:rsid w:val="000D7E53"/>
    <w:rsid w:val="000E09AE"/>
    <w:rsid w:val="000E54D7"/>
    <w:rsid w:val="000E5C06"/>
    <w:rsid w:val="000F0761"/>
    <w:rsid w:val="000F0B61"/>
    <w:rsid w:val="000F3F8C"/>
    <w:rsid w:val="000F5F56"/>
    <w:rsid w:val="001008A4"/>
    <w:rsid w:val="00104167"/>
    <w:rsid w:val="001223F1"/>
    <w:rsid w:val="001446A4"/>
    <w:rsid w:val="00146B82"/>
    <w:rsid w:val="00161A5F"/>
    <w:rsid w:val="001638AF"/>
    <w:rsid w:val="00170461"/>
    <w:rsid w:val="00175D47"/>
    <w:rsid w:val="0018537B"/>
    <w:rsid w:val="00185430"/>
    <w:rsid w:val="00194DF2"/>
    <w:rsid w:val="001A19EB"/>
    <w:rsid w:val="001A2921"/>
    <w:rsid w:val="001A474B"/>
    <w:rsid w:val="001B024A"/>
    <w:rsid w:val="001B1D3D"/>
    <w:rsid w:val="001B7B21"/>
    <w:rsid w:val="001D700E"/>
    <w:rsid w:val="001E3B08"/>
    <w:rsid w:val="001F3189"/>
    <w:rsid w:val="001F64C7"/>
    <w:rsid w:val="002024B2"/>
    <w:rsid w:val="002121E4"/>
    <w:rsid w:val="00223BD4"/>
    <w:rsid w:val="002279A6"/>
    <w:rsid w:val="00275CA9"/>
    <w:rsid w:val="00292C5D"/>
    <w:rsid w:val="0029709A"/>
    <w:rsid w:val="002A2648"/>
    <w:rsid w:val="002A3040"/>
    <w:rsid w:val="002B3FB5"/>
    <w:rsid w:val="002D3AA7"/>
    <w:rsid w:val="002E1F5E"/>
    <w:rsid w:val="002F0517"/>
    <w:rsid w:val="0030203D"/>
    <w:rsid w:val="00304528"/>
    <w:rsid w:val="00310462"/>
    <w:rsid w:val="00317000"/>
    <w:rsid w:val="00334783"/>
    <w:rsid w:val="00337EEF"/>
    <w:rsid w:val="00351EA0"/>
    <w:rsid w:val="0036117E"/>
    <w:rsid w:val="00384407"/>
    <w:rsid w:val="00393025"/>
    <w:rsid w:val="0039354A"/>
    <w:rsid w:val="003972DA"/>
    <w:rsid w:val="003B0B44"/>
    <w:rsid w:val="003B1165"/>
    <w:rsid w:val="003B35D1"/>
    <w:rsid w:val="003B5566"/>
    <w:rsid w:val="003F0D43"/>
    <w:rsid w:val="0040053D"/>
    <w:rsid w:val="004025B7"/>
    <w:rsid w:val="00404864"/>
    <w:rsid w:val="004058FB"/>
    <w:rsid w:val="004207B4"/>
    <w:rsid w:val="00427545"/>
    <w:rsid w:val="0043077C"/>
    <w:rsid w:val="00441F17"/>
    <w:rsid w:val="00451AB5"/>
    <w:rsid w:val="00457762"/>
    <w:rsid w:val="004654C5"/>
    <w:rsid w:val="00466102"/>
    <w:rsid w:val="00476A22"/>
    <w:rsid w:val="00486BDD"/>
    <w:rsid w:val="00494AAD"/>
    <w:rsid w:val="004959EF"/>
    <w:rsid w:val="004B41E8"/>
    <w:rsid w:val="004B513B"/>
    <w:rsid w:val="004B6F3E"/>
    <w:rsid w:val="004B7F0C"/>
    <w:rsid w:val="004C0F94"/>
    <w:rsid w:val="004C2371"/>
    <w:rsid w:val="004D2D8E"/>
    <w:rsid w:val="004D7178"/>
    <w:rsid w:val="004E184B"/>
    <w:rsid w:val="004F43A3"/>
    <w:rsid w:val="005002E2"/>
    <w:rsid w:val="005116FF"/>
    <w:rsid w:val="00513B6F"/>
    <w:rsid w:val="005169EB"/>
    <w:rsid w:val="0052642A"/>
    <w:rsid w:val="005374A7"/>
    <w:rsid w:val="00544C7B"/>
    <w:rsid w:val="00552BB3"/>
    <w:rsid w:val="00553B9F"/>
    <w:rsid w:val="00562299"/>
    <w:rsid w:val="00572EF0"/>
    <w:rsid w:val="00575F29"/>
    <w:rsid w:val="0057729C"/>
    <w:rsid w:val="00583B9A"/>
    <w:rsid w:val="00592435"/>
    <w:rsid w:val="0059251B"/>
    <w:rsid w:val="0059276E"/>
    <w:rsid w:val="005952CB"/>
    <w:rsid w:val="005A226D"/>
    <w:rsid w:val="005A5023"/>
    <w:rsid w:val="005C31BF"/>
    <w:rsid w:val="005C647A"/>
    <w:rsid w:val="005C6756"/>
    <w:rsid w:val="005E35F2"/>
    <w:rsid w:val="005F4378"/>
    <w:rsid w:val="00600EA9"/>
    <w:rsid w:val="00601196"/>
    <w:rsid w:val="00613138"/>
    <w:rsid w:val="00614D3E"/>
    <w:rsid w:val="00617F8E"/>
    <w:rsid w:val="00624820"/>
    <w:rsid w:val="006313E6"/>
    <w:rsid w:val="00633FC0"/>
    <w:rsid w:val="00640B0D"/>
    <w:rsid w:val="006456B7"/>
    <w:rsid w:val="00666AD3"/>
    <w:rsid w:val="006702DB"/>
    <w:rsid w:val="006761C8"/>
    <w:rsid w:val="00682215"/>
    <w:rsid w:val="00684CDE"/>
    <w:rsid w:val="006851BC"/>
    <w:rsid w:val="006973EF"/>
    <w:rsid w:val="006E2D8A"/>
    <w:rsid w:val="006F21A1"/>
    <w:rsid w:val="006F2573"/>
    <w:rsid w:val="006F4833"/>
    <w:rsid w:val="006F6FF9"/>
    <w:rsid w:val="007026F5"/>
    <w:rsid w:val="00710670"/>
    <w:rsid w:val="00724AC1"/>
    <w:rsid w:val="00760E62"/>
    <w:rsid w:val="00762BF9"/>
    <w:rsid w:val="00772532"/>
    <w:rsid w:val="007933A9"/>
    <w:rsid w:val="00794C99"/>
    <w:rsid w:val="007A6CAB"/>
    <w:rsid w:val="007C014B"/>
    <w:rsid w:val="007D71EA"/>
    <w:rsid w:val="007F27A6"/>
    <w:rsid w:val="00802A19"/>
    <w:rsid w:val="00807F06"/>
    <w:rsid w:val="00816C50"/>
    <w:rsid w:val="008205E6"/>
    <w:rsid w:val="00843CB9"/>
    <w:rsid w:val="00857D0B"/>
    <w:rsid w:val="00865BD3"/>
    <w:rsid w:val="008709FA"/>
    <w:rsid w:val="0087786B"/>
    <w:rsid w:val="00885C34"/>
    <w:rsid w:val="008929D3"/>
    <w:rsid w:val="00892B48"/>
    <w:rsid w:val="00895568"/>
    <w:rsid w:val="008A25CA"/>
    <w:rsid w:val="008A3FD1"/>
    <w:rsid w:val="008A5079"/>
    <w:rsid w:val="008A6B36"/>
    <w:rsid w:val="008B0D96"/>
    <w:rsid w:val="008B4771"/>
    <w:rsid w:val="008B7856"/>
    <w:rsid w:val="008C4430"/>
    <w:rsid w:val="008C5C41"/>
    <w:rsid w:val="008D4FAE"/>
    <w:rsid w:val="008D7CD5"/>
    <w:rsid w:val="00913EE7"/>
    <w:rsid w:val="009154BE"/>
    <w:rsid w:val="00927B3F"/>
    <w:rsid w:val="00932F57"/>
    <w:rsid w:val="00937F8C"/>
    <w:rsid w:val="009576D6"/>
    <w:rsid w:val="00957D9E"/>
    <w:rsid w:val="00963B30"/>
    <w:rsid w:val="009663E1"/>
    <w:rsid w:val="009872E1"/>
    <w:rsid w:val="009903A9"/>
    <w:rsid w:val="00990926"/>
    <w:rsid w:val="00997FE3"/>
    <w:rsid w:val="009A05CF"/>
    <w:rsid w:val="009D664F"/>
    <w:rsid w:val="009D6689"/>
    <w:rsid w:val="009D7D5E"/>
    <w:rsid w:val="009F760B"/>
    <w:rsid w:val="00A041FD"/>
    <w:rsid w:val="00A12547"/>
    <w:rsid w:val="00A146CE"/>
    <w:rsid w:val="00A16314"/>
    <w:rsid w:val="00A17831"/>
    <w:rsid w:val="00A2381E"/>
    <w:rsid w:val="00A3446C"/>
    <w:rsid w:val="00A35E7E"/>
    <w:rsid w:val="00A42425"/>
    <w:rsid w:val="00A467F2"/>
    <w:rsid w:val="00A618AC"/>
    <w:rsid w:val="00A73026"/>
    <w:rsid w:val="00A85EC8"/>
    <w:rsid w:val="00A92BA0"/>
    <w:rsid w:val="00AB2611"/>
    <w:rsid w:val="00AC16CF"/>
    <w:rsid w:val="00AC1D0C"/>
    <w:rsid w:val="00AD3686"/>
    <w:rsid w:val="00AF4F1A"/>
    <w:rsid w:val="00AF5291"/>
    <w:rsid w:val="00AF5EFA"/>
    <w:rsid w:val="00B038A9"/>
    <w:rsid w:val="00B14A22"/>
    <w:rsid w:val="00B2734D"/>
    <w:rsid w:val="00B46637"/>
    <w:rsid w:val="00B47662"/>
    <w:rsid w:val="00B52F7E"/>
    <w:rsid w:val="00B56134"/>
    <w:rsid w:val="00B702C4"/>
    <w:rsid w:val="00B8581F"/>
    <w:rsid w:val="00B86210"/>
    <w:rsid w:val="00B94631"/>
    <w:rsid w:val="00BA3B9B"/>
    <w:rsid w:val="00BA66CC"/>
    <w:rsid w:val="00BC2213"/>
    <w:rsid w:val="00BE561B"/>
    <w:rsid w:val="00BF3FA2"/>
    <w:rsid w:val="00C0206A"/>
    <w:rsid w:val="00C02D70"/>
    <w:rsid w:val="00C11531"/>
    <w:rsid w:val="00C115D2"/>
    <w:rsid w:val="00C176A9"/>
    <w:rsid w:val="00C26746"/>
    <w:rsid w:val="00C4199A"/>
    <w:rsid w:val="00C540C7"/>
    <w:rsid w:val="00C557BD"/>
    <w:rsid w:val="00C6288F"/>
    <w:rsid w:val="00C670F8"/>
    <w:rsid w:val="00C67905"/>
    <w:rsid w:val="00C71522"/>
    <w:rsid w:val="00C71C4B"/>
    <w:rsid w:val="00CA6375"/>
    <w:rsid w:val="00CA7C93"/>
    <w:rsid w:val="00CB0C4E"/>
    <w:rsid w:val="00CB1D7B"/>
    <w:rsid w:val="00CB1F0B"/>
    <w:rsid w:val="00CB3430"/>
    <w:rsid w:val="00CD2E99"/>
    <w:rsid w:val="00CE165A"/>
    <w:rsid w:val="00CE452D"/>
    <w:rsid w:val="00CE5072"/>
    <w:rsid w:val="00CF38C1"/>
    <w:rsid w:val="00CF637F"/>
    <w:rsid w:val="00D00012"/>
    <w:rsid w:val="00D16101"/>
    <w:rsid w:val="00D4398E"/>
    <w:rsid w:val="00D64D58"/>
    <w:rsid w:val="00D77811"/>
    <w:rsid w:val="00D83A6A"/>
    <w:rsid w:val="00DA5725"/>
    <w:rsid w:val="00DB469C"/>
    <w:rsid w:val="00DB7C8D"/>
    <w:rsid w:val="00DC2545"/>
    <w:rsid w:val="00DC2ADA"/>
    <w:rsid w:val="00DC41D2"/>
    <w:rsid w:val="00DC5065"/>
    <w:rsid w:val="00DD4C4C"/>
    <w:rsid w:val="00DF0D95"/>
    <w:rsid w:val="00E01DD2"/>
    <w:rsid w:val="00E07302"/>
    <w:rsid w:val="00E1566D"/>
    <w:rsid w:val="00E17F8A"/>
    <w:rsid w:val="00E205D0"/>
    <w:rsid w:val="00E235DB"/>
    <w:rsid w:val="00E24343"/>
    <w:rsid w:val="00E3286E"/>
    <w:rsid w:val="00E50EE9"/>
    <w:rsid w:val="00E7201F"/>
    <w:rsid w:val="00E7631B"/>
    <w:rsid w:val="00E80C1B"/>
    <w:rsid w:val="00E914BE"/>
    <w:rsid w:val="00E91774"/>
    <w:rsid w:val="00E9291E"/>
    <w:rsid w:val="00E97A4F"/>
    <w:rsid w:val="00EB7BF4"/>
    <w:rsid w:val="00EC177B"/>
    <w:rsid w:val="00EC422E"/>
    <w:rsid w:val="00ED60D5"/>
    <w:rsid w:val="00EE0465"/>
    <w:rsid w:val="00EF5667"/>
    <w:rsid w:val="00F1282F"/>
    <w:rsid w:val="00F1360E"/>
    <w:rsid w:val="00F206CD"/>
    <w:rsid w:val="00F21C7A"/>
    <w:rsid w:val="00F3210E"/>
    <w:rsid w:val="00F44143"/>
    <w:rsid w:val="00F4609A"/>
    <w:rsid w:val="00F47AF3"/>
    <w:rsid w:val="00F546BD"/>
    <w:rsid w:val="00F568F2"/>
    <w:rsid w:val="00F574B5"/>
    <w:rsid w:val="00F61B39"/>
    <w:rsid w:val="00F65B51"/>
    <w:rsid w:val="00F730C4"/>
    <w:rsid w:val="00F8584B"/>
    <w:rsid w:val="00F94E07"/>
    <w:rsid w:val="00F950BC"/>
    <w:rsid w:val="00FB09D9"/>
    <w:rsid w:val="00FB608B"/>
    <w:rsid w:val="00FD3170"/>
    <w:rsid w:val="00FD357B"/>
    <w:rsid w:val="00FE19D1"/>
    <w:rsid w:val="00FE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C65F9E"/>
  <w15:chartTrackingRefBased/>
  <w15:docId w15:val="{5941DEC4-B52E-49A2-9238-60DD6F064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6375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CA6375"/>
    <w:pPr>
      <w:keepNext/>
      <w:numPr>
        <w:numId w:val="1"/>
      </w:numPr>
      <w:spacing w:before="360" w:after="360"/>
      <w:jc w:val="center"/>
      <w:outlineLvl w:val="0"/>
    </w:pPr>
    <w:rPr>
      <w:sz w:val="28"/>
      <w:szCs w:val="20"/>
      <w:lang w:eastAsia="en-US"/>
    </w:rPr>
  </w:style>
  <w:style w:type="paragraph" w:styleId="Antrat2">
    <w:name w:val="heading 2"/>
    <w:basedOn w:val="prastasis"/>
    <w:next w:val="prastasis"/>
    <w:qFormat/>
    <w:rsid w:val="00CA6375"/>
    <w:pPr>
      <w:numPr>
        <w:ilvl w:val="1"/>
        <w:numId w:val="1"/>
      </w:numPr>
      <w:jc w:val="both"/>
      <w:outlineLvl w:val="1"/>
    </w:pPr>
    <w:rPr>
      <w:szCs w:val="20"/>
      <w:lang w:eastAsia="en-US"/>
    </w:rPr>
  </w:style>
  <w:style w:type="paragraph" w:styleId="Antrat3">
    <w:name w:val="heading 3"/>
    <w:basedOn w:val="prastasis"/>
    <w:next w:val="prastasis"/>
    <w:qFormat/>
    <w:rsid w:val="00CA6375"/>
    <w:pPr>
      <w:keepNext/>
      <w:numPr>
        <w:ilvl w:val="2"/>
        <w:numId w:val="1"/>
      </w:numPr>
      <w:jc w:val="both"/>
      <w:outlineLvl w:val="2"/>
    </w:pPr>
    <w:rPr>
      <w:szCs w:val="20"/>
      <w:lang w:eastAsia="en-US"/>
    </w:rPr>
  </w:style>
  <w:style w:type="paragraph" w:styleId="Antrat4">
    <w:name w:val="heading 4"/>
    <w:basedOn w:val="prastasis"/>
    <w:next w:val="prastasis"/>
    <w:qFormat/>
    <w:rsid w:val="00CA6375"/>
    <w:pPr>
      <w:keepNext/>
      <w:numPr>
        <w:ilvl w:val="3"/>
        <w:numId w:val="1"/>
      </w:numPr>
      <w:outlineLvl w:val="3"/>
    </w:pPr>
    <w:rPr>
      <w:b/>
      <w:sz w:val="44"/>
      <w:szCs w:val="20"/>
      <w:lang w:eastAsia="en-US"/>
    </w:rPr>
  </w:style>
  <w:style w:type="paragraph" w:styleId="Antrat5">
    <w:name w:val="heading 5"/>
    <w:basedOn w:val="prastasis"/>
    <w:next w:val="prastasis"/>
    <w:qFormat/>
    <w:rsid w:val="00CA6375"/>
    <w:pPr>
      <w:keepNext/>
      <w:numPr>
        <w:ilvl w:val="4"/>
        <w:numId w:val="1"/>
      </w:numPr>
      <w:outlineLvl w:val="4"/>
    </w:pPr>
    <w:rPr>
      <w:b/>
      <w:sz w:val="40"/>
      <w:szCs w:val="20"/>
      <w:lang w:eastAsia="en-US"/>
    </w:rPr>
  </w:style>
  <w:style w:type="paragraph" w:styleId="Antrat6">
    <w:name w:val="heading 6"/>
    <w:basedOn w:val="prastasis"/>
    <w:next w:val="prastasis"/>
    <w:qFormat/>
    <w:rsid w:val="00CA6375"/>
    <w:pPr>
      <w:keepNext/>
      <w:numPr>
        <w:ilvl w:val="5"/>
        <w:numId w:val="1"/>
      </w:numPr>
      <w:outlineLvl w:val="5"/>
    </w:pPr>
    <w:rPr>
      <w:b/>
      <w:sz w:val="36"/>
      <w:szCs w:val="20"/>
      <w:lang w:eastAsia="en-US"/>
    </w:rPr>
  </w:style>
  <w:style w:type="paragraph" w:styleId="Antrat7">
    <w:name w:val="heading 7"/>
    <w:basedOn w:val="prastasis"/>
    <w:next w:val="prastasis"/>
    <w:qFormat/>
    <w:rsid w:val="00CA6375"/>
    <w:pPr>
      <w:keepNext/>
      <w:numPr>
        <w:ilvl w:val="6"/>
        <w:numId w:val="1"/>
      </w:numPr>
      <w:outlineLvl w:val="6"/>
    </w:pPr>
    <w:rPr>
      <w:sz w:val="48"/>
      <w:szCs w:val="20"/>
      <w:lang w:eastAsia="en-US"/>
    </w:rPr>
  </w:style>
  <w:style w:type="paragraph" w:styleId="Antrat8">
    <w:name w:val="heading 8"/>
    <w:basedOn w:val="prastasis"/>
    <w:next w:val="prastasis"/>
    <w:qFormat/>
    <w:rsid w:val="00CA6375"/>
    <w:pPr>
      <w:keepNext/>
      <w:numPr>
        <w:ilvl w:val="7"/>
        <w:numId w:val="1"/>
      </w:numPr>
      <w:outlineLvl w:val="7"/>
    </w:pPr>
    <w:rPr>
      <w:b/>
      <w:sz w:val="18"/>
      <w:szCs w:val="20"/>
      <w:lang w:eastAsia="en-US"/>
    </w:rPr>
  </w:style>
  <w:style w:type="paragraph" w:styleId="Antrat9">
    <w:name w:val="heading 9"/>
    <w:basedOn w:val="prastasis"/>
    <w:next w:val="prastasis"/>
    <w:qFormat/>
    <w:rsid w:val="00CA6375"/>
    <w:pPr>
      <w:keepNext/>
      <w:numPr>
        <w:ilvl w:val="8"/>
        <w:numId w:val="1"/>
      </w:numPr>
      <w:outlineLvl w:val="8"/>
    </w:pPr>
    <w:rPr>
      <w:sz w:val="40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Diagrama">
    <w:name w:val="Diagrama Diagrama"/>
    <w:basedOn w:val="prastasis"/>
    <w:semiHidden/>
    <w:rsid w:val="00CA6375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Char2">
    <w:name w:val="Char Char2"/>
    <w:basedOn w:val="prastasis"/>
    <w:semiHidden/>
    <w:rsid w:val="00CA6375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DiagramaDiagrama1">
    <w:name w:val="Diagrama Diagrama1"/>
    <w:basedOn w:val="prastasis"/>
    <w:rsid w:val="007C014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CharChar">
    <w:name w:val="Char Char2 Char Char"/>
    <w:basedOn w:val="prastasis"/>
    <w:rsid w:val="00552BB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styleId="Lentelstinklelis">
    <w:name w:val="Table Grid"/>
    <w:basedOn w:val="prastojilentel"/>
    <w:rsid w:val="00A46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D7D5E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eastAsia="zh-CN"/>
    </w:rPr>
  </w:style>
  <w:style w:type="character" w:styleId="Hipersaitas">
    <w:name w:val="Hyperlink"/>
    <w:rsid w:val="00292C5D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486BDD"/>
    <w:pPr>
      <w:ind w:left="1296"/>
    </w:pPr>
  </w:style>
  <w:style w:type="character" w:styleId="Komentaronuoroda">
    <w:name w:val="annotation reference"/>
    <w:rsid w:val="003B556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3B55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3B5566"/>
  </w:style>
  <w:style w:type="paragraph" w:styleId="Komentarotema">
    <w:name w:val="annotation subject"/>
    <w:basedOn w:val="Komentarotekstas"/>
    <w:next w:val="Komentarotekstas"/>
    <w:link w:val="KomentarotemaDiagrama"/>
    <w:rsid w:val="003B5566"/>
    <w:rPr>
      <w:b/>
      <w:bCs/>
    </w:rPr>
  </w:style>
  <w:style w:type="character" w:customStyle="1" w:styleId="KomentarotemaDiagrama">
    <w:name w:val="Komentaro tema Diagrama"/>
    <w:link w:val="Komentarotema"/>
    <w:rsid w:val="003B5566"/>
    <w:rPr>
      <w:b/>
      <w:bCs/>
    </w:rPr>
  </w:style>
  <w:style w:type="paragraph" w:styleId="Debesliotekstas">
    <w:name w:val="Balloon Text"/>
    <w:basedOn w:val="prastasis"/>
    <w:link w:val="DebesliotekstasDiagrama"/>
    <w:rsid w:val="003B556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3B55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4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usodis@plunge.lt" TargetMode="External"/><Relationship Id="rId13" Type="http://schemas.openxmlformats.org/officeDocument/2006/relationships/hyperlink" Target="mailto:zemkalvarija@plunge.l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uliai@plunge.lt" TargetMode="External"/><Relationship Id="rId12" Type="http://schemas.openxmlformats.org/officeDocument/2006/relationships/hyperlink" Target="mailto:sateikiai@plunge.l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roberta.jakumiene@plunge.lt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babrungas@plunge.lt" TargetMode="External"/><Relationship Id="rId11" Type="http://schemas.openxmlformats.org/officeDocument/2006/relationships/hyperlink" Target="mailto:stalg&#279;nai@plunge.lt" TargetMode="External"/><Relationship Id="rId5" Type="http://schemas.openxmlformats.org/officeDocument/2006/relationships/hyperlink" Target="mailto:alsedziai@plunge.lt" TargetMode="External"/><Relationship Id="rId15" Type="http://schemas.openxmlformats.org/officeDocument/2006/relationships/hyperlink" Target="mailto:seniunija@plunge.lt" TargetMode="External"/><Relationship Id="rId10" Type="http://schemas.openxmlformats.org/officeDocument/2006/relationships/hyperlink" Target="mailto:plateliai@plunge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ukstakiai@plunge.lt" TargetMode="External"/><Relationship Id="rId14" Type="http://schemas.openxmlformats.org/officeDocument/2006/relationships/hyperlink" Target="mailto:zlibinai@plunge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5677</Words>
  <Characters>3237</Characters>
  <Application>Microsoft Office Word</Application>
  <DocSecurity>0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Priedas Nr</vt:lpstr>
      <vt:lpstr>Priedas Nr</vt:lpstr>
    </vt:vector>
  </TitlesOfParts>
  <Company>Savivaldybe</Company>
  <LinksUpToDate>false</LinksUpToDate>
  <CharactersWithSpaces>8897</CharactersWithSpaces>
  <SharedDoc>false</SharedDoc>
  <HLinks>
    <vt:vector size="72" baseType="variant">
      <vt:variant>
        <vt:i4>2949141</vt:i4>
      </vt:variant>
      <vt:variant>
        <vt:i4>33</vt:i4>
      </vt:variant>
      <vt:variant>
        <vt:i4>0</vt:i4>
      </vt:variant>
      <vt:variant>
        <vt:i4>5</vt:i4>
      </vt:variant>
      <vt:variant>
        <vt:lpwstr>mailto:ekologas@plunge.lt</vt:lpwstr>
      </vt:variant>
      <vt:variant>
        <vt:lpwstr/>
      </vt:variant>
      <vt:variant>
        <vt:i4>3801097</vt:i4>
      </vt:variant>
      <vt:variant>
        <vt:i4>30</vt:i4>
      </vt:variant>
      <vt:variant>
        <vt:i4>0</vt:i4>
      </vt:variant>
      <vt:variant>
        <vt:i4>5</vt:i4>
      </vt:variant>
      <vt:variant>
        <vt:lpwstr>mailto:seniunija@plunge.lt</vt:lpwstr>
      </vt:variant>
      <vt:variant>
        <vt:lpwstr/>
      </vt:variant>
      <vt:variant>
        <vt:i4>3276815</vt:i4>
      </vt:variant>
      <vt:variant>
        <vt:i4>27</vt:i4>
      </vt:variant>
      <vt:variant>
        <vt:i4>0</vt:i4>
      </vt:variant>
      <vt:variant>
        <vt:i4>5</vt:i4>
      </vt:variant>
      <vt:variant>
        <vt:lpwstr>mailto:zlibinai@plunge.lt</vt:lpwstr>
      </vt:variant>
      <vt:variant>
        <vt:lpwstr/>
      </vt:variant>
      <vt:variant>
        <vt:i4>3211277</vt:i4>
      </vt:variant>
      <vt:variant>
        <vt:i4>24</vt:i4>
      </vt:variant>
      <vt:variant>
        <vt:i4>0</vt:i4>
      </vt:variant>
      <vt:variant>
        <vt:i4>5</vt:i4>
      </vt:variant>
      <vt:variant>
        <vt:lpwstr>mailto:zemkalvarija@plunge.lt</vt:lpwstr>
      </vt:variant>
      <vt:variant>
        <vt:lpwstr/>
      </vt:variant>
      <vt:variant>
        <vt:i4>3407887</vt:i4>
      </vt:variant>
      <vt:variant>
        <vt:i4>21</vt:i4>
      </vt:variant>
      <vt:variant>
        <vt:i4>0</vt:i4>
      </vt:variant>
      <vt:variant>
        <vt:i4>5</vt:i4>
      </vt:variant>
      <vt:variant>
        <vt:lpwstr>mailto:sateikiai@plunge.lt</vt:lpwstr>
      </vt:variant>
      <vt:variant>
        <vt:lpwstr/>
      </vt:variant>
      <vt:variant>
        <vt:i4>2621807</vt:i4>
      </vt:variant>
      <vt:variant>
        <vt:i4>18</vt:i4>
      </vt:variant>
      <vt:variant>
        <vt:i4>0</vt:i4>
      </vt:variant>
      <vt:variant>
        <vt:i4>5</vt:i4>
      </vt:variant>
      <vt:variant>
        <vt:lpwstr>mailto:stalgėnai@plunge.lt</vt:lpwstr>
      </vt:variant>
      <vt:variant>
        <vt:lpwstr/>
      </vt:variant>
      <vt:variant>
        <vt:i4>3014676</vt:i4>
      </vt:variant>
      <vt:variant>
        <vt:i4>15</vt:i4>
      </vt:variant>
      <vt:variant>
        <vt:i4>0</vt:i4>
      </vt:variant>
      <vt:variant>
        <vt:i4>5</vt:i4>
      </vt:variant>
      <vt:variant>
        <vt:lpwstr>mailto:plateliai@plunge.lt</vt:lpwstr>
      </vt:variant>
      <vt:variant>
        <vt:lpwstr/>
      </vt:variant>
      <vt:variant>
        <vt:i4>5046389</vt:i4>
      </vt:variant>
      <vt:variant>
        <vt:i4>12</vt:i4>
      </vt:variant>
      <vt:variant>
        <vt:i4>0</vt:i4>
      </vt:variant>
      <vt:variant>
        <vt:i4>5</vt:i4>
      </vt:variant>
      <vt:variant>
        <vt:lpwstr>mailto:paukstakiai@plunge.lt</vt:lpwstr>
      </vt:variant>
      <vt:variant>
        <vt:lpwstr/>
      </vt:variant>
      <vt:variant>
        <vt:i4>3407875</vt:i4>
      </vt:variant>
      <vt:variant>
        <vt:i4>9</vt:i4>
      </vt:variant>
      <vt:variant>
        <vt:i4>0</vt:i4>
      </vt:variant>
      <vt:variant>
        <vt:i4>5</vt:i4>
      </vt:variant>
      <vt:variant>
        <vt:lpwstr>mailto:nausodis@plunge.lt</vt:lpwstr>
      </vt:variant>
      <vt:variant>
        <vt:lpwstr/>
      </vt:variant>
      <vt:variant>
        <vt:i4>5177459</vt:i4>
      </vt:variant>
      <vt:variant>
        <vt:i4>6</vt:i4>
      </vt:variant>
      <vt:variant>
        <vt:i4>0</vt:i4>
      </vt:variant>
      <vt:variant>
        <vt:i4>5</vt:i4>
      </vt:variant>
      <vt:variant>
        <vt:lpwstr>mailto:kuliai@plunge.lt</vt:lpwstr>
      </vt:variant>
      <vt:variant>
        <vt:lpwstr/>
      </vt:variant>
      <vt:variant>
        <vt:i4>3866653</vt:i4>
      </vt:variant>
      <vt:variant>
        <vt:i4>3</vt:i4>
      </vt:variant>
      <vt:variant>
        <vt:i4>0</vt:i4>
      </vt:variant>
      <vt:variant>
        <vt:i4>5</vt:i4>
      </vt:variant>
      <vt:variant>
        <vt:lpwstr>mailto:babrungas@plunge.lt</vt:lpwstr>
      </vt:variant>
      <vt:variant>
        <vt:lpwstr/>
      </vt:variant>
      <vt:variant>
        <vt:i4>2883603</vt:i4>
      </vt:variant>
      <vt:variant>
        <vt:i4>0</vt:i4>
      </vt:variant>
      <vt:variant>
        <vt:i4>0</vt:i4>
      </vt:variant>
      <vt:variant>
        <vt:i4>5</vt:i4>
      </vt:variant>
      <vt:variant>
        <vt:lpwstr>mailto:alsedziai@plunge.lt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Priedas Nr</dc:title>
  <dc:subject/>
  <dc:creator>jurate.bitaryte</dc:creator>
  <cp:keywords/>
  <cp:lastModifiedBy>Vaida Burčikienė</cp:lastModifiedBy>
  <cp:revision>2</cp:revision>
  <dcterms:created xsi:type="dcterms:W3CDTF">2025-11-18T08:21:00Z</dcterms:created>
  <dcterms:modified xsi:type="dcterms:W3CDTF">2025-11-18T08:21:00Z</dcterms:modified>
</cp:coreProperties>
</file>