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583EF" w14:textId="7D628D58" w:rsidR="00415208" w:rsidRDefault="00415208" w:rsidP="000D234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092D6769" w14:textId="77777777" w:rsidR="000D25A0" w:rsidRPr="00D544C2" w:rsidRDefault="000D25A0" w:rsidP="00C31C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1B210E8C" w14:textId="595FBBF9" w:rsidR="000D25A0" w:rsidRPr="000D25A0" w:rsidRDefault="00DA43F9" w:rsidP="00C31C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KONTEINERINIŲ ĮRENGINIŲ</w:t>
      </w:r>
      <w:r w:rsidR="0070796A">
        <w:rPr>
          <w:rFonts w:ascii="Times New Roman" w:eastAsia="Calibri" w:hAnsi="Times New Roman" w:cs="Times New Roman"/>
          <w:b/>
          <w:sz w:val="24"/>
          <w:szCs w:val="24"/>
        </w:rPr>
        <w:t xml:space="preserve"> (MODULIŲ)</w:t>
      </w:r>
      <w:r w:rsidR="00C8794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8794B" w:rsidRPr="00972083">
        <w:rPr>
          <w:rFonts w:ascii="Times New Roman" w:eastAsia="Calibri" w:hAnsi="Times New Roman" w:cs="Times New Roman"/>
          <w:b/>
          <w:sz w:val="24"/>
          <w:szCs w:val="24"/>
        </w:rPr>
        <w:t>ARBA MODULINIŲ NAMELIŲ</w:t>
      </w:r>
      <w:r w:rsidR="0070796A">
        <w:rPr>
          <w:rFonts w:ascii="Times New Roman" w:eastAsia="Calibri" w:hAnsi="Times New Roman" w:cs="Times New Roman"/>
          <w:b/>
          <w:sz w:val="24"/>
          <w:szCs w:val="24"/>
        </w:rPr>
        <w:t xml:space="preserve"> GAMYBOS IR PASTATYMO DARBŲ </w:t>
      </w:r>
      <w:r w:rsidR="000D25A0" w:rsidRPr="000D25A0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006B79A1" w14:textId="77777777" w:rsidR="00D9130A" w:rsidRPr="003E3483" w:rsidRDefault="00D9130A" w:rsidP="003E3483">
      <w:pPr>
        <w:tabs>
          <w:tab w:val="left" w:pos="1149"/>
        </w:tabs>
        <w:spacing w:after="0" w:line="240" w:lineRule="auto"/>
        <w:ind w:right="204"/>
        <w:rPr>
          <w:rFonts w:ascii="Times New Roman" w:hAnsi="Times New Roman" w:cs="Times New Roman"/>
          <w:sz w:val="24"/>
          <w:szCs w:val="24"/>
        </w:rPr>
      </w:pPr>
    </w:p>
    <w:p w14:paraId="642C7A8E" w14:textId="6953EA73" w:rsidR="00C16D25" w:rsidRPr="00C16D25" w:rsidRDefault="00F14038" w:rsidP="00C16D25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D9130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E3483" w:rsidRPr="00D9130A">
        <w:rPr>
          <w:rFonts w:ascii="Times New Roman" w:hAnsi="Times New Roman" w:cs="Times New Roman"/>
          <w:b/>
          <w:sz w:val="24"/>
          <w:szCs w:val="24"/>
        </w:rPr>
        <w:t>Pirkimo objektas:</w:t>
      </w:r>
      <w:r w:rsidR="00C16D25" w:rsidRPr="00C16D25">
        <w:rPr>
          <w:rFonts w:ascii="Times New Roman" w:eastAsia="Calibri" w:hAnsi="Times New Roman" w:cs="Times New Roman"/>
          <w:sz w:val="24"/>
          <w:szCs w:val="24"/>
        </w:rPr>
        <w:br/>
        <w:t>Konteinerinių įrenginių (moduli</w:t>
      </w:r>
      <w:r w:rsidR="00C16D25">
        <w:rPr>
          <w:rFonts w:ascii="Times New Roman" w:eastAsia="Calibri" w:hAnsi="Times New Roman" w:cs="Times New Roman"/>
          <w:sz w:val="24"/>
          <w:szCs w:val="24"/>
        </w:rPr>
        <w:t>nių</w:t>
      </w:r>
      <w:r w:rsidR="00C16D25" w:rsidRPr="00C16D25">
        <w:rPr>
          <w:rFonts w:ascii="Times New Roman" w:eastAsia="Calibri" w:hAnsi="Times New Roman" w:cs="Times New Roman"/>
          <w:sz w:val="24"/>
          <w:szCs w:val="24"/>
        </w:rPr>
        <w:t>)</w:t>
      </w:r>
      <w:r w:rsidR="00C879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794B" w:rsidRPr="00972083">
        <w:rPr>
          <w:rFonts w:ascii="Times New Roman" w:eastAsia="Calibri" w:hAnsi="Times New Roman" w:cs="Times New Roman"/>
          <w:sz w:val="24"/>
          <w:szCs w:val="24"/>
        </w:rPr>
        <w:t>arba modulinių namelių</w:t>
      </w:r>
      <w:r w:rsidR="00C16D25" w:rsidRPr="00C16D25">
        <w:rPr>
          <w:rFonts w:ascii="Times New Roman" w:eastAsia="Calibri" w:hAnsi="Times New Roman" w:cs="Times New Roman"/>
          <w:sz w:val="24"/>
          <w:szCs w:val="24"/>
        </w:rPr>
        <w:t xml:space="preserve"> gamyba ir pastatymas adresu </w:t>
      </w:r>
      <w:r w:rsidR="00480479">
        <w:rPr>
          <w:rFonts w:ascii="Times New Roman" w:eastAsia="Calibri" w:hAnsi="Times New Roman" w:cs="Times New Roman"/>
          <w:sz w:val="24"/>
          <w:szCs w:val="24"/>
        </w:rPr>
        <w:t>Tilžės g. 322</w:t>
      </w:r>
      <w:r w:rsidR="00C16D25" w:rsidRPr="00C16D25">
        <w:rPr>
          <w:rFonts w:ascii="Times New Roman" w:eastAsia="Calibri" w:hAnsi="Times New Roman" w:cs="Times New Roman"/>
          <w:sz w:val="24"/>
          <w:szCs w:val="24"/>
        </w:rPr>
        <w:t>, Šiauliai.</w:t>
      </w:r>
      <w:r w:rsidR="00C16D25" w:rsidRPr="00C16D25">
        <w:rPr>
          <w:rFonts w:ascii="Times New Roman" w:eastAsia="Calibri" w:hAnsi="Times New Roman" w:cs="Times New Roman"/>
          <w:sz w:val="24"/>
          <w:szCs w:val="24"/>
        </w:rPr>
        <w:br/>
        <w:t xml:space="preserve">Moduliniai </w:t>
      </w:r>
      <w:r w:rsidR="00D65F03">
        <w:rPr>
          <w:rFonts w:ascii="Times New Roman" w:eastAsia="Calibri" w:hAnsi="Times New Roman" w:cs="Times New Roman"/>
          <w:sz w:val="24"/>
          <w:szCs w:val="24"/>
        </w:rPr>
        <w:t>pastatas</w:t>
      </w:r>
      <w:r w:rsidR="00C16D25" w:rsidRPr="00C16D25">
        <w:rPr>
          <w:rFonts w:ascii="Times New Roman" w:eastAsia="Calibri" w:hAnsi="Times New Roman" w:cs="Times New Roman"/>
          <w:sz w:val="24"/>
          <w:szCs w:val="24"/>
        </w:rPr>
        <w:t>, skirt</w:t>
      </w:r>
      <w:r w:rsidR="00D65F03">
        <w:rPr>
          <w:rFonts w:ascii="Times New Roman" w:eastAsia="Calibri" w:hAnsi="Times New Roman" w:cs="Times New Roman"/>
          <w:sz w:val="24"/>
          <w:szCs w:val="24"/>
        </w:rPr>
        <w:t>as</w:t>
      </w:r>
      <w:r w:rsidR="00C16D25" w:rsidRPr="00C16D25">
        <w:rPr>
          <w:rFonts w:ascii="Times New Roman" w:eastAsia="Calibri" w:hAnsi="Times New Roman" w:cs="Times New Roman"/>
          <w:sz w:val="24"/>
          <w:szCs w:val="24"/>
        </w:rPr>
        <w:t xml:space="preserve"> administracinei veiklai, pagaminti iš standartinių jūrinių konteinerių </w:t>
      </w:r>
      <w:r w:rsidR="00D65F03">
        <w:rPr>
          <w:rFonts w:ascii="Times New Roman" w:eastAsia="Calibri" w:hAnsi="Times New Roman" w:cs="Times New Roman"/>
          <w:sz w:val="24"/>
          <w:szCs w:val="24"/>
        </w:rPr>
        <w:t>dvejų sujungtu modulinių nameliu</w:t>
      </w:r>
      <w:r w:rsidR="00C16D25" w:rsidRPr="00C16D2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9667740" w14:textId="14AD46AC" w:rsidR="00C16D25" w:rsidRPr="00C16D25" w:rsidRDefault="00C16D25" w:rsidP="00C16D2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16D25">
        <w:rPr>
          <w:rFonts w:ascii="Times New Roman" w:eastAsia="Calibri" w:hAnsi="Times New Roman" w:cs="Times New Roman"/>
          <w:b/>
          <w:bCs/>
          <w:sz w:val="24"/>
          <w:szCs w:val="24"/>
        </w:rPr>
        <w:t>1 modulis – Administracinis modulis su</w:t>
      </w:r>
      <w:r w:rsidR="00D65F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archyvo patalpa</w:t>
      </w:r>
      <w:r w:rsidRPr="00C16D2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virtuve ir tualetu</w:t>
      </w:r>
    </w:p>
    <w:p w14:paraId="0AF987AD" w14:textId="63754C82" w:rsidR="00C16D25" w:rsidRDefault="00C16D25" w:rsidP="00C16D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6D25">
        <w:rPr>
          <w:rFonts w:ascii="Times New Roman" w:eastAsia="Calibri" w:hAnsi="Times New Roman" w:cs="Times New Roman"/>
          <w:sz w:val="24"/>
          <w:szCs w:val="24"/>
        </w:rPr>
        <w:t>Konstrukcija: standartinis jūrinis konteineris</w:t>
      </w:r>
      <w:r>
        <w:rPr>
          <w:rFonts w:ascii="Times New Roman" w:eastAsia="Calibri" w:hAnsi="Times New Roman" w:cs="Times New Roman"/>
          <w:sz w:val="24"/>
          <w:szCs w:val="24"/>
        </w:rPr>
        <w:t xml:space="preserve"> arba</w:t>
      </w:r>
      <w:r w:rsidRPr="00C16D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modulini</w:t>
      </w:r>
      <w:r w:rsidR="00480479">
        <w:rPr>
          <w:rFonts w:ascii="Times New Roman" w:eastAsia="Calibri" w:hAnsi="Times New Roman" w:cs="Times New Roman"/>
          <w:sz w:val="24"/>
          <w:szCs w:val="24"/>
        </w:rPr>
        <w:t>s</w:t>
      </w:r>
      <w:r>
        <w:rPr>
          <w:rFonts w:ascii="Times New Roman" w:eastAsia="Calibri" w:hAnsi="Times New Roman" w:cs="Times New Roman"/>
          <w:sz w:val="24"/>
          <w:szCs w:val="24"/>
        </w:rPr>
        <w:t xml:space="preserve"> nameli</w:t>
      </w:r>
      <w:r w:rsidR="00480479">
        <w:rPr>
          <w:rFonts w:ascii="Times New Roman" w:eastAsia="Calibri" w:hAnsi="Times New Roman" w:cs="Times New Roman"/>
          <w:sz w:val="24"/>
          <w:szCs w:val="24"/>
        </w:rPr>
        <w:t>s</w:t>
      </w:r>
      <w:r w:rsidR="00C8794B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2495007" w14:textId="4C8A0A04" w:rsidR="00480479" w:rsidRPr="00C16D25" w:rsidRDefault="00480479" w:rsidP="00C16D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sandėliavimo konteineris</w:t>
      </w:r>
      <w:r w:rsidR="00C879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65F03">
        <w:rPr>
          <w:rFonts w:ascii="Times New Roman" w:eastAsia="Calibri" w:hAnsi="Times New Roman" w:cs="Times New Roman"/>
          <w:sz w:val="24"/>
          <w:szCs w:val="24"/>
        </w:rPr>
        <w:t xml:space="preserve">su </w:t>
      </w:r>
      <w:r w:rsidR="00C8794B" w:rsidRPr="00972083">
        <w:rPr>
          <w:rFonts w:ascii="Times New Roman" w:eastAsia="Calibri" w:hAnsi="Times New Roman" w:cs="Times New Roman"/>
          <w:sz w:val="24"/>
          <w:szCs w:val="24"/>
        </w:rPr>
        <w:t>modulinė sandėliavimo patalpa</w:t>
      </w:r>
      <w:r w:rsidR="00C8794B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1D6BEE2" w14:textId="3E82A185" w:rsidR="00C16D25" w:rsidRPr="00C16D25" w:rsidRDefault="00C16D25" w:rsidP="00C16D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6D25">
        <w:rPr>
          <w:rFonts w:ascii="Times New Roman" w:eastAsia="Calibri" w:hAnsi="Times New Roman" w:cs="Times New Roman"/>
          <w:sz w:val="24"/>
          <w:szCs w:val="24"/>
        </w:rPr>
        <w:t>Paskirtis: Administracinei veiklai</w:t>
      </w:r>
      <w:r w:rsidR="00480479">
        <w:rPr>
          <w:rFonts w:ascii="Times New Roman" w:eastAsia="Calibri" w:hAnsi="Times New Roman" w:cs="Times New Roman"/>
          <w:sz w:val="24"/>
          <w:szCs w:val="24"/>
        </w:rPr>
        <w:t xml:space="preserve"> ir archyvams</w:t>
      </w:r>
      <w:r w:rsidR="00C8794B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6659F12" w14:textId="77777777" w:rsidR="00C16D25" w:rsidRPr="00C16D25" w:rsidRDefault="00C16D25" w:rsidP="00C16D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6D25">
        <w:rPr>
          <w:rFonts w:ascii="Times New Roman" w:eastAsia="Calibri" w:hAnsi="Times New Roman" w:cs="Times New Roman"/>
          <w:sz w:val="24"/>
          <w:szCs w:val="24"/>
        </w:rPr>
        <w:t>Įranga ir sistemos:</w:t>
      </w:r>
    </w:p>
    <w:p w14:paraId="43944D81" w14:textId="347B4049" w:rsidR="00C16D25" w:rsidRPr="00C16D25" w:rsidRDefault="00C16D25" w:rsidP="00C16D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6D25">
        <w:rPr>
          <w:rFonts w:ascii="Times New Roman" w:eastAsia="Calibri" w:hAnsi="Times New Roman" w:cs="Times New Roman"/>
          <w:sz w:val="24"/>
          <w:szCs w:val="24"/>
        </w:rPr>
        <w:t>Vėdinimo sistema</w:t>
      </w:r>
      <w:r w:rsidR="00C8794B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B6E3125" w14:textId="775E099B" w:rsidR="00C16D25" w:rsidRPr="00C16D25" w:rsidRDefault="00C16D25" w:rsidP="00C16D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6D25">
        <w:rPr>
          <w:rFonts w:ascii="Times New Roman" w:eastAsia="Calibri" w:hAnsi="Times New Roman" w:cs="Times New Roman"/>
          <w:sz w:val="24"/>
          <w:szCs w:val="24"/>
        </w:rPr>
        <w:t>Oro kondicionierius</w:t>
      </w:r>
      <w:r w:rsidR="00C8794B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D6025C5" w14:textId="6DA37E62" w:rsidR="00C16D25" w:rsidRPr="00C16D25" w:rsidRDefault="00C16D25" w:rsidP="00C16D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6D25">
        <w:rPr>
          <w:rFonts w:ascii="Times New Roman" w:eastAsia="Calibri" w:hAnsi="Times New Roman" w:cs="Times New Roman"/>
          <w:sz w:val="24"/>
          <w:szCs w:val="24"/>
        </w:rPr>
        <w:t>Virtuvėlės įranga (kriauklė, spintelės, elektros lizdai ir kt.)</w:t>
      </w:r>
      <w:r w:rsidR="00C8794B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C95BB6D" w14:textId="34347834" w:rsidR="00C16D25" w:rsidRPr="00C16D25" w:rsidRDefault="00C16D25" w:rsidP="00C16D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6D25">
        <w:rPr>
          <w:rFonts w:ascii="Times New Roman" w:eastAsia="Calibri" w:hAnsi="Times New Roman" w:cs="Times New Roman"/>
          <w:sz w:val="24"/>
          <w:szCs w:val="24"/>
        </w:rPr>
        <w:t>Tualetas su sanitarine įranga</w:t>
      </w:r>
      <w:r w:rsidR="00C8794B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7441BAB" w14:textId="5BF42D71" w:rsidR="00C16D25" w:rsidRPr="00C16D25" w:rsidRDefault="00C16D25" w:rsidP="00C16D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6D25">
        <w:rPr>
          <w:rFonts w:ascii="Times New Roman" w:eastAsia="Calibri" w:hAnsi="Times New Roman" w:cs="Times New Roman"/>
          <w:sz w:val="24"/>
          <w:szCs w:val="24"/>
        </w:rPr>
        <w:t>Durys: 1 m pločio, su užraktu</w:t>
      </w:r>
      <w:r>
        <w:rPr>
          <w:rFonts w:ascii="Times New Roman" w:eastAsia="Calibri" w:hAnsi="Times New Roman" w:cs="Times New Roman"/>
          <w:sz w:val="24"/>
          <w:szCs w:val="24"/>
        </w:rPr>
        <w:t xml:space="preserve"> ir signalizacija </w:t>
      </w:r>
      <w:r w:rsidR="00C8794B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AE62525" w14:textId="2B34394F" w:rsidR="00C16D25" w:rsidRPr="006464FB" w:rsidRDefault="00C16D25" w:rsidP="006464F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6D25">
        <w:rPr>
          <w:rFonts w:ascii="Times New Roman" w:eastAsia="Calibri" w:hAnsi="Times New Roman" w:cs="Times New Roman"/>
          <w:sz w:val="24"/>
          <w:szCs w:val="24"/>
        </w:rPr>
        <w:t>Spalva:</w:t>
      </w:r>
      <w:r w:rsidR="006C0A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0ABD" w:rsidRPr="00B824B6">
        <w:rPr>
          <w:rFonts w:ascii="Times New Roman" w:eastAsia="Calibri" w:hAnsi="Times New Roman" w:cs="Times New Roman"/>
          <w:sz w:val="24"/>
          <w:szCs w:val="24"/>
        </w:rPr>
        <w:t>RAL 7016 (pilka) arba</w:t>
      </w:r>
      <w:r w:rsidRPr="00B824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2083" w:rsidRPr="00B824B6">
        <w:rPr>
          <w:rFonts w:ascii="Times New Roman" w:eastAsia="Calibri" w:hAnsi="Times New Roman" w:cs="Times New Roman"/>
          <w:sz w:val="24"/>
          <w:szCs w:val="24"/>
        </w:rPr>
        <w:t>lygiavert</w:t>
      </w:r>
      <w:r w:rsidR="006C0ABD" w:rsidRPr="00B824B6">
        <w:rPr>
          <w:rFonts w:ascii="Times New Roman" w:eastAsia="Calibri" w:hAnsi="Times New Roman" w:cs="Times New Roman"/>
          <w:sz w:val="24"/>
          <w:szCs w:val="24"/>
        </w:rPr>
        <w:t>is atspalvis</w:t>
      </w:r>
      <w:r w:rsidR="00972083" w:rsidRPr="00B824B6">
        <w:rPr>
          <w:rFonts w:ascii="Times New Roman" w:eastAsia="Calibri" w:hAnsi="Times New Roman" w:cs="Times New Roman"/>
          <w:sz w:val="24"/>
          <w:szCs w:val="24"/>
        </w:rPr>
        <w:t xml:space="preserve"> pagal RAL paletę</w:t>
      </w:r>
    </w:p>
    <w:p w14:paraId="300D0974" w14:textId="77777777" w:rsidR="000775BD" w:rsidRPr="00D9130A" w:rsidRDefault="000775BD" w:rsidP="00D9130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BD032A" w14:textId="650F08E7" w:rsidR="00D9130A" w:rsidRPr="00D9130A" w:rsidRDefault="00F14038" w:rsidP="00D9130A">
      <w:pPr>
        <w:pStyle w:val="Sraopastraipa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D9130A" w:rsidRPr="00D9130A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843880" w:rsidRPr="00D9130A">
        <w:rPr>
          <w:rFonts w:ascii="Times New Roman" w:eastAsia="Calibri" w:hAnsi="Times New Roman" w:cs="Times New Roman"/>
          <w:b/>
          <w:sz w:val="24"/>
          <w:szCs w:val="24"/>
        </w:rPr>
        <w:t>Pastatymo vieta</w:t>
      </w:r>
      <w:r w:rsidR="00D9130A" w:rsidRPr="00D9130A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137F47E5" w14:textId="066BB42E" w:rsidR="00843880" w:rsidRDefault="00480479" w:rsidP="00D9130A">
      <w:pPr>
        <w:pStyle w:val="Sraopastraipa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Tilžės g. 322</w:t>
      </w:r>
      <w:r w:rsidR="000775B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843880">
        <w:rPr>
          <w:rFonts w:ascii="Times New Roman" w:eastAsia="Calibri" w:hAnsi="Times New Roman" w:cs="Times New Roman"/>
          <w:sz w:val="24"/>
          <w:szCs w:val="24"/>
        </w:rPr>
        <w:t xml:space="preserve">detalesnė informacija teikiama užsakovo nurodytais </w:t>
      </w:r>
      <w:r w:rsidR="00976C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43880">
        <w:rPr>
          <w:rFonts w:ascii="Times New Roman" w:eastAsia="Calibri" w:hAnsi="Times New Roman" w:cs="Times New Roman"/>
          <w:sz w:val="24"/>
          <w:szCs w:val="24"/>
        </w:rPr>
        <w:t>kontaktais).</w:t>
      </w:r>
    </w:p>
    <w:p w14:paraId="1EA6C1C3" w14:textId="1372DD81" w:rsidR="00D9130A" w:rsidRDefault="00D9130A" w:rsidP="00D913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IDFont+F6" w:hAnsi="Times New Roman" w:cs="Times New Roman"/>
          <w:sz w:val="24"/>
          <w:szCs w:val="24"/>
        </w:rPr>
      </w:pPr>
      <w:r>
        <w:rPr>
          <w:rFonts w:ascii="Times New Roman" w:eastAsia="CIDFont+F6" w:hAnsi="Times New Roman" w:cs="Times New Roman"/>
          <w:sz w:val="24"/>
          <w:szCs w:val="24"/>
        </w:rPr>
        <w:t>Pamatas – k</w:t>
      </w:r>
      <w:r w:rsidR="001A153F">
        <w:rPr>
          <w:rFonts w:ascii="Times New Roman" w:eastAsia="CIDFont+F6" w:hAnsi="Times New Roman" w:cs="Times New Roman"/>
          <w:sz w:val="24"/>
          <w:szCs w:val="24"/>
        </w:rPr>
        <w:t>ietas pagrindas. konteineris</w:t>
      </w:r>
      <w:r w:rsidR="0036410F">
        <w:rPr>
          <w:rFonts w:ascii="Times New Roman" w:eastAsia="CIDFont+F6" w:hAnsi="Times New Roman" w:cs="Times New Roman"/>
          <w:sz w:val="24"/>
          <w:szCs w:val="24"/>
        </w:rPr>
        <w:t xml:space="preserve"> turi būti pastatytas</w:t>
      </w:r>
      <w:r w:rsidRPr="000D25A0">
        <w:rPr>
          <w:rFonts w:ascii="Times New Roman" w:eastAsia="CIDFont+F6" w:hAnsi="Times New Roman" w:cs="Times New Roman"/>
          <w:sz w:val="24"/>
          <w:szCs w:val="24"/>
        </w:rPr>
        <w:t xml:space="preserve"> ant 6 </w:t>
      </w:r>
      <w:r w:rsidR="0036410F">
        <w:rPr>
          <w:rFonts w:ascii="Times New Roman" w:eastAsia="CIDFont+F6" w:hAnsi="Times New Roman" w:cs="Times New Roman"/>
          <w:sz w:val="24"/>
          <w:szCs w:val="24"/>
        </w:rPr>
        <w:t>atramos</w:t>
      </w:r>
      <w:r w:rsidRPr="000D25A0">
        <w:rPr>
          <w:rFonts w:ascii="Times New Roman" w:eastAsia="CIDFont+F6" w:hAnsi="Times New Roman" w:cs="Times New Roman"/>
          <w:sz w:val="24"/>
          <w:szCs w:val="24"/>
        </w:rPr>
        <w:t xml:space="preserve"> taškų</w:t>
      </w:r>
      <w:r w:rsidR="00682B8B">
        <w:rPr>
          <w:rFonts w:ascii="Times New Roman" w:eastAsia="CIDFont+F6" w:hAnsi="Times New Roman" w:cs="Times New Roman"/>
          <w:sz w:val="24"/>
          <w:szCs w:val="24"/>
        </w:rPr>
        <w:t xml:space="preserve"> ar kito pagrindo iš trinkelių.</w:t>
      </w:r>
    </w:p>
    <w:p w14:paraId="5E73BBAC" w14:textId="54D39D8B" w:rsidR="00D9130A" w:rsidRDefault="00D9130A" w:rsidP="003E3483">
      <w:pPr>
        <w:pStyle w:val="Sraopastraipa"/>
        <w:spacing w:after="0" w:line="240" w:lineRule="auto"/>
        <w:ind w:left="0" w:firstLine="129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4FD05C" w14:textId="7328CBBB" w:rsidR="00D9130A" w:rsidRPr="00D9130A" w:rsidRDefault="00F14038" w:rsidP="00D9130A">
      <w:pPr>
        <w:pStyle w:val="Sraopastraipa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D9130A" w:rsidRPr="00D9130A">
        <w:rPr>
          <w:rFonts w:ascii="Times New Roman" w:eastAsia="Calibri" w:hAnsi="Times New Roman" w:cs="Times New Roman"/>
          <w:b/>
          <w:sz w:val="24"/>
          <w:szCs w:val="24"/>
        </w:rPr>
        <w:t>. Kita informacija:</w:t>
      </w:r>
    </w:p>
    <w:p w14:paraId="251D423A" w14:textId="4EA434AF" w:rsidR="00D9130A" w:rsidRPr="00D9130A" w:rsidRDefault="00D9130A" w:rsidP="00D913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130A">
        <w:rPr>
          <w:rFonts w:ascii="Times New Roman" w:hAnsi="Times New Roman" w:cs="Times New Roman"/>
          <w:sz w:val="24"/>
          <w:szCs w:val="24"/>
        </w:rPr>
        <w:t>Komunikacijų prijungimas bus vykdomas (elektros, vandentiekio, nuotekų</w:t>
      </w:r>
      <w:r w:rsidR="00D65F03">
        <w:rPr>
          <w:rFonts w:ascii="Times New Roman" w:hAnsi="Times New Roman" w:cs="Times New Roman"/>
          <w:sz w:val="24"/>
          <w:szCs w:val="24"/>
        </w:rPr>
        <w:t xml:space="preserve"> įrengiamą išpumpavimo talpa</w:t>
      </w:r>
      <w:r w:rsidRPr="00D9130A">
        <w:rPr>
          <w:rFonts w:ascii="Times New Roman" w:hAnsi="Times New Roman" w:cs="Times New Roman"/>
          <w:sz w:val="24"/>
          <w:szCs w:val="24"/>
        </w:rPr>
        <w:t>) prie esamų tinklų (</w:t>
      </w:r>
      <w:r w:rsidR="00682B8B">
        <w:rPr>
          <w:rFonts w:ascii="Times New Roman" w:hAnsi="Times New Roman" w:cs="Times New Roman"/>
          <w:sz w:val="24"/>
          <w:szCs w:val="24"/>
        </w:rPr>
        <w:t>pagal išduotas vandenų sąlygas, elektros pajungimas nuo esamos dėžutes prie sklypo</w:t>
      </w:r>
      <w:r w:rsidRPr="00D9130A">
        <w:rPr>
          <w:rFonts w:ascii="Times New Roman" w:hAnsi="Times New Roman" w:cs="Times New Roman"/>
          <w:sz w:val="24"/>
          <w:szCs w:val="24"/>
        </w:rPr>
        <w:t>).</w:t>
      </w:r>
    </w:p>
    <w:p w14:paraId="3E12B29A" w14:textId="13FC3A42" w:rsidR="00682B8B" w:rsidRPr="00682B8B" w:rsidRDefault="00843880" w:rsidP="00682B8B">
      <w:pPr>
        <w:pStyle w:val="Sraopastraipa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Tiekėjas</w:t>
      </w:r>
      <w:r w:rsidR="003E34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2B8B" w:rsidRPr="00682B8B">
        <w:rPr>
          <w:rFonts w:ascii="Times New Roman" w:eastAsia="Calibri" w:hAnsi="Times New Roman" w:cs="Times New Roman"/>
          <w:sz w:val="24"/>
          <w:szCs w:val="24"/>
        </w:rPr>
        <w:t>Per 10 (dešimt) darbo dienų nuo sutarties pasirašymo dienos tiekėjas privalo pateikti perkančiajai organizacijai ne mažiau kaip du (2) konteinerinio įrenginio (modulio) vizualinius projektinius pasiūlymus (vizualizacijas).</w:t>
      </w:r>
    </w:p>
    <w:p w14:paraId="2BE216F0" w14:textId="5CC79BD1" w:rsidR="00682B8B" w:rsidRPr="00682B8B" w:rsidRDefault="00682B8B" w:rsidP="00682B8B">
      <w:pPr>
        <w:pStyle w:val="Sraopastraipa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B8B">
        <w:rPr>
          <w:rFonts w:ascii="Times New Roman" w:eastAsia="Calibri" w:hAnsi="Times New Roman" w:cs="Times New Roman"/>
          <w:sz w:val="24"/>
          <w:szCs w:val="24"/>
        </w:rPr>
        <w:t>Vizualizacijos turi būti pateiktos elektronine forma (PDF arba JPEG formatu) ir turi apimti: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82B8B">
        <w:rPr>
          <w:rFonts w:ascii="Times New Roman" w:eastAsia="Calibri" w:hAnsi="Times New Roman" w:cs="Times New Roman"/>
          <w:sz w:val="24"/>
          <w:szCs w:val="24"/>
        </w:rPr>
        <w:t>bendrą modulio vaizdą (iš 4 pusių); spalvinį sprendimą (RAL paletė);durų ir langų išdėstymą; pagrindinių medžiagų ir apdailos aprašymą.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82B8B">
        <w:rPr>
          <w:rFonts w:ascii="Times New Roman" w:eastAsia="Calibri" w:hAnsi="Times New Roman" w:cs="Times New Roman"/>
          <w:sz w:val="24"/>
          <w:szCs w:val="24"/>
        </w:rPr>
        <w:t>Perkančioji organizacija, įvertinusi pateiktus pasiūlymus, per 5 (penkias) darbo dienas nuo jų gavimo dienos pateikia rašytinį pasirinkto varianto patvirtinimą.</w:t>
      </w:r>
    </w:p>
    <w:p w14:paraId="36196124" w14:textId="70B17F68" w:rsidR="00D9130A" w:rsidRDefault="00682B8B" w:rsidP="00682B8B">
      <w:pPr>
        <w:pStyle w:val="Sraopastraipa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B8B">
        <w:rPr>
          <w:rFonts w:ascii="Times New Roman" w:eastAsia="Calibri" w:hAnsi="Times New Roman" w:cs="Times New Roman"/>
          <w:sz w:val="24"/>
          <w:szCs w:val="24"/>
        </w:rPr>
        <w:t>Gaminių gamyba pradedama tik po pasirinkto varianto patvirtinimo.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43880">
        <w:rPr>
          <w:rFonts w:ascii="Times New Roman" w:eastAsia="Calibri" w:hAnsi="Times New Roman" w:cs="Times New Roman"/>
          <w:sz w:val="24"/>
          <w:szCs w:val="24"/>
        </w:rPr>
        <w:t xml:space="preserve">Tiekėjo siūlomi konteineriniai </w:t>
      </w:r>
      <w:r w:rsidR="00976C40">
        <w:rPr>
          <w:rFonts w:ascii="Times New Roman" w:eastAsia="Calibri" w:hAnsi="Times New Roman" w:cs="Times New Roman"/>
          <w:sz w:val="24"/>
          <w:szCs w:val="24"/>
        </w:rPr>
        <w:t>įrengin</w:t>
      </w:r>
      <w:r w:rsidR="00843880">
        <w:rPr>
          <w:rFonts w:ascii="Times New Roman" w:eastAsia="Calibri" w:hAnsi="Times New Roman" w:cs="Times New Roman"/>
          <w:sz w:val="24"/>
          <w:szCs w:val="24"/>
        </w:rPr>
        <w:t xml:space="preserve">iai (moduliai) turi atitikti </w:t>
      </w:r>
      <w:r w:rsidR="0007318B">
        <w:rPr>
          <w:rFonts w:ascii="Times New Roman" w:eastAsia="Calibri" w:hAnsi="Times New Roman" w:cs="Times New Roman"/>
          <w:sz w:val="24"/>
          <w:szCs w:val="24"/>
        </w:rPr>
        <w:t>techninėje specifikacijoje nustatytus reikalavimus arba gali būti geresnių parametrų nei techninėje specifikacijoje.</w:t>
      </w:r>
    </w:p>
    <w:p w14:paraId="574A6415" w14:textId="7BF9B81E" w:rsidR="003E3483" w:rsidRPr="0007318B" w:rsidRDefault="00843880" w:rsidP="0007318B">
      <w:pPr>
        <w:pStyle w:val="Sraopastraipa"/>
        <w:spacing w:after="0" w:line="240" w:lineRule="auto"/>
        <w:ind w:left="0" w:firstLine="1296"/>
        <w:jc w:val="both"/>
        <w:rPr>
          <w:rFonts w:ascii="Times New Roman" w:hAnsi="Times New Roman" w:cs="Times New Roman"/>
          <w:sz w:val="24"/>
          <w:szCs w:val="24"/>
        </w:rPr>
      </w:pPr>
      <w:r w:rsidRPr="0007318B">
        <w:rPr>
          <w:rFonts w:ascii="Times New Roman" w:hAnsi="Times New Roman" w:cs="Times New Roman"/>
          <w:sz w:val="24"/>
          <w:szCs w:val="24"/>
        </w:rPr>
        <w:tab/>
      </w:r>
    </w:p>
    <w:p w14:paraId="22B0DE88" w14:textId="2C0CC589" w:rsidR="003E3483" w:rsidRPr="00D9130A" w:rsidRDefault="00F14038" w:rsidP="00D9130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9130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7318B" w:rsidRPr="00D9130A">
        <w:rPr>
          <w:rFonts w:ascii="Times New Roman" w:hAnsi="Times New Roman" w:cs="Times New Roman"/>
          <w:b/>
          <w:sz w:val="24"/>
          <w:szCs w:val="24"/>
        </w:rPr>
        <w:t xml:space="preserve">Reikalavimai konteineriniam </w:t>
      </w:r>
      <w:r w:rsidR="00976C40" w:rsidRPr="00D9130A">
        <w:rPr>
          <w:rFonts w:ascii="Times New Roman" w:hAnsi="Times New Roman" w:cs="Times New Roman"/>
          <w:b/>
          <w:sz w:val="24"/>
          <w:szCs w:val="24"/>
        </w:rPr>
        <w:t>įrenginiui</w:t>
      </w:r>
      <w:r w:rsidR="0007318B" w:rsidRPr="00D9130A">
        <w:rPr>
          <w:rFonts w:ascii="Times New Roman" w:hAnsi="Times New Roman" w:cs="Times New Roman"/>
          <w:b/>
          <w:sz w:val="24"/>
          <w:szCs w:val="24"/>
        </w:rPr>
        <w:t xml:space="preserve"> (moduliui):</w:t>
      </w:r>
    </w:p>
    <w:p w14:paraId="606965B2" w14:textId="466F4823" w:rsidR="0007318B" w:rsidRDefault="0007318B" w:rsidP="0007318B">
      <w:pPr>
        <w:pStyle w:val="Sraopastraip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2252"/>
        <w:gridCol w:w="7387"/>
      </w:tblGrid>
      <w:tr w:rsidR="0007318B" w14:paraId="0EDD6FBE" w14:textId="77777777" w:rsidTr="000775BD">
        <w:tc>
          <w:tcPr>
            <w:tcW w:w="2252" w:type="dxa"/>
          </w:tcPr>
          <w:p w14:paraId="3B5765CA" w14:textId="77777777" w:rsidR="003A17C4" w:rsidRDefault="00035643" w:rsidP="00035643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Išoriniai s</w:t>
            </w:r>
            <w:r w:rsidR="00843909">
              <w:rPr>
                <w:rFonts w:ascii="Times New Roman" w:hAnsi="Times New Roman" w:cs="Times New Roman"/>
                <w:sz w:val="24"/>
                <w:szCs w:val="24"/>
              </w:rPr>
              <w:t xml:space="preserve">tandartinio konteinerio </w:t>
            </w:r>
            <w:r w:rsidR="00972083">
              <w:rPr>
                <w:rFonts w:ascii="Times New Roman" w:hAnsi="Times New Roman" w:cs="Times New Roman"/>
                <w:sz w:val="24"/>
                <w:szCs w:val="24"/>
              </w:rPr>
              <w:t>arba modulini</w:t>
            </w:r>
            <w:r w:rsidR="003A17C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972083">
              <w:rPr>
                <w:rFonts w:ascii="Times New Roman" w:hAnsi="Times New Roman" w:cs="Times New Roman"/>
                <w:sz w:val="24"/>
                <w:szCs w:val="24"/>
              </w:rPr>
              <w:t xml:space="preserve"> nameli</w:t>
            </w:r>
            <w:r w:rsidR="003A17C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  <w:p w14:paraId="3063F776" w14:textId="316C727A" w:rsidR="0007318B" w:rsidRPr="0007318B" w:rsidRDefault="003A17C4" w:rsidP="00035643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matmenys</w:t>
            </w:r>
            <w:r w:rsidR="009720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87" w:type="dxa"/>
          </w:tcPr>
          <w:p w14:paraId="72C5173A" w14:textId="2CAB0544" w:rsidR="00B824B6" w:rsidRPr="005743FE" w:rsidRDefault="00B824B6" w:rsidP="00B824B6">
            <w:pPr>
              <w:tabs>
                <w:tab w:val="left" w:pos="426"/>
                <w:tab w:val="left" w:pos="1418"/>
                <w:tab w:val="left" w:pos="1701"/>
              </w:tabs>
              <w:suppressAutoHyphens/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3FE">
              <w:rPr>
                <w:rFonts w:ascii="Times New Roman" w:hAnsi="Times New Roman" w:cs="Times New Roman"/>
                <w:sz w:val="24"/>
                <w:szCs w:val="24"/>
              </w:rPr>
              <w:t xml:space="preserve">Modulio tipas: Konteinerinis įrenginys (modulis), pagamintas iš standartinio jūrinio konteinerio arba modulinio administracinio namelio su archyvo </w:t>
            </w:r>
            <w:r w:rsidR="00D65F03">
              <w:rPr>
                <w:rFonts w:ascii="Times New Roman" w:hAnsi="Times New Roman" w:cs="Times New Roman"/>
                <w:sz w:val="24"/>
                <w:szCs w:val="24"/>
              </w:rPr>
              <w:t>patalpa</w:t>
            </w:r>
            <w:r w:rsidRPr="005743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18F9B2" w14:textId="6BCDE1DB" w:rsidR="00B824B6" w:rsidRPr="005743FE" w:rsidRDefault="00B824B6" w:rsidP="00B824B6">
            <w:pPr>
              <w:tabs>
                <w:tab w:val="left" w:pos="426"/>
                <w:tab w:val="left" w:pos="1418"/>
                <w:tab w:val="left" w:pos="1701"/>
              </w:tabs>
              <w:suppressAutoHyphens/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3FE">
              <w:rPr>
                <w:rFonts w:ascii="Times New Roman" w:hAnsi="Times New Roman" w:cs="Times New Roman"/>
                <w:sz w:val="24"/>
                <w:szCs w:val="24"/>
              </w:rPr>
              <w:t xml:space="preserve"> Bendri matmenys: Ilgis </w:t>
            </w:r>
            <w:r w:rsidR="00B95960">
              <w:rPr>
                <w:rFonts w:ascii="Times New Roman" w:hAnsi="Times New Roman" w:cs="Times New Roman"/>
                <w:sz w:val="24"/>
                <w:szCs w:val="24"/>
              </w:rPr>
              <w:t xml:space="preserve">6,0 m </w:t>
            </w:r>
            <w:r w:rsidRPr="005743FE">
              <w:rPr>
                <w:rFonts w:ascii="Times New Roman" w:hAnsi="Times New Roman" w:cs="Times New Roman"/>
                <w:sz w:val="24"/>
                <w:szCs w:val="24"/>
              </w:rPr>
              <w:t xml:space="preserve">× plotis </w:t>
            </w:r>
            <w:r w:rsidR="00B95960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  <w:r w:rsidRPr="00574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96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5743FE">
              <w:rPr>
                <w:rFonts w:ascii="Times New Roman" w:hAnsi="Times New Roman" w:cs="Times New Roman"/>
                <w:sz w:val="24"/>
                <w:szCs w:val="24"/>
              </w:rPr>
              <w:t xml:space="preserve"> × aukštis </w:t>
            </w:r>
            <w:r w:rsidR="00B95960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  <w:r w:rsidRPr="005743FE">
              <w:rPr>
                <w:rFonts w:ascii="Times New Roman" w:hAnsi="Times New Roman" w:cs="Times New Roman"/>
                <w:sz w:val="24"/>
                <w:szCs w:val="24"/>
              </w:rPr>
              <w:t xml:space="preserve"> m (bendras plotas 29,53 m²). Leisti ±</w:t>
            </w:r>
            <w:r w:rsidR="00B95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3FE">
              <w:rPr>
                <w:rFonts w:ascii="Times New Roman" w:hAnsi="Times New Roman" w:cs="Times New Roman"/>
                <w:sz w:val="24"/>
                <w:szCs w:val="24"/>
              </w:rPr>
              <w:t>30 cm paklaida.</w:t>
            </w:r>
          </w:p>
          <w:p w14:paraId="06192CEF" w14:textId="5AC970C3" w:rsidR="00480479" w:rsidRPr="00DA43F9" w:rsidRDefault="00B824B6" w:rsidP="00D65F03">
            <w:pPr>
              <w:tabs>
                <w:tab w:val="left" w:pos="426"/>
                <w:tab w:val="left" w:pos="1418"/>
                <w:tab w:val="left" w:pos="1701"/>
              </w:tabs>
              <w:suppressAutoHyphens/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3FE">
              <w:rPr>
                <w:rFonts w:ascii="Times New Roman" w:hAnsi="Times New Roman" w:cs="Times New Roman"/>
                <w:sz w:val="24"/>
                <w:szCs w:val="24"/>
              </w:rPr>
              <w:t>Konstrukcija: Privalo atitikti ISO 668 standarto reikalavimus. Tiekėjas pateikia sertifikatus arba gamintojo deklaraciją.</w:t>
            </w:r>
          </w:p>
        </w:tc>
      </w:tr>
      <w:tr w:rsidR="0007318B" w14:paraId="2F52A84B" w14:textId="77777777" w:rsidTr="000775BD">
        <w:trPr>
          <w:trHeight w:val="1573"/>
        </w:trPr>
        <w:tc>
          <w:tcPr>
            <w:tcW w:w="2252" w:type="dxa"/>
          </w:tcPr>
          <w:p w14:paraId="59E5F7C2" w14:textId="263BCBDB" w:rsidR="00035643" w:rsidRPr="002D02F5" w:rsidRDefault="00035643" w:rsidP="000356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Stogo konstrukcija</w:t>
            </w:r>
          </w:p>
          <w:p w14:paraId="32451EFB" w14:textId="77777777" w:rsidR="00E65D01" w:rsidRPr="002D02F5" w:rsidRDefault="00E65D01" w:rsidP="0007318B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2F8413" w14:textId="77777777" w:rsidR="00E65D01" w:rsidRPr="002D02F5" w:rsidRDefault="00E65D01" w:rsidP="0007318B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447F3" w14:textId="77777777" w:rsidR="00E65D01" w:rsidRPr="002D02F5" w:rsidRDefault="00E65D01" w:rsidP="0007318B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149839" w14:textId="482938DB" w:rsidR="008D1ECD" w:rsidRPr="002D02F5" w:rsidRDefault="008D1ECD" w:rsidP="0007318B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</w:tcPr>
          <w:p w14:paraId="37350532" w14:textId="550E650F" w:rsidR="009638BB" w:rsidRPr="009638BB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9638BB">
              <w:rPr>
                <w:rFonts w:ascii="Times New Roman" w:eastAsia="CIDFont+F6" w:hAnsi="Times New Roman" w:cs="Times New Roman"/>
                <w:sz w:val="24"/>
                <w:szCs w:val="24"/>
              </w:rPr>
              <w:t>Konstrukcija turi būti sudaryta iš suvirinto plieninio rėmo (profiliai 80×40×3 mm arba lygiaverčiai), tvirtinamo prie konteinerio viršutinės perimetro sijos.</w:t>
            </w:r>
          </w:p>
          <w:p w14:paraId="2F1AB9CE" w14:textId="3153905C" w:rsidR="009638BB" w:rsidRPr="009638BB" w:rsidRDefault="006464F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6464FB">
              <w:rPr>
                <w:rFonts w:ascii="Times New Roman" w:eastAsia="CIDFont+F6" w:hAnsi="Times New Roman" w:cs="Times New Roman"/>
                <w:sz w:val="24"/>
                <w:szCs w:val="24"/>
              </w:rPr>
              <w:t>Viršutinis dangos sluoksnis</w:t>
            </w:r>
            <w:r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 -</w:t>
            </w:r>
            <w:r w:rsidRPr="006464FB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 turi būti iš cinkuoto gofruoto plieno lakštų, 0,6–0,8 mm storio, su apsauginiu antikoroziniu dažų sluoksniu. Leidžiama naudoti lygiaverčius lakštus, atitinkančius ne žemesnę mechaninę, antikorozinę ir eksploatacinių savybių klasę.</w:t>
            </w:r>
          </w:p>
          <w:p w14:paraId="30E6A5B1" w14:textId="1B6739BE" w:rsidR="009638BB" w:rsidRPr="009638BB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9638BB">
              <w:rPr>
                <w:rFonts w:ascii="Times New Roman" w:eastAsia="CIDFont+F6" w:hAnsi="Times New Roman" w:cs="Times New Roman"/>
                <w:sz w:val="24"/>
                <w:szCs w:val="24"/>
              </w:rPr>
              <w:t>Šilumos izoliacija – mineralinė vata ≥100 mm arba poliuretano plokštės ≥80 mm.</w:t>
            </w:r>
          </w:p>
          <w:p w14:paraId="14BA2F98" w14:textId="4E4A81ED" w:rsidR="009638BB" w:rsidRPr="009638BB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9638BB">
              <w:rPr>
                <w:rFonts w:ascii="Times New Roman" w:eastAsia="CIDFont+F6" w:hAnsi="Times New Roman" w:cs="Times New Roman"/>
                <w:sz w:val="24"/>
                <w:szCs w:val="24"/>
              </w:rPr>
              <w:t>Hidroizoliacinis sluoksnis – bituminė danga arba PVC membrana, užtikrinanti visišką sandarumą.</w:t>
            </w:r>
          </w:p>
          <w:p w14:paraId="095BBC92" w14:textId="67AF61DE" w:rsidR="009638BB" w:rsidRPr="009638BB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9638BB">
              <w:rPr>
                <w:rFonts w:ascii="Times New Roman" w:eastAsia="CIDFont+F6" w:hAnsi="Times New Roman" w:cs="Times New Roman"/>
                <w:sz w:val="24"/>
                <w:szCs w:val="24"/>
              </w:rPr>
              <w:t>Garų izoliacija – polietileno plėvelė, ne plonesnė kaip 0,2 mm.</w:t>
            </w:r>
          </w:p>
          <w:p w14:paraId="6E0DEA0C" w14:textId="6A089E57" w:rsidR="009638BB" w:rsidRPr="009638BB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9638BB">
              <w:rPr>
                <w:rFonts w:ascii="Times New Roman" w:eastAsia="CIDFont+F6" w:hAnsi="Times New Roman" w:cs="Times New Roman"/>
                <w:sz w:val="24"/>
                <w:szCs w:val="24"/>
              </w:rPr>
              <w:t>Vidaus apdaila – gipso kartono, MDF, PVC ar lygiavertės medžiagos plokštės</w:t>
            </w:r>
          </w:p>
          <w:p w14:paraId="1120B87F" w14:textId="26D8C067" w:rsidR="00B013DA" w:rsidRPr="00DA43F9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8BB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Stogo konstrukcija turi atlaikyti ne mažesnę kaip 1,0 </w:t>
            </w:r>
            <w:proofErr w:type="spellStart"/>
            <w:r w:rsidRPr="009638BB">
              <w:rPr>
                <w:rFonts w:ascii="Times New Roman" w:eastAsia="CIDFont+F6" w:hAnsi="Times New Roman" w:cs="Times New Roman"/>
                <w:sz w:val="24"/>
                <w:szCs w:val="24"/>
              </w:rPr>
              <w:t>kN</w:t>
            </w:r>
            <w:proofErr w:type="spellEnd"/>
            <w:r w:rsidRPr="009638BB">
              <w:rPr>
                <w:rFonts w:ascii="Times New Roman" w:eastAsia="CIDFont+F6" w:hAnsi="Times New Roman" w:cs="Times New Roman"/>
                <w:sz w:val="24"/>
                <w:szCs w:val="24"/>
              </w:rPr>
              <w:t>/m² sniego apkrovą, atitinkančią Lietuvos klimato zoną.</w:t>
            </w:r>
          </w:p>
        </w:tc>
      </w:tr>
      <w:tr w:rsidR="00035643" w14:paraId="3AFA7C52" w14:textId="77777777" w:rsidTr="007623BD">
        <w:trPr>
          <w:trHeight w:val="699"/>
        </w:trPr>
        <w:tc>
          <w:tcPr>
            <w:tcW w:w="2252" w:type="dxa"/>
          </w:tcPr>
          <w:p w14:paraId="4B6FF855" w14:textId="5FA4AB36" w:rsidR="00035643" w:rsidRPr="002D02F5" w:rsidRDefault="002D02F5" w:rsidP="000356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2F5">
              <w:rPr>
                <w:rFonts w:ascii="Times New Roman" w:hAnsi="Times New Roman" w:cs="Times New Roman"/>
                <w:sz w:val="24"/>
                <w:szCs w:val="24"/>
              </w:rPr>
              <w:t>Sienos konstrukcija</w:t>
            </w:r>
          </w:p>
          <w:p w14:paraId="39C41811" w14:textId="77777777" w:rsidR="00035643" w:rsidRPr="002D02F5" w:rsidRDefault="00035643" w:rsidP="00035643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DEF12" w14:textId="6C5A20F7" w:rsidR="00035643" w:rsidRPr="002D02F5" w:rsidRDefault="00035643" w:rsidP="0007318B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</w:tcPr>
          <w:p w14:paraId="6EED9CDA" w14:textId="359CA6DF" w:rsidR="009638BB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Nešančioji dalis: plieninis konteinerio korpusas su išlaikytomis vertikaliomis ir horizontaliomis atramomis.</w:t>
            </w:r>
          </w:p>
          <w:p w14:paraId="271C207B" w14:textId="0B6E5663" w:rsidR="009638BB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Išorinis sluoksnis: 1,5–2,0 mm storio gofruotas plieno lakštas, cinkuotas ir nudažytas </w:t>
            </w:r>
            <w:r w:rsidR="006C0ABD"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RAL 7016 (pilka) arba  </w:t>
            </w:r>
            <w:r w:rsidR="00972083" w:rsidRPr="00B824B6">
              <w:rPr>
                <w:rFonts w:ascii="Times New Roman" w:eastAsia="Calibri" w:hAnsi="Times New Roman" w:cs="Times New Roman"/>
                <w:sz w:val="24"/>
                <w:szCs w:val="24"/>
              </w:rPr>
              <w:t>lygiavert</w:t>
            </w:r>
            <w:r w:rsidR="006C0ABD" w:rsidRPr="00B824B6">
              <w:rPr>
                <w:rFonts w:ascii="Times New Roman" w:eastAsia="Calibri" w:hAnsi="Times New Roman" w:cs="Times New Roman"/>
                <w:sz w:val="24"/>
                <w:szCs w:val="24"/>
              </w:rPr>
              <w:t>is atspalvis</w:t>
            </w:r>
            <w:r w:rsidR="00972083" w:rsidRPr="00B824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pagal RAL paletę</w:t>
            </w: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.</w:t>
            </w:r>
          </w:p>
          <w:p w14:paraId="70B2A791" w14:textId="0FB1F735" w:rsidR="009638BB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Šilumos izoliacija: ≥100 mm mineralinės vatos plokštės (λ ≤ 0,037 W/</w:t>
            </w:r>
            <w:proofErr w:type="spellStart"/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mK</w:t>
            </w:r>
            <w:proofErr w:type="spellEnd"/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) arba lygiavertės PIR plokštės.</w:t>
            </w:r>
          </w:p>
          <w:p w14:paraId="189C3EA0" w14:textId="3446803A" w:rsidR="009638BB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Garų izoliacija: 0,2 mm polietileno plėvelė arba speciali garų barjero membrana.</w:t>
            </w:r>
          </w:p>
          <w:p w14:paraId="5B156465" w14:textId="1797C3FD" w:rsidR="009638BB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Vidinis sluoksnis: OSB 12 mm arba metalinis karkasas su apdailos plokštėmis (gipso kartonas, PVC, HPL ar kt.)</w:t>
            </w:r>
          </w:p>
          <w:p w14:paraId="09A8FCAC" w14:textId="7F155366" w:rsidR="009638BB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Apdaila: šviesaus atspalvio, lygi, plaunama, atspari mechaniniam poveikiui.</w:t>
            </w:r>
          </w:p>
          <w:p w14:paraId="0A571A7B" w14:textId="6923021F" w:rsidR="009638BB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Langų ir durų angos: turi būti apšiltintos ir sandariai įrengtos.</w:t>
            </w:r>
          </w:p>
          <w:p w14:paraId="19D928AF" w14:textId="4A9FA252" w:rsidR="000775BD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Bendras sienos šiluminės varžos rodiklis (R) – ne mažesnis kaip 3,0 m²K/W.</w:t>
            </w:r>
          </w:p>
        </w:tc>
      </w:tr>
      <w:tr w:rsidR="00035643" w14:paraId="6FE7D8E3" w14:textId="77777777" w:rsidTr="00D9130A">
        <w:trPr>
          <w:trHeight w:val="3385"/>
        </w:trPr>
        <w:tc>
          <w:tcPr>
            <w:tcW w:w="2252" w:type="dxa"/>
          </w:tcPr>
          <w:p w14:paraId="017B431F" w14:textId="23F41966" w:rsidR="00035643" w:rsidRPr="002D02F5" w:rsidRDefault="002D02F5" w:rsidP="000356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2F5">
              <w:rPr>
                <w:rFonts w:ascii="Times New Roman" w:hAnsi="Times New Roman" w:cs="Times New Roman"/>
                <w:sz w:val="24"/>
                <w:szCs w:val="24"/>
              </w:rPr>
              <w:t>Grindų konstrukcija</w:t>
            </w:r>
            <w:r w:rsidR="00975E96">
              <w:rPr>
                <w:rFonts w:ascii="Times New Roman" w:hAnsi="Times New Roman" w:cs="Times New Roman"/>
                <w:sz w:val="24"/>
                <w:szCs w:val="24"/>
              </w:rPr>
              <w:t>, grindų danga, grindjuostės</w:t>
            </w:r>
          </w:p>
          <w:p w14:paraId="5EFDD382" w14:textId="77777777" w:rsidR="00035643" w:rsidRDefault="00035643" w:rsidP="0007318B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CA479" w14:textId="77777777" w:rsidR="00035643" w:rsidRDefault="00035643" w:rsidP="0007318B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BFA88" w14:textId="77777777" w:rsidR="00035643" w:rsidRDefault="00035643" w:rsidP="0007318B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C54B5" w14:textId="77777777" w:rsidR="00035643" w:rsidRDefault="00035643" w:rsidP="0007318B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35094" w14:textId="77777777" w:rsidR="00035643" w:rsidRDefault="00035643" w:rsidP="0007318B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B5660" w14:textId="77777777" w:rsidR="00035643" w:rsidRDefault="00035643" w:rsidP="0007318B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A98180" w14:textId="77777777" w:rsidR="00035643" w:rsidRDefault="00035643" w:rsidP="0007318B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1A114" w14:textId="77777777" w:rsidR="002D02F5" w:rsidRDefault="002D02F5" w:rsidP="0007318B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C1411" w14:textId="77777777" w:rsidR="002D02F5" w:rsidRDefault="002D02F5" w:rsidP="0007318B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6E6A8" w14:textId="77777777" w:rsidR="00FB6717" w:rsidRDefault="00FB6717" w:rsidP="0007318B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3E9DA" w14:textId="77777777" w:rsidR="00FB6717" w:rsidRDefault="00FB6717" w:rsidP="0007318B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7994B" w14:textId="4F7AD10B" w:rsidR="00A96CA2" w:rsidRPr="008D10F9" w:rsidRDefault="00A96CA2" w:rsidP="0007318B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</w:tcPr>
          <w:p w14:paraId="60245E77" w14:textId="779AA738" w:rsidR="009638BB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Nešančioji konstrukcija: plieninis konteinerio dugno rėmas (profiliai 120×60×4 mm arba lygiaverčiai).</w:t>
            </w:r>
          </w:p>
          <w:p w14:paraId="7E6FFF30" w14:textId="0C4CC127" w:rsidR="009638BB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Tarpinė konstrukcija: 18–21 mm faneros arba OSB plokštės, montuojamos ant metalinio karkaso.</w:t>
            </w:r>
          </w:p>
          <w:p w14:paraId="238990A4" w14:textId="5305459F" w:rsidR="009638BB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Šilumos izoliacija: 100–120 mm storio akmens vata (λ ≤ 0,037 W/</w:t>
            </w:r>
            <w:proofErr w:type="spellStart"/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mK</w:t>
            </w:r>
            <w:proofErr w:type="spellEnd"/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) arba 80–100 mm PIR plokštės</w:t>
            </w:r>
          </w:p>
          <w:p w14:paraId="6B35AF0D" w14:textId="543CD691" w:rsidR="009638BB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Garų izoliacija: polietileno plėvelė (0,2 mm) arba lygiavertis garo barjeras.</w:t>
            </w:r>
          </w:p>
          <w:p w14:paraId="054E8498" w14:textId="6C715E55" w:rsidR="009638BB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Viršutinis pagrindas: drėgmei atspari fanera, lygiai sujungta, paruošta grindų dangos montavimui.</w:t>
            </w:r>
          </w:p>
          <w:p w14:paraId="588B5C7B" w14:textId="54B2DA66" w:rsidR="009638BB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Grindų danga:</w:t>
            </w:r>
          </w:p>
          <w:p w14:paraId="2ADDB84E" w14:textId="795F364B" w:rsidR="009638BB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Heterogeninė PVC danga (min. 2 mm storio), atspari dilimui (EN 649 grupė T), neslystanti (R10), lengvai valoma.</w:t>
            </w:r>
          </w:p>
          <w:p w14:paraId="350E908F" w14:textId="79DEF4B8" w:rsidR="009638BB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Danga klojama vientisai, jungtys suvirinamos karštu būdu.</w:t>
            </w:r>
          </w:p>
          <w:p w14:paraId="65E7F20D" w14:textId="7CF90FC5" w:rsidR="009638BB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Alternatyva – vinilinė arba HPL laminuota danga, turinti lygiaverčius atsparumo parametrus.</w:t>
            </w:r>
          </w:p>
          <w:p w14:paraId="7640028B" w14:textId="13B0B414" w:rsidR="009638BB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Grindjuostės:</w:t>
            </w:r>
          </w:p>
          <w:p w14:paraId="1188D317" w14:textId="5D90B65B" w:rsidR="009638BB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PVC grindjuostės (aukštis 60–80 mm), </w:t>
            </w:r>
            <w:proofErr w:type="spellStart"/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spalviškai</w:t>
            </w:r>
            <w:proofErr w:type="spellEnd"/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 derančios prie dangos, užlenktos ant sienos ~20 mm.</w:t>
            </w:r>
          </w:p>
          <w:p w14:paraId="0CD660DF" w14:textId="397BCDBE" w:rsidR="009638BB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Jungtys su kampais ir durų staktomis – sandarios, be tarpų.</w:t>
            </w:r>
          </w:p>
          <w:p w14:paraId="7700AC88" w14:textId="04F13C91" w:rsidR="00A96CA2" w:rsidRPr="00B824B6" w:rsidRDefault="009638BB" w:rsidP="009638BB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Grindų konstrukcija turi būti sandari, atspari drėgmei, užtikrinanti reikiamą šiluminę varžą (R ≥ 3,0 m²</w:t>
            </w:r>
            <w:r w:rsidR="000D234D"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 </w:t>
            </w: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K/W).</w:t>
            </w:r>
          </w:p>
        </w:tc>
      </w:tr>
      <w:tr w:rsidR="009638BB" w14:paraId="7BA8AC50" w14:textId="77777777" w:rsidTr="001A153F">
        <w:trPr>
          <w:trHeight w:val="852"/>
        </w:trPr>
        <w:tc>
          <w:tcPr>
            <w:tcW w:w="2252" w:type="dxa"/>
          </w:tcPr>
          <w:p w14:paraId="2E7FF6C6" w14:textId="77777777" w:rsidR="009638BB" w:rsidRPr="00F62E6B" w:rsidRDefault="009638BB" w:rsidP="001A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WC pertvara su durimis </w:t>
            </w:r>
          </w:p>
          <w:p w14:paraId="7C142BCB" w14:textId="77777777" w:rsidR="009638BB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41B8567C" w14:textId="49A5EB94" w:rsidR="009638BB" w:rsidRPr="002D02F5" w:rsidRDefault="009638BB" w:rsidP="00D9130A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</w:tcPr>
          <w:p w14:paraId="57DAB042" w14:textId="2916025B" w:rsidR="009638BB" w:rsidRPr="00B824B6" w:rsidRDefault="009638BB" w:rsidP="007623BD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24B6">
              <w:rPr>
                <w:rFonts w:ascii="Times New Roman" w:hAnsi="Times New Roman" w:cs="Times New Roman"/>
                <w:sz w:val="24"/>
                <w:szCs w:val="24"/>
              </w:rPr>
              <w:t>Turi būti įrengta tvirta ir sandari pertvara su durimis, užtikrinanti privatumo, higienos ir patvarumo reikalavimus. Paviršiai turi būti lengvai valomi, atsparūs drėgmei.</w:t>
            </w:r>
          </w:p>
        </w:tc>
      </w:tr>
      <w:tr w:rsidR="009638BB" w14:paraId="570DAFC6" w14:textId="77777777" w:rsidTr="001A153F">
        <w:trPr>
          <w:trHeight w:val="1953"/>
        </w:trPr>
        <w:tc>
          <w:tcPr>
            <w:tcW w:w="2252" w:type="dxa"/>
          </w:tcPr>
          <w:p w14:paraId="27FA902E" w14:textId="77777777" w:rsidR="009638BB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0F9">
              <w:rPr>
                <w:rFonts w:ascii="Times New Roman" w:hAnsi="Times New Roman" w:cs="Times New Roman"/>
                <w:sz w:val="24"/>
                <w:szCs w:val="24"/>
              </w:rPr>
              <w:t>Lauko durys</w:t>
            </w:r>
          </w:p>
          <w:p w14:paraId="527A08B4" w14:textId="77777777" w:rsidR="009638BB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CD2FC" w14:textId="77777777" w:rsidR="009638BB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0F369" w14:textId="7A5B15FB" w:rsidR="009638BB" w:rsidRPr="002D02F5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</w:tcPr>
          <w:p w14:paraId="4EA63C35" w14:textId="43F61995" w:rsidR="009638BB" w:rsidRPr="00B824B6" w:rsidRDefault="009638BB" w:rsidP="009638BB">
            <w:pPr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Šviesus angos plotis – ne mažesnis kaip 900 mm;</w:t>
            </w:r>
          </w:p>
          <w:p w14:paraId="49882340" w14:textId="19C649CD" w:rsidR="009638BB" w:rsidRPr="00B824B6" w:rsidRDefault="009638BB" w:rsidP="009638BB">
            <w:pPr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Slenkstis – ne aukštesnis kaip 20 mm, užapvalintais kraštais, užtikrinant pravažiavimą vežimėliu;</w:t>
            </w:r>
          </w:p>
          <w:p w14:paraId="1F95A49A" w14:textId="421B291C" w:rsidR="009638BB" w:rsidRPr="00B824B6" w:rsidRDefault="009638BB" w:rsidP="009638BB">
            <w:pPr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Rankena – lengvai pasiekiama, įrengta 0,85–1,10 m aukštyje nuo grindų, lengvai suimama;</w:t>
            </w:r>
          </w:p>
          <w:p w14:paraId="6B827585" w14:textId="73F0BAE9" w:rsidR="009638BB" w:rsidRPr="00B824B6" w:rsidRDefault="009638BB" w:rsidP="009638BB">
            <w:pPr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Atidarymo jėga – ne didesnė kaip 25 N;</w:t>
            </w:r>
          </w:p>
          <w:p w14:paraId="39F7A2CB" w14:textId="1D421616" w:rsidR="009638BB" w:rsidRPr="00B824B6" w:rsidRDefault="009638BB" w:rsidP="009638BB">
            <w:pPr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Paviršiai – nedideliu blizgesiu, be aštrių elementų;</w:t>
            </w:r>
          </w:p>
          <w:p w14:paraId="1B04A4F3" w14:textId="5879EE4F" w:rsidR="009638BB" w:rsidRPr="00B824B6" w:rsidRDefault="009638BB" w:rsidP="009638BB">
            <w:pPr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Spalva – kontrastuojanti su sienomis, kad būtų lengviau identifikuoti regėjimo negalią turintiems asmenims;</w:t>
            </w:r>
          </w:p>
          <w:p w14:paraId="0FC6C203" w14:textId="1C38C516" w:rsidR="009638BB" w:rsidRPr="00B824B6" w:rsidRDefault="009638BB" w:rsidP="009638BB">
            <w:pPr>
              <w:pStyle w:val="Sraopastraipa"/>
              <w:ind w:left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Durys turi būti pažymėtos matomais kontrastiniais ženklais (pvz., lipduku ar piktograma).</w:t>
            </w:r>
          </w:p>
        </w:tc>
      </w:tr>
      <w:tr w:rsidR="009638BB" w14:paraId="142A5224" w14:textId="77777777" w:rsidTr="001A153F">
        <w:trPr>
          <w:trHeight w:val="1068"/>
        </w:trPr>
        <w:tc>
          <w:tcPr>
            <w:tcW w:w="2252" w:type="dxa"/>
          </w:tcPr>
          <w:p w14:paraId="7CB896D6" w14:textId="77777777" w:rsidR="009638BB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Vidaus durys</w:t>
            </w:r>
          </w:p>
          <w:p w14:paraId="44F90038" w14:textId="77777777" w:rsidR="009638BB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</w:tcPr>
          <w:p w14:paraId="452A320C" w14:textId="2FE19BD0" w:rsidR="009638BB" w:rsidRPr="00B824B6" w:rsidRDefault="009638BB" w:rsidP="001A153F">
            <w:pPr>
              <w:pStyle w:val="Sraopastraipa"/>
              <w:ind w:left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1 vnt.:</w:t>
            </w:r>
          </w:p>
          <w:p w14:paraId="7ECEBEBD" w14:textId="2F321EDD" w:rsidR="009638BB" w:rsidRPr="00B824B6" w:rsidRDefault="009638BB" w:rsidP="001A153F">
            <w:pPr>
              <w:pStyle w:val="Sraopastraipa"/>
              <w:ind w:left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plieninės su koriniu užpildu, </w:t>
            </w:r>
            <w:r w:rsidR="00655662"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balta spalva arba </w:t>
            </w:r>
            <w:r w:rsidR="00972083" w:rsidRPr="00B824B6">
              <w:rPr>
                <w:rFonts w:ascii="Times New Roman" w:eastAsia="Calibri" w:hAnsi="Times New Roman" w:cs="Times New Roman"/>
                <w:sz w:val="24"/>
                <w:szCs w:val="24"/>
              </w:rPr>
              <w:t>lygiavert</w:t>
            </w:r>
            <w:r w:rsidR="00655662" w:rsidRPr="00B824B6">
              <w:rPr>
                <w:rFonts w:ascii="Times New Roman" w:eastAsia="Calibri" w:hAnsi="Times New Roman" w:cs="Times New Roman"/>
                <w:sz w:val="24"/>
                <w:szCs w:val="24"/>
              </w:rPr>
              <w:t>is atspalvis</w:t>
            </w:r>
            <w:r w:rsidR="00972083" w:rsidRPr="00B824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pagal RAL paletę</w:t>
            </w: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, rankena, užraktas; </w:t>
            </w:r>
          </w:p>
          <w:p w14:paraId="1F8A3545" w14:textId="5C784455" w:rsidR="009638BB" w:rsidRPr="00B824B6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varstymas ir dydis pagal brėžinį. </w:t>
            </w:r>
          </w:p>
        </w:tc>
      </w:tr>
      <w:tr w:rsidR="009638BB" w14:paraId="73C7E758" w14:textId="77777777" w:rsidTr="001A153F">
        <w:trPr>
          <w:trHeight w:val="825"/>
        </w:trPr>
        <w:tc>
          <w:tcPr>
            <w:tcW w:w="2252" w:type="dxa"/>
          </w:tcPr>
          <w:p w14:paraId="0CE24B78" w14:textId="77777777" w:rsidR="009638BB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Langai</w:t>
            </w:r>
          </w:p>
          <w:p w14:paraId="60760538" w14:textId="77777777" w:rsidR="009638BB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B33240" w14:textId="77777777" w:rsidR="009638BB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B9339" w14:textId="77777777" w:rsidR="009638BB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BC09B" w14:textId="77777777" w:rsidR="009638BB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562D2" w14:textId="5B62AFD9" w:rsidR="009638BB" w:rsidRPr="008D10F9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</w:tcPr>
          <w:p w14:paraId="0B0955C3" w14:textId="6372921D" w:rsidR="009638BB" w:rsidRPr="00B824B6" w:rsidRDefault="00914A04" w:rsidP="001A153F">
            <w:pPr>
              <w:pStyle w:val="Sraopastraipa"/>
              <w:ind w:left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3</w:t>
            </w:r>
            <w:r w:rsidR="009638BB"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 vnt.:</w:t>
            </w:r>
          </w:p>
          <w:p w14:paraId="002BD7BC" w14:textId="42F48E09" w:rsidR="009638BB" w:rsidRPr="00B824B6" w:rsidRDefault="009638BB" w:rsidP="001A153F">
            <w:pPr>
              <w:pStyle w:val="Sraopastraipa"/>
              <w:ind w:left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1000x1200 mm, su 3 padėčių varstymo mechanizmu, varstymo pusė derinama su užsakovu; 6 kamerų PVC profilis, įstiklinti  su 24 mm stiklo paketu; spalva </w:t>
            </w:r>
            <w:r w:rsidR="00655662"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balta spalva arba </w:t>
            </w:r>
            <w:r w:rsidR="00972083" w:rsidRPr="00B824B6">
              <w:rPr>
                <w:rFonts w:ascii="Times New Roman" w:eastAsia="Calibri" w:hAnsi="Times New Roman" w:cs="Times New Roman"/>
                <w:sz w:val="24"/>
                <w:szCs w:val="24"/>
              </w:rPr>
              <w:t>lygiavert</w:t>
            </w:r>
            <w:r w:rsidR="00655662" w:rsidRPr="00B824B6">
              <w:rPr>
                <w:rFonts w:ascii="Times New Roman" w:eastAsia="Calibri" w:hAnsi="Times New Roman" w:cs="Times New Roman"/>
                <w:sz w:val="24"/>
                <w:szCs w:val="24"/>
              </w:rPr>
              <w:t>is atspalvis</w:t>
            </w:r>
            <w:r w:rsidR="00972083" w:rsidRPr="00B824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pagal RAL paletę</w:t>
            </w: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; šilumos laidumo </w:t>
            </w:r>
            <w:proofErr w:type="spellStart"/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koef</w:t>
            </w:r>
            <w:proofErr w:type="spellEnd"/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. U= 1,4 (W/m²K); garso izoliacija </w:t>
            </w:r>
            <w:proofErr w:type="spellStart"/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Rw</w:t>
            </w:r>
            <w:proofErr w:type="spellEnd"/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 – 35 </w:t>
            </w:r>
            <w:proofErr w:type="spellStart"/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dB</w:t>
            </w:r>
            <w:proofErr w:type="spellEnd"/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. </w:t>
            </w:r>
          </w:p>
          <w:p w14:paraId="546CFA37" w14:textId="5A2361AE" w:rsidR="009638BB" w:rsidRPr="00B824B6" w:rsidRDefault="009638BB" w:rsidP="001A153F">
            <w:pPr>
              <w:pStyle w:val="Sraopastraipa"/>
              <w:ind w:left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Apsauginės lauko žaliuzės, </w:t>
            </w:r>
            <w:proofErr w:type="spellStart"/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aliuminės</w:t>
            </w:r>
            <w:proofErr w:type="spellEnd"/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, spalva </w:t>
            </w:r>
            <w:r w:rsidR="00972083" w:rsidRPr="00B824B6">
              <w:rPr>
                <w:rFonts w:ascii="Times New Roman" w:eastAsia="Calibri" w:hAnsi="Times New Roman" w:cs="Times New Roman"/>
                <w:sz w:val="24"/>
                <w:szCs w:val="24"/>
              </w:rPr>
              <w:t>lygiavertė pagal RAL paletę</w:t>
            </w: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, valdymas iš vidaus.</w:t>
            </w:r>
          </w:p>
        </w:tc>
      </w:tr>
      <w:tr w:rsidR="009638BB" w14:paraId="02EC2735" w14:textId="77777777" w:rsidTr="00F53EFB">
        <w:trPr>
          <w:trHeight w:val="286"/>
        </w:trPr>
        <w:tc>
          <w:tcPr>
            <w:tcW w:w="2252" w:type="dxa"/>
          </w:tcPr>
          <w:p w14:paraId="73780D46" w14:textId="77777777" w:rsidR="009638BB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Elektros instaliacija ir apšvietimas</w:t>
            </w:r>
          </w:p>
          <w:p w14:paraId="5FA220C0" w14:textId="77777777" w:rsidR="009638BB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1E1ED" w14:textId="77777777" w:rsidR="009638BB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</w:tcPr>
          <w:p w14:paraId="531723DE" w14:textId="77777777" w:rsidR="009638BB" w:rsidRDefault="009638BB" w:rsidP="001A153F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A96CA2">
              <w:rPr>
                <w:rFonts w:ascii="Times New Roman" w:eastAsia="CIDFont+F6" w:hAnsi="Times New Roman" w:cs="Times New Roman"/>
                <w:sz w:val="24"/>
                <w:szCs w:val="24"/>
              </w:rPr>
              <w:t>Į</w:t>
            </w:r>
            <w:r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vadinis lizdas CEE 5P 400V IP44. </w:t>
            </w:r>
          </w:p>
          <w:p w14:paraId="39C7CB73" w14:textId="77777777" w:rsidR="009638BB" w:rsidRDefault="009638BB" w:rsidP="001A153F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A96CA2">
              <w:rPr>
                <w:rFonts w:ascii="Times New Roman" w:eastAsia="CIDFont+F6" w:hAnsi="Times New Roman" w:cs="Times New Roman"/>
                <w:sz w:val="24"/>
                <w:szCs w:val="24"/>
              </w:rPr>
              <w:t>Konteinerio viduje sumontuota el. paskirstymo dėžė su nuotė</w:t>
            </w:r>
            <w:r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kio apsauga ir automatiniais </w:t>
            </w:r>
            <w:proofErr w:type="spellStart"/>
            <w:r>
              <w:rPr>
                <w:rFonts w:ascii="Times New Roman" w:eastAsia="CIDFont+F6" w:hAnsi="Times New Roman" w:cs="Times New Roman"/>
                <w:sz w:val="24"/>
                <w:szCs w:val="24"/>
              </w:rPr>
              <w:t>išjungėjais</w:t>
            </w:r>
            <w:proofErr w:type="spellEnd"/>
            <w:r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 (C6A, C16A, C10A).</w:t>
            </w:r>
          </w:p>
          <w:p w14:paraId="40D4BF69" w14:textId="77777777" w:rsidR="009638BB" w:rsidRPr="00A96CA2" w:rsidRDefault="009638BB" w:rsidP="001A153F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>
              <w:rPr>
                <w:rFonts w:ascii="Times New Roman" w:eastAsia="CIDFont+F6" w:hAnsi="Times New Roman" w:cs="Times New Roman"/>
                <w:sz w:val="24"/>
                <w:szCs w:val="24"/>
              </w:rPr>
              <w:t>Viduje virštinkinė, montuojama instaliaciniuose PVC loveliuose, šviestuvams laidai išvedžioti lubose.</w:t>
            </w:r>
          </w:p>
          <w:p w14:paraId="3CC007AC" w14:textId="71F7211D" w:rsidR="009638BB" w:rsidRDefault="009638BB" w:rsidP="001A153F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A96CA2">
              <w:rPr>
                <w:rFonts w:ascii="Times New Roman" w:eastAsia="CIDFont+F6" w:hAnsi="Times New Roman" w:cs="Times New Roman"/>
                <w:sz w:val="24"/>
                <w:szCs w:val="24"/>
              </w:rPr>
              <w:t>Liumin</w:t>
            </w:r>
            <w:r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escenciniai šviestuvai 2x36W – </w:t>
            </w:r>
            <w:r w:rsidR="00B32152">
              <w:rPr>
                <w:rFonts w:ascii="Times New Roman" w:eastAsia="CIDFont+F6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 </w:t>
            </w:r>
            <w:r w:rsidRPr="00A96CA2">
              <w:rPr>
                <w:rFonts w:ascii="Times New Roman" w:eastAsia="CIDFont+F6" w:hAnsi="Times New Roman" w:cs="Times New Roman"/>
                <w:sz w:val="24"/>
                <w:szCs w:val="24"/>
              </w:rPr>
              <w:t>vnt.</w:t>
            </w:r>
            <w:r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 (įrengimo vieta derinama su užsakovu).</w:t>
            </w:r>
          </w:p>
          <w:p w14:paraId="2DF313DF" w14:textId="7F23FA4B" w:rsidR="009638BB" w:rsidRDefault="009638BB" w:rsidP="001A153F">
            <w:pPr>
              <w:pStyle w:val="Antrat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3E504E">
              <w:rPr>
                <w:rFonts w:eastAsia="CIDFont+F6"/>
                <w:b w:val="0"/>
                <w:sz w:val="24"/>
                <w:szCs w:val="24"/>
              </w:rPr>
              <w:t xml:space="preserve">Šviesos jungikliai </w:t>
            </w:r>
            <w:r>
              <w:rPr>
                <w:rFonts w:eastAsia="CIDFont+F6"/>
                <w:b w:val="0"/>
                <w:sz w:val="24"/>
                <w:szCs w:val="24"/>
              </w:rPr>
              <w:t xml:space="preserve">(virštinkiniai) </w:t>
            </w:r>
            <w:r w:rsidRPr="003E504E">
              <w:rPr>
                <w:rFonts w:eastAsia="CIDFont+F6"/>
                <w:b w:val="0"/>
                <w:sz w:val="24"/>
                <w:szCs w:val="24"/>
              </w:rPr>
              <w:t xml:space="preserve">– </w:t>
            </w:r>
            <w:r>
              <w:rPr>
                <w:b w:val="0"/>
                <w:color w:val="000000"/>
                <w:sz w:val="24"/>
                <w:szCs w:val="24"/>
              </w:rPr>
              <w:t xml:space="preserve">2-jų klavišų 1 vnt., , baltos spalvos </w:t>
            </w:r>
            <w:r w:rsidRPr="005D2BB7">
              <w:rPr>
                <w:rFonts w:eastAsia="CIDFont+F6"/>
                <w:b w:val="0"/>
                <w:sz w:val="24"/>
                <w:szCs w:val="24"/>
              </w:rPr>
              <w:t>(įrengimo vieta derinama su užsakovu)</w:t>
            </w:r>
            <w:r w:rsidRPr="00C16D25">
              <w:rPr>
                <w:rFonts w:eastAsia="CIDFont+F6"/>
                <w:b w:val="0"/>
                <w:sz w:val="24"/>
                <w:szCs w:val="24"/>
              </w:rPr>
              <w:t>.</w:t>
            </w:r>
          </w:p>
          <w:p w14:paraId="16C15DD5" w14:textId="1C71D6A7" w:rsidR="009638BB" w:rsidRDefault="009638BB" w:rsidP="007623BD">
            <w:pPr>
              <w:pStyle w:val="Sraopastraipa"/>
              <w:ind w:left="0"/>
              <w:jc w:val="both"/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</w:pPr>
            <w:r w:rsidRPr="001A153F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Elektros lizdai dvigubi (virštinkiniai): 250V 16A – </w:t>
            </w:r>
            <w:r w:rsidR="00914A04">
              <w:rPr>
                <w:rFonts w:ascii="Times New Roman" w:eastAsia="CIDFont+F6" w:hAnsi="Times New Roman" w:cs="Times New Roman"/>
                <w:sz w:val="24"/>
                <w:szCs w:val="24"/>
              </w:rPr>
              <w:t>10</w:t>
            </w:r>
            <w:r w:rsidRPr="001A153F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 vnt. (įrengimo vieta</w:t>
            </w:r>
            <w:r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 </w:t>
            </w:r>
            <w:r w:rsidRPr="001A153F">
              <w:rPr>
                <w:rFonts w:ascii="Times New Roman" w:eastAsia="CIDFont+F6" w:hAnsi="Times New Roman" w:cs="Times New Roman"/>
                <w:sz w:val="24"/>
                <w:szCs w:val="24"/>
              </w:rPr>
              <w:t>derinama su užsakovu)</w:t>
            </w:r>
            <w:r w:rsidRPr="00C16D25"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  <w:t>.</w:t>
            </w:r>
          </w:p>
          <w:p w14:paraId="54ADE1E2" w14:textId="332F1230" w:rsidR="00914A04" w:rsidRDefault="00914A04" w:rsidP="006C0ABD">
            <w:pPr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6C0ABD"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  <w:t>Archyvo patalpo</w:t>
            </w:r>
            <w:r w:rsidR="00EE68F9" w:rsidRPr="006C0ABD"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  <w:t>je</w:t>
            </w:r>
            <w:r w:rsidRPr="006C0ABD"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  <w:t xml:space="preserve"> apšvietimas </w:t>
            </w:r>
            <w:r w:rsidR="006C0ABD"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Liuminescenciniai arba </w:t>
            </w:r>
            <w:r w:rsidR="006464FB" w:rsidRPr="00B824B6"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  <w:t>L</w:t>
            </w:r>
            <w:r w:rsidR="00655662" w:rsidRPr="00B824B6"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  <w:t>ED</w:t>
            </w:r>
            <w:r w:rsidR="006464FB" w:rsidRPr="00B824B6"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šviestuvai 2x36W – 1 vnt.</w:t>
            </w:r>
          </w:p>
          <w:p w14:paraId="041DD3F5" w14:textId="04C8DD37" w:rsidR="00914A04" w:rsidRDefault="00914A04" w:rsidP="00914A04">
            <w:pPr>
              <w:pStyle w:val="Antrat2"/>
              <w:shd w:val="clear" w:color="auto" w:fill="FFFFFF"/>
              <w:spacing w:before="0" w:beforeAutospacing="0" w:after="0" w:afterAutospacing="0"/>
              <w:jc w:val="both"/>
              <w:rPr>
                <w:rFonts w:eastAsia="CIDFont+F6"/>
                <w:b w:val="0"/>
                <w:sz w:val="24"/>
                <w:szCs w:val="24"/>
              </w:rPr>
            </w:pPr>
            <w:r w:rsidRPr="003E504E">
              <w:rPr>
                <w:rFonts w:eastAsia="CIDFont+F6"/>
                <w:b w:val="0"/>
                <w:sz w:val="24"/>
                <w:szCs w:val="24"/>
              </w:rPr>
              <w:t xml:space="preserve">Šviesos jungikliai </w:t>
            </w:r>
            <w:r>
              <w:rPr>
                <w:rFonts w:eastAsia="CIDFont+F6"/>
                <w:b w:val="0"/>
                <w:sz w:val="24"/>
                <w:szCs w:val="24"/>
              </w:rPr>
              <w:t xml:space="preserve">(virštinkiniai) </w:t>
            </w:r>
            <w:r w:rsidRPr="003E504E">
              <w:rPr>
                <w:rFonts w:eastAsia="CIDFont+F6"/>
                <w:b w:val="0"/>
                <w:sz w:val="24"/>
                <w:szCs w:val="24"/>
              </w:rPr>
              <w:t xml:space="preserve">– </w:t>
            </w:r>
            <w:r>
              <w:rPr>
                <w:b w:val="0"/>
                <w:sz w:val="24"/>
                <w:szCs w:val="24"/>
              </w:rPr>
              <w:t>1</w:t>
            </w:r>
            <w:r>
              <w:rPr>
                <w:b w:val="0"/>
                <w:color w:val="000000"/>
                <w:sz w:val="24"/>
                <w:szCs w:val="24"/>
              </w:rPr>
              <w:t xml:space="preserve">-jų klavišų 1 vnt., </w:t>
            </w:r>
            <w:r w:rsidR="00655662" w:rsidRPr="00B824B6">
              <w:rPr>
                <w:b w:val="0"/>
                <w:color w:val="000000"/>
                <w:sz w:val="24"/>
                <w:szCs w:val="24"/>
              </w:rPr>
              <w:t>balta spalva arba lygiavertis atspalvis</w:t>
            </w:r>
            <w:r w:rsidRPr="00B824B6"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="006464FB" w:rsidRPr="00B824B6">
              <w:rPr>
                <w:b w:val="0"/>
                <w:color w:val="000000"/>
                <w:sz w:val="24"/>
                <w:szCs w:val="24"/>
              </w:rPr>
              <w:t>pagal RAL palete</w:t>
            </w:r>
            <w:r w:rsidR="00655662" w:rsidRPr="00B824B6"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Pr="00B824B6">
              <w:rPr>
                <w:rFonts w:eastAsia="CIDFont+F6"/>
                <w:b w:val="0"/>
                <w:sz w:val="24"/>
                <w:szCs w:val="24"/>
              </w:rPr>
              <w:t>(įrengimo vieta derinama su užsakovu).</w:t>
            </w:r>
          </w:p>
          <w:p w14:paraId="70A80FF6" w14:textId="19A1F38C" w:rsidR="00914A04" w:rsidRDefault="00914A04" w:rsidP="00914A04">
            <w:pPr>
              <w:pStyle w:val="Sraopastraipa"/>
              <w:ind w:left="0"/>
              <w:jc w:val="both"/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</w:pPr>
            <w:r w:rsidRPr="001A153F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Elektros lizdai dvigubi (virštinkiniai): 250V 16A – </w:t>
            </w:r>
            <w:r>
              <w:rPr>
                <w:rFonts w:ascii="Times New Roman" w:eastAsia="CIDFont+F6" w:hAnsi="Times New Roman" w:cs="Times New Roman"/>
                <w:sz w:val="24"/>
                <w:szCs w:val="24"/>
              </w:rPr>
              <w:t>3</w:t>
            </w:r>
            <w:r w:rsidRPr="001A153F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 vnt. (įrengimo vieta</w:t>
            </w:r>
            <w:r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 </w:t>
            </w:r>
            <w:r w:rsidRPr="001A153F">
              <w:rPr>
                <w:rFonts w:ascii="Times New Roman" w:eastAsia="CIDFont+F6" w:hAnsi="Times New Roman" w:cs="Times New Roman"/>
                <w:sz w:val="24"/>
                <w:szCs w:val="24"/>
              </w:rPr>
              <w:t>derinama su užsakovu)</w:t>
            </w:r>
            <w:r w:rsidRPr="00C16D25"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  <w:t>.</w:t>
            </w:r>
          </w:p>
          <w:p w14:paraId="1E1D99F5" w14:textId="77777777" w:rsidR="00914A04" w:rsidRPr="00914A04" w:rsidRDefault="00914A04" w:rsidP="00914A04">
            <w:pPr>
              <w:pStyle w:val="Antrat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color w:val="000000"/>
                <w:sz w:val="24"/>
                <w:szCs w:val="24"/>
                <w:lang w:val="pt-PT"/>
              </w:rPr>
            </w:pPr>
          </w:p>
          <w:p w14:paraId="224675B1" w14:textId="77777777" w:rsidR="00914A04" w:rsidRDefault="00914A04" w:rsidP="007623BD">
            <w:pPr>
              <w:pStyle w:val="Sraopastraipa"/>
              <w:ind w:left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</w:p>
          <w:p w14:paraId="66952653" w14:textId="399F0E3D" w:rsidR="00914A04" w:rsidRDefault="00914A04" w:rsidP="007623BD">
            <w:pPr>
              <w:pStyle w:val="Sraopastraipa"/>
              <w:ind w:left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</w:p>
        </w:tc>
      </w:tr>
      <w:tr w:rsidR="009638BB" w14:paraId="7B527D48" w14:textId="77777777" w:rsidTr="001A153F">
        <w:trPr>
          <w:trHeight w:val="58"/>
        </w:trPr>
        <w:tc>
          <w:tcPr>
            <w:tcW w:w="2252" w:type="dxa"/>
          </w:tcPr>
          <w:p w14:paraId="2097E451" w14:textId="0E936044" w:rsidR="009638BB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Vandentiekis ir kanalizacija</w:t>
            </w:r>
          </w:p>
        </w:tc>
        <w:tc>
          <w:tcPr>
            <w:tcW w:w="7387" w:type="dxa"/>
          </w:tcPr>
          <w:p w14:paraId="3B81BFF7" w14:textId="0651FE75" w:rsidR="009638BB" w:rsidRPr="00B95960" w:rsidRDefault="009638BB" w:rsidP="001A153F">
            <w:pPr>
              <w:pStyle w:val="Sraopastraipa"/>
              <w:ind w:left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95960">
              <w:rPr>
                <w:rFonts w:ascii="Times New Roman" w:eastAsia="CIDFont+F6" w:hAnsi="Times New Roman" w:cs="Times New Roman"/>
                <w:sz w:val="24"/>
                <w:szCs w:val="24"/>
              </w:rPr>
              <w:t>Vandens prijungimo anga</w:t>
            </w:r>
            <w:r w:rsidR="006464FB" w:rsidRPr="00B95960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 </w:t>
            </w:r>
            <w:r w:rsidR="006464FB" w:rsidRPr="00B824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Ø</w:t>
            </w:r>
            <w:r w:rsidR="00B824B6" w:rsidRPr="00B824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</w:t>
            </w:r>
            <w:r w:rsidR="00655662" w:rsidRPr="00B95960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; </w:t>
            </w:r>
          </w:p>
          <w:p w14:paraId="7BAE3720" w14:textId="366A023C" w:rsidR="009638BB" w:rsidRPr="00B95960" w:rsidRDefault="009638BB" w:rsidP="001A153F">
            <w:pPr>
              <w:pStyle w:val="Sraopastraipa"/>
              <w:ind w:left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EC6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Nuotekų prijungimo vamzdis:</w:t>
            </w:r>
            <w:r w:rsidRPr="00EC654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 PCV Ø110</w:t>
            </w:r>
            <w:r w:rsidR="00655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7E1EB6A9" w14:textId="6585C301" w:rsidR="009638BB" w:rsidRPr="001A153F" w:rsidRDefault="009638BB" w:rsidP="001A153F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C16D25"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  <w:t xml:space="preserve">Nuotekų ir vandens padavimo vamzdynas paskaičiuojamas pagal brėžinius. </w:t>
            </w:r>
          </w:p>
        </w:tc>
      </w:tr>
      <w:tr w:rsidR="009638BB" w14:paraId="2686D75C" w14:textId="77777777" w:rsidTr="001A153F">
        <w:trPr>
          <w:trHeight w:val="734"/>
        </w:trPr>
        <w:tc>
          <w:tcPr>
            <w:tcW w:w="2252" w:type="dxa"/>
          </w:tcPr>
          <w:p w14:paraId="20C032F1" w14:textId="53CD14E7" w:rsidR="009638BB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Vėdinimas</w:t>
            </w:r>
          </w:p>
        </w:tc>
        <w:tc>
          <w:tcPr>
            <w:tcW w:w="7387" w:type="dxa"/>
          </w:tcPr>
          <w:p w14:paraId="74EF27F2" w14:textId="77777777" w:rsidR="009638BB" w:rsidRDefault="009638BB" w:rsidP="001A153F">
            <w:pPr>
              <w:pStyle w:val="Sraopastraipa"/>
              <w:ind w:left="0"/>
              <w:jc w:val="both"/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</w:pPr>
            <w:r w:rsidRPr="00C16D25"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  <w:t>Ventiliacinės grotelės su ventiliatoriumi (sanitarinėse ir nesanitarinėse patalpose) 100 m</w:t>
            </w:r>
            <w:r w:rsidRPr="00C16D25">
              <w:rPr>
                <w:rFonts w:ascii="Calibri" w:eastAsia="CIDFont+F6" w:hAnsi="Calibri" w:cs="Calibri"/>
                <w:sz w:val="24"/>
                <w:szCs w:val="24"/>
                <w:lang w:val="pt-PT"/>
              </w:rPr>
              <w:t>³</w:t>
            </w:r>
            <w:r w:rsidRPr="00C16D25"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  <w:t xml:space="preserve">/h, 13W, 0,12 A, IP X4, 40 dB (1m) – </w:t>
            </w:r>
            <w:r w:rsidR="00B32152"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  <w:t>2</w:t>
            </w:r>
            <w:r w:rsidRPr="00C16D25"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  <w:t xml:space="preserve"> vnt. </w:t>
            </w:r>
            <w:r w:rsidRPr="001A153F">
              <w:rPr>
                <w:rFonts w:ascii="Times New Roman" w:eastAsia="CIDFont+F6" w:hAnsi="Times New Roman" w:cs="Times New Roman"/>
                <w:sz w:val="24"/>
                <w:szCs w:val="24"/>
              </w:rPr>
              <w:t>(įrengimo vieta derinama su užsakovu)</w:t>
            </w:r>
            <w:r w:rsidRPr="009638BB"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  <w:t>.</w:t>
            </w:r>
          </w:p>
          <w:p w14:paraId="086F07B1" w14:textId="60F0A0C5" w:rsidR="00914A04" w:rsidRPr="00C16D25" w:rsidRDefault="00914A04" w:rsidP="001A153F">
            <w:pPr>
              <w:pStyle w:val="Sraopastraipa"/>
              <w:ind w:left="0"/>
              <w:jc w:val="both"/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  <w:t xml:space="preserve">Archyvo </w:t>
            </w:r>
            <w:r w:rsidRPr="006464FB"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  <w:t>patalpo</w:t>
            </w:r>
            <w:r w:rsidR="00EE68F9" w:rsidRPr="006464FB"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  <w:t>je</w:t>
            </w:r>
            <w:r>
              <w:rPr>
                <w:rFonts w:ascii="Times New Roman" w:eastAsia="CIDFont+F6" w:hAnsi="Times New Roman" w:cs="Times New Roman"/>
                <w:sz w:val="24"/>
                <w:szCs w:val="24"/>
                <w:lang w:val="pt-PT"/>
              </w:rPr>
              <w:t xml:space="preserve"> mini vintiletorius ištraukimas.</w:t>
            </w:r>
          </w:p>
        </w:tc>
      </w:tr>
      <w:tr w:rsidR="009638BB" w14:paraId="12594845" w14:textId="77777777" w:rsidTr="001A153F">
        <w:trPr>
          <w:trHeight w:val="750"/>
        </w:trPr>
        <w:tc>
          <w:tcPr>
            <w:tcW w:w="2252" w:type="dxa"/>
          </w:tcPr>
          <w:p w14:paraId="3EF8D83F" w14:textId="1091A9A9" w:rsidR="009638BB" w:rsidRDefault="009638BB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r w:rsidR="00AD25D5"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santechnikos įranga</w:t>
            </w:r>
          </w:p>
        </w:tc>
        <w:tc>
          <w:tcPr>
            <w:tcW w:w="7387" w:type="dxa"/>
          </w:tcPr>
          <w:p w14:paraId="6B8CC472" w14:textId="46E3ACBE" w:rsidR="009638BB" w:rsidRPr="002F61AF" w:rsidRDefault="009638BB" w:rsidP="001A153F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2F61AF">
              <w:rPr>
                <w:rFonts w:ascii="Times New Roman" w:eastAsia="CIDFont+F6" w:hAnsi="Times New Roman" w:cs="Times New Roman"/>
                <w:sz w:val="24"/>
                <w:szCs w:val="24"/>
              </w:rPr>
              <w:t>Klozetai, praustuvai, maišytuvai, vandens šildytuvai, el. radiatoriai</w:t>
            </w:r>
            <w:r w:rsidR="00914A04" w:rsidRPr="002F61AF">
              <w:rPr>
                <w:rFonts w:ascii="Times New Roman" w:eastAsia="CIDFont+F6" w:hAnsi="Times New Roman" w:cs="Times New Roman"/>
                <w:sz w:val="24"/>
                <w:szCs w:val="24"/>
              </w:rPr>
              <w:t>,</w:t>
            </w:r>
            <w:r w:rsidR="00B32152" w:rsidRPr="002F61AF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 kondicionierius</w:t>
            </w:r>
            <w:r w:rsidR="00914A04" w:rsidRPr="002F61AF">
              <w:rPr>
                <w:rFonts w:ascii="Times New Roman" w:eastAsia="CIDFont+F6" w:hAnsi="Times New Roman" w:cs="Times New Roman"/>
                <w:sz w:val="24"/>
                <w:szCs w:val="24"/>
              </w:rPr>
              <w:t>,</w:t>
            </w:r>
            <w:r w:rsidR="00AD25D5" w:rsidRPr="002F61AF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 signalizacija</w:t>
            </w:r>
            <w:r w:rsidR="002F61AF" w:rsidRPr="002F61AF">
              <w:rPr>
                <w:rFonts w:ascii="Times New Roman" w:eastAsia="CIDFont+F6" w:hAnsi="Times New Roman" w:cs="Times New Roman"/>
                <w:sz w:val="24"/>
                <w:szCs w:val="24"/>
              </w:rPr>
              <w:t>, internetas</w:t>
            </w:r>
            <w:r w:rsidRPr="002F61AF">
              <w:rPr>
                <w:rFonts w:ascii="Times New Roman" w:eastAsia="CIDFont+F6" w:hAnsi="Times New Roman" w:cs="Times New Roman"/>
                <w:sz w:val="24"/>
                <w:szCs w:val="24"/>
              </w:rPr>
              <w:t>.</w:t>
            </w:r>
          </w:p>
        </w:tc>
      </w:tr>
      <w:tr w:rsidR="00655662" w14:paraId="4B8BFEB1" w14:textId="77777777" w:rsidTr="001A153F">
        <w:trPr>
          <w:trHeight w:val="750"/>
        </w:trPr>
        <w:tc>
          <w:tcPr>
            <w:tcW w:w="2252" w:type="dxa"/>
          </w:tcPr>
          <w:p w14:paraId="7ACD4E4E" w14:textId="4B0BE06F" w:rsidR="00655662" w:rsidRPr="00B824B6" w:rsidRDefault="00655662" w:rsidP="001A153F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hAnsi="Times New Roman" w:cs="Times New Roman"/>
                <w:sz w:val="24"/>
                <w:szCs w:val="24"/>
              </w:rPr>
              <w:t xml:space="preserve">Aplinkosauginiai kriterijai taikomi </w:t>
            </w:r>
            <w:r w:rsidR="001F5C42" w:rsidRPr="00B824B6">
              <w:rPr>
                <w:rFonts w:ascii="Times New Roman" w:hAnsi="Times New Roman" w:cs="Times New Roman"/>
                <w:sz w:val="24"/>
                <w:szCs w:val="24"/>
              </w:rPr>
              <w:t>medžiagoms</w:t>
            </w:r>
          </w:p>
        </w:tc>
        <w:tc>
          <w:tcPr>
            <w:tcW w:w="7387" w:type="dxa"/>
          </w:tcPr>
          <w:p w14:paraId="58FBF98D" w14:textId="77777777" w:rsidR="001F5C42" w:rsidRPr="00B824B6" w:rsidRDefault="001F5C42" w:rsidP="001F5C42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Aplinkosauginiai kriterijai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4.1. p.</w:t>
            </w:r>
          </w:p>
          <w:p w14:paraId="372D9197" w14:textId="3DFC7838" w:rsidR="001F5C42" w:rsidRPr="00B824B6" w:rsidRDefault="001F5C42" w:rsidP="001F5C42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>Medžiagos naudojamos statybos procese turi atitikti „Dėl Aplinkos apsaugos kriterijų taikymo, vykdant žaliuosius pirkimus, tvarkos aprašo patvirtinimo“ įsakymo</w:t>
            </w:r>
            <w:r w:rsidR="001304B2"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 2 priedo</w:t>
            </w:r>
            <w:r w:rsidRPr="00B824B6">
              <w:rPr>
                <w:rFonts w:ascii="Times New Roman" w:eastAsia="CIDFont+F6" w:hAnsi="Times New Roman" w:cs="Times New Roman"/>
                <w:sz w:val="24"/>
                <w:szCs w:val="24"/>
              </w:rPr>
              <w:t xml:space="preserve"> XIII, XIV, XV, XVI skyriuose numatytus reikalavimus.</w:t>
            </w:r>
          </w:p>
          <w:p w14:paraId="3141FCCC" w14:textId="77777777" w:rsidR="00655662" w:rsidRPr="00B824B6" w:rsidRDefault="00655662" w:rsidP="001F5C42">
            <w:pPr>
              <w:autoSpaceDE w:val="0"/>
              <w:autoSpaceDN w:val="0"/>
              <w:adjustRightInd w:val="0"/>
              <w:jc w:val="both"/>
              <w:rPr>
                <w:rFonts w:ascii="Times New Roman" w:eastAsia="CIDFont+F6" w:hAnsi="Times New Roman" w:cs="Times New Roman"/>
                <w:sz w:val="24"/>
                <w:szCs w:val="24"/>
              </w:rPr>
            </w:pPr>
          </w:p>
        </w:tc>
      </w:tr>
    </w:tbl>
    <w:p w14:paraId="31ACEF0F" w14:textId="64D713EC" w:rsidR="00415208" w:rsidRDefault="00415208" w:rsidP="00C31C9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C6D165" w14:textId="4B1FFEA6" w:rsidR="00415208" w:rsidRDefault="00415208" w:rsidP="00C31C9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5E5BC" w14:textId="77777777" w:rsidR="00415208" w:rsidRDefault="00415208" w:rsidP="00C31C9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415208" w:rsidSect="00F53EFB">
      <w:pgSz w:w="11906" w:h="16838"/>
      <w:pgMar w:top="1134" w:right="567" w:bottom="993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IDFont+F6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050AF"/>
    <w:multiLevelType w:val="hybridMultilevel"/>
    <w:tmpl w:val="3DA8C5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31AA3"/>
    <w:multiLevelType w:val="hybridMultilevel"/>
    <w:tmpl w:val="32CC148E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01A87"/>
    <w:multiLevelType w:val="multilevel"/>
    <w:tmpl w:val="336C01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62506D3C"/>
    <w:multiLevelType w:val="hybridMultilevel"/>
    <w:tmpl w:val="C0C8380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A003AE"/>
    <w:multiLevelType w:val="multilevel"/>
    <w:tmpl w:val="C00ADFD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4344566"/>
    <w:multiLevelType w:val="multilevel"/>
    <w:tmpl w:val="37901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0681105">
    <w:abstractNumId w:val="2"/>
  </w:num>
  <w:num w:numId="2" w16cid:durableId="2108229877">
    <w:abstractNumId w:val="1"/>
  </w:num>
  <w:num w:numId="3" w16cid:durableId="1289627726">
    <w:abstractNumId w:val="4"/>
  </w:num>
  <w:num w:numId="4" w16cid:durableId="1038091546">
    <w:abstractNumId w:val="3"/>
  </w:num>
  <w:num w:numId="5" w16cid:durableId="1383670939">
    <w:abstractNumId w:val="0"/>
  </w:num>
  <w:num w:numId="6" w16cid:durableId="21329001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C95"/>
    <w:rsid w:val="00005F49"/>
    <w:rsid w:val="0001432B"/>
    <w:rsid w:val="00035643"/>
    <w:rsid w:val="000578E8"/>
    <w:rsid w:val="00061A63"/>
    <w:rsid w:val="0007318B"/>
    <w:rsid w:val="00075C90"/>
    <w:rsid w:val="000775BD"/>
    <w:rsid w:val="000A5B15"/>
    <w:rsid w:val="000B1B8A"/>
    <w:rsid w:val="000D0E9B"/>
    <w:rsid w:val="000D234D"/>
    <w:rsid w:val="000D25A0"/>
    <w:rsid w:val="00107FD6"/>
    <w:rsid w:val="00113243"/>
    <w:rsid w:val="00116AFD"/>
    <w:rsid w:val="001304B2"/>
    <w:rsid w:val="0015007F"/>
    <w:rsid w:val="00152997"/>
    <w:rsid w:val="00172343"/>
    <w:rsid w:val="001A153F"/>
    <w:rsid w:val="001F5C42"/>
    <w:rsid w:val="002872C0"/>
    <w:rsid w:val="002A6DC1"/>
    <w:rsid w:val="002C0C73"/>
    <w:rsid w:val="002D02F5"/>
    <w:rsid w:val="002F50D0"/>
    <w:rsid w:val="002F61AF"/>
    <w:rsid w:val="0036410F"/>
    <w:rsid w:val="00375FF1"/>
    <w:rsid w:val="0037752E"/>
    <w:rsid w:val="003951E3"/>
    <w:rsid w:val="003A17C4"/>
    <w:rsid w:val="003A5352"/>
    <w:rsid w:val="003B4914"/>
    <w:rsid w:val="003C6B76"/>
    <w:rsid w:val="003E3308"/>
    <w:rsid w:val="003E3483"/>
    <w:rsid w:val="003E504E"/>
    <w:rsid w:val="00404CC7"/>
    <w:rsid w:val="00415208"/>
    <w:rsid w:val="00451467"/>
    <w:rsid w:val="00454433"/>
    <w:rsid w:val="00457D3F"/>
    <w:rsid w:val="00470ED6"/>
    <w:rsid w:val="00480479"/>
    <w:rsid w:val="00487E18"/>
    <w:rsid w:val="00493B9F"/>
    <w:rsid w:val="004A04DE"/>
    <w:rsid w:val="00523835"/>
    <w:rsid w:val="00526E48"/>
    <w:rsid w:val="00535206"/>
    <w:rsid w:val="00562E43"/>
    <w:rsid w:val="00564100"/>
    <w:rsid w:val="005644C9"/>
    <w:rsid w:val="005B16E6"/>
    <w:rsid w:val="005C7E74"/>
    <w:rsid w:val="005D2BB7"/>
    <w:rsid w:val="005D426D"/>
    <w:rsid w:val="005E6967"/>
    <w:rsid w:val="005E74DC"/>
    <w:rsid w:val="005F5B9D"/>
    <w:rsid w:val="006453B2"/>
    <w:rsid w:val="006464FB"/>
    <w:rsid w:val="00655662"/>
    <w:rsid w:val="006817B1"/>
    <w:rsid w:val="00682B8B"/>
    <w:rsid w:val="00696E87"/>
    <w:rsid w:val="006A11EB"/>
    <w:rsid w:val="006B08B5"/>
    <w:rsid w:val="006C0ABD"/>
    <w:rsid w:val="006C3115"/>
    <w:rsid w:val="006D5959"/>
    <w:rsid w:val="00701C27"/>
    <w:rsid w:val="0070796A"/>
    <w:rsid w:val="0072031A"/>
    <w:rsid w:val="0072326F"/>
    <w:rsid w:val="00733488"/>
    <w:rsid w:val="0074266A"/>
    <w:rsid w:val="007623BD"/>
    <w:rsid w:val="007630ED"/>
    <w:rsid w:val="00794A64"/>
    <w:rsid w:val="007D7A7D"/>
    <w:rsid w:val="007F04AF"/>
    <w:rsid w:val="007F2C69"/>
    <w:rsid w:val="008240BB"/>
    <w:rsid w:val="00843880"/>
    <w:rsid w:val="00843909"/>
    <w:rsid w:val="0087069B"/>
    <w:rsid w:val="00875F71"/>
    <w:rsid w:val="00883164"/>
    <w:rsid w:val="008A127C"/>
    <w:rsid w:val="008D10F9"/>
    <w:rsid w:val="008D1ECD"/>
    <w:rsid w:val="008D2B30"/>
    <w:rsid w:val="008F2993"/>
    <w:rsid w:val="00914A04"/>
    <w:rsid w:val="009638BB"/>
    <w:rsid w:val="00972083"/>
    <w:rsid w:val="009727BA"/>
    <w:rsid w:val="00975E96"/>
    <w:rsid w:val="00976C40"/>
    <w:rsid w:val="00992437"/>
    <w:rsid w:val="00995F4B"/>
    <w:rsid w:val="009D27AA"/>
    <w:rsid w:val="009F1C0D"/>
    <w:rsid w:val="00A071DF"/>
    <w:rsid w:val="00A57BF4"/>
    <w:rsid w:val="00A87431"/>
    <w:rsid w:val="00A96CA2"/>
    <w:rsid w:val="00AB4269"/>
    <w:rsid w:val="00AC04BF"/>
    <w:rsid w:val="00AD25D5"/>
    <w:rsid w:val="00B013DA"/>
    <w:rsid w:val="00B32152"/>
    <w:rsid w:val="00B468A2"/>
    <w:rsid w:val="00B61109"/>
    <w:rsid w:val="00B824B6"/>
    <w:rsid w:val="00B95960"/>
    <w:rsid w:val="00BB40EB"/>
    <w:rsid w:val="00C16D25"/>
    <w:rsid w:val="00C27B68"/>
    <w:rsid w:val="00C31C95"/>
    <w:rsid w:val="00C51806"/>
    <w:rsid w:val="00C8794B"/>
    <w:rsid w:val="00CA59D0"/>
    <w:rsid w:val="00D11432"/>
    <w:rsid w:val="00D200D7"/>
    <w:rsid w:val="00D544C2"/>
    <w:rsid w:val="00D65F03"/>
    <w:rsid w:val="00D9130A"/>
    <w:rsid w:val="00DA43F9"/>
    <w:rsid w:val="00DA4720"/>
    <w:rsid w:val="00E16CDC"/>
    <w:rsid w:val="00E55466"/>
    <w:rsid w:val="00E65D01"/>
    <w:rsid w:val="00E95AEE"/>
    <w:rsid w:val="00EC654C"/>
    <w:rsid w:val="00EE68F9"/>
    <w:rsid w:val="00F14038"/>
    <w:rsid w:val="00F2096A"/>
    <w:rsid w:val="00F30CF7"/>
    <w:rsid w:val="00F53EFB"/>
    <w:rsid w:val="00F62E6B"/>
    <w:rsid w:val="00FB4B9E"/>
    <w:rsid w:val="00FB6717"/>
    <w:rsid w:val="00FD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F444E"/>
  <w15:chartTrackingRefBased/>
  <w15:docId w15:val="{2F61B547-5E99-4F63-9AF3-CC25547FD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link w:val="Antrat2Diagrama"/>
    <w:uiPriority w:val="9"/>
    <w:qFormat/>
    <w:rsid w:val="003E50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16D2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A1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A071D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071D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071D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071D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071DF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07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071DF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3A5352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05F49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D9130A"/>
    <w:rPr>
      <w:color w:val="0563C1" w:themeColor="hyperlink"/>
      <w:u w:val="single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E504E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16D25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6072E-EC92-44D9-A19A-1A62958A8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5635</Words>
  <Characters>3212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PC31</cp:lastModifiedBy>
  <cp:revision>2</cp:revision>
  <cp:lastPrinted>2020-07-07T10:55:00Z</cp:lastPrinted>
  <dcterms:created xsi:type="dcterms:W3CDTF">2025-11-18T12:27:00Z</dcterms:created>
  <dcterms:modified xsi:type="dcterms:W3CDTF">2025-11-18T12:27:00Z</dcterms:modified>
</cp:coreProperties>
</file>