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CBA5C9" w14:textId="77777777" w:rsidR="005164ED" w:rsidRPr="00DE78F1" w:rsidRDefault="005164ED" w:rsidP="005164ED">
      <w:pPr>
        <w:spacing w:before="200" w:after="0" w:line="240" w:lineRule="auto"/>
        <w:rPr>
          <w:rFonts w:ascii="Times New Roman" w:eastAsia="Times New Roman" w:hAnsi="Times New Roman" w:cs="Times New Roman"/>
          <w:b/>
          <w:kern w:val="0"/>
          <w:sz w:val="28"/>
          <w:szCs w:val="28"/>
          <w:lang w:eastAsia="lt-LT"/>
          <w14:ligatures w14:val="none"/>
        </w:rPr>
      </w:pPr>
      <w:r w:rsidRPr="00DE78F1">
        <w:rPr>
          <w:rFonts w:ascii="Times New Roman" w:eastAsia="Times New Roman" w:hAnsi="Times New Roman" w:cs="Times New Roman"/>
          <w:noProof/>
          <w:kern w:val="0"/>
          <w:sz w:val="24"/>
          <w:szCs w:val="20"/>
          <w:lang w:val="en-GB" w:eastAsia="lt-LT"/>
          <w14:ligatures w14:val="none"/>
        </w:rPr>
        <w:drawing>
          <wp:anchor distT="0" distB="0" distL="114300" distR="114300" simplePos="0" relativeHeight="251659264" behindDoc="0" locked="0" layoutInCell="1" allowOverlap="1" wp14:anchorId="63983981" wp14:editId="61E2F097">
            <wp:simplePos x="0" y="0"/>
            <wp:positionH relativeFrom="column">
              <wp:posOffset>-3810</wp:posOffset>
            </wp:positionH>
            <wp:positionV relativeFrom="paragraph">
              <wp:posOffset>635</wp:posOffset>
            </wp:positionV>
            <wp:extent cx="1459230" cy="585389"/>
            <wp:effectExtent l="0" t="0" r="7620" b="5715"/>
            <wp:wrapSquare wrapText="bothSides"/>
            <wp:docPr id="295947553" name="Paveikslėlis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59230" cy="585389"/>
                    </a:xfrm>
                    <a:prstGeom prst="rect">
                      <a:avLst/>
                    </a:prstGeom>
                    <a:noFill/>
                    <a:ln>
                      <a:noFill/>
                    </a:ln>
                  </pic:spPr>
                </pic:pic>
              </a:graphicData>
            </a:graphic>
          </wp:anchor>
        </w:drawing>
      </w:r>
      <w:r w:rsidRPr="00DE78F1">
        <w:rPr>
          <w:rFonts w:ascii="Times New Roman" w:eastAsia="Times New Roman" w:hAnsi="Times New Roman" w:cs="Times New Roman"/>
          <w:b/>
          <w:kern w:val="0"/>
          <w:sz w:val="28"/>
          <w:szCs w:val="28"/>
          <w:lang w:eastAsia="lt-LT"/>
          <w14:ligatures w14:val="none"/>
        </w:rPr>
        <w:t>UAB KURŠĖNŲ KOMUNALINIS ŪKIS</w:t>
      </w:r>
    </w:p>
    <w:p w14:paraId="77A3EA01" w14:textId="77777777" w:rsidR="005164ED" w:rsidRPr="00DE78F1" w:rsidRDefault="005164ED" w:rsidP="005164ED">
      <w:pPr>
        <w:pBdr>
          <w:bottom w:val="single" w:sz="4" w:space="1" w:color="auto"/>
        </w:pBdr>
        <w:spacing w:after="0" w:line="240" w:lineRule="auto"/>
        <w:rPr>
          <w:rFonts w:ascii="Times New Roman" w:eastAsia="Times New Roman" w:hAnsi="Times New Roman" w:cs="Times New Roman"/>
          <w:kern w:val="0"/>
          <w:sz w:val="18"/>
          <w:szCs w:val="18"/>
          <w:lang w:eastAsia="lt-LT"/>
          <w14:ligatures w14:val="none"/>
        </w:rPr>
      </w:pPr>
      <w:r w:rsidRPr="00DE78F1">
        <w:rPr>
          <w:rFonts w:ascii="Times New Roman" w:eastAsia="Times New Roman" w:hAnsi="Times New Roman" w:cs="Times New Roman"/>
          <w:kern w:val="0"/>
          <w:sz w:val="18"/>
          <w:szCs w:val="18"/>
          <w:lang w:eastAsia="lt-LT"/>
          <w14:ligatures w14:val="none"/>
        </w:rPr>
        <w:t xml:space="preserve">         Uždaroji akcinė bendrovė, Sodo g. 18, 81178  Kuršėnai,</w:t>
      </w:r>
    </w:p>
    <w:p w14:paraId="66552E55" w14:textId="77777777" w:rsidR="005164ED" w:rsidRPr="00DE78F1" w:rsidRDefault="005164ED" w:rsidP="005164ED">
      <w:pPr>
        <w:pBdr>
          <w:bottom w:val="single" w:sz="4" w:space="1" w:color="auto"/>
        </w:pBdr>
        <w:spacing w:after="0" w:line="240" w:lineRule="auto"/>
        <w:rPr>
          <w:rFonts w:ascii="Times New Roman" w:eastAsia="Times New Roman" w:hAnsi="Times New Roman" w:cs="Times New Roman"/>
          <w:kern w:val="0"/>
          <w:sz w:val="18"/>
          <w:szCs w:val="18"/>
          <w:lang w:eastAsia="lt-LT"/>
          <w14:ligatures w14:val="none"/>
        </w:rPr>
      </w:pPr>
      <w:r w:rsidRPr="00DE78F1">
        <w:rPr>
          <w:rFonts w:ascii="Times New Roman" w:eastAsia="Times New Roman" w:hAnsi="Times New Roman" w:cs="Times New Roman"/>
          <w:kern w:val="0"/>
          <w:sz w:val="18"/>
          <w:szCs w:val="18"/>
          <w:lang w:eastAsia="lt-LT"/>
          <w14:ligatures w14:val="none"/>
        </w:rPr>
        <w:t xml:space="preserve">                  tel. (0 41) 58 11 95, el. p. info@kursenai-ku.lt</w:t>
      </w:r>
    </w:p>
    <w:p w14:paraId="6CDF6A63" w14:textId="77777777" w:rsidR="005164ED" w:rsidRPr="00DE78F1" w:rsidRDefault="005164ED" w:rsidP="005164ED">
      <w:pPr>
        <w:pBdr>
          <w:bottom w:val="single" w:sz="4" w:space="1" w:color="auto"/>
        </w:pBdr>
        <w:spacing w:after="0" w:line="240" w:lineRule="auto"/>
        <w:jc w:val="center"/>
        <w:rPr>
          <w:rFonts w:ascii="Times New Roman" w:eastAsia="Times New Roman" w:hAnsi="Times New Roman" w:cs="Times New Roman"/>
          <w:kern w:val="0"/>
          <w:sz w:val="18"/>
          <w:szCs w:val="18"/>
          <w:lang w:eastAsia="lt-LT"/>
          <w14:ligatures w14:val="none"/>
        </w:rPr>
      </w:pPr>
      <w:r w:rsidRPr="00DE78F1">
        <w:rPr>
          <w:rFonts w:ascii="Times New Roman" w:eastAsia="Times New Roman" w:hAnsi="Times New Roman" w:cs="Times New Roman"/>
          <w:kern w:val="0"/>
          <w:sz w:val="18"/>
          <w:szCs w:val="18"/>
          <w:lang w:eastAsia="lt-LT"/>
          <w14:ligatures w14:val="none"/>
        </w:rPr>
        <w:t>Duomenys kaupiami ir saugomi Juridinių asmenų registre, kodas 175606358, PVM kodas LT756063515</w:t>
      </w:r>
    </w:p>
    <w:p w14:paraId="52014D4D" w14:textId="77777777" w:rsidR="005164ED" w:rsidRPr="00DE78F1" w:rsidRDefault="005164ED" w:rsidP="005164ED">
      <w:pPr>
        <w:spacing w:after="0" w:line="240" w:lineRule="auto"/>
        <w:rPr>
          <w:rFonts w:ascii="Times New Roman" w:eastAsia="Times New Roman" w:hAnsi="Times New Roman" w:cs="Times New Roman"/>
          <w:kern w:val="0"/>
          <w:sz w:val="24"/>
          <w:szCs w:val="24"/>
          <w:lang w:eastAsia="lt-LT"/>
          <w14:ligatures w14:val="none"/>
        </w:rPr>
      </w:pPr>
    </w:p>
    <w:p w14:paraId="16FF6E33" w14:textId="77777777" w:rsidR="005164ED" w:rsidRPr="00A15B65" w:rsidRDefault="005164ED" w:rsidP="005164ED">
      <w:pPr>
        <w:spacing w:after="0" w:line="240" w:lineRule="auto"/>
        <w:rPr>
          <w:rFonts w:ascii="Times New Roman" w:eastAsia="Times New Roman" w:hAnsi="Times New Roman" w:cs="Times New Roman"/>
          <w:kern w:val="0"/>
          <w:sz w:val="24"/>
          <w:szCs w:val="20"/>
          <w:lang w:val="sv-SE" w:eastAsia="lt-LT"/>
          <w14:ligatures w14:val="none"/>
        </w:rPr>
      </w:pPr>
    </w:p>
    <w:p w14:paraId="60334B3B" w14:textId="77777777" w:rsidR="005164ED" w:rsidRPr="00A15B65" w:rsidRDefault="005164ED" w:rsidP="005164ED">
      <w:pPr>
        <w:spacing w:after="0" w:line="240" w:lineRule="auto"/>
        <w:rPr>
          <w:rFonts w:ascii="Times New Roman" w:eastAsia="Times New Roman" w:hAnsi="Times New Roman" w:cs="Times New Roman"/>
          <w:kern w:val="0"/>
          <w:sz w:val="24"/>
          <w:szCs w:val="20"/>
          <w:lang w:val="sv-SE" w:eastAsia="lt-LT"/>
          <w14:ligatures w14:val="none"/>
        </w:rPr>
      </w:pPr>
    </w:p>
    <w:p w14:paraId="2AD9F2D2" w14:textId="77777777" w:rsidR="005164ED" w:rsidRPr="00A15B65" w:rsidRDefault="005164ED" w:rsidP="005164ED">
      <w:pPr>
        <w:spacing w:after="0" w:line="240" w:lineRule="auto"/>
        <w:rPr>
          <w:rFonts w:ascii="Times New Roman" w:eastAsia="Times New Roman" w:hAnsi="Times New Roman" w:cs="Times New Roman"/>
          <w:kern w:val="0"/>
          <w:sz w:val="24"/>
          <w:szCs w:val="20"/>
          <w:lang w:val="sv-SE" w:eastAsia="lt-LT"/>
          <w14:ligatures w14:val="none"/>
        </w:rPr>
      </w:pPr>
    </w:p>
    <w:p w14:paraId="06453AB5" w14:textId="77777777" w:rsidR="005164ED" w:rsidRPr="00A15B65" w:rsidRDefault="005164ED" w:rsidP="005164ED">
      <w:pPr>
        <w:spacing w:after="0" w:line="240" w:lineRule="auto"/>
        <w:rPr>
          <w:rFonts w:ascii="Times New Roman" w:eastAsia="Times New Roman" w:hAnsi="Times New Roman" w:cs="Times New Roman"/>
          <w:kern w:val="0"/>
          <w:sz w:val="24"/>
          <w:szCs w:val="20"/>
          <w:lang w:val="sv-SE" w:eastAsia="lt-LT"/>
          <w14:ligatures w14:val="none"/>
        </w:rPr>
      </w:pPr>
    </w:p>
    <w:p w14:paraId="28E9F21E" w14:textId="77777777" w:rsidR="005164ED" w:rsidRPr="00A15B65" w:rsidRDefault="005164ED" w:rsidP="005164ED">
      <w:pPr>
        <w:spacing w:after="0" w:line="240" w:lineRule="auto"/>
        <w:rPr>
          <w:rFonts w:ascii="Times New Roman" w:eastAsia="Times New Roman" w:hAnsi="Times New Roman" w:cs="Times New Roman"/>
          <w:kern w:val="0"/>
          <w:sz w:val="24"/>
          <w:szCs w:val="20"/>
          <w:lang w:val="sv-SE" w:eastAsia="lt-LT"/>
          <w14:ligatures w14:val="none"/>
        </w:rPr>
      </w:pPr>
    </w:p>
    <w:p w14:paraId="31FA43DD" w14:textId="77777777" w:rsidR="005164ED" w:rsidRPr="00A15B65" w:rsidRDefault="005164ED" w:rsidP="005164ED">
      <w:pPr>
        <w:spacing w:after="0" w:line="240" w:lineRule="auto"/>
        <w:rPr>
          <w:rFonts w:ascii="Times New Roman" w:eastAsia="Times New Roman" w:hAnsi="Times New Roman" w:cs="Times New Roman"/>
          <w:kern w:val="0"/>
          <w:sz w:val="24"/>
          <w:szCs w:val="20"/>
          <w:lang w:val="sv-SE" w:eastAsia="lt-LT"/>
          <w14:ligatures w14:val="none"/>
        </w:rPr>
      </w:pPr>
    </w:p>
    <w:p w14:paraId="690A3C64" w14:textId="77777777" w:rsidR="005164ED" w:rsidRPr="00A15B65" w:rsidRDefault="005164ED" w:rsidP="005164ED">
      <w:pPr>
        <w:spacing w:after="0" w:line="240" w:lineRule="auto"/>
        <w:rPr>
          <w:rFonts w:ascii="Times New Roman" w:eastAsia="Times New Roman" w:hAnsi="Times New Roman" w:cs="Times New Roman"/>
          <w:kern w:val="0"/>
          <w:sz w:val="24"/>
          <w:szCs w:val="20"/>
          <w:lang w:val="sv-SE" w:eastAsia="lt-LT"/>
          <w14:ligatures w14:val="none"/>
        </w:rPr>
      </w:pPr>
    </w:p>
    <w:p w14:paraId="48BBB0A1" w14:textId="77777777" w:rsidR="005164ED" w:rsidRPr="00A15B65" w:rsidRDefault="005164ED" w:rsidP="005164ED">
      <w:pPr>
        <w:spacing w:after="0" w:line="240" w:lineRule="auto"/>
        <w:rPr>
          <w:rFonts w:ascii="Times New Roman" w:eastAsia="Times New Roman" w:hAnsi="Times New Roman" w:cs="Times New Roman"/>
          <w:kern w:val="0"/>
          <w:sz w:val="24"/>
          <w:szCs w:val="20"/>
          <w:lang w:val="sv-SE" w:eastAsia="lt-LT"/>
          <w14:ligatures w14:val="none"/>
        </w:rPr>
      </w:pPr>
    </w:p>
    <w:p w14:paraId="6373E455" w14:textId="77777777" w:rsidR="005164ED" w:rsidRPr="00A15B65" w:rsidRDefault="005164ED" w:rsidP="005164ED">
      <w:pPr>
        <w:spacing w:after="0" w:line="240" w:lineRule="auto"/>
        <w:rPr>
          <w:rFonts w:ascii="Times New Roman" w:eastAsia="Times New Roman" w:hAnsi="Times New Roman" w:cs="Times New Roman"/>
          <w:kern w:val="0"/>
          <w:sz w:val="24"/>
          <w:szCs w:val="20"/>
          <w:lang w:val="sv-SE" w:eastAsia="lt-LT"/>
          <w14:ligatures w14:val="none"/>
        </w:rPr>
      </w:pPr>
    </w:p>
    <w:p w14:paraId="700B7488" w14:textId="77777777" w:rsidR="005164ED" w:rsidRPr="00DE78F1" w:rsidRDefault="005164ED" w:rsidP="005164ED">
      <w:pPr>
        <w:spacing w:after="120" w:line="240" w:lineRule="auto"/>
        <w:ind w:left="567"/>
        <w:contextualSpacing/>
        <w:jc w:val="center"/>
        <w:rPr>
          <w:rFonts w:ascii="Times New Roman" w:eastAsia="Calibri" w:hAnsi="Times New Roman" w:cs="Times New Roman"/>
          <w:b/>
          <w:bCs/>
          <w:kern w:val="0"/>
          <w:sz w:val="28"/>
          <w:szCs w:val="28"/>
          <w:lang w:eastAsia="lt-LT"/>
          <w14:ligatures w14:val="none"/>
        </w:rPr>
      </w:pPr>
      <w:r w:rsidRPr="00DE78F1">
        <w:rPr>
          <w:rFonts w:ascii="Times New Roman" w:eastAsia="Calibri" w:hAnsi="Times New Roman" w:cs="Times New Roman"/>
          <w:b/>
          <w:bCs/>
          <w:kern w:val="0"/>
          <w:sz w:val="28"/>
          <w:szCs w:val="28"/>
          <w:lang w:eastAsia="lt-LT"/>
          <w14:ligatures w14:val="none"/>
        </w:rPr>
        <w:t xml:space="preserve">MAŽOS VERTĖS VIEŠOJO PIRKIMO </w:t>
      </w:r>
    </w:p>
    <w:p w14:paraId="02827594" w14:textId="77777777" w:rsidR="005164ED" w:rsidRPr="00DE78F1" w:rsidRDefault="005164ED" w:rsidP="005164ED">
      <w:pPr>
        <w:spacing w:after="120" w:line="240" w:lineRule="auto"/>
        <w:ind w:left="567"/>
        <w:contextualSpacing/>
        <w:jc w:val="center"/>
        <w:rPr>
          <w:rFonts w:ascii="Times New Roman" w:eastAsia="Yu Mincho" w:hAnsi="Times New Roman" w:cs="Times New Roman"/>
          <w:b/>
          <w:kern w:val="0"/>
          <w:sz w:val="28"/>
          <w:szCs w:val="28"/>
          <w14:ligatures w14:val="none"/>
        </w:rPr>
      </w:pPr>
      <w:r w:rsidRPr="00DE78F1">
        <w:rPr>
          <w:rFonts w:ascii="Times New Roman" w:eastAsia="Yu Mincho" w:hAnsi="Times New Roman" w:cs="Times New Roman"/>
          <w:b/>
          <w:kern w:val="0"/>
          <w:sz w:val="28"/>
          <w:szCs w:val="28"/>
          <w14:ligatures w14:val="none"/>
        </w:rPr>
        <w:t xml:space="preserve"> </w:t>
      </w:r>
      <w:r w:rsidRPr="00DE78F1">
        <w:rPr>
          <w:rFonts w:ascii="Times New Roman" w:eastAsia="Calibri" w:hAnsi="Times New Roman" w:cs="Times New Roman"/>
          <w:b/>
          <w:bCs/>
          <w:kern w:val="0"/>
          <w:sz w:val="28"/>
          <w:szCs w:val="28"/>
          <w:lang w:eastAsia="lt-LT"/>
          <w14:ligatures w14:val="none"/>
        </w:rPr>
        <w:t>SKELBIAMOS APKLAUSOS BŪDU</w:t>
      </w:r>
    </w:p>
    <w:p w14:paraId="772B2D25" w14:textId="60DB4B5C" w:rsidR="005164ED" w:rsidRPr="00DE78F1" w:rsidRDefault="005164ED" w:rsidP="005164ED">
      <w:pPr>
        <w:spacing w:after="120" w:line="20" w:lineRule="atLeast"/>
        <w:ind w:firstLine="697"/>
        <w:contextualSpacing/>
        <w:jc w:val="center"/>
        <w:rPr>
          <w:rFonts w:ascii="Times New Roman" w:eastAsia="Yu Mincho" w:hAnsi="Times New Roman" w:cs="Times New Roman"/>
          <w:b/>
          <w:kern w:val="0"/>
          <w:sz w:val="28"/>
          <w:szCs w:val="28"/>
          <w14:ligatures w14:val="none"/>
        </w:rPr>
      </w:pPr>
      <w:r w:rsidRPr="00DE78F1">
        <w:rPr>
          <w:rFonts w:ascii="Times New Roman" w:eastAsia="Yu Mincho" w:hAnsi="Times New Roman" w:cs="Times New Roman"/>
          <w:b/>
          <w:kern w:val="0"/>
          <w:sz w:val="28"/>
          <w:szCs w:val="28"/>
          <w14:ligatures w14:val="none"/>
        </w:rPr>
        <w:t>,,</w:t>
      </w:r>
      <w:r w:rsidR="00486468">
        <w:rPr>
          <w:rFonts w:ascii="Times New Roman" w:eastAsia="Yu Mincho" w:hAnsi="Times New Roman" w:cs="Times New Roman"/>
          <w:b/>
          <w:kern w:val="0"/>
          <w:sz w:val="28"/>
          <w:szCs w:val="28"/>
          <w14:ligatures w14:val="none"/>
        </w:rPr>
        <w:t>NAUDOT</w:t>
      </w:r>
      <w:r w:rsidR="00A15B65">
        <w:rPr>
          <w:rFonts w:ascii="Times New Roman" w:eastAsia="Yu Mincho" w:hAnsi="Times New Roman" w:cs="Times New Roman"/>
          <w:b/>
          <w:kern w:val="0"/>
          <w:sz w:val="28"/>
          <w:szCs w:val="28"/>
          <w14:ligatures w14:val="none"/>
        </w:rPr>
        <w:t>O</w:t>
      </w:r>
      <w:r w:rsidRPr="00122996">
        <w:rPr>
          <w:rFonts w:ascii="Arial" w:eastAsia="Times New Roman" w:hAnsi="Arial" w:cs="Arial"/>
          <w:color w:val="000000"/>
          <w:kern w:val="0"/>
          <w:sz w:val="18"/>
          <w:szCs w:val="18"/>
          <w:lang w:eastAsia="lt-LT"/>
          <w14:ligatures w14:val="none"/>
        </w:rPr>
        <w:t xml:space="preserve"> </w:t>
      </w:r>
      <w:r>
        <w:rPr>
          <w:rFonts w:ascii="Times New Roman" w:eastAsia="Yu Mincho" w:hAnsi="Times New Roman" w:cs="Times New Roman"/>
          <w:b/>
          <w:kern w:val="0"/>
          <w:sz w:val="28"/>
          <w:szCs w:val="28"/>
          <w14:ligatures w14:val="none"/>
        </w:rPr>
        <w:t>KROVININI</w:t>
      </w:r>
      <w:r w:rsidR="00A15B65">
        <w:rPr>
          <w:rFonts w:ascii="Times New Roman" w:eastAsia="Yu Mincho" w:hAnsi="Times New Roman" w:cs="Times New Roman"/>
          <w:b/>
          <w:kern w:val="0"/>
          <w:sz w:val="28"/>
          <w:szCs w:val="28"/>
          <w14:ligatures w14:val="none"/>
        </w:rPr>
        <w:t>O</w:t>
      </w:r>
      <w:r>
        <w:rPr>
          <w:rFonts w:ascii="Times New Roman" w:eastAsia="Yu Mincho" w:hAnsi="Times New Roman" w:cs="Times New Roman"/>
          <w:b/>
          <w:kern w:val="0"/>
          <w:sz w:val="28"/>
          <w:szCs w:val="28"/>
          <w14:ligatures w14:val="none"/>
        </w:rPr>
        <w:t xml:space="preserve"> AUTOMOBIL</w:t>
      </w:r>
      <w:r w:rsidR="00A15B65">
        <w:rPr>
          <w:rFonts w:ascii="Times New Roman" w:eastAsia="Yu Mincho" w:hAnsi="Times New Roman" w:cs="Times New Roman"/>
          <w:b/>
          <w:kern w:val="0"/>
          <w:sz w:val="28"/>
          <w:szCs w:val="28"/>
          <w14:ligatures w14:val="none"/>
        </w:rPr>
        <w:t>IO SU ANT PLATFORMOS ĮRENGTU TELESKOPINIU BOKŠTELIU</w:t>
      </w:r>
      <w:r w:rsidRPr="00DE78F1">
        <w:rPr>
          <w:rFonts w:ascii="Times New Roman" w:eastAsia="Yu Mincho" w:hAnsi="Times New Roman" w:cs="Times New Roman"/>
          <w:b/>
          <w:kern w:val="0"/>
          <w:sz w:val="28"/>
          <w:szCs w:val="28"/>
          <w14:ligatures w14:val="none"/>
        </w:rPr>
        <w:t>‘‘</w:t>
      </w:r>
    </w:p>
    <w:p w14:paraId="4E6FE697" w14:textId="77777777" w:rsidR="005164ED" w:rsidRPr="00DE78F1" w:rsidRDefault="005164ED" w:rsidP="005164ED">
      <w:pPr>
        <w:spacing w:after="120" w:line="240" w:lineRule="auto"/>
        <w:ind w:left="567"/>
        <w:contextualSpacing/>
        <w:jc w:val="center"/>
        <w:rPr>
          <w:rFonts w:ascii="Times New Roman" w:eastAsia="Calibri" w:hAnsi="Times New Roman" w:cs="Times New Roman"/>
          <w:b/>
          <w:bCs/>
          <w:kern w:val="0"/>
          <w:sz w:val="28"/>
          <w:szCs w:val="28"/>
          <w:lang w:eastAsia="lt-LT"/>
          <w14:ligatures w14:val="none"/>
        </w:rPr>
      </w:pPr>
      <w:r w:rsidRPr="00DE78F1">
        <w:rPr>
          <w:rFonts w:ascii="Times New Roman" w:eastAsia="Calibri" w:hAnsi="Times New Roman" w:cs="Times New Roman"/>
          <w:b/>
          <w:bCs/>
          <w:kern w:val="0"/>
          <w:sz w:val="28"/>
          <w:szCs w:val="28"/>
          <w:lang w:eastAsia="lt-LT"/>
          <w14:ligatures w14:val="none"/>
        </w:rPr>
        <w:t>SPECIALIOSIOS SĄLYGOS</w:t>
      </w:r>
    </w:p>
    <w:p w14:paraId="35EE1C54" w14:textId="77777777" w:rsidR="005164ED" w:rsidRPr="00DE78F1" w:rsidRDefault="005164ED" w:rsidP="005164ED">
      <w:pPr>
        <w:spacing w:after="0" w:line="240" w:lineRule="auto"/>
        <w:jc w:val="center"/>
        <w:rPr>
          <w:rFonts w:ascii="Times New Roman" w:eastAsia="Calibri" w:hAnsi="Times New Roman" w:cs="Times New Roman"/>
          <w:b/>
          <w:bCs/>
          <w:kern w:val="0"/>
          <w:sz w:val="28"/>
          <w:szCs w:val="28"/>
          <w:lang w:eastAsia="lt-LT"/>
          <w14:ligatures w14:val="none"/>
        </w:rPr>
      </w:pPr>
      <w:r w:rsidRPr="00DE78F1">
        <w:rPr>
          <w:rFonts w:ascii="Times New Roman" w:eastAsia="Calibri" w:hAnsi="Times New Roman" w:cs="Times New Roman"/>
          <w:b/>
          <w:bCs/>
          <w:kern w:val="0"/>
          <w:sz w:val="28"/>
          <w:szCs w:val="28"/>
          <w:lang w:eastAsia="lt-LT"/>
          <w14:ligatures w14:val="none"/>
        </w:rPr>
        <w:t>Versija Nr. 1</w:t>
      </w:r>
    </w:p>
    <w:p w14:paraId="0AC18475" w14:textId="77777777" w:rsidR="005164ED" w:rsidRPr="00DE78F1" w:rsidRDefault="005164ED" w:rsidP="005164ED">
      <w:pPr>
        <w:spacing w:after="0" w:line="240" w:lineRule="auto"/>
        <w:jc w:val="center"/>
        <w:rPr>
          <w:rFonts w:ascii="Times New Roman" w:eastAsia="Times New Roman" w:hAnsi="Times New Roman" w:cs="Times New Roman"/>
          <w:kern w:val="0"/>
          <w:sz w:val="24"/>
          <w:szCs w:val="20"/>
          <w:lang w:val="en-GB" w:eastAsia="lt-LT"/>
          <w14:ligatures w14:val="none"/>
        </w:rPr>
      </w:pPr>
    </w:p>
    <w:p w14:paraId="3D0329FC" w14:textId="77777777" w:rsidR="005164ED" w:rsidRPr="00DE78F1" w:rsidRDefault="005164ED" w:rsidP="005164ED">
      <w:pPr>
        <w:spacing w:after="0" w:line="240" w:lineRule="auto"/>
        <w:rPr>
          <w:rFonts w:ascii="Times New Roman" w:eastAsia="Times New Roman" w:hAnsi="Times New Roman" w:cs="Times New Roman"/>
          <w:kern w:val="0"/>
          <w:sz w:val="24"/>
          <w:szCs w:val="20"/>
          <w:lang w:val="en-GB" w:eastAsia="lt-LT"/>
          <w14:ligatures w14:val="none"/>
        </w:rPr>
      </w:pPr>
    </w:p>
    <w:p w14:paraId="3D6E8C34" w14:textId="77777777" w:rsidR="005164ED" w:rsidRPr="00DE78F1" w:rsidRDefault="005164ED" w:rsidP="005164ED">
      <w:pPr>
        <w:spacing w:after="0" w:line="240" w:lineRule="auto"/>
        <w:rPr>
          <w:rFonts w:ascii="Times New Roman" w:eastAsia="Times New Roman" w:hAnsi="Times New Roman" w:cs="Times New Roman"/>
          <w:kern w:val="0"/>
          <w:sz w:val="24"/>
          <w:szCs w:val="20"/>
          <w:lang w:val="en-GB" w:eastAsia="lt-LT"/>
          <w14:ligatures w14:val="none"/>
        </w:rPr>
      </w:pPr>
    </w:p>
    <w:p w14:paraId="550570B2" w14:textId="77777777" w:rsidR="005164ED" w:rsidRPr="00DE78F1" w:rsidRDefault="005164ED" w:rsidP="005164ED">
      <w:pPr>
        <w:spacing w:after="0" w:line="240" w:lineRule="auto"/>
        <w:rPr>
          <w:rFonts w:ascii="Times New Roman" w:eastAsia="Times New Roman" w:hAnsi="Times New Roman" w:cs="Times New Roman"/>
          <w:kern w:val="0"/>
          <w:sz w:val="24"/>
          <w:szCs w:val="20"/>
          <w:lang w:val="en-GB" w:eastAsia="lt-LT"/>
          <w14:ligatures w14:val="none"/>
        </w:rPr>
      </w:pPr>
    </w:p>
    <w:p w14:paraId="4CC13348" w14:textId="77777777" w:rsidR="005164ED" w:rsidRPr="00DE78F1" w:rsidRDefault="005164ED" w:rsidP="005164ED">
      <w:pPr>
        <w:spacing w:after="0" w:line="240" w:lineRule="auto"/>
        <w:rPr>
          <w:rFonts w:ascii="Times New Roman" w:eastAsia="Times New Roman" w:hAnsi="Times New Roman" w:cs="Times New Roman"/>
          <w:kern w:val="0"/>
          <w:sz w:val="24"/>
          <w:szCs w:val="20"/>
          <w:lang w:val="en-GB" w:eastAsia="lt-LT"/>
          <w14:ligatures w14:val="none"/>
        </w:rPr>
      </w:pPr>
    </w:p>
    <w:p w14:paraId="2AD92A19" w14:textId="77777777" w:rsidR="005164ED" w:rsidRPr="00DE78F1" w:rsidRDefault="005164ED" w:rsidP="005164ED">
      <w:pPr>
        <w:spacing w:after="0" w:line="240" w:lineRule="auto"/>
        <w:rPr>
          <w:rFonts w:ascii="Times New Roman" w:eastAsia="Times New Roman" w:hAnsi="Times New Roman" w:cs="Times New Roman"/>
          <w:kern w:val="0"/>
          <w:sz w:val="24"/>
          <w:szCs w:val="20"/>
          <w:lang w:val="en-GB" w:eastAsia="lt-LT"/>
          <w14:ligatures w14:val="none"/>
        </w:rPr>
      </w:pPr>
    </w:p>
    <w:p w14:paraId="6830CBDC" w14:textId="77777777" w:rsidR="005164ED" w:rsidRPr="00DE78F1" w:rsidRDefault="005164ED" w:rsidP="005164ED">
      <w:pPr>
        <w:spacing w:after="0" w:line="240" w:lineRule="auto"/>
        <w:rPr>
          <w:rFonts w:ascii="Times New Roman" w:eastAsia="Times New Roman" w:hAnsi="Times New Roman" w:cs="Times New Roman"/>
          <w:kern w:val="0"/>
          <w:sz w:val="24"/>
          <w:szCs w:val="20"/>
          <w:lang w:val="en-GB" w:eastAsia="lt-LT"/>
          <w14:ligatures w14:val="none"/>
        </w:rPr>
      </w:pPr>
    </w:p>
    <w:p w14:paraId="33099B67" w14:textId="77777777" w:rsidR="005164ED" w:rsidRPr="00DE78F1" w:rsidRDefault="005164ED" w:rsidP="005164ED">
      <w:pPr>
        <w:spacing w:after="0" w:line="240" w:lineRule="auto"/>
        <w:rPr>
          <w:rFonts w:ascii="Times New Roman" w:eastAsia="Times New Roman" w:hAnsi="Times New Roman" w:cs="Times New Roman"/>
          <w:kern w:val="0"/>
          <w:sz w:val="24"/>
          <w:szCs w:val="20"/>
          <w:lang w:val="en-GB" w:eastAsia="lt-LT"/>
          <w14:ligatures w14:val="none"/>
        </w:rPr>
      </w:pPr>
    </w:p>
    <w:p w14:paraId="129B8827" w14:textId="77777777" w:rsidR="005164ED" w:rsidRPr="00DE78F1" w:rsidRDefault="005164ED" w:rsidP="005164ED">
      <w:pPr>
        <w:spacing w:after="0" w:line="240" w:lineRule="auto"/>
        <w:rPr>
          <w:rFonts w:ascii="Times New Roman" w:eastAsia="Times New Roman" w:hAnsi="Times New Roman" w:cs="Times New Roman"/>
          <w:kern w:val="0"/>
          <w:sz w:val="24"/>
          <w:szCs w:val="20"/>
          <w:lang w:val="en-GB" w:eastAsia="lt-LT"/>
          <w14:ligatures w14:val="none"/>
        </w:rPr>
      </w:pPr>
    </w:p>
    <w:p w14:paraId="73C2E973" w14:textId="77777777" w:rsidR="005164ED" w:rsidRPr="00DE78F1" w:rsidRDefault="005164ED" w:rsidP="005164ED">
      <w:pPr>
        <w:spacing w:after="0" w:line="240" w:lineRule="auto"/>
        <w:rPr>
          <w:rFonts w:ascii="Times New Roman" w:eastAsia="Times New Roman" w:hAnsi="Times New Roman" w:cs="Times New Roman"/>
          <w:kern w:val="0"/>
          <w:sz w:val="24"/>
          <w:szCs w:val="20"/>
          <w:lang w:val="en-GB" w:eastAsia="lt-LT"/>
          <w14:ligatures w14:val="none"/>
        </w:rPr>
      </w:pPr>
    </w:p>
    <w:p w14:paraId="1782E434" w14:textId="77777777" w:rsidR="005164ED" w:rsidRPr="00DE78F1" w:rsidRDefault="005164ED" w:rsidP="005164ED">
      <w:pPr>
        <w:spacing w:after="0" w:line="240" w:lineRule="auto"/>
        <w:rPr>
          <w:rFonts w:ascii="Times New Roman" w:eastAsia="Times New Roman" w:hAnsi="Times New Roman" w:cs="Times New Roman"/>
          <w:kern w:val="0"/>
          <w:sz w:val="24"/>
          <w:szCs w:val="20"/>
          <w:lang w:val="en-GB" w:eastAsia="lt-LT"/>
          <w14:ligatures w14:val="none"/>
        </w:rPr>
      </w:pPr>
    </w:p>
    <w:p w14:paraId="13796973" w14:textId="77777777" w:rsidR="005164ED" w:rsidRPr="00DE78F1" w:rsidRDefault="005164ED" w:rsidP="005164ED">
      <w:pPr>
        <w:spacing w:after="0" w:line="240" w:lineRule="auto"/>
        <w:rPr>
          <w:rFonts w:ascii="Times New Roman" w:eastAsia="Times New Roman" w:hAnsi="Times New Roman" w:cs="Times New Roman"/>
          <w:kern w:val="0"/>
          <w:sz w:val="24"/>
          <w:szCs w:val="20"/>
          <w:lang w:val="en-GB" w:eastAsia="lt-LT"/>
          <w14:ligatures w14:val="none"/>
        </w:rPr>
      </w:pPr>
    </w:p>
    <w:p w14:paraId="33CF09FD" w14:textId="77777777" w:rsidR="005164ED" w:rsidRPr="00DE78F1" w:rsidRDefault="005164ED" w:rsidP="005164ED">
      <w:pPr>
        <w:spacing w:after="0" w:line="240" w:lineRule="auto"/>
        <w:rPr>
          <w:rFonts w:ascii="Times New Roman" w:eastAsia="Times New Roman" w:hAnsi="Times New Roman" w:cs="Times New Roman"/>
          <w:kern w:val="0"/>
          <w:sz w:val="24"/>
          <w:szCs w:val="20"/>
          <w:lang w:val="en-GB" w:eastAsia="lt-LT"/>
          <w14:ligatures w14:val="none"/>
        </w:rPr>
      </w:pPr>
    </w:p>
    <w:p w14:paraId="28BF0501" w14:textId="77777777" w:rsidR="005164ED" w:rsidRPr="00DE78F1" w:rsidRDefault="005164ED" w:rsidP="005164ED">
      <w:pPr>
        <w:spacing w:after="0" w:line="240" w:lineRule="auto"/>
        <w:rPr>
          <w:rFonts w:ascii="Times New Roman" w:eastAsia="Times New Roman" w:hAnsi="Times New Roman" w:cs="Times New Roman"/>
          <w:kern w:val="0"/>
          <w:sz w:val="24"/>
          <w:szCs w:val="20"/>
          <w:lang w:val="en-GB" w:eastAsia="lt-LT"/>
          <w14:ligatures w14:val="none"/>
        </w:rPr>
      </w:pPr>
    </w:p>
    <w:p w14:paraId="432FC5E3" w14:textId="77777777" w:rsidR="005164ED" w:rsidRPr="00DE78F1" w:rsidRDefault="005164ED" w:rsidP="005164ED">
      <w:pPr>
        <w:spacing w:after="0" w:line="240" w:lineRule="auto"/>
        <w:rPr>
          <w:rFonts w:ascii="Times New Roman" w:eastAsia="Times New Roman" w:hAnsi="Times New Roman" w:cs="Times New Roman"/>
          <w:kern w:val="0"/>
          <w:sz w:val="24"/>
          <w:szCs w:val="20"/>
          <w:lang w:val="en-GB" w:eastAsia="lt-LT"/>
          <w14:ligatures w14:val="none"/>
        </w:rPr>
      </w:pPr>
    </w:p>
    <w:p w14:paraId="1AC77D18" w14:textId="77777777" w:rsidR="005164ED" w:rsidRDefault="005164ED" w:rsidP="005164ED">
      <w:pPr>
        <w:spacing w:after="0" w:line="240" w:lineRule="auto"/>
        <w:rPr>
          <w:rFonts w:ascii="Times New Roman" w:eastAsia="Times New Roman" w:hAnsi="Times New Roman" w:cs="Times New Roman"/>
          <w:kern w:val="0"/>
          <w:sz w:val="24"/>
          <w:szCs w:val="20"/>
          <w:lang w:val="en-GB" w:eastAsia="lt-LT"/>
          <w14:ligatures w14:val="none"/>
        </w:rPr>
      </w:pPr>
    </w:p>
    <w:p w14:paraId="057878CB" w14:textId="77777777" w:rsidR="005164ED" w:rsidRDefault="005164ED" w:rsidP="005164ED">
      <w:pPr>
        <w:spacing w:after="0" w:line="240" w:lineRule="auto"/>
        <w:rPr>
          <w:rFonts w:ascii="Times New Roman" w:eastAsia="Times New Roman" w:hAnsi="Times New Roman" w:cs="Times New Roman"/>
          <w:kern w:val="0"/>
          <w:sz w:val="24"/>
          <w:szCs w:val="20"/>
          <w:lang w:val="en-GB" w:eastAsia="lt-LT"/>
          <w14:ligatures w14:val="none"/>
        </w:rPr>
      </w:pPr>
    </w:p>
    <w:p w14:paraId="2499169B" w14:textId="77777777" w:rsidR="005164ED" w:rsidRPr="00DE78F1" w:rsidRDefault="005164ED" w:rsidP="005164ED">
      <w:pPr>
        <w:spacing w:after="0" w:line="240" w:lineRule="auto"/>
        <w:rPr>
          <w:rFonts w:ascii="Times New Roman" w:eastAsia="Times New Roman" w:hAnsi="Times New Roman" w:cs="Times New Roman"/>
          <w:kern w:val="0"/>
          <w:sz w:val="24"/>
          <w:szCs w:val="20"/>
          <w:lang w:val="en-GB" w:eastAsia="lt-LT"/>
          <w14:ligatures w14:val="none"/>
        </w:rPr>
      </w:pPr>
    </w:p>
    <w:p w14:paraId="7216BD36" w14:textId="77777777" w:rsidR="005164ED" w:rsidRPr="00DE78F1" w:rsidRDefault="005164ED" w:rsidP="005164ED">
      <w:pPr>
        <w:spacing w:after="0" w:line="240" w:lineRule="auto"/>
        <w:rPr>
          <w:rFonts w:ascii="Times New Roman" w:eastAsia="Times New Roman" w:hAnsi="Times New Roman" w:cs="Times New Roman"/>
          <w:kern w:val="0"/>
          <w:sz w:val="24"/>
          <w:szCs w:val="20"/>
          <w:lang w:val="en-GB" w:eastAsia="lt-LT"/>
          <w14:ligatures w14:val="none"/>
        </w:rPr>
      </w:pPr>
    </w:p>
    <w:p w14:paraId="6D65A2FF" w14:textId="77777777" w:rsidR="005164ED" w:rsidRPr="00DE78F1" w:rsidRDefault="005164ED" w:rsidP="005164ED">
      <w:pPr>
        <w:spacing w:after="0" w:line="240" w:lineRule="auto"/>
        <w:rPr>
          <w:rFonts w:ascii="Times New Roman" w:eastAsia="Times New Roman" w:hAnsi="Times New Roman" w:cs="Times New Roman"/>
          <w:kern w:val="0"/>
          <w:sz w:val="24"/>
          <w:szCs w:val="20"/>
          <w:lang w:val="en-GB" w:eastAsia="lt-LT"/>
          <w14:ligatures w14:val="none"/>
        </w:rPr>
      </w:pPr>
    </w:p>
    <w:p w14:paraId="6F2AFD81" w14:textId="77777777" w:rsidR="005164ED" w:rsidRPr="00DE78F1" w:rsidRDefault="005164ED" w:rsidP="005164ED">
      <w:pPr>
        <w:spacing w:after="0" w:line="240" w:lineRule="auto"/>
        <w:rPr>
          <w:rFonts w:ascii="Times New Roman" w:eastAsia="Times New Roman" w:hAnsi="Times New Roman" w:cs="Times New Roman"/>
          <w:kern w:val="0"/>
          <w:sz w:val="24"/>
          <w:szCs w:val="20"/>
          <w:lang w:val="en-GB" w:eastAsia="lt-LT"/>
          <w14:ligatures w14:val="none"/>
        </w:rPr>
      </w:pPr>
    </w:p>
    <w:p w14:paraId="5F4C3B37" w14:textId="77777777" w:rsidR="005164ED" w:rsidRPr="00DE78F1" w:rsidRDefault="005164ED" w:rsidP="005164ED">
      <w:pPr>
        <w:spacing w:after="0" w:line="240" w:lineRule="auto"/>
        <w:rPr>
          <w:rFonts w:ascii="Times New Roman" w:eastAsia="Times New Roman" w:hAnsi="Times New Roman" w:cs="Times New Roman"/>
          <w:kern w:val="0"/>
          <w:sz w:val="24"/>
          <w:szCs w:val="20"/>
          <w:lang w:val="en-GB" w:eastAsia="lt-LT"/>
          <w14:ligatures w14:val="none"/>
        </w:rPr>
      </w:pPr>
    </w:p>
    <w:p w14:paraId="0A88A8D7" w14:textId="77777777" w:rsidR="005164ED" w:rsidRPr="00DE78F1" w:rsidRDefault="005164ED" w:rsidP="005164ED">
      <w:pPr>
        <w:spacing w:after="0" w:line="240" w:lineRule="auto"/>
        <w:rPr>
          <w:rFonts w:ascii="Times New Roman" w:eastAsia="Times New Roman" w:hAnsi="Times New Roman" w:cs="Times New Roman"/>
          <w:kern w:val="0"/>
          <w:sz w:val="24"/>
          <w:szCs w:val="20"/>
          <w:lang w:val="en-GB" w:eastAsia="lt-LT"/>
          <w14:ligatures w14:val="none"/>
        </w:rPr>
      </w:pPr>
    </w:p>
    <w:p w14:paraId="37C1FD3F" w14:textId="77777777" w:rsidR="005164ED" w:rsidRPr="00DE78F1" w:rsidRDefault="005164ED" w:rsidP="005164ED">
      <w:pPr>
        <w:spacing w:after="0" w:line="240" w:lineRule="auto"/>
        <w:rPr>
          <w:rFonts w:ascii="Times New Roman" w:eastAsia="Times New Roman" w:hAnsi="Times New Roman" w:cs="Times New Roman"/>
          <w:kern w:val="0"/>
          <w:sz w:val="24"/>
          <w:szCs w:val="20"/>
          <w:lang w:val="en-GB" w:eastAsia="lt-LT"/>
          <w14:ligatures w14:val="none"/>
        </w:rPr>
      </w:pPr>
    </w:p>
    <w:p w14:paraId="281D3C1F" w14:textId="77777777" w:rsidR="005164ED" w:rsidRPr="00DE78F1" w:rsidRDefault="005164ED" w:rsidP="005164ED">
      <w:pPr>
        <w:spacing w:after="0" w:line="240" w:lineRule="auto"/>
        <w:rPr>
          <w:rFonts w:ascii="Times New Roman" w:eastAsia="Times New Roman" w:hAnsi="Times New Roman" w:cs="Times New Roman"/>
          <w:kern w:val="0"/>
          <w:sz w:val="24"/>
          <w:szCs w:val="20"/>
          <w:lang w:val="en-GB" w:eastAsia="lt-LT"/>
          <w14:ligatures w14:val="none"/>
        </w:rPr>
      </w:pPr>
    </w:p>
    <w:p w14:paraId="049829C3" w14:textId="77777777" w:rsidR="005164ED" w:rsidRPr="00DE78F1" w:rsidRDefault="005164ED" w:rsidP="005164ED">
      <w:pPr>
        <w:spacing w:after="0" w:line="240" w:lineRule="auto"/>
        <w:rPr>
          <w:rFonts w:ascii="Times New Roman" w:eastAsia="Times New Roman" w:hAnsi="Times New Roman" w:cs="Times New Roman"/>
          <w:kern w:val="0"/>
          <w:sz w:val="24"/>
          <w:szCs w:val="20"/>
          <w:lang w:val="en-GB" w:eastAsia="lt-LT"/>
          <w14:ligatures w14:val="none"/>
        </w:rPr>
      </w:pPr>
    </w:p>
    <w:p w14:paraId="5C86CFAA" w14:textId="77777777" w:rsidR="005164ED" w:rsidRPr="00DE78F1" w:rsidRDefault="005164ED" w:rsidP="005164ED">
      <w:pPr>
        <w:spacing w:after="0" w:line="240" w:lineRule="auto"/>
        <w:rPr>
          <w:rFonts w:ascii="Times New Roman" w:eastAsia="Times New Roman" w:hAnsi="Times New Roman" w:cs="Times New Roman"/>
          <w:kern w:val="0"/>
          <w:sz w:val="24"/>
          <w:szCs w:val="20"/>
          <w:lang w:val="en-GB" w:eastAsia="lt-LT"/>
          <w14:ligatures w14:val="none"/>
        </w:rPr>
      </w:pPr>
    </w:p>
    <w:p w14:paraId="3AD9A4F2" w14:textId="77777777" w:rsidR="005164ED" w:rsidRPr="00DE78F1" w:rsidRDefault="005164ED" w:rsidP="005164ED">
      <w:pPr>
        <w:spacing w:after="0" w:line="240" w:lineRule="auto"/>
        <w:rPr>
          <w:rFonts w:ascii="Times New Roman" w:eastAsia="Times New Roman" w:hAnsi="Times New Roman" w:cs="Times New Roman"/>
          <w:kern w:val="0"/>
          <w:sz w:val="24"/>
          <w:szCs w:val="20"/>
          <w:lang w:val="en-GB" w:eastAsia="lt-LT"/>
          <w14:ligatures w14:val="none"/>
        </w:rPr>
      </w:pPr>
    </w:p>
    <w:p w14:paraId="4A9998E0" w14:textId="77777777" w:rsidR="005164ED" w:rsidRPr="00DE78F1" w:rsidRDefault="005164ED" w:rsidP="005164ED">
      <w:pPr>
        <w:spacing w:after="0" w:line="240" w:lineRule="auto"/>
        <w:jc w:val="center"/>
        <w:rPr>
          <w:rFonts w:ascii="Times New Roman" w:eastAsia="Times New Roman" w:hAnsi="Times New Roman" w:cs="Times New Roman"/>
          <w:kern w:val="0"/>
          <w:sz w:val="24"/>
          <w:szCs w:val="20"/>
          <w:lang w:val="en-GB" w:eastAsia="lt-LT"/>
          <w14:ligatures w14:val="none"/>
        </w:rPr>
      </w:pPr>
    </w:p>
    <w:sdt>
      <w:sdtPr>
        <w:rPr>
          <w:rFonts w:ascii="Calibri" w:eastAsia="Calibri" w:hAnsi="Calibri" w:cs="Arial"/>
          <w:kern w:val="0"/>
          <w:sz w:val="21"/>
          <w:szCs w:val="21"/>
          <w:lang w:eastAsia="lt-LT"/>
          <w14:ligatures w14:val="none"/>
        </w:rPr>
        <w:id w:val="1253785632"/>
        <w:docPartObj>
          <w:docPartGallery w:val="Table of Contents"/>
          <w:docPartUnique/>
        </w:docPartObj>
      </w:sdtPr>
      <w:sdtEndPr>
        <w:rPr>
          <w:b/>
          <w:bCs/>
          <w:noProof/>
        </w:rPr>
      </w:sdtEndPr>
      <w:sdtContent>
        <w:sdt>
          <w:sdtPr>
            <w:rPr>
              <w:rFonts w:eastAsiaTheme="minorEastAsia"/>
              <w:kern w:val="0"/>
              <w:sz w:val="21"/>
              <w:szCs w:val="21"/>
              <w:lang w:eastAsia="lt-LT"/>
              <w14:ligatures w14:val="none"/>
            </w:rPr>
            <w:id w:val="-1568949417"/>
            <w:docPartObj>
              <w:docPartGallery w:val="Table of Contents"/>
              <w:docPartUnique/>
            </w:docPartObj>
          </w:sdtPr>
          <w:sdtEndPr>
            <w:rPr>
              <w:b/>
              <w:bCs/>
            </w:rPr>
          </w:sdtEndPr>
          <w:sdtContent>
            <w:p w14:paraId="018AB5BA" w14:textId="77777777" w:rsidR="005164ED" w:rsidRPr="00731AE8" w:rsidRDefault="005164ED" w:rsidP="005164ED">
              <w:pPr>
                <w:keepNext/>
                <w:keepLines/>
                <w:pBdr>
                  <w:bottom w:val="single" w:sz="4" w:space="2" w:color="ED7D31" w:themeColor="accent2"/>
                </w:pBdr>
                <w:spacing w:before="360" w:after="120" w:line="240" w:lineRule="auto"/>
                <w:ind w:firstLine="697"/>
                <w:jc w:val="both"/>
                <w:rPr>
                  <w:rFonts w:asciiTheme="majorHAnsi" w:eastAsiaTheme="majorEastAsia" w:hAnsiTheme="majorHAnsi" w:cstheme="majorBidi"/>
                  <w:kern w:val="0"/>
                  <w:sz w:val="40"/>
                  <w:szCs w:val="40"/>
                  <w:lang w:eastAsia="lt-LT"/>
                  <w14:ligatures w14:val="none"/>
                </w:rPr>
              </w:pPr>
              <w:r w:rsidRPr="00731AE8">
                <w:rPr>
                  <w:rFonts w:asciiTheme="majorHAnsi" w:eastAsiaTheme="majorEastAsia" w:hAnsiTheme="majorHAnsi" w:cstheme="majorBidi"/>
                  <w:kern w:val="0"/>
                  <w:sz w:val="40"/>
                  <w:szCs w:val="40"/>
                  <w:lang w:eastAsia="lt-LT"/>
                  <w14:ligatures w14:val="none"/>
                </w:rPr>
                <w:t>Turinys</w:t>
              </w:r>
            </w:p>
            <w:p w14:paraId="416A46B6" w14:textId="77777777" w:rsidR="005164ED" w:rsidRDefault="005164ED" w:rsidP="005164ED">
              <w:pPr>
                <w:pStyle w:val="Turinys1"/>
                <w:rPr>
                  <w:noProof/>
                  <w:kern w:val="2"/>
                  <w:sz w:val="24"/>
                  <w:szCs w:val="24"/>
                  <w14:ligatures w14:val="standardContextual"/>
                </w:rPr>
              </w:pPr>
              <w:r w:rsidRPr="00731AE8">
                <w:fldChar w:fldCharType="begin"/>
              </w:r>
              <w:r w:rsidRPr="00731AE8">
                <w:instrText xml:space="preserve"> TOC \o "1-3" \h \z \u </w:instrText>
              </w:r>
              <w:r w:rsidRPr="00731AE8">
                <w:fldChar w:fldCharType="separate"/>
              </w:r>
              <w:hyperlink w:anchor="_Toc190252770" w:history="1">
                <w:r w:rsidRPr="001D4446">
                  <w:rPr>
                    <w:rStyle w:val="Hipersaitas"/>
                    <w:rFonts w:cstheme="minorHAnsi"/>
                    <w:noProof/>
                  </w:rPr>
                  <w:t>1.</w:t>
                </w:r>
                <w:r>
                  <w:rPr>
                    <w:noProof/>
                    <w:kern w:val="2"/>
                    <w:sz w:val="24"/>
                    <w:szCs w:val="24"/>
                    <w14:ligatures w14:val="standardContextual"/>
                  </w:rPr>
                  <w:tab/>
                </w:r>
                <w:r w:rsidRPr="001D4446">
                  <w:rPr>
                    <w:rStyle w:val="Hipersaitas"/>
                    <w:rFonts w:cstheme="minorHAnsi"/>
                    <w:noProof/>
                  </w:rPr>
                  <w:t>Bendra informacija</w:t>
                </w:r>
                <w:r>
                  <w:rPr>
                    <w:noProof/>
                    <w:webHidden/>
                  </w:rPr>
                  <w:tab/>
                </w:r>
                <w:r>
                  <w:rPr>
                    <w:noProof/>
                    <w:webHidden/>
                  </w:rPr>
                  <w:fldChar w:fldCharType="begin"/>
                </w:r>
                <w:r>
                  <w:rPr>
                    <w:noProof/>
                    <w:webHidden/>
                  </w:rPr>
                  <w:instrText xml:space="preserve"> PAGEREF _Toc190252770 \h </w:instrText>
                </w:r>
                <w:r>
                  <w:rPr>
                    <w:noProof/>
                    <w:webHidden/>
                  </w:rPr>
                </w:r>
                <w:r>
                  <w:rPr>
                    <w:noProof/>
                    <w:webHidden/>
                  </w:rPr>
                  <w:fldChar w:fldCharType="separate"/>
                </w:r>
                <w:r>
                  <w:rPr>
                    <w:noProof/>
                    <w:webHidden/>
                  </w:rPr>
                  <w:t>2</w:t>
                </w:r>
                <w:r>
                  <w:rPr>
                    <w:noProof/>
                    <w:webHidden/>
                  </w:rPr>
                  <w:fldChar w:fldCharType="end"/>
                </w:r>
              </w:hyperlink>
            </w:p>
            <w:p w14:paraId="2527790E" w14:textId="77777777" w:rsidR="005164ED" w:rsidRDefault="005164ED" w:rsidP="005164ED">
              <w:pPr>
                <w:pStyle w:val="Turinys1"/>
                <w:rPr>
                  <w:noProof/>
                  <w:kern w:val="2"/>
                  <w:sz w:val="24"/>
                  <w:szCs w:val="24"/>
                  <w14:ligatures w14:val="standardContextual"/>
                </w:rPr>
              </w:pPr>
              <w:hyperlink w:anchor="_Toc190252771" w:history="1">
                <w:r w:rsidRPr="001D4446">
                  <w:rPr>
                    <w:rStyle w:val="Hipersaitas"/>
                    <w:rFonts w:eastAsia="Calibri" w:cstheme="minorHAnsi"/>
                    <w:noProof/>
                  </w:rPr>
                  <w:t>2.</w:t>
                </w:r>
                <w:r>
                  <w:rPr>
                    <w:noProof/>
                    <w:kern w:val="2"/>
                    <w:sz w:val="24"/>
                    <w:szCs w:val="24"/>
                    <w14:ligatures w14:val="standardContextual"/>
                  </w:rPr>
                  <w:tab/>
                </w:r>
                <w:r w:rsidRPr="001D4446">
                  <w:rPr>
                    <w:rStyle w:val="Hipersaitas"/>
                    <w:rFonts w:cstheme="minorHAnsi"/>
                    <w:noProof/>
                  </w:rPr>
                  <w:t>Pirkimo objektas</w:t>
                </w:r>
                <w:r>
                  <w:rPr>
                    <w:noProof/>
                    <w:webHidden/>
                  </w:rPr>
                  <w:tab/>
                </w:r>
                <w:r>
                  <w:rPr>
                    <w:noProof/>
                    <w:webHidden/>
                  </w:rPr>
                  <w:fldChar w:fldCharType="begin"/>
                </w:r>
                <w:r>
                  <w:rPr>
                    <w:noProof/>
                    <w:webHidden/>
                  </w:rPr>
                  <w:instrText xml:space="preserve"> PAGEREF _Toc190252771 \h </w:instrText>
                </w:r>
                <w:r>
                  <w:rPr>
                    <w:noProof/>
                    <w:webHidden/>
                  </w:rPr>
                </w:r>
                <w:r>
                  <w:rPr>
                    <w:noProof/>
                    <w:webHidden/>
                  </w:rPr>
                  <w:fldChar w:fldCharType="separate"/>
                </w:r>
                <w:r>
                  <w:rPr>
                    <w:noProof/>
                    <w:webHidden/>
                  </w:rPr>
                  <w:t>2</w:t>
                </w:r>
                <w:r>
                  <w:rPr>
                    <w:noProof/>
                    <w:webHidden/>
                  </w:rPr>
                  <w:fldChar w:fldCharType="end"/>
                </w:r>
              </w:hyperlink>
            </w:p>
            <w:p w14:paraId="765BD138" w14:textId="77777777" w:rsidR="005164ED" w:rsidRDefault="005164ED" w:rsidP="005164ED">
              <w:pPr>
                <w:pStyle w:val="Turinys1"/>
                <w:rPr>
                  <w:noProof/>
                  <w:kern w:val="2"/>
                  <w:sz w:val="24"/>
                  <w:szCs w:val="24"/>
                  <w14:ligatures w14:val="standardContextual"/>
                </w:rPr>
              </w:pPr>
              <w:hyperlink w:anchor="_Toc190252772" w:history="1">
                <w:r w:rsidRPr="001D4446">
                  <w:rPr>
                    <w:rStyle w:val="Hipersaitas"/>
                    <w:rFonts w:eastAsia="Calibri" w:cstheme="minorHAnsi"/>
                    <w:noProof/>
                  </w:rPr>
                  <w:t>3.</w:t>
                </w:r>
                <w:r>
                  <w:rPr>
                    <w:noProof/>
                    <w:kern w:val="2"/>
                    <w:sz w:val="24"/>
                    <w:szCs w:val="24"/>
                    <w14:ligatures w14:val="standardContextual"/>
                  </w:rPr>
                  <w:tab/>
                </w:r>
                <w:r w:rsidRPr="001D4446">
                  <w:rPr>
                    <w:rStyle w:val="Hipersaitas"/>
                    <w:rFonts w:cstheme="minorHAnsi"/>
                    <w:noProof/>
                  </w:rPr>
                  <w:t>Tiekėjų pašalinimo pagrindai, kvalifikacijos reikalavimai ir reikalaujami kokybės vadybos sistemos ir (arba) aplinkos apsaugos vadybos sistemos standartai</w:t>
                </w:r>
                <w:r>
                  <w:rPr>
                    <w:noProof/>
                    <w:webHidden/>
                  </w:rPr>
                  <w:tab/>
                </w:r>
                <w:r>
                  <w:rPr>
                    <w:noProof/>
                    <w:webHidden/>
                  </w:rPr>
                  <w:fldChar w:fldCharType="begin"/>
                </w:r>
                <w:r>
                  <w:rPr>
                    <w:noProof/>
                    <w:webHidden/>
                  </w:rPr>
                  <w:instrText xml:space="preserve"> PAGEREF _Toc190252772 \h </w:instrText>
                </w:r>
                <w:r>
                  <w:rPr>
                    <w:noProof/>
                    <w:webHidden/>
                  </w:rPr>
                </w:r>
                <w:r>
                  <w:rPr>
                    <w:noProof/>
                    <w:webHidden/>
                  </w:rPr>
                  <w:fldChar w:fldCharType="separate"/>
                </w:r>
                <w:r>
                  <w:rPr>
                    <w:noProof/>
                    <w:webHidden/>
                  </w:rPr>
                  <w:t>3</w:t>
                </w:r>
                <w:r>
                  <w:rPr>
                    <w:noProof/>
                    <w:webHidden/>
                  </w:rPr>
                  <w:fldChar w:fldCharType="end"/>
                </w:r>
              </w:hyperlink>
            </w:p>
            <w:p w14:paraId="3B7647F5" w14:textId="77777777" w:rsidR="005164ED" w:rsidRDefault="005164ED" w:rsidP="005164ED">
              <w:pPr>
                <w:pStyle w:val="Turinys1"/>
                <w:rPr>
                  <w:noProof/>
                  <w:kern w:val="2"/>
                  <w:sz w:val="24"/>
                  <w:szCs w:val="24"/>
                  <w14:ligatures w14:val="standardContextual"/>
                </w:rPr>
              </w:pPr>
              <w:hyperlink w:anchor="_Toc190252773" w:history="1">
                <w:r w:rsidRPr="001D4446">
                  <w:rPr>
                    <w:rStyle w:val="Hipersaitas"/>
                    <w:rFonts w:eastAsia="Calibri" w:cstheme="minorHAnsi"/>
                    <w:noProof/>
                  </w:rPr>
                  <w:t>4.</w:t>
                </w:r>
                <w:r>
                  <w:rPr>
                    <w:noProof/>
                    <w:kern w:val="2"/>
                    <w:sz w:val="24"/>
                    <w:szCs w:val="24"/>
                    <w14:ligatures w14:val="standardContextual"/>
                  </w:rPr>
                  <w:tab/>
                </w:r>
                <w:r w:rsidRPr="001D4446">
                  <w:rPr>
                    <w:rStyle w:val="Hipersaitas"/>
                    <w:rFonts w:cstheme="minorHAnsi"/>
                    <w:noProof/>
                  </w:rPr>
                  <w:t>Reikalavimai, susiję su nacionaliniu saugumu</w:t>
                </w:r>
                <w:r>
                  <w:rPr>
                    <w:noProof/>
                    <w:webHidden/>
                  </w:rPr>
                  <w:tab/>
                </w:r>
                <w:r>
                  <w:rPr>
                    <w:noProof/>
                    <w:webHidden/>
                  </w:rPr>
                  <w:fldChar w:fldCharType="begin"/>
                </w:r>
                <w:r>
                  <w:rPr>
                    <w:noProof/>
                    <w:webHidden/>
                  </w:rPr>
                  <w:instrText xml:space="preserve"> PAGEREF _Toc190252773 \h </w:instrText>
                </w:r>
                <w:r>
                  <w:rPr>
                    <w:noProof/>
                    <w:webHidden/>
                  </w:rPr>
                </w:r>
                <w:r>
                  <w:rPr>
                    <w:noProof/>
                    <w:webHidden/>
                  </w:rPr>
                  <w:fldChar w:fldCharType="separate"/>
                </w:r>
                <w:r>
                  <w:rPr>
                    <w:noProof/>
                    <w:webHidden/>
                  </w:rPr>
                  <w:t>3</w:t>
                </w:r>
                <w:r>
                  <w:rPr>
                    <w:noProof/>
                    <w:webHidden/>
                  </w:rPr>
                  <w:fldChar w:fldCharType="end"/>
                </w:r>
              </w:hyperlink>
            </w:p>
            <w:p w14:paraId="43B34A29" w14:textId="77777777" w:rsidR="005164ED" w:rsidRDefault="005164ED" w:rsidP="005164ED">
              <w:pPr>
                <w:pStyle w:val="Turinys1"/>
                <w:rPr>
                  <w:noProof/>
                  <w:kern w:val="2"/>
                  <w:sz w:val="24"/>
                  <w:szCs w:val="24"/>
                  <w14:ligatures w14:val="standardContextual"/>
                </w:rPr>
              </w:pPr>
              <w:hyperlink w:anchor="_Toc190252774" w:history="1">
                <w:r w:rsidRPr="001D4446">
                  <w:rPr>
                    <w:rStyle w:val="Hipersaitas"/>
                    <w:rFonts w:eastAsia="Calibri" w:cstheme="minorHAnsi"/>
                    <w:noProof/>
                  </w:rPr>
                  <w:t>5.</w:t>
                </w:r>
                <w:r>
                  <w:rPr>
                    <w:noProof/>
                    <w:kern w:val="2"/>
                    <w:sz w:val="24"/>
                    <w:szCs w:val="24"/>
                    <w14:ligatures w14:val="standardContextual"/>
                  </w:rPr>
                  <w:tab/>
                </w:r>
                <w:r w:rsidRPr="001D4446">
                  <w:rPr>
                    <w:rStyle w:val="Hipersaitas"/>
                    <w:rFonts w:cstheme="minorHAnsi"/>
                    <w:noProof/>
                  </w:rPr>
                  <w:t>Specialieji reikalavimai pasiūlymų rengimui ir pateikimui</w:t>
                </w:r>
                <w:r>
                  <w:rPr>
                    <w:noProof/>
                    <w:webHidden/>
                  </w:rPr>
                  <w:tab/>
                </w:r>
                <w:r>
                  <w:rPr>
                    <w:noProof/>
                    <w:webHidden/>
                  </w:rPr>
                  <w:fldChar w:fldCharType="begin"/>
                </w:r>
                <w:r>
                  <w:rPr>
                    <w:noProof/>
                    <w:webHidden/>
                  </w:rPr>
                  <w:instrText xml:space="preserve"> PAGEREF _Toc190252774 \h </w:instrText>
                </w:r>
                <w:r>
                  <w:rPr>
                    <w:noProof/>
                    <w:webHidden/>
                  </w:rPr>
                </w:r>
                <w:r>
                  <w:rPr>
                    <w:noProof/>
                    <w:webHidden/>
                  </w:rPr>
                  <w:fldChar w:fldCharType="separate"/>
                </w:r>
                <w:r>
                  <w:rPr>
                    <w:noProof/>
                    <w:webHidden/>
                  </w:rPr>
                  <w:t>3</w:t>
                </w:r>
                <w:r>
                  <w:rPr>
                    <w:noProof/>
                    <w:webHidden/>
                  </w:rPr>
                  <w:fldChar w:fldCharType="end"/>
                </w:r>
              </w:hyperlink>
            </w:p>
            <w:p w14:paraId="5030DDA9" w14:textId="77777777" w:rsidR="005164ED" w:rsidRDefault="005164ED" w:rsidP="005164ED">
              <w:pPr>
                <w:pStyle w:val="Turinys1"/>
                <w:rPr>
                  <w:noProof/>
                  <w:kern w:val="2"/>
                  <w:sz w:val="24"/>
                  <w:szCs w:val="24"/>
                  <w14:ligatures w14:val="standardContextual"/>
                </w:rPr>
              </w:pPr>
              <w:hyperlink w:anchor="_Toc190252775" w:history="1">
                <w:r w:rsidRPr="001D4446">
                  <w:rPr>
                    <w:rStyle w:val="Hipersaitas"/>
                    <w:rFonts w:cstheme="minorHAnsi"/>
                    <w:noProof/>
                  </w:rPr>
                  <w:t>6. Pasiūlymo galiojimo užtikrinimas</w:t>
                </w:r>
                <w:r>
                  <w:rPr>
                    <w:noProof/>
                    <w:webHidden/>
                  </w:rPr>
                  <w:tab/>
                </w:r>
                <w:r>
                  <w:rPr>
                    <w:noProof/>
                    <w:webHidden/>
                  </w:rPr>
                  <w:fldChar w:fldCharType="begin"/>
                </w:r>
                <w:r>
                  <w:rPr>
                    <w:noProof/>
                    <w:webHidden/>
                  </w:rPr>
                  <w:instrText xml:space="preserve"> PAGEREF _Toc190252775 \h </w:instrText>
                </w:r>
                <w:r>
                  <w:rPr>
                    <w:noProof/>
                    <w:webHidden/>
                  </w:rPr>
                </w:r>
                <w:r>
                  <w:rPr>
                    <w:noProof/>
                    <w:webHidden/>
                  </w:rPr>
                  <w:fldChar w:fldCharType="separate"/>
                </w:r>
                <w:r>
                  <w:rPr>
                    <w:noProof/>
                    <w:webHidden/>
                  </w:rPr>
                  <w:t>4</w:t>
                </w:r>
                <w:r>
                  <w:rPr>
                    <w:noProof/>
                    <w:webHidden/>
                  </w:rPr>
                  <w:fldChar w:fldCharType="end"/>
                </w:r>
              </w:hyperlink>
            </w:p>
            <w:p w14:paraId="7DB48345" w14:textId="77777777" w:rsidR="005164ED" w:rsidRDefault="005164ED" w:rsidP="005164ED">
              <w:pPr>
                <w:pStyle w:val="Turinys1"/>
                <w:rPr>
                  <w:noProof/>
                  <w:kern w:val="2"/>
                  <w:sz w:val="24"/>
                  <w:szCs w:val="24"/>
                  <w14:ligatures w14:val="standardContextual"/>
                </w:rPr>
              </w:pPr>
              <w:hyperlink w:anchor="_Toc190252776" w:history="1">
                <w:r w:rsidRPr="001D4446">
                  <w:rPr>
                    <w:rStyle w:val="Hipersaitas"/>
                    <w:rFonts w:cstheme="minorHAnsi"/>
                    <w:noProof/>
                  </w:rPr>
                  <w:t>7.</w:t>
                </w:r>
                <w:r>
                  <w:rPr>
                    <w:noProof/>
                    <w:kern w:val="2"/>
                    <w:sz w:val="24"/>
                    <w:szCs w:val="24"/>
                    <w14:ligatures w14:val="standardContextual"/>
                  </w:rPr>
                  <w:tab/>
                </w:r>
                <w:r w:rsidRPr="001D4446">
                  <w:rPr>
                    <w:rStyle w:val="Hipersaitas"/>
                    <w:rFonts w:cstheme="minorHAnsi"/>
                    <w:noProof/>
                  </w:rPr>
                  <w:t>Pasiūlymų vertinimas</w:t>
                </w:r>
                <w:r>
                  <w:rPr>
                    <w:noProof/>
                    <w:webHidden/>
                  </w:rPr>
                  <w:tab/>
                </w:r>
                <w:r>
                  <w:rPr>
                    <w:noProof/>
                    <w:webHidden/>
                  </w:rPr>
                  <w:fldChar w:fldCharType="begin"/>
                </w:r>
                <w:r>
                  <w:rPr>
                    <w:noProof/>
                    <w:webHidden/>
                  </w:rPr>
                  <w:instrText xml:space="preserve"> PAGEREF _Toc190252776 \h </w:instrText>
                </w:r>
                <w:r>
                  <w:rPr>
                    <w:noProof/>
                    <w:webHidden/>
                  </w:rPr>
                </w:r>
                <w:r>
                  <w:rPr>
                    <w:noProof/>
                    <w:webHidden/>
                  </w:rPr>
                  <w:fldChar w:fldCharType="separate"/>
                </w:r>
                <w:r>
                  <w:rPr>
                    <w:noProof/>
                    <w:webHidden/>
                  </w:rPr>
                  <w:t>4</w:t>
                </w:r>
                <w:r>
                  <w:rPr>
                    <w:noProof/>
                    <w:webHidden/>
                  </w:rPr>
                  <w:fldChar w:fldCharType="end"/>
                </w:r>
              </w:hyperlink>
            </w:p>
            <w:p w14:paraId="111CD6F8" w14:textId="77777777" w:rsidR="005164ED" w:rsidRDefault="005164ED" w:rsidP="005164ED">
              <w:pPr>
                <w:pStyle w:val="Turinys1"/>
                <w:rPr>
                  <w:noProof/>
                  <w:kern w:val="2"/>
                  <w:sz w:val="24"/>
                  <w:szCs w:val="24"/>
                  <w14:ligatures w14:val="standardContextual"/>
                </w:rPr>
              </w:pPr>
              <w:hyperlink w:anchor="_Toc190252777" w:history="1">
                <w:r w:rsidRPr="001D4446">
                  <w:rPr>
                    <w:rStyle w:val="Hipersaitas"/>
                    <w:rFonts w:cstheme="minorHAnsi"/>
                    <w:noProof/>
                  </w:rPr>
                  <w:t>8. Sutarties sudarymas</w:t>
                </w:r>
                <w:r>
                  <w:rPr>
                    <w:noProof/>
                    <w:webHidden/>
                  </w:rPr>
                  <w:tab/>
                </w:r>
                <w:r>
                  <w:rPr>
                    <w:noProof/>
                    <w:webHidden/>
                  </w:rPr>
                  <w:fldChar w:fldCharType="begin"/>
                </w:r>
                <w:r>
                  <w:rPr>
                    <w:noProof/>
                    <w:webHidden/>
                  </w:rPr>
                  <w:instrText xml:space="preserve"> PAGEREF _Toc190252777 \h </w:instrText>
                </w:r>
                <w:r>
                  <w:rPr>
                    <w:noProof/>
                    <w:webHidden/>
                  </w:rPr>
                </w:r>
                <w:r>
                  <w:rPr>
                    <w:noProof/>
                    <w:webHidden/>
                  </w:rPr>
                  <w:fldChar w:fldCharType="separate"/>
                </w:r>
                <w:r>
                  <w:rPr>
                    <w:noProof/>
                    <w:webHidden/>
                  </w:rPr>
                  <w:t>4</w:t>
                </w:r>
                <w:r>
                  <w:rPr>
                    <w:noProof/>
                    <w:webHidden/>
                  </w:rPr>
                  <w:fldChar w:fldCharType="end"/>
                </w:r>
              </w:hyperlink>
            </w:p>
            <w:p w14:paraId="1A6FA6F6" w14:textId="77777777" w:rsidR="005164ED" w:rsidRDefault="005164ED" w:rsidP="005164ED">
              <w:pPr>
                <w:pStyle w:val="Turinys1"/>
                <w:rPr>
                  <w:noProof/>
                  <w:kern w:val="2"/>
                  <w:sz w:val="24"/>
                  <w:szCs w:val="24"/>
                  <w14:ligatures w14:val="standardContextual"/>
                </w:rPr>
              </w:pPr>
              <w:hyperlink w:anchor="_Toc190252778" w:history="1">
                <w:r w:rsidRPr="001D4446">
                  <w:rPr>
                    <w:rStyle w:val="Hipersaitas"/>
                    <w:rFonts w:cstheme="minorHAnsi"/>
                    <w:noProof/>
                  </w:rPr>
                  <w:t>9. Kitos sąlygos</w:t>
                </w:r>
                <w:r>
                  <w:rPr>
                    <w:noProof/>
                    <w:webHidden/>
                  </w:rPr>
                  <w:tab/>
                </w:r>
                <w:r>
                  <w:rPr>
                    <w:noProof/>
                    <w:webHidden/>
                  </w:rPr>
                  <w:fldChar w:fldCharType="begin"/>
                </w:r>
                <w:r>
                  <w:rPr>
                    <w:noProof/>
                    <w:webHidden/>
                  </w:rPr>
                  <w:instrText xml:space="preserve"> PAGEREF _Toc190252778 \h </w:instrText>
                </w:r>
                <w:r>
                  <w:rPr>
                    <w:noProof/>
                    <w:webHidden/>
                  </w:rPr>
                </w:r>
                <w:r>
                  <w:rPr>
                    <w:noProof/>
                    <w:webHidden/>
                  </w:rPr>
                  <w:fldChar w:fldCharType="separate"/>
                </w:r>
                <w:r>
                  <w:rPr>
                    <w:noProof/>
                    <w:webHidden/>
                  </w:rPr>
                  <w:t>4</w:t>
                </w:r>
                <w:r>
                  <w:rPr>
                    <w:noProof/>
                    <w:webHidden/>
                  </w:rPr>
                  <w:fldChar w:fldCharType="end"/>
                </w:r>
              </w:hyperlink>
            </w:p>
            <w:p w14:paraId="4864EE0E" w14:textId="3FF366FC" w:rsidR="005164ED" w:rsidRDefault="005164ED" w:rsidP="005164ED">
              <w:pPr>
                <w:pStyle w:val="Turinys3"/>
                <w:rPr>
                  <w:noProof/>
                  <w:kern w:val="2"/>
                  <w:sz w:val="24"/>
                  <w:szCs w:val="24"/>
                  <w14:ligatures w14:val="standardContextual"/>
                </w:rPr>
              </w:pPr>
              <w:hyperlink w:anchor="_Toc190252779" w:history="1">
                <w:r w:rsidRPr="007933E3">
                  <w:rPr>
                    <w:rStyle w:val="Hipersaitas"/>
                    <w:rFonts w:cstheme="minorHAnsi"/>
                    <w:noProof/>
                  </w:rPr>
                  <w:t>Pirkimo sąlygų 1 priedas „</w:t>
                </w:r>
                <w:r w:rsidR="007933E3" w:rsidRPr="007933E3">
                  <w:rPr>
                    <w:rStyle w:val="Hipersaitas"/>
                    <w:rFonts w:cstheme="minorHAnsi"/>
                    <w:noProof/>
                  </w:rPr>
                  <w:t>Terminai</w:t>
                </w:r>
                <w:r w:rsidRPr="007933E3">
                  <w:rPr>
                    <w:rStyle w:val="Hipersaitas"/>
                    <w:rFonts w:cstheme="minorHAnsi"/>
                    <w:noProof/>
                  </w:rPr>
                  <w:t>“</w:t>
                </w:r>
                <w:r w:rsidRPr="007933E3">
                  <w:rPr>
                    <w:rStyle w:val="Hipersaitas"/>
                    <w:noProof/>
                    <w:webHidden/>
                  </w:rPr>
                  <w:tab/>
                </w:r>
                <w:r w:rsidRPr="007933E3">
                  <w:rPr>
                    <w:rStyle w:val="Hipersaitas"/>
                    <w:noProof/>
                    <w:webHidden/>
                  </w:rPr>
                  <w:fldChar w:fldCharType="begin"/>
                </w:r>
                <w:r w:rsidRPr="007933E3">
                  <w:rPr>
                    <w:rStyle w:val="Hipersaitas"/>
                    <w:noProof/>
                    <w:webHidden/>
                  </w:rPr>
                  <w:instrText xml:space="preserve"> PAGEREF _Toc190252779 \h </w:instrText>
                </w:r>
                <w:r w:rsidRPr="007933E3">
                  <w:rPr>
                    <w:rStyle w:val="Hipersaitas"/>
                    <w:noProof/>
                    <w:webHidden/>
                  </w:rPr>
                </w:r>
                <w:r w:rsidRPr="007933E3">
                  <w:rPr>
                    <w:rStyle w:val="Hipersaitas"/>
                    <w:noProof/>
                    <w:webHidden/>
                  </w:rPr>
                  <w:fldChar w:fldCharType="separate"/>
                </w:r>
                <w:r w:rsidRPr="007933E3">
                  <w:rPr>
                    <w:rStyle w:val="Hipersaitas"/>
                    <w:noProof/>
                    <w:webHidden/>
                  </w:rPr>
                  <w:t>5</w:t>
                </w:r>
                <w:r w:rsidRPr="007933E3">
                  <w:rPr>
                    <w:rStyle w:val="Hipersaitas"/>
                    <w:noProof/>
                    <w:webHidden/>
                  </w:rPr>
                  <w:fldChar w:fldCharType="end"/>
                </w:r>
              </w:hyperlink>
            </w:p>
            <w:p w14:paraId="630D5BE3" w14:textId="6DE61D00" w:rsidR="005164ED" w:rsidRDefault="005164ED" w:rsidP="005164ED">
              <w:pPr>
                <w:pStyle w:val="Turinys3"/>
                <w:rPr>
                  <w:noProof/>
                  <w:kern w:val="2"/>
                  <w:sz w:val="24"/>
                  <w:szCs w:val="24"/>
                  <w14:ligatures w14:val="standardContextual"/>
                </w:rPr>
              </w:pPr>
              <w:hyperlink w:anchor="_Toc190252780" w:history="1">
                <w:r w:rsidRPr="001D4446">
                  <w:rPr>
                    <w:rStyle w:val="Hipersaitas"/>
                    <w:rFonts w:cstheme="minorHAnsi"/>
                    <w:noProof/>
                  </w:rPr>
                  <w:t>Pirkimo sąlygų 2 priedas „</w:t>
                </w:r>
                <w:r w:rsidR="007933E3" w:rsidRPr="007933E3">
                  <w:rPr>
                    <w:rStyle w:val="Hipersaitas"/>
                    <w:rFonts w:cstheme="minorHAnsi"/>
                    <w:noProof/>
                  </w:rPr>
                  <w:t>Techninė specifikacija</w:t>
                </w:r>
                <w:r w:rsidRPr="001D4446">
                  <w:rPr>
                    <w:rStyle w:val="Hipersaitas"/>
                    <w:rFonts w:cstheme="minorHAnsi"/>
                    <w:noProof/>
                  </w:rPr>
                  <w:t>“</w:t>
                </w:r>
                <w:r>
                  <w:rPr>
                    <w:noProof/>
                    <w:webHidden/>
                  </w:rPr>
                  <w:tab/>
                </w:r>
                <w:r>
                  <w:rPr>
                    <w:noProof/>
                    <w:webHidden/>
                  </w:rPr>
                  <w:fldChar w:fldCharType="begin"/>
                </w:r>
                <w:r>
                  <w:rPr>
                    <w:noProof/>
                    <w:webHidden/>
                  </w:rPr>
                  <w:instrText xml:space="preserve"> PAGEREF _Toc190252780 \h </w:instrText>
                </w:r>
                <w:r>
                  <w:rPr>
                    <w:noProof/>
                    <w:webHidden/>
                  </w:rPr>
                </w:r>
                <w:r>
                  <w:rPr>
                    <w:noProof/>
                    <w:webHidden/>
                  </w:rPr>
                  <w:fldChar w:fldCharType="separate"/>
                </w:r>
                <w:r>
                  <w:rPr>
                    <w:noProof/>
                    <w:webHidden/>
                  </w:rPr>
                  <w:t>6</w:t>
                </w:r>
                <w:r>
                  <w:rPr>
                    <w:noProof/>
                    <w:webHidden/>
                  </w:rPr>
                  <w:fldChar w:fldCharType="end"/>
                </w:r>
              </w:hyperlink>
            </w:p>
            <w:p w14:paraId="128AF446" w14:textId="62B50C1C" w:rsidR="005164ED" w:rsidRDefault="005164ED" w:rsidP="005164ED">
              <w:pPr>
                <w:pStyle w:val="Turinys2"/>
                <w:rPr>
                  <w:noProof/>
                  <w:kern w:val="2"/>
                  <w:sz w:val="24"/>
                  <w:szCs w:val="24"/>
                  <w14:ligatures w14:val="standardContextual"/>
                </w:rPr>
              </w:pPr>
              <w:hyperlink w:anchor="_Toc190252781" w:history="1">
                <w:r w:rsidRPr="001D4446">
                  <w:rPr>
                    <w:rStyle w:val="Hipersaitas"/>
                    <w:rFonts w:cstheme="minorHAnsi"/>
                    <w:noProof/>
                  </w:rPr>
                  <w:t>Pirkimo sąlygų 3 priedas „</w:t>
                </w:r>
                <w:r w:rsidR="007933E3">
                  <w:rPr>
                    <w:rStyle w:val="Hipersaitas"/>
                    <w:rFonts w:cstheme="minorHAnsi"/>
                    <w:noProof/>
                  </w:rPr>
                  <w:t>Tiekėjo pašalinimo pagrindai</w:t>
                </w:r>
                <w:r w:rsidRPr="001D4446">
                  <w:rPr>
                    <w:rStyle w:val="Hipersaitas"/>
                    <w:rFonts w:cstheme="minorHAnsi"/>
                    <w:noProof/>
                  </w:rPr>
                  <w:t>“</w:t>
                </w:r>
                <w:r>
                  <w:rPr>
                    <w:noProof/>
                    <w:webHidden/>
                  </w:rPr>
                  <w:tab/>
                </w:r>
                <w:r>
                  <w:rPr>
                    <w:noProof/>
                    <w:webHidden/>
                  </w:rPr>
                  <w:fldChar w:fldCharType="begin"/>
                </w:r>
                <w:r>
                  <w:rPr>
                    <w:noProof/>
                    <w:webHidden/>
                  </w:rPr>
                  <w:instrText xml:space="preserve"> PAGEREF _Toc190252781 \h </w:instrText>
                </w:r>
                <w:r>
                  <w:rPr>
                    <w:noProof/>
                    <w:webHidden/>
                  </w:rPr>
                </w:r>
                <w:r>
                  <w:rPr>
                    <w:noProof/>
                    <w:webHidden/>
                  </w:rPr>
                  <w:fldChar w:fldCharType="separate"/>
                </w:r>
                <w:r>
                  <w:rPr>
                    <w:noProof/>
                    <w:webHidden/>
                  </w:rPr>
                  <w:t>7</w:t>
                </w:r>
                <w:r>
                  <w:rPr>
                    <w:noProof/>
                    <w:webHidden/>
                  </w:rPr>
                  <w:fldChar w:fldCharType="end"/>
                </w:r>
              </w:hyperlink>
            </w:p>
            <w:p w14:paraId="77C9EEFA" w14:textId="0525202E" w:rsidR="005164ED" w:rsidRDefault="005164ED" w:rsidP="005164ED">
              <w:pPr>
                <w:pStyle w:val="Turinys3"/>
                <w:rPr>
                  <w:noProof/>
                  <w:kern w:val="2"/>
                  <w:sz w:val="24"/>
                  <w:szCs w:val="24"/>
                  <w14:ligatures w14:val="standardContextual"/>
                </w:rPr>
              </w:pPr>
              <w:hyperlink w:anchor="_Toc190252782" w:history="1">
                <w:r w:rsidRPr="001D4446">
                  <w:rPr>
                    <w:rStyle w:val="Hipersaitas"/>
                    <w:rFonts w:cstheme="minorHAnsi"/>
                    <w:noProof/>
                  </w:rPr>
                  <w:t>Pirkimo sąlygų 4 priedas „</w:t>
                </w:r>
                <w:r w:rsidR="007933E3" w:rsidRPr="007933E3">
                  <w:rPr>
                    <w:rStyle w:val="Hipersaitas"/>
                    <w:rFonts w:cstheme="minorHAnsi"/>
                    <w:noProof/>
                  </w:rPr>
                  <w:t>Tiekėjų kvalifikacijos reikalavimai ir reikalaujami kokybės bei aplinkos apsaugos vadybos sistemų standartai</w:t>
                </w:r>
                <w:r w:rsidRPr="001D4446">
                  <w:rPr>
                    <w:rStyle w:val="Hipersaitas"/>
                    <w:rFonts w:cstheme="minorHAnsi"/>
                    <w:noProof/>
                  </w:rPr>
                  <w:t>“</w:t>
                </w:r>
                <w:r>
                  <w:rPr>
                    <w:noProof/>
                    <w:webHidden/>
                  </w:rPr>
                  <w:tab/>
                </w:r>
                <w:r>
                  <w:rPr>
                    <w:noProof/>
                    <w:webHidden/>
                  </w:rPr>
                  <w:fldChar w:fldCharType="begin"/>
                </w:r>
                <w:r>
                  <w:rPr>
                    <w:noProof/>
                    <w:webHidden/>
                  </w:rPr>
                  <w:instrText xml:space="preserve"> PAGEREF _Toc190252782 \h </w:instrText>
                </w:r>
                <w:r>
                  <w:rPr>
                    <w:noProof/>
                    <w:webHidden/>
                  </w:rPr>
                </w:r>
                <w:r>
                  <w:rPr>
                    <w:noProof/>
                    <w:webHidden/>
                  </w:rPr>
                  <w:fldChar w:fldCharType="separate"/>
                </w:r>
                <w:r>
                  <w:rPr>
                    <w:noProof/>
                    <w:webHidden/>
                  </w:rPr>
                  <w:t>8</w:t>
                </w:r>
                <w:r>
                  <w:rPr>
                    <w:noProof/>
                    <w:webHidden/>
                  </w:rPr>
                  <w:fldChar w:fldCharType="end"/>
                </w:r>
              </w:hyperlink>
            </w:p>
            <w:p w14:paraId="18E1ECF3" w14:textId="797C9D7A" w:rsidR="005164ED" w:rsidRDefault="005164ED" w:rsidP="005164ED">
              <w:pPr>
                <w:pStyle w:val="Turinys3"/>
                <w:rPr>
                  <w:noProof/>
                  <w:kern w:val="2"/>
                  <w:sz w:val="24"/>
                  <w:szCs w:val="24"/>
                  <w14:ligatures w14:val="standardContextual"/>
                </w:rPr>
              </w:pPr>
              <w:hyperlink w:anchor="_Toc190252783" w:history="1">
                <w:r w:rsidRPr="001D4446">
                  <w:rPr>
                    <w:rStyle w:val="Hipersaitas"/>
                    <w:rFonts w:cstheme="minorHAnsi"/>
                    <w:noProof/>
                  </w:rPr>
                  <w:t xml:space="preserve">Pirkimo sąlygų </w:t>
                </w:r>
                <w:r>
                  <w:rPr>
                    <w:rStyle w:val="Hipersaitas"/>
                    <w:rFonts w:cstheme="minorHAnsi"/>
                    <w:noProof/>
                  </w:rPr>
                  <w:t>5</w:t>
                </w:r>
                <w:r w:rsidRPr="001D4446">
                  <w:rPr>
                    <w:rStyle w:val="Hipersaitas"/>
                    <w:rFonts w:cstheme="minorHAnsi"/>
                    <w:noProof/>
                  </w:rPr>
                  <w:t xml:space="preserve"> priedas „</w:t>
                </w:r>
                <w:r w:rsidR="007933E3">
                  <w:rPr>
                    <w:rStyle w:val="Hipersaitas"/>
                    <w:rFonts w:cstheme="minorHAnsi"/>
                    <w:noProof/>
                  </w:rPr>
                  <w:t>Tiekėjų deklaracija</w:t>
                </w:r>
                <w:r w:rsidRPr="001D4446">
                  <w:rPr>
                    <w:rStyle w:val="Hipersaitas"/>
                    <w:rFonts w:cstheme="minorHAnsi"/>
                    <w:noProof/>
                  </w:rPr>
                  <w:t>“</w:t>
                </w:r>
                <w:r>
                  <w:rPr>
                    <w:noProof/>
                    <w:webHidden/>
                  </w:rPr>
                  <w:tab/>
                </w:r>
                <w:r>
                  <w:rPr>
                    <w:noProof/>
                    <w:webHidden/>
                  </w:rPr>
                  <w:fldChar w:fldCharType="begin"/>
                </w:r>
                <w:r>
                  <w:rPr>
                    <w:noProof/>
                    <w:webHidden/>
                  </w:rPr>
                  <w:instrText xml:space="preserve"> PAGEREF _Toc190252783 \h </w:instrText>
                </w:r>
                <w:r>
                  <w:rPr>
                    <w:noProof/>
                    <w:webHidden/>
                  </w:rPr>
                </w:r>
                <w:r>
                  <w:rPr>
                    <w:noProof/>
                    <w:webHidden/>
                  </w:rPr>
                  <w:fldChar w:fldCharType="separate"/>
                </w:r>
                <w:r>
                  <w:rPr>
                    <w:noProof/>
                    <w:webHidden/>
                  </w:rPr>
                  <w:t>10</w:t>
                </w:r>
                <w:r>
                  <w:rPr>
                    <w:noProof/>
                    <w:webHidden/>
                  </w:rPr>
                  <w:fldChar w:fldCharType="end"/>
                </w:r>
              </w:hyperlink>
            </w:p>
            <w:p w14:paraId="2E4BF122" w14:textId="34E6057B" w:rsidR="005164ED" w:rsidRDefault="005164ED" w:rsidP="005164ED">
              <w:pPr>
                <w:pStyle w:val="Turinys3"/>
                <w:rPr>
                  <w:noProof/>
                  <w:kern w:val="2"/>
                  <w:sz w:val="24"/>
                  <w:szCs w:val="24"/>
                  <w14:ligatures w14:val="standardContextual"/>
                </w:rPr>
              </w:pPr>
              <w:hyperlink w:anchor="_Toc190252784" w:history="1">
                <w:r w:rsidRPr="001D4446">
                  <w:rPr>
                    <w:rStyle w:val="Hipersaitas"/>
                    <w:rFonts w:cstheme="minorHAnsi"/>
                    <w:noProof/>
                  </w:rPr>
                  <w:t xml:space="preserve">Pirkimo sąlygų </w:t>
                </w:r>
                <w:r>
                  <w:rPr>
                    <w:rStyle w:val="Hipersaitas"/>
                    <w:rFonts w:cstheme="minorHAnsi"/>
                    <w:noProof/>
                  </w:rPr>
                  <w:t>6</w:t>
                </w:r>
                <w:r w:rsidRPr="001D4446">
                  <w:rPr>
                    <w:rStyle w:val="Hipersaitas"/>
                    <w:rFonts w:cstheme="minorHAnsi"/>
                    <w:noProof/>
                  </w:rPr>
                  <w:t xml:space="preserve"> priedas „</w:t>
                </w:r>
                <w:r w:rsidR="007933E3">
                  <w:rPr>
                    <w:rStyle w:val="Hipersaitas"/>
                    <w:rFonts w:cstheme="minorHAnsi"/>
                    <w:noProof/>
                  </w:rPr>
                  <w:t>Pasiūlymas</w:t>
                </w:r>
                <w:r w:rsidRPr="001D4446">
                  <w:rPr>
                    <w:rStyle w:val="Hipersaitas"/>
                    <w:rFonts w:cstheme="minorHAnsi"/>
                    <w:noProof/>
                  </w:rPr>
                  <w:t>“</w:t>
                </w:r>
                <w:r>
                  <w:rPr>
                    <w:noProof/>
                    <w:webHidden/>
                  </w:rPr>
                  <w:tab/>
                </w:r>
                <w:r>
                  <w:rPr>
                    <w:noProof/>
                    <w:webHidden/>
                  </w:rPr>
                  <w:fldChar w:fldCharType="begin"/>
                </w:r>
                <w:r>
                  <w:rPr>
                    <w:noProof/>
                    <w:webHidden/>
                  </w:rPr>
                  <w:instrText xml:space="preserve"> PAGEREF _Toc190252784 \h </w:instrText>
                </w:r>
                <w:r>
                  <w:rPr>
                    <w:noProof/>
                    <w:webHidden/>
                  </w:rPr>
                </w:r>
                <w:r>
                  <w:rPr>
                    <w:noProof/>
                    <w:webHidden/>
                  </w:rPr>
                  <w:fldChar w:fldCharType="separate"/>
                </w:r>
                <w:r>
                  <w:rPr>
                    <w:noProof/>
                    <w:webHidden/>
                  </w:rPr>
                  <w:t>12</w:t>
                </w:r>
                <w:r>
                  <w:rPr>
                    <w:noProof/>
                    <w:webHidden/>
                  </w:rPr>
                  <w:fldChar w:fldCharType="end"/>
                </w:r>
              </w:hyperlink>
            </w:p>
            <w:p w14:paraId="50F6104C" w14:textId="77777777" w:rsidR="005164ED" w:rsidRDefault="005164ED" w:rsidP="005164ED">
              <w:pPr>
                <w:spacing w:line="300" w:lineRule="auto"/>
                <w:ind w:firstLine="697"/>
                <w:jc w:val="both"/>
                <w:rPr>
                  <w:rFonts w:eastAsiaTheme="minorEastAsia"/>
                  <w:b/>
                  <w:bCs/>
                  <w:sz w:val="21"/>
                  <w:szCs w:val="21"/>
                </w:rPr>
              </w:pPr>
              <w:r w:rsidRPr="00731AE8">
                <w:rPr>
                  <w:rFonts w:eastAsiaTheme="minorEastAsia"/>
                  <w:b/>
                  <w:bCs/>
                  <w:kern w:val="0"/>
                  <w:sz w:val="21"/>
                  <w:szCs w:val="21"/>
                  <w:lang w:eastAsia="lt-LT"/>
                  <w14:ligatures w14:val="none"/>
                </w:rPr>
                <w:fldChar w:fldCharType="end"/>
              </w:r>
            </w:p>
          </w:sdtContent>
        </w:sdt>
        <w:p w14:paraId="0ADC03A3" w14:textId="77777777" w:rsidR="005164ED" w:rsidRPr="00DE78F1" w:rsidRDefault="00000000" w:rsidP="005164ED">
          <w:pPr>
            <w:keepNext/>
            <w:keepLines/>
            <w:pBdr>
              <w:bottom w:val="single" w:sz="4" w:space="2" w:color="ED7D31"/>
            </w:pBdr>
            <w:tabs>
              <w:tab w:val="left" w:pos="6555"/>
            </w:tabs>
            <w:spacing w:before="360" w:after="120" w:line="240" w:lineRule="auto"/>
            <w:ind w:firstLine="697"/>
            <w:jc w:val="both"/>
            <w:rPr>
              <w:rFonts w:ascii="Calibri" w:eastAsia="Calibri" w:hAnsi="Calibri" w:cs="Arial"/>
              <w:b/>
              <w:bCs/>
              <w:noProof/>
              <w:kern w:val="0"/>
              <w:sz w:val="21"/>
              <w:szCs w:val="21"/>
              <w:lang w:eastAsia="lt-LT"/>
              <w14:ligatures w14:val="none"/>
            </w:rPr>
          </w:pPr>
        </w:p>
      </w:sdtContent>
    </w:sdt>
    <w:p w14:paraId="35843764" w14:textId="77777777" w:rsidR="005164ED" w:rsidRPr="00DE78F1" w:rsidRDefault="005164ED" w:rsidP="005164ED">
      <w:pPr>
        <w:spacing w:after="0" w:line="240" w:lineRule="auto"/>
        <w:rPr>
          <w:rFonts w:ascii="Times New Roman" w:eastAsia="Times New Roman" w:hAnsi="Times New Roman" w:cs="Times New Roman"/>
          <w:kern w:val="0"/>
          <w:sz w:val="24"/>
          <w:szCs w:val="20"/>
          <w:lang w:val="en-GB" w:eastAsia="lt-LT"/>
          <w14:ligatures w14:val="none"/>
        </w:rPr>
      </w:pPr>
    </w:p>
    <w:p w14:paraId="2C4DD37E" w14:textId="77777777" w:rsidR="005164ED" w:rsidRPr="00DE78F1" w:rsidRDefault="005164ED" w:rsidP="005164ED">
      <w:pPr>
        <w:spacing w:after="0" w:line="240" w:lineRule="auto"/>
        <w:rPr>
          <w:rFonts w:ascii="Times New Roman" w:eastAsia="Times New Roman" w:hAnsi="Times New Roman" w:cs="Times New Roman"/>
          <w:kern w:val="0"/>
          <w:sz w:val="24"/>
          <w:szCs w:val="20"/>
          <w:lang w:val="en-GB" w:eastAsia="lt-LT"/>
          <w14:ligatures w14:val="none"/>
        </w:rPr>
      </w:pPr>
    </w:p>
    <w:p w14:paraId="40B74C49" w14:textId="77777777" w:rsidR="005164ED" w:rsidRPr="00DE78F1" w:rsidRDefault="005164ED" w:rsidP="005164ED">
      <w:pPr>
        <w:spacing w:after="0" w:line="240" w:lineRule="auto"/>
        <w:rPr>
          <w:rFonts w:ascii="Times New Roman" w:eastAsia="Times New Roman" w:hAnsi="Times New Roman" w:cs="Times New Roman"/>
          <w:kern w:val="0"/>
          <w:sz w:val="24"/>
          <w:szCs w:val="20"/>
          <w:lang w:val="en-GB" w:eastAsia="lt-LT"/>
          <w14:ligatures w14:val="none"/>
        </w:rPr>
      </w:pPr>
    </w:p>
    <w:p w14:paraId="52F6593F" w14:textId="77777777" w:rsidR="005164ED" w:rsidRPr="00DE78F1" w:rsidRDefault="005164ED" w:rsidP="005164ED">
      <w:pPr>
        <w:spacing w:after="0" w:line="240" w:lineRule="auto"/>
        <w:rPr>
          <w:rFonts w:ascii="Times New Roman" w:eastAsia="Times New Roman" w:hAnsi="Times New Roman" w:cs="Times New Roman"/>
          <w:kern w:val="0"/>
          <w:sz w:val="24"/>
          <w:szCs w:val="20"/>
          <w:lang w:val="en-GB" w:eastAsia="lt-LT"/>
          <w14:ligatures w14:val="none"/>
        </w:rPr>
      </w:pPr>
    </w:p>
    <w:p w14:paraId="4FCA9FBA" w14:textId="77777777" w:rsidR="005164ED" w:rsidRPr="00DE78F1" w:rsidRDefault="005164ED" w:rsidP="005164ED">
      <w:pPr>
        <w:spacing w:after="0" w:line="240" w:lineRule="auto"/>
        <w:rPr>
          <w:rFonts w:ascii="Times New Roman" w:eastAsia="Times New Roman" w:hAnsi="Times New Roman" w:cs="Times New Roman"/>
          <w:kern w:val="0"/>
          <w:sz w:val="24"/>
          <w:szCs w:val="20"/>
          <w:lang w:val="en-GB" w:eastAsia="lt-LT"/>
          <w14:ligatures w14:val="none"/>
        </w:rPr>
      </w:pPr>
    </w:p>
    <w:p w14:paraId="2B5E743E" w14:textId="77777777" w:rsidR="005164ED" w:rsidRPr="00DE78F1" w:rsidRDefault="005164ED" w:rsidP="005164ED">
      <w:pPr>
        <w:spacing w:after="0" w:line="240" w:lineRule="auto"/>
        <w:rPr>
          <w:rFonts w:ascii="Times New Roman" w:eastAsia="Times New Roman" w:hAnsi="Times New Roman" w:cs="Times New Roman"/>
          <w:kern w:val="0"/>
          <w:sz w:val="24"/>
          <w:szCs w:val="20"/>
          <w:lang w:val="en-GB" w:eastAsia="lt-LT"/>
          <w14:ligatures w14:val="none"/>
        </w:rPr>
      </w:pPr>
    </w:p>
    <w:p w14:paraId="619E47E9" w14:textId="77777777" w:rsidR="005164ED" w:rsidRPr="00DE78F1" w:rsidRDefault="005164ED" w:rsidP="005164ED">
      <w:pPr>
        <w:spacing w:after="0" w:line="240" w:lineRule="auto"/>
        <w:rPr>
          <w:rFonts w:ascii="Times New Roman" w:eastAsia="Times New Roman" w:hAnsi="Times New Roman" w:cs="Times New Roman"/>
          <w:kern w:val="0"/>
          <w:sz w:val="24"/>
          <w:szCs w:val="20"/>
          <w:lang w:val="en-GB" w:eastAsia="lt-LT"/>
          <w14:ligatures w14:val="none"/>
        </w:rPr>
      </w:pPr>
    </w:p>
    <w:p w14:paraId="1039AA3C" w14:textId="77777777" w:rsidR="005164ED" w:rsidRPr="00DE78F1" w:rsidRDefault="005164ED" w:rsidP="005164ED">
      <w:pPr>
        <w:spacing w:after="0" w:line="240" w:lineRule="auto"/>
        <w:rPr>
          <w:rFonts w:ascii="Times New Roman" w:eastAsia="Times New Roman" w:hAnsi="Times New Roman" w:cs="Times New Roman"/>
          <w:kern w:val="0"/>
          <w:sz w:val="24"/>
          <w:szCs w:val="20"/>
          <w:lang w:val="en-GB" w:eastAsia="lt-LT"/>
          <w14:ligatures w14:val="none"/>
        </w:rPr>
      </w:pPr>
    </w:p>
    <w:p w14:paraId="0F448B8D" w14:textId="77777777" w:rsidR="005164ED" w:rsidRPr="00DE78F1" w:rsidRDefault="005164ED" w:rsidP="005164ED">
      <w:pPr>
        <w:spacing w:after="0" w:line="240" w:lineRule="auto"/>
        <w:rPr>
          <w:rFonts w:ascii="Times New Roman" w:eastAsia="Times New Roman" w:hAnsi="Times New Roman" w:cs="Times New Roman"/>
          <w:kern w:val="0"/>
          <w:sz w:val="24"/>
          <w:szCs w:val="20"/>
          <w:lang w:val="en-GB" w:eastAsia="lt-LT"/>
          <w14:ligatures w14:val="none"/>
        </w:rPr>
      </w:pPr>
    </w:p>
    <w:p w14:paraId="53AA6C33" w14:textId="77777777" w:rsidR="005164ED" w:rsidRPr="00DE78F1" w:rsidRDefault="005164ED" w:rsidP="005164ED">
      <w:pPr>
        <w:spacing w:after="0" w:line="240" w:lineRule="auto"/>
        <w:rPr>
          <w:rFonts w:ascii="Times New Roman" w:eastAsia="Times New Roman" w:hAnsi="Times New Roman" w:cs="Times New Roman"/>
          <w:kern w:val="0"/>
          <w:sz w:val="24"/>
          <w:szCs w:val="20"/>
          <w:lang w:val="en-GB" w:eastAsia="lt-LT"/>
          <w14:ligatures w14:val="none"/>
        </w:rPr>
      </w:pPr>
    </w:p>
    <w:p w14:paraId="4C05C169" w14:textId="77777777" w:rsidR="005164ED" w:rsidRPr="00DE78F1" w:rsidRDefault="005164ED" w:rsidP="005164ED">
      <w:pPr>
        <w:spacing w:after="0" w:line="240" w:lineRule="auto"/>
        <w:rPr>
          <w:rFonts w:ascii="Times New Roman" w:eastAsia="Times New Roman" w:hAnsi="Times New Roman" w:cs="Times New Roman"/>
          <w:kern w:val="0"/>
          <w:sz w:val="24"/>
          <w:szCs w:val="20"/>
          <w:lang w:val="en-GB" w:eastAsia="lt-LT"/>
          <w14:ligatures w14:val="none"/>
        </w:rPr>
      </w:pPr>
    </w:p>
    <w:p w14:paraId="13D9ADAB" w14:textId="77777777" w:rsidR="005164ED" w:rsidRPr="00DE78F1" w:rsidRDefault="005164ED" w:rsidP="005164ED">
      <w:pPr>
        <w:spacing w:after="0" w:line="240" w:lineRule="auto"/>
        <w:rPr>
          <w:rFonts w:ascii="Times New Roman" w:eastAsia="Times New Roman" w:hAnsi="Times New Roman" w:cs="Times New Roman"/>
          <w:kern w:val="0"/>
          <w:sz w:val="24"/>
          <w:szCs w:val="20"/>
          <w:lang w:val="en-GB" w:eastAsia="lt-LT"/>
          <w14:ligatures w14:val="none"/>
        </w:rPr>
      </w:pPr>
    </w:p>
    <w:p w14:paraId="20E82867" w14:textId="77777777" w:rsidR="005164ED" w:rsidRPr="00DE78F1" w:rsidRDefault="005164ED" w:rsidP="005164ED">
      <w:pPr>
        <w:spacing w:after="0" w:line="240" w:lineRule="auto"/>
        <w:rPr>
          <w:rFonts w:ascii="Times New Roman" w:eastAsia="Times New Roman" w:hAnsi="Times New Roman" w:cs="Times New Roman"/>
          <w:kern w:val="0"/>
          <w:sz w:val="24"/>
          <w:szCs w:val="20"/>
          <w:lang w:val="en-GB" w:eastAsia="lt-LT"/>
          <w14:ligatures w14:val="none"/>
        </w:rPr>
      </w:pPr>
    </w:p>
    <w:p w14:paraId="0562C280" w14:textId="77777777" w:rsidR="005164ED" w:rsidRPr="00DE78F1" w:rsidRDefault="005164ED" w:rsidP="005164ED">
      <w:pPr>
        <w:spacing w:after="0" w:line="240" w:lineRule="auto"/>
        <w:rPr>
          <w:rFonts w:ascii="Times New Roman" w:eastAsia="Times New Roman" w:hAnsi="Times New Roman" w:cs="Times New Roman"/>
          <w:kern w:val="0"/>
          <w:sz w:val="24"/>
          <w:szCs w:val="20"/>
          <w:lang w:val="en-GB" w:eastAsia="lt-LT"/>
          <w14:ligatures w14:val="none"/>
        </w:rPr>
      </w:pPr>
    </w:p>
    <w:p w14:paraId="38CC5C20" w14:textId="77777777" w:rsidR="005164ED" w:rsidRPr="00DE78F1" w:rsidRDefault="005164ED" w:rsidP="005164ED">
      <w:pPr>
        <w:spacing w:after="0" w:line="240" w:lineRule="auto"/>
        <w:rPr>
          <w:rFonts w:ascii="Times New Roman" w:eastAsia="Times New Roman" w:hAnsi="Times New Roman" w:cs="Times New Roman"/>
          <w:kern w:val="0"/>
          <w:sz w:val="24"/>
          <w:szCs w:val="20"/>
          <w:lang w:val="en-GB" w:eastAsia="lt-LT"/>
          <w14:ligatures w14:val="none"/>
        </w:rPr>
      </w:pPr>
    </w:p>
    <w:p w14:paraId="12F7173D" w14:textId="77777777" w:rsidR="005164ED" w:rsidRPr="00DE78F1" w:rsidRDefault="005164ED" w:rsidP="005164ED">
      <w:pPr>
        <w:spacing w:after="0" w:line="240" w:lineRule="auto"/>
        <w:rPr>
          <w:rFonts w:ascii="Times New Roman" w:eastAsia="Times New Roman" w:hAnsi="Times New Roman" w:cs="Times New Roman"/>
          <w:kern w:val="0"/>
          <w:sz w:val="24"/>
          <w:szCs w:val="20"/>
          <w:lang w:val="en-GB" w:eastAsia="lt-LT"/>
          <w14:ligatures w14:val="none"/>
        </w:rPr>
      </w:pPr>
    </w:p>
    <w:p w14:paraId="2C4329F2" w14:textId="77777777" w:rsidR="005164ED" w:rsidRPr="00DE78F1" w:rsidRDefault="005164ED" w:rsidP="005164ED">
      <w:pPr>
        <w:spacing w:after="0" w:line="240" w:lineRule="auto"/>
        <w:rPr>
          <w:rFonts w:ascii="Times New Roman" w:eastAsia="Times New Roman" w:hAnsi="Times New Roman" w:cs="Times New Roman"/>
          <w:kern w:val="0"/>
          <w:sz w:val="24"/>
          <w:szCs w:val="20"/>
          <w:lang w:val="en-GB" w:eastAsia="lt-LT"/>
          <w14:ligatures w14:val="none"/>
        </w:rPr>
      </w:pPr>
    </w:p>
    <w:p w14:paraId="27ACF7E4" w14:textId="77777777" w:rsidR="005164ED" w:rsidRPr="00DE78F1" w:rsidRDefault="005164ED" w:rsidP="005164ED">
      <w:pPr>
        <w:spacing w:after="0" w:line="240" w:lineRule="auto"/>
        <w:rPr>
          <w:rFonts w:ascii="Times New Roman" w:eastAsia="Times New Roman" w:hAnsi="Times New Roman" w:cs="Times New Roman"/>
          <w:kern w:val="0"/>
          <w:sz w:val="24"/>
          <w:szCs w:val="20"/>
          <w:lang w:val="en-GB" w:eastAsia="lt-LT"/>
          <w14:ligatures w14:val="none"/>
        </w:rPr>
      </w:pPr>
    </w:p>
    <w:p w14:paraId="303538C3" w14:textId="77777777" w:rsidR="005164ED" w:rsidRPr="00DE78F1" w:rsidRDefault="005164ED" w:rsidP="005164ED">
      <w:pPr>
        <w:spacing w:after="0" w:line="240" w:lineRule="auto"/>
        <w:rPr>
          <w:rFonts w:ascii="Times New Roman" w:eastAsia="Times New Roman" w:hAnsi="Times New Roman" w:cs="Times New Roman"/>
          <w:kern w:val="0"/>
          <w:sz w:val="24"/>
          <w:szCs w:val="20"/>
          <w:lang w:val="en-GB" w:eastAsia="lt-LT"/>
          <w14:ligatures w14:val="none"/>
        </w:rPr>
      </w:pPr>
    </w:p>
    <w:p w14:paraId="04CF5840" w14:textId="77777777" w:rsidR="005164ED" w:rsidRPr="00DE78F1" w:rsidRDefault="005164ED" w:rsidP="005164ED">
      <w:pPr>
        <w:keepNext/>
        <w:keepLines/>
        <w:numPr>
          <w:ilvl w:val="0"/>
          <w:numId w:val="1"/>
        </w:numPr>
        <w:pBdr>
          <w:bottom w:val="single" w:sz="4" w:space="2" w:color="ED7D31"/>
        </w:pBdr>
        <w:tabs>
          <w:tab w:val="left" w:pos="720"/>
        </w:tabs>
        <w:spacing w:before="720" w:after="0" w:line="300" w:lineRule="auto"/>
        <w:jc w:val="both"/>
        <w:outlineLvl w:val="0"/>
        <w:rPr>
          <w:rFonts w:ascii="Times New Roman" w:eastAsia="Calibri Light" w:hAnsi="Times New Roman" w:cs="Times New Roman"/>
          <w:kern w:val="0"/>
          <w:sz w:val="40"/>
          <w:szCs w:val="40"/>
          <w:lang w:eastAsia="lt-LT"/>
          <w14:ligatures w14:val="none"/>
        </w:rPr>
      </w:pPr>
      <w:bookmarkStart w:id="0" w:name="_Toc137194947"/>
      <w:r w:rsidRPr="00DE78F1">
        <w:rPr>
          <w:rFonts w:ascii="Times New Roman" w:eastAsia="Calibri Light" w:hAnsi="Times New Roman" w:cs="Times New Roman"/>
          <w:kern w:val="0"/>
          <w:sz w:val="40"/>
          <w:szCs w:val="40"/>
          <w:lang w:eastAsia="lt-LT"/>
          <w14:ligatures w14:val="none"/>
        </w:rPr>
        <w:lastRenderedPageBreak/>
        <w:t>Bendra informacija</w:t>
      </w:r>
      <w:bookmarkEnd w:id="0"/>
      <w:r w:rsidRPr="00DE78F1">
        <w:rPr>
          <w:rFonts w:ascii="Times New Roman" w:eastAsia="Calibri Light" w:hAnsi="Times New Roman" w:cs="Times New Roman"/>
          <w:kern w:val="0"/>
          <w:sz w:val="40"/>
          <w:szCs w:val="40"/>
          <w:lang w:eastAsia="lt-LT"/>
          <w14:ligatures w14:val="none"/>
        </w:rPr>
        <w:t xml:space="preserve"> </w:t>
      </w:r>
    </w:p>
    <w:p w14:paraId="217946B3" w14:textId="77777777" w:rsidR="005164ED" w:rsidRPr="00DE78F1" w:rsidRDefault="005164ED" w:rsidP="005164ED">
      <w:pPr>
        <w:tabs>
          <w:tab w:val="left" w:pos="720"/>
          <w:tab w:val="left" w:pos="1134"/>
        </w:tabs>
        <w:spacing w:after="0" w:line="300" w:lineRule="auto"/>
        <w:ind w:firstLine="567"/>
        <w:jc w:val="both"/>
        <w:rPr>
          <w:rFonts w:eastAsia="Calibri" w:cstheme="minorHAnsi"/>
          <w:kern w:val="0"/>
          <w:lang w:eastAsia="lt-LT"/>
          <w14:ligatures w14:val="none"/>
        </w:rPr>
      </w:pPr>
    </w:p>
    <w:p w14:paraId="449A0463" w14:textId="77777777" w:rsidR="005164ED" w:rsidRPr="00DE78F1" w:rsidRDefault="005164ED" w:rsidP="005164ED">
      <w:pPr>
        <w:numPr>
          <w:ilvl w:val="1"/>
          <w:numId w:val="2"/>
        </w:numPr>
        <w:tabs>
          <w:tab w:val="left" w:pos="567"/>
          <w:tab w:val="left" w:pos="1134"/>
          <w:tab w:val="left" w:pos="1440"/>
        </w:tabs>
        <w:suppressAutoHyphens/>
        <w:spacing w:after="0" w:line="240" w:lineRule="auto"/>
        <w:ind w:left="0" w:firstLine="567"/>
        <w:contextualSpacing/>
        <w:jc w:val="both"/>
        <w:rPr>
          <w:rFonts w:eastAsia="Calibri" w:cstheme="minorHAnsi"/>
          <w:kern w:val="0"/>
          <w:lang w:eastAsia="lt-LT"/>
          <w14:ligatures w14:val="none"/>
        </w:rPr>
      </w:pPr>
      <w:r w:rsidRPr="00DE78F1">
        <w:rPr>
          <w:rFonts w:eastAsia="Calibri" w:cstheme="minorHAnsi"/>
          <w:kern w:val="0"/>
          <w:lang w:eastAsia="lt-LT"/>
          <w14:ligatures w14:val="none"/>
        </w:rPr>
        <w:t>Perkančioji organizacija –UAB Kuršėnų komunalinis ūkis, juridinio asmens kodas 175606358, adresas Sodo g. 18, LT-81178, Kuršėnai darbo laikas nuo 7:00 iki 16:00</w:t>
      </w:r>
      <w:r w:rsidRPr="00DE78F1">
        <w:rPr>
          <w:rFonts w:eastAsia="Calibri" w:cstheme="minorHAnsi"/>
          <w:iCs/>
          <w:kern w:val="0"/>
          <w:lang w:eastAsia="lt-LT"/>
          <w14:ligatures w14:val="none"/>
        </w:rPr>
        <w:t>.</w:t>
      </w:r>
      <w:r w:rsidRPr="00DE78F1">
        <w:rPr>
          <w:rFonts w:eastAsia="Calibri" w:cstheme="minorHAnsi"/>
          <w:kern w:val="0"/>
          <w:lang w:eastAsia="lt-LT"/>
          <w14:ligatures w14:val="none"/>
        </w:rPr>
        <w:t xml:space="preserve"> Perkančioji organizacija yra PVM mokėtoja. </w:t>
      </w:r>
    </w:p>
    <w:p w14:paraId="63A72F1E" w14:textId="77777777" w:rsidR="005164ED" w:rsidRPr="00DE78F1" w:rsidRDefault="005164ED" w:rsidP="005164ED">
      <w:pPr>
        <w:numPr>
          <w:ilvl w:val="1"/>
          <w:numId w:val="2"/>
        </w:numPr>
        <w:tabs>
          <w:tab w:val="left" w:pos="567"/>
          <w:tab w:val="left" w:pos="1134"/>
          <w:tab w:val="left" w:pos="1440"/>
        </w:tabs>
        <w:suppressAutoHyphens/>
        <w:spacing w:after="0" w:line="240" w:lineRule="auto"/>
        <w:ind w:left="0" w:firstLine="567"/>
        <w:contextualSpacing/>
        <w:jc w:val="both"/>
        <w:rPr>
          <w:rFonts w:eastAsia="Calibri" w:cstheme="minorHAnsi"/>
          <w:kern w:val="0"/>
          <w:lang w:eastAsia="lt-LT"/>
          <w14:ligatures w14:val="none"/>
        </w:rPr>
      </w:pPr>
      <w:r w:rsidRPr="00DE78F1">
        <w:rPr>
          <w:rFonts w:eastAsia="Calibri" w:cstheme="minorHAnsi"/>
          <w:color w:val="000000"/>
          <w:kern w:val="0"/>
          <w:lang w:eastAsia="lt-LT"/>
          <w14:ligatures w14:val="none"/>
        </w:rPr>
        <w:t xml:space="preserve">Pirkimas neatliekamas naudojantis centralizuotų pirkimų </w:t>
      </w:r>
      <w:r w:rsidRPr="00DE78F1">
        <w:rPr>
          <w:rFonts w:eastAsia="Calibri" w:cstheme="minorHAnsi"/>
          <w:kern w:val="0"/>
          <w:lang w:eastAsia="lt-LT"/>
          <w14:ligatures w14:val="none"/>
        </w:rPr>
        <w:t>katalogu, nes CPO kataloge perkamų Paslaugų pagal Perkančiosios organizacijos poreikius nėra.</w:t>
      </w:r>
    </w:p>
    <w:p w14:paraId="1FC773FB" w14:textId="77777777" w:rsidR="005164ED" w:rsidRPr="00DE78F1" w:rsidRDefault="005164ED" w:rsidP="005164ED">
      <w:pPr>
        <w:numPr>
          <w:ilvl w:val="1"/>
          <w:numId w:val="2"/>
        </w:numPr>
        <w:tabs>
          <w:tab w:val="left" w:pos="567"/>
          <w:tab w:val="left" w:pos="1134"/>
          <w:tab w:val="left" w:pos="1440"/>
        </w:tabs>
        <w:suppressAutoHyphens/>
        <w:spacing w:after="0" w:line="240" w:lineRule="auto"/>
        <w:ind w:left="0" w:firstLine="567"/>
        <w:contextualSpacing/>
        <w:jc w:val="both"/>
        <w:rPr>
          <w:rFonts w:eastAsia="Calibri" w:cstheme="minorHAnsi"/>
          <w:kern w:val="0"/>
          <w:lang w:eastAsia="lt-LT"/>
          <w14:ligatures w14:val="none"/>
        </w:rPr>
      </w:pPr>
      <w:r w:rsidRPr="00DE78F1">
        <w:rPr>
          <w:rFonts w:eastAsia="Calibri" w:cstheme="minorHAnsi"/>
          <w:kern w:val="0"/>
          <w:lang w:eastAsia="lt-LT"/>
          <w14:ligatures w14:val="none"/>
        </w:rPr>
        <w:t xml:space="preserve">Pirkimo Komisija </w:t>
      </w:r>
      <w:sdt>
        <w:sdtPr>
          <w:rPr>
            <w:rFonts w:eastAsia="Calibri" w:cstheme="minorHAnsi"/>
            <w:kern w:val="0"/>
            <w:lang w:eastAsia="lt-LT"/>
            <w14:ligatures w14:val="none"/>
          </w:rPr>
          <w:id w:val="481666640"/>
          <w:placeholder>
            <w:docPart w:val="D4C59510DB154F6AAB5B75465CCFC724"/>
          </w:placeholder>
          <w15:color w:val="000000"/>
          <w:dropDownList>
            <w:listItem w:value="[Pasirinkite]"/>
            <w:listItem w:displayText="nėra" w:value="nėra"/>
            <w:listItem w:displayText="yra" w:value="yra"/>
          </w:dropDownList>
        </w:sdtPr>
        <w:sdtContent>
          <w:r w:rsidRPr="00DE78F1">
            <w:rPr>
              <w:rFonts w:eastAsia="Calibri" w:cstheme="minorHAnsi"/>
              <w:kern w:val="0"/>
              <w:lang w:eastAsia="lt-LT"/>
              <w14:ligatures w14:val="none"/>
            </w:rPr>
            <w:t>nėra</w:t>
          </w:r>
        </w:sdtContent>
      </w:sdt>
      <w:r w:rsidRPr="00DE78F1">
        <w:rPr>
          <w:rFonts w:eastAsia="Calibri" w:cstheme="minorHAnsi"/>
          <w:kern w:val="0"/>
          <w:lang w:eastAsia="lt-LT"/>
          <w14:ligatures w14:val="none"/>
        </w:rPr>
        <w:t xml:space="preserve"> sudaroma. </w:t>
      </w:r>
    </w:p>
    <w:p w14:paraId="66BE869F" w14:textId="507FEAA1" w:rsidR="005164ED" w:rsidRPr="005164ED" w:rsidRDefault="005164ED" w:rsidP="005164ED">
      <w:pPr>
        <w:numPr>
          <w:ilvl w:val="1"/>
          <w:numId w:val="2"/>
        </w:numPr>
        <w:tabs>
          <w:tab w:val="left" w:pos="567"/>
          <w:tab w:val="left" w:pos="1134"/>
          <w:tab w:val="left" w:pos="1440"/>
        </w:tabs>
        <w:suppressAutoHyphens/>
        <w:spacing w:after="0" w:line="240" w:lineRule="auto"/>
        <w:ind w:left="0" w:firstLine="567"/>
        <w:contextualSpacing/>
        <w:jc w:val="both"/>
        <w:rPr>
          <w:rFonts w:eastAsia="Calibri" w:cstheme="minorHAnsi"/>
          <w:kern w:val="0"/>
          <w:lang w:eastAsia="lt-LT"/>
          <w14:ligatures w14:val="none"/>
        </w:rPr>
      </w:pPr>
      <w:r w:rsidRPr="005164ED">
        <w:rPr>
          <w:szCs w:val="24"/>
          <w:shd w:val="clear" w:color="auto" w:fill="FFFFFF"/>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4.1  punktu. Aplinkos apsaugos kriterijai nustatyti specialiųjų pirkimo sąlygų 2 priede „Techninė specifikacija“.</w:t>
      </w:r>
    </w:p>
    <w:p w14:paraId="54CF7498" w14:textId="04A1905F" w:rsidR="005164ED" w:rsidRPr="005164ED" w:rsidRDefault="005164ED" w:rsidP="005164ED">
      <w:pPr>
        <w:numPr>
          <w:ilvl w:val="1"/>
          <w:numId w:val="2"/>
        </w:numPr>
        <w:tabs>
          <w:tab w:val="left" w:pos="567"/>
          <w:tab w:val="left" w:pos="1134"/>
          <w:tab w:val="left" w:pos="1440"/>
        </w:tabs>
        <w:suppressAutoHyphens/>
        <w:spacing w:after="0" w:line="240" w:lineRule="auto"/>
        <w:ind w:left="0" w:firstLine="567"/>
        <w:contextualSpacing/>
        <w:jc w:val="both"/>
        <w:rPr>
          <w:rFonts w:eastAsia="Calibri" w:cstheme="minorHAnsi"/>
          <w:kern w:val="0"/>
          <w:lang w:eastAsia="lt-LT"/>
          <w14:ligatures w14:val="none"/>
        </w:rPr>
      </w:pPr>
      <w:r w:rsidRPr="00DE78F1">
        <w:rPr>
          <w:rFonts w:eastAsia="Arial" w:cstheme="minorHAnsi"/>
          <w:kern w:val="0"/>
          <w:lang w:eastAsia="lt-LT"/>
          <w14:ligatures w14:val="none"/>
        </w:rPr>
        <w:t xml:space="preserve"> Bendrosios pirkimo sąlygos yra neatskiriama šių pirkimo sąlygų dalis.</w:t>
      </w:r>
    </w:p>
    <w:p w14:paraId="35B8D9BD" w14:textId="77777777" w:rsidR="005164ED" w:rsidRPr="00DE78F1" w:rsidRDefault="005164ED" w:rsidP="005164ED">
      <w:pPr>
        <w:keepNext/>
        <w:keepLines/>
        <w:numPr>
          <w:ilvl w:val="0"/>
          <w:numId w:val="3"/>
        </w:numPr>
        <w:pBdr>
          <w:bottom w:val="single" w:sz="4" w:space="2" w:color="ED7D31"/>
        </w:pBdr>
        <w:tabs>
          <w:tab w:val="left" w:pos="426"/>
        </w:tabs>
        <w:spacing w:before="720" w:after="0" w:line="300" w:lineRule="auto"/>
        <w:ind w:left="0" w:firstLine="0"/>
        <w:jc w:val="both"/>
        <w:outlineLvl w:val="0"/>
        <w:rPr>
          <w:rFonts w:eastAsia="Calibri Light" w:cstheme="minorHAnsi"/>
          <w:kern w:val="0"/>
          <w:sz w:val="40"/>
          <w:szCs w:val="40"/>
          <w:lang w:eastAsia="lt-LT"/>
          <w14:ligatures w14:val="none"/>
        </w:rPr>
      </w:pPr>
      <w:bookmarkStart w:id="1" w:name="_Toc137194948"/>
      <w:r w:rsidRPr="00DE78F1">
        <w:rPr>
          <w:rFonts w:eastAsia="Calibri Light" w:cstheme="minorHAnsi"/>
          <w:kern w:val="0"/>
          <w:sz w:val="40"/>
          <w:szCs w:val="40"/>
          <w:lang w:eastAsia="lt-LT"/>
          <w14:ligatures w14:val="none"/>
        </w:rPr>
        <w:t>Pirkimo objektas</w:t>
      </w:r>
      <w:bookmarkEnd w:id="1"/>
    </w:p>
    <w:p w14:paraId="0F85FE6E" w14:textId="77777777" w:rsidR="005164ED" w:rsidRPr="00DE78F1" w:rsidRDefault="005164ED" w:rsidP="005164ED">
      <w:pPr>
        <w:tabs>
          <w:tab w:val="left" w:pos="993"/>
        </w:tabs>
        <w:spacing w:after="0" w:line="240" w:lineRule="auto"/>
        <w:ind w:firstLine="567"/>
        <w:jc w:val="both"/>
        <w:rPr>
          <w:rFonts w:eastAsia="Calibri" w:cstheme="minorHAnsi"/>
          <w:kern w:val="0"/>
          <w:sz w:val="21"/>
          <w:szCs w:val="21"/>
          <w:lang w:eastAsia="lt-LT"/>
          <w14:ligatures w14:val="none"/>
        </w:rPr>
      </w:pPr>
    </w:p>
    <w:p w14:paraId="14AF4995" w14:textId="5C0AA6C3" w:rsidR="005164ED" w:rsidRPr="005164ED" w:rsidRDefault="005164ED" w:rsidP="007156F5">
      <w:pPr>
        <w:numPr>
          <w:ilvl w:val="1"/>
          <w:numId w:val="8"/>
        </w:numPr>
        <w:tabs>
          <w:tab w:val="left" w:pos="426"/>
          <w:tab w:val="left" w:pos="851"/>
          <w:tab w:val="left" w:pos="1440"/>
        </w:tabs>
        <w:spacing w:after="0" w:line="240" w:lineRule="auto"/>
        <w:ind w:left="0" w:firstLine="709"/>
        <w:contextualSpacing/>
        <w:jc w:val="both"/>
        <w:rPr>
          <w:rFonts w:eastAsia="Calibri" w:cstheme="minorHAnsi"/>
          <w:kern w:val="0"/>
          <w:lang w:eastAsia="lt-LT"/>
          <w14:ligatures w14:val="none"/>
        </w:rPr>
      </w:pPr>
      <w:r w:rsidRPr="005164ED">
        <w:rPr>
          <w:rFonts w:eastAsia="Calibri" w:cstheme="minorHAnsi"/>
          <w:kern w:val="0"/>
          <w:lang w:eastAsia="lt-LT"/>
          <w14:ligatures w14:val="none"/>
        </w:rPr>
        <w:t xml:space="preserve">Perkančioji organizacija numato įsigyti </w:t>
      </w:r>
      <w:r w:rsidR="00A15B65">
        <w:rPr>
          <w:rFonts w:eastAsia="Calibri" w:cstheme="minorHAnsi"/>
          <w:b/>
          <w:bCs/>
          <w:kern w:val="0"/>
          <w:lang w:eastAsia="lt-LT"/>
          <w14:ligatures w14:val="none"/>
        </w:rPr>
        <w:t>naudotą krovininį automobilį su ant platformos įrengtu teleskopiniu bokšteliu</w:t>
      </w:r>
      <w:r w:rsidRPr="005164ED">
        <w:rPr>
          <w:rFonts w:eastAsia="Calibri" w:cstheme="minorHAnsi"/>
          <w:b/>
          <w:bCs/>
          <w:kern w:val="0"/>
          <w:lang w:eastAsia="lt-LT"/>
          <w14:ligatures w14:val="none"/>
        </w:rPr>
        <w:t xml:space="preserve"> </w:t>
      </w:r>
      <w:r w:rsidRPr="005164ED">
        <w:rPr>
          <w:rFonts w:eastAsia="Calibri" w:cstheme="minorHAnsi"/>
          <w:kern w:val="0"/>
          <w:lang w:eastAsia="lt-LT"/>
          <w14:ligatures w14:val="none"/>
        </w:rPr>
        <w:t>(toliau – Prekės).</w:t>
      </w:r>
    </w:p>
    <w:p w14:paraId="23A68D48" w14:textId="77777777" w:rsidR="005164ED" w:rsidRPr="005164ED" w:rsidRDefault="005164ED" w:rsidP="007156F5">
      <w:pPr>
        <w:numPr>
          <w:ilvl w:val="1"/>
          <w:numId w:val="8"/>
        </w:numPr>
        <w:tabs>
          <w:tab w:val="left" w:pos="426"/>
          <w:tab w:val="left" w:pos="851"/>
          <w:tab w:val="left" w:pos="1440"/>
        </w:tabs>
        <w:spacing w:after="0" w:line="240" w:lineRule="auto"/>
        <w:ind w:left="0" w:firstLine="709"/>
        <w:contextualSpacing/>
        <w:jc w:val="both"/>
        <w:rPr>
          <w:rFonts w:eastAsia="Calibri" w:cstheme="minorHAnsi"/>
          <w:kern w:val="0"/>
          <w:lang w:eastAsia="lt-LT"/>
          <w14:ligatures w14:val="none"/>
        </w:rPr>
      </w:pPr>
      <w:r w:rsidRPr="005164ED">
        <w:rPr>
          <w:rFonts w:eastAsia="Calibri" w:cstheme="minorHAnsi"/>
          <w:kern w:val="0"/>
          <w:lang w:eastAsia="lt-LT"/>
          <w14:ligatures w14:val="none"/>
        </w:rPr>
        <w:t>Pirkimo objektas neskaidomas į dalis. Pirkimo apimtys, reikalavimai ir techninė specifikacija apibrėžti specialiųjų pirkimo sąlygų 2 priede.</w:t>
      </w:r>
    </w:p>
    <w:p w14:paraId="4786C6D1" w14:textId="77777777" w:rsidR="005164ED" w:rsidRPr="005164ED" w:rsidRDefault="005164ED" w:rsidP="007156F5">
      <w:pPr>
        <w:numPr>
          <w:ilvl w:val="1"/>
          <w:numId w:val="8"/>
        </w:numPr>
        <w:tabs>
          <w:tab w:val="left" w:pos="426"/>
          <w:tab w:val="left" w:pos="851"/>
          <w:tab w:val="left" w:pos="1440"/>
        </w:tabs>
        <w:spacing w:after="0" w:line="240" w:lineRule="auto"/>
        <w:ind w:left="0" w:firstLine="709"/>
        <w:contextualSpacing/>
        <w:jc w:val="both"/>
        <w:rPr>
          <w:rFonts w:eastAsia="Calibri" w:cstheme="minorHAnsi"/>
          <w:kern w:val="0"/>
          <w:lang w:eastAsia="lt-LT"/>
          <w14:ligatures w14:val="none"/>
        </w:rPr>
      </w:pPr>
      <w:r w:rsidRPr="005164ED">
        <w:rPr>
          <w:rFonts w:eastAsia="Calibri" w:cstheme="minorHAnsi"/>
          <w:kern w:val="0"/>
          <w:lang w:eastAsia="lt-LT"/>
          <w14:ligatures w14:val="none"/>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1224A158" w14:textId="1F1F0059" w:rsidR="005164ED" w:rsidRPr="005164ED" w:rsidRDefault="005164ED" w:rsidP="007156F5">
      <w:pPr>
        <w:pStyle w:val="Sraopastraipa"/>
        <w:numPr>
          <w:ilvl w:val="1"/>
          <w:numId w:val="8"/>
        </w:numPr>
        <w:tabs>
          <w:tab w:val="left" w:pos="426"/>
          <w:tab w:val="left" w:pos="851"/>
          <w:tab w:val="left" w:pos="1440"/>
        </w:tabs>
        <w:spacing w:after="0" w:line="240" w:lineRule="auto"/>
        <w:ind w:left="0" w:firstLine="709"/>
        <w:jc w:val="both"/>
        <w:rPr>
          <w:rFonts w:eastAsia="Calibri" w:cstheme="minorHAnsi"/>
          <w:kern w:val="0"/>
          <w:lang w:eastAsia="lt-LT"/>
          <w14:ligatures w14:val="none"/>
        </w:rPr>
      </w:pPr>
      <w:r w:rsidRPr="005164ED">
        <w:rPr>
          <w:rFonts w:eastAsia="Calibri" w:cstheme="minorHAnsi"/>
          <w:kern w:val="0"/>
          <w:lang w:eastAsia="lt-LT"/>
          <w14:ligatures w14:val="none"/>
        </w:rPr>
        <w:t>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25F4C9F0" w14:textId="77777777" w:rsidR="005164ED" w:rsidRPr="00A15B65" w:rsidRDefault="005164ED" w:rsidP="005164ED">
      <w:pPr>
        <w:pStyle w:val="Sraopastraipa"/>
        <w:tabs>
          <w:tab w:val="left" w:pos="426"/>
          <w:tab w:val="left" w:pos="993"/>
          <w:tab w:val="left" w:pos="1440"/>
        </w:tabs>
        <w:spacing w:after="0" w:line="240" w:lineRule="auto"/>
        <w:ind w:left="1069"/>
        <w:jc w:val="both"/>
        <w:rPr>
          <w:rFonts w:eastAsia="Times New Roman" w:cstheme="minorHAnsi"/>
          <w:kern w:val="0"/>
          <w:lang w:eastAsia="lt-LT"/>
          <w14:ligatures w14:val="none"/>
        </w:rPr>
      </w:pPr>
    </w:p>
    <w:p w14:paraId="224E676A" w14:textId="46E1F286" w:rsidR="005164ED" w:rsidRPr="007156F5" w:rsidRDefault="005164ED" w:rsidP="007156F5">
      <w:pPr>
        <w:pStyle w:val="Sraopastraipa"/>
        <w:keepNext/>
        <w:keepLines/>
        <w:numPr>
          <w:ilvl w:val="0"/>
          <w:numId w:val="8"/>
        </w:numPr>
        <w:pBdr>
          <w:bottom w:val="single" w:sz="4" w:space="2" w:color="ED7D31" w:themeColor="accent2"/>
        </w:pBdr>
        <w:tabs>
          <w:tab w:val="left" w:pos="426"/>
        </w:tabs>
        <w:spacing w:after="0" w:line="240" w:lineRule="auto"/>
        <w:jc w:val="both"/>
        <w:outlineLvl w:val="0"/>
        <w:rPr>
          <w:rFonts w:eastAsiaTheme="majorEastAsia" w:cstheme="minorHAnsi"/>
          <w:kern w:val="0"/>
          <w:sz w:val="40"/>
          <w:szCs w:val="40"/>
          <w:lang w:eastAsia="lt-LT"/>
          <w14:ligatures w14:val="none"/>
        </w:rPr>
      </w:pPr>
      <w:bookmarkStart w:id="2" w:name="_Toc190252772"/>
      <w:r w:rsidRPr="007156F5">
        <w:rPr>
          <w:rFonts w:eastAsiaTheme="majorEastAsia" w:cstheme="minorHAnsi"/>
          <w:kern w:val="0"/>
          <w:sz w:val="40"/>
          <w:szCs w:val="40"/>
          <w:lang w:eastAsia="lt-LT"/>
          <w14:ligatures w14:val="none"/>
        </w:rPr>
        <w:t>Tiekėjų pašalinimo pagrindai, kvalifikacijos reikalavimai ir reikalaujami kokybės vadybos sistemos ir (arba) aplinkos apsaugos vadybos sistemos standartai</w:t>
      </w:r>
      <w:bookmarkEnd w:id="2"/>
      <w:r w:rsidRPr="007156F5">
        <w:rPr>
          <w:rFonts w:eastAsiaTheme="majorEastAsia" w:cstheme="minorHAnsi"/>
          <w:kern w:val="0"/>
          <w:sz w:val="40"/>
          <w:szCs w:val="40"/>
          <w:lang w:eastAsia="lt-LT"/>
          <w14:ligatures w14:val="none"/>
        </w:rPr>
        <w:t xml:space="preserve"> </w:t>
      </w:r>
    </w:p>
    <w:p w14:paraId="34E21B0F" w14:textId="77777777" w:rsidR="005164ED" w:rsidRPr="006160AF" w:rsidRDefault="005164ED" w:rsidP="005164ED">
      <w:pPr>
        <w:spacing w:after="0" w:line="240" w:lineRule="auto"/>
        <w:contextualSpacing/>
        <w:jc w:val="both"/>
        <w:rPr>
          <w:rFonts w:cstheme="minorHAnsi"/>
          <w:i/>
          <w:iCs/>
        </w:rPr>
      </w:pPr>
    </w:p>
    <w:p w14:paraId="6134E836" w14:textId="6FA6E714" w:rsidR="005164ED" w:rsidRPr="00731AE8" w:rsidRDefault="005164ED" w:rsidP="007156F5">
      <w:pPr>
        <w:numPr>
          <w:ilvl w:val="1"/>
          <w:numId w:val="8"/>
        </w:numPr>
        <w:spacing w:after="0" w:line="240" w:lineRule="auto"/>
        <w:ind w:left="0" w:firstLine="567"/>
        <w:contextualSpacing/>
        <w:jc w:val="both"/>
        <w:rPr>
          <w:rFonts w:cstheme="minorHAnsi"/>
          <w:i/>
          <w:iCs/>
        </w:rPr>
      </w:pPr>
      <w:r w:rsidRPr="00731AE8">
        <w:rPr>
          <w:rFonts w:cstheme="minorHAnsi"/>
        </w:rPr>
        <w:t xml:space="preserve">Reikalavimai dėl tiekėjo ir subtiekėjų (jeigu taikoma), ūkio subjektų, kurių pajėgumais tiekėjas remiasi (jeigu taikoma), pašalinimo pagrindų nebuvimo bei jų nebuvimą patvirtinantys dokumentai nurodyti </w:t>
      </w:r>
      <w:bookmarkStart w:id="3" w:name="_Hlk212544919"/>
      <w:r w:rsidRPr="00731AE8">
        <w:rPr>
          <w:rFonts w:cstheme="minorHAnsi"/>
        </w:rPr>
        <w:t xml:space="preserve">specialiųjų pirkimo sąlygų </w:t>
      </w:r>
      <w:r w:rsidR="003B375B">
        <w:rPr>
          <w:rFonts w:cstheme="minorHAnsi"/>
        </w:rPr>
        <w:t>3</w:t>
      </w:r>
      <w:r w:rsidRPr="00731AE8">
        <w:rPr>
          <w:rFonts w:cstheme="minorHAnsi"/>
        </w:rPr>
        <w:t xml:space="preserve"> priede</w:t>
      </w:r>
      <w:bookmarkEnd w:id="3"/>
      <w:r w:rsidRPr="00731AE8">
        <w:rPr>
          <w:rFonts w:cstheme="minorHAnsi"/>
        </w:rPr>
        <w:t xml:space="preserve">. </w:t>
      </w:r>
    </w:p>
    <w:p w14:paraId="45BD50AF" w14:textId="076AFCDE" w:rsidR="005164ED" w:rsidRPr="00731AE8" w:rsidRDefault="005164ED" w:rsidP="007156F5">
      <w:pPr>
        <w:numPr>
          <w:ilvl w:val="1"/>
          <w:numId w:val="8"/>
        </w:numPr>
        <w:spacing w:after="0" w:line="240" w:lineRule="auto"/>
        <w:ind w:left="0" w:firstLine="567"/>
        <w:contextualSpacing/>
        <w:jc w:val="both"/>
        <w:rPr>
          <w:rFonts w:cstheme="minorHAnsi"/>
          <w:i/>
          <w:iCs/>
        </w:rPr>
      </w:pPr>
      <w:r w:rsidRPr="00731AE8">
        <w:rPr>
          <w:rFonts w:cstheme="minorHAnsi"/>
        </w:rPr>
        <w:t>Tiekėjams nustatomi kvalifikacijos reikalavimai</w:t>
      </w:r>
      <w:r>
        <w:rPr>
          <w:rFonts w:cstheme="minorHAnsi"/>
        </w:rPr>
        <w:t xml:space="preserve"> pateikti </w:t>
      </w:r>
      <w:r w:rsidRPr="00731AE8">
        <w:rPr>
          <w:rFonts w:cstheme="minorHAnsi"/>
        </w:rPr>
        <w:t xml:space="preserve">specialiųjų </w:t>
      </w:r>
      <w:r w:rsidRPr="00731AE8">
        <w:rPr>
          <w:rFonts w:cstheme="minorHAnsi"/>
        </w:rPr>
        <w:fldChar w:fldCharType="begin"/>
      </w:r>
      <w:r w:rsidRPr="00731AE8">
        <w:rPr>
          <w:rFonts w:cstheme="minorHAnsi"/>
        </w:rPr>
        <w:instrText xml:space="preserve"> REF _Ref38540913 \h  \* MERGEFORMAT </w:instrText>
      </w:r>
      <w:r w:rsidRPr="00731AE8">
        <w:rPr>
          <w:rFonts w:cstheme="minorHAnsi"/>
        </w:rPr>
      </w:r>
      <w:r w:rsidRPr="00731AE8">
        <w:rPr>
          <w:rFonts w:cstheme="minorHAnsi"/>
        </w:rPr>
        <w:fldChar w:fldCharType="separate"/>
      </w:r>
      <w:r w:rsidRPr="00731AE8">
        <w:rPr>
          <w:rFonts w:cstheme="minorHAnsi"/>
        </w:rPr>
        <w:t xml:space="preserve">pirkimo sąlygų </w:t>
      </w:r>
      <w:r w:rsidR="003B375B">
        <w:rPr>
          <w:rFonts w:cstheme="minorHAnsi"/>
          <w:shd w:val="clear" w:color="auto" w:fill="FFFFFF"/>
        </w:rPr>
        <w:t>4</w:t>
      </w:r>
      <w:r w:rsidRPr="00731AE8">
        <w:rPr>
          <w:rFonts w:cstheme="minorHAnsi"/>
          <w:shd w:val="clear" w:color="auto" w:fill="FFFFFF"/>
        </w:rPr>
        <w:t xml:space="preserve"> </w:t>
      </w:r>
      <w:r w:rsidRPr="00731AE8">
        <w:rPr>
          <w:rFonts w:cstheme="minorHAnsi"/>
        </w:rPr>
        <w:fldChar w:fldCharType="end"/>
      </w:r>
      <w:r w:rsidRPr="00731AE8">
        <w:rPr>
          <w:rFonts w:cstheme="minorHAnsi"/>
        </w:rPr>
        <w:t>priede</w:t>
      </w:r>
      <w:r>
        <w:rPr>
          <w:rFonts w:cstheme="minorHAnsi"/>
        </w:rPr>
        <w:t>.</w:t>
      </w:r>
      <w:r w:rsidRPr="00731AE8">
        <w:rPr>
          <w:rFonts w:cstheme="minorHAnsi"/>
        </w:rPr>
        <w:t xml:space="preserve"> </w:t>
      </w:r>
      <w:r>
        <w:rPr>
          <w:rFonts w:cstheme="minorHAnsi"/>
        </w:rPr>
        <w:t>R</w:t>
      </w:r>
      <w:r w:rsidRPr="00731AE8">
        <w:rPr>
          <w:rFonts w:cstheme="minorHAnsi"/>
        </w:rPr>
        <w:t>eikalavimai dėl kokybės vadybos sistemos ir aplinkos apsaugos vadybos sistemos standartų laikymosi</w:t>
      </w:r>
      <w:r>
        <w:rPr>
          <w:rFonts w:cstheme="minorHAnsi"/>
        </w:rPr>
        <w:t xml:space="preserve"> netaikomi</w:t>
      </w:r>
      <w:r w:rsidRPr="00731AE8">
        <w:rPr>
          <w:rFonts w:cstheme="minorHAnsi"/>
        </w:rPr>
        <w:t>. Tiekėjas, teikdamas pasiūlymą, įsipareigoja, kad sutartį vykdys tik teisę verstis atitinkama veikla turintys asmenys.</w:t>
      </w:r>
    </w:p>
    <w:p w14:paraId="0ACD2717" w14:textId="4F8FFCE9" w:rsidR="005164ED" w:rsidRPr="006160AF" w:rsidRDefault="005164ED" w:rsidP="007156F5">
      <w:pPr>
        <w:numPr>
          <w:ilvl w:val="1"/>
          <w:numId w:val="8"/>
        </w:numPr>
        <w:spacing w:after="0" w:line="240" w:lineRule="auto"/>
        <w:ind w:left="0" w:firstLine="567"/>
        <w:contextualSpacing/>
        <w:jc w:val="both"/>
        <w:rPr>
          <w:rFonts w:cstheme="minorHAnsi"/>
          <w:i/>
          <w:iCs/>
        </w:rPr>
      </w:pPr>
      <w:r w:rsidRPr="00731AE8">
        <w:rPr>
          <w:rFonts w:eastAsia="Arial" w:cstheme="minorHAnsi"/>
        </w:rPr>
        <w:lastRenderedPageBreak/>
        <w:t xml:space="preserve">Tiekėjas teikdamas pasiūlymą </w:t>
      </w:r>
      <w:r>
        <w:rPr>
          <w:rFonts w:eastAsia="Arial" w:cstheme="minorHAnsi"/>
        </w:rPr>
        <w:t>turi pateikti</w:t>
      </w:r>
      <w:r w:rsidRPr="00731AE8">
        <w:rPr>
          <w:rFonts w:eastAsia="Arial" w:cstheme="minorHAnsi"/>
        </w:rPr>
        <w:t xml:space="preserve"> laisvos formos deklaracij</w:t>
      </w:r>
      <w:r>
        <w:rPr>
          <w:rFonts w:eastAsia="Arial" w:cstheme="minorHAnsi"/>
        </w:rPr>
        <w:t>ą</w:t>
      </w:r>
      <w:r w:rsidRPr="00731AE8">
        <w:rPr>
          <w:rFonts w:eastAsia="Arial" w:cstheme="minorHAnsi"/>
        </w:rPr>
        <w:t xml:space="preserve"> dėl </w:t>
      </w:r>
      <w:r>
        <w:rPr>
          <w:rFonts w:eastAsia="Arial" w:cstheme="minorHAnsi"/>
        </w:rPr>
        <w:t>pašalinimo pagrindų nebuvimo, kaip nurodyta</w:t>
      </w:r>
      <w:r w:rsidRPr="00EA3F88">
        <w:rPr>
          <w:rFonts w:cstheme="minorHAnsi"/>
        </w:rPr>
        <w:t xml:space="preserve"> </w:t>
      </w:r>
      <w:r w:rsidRPr="00EA3F88">
        <w:rPr>
          <w:rFonts w:eastAsia="Arial" w:cstheme="minorHAnsi"/>
        </w:rPr>
        <w:t xml:space="preserve">specialiųjų pirkimo sąlygų </w:t>
      </w:r>
      <w:r w:rsidR="007454E5">
        <w:rPr>
          <w:rFonts w:eastAsia="Arial" w:cstheme="minorHAnsi"/>
        </w:rPr>
        <w:t>3</w:t>
      </w:r>
      <w:r w:rsidRPr="00EA3F88">
        <w:rPr>
          <w:rFonts w:eastAsia="Arial" w:cstheme="minorHAnsi"/>
        </w:rPr>
        <w:t xml:space="preserve"> priede</w:t>
      </w:r>
      <w:r w:rsidRPr="00731AE8">
        <w:rPr>
          <w:rFonts w:eastAsia="Arial" w:cstheme="minorHAnsi"/>
        </w:rPr>
        <w:t xml:space="preserve">. </w:t>
      </w:r>
    </w:p>
    <w:p w14:paraId="7B6144D7" w14:textId="77777777" w:rsidR="005164ED" w:rsidRPr="00731AE8" w:rsidRDefault="005164ED" w:rsidP="005164ED">
      <w:pPr>
        <w:spacing w:after="0" w:line="240" w:lineRule="auto"/>
        <w:ind w:firstLine="567"/>
        <w:contextualSpacing/>
        <w:jc w:val="both"/>
        <w:rPr>
          <w:rFonts w:cstheme="minorHAnsi"/>
          <w:i/>
          <w:iCs/>
        </w:rPr>
      </w:pPr>
    </w:p>
    <w:p w14:paraId="5D9AE1BE" w14:textId="77777777" w:rsidR="005164ED" w:rsidRPr="00E57B20" w:rsidRDefault="005164ED" w:rsidP="007156F5">
      <w:pPr>
        <w:keepNext/>
        <w:keepLines/>
        <w:numPr>
          <w:ilvl w:val="0"/>
          <w:numId w:val="8"/>
        </w:numPr>
        <w:pBdr>
          <w:bottom w:val="single" w:sz="4" w:space="2" w:color="ED7D31" w:themeColor="accent2"/>
        </w:pBdr>
        <w:spacing w:after="0" w:line="240" w:lineRule="auto"/>
        <w:jc w:val="both"/>
        <w:outlineLvl w:val="0"/>
        <w:rPr>
          <w:rFonts w:eastAsiaTheme="majorEastAsia" w:cstheme="minorHAnsi"/>
          <w:kern w:val="0"/>
          <w:sz w:val="40"/>
          <w:szCs w:val="40"/>
          <w:lang w:eastAsia="lt-LT"/>
          <w14:ligatures w14:val="none"/>
        </w:rPr>
      </w:pPr>
      <w:bookmarkStart w:id="4" w:name="_Toc190252773"/>
      <w:r w:rsidRPr="00731AE8">
        <w:rPr>
          <w:rFonts w:eastAsiaTheme="majorEastAsia" w:cstheme="minorHAnsi"/>
          <w:kern w:val="0"/>
          <w:sz w:val="40"/>
          <w:szCs w:val="40"/>
          <w:lang w:eastAsia="lt-LT"/>
          <w14:ligatures w14:val="none"/>
        </w:rPr>
        <w:t>Reikalavimai, susiję su nacionaliniu saugumu</w:t>
      </w:r>
      <w:bookmarkEnd w:id="4"/>
      <w:r w:rsidRPr="00731AE8">
        <w:rPr>
          <w:rFonts w:eastAsiaTheme="majorEastAsia" w:cstheme="minorHAnsi"/>
          <w:kern w:val="0"/>
          <w:sz w:val="40"/>
          <w:szCs w:val="40"/>
          <w:lang w:eastAsia="lt-LT"/>
          <w14:ligatures w14:val="none"/>
        </w:rPr>
        <w:t xml:space="preserve"> </w:t>
      </w:r>
    </w:p>
    <w:p w14:paraId="19D316C2" w14:textId="77777777" w:rsidR="005164ED" w:rsidRDefault="005164ED" w:rsidP="005164ED">
      <w:pPr>
        <w:spacing w:after="0" w:line="240" w:lineRule="auto"/>
        <w:ind w:left="720"/>
        <w:contextualSpacing/>
        <w:jc w:val="both"/>
      </w:pPr>
    </w:p>
    <w:p w14:paraId="521CD70F" w14:textId="77777777" w:rsidR="005164ED" w:rsidRDefault="005164ED" w:rsidP="007156F5">
      <w:pPr>
        <w:numPr>
          <w:ilvl w:val="1"/>
          <w:numId w:val="8"/>
        </w:numPr>
        <w:spacing w:after="0" w:line="240" w:lineRule="auto"/>
        <w:contextualSpacing/>
        <w:jc w:val="both"/>
      </w:pPr>
      <w:r w:rsidRPr="00731AE8">
        <w:t>Perkančioji organizacija šiame pirkime netaikys reikalavimų, susijusių su nacionaliniu saugumu.</w:t>
      </w:r>
    </w:p>
    <w:p w14:paraId="37733856" w14:textId="77777777" w:rsidR="005164ED" w:rsidRDefault="005164ED" w:rsidP="005164ED">
      <w:pPr>
        <w:spacing w:after="0" w:line="240" w:lineRule="auto"/>
        <w:ind w:left="567"/>
        <w:contextualSpacing/>
        <w:jc w:val="both"/>
      </w:pPr>
    </w:p>
    <w:p w14:paraId="5A450592" w14:textId="77777777" w:rsidR="005164ED" w:rsidRPr="00731AE8" w:rsidRDefault="005164ED" w:rsidP="005164ED">
      <w:pPr>
        <w:spacing w:after="0" w:line="240" w:lineRule="auto"/>
        <w:ind w:left="567"/>
        <w:contextualSpacing/>
        <w:jc w:val="both"/>
      </w:pPr>
    </w:p>
    <w:p w14:paraId="24F39313" w14:textId="77777777" w:rsidR="005164ED" w:rsidRPr="00E57B20" w:rsidRDefault="005164ED" w:rsidP="007156F5">
      <w:pPr>
        <w:pStyle w:val="Sraopastraipa"/>
        <w:keepNext/>
        <w:keepLines/>
        <w:numPr>
          <w:ilvl w:val="0"/>
          <w:numId w:val="8"/>
        </w:numPr>
        <w:pBdr>
          <w:bottom w:val="single" w:sz="4" w:space="2" w:color="ED7D31" w:themeColor="accent2"/>
        </w:pBdr>
        <w:spacing w:after="0" w:line="240" w:lineRule="auto"/>
        <w:jc w:val="both"/>
        <w:outlineLvl w:val="0"/>
        <w:rPr>
          <w:rFonts w:eastAsiaTheme="majorEastAsia" w:cstheme="minorHAnsi"/>
          <w:kern w:val="0"/>
          <w:sz w:val="40"/>
          <w:szCs w:val="40"/>
          <w:lang w:eastAsia="lt-LT"/>
          <w14:ligatures w14:val="none"/>
        </w:rPr>
      </w:pPr>
      <w:bookmarkStart w:id="5" w:name="_Toc190252774"/>
      <w:r w:rsidRPr="00E57B20">
        <w:rPr>
          <w:rFonts w:eastAsiaTheme="majorEastAsia" w:cstheme="minorHAnsi"/>
          <w:kern w:val="0"/>
          <w:sz w:val="40"/>
          <w:szCs w:val="40"/>
          <w:lang w:eastAsia="lt-LT"/>
          <w14:ligatures w14:val="none"/>
        </w:rPr>
        <w:t>Specialieji reikalavimai pasiūlymų rengimui ir pateikimui</w:t>
      </w:r>
      <w:bookmarkEnd w:id="5"/>
    </w:p>
    <w:p w14:paraId="2F5DFBFF" w14:textId="77777777" w:rsidR="005164ED" w:rsidRPr="00731AE8" w:rsidRDefault="005164ED" w:rsidP="005164ED">
      <w:pPr>
        <w:spacing w:after="0" w:line="240" w:lineRule="auto"/>
        <w:jc w:val="both"/>
        <w:rPr>
          <w:rFonts w:ascii="Arial" w:eastAsiaTheme="minorEastAsia" w:hAnsi="Arial" w:cs="Arial"/>
          <w:b/>
          <w:bCs/>
          <w:kern w:val="0"/>
          <w:sz w:val="21"/>
          <w:szCs w:val="21"/>
          <w:lang w:eastAsia="lt-LT"/>
          <w14:ligatures w14:val="none"/>
        </w:rPr>
      </w:pPr>
    </w:p>
    <w:p w14:paraId="4399330A" w14:textId="77777777" w:rsidR="005164ED" w:rsidRPr="00731AE8" w:rsidRDefault="005164ED" w:rsidP="007156F5">
      <w:pPr>
        <w:numPr>
          <w:ilvl w:val="1"/>
          <w:numId w:val="8"/>
        </w:numPr>
        <w:spacing w:after="0" w:line="240" w:lineRule="auto"/>
        <w:ind w:left="0" w:firstLine="567"/>
        <w:contextualSpacing/>
        <w:jc w:val="both"/>
        <w:rPr>
          <w:rFonts w:cstheme="minorHAnsi"/>
          <w:b/>
          <w:bCs/>
        </w:rPr>
      </w:pPr>
      <w:r w:rsidRPr="00731AE8">
        <w:rPr>
          <w:rFonts w:cstheme="minorHAnsi"/>
          <w:b/>
          <w:bCs/>
        </w:rPr>
        <w:t>CVP IS pasiūlymo lango eilutėje „Prisegti dokumentus“ pateikiama:</w:t>
      </w:r>
    </w:p>
    <w:p w14:paraId="6747D275" w14:textId="5DE2AF60" w:rsidR="005164ED" w:rsidRPr="00731AE8" w:rsidRDefault="005164ED" w:rsidP="007156F5">
      <w:pPr>
        <w:numPr>
          <w:ilvl w:val="2"/>
          <w:numId w:val="8"/>
        </w:numPr>
        <w:spacing w:after="0" w:line="240" w:lineRule="auto"/>
        <w:ind w:left="0" w:firstLine="567"/>
        <w:contextualSpacing/>
        <w:jc w:val="both"/>
        <w:rPr>
          <w:rFonts w:cstheme="minorHAnsi"/>
        </w:rPr>
      </w:pPr>
      <w:r w:rsidRPr="00731AE8">
        <w:rPr>
          <w:rFonts w:cstheme="minorHAnsi"/>
        </w:rPr>
        <w:t xml:space="preserve"> tiekėjo pasirašytas pasiūlymas, parengtas pagal </w:t>
      </w:r>
      <w:bookmarkStart w:id="6" w:name="_Hlk212556886"/>
      <w:r w:rsidRPr="00731AE8">
        <w:rPr>
          <w:rFonts w:cstheme="minorHAnsi"/>
        </w:rPr>
        <w:t xml:space="preserve">specialiųjų </w:t>
      </w:r>
      <w:r w:rsidRPr="00731AE8">
        <w:rPr>
          <w:rFonts w:cstheme="minorHAnsi"/>
        </w:rPr>
        <w:fldChar w:fldCharType="begin"/>
      </w:r>
      <w:r w:rsidRPr="00731AE8">
        <w:rPr>
          <w:rFonts w:cstheme="minorHAnsi"/>
        </w:rPr>
        <w:instrText xml:space="preserve"> REF _Ref38540913 \h  \* MERGEFORMAT </w:instrText>
      </w:r>
      <w:r w:rsidRPr="00731AE8">
        <w:rPr>
          <w:rFonts w:cstheme="minorHAnsi"/>
        </w:rPr>
      </w:r>
      <w:r w:rsidRPr="00731AE8">
        <w:rPr>
          <w:rFonts w:cstheme="minorHAnsi"/>
        </w:rPr>
        <w:fldChar w:fldCharType="separate"/>
      </w:r>
      <w:r w:rsidRPr="00731AE8">
        <w:rPr>
          <w:rFonts w:cstheme="minorHAnsi"/>
        </w:rPr>
        <w:t xml:space="preserve">pirkimo sąlygų </w:t>
      </w:r>
      <w:r w:rsidR="003B375B">
        <w:rPr>
          <w:rFonts w:cstheme="minorHAnsi"/>
          <w:shd w:val="clear" w:color="auto" w:fill="FFFFFF"/>
        </w:rPr>
        <w:t>6</w:t>
      </w:r>
      <w:r w:rsidRPr="00731AE8">
        <w:rPr>
          <w:rFonts w:cstheme="minorHAnsi"/>
          <w:shd w:val="clear" w:color="auto" w:fill="FFFFFF"/>
        </w:rPr>
        <w:t xml:space="preserve"> </w:t>
      </w:r>
      <w:r w:rsidRPr="00731AE8">
        <w:rPr>
          <w:rFonts w:cstheme="minorHAnsi"/>
        </w:rPr>
        <w:fldChar w:fldCharType="end"/>
      </w:r>
      <w:r w:rsidRPr="00731AE8">
        <w:rPr>
          <w:rFonts w:cstheme="minorHAnsi"/>
        </w:rPr>
        <w:t>priede</w:t>
      </w:r>
      <w:bookmarkEnd w:id="6"/>
      <w:r w:rsidRPr="00731AE8">
        <w:rPr>
          <w:rFonts w:cstheme="minorHAnsi"/>
        </w:rPr>
        <w:t xml:space="preserve"> pateiktą pasiūlymo formą;</w:t>
      </w:r>
    </w:p>
    <w:p w14:paraId="4961CBD0" w14:textId="77777777" w:rsidR="005164ED" w:rsidRPr="00731AE8" w:rsidRDefault="005164ED" w:rsidP="007156F5">
      <w:pPr>
        <w:numPr>
          <w:ilvl w:val="2"/>
          <w:numId w:val="8"/>
        </w:numPr>
        <w:spacing w:after="0" w:line="240" w:lineRule="auto"/>
        <w:ind w:left="0" w:firstLine="567"/>
        <w:contextualSpacing/>
        <w:jc w:val="both"/>
        <w:rPr>
          <w:rFonts w:cstheme="minorHAnsi"/>
        </w:rPr>
      </w:pPr>
      <w:r w:rsidRPr="00731AE8">
        <w:rPr>
          <w:rFonts w:cstheme="minorHAnsi"/>
        </w:rPr>
        <w:t>jungtinės veiklos sutarties kopija (jeigu pirkime dalyvauja tiekėjų grupė jungtinės veiklos sutarties pagrindu);</w:t>
      </w:r>
    </w:p>
    <w:p w14:paraId="47D4C753" w14:textId="77777777" w:rsidR="005164ED" w:rsidRPr="00731AE8" w:rsidRDefault="005164ED" w:rsidP="007156F5">
      <w:pPr>
        <w:numPr>
          <w:ilvl w:val="2"/>
          <w:numId w:val="8"/>
        </w:numPr>
        <w:spacing w:after="0" w:line="240" w:lineRule="auto"/>
        <w:ind w:left="0" w:firstLine="567"/>
        <w:contextualSpacing/>
        <w:jc w:val="both"/>
        <w:rPr>
          <w:rFonts w:cstheme="minorHAnsi"/>
        </w:rPr>
      </w:pPr>
      <w:r w:rsidRPr="00731AE8">
        <w:rPr>
          <w:rFonts w:cstheme="minorHAnsi"/>
        </w:rPr>
        <w:t>dokumentas, patvirtinantis, kad asmuo, kuris pasirašė pasiūlymą (jei jis ne tiekėjo vadovas), turėjo teisę jį pasirašyti;</w:t>
      </w:r>
    </w:p>
    <w:p w14:paraId="48EF900C" w14:textId="77777777" w:rsidR="005164ED" w:rsidRPr="00731AE8" w:rsidRDefault="005164ED" w:rsidP="007156F5">
      <w:pPr>
        <w:numPr>
          <w:ilvl w:val="2"/>
          <w:numId w:val="8"/>
        </w:numPr>
        <w:spacing w:after="0" w:line="240" w:lineRule="auto"/>
        <w:ind w:left="0" w:firstLine="567"/>
        <w:contextualSpacing/>
        <w:jc w:val="both"/>
        <w:rPr>
          <w:rFonts w:cstheme="minorHAnsi"/>
        </w:rPr>
      </w:pPr>
      <w:r w:rsidRPr="00731AE8">
        <w:rPr>
          <w:rFonts w:cstheme="minorHAnsi"/>
        </w:rPr>
        <w:t>jei tiekėjas pasitelkia subtiekėjus, subtiekėjo deklaracija ar kitas dokumentas, patvirtinantis jo sutikimą būti subtiekėju pirkime;</w:t>
      </w:r>
    </w:p>
    <w:p w14:paraId="2975EE7C" w14:textId="77777777" w:rsidR="005164ED" w:rsidRPr="00731AE8" w:rsidRDefault="005164ED" w:rsidP="003B375B">
      <w:pPr>
        <w:numPr>
          <w:ilvl w:val="2"/>
          <w:numId w:val="8"/>
        </w:numPr>
        <w:tabs>
          <w:tab w:val="left" w:pos="1276"/>
        </w:tabs>
        <w:spacing w:after="0" w:line="240" w:lineRule="auto"/>
        <w:ind w:left="0" w:firstLine="567"/>
        <w:contextualSpacing/>
        <w:jc w:val="both"/>
        <w:rPr>
          <w:rFonts w:cstheme="minorHAnsi"/>
        </w:rPr>
      </w:pPr>
      <w:r w:rsidRPr="00731AE8">
        <w:rPr>
          <w:rFonts w:cstheme="minorHAnsi"/>
        </w:rPr>
        <w:t>kiti konkurso sąlygose nurodyti ar, tiekėjo nuomone, būtini dokumentai (jų kopijos).</w:t>
      </w:r>
    </w:p>
    <w:p w14:paraId="2C4AC185" w14:textId="77777777" w:rsidR="005164ED" w:rsidRDefault="005164ED" w:rsidP="003B375B">
      <w:pPr>
        <w:numPr>
          <w:ilvl w:val="1"/>
          <w:numId w:val="8"/>
        </w:numPr>
        <w:tabs>
          <w:tab w:val="left" w:pos="1276"/>
        </w:tabs>
        <w:spacing w:after="0" w:line="240" w:lineRule="auto"/>
        <w:ind w:left="0" w:firstLine="567"/>
        <w:jc w:val="both"/>
        <w:rPr>
          <w:rFonts w:eastAsia="Times New Roman" w:cstheme="minorHAnsi"/>
        </w:rPr>
      </w:pPr>
      <w:r>
        <w:rPr>
          <w:rFonts w:eastAsia="Times New Roman" w:cstheme="minorHAnsi"/>
        </w:rPr>
        <w:t>Pasiūlymas gali būti pasirašytas fiziniu parašu arba kvalifikuotu elektroniniu parašu.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w:t>
      </w:r>
    </w:p>
    <w:p w14:paraId="4AEEE72E" w14:textId="77777777" w:rsidR="005164ED" w:rsidRDefault="005164ED" w:rsidP="003B375B">
      <w:pPr>
        <w:numPr>
          <w:ilvl w:val="2"/>
          <w:numId w:val="8"/>
        </w:numPr>
        <w:tabs>
          <w:tab w:val="left" w:pos="1276"/>
          <w:tab w:val="left" w:pos="1701"/>
        </w:tabs>
        <w:spacing w:after="0" w:line="240" w:lineRule="auto"/>
        <w:ind w:left="0" w:firstLine="567"/>
        <w:jc w:val="both"/>
        <w:rPr>
          <w:rFonts w:cstheme="minorHAnsi"/>
        </w:rPr>
      </w:pPr>
      <w:r>
        <w:rPr>
          <w:rFonts w:cstheme="minorHAnsi"/>
        </w:rPr>
        <w:t>pateikiami kvalifikuotu elektroniniu parašu pasirašyti elektroninėmis priemonėmis suformuoti dokumentai;</w:t>
      </w:r>
    </w:p>
    <w:p w14:paraId="4A279DB6" w14:textId="77777777" w:rsidR="005164ED" w:rsidRPr="00E57B20" w:rsidRDefault="005164ED" w:rsidP="003B375B">
      <w:pPr>
        <w:numPr>
          <w:ilvl w:val="2"/>
          <w:numId w:val="8"/>
        </w:numPr>
        <w:tabs>
          <w:tab w:val="left" w:pos="1276"/>
          <w:tab w:val="left" w:pos="1701"/>
        </w:tabs>
        <w:spacing w:after="0" w:line="240" w:lineRule="auto"/>
        <w:ind w:left="0" w:firstLine="567"/>
        <w:jc w:val="both"/>
        <w:rPr>
          <w:rFonts w:eastAsiaTheme="minorEastAsia" w:cstheme="minorHAnsi"/>
        </w:rPr>
      </w:pPr>
      <w:r>
        <w:rPr>
          <w:rFonts w:cstheme="minorHAnsi"/>
        </w:rPr>
        <w:t>skaitmeninės dokumentų kopijos (fiziniu parašu tvirtinami dokumentai turi būti pateikiami pasirašyti ir nuskenuoti).</w:t>
      </w:r>
    </w:p>
    <w:p w14:paraId="6CDA2C53" w14:textId="77777777" w:rsidR="005164ED" w:rsidRPr="00E57B20" w:rsidRDefault="005164ED" w:rsidP="003B375B">
      <w:pPr>
        <w:pStyle w:val="Sraopastraipa"/>
        <w:numPr>
          <w:ilvl w:val="1"/>
          <w:numId w:val="8"/>
        </w:numPr>
        <w:tabs>
          <w:tab w:val="left" w:pos="1276"/>
        </w:tabs>
        <w:spacing w:after="0" w:line="240" w:lineRule="auto"/>
        <w:ind w:left="0" w:firstLine="567"/>
        <w:jc w:val="both"/>
        <w:rPr>
          <w:rFonts w:cstheme="minorHAnsi"/>
        </w:rPr>
      </w:pPr>
      <w:r w:rsidRPr="00E57B20">
        <w:rPr>
          <w:rFonts w:eastAsia="Arial" w:cstheme="minorHAnsi"/>
        </w:rPr>
        <w:t xml:space="preserve">Pasiūlymas turi būti parengtas lietuvių kalba. </w:t>
      </w:r>
      <w:r w:rsidRPr="00E57B20">
        <w:rPr>
          <w:rFonts w:eastAsia="Arial"/>
        </w:rPr>
        <w:t xml:space="preserve">Jei kurie nors su pasiūlymu teikiami dokumentai parengti ne ta kalba, kuria reikalaujama, turi būti pateiktas tikslus vertimas į reikalaujamą kalbą. </w:t>
      </w:r>
    </w:p>
    <w:p w14:paraId="08E36ADC" w14:textId="77777777" w:rsidR="005164ED" w:rsidRDefault="005164ED" w:rsidP="007156F5">
      <w:pPr>
        <w:pStyle w:val="Sraopastraipa"/>
        <w:numPr>
          <w:ilvl w:val="1"/>
          <w:numId w:val="8"/>
        </w:numPr>
        <w:spacing w:after="0" w:line="240" w:lineRule="auto"/>
        <w:ind w:left="0" w:firstLine="567"/>
        <w:jc w:val="both"/>
        <w:rPr>
          <w:rFonts w:cstheme="minorHAnsi"/>
        </w:rPr>
      </w:pPr>
      <w:r w:rsidRPr="00E57B20">
        <w:rPr>
          <w:rFonts w:cstheme="minorHAnsi"/>
        </w:rPr>
        <w:t>Pasiūlymuose nurodytos kainos bus vertinamos eurais</w:t>
      </w:r>
      <w:r w:rsidRPr="00E57B20">
        <w:rPr>
          <w:rFonts w:eastAsia="Calibri" w:cstheme="minorHAnsi"/>
        </w:rPr>
        <w:t>.</w:t>
      </w:r>
      <w:r w:rsidRPr="00E57B20">
        <w:rPr>
          <w:rFonts w:cstheme="minorHAnsi"/>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17873365" w14:textId="77777777" w:rsidR="005164ED" w:rsidRPr="00E57B20" w:rsidRDefault="005164ED" w:rsidP="007156F5">
      <w:pPr>
        <w:pStyle w:val="Sraopastraipa"/>
        <w:numPr>
          <w:ilvl w:val="1"/>
          <w:numId w:val="8"/>
        </w:numPr>
        <w:spacing w:after="0" w:line="240" w:lineRule="auto"/>
        <w:ind w:left="0" w:firstLine="567"/>
        <w:jc w:val="both"/>
        <w:rPr>
          <w:rFonts w:cstheme="minorHAnsi"/>
        </w:rPr>
      </w:pPr>
      <w:r w:rsidRPr="00E57B20">
        <w:rPr>
          <w:rFonts w:eastAsia="Arial" w:cstheme="minorHAnsi"/>
        </w:rPr>
        <w:t xml:space="preserve"> </w:t>
      </w:r>
      <w:r w:rsidRPr="00E57B20">
        <w:rPr>
          <w:rFonts w:eastAsia="Arial"/>
        </w:rPr>
        <w:t xml:space="preserve">Bendra pasiūlymo kaina (sąnaudos) Eur su PVM turi būti nurodoma dviejų skaitmenų po kablelio tikslumu. </w:t>
      </w:r>
      <w:r w:rsidRPr="00E57B20">
        <w:rPr>
          <w:rFonts w:eastAsia="Arial" w:cstheme="minorHAnsi"/>
        </w:rPr>
        <w:t>Šią kainą sudarančios kainos sudedamosios dalys ar įkainiai gali būti išreikšti neribojant skaitmenų po kablelio kiekio</w:t>
      </w:r>
      <w:r w:rsidRPr="00E57B20">
        <w:rPr>
          <w:rFonts w:ascii="Arial" w:eastAsia="Arial" w:hAnsi="Arial" w:cs="Arial"/>
        </w:rPr>
        <w:t xml:space="preserve">. </w:t>
      </w:r>
    </w:p>
    <w:p w14:paraId="38CB6962" w14:textId="77777777" w:rsidR="005164ED" w:rsidRPr="00E57B20" w:rsidRDefault="005164ED" w:rsidP="007156F5">
      <w:pPr>
        <w:pStyle w:val="Sraopastraipa"/>
        <w:numPr>
          <w:ilvl w:val="1"/>
          <w:numId w:val="8"/>
        </w:numPr>
        <w:spacing w:after="0" w:line="240" w:lineRule="auto"/>
        <w:ind w:left="0" w:firstLine="567"/>
        <w:jc w:val="both"/>
        <w:rPr>
          <w:rFonts w:cstheme="minorHAnsi"/>
        </w:rPr>
      </w:pPr>
      <w:r w:rsidRPr="00E57B20">
        <w:rPr>
          <w:rFonts w:eastAsia="Arial"/>
        </w:rPr>
        <w:t xml:space="preserve">Tiekėjų pasiūlymuose nurodytos kainos bus vertinamos </w:t>
      </w:r>
      <w:r w:rsidRPr="00731AE8">
        <w:t xml:space="preserve">ir lyginamos su visais mokesčiais, įskaitant PVM. </w:t>
      </w:r>
    </w:p>
    <w:p w14:paraId="6E969736" w14:textId="77777777" w:rsidR="005164ED" w:rsidRPr="00731AE8" w:rsidRDefault="005164ED" w:rsidP="005164ED">
      <w:pPr>
        <w:spacing w:after="0" w:line="240" w:lineRule="auto"/>
        <w:jc w:val="both"/>
        <w:rPr>
          <w:rFonts w:eastAsia="Times New Roman" w:cstheme="minorHAnsi"/>
          <w:kern w:val="0"/>
          <w:sz w:val="21"/>
          <w:szCs w:val="21"/>
          <w14:ligatures w14:val="none"/>
        </w:rPr>
      </w:pPr>
    </w:p>
    <w:p w14:paraId="2233DED1" w14:textId="77777777" w:rsidR="005164ED" w:rsidRPr="00731AE8" w:rsidRDefault="005164ED" w:rsidP="005164ED">
      <w:pPr>
        <w:keepNext/>
        <w:keepLines/>
        <w:pBdr>
          <w:bottom w:val="single" w:sz="4" w:space="2" w:color="ED7D31" w:themeColor="accent2"/>
        </w:pBdr>
        <w:spacing w:after="0" w:line="240" w:lineRule="auto"/>
        <w:ind w:left="357"/>
        <w:jc w:val="both"/>
        <w:outlineLvl w:val="0"/>
        <w:rPr>
          <w:rFonts w:eastAsiaTheme="majorEastAsia" w:cstheme="minorHAnsi"/>
          <w:kern w:val="0"/>
          <w:sz w:val="40"/>
          <w:szCs w:val="40"/>
          <w:lang w:eastAsia="lt-LT"/>
          <w14:ligatures w14:val="none"/>
        </w:rPr>
      </w:pPr>
      <w:bookmarkStart w:id="7" w:name="_Toc190252775"/>
      <w:r w:rsidRPr="00731AE8">
        <w:rPr>
          <w:rFonts w:eastAsiaTheme="majorEastAsia" w:cstheme="minorHAnsi"/>
          <w:kern w:val="0"/>
          <w:sz w:val="40"/>
          <w:szCs w:val="40"/>
          <w:lang w:eastAsia="lt-LT"/>
          <w14:ligatures w14:val="none"/>
        </w:rPr>
        <w:t>6. Pasiūlymo galiojimo užtikrinimas</w:t>
      </w:r>
      <w:bookmarkEnd w:id="7"/>
    </w:p>
    <w:p w14:paraId="3AF7B67E" w14:textId="77777777" w:rsidR="005164ED" w:rsidRPr="00731AE8" w:rsidRDefault="005164ED" w:rsidP="005164ED">
      <w:pPr>
        <w:spacing w:after="0" w:line="240" w:lineRule="auto"/>
        <w:jc w:val="both"/>
        <w:rPr>
          <w:rFonts w:ascii="Arial" w:eastAsiaTheme="minorEastAsia" w:hAnsi="Arial" w:cs="Arial"/>
          <w:i/>
          <w:iCs/>
          <w:color w:val="7030A0"/>
          <w:kern w:val="0"/>
          <w:sz w:val="21"/>
          <w:szCs w:val="21"/>
          <w:lang w:eastAsia="lt-LT"/>
          <w14:ligatures w14:val="none"/>
        </w:rPr>
      </w:pPr>
    </w:p>
    <w:p w14:paraId="4C20CCF3" w14:textId="77777777" w:rsidR="005164ED" w:rsidRPr="00731AE8" w:rsidRDefault="005164ED" w:rsidP="005164ED">
      <w:pPr>
        <w:spacing w:after="0" w:line="240" w:lineRule="auto"/>
        <w:ind w:firstLine="567"/>
        <w:contextualSpacing/>
        <w:jc w:val="both"/>
        <w:rPr>
          <w:rFonts w:eastAsia="Calibri"/>
        </w:rPr>
      </w:pPr>
      <w:r w:rsidRPr="00731AE8">
        <w:rPr>
          <w:rFonts w:cstheme="minorHAnsi"/>
        </w:rPr>
        <w:t xml:space="preserve">6.1. </w:t>
      </w:r>
      <w:r w:rsidRPr="00731AE8">
        <w:rPr>
          <w:rFonts w:eastAsia="Calibri"/>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21636391" w14:textId="77777777" w:rsidR="005164ED" w:rsidRPr="00731AE8" w:rsidRDefault="005164ED" w:rsidP="005164ED">
      <w:pPr>
        <w:spacing w:after="0" w:line="240" w:lineRule="auto"/>
        <w:ind w:firstLine="567"/>
        <w:contextualSpacing/>
        <w:jc w:val="both"/>
      </w:pPr>
    </w:p>
    <w:p w14:paraId="7CEF6A9E" w14:textId="77777777" w:rsidR="005164ED" w:rsidRPr="00731AE8" w:rsidRDefault="005164ED" w:rsidP="005164ED">
      <w:pPr>
        <w:keepNext/>
        <w:keepLines/>
        <w:numPr>
          <w:ilvl w:val="0"/>
          <w:numId w:val="5"/>
        </w:numPr>
        <w:pBdr>
          <w:bottom w:val="single" w:sz="4" w:space="2" w:color="ED7D31" w:themeColor="accent2"/>
        </w:pBdr>
        <w:spacing w:after="0" w:line="240" w:lineRule="auto"/>
        <w:ind w:left="425"/>
        <w:jc w:val="both"/>
        <w:outlineLvl w:val="0"/>
        <w:rPr>
          <w:rFonts w:ascii="Arial" w:eastAsiaTheme="majorEastAsia" w:hAnsi="Arial" w:cs="Arial"/>
          <w:kern w:val="0"/>
          <w:sz w:val="40"/>
          <w:szCs w:val="40"/>
          <w:lang w:eastAsia="lt-LT"/>
          <w14:ligatures w14:val="none"/>
        </w:rPr>
      </w:pPr>
      <w:bookmarkStart w:id="8" w:name="_Toc190252776"/>
      <w:r w:rsidRPr="00731AE8">
        <w:rPr>
          <w:rFonts w:eastAsiaTheme="majorEastAsia" w:cstheme="minorHAnsi"/>
          <w:kern w:val="0"/>
          <w:sz w:val="40"/>
          <w:szCs w:val="40"/>
          <w:lang w:eastAsia="lt-LT"/>
          <w14:ligatures w14:val="none"/>
        </w:rPr>
        <w:lastRenderedPageBreak/>
        <w:t>Pasiūlymų vertinimas</w:t>
      </w:r>
      <w:bookmarkEnd w:id="8"/>
    </w:p>
    <w:p w14:paraId="07DA3167" w14:textId="77777777" w:rsidR="005164ED" w:rsidRPr="00731AE8" w:rsidRDefault="005164ED" w:rsidP="005164ED">
      <w:pPr>
        <w:spacing w:after="0" w:line="240" w:lineRule="auto"/>
        <w:ind w:firstLine="709"/>
        <w:contextualSpacing/>
        <w:jc w:val="both"/>
        <w:rPr>
          <w:rFonts w:eastAsia="Calibri" w:cstheme="minorHAnsi"/>
        </w:rPr>
      </w:pPr>
    </w:p>
    <w:p w14:paraId="58A5F596" w14:textId="26B27CA6" w:rsidR="005164ED" w:rsidRDefault="005164ED" w:rsidP="005164ED">
      <w:pPr>
        <w:pStyle w:val="Sraopastraipa"/>
        <w:numPr>
          <w:ilvl w:val="1"/>
          <w:numId w:val="6"/>
        </w:numPr>
        <w:spacing w:after="0" w:line="240" w:lineRule="auto"/>
        <w:ind w:left="0" w:firstLine="567"/>
        <w:jc w:val="both"/>
        <w:rPr>
          <w:rFonts w:eastAsia="Calibri" w:cstheme="minorHAnsi"/>
        </w:rPr>
      </w:pPr>
      <w:r w:rsidRPr="00113322">
        <w:rPr>
          <w:rFonts w:cstheme="minorHAnsi"/>
        </w:rPr>
        <w:t xml:space="preserve">Perkančioji organizacija ekonomiškai naudingiausią pasiūlymą išrenka pagal tiekėjo pasiūlyme nurodytą kainą, kuri turi būti apskaičiuota ir nurodyta taip, kaip reikalaujama specialiųjų pirkimo sąlygų </w:t>
      </w:r>
      <w:r w:rsidR="003B375B">
        <w:rPr>
          <w:rFonts w:cstheme="minorHAnsi"/>
        </w:rPr>
        <w:t>6</w:t>
      </w:r>
      <w:r w:rsidRPr="00731AE8">
        <w:rPr>
          <w:rFonts w:eastAsia="Calibri" w:cstheme="minorHAnsi"/>
        </w:rPr>
        <w:t xml:space="preserve"> priede.</w:t>
      </w:r>
    </w:p>
    <w:p w14:paraId="71CB6C08" w14:textId="77777777" w:rsidR="005164ED" w:rsidRPr="00C64657" w:rsidRDefault="005164ED" w:rsidP="005164ED">
      <w:pPr>
        <w:pStyle w:val="Sraopastraipa"/>
        <w:numPr>
          <w:ilvl w:val="1"/>
          <w:numId w:val="6"/>
        </w:numPr>
        <w:spacing w:after="0" w:line="240" w:lineRule="auto"/>
        <w:ind w:left="0" w:firstLine="567"/>
        <w:jc w:val="both"/>
      </w:pPr>
      <w:r w:rsidRPr="00A84437">
        <w:rPr>
          <w:rFonts w:cstheme="minorHAnsi"/>
          <w:color w:val="000000" w:themeColor="text1"/>
        </w:rPr>
        <w:t xml:space="preserve">Laimėjusiu </w:t>
      </w:r>
      <w:r>
        <w:rPr>
          <w:rFonts w:cstheme="minorHAnsi"/>
          <w:color w:val="000000" w:themeColor="text1"/>
        </w:rPr>
        <w:t>p</w:t>
      </w:r>
      <w:r w:rsidRPr="00A84437">
        <w:rPr>
          <w:rFonts w:cstheme="minorHAnsi"/>
          <w:color w:val="000000" w:themeColor="text1"/>
        </w:rPr>
        <w:t>asiūlymu galės būti pripažintas tik 1 (vienas) ekonomiškai naudingiausias pasiūlymas, esantis pasiūlymų eilės pirmojoje vietoje.</w:t>
      </w:r>
    </w:p>
    <w:p w14:paraId="23FC685E" w14:textId="397A7480" w:rsidR="005164ED" w:rsidRPr="006160AF" w:rsidRDefault="005164ED" w:rsidP="005164ED">
      <w:pPr>
        <w:pStyle w:val="Sraopastraipa"/>
        <w:numPr>
          <w:ilvl w:val="1"/>
          <w:numId w:val="6"/>
        </w:numPr>
        <w:ind w:left="0" w:firstLine="567"/>
      </w:pPr>
      <w:r w:rsidRPr="00C64657">
        <w:t xml:space="preserve">Perkančioji organizacija atmes tiekėjo pasiūlymą, jeigu kartu su pasiūlymu nebus pateikti šie pirkimo sąlygose reikalaujami pateikti dokumentai: užpildytas </w:t>
      </w:r>
      <w:r w:rsidR="003B375B">
        <w:t>6</w:t>
      </w:r>
      <w:r w:rsidRPr="00C64657">
        <w:t xml:space="preserve"> priedas „Pasiūlymo forma“.</w:t>
      </w:r>
    </w:p>
    <w:p w14:paraId="253CA28F" w14:textId="77777777" w:rsidR="005164ED" w:rsidRPr="00731AE8" w:rsidRDefault="005164ED" w:rsidP="005164ED">
      <w:pPr>
        <w:pStyle w:val="Sraopastraipa"/>
        <w:spacing w:line="240" w:lineRule="auto"/>
        <w:ind w:left="567"/>
        <w:rPr>
          <w:rFonts w:cstheme="minorHAnsi"/>
        </w:rPr>
      </w:pPr>
    </w:p>
    <w:p w14:paraId="22351B92" w14:textId="77777777" w:rsidR="005164ED" w:rsidRPr="00731AE8" w:rsidRDefault="005164ED" w:rsidP="005164ED">
      <w:pPr>
        <w:keepNext/>
        <w:keepLines/>
        <w:pBdr>
          <w:bottom w:val="single" w:sz="4" w:space="2" w:color="ED7D31" w:themeColor="accent2"/>
        </w:pBdr>
        <w:tabs>
          <w:tab w:val="left" w:pos="567"/>
        </w:tabs>
        <w:spacing w:after="0" w:line="240" w:lineRule="auto"/>
        <w:contextualSpacing/>
        <w:jc w:val="both"/>
        <w:outlineLvl w:val="0"/>
        <w:rPr>
          <w:rFonts w:eastAsiaTheme="majorEastAsia" w:cstheme="minorHAnsi"/>
          <w:color w:val="262626" w:themeColor="text1" w:themeTint="D9"/>
          <w:kern w:val="0"/>
          <w:sz w:val="40"/>
          <w:szCs w:val="40"/>
          <w:lang w:eastAsia="lt-LT"/>
          <w14:ligatures w14:val="none"/>
        </w:rPr>
      </w:pPr>
      <w:bookmarkStart w:id="9" w:name="_Toc190252777"/>
      <w:r w:rsidRPr="00731AE8">
        <w:rPr>
          <w:rFonts w:eastAsiaTheme="majorEastAsia" w:cstheme="minorHAnsi"/>
          <w:color w:val="262626" w:themeColor="text1" w:themeTint="D9"/>
          <w:kern w:val="0"/>
          <w:sz w:val="40"/>
          <w:szCs w:val="40"/>
          <w:lang w:eastAsia="lt-LT"/>
          <w14:ligatures w14:val="none"/>
        </w:rPr>
        <w:t>8. Sutarties sudarymas</w:t>
      </w:r>
      <w:bookmarkEnd w:id="9"/>
    </w:p>
    <w:p w14:paraId="6A6F7EC9" w14:textId="77777777" w:rsidR="005164ED" w:rsidRPr="00731AE8" w:rsidRDefault="005164ED" w:rsidP="005164ED">
      <w:pPr>
        <w:spacing w:after="0" w:line="240" w:lineRule="auto"/>
        <w:ind w:left="284" w:hanging="284"/>
        <w:jc w:val="both"/>
        <w:rPr>
          <w:rFonts w:eastAsiaTheme="minorEastAsia" w:cstheme="minorHAnsi"/>
          <w:color w:val="000000" w:themeColor="text1"/>
          <w:kern w:val="0"/>
          <w:sz w:val="21"/>
          <w:szCs w:val="21"/>
          <w:lang w:eastAsia="lt-LT"/>
          <w14:ligatures w14:val="none"/>
        </w:rPr>
      </w:pPr>
    </w:p>
    <w:p w14:paraId="525FE18D" w14:textId="480CC170" w:rsidR="005164ED" w:rsidRDefault="005164ED" w:rsidP="005164ED">
      <w:pPr>
        <w:pStyle w:val="Sraopastraipa"/>
        <w:numPr>
          <w:ilvl w:val="1"/>
          <w:numId w:val="7"/>
        </w:numPr>
        <w:spacing w:after="0" w:line="240" w:lineRule="auto"/>
        <w:ind w:left="0" w:firstLine="567"/>
        <w:jc w:val="both"/>
        <w:rPr>
          <w:rFonts w:cstheme="minorHAnsi"/>
        </w:rPr>
      </w:pPr>
      <w:r w:rsidRPr="00F93E85">
        <w:rPr>
          <w:color w:val="000000" w:themeColor="text1"/>
        </w:rPr>
        <w:t xml:space="preserve">Ši pirkimo procedūra atliekama siekiant sudaryti sutartį </w:t>
      </w:r>
      <w:r w:rsidRPr="00731AE8">
        <w:t xml:space="preserve">su tiekėju, kurio pasiūlymas, vadovaujantis pirkimo sąlygose nustatyta tvarka, bus pripažintas laimėjęs, o jei pirkimas skaidomas į dalis – su tiekėjais, kurių pasiūlymai bus pripažinti laimėję. Sutarties sąlygos pateikiamos specialiųjų pirkimo sąlygų </w:t>
      </w:r>
      <w:r w:rsidR="003B375B">
        <w:t>7</w:t>
      </w:r>
      <w:r w:rsidRPr="00F93E85">
        <w:rPr>
          <w:rFonts w:cstheme="minorHAnsi"/>
        </w:rPr>
        <w:t xml:space="preserve"> priede. </w:t>
      </w:r>
    </w:p>
    <w:p w14:paraId="435CB3B7" w14:textId="77777777" w:rsidR="005164ED" w:rsidRPr="00F93E85" w:rsidRDefault="005164ED" w:rsidP="005164ED">
      <w:pPr>
        <w:pStyle w:val="Sraopastraipa"/>
        <w:numPr>
          <w:ilvl w:val="1"/>
          <w:numId w:val="7"/>
        </w:numPr>
        <w:ind w:left="0" w:firstLine="567"/>
        <w:rPr>
          <w:rFonts w:cstheme="minorHAnsi"/>
        </w:rPr>
      </w:pPr>
      <w:r w:rsidRPr="00F93E85">
        <w:rPr>
          <w:rFonts w:cstheme="minorHAnsi"/>
        </w:rPr>
        <w:t>Jeigu tiekėjų grupės pateiktas pasiūlymas bus pripažintas laimėjusiu ir perkančioji organizacija pasiūlys jai sudaryti sutartį, perkančioji organizacija nereikalauja, kad ši tiekėjų grupė įgytų tam tikrą teisinę formą.</w:t>
      </w:r>
    </w:p>
    <w:p w14:paraId="566756FC" w14:textId="77777777" w:rsidR="005164ED" w:rsidRPr="00F93E85" w:rsidRDefault="005164ED" w:rsidP="005164ED">
      <w:pPr>
        <w:pStyle w:val="Sraopastraipa"/>
        <w:numPr>
          <w:ilvl w:val="1"/>
          <w:numId w:val="7"/>
        </w:numPr>
        <w:spacing w:after="0" w:line="240" w:lineRule="auto"/>
        <w:ind w:left="0" w:firstLine="567"/>
        <w:jc w:val="both"/>
        <w:rPr>
          <w:rFonts w:cstheme="minorHAnsi"/>
        </w:rPr>
      </w:pPr>
      <w:r w:rsidRPr="00F93E85">
        <w:rPr>
          <w:rFonts w:cstheme="minorHAnsi"/>
        </w:rPr>
        <w:t>Sutarties įvykdymas užtikrinamas netesybomis (delspinigiais ir baudomis).</w:t>
      </w:r>
    </w:p>
    <w:p w14:paraId="5580E3C7" w14:textId="77777777" w:rsidR="005164ED" w:rsidRPr="00731AE8" w:rsidRDefault="005164ED" w:rsidP="005164ED">
      <w:pPr>
        <w:spacing w:after="0" w:line="240" w:lineRule="auto"/>
        <w:ind w:firstLine="697"/>
        <w:contextualSpacing/>
        <w:jc w:val="both"/>
        <w:rPr>
          <w:rFonts w:ascii="Arial" w:hAnsi="Arial" w:cs="Arial"/>
          <w:kern w:val="0"/>
          <w:sz w:val="21"/>
          <w:szCs w:val="21"/>
          <w:lang w:eastAsia="lt-LT"/>
          <w14:ligatures w14:val="none"/>
        </w:rPr>
      </w:pPr>
    </w:p>
    <w:p w14:paraId="4CAF2827" w14:textId="77777777" w:rsidR="005164ED" w:rsidRPr="00731AE8" w:rsidRDefault="005164ED" w:rsidP="005164ED">
      <w:pPr>
        <w:keepNext/>
        <w:keepLines/>
        <w:pBdr>
          <w:bottom w:val="single" w:sz="4" w:space="2" w:color="ED7D31" w:themeColor="accent2"/>
        </w:pBdr>
        <w:spacing w:after="0" w:line="240" w:lineRule="auto"/>
        <w:jc w:val="both"/>
        <w:outlineLvl w:val="0"/>
        <w:rPr>
          <w:rFonts w:eastAsiaTheme="majorEastAsia" w:cstheme="minorHAnsi"/>
          <w:kern w:val="0"/>
          <w:sz w:val="40"/>
          <w:szCs w:val="40"/>
          <w:lang w:eastAsia="lt-LT"/>
          <w14:ligatures w14:val="none"/>
        </w:rPr>
      </w:pPr>
      <w:bookmarkStart w:id="10" w:name="_Toc190252778"/>
      <w:r w:rsidRPr="00731AE8">
        <w:rPr>
          <w:rFonts w:eastAsiaTheme="majorEastAsia" w:cstheme="minorHAnsi"/>
          <w:kern w:val="0"/>
          <w:sz w:val="40"/>
          <w:szCs w:val="40"/>
          <w:lang w:eastAsia="lt-LT"/>
          <w14:ligatures w14:val="none"/>
        </w:rPr>
        <w:t>9. Kitos sąlygos</w:t>
      </w:r>
      <w:bookmarkEnd w:id="10"/>
      <w:r w:rsidRPr="00731AE8">
        <w:rPr>
          <w:rFonts w:eastAsiaTheme="majorEastAsia" w:cstheme="minorHAnsi"/>
          <w:kern w:val="0"/>
          <w:sz w:val="40"/>
          <w:szCs w:val="40"/>
          <w:lang w:eastAsia="lt-LT"/>
          <w14:ligatures w14:val="none"/>
        </w:rPr>
        <w:t xml:space="preserve"> </w:t>
      </w:r>
    </w:p>
    <w:p w14:paraId="76A4385B" w14:textId="77777777" w:rsidR="005164ED" w:rsidRPr="00731AE8" w:rsidRDefault="005164ED" w:rsidP="005164ED">
      <w:pPr>
        <w:spacing w:after="0" w:line="240" w:lineRule="auto"/>
        <w:contextualSpacing/>
        <w:jc w:val="both"/>
        <w:rPr>
          <w:rFonts w:cstheme="minorHAnsi"/>
          <w:kern w:val="0"/>
          <w:sz w:val="21"/>
          <w:szCs w:val="21"/>
          <w:lang w:eastAsia="lt-LT"/>
          <w14:ligatures w14:val="none"/>
        </w:rPr>
      </w:pPr>
    </w:p>
    <w:p w14:paraId="1512F33F" w14:textId="77777777" w:rsidR="005164ED" w:rsidRPr="00A15B65" w:rsidRDefault="005164ED" w:rsidP="005164ED">
      <w:pPr>
        <w:tabs>
          <w:tab w:val="left" w:pos="993"/>
        </w:tabs>
        <w:spacing w:after="0" w:line="240" w:lineRule="auto"/>
        <w:ind w:firstLine="567"/>
        <w:rPr>
          <w:rFonts w:eastAsia="Times New Roman" w:cstheme="minorHAnsi"/>
          <w:kern w:val="0"/>
          <w:sz w:val="24"/>
          <w:szCs w:val="20"/>
          <w:lang w:eastAsia="lt-LT"/>
          <w14:ligatures w14:val="none"/>
        </w:rPr>
      </w:pPr>
      <w:r w:rsidRPr="00731AE8">
        <w:rPr>
          <w:rFonts w:eastAsia="Times New Roman" w:cstheme="minorHAnsi"/>
          <w:kern w:val="0"/>
          <w:sz w:val="21"/>
          <w:szCs w:val="21"/>
          <w:lang w:eastAsia="lt-LT"/>
          <w14:ligatures w14:val="none"/>
        </w:rPr>
        <w:t>9.1. Perkančioji organizacija pirkime netaikys papildomų sąlygų.</w:t>
      </w:r>
    </w:p>
    <w:p w14:paraId="130A78DA" w14:textId="77777777" w:rsidR="005164ED" w:rsidRPr="00A15B65" w:rsidRDefault="005164ED" w:rsidP="005164ED">
      <w:pPr>
        <w:tabs>
          <w:tab w:val="left" w:pos="993"/>
        </w:tabs>
        <w:spacing w:after="0" w:line="240" w:lineRule="auto"/>
        <w:ind w:firstLine="567"/>
        <w:rPr>
          <w:rFonts w:eastAsia="Times New Roman" w:cstheme="minorHAnsi"/>
          <w:kern w:val="0"/>
          <w:sz w:val="24"/>
          <w:szCs w:val="20"/>
          <w:lang w:eastAsia="lt-LT"/>
          <w14:ligatures w14:val="none"/>
        </w:rPr>
      </w:pPr>
    </w:p>
    <w:p w14:paraId="13CB092E" w14:textId="77777777" w:rsidR="005164ED" w:rsidRPr="00A15B65" w:rsidRDefault="005164ED" w:rsidP="005164ED">
      <w:pPr>
        <w:tabs>
          <w:tab w:val="left" w:pos="993"/>
        </w:tabs>
        <w:spacing w:after="0" w:line="240" w:lineRule="auto"/>
        <w:ind w:firstLine="567"/>
        <w:rPr>
          <w:rFonts w:eastAsia="Times New Roman" w:cstheme="minorHAnsi"/>
          <w:kern w:val="0"/>
          <w:sz w:val="24"/>
          <w:szCs w:val="20"/>
          <w:lang w:eastAsia="lt-LT"/>
          <w14:ligatures w14:val="none"/>
        </w:rPr>
      </w:pPr>
    </w:p>
    <w:p w14:paraId="6F2BF636" w14:textId="77777777" w:rsidR="005164ED" w:rsidRPr="00A15B65" w:rsidRDefault="005164ED" w:rsidP="005164ED">
      <w:pPr>
        <w:spacing w:after="0" w:line="240" w:lineRule="auto"/>
        <w:rPr>
          <w:rFonts w:eastAsia="Times New Roman" w:cstheme="minorHAnsi"/>
          <w:kern w:val="0"/>
          <w:sz w:val="24"/>
          <w:szCs w:val="20"/>
          <w:lang w:eastAsia="lt-LT"/>
          <w14:ligatures w14:val="none"/>
        </w:rPr>
      </w:pPr>
    </w:p>
    <w:p w14:paraId="049160EB" w14:textId="77777777" w:rsidR="005164ED" w:rsidRPr="00A15B65" w:rsidRDefault="005164ED" w:rsidP="005164ED">
      <w:pPr>
        <w:spacing w:after="0" w:line="240" w:lineRule="auto"/>
        <w:rPr>
          <w:rFonts w:eastAsia="Times New Roman" w:cstheme="minorHAnsi"/>
          <w:kern w:val="0"/>
          <w:sz w:val="24"/>
          <w:szCs w:val="20"/>
          <w:lang w:eastAsia="lt-LT"/>
          <w14:ligatures w14:val="none"/>
        </w:rPr>
      </w:pPr>
    </w:p>
    <w:p w14:paraId="583FCF0B" w14:textId="77777777" w:rsidR="005164ED" w:rsidRPr="00A15B65" w:rsidRDefault="005164ED" w:rsidP="005164ED">
      <w:pPr>
        <w:spacing w:after="0" w:line="240" w:lineRule="auto"/>
        <w:rPr>
          <w:rFonts w:eastAsia="Times New Roman" w:cstheme="minorHAnsi"/>
          <w:kern w:val="0"/>
          <w:sz w:val="24"/>
          <w:szCs w:val="20"/>
          <w:lang w:eastAsia="lt-LT"/>
          <w14:ligatures w14:val="none"/>
        </w:rPr>
      </w:pPr>
    </w:p>
    <w:p w14:paraId="22F6B144" w14:textId="77777777" w:rsidR="005164ED" w:rsidRDefault="005164ED" w:rsidP="005164ED">
      <w:pPr>
        <w:spacing w:after="0" w:line="240" w:lineRule="auto"/>
        <w:rPr>
          <w:rFonts w:eastAsia="Times New Roman" w:cstheme="minorHAnsi"/>
          <w:kern w:val="0"/>
          <w:sz w:val="24"/>
          <w:szCs w:val="20"/>
          <w:lang w:eastAsia="lt-LT"/>
          <w14:ligatures w14:val="none"/>
        </w:rPr>
      </w:pPr>
    </w:p>
    <w:p w14:paraId="713B5695" w14:textId="77777777" w:rsidR="00393412" w:rsidRDefault="00393412" w:rsidP="005164ED">
      <w:pPr>
        <w:spacing w:after="0" w:line="240" w:lineRule="auto"/>
        <w:rPr>
          <w:rFonts w:eastAsia="Times New Roman" w:cstheme="minorHAnsi"/>
          <w:kern w:val="0"/>
          <w:sz w:val="24"/>
          <w:szCs w:val="20"/>
          <w:lang w:eastAsia="lt-LT"/>
          <w14:ligatures w14:val="none"/>
        </w:rPr>
      </w:pPr>
    </w:p>
    <w:p w14:paraId="16840CBB" w14:textId="77777777" w:rsidR="00393412" w:rsidRDefault="00393412" w:rsidP="005164ED">
      <w:pPr>
        <w:spacing w:after="0" w:line="240" w:lineRule="auto"/>
        <w:rPr>
          <w:rFonts w:eastAsia="Times New Roman" w:cstheme="minorHAnsi"/>
          <w:kern w:val="0"/>
          <w:sz w:val="24"/>
          <w:szCs w:val="20"/>
          <w:lang w:eastAsia="lt-LT"/>
          <w14:ligatures w14:val="none"/>
        </w:rPr>
      </w:pPr>
    </w:p>
    <w:p w14:paraId="248DBBCF" w14:textId="77777777" w:rsidR="00393412" w:rsidRDefault="00393412" w:rsidP="005164ED">
      <w:pPr>
        <w:spacing w:after="0" w:line="240" w:lineRule="auto"/>
        <w:rPr>
          <w:rFonts w:eastAsia="Times New Roman" w:cstheme="minorHAnsi"/>
          <w:kern w:val="0"/>
          <w:sz w:val="24"/>
          <w:szCs w:val="20"/>
          <w:lang w:eastAsia="lt-LT"/>
          <w14:ligatures w14:val="none"/>
        </w:rPr>
      </w:pPr>
    </w:p>
    <w:p w14:paraId="53D1BC75" w14:textId="77777777" w:rsidR="00393412" w:rsidRDefault="00393412" w:rsidP="005164ED">
      <w:pPr>
        <w:spacing w:after="0" w:line="240" w:lineRule="auto"/>
        <w:rPr>
          <w:rFonts w:eastAsia="Times New Roman" w:cstheme="minorHAnsi"/>
          <w:kern w:val="0"/>
          <w:sz w:val="24"/>
          <w:szCs w:val="20"/>
          <w:lang w:eastAsia="lt-LT"/>
          <w14:ligatures w14:val="none"/>
        </w:rPr>
      </w:pPr>
    </w:p>
    <w:p w14:paraId="63F72E54" w14:textId="77777777" w:rsidR="00393412" w:rsidRDefault="00393412" w:rsidP="005164ED">
      <w:pPr>
        <w:spacing w:after="0" w:line="240" w:lineRule="auto"/>
        <w:rPr>
          <w:rFonts w:eastAsia="Times New Roman" w:cstheme="minorHAnsi"/>
          <w:kern w:val="0"/>
          <w:sz w:val="24"/>
          <w:szCs w:val="20"/>
          <w:lang w:eastAsia="lt-LT"/>
          <w14:ligatures w14:val="none"/>
        </w:rPr>
      </w:pPr>
    </w:p>
    <w:p w14:paraId="0776F1EC" w14:textId="77777777" w:rsidR="00393412" w:rsidRDefault="00393412" w:rsidP="005164ED">
      <w:pPr>
        <w:spacing w:after="0" w:line="240" w:lineRule="auto"/>
        <w:rPr>
          <w:rFonts w:eastAsia="Times New Roman" w:cstheme="minorHAnsi"/>
          <w:kern w:val="0"/>
          <w:sz w:val="24"/>
          <w:szCs w:val="20"/>
          <w:lang w:eastAsia="lt-LT"/>
          <w14:ligatures w14:val="none"/>
        </w:rPr>
      </w:pPr>
    </w:p>
    <w:p w14:paraId="1983CDBD" w14:textId="77777777" w:rsidR="00393412" w:rsidRDefault="00393412" w:rsidP="005164ED">
      <w:pPr>
        <w:spacing w:after="0" w:line="240" w:lineRule="auto"/>
        <w:rPr>
          <w:rFonts w:eastAsia="Times New Roman" w:cstheme="minorHAnsi"/>
          <w:kern w:val="0"/>
          <w:sz w:val="24"/>
          <w:szCs w:val="20"/>
          <w:lang w:eastAsia="lt-LT"/>
          <w14:ligatures w14:val="none"/>
        </w:rPr>
      </w:pPr>
    </w:p>
    <w:p w14:paraId="30986E6C" w14:textId="77777777" w:rsidR="007933E3" w:rsidRDefault="007933E3" w:rsidP="005164ED">
      <w:pPr>
        <w:spacing w:after="0" w:line="240" w:lineRule="auto"/>
        <w:rPr>
          <w:rFonts w:eastAsia="Times New Roman" w:cstheme="minorHAnsi"/>
          <w:kern w:val="0"/>
          <w:sz w:val="24"/>
          <w:szCs w:val="20"/>
          <w:lang w:eastAsia="lt-LT"/>
          <w14:ligatures w14:val="none"/>
        </w:rPr>
      </w:pPr>
    </w:p>
    <w:p w14:paraId="02867F3D" w14:textId="77777777" w:rsidR="007933E3" w:rsidRDefault="007933E3" w:rsidP="005164ED">
      <w:pPr>
        <w:spacing w:after="0" w:line="240" w:lineRule="auto"/>
        <w:rPr>
          <w:rFonts w:eastAsia="Times New Roman" w:cstheme="minorHAnsi"/>
          <w:kern w:val="0"/>
          <w:sz w:val="24"/>
          <w:szCs w:val="20"/>
          <w:lang w:eastAsia="lt-LT"/>
          <w14:ligatures w14:val="none"/>
        </w:rPr>
      </w:pPr>
    </w:p>
    <w:p w14:paraId="39B9C11D" w14:textId="77777777" w:rsidR="007933E3" w:rsidRPr="00A15B65" w:rsidRDefault="007933E3" w:rsidP="005164ED">
      <w:pPr>
        <w:spacing w:after="0" w:line="240" w:lineRule="auto"/>
        <w:rPr>
          <w:rFonts w:eastAsia="Times New Roman" w:cstheme="minorHAnsi"/>
          <w:kern w:val="0"/>
          <w:sz w:val="24"/>
          <w:szCs w:val="20"/>
          <w:lang w:eastAsia="lt-LT"/>
          <w14:ligatures w14:val="none"/>
        </w:rPr>
      </w:pPr>
    </w:p>
    <w:p w14:paraId="6CFB3021" w14:textId="77777777" w:rsidR="005164ED" w:rsidRPr="00A15B65" w:rsidRDefault="005164ED" w:rsidP="005164ED">
      <w:pPr>
        <w:spacing w:after="0" w:line="240" w:lineRule="auto"/>
        <w:rPr>
          <w:rFonts w:eastAsia="Times New Roman" w:cstheme="minorHAnsi"/>
          <w:kern w:val="0"/>
          <w:sz w:val="24"/>
          <w:szCs w:val="20"/>
          <w:lang w:eastAsia="lt-LT"/>
          <w14:ligatures w14:val="none"/>
        </w:rPr>
      </w:pPr>
    </w:p>
    <w:p w14:paraId="7B724531" w14:textId="77777777" w:rsidR="005164ED" w:rsidRPr="00A15B65" w:rsidRDefault="005164ED" w:rsidP="005164ED">
      <w:pPr>
        <w:spacing w:after="0" w:line="240" w:lineRule="auto"/>
        <w:rPr>
          <w:rFonts w:eastAsia="Times New Roman" w:cstheme="minorHAnsi"/>
          <w:kern w:val="0"/>
          <w:sz w:val="24"/>
          <w:szCs w:val="20"/>
          <w:lang w:eastAsia="lt-LT"/>
          <w14:ligatures w14:val="none"/>
        </w:rPr>
      </w:pPr>
    </w:p>
    <w:p w14:paraId="69D55585" w14:textId="77777777" w:rsidR="005164ED" w:rsidRPr="00A15B65" w:rsidRDefault="005164ED" w:rsidP="005164ED">
      <w:pPr>
        <w:spacing w:after="0" w:line="240" w:lineRule="auto"/>
        <w:rPr>
          <w:rFonts w:eastAsia="Times New Roman" w:cstheme="minorHAnsi"/>
          <w:kern w:val="0"/>
          <w:sz w:val="24"/>
          <w:szCs w:val="20"/>
          <w:lang w:eastAsia="lt-LT"/>
          <w14:ligatures w14:val="none"/>
        </w:rPr>
      </w:pPr>
    </w:p>
    <w:p w14:paraId="3DDBB58A" w14:textId="77777777" w:rsidR="00177685" w:rsidRDefault="00177685"/>
    <w:p w14:paraId="5D2CD4CB" w14:textId="2F535D00" w:rsidR="0023680E" w:rsidRPr="0023680E" w:rsidRDefault="00177685" w:rsidP="0023680E">
      <w:pPr>
        <w:keepNext/>
        <w:keepLines/>
        <w:pBdr>
          <w:bottom w:val="single" w:sz="4" w:space="2" w:color="ED7D31"/>
        </w:pBdr>
        <w:spacing w:before="360" w:after="120" w:line="240" w:lineRule="auto"/>
        <w:jc w:val="right"/>
        <w:outlineLvl w:val="0"/>
        <w:rPr>
          <w:rFonts w:ascii="Times New Roman" w:eastAsia="Times New Roman" w:hAnsi="Times New Roman" w:cs="Times New Roman"/>
          <w:kern w:val="0"/>
          <w:sz w:val="21"/>
          <w:szCs w:val="21"/>
          <w:lang w:eastAsia="lt-LT"/>
          <w14:ligatures w14:val="none"/>
        </w:rPr>
      </w:pPr>
      <w:bookmarkStart w:id="11" w:name="_Toc193401578"/>
      <w:bookmarkStart w:id="12" w:name="_Hlk214367125"/>
      <w:r w:rsidRPr="00177685">
        <w:rPr>
          <w:rFonts w:ascii="Times New Roman" w:eastAsia="Times New Roman" w:hAnsi="Times New Roman" w:cs="Times New Roman"/>
          <w:kern w:val="0"/>
          <w:sz w:val="21"/>
          <w:szCs w:val="21"/>
          <w:lang w:eastAsia="lt-LT"/>
          <w14:ligatures w14:val="none"/>
        </w:rPr>
        <w:lastRenderedPageBreak/>
        <w:t>Pirkimo sąlygų 1 priedas „Terminai“</w:t>
      </w:r>
      <w:bookmarkEnd w:id="11"/>
    </w:p>
    <w:tbl>
      <w:tblPr>
        <w:tblStyle w:val="TableGrid2"/>
        <w:tblW w:w="9640" w:type="dxa"/>
        <w:tblInd w:w="-147" w:type="dxa"/>
        <w:tblLayout w:type="fixed"/>
        <w:tblLook w:val="04A0" w:firstRow="1" w:lastRow="0" w:firstColumn="1" w:lastColumn="0" w:noHBand="0" w:noVBand="1"/>
      </w:tblPr>
      <w:tblGrid>
        <w:gridCol w:w="600"/>
        <w:gridCol w:w="2660"/>
        <w:gridCol w:w="3685"/>
        <w:gridCol w:w="2695"/>
      </w:tblGrid>
      <w:tr w:rsidR="0023680E" w:rsidRPr="004F1A11" w14:paraId="3616BCB0" w14:textId="77777777" w:rsidTr="004C74E7">
        <w:trPr>
          <w:trHeight w:val="20"/>
        </w:trPr>
        <w:tc>
          <w:tcPr>
            <w:tcW w:w="600" w:type="dxa"/>
          </w:tcPr>
          <w:bookmarkEnd w:id="12"/>
          <w:p w14:paraId="1BEC56B3" w14:textId="77777777" w:rsidR="0023680E" w:rsidRPr="004F1A11" w:rsidRDefault="0023680E" w:rsidP="004C74E7">
            <w:pPr>
              <w:ind w:firstLine="0"/>
              <w:rPr>
                <w:rFonts w:asciiTheme="minorHAnsi" w:hAnsiTheme="minorHAnsi" w:cstheme="minorHAnsi"/>
                <w:sz w:val="21"/>
                <w:szCs w:val="21"/>
              </w:rPr>
            </w:pPr>
            <w:r w:rsidRPr="004F1A11">
              <w:rPr>
                <w:rFonts w:asciiTheme="minorHAnsi" w:hAnsiTheme="minorHAnsi" w:cstheme="minorHAnsi"/>
                <w:sz w:val="21"/>
                <w:szCs w:val="21"/>
              </w:rPr>
              <w:t>Eil.</w:t>
            </w:r>
          </w:p>
          <w:p w14:paraId="54C6DA88" w14:textId="77777777" w:rsidR="0023680E" w:rsidRPr="004F1A11" w:rsidRDefault="0023680E" w:rsidP="004C74E7">
            <w:pPr>
              <w:ind w:firstLine="0"/>
              <w:rPr>
                <w:rFonts w:asciiTheme="minorHAnsi" w:hAnsiTheme="minorHAnsi" w:cstheme="minorHAnsi"/>
                <w:sz w:val="21"/>
                <w:szCs w:val="21"/>
              </w:rPr>
            </w:pPr>
            <w:r w:rsidRPr="004F1A11">
              <w:rPr>
                <w:rFonts w:asciiTheme="minorHAnsi" w:hAnsiTheme="minorHAnsi" w:cstheme="minorHAnsi"/>
                <w:sz w:val="21"/>
                <w:szCs w:val="21"/>
              </w:rPr>
              <w:t>Nr.</w:t>
            </w:r>
          </w:p>
        </w:tc>
        <w:tc>
          <w:tcPr>
            <w:tcW w:w="2660" w:type="dxa"/>
          </w:tcPr>
          <w:p w14:paraId="6BBA7483" w14:textId="77777777" w:rsidR="0023680E" w:rsidRPr="004F1A11" w:rsidRDefault="0023680E" w:rsidP="004C74E7">
            <w:pPr>
              <w:ind w:firstLine="0"/>
              <w:rPr>
                <w:rFonts w:asciiTheme="minorHAnsi" w:hAnsiTheme="minorHAnsi" w:cstheme="minorHAnsi"/>
                <w:sz w:val="21"/>
                <w:szCs w:val="21"/>
              </w:rPr>
            </w:pPr>
            <w:r w:rsidRPr="004F1A11">
              <w:rPr>
                <w:rFonts w:asciiTheme="minorHAnsi" w:hAnsiTheme="minorHAnsi" w:cstheme="minorHAnsi"/>
                <w:b/>
                <w:sz w:val="21"/>
                <w:szCs w:val="21"/>
              </w:rPr>
              <w:t xml:space="preserve">VEIKSMAS </w:t>
            </w:r>
          </w:p>
        </w:tc>
        <w:tc>
          <w:tcPr>
            <w:tcW w:w="3685" w:type="dxa"/>
            <w:hideMark/>
          </w:tcPr>
          <w:p w14:paraId="6B14AF03" w14:textId="77777777" w:rsidR="0023680E" w:rsidRPr="004F1A11" w:rsidRDefault="0023680E" w:rsidP="004C74E7">
            <w:pPr>
              <w:ind w:firstLine="34"/>
              <w:rPr>
                <w:rFonts w:asciiTheme="minorHAnsi" w:hAnsiTheme="minorHAnsi" w:cstheme="minorHAnsi"/>
                <w:b/>
                <w:sz w:val="21"/>
                <w:szCs w:val="21"/>
              </w:rPr>
            </w:pPr>
            <w:r w:rsidRPr="004F1A11">
              <w:rPr>
                <w:rFonts w:asciiTheme="minorHAnsi" w:hAnsiTheme="minorHAnsi" w:cstheme="minorHAnsi"/>
                <w:b/>
                <w:sz w:val="21"/>
                <w:szCs w:val="21"/>
              </w:rPr>
              <w:t>DATA/DIENŲ SKAIČIUS/ LAIKAS</w:t>
            </w:r>
          </w:p>
          <w:p w14:paraId="138AF5D0" w14:textId="77777777" w:rsidR="0023680E" w:rsidRPr="004F1A11" w:rsidRDefault="0023680E" w:rsidP="004C74E7">
            <w:pPr>
              <w:ind w:firstLine="34"/>
              <w:rPr>
                <w:rFonts w:asciiTheme="minorHAnsi" w:hAnsiTheme="minorHAnsi" w:cstheme="minorHAnsi"/>
                <w:sz w:val="21"/>
                <w:szCs w:val="21"/>
              </w:rPr>
            </w:pPr>
            <w:r w:rsidRPr="004F1A11">
              <w:rPr>
                <w:rFonts w:asciiTheme="minorHAnsi" w:hAnsiTheme="minorHAnsi" w:cstheme="minorHAnsi"/>
                <w:sz w:val="21"/>
                <w:szCs w:val="21"/>
              </w:rPr>
              <w:t>(Lietuvos laiku)</w:t>
            </w:r>
          </w:p>
        </w:tc>
        <w:tc>
          <w:tcPr>
            <w:tcW w:w="2695" w:type="dxa"/>
            <w:hideMark/>
          </w:tcPr>
          <w:p w14:paraId="5504D972" w14:textId="77777777" w:rsidR="0023680E" w:rsidRPr="004F1A11" w:rsidRDefault="0023680E" w:rsidP="004C74E7">
            <w:pPr>
              <w:ind w:firstLine="34"/>
              <w:rPr>
                <w:rFonts w:asciiTheme="minorHAnsi" w:hAnsiTheme="minorHAnsi" w:cstheme="minorHAnsi"/>
                <w:b/>
                <w:sz w:val="21"/>
                <w:szCs w:val="21"/>
              </w:rPr>
            </w:pPr>
            <w:r w:rsidRPr="004F1A11">
              <w:rPr>
                <w:rFonts w:asciiTheme="minorHAnsi" w:hAnsiTheme="minorHAnsi" w:cstheme="minorHAnsi"/>
                <w:b/>
                <w:sz w:val="21"/>
                <w:szCs w:val="21"/>
              </w:rPr>
              <w:t>PASTABOS</w:t>
            </w:r>
          </w:p>
        </w:tc>
      </w:tr>
      <w:tr w:rsidR="0023680E" w:rsidRPr="004F1A11" w14:paraId="261632FF" w14:textId="77777777" w:rsidTr="004C74E7">
        <w:trPr>
          <w:trHeight w:val="20"/>
        </w:trPr>
        <w:tc>
          <w:tcPr>
            <w:tcW w:w="600" w:type="dxa"/>
          </w:tcPr>
          <w:p w14:paraId="21517059" w14:textId="77777777" w:rsidR="0023680E" w:rsidRPr="004F1A11" w:rsidRDefault="0023680E" w:rsidP="004C74E7">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Pr>
                <w:rFonts w:asciiTheme="minorHAnsi" w:hAnsiTheme="minorHAnsi" w:cstheme="minorHAnsi"/>
                <w:bCs/>
                <w:sz w:val="21"/>
                <w:szCs w:val="21"/>
              </w:rPr>
              <w:t>.</w:t>
            </w:r>
          </w:p>
        </w:tc>
        <w:tc>
          <w:tcPr>
            <w:tcW w:w="2660" w:type="dxa"/>
          </w:tcPr>
          <w:p w14:paraId="4C4FD9F4" w14:textId="77777777" w:rsidR="0023680E" w:rsidRPr="004F1A11" w:rsidRDefault="0023680E" w:rsidP="004C74E7">
            <w:pPr>
              <w:ind w:firstLine="0"/>
              <w:rPr>
                <w:rFonts w:asciiTheme="minorHAnsi" w:hAnsiTheme="minorHAnsi" w:cstheme="minorHAnsi"/>
                <w:bCs/>
                <w:sz w:val="21"/>
                <w:szCs w:val="21"/>
              </w:rPr>
            </w:pPr>
            <w:r w:rsidRPr="004F1A11">
              <w:rPr>
                <w:rFonts w:asciiTheme="minorHAnsi" w:hAnsiTheme="minorHAnsi" w:cstheme="minorHAnsi"/>
                <w:bCs/>
                <w:sz w:val="21"/>
                <w:szCs w:val="21"/>
              </w:rPr>
              <w:t>Pasiūlymų pateikimo terminas</w:t>
            </w:r>
          </w:p>
        </w:tc>
        <w:tc>
          <w:tcPr>
            <w:tcW w:w="3685" w:type="dxa"/>
          </w:tcPr>
          <w:p w14:paraId="2E693464" w14:textId="77777777" w:rsidR="0023680E" w:rsidRPr="004F1A11" w:rsidRDefault="0023680E" w:rsidP="004C74E7">
            <w:pPr>
              <w:ind w:firstLine="34"/>
              <w:rPr>
                <w:rFonts w:asciiTheme="minorHAnsi" w:hAnsiTheme="minorHAnsi" w:cstheme="minorHAnsi"/>
                <w:sz w:val="21"/>
                <w:szCs w:val="21"/>
              </w:rPr>
            </w:pPr>
            <w:r w:rsidRPr="004F1A11">
              <w:rPr>
                <w:rFonts w:asciiTheme="minorHAnsi" w:hAnsiTheme="minorHAnsi" w:cstheme="minorHAnsi"/>
                <w:sz w:val="21"/>
                <w:szCs w:val="21"/>
              </w:rPr>
              <w:t xml:space="preserve">Bus nurodytas </w:t>
            </w:r>
            <w:r>
              <w:rPr>
                <w:rFonts w:asciiTheme="minorHAnsi" w:hAnsiTheme="minorHAnsi" w:cstheme="minorHAnsi"/>
                <w:sz w:val="21"/>
                <w:szCs w:val="21"/>
              </w:rPr>
              <w:t>s</w:t>
            </w:r>
            <w:r w:rsidRPr="004F1A11">
              <w:rPr>
                <w:rFonts w:asciiTheme="minorHAnsi" w:hAnsiTheme="minorHAnsi" w:cstheme="minorHAnsi"/>
                <w:sz w:val="21"/>
                <w:szCs w:val="21"/>
              </w:rPr>
              <w:t xml:space="preserve">kelbime apie pirkimą. </w:t>
            </w:r>
          </w:p>
        </w:tc>
        <w:tc>
          <w:tcPr>
            <w:tcW w:w="2695" w:type="dxa"/>
          </w:tcPr>
          <w:p w14:paraId="150BB680" w14:textId="77777777" w:rsidR="0023680E" w:rsidRPr="004F1A11" w:rsidRDefault="0023680E" w:rsidP="004C74E7">
            <w:pPr>
              <w:ind w:firstLine="0"/>
              <w:rPr>
                <w:rFonts w:asciiTheme="minorHAnsi" w:hAnsiTheme="minorHAnsi" w:cstheme="minorHAnsi"/>
                <w:sz w:val="21"/>
                <w:szCs w:val="21"/>
              </w:rPr>
            </w:pPr>
            <w:r w:rsidRPr="004F1A11">
              <w:rPr>
                <w:rFonts w:asciiTheme="minorHAnsi" w:hAnsiTheme="minorHAnsi" w:cstheme="minorHAnsi"/>
                <w:sz w:val="21"/>
                <w:szCs w:val="21"/>
              </w:rPr>
              <w:t>P</w:t>
            </w:r>
            <w:r>
              <w:rPr>
                <w:rFonts w:asciiTheme="minorHAnsi" w:hAnsiTheme="minorHAnsi" w:cstheme="minorHAnsi"/>
                <w:sz w:val="21"/>
                <w:szCs w:val="21"/>
              </w:rPr>
              <w:t>erkančioji organizacija</w:t>
            </w:r>
            <w:r w:rsidRPr="004F1A11">
              <w:rPr>
                <w:rFonts w:asciiTheme="minorHAnsi" w:hAnsiTheme="minorHAnsi" w:cstheme="minorHAnsi"/>
                <w:sz w:val="21"/>
                <w:szCs w:val="21"/>
              </w:rPr>
              <w:t xml:space="preserve"> turi teisę pratęsti pasiūlymų pateikimo terminą.</w:t>
            </w:r>
          </w:p>
          <w:p w14:paraId="7D64FBA0" w14:textId="77777777" w:rsidR="0023680E" w:rsidRPr="004F1A11" w:rsidRDefault="0023680E" w:rsidP="004C74E7">
            <w:pPr>
              <w:ind w:firstLine="34"/>
              <w:rPr>
                <w:rFonts w:asciiTheme="minorHAnsi" w:hAnsiTheme="minorHAnsi" w:cstheme="minorHAnsi"/>
                <w:color w:val="7030A0"/>
                <w:sz w:val="21"/>
                <w:szCs w:val="21"/>
              </w:rPr>
            </w:pPr>
          </w:p>
        </w:tc>
      </w:tr>
      <w:tr w:rsidR="0023680E" w:rsidRPr="004F1A11" w14:paraId="4168A061" w14:textId="77777777" w:rsidTr="004C74E7">
        <w:trPr>
          <w:trHeight w:val="20"/>
        </w:trPr>
        <w:tc>
          <w:tcPr>
            <w:tcW w:w="600" w:type="dxa"/>
          </w:tcPr>
          <w:p w14:paraId="3CAF1C81" w14:textId="77777777" w:rsidR="0023680E" w:rsidRPr="004F1A11" w:rsidRDefault="0023680E" w:rsidP="004C74E7">
            <w:pPr>
              <w:ind w:firstLine="0"/>
              <w:rPr>
                <w:rFonts w:asciiTheme="minorHAnsi" w:hAnsiTheme="minorHAnsi" w:cstheme="minorHAnsi"/>
                <w:bCs/>
                <w:sz w:val="21"/>
                <w:szCs w:val="21"/>
              </w:rPr>
            </w:pPr>
            <w:r w:rsidRPr="004F1A11">
              <w:rPr>
                <w:rFonts w:asciiTheme="minorHAnsi" w:hAnsiTheme="minorHAnsi" w:cstheme="minorHAnsi"/>
                <w:bCs/>
                <w:sz w:val="21"/>
                <w:szCs w:val="21"/>
              </w:rPr>
              <w:t>2</w:t>
            </w:r>
            <w:r>
              <w:rPr>
                <w:rFonts w:asciiTheme="minorHAnsi" w:hAnsiTheme="minorHAnsi" w:cstheme="minorHAnsi"/>
                <w:bCs/>
                <w:sz w:val="21"/>
                <w:szCs w:val="21"/>
              </w:rPr>
              <w:t>.</w:t>
            </w:r>
          </w:p>
        </w:tc>
        <w:tc>
          <w:tcPr>
            <w:tcW w:w="2660" w:type="dxa"/>
          </w:tcPr>
          <w:p w14:paraId="24E55FB9" w14:textId="77777777" w:rsidR="0023680E" w:rsidRPr="004F1A11" w:rsidRDefault="0023680E" w:rsidP="004C74E7">
            <w:pPr>
              <w:ind w:firstLine="0"/>
              <w:rPr>
                <w:rFonts w:asciiTheme="minorHAnsi" w:hAnsiTheme="minorHAnsi" w:cstheme="minorHAnsi"/>
                <w:bCs/>
                <w:sz w:val="21"/>
                <w:szCs w:val="21"/>
              </w:rPr>
            </w:pPr>
            <w:r w:rsidRPr="004F1A11">
              <w:rPr>
                <w:rFonts w:asciiTheme="minorHAnsi" w:hAnsiTheme="minorHAnsi" w:cstheme="minorHAnsi"/>
                <w:sz w:val="21"/>
                <w:szCs w:val="21"/>
              </w:rPr>
              <w:t xml:space="preserve">Pasiūlymą patikslinti pirkimo dokumentus arba prašymus dėl pirkimo dokumentų paaiškinimų </w:t>
            </w:r>
            <w:r>
              <w:rPr>
                <w:rFonts w:asciiTheme="minorHAnsi" w:hAnsiTheme="minorHAnsi" w:cstheme="minorHAnsi"/>
                <w:sz w:val="21"/>
                <w:szCs w:val="21"/>
              </w:rPr>
              <w:t xml:space="preserve">tiekėjas </w:t>
            </w:r>
            <w:r w:rsidRPr="004F1A11">
              <w:rPr>
                <w:rFonts w:asciiTheme="minorHAnsi" w:hAnsiTheme="minorHAnsi" w:cstheme="minorHAnsi"/>
                <w:sz w:val="21"/>
                <w:szCs w:val="21"/>
              </w:rPr>
              <w:t>turi pateikti ne vėliau kaip:</w:t>
            </w:r>
          </w:p>
        </w:tc>
        <w:tc>
          <w:tcPr>
            <w:tcW w:w="3685" w:type="dxa"/>
          </w:tcPr>
          <w:p w14:paraId="0E961467" w14:textId="77777777" w:rsidR="0023680E" w:rsidRPr="004F1A11" w:rsidRDefault="0023680E" w:rsidP="004C74E7">
            <w:pPr>
              <w:ind w:firstLine="0"/>
              <w:rPr>
                <w:rFonts w:asciiTheme="minorHAnsi" w:hAnsiTheme="minorHAnsi" w:cstheme="minorHAnsi"/>
                <w:sz w:val="21"/>
                <w:szCs w:val="21"/>
              </w:rPr>
            </w:pPr>
            <w:r w:rsidRPr="004F1A11">
              <w:rPr>
                <w:rFonts w:asciiTheme="minorHAnsi" w:hAnsiTheme="minorHAnsi" w:cstheme="minorHAnsi"/>
                <w:sz w:val="21"/>
                <w:szCs w:val="21"/>
              </w:rPr>
              <w:t xml:space="preserve">Likus </w:t>
            </w:r>
            <w:r w:rsidRPr="004F1A11">
              <w:rPr>
                <w:rFonts w:asciiTheme="minorHAnsi" w:hAnsiTheme="minorHAnsi" w:cstheme="minorHAnsi"/>
                <w:b/>
                <w:sz w:val="21"/>
                <w:szCs w:val="21"/>
              </w:rPr>
              <w:t>2 darbo dienoms</w:t>
            </w:r>
            <w:r w:rsidRPr="004F1A11">
              <w:rPr>
                <w:rFonts w:asciiTheme="minorHAnsi" w:hAnsiTheme="minorHAnsi" w:cstheme="minorHAnsi"/>
                <w:sz w:val="21"/>
                <w:szCs w:val="21"/>
              </w:rPr>
              <w:t xml:space="preserve"> iki pasiūlymų pateikimo termino pabaigos.</w:t>
            </w:r>
          </w:p>
        </w:tc>
        <w:tc>
          <w:tcPr>
            <w:tcW w:w="2695" w:type="dxa"/>
          </w:tcPr>
          <w:p w14:paraId="2E995EE1" w14:textId="77777777" w:rsidR="0023680E" w:rsidRPr="004F1A11" w:rsidRDefault="0023680E" w:rsidP="004C74E7">
            <w:pPr>
              <w:ind w:firstLine="34"/>
              <w:rPr>
                <w:rFonts w:asciiTheme="minorHAnsi" w:hAnsiTheme="minorHAnsi" w:cstheme="minorHAnsi"/>
                <w:color w:val="7030A0"/>
                <w:sz w:val="21"/>
                <w:szCs w:val="21"/>
              </w:rPr>
            </w:pPr>
          </w:p>
          <w:p w14:paraId="4CD99EB3" w14:textId="77777777" w:rsidR="0023680E" w:rsidRPr="004F1A11" w:rsidRDefault="0023680E" w:rsidP="004C74E7">
            <w:pPr>
              <w:ind w:firstLine="34"/>
              <w:rPr>
                <w:rFonts w:asciiTheme="minorHAnsi" w:hAnsiTheme="minorHAnsi" w:cstheme="minorHAnsi"/>
                <w:color w:val="7030A0"/>
                <w:sz w:val="21"/>
                <w:szCs w:val="21"/>
              </w:rPr>
            </w:pPr>
          </w:p>
          <w:p w14:paraId="53AA255F" w14:textId="77777777" w:rsidR="0023680E" w:rsidRPr="004F1A11" w:rsidRDefault="0023680E" w:rsidP="004C74E7">
            <w:pPr>
              <w:ind w:firstLine="34"/>
              <w:rPr>
                <w:rFonts w:asciiTheme="minorHAnsi" w:hAnsiTheme="minorHAnsi" w:cstheme="minorHAnsi"/>
                <w:color w:val="7030A0"/>
                <w:sz w:val="21"/>
                <w:szCs w:val="21"/>
              </w:rPr>
            </w:pPr>
          </w:p>
        </w:tc>
      </w:tr>
      <w:tr w:rsidR="0023680E" w:rsidRPr="004F1A11" w14:paraId="7862E767" w14:textId="77777777" w:rsidTr="004C74E7">
        <w:trPr>
          <w:trHeight w:val="20"/>
        </w:trPr>
        <w:tc>
          <w:tcPr>
            <w:tcW w:w="600" w:type="dxa"/>
          </w:tcPr>
          <w:p w14:paraId="65DD6E2C" w14:textId="77777777" w:rsidR="0023680E" w:rsidRPr="004F1A11" w:rsidRDefault="0023680E" w:rsidP="004C74E7">
            <w:pPr>
              <w:ind w:firstLine="0"/>
              <w:rPr>
                <w:rFonts w:asciiTheme="minorHAnsi" w:hAnsiTheme="minorHAnsi" w:cstheme="minorHAnsi"/>
                <w:bCs/>
                <w:sz w:val="21"/>
                <w:szCs w:val="21"/>
              </w:rPr>
            </w:pPr>
            <w:r w:rsidRPr="004F1A11">
              <w:rPr>
                <w:rFonts w:asciiTheme="minorHAnsi" w:hAnsiTheme="minorHAnsi" w:cstheme="minorHAnsi"/>
                <w:bCs/>
                <w:sz w:val="21"/>
                <w:szCs w:val="21"/>
              </w:rPr>
              <w:t>3</w:t>
            </w:r>
            <w:r>
              <w:rPr>
                <w:rFonts w:asciiTheme="minorHAnsi" w:hAnsiTheme="minorHAnsi" w:cstheme="minorHAnsi"/>
                <w:bCs/>
                <w:sz w:val="21"/>
                <w:szCs w:val="21"/>
              </w:rPr>
              <w:t>.</w:t>
            </w:r>
          </w:p>
        </w:tc>
        <w:tc>
          <w:tcPr>
            <w:tcW w:w="2660" w:type="dxa"/>
          </w:tcPr>
          <w:p w14:paraId="7AD86C04" w14:textId="77777777" w:rsidR="0023680E" w:rsidRPr="004F1A11" w:rsidRDefault="0023680E" w:rsidP="004C74E7">
            <w:pPr>
              <w:ind w:firstLine="0"/>
              <w:rPr>
                <w:rFonts w:asciiTheme="minorHAnsi" w:hAnsiTheme="minorHAnsi" w:cstheme="minorHAnsi"/>
                <w:sz w:val="21"/>
                <w:szCs w:val="21"/>
              </w:rPr>
            </w:pPr>
            <w:r>
              <w:rPr>
                <w:rFonts w:asciiTheme="minorHAnsi" w:eastAsia="Arial" w:hAnsiTheme="minorHAnsi" w:cstheme="minorHAnsi"/>
                <w:sz w:val="21"/>
                <w:szCs w:val="21"/>
              </w:rPr>
              <w:t xml:space="preserve">Perkančioji organizacija </w:t>
            </w:r>
            <w:r>
              <w:rPr>
                <w:rFonts w:asciiTheme="minorHAnsi" w:hAnsiTheme="minorHAnsi" w:cstheme="minorHAnsi"/>
                <w:sz w:val="21"/>
                <w:szCs w:val="21"/>
              </w:rPr>
              <w:t>p</w:t>
            </w:r>
            <w:r w:rsidRPr="004F1A11">
              <w:rPr>
                <w:rFonts w:asciiTheme="minorHAnsi" w:hAnsiTheme="minorHAnsi" w:cstheme="minorHAnsi"/>
                <w:sz w:val="21"/>
                <w:szCs w:val="21"/>
              </w:rPr>
              <w:t xml:space="preserve">irkimo dokumentų paaiškinimą, patikslinimą pateikia visiems </w:t>
            </w:r>
            <w:r>
              <w:rPr>
                <w:rFonts w:asciiTheme="minorHAnsi" w:hAnsiTheme="minorHAnsi" w:cstheme="minorHAnsi"/>
                <w:sz w:val="21"/>
                <w:szCs w:val="21"/>
              </w:rPr>
              <w:t>dalyviams</w:t>
            </w:r>
            <w:r w:rsidRPr="004F1A11">
              <w:rPr>
                <w:rFonts w:asciiTheme="minorHAnsi" w:hAnsiTheme="minorHAnsi" w:cstheme="minorHAnsi"/>
                <w:sz w:val="21"/>
                <w:szCs w:val="21"/>
              </w:rPr>
              <w:t>:</w:t>
            </w:r>
          </w:p>
        </w:tc>
        <w:tc>
          <w:tcPr>
            <w:tcW w:w="3685" w:type="dxa"/>
          </w:tcPr>
          <w:p w14:paraId="5BB4D415" w14:textId="77777777" w:rsidR="0023680E" w:rsidRPr="004F1A11" w:rsidRDefault="0023680E" w:rsidP="004C74E7">
            <w:pPr>
              <w:ind w:firstLine="0"/>
              <w:rPr>
                <w:rFonts w:asciiTheme="minorHAnsi" w:hAnsiTheme="minorHAnsi" w:cstheme="minorHAnsi"/>
                <w:sz w:val="21"/>
                <w:szCs w:val="21"/>
              </w:rPr>
            </w:pPr>
            <w:r w:rsidRPr="004F1A11">
              <w:rPr>
                <w:rFonts w:asciiTheme="minorHAnsi" w:hAnsiTheme="minorHAnsi" w:cstheme="minorHAnsi"/>
                <w:bCs/>
                <w:sz w:val="21"/>
                <w:szCs w:val="21"/>
              </w:rPr>
              <w:t>Likus ne mažiau kaip</w:t>
            </w:r>
            <w:r w:rsidRPr="004F1A11">
              <w:rPr>
                <w:rFonts w:asciiTheme="minorHAnsi" w:hAnsiTheme="minorHAnsi" w:cstheme="minorHAnsi"/>
                <w:b/>
                <w:sz w:val="21"/>
                <w:szCs w:val="21"/>
              </w:rPr>
              <w:t xml:space="preserve"> 1 darbo dienai</w:t>
            </w:r>
            <w:r w:rsidRPr="004F1A11">
              <w:rPr>
                <w:rFonts w:asciiTheme="minorHAnsi" w:hAnsiTheme="minorHAnsi" w:cstheme="minorHAnsi"/>
                <w:sz w:val="21"/>
                <w:szCs w:val="21"/>
              </w:rPr>
              <w:t xml:space="preserve"> iki pasiūlymų pateikimo termino pabaigos.</w:t>
            </w:r>
          </w:p>
        </w:tc>
        <w:tc>
          <w:tcPr>
            <w:tcW w:w="2695" w:type="dxa"/>
          </w:tcPr>
          <w:p w14:paraId="43390292" w14:textId="77777777" w:rsidR="0023680E" w:rsidRPr="004F1A11" w:rsidRDefault="0023680E" w:rsidP="004C74E7">
            <w:pPr>
              <w:ind w:firstLine="0"/>
              <w:rPr>
                <w:rFonts w:asciiTheme="minorHAnsi" w:hAnsiTheme="minorHAnsi" w:cstheme="minorHAnsi"/>
                <w:color w:val="7030A0"/>
                <w:sz w:val="21"/>
                <w:szCs w:val="21"/>
              </w:rPr>
            </w:pPr>
            <w:r w:rsidRPr="004F1A11">
              <w:rPr>
                <w:rFonts w:asciiTheme="minorHAnsi" w:hAnsiTheme="minorHAnsi" w:cstheme="minorHAnsi"/>
                <w:color w:val="000000"/>
                <w:sz w:val="21"/>
                <w:szCs w:val="21"/>
              </w:rPr>
              <w:t xml:space="preserve">Jei paaiškinimai ar patikslinimai teikiami </w:t>
            </w:r>
            <w:r>
              <w:rPr>
                <w:rFonts w:asciiTheme="minorHAnsi" w:hAnsiTheme="minorHAnsi" w:cstheme="minorHAnsi"/>
                <w:color w:val="000000"/>
                <w:sz w:val="21"/>
                <w:szCs w:val="21"/>
              </w:rPr>
              <w:t xml:space="preserve">perkančiosios organizacijos </w:t>
            </w:r>
            <w:r w:rsidRPr="004F1A11">
              <w:rPr>
                <w:rFonts w:asciiTheme="minorHAnsi" w:hAnsiTheme="minorHAnsi" w:cstheme="minorHAnsi"/>
                <w:color w:val="000000"/>
                <w:sz w:val="21"/>
                <w:szCs w:val="21"/>
              </w:rPr>
              <w:t xml:space="preserve">iniciatyva, jų pateikimo terminas nesikeičia. </w:t>
            </w:r>
          </w:p>
          <w:p w14:paraId="7D2465D0" w14:textId="77777777" w:rsidR="0023680E" w:rsidRPr="004F1A11" w:rsidRDefault="0023680E" w:rsidP="004C74E7">
            <w:pPr>
              <w:ind w:firstLine="34"/>
              <w:rPr>
                <w:rFonts w:asciiTheme="minorHAnsi" w:hAnsiTheme="minorHAnsi" w:cstheme="minorHAnsi"/>
                <w:color w:val="7030A0"/>
                <w:sz w:val="21"/>
                <w:szCs w:val="21"/>
              </w:rPr>
            </w:pPr>
          </w:p>
        </w:tc>
      </w:tr>
      <w:tr w:rsidR="0023680E" w:rsidRPr="004F1A11" w14:paraId="6EE08ABE" w14:textId="77777777" w:rsidTr="004C74E7">
        <w:trPr>
          <w:trHeight w:val="1055"/>
        </w:trPr>
        <w:tc>
          <w:tcPr>
            <w:tcW w:w="600" w:type="dxa"/>
          </w:tcPr>
          <w:p w14:paraId="05544A97" w14:textId="77777777" w:rsidR="0023680E" w:rsidRPr="004F1A11" w:rsidRDefault="0023680E" w:rsidP="004C74E7">
            <w:pPr>
              <w:ind w:firstLine="0"/>
              <w:rPr>
                <w:rFonts w:asciiTheme="minorHAnsi" w:hAnsiTheme="minorHAnsi" w:cstheme="minorHAnsi"/>
                <w:bCs/>
                <w:sz w:val="21"/>
                <w:szCs w:val="21"/>
              </w:rPr>
            </w:pPr>
            <w:r w:rsidRPr="004F1A11">
              <w:rPr>
                <w:rFonts w:asciiTheme="minorHAnsi" w:hAnsiTheme="minorHAnsi" w:cstheme="minorHAnsi"/>
                <w:bCs/>
                <w:sz w:val="21"/>
                <w:szCs w:val="21"/>
              </w:rPr>
              <w:t>4</w:t>
            </w:r>
            <w:r>
              <w:rPr>
                <w:rFonts w:asciiTheme="minorHAnsi" w:hAnsiTheme="minorHAnsi" w:cstheme="minorHAnsi"/>
                <w:bCs/>
                <w:sz w:val="21"/>
                <w:szCs w:val="21"/>
              </w:rPr>
              <w:t>.</w:t>
            </w:r>
          </w:p>
        </w:tc>
        <w:tc>
          <w:tcPr>
            <w:tcW w:w="2660" w:type="dxa"/>
            <w:hideMark/>
          </w:tcPr>
          <w:p w14:paraId="0DBE3330" w14:textId="77777777" w:rsidR="0023680E" w:rsidRPr="004F1A11" w:rsidRDefault="0023680E" w:rsidP="004C74E7">
            <w:pPr>
              <w:ind w:firstLine="0"/>
              <w:rPr>
                <w:rFonts w:asciiTheme="minorHAnsi" w:hAnsiTheme="minorHAnsi" w:cstheme="minorHAnsi"/>
                <w:sz w:val="21"/>
                <w:szCs w:val="21"/>
              </w:rPr>
            </w:pPr>
            <w:r w:rsidRPr="004F1A11">
              <w:rPr>
                <w:rFonts w:asciiTheme="minorHAnsi" w:hAnsiTheme="minorHAnsi" w:cstheme="minorHAnsi"/>
                <w:sz w:val="21"/>
                <w:szCs w:val="21"/>
              </w:rPr>
              <w:t xml:space="preserve">Pradinis susipažinimas su CVP IS priemonėmis gautais </w:t>
            </w:r>
            <w:r>
              <w:rPr>
                <w:rFonts w:asciiTheme="minorHAnsi" w:hAnsiTheme="minorHAnsi" w:cstheme="minorHAnsi"/>
                <w:sz w:val="21"/>
                <w:szCs w:val="21"/>
              </w:rPr>
              <w:t>p</w:t>
            </w:r>
            <w:r w:rsidRPr="004F1A11">
              <w:rPr>
                <w:rFonts w:asciiTheme="minorHAnsi" w:hAnsiTheme="minorHAnsi" w:cstheme="minorHAnsi"/>
                <w:sz w:val="21"/>
                <w:szCs w:val="21"/>
              </w:rPr>
              <w:t>asiūlymais</w:t>
            </w:r>
          </w:p>
        </w:tc>
        <w:tc>
          <w:tcPr>
            <w:tcW w:w="3685" w:type="dxa"/>
            <w:hideMark/>
          </w:tcPr>
          <w:p w14:paraId="54BE71FB" w14:textId="77777777" w:rsidR="0023680E" w:rsidRPr="004F1A11" w:rsidRDefault="0023680E" w:rsidP="004C74E7">
            <w:pPr>
              <w:ind w:firstLine="34"/>
              <w:rPr>
                <w:rFonts w:asciiTheme="minorHAnsi" w:hAnsiTheme="minorHAnsi" w:cstheme="minorHAnsi"/>
                <w:sz w:val="21"/>
                <w:szCs w:val="21"/>
              </w:rPr>
            </w:pPr>
            <w:r w:rsidRPr="004F1A11">
              <w:rPr>
                <w:rFonts w:asciiTheme="minorHAnsi" w:hAnsiTheme="minorHAnsi" w:cstheme="minorHAnsi"/>
                <w:sz w:val="21"/>
                <w:szCs w:val="21"/>
              </w:rPr>
              <w:t xml:space="preserve">Pradedamas ne anksčiau nei </w:t>
            </w:r>
            <w:r w:rsidRPr="004F1A11">
              <w:rPr>
                <w:rFonts w:asciiTheme="minorHAnsi" w:hAnsiTheme="minorHAnsi" w:cstheme="minorHAnsi"/>
                <w:color w:val="000000" w:themeColor="text1"/>
                <w:sz w:val="21"/>
                <w:szCs w:val="21"/>
              </w:rPr>
              <w:t xml:space="preserve">po </w:t>
            </w:r>
            <w:r>
              <w:rPr>
                <w:rFonts w:asciiTheme="minorHAnsi" w:hAnsiTheme="minorHAnsi" w:cstheme="minorHAnsi"/>
                <w:color w:val="000000" w:themeColor="text1"/>
                <w:sz w:val="21"/>
                <w:szCs w:val="21"/>
              </w:rPr>
              <w:t>30</w:t>
            </w:r>
            <w:r w:rsidRPr="004F1A11">
              <w:rPr>
                <w:rFonts w:asciiTheme="minorHAnsi" w:hAnsiTheme="minorHAnsi" w:cstheme="minorHAnsi"/>
                <w:color w:val="000000" w:themeColor="text1"/>
                <w:sz w:val="21"/>
                <w:szCs w:val="21"/>
              </w:rPr>
              <w:t xml:space="preserve"> minučių</w:t>
            </w:r>
            <w:r w:rsidRPr="004F1A11">
              <w:rPr>
                <w:rFonts w:asciiTheme="minorHAnsi" w:hAnsiTheme="minorHAnsi" w:cstheme="minorHAnsi"/>
                <w:sz w:val="21"/>
                <w:szCs w:val="21"/>
              </w:rPr>
              <w:t xml:space="preserve"> po galutinių pasiūlymų pateikimo termino pabaigos</w:t>
            </w:r>
          </w:p>
        </w:tc>
        <w:tc>
          <w:tcPr>
            <w:tcW w:w="2695" w:type="dxa"/>
            <w:hideMark/>
          </w:tcPr>
          <w:p w14:paraId="29279735" w14:textId="77777777" w:rsidR="0023680E" w:rsidRPr="004F1A11" w:rsidRDefault="0023680E" w:rsidP="004C74E7">
            <w:pPr>
              <w:ind w:firstLine="34"/>
              <w:rPr>
                <w:rFonts w:asciiTheme="minorHAnsi" w:hAnsiTheme="minorHAnsi" w:cstheme="minorHAnsi"/>
                <w:iCs/>
                <w:sz w:val="21"/>
                <w:szCs w:val="21"/>
              </w:rPr>
            </w:pPr>
          </w:p>
        </w:tc>
      </w:tr>
      <w:tr w:rsidR="0023680E" w:rsidRPr="004F1A11" w14:paraId="431E4493" w14:textId="77777777" w:rsidTr="004C74E7">
        <w:trPr>
          <w:trHeight w:val="20"/>
        </w:trPr>
        <w:tc>
          <w:tcPr>
            <w:tcW w:w="600" w:type="dxa"/>
          </w:tcPr>
          <w:p w14:paraId="37378798" w14:textId="77777777" w:rsidR="0023680E" w:rsidRPr="004F1A11" w:rsidRDefault="0023680E" w:rsidP="004C74E7">
            <w:pPr>
              <w:ind w:firstLine="0"/>
              <w:rPr>
                <w:rFonts w:asciiTheme="minorHAnsi" w:hAnsiTheme="minorHAnsi" w:cstheme="minorHAnsi"/>
                <w:bCs/>
                <w:sz w:val="21"/>
                <w:szCs w:val="21"/>
              </w:rPr>
            </w:pPr>
            <w:r w:rsidRPr="004F1A11">
              <w:rPr>
                <w:rFonts w:asciiTheme="minorHAnsi" w:hAnsiTheme="minorHAnsi" w:cstheme="minorHAnsi"/>
                <w:bCs/>
                <w:sz w:val="21"/>
                <w:szCs w:val="21"/>
              </w:rPr>
              <w:t>5</w:t>
            </w:r>
            <w:r>
              <w:rPr>
                <w:rFonts w:asciiTheme="minorHAnsi" w:hAnsiTheme="minorHAnsi" w:cstheme="minorHAnsi"/>
                <w:bCs/>
                <w:sz w:val="21"/>
                <w:szCs w:val="21"/>
              </w:rPr>
              <w:t>.</w:t>
            </w:r>
          </w:p>
        </w:tc>
        <w:tc>
          <w:tcPr>
            <w:tcW w:w="2660" w:type="dxa"/>
          </w:tcPr>
          <w:p w14:paraId="6859B3B3" w14:textId="77777777" w:rsidR="0023680E" w:rsidRPr="004F1A11" w:rsidRDefault="0023680E" w:rsidP="004C74E7">
            <w:pPr>
              <w:ind w:firstLine="0"/>
              <w:rPr>
                <w:rFonts w:asciiTheme="minorHAnsi" w:hAnsiTheme="minorHAnsi" w:cstheme="minorHAnsi"/>
                <w:sz w:val="21"/>
                <w:szCs w:val="21"/>
              </w:rPr>
            </w:pPr>
            <w:r w:rsidRPr="004F1A11">
              <w:rPr>
                <w:rFonts w:asciiTheme="minorHAnsi" w:hAnsiTheme="minorHAnsi" w:cstheme="minorHAnsi"/>
                <w:bCs/>
                <w:sz w:val="21"/>
                <w:szCs w:val="21"/>
              </w:rPr>
              <w:t>Pasiūlymo galiojimo ir pasiūlymo galiojimo užtikrinimo (jei taikoma) terminas ne trumpesnis kaip</w:t>
            </w:r>
          </w:p>
        </w:tc>
        <w:tc>
          <w:tcPr>
            <w:tcW w:w="3685" w:type="dxa"/>
          </w:tcPr>
          <w:p w14:paraId="544FBFEE" w14:textId="77777777" w:rsidR="0023680E" w:rsidRPr="004F1A11" w:rsidRDefault="0023680E" w:rsidP="004C74E7">
            <w:pPr>
              <w:ind w:firstLine="34"/>
              <w:rPr>
                <w:rFonts w:asciiTheme="minorHAnsi" w:hAnsiTheme="minorHAnsi" w:cstheme="minorHAnsi"/>
                <w:sz w:val="21"/>
                <w:szCs w:val="21"/>
              </w:rPr>
            </w:pPr>
            <w:r w:rsidRPr="00BE4934">
              <w:rPr>
                <w:rFonts w:asciiTheme="minorHAnsi" w:hAnsiTheme="minorHAnsi" w:cstheme="minorHAnsi"/>
                <w:sz w:val="21"/>
                <w:szCs w:val="21"/>
              </w:rPr>
              <w:t>90 (devyniasdešimt) dienų nuo pasiūlymų pateikimo galutinio t</w:t>
            </w:r>
            <w:r w:rsidRPr="004F1A11">
              <w:rPr>
                <w:rFonts w:asciiTheme="minorHAnsi" w:hAnsiTheme="minorHAnsi" w:cstheme="minorHAnsi"/>
                <w:sz w:val="21"/>
                <w:szCs w:val="21"/>
              </w:rPr>
              <w:t xml:space="preserve">ermino pabaigos. </w:t>
            </w:r>
          </w:p>
        </w:tc>
        <w:tc>
          <w:tcPr>
            <w:tcW w:w="2695" w:type="dxa"/>
          </w:tcPr>
          <w:p w14:paraId="1282E880" w14:textId="77777777" w:rsidR="0023680E" w:rsidRPr="004F1A11" w:rsidRDefault="0023680E" w:rsidP="004C74E7">
            <w:pPr>
              <w:ind w:firstLine="34"/>
              <w:rPr>
                <w:rFonts w:asciiTheme="minorHAnsi" w:hAnsiTheme="minorHAnsi" w:cstheme="minorHAnsi"/>
                <w:sz w:val="21"/>
                <w:szCs w:val="21"/>
              </w:rPr>
            </w:pPr>
          </w:p>
        </w:tc>
      </w:tr>
      <w:tr w:rsidR="0023680E" w:rsidRPr="004F1A11" w14:paraId="0EDA111C" w14:textId="77777777" w:rsidTr="004C74E7">
        <w:trPr>
          <w:trHeight w:val="20"/>
        </w:trPr>
        <w:tc>
          <w:tcPr>
            <w:tcW w:w="600" w:type="dxa"/>
          </w:tcPr>
          <w:p w14:paraId="7B399F94" w14:textId="77777777" w:rsidR="0023680E" w:rsidRPr="004F1A11" w:rsidRDefault="0023680E" w:rsidP="004C74E7">
            <w:pPr>
              <w:ind w:firstLine="0"/>
              <w:rPr>
                <w:rFonts w:asciiTheme="minorHAnsi" w:hAnsiTheme="minorHAnsi" w:cstheme="minorHAnsi"/>
                <w:bCs/>
                <w:sz w:val="21"/>
                <w:szCs w:val="21"/>
              </w:rPr>
            </w:pPr>
            <w:r w:rsidRPr="004F1A11">
              <w:rPr>
                <w:rFonts w:asciiTheme="minorHAnsi" w:hAnsiTheme="minorHAnsi" w:cstheme="minorHAnsi"/>
                <w:bCs/>
                <w:sz w:val="21"/>
                <w:szCs w:val="21"/>
              </w:rPr>
              <w:t>6</w:t>
            </w:r>
            <w:r>
              <w:rPr>
                <w:rFonts w:asciiTheme="minorHAnsi" w:hAnsiTheme="minorHAnsi" w:cstheme="minorHAnsi"/>
                <w:bCs/>
                <w:sz w:val="21"/>
                <w:szCs w:val="21"/>
              </w:rPr>
              <w:t>.</w:t>
            </w:r>
          </w:p>
        </w:tc>
        <w:tc>
          <w:tcPr>
            <w:tcW w:w="2660" w:type="dxa"/>
          </w:tcPr>
          <w:p w14:paraId="6CABEB59" w14:textId="77777777" w:rsidR="0023680E" w:rsidRPr="004F1A11" w:rsidRDefault="0023680E" w:rsidP="004C74E7">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Pr>
                <w:rFonts w:asciiTheme="minorHAnsi" w:eastAsia="Arial" w:hAnsiTheme="minorHAnsi" w:cstheme="minorHAnsi"/>
                <w:sz w:val="21"/>
                <w:szCs w:val="21"/>
              </w:rPr>
              <w:t>erkančioji organizacija</w:t>
            </w:r>
            <w:r w:rsidRPr="004F1A11">
              <w:rPr>
                <w:rFonts w:asciiTheme="minorHAnsi" w:hAnsiTheme="minorHAnsi" w:cstheme="minorHAnsi"/>
                <w:sz w:val="21"/>
                <w:szCs w:val="21"/>
              </w:rPr>
              <w:t xml:space="preserve"> atsako </w:t>
            </w:r>
            <w:r>
              <w:rPr>
                <w:rFonts w:asciiTheme="minorHAnsi" w:hAnsiTheme="minorHAnsi" w:cstheme="minorHAnsi"/>
                <w:sz w:val="21"/>
                <w:szCs w:val="21"/>
              </w:rPr>
              <w:t>d</w:t>
            </w:r>
            <w:r w:rsidRPr="004F1A11">
              <w:rPr>
                <w:rFonts w:asciiTheme="minorHAnsi" w:hAnsiTheme="minorHAnsi" w:cstheme="minorHAnsi"/>
                <w:sz w:val="21"/>
                <w:szCs w:val="21"/>
              </w:rPr>
              <w:t xml:space="preserve">alyviui, ar jis sutinka priimti </w:t>
            </w:r>
            <w:r>
              <w:rPr>
                <w:rFonts w:asciiTheme="minorHAnsi" w:hAnsiTheme="minorHAnsi" w:cstheme="minorHAnsi"/>
                <w:sz w:val="21"/>
                <w:szCs w:val="21"/>
              </w:rPr>
              <w:t>d</w:t>
            </w:r>
            <w:r w:rsidRPr="004F1A11">
              <w:rPr>
                <w:rFonts w:asciiTheme="minorHAnsi" w:hAnsiTheme="minorHAnsi" w:cstheme="minorHAnsi"/>
                <w:sz w:val="21"/>
                <w:szCs w:val="21"/>
              </w:rPr>
              <w:t>alyvio siūlomą pasiūlymo galiojimo užtikrinimą patvirtinantį dokumentą ne vėliau kaip per</w:t>
            </w:r>
          </w:p>
        </w:tc>
        <w:tc>
          <w:tcPr>
            <w:tcW w:w="3685" w:type="dxa"/>
          </w:tcPr>
          <w:p w14:paraId="1A709578" w14:textId="77777777" w:rsidR="0023680E" w:rsidRPr="004F1A11" w:rsidRDefault="0023680E" w:rsidP="004C74E7">
            <w:pPr>
              <w:ind w:firstLine="34"/>
              <w:rPr>
                <w:rFonts w:asciiTheme="minorHAnsi" w:hAnsiTheme="minorHAnsi" w:cstheme="minorHAnsi"/>
                <w:sz w:val="21"/>
                <w:szCs w:val="21"/>
              </w:rPr>
            </w:pPr>
            <w:r>
              <w:rPr>
                <w:rFonts w:asciiTheme="minorHAnsi" w:hAnsiTheme="minorHAnsi" w:cstheme="minorHAnsi"/>
                <w:sz w:val="21"/>
                <w:szCs w:val="21"/>
              </w:rPr>
              <w:t>Netaikoma</w:t>
            </w:r>
          </w:p>
        </w:tc>
        <w:tc>
          <w:tcPr>
            <w:tcW w:w="2695" w:type="dxa"/>
          </w:tcPr>
          <w:p w14:paraId="6C22D1DE" w14:textId="77777777" w:rsidR="0023680E" w:rsidRPr="004F1A11" w:rsidRDefault="0023680E" w:rsidP="004C74E7">
            <w:pPr>
              <w:ind w:firstLine="34"/>
              <w:rPr>
                <w:rFonts w:asciiTheme="minorHAnsi" w:hAnsiTheme="minorHAnsi" w:cstheme="minorHAnsi"/>
                <w:sz w:val="21"/>
                <w:szCs w:val="21"/>
              </w:rPr>
            </w:pPr>
          </w:p>
        </w:tc>
      </w:tr>
      <w:tr w:rsidR="0023680E" w:rsidRPr="004F1A11" w14:paraId="0CD5AC74" w14:textId="77777777" w:rsidTr="004C74E7">
        <w:trPr>
          <w:trHeight w:val="20"/>
        </w:trPr>
        <w:tc>
          <w:tcPr>
            <w:tcW w:w="600" w:type="dxa"/>
          </w:tcPr>
          <w:p w14:paraId="5ECF2288" w14:textId="77777777" w:rsidR="0023680E" w:rsidRPr="004F1A11" w:rsidRDefault="0023680E" w:rsidP="004C74E7">
            <w:pPr>
              <w:ind w:firstLine="0"/>
              <w:rPr>
                <w:rFonts w:asciiTheme="minorHAnsi" w:hAnsiTheme="minorHAnsi" w:cstheme="minorHAnsi"/>
                <w:bCs/>
                <w:sz w:val="21"/>
                <w:szCs w:val="21"/>
              </w:rPr>
            </w:pPr>
            <w:r w:rsidRPr="004F1A11">
              <w:rPr>
                <w:rFonts w:asciiTheme="minorHAnsi" w:hAnsiTheme="minorHAnsi" w:cstheme="minorHAnsi"/>
                <w:bCs/>
                <w:sz w:val="21"/>
                <w:szCs w:val="21"/>
              </w:rPr>
              <w:t>7</w:t>
            </w:r>
            <w:r>
              <w:rPr>
                <w:rFonts w:asciiTheme="minorHAnsi" w:hAnsiTheme="minorHAnsi" w:cstheme="minorHAnsi"/>
                <w:bCs/>
                <w:sz w:val="21"/>
                <w:szCs w:val="21"/>
              </w:rPr>
              <w:t>.</w:t>
            </w:r>
          </w:p>
        </w:tc>
        <w:tc>
          <w:tcPr>
            <w:tcW w:w="2660" w:type="dxa"/>
          </w:tcPr>
          <w:p w14:paraId="4B6CA08F" w14:textId="77777777" w:rsidR="0023680E" w:rsidRPr="004F1A11" w:rsidRDefault="0023680E" w:rsidP="004C74E7">
            <w:pPr>
              <w:ind w:firstLine="0"/>
              <w:rPr>
                <w:rFonts w:asciiTheme="minorHAnsi" w:hAnsiTheme="minorHAnsi" w:cstheme="minorHAnsi"/>
                <w:sz w:val="21"/>
                <w:szCs w:val="21"/>
              </w:rPr>
            </w:pPr>
            <w:r w:rsidRPr="004F1A11">
              <w:rPr>
                <w:rFonts w:asciiTheme="minorHAnsi" w:hAnsiTheme="minorHAnsi" w:cstheme="minorHAnsi"/>
                <w:sz w:val="21"/>
                <w:szCs w:val="21"/>
              </w:rPr>
              <w:t xml:space="preserve">Pasiūlymo galiojimo užtikrinimas pirkimo </w:t>
            </w:r>
            <w:r>
              <w:rPr>
                <w:rFonts w:asciiTheme="minorHAnsi" w:hAnsiTheme="minorHAnsi" w:cstheme="minorHAnsi"/>
                <w:sz w:val="21"/>
                <w:szCs w:val="21"/>
              </w:rPr>
              <w:t>d</w:t>
            </w:r>
            <w:r w:rsidRPr="004F1A11">
              <w:rPr>
                <w:rFonts w:asciiTheme="minorHAnsi" w:hAnsiTheme="minorHAnsi" w:cstheme="minorHAnsi"/>
                <w:sz w:val="21"/>
                <w:szCs w:val="21"/>
              </w:rPr>
              <w:t>alyviui grąžinamas (arba atsisakoma teisių į jį) per</w:t>
            </w:r>
          </w:p>
        </w:tc>
        <w:tc>
          <w:tcPr>
            <w:tcW w:w="3685" w:type="dxa"/>
          </w:tcPr>
          <w:p w14:paraId="21587008" w14:textId="77777777" w:rsidR="0023680E" w:rsidRPr="004F1A11" w:rsidRDefault="0023680E" w:rsidP="004C74E7">
            <w:pPr>
              <w:ind w:firstLine="34"/>
              <w:rPr>
                <w:rFonts w:asciiTheme="minorHAnsi" w:hAnsiTheme="minorHAnsi" w:cstheme="minorHAnsi"/>
                <w:sz w:val="21"/>
                <w:szCs w:val="21"/>
              </w:rPr>
            </w:pPr>
            <w:r w:rsidRPr="00BE4934">
              <w:rPr>
                <w:rFonts w:asciiTheme="minorHAnsi" w:hAnsiTheme="minorHAnsi" w:cstheme="minorHAnsi"/>
                <w:iCs/>
                <w:sz w:val="21"/>
                <w:szCs w:val="21"/>
              </w:rPr>
              <w:t>Netaikoma</w:t>
            </w:r>
          </w:p>
        </w:tc>
        <w:tc>
          <w:tcPr>
            <w:tcW w:w="2695" w:type="dxa"/>
          </w:tcPr>
          <w:p w14:paraId="58CEB3D4" w14:textId="77777777" w:rsidR="0023680E" w:rsidRPr="004F1A11" w:rsidRDefault="0023680E" w:rsidP="004C74E7">
            <w:pPr>
              <w:ind w:firstLine="34"/>
              <w:rPr>
                <w:rFonts w:asciiTheme="minorHAnsi" w:hAnsiTheme="minorHAnsi" w:cstheme="minorHAnsi"/>
                <w:sz w:val="21"/>
                <w:szCs w:val="21"/>
              </w:rPr>
            </w:pPr>
          </w:p>
        </w:tc>
      </w:tr>
      <w:tr w:rsidR="0023680E" w:rsidRPr="004F1A11" w14:paraId="4C3ABE68" w14:textId="77777777" w:rsidTr="004C74E7">
        <w:trPr>
          <w:trHeight w:val="20"/>
        </w:trPr>
        <w:tc>
          <w:tcPr>
            <w:tcW w:w="600" w:type="dxa"/>
          </w:tcPr>
          <w:p w14:paraId="7C4588D9" w14:textId="77777777" w:rsidR="0023680E" w:rsidRPr="004F1A11" w:rsidRDefault="0023680E" w:rsidP="004C74E7">
            <w:pPr>
              <w:ind w:firstLine="0"/>
              <w:rPr>
                <w:rFonts w:asciiTheme="minorHAnsi" w:hAnsiTheme="minorHAnsi" w:cstheme="minorHAnsi"/>
                <w:bCs/>
                <w:sz w:val="21"/>
                <w:szCs w:val="21"/>
              </w:rPr>
            </w:pPr>
            <w:r w:rsidRPr="004F1A11">
              <w:rPr>
                <w:rFonts w:asciiTheme="minorHAnsi" w:hAnsiTheme="minorHAnsi" w:cstheme="minorHAnsi"/>
                <w:bCs/>
                <w:sz w:val="21"/>
                <w:szCs w:val="21"/>
              </w:rPr>
              <w:t>8</w:t>
            </w:r>
            <w:r>
              <w:rPr>
                <w:rFonts w:asciiTheme="minorHAnsi" w:hAnsiTheme="minorHAnsi" w:cstheme="minorHAnsi"/>
                <w:bCs/>
                <w:sz w:val="21"/>
                <w:szCs w:val="21"/>
              </w:rPr>
              <w:t>.</w:t>
            </w:r>
          </w:p>
        </w:tc>
        <w:tc>
          <w:tcPr>
            <w:tcW w:w="2660" w:type="dxa"/>
          </w:tcPr>
          <w:p w14:paraId="129FDB34" w14:textId="77777777" w:rsidR="0023680E" w:rsidRPr="007933E3" w:rsidRDefault="0023680E" w:rsidP="004C74E7">
            <w:pPr>
              <w:ind w:firstLine="0"/>
              <w:rPr>
                <w:rFonts w:asciiTheme="minorHAnsi" w:hAnsiTheme="minorHAnsi" w:cstheme="minorHAnsi"/>
                <w:sz w:val="21"/>
                <w:szCs w:val="21"/>
              </w:rPr>
            </w:pPr>
            <w:r w:rsidRPr="007933E3">
              <w:rPr>
                <w:rFonts w:asciiTheme="minorHAnsi" w:eastAsia="Arial" w:hAnsiTheme="minorHAnsi" w:cstheme="minorHAnsi"/>
                <w:sz w:val="21"/>
                <w:szCs w:val="21"/>
              </w:rPr>
              <w:t>Perkančioji organizacija</w:t>
            </w:r>
            <w:r w:rsidRPr="007933E3">
              <w:rPr>
                <w:rFonts w:asciiTheme="minorHAnsi" w:hAnsiTheme="minorHAnsi" w:cstheme="minorHAnsi"/>
                <w:sz w:val="21"/>
                <w:szCs w:val="21"/>
              </w:rPr>
              <w:t xml:space="preserve"> informuoja dalyvius apie EBVPD vertinimo rezultatus, jeigu taikoma, ne vėliau kaip per</w:t>
            </w:r>
          </w:p>
        </w:tc>
        <w:tc>
          <w:tcPr>
            <w:tcW w:w="3685" w:type="dxa"/>
          </w:tcPr>
          <w:p w14:paraId="19A922CC" w14:textId="1704717F" w:rsidR="0023680E" w:rsidRPr="004F1A11" w:rsidRDefault="0023680E" w:rsidP="004C74E7">
            <w:pPr>
              <w:ind w:firstLine="34"/>
              <w:rPr>
                <w:rFonts w:asciiTheme="minorHAnsi" w:hAnsiTheme="minorHAnsi" w:cstheme="minorHAnsi"/>
                <w:sz w:val="21"/>
                <w:szCs w:val="21"/>
              </w:rPr>
            </w:pPr>
            <w:r>
              <w:rPr>
                <w:rFonts w:asciiTheme="minorHAnsi" w:hAnsiTheme="minorHAnsi" w:cstheme="minorHAnsi"/>
                <w:bCs/>
                <w:sz w:val="21"/>
                <w:szCs w:val="21"/>
              </w:rPr>
              <w:t>Netaikoma</w:t>
            </w:r>
          </w:p>
        </w:tc>
        <w:tc>
          <w:tcPr>
            <w:tcW w:w="2695" w:type="dxa"/>
          </w:tcPr>
          <w:p w14:paraId="08A8BBD6" w14:textId="77777777" w:rsidR="0023680E" w:rsidRPr="004F1A11" w:rsidRDefault="0023680E" w:rsidP="004C74E7">
            <w:pPr>
              <w:ind w:firstLine="34"/>
              <w:rPr>
                <w:rFonts w:asciiTheme="minorHAnsi" w:hAnsiTheme="minorHAnsi" w:cstheme="minorHAnsi"/>
                <w:sz w:val="21"/>
                <w:szCs w:val="21"/>
              </w:rPr>
            </w:pPr>
          </w:p>
        </w:tc>
      </w:tr>
      <w:tr w:rsidR="0023680E" w:rsidRPr="004F1A11" w14:paraId="38717820" w14:textId="77777777" w:rsidTr="004C74E7">
        <w:trPr>
          <w:trHeight w:val="20"/>
        </w:trPr>
        <w:tc>
          <w:tcPr>
            <w:tcW w:w="600" w:type="dxa"/>
          </w:tcPr>
          <w:p w14:paraId="04A7886E" w14:textId="77777777" w:rsidR="0023680E" w:rsidRPr="004F1A11" w:rsidRDefault="0023680E" w:rsidP="004C74E7">
            <w:pPr>
              <w:ind w:firstLine="0"/>
              <w:rPr>
                <w:rFonts w:asciiTheme="minorHAnsi" w:hAnsiTheme="minorHAnsi" w:cstheme="minorHAnsi"/>
                <w:bCs/>
                <w:sz w:val="21"/>
                <w:szCs w:val="21"/>
              </w:rPr>
            </w:pPr>
            <w:r w:rsidRPr="004F1A11">
              <w:rPr>
                <w:rFonts w:asciiTheme="minorHAnsi" w:hAnsiTheme="minorHAnsi" w:cstheme="minorHAnsi"/>
                <w:bCs/>
                <w:sz w:val="21"/>
                <w:szCs w:val="21"/>
              </w:rPr>
              <w:t>9</w:t>
            </w:r>
            <w:r>
              <w:rPr>
                <w:rFonts w:asciiTheme="minorHAnsi" w:hAnsiTheme="minorHAnsi" w:cstheme="minorHAnsi"/>
                <w:bCs/>
                <w:sz w:val="21"/>
                <w:szCs w:val="21"/>
              </w:rPr>
              <w:t>.</w:t>
            </w:r>
          </w:p>
        </w:tc>
        <w:tc>
          <w:tcPr>
            <w:tcW w:w="2660" w:type="dxa"/>
            <w:hideMark/>
          </w:tcPr>
          <w:p w14:paraId="2A29A5F9" w14:textId="77777777" w:rsidR="0023680E" w:rsidRPr="004F1A11" w:rsidRDefault="0023680E" w:rsidP="004C74E7">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Pr>
                <w:rFonts w:asciiTheme="minorHAnsi" w:eastAsia="Arial" w:hAnsiTheme="minorHAnsi" w:cstheme="minorHAnsi"/>
                <w:sz w:val="21"/>
                <w:szCs w:val="21"/>
              </w:rPr>
              <w:t>erkančioji organizacija</w:t>
            </w:r>
            <w:r w:rsidRPr="004F1A11">
              <w:rPr>
                <w:rFonts w:asciiTheme="minorHAnsi" w:hAnsiTheme="minorHAnsi" w:cstheme="minorHAnsi"/>
                <w:sz w:val="21"/>
                <w:szCs w:val="21"/>
              </w:rPr>
              <w:t xml:space="preserve"> </w:t>
            </w:r>
            <w:r>
              <w:rPr>
                <w:rFonts w:asciiTheme="minorHAnsi" w:hAnsiTheme="minorHAnsi" w:cstheme="minorHAnsi"/>
                <w:sz w:val="21"/>
                <w:szCs w:val="21"/>
              </w:rPr>
              <w:t>d</w:t>
            </w:r>
            <w:r w:rsidRPr="004F1A11">
              <w:rPr>
                <w:rFonts w:asciiTheme="minorHAnsi" w:hAnsiTheme="minorHAnsi" w:cstheme="minorHAnsi"/>
                <w:sz w:val="21"/>
                <w:szCs w:val="21"/>
              </w:rPr>
              <w:t>alyviams praneša apie priimtą sprendimą nustatyti laimėjusį pasiūlymą, dėl kurio bus sudaroma sutartis ne vėliau kaip per</w:t>
            </w:r>
          </w:p>
        </w:tc>
        <w:tc>
          <w:tcPr>
            <w:tcW w:w="3685" w:type="dxa"/>
            <w:hideMark/>
          </w:tcPr>
          <w:p w14:paraId="1AD11C46" w14:textId="77777777" w:rsidR="0023680E" w:rsidRPr="004F1A11" w:rsidRDefault="0023680E" w:rsidP="004C74E7">
            <w:pPr>
              <w:ind w:firstLine="34"/>
              <w:rPr>
                <w:rFonts w:asciiTheme="minorHAnsi" w:hAnsiTheme="minorHAnsi" w:cstheme="minorHAnsi"/>
                <w:bCs/>
                <w:sz w:val="21"/>
                <w:szCs w:val="21"/>
              </w:rPr>
            </w:pPr>
            <w:r w:rsidRPr="004F1A11">
              <w:rPr>
                <w:rFonts w:asciiTheme="minorHAnsi" w:hAnsiTheme="minorHAnsi" w:cstheme="minorHAnsi"/>
                <w:bCs/>
                <w:sz w:val="21"/>
                <w:szCs w:val="21"/>
              </w:rPr>
              <w:t>3</w:t>
            </w:r>
            <w:r>
              <w:rPr>
                <w:rFonts w:asciiTheme="minorHAnsi" w:hAnsiTheme="minorHAnsi" w:cstheme="minorHAnsi"/>
                <w:bCs/>
                <w:sz w:val="21"/>
                <w:szCs w:val="21"/>
              </w:rPr>
              <w:t xml:space="preserve"> </w:t>
            </w:r>
            <w:r w:rsidRPr="004F1A11">
              <w:rPr>
                <w:rFonts w:asciiTheme="minorHAnsi" w:hAnsiTheme="minorHAnsi" w:cstheme="minorHAnsi"/>
                <w:bCs/>
                <w:sz w:val="21"/>
                <w:szCs w:val="21"/>
              </w:rPr>
              <w:t>(tris) darbo dienas nuo sprendimo priėmimo dienos</w:t>
            </w:r>
          </w:p>
        </w:tc>
        <w:tc>
          <w:tcPr>
            <w:tcW w:w="2695" w:type="dxa"/>
            <w:hideMark/>
          </w:tcPr>
          <w:p w14:paraId="63366299" w14:textId="77777777" w:rsidR="0023680E" w:rsidRPr="004F1A11" w:rsidRDefault="0023680E" w:rsidP="004C74E7">
            <w:pPr>
              <w:ind w:firstLine="34"/>
              <w:rPr>
                <w:rFonts w:asciiTheme="minorHAnsi" w:hAnsiTheme="minorHAnsi" w:cstheme="minorHAnsi"/>
                <w:sz w:val="21"/>
                <w:szCs w:val="21"/>
              </w:rPr>
            </w:pPr>
          </w:p>
        </w:tc>
      </w:tr>
      <w:tr w:rsidR="0023680E" w:rsidRPr="004F1A11" w14:paraId="14841CFF" w14:textId="77777777" w:rsidTr="004C74E7">
        <w:trPr>
          <w:trHeight w:val="20"/>
        </w:trPr>
        <w:tc>
          <w:tcPr>
            <w:tcW w:w="600" w:type="dxa"/>
          </w:tcPr>
          <w:p w14:paraId="741A36B8" w14:textId="77777777" w:rsidR="0023680E" w:rsidRPr="004F1A11" w:rsidRDefault="0023680E" w:rsidP="004C74E7">
            <w:pPr>
              <w:ind w:firstLine="0"/>
              <w:rPr>
                <w:rFonts w:asciiTheme="minorHAnsi" w:hAnsiTheme="minorHAnsi" w:cstheme="minorHAnsi"/>
                <w:bCs/>
                <w:sz w:val="21"/>
                <w:szCs w:val="21"/>
              </w:rPr>
            </w:pPr>
            <w:r w:rsidRPr="004F1A11">
              <w:rPr>
                <w:rFonts w:asciiTheme="minorHAnsi" w:hAnsiTheme="minorHAnsi" w:cstheme="minorHAnsi"/>
                <w:bCs/>
                <w:sz w:val="21"/>
                <w:szCs w:val="21"/>
              </w:rPr>
              <w:t>10</w:t>
            </w:r>
            <w:r>
              <w:rPr>
                <w:rFonts w:asciiTheme="minorHAnsi" w:hAnsiTheme="minorHAnsi" w:cstheme="minorHAnsi"/>
                <w:bCs/>
                <w:sz w:val="21"/>
                <w:szCs w:val="21"/>
              </w:rPr>
              <w:t>.</w:t>
            </w:r>
          </w:p>
        </w:tc>
        <w:tc>
          <w:tcPr>
            <w:tcW w:w="2660" w:type="dxa"/>
            <w:hideMark/>
          </w:tcPr>
          <w:p w14:paraId="2CB21B8B" w14:textId="77777777" w:rsidR="0023680E" w:rsidRPr="004F1A11" w:rsidRDefault="0023680E" w:rsidP="004C74E7">
            <w:pPr>
              <w:ind w:firstLine="0"/>
              <w:rPr>
                <w:rFonts w:asciiTheme="minorHAnsi" w:hAnsiTheme="minorHAnsi" w:cstheme="minorHAnsi"/>
                <w:color w:val="000000"/>
                <w:sz w:val="21"/>
                <w:szCs w:val="21"/>
                <w:shd w:val="clear" w:color="auto" w:fill="FFFFFF"/>
              </w:rPr>
            </w:pPr>
            <w:r w:rsidRPr="004F1A11">
              <w:rPr>
                <w:rFonts w:asciiTheme="minorHAnsi" w:hAnsiTheme="minorHAnsi" w:cstheme="minorHAnsi"/>
                <w:color w:val="000000"/>
                <w:sz w:val="21"/>
                <w:szCs w:val="21"/>
                <w:shd w:val="clear" w:color="auto" w:fill="FFFFFF"/>
              </w:rPr>
              <w:t xml:space="preserve">Dalyvis turi teisę pateikti pretenziją </w:t>
            </w:r>
            <w:r>
              <w:rPr>
                <w:rFonts w:asciiTheme="minorHAnsi" w:eastAsia="Arial" w:hAnsiTheme="minorHAnsi" w:cstheme="minorHAnsi"/>
                <w:sz w:val="21"/>
                <w:szCs w:val="21"/>
              </w:rPr>
              <w:t xml:space="preserve">perkančiajai organizacijai </w:t>
            </w:r>
            <w:r w:rsidRPr="004F1A11">
              <w:rPr>
                <w:rFonts w:asciiTheme="minorHAnsi" w:hAnsiTheme="minorHAnsi" w:cstheme="minorHAnsi"/>
                <w:sz w:val="21"/>
                <w:szCs w:val="21"/>
                <w:shd w:val="clear" w:color="auto" w:fill="FFFFFF"/>
              </w:rPr>
              <w:t xml:space="preserve">pateikti </w:t>
            </w:r>
            <w:r w:rsidRPr="004F1A11">
              <w:rPr>
                <w:rFonts w:asciiTheme="minorHAnsi" w:hAnsiTheme="minorHAnsi" w:cstheme="minorHAnsi"/>
                <w:sz w:val="21"/>
                <w:szCs w:val="21"/>
                <w:shd w:val="clear" w:color="auto" w:fill="FFFFFF"/>
              </w:rPr>
              <w:lastRenderedPageBreak/>
              <w:t xml:space="preserve">prašymą ar </w:t>
            </w:r>
            <w:r w:rsidRPr="004F1A11">
              <w:rPr>
                <w:rFonts w:asciiTheme="minorHAnsi" w:hAnsiTheme="minorHAnsi" w:cstheme="minorHAnsi"/>
                <w:color w:val="000000"/>
                <w:sz w:val="21"/>
                <w:szCs w:val="21"/>
                <w:shd w:val="clear" w:color="auto" w:fill="FFFFFF"/>
              </w:rPr>
              <w:t xml:space="preserve">pareikšti ieškinį teismui </w:t>
            </w:r>
            <w:r w:rsidRPr="004F1A11">
              <w:rPr>
                <w:rFonts w:asciiTheme="minorHAnsi" w:hAnsiTheme="minorHAnsi" w:cstheme="minorHAnsi"/>
                <w:sz w:val="21"/>
                <w:szCs w:val="21"/>
              </w:rPr>
              <w:t>ne vėliau kaip per</w:t>
            </w:r>
          </w:p>
        </w:tc>
        <w:tc>
          <w:tcPr>
            <w:tcW w:w="3685" w:type="dxa"/>
            <w:hideMark/>
          </w:tcPr>
          <w:p w14:paraId="47D77026" w14:textId="77777777" w:rsidR="0023680E" w:rsidRPr="004F1A11" w:rsidRDefault="0023680E" w:rsidP="004C74E7">
            <w:pPr>
              <w:ind w:firstLine="34"/>
              <w:rPr>
                <w:rFonts w:asciiTheme="minorHAnsi" w:hAnsiTheme="minorHAnsi" w:cstheme="minorHAnsi"/>
                <w:sz w:val="21"/>
                <w:szCs w:val="21"/>
              </w:rPr>
            </w:pPr>
            <w:r w:rsidRPr="004F1A11">
              <w:rPr>
                <w:rFonts w:asciiTheme="minorHAnsi" w:hAnsiTheme="minorHAnsi" w:cstheme="minorHAnsi"/>
                <w:sz w:val="21"/>
                <w:szCs w:val="21"/>
              </w:rPr>
              <w:lastRenderedPageBreak/>
              <w:t>5 (penki</w:t>
            </w:r>
            <w:r>
              <w:rPr>
                <w:rFonts w:asciiTheme="minorHAnsi" w:hAnsiTheme="minorHAnsi" w:cstheme="minorHAnsi"/>
                <w:sz w:val="21"/>
                <w:szCs w:val="21"/>
              </w:rPr>
              <w:t>a</w:t>
            </w:r>
            <w:r w:rsidRPr="004F1A11">
              <w:rPr>
                <w:rFonts w:asciiTheme="minorHAnsi" w:hAnsiTheme="minorHAnsi" w:cstheme="minorHAnsi"/>
                <w:sz w:val="21"/>
                <w:szCs w:val="21"/>
              </w:rPr>
              <w:t xml:space="preserve">s) </w:t>
            </w:r>
            <w:r>
              <w:rPr>
                <w:rFonts w:asciiTheme="minorHAnsi" w:hAnsiTheme="minorHAnsi" w:cstheme="minorHAnsi"/>
                <w:sz w:val="21"/>
                <w:szCs w:val="21"/>
              </w:rPr>
              <w:t xml:space="preserve">darbo </w:t>
            </w:r>
            <w:r w:rsidRPr="004F1A11">
              <w:rPr>
                <w:rFonts w:asciiTheme="minorHAnsi" w:hAnsiTheme="minorHAnsi" w:cstheme="minorHAnsi"/>
                <w:sz w:val="21"/>
                <w:szCs w:val="21"/>
              </w:rPr>
              <w:t>dienas</w:t>
            </w:r>
          </w:p>
          <w:p w14:paraId="2EF634AD" w14:textId="77777777" w:rsidR="0023680E" w:rsidRPr="004F1A11" w:rsidRDefault="0023680E" w:rsidP="004C74E7">
            <w:pPr>
              <w:ind w:firstLine="34"/>
              <w:rPr>
                <w:rFonts w:asciiTheme="minorHAnsi" w:hAnsiTheme="minorHAnsi" w:cstheme="minorHAnsi"/>
                <w:sz w:val="21"/>
                <w:szCs w:val="21"/>
              </w:rPr>
            </w:pPr>
          </w:p>
          <w:p w14:paraId="364FA6A4" w14:textId="77777777" w:rsidR="0023680E" w:rsidRPr="004F1A11" w:rsidRDefault="0023680E" w:rsidP="004C74E7">
            <w:pPr>
              <w:ind w:firstLine="34"/>
              <w:rPr>
                <w:rFonts w:asciiTheme="minorHAnsi" w:hAnsiTheme="minorHAnsi" w:cstheme="minorHAnsi"/>
                <w:sz w:val="21"/>
                <w:szCs w:val="21"/>
              </w:rPr>
            </w:pPr>
            <w:r w:rsidRPr="004F1A11">
              <w:rPr>
                <w:rFonts w:asciiTheme="minorHAnsi" w:hAnsiTheme="minorHAnsi" w:cstheme="minorHAnsi"/>
                <w:sz w:val="21"/>
                <w:szCs w:val="21"/>
              </w:rPr>
              <w:lastRenderedPageBreak/>
              <w:t xml:space="preserve">nuo </w:t>
            </w:r>
            <w:r>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pranešimo raštu apie jos priimtą sprendimą išsiuntimo tiekėjams dienos arba nuo paskelbimo apie </w:t>
            </w:r>
            <w:r w:rsidRPr="004F1A11">
              <w:rPr>
                <w:rFonts w:asciiTheme="minorHAnsi" w:eastAsia="Arial" w:hAnsiTheme="minorHAnsi" w:cstheme="minorHAnsi"/>
                <w:sz w:val="21"/>
                <w:szCs w:val="21"/>
              </w:rPr>
              <w:t xml:space="preserve"> </w:t>
            </w:r>
            <w:r>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priimtus sprendimus dienos, jei VPĮ nenumato reikalavimo raštu informuoti tiekėjus apie </w:t>
            </w:r>
            <w:r w:rsidRPr="004F1A11">
              <w:rPr>
                <w:rFonts w:asciiTheme="minorHAnsi" w:eastAsia="Arial" w:hAnsiTheme="minorHAnsi" w:cstheme="minorHAnsi"/>
                <w:sz w:val="21"/>
                <w:szCs w:val="21"/>
              </w:rPr>
              <w:t xml:space="preserve"> </w:t>
            </w:r>
            <w:r>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priimtus sprendimus;</w:t>
            </w:r>
          </w:p>
          <w:p w14:paraId="28B8BA98" w14:textId="77777777" w:rsidR="0023680E" w:rsidRPr="004F1A11" w:rsidRDefault="0023680E" w:rsidP="004C74E7">
            <w:pPr>
              <w:ind w:firstLine="34"/>
              <w:rPr>
                <w:rFonts w:asciiTheme="minorHAnsi" w:hAnsiTheme="minorHAnsi" w:cstheme="minorHAnsi"/>
                <w:sz w:val="21"/>
                <w:szCs w:val="21"/>
              </w:rPr>
            </w:pPr>
          </w:p>
          <w:p w14:paraId="51DB2AF7" w14:textId="77777777" w:rsidR="0023680E" w:rsidRPr="004F1A11" w:rsidRDefault="0023680E" w:rsidP="004C74E7">
            <w:pPr>
              <w:ind w:firstLine="34"/>
              <w:rPr>
                <w:rFonts w:asciiTheme="minorHAnsi" w:hAnsiTheme="minorHAnsi" w:cstheme="minorHAnsi"/>
                <w:sz w:val="21"/>
                <w:szCs w:val="21"/>
              </w:rPr>
            </w:pPr>
            <w:r w:rsidRPr="004F1A11">
              <w:rPr>
                <w:rFonts w:asciiTheme="minorHAnsi" w:hAnsiTheme="minorHAnsi" w:cstheme="minorHAnsi"/>
                <w:sz w:val="21"/>
                <w:szCs w:val="21"/>
              </w:rPr>
              <w:t xml:space="preserve">15 (penkiolika) dienų nuo pranešimo išsiuntimo tiekėjams dienos, jeigu šis pranešimas nebuvo siunčiamas elektroninėmis priemonėmis. </w:t>
            </w:r>
          </w:p>
          <w:p w14:paraId="600C2616" w14:textId="77777777" w:rsidR="0023680E" w:rsidRPr="004F1A11" w:rsidRDefault="0023680E" w:rsidP="004C74E7">
            <w:pPr>
              <w:ind w:firstLine="34"/>
              <w:rPr>
                <w:rFonts w:asciiTheme="minorHAnsi" w:hAnsiTheme="minorHAnsi" w:cstheme="minorHAnsi"/>
                <w:sz w:val="21"/>
                <w:szCs w:val="21"/>
              </w:rPr>
            </w:pPr>
          </w:p>
        </w:tc>
        <w:tc>
          <w:tcPr>
            <w:tcW w:w="2695" w:type="dxa"/>
            <w:hideMark/>
          </w:tcPr>
          <w:p w14:paraId="4D1E0A76" w14:textId="77777777" w:rsidR="0023680E" w:rsidRPr="004F1A11" w:rsidRDefault="0023680E" w:rsidP="004C74E7">
            <w:pPr>
              <w:ind w:firstLine="34"/>
              <w:rPr>
                <w:rFonts w:asciiTheme="minorHAnsi" w:hAnsiTheme="minorHAnsi" w:cstheme="minorHAnsi"/>
                <w:bCs/>
                <w:color w:val="7030A0"/>
                <w:sz w:val="21"/>
                <w:szCs w:val="21"/>
              </w:rPr>
            </w:pPr>
          </w:p>
        </w:tc>
      </w:tr>
      <w:tr w:rsidR="0023680E" w:rsidRPr="004F1A11" w14:paraId="260096B2" w14:textId="77777777" w:rsidTr="004C74E7">
        <w:trPr>
          <w:trHeight w:val="20"/>
        </w:trPr>
        <w:tc>
          <w:tcPr>
            <w:tcW w:w="600" w:type="dxa"/>
          </w:tcPr>
          <w:p w14:paraId="2B592B18" w14:textId="77777777" w:rsidR="0023680E" w:rsidRPr="004F1A11" w:rsidRDefault="0023680E" w:rsidP="004C74E7">
            <w:pPr>
              <w:ind w:firstLine="0"/>
              <w:rPr>
                <w:rFonts w:asciiTheme="minorHAnsi" w:hAnsiTheme="minorHAnsi" w:cstheme="minorHAnsi"/>
                <w:sz w:val="21"/>
                <w:szCs w:val="21"/>
              </w:rPr>
            </w:pPr>
            <w:r w:rsidRPr="004F1A11">
              <w:rPr>
                <w:rFonts w:asciiTheme="minorHAnsi" w:hAnsiTheme="minorHAnsi" w:cstheme="minorHAnsi"/>
                <w:sz w:val="21"/>
                <w:szCs w:val="21"/>
              </w:rPr>
              <w:t>11</w:t>
            </w:r>
            <w:r>
              <w:rPr>
                <w:rFonts w:asciiTheme="minorHAnsi" w:hAnsiTheme="minorHAnsi" w:cstheme="minorHAnsi"/>
                <w:sz w:val="21"/>
                <w:szCs w:val="21"/>
              </w:rPr>
              <w:t>.</w:t>
            </w:r>
          </w:p>
        </w:tc>
        <w:tc>
          <w:tcPr>
            <w:tcW w:w="2660" w:type="dxa"/>
            <w:hideMark/>
          </w:tcPr>
          <w:p w14:paraId="16D70400" w14:textId="77777777" w:rsidR="0023680E" w:rsidRPr="004F1A11" w:rsidRDefault="0023680E" w:rsidP="004C74E7">
            <w:pPr>
              <w:ind w:firstLine="0"/>
              <w:rPr>
                <w:rFonts w:asciiTheme="minorHAnsi" w:hAnsiTheme="minorHAnsi" w:cstheme="minorHAnsi"/>
                <w:sz w:val="21"/>
                <w:szCs w:val="21"/>
              </w:rPr>
            </w:pPr>
            <w:r w:rsidRPr="004F1A11">
              <w:rPr>
                <w:rFonts w:asciiTheme="minorHAnsi" w:eastAsia="Arial" w:hAnsiTheme="minorHAnsi" w:cstheme="minorHAnsi"/>
                <w:color w:val="0078D4"/>
                <w:sz w:val="21"/>
                <w:szCs w:val="21"/>
              </w:rPr>
              <w:t xml:space="preserve"> </w:t>
            </w:r>
            <w:r>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privalo išnagrinėti </w:t>
            </w:r>
            <w:r>
              <w:rPr>
                <w:rFonts w:asciiTheme="minorHAnsi" w:hAnsiTheme="minorHAnsi" w:cstheme="minorHAnsi"/>
                <w:sz w:val="21"/>
                <w:szCs w:val="21"/>
              </w:rPr>
              <w:t>d</w:t>
            </w:r>
            <w:r w:rsidRPr="004F1A11">
              <w:rPr>
                <w:rFonts w:asciiTheme="minorHAnsi" w:hAnsiTheme="minorHAnsi" w:cstheme="minorHAnsi"/>
                <w:sz w:val="21"/>
                <w:szCs w:val="21"/>
              </w:rPr>
              <w:t xml:space="preserve">alyvio pretenziją, priimti motyvuotą sprendimą ir apie jį, taip pat apie anksčiau praneštų pirkimo procedūros terminų pasikeitimą raštu pranešti pretenziją pateikusiam </w:t>
            </w:r>
            <w:r>
              <w:rPr>
                <w:rFonts w:asciiTheme="minorHAnsi" w:hAnsiTheme="minorHAnsi" w:cstheme="minorHAnsi"/>
                <w:sz w:val="21"/>
                <w:szCs w:val="21"/>
              </w:rPr>
              <w:t>d</w:t>
            </w:r>
            <w:r w:rsidRPr="004F1A11">
              <w:rPr>
                <w:rFonts w:asciiTheme="minorHAnsi" w:hAnsiTheme="minorHAnsi" w:cstheme="minorHAnsi"/>
                <w:sz w:val="21"/>
                <w:szCs w:val="21"/>
              </w:rPr>
              <w:t xml:space="preserve">alyviui ir suinteresuotiems </w:t>
            </w:r>
            <w:r>
              <w:rPr>
                <w:rFonts w:asciiTheme="minorHAnsi" w:hAnsiTheme="minorHAnsi" w:cstheme="minorHAnsi"/>
                <w:sz w:val="21"/>
                <w:szCs w:val="21"/>
              </w:rPr>
              <w:t>d</w:t>
            </w:r>
            <w:r w:rsidRPr="004F1A11">
              <w:rPr>
                <w:rFonts w:asciiTheme="minorHAnsi" w:hAnsiTheme="minorHAnsi" w:cstheme="minorHAnsi"/>
                <w:sz w:val="21"/>
                <w:szCs w:val="21"/>
              </w:rPr>
              <w:t>alyviams ne vėliau kaip per</w:t>
            </w:r>
          </w:p>
        </w:tc>
        <w:tc>
          <w:tcPr>
            <w:tcW w:w="3685" w:type="dxa"/>
            <w:hideMark/>
          </w:tcPr>
          <w:p w14:paraId="51C12407" w14:textId="77777777" w:rsidR="0023680E" w:rsidRPr="004F1A11" w:rsidRDefault="0023680E" w:rsidP="004C74E7">
            <w:pPr>
              <w:ind w:firstLine="34"/>
              <w:rPr>
                <w:rFonts w:asciiTheme="minorHAnsi" w:hAnsiTheme="minorHAnsi" w:cstheme="minorHAnsi"/>
                <w:sz w:val="21"/>
                <w:szCs w:val="21"/>
              </w:rPr>
            </w:pPr>
            <w:r w:rsidRPr="004F1A11">
              <w:rPr>
                <w:rFonts w:asciiTheme="minorHAnsi" w:hAnsiTheme="minorHAnsi" w:cstheme="minorHAnsi"/>
                <w:sz w:val="21"/>
                <w:szCs w:val="21"/>
              </w:rPr>
              <w:t>6 (šešias) darbo dienas nuo pretenzijos gavimo dienos</w:t>
            </w:r>
          </w:p>
        </w:tc>
        <w:tc>
          <w:tcPr>
            <w:tcW w:w="2695" w:type="dxa"/>
            <w:hideMark/>
          </w:tcPr>
          <w:p w14:paraId="79900AF0" w14:textId="77777777" w:rsidR="0023680E" w:rsidRPr="004F1A11" w:rsidRDefault="0023680E" w:rsidP="004C74E7">
            <w:pPr>
              <w:ind w:firstLine="34"/>
              <w:rPr>
                <w:rFonts w:asciiTheme="minorHAnsi" w:hAnsiTheme="minorHAnsi" w:cstheme="minorHAnsi"/>
                <w:sz w:val="21"/>
                <w:szCs w:val="21"/>
              </w:rPr>
            </w:pPr>
          </w:p>
        </w:tc>
      </w:tr>
      <w:tr w:rsidR="0023680E" w:rsidRPr="004F1A11" w14:paraId="5753B49A" w14:textId="77777777" w:rsidTr="004C74E7">
        <w:trPr>
          <w:trHeight w:val="20"/>
        </w:trPr>
        <w:tc>
          <w:tcPr>
            <w:tcW w:w="600" w:type="dxa"/>
          </w:tcPr>
          <w:p w14:paraId="7FA1E7BA" w14:textId="77777777" w:rsidR="0023680E" w:rsidRPr="004F1A11" w:rsidRDefault="0023680E" w:rsidP="004C74E7">
            <w:pPr>
              <w:ind w:firstLine="0"/>
              <w:rPr>
                <w:rFonts w:asciiTheme="minorHAnsi" w:hAnsiTheme="minorHAnsi" w:cstheme="minorHAnsi"/>
                <w:bCs/>
                <w:sz w:val="21"/>
                <w:szCs w:val="21"/>
              </w:rPr>
            </w:pPr>
            <w:r w:rsidRPr="004F1A11">
              <w:rPr>
                <w:rFonts w:asciiTheme="minorHAnsi" w:hAnsiTheme="minorHAnsi" w:cstheme="minorHAnsi"/>
                <w:bCs/>
                <w:sz w:val="21"/>
                <w:szCs w:val="21"/>
              </w:rPr>
              <w:t>12</w:t>
            </w:r>
            <w:r>
              <w:rPr>
                <w:rFonts w:asciiTheme="minorHAnsi" w:hAnsiTheme="minorHAnsi" w:cstheme="minorHAnsi"/>
                <w:bCs/>
                <w:sz w:val="21"/>
                <w:szCs w:val="21"/>
              </w:rPr>
              <w:t>.</w:t>
            </w:r>
          </w:p>
        </w:tc>
        <w:tc>
          <w:tcPr>
            <w:tcW w:w="2660" w:type="dxa"/>
            <w:hideMark/>
          </w:tcPr>
          <w:p w14:paraId="0143CC33" w14:textId="77777777" w:rsidR="0023680E" w:rsidRPr="004F1A11" w:rsidRDefault="0023680E" w:rsidP="004C74E7">
            <w:pPr>
              <w:ind w:firstLine="0"/>
              <w:rPr>
                <w:rFonts w:asciiTheme="minorHAnsi" w:hAnsiTheme="minorHAnsi" w:cstheme="minorHAnsi"/>
                <w:sz w:val="21"/>
                <w:szCs w:val="21"/>
              </w:rPr>
            </w:pPr>
            <w:r w:rsidRPr="004F1A11">
              <w:rPr>
                <w:rFonts w:asciiTheme="minorHAnsi" w:hAnsiTheme="minorHAnsi" w:cstheme="minorHAnsi"/>
                <w:sz w:val="21"/>
                <w:szCs w:val="21"/>
              </w:rPr>
              <w:t xml:space="preserve">Jeigu </w:t>
            </w:r>
            <w:r w:rsidRPr="004F1A11">
              <w:rPr>
                <w:rFonts w:asciiTheme="minorHAnsi" w:eastAsia="Arial" w:hAnsiTheme="minorHAnsi" w:cstheme="minorHAnsi"/>
                <w:sz w:val="21"/>
                <w:szCs w:val="21"/>
              </w:rPr>
              <w:t xml:space="preserve"> </w:t>
            </w:r>
            <w:r>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per nustatytą terminą neišnagrinėja jai pateiktos pretenzijos, </w:t>
            </w:r>
            <w:r>
              <w:rPr>
                <w:rFonts w:asciiTheme="minorHAnsi" w:hAnsiTheme="minorHAnsi" w:cstheme="minorHAnsi"/>
                <w:sz w:val="21"/>
                <w:szCs w:val="21"/>
              </w:rPr>
              <w:t>d</w:t>
            </w:r>
            <w:r w:rsidRPr="004F1A11">
              <w:rPr>
                <w:rFonts w:asciiTheme="minorHAnsi" w:hAnsiTheme="minorHAnsi" w:cstheme="minorHAnsi"/>
                <w:sz w:val="21"/>
                <w:szCs w:val="21"/>
              </w:rPr>
              <w:t xml:space="preserve">alyvis turi teisę pateikti prašymą ar pareikšti ieškinį teismui per (išskyrus ieškinį dėl sutarties pripažinimo negaliojančia) </w:t>
            </w:r>
          </w:p>
        </w:tc>
        <w:tc>
          <w:tcPr>
            <w:tcW w:w="3685" w:type="dxa"/>
            <w:hideMark/>
          </w:tcPr>
          <w:p w14:paraId="20FD7D4C" w14:textId="77777777" w:rsidR="0023680E" w:rsidRPr="004F1A11" w:rsidRDefault="0023680E" w:rsidP="004C74E7">
            <w:pPr>
              <w:ind w:firstLine="34"/>
              <w:rPr>
                <w:rFonts w:asciiTheme="minorHAnsi" w:hAnsiTheme="minorHAnsi" w:cstheme="minorHAnsi"/>
                <w:sz w:val="21"/>
                <w:szCs w:val="21"/>
                <w:highlight w:val="yellow"/>
              </w:rPr>
            </w:pPr>
            <w:r w:rsidRPr="004F1A11">
              <w:rPr>
                <w:rFonts w:asciiTheme="minorHAnsi" w:hAnsiTheme="minorHAnsi" w:cstheme="minorHAnsi"/>
                <w:sz w:val="21"/>
                <w:szCs w:val="21"/>
              </w:rPr>
              <w:t xml:space="preserve">per 15 (penkiolika) dienų nuo dienos, kurią </w:t>
            </w:r>
            <w:r>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turėjo raštu pranešti apie priimtą sprendimą </w:t>
            </w:r>
          </w:p>
        </w:tc>
        <w:tc>
          <w:tcPr>
            <w:tcW w:w="2695" w:type="dxa"/>
            <w:hideMark/>
          </w:tcPr>
          <w:p w14:paraId="37BC8C00" w14:textId="77777777" w:rsidR="0023680E" w:rsidRPr="004F1A11" w:rsidRDefault="0023680E" w:rsidP="004C74E7">
            <w:pPr>
              <w:ind w:firstLine="34"/>
              <w:rPr>
                <w:rFonts w:asciiTheme="minorHAnsi" w:hAnsiTheme="minorHAnsi" w:cstheme="minorHAnsi"/>
                <w:sz w:val="21"/>
                <w:szCs w:val="21"/>
              </w:rPr>
            </w:pPr>
          </w:p>
        </w:tc>
      </w:tr>
    </w:tbl>
    <w:p w14:paraId="31473925" w14:textId="77777777" w:rsidR="0012460F" w:rsidRDefault="0012460F"/>
    <w:p w14:paraId="797FE56B" w14:textId="77777777" w:rsidR="0012460F" w:rsidRDefault="0012460F"/>
    <w:p w14:paraId="71E003C7" w14:textId="77777777" w:rsidR="0012460F" w:rsidRDefault="0012460F"/>
    <w:p w14:paraId="43864F5D" w14:textId="77777777" w:rsidR="0012460F" w:rsidRDefault="0012460F"/>
    <w:p w14:paraId="15E9DA7B" w14:textId="77777777" w:rsidR="005C727F" w:rsidRDefault="005C727F"/>
    <w:p w14:paraId="1824363B" w14:textId="77777777" w:rsidR="005C727F" w:rsidRDefault="005C727F"/>
    <w:p w14:paraId="1DA8F161" w14:textId="77777777" w:rsidR="005C727F" w:rsidRDefault="005C727F"/>
    <w:p w14:paraId="56586BAC" w14:textId="77777777" w:rsidR="005C727F" w:rsidRDefault="005C727F"/>
    <w:p w14:paraId="02E2BD54" w14:textId="77777777" w:rsidR="0012460F" w:rsidRDefault="0012460F"/>
    <w:p w14:paraId="7E5F1575" w14:textId="77777777" w:rsidR="0012460F" w:rsidRDefault="0012460F"/>
    <w:p w14:paraId="6FCFF5EB" w14:textId="181A3AE6" w:rsidR="00430A0D" w:rsidRPr="00430A0D" w:rsidRDefault="00177685" w:rsidP="00430A0D">
      <w:pPr>
        <w:pStyle w:val="Antrat1"/>
        <w:jc w:val="right"/>
        <w:rPr>
          <w:rFonts w:ascii="Times New Roman" w:hAnsi="Times New Roman" w:cs="Times New Roman"/>
          <w:color w:val="auto"/>
          <w:sz w:val="21"/>
          <w:szCs w:val="21"/>
        </w:rPr>
      </w:pPr>
      <w:bookmarkStart w:id="13" w:name="_Toc193401579"/>
      <w:r w:rsidRPr="000B23D4">
        <w:rPr>
          <w:rFonts w:ascii="Times New Roman" w:hAnsi="Times New Roman" w:cs="Times New Roman"/>
          <w:color w:val="auto"/>
          <w:sz w:val="21"/>
          <w:szCs w:val="21"/>
        </w:rPr>
        <w:lastRenderedPageBreak/>
        <w:t xml:space="preserve">Pirkimo sąlygų </w:t>
      </w:r>
      <w:r>
        <w:rPr>
          <w:rFonts w:ascii="Times New Roman" w:hAnsi="Times New Roman" w:cs="Times New Roman"/>
          <w:color w:val="auto"/>
          <w:sz w:val="21"/>
          <w:szCs w:val="21"/>
        </w:rPr>
        <w:t>2</w:t>
      </w:r>
      <w:r w:rsidRPr="000B23D4">
        <w:rPr>
          <w:rFonts w:ascii="Times New Roman" w:hAnsi="Times New Roman" w:cs="Times New Roman"/>
          <w:color w:val="auto"/>
          <w:sz w:val="21"/>
          <w:szCs w:val="21"/>
        </w:rPr>
        <w:t xml:space="preserve"> priedas „Te</w:t>
      </w:r>
      <w:r>
        <w:rPr>
          <w:rFonts w:ascii="Times New Roman" w:hAnsi="Times New Roman" w:cs="Times New Roman"/>
          <w:color w:val="auto"/>
          <w:sz w:val="21"/>
          <w:szCs w:val="21"/>
        </w:rPr>
        <w:t>chninė specifikacija</w:t>
      </w:r>
      <w:r w:rsidRPr="000B23D4">
        <w:rPr>
          <w:rFonts w:ascii="Times New Roman" w:hAnsi="Times New Roman" w:cs="Times New Roman"/>
          <w:color w:val="auto"/>
          <w:sz w:val="21"/>
          <w:szCs w:val="21"/>
        </w:rPr>
        <w:t>“</w:t>
      </w:r>
      <w:bookmarkEnd w:id="13"/>
    </w:p>
    <w:p w14:paraId="0D6911A6" w14:textId="77777777" w:rsidR="00430A0D" w:rsidRDefault="00430A0D" w:rsidP="00430A0D">
      <w:pPr>
        <w:pStyle w:val="Paantrat"/>
        <w:spacing w:after="120" w:line="240" w:lineRule="auto"/>
        <w:jc w:val="center"/>
        <w:rPr>
          <w:rFonts w:ascii="Times New Roman" w:hAnsi="Times New Roman" w:cs="Times New Roman"/>
          <w:color w:val="auto"/>
        </w:rPr>
      </w:pPr>
    </w:p>
    <w:p w14:paraId="3DAEB36F" w14:textId="41524D37" w:rsidR="00430A0D" w:rsidRPr="00430A0D" w:rsidRDefault="00177685" w:rsidP="00430A0D">
      <w:pPr>
        <w:pStyle w:val="Paantrat"/>
        <w:spacing w:after="120" w:line="240" w:lineRule="auto"/>
        <w:jc w:val="center"/>
        <w:rPr>
          <w:rFonts w:ascii="Times New Roman" w:hAnsi="Times New Roman" w:cs="Times New Roman"/>
          <w:color w:val="auto"/>
        </w:rPr>
      </w:pPr>
      <w:r w:rsidRPr="00430A0D">
        <w:rPr>
          <w:rFonts w:ascii="Times New Roman" w:hAnsi="Times New Roman" w:cs="Times New Roman"/>
          <w:color w:val="auto"/>
        </w:rPr>
        <w:t>TECHNINĖ SPECIFIKACIJA</w:t>
      </w:r>
    </w:p>
    <w:p w14:paraId="72267D8A" w14:textId="77777777" w:rsidR="00430A0D" w:rsidRPr="00430A0D" w:rsidRDefault="00430A0D" w:rsidP="001765D6">
      <w:pPr>
        <w:numPr>
          <w:ilvl w:val="0"/>
          <w:numId w:val="15"/>
        </w:numPr>
        <w:tabs>
          <w:tab w:val="left" w:pos="993"/>
        </w:tabs>
        <w:spacing w:after="0" w:line="240" w:lineRule="auto"/>
        <w:ind w:hanging="153"/>
        <w:jc w:val="both"/>
        <w:outlineLvl w:val="1"/>
        <w:rPr>
          <w:rFonts w:cstheme="minorHAnsi"/>
          <w:b/>
          <w:iCs/>
          <w:lang w:val="en-US"/>
        </w:rPr>
      </w:pPr>
      <w:r w:rsidRPr="00430A0D">
        <w:rPr>
          <w:rFonts w:cstheme="minorHAnsi"/>
          <w:b/>
          <w:iCs/>
          <w:lang w:val="en-US"/>
        </w:rPr>
        <w:t>PIRKIMO OBJEKTAS</w:t>
      </w:r>
    </w:p>
    <w:p w14:paraId="49AB1DA1" w14:textId="77777777" w:rsidR="00430A0D" w:rsidRPr="00430A0D" w:rsidRDefault="00430A0D" w:rsidP="001765D6">
      <w:pPr>
        <w:pStyle w:val="Sraopastraipa"/>
        <w:numPr>
          <w:ilvl w:val="1"/>
          <w:numId w:val="15"/>
        </w:numPr>
        <w:spacing w:after="0" w:line="240" w:lineRule="auto"/>
        <w:ind w:left="993" w:hanging="426"/>
        <w:jc w:val="both"/>
        <w:outlineLvl w:val="1"/>
        <w:rPr>
          <w:rFonts w:cstheme="minorHAnsi"/>
          <w:bCs/>
        </w:rPr>
      </w:pPr>
      <w:r w:rsidRPr="00430A0D">
        <w:rPr>
          <w:rFonts w:cstheme="minorHAnsi"/>
          <w:b/>
        </w:rPr>
        <w:t xml:space="preserve">Prekė - </w:t>
      </w:r>
      <w:bookmarkStart w:id="14" w:name="_Hlk214282881"/>
      <w:r w:rsidRPr="00430A0D">
        <w:rPr>
          <w:rFonts w:cstheme="minorHAnsi"/>
          <w:bCs/>
        </w:rPr>
        <w:t>naudoto automobilio su ant platformos įrengtu teleskopiniu bokšteliu</w:t>
      </w:r>
      <w:bookmarkEnd w:id="14"/>
    </w:p>
    <w:p w14:paraId="449C8520" w14:textId="77777777" w:rsidR="00430A0D" w:rsidRPr="00430A0D" w:rsidRDefault="00430A0D" w:rsidP="001765D6">
      <w:pPr>
        <w:pStyle w:val="Sraopastraipa"/>
        <w:numPr>
          <w:ilvl w:val="1"/>
          <w:numId w:val="15"/>
        </w:numPr>
        <w:spacing w:after="0" w:line="240" w:lineRule="auto"/>
        <w:ind w:left="993" w:hanging="426"/>
        <w:rPr>
          <w:rFonts w:cstheme="minorHAnsi"/>
        </w:rPr>
      </w:pPr>
      <w:r w:rsidRPr="00430A0D">
        <w:rPr>
          <w:rFonts w:cstheme="minorHAnsi"/>
        </w:rPr>
        <w:t>Pirkimo objektas į dalis neskirstomas.</w:t>
      </w:r>
    </w:p>
    <w:p w14:paraId="43ABFC15" w14:textId="77777777" w:rsidR="00430A0D" w:rsidRPr="00430A0D" w:rsidRDefault="00430A0D" w:rsidP="001765D6">
      <w:pPr>
        <w:pStyle w:val="Sraopastraipa"/>
        <w:numPr>
          <w:ilvl w:val="0"/>
          <w:numId w:val="15"/>
        </w:numPr>
        <w:spacing w:after="0" w:line="240" w:lineRule="auto"/>
        <w:ind w:left="993" w:hanging="426"/>
        <w:rPr>
          <w:rFonts w:cstheme="minorHAnsi"/>
          <w:b/>
          <w:bCs/>
        </w:rPr>
      </w:pPr>
      <w:r w:rsidRPr="00430A0D">
        <w:rPr>
          <w:rFonts w:cstheme="minorHAnsi"/>
          <w:b/>
          <w:bCs/>
        </w:rPr>
        <w:t>REIKALAVIMAI PIRKIMO OBJEKTUI</w:t>
      </w:r>
    </w:p>
    <w:p w14:paraId="3F869519" w14:textId="77777777" w:rsidR="00D22269" w:rsidRDefault="00430A0D" w:rsidP="001765D6">
      <w:pPr>
        <w:pStyle w:val="Sraopastraipa"/>
        <w:numPr>
          <w:ilvl w:val="1"/>
          <w:numId w:val="15"/>
        </w:numPr>
        <w:spacing w:after="0" w:line="240" w:lineRule="auto"/>
        <w:ind w:left="993" w:hanging="426"/>
        <w:jc w:val="both"/>
        <w:outlineLvl w:val="1"/>
        <w:rPr>
          <w:rFonts w:cstheme="minorHAnsi"/>
        </w:rPr>
      </w:pPr>
      <w:r w:rsidRPr="00430A0D">
        <w:rPr>
          <w:rFonts w:cstheme="minorHAnsi"/>
        </w:rPr>
        <w:t xml:space="preserve"> Transporto priemonė </w:t>
      </w:r>
      <w:r w:rsidR="00D22269">
        <w:rPr>
          <w:rFonts w:cstheme="minorHAnsi"/>
        </w:rPr>
        <w:t>–</w:t>
      </w:r>
      <w:r w:rsidRPr="00430A0D">
        <w:rPr>
          <w:rFonts w:cstheme="minorHAnsi"/>
        </w:rPr>
        <w:t xml:space="preserve"> </w:t>
      </w:r>
      <w:r w:rsidRPr="00430A0D">
        <w:rPr>
          <w:rFonts w:cstheme="minorHAnsi"/>
          <w:bCs/>
        </w:rPr>
        <w:t>naudoto</w:t>
      </w:r>
      <w:r w:rsidR="00D22269">
        <w:rPr>
          <w:rFonts w:cstheme="minorHAnsi"/>
          <w:bCs/>
        </w:rPr>
        <w:t xml:space="preserve"> krovininio</w:t>
      </w:r>
      <w:r w:rsidRPr="00430A0D">
        <w:rPr>
          <w:rFonts w:cstheme="minorHAnsi"/>
          <w:bCs/>
        </w:rPr>
        <w:t xml:space="preserve"> automobilio su ant platformos įrengtu teleskopiniu bokšteliu</w:t>
      </w:r>
      <w:r w:rsidRPr="00430A0D">
        <w:rPr>
          <w:rFonts w:cstheme="minorHAnsi"/>
        </w:rPr>
        <w:t xml:space="preserve"> turi būti techniškai tvarkingas, atitinkantis gamyklos gamintojos technines sąlygas ir komplektaciją, </w:t>
      </w:r>
      <w:r w:rsidR="00D22269">
        <w:rPr>
          <w:rFonts w:cstheme="minorHAnsi"/>
        </w:rPr>
        <w:t xml:space="preserve">turintis CE atitikties deklaracijas, </w:t>
      </w:r>
      <w:r w:rsidRPr="00430A0D">
        <w:rPr>
          <w:rFonts w:cstheme="minorHAnsi"/>
        </w:rPr>
        <w:t>paruoštas eksploatacijai</w:t>
      </w:r>
      <w:r w:rsidR="00D22269">
        <w:rPr>
          <w:rFonts w:cstheme="minorHAnsi"/>
        </w:rPr>
        <w:t xml:space="preserve">. </w:t>
      </w:r>
    </w:p>
    <w:p w14:paraId="37F29B34" w14:textId="3C8DB07A" w:rsidR="00430A0D" w:rsidRPr="00430A0D" w:rsidRDefault="00D22269" w:rsidP="001765D6">
      <w:pPr>
        <w:pStyle w:val="Sraopastraipa"/>
        <w:numPr>
          <w:ilvl w:val="1"/>
          <w:numId w:val="15"/>
        </w:numPr>
        <w:spacing w:after="0" w:line="240" w:lineRule="auto"/>
        <w:ind w:left="993" w:hanging="426"/>
        <w:jc w:val="both"/>
        <w:outlineLvl w:val="1"/>
        <w:rPr>
          <w:rFonts w:cstheme="minorHAnsi"/>
        </w:rPr>
      </w:pPr>
      <w:r>
        <w:rPr>
          <w:rFonts w:cstheme="minorHAnsi"/>
        </w:rPr>
        <w:t xml:space="preserve">Privalo </w:t>
      </w:r>
      <w:r w:rsidR="00430A0D" w:rsidRPr="00430A0D">
        <w:rPr>
          <w:rFonts w:cstheme="minorHAnsi"/>
        </w:rPr>
        <w:t xml:space="preserve"> atitikti 4. punkto reikalavimus. </w:t>
      </w:r>
    </w:p>
    <w:p w14:paraId="7138F11B" w14:textId="77777777" w:rsidR="00430A0D" w:rsidRPr="00430A0D" w:rsidRDefault="00430A0D" w:rsidP="001765D6">
      <w:pPr>
        <w:pStyle w:val="Sraopastraipa"/>
        <w:numPr>
          <w:ilvl w:val="0"/>
          <w:numId w:val="15"/>
        </w:numPr>
        <w:spacing w:after="0" w:line="240" w:lineRule="auto"/>
        <w:ind w:left="993" w:hanging="426"/>
        <w:rPr>
          <w:rFonts w:cstheme="minorHAnsi"/>
          <w:b/>
          <w:bCs/>
        </w:rPr>
      </w:pPr>
      <w:r w:rsidRPr="00430A0D">
        <w:rPr>
          <w:rFonts w:cstheme="minorHAnsi"/>
          <w:b/>
          <w:bCs/>
        </w:rPr>
        <w:t>SUTARTINIŲ ĮSIPAREIGOJIMŲ VYKDYMO VIETA, TVARKA IR TERMINAI</w:t>
      </w:r>
    </w:p>
    <w:p w14:paraId="30868322" w14:textId="77777777" w:rsidR="00430A0D" w:rsidRPr="00430A0D" w:rsidRDefault="00430A0D" w:rsidP="001765D6">
      <w:pPr>
        <w:pStyle w:val="Sraopastraipa"/>
        <w:numPr>
          <w:ilvl w:val="1"/>
          <w:numId w:val="15"/>
        </w:numPr>
        <w:spacing w:after="0" w:line="240" w:lineRule="auto"/>
        <w:ind w:left="993" w:hanging="426"/>
        <w:jc w:val="both"/>
        <w:outlineLvl w:val="1"/>
        <w:rPr>
          <w:rFonts w:cstheme="minorHAnsi"/>
        </w:rPr>
      </w:pPr>
      <w:r w:rsidRPr="00430A0D">
        <w:rPr>
          <w:rFonts w:cstheme="minorHAnsi"/>
        </w:rPr>
        <w:t xml:space="preserve"> Paruoštas automobilis darbui, Tiekėjo lėšomis, turi būti pristatytas į  UAB Kuršėnų komunalinis ūkis, Sodo g. 18, Kuršėnai.</w:t>
      </w:r>
    </w:p>
    <w:p w14:paraId="33617F9A" w14:textId="77777777" w:rsidR="00430A0D" w:rsidRPr="00430A0D" w:rsidRDefault="00430A0D" w:rsidP="001765D6">
      <w:pPr>
        <w:pStyle w:val="Sraopastraipa"/>
        <w:numPr>
          <w:ilvl w:val="1"/>
          <w:numId w:val="15"/>
        </w:numPr>
        <w:spacing w:after="0" w:line="240" w:lineRule="auto"/>
        <w:ind w:left="993" w:hanging="426"/>
        <w:jc w:val="both"/>
        <w:outlineLvl w:val="1"/>
        <w:rPr>
          <w:rFonts w:cstheme="minorHAnsi"/>
        </w:rPr>
      </w:pPr>
      <w:r w:rsidRPr="00430A0D">
        <w:rPr>
          <w:rFonts w:cstheme="minorHAnsi"/>
        </w:rPr>
        <w:t xml:space="preserve"> Prekė turi būti pateikta ne vėliau kaip per 30 kalendorinių dienų po sutarties įsigaliojimo dienos.</w:t>
      </w:r>
    </w:p>
    <w:p w14:paraId="5D0C7F57" w14:textId="35F0FC8C" w:rsidR="00430A0D" w:rsidRPr="003D2CE4" w:rsidRDefault="00430A0D" w:rsidP="003D2CE4">
      <w:pPr>
        <w:pStyle w:val="Sraopastraipa"/>
        <w:numPr>
          <w:ilvl w:val="0"/>
          <w:numId w:val="15"/>
        </w:numPr>
        <w:tabs>
          <w:tab w:val="left" w:pos="993"/>
        </w:tabs>
        <w:spacing w:after="0" w:line="240" w:lineRule="auto"/>
        <w:ind w:hanging="153"/>
        <w:jc w:val="both"/>
        <w:outlineLvl w:val="1"/>
        <w:rPr>
          <w:rFonts w:cstheme="minorHAnsi"/>
        </w:rPr>
      </w:pPr>
      <w:r w:rsidRPr="00430A0D">
        <w:rPr>
          <w:rFonts w:cstheme="minorHAnsi"/>
          <w:b/>
          <w:bCs/>
        </w:rPr>
        <w:t>TECHNINIAI REIKALAVIMAI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6"/>
        <w:gridCol w:w="9036"/>
      </w:tblGrid>
      <w:tr w:rsidR="00430A0D" w:rsidRPr="00131E07" w14:paraId="13F01745" w14:textId="77777777" w:rsidTr="004C74E7">
        <w:trPr>
          <w:trHeight w:val="830"/>
        </w:trPr>
        <w:tc>
          <w:tcPr>
            <w:tcW w:w="465" w:type="pct"/>
            <w:vAlign w:val="center"/>
          </w:tcPr>
          <w:p w14:paraId="437E179A" w14:textId="77777777" w:rsidR="00430A0D" w:rsidRPr="00131E07" w:rsidRDefault="00430A0D" w:rsidP="004C74E7">
            <w:pPr>
              <w:spacing w:after="0" w:line="240" w:lineRule="auto"/>
              <w:jc w:val="center"/>
              <w:rPr>
                <w:rFonts w:ascii="Times New Roman" w:hAnsi="Times New Roman"/>
                <w:sz w:val="24"/>
                <w:szCs w:val="24"/>
              </w:rPr>
            </w:pPr>
            <w:bookmarkStart w:id="15" w:name="_Hlk214344464"/>
            <w:r w:rsidRPr="00131E07">
              <w:rPr>
                <w:rFonts w:ascii="Times New Roman" w:hAnsi="Times New Roman"/>
                <w:sz w:val="24"/>
                <w:szCs w:val="24"/>
              </w:rPr>
              <w:t>Eil.</w:t>
            </w:r>
          </w:p>
          <w:p w14:paraId="575C5778" w14:textId="77777777" w:rsidR="00430A0D" w:rsidRPr="00131E07" w:rsidRDefault="00430A0D" w:rsidP="004C74E7">
            <w:pPr>
              <w:spacing w:after="0" w:line="240" w:lineRule="auto"/>
              <w:jc w:val="center"/>
              <w:rPr>
                <w:rFonts w:ascii="Times New Roman" w:hAnsi="Times New Roman"/>
                <w:sz w:val="24"/>
                <w:szCs w:val="24"/>
              </w:rPr>
            </w:pPr>
            <w:r w:rsidRPr="00131E07">
              <w:rPr>
                <w:rFonts w:ascii="Times New Roman" w:hAnsi="Times New Roman"/>
                <w:sz w:val="24"/>
                <w:szCs w:val="24"/>
              </w:rPr>
              <w:t>Nr.</w:t>
            </w:r>
          </w:p>
          <w:p w14:paraId="0C947F59" w14:textId="77777777" w:rsidR="00430A0D" w:rsidRPr="00131E07" w:rsidRDefault="00430A0D" w:rsidP="004C74E7">
            <w:pPr>
              <w:spacing w:after="0" w:line="240" w:lineRule="auto"/>
              <w:jc w:val="center"/>
              <w:rPr>
                <w:rFonts w:ascii="Times New Roman" w:hAnsi="Times New Roman"/>
                <w:sz w:val="24"/>
                <w:szCs w:val="24"/>
              </w:rPr>
            </w:pPr>
          </w:p>
        </w:tc>
        <w:tc>
          <w:tcPr>
            <w:tcW w:w="4535" w:type="pct"/>
            <w:vAlign w:val="center"/>
          </w:tcPr>
          <w:p w14:paraId="37E62A43" w14:textId="77777777" w:rsidR="00430A0D" w:rsidRPr="00430A0D" w:rsidRDefault="00430A0D" w:rsidP="004C74E7">
            <w:pPr>
              <w:spacing w:after="0" w:line="240" w:lineRule="auto"/>
              <w:ind w:firstLine="720"/>
              <w:jc w:val="center"/>
              <w:rPr>
                <w:rFonts w:cstheme="minorHAnsi"/>
              </w:rPr>
            </w:pPr>
            <w:r w:rsidRPr="00430A0D">
              <w:rPr>
                <w:rFonts w:cstheme="minorHAnsi"/>
              </w:rPr>
              <w:t>Privalomi techniniai reikalavimai</w:t>
            </w:r>
          </w:p>
        </w:tc>
      </w:tr>
      <w:tr w:rsidR="00430A0D" w:rsidRPr="00131E07" w14:paraId="73282CBF" w14:textId="77777777" w:rsidTr="004C74E7">
        <w:tc>
          <w:tcPr>
            <w:tcW w:w="5000" w:type="pct"/>
            <w:gridSpan w:val="2"/>
            <w:vAlign w:val="center"/>
          </w:tcPr>
          <w:p w14:paraId="7CB97E1E" w14:textId="77777777" w:rsidR="00430A0D" w:rsidRPr="00430A0D" w:rsidRDefault="00430A0D" w:rsidP="004C74E7">
            <w:pPr>
              <w:spacing w:after="0"/>
              <w:jc w:val="center"/>
              <w:rPr>
                <w:rFonts w:cstheme="minorHAnsi"/>
                <w:caps/>
              </w:rPr>
            </w:pPr>
            <w:r w:rsidRPr="00430A0D">
              <w:rPr>
                <w:rFonts w:cstheme="minorHAnsi"/>
                <w:caps/>
              </w:rPr>
              <w:t>Naudotas N1 klasės automobilis su ant platformos įrengtu teleskopiniu bokšteliu</w:t>
            </w:r>
          </w:p>
        </w:tc>
      </w:tr>
      <w:tr w:rsidR="00430A0D" w:rsidRPr="00131E07" w14:paraId="650EC6DC" w14:textId="77777777" w:rsidTr="004C74E7">
        <w:tc>
          <w:tcPr>
            <w:tcW w:w="465" w:type="pct"/>
            <w:vAlign w:val="center"/>
          </w:tcPr>
          <w:p w14:paraId="6749924C" w14:textId="77777777" w:rsidR="00430A0D" w:rsidRPr="00557721" w:rsidRDefault="00430A0D" w:rsidP="004C74E7">
            <w:pPr>
              <w:spacing w:after="0" w:line="240" w:lineRule="auto"/>
              <w:jc w:val="center"/>
              <w:rPr>
                <w:rFonts w:ascii="Times New Roman" w:hAnsi="Times New Roman"/>
                <w:sz w:val="24"/>
                <w:szCs w:val="24"/>
              </w:rPr>
            </w:pPr>
            <w:r w:rsidRPr="00557721">
              <w:rPr>
                <w:rFonts w:ascii="Times New Roman" w:hAnsi="Times New Roman"/>
                <w:sz w:val="24"/>
                <w:szCs w:val="24"/>
              </w:rPr>
              <w:t>1.</w:t>
            </w:r>
          </w:p>
        </w:tc>
        <w:tc>
          <w:tcPr>
            <w:tcW w:w="4535" w:type="pct"/>
          </w:tcPr>
          <w:p w14:paraId="0C7E51A4" w14:textId="77777777" w:rsidR="00430A0D" w:rsidRPr="00430A0D" w:rsidRDefault="00430A0D" w:rsidP="004C74E7">
            <w:pPr>
              <w:spacing w:after="0" w:line="240" w:lineRule="auto"/>
              <w:jc w:val="both"/>
              <w:rPr>
                <w:rFonts w:cstheme="minorHAnsi"/>
              </w:rPr>
            </w:pPr>
            <w:r w:rsidRPr="00430A0D">
              <w:rPr>
                <w:rFonts w:cstheme="minorHAnsi"/>
              </w:rPr>
              <w:t>Automobilis ir platforma naudota, ne ankstesnės kaip 2012 m. gamybos.</w:t>
            </w:r>
          </w:p>
        </w:tc>
      </w:tr>
      <w:tr w:rsidR="00430A0D" w:rsidRPr="00131E07" w14:paraId="177E52C6" w14:textId="77777777" w:rsidTr="004C74E7">
        <w:tc>
          <w:tcPr>
            <w:tcW w:w="465" w:type="pct"/>
            <w:vAlign w:val="center"/>
          </w:tcPr>
          <w:p w14:paraId="02EFCE4D" w14:textId="77777777" w:rsidR="00430A0D" w:rsidRPr="00557721" w:rsidRDefault="00430A0D" w:rsidP="004C74E7">
            <w:pPr>
              <w:spacing w:after="0" w:line="240" w:lineRule="auto"/>
              <w:jc w:val="center"/>
              <w:rPr>
                <w:rFonts w:ascii="Times New Roman" w:hAnsi="Times New Roman"/>
                <w:sz w:val="24"/>
                <w:szCs w:val="24"/>
              </w:rPr>
            </w:pPr>
            <w:r>
              <w:rPr>
                <w:rFonts w:ascii="Times New Roman" w:hAnsi="Times New Roman"/>
                <w:sz w:val="24"/>
                <w:szCs w:val="24"/>
              </w:rPr>
              <w:t>2,</w:t>
            </w:r>
          </w:p>
        </w:tc>
        <w:tc>
          <w:tcPr>
            <w:tcW w:w="4535" w:type="pct"/>
          </w:tcPr>
          <w:p w14:paraId="44CA146C" w14:textId="5DCEBFD5" w:rsidR="00430A0D" w:rsidRPr="00430A0D" w:rsidRDefault="00430A0D" w:rsidP="004C74E7">
            <w:pPr>
              <w:autoSpaceDE w:val="0"/>
              <w:autoSpaceDN w:val="0"/>
              <w:adjustRightInd w:val="0"/>
              <w:spacing w:after="0" w:line="240" w:lineRule="auto"/>
              <w:rPr>
                <w:rFonts w:eastAsia="TimesNewRomanPSMT" w:cstheme="minorHAnsi"/>
                <w:lang w:eastAsia="lt-LT"/>
              </w:rPr>
            </w:pPr>
            <w:r>
              <w:rPr>
                <w:rFonts w:cstheme="minorHAnsi"/>
              </w:rPr>
              <w:t>N</w:t>
            </w:r>
            <w:r w:rsidRPr="00430A0D">
              <w:rPr>
                <w:rFonts w:cstheme="minorHAnsi"/>
              </w:rPr>
              <w:t>e didesne kaip 100 000 km. rida.</w:t>
            </w:r>
          </w:p>
        </w:tc>
      </w:tr>
      <w:tr w:rsidR="00430A0D" w:rsidRPr="00131E07" w14:paraId="1B9D60D1" w14:textId="77777777" w:rsidTr="004C74E7">
        <w:tc>
          <w:tcPr>
            <w:tcW w:w="465" w:type="pct"/>
            <w:vAlign w:val="center"/>
          </w:tcPr>
          <w:p w14:paraId="643A30BF" w14:textId="77777777" w:rsidR="00430A0D" w:rsidRPr="00557721" w:rsidRDefault="00430A0D" w:rsidP="004C74E7">
            <w:pPr>
              <w:spacing w:after="0" w:line="240" w:lineRule="auto"/>
              <w:jc w:val="center"/>
              <w:rPr>
                <w:rFonts w:ascii="Times New Roman" w:hAnsi="Times New Roman"/>
                <w:sz w:val="24"/>
                <w:szCs w:val="24"/>
              </w:rPr>
            </w:pPr>
            <w:r>
              <w:rPr>
                <w:rFonts w:ascii="Times New Roman" w:hAnsi="Times New Roman"/>
                <w:sz w:val="24"/>
                <w:szCs w:val="24"/>
              </w:rPr>
              <w:t>3</w:t>
            </w:r>
            <w:r w:rsidRPr="00557721">
              <w:rPr>
                <w:rFonts w:ascii="Times New Roman" w:hAnsi="Times New Roman"/>
                <w:sz w:val="24"/>
                <w:szCs w:val="24"/>
              </w:rPr>
              <w:t>.</w:t>
            </w:r>
          </w:p>
        </w:tc>
        <w:tc>
          <w:tcPr>
            <w:tcW w:w="4535" w:type="pct"/>
          </w:tcPr>
          <w:p w14:paraId="276CFFC8" w14:textId="77777777" w:rsidR="00430A0D" w:rsidRPr="00430A0D" w:rsidRDefault="00430A0D" w:rsidP="004C74E7">
            <w:pPr>
              <w:autoSpaceDE w:val="0"/>
              <w:autoSpaceDN w:val="0"/>
              <w:adjustRightInd w:val="0"/>
              <w:spacing w:after="0" w:line="240" w:lineRule="auto"/>
              <w:rPr>
                <w:rFonts w:eastAsia="TimesNewRomanPSMT" w:cstheme="minorHAnsi"/>
                <w:lang w:eastAsia="lt-LT"/>
              </w:rPr>
            </w:pPr>
            <w:r w:rsidRPr="00430A0D">
              <w:rPr>
                <w:rFonts w:eastAsia="TimesNewRomanPSMT" w:cstheme="minorHAnsi"/>
                <w:lang w:eastAsia="lt-LT"/>
              </w:rPr>
              <w:t>Turi atitikti ne žemesnius kaip EURO 5 varikliams keliamus emisijos reikalavimus.</w:t>
            </w:r>
          </w:p>
        </w:tc>
      </w:tr>
      <w:tr w:rsidR="00430A0D" w:rsidRPr="00131E07" w14:paraId="21724732" w14:textId="77777777" w:rsidTr="004C74E7">
        <w:tc>
          <w:tcPr>
            <w:tcW w:w="465" w:type="pct"/>
            <w:vAlign w:val="center"/>
          </w:tcPr>
          <w:p w14:paraId="7F97FE80" w14:textId="77777777" w:rsidR="00430A0D" w:rsidRPr="00557721" w:rsidRDefault="00430A0D" w:rsidP="004C74E7">
            <w:pPr>
              <w:spacing w:after="0" w:line="240" w:lineRule="auto"/>
              <w:jc w:val="center"/>
              <w:rPr>
                <w:rFonts w:ascii="Times New Roman" w:hAnsi="Times New Roman"/>
                <w:sz w:val="24"/>
                <w:szCs w:val="24"/>
              </w:rPr>
            </w:pPr>
            <w:r>
              <w:rPr>
                <w:rFonts w:ascii="Times New Roman" w:hAnsi="Times New Roman"/>
                <w:sz w:val="24"/>
                <w:szCs w:val="24"/>
              </w:rPr>
              <w:t>4</w:t>
            </w:r>
            <w:r w:rsidRPr="00557721">
              <w:rPr>
                <w:rFonts w:ascii="Times New Roman" w:hAnsi="Times New Roman"/>
                <w:sz w:val="24"/>
                <w:szCs w:val="24"/>
              </w:rPr>
              <w:t>.</w:t>
            </w:r>
          </w:p>
        </w:tc>
        <w:tc>
          <w:tcPr>
            <w:tcW w:w="4535" w:type="pct"/>
          </w:tcPr>
          <w:p w14:paraId="050B66C5" w14:textId="77777777" w:rsidR="00430A0D" w:rsidRPr="00430A0D" w:rsidRDefault="00430A0D" w:rsidP="004C74E7">
            <w:pPr>
              <w:autoSpaceDE w:val="0"/>
              <w:autoSpaceDN w:val="0"/>
              <w:adjustRightInd w:val="0"/>
              <w:spacing w:after="0" w:line="240" w:lineRule="auto"/>
              <w:rPr>
                <w:rFonts w:eastAsia="TimesNewRomanPSMT" w:cstheme="minorHAnsi"/>
                <w:lang w:eastAsia="lt-LT"/>
              </w:rPr>
            </w:pPr>
            <w:r w:rsidRPr="00430A0D">
              <w:rPr>
                <w:rFonts w:eastAsia="TimesNewRomanPSMT" w:cstheme="minorHAnsi"/>
                <w:lang w:eastAsia="lt-LT"/>
              </w:rPr>
              <w:t>Sėdimų vietų skaičius ne mažiau kaip 2.</w:t>
            </w:r>
          </w:p>
        </w:tc>
      </w:tr>
      <w:tr w:rsidR="00430A0D" w:rsidRPr="00131E07" w14:paraId="5D92D738" w14:textId="77777777" w:rsidTr="004C74E7">
        <w:tc>
          <w:tcPr>
            <w:tcW w:w="465" w:type="pct"/>
            <w:vAlign w:val="center"/>
          </w:tcPr>
          <w:p w14:paraId="38220269" w14:textId="77777777" w:rsidR="00430A0D" w:rsidRPr="00557721" w:rsidRDefault="00430A0D" w:rsidP="004C74E7">
            <w:pPr>
              <w:spacing w:after="0" w:line="240" w:lineRule="auto"/>
              <w:jc w:val="center"/>
              <w:rPr>
                <w:rFonts w:ascii="Times New Roman" w:hAnsi="Times New Roman"/>
                <w:sz w:val="24"/>
                <w:szCs w:val="24"/>
              </w:rPr>
            </w:pPr>
            <w:r>
              <w:rPr>
                <w:rFonts w:ascii="Times New Roman" w:hAnsi="Times New Roman"/>
                <w:sz w:val="24"/>
                <w:szCs w:val="24"/>
              </w:rPr>
              <w:t>5</w:t>
            </w:r>
            <w:r w:rsidRPr="00557721">
              <w:rPr>
                <w:rFonts w:ascii="Times New Roman" w:hAnsi="Times New Roman"/>
                <w:sz w:val="24"/>
                <w:szCs w:val="24"/>
              </w:rPr>
              <w:t>.</w:t>
            </w:r>
          </w:p>
        </w:tc>
        <w:tc>
          <w:tcPr>
            <w:tcW w:w="4535" w:type="pct"/>
          </w:tcPr>
          <w:p w14:paraId="0BC3474C" w14:textId="77777777" w:rsidR="00430A0D" w:rsidRPr="00430A0D" w:rsidRDefault="00430A0D" w:rsidP="004C74E7">
            <w:pPr>
              <w:spacing w:after="0" w:line="240" w:lineRule="auto"/>
              <w:jc w:val="both"/>
              <w:rPr>
                <w:rFonts w:cstheme="minorHAnsi"/>
              </w:rPr>
            </w:pPr>
            <w:r w:rsidRPr="00430A0D">
              <w:rPr>
                <w:rFonts w:cstheme="minorHAnsi"/>
              </w:rPr>
              <w:t>Vairas kairėje pusėje.</w:t>
            </w:r>
          </w:p>
        </w:tc>
      </w:tr>
      <w:tr w:rsidR="00430A0D" w:rsidRPr="00586F6E" w14:paraId="6C9568A0" w14:textId="77777777" w:rsidTr="004C74E7">
        <w:tc>
          <w:tcPr>
            <w:tcW w:w="465" w:type="pct"/>
            <w:vAlign w:val="center"/>
          </w:tcPr>
          <w:p w14:paraId="65576A6A" w14:textId="77777777" w:rsidR="00430A0D" w:rsidRPr="00586F6E" w:rsidRDefault="00430A0D" w:rsidP="004C74E7">
            <w:pPr>
              <w:spacing w:after="0" w:line="240" w:lineRule="auto"/>
              <w:jc w:val="center"/>
              <w:rPr>
                <w:rFonts w:ascii="Times New Roman" w:hAnsi="Times New Roman"/>
                <w:sz w:val="24"/>
                <w:szCs w:val="24"/>
              </w:rPr>
            </w:pPr>
            <w:r>
              <w:rPr>
                <w:rFonts w:ascii="Times New Roman" w:hAnsi="Times New Roman"/>
                <w:sz w:val="24"/>
                <w:szCs w:val="24"/>
              </w:rPr>
              <w:t>6</w:t>
            </w:r>
            <w:r w:rsidRPr="00586F6E">
              <w:rPr>
                <w:rFonts w:ascii="Times New Roman" w:hAnsi="Times New Roman"/>
                <w:sz w:val="24"/>
                <w:szCs w:val="24"/>
              </w:rPr>
              <w:t>.</w:t>
            </w:r>
          </w:p>
        </w:tc>
        <w:tc>
          <w:tcPr>
            <w:tcW w:w="4535" w:type="pct"/>
          </w:tcPr>
          <w:p w14:paraId="659A5400" w14:textId="77777777" w:rsidR="00430A0D" w:rsidRPr="00430A0D" w:rsidRDefault="00430A0D" w:rsidP="004C74E7">
            <w:pPr>
              <w:spacing w:after="0" w:line="240" w:lineRule="auto"/>
              <w:jc w:val="both"/>
              <w:rPr>
                <w:rFonts w:cstheme="minorHAnsi"/>
              </w:rPr>
            </w:pPr>
            <w:r w:rsidRPr="00430A0D">
              <w:rPr>
                <w:rFonts w:cstheme="minorHAnsi"/>
              </w:rPr>
              <w:t>Variklis ne mažiau kaip 120 AG ir ne daugiau kaip 150 AG.</w:t>
            </w:r>
          </w:p>
        </w:tc>
      </w:tr>
      <w:tr w:rsidR="00430A0D" w:rsidRPr="00586F6E" w14:paraId="6D8FE5BD" w14:textId="77777777" w:rsidTr="004C74E7">
        <w:tc>
          <w:tcPr>
            <w:tcW w:w="465" w:type="pct"/>
            <w:vAlign w:val="center"/>
          </w:tcPr>
          <w:p w14:paraId="3ADBC028" w14:textId="77777777" w:rsidR="00430A0D" w:rsidRPr="00586F6E" w:rsidRDefault="00430A0D" w:rsidP="004C74E7">
            <w:pPr>
              <w:spacing w:after="0" w:line="240" w:lineRule="auto"/>
              <w:jc w:val="center"/>
              <w:rPr>
                <w:rFonts w:ascii="Times New Roman" w:hAnsi="Times New Roman"/>
                <w:sz w:val="24"/>
                <w:szCs w:val="24"/>
              </w:rPr>
            </w:pPr>
            <w:r>
              <w:rPr>
                <w:rFonts w:ascii="Times New Roman" w:hAnsi="Times New Roman"/>
                <w:sz w:val="24"/>
                <w:szCs w:val="24"/>
              </w:rPr>
              <w:t>7</w:t>
            </w:r>
            <w:r w:rsidRPr="00586F6E">
              <w:rPr>
                <w:rFonts w:ascii="Times New Roman" w:hAnsi="Times New Roman"/>
                <w:sz w:val="24"/>
                <w:szCs w:val="24"/>
              </w:rPr>
              <w:t>.</w:t>
            </w:r>
          </w:p>
        </w:tc>
        <w:tc>
          <w:tcPr>
            <w:tcW w:w="4535" w:type="pct"/>
          </w:tcPr>
          <w:p w14:paraId="1B678617" w14:textId="77777777" w:rsidR="00430A0D" w:rsidRPr="00430A0D" w:rsidRDefault="00430A0D" w:rsidP="004C74E7">
            <w:pPr>
              <w:spacing w:after="0" w:line="240" w:lineRule="auto"/>
              <w:jc w:val="both"/>
              <w:rPr>
                <w:rFonts w:cstheme="minorHAnsi"/>
              </w:rPr>
            </w:pPr>
            <w:r w:rsidRPr="00430A0D">
              <w:rPr>
                <w:rFonts w:cstheme="minorHAnsi"/>
              </w:rPr>
              <w:t>Variklis – dyzelinis, paleidžiamas elektriniu starteriu.</w:t>
            </w:r>
          </w:p>
        </w:tc>
      </w:tr>
      <w:tr w:rsidR="00430A0D" w:rsidRPr="00131E07" w14:paraId="004B8719" w14:textId="77777777" w:rsidTr="004C74E7">
        <w:tc>
          <w:tcPr>
            <w:tcW w:w="465" w:type="pct"/>
            <w:vAlign w:val="center"/>
          </w:tcPr>
          <w:p w14:paraId="446D6524" w14:textId="77777777" w:rsidR="00430A0D" w:rsidRPr="00586F6E" w:rsidRDefault="00430A0D" w:rsidP="004C74E7">
            <w:pPr>
              <w:spacing w:after="0" w:line="240" w:lineRule="auto"/>
              <w:jc w:val="center"/>
              <w:rPr>
                <w:rFonts w:ascii="Times New Roman" w:hAnsi="Times New Roman"/>
                <w:sz w:val="24"/>
                <w:szCs w:val="24"/>
              </w:rPr>
            </w:pPr>
            <w:r>
              <w:rPr>
                <w:rFonts w:ascii="Times New Roman" w:hAnsi="Times New Roman"/>
                <w:sz w:val="24"/>
                <w:szCs w:val="24"/>
              </w:rPr>
              <w:t>8</w:t>
            </w:r>
            <w:r w:rsidRPr="00586F6E">
              <w:rPr>
                <w:rFonts w:ascii="Times New Roman" w:hAnsi="Times New Roman"/>
                <w:sz w:val="24"/>
                <w:szCs w:val="24"/>
              </w:rPr>
              <w:t>.</w:t>
            </w:r>
          </w:p>
        </w:tc>
        <w:tc>
          <w:tcPr>
            <w:tcW w:w="4535" w:type="pct"/>
          </w:tcPr>
          <w:p w14:paraId="33CDFC0E" w14:textId="77777777" w:rsidR="00430A0D" w:rsidRPr="00430A0D" w:rsidRDefault="00430A0D" w:rsidP="004C74E7">
            <w:pPr>
              <w:spacing w:after="0" w:line="240" w:lineRule="auto"/>
              <w:jc w:val="both"/>
              <w:rPr>
                <w:rFonts w:cstheme="minorHAnsi"/>
              </w:rPr>
            </w:pPr>
            <w:r w:rsidRPr="00430A0D">
              <w:rPr>
                <w:rFonts w:cstheme="minorHAnsi"/>
              </w:rPr>
              <w:t>Kabinoje turi būti vėdinimas, šildymas, priekiniai valytuvai su apiplovimu, elektra valdomi šoniniai langai, elektriniai galinio vaizdo veidrodžiai, reguliuojamos padėties vairas, indikavimo, signalizavimo apie automobilio gedimus priemonės.</w:t>
            </w:r>
          </w:p>
        </w:tc>
      </w:tr>
      <w:tr w:rsidR="00430A0D" w:rsidRPr="00131E07" w14:paraId="73A512B7" w14:textId="77777777" w:rsidTr="004C74E7">
        <w:trPr>
          <w:trHeight w:val="259"/>
        </w:trPr>
        <w:tc>
          <w:tcPr>
            <w:tcW w:w="465" w:type="pct"/>
            <w:vAlign w:val="center"/>
          </w:tcPr>
          <w:p w14:paraId="6C8A6DAC" w14:textId="77777777" w:rsidR="00430A0D" w:rsidRPr="00F84623" w:rsidRDefault="00430A0D" w:rsidP="004C74E7">
            <w:pPr>
              <w:spacing w:after="0" w:line="240" w:lineRule="auto"/>
              <w:jc w:val="center"/>
              <w:rPr>
                <w:rFonts w:ascii="Times New Roman" w:hAnsi="Times New Roman"/>
                <w:sz w:val="24"/>
                <w:szCs w:val="24"/>
              </w:rPr>
            </w:pPr>
            <w:r>
              <w:rPr>
                <w:rFonts w:ascii="Times New Roman" w:hAnsi="Times New Roman"/>
                <w:sz w:val="24"/>
                <w:szCs w:val="24"/>
              </w:rPr>
              <w:t>9</w:t>
            </w:r>
            <w:r w:rsidRPr="00F84623">
              <w:rPr>
                <w:rFonts w:ascii="Times New Roman" w:hAnsi="Times New Roman"/>
                <w:sz w:val="24"/>
                <w:szCs w:val="24"/>
              </w:rPr>
              <w:t>.</w:t>
            </w:r>
          </w:p>
        </w:tc>
        <w:tc>
          <w:tcPr>
            <w:tcW w:w="4535" w:type="pct"/>
          </w:tcPr>
          <w:p w14:paraId="159E440B" w14:textId="0A690BE3" w:rsidR="00430A0D" w:rsidRPr="00430A0D" w:rsidRDefault="00430A0D" w:rsidP="004C74E7">
            <w:pPr>
              <w:spacing w:after="0" w:line="240" w:lineRule="auto"/>
              <w:jc w:val="both"/>
              <w:rPr>
                <w:rFonts w:cstheme="minorHAnsi"/>
              </w:rPr>
            </w:pPr>
            <w:r w:rsidRPr="00430A0D">
              <w:rPr>
                <w:rFonts w:cstheme="minorHAnsi"/>
              </w:rPr>
              <w:t>Pavarų dėžė mechaninė</w:t>
            </w:r>
            <w:r w:rsidR="0042195A">
              <w:rPr>
                <w:rFonts w:cstheme="minorHAnsi"/>
              </w:rPr>
              <w:t>.</w:t>
            </w:r>
          </w:p>
        </w:tc>
      </w:tr>
      <w:tr w:rsidR="00430A0D" w:rsidRPr="00131E07" w14:paraId="256D33E0" w14:textId="77777777" w:rsidTr="004C74E7">
        <w:trPr>
          <w:trHeight w:val="170"/>
        </w:trPr>
        <w:tc>
          <w:tcPr>
            <w:tcW w:w="465" w:type="pct"/>
            <w:vAlign w:val="center"/>
          </w:tcPr>
          <w:p w14:paraId="061AE151" w14:textId="495E3E5A" w:rsidR="00430A0D" w:rsidRPr="00586F6E" w:rsidRDefault="00430A0D" w:rsidP="004C74E7">
            <w:pPr>
              <w:spacing w:after="0" w:line="240" w:lineRule="auto"/>
              <w:jc w:val="center"/>
              <w:rPr>
                <w:rFonts w:ascii="Times New Roman" w:hAnsi="Times New Roman"/>
                <w:sz w:val="24"/>
                <w:szCs w:val="24"/>
              </w:rPr>
            </w:pPr>
            <w:r w:rsidRPr="00586F6E">
              <w:rPr>
                <w:rFonts w:ascii="Times New Roman" w:hAnsi="Times New Roman"/>
                <w:sz w:val="24"/>
                <w:szCs w:val="24"/>
              </w:rPr>
              <w:t>1</w:t>
            </w:r>
            <w:r w:rsidR="002D77DC">
              <w:rPr>
                <w:rFonts w:ascii="Times New Roman" w:hAnsi="Times New Roman"/>
                <w:sz w:val="24"/>
                <w:szCs w:val="24"/>
              </w:rPr>
              <w:t>0</w:t>
            </w:r>
            <w:r w:rsidRPr="00586F6E">
              <w:rPr>
                <w:rFonts w:ascii="Times New Roman" w:hAnsi="Times New Roman"/>
                <w:sz w:val="24"/>
                <w:szCs w:val="24"/>
              </w:rPr>
              <w:t>.</w:t>
            </w:r>
          </w:p>
        </w:tc>
        <w:tc>
          <w:tcPr>
            <w:tcW w:w="4535" w:type="pct"/>
          </w:tcPr>
          <w:p w14:paraId="50429579" w14:textId="77777777" w:rsidR="00430A0D" w:rsidRPr="00430A0D" w:rsidRDefault="00430A0D" w:rsidP="004C74E7">
            <w:pPr>
              <w:spacing w:after="0" w:line="240" w:lineRule="auto"/>
              <w:jc w:val="both"/>
              <w:rPr>
                <w:rFonts w:cstheme="minorHAnsi"/>
              </w:rPr>
            </w:pPr>
            <w:r w:rsidRPr="00430A0D">
              <w:rPr>
                <w:rFonts w:cstheme="minorHAnsi"/>
              </w:rPr>
              <w:t>Automobilio bendra masė ne didesnė kaip 3500 kg.</w:t>
            </w:r>
          </w:p>
        </w:tc>
      </w:tr>
      <w:tr w:rsidR="00430A0D" w:rsidRPr="00131E07" w14:paraId="13C2AA0A" w14:textId="77777777" w:rsidTr="004C74E7">
        <w:trPr>
          <w:trHeight w:val="170"/>
        </w:trPr>
        <w:tc>
          <w:tcPr>
            <w:tcW w:w="465" w:type="pct"/>
            <w:vAlign w:val="center"/>
          </w:tcPr>
          <w:p w14:paraId="696BE7F2" w14:textId="4C976CD0" w:rsidR="00430A0D" w:rsidRPr="00F84623" w:rsidRDefault="00430A0D" w:rsidP="004C74E7">
            <w:pPr>
              <w:spacing w:after="0" w:line="240" w:lineRule="auto"/>
              <w:jc w:val="center"/>
              <w:rPr>
                <w:rFonts w:ascii="Times New Roman" w:hAnsi="Times New Roman"/>
                <w:sz w:val="24"/>
                <w:szCs w:val="24"/>
              </w:rPr>
            </w:pPr>
            <w:r w:rsidRPr="00F84623">
              <w:rPr>
                <w:rFonts w:ascii="Times New Roman" w:hAnsi="Times New Roman"/>
                <w:sz w:val="24"/>
                <w:szCs w:val="24"/>
              </w:rPr>
              <w:t>1</w:t>
            </w:r>
            <w:r w:rsidR="002D77DC">
              <w:rPr>
                <w:rFonts w:ascii="Times New Roman" w:hAnsi="Times New Roman"/>
                <w:sz w:val="24"/>
                <w:szCs w:val="24"/>
              </w:rPr>
              <w:t>1</w:t>
            </w:r>
            <w:r w:rsidRPr="00F84623">
              <w:rPr>
                <w:rFonts w:ascii="Times New Roman" w:hAnsi="Times New Roman"/>
                <w:sz w:val="24"/>
                <w:szCs w:val="24"/>
              </w:rPr>
              <w:t>.</w:t>
            </w:r>
          </w:p>
        </w:tc>
        <w:tc>
          <w:tcPr>
            <w:tcW w:w="4535" w:type="pct"/>
          </w:tcPr>
          <w:p w14:paraId="6BAE2B5E" w14:textId="77777777" w:rsidR="00430A0D" w:rsidRPr="00430A0D" w:rsidRDefault="00430A0D" w:rsidP="004C74E7">
            <w:pPr>
              <w:spacing w:after="0" w:line="240" w:lineRule="auto"/>
              <w:jc w:val="both"/>
              <w:rPr>
                <w:rFonts w:cstheme="minorHAnsi"/>
              </w:rPr>
            </w:pPr>
            <w:r w:rsidRPr="00430A0D">
              <w:rPr>
                <w:rFonts w:cstheme="minorHAnsi"/>
              </w:rPr>
              <w:t>Padangų aukštis ne mažiau kaip R16.</w:t>
            </w:r>
          </w:p>
        </w:tc>
      </w:tr>
      <w:tr w:rsidR="00430A0D" w:rsidRPr="00131E07" w14:paraId="15D3C7BE" w14:textId="77777777" w:rsidTr="004C74E7">
        <w:trPr>
          <w:trHeight w:val="170"/>
        </w:trPr>
        <w:tc>
          <w:tcPr>
            <w:tcW w:w="465" w:type="pct"/>
            <w:vAlign w:val="center"/>
          </w:tcPr>
          <w:p w14:paraId="2E0202E6" w14:textId="051BB6B9" w:rsidR="00430A0D" w:rsidRPr="00586F6E" w:rsidRDefault="00430A0D" w:rsidP="004C74E7">
            <w:pPr>
              <w:spacing w:after="0" w:line="240" w:lineRule="auto"/>
              <w:jc w:val="center"/>
              <w:rPr>
                <w:rFonts w:ascii="Times New Roman" w:hAnsi="Times New Roman"/>
                <w:sz w:val="24"/>
                <w:szCs w:val="24"/>
              </w:rPr>
            </w:pPr>
            <w:r w:rsidRPr="00586F6E">
              <w:rPr>
                <w:rFonts w:ascii="Times New Roman" w:hAnsi="Times New Roman"/>
                <w:sz w:val="24"/>
                <w:szCs w:val="24"/>
              </w:rPr>
              <w:t>1</w:t>
            </w:r>
            <w:r w:rsidR="002D77DC">
              <w:rPr>
                <w:rFonts w:ascii="Times New Roman" w:hAnsi="Times New Roman"/>
                <w:sz w:val="24"/>
                <w:szCs w:val="24"/>
              </w:rPr>
              <w:t>2</w:t>
            </w:r>
            <w:r w:rsidRPr="00586F6E">
              <w:rPr>
                <w:rFonts w:ascii="Times New Roman" w:hAnsi="Times New Roman"/>
                <w:sz w:val="24"/>
                <w:szCs w:val="24"/>
              </w:rPr>
              <w:t>.</w:t>
            </w:r>
          </w:p>
        </w:tc>
        <w:tc>
          <w:tcPr>
            <w:tcW w:w="4535" w:type="pct"/>
          </w:tcPr>
          <w:p w14:paraId="1E35ED0D" w14:textId="33309B11" w:rsidR="00430A0D" w:rsidRPr="00430A0D" w:rsidRDefault="00430A0D" w:rsidP="004C74E7">
            <w:pPr>
              <w:spacing w:after="0" w:line="240" w:lineRule="auto"/>
              <w:jc w:val="both"/>
              <w:rPr>
                <w:rFonts w:cstheme="minorHAnsi"/>
              </w:rPr>
            </w:pPr>
            <w:r w:rsidRPr="00430A0D">
              <w:rPr>
                <w:rFonts w:cstheme="minorHAnsi"/>
              </w:rPr>
              <w:t>Ratų formulė 4x2.</w:t>
            </w:r>
          </w:p>
        </w:tc>
      </w:tr>
      <w:tr w:rsidR="00430A0D" w:rsidRPr="00131E07" w14:paraId="23B486CA" w14:textId="77777777" w:rsidTr="004C74E7">
        <w:trPr>
          <w:trHeight w:val="170"/>
        </w:trPr>
        <w:tc>
          <w:tcPr>
            <w:tcW w:w="465" w:type="pct"/>
            <w:vAlign w:val="center"/>
          </w:tcPr>
          <w:p w14:paraId="78A28A74" w14:textId="3A37D62C" w:rsidR="00430A0D" w:rsidRPr="00586F6E" w:rsidRDefault="00430A0D" w:rsidP="004C74E7">
            <w:pPr>
              <w:spacing w:after="0" w:line="240" w:lineRule="auto"/>
              <w:jc w:val="center"/>
              <w:rPr>
                <w:rFonts w:ascii="Times New Roman" w:hAnsi="Times New Roman"/>
                <w:sz w:val="24"/>
                <w:szCs w:val="24"/>
              </w:rPr>
            </w:pPr>
            <w:r w:rsidRPr="00586F6E">
              <w:rPr>
                <w:rFonts w:ascii="Times New Roman" w:hAnsi="Times New Roman"/>
                <w:sz w:val="24"/>
                <w:szCs w:val="24"/>
              </w:rPr>
              <w:t>1</w:t>
            </w:r>
            <w:r w:rsidR="002D77DC">
              <w:rPr>
                <w:rFonts w:ascii="Times New Roman" w:hAnsi="Times New Roman"/>
                <w:sz w:val="24"/>
                <w:szCs w:val="24"/>
              </w:rPr>
              <w:t>3</w:t>
            </w:r>
            <w:r w:rsidRPr="00586F6E">
              <w:rPr>
                <w:rFonts w:ascii="Times New Roman" w:hAnsi="Times New Roman"/>
                <w:sz w:val="24"/>
                <w:szCs w:val="24"/>
              </w:rPr>
              <w:t>.</w:t>
            </w:r>
          </w:p>
        </w:tc>
        <w:tc>
          <w:tcPr>
            <w:tcW w:w="4535" w:type="pct"/>
          </w:tcPr>
          <w:p w14:paraId="0EA67A75" w14:textId="77777777" w:rsidR="00430A0D" w:rsidRPr="00430A0D" w:rsidRDefault="00430A0D" w:rsidP="004C74E7">
            <w:pPr>
              <w:spacing w:after="0" w:line="240" w:lineRule="auto"/>
              <w:jc w:val="both"/>
              <w:rPr>
                <w:rFonts w:cstheme="minorHAnsi"/>
              </w:rPr>
            </w:pPr>
            <w:r w:rsidRPr="00430A0D">
              <w:rPr>
                <w:rFonts w:cstheme="minorHAnsi"/>
              </w:rPr>
              <w:t>Teleskopinis bokštelis sumontuotas ant automobilio platformos už kabinos.</w:t>
            </w:r>
          </w:p>
        </w:tc>
      </w:tr>
      <w:tr w:rsidR="00430A0D" w:rsidRPr="00131E07" w14:paraId="24E3060A" w14:textId="77777777" w:rsidTr="004C74E7">
        <w:trPr>
          <w:trHeight w:val="170"/>
        </w:trPr>
        <w:tc>
          <w:tcPr>
            <w:tcW w:w="465" w:type="pct"/>
            <w:vAlign w:val="center"/>
          </w:tcPr>
          <w:p w14:paraId="5FA3B445" w14:textId="69650B06" w:rsidR="00430A0D" w:rsidRPr="00586F6E" w:rsidRDefault="00430A0D" w:rsidP="004C74E7">
            <w:pPr>
              <w:spacing w:after="0" w:line="240" w:lineRule="auto"/>
              <w:jc w:val="center"/>
              <w:rPr>
                <w:rFonts w:ascii="Times New Roman" w:hAnsi="Times New Roman"/>
                <w:sz w:val="24"/>
                <w:szCs w:val="24"/>
              </w:rPr>
            </w:pPr>
            <w:r w:rsidRPr="00586F6E">
              <w:rPr>
                <w:rFonts w:ascii="Times New Roman" w:hAnsi="Times New Roman"/>
                <w:sz w:val="24"/>
                <w:szCs w:val="24"/>
              </w:rPr>
              <w:t>1</w:t>
            </w:r>
            <w:r w:rsidR="002D77DC">
              <w:rPr>
                <w:rFonts w:ascii="Times New Roman" w:hAnsi="Times New Roman"/>
                <w:sz w:val="24"/>
                <w:szCs w:val="24"/>
              </w:rPr>
              <w:t>4</w:t>
            </w:r>
            <w:r w:rsidRPr="00586F6E">
              <w:rPr>
                <w:rFonts w:ascii="Times New Roman" w:hAnsi="Times New Roman"/>
                <w:sz w:val="24"/>
                <w:szCs w:val="24"/>
              </w:rPr>
              <w:t>.</w:t>
            </w:r>
          </w:p>
        </w:tc>
        <w:tc>
          <w:tcPr>
            <w:tcW w:w="4535" w:type="pct"/>
          </w:tcPr>
          <w:p w14:paraId="2647A072" w14:textId="2FE9C701" w:rsidR="00430A0D" w:rsidRPr="00430A0D" w:rsidRDefault="00430A0D" w:rsidP="004C74E7">
            <w:pPr>
              <w:spacing w:after="0" w:line="240" w:lineRule="auto"/>
              <w:jc w:val="both"/>
              <w:rPr>
                <w:rFonts w:cstheme="minorHAnsi"/>
              </w:rPr>
            </w:pPr>
            <w:r w:rsidRPr="00430A0D">
              <w:rPr>
                <w:rFonts w:cstheme="minorHAnsi"/>
              </w:rPr>
              <w:t>Kėlimo aukštis ne mažiau kaip 2</w:t>
            </w:r>
            <w:r w:rsidR="0042195A">
              <w:rPr>
                <w:rFonts w:cstheme="minorHAnsi"/>
              </w:rPr>
              <w:t>5</w:t>
            </w:r>
            <w:r w:rsidRPr="00430A0D">
              <w:rPr>
                <w:rFonts w:cstheme="minorHAnsi"/>
              </w:rPr>
              <w:t xml:space="preserve"> m.</w:t>
            </w:r>
          </w:p>
        </w:tc>
      </w:tr>
      <w:tr w:rsidR="00430A0D" w:rsidRPr="00131E07" w14:paraId="7B6FC6ED" w14:textId="77777777" w:rsidTr="004C74E7">
        <w:trPr>
          <w:trHeight w:val="170"/>
        </w:trPr>
        <w:tc>
          <w:tcPr>
            <w:tcW w:w="465" w:type="pct"/>
            <w:vAlign w:val="center"/>
          </w:tcPr>
          <w:p w14:paraId="346B7231" w14:textId="0D8FD47A" w:rsidR="00430A0D" w:rsidRPr="00586F6E" w:rsidRDefault="00430A0D" w:rsidP="004C74E7">
            <w:pPr>
              <w:spacing w:after="0" w:line="240" w:lineRule="auto"/>
              <w:jc w:val="center"/>
              <w:rPr>
                <w:rFonts w:ascii="Times New Roman" w:hAnsi="Times New Roman"/>
                <w:sz w:val="24"/>
                <w:szCs w:val="24"/>
              </w:rPr>
            </w:pPr>
            <w:r w:rsidRPr="00586F6E">
              <w:rPr>
                <w:rFonts w:ascii="Times New Roman" w:hAnsi="Times New Roman"/>
                <w:sz w:val="24"/>
                <w:szCs w:val="24"/>
              </w:rPr>
              <w:t>1</w:t>
            </w:r>
            <w:r w:rsidR="002D77DC">
              <w:rPr>
                <w:rFonts w:ascii="Times New Roman" w:hAnsi="Times New Roman"/>
                <w:sz w:val="24"/>
                <w:szCs w:val="24"/>
              </w:rPr>
              <w:t>5</w:t>
            </w:r>
            <w:r w:rsidRPr="00586F6E">
              <w:rPr>
                <w:rFonts w:ascii="Times New Roman" w:hAnsi="Times New Roman"/>
                <w:sz w:val="24"/>
                <w:szCs w:val="24"/>
              </w:rPr>
              <w:t>.</w:t>
            </w:r>
          </w:p>
        </w:tc>
        <w:tc>
          <w:tcPr>
            <w:tcW w:w="4535" w:type="pct"/>
          </w:tcPr>
          <w:p w14:paraId="1908A35C" w14:textId="77777777" w:rsidR="00430A0D" w:rsidRPr="00430A0D" w:rsidRDefault="00430A0D" w:rsidP="004C74E7">
            <w:pPr>
              <w:spacing w:after="0" w:line="240" w:lineRule="auto"/>
              <w:jc w:val="both"/>
              <w:rPr>
                <w:rFonts w:cstheme="minorHAnsi"/>
              </w:rPr>
            </w:pPr>
            <w:r w:rsidRPr="00430A0D">
              <w:rPr>
                <w:rFonts w:cstheme="minorHAnsi"/>
              </w:rPr>
              <w:t>Teleskopinio bokštelio lopšio leistinas kėlimo svoris ne mažiau kaip 230 kg.</w:t>
            </w:r>
          </w:p>
        </w:tc>
      </w:tr>
      <w:tr w:rsidR="00430A0D" w:rsidRPr="00131E07" w14:paraId="58310298" w14:textId="77777777" w:rsidTr="004C74E7">
        <w:trPr>
          <w:trHeight w:val="170"/>
        </w:trPr>
        <w:tc>
          <w:tcPr>
            <w:tcW w:w="465" w:type="pct"/>
            <w:vAlign w:val="center"/>
          </w:tcPr>
          <w:p w14:paraId="0A2F6F62" w14:textId="0F0EF312" w:rsidR="00430A0D" w:rsidRPr="00586F6E" w:rsidRDefault="00430A0D" w:rsidP="004C74E7">
            <w:pPr>
              <w:spacing w:after="0" w:line="240" w:lineRule="auto"/>
              <w:jc w:val="center"/>
              <w:rPr>
                <w:rFonts w:ascii="Times New Roman" w:hAnsi="Times New Roman"/>
                <w:sz w:val="24"/>
                <w:szCs w:val="24"/>
              </w:rPr>
            </w:pPr>
            <w:r w:rsidRPr="00586F6E">
              <w:rPr>
                <w:rFonts w:ascii="Times New Roman" w:hAnsi="Times New Roman"/>
                <w:sz w:val="24"/>
                <w:szCs w:val="24"/>
              </w:rPr>
              <w:t>1</w:t>
            </w:r>
            <w:r w:rsidR="002D77DC">
              <w:rPr>
                <w:rFonts w:ascii="Times New Roman" w:hAnsi="Times New Roman"/>
                <w:sz w:val="24"/>
                <w:szCs w:val="24"/>
              </w:rPr>
              <w:t>6</w:t>
            </w:r>
            <w:r w:rsidRPr="00586F6E">
              <w:rPr>
                <w:rFonts w:ascii="Times New Roman" w:hAnsi="Times New Roman"/>
                <w:sz w:val="24"/>
                <w:szCs w:val="24"/>
              </w:rPr>
              <w:t>.</w:t>
            </w:r>
          </w:p>
        </w:tc>
        <w:tc>
          <w:tcPr>
            <w:tcW w:w="4535" w:type="pct"/>
          </w:tcPr>
          <w:p w14:paraId="58D0AAB0" w14:textId="3CB758DC" w:rsidR="00430A0D" w:rsidRPr="00430A0D" w:rsidRDefault="0042195A" w:rsidP="004C74E7">
            <w:pPr>
              <w:spacing w:after="0" w:line="240" w:lineRule="auto"/>
              <w:jc w:val="both"/>
              <w:rPr>
                <w:rFonts w:cstheme="minorHAnsi"/>
              </w:rPr>
            </w:pPr>
            <w:r>
              <w:rPr>
                <w:rFonts w:cstheme="minorHAnsi"/>
              </w:rPr>
              <w:t>Horizontalus siekis</w:t>
            </w:r>
            <w:r w:rsidR="00430A0D" w:rsidRPr="00430A0D">
              <w:rPr>
                <w:rFonts w:cstheme="minorHAnsi"/>
              </w:rPr>
              <w:t xml:space="preserve"> ne mažiau kaip 14 m.</w:t>
            </w:r>
          </w:p>
        </w:tc>
      </w:tr>
      <w:tr w:rsidR="00430A0D" w:rsidRPr="00131E07" w14:paraId="37F09CBC" w14:textId="77777777" w:rsidTr="004C74E7">
        <w:trPr>
          <w:trHeight w:val="170"/>
        </w:trPr>
        <w:tc>
          <w:tcPr>
            <w:tcW w:w="465" w:type="pct"/>
            <w:vAlign w:val="center"/>
          </w:tcPr>
          <w:p w14:paraId="352B7BBE" w14:textId="6309D752" w:rsidR="00430A0D" w:rsidRPr="00586F6E" w:rsidRDefault="00430A0D" w:rsidP="004C74E7">
            <w:pPr>
              <w:spacing w:after="0" w:line="240" w:lineRule="auto"/>
              <w:jc w:val="center"/>
              <w:rPr>
                <w:rFonts w:ascii="Times New Roman" w:hAnsi="Times New Roman"/>
                <w:sz w:val="24"/>
                <w:szCs w:val="24"/>
              </w:rPr>
            </w:pPr>
            <w:r>
              <w:rPr>
                <w:rFonts w:ascii="Times New Roman" w:hAnsi="Times New Roman"/>
                <w:sz w:val="24"/>
                <w:szCs w:val="24"/>
              </w:rPr>
              <w:t>1</w:t>
            </w:r>
            <w:r w:rsidR="002D77DC">
              <w:rPr>
                <w:rFonts w:ascii="Times New Roman" w:hAnsi="Times New Roman"/>
                <w:sz w:val="24"/>
                <w:szCs w:val="24"/>
              </w:rPr>
              <w:t>7</w:t>
            </w:r>
            <w:r>
              <w:rPr>
                <w:rFonts w:ascii="Times New Roman" w:hAnsi="Times New Roman"/>
                <w:sz w:val="24"/>
                <w:szCs w:val="24"/>
              </w:rPr>
              <w:t>.</w:t>
            </w:r>
          </w:p>
        </w:tc>
        <w:tc>
          <w:tcPr>
            <w:tcW w:w="4535" w:type="pct"/>
          </w:tcPr>
          <w:p w14:paraId="6036F8B8" w14:textId="77777777" w:rsidR="00430A0D" w:rsidRPr="00430A0D" w:rsidRDefault="00430A0D" w:rsidP="004C74E7">
            <w:pPr>
              <w:spacing w:after="0" w:line="240" w:lineRule="auto"/>
              <w:jc w:val="both"/>
              <w:rPr>
                <w:rFonts w:cstheme="minorHAnsi"/>
              </w:rPr>
            </w:pPr>
            <w:r w:rsidRPr="00430A0D">
              <w:rPr>
                <w:rFonts w:cstheme="minorHAnsi"/>
              </w:rPr>
              <w:t>Reikalingas ne mažiau dviejų funkcijų atlikimas vienu metu.</w:t>
            </w:r>
          </w:p>
        </w:tc>
      </w:tr>
      <w:tr w:rsidR="00430A0D" w:rsidRPr="00131E07" w14:paraId="08761C1C" w14:textId="77777777" w:rsidTr="004C74E7">
        <w:trPr>
          <w:trHeight w:val="170"/>
        </w:trPr>
        <w:tc>
          <w:tcPr>
            <w:tcW w:w="465" w:type="pct"/>
            <w:vAlign w:val="center"/>
          </w:tcPr>
          <w:p w14:paraId="24B9B5BC" w14:textId="70B1F171" w:rsidR="00430A0D" w:rsidRDefault="002D77DC" w:rsidP="004C74E7">
            <w:pPr>
              <w:spacing w:after="0" w:line="240" w:lineRule="auto"/>
              <w:jc w:val="center"/>
              <w:rPr>
                <w:rFonts w:ascii="Times New Roman" w:hAnsi="Times New Roman"/>
                <w:sz w:val="24"/>
                <w:szCs w:val="24"/>
              </w:rPr>
            </w:pPr>
            <w:r>
              <w:rPr>
                <w:rFonts w:ascii="Times New Roman" w:hAnsi="Times New Roman"/>
                <w:sz w:val="24"/>
                <w:szCs w:val="24"/>
              </w:rPr>
              <w:t>18</w:t>
            </w:r>
            <w:r w:rsidR="00430A0D">
              <w:rPr>
                <w:rFonts w:ascii="Times New Roman" w:hAnsi="Times New Roman"/>
                <w:sz w:val="24"/>
                <w:szCs w:val="24"/>
              </w:rPr>
              <w:t>.</w:t>
            </w:r>
          </w:p>
        </w:tc>
        <w:tc>
          <w:tcPr>
            <w:tcW w:w="4535" w:type="pct"/>
          </w:tcPr>
          <w:p w14:paraId="037DB42F" w14:textId="77777777" w:rsidR="00430A0D" w:rsidRPr="00430A0D" w:rsidRDefault="00430A0D" w:rsidP="004C74E7">
            <w:pPr>
              <w:spacing w:after="0" w:line="240" w:lineRule="auto"/>
              <w:jc w:val="both"/>
              <w:rPr>
                <w:rFonts w:cstheme="minorHAnsi"/>
              </w:rPr>
            </w:pPr>
            <w:r w:rsidRPr="00430A0D">
              <w:rPr>
                <w:rFonts w:cstheme="minorHAnsi"/>
              </w:rPr>
              <w:t>Hidrostatinis lopšio išlyginimas.</w:t>
            </w:r>
          </w:p>
        </w:tc>
      </w:tr>
      <w:tr w:rsidR="00430A0D" w:rsidRPr="00131E07" w14:paraId="460E1EEB" w14:textId="77777777" w:rsidTr="004C74E7">
        <w:trPr>
          <w:trHeight w:val="170"/>
        </w:trPr>
        <w:tc>
          <w:tcPr>
            <w:tcW w:w="465" w:type="pct"/>
            <w:vAlign w:val="center"/>
          </w:tcPr>
          <w:p w14:paraId="36211804" w14:textId="562F2290" w:rsidR="00430A0D" w:rsidRDefault="002D77DC" w:rsidP="004C74E7">
            <w:pPr>
              <w:spacing w:after="0" w:line="240" w:lineRule="auto"/>
              <w:jc w:val="center"/>
              <w:rPr>
                <w:rFonts w:ascii="Times New Roman" w:hAnsi="Times New Roman"/>
                <w:sz w:val="24"/>
                <w:szCs w:val="24"/>
              </w:rPr>
            </w:pPr>
            <w:r>
              <w:rPr>
                <w:rFonts w:ascii="Times New Roman" w:hAnsi="Times New Roman"/>
                <w:sz w:val="24"/>
                <w:szCs w:val="24"/>
              </w:rPr>
              <w:t>19</w:t>
            </w:r>
            <w:r w:rsidR="00430A0D">
              <w:rPr>
                <w:rFonts w:ascii="Times New Roman" w:hAnsi="Times New Roman"/>
                <w:sz w:val="24"/>
                <w:szCs w:val="24"/>
              </w:rPr>
              <w:t>.</w:t>
            </w:r>
          </w:p>
        </w:tc>
        <w:tc>
          <w:tcPr>
            <w:tcW w:w="4535" w:type="pct"/>
          </w:tcPr>
          <w:p w14:paraId="2EA333FC" w14:textId="77777777" w:rsidR="00430A0D" w:rsidRPr="00430A0D" w:rsidRDefault="00430A0D" w:rsidP="004C74E7">
            <w:pPr>
              <w:spacing w:after="0" w:line="240" w:lineRule="auto"/>
              <w:jc w:val="both"/>
              <w:rPr>
                <w:rFonts w:cstheme="minorHAnsi"/>
              </w:rPr>
            </w:pPr>
            <w:r w:rsidRPr="00430A0D">
              <w:rPr>
                <w:rFonts w:cstheme="minorHAnsi"/>
              </w:rPr>
              <w:t>Lopšio pasukimas ne mažiau 2x90 laipsnių.</w:t>
            </w:r>
          </w:p>
        </w:tc>
      </w:tr>
      <w:tr w:rsidR="00430A0D" w:rsidRPr="00131E07" w14:paraId="71B76ABB" w14:textId="77777777" w:rsidTr="004C74E7">
        <w:trPr>
          <w:trHeight w:val="170"/>
        </w:trPr>
        <w:tc>
          <w:tcPr>
            <w:tcW w:w="465" w:type="pct"/>
            <w:vAlign w:val="center"/>
          </w:tcPr>
          <w:p w14:paraId="26C4E514" w14:textId="11EDC508" w:rsidR="00430A0D" w:rsidRDefault="002D77DC" w:rsidP="004C74E7">
            <w:pPr>
              <w:spacing w:after="0" w:line="240" w:lineRule="auto"/>
              <w:jc w:val="center"/>
              <w:rPr>
                <w:rFonts w:ascii="Times New Roman" w:hAnsi="Times New Roman"/>
                <w:sz w:val="24"/>
                <w:szCs w:val="24"/>
              </w:rPr>
            </w:pPr>
            <w:r>
              <w:rPr>
                <w:rFonts w:ascii="Times New Roman" w:hAnsi="Times New Roman"/>
                <w:sz w:val="24"/>
                <w:szCs w:val="24"/>
              </w:rPr>
              <w:t>20</w:t>
            </w:r>
            <w:r w:rsidR="00430A0D">
              <w:rPr>
                <w:rFonts w:ascii="Times New Roman" w:hAnsi="Times New Roman"/>
                <w:sz w:val="24"/>
                <w:szCs w:val="24"/>
              </w:rPr>
              <w:t>.</w:t>
            </w:r>
          </w:p>
        </w:tc>
        <w:tc>
          <w:tcPr>
            <w:tcW w:w="4535" w:type="pct"/>
          </w:tcPr>
          <w:p w14:paraId="6A950395" w14:textId="0B596921" w:rsidR="00430A0D" w:rsidRPr="00430A0D" w:rsidRDefault="00430A0D" w:rsidP="004C74E7">
            <w:pPr>
              <w:spacing w:after="0" w:line="240" w:lineRule="auto"/>
              <w:jc w:val="both"/>
              <w:rPr>
                <w:rFonts w:cstheme="minorHAnsi"/>
              </w:rPr>
            </w:pPr>
            <w:r w:rsidRPr="00430A0D">
              <w:rPr>
                <w:rFonts w:cstheme="minorHAnsi"/>
              </w:rPr>
              <w:t>Keltuvo bokšto apsisukimas ne mažiau 4</w:t>
            </w:r>
            <w:r w:rsidR="007255D5">
              <w:rPr>
                <w:rFonts w:cstheme="minorHAnsi"/>
              </w:rPr>
              <w:t>2</w:t>
            </w:r>
            <w:r w:rsidRPr="00430A0D">
              <w:rPr>
                <w:rFonts w:cstheme="minorHAnsi"/>
              </w:rPr>
              <w:t>0 laipsnių.</w:t>
            </w:r>
          </w:p>
        </w:tc>
      </w:tr>
      <w:tr w:rsidR="00430A0D" w:rsidRPr="00131E07" w14:paraId="334EFA61" w14:textId="77777777" w:rsidTr="004C74E7">
        <w:trPr>
          <w:trHeight w:val="170"/>
        </w:trPr>
        <w:tc>
          <w:tcPr>
            <w:tcW w:w="465" w:type="pct"/>
            <w:vAlign w:val="center"/>
          </w:tcPr>
          <w:p w14:paraId="24866E96" w14:textId="1824DF82" w:rsidR="00430A0D" w:rsidRPr="00586F6E" w:rsidRDefault="00430A0D" w:rsidP="004C74E7">
            <w:pPr>
              <w:spacing w:after="0" w:line="240" w:lineRule="auto"/>
              <w:jc w:val="center"/>
              <w:rPr>
                <w:rFonts w:ascii="Times New Roman" w:hAnsi="Times New Roman"/>
                <w:sz w:val="24"/>
                <w:szCs w:val="24"/>
              </w:rPr>
            </w:pPr>
            <w:r>
              <w:rPr>
                <w:rFonts w:ascii="Times New Roman" w:hAnsi="Times New Roman"/>
                <w:sz w:val="24"/>
                <w:szCs w:val="24"/>
              </w:rPr>
              <w:t>2</w:t>
            </w:r>
            <w:r w:rsidR="002D77DC">
              <w:rPr>
                <w:rFonts w:ascii="Times New Roman" w:hAnsi="Times New Roman"/>
                <w:sz w:val="24"/>
                <w:szCs w:val="24"/>
              </w:rPr>
              <w:t>1</w:t>
            </w:r>
            <w:r>
              <w:rPr>
                <w:rFonts w:ascii="Times New Roman" w:hAnsi="Times New Roman"/>
                <w:sz w:val="24"/>
                <w:szCs w:val="24"/>
              </w:rPr>
              <w:t>.</w:t>
            </w:r>
          </w:p>
        </w:tc>
        <w:tc>
          <w:tcPr>
            <w:tcW w:w="4535" w:type="pct"/>
          </w:tcPr>
          <w:p w14:paraId="544D44A3" w14:textId="77777777" w:rsidR="00430A0D" w:rsidRPr="00430A0D" w:rsidRDefault="00430A0D" w:rsidP="004C74E7">
            <w:pPr>
              <w:spacing w:after="0" w:line="240" w:lineRule="auto"/>
              <w:jc w:val="both"/>
              <w:rPr>
                <w:rFonts w:cstheme="minorHAnsi"/>
              </w:rPr>
            </w:pPr>
            <w:r w:rsidRPr="00430A0D">
              <w:rPr>
                <w:rFonts w:cstheme="minorHAnsi"/>
              </w:rPr>
              <w:t>Teleskopinis autobokštelis privalo turėti automatinio grąžinimo į transportavimo padėtį funkciją.</w:t>
            </w:r>
          </w:p>
        </w:tc>
      </w:tr>
      <w:tr w:rsidR="00430A0D" w:rsidRPr="00131E07" w14:paraId="1D10423A" w14:textId="77777777" w:rsidTr="004C74E7">
        <w:tc>
          <w:tcPr>
            <w:tcW w:w="465" w:type="pct"/>
            <w:vAlign w:val="center"/>
          </w:tcPr>
          <w:p w14:paraId="47EA54CE" w14:textId="4F224B72" w:rsidR="00430A0D" w:rsidRPr="00586F6E" w:rsidRDefault="00430A0D" w:rsidP="004C74E7">
            <w:pPr>
              <w:spacing w:after="0" w:line="240" w:lineRule="auto"/>
              <w:jc w:val="center"/>
              <w:rPr>
                <w:rFonts w:ascii="Times New Roman" w:hAnsi="Times New Roman"/>
                <w:sz w:val="24"/>
                <w:szCs w:val="24"/>
              </w:rPr>
            </w:pPr>
            <w:r>
              <w:rPr>
                <w:rFonts w:ascii="Times New Roman" w:hAnsi="Times New Roman"/>
                <w:sz w:val="24"/>
                <w:szCs w:val="24"/>
              </w:rPr>
              <w:t>2</w:t>
            </w:r>
            <w:r w:rsidR="002D77DC">
              <w:rPr>
                <w:rFonts w:ascii="Times New Roman" w:hAnsi="Times New Roman"/>
                <w:sz w:val="24"/>
                <w:szCs w:val="24"/>
              </w:rPr>
              <w:t>2</w:t>
            </w:r>
            <w:r>
              <w:rPr>
                <w:rFonts w:ascii="Times New Roman" w:hAnsi="Times New Roman"/>
                <w:sz w:val="24"/>
                <w:szCs w:val="24"/>
              </w:rPr>
              <w:t>.</w:t>
            </w:r>
          </w:p>
        </w:tc>
        <w:tc>
          <w:tcPr>
            <w:tcW w:w="4535" w:type="pct"/>
          </w:tcPr>
          <w:p w14:paraId="03C44ED0" w14:textId="77777777" w:rsidR="00430A0D" w:rsidRPr="00430A0D" w:rsidRDefault="00430A0D" w:rsidP="004C74E7">
            <w:pPr>
              <w:spacing w:after="0" w:line="240" w:lineRule="auto"/>
              <w:jc w:val="both"/>
              <w:rPr>
                <w:rFonts w:cstheme="minorHAnsi"/>
              </w:rPr>
            </w:pPr>
            <w:r w:rsidRPr="00430A0D">
              <w:rPr>
                <w:rFonts w:cstheme="minorHAnsi"/>
              </w:rPr>
              <w:t>Turi būti 4 šoninės atsparos.</w:t>
            </w:r>
          </w:p>
        </w:tc>
      </w:tr>
      <w:tr w:rsidR="00430A0D" w:rsidRPr="00131E07" w14:paraId="04A3387C" w14:textId="77777777" w:rsidTr="004C74E7">
        <w:tc>
          <w:tcPr>
            <w:tcW w:w="465" w:type="pct"/>
            <w:vAlign w:val="center"/>
          </w:tcPr>
          <w:p w14:paraId="13C97B8C" w14:textId="4E51EA12" w:rsidR="00430A0D" w:rsidRPr="00586F6E" w:rsidRDefault="00430A0D" w:rsidP="004C74E7">
            <w:pPr>
              <w:spacing w:after="0" w:line="240" w:lineRule="auto"/>
              <w:jc w:val="center"/>
              <w:rPr>
                <w:rFonts w:ascii="Times New Roman" w:hAnsi="Times New Roman"/>
                <w:sz w:val="24"/>
                <w:szCs w:val="24"/>
              </w:rPr>
            </w:pPr>
            <w:r>
              <w:rPr>
                <w:rFonts w:ascii="Times New Roman" w:hAnsi="Times New Roman"/>
                <w:sz w:val="24"/>
                <w:szCs w:val="24"/>
              </w:rPr>
              <w:t>2</w:t>
            </w:r>
            <w:r w:rsidR="002D77DC">
              <w:rPr>
                <w:rFonts w:ascii="Times New Roman" w:hAnsi="Times New Roman"/>
                <w:sz w:val="24"/>
                <w:szCs w:val="24"/>
              </w:rPr>
              <w:t>3</w:t>
            </w:r>
            <w:r>
              <w:rPr>
                <w:rFonts w:ascii="Times New Roman" w:hAnsi="Times New Roman"/>
                <w:sz w:val="24"/>
                <w:szCs w:val="24"/>
              </w:rPr>
              <w:t>.</w:t>
            </w:r>
          </w:p>
        </w:tc>
        <w:tc>
          <w:tcPr>
            <w:tcW w:w="4535" w:type="pct"/>
          </w:tcPr>
          <w:p w14:paraId="3395607C" w14:textId="77777777" w:rsidR="00430A0D" w:rsidRPr="00430A0D" w:rsidRDefault="00430A0D" w:rsidP="004C74E7">
            <w:pPr>
              <w:spacing w:after="0" w:line="240" w:lineRule="auto"/>
              <w:jc w:val="both"/>
              <w:rPr>
                <w:rFonts w:cstheme="minorHAnsi"/>
              </w:rPr>
            </w:pPr>
            <w:r w:rsidRPr="00430A0D">
              <w:rPr>
                <w:rFonts w:cstheme="minorHAnsi"/>
              </w:rPr>
              <w:t>Teleskopinis bokštelis valdomas iš lopšio ir iš platformos.</w:t>
            </w:r>
          </w:p>
        </w:tc>
      </w:tr>
      <w:tr w:rsidR="00430A0D" w:rsidRPr="00131E07" w14:paraId="51F67168" w14:textId="77777777" w:rsidTr="004C74E7">
        <w:tc>
          <w:tcPr>
            <w:tcW w:w="465" w:type="pct"/>
            <w:vAlign w:val="center"/>
          </w:tcPr>
          <w:p w14:paraId="04BAB2CF" w14:textId="4C68333D" w:rsidR="00430A0D" w:rsidRPr="00586F6E" w:rsidRDefault="00430A0D" w:rsidP="004C74E7">
            <w:pPr>
              <w:spacing w:after="0" w:line="240" w:lineRule="auto"/>
              <w:jc w:val="center"/>
              <w:rPr>
                <w:rFonts w:ascii="Times New Roman" w:hAnsi="Times New Roman"/>
                <w:sz w:val="24"/>
                <w:szCs w:val="24"/>
              </w:rPr>
            </w:pPr>
            <w:r>
              <w:rPr>
                <w:rFonts w:ascii="Times New Roman" w:hAnsi="Times New Roman"/>
                <w:sz w:val="24"/>
                <w:szCs w:val="24"/>
              </w:rPr>
              <w:t>2</w:t>
            </w:r>
            <w:r w:rsidR="002D77DC">
              <w:rPr>
                <w:rFonts w:ascii="Times New Roman" w:hAnsi="Times New Roman"/>
                <w:sz w:val="24"/>
                <w:szCs w:val="24"/>
              </w:rPr>
              <w:t>4</w:t>
            </w:r>
            <w:r>
              <w:rPr>
                <w:rFonts w:ascii="Times New Roman" w:hAnsi="Times New Roman"/>
                <w:sz w:val="24"/>
                <w:szCs w:val="24"/>
              </w:rPr>
              <w:t>.</w:t>
            </w:r>
          </w:p>
        </w:tc>
        <w:tc>
          <w:tcPr>
            <w:tcW w:w="4535" w:type="pct"/>
          </w:tcPr>
          <w:p w14:paraId="096A66CD" w14:textId="77777777" w:rsidR="00430A0D" w:rsidRPr="00430A0D" w:rsidRDefault="00430A0D" w:rsidP="004C74E7">
            <w:pPr>
              <w:spacing w:after="0" w:line="240" w:lineRule="auto"/>
              <w:jc w:val="both"/>
              <w:rPr>
                <w:rFonts w:cstheme="minorHAnsi"/>
              </w:rPr>
            </w:pPr>
            <w:r w:rsidRPr="00430A0D">
              <w:rPr>
                <w:rFonts w:cstheme="minorHAnsi"/>
              </w:rPr>
              <w:t>Įrengta apsauga nuo staigių manevrų.</w:t>
            </w:r>
          </w:p>
        </w:tc>
      </w:tr>
      <w:tr w:rsidR="00430A0D" w:rsidRPr="00131E07" w14:paraId="6E90BE4E" w14:textId="77777777" w:rsidTr="004C74E7">
        <w:tc>
          <w:tcPr>
            <w:tcW w:w="465" w:type="pct"/>
            <w:vAlign w:val="center"/>
          </w:tcPr>
          <w:p w14:paraId="76697FB0" w14:textId="2DC227D9" w:rsidR="00430A0D" w:rsidRPr="00586F6E" w:rsidRDefault="00430A0D" w:rsidP="004C74E7">
            <w:pPr>
              <w:spacing w:after="0" w:line="240" w:lineRule="auto"/>
              <w:jc w:val="center"/>
              <w:rPr>
                <w:rFonts w:ascii="Times New Roman" w:hAnsi="Times New Roman"/>
                <w:sz w:val="24"/>
                <w:szCs w:val="24"/>
              </w:rPr>
            </w:pPr>
            <w:r>
              <w:rPr>
                <w:rFonts w:ascii="Times New Roman" w:hAnsi="Times New Roman"/>
                <w:sz w:val="24"/>
                <w:szCs w:val="24"/>
              </w:rPr>
              <w:lastRenderedPageBreak/>
              <w:t>2</w:t>
            </w:r>
            <w:r w:rsidR="002D77DC">
              <w:rPr>
                <w:rFonts w:ascii="Times New Roman" w:hAnsi="Times New Roman"/>
                <w:sz w:val="24"/>
                <w:szCs w:val="24"/>
              </w:rPr>
              <w:t>5</w:t>
            </w:r>
            <w:r>
              <w:rPr>
                <w:rFonts w:ascii="Times New Roman" w:hAnsi="Times New Roman"/>
                <w:sz w:val="24"/>
                <w:szCs w:val="24"/>
              </w:rPr>
              <w:t>.</w:t>
            </w:r>
          </w:p>
        </w:tc>
        <w:tc>
          <w:tcPr>
            <w:tcW w:w="4535" w:type="pct"/>
          </w:tcPr>
          <w:p w14:paraId="48548C22" w14:textId="77777777" w:rsidR="00430A0D" w:rsidRPr="00430A0D" w:rsidRDefault="00430A0D" w:rsidP="004C74E7">
            <w:pPr>
              <w:spacing w:after="0" w:line="240" w:lineRule="auto"/>
              <w:jc w:val="both"/>
              <w:rPr>
                <w:rFonts w:cstheme="minorHAnsi"/>
              </w:rPr>
            </w:pPr>
            <w:r w:rsidRPr="00430A0D">
              <w:rPr>
                <w:rFonts w:cstheme="minorHAnsi"/>
              </w:rPr>
              <w:t>Turi būti įrengtas avarinis sustabdymas.</w:t>
            </w:r>
          </w:p>
        </w:tc>
      </w:tr>
      <w:tr w:rsidR="00430A0D" w:rsidRPr="00131E07" w14:paraId="234DDF50" w14:textId="77777777" w:rsidTr="004C74E7">
        <w:tc>
          <w:tcPr>
            <w:tcW w:w="465" w:type="pct"/>
            <w:vAlign w:val="center"/>
          </w:tcPr>
          <w:p w14:paraId="41E19AE4" w14:textId="0FB54C7E" w:rsidR="00430A0D" w:rsidRPr="00586F6E" w:rsidRDefault="00430A0D" w:rsidP="004C74E7">
            <w:pPr>
              <w:spacing w:after="0" w:line="240" w:lineRule="auto"/>
              <w:jc w:val="center"/>
              <w:rPr>
                <w:rFonts w:ascii="Times New Roman" w:hAnsi="Times New Roman"/>
                <w:sz w:val="24"/>
                <w:szCs w:val="24"/>
              </w:rPr>
            </w:pPr>
            <w:r>
              <w:rPr>
                <w:rFonts w:ascii="Times New Roman" w:hAnsi="Times New Roman"/>
                <w:sz w:val="24"/>
                <w:szCs w:val="24"/>
              </w:rPr>
              <w:t>2</w:t>
            </w:r>
            <w:r w:rsidR="002D77DC">
              <w:rPr>
                <w:rFonts w:ascii="Times New Roman" w:hAnsi="Times New Roman"/>
                <w:sz w:val="24"/>
                <w:szCs w:val="24"/>
              </w:rPr>
              <w:t>6</w:t>
            </w:r>
            <w:r>
              <w:rPr>
                <w:rFonts w:ascii="Times New Roman" w:hAnsi="Times New Roman"/>
                <w:sz w:val="24"/>
                <w:szCs w:val="24"/>
              </w:rPr>
              <w:t>.</w:t>
            </w:r>
          </w:p>
        </w:tc>
        <w:tc>
          <w:tcPr>
            <w:tcW w:w="4535" w:type="pct"/>
          </w:tcPr>
          <w:p w14:paraId="06FFEDAE" w14:textId="77777777" w:rsidR="00430A0D" w:rsidRPr="00430A0D" w:rsidRDefault="00430A0D" w:rsidP="004C74E7">
            <w:pPr>
              <w:spacing w:after="0" w:line="240" w:lineRule="auto"/>
              <w:jc w:val="both"/>
              <w:rPr>
                <w:rFonts w:cstheme="minorHAnsi"/>
              </w:rPr>
            </w:pPr>
            <w:r w:rsidRPr="00430A0D">
              <w:rPr>
                <w:rFonts w:cstheme="minorHAnsi"/>
              </w:rPr>
              <w:t>Turi būti įrengtas avarinis nuleidimas.</w:t>
            </w:r>
          </w:p>
        </w:tc>
      </w:tr>
      <w:tr w:rsidR="00430A0D" w:rsidRPr="00586F6E" w14:paraId="6B068906" w14:textId="77777777" w:rsidTr="004C74E7">
        <w:tc>
          <w:tcPr>
            <w:tcW w:w="465" w:type="pct"/>
            <w:vAlign w:val="center"/>
          </w:tcPr>
          <w:p w14:paraId="7D7CD541" w14:textId="553D117B" w:rsidR="00430A0D" w:rsidRPr="00586F6E" w:rsidRDefault="002D77DC" w:rsidP="004C74E7">
            <w:pPr>
              <w:spacing w:after="0" w:line="240" w:lineRule="auto"/>
              <w:jc w:val="center"/>
              <w:rPr>
                <w:rFonts w:ascii="Times New Roman" w:hAnsi="Times New Roman"/>
                <w:sz w:val="24"/>
                <w:szCs w:val="24"/>
              </w:rPr>
            </w:pPr>
            <w:r>
              <w:rPr>
                <w:rFonts w:ascii="Times New Roman" w:hAnsi="Times New Roman"/>
                <w:sz w:val="24"/>
                <w:szCs w:val="24"/>
              </w:rPr>
              <w:t>27</w:t>
            </w:r>
            <w:r w:rsidR="00430A0D">
              <w:rPr>
                <w:rFonts w:ascii="Times New Roman" w:hAnsi="Times New Roman"/>
                <w:sz w:val="24"/>
                <w:szCs w:val="24"/>
              </w:rPr>
              <w:t>.</w:t>
            </w:r>
          </w:p>
        </w:tc>
        <w:tc>
          <w:tcPr>
            <w:tcW w:w="4535" w:type="pct"/>
          </w:tcPr>
          <w:p w14:paraId="390E0C9C" w14:textId="77777777" w:rsidR="00430A0D" w:rsidRPr="00430A0D" w:rsidRDefault="00430A0D" w:rsidP="004C74E7">
            <w:pPr>
              <w:spacing w:after="0" w:line="240" w:lineRule="auto"/>
              <w:jc w:val="both"/>
              <w:rPr>
                <w:rFonts w:cstheme="minorHAnsi"/>
              </w:rPr>
            </w:pPr>
            <w:r w:rsidRPr="00430A0D">
              <w:rPr>
                <w:rFonts w:cstheme="minorHAnsi"/>
              </w:rPr>
              <w:t>Turi būti apkrovos ribotuvas.</w:t>
            </w:r>
          </w:p>
        </w:tc>
      </w:tr>
      <w:tr w:rsidR="00430A0D" w:rsidRPr="00586F6E" w14:paraId="733ADF79" w14:textId="77777777" w:rsidTr="004C74E7">
        <w:tc>
          <w:tcPr>
            <w:tcW w:w="465" w:type="pct"/>
            <w:vAlign w:val="center"/>
          </w:tcPr>
          <w:p w14:paraId="74C3888A" w14:textId="4958FB17" w:rsidR="00430A0D" w:rsidRPr="00586F6E" w:rsidRDefault="002D77DC" w:rsidP="004C74E7">
            <w:pPr>
              <w:spacing w:after="0" w:line="240" w:lineRule="auto"/>
              <w:jc w:val="center"/>
              <w:rPr>
                <w:rFonts w:ascii="Times New Roman" w:hAnsi="Times New Roman"/>
                <w:sz w:val="24"/>
                <w:szCs w:val="24"/>
              </w:rPr>
            </w:pPr>
            <w:r>
              <w:rPr>
                <w:rFonts w:ascii="Times New Roman" w:hAnsi="Times New Roman"/>
                <w:sz w:val="24"/>
                <w:szCs w:val="24"/>
              </w:rPr>
              <w:t>28</w:t>
            </w:r>
            <w:r w:rsidR="00430A0D">
              <w:rPr>
                <w:rFonts w:ascii="Times New Roman" w:hAnsi="Times New Roman"/>
                <w:sz w:val="24"/>
                <w:szCs w:val="24"/>
              </w:rPr>
              <w:t>.</w:t>
            </w:r>
          </w:p>
        </w:tc>
        <w:tc>
          <w:tcPr>
            <w:tcW w:w="4535" w:type="pct"/>
          </w:tcPr>
          <w:p w14:paraId="0C59FC90" w14:textId="77777777" w:rsidR="00430A0D" w:rsidRPr="00430A0D" w:rsidRDefault="00430A0D" w:rsidP="004C74E7">
            <w:pPr>
              <w:spacing w:after="0" w:line="240" w:lineRule="auto"/>
              <w:jc w:val="both"/>
              <w:rPr>
                <w:rFonts w:cstheme="minorHAnsi"/>
              </w:rPr>
            </w:pPr>
            <w:r w:rsidRPr="00430A0D">
              <w:rPr>
                <w:rFonts w:cstheme="minorHAnsi"/>
              </w:rPr>
              <w:t>Turi būti gulsčiukas ant rėmo.</w:t>
            </w:r>
          </w:p>
        </w:tc>
      </w:tr>
      <w:tr w:rsidR="00430A0D" w:rsidRPr="00586F6E" w14:paraId="15CDCDEC" w14:textId="77777777" w:rsidTr="004C74E7">
        <w:tc>
          <w:tcPr>
            <w:tcW w:w="465" w:type="pct"/>
            <w:vAlign w:val="center"/>
          </w:tcPr>
          <w:p w14:paraId="349C29E1" w14:textId="4645132C" w:rsidR="00430A0D" w:rsidRPr="00586F6E" w:rsidRDefault="002D77DC" w:rsidP="004C74E7">
            <w:pPr>
              <w:spacing w:after="0" w:line="240" w:lineRule="auto"/>
              <w:jc w:val="center"/>
              <w:rPr>
                <w:rFonts w:ascii="Times New Roman" w:hAnsi="Times New Roman"/>
                <w:sz w:val="24"/>
                <w:szCs w:val="24"/>
              </w:rPr>
            </w:pPr>
            <w:r>
              <w:rPr>
                <w:rFonts w:ascii="Times New Roman" w:hAnsi="Times New Roman"/>
                <w:sz w:val="24"/>
                <w:szCs w:val="24"/>
              </w:rPr>
              <w:t>29</w:t>
            </w:r>
            <w:r w:rsidR="00430A0D">
              <w:rPr>
                <w:rFonts w:ascii="Times New Roman" w:hAnsi="Times New Roman"/>
                <w:sz w:val="24"/>
                <w:szCs w:val="24"/>
              </w:rPr>
              <w:t>.</w:t>
            </w:r>
          </w:p>
        </w:tc>
        <w:tc>
          <w:tcPr>
            <w:tcW w:w="4535" w:type="pct"/>
          </w:tcPr>
          <w:p w14:paraId="65FF7F91" w14:textId="77777777" w:rsidR="00430A0D" w:rsidRPr="00430A0D" w:rsidRDefault="00430A0D" w:rsidP="004C74E7">
            <w:pPr>
              <w:spacing w:after="0" w:line="240" w:lineRule="auto"/>
              <w:jc w:val="both"/>
              <w:rPr>
                <w:rFonts w:cstheme="minorHAnsi"/>
              </w:rPr>
            </w:pPr>
            <w:r w:rsidRPr="00430A0D">
              <w:rPr>
                <w:rFonts w:cstheme="minorHAnsi"/>
              </w:rPr>
              <w:t>Oranžinės spalvos švyturėlis.</w:t>
            </w:r>
          </w:p>
        </w:tc>
      </w:tr>
      <w:tr w:rsidR="00430A0D" w:rsidRPr="00586F6E" w14:paraId="467E9DCE" w14:textId="77777777" w:rsidTr="004C74E7">
        <w:tc>
          <w:tcPr>
            <w:tcW w:w="465" w:type="pct"/>
            <w:vAlign w:val="center"/>
          </w:tcPr>
          <w:p w14:paraId="13618DF6" w14:textId="16685CAA" w:rsidR="00430A0D" w:rsidRDefault="002D77DC" w:rsidP="004C74E7">
            <w:pPr>
              <w:spacing w:after="0" w:line="240" w:lineRule="auto"/>
              <w:jc w:val="center"/>
              <w:rPr>
                <w:rFonts w:ascii="Times New Roman" w:hAnsi="Times New Roman"/>
                <w:sz w:val="24"/>
                <w:szCs w:val="24"/>
              </w:rPr>
            </w:pPr>
            <w:r>
              <w:rPr>
                <w:rFonts w:ascii="Times New Roman" w:hAnsi="Times New Roman"/>
                <w:sz w:val="24"/>
                <w:szCs w:val="24"/>
              </w:rPr>
              <w:t>30</w:t>
            </w:r>
            <w:r w:rsidR="00430A0D">
              <w:rPr>
                <w:rFonts w:ascii="Times New Roman" w:hAnsi="Times New Roman"/>
                <w:sz w:val="24"/>
                <w:szCs w:val="24"/>
              </w:rPr>
              <w:t>.</w:t>
            </w:r>
          </w:p>
        </w:tc>
        <w:tc>
          <w:tcPr>
            <w:tcW w:w="4535" w:type="pct"/>
          </w:tcPr>
          <w:p w14:paraId="208FC4D3" w14:textId="77777777" w:rsidR="00430A0D" w:rsidRPr="00430A0D" w:rsidRDefault="00430A0D" w:rsidP="004C74E7">
            <w:pPr>
              <w:spacing w:after="0" w:line="240" w:lineRule="auto"/>
              <w:jc w:val="both"/>
              <w:rPr>
                <w:rFonts w:cstheme="minorHAnsi"/>
              </w:rPr>
            </w:pPr>
            <w:r w:rsidRPr="00430A0D">
              <w:rPr>
                <w:rFonts w:cstheme="minorHAnsi"/>
              </w:rPr>
              <w:t>Kojų padai, 4 vnt.</w:t>
            </w:r>
          </w:p>
        </w:tc>
      </w:tr>
      <w:tr w:rsidR="00430A0D" w:rsidRPr="00131E07" w14:paraId="70A28899" w14:textId="77777777" w:rsidTr="004C74E7">
        <w:tc>
          <w:tcPr>
            <w:tcW w:w="465" w:type="pct"/>
            <w:vAlign w:val="center"/>
          </w:tcPr>
          <w:p w14:paraId="30C10652" w14:textId="6C0552E1" w:rsidR="00430A0D" w:rsidRPr="00586F6E" w:rsidRDefault="00430A0D" w:rsidP="004C74E7">
            <w:pPr>
              <w:spacing w:after="0" w:line="240" w:lineRule="auto"/>
              <w:jc w:val="center"/>
              <w:rPr>
                <w:rFonts w:ascii="Times New Roman" w:hAnsi="Times New Roman"/>
                <w:sz w:val="24"/>
                <w:szCs w:val="24"/>
              </w:rPr>
            </w:pPr>
            <w:r>
              <w:rPr>
                <w:rFonts w:ascii="Times New Roman" w:hAnsi="Times New Roman"/>
                <w:sz w:val="24"/>
                <w:szCs w:val="24"/>
              </w:rPr>
              <w:t>3</w:t>
            </w:r>
            <w:r w:rsidR="002D77DC">
              <w:rPr>
                <w:rFonts w:ascii="Times New Roman" w:hAnsi="Times New Roman"/>
                <w:sz w:val="24"/>
                <w:szCs w:val="24"/>
              </w:rPr>
              <w:t>1</w:t>
            </w:r>
            <w:r>
              <w:rPr>
                <w:rFonts w:ascii="Times New Roman" w:hAnsi="Times New Roman"/>
                <w:sz w:val="24"/>
                <w:szCs w:val="24"/>
              </w:rPr>
              <w:t>.</w:t>
            </w:r>
          </w:p>
        </w:tc>
        <w:tc>
          <w:tcPr>
            <w:tcW w:w="4535" w:type="pct"/>
          </w:tcPr>
          <w:p w14:paraId="781C4C28" w14:textId="3A20B0A1" w:rsidR="00430A0D" w:rsidRPr="00430A0D" w:rsidRDefault="00430A0D" w:rsidP="004C74E7">
            <w:pPr>
              <w:spacing w:after="0" w:line="240" w:lineRule="auto"/>
              <w:jc w:val="both"/>
              <w:rPr>
                <w:rFonts w:cstheme="minorHAnsi"/>
              </w:rPr>
            </w:pPr>
            <w:r w:rsidRPr="00430A0D">
              <w:rPr>
                <w:rFonts w:cstheme="minorHAnsi"/>
              </w:rPr>
              <w:t>Automobilis ir teleskopinis bokštelis turi turėti Lietuvoje galiojančią techninę apžiūrą</w:t>
            </w:r>
            <w:r w:rsidR="00D63BE6">
              <w:rPr>
                <w:rFonts w:cstheme="minorHAnsi"/>
              </w:rPr>
              <w:t>,</w:t>
            </w:r>
            <w:r w:rsidR="00D63BE6" w:rsidRPr="00D63BE6">
              <w:t xml:space="preserve"> </w:t>
            </w:r>
            <w:r w:rsidR="00D63BE6" w:rsidRPr="00D63BE6">
              <w:rPr>
                <w:rFonts w:cstheme="minorHAnsi"/>
              </w:rPr>
              <w:t>būti apdraustas civilinės atsakomybės draudimu bent 1 mėn. laikotarpiui.</w:t>
            </w:r>
          </w:p>
        </w:tc>
      </w:tr>
      <w:tr w:rsidR="00430A0D" w:rsidRPr="00131E07" w14:paraId="3B5699F7" w14:textId="77777777" w:rsidTr="004C74E7">
        <w:tc>
          <w:tcPr>
            <w:tcW w:w="465" w:type="pct"/>
            <w:vAlign w:val="center"/>
          </w:tcPr>
          <w:p w14:paraId="265F4F58" w14:textId="5278B56C" w:rsidR="00430A0D" w:rsidRPr="00586F6E" w:rsidRDefault="00430A0D" w:rsidP="004C74E7">
            <w:pPr>
              <w:spacing w:after="0" w:line="240" w:lineRule="auto"/>
              <w:jc w:val="center"/>
              <w:rPr>
                <w:rFonts w:ascii="Times New Roman" w:hAnsi="Times New Roman"/>
                <w:sz w:val="24"/>
                <w:szCs w:val="24"/>
              </w:rPr>
            </w:pPr>
            <w:r>
              <w:rPr>
                <w:rFonts w:ascii="Times New Roman" w:hAnsi="Times New Roman"/>
                <w:sz w:val="24"/>
                <w:szCs w:val="24"/>
              </w:rPr>
              <w:t>3</w:t>
            </w:r>
            <w:r w:rsidR="002D77DC">
              <w:rPr>
                <w:rFonts w:ascii="Times New Roman" w:hAnsi="Times New Roman"/>
                <w:sz w:val="24"/>
                <w:szCs w:val="24"/>
              </w:rPr>
              <w:t>2</w:t>
            </w:r>
            <w:r>
              <w:rPr>
                <w:rFonts w:ascii="Times New Roman" w:hAnsi="Times New Roman"/>
                <w:sz w:val="24"/>
                <w:szCs w:val="24"/>
              </w:rPr>
              <w:t>.</w:t>
            </w:r>
          </w:p>
        </w:tc>
        <w:tc>
          <w:tcPr>
            <w:tcW w:w="4535" w:type="pct"/>
          </w:tcPr>
          <w:p w14:paraId="31739CE4" w14:textId="77777777" w:rsidR="00430A0D" w:rsidRPr="00430A0D" w:rsidRDefault="00430A0D" w:rsidP="004C74E7">
            <w:pPr>
              <w:spacing w:after="0" w:line="240" w:lineRule="auto"/>
              <w:jc w:val="both"/>
              <w:rPr>
                <w:rFonts w:cstheme="minorHAnsi"/>
              </w:rPr>
            </w:pPr>
            <w:r w:rsidRPr="00430A0D">
              <w:rPr>
                <w:rFonts w:cstheme="minorHAnsi"/>
              </w:rPr>
              <w:t>Avarinio sustojimo ženklas, vaistinėlė atitinkanti galiojančių norminių aktų komplektaciją, gesintuvas, kurio galiojimo data ne mažiau kaip 3 mėn., domkratas.</w:t>
            </w:r>
          </w:p>
        </w:tc>
      </w:tr>
      <w:tr w:rsidR="00430A0D" w:rsidRPr="00131E07" w14:paraId="72825980" w14:textId="77777777" w:rsidTr="004C74E7">
        <w:tc>
          <w:tcPr>
            <w:tcW w:w="465" w:type="pct"/>
            <w:vAlign w:val="center"/>
          </w:tcPr>
          <w:p w14:paraId="045D68FC" w14:textId="2F3ED6B8" w:rsidR="00430A0D" w:rsidRPr="00586F6E" w:rsidRDefault="00430A0D" w:rsidP="004C74E7">
            <w:pPr>
              <w:spacing w:after="0" w:line="240" w:lineRule="auto"/>
              <w:jc w:val="center"/>
              <w:rPr>
                <w:rFonts w:ascii="Times New Roman" w:hAnsi="Times New Roman"/>
                <w:sz w:val="24"/>
                <w:szCs w:val="24"/>
              </w:rPr>
            </w:pPr>
            <w:r>
              <w:rPr>
                <w:rFonts w:ascii="Times New Roman" w:hAnsi="Times New Roman"/>
                <w:sz w:val="24"/>
                <w:szCs w:val="24"/>
              </w:rPr>
              <w:t>3</w:t>
            </w:r>
            <w:r w:rsidR="002D77DC">
              <w:rPr>
                <w:rFonts w:ascii="Times New Roman" w:hAnsi="Times New Roman"/>
                <w:sz w:val="24"/>
                <w:szCs w:val="24"/>
              </w:rPr>
              <w:t>3</w:t>
            </w:r>
            <w:r>
              <w:rPr>
                <w:rFonts w:ascii="Times New Roman" w:hAnsi="Times New Roman"/>
                <w:sz w:val="24"/>
                <w:szCs w:val="24"/>
              </w:rPr>
              <w:t>.</w:t>
            </w:r>
          </w:p>
        </w:tc>
        <w:tc>
          <w:tcPr>
            <w:tcW w:w="4535" w:type="pct"/>
          </w:tcPr>
          <w:p w14:paraId="0E912D45" w14:textId="77777777" w:rsidR="00430A0D" w:rsidRPr="00430A0D" w:rsidRDefault="00430A0D" w:rsidP="004C74E7">
            <w:pPr>
              <w:spacing w:after="0" w:line="240" w:lineRule="auto"/>
              <w:jc w:val="both"/>
              <w:rPr>
                <w:rFonts w:cstheme="minorHAnsi"/>
                <w:b/>
                <w:bCs/>
              </w:rPr>
            </w:pPr>
            <w:r w:rsidRPr="00430A0D">
              <w:rPr>
                <w:rFonts w:cstheme="minorHAnsi"/>
                <w:b/>
                <w:bCs/>
              </w:rPr>
              <w:t xml:space="preserve">Keltuvui suteikiama ne mažiau kaip 6 mėn. garantija. </w:t>
            </w:r>
          </w:p>
        </w:tc>
      </w:tr>
      <w:tr w:rsidR="00430A0D" w:rsidRPr="00131E07" w14:paraId="461CCA25" w14:textId="77777777" w:rsidTr="004C74E7">
        <w:tc>
          <w:tcPr>
            <w:tcW w:w="465" w:type="pct"/>
            <w:vAlign w:val="center"/>
          </w:tcPr>
          <w:p w14:paraId="0DB06E80" w14:textId="1E40D81D" w:rsidR="00430A0D" w:rsidRPr="00F84623" w:rsidRDefault="00430A0D" w:rsidP="004C74E7">
            <w:pPr>
              <w:spacing w:after="0" w:line="240" w:lineRule="auto"/>
              <w:jc w:val="center"/>
              <w:rPr>
                <w:rFonts w:ascii="Times New Roman" w:hAnsi="Times New Roman"/>
                <w:sz w:val="24"/>
                <w:szCs w:val="24"/>
              </w:rPr>
            </w:pPr>
            <w:r>
              <w:rPr>
                <w:rFonts w:ascii="Times New Roman" w:hAnsi="Times New Roman"/>
                <w:sz w:val="24"/>
                <w:szCs w:val="24"/>
              </w:rPr>
              <w:t>3</w:t>
            </w:r>
            <w:r w:rsidR="002D77DC">
              <w:rPr>
                <w:rFonts w:ascii="Times New Roman" w:hAnsi="Times New Roman"/>
                <w:sz w:val="24"/>
                <w:szCs w:val="24"/>
              </w:rPr>
              <w:t>4</w:t>
            </w:r>
            <w:r>
              <w:rPr>
                <w:rFonts w:ascii="Times New Roman" w:hAnsi="Times New Roman"/>
                <w:sz w:val="24"/>
                <w:szCs w:val="24"/>
              </w:rPr>
              <w:t>.</w:t>
            </w:r>
          </w:p>
        </w:tc>
        <w:tc>
          <w:tcPr>
            <w:tcW w:w="4535" w:type="pct"/>
          </w:tcPr>
          <w:p w14:paraId="448BE6A9" w14:textId="77777777" w:rsidR="00430A0D" w:rsidRPr="00430A0D" w:rsidRDefault="00430A0D" w:rsidP="004C74E7">
            <w:pPr>
              <w:spacing w:after="0" w:line="240" w:lineRule="auto"/>
              <w:jc w:val="both"/>
              <w:rPr>
                <w:rFonts w:eastAsia="TimesNewRomanPSMT" w:cstheme="minorHAnsi"/>
              </w:rPr>
            </w:pPr>
            <w:r w:rsidRPr="00430A0D">
              <w:rPr>
                <w:rFonts w:eastAsia="TimesNewRomanPSMT" w:cstheme="minorHAnsi"/>
              </w:rPr>
              <w:t>Tiekėjas registruoja automobilį su teleskopiniu bokšteliu ant platformos VĮ ,,Regitra“ ir Technikos priežiūros tarnyboje perkančios organizacijos vardu ir VDI Potencialiai pavojingų įrenginių registre</w:t>
            </w:r>
          </w:p>
        </w:tc>
      </w:tr>
      <w:tr w:rsidR="00430A0D" w:rsidRPr="00131E07" w14:paraId="59CA1C1F" w14:textId="77777777" w:rsidTr="004C74E7">
        <w:tc>
          <w:tcPr>
            <w:tcW w:w="465" w:type="pct"/>
            <w:vAlign w:val="center"/>
          </w:tcPr>
          <w:p w14:paraId="5983C4BB" w14:textId="407977FC" w:rsidR="00430A0D" w:rsidRPr="00F84623" w:rsidRDefault="00430A0D" w:rsidP="004C74E7">
            <w:pPr>
              <w:spacing w:after="0" w:line="240" w:lineRule="auto"/>
              <w:jc w:val="center"/>
              <w:rPr>
                <w:rFonts w:ascii="Times New Roman" w:hAnsi="Times New Roman"/>
                <w:sz w:val="24"/>
                <w:szCs w:val="24"/>
              </w:rPr>
            </w:pPr>
            <w:r>
              <w:rPr>
                <w:rFonts w:ascii="Times New Roman" w:hAnsi="Times New Roman"/>
                <w:sz w:val="24"/>
                <w:szCs w:val="24"/>
              </w:rPr>
              <w:t>3</w:t>
            </w:r>
            <w:r w:rsidR="002D77DC">
              <w:rPr>
                <w:rFonts w:ascii="Times New Roman" w:hAnsi="Times New Roman"/>
                <w:sz w:val="24"/>
                <w:szCs w:val="24"/>
              </w:rPr>
              <w:t>5</w:t>
            </w:r>
            <w:r>
              <w:rPr>
                <w:rFonts w:ascii="Times New Roman" w:hAnsi="Times New Roman"/>
                <w:sz w:val="24"/>
                <w:szCs w:val="24"/>
              </w:rPr>
              <w:t>.</w:t>
            </w:r>
          </w:p>
        </w:tc>
        <w:tc>
          <w:tcPr>
            <w:tcW w:w="4535" w:type="pct"/>
          </w:tcPr>
          <w:p w14:paraId="2F1F2B3A" w14:textId="77777777" w:rsidR="00430A0D" w:rsidRPr="00430A0D" w:rsidRDefault="00430A0D" w:rsidP="004C74E7">
            <w:pPr>
              <w:spacing w:after="0" w:line="240" w:lineRule="auto"/>
              <w:jc w:val="both"/>
              <w:rPr>
                <w:rFonts w:cstheme="minorHAnsi"/>
              </w:rPr>
            </w:pPr>
            <w:r w:rsidRPr="00430A0D">
              <w:rPr>
                <w:rFonts w:cstheme="minorHAnsi"/>
              </w:rPr>
              <w:t>Kartu su automobiliu pateikiamos automobilio ir kėlimo įrangos naudojimosi instrukcijos lietuvių kalba.</w:t>
            </w:r>
          </w:p>
        </w:tc>
      </w:tr>
      <w:tr w:rsidR="00430A0D" w:rsidRPr="00131E07" w14:paraId="200F6FD8" w14:textId="77777777" w:rsidTr="004C74E7">
        <w:tc>
          <w:tcPr>
            <w:tcW w:w="465" w:type="pct"/>
            <w:vAlign w:val="center"/>
          </w:tcPr>
          <w:p w14:paraId="39A5B91D" w14:textId="6C3AF138" w:rsidR="00430A0D" w:rsidRPr="00F84623" w:rsidRDefault="002D77DC" w:rsidP="004C74E7">
            <w:pPr>
              <w:spacing w:after="0" w:line="240" w:lineRule="auto"/>
              <w:jc w:val="center"/>
              <w:rPr>
                <w:rFonts w:ascii="Times New Roman" w:hAnsi="Times New Roman"/>
                <w:sz w:val="24"/>
                <w:szCs w:val="24"/>
              </w:rPr>
            </w:pPr>
            <w:r>
              <w:rPr>
                <w:rFonts w:ascii="Times New Roman" w:hAnsi="Times New Roman"/>
                <w:sz w:val="24"/>
                <w:szCs w:val="24"/>
              </w:rPr>
              <w:t>36</w:t>
            </w:r>
            <w:r w:rsidR="00430A0D">
              <w:rPr>
                <w:rFonts w:ascii="Times New Roman" w:hAnsi="Times New Roman"/>
                <w:sz w:val="24"/>
                <w:szCs w:val="24"/>
              </w:rPr>
              <w:t>.</w:t>
            </w:r>
          </w:p>
        </w:tc>
        <w:tc>
          <w:tcPr>
            <w:tcW w:w="4535" w:type="pct"/>
          </w:tcPr>
          <w:p w14:paraId="25BB5DEF" w14:textId="77777777" w:rsidR="00430A0D" w:rsidRPr="00430A0D" w:rsidRDefault="00430A0D" w:rsidP="004C74E7">
            <w:pPr>
              <w:autoSpaceDE w:val="0"/>
              <w:autoSpaceDN w:val="0"/>
              <w:adjustRightInd w:val="0"/>
              <w:spacing w:after="0" w:line="240" w:lineRule="auto"/>
              <w:jc w:val="both"/>
              <w:rPr>
                <w:rFonts w:eastAsia="TimesNewRomanPSMT" w:cstheme="minorHAnsi"/>
                <w:lang w:eastAsia="lt-LT"/>
              </w:rPr>
            </w:pPr>
            <w:r w:rsidRPr="00430A0D">
              <w:rPr>
                <w:rFonts w:eastAsia="TimesNewRomanPSMT" w:cstheme="minorHAnsi"/>
                <w:lang w:eastAsia="lt-LT"/>
              </w:rPr>
              <w:t>Ant keltuvo ir automobilio turi būti duomenų lentelės, įspėjamieji ženklai ir įspėjamieji užrašai, kaip tai numato įrangos gamintojas.</w:t>
            </w:r>
          </w:p>
        </w:tc>
      </w:tr>
      <w:bookmarkEnd w:id="15"/>
    </w:tbl>
    <w:p w14:paraId="0B427907" w14:textId="77777777" w:rsidR="00430A0D" w:rsidRDefault="00430A0D" w:rsidP="00430A0D">
      <w:pPr>
        <w:pStyle w:val="Sraopastraipa"/>
        <w:ind w:left="928"/>
        <w:rPr>
          <w:rFonts w:eastAsia="Times New Roman"/>
        </w:rPr>
      </w:pPr>
    </w:p>
    <w:p w14:paraId="1029C6EE" w14:textId="223DFB62" w:rsidR="00430A0D" w:rsidRPr="00430A0D" w:rsidRDefault="00430A0D" w:rsidP="001765D6">
      <w:pPr>
        <w:pStyle w:val="Sraopastraipa"/>
        <w:numPr>
          <w:ilvl w:val="1"/>
          <w:numId w:val="15"/>
        </w:numPr>
        <w:tabs>
          <w:tab w:val="left" w:pos="1276"/>
          <w:tab w:val="left" w:pos="1560"/>
        </w:tabs>
        <w:spacing w:after="0" w:line="240" w:lineRule="auto"/>
        <w:ind w:left="993" w:hanging="426"/>
        <w:jc w:val="both"/>
        <w:rPr>
          <w:rFonts w:eastAsia="Times New Roman" w:cstheme="minorHAnsi"/>
        </w:rPr>
      </w:pPr>
      <w:r w:rsidRPr="00430A0D">
        <w:rPr>
          <w:rFonts w:eastAsia="Times New Roman" w:cstheme="minorHAnsi"/>
        </w:rPr>
        <w:t>Kartu su pasiūlymu pateikti ne mažiau kaip penkias bendro vaizdo automobilio nuotraukos (iš abiejų šonų, priekio, galo, automobilio kabinos). Taip pat pateikti siūlomo automobilio techninius dokumentus, jų kopijas, įrodančius apie atitikimą siūlomiems parametrams.</w:t>
      </w:r>
    </w:p>
    <w:p w14:paraId="2DC15395" w14:textId="77777777" w:rsidR="00430A0D" w:rsidRPr="00430A0D" w:rsidRDefault="00430A0D" w:rsidP="001765D6">
      <w:pPr>
        <w:pStyle w:val="Sraopastraipa"/>
        <w:numPr>
          <w:ilvl w:val="0"/>
          <w:numId w:val="15"/>
        </w:numPr>
        <w:tabs>
          <w:tab w:val="left" w:pos="993"/>
        </w:tabs>
        <w:spacing w:after="0" w:line="240" w:lineRule="auto"/>
        <w:ind w:hanging="153"/>
        <w:jc w:val="both"/>
        <w:rPr>
          <w:rFonts w:cstheme="minorHAnsi"/>
          <w:b/>
          <w:bCs/>
        </w:rPr>
      </w:pPr>
      <w:r w:rsidRPr="00430A0D">
        <w:rPr>
          <w:rFonts w:cstheme="minorHAnsi"/>
          <w:b/>
          <w:bCs/>
        </w:rPr>
        <w:t>PIRKIME TAIKOMI ŽALIOJO VIEŠOJO PIRKIMO REIKALAVIMAI:</w:t>
      </w:r>
    </w:p>
    <w:p w14:paraId="6CB03AAA" w14:textId="77777777" w:rsidR="00430A0D" w:rsidRPr="00430A0D" w:rsidRDefault="00430A0D" w:rsidP="00430A0D">
      <w:pPr>
        <w:numPr>
          <w:ilvl w:val="1"/>
          <w:numId w:val="15"/>
        </w:numPr>
        <w:tabs>
          <w:tab w:val="left" w:pos="993"/>
          <w:tab w:val="left" w:pos="1560"/>
        </w:tabs>
        <w:spacing w:after="200" w:line="276" w:lineRule="auto"/>
        <w:ind w:left="993" w:hanging="426"/>
        <w:jc w:val="both"/>
        <w:rPr>
          <w:rFonts w:cstheme="minorHAnsi"/>
          <w:bCs/>
        </w:rPr>
      </w:pPr>
      <w:r w:rsidRPr="00430A0D">
        <w:rPr>
          <w:rFonts w:cstheme="minorHAnsi"/>
          <w:bCs/>
        </w:rPr>
        <w:t>Pirkimas vykdomas vadovaujantis Lietuvos Respublikos aplinkos ministro 2011 m. birželio 28 d. įsakymą Nr. D1-508 (Lietuvos Respublikos aplinkos ministro   2021 m. kovo 31 d. įsakymo Nr. D1-192 redakcija) „</w:t>
      </w:r>
      <w:r w:rsidRPr="00430A0D">
        <w:rPr>
          <w:rFonts w:cstheme="minorHAnsi"/>
          <w:bCs/>
          <w:i/>
          <w:iCs/>
        </w:rPr>
        <w:t xml:space="preserve">Dėl aplinkos apsaugos kriterijų taikymo, vykdant žaliuosius pirkimus, tvarkos aprašo patvirtinimo“ </w:t>
      </w:r>
      <w:r w:rsidRPr="00430A0D">
        <w:rPr>
          <w:rFonts w:cstheme="minorHAnsi"/>
          <w:bCs/>
        </w:rPr>
        <w:t>4.1 punktu transporto priemonė turi atitikti vieną iš šių minimalių aplinkos apsaugos kriterijų: transporto priemonės išmetamas anglies dioksido (CO</w:t>
      </w:r>
      <w:r w:rsidRPr="00430A0D">
        <w:rPr>
          <w:rFonts w:cstheme="minorHAnsi"/>
          <w:bCs/>
          <w:vertAlign w:val="subscript"/>
        </w:rPr>
        <w:t>2</w:t>
      </w:r>
      <w:r w:rsidRPr="00430A0D">
        <w:rPr>
          <w:rFonts w:cstheme="minorHAnsi"/>
          <w:bCs/>
        </w:rPr>
        <w:t>) kiekis, išmatuotas pagal 2007 m. birželio 20 d. Europos Parlamento ir Tarybos reglamentą (EB) Nr. 715/2007 dėl variklinių transporto priemonių tipo patvirtinimo, atsižvelgiant į išmetamųjų teršalų kiekį iš lengvųjų keleivinių ir komercinių transporto priemonių („Euro 5“ ir „Euro 6“) su visais pakeitimais (toliau – Reglamentas (EB) Nr. 715/2007) ir jo įgyvendinimo priemonėmis, M</w:t>
      </w:r>
      <w:r w:rsidRPr="00430A0D">
        <w:rPr>
          <w:rFonts w:cstheme="minorHAnsi"/>
          <w:bCs/>
          <w:vertAlign w:val="subscript"/>
        </w:rPr>
        <w:t>2</w:t>
      </w:r>
      <w:r w:rsidRPr="00430A0D">
        <w:rPr>
          <w:rFonts w:cstheme="minorHAnsi"/>
          <w:bCs/>
        </w:rPr>
        <w:t> ir N</w:t>
      </w:r>
      <w:r w:rsidRPr="00430A0D">
        <w:rPr>
          <w:rFonts w:cstheme="minorHAnsi"/>
          <w:bCs/>
          <w:vertAlign w:val="subscript"/>
        </w:rPr>
        <w:t>1</w:t>
      </w:r>
      <w:r w:rsidRPr="00430A0D">
        <w:rPr>
          <w:rFonts w:cstheme="minorHAnsi"/>
          <w:bCs/>
        </w:rPr>
        <w:t xml:space="preserve"> kategorijos transporto priemonėms neturi viršyti 147 g/km; </w:t>
      </w:r>
      <w:r w:rsidRPr="00430A0D">
        <w:rPr>
          <w:rFonts w:cstheme="minorHAnsi"/>
          <w:b/>
        </w:rPr>
        <w:t>(turi būti pateikti atitiktį reikalavimams įrodantys dokumentai)</w:t>
      </w:r>
      <w:r w:rsidRPr="00430A0D">
        <w:rPr>
          <w:rFonts w:cstheme="minorHAnsi"/>
          <w:bCs/>
        </w:rPr>
        <w:t>.</w:t>
      </w:r>
    </w:p>
    <w:p w14:paraId="3FC78D29" w14:textId="77777777" w:rsidR="00430A0D" w:rsidRPr="00C8594B" w:rsidRDefault="00430A0D" w:rsidP="00430A0D"/>
    <w:p w14:paraId="657F2C0B" w14:textId="77777777" w:rsidR="00430A0D" w:rsidRPr="00C8594B" w:rsidRDefault="00430A0D" w:rsidP="00430A0D"/>
    <w:p w14:paraId="08E6B7AD" w14:textId="77777777" w:rsidR="00177685" w:rsidRDefault="00177685"/>
    <w:p w14:paraId="26457A19" w14:textId="77777777" w:rsidR="00177685" w:rsidRDefault="00177685" w:rsidP="00177685"/>
    <w:p w14:paraId="391C50C7" w14:textId="77777777" w:rsidR="00D0072F" w:rsidRDefault="00D0072F" w:rsidP="00177685"/>
    <w:p w14:paraId="4BB985E9" w14:textId="77777777" w:rsidR="00611A62" w:rsidRDefault="00611A62" w:rsidP="00177685"/>
    <w:p w14:paraId="38D0CEB4" w14:textId="77777777" w:rsidR="00611A62" w:rsidRDefault="00611A62" w:rsidP="00177685"/>
    <w:p w14:paraId="26DD409A" w14:textId="77777777" w:rsidR="00067B3F" w:rsidRDefault="00067B3F" w:rsidP="00177685"/>
    <w:p w14:paraId="79674E5B" w14:textId="40691B62" w:rsidR="00177685" w:rsidRPr="000B23D4" w:rsidRDefault="00177685" w:rsidP="00177685">
      <w:pPr>
        <w:pStyle w:val="Antrat1"/>
        <w:jc w:val="right"/>
        <w:rPr>
          <w:rFonts w:ascii="Times New Roman" w:hAnsi="Times New Roman" w:cs="Times New Roman"/>
          <w:color w:val="auto"/>
          <w:sz w:val="21"/>
          <w:szCs w:val="21"/>
        </w:rPr>
      </w:pPr>
      <w:bookmarkStart w:id="16" w:name="_Hlk213055027"/>
      <w:r w:rsidRPr="000B23D4">
        <w:rPr>
          <w:rFonts w:ascii="Times New Roman" w:hAnsi="Times New Roman" w:cs="Times New Roman"/>
          <w:color w:val="auto"/>
          <w:sz w:val="21"/>
          <w:szCs w:val="21"/>
        </w:rPr>
        <w:lastRenderedPageBreak/>
        <w:t xml:space="preserve">Pirkimo sąlygų </w:t>
      </w:r>
      <w:r>
        <w:rPr>
          <w:rFonts w:ascii="Times New Roman" w:hAnsi="Times New Roman" w:cs="Times New Roman"/>
          <w:color w:val="auto"/>
          <w:sz w:val="21"/>
          <w:szCs w:val="21"/>
        </w:rPr>
        <w:t>3</w:t>
      </w:r>
      <w:r w:rsidRPr="000B23D4">
        <w:rPr>
          <w:rFonts w:ascii="Times New Roman" w:hAnsi="Times New Roman" w:cs="Times New Roman"/>
          <w:color w:val="auto"/>
          <w:sz w:val="21"/>
          <w:szCs w:val="21"/>
        </w:rPr>
        <w:t xml:space="preserve"> priedas „T</w:t>
      </w:r>
      <w:r>
        <w:rPr>
          <w:rFonts w:ascii="Times New Roman" w:hAnsi="Times New Roman" w:cs="Times New Roman"/>
          <w:color w:val="auto"/>
          <w:sz w:val="21"/>
          <w:szCs w:val="21"/>
        </w:rPr>
        <w:t>iekėjų pašalinimo pagrindai</w:t>
      </w:r>
      <w:r w:rsidRPr="000B23D4">
        <w:rPr>
          <w:rFonts w:ascii="Times New Roman" w:hAnsi="Times New Roman" w:cs="Times New Roman"/>
          <w:color w:val="auto"/>
          <w:sz w:val="21"/>
          <w:szCs w:val="21"/>
        </w:rPr>
        <w:t>“</w:t>
      </w:r>
    </w:p>
    <w:bookmarkEnd w:id="16"/>
    <w:p w14:paraId="4605F62E" w14:textId="77777777" w:rsidR="0012460F" w:rsidRDefault="0012460F" w:rsidP="00177685"/>
    <w:p w14:paraId="0B03F623" w14:textId="77777777" w:rsidR="005C727F" w:rsidRPr="00F93E85" w:rsidRDefault="005C727F" w:rsidP="005C727F">
      <w:pPr>
        <w:spacing w:after="240" w:line="276" w:lineRule="auto"/>
        <w:ind w:firstLine="697"/>
        <w:jc w:val="center"/>
        <w:rPr>
          <w:rFonts w:ascii="Calibri" w:eastAsia="Arial" w:hAnsi="Calibri" w:cs="Calibri"/>
          <w:smallCaps/>
          <w:color w:val="404040"/>
          <w:kern w:val="0"/>
          <w:sz w:val="28"/>
          <w:szCs w:val="28"/>
          <w:lang w:eastAsia="lt-LT"/>
          <w14:ligatures w14:val="none"/>
        </w:rPr>
      </w:pPr>
      <w:r w:rsidRPr="00F93E85">
        <w:rPr>
          <w:rFonts w:ascii="Calibri" w:eastAsia="Arial" w:hAnsi="Calibri" w:cs="Calibri"/>
          <w:smallCaps/>
          <w:color w:val="404040"/>
          <w:kern w:val="0"/>
          <w:sz w:val="28"/>
          <w:szCs w:val="28"/>
          <w:lang w:eastAsia="lt-LT"/>
          <w14:ligatures w14:val="none"/>
        </w:rPr>
        <w:t>TIEKĖJŲ PAŠALINIMO PAGRINDAI</w:t>
      </w:r>
    </w:p>
    <w:p w14:paraId="32064554" w14:textId="570519F0" w:rsidR="005C727F" w:rsidRPr="00F93E85" w:rsidRDefault="005C727F" w:rsidP="005C727F">
      <w:pPr>
        <w:pStyle w:val="Sraopastraipa"/>
        <w:numPr>
          <w:ilvl w:val="0"/>
          <w:numId w:val="12"/>
        </w:numPr>
        <w:tabs>
          <w:tab w:val="left" w:pos="851"/>
          <w:tab w:val="left" w:pos="993"/>
        </w:tabs>
        <w:spacing w:after="0" w:line="240" w:lineRule="auto"/>
        <w:ind w:left="0" w:firstLine="709"/>
        <w:jc w:val="both"/>
        <w:rPr>
          <w:rFonts w:eastAsia="Arial" w:cstheme="minorHAnsi"/>
          <w:kern w:val="0"/>
          <w:lang w:eastAsia="lt-LT"/>
          <w14:ligatures w14:val="none"/>
        </w:rPr>
      </w:pPr>
      <w:r w:rsidRPr="00F93E85">
        <w:rPr>
          <w:rFonts w:eastAsia="Arial" w:cstheme="minorHAnsi"/>
          <w:kern w:val="0"/>
          <w:lang w:eastAsia="lt-LT"/>
          <w14:ligatures w14:val="none"/>
        </w:rPr>
        <w:t xml:space="preserve">Su pasiūlymu teikiama Tiekėjo deklaracija (Pirkimo sąlygų </w:t>
      </w:r>
      <w:r w:rsidR="00B01DC4">
        <w:rPr>
          <w:rFonts w:eastAsia="Arial" w:cstheme="minorHAnsi"/>
          <w:kern w:val="0"/>
          <w:lang w:eastAsia="lt-LT"/>
          <w14:ligatures w14:val="none"/>
        </w:rPr>
        <w:t>5</w:t>
      </w:r>
      <w:r w:rsidRPr="00F93E85">
        <w:rPr>
          <w:rFonts w:eastAsia="Arial" w:cstheme="minorHAnsi"/>
          <w:kern w:val="0"/>
          <w:lang w:eastAsia="lt-LT"/>
          <w14:ligatures w14:val="none"/>
        </w:rPr>
        <w:t xml:space="preserve"> priedas). Kiekvienas ūkio subjektų grupės narys turi užpildyti ir kartu su pasiūlymu pateikti Tiekėjo deklaraciją (Pirkimo sąlygų </w:t>
      </w:r>
      <w:r w:rsidR="00B01DC4">
        <w:rPr>
          <w:rFonts w:eastAsia="Arial" w:cstheme="minorHAnsi"/>
          <w:kern w:val="0"/>
          <w:lang w:eastAsia="lt-LT"/>
          <w14:ligatures w14:val="none"/>
        </w:rPr>
        <w:t>5</w:t>
      </w:r>
      <w:r w:rsidRPr="00F93E85">
        <w:rPr>
          <w:rFonts w:eastAsia="Arial" w:cstheme="minorHAnsi"/>
          <w:kern w:val="0"/>
          <w:lang w:eastAsia="lt-LT"/>
          <w14:ligatures w14:val="none"/>
        </w:rPr>
        <w:t xml:space="preserve"> priedas). Perkančioji organizacija nereikalauja pateikti pažymų, patvirtinančių Viešųjų pirkimų įstatymo 46 straipsnyje nurodytų tiekėjo pašalinimo pagrindų nebuvimą, išskyrus tuos atvejus, kai kyla pagrįstų abejonių dėl tiekėjų patikimumo.</w:t>
      </w:r>
    </w:p>
    <w:p w14:paraId="359E6C3A" w14:textId="77777777" w:rsidR="005C727F" w:rsidRPr="00F93E85" w:rsidRDefault="005C727F" w:rsidP="005C727F">
      <w:pPr>
        <w:spacing w:after="0" w:line="240" w:lineRule="auto"/>
        <w:ind w:firstLine="720"/>
        <w:jc w:val="both"/>
        <w:rPr>
          <w:rFonts w:ascii="Calibri" w:eastAsia="Arial" w:hAnsi="Calibri" w:cs="Calibri"/>
          <w:iCs/>
          <w:kern w:val="0"/>
          <w:sz w:val="21"/>
          <w:szCs w:val="21"/>
          <w:lang w:eastAsia="lt-LT"/>
          <w14:ligatures w14:val="none"/>
        </w:rPr>
      </w:pPr>
      <w:r w:rsidRPr="00F93E85">
        <w:rPr>
          <w:rFonts w:ascii="Calibri" w:eastAsia="Arial" w:hAnsi="Calibri" w:cs="Calibri"/>
          <w:iCs/>
          <w:kern w:val="0"/>
          <w:sz w:val="21"/>
          <w:szCs w:val="21"/>
          <w:lang w:eastAsia="lt-LT"/>
          <w14:ligatures w14:val="none"/>
        </w:rPr>
        <w:t xml:space="preserve">2. Perkančioji organizacija atmeta tiekėjo pasiūlymą, jeigu: </w:t>
      </w:r>
    </w:p>
    <w:p w14:paraId="19AAB634" w14:textId="77777777" w:rsidR="005C727F" w:rsidRPr="00F93E85" w:rsidRDefault="005C727F" w:rsidP="005C727F">
      <w:pPr>
        <w:spacing w:after="0" w:line="240" w:lineRule="auto"/>
        <w:ind w:firstLine="720"/>
        <w:jc w:val="both"/>
        <w:rPr>
          <w:rFonts w:ascii="Calibri" w:eastAsia="Yu Mincho" w:hAnsi="Calibri" w:cs="Calibri"/>
          <w:b/>
          <w:bCs/>
          <w:iCs/>
          <w:kern w:val="0"/>
          <w:sz w:val="21"/>
          <w:szCs w:val="21"/>
          <w:lang w:eastAsia="lt-LT"/>
          <w14:ligatures w14:val="none"/>
        </w:rPr>
      </w:pPr>
      <w:r w:rsidRPr="00F93E85">
        <w:rPr>
          <w:rFonts w:ascii="Calibri" w:eastAsia="Arial" w:hAnsi="Calibri" w:cs="Calibri"/>
          <w:iCs/>
          <w:kern w:val="0"/>
          <w:sz w:val="21"/>
          <w:szCs w:val="21"/>
          <w:lang w:eastAsia="lt-LT"/>
          <w14:ligatures w14:val="none"/>
        </w:rPr>
        <w:t xml:space="preserve">2.1. </w:t>
      </w:r>
      <w:r w:rsidRPr="00F93E85">
        <w:rPr>
          <w:rFonts w:ascii="Calibri" w:eastAsia="Calibri" w:hAnsi="Calibri" w:cs="Calibri"/>
          <w:iCs/>
          <w:kern w:val="0"/>
          <w:sz w:val="21"/>
          <w:szCs w:val="21"/>
          <w:lang w:eastAsia="lt-LT"/>
          <w14:ligatures w14:val="none"/>
        </w:rPr>
        <w:t xml:space="preserve">Tiekėjas su kitais tiekėjais yra sudaręs susitarimų, kuriais siekiama iškreipti konkurenciją atliekamame pirkime, ir perkančioji organizacija dėl to turi įtikinamų duomenų </w:t>
      </w:r>
      <w:r w:rsidRPr="002E381A">
        <w:rPr>
          <w:rFonts w:ascii="Calibri" w:eastAsia="Calibri" w:hAnsi="Calibri" w:cs="Calibri"/>
          <w:b/>
          <w:iCs/>
          <w:kern w:val="0"/>
          <w:sz w:val="21"/>
          <w:szCs w:val="21"/>
          <w:lang w:eastAsia="lt-LT"/>
          <w14:ligatures w14:val="none"/>
        </w:rPr>
        <w:t>(</w:t>
      </w:r>
      <w:r w:rsidRPr="002E381A">
        <w:rPr>
          <w:rFonts w:ascii="Calibri" w:eastAsia="Yu Mincho" w:hAnsi="Calibri" w:cs="Calibri"/>
          <w:b/>
          <w:iCs/>
          <w:kern w:val="0"/>
          <w:sz w:val="21"/>
          <w:szCs w:val="21"/>
          <w:lang w:eastAsia="lt-LT"/>
          <w14:ligatures w14:val="none"/>
        </w:rPr>
        <w:t>VPĮ 46 straipsnio 4 dalies 1 punktas</w:t>
      </w:r>
      <w:r w:rsidRPr="002E381A">
        <w:rPr>
          <w:rFonts w:ascii="Calibri" w:eastAsia="Arial" w:hAnsi="Calibri" w:cs="Calibri"/>
          <w:iCs/>
          <w:kern w:val="0"/>
          <w:sz w:val="21"/>
          <w:szCs w:val="21"/>
          <w:lang w:eastAsia="lt-LT"/>
          <w14:ligatures w14:val="none"/>
        </w:rPr>
        <w:t>)</w:t>
      </w:r>
      <w:r w:rsidRPr="00F93E85">
        <w:rPr>
          <w:rFonts w:ascii="Calibri" w:eastAsia="Arial" w:hAnsi="Calibri" w:cs="Calibri"/>
          <w:iCs/>
          <w:color w:val="7030A0"/>
          <w:kern w:val="0"/>
          <w:sz w:val="21"/>
          <w:szCs w:val="21"/>
          <w:lang w:eastAsia="lt-LT"/>
          <w14:ligatures w14:val="none"/>
        </w:rPr>
        <w:t>.</w:t>
      </w:r>
    </w:p>
    <w:p w14:paraId="451CA728" w14:textId="77777777" w:rsidR="005C727F" w:rsidRPr="00F93E85" w:rsidRDefault="005C727F" w:rsidP="005C727F">
      <w:pPr>
        <w:spacing w:after="0" w:line="240" w:lineRule="auto"/>
        <w:ind w:firstLine="720"/>
        <w:jc w:val="both"/>
        <w:rPr>
          <w:rFonts w:ascii="Calibri" w:eastAsia="Calibri" w:hAnsi="Calibri" w:cs="Calibri"/>
          <w:b/>
          <w:iCs/>
          <w:color w:val="7030A0"/>
          <w:kern w:val="0"/>
          <w:sz w:val="21"/>
          <w:szCs w:val="21"/>
          <w:lang w:eastAsia="lt-LT"/>
          <w14:ligatures w14:val="none"/>
        </w:rPr>
      </w:pPr>
      <w:r w:rsidRPr="00F93E85">
        <w:rPr>
          <w:rFonts w:ascii="Calibri" w:eastAsia="Arial" w:hAnsi="Calibri" w:cs="Calibri"/>
          <w:iCs/>
          <w:kern w:val="0"/>
          <w:sz w:val="21"/>
          <w:szCs w:val="21"/>
          <w:lang w:eastAsia="lt-LT"/>
          <w14:ligatures w14:val="none"/>
        </w:rPr>
        <w:t xml:space="preserve">2.2. </w:t>
      </w:r>
      <w:r w:rsidRPr="00F93E85">
        <w:rPr>
          <w:rFonts w:ascii="Calibri" w:eastAsia="Calibri" w:hAnsi="Calibri" w:cs="Calibri"/>
          <w:iCs/>
          <w:kern w:val="0"/>
          <w:sz w:val="21"/>
          <w:szCs w:val="21"/>
          <w:lang w:eastAsia="lt-LT"/>
          <w14:ligatures w14:val="none"/>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2E381A">
        <w:rPr>
          <w:rFonts w:ascii="Calibri" w:eastAsia="Calibri" w:hAnsi="Calibri" w:cs="Calibri"/>
          <w:b/>
          <w:iCs/>
          <w:kern w:val="0"/>
          <w:sz w:val="21"/>
          <w:szCs w:val="21"/>
          <w:lang w:eastAsia="lt-LT"/>
          <w14:ligatures w14:val="none"/>
        </w:rPr>
        <w:t>(</w:t>
      </w:r>
      <w:r w:rsidRPr="002E381A">
        <w:rPr>
          <w:rFonts w:ascii="Calibri" w:eastAsia="Yu Mincho" w:hAnsi="Calibri" w:cs="Calibri"/>
          <w:b/>
          <w:iCs/>
          <w:kern w:val="0"/>
          <w:sz w:val="21"/>
          <w:szCs w:val="21"/>
          <w:lang w:eastAsia="lt-LT"/>
          <w14:ligatures w14:val="none"/>
        </w:rPr>
        <w:t>VPĮ 46 straipsnio 4 dalies 2 punktas)</w:t>
      </w:r>
      <w:r w:rsidRPr="002E381A">
        <w:rPr>
          <w:rFonts w:ascii="Calibri" w:eastAsia="Calibri" w:hAnsi="Calibri" w:cs="Calibri"/>
          <w:iCs/>
          <w:kern w:val="0"/>
          <w:sz w:val="21"/>
          <w:szCs w:val="21"/>
          <w:lang w:eastAsia="lt-LT"/>
          <w14:ligatures w14:val="none"/>
        </w:rPr>
        <w:t>.</w:t>
      </w:r>
    </w:p>
    <w:p w14:paraId="77458132" w14:textId="77777777" w:rsidR="005C727F" w:rsidRPr="00F93E85" w:rsidRDefault="005C727F" w:rsidP="005C727F">
      <w:pPr>
        <w:spacing w:after="0" w:line="240" w:lineRule="auto"/>
        <w:ind w:firstLine="720"/>
        <w:jc w:val="both"/>
        <w:rPr>
          <w:rFonts w:ascii="Calibri" w:eastAsia="Yu Mincho" w:hAnsi="Calibri" w:cs="Calibri"/>
          <w:b/>
          <w:bCs/>
          <w:iCs/>
          <w:kern w:val="0"/>
          <w:sz w:val="21"/>
          <w:szCs w:val="21"/>
          <w:lang w:eastAsia="lt-LT"/>
          <w14:ligatures w14:val="none"/>
        </w:rPr>
      </w:pPr>
      <w:r w:rsidRPr="00F93E85">
        <w:rPr>
          <w:rFonts w:ascii="Calibri" w:eastAsia="Arial" w:hAnsi="Calibri" w:cs="Calibri"/>
          <w:iCs/>
          <w:kern w:val="0"/>
          <w:sz w:val="21"/>
          <w:szCs w:val="21"/>
          <w:lang w:eastAsia="lt-LT"/>
          <w14:ligatures w14:val="none"/>
        </w:rPr>
        <w:t xml:space="preserve">2.3. </w:t>
      </w:r>
      <w:r w:rsidRPr="00F93E85">
        <w:rPr>
          <w:rFonts w:ascii="Calibri" w:eastAsia="Calibri" w:hAnsi="Calibri" w:cs="Calibri"/>
          <w:iCs/>
          <w:kern w:val="0"/>
          <w:sz w:val="21"/>
          <w:szCs w:val="21"/>
          <w:lang w:eastAsia="lt-LT"/>
          <w14:ligatures w14:val="none"/>
        </w:rPr>
        <w:t>Pažeista konkurencija, kaip nustatyta VPĮ 27 straipsnio 3 ir 4 dalyse, ir atitinkamos padėties negalima ištaisyti</w:t>
      </w:r>
      <w:r w:rsidRPr="002E381A">
        <w:rPr>
          <w:rFonts w:ascii="Calibri" w:eastAsia="Calibri" w:hAnsi="Calibri" w:cs="Calibri"/>
          <w:iCs/>
          <w:kern w:val="0"/>
          <w:sz w:val="21"/>
          <w:szCs w:val="21"/>
          <w:lang w:eastAsia="lt-LT"/>
          <w14:ligatures w14:val="none"/>
        </w:rPr>
        <w:t xml:space="preserve"> </w:t>
      </w:r>
      <w:r w:rsidRPr="002E381A">
        <w:rPr>
          <w:rFonts w:ascii="Calibri" w:eastAsia="Calibri" w:hAnsi="Calibri" w:cs="Calibri"/>
          <w:b/>
          <w:iCs/>
          <w:kern w:val="0"/>
          <w:sz w:val="21"/>
          <w:szCs w:val="21"/>
          <w:lang w:eastAsia="lt-LT"/>
          <w14:ligatures w14:val="none"/>
        </w:rPr>
        <w:t>(</w:t>
      </w:r>
      <w:r w:rsidRPr="002E381A">
        <w:rPr>
          <w:rFonts w:ascii="Calibri" w:eastAsia="Yu Mincho" w:hAnsi="Calibri" w:cs="Calibri"/>
          <w:b/>
          <w:iCs/>
          <w:kern w:val="0"/>
          <w:sz w:val="21"/>
          <w:szCs w:val="21"/>
          <w:lang w:eastAsia="lt-LT"/>
          <w14:ligatures w14:val="none"/>
        </w:rPr>
        <w:t>VPĮ 46 straipsnio 4 dalies 3 punktas)</w:t>
      </w:r>
      <w:r w:rsidRPr="00F93E85">
        <w:rPr>
          <w:rFonts w:ascii="Calibri" w:eastAsia="Yu Mincho" w:hAnsi="Calibri" w:cs="Calibri"/>
          <w:b/>
          <w:iCs/>
          <w:color w:val="7030A0"/>
          <w:kern w:val="0"/>
          <w:sz w:val="21"/>
          <w:szCs w:val="21"/>
          <w:lang w:eastAsia="lt-LT"/>
          <w14:ligatures w14:val="none"/>
        </w:rPr>
        <w:t>.</w:t>
      </w:r>
    </w:p>
    <w:p w14:paraId="407A48EF" w14:textId="77777777" w:rsidR="005C727F" w:rsidRPr="00F93E85" w:rsidRDefault="005C727F" w:rsidP="005C727F">
      <w:pPr>
        <w:spacing w:after="0" w:line="240" w:lineRule="auto"/>
        <w:ind w:firstLine="720"/>
        <w:jc w:val="both"/>
        <w:rPr>
          <w:rFonts w:ascii="Calibri" w:eastAsia="Calibri" w:hAnsi="Calibri" w:cs="Calibri"/>
          <w:iCs/>
          <w:kern w:val="0"/>
          <w:sz w:val="21"/>
          <w:szCs w:val="21"/>
          <w:lang w:eastAsia="lt-LT"/>
          <w14:ligatures w14:val="none"/>
        </w:rPr>
      </w:pPr>
      <w:r w:rsidRPr="00F93E85">
        <w:rPr>
          <w:rFonts w:ascii="Calibri" w:eastAsia="Arial" w:hAnsi="Calibri" w:cs="Calibri"/>
          <w:iCs/>
          <w:kern w:val="0"/>
          <w:sz w:val="21"/>
          <w:szCs w:val="21"/>
          <w:lang w:eastAsia="lt-LT"/>
          <w14:ligatures w14:val="none"/>
        </w:rPr>
        <w:t xml:space="preserve">2.4. </w:t>
      </w:r>
      <w:r w:rsidRPr="00F93E85">
        <w:rPr>
          <w:rFonts w:ascii="Calibri" w:eastAsia="Calibri" w:hAnsi="Calibri" w:cs="Calibri"/>
          <w:iCs/>
          <w:kern w:val="0"/>
          <w:sz w:val="21"/>
          <w:szCs w:val="21"/>
          <w:lang w:eastAsia="lt-LT"/>
          <w14:ligatures w14:val="none"/>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E4CD6B6" w14:textId="77777777" w:rsidR="005C727F" w:rsidRDefault="005C727F" w:rsidP="005C727F">
      <w:pPr>
        <w:spacing w:after="0" w:line="240" w:lineRule="auto"/>
        <w:ind w:firstLine="720"/>
        <w:jc w:val="both"/>
        <w:rPr>
          <w:rFonts w:ascii="Calibri" w:eastAsia="Yu Mincho" w:hAnsi="Calibri" w:cs="Calibri"/>
          <w:b/>
          <w:iCs/>
          <w:color w:val="7030A0"/>
          <w:kern w:val="0"/>
          <w:sz w:val="21"/>
          <w:szCs w:val="21"/>
          <w:lang w:eastAsia="lt-LT"/>
          <w14:ligatures w14:val="none"/>
        </w:rPr>
      </w:pPr>
      <w:r w:rsidRPr="00F93E85">
        <w:rPr>
          <w:rFonts w:ascii="Calibri" w:eastAsia="Arial" w:hAnsi="Calibri" w:cs="Calibri"/>
          <w:iCs/>
          <w:kern w:val="0"/>
          <w:sz w:val="21"/>
          <w:szCs w:val="21"/>
          <w:lang w:eastAsia="lt-LT"/>
          <w14:ligatures w14:val="none"/>
        </w:rPr>
        <w:t>2.5.</w:t>
      </w:r>
      <w:r w:rsidRPr="00F93E85">
        <w:rPr>
          <w:rFonts w:ascii="Calibri" w:eastAsia="Calibri" w:hAnsi="Calibri" w:cs="Calibri"/>
          <w:iCs/>
          <w:kern w:val="0"/>
          <w:sz w:val="21"/>
          <w:szCs w:val="21"/>
          <w:lang w:eastAsia="lt-LT"/>
          <w14:ligatures w14:val="none"/>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2E381A">
        <w:rPr>
          <w:rFonts w:ascii="Calibri" w:eastAsia="Calibri" w:hAnsi="Calibri" w:cs="Calibri"/>
          <w:iCs/>
          <w:kern w:val="0"/>
          <w:sz w:val="21"/>
          <w:szCs w:val="21"/>
          <w:lang w:eastAsia="lt-LT"/>
          <w14:ligatures w14:val="none"/>
        </w:rPr>
        <w:t>(</w:t>
      </w:r>
      <w:r w:rsidRPr="002E381A">
        <w:rPr>
          <w:rFonts w:ascii="Calibri" w:eastAsia="Yu Mincho" w:hAnsi="Calibri" w:cs="Calibri"/>
          <w:b/>
          <w:iCs/>
          <w:kern w:val="0"/>
          <w:sz w:val="21"/>
          <w:szCs w:val="21"/>
          <w:lang w:eastAsia="lt-LT"/>
          <w14:ligatures w14:val="none"/>
        </w:rPr>
        <w:t>VPĮ 46 straipsnio 4 dalies 5 punktas)</w:t>
      </w:r>
      <w:r w:rsidRPr="00F93E85">
        <w:rPr>
          <w:rFonts w:ascii="Calibri" w:eastAsia="Yu Mincho" w:hAnsi="Calibri" w:cs="Calibri"/>
          <w:b/>
          <w:iCs/>
          <w:color w:val="7030A0"/>
          <w:kern w:val="0"/>
          <w:sz w:val="21"/>
          <w:szCs w:val="21"/>
          <w:lang w:eastAsia="lt-LT"/>
          <w14:ligatures w14:val="none"/>
        </w:rPr>
        <w:t>.</w:t>
      </w:r>
    </w:p>
    <w:p w14:paraId="54D5CE72" w14:textId="77777777" w:rsidR="005C727F" w:rsidRPr="002E381A" w:rsidRDefault="005C727F" w:rsidP="005C727F">
      <w:pPr>
        <w:spacing w:after="0" w:line="240" w:lineRule="auto"/>
        <w:ind w:firstLine="720"/>
        <w:jc w:val="both"/>
        <w:rPr>
          <w:rFonts w:ascii="Calibri" w:eastAsia="Yu Mincho" w:hAnsi="Calibri" w:cs="Calibri"/>
          <w:b/>
          <w:bCs/>
          <w:iCs/>
          <w:kern w:val="0"/>
          <w:sz w:val="21"/>
          <w:szCs w:val="21"/>
          <w:lang w:eastAsia="lt-LT"/>
          <w14:ligatures w14:val="none"/>
        </w:rPr>
      </w:pPr>
      <w:r>
        <w:rPr>
          <w:rFonts w:ascii="Calibri" w:eastAsia="Yu Mincho" w:hAnsi="Calibri" w:cs="Calibri"/>
          <w:bCs/>
          <w:iCs/>
          <w:kern w:val="0"/>
          <w:sz w:val="21"/>
          <w:szCs w:val="21"/>
          <w:lang w:eastAsia="lt-LT"/>
          <w14:ligatures w14:val="none"/>
        </w:rPr>
        <w:t xml:space="preserve">2.6. </w:t>
      </w:r>
      <w:r w:rsidRPr="002E381A">
        <w:rPr>
          <w:rFonts w:ascii="Calibri" w:eastAsia="Yu Mincho" w:hAnsi="Calibri" w:cs="Calibri"/>
          <w:bCs/>
          <w:iCs/>
          <w:kern w:val="0"/>
          <w:sz w:val="21"/>
          <w:szCs w:val="21"/>
          <w:lang w:eastAsia="lt-LT"/>
          <w14:ligatures w14:val="none"/>
        </w:rPr>
        <w:t>Tiekėjas yra neatlikęs jam paskirtos baudžiamojo poveikio priemonės – uždraudimo juridiniam asmeniui dalyvauti viešuosiuose pirkimuose</w:t>
      </w:r>
      <w:r w:rsidRPr="002E381A">
        <w:rPr>
          <w:rFonts w:ascii="Calibri" w:eastAsia="Yu Mincho" w:hAnsi="Calibri" w:cs="Calibri"/>
          <w:b/>
          <w:iCs/>
          <w:kern w:val="0"/>
          <w:sz w:val="21"/>
          <w:szCs w:val="21"/>
          <w:lang w:eastAsia="lt-LT"/>
          <w14:ligatures w14:val="none"/>
        </w:rPr>
        <w:t xml:space="preserve"> (</w:t>
      </w:r>
      <w:r w:rsidRPr="002E381A">
        <w:rPr>
          <w:rFonts w:ascii="Calibri" w:eastAsia="Yu Mincho" w:hAnsi="Calibri" w:cs="Calibri"/>
          <w:b/>
          <w:bCs/>
          <w:iCs/>
          <w:kern w:val="0"/>
          <w:sz w:val="21"/>
          <w:szCs w:val="21"/>
          <w:lang w:eastAsia="lt-LT"/>
          <w14:ligatures w14:val="none"/>
        </w:rPr>
        <w:t>VPĮ 46 straipsnio 2¹ dalis).</w:t>
      </w:r>
    </w:p>
    <w:p w14:paraId="4ACE1EE5" w14:textId="77777777" w:rsidR="0012460F" w:rsidRDefault="0012460F" w:rsidP="00177685"/>
    <w:p w14:paraId="4582B218" w14:textId="77777777" w:rsidR="0012460F" w:rsidRDefault="0012460F" w:rsidP="00177685"/>
    <w:p w14:paraId="42768FF2" w14:textId="77777777" w:rsidR="0012460F" w:rsidRDefault="0012460F" w:rsidP="00177685"/>
    <w:p w14:paraId="2DF88DC9" w14:textId="77777777" w:rsidR="0012460F" w:rsidRDefault="0012460F" w:rsidP="00177685"/>
    <w:p w14:paraId="25C8575F" w14:textId="77777777" w:rsidR="0012460F" w:rsidRDefault="0012460F" w:rsidP="00177685"/>
    <w:p w14:paraId="72A033AD" w14:textId="77777777" w:rsidR="0012460F" w:rsidRDefault="0012460F" w:rsidP="00177685"/>
    <w:p w14:paraId="12DE1C51" w14:textId="77777777" w:rsidR="0012460F" w:rsidRDefault="0012460F" w:rsidP="00177685"/>
    <w:p w14:paraId="527384CE" w14:textId="77777777" w:rsidR="0012460F" w:rsidRDefault="0012460F" w:rsidP="00177685"/>
    <w:p w14:paraId="7896397B" w14:textId="77777777" w:rsidR="0012460F" w:rsidRDefault="0012460F" w:rsidP="00177685"/>
    <w:p w14:paraId="3DB344AD" w14:textId="77777777" w:rsidR="0012460F" w:rsidRDefault="0012460F" w:rsidP="00177685"/>
    <w:p w14:paraId="2716EA67" w14:textId="77777777" w:rsidR="0012460F" w:rsidRDefault="0012460F" w:rsidP="0012460F"/>
    <w:p w14:paraId="5E064F5F" w14:textId="77777777" w:rsidR="00D24542" w:rsidRDefault="00D24542" w:rsidP="0012460F"/>
    <w:p w14:paraId="66FAA22A" w14:textId="77777777" w:rsidR="00D24542" w:rsidRDefault="00D24542" w:rsidP="0012460F"/>
    <w:p w14:paraId="53E6DEC8" w14:textId="77777777" w:rsidR="0012460F" w:rsidRDefault="0012460F" w:rsidP="0012460F"/>
    <w:p w14:paraId="32B2686C" w14:textId="77777777" w:rsidR="0012460F" w:rsidRDefault="0012460F" w:rsidP="0012460F">
      <w:pPr>
        <w:pStyle w:val="Antrat1"/>
        <w:spacing w:before="0" w:after="0"/>
        <w:jc w:val="right"/>
        <w:rPr>
          <w:rFonts w:ascii="Times New Roman" w:eastAsia="Calibri" w:hAnsi="Times New Roman" w:cs="Times New Roman"/>
          <w:color w:val="auto"/>
          <w:kern w:val="0"/>
          <w:sz w:val="21"/>
          <w:szCs w:val="21"/>
          <w:lang w:eastAsia="lt-LT"/>
          <w14:ligatures w14:val="none"/>
        </w:rPr>
      </w:pPr>
      <w:r w:rsidRPr="000B23D4">
        <w:rPr>
          <w:rFonts w:ascii="Times New Roman" w:hAnsi="Times New Roman" w:cs="Times New Roman"/>
          <w:color w:val="auto"/>
          <w:sz w:val="21"/>
          <w:szCs w:val="21"/>
        </w:rPr>
        <w:t xml:space="preserve">Pirkimo sąlygų </w:t>
      </w:r>
      <w:r>
        <w:rPr>
          <w:rFonts w:ascii="Times New Roman" w:hAnsi="Times New Roman" w:cs="Times New Roman"/>
          <w:color w:val="auto"/>
          <w:sz w:val="21"/>
          <w:szCs w:val="21"/>
        </w:rPr>
        <w:t>4</w:t>
      </w:r>
      <w:r w:rsidRPr="000B23D4">
        <w:rPr>
          <w:rFonts w:ascii="Times New Roman" w:hAnsi="Times New Roman" w:cs="Times New Roman"/>
          <w:color w:val="auto"/>
          <w:sz w:val="21"/>
          <w:szCs w:val="21"/>
        </w:rPr>
        <w:t xml:space="preserve"> priedas „</w:t>
      </w:r>
      <w:r w:rsidRPr="0012460F">
        <w:rPr>
          <w:rFonts w:ascii="Times New Roman" w:eastAsia="Calibri" w:hAnsi="Times New Roman" w:cs="Times New Roman"/>
          <w:color w:val="auto"/>
          <w:kern w:val="0"/>
          <w:sz w:val="21"/>
          <w:szCs w:val="21"/>
          <w:lang w:eastAsia="lt-LT"/>
          <w14:ligatures w14:val="none"/>
        </w:rPr>
        <w:t xml:space="preserve">Tiekėjų kvalifikacijos </w:t>
      </w:r>
    </w:p>
    <w:p w14:paraId="5C6F69E1" w14:textId="77777777" w:rsidR="0012460F" w:rsidRDefault="0012460F" w:rsidP="0012460F">
      <w:pPr>
        <w:pStyle w:val="Antrat1"/>
        <w:spacing w:before="0" w:after="0"/>
        <w:jc w:val="right"/>
        <w:rPr>
          <w:rFonts w:ascii="Times New Roman" w:eastAsia="Calibri" w:hAnsi="Times New Roman" w:cs="Times New Roman"/>
          <w:color w:val="auto"/>
          <w:kern w:val="0"/>
          <w:sz w:val="21"/>
          <w:szCs w:val="21"/>
          <w:lang w:eastAsia="lt-LT"/>
          <w14:ligatures w14:val="none"/>
        </w:rPr>
      </w:pPr>
      <w:r w:rsidRPr="0012460F">
        <w:rPr>
          <w:rFonts w:ascii="Times New Roman" w:eastAsia="Calibri" w:hAnsi="Times New Roman" w:cs="Times New Roman"/>
          <w:color w:val="auto"/>
          <w:kern w:val="0"/>
          <w:sz w:val="21"/>
          <w:szCs w:val="21"/>
          <w:lang w:eastAsia="lt-LT"/>
          <w14:ligatures w14:val="none"/>
        </w:rPr>
        <w:t>reikalavimai ir reikalaujami kokybės bei</w:t>
      </w:r>
    </w:p>
    <w:p w14:paraId="2675E976" w14:textId="015CB3EE" w:rsidR="0012460F" w:rsidRPr="0012460F" w:rsidRDefault="0012460F" w:rsidP="0012460F">
      <w:pPr>
        <w:pStyle w:val="Antrat1"/>
        <w:spacing w:before="0" w:after="0"/>
        <w:jc w:val="right"/>
        <w:rPr>
          <w:rFonts w:ascii="Times New Roman" w:eastAsia="Calibri" w:hAnsi="Times New Roman" w:cs="Times New Roman"/>
          <w:color w:val="auto"/>
          <w:kern w:val="0"/>
          <w:sz w:val="21"/>
          <w:szCs w:val="21"/>
          <w:lang w:eastAsia="lt-LT"/>
          <w14:ligatures w14:val="none"/>
        </w:rPr>
      </w:pPr>
      <w:r w:rsidRPr="0012460F">
        <w:rPr>
          <w:rFonts w:ascii="Times New Roman" w:eastAsia="Calibri" w:hAnsi="Times New Roman" w:cs="Times New Roman"/>
          <w:color w:val="auto"/>
          <w:kern w:val="0"/>
          <w:sz w:val="21"/>
          <w:szCs w:val="21"/>
          <w:lang w:eastAsia="lt-LT"/>
          <w14:ligatures w14:val="none"/>
        </w:rPr>
        <w:t xml:space="preserve"> aplinkos apsaugos vadybos sistemų standartai</w:t>
      </w:r>
      <w:r w:rsidRPr="000B23D4">
        <w:rPr>
          <w:rFonts w:ascii="Times New Roman" w:hAnsi="Times New Roman" w:cs="Times New Roman"/>
          <w:color w:val="auto"/>
          <w:sz w:val="21"/>
          <w:szCs w:val="21"/>
        </w:rPr>
        <w:t>“</w:t>
      </w:r>
    </w:p>
    <w:p w14:paraId="0E6CF7EC" w14:textId="77777777" w:rsidR="0012460F" w:rsidRDefault="0012460F" w:rsidP="0012460F">
      <w:pPr>
        <w:pStyle w:val="Paantrat"/>
        <w:spacing w:after="120" w:line="240" w:lineRule="auto"/>
        <w:jc w:val="center"/>
        <w:rPr>
          <w:rFonts w:ascii="Times New Roman" w:hAnsi="Times New Roman" w:cs="Times New Roman"/>
        </w:rPr>
      </w:pPr>
    </w:p>
    <w:p w14:paraId="056FD44E" w14:textId="77777777" w:rsidR="0012460F" w:rsidRPr="0012460F" w:rsidRDefault="0012460F" w:rsidP="0012460F">
      <w:pPr>
        <w:numPr>
          <w:ilvl w:val="1"/>
          <w:numId w:val="0"/>
        </w:numPr>
        <w:spacing w:after="240" w:line="240" w:lineRule="auto"/>
        <w:jc w:val="center"/>
        <w:rPr>
          <w:rFonts w:ascii="Times New Roman" w:eastAsia="Times New Roman" w:hAnsi="Times New Roman" w:cs="Times New Roman"/>
          <w:caps/>
          <w:smallCaps/>
          <w:color w:val="404040"/>
          <w:spacing w:val="20"/>
          <w:kern w:val="0"/>
          <w:sz w:val="28"/>
          <w:szCs w:val="28"/>
          <w:lang w:eastAsia="lt-LT"/>
          <w14:ligatures w14:val="none"/>
        </w:rPr>
      </w:pPr>
      <w:r w:rsidRPr="0012460F">
        <w:rPr>
          <w:rFonts w:ascii="Times New Roman" w:eastAsia="Times New Roman" w:hAnsi="Times New Roman" w:cs="Times New Roman"/>
          <w:caps/>
          <w:smallCaps/>
          <w:color w:val="404040"/>
          <w:spacing w:val="20"/>
          <w:kern w:val="0"/>
          <w:sz w:val="28"/>
          <w:szCs w:val="28"/>
          <w:lang w:eastAsia="lt-LT"/>
          <w14:ligatures w14:val="none"/>
        </w:rPr>
        <w:t xml:space="preserve">TIEKĖJŲ KVALIFIKACIJOS REIKALAVIMAI IR REIKALAVIMAI LAIKYTIS </w:t>
      </w:r>
      <w:r w:rsidRPr="0012460F">
        <w:rPr>
          <w:rFonts w:ascii="Times New Roman" w:eastAsia="Times New Roman" w:hAnsi="Times New Roman" w:cs="Times New Roman"/>
          <w:caps/>
          <w:color w:val="404040"/>
          <w:spacing w:val="20"/>
          <w:kern w:val="0"/>
          <w:sz w:val="28"/>
          <w:szCs w:val="28"/>
          <w14:ligatures w14:val="none"/>
        </w:rPr>
        <w:t>KOKYBĖS VADYBOS SISTEMOS IR (ARBA) APLINKOS APSAUGOS VADYBOS SISTEMOS STANDARTŲ</w:t>
      </w:r>
    </w:p>
    <w:p w14:paraId="2E307753" w14:textId="77777777" w:rsidR="0012460F" w:rsidRPr="0012460F" w:rsidRDefault="0012460F" w:rsidP="0012460F">
      <w:pPr>
        <w:numPr>
          <w:ilvl w:val="0"/>
          <w:numId w:val="10"/>
        </w:numPr>
        <w:spacing w:after="0" w:line="240" w:lineRule="auto"/>
        <w:rPr>
          <w:rFonts w:ascii="Times New Roman" w:eastAsia="Calibri" w:hAnsi="Times New Roman" w:cs="Times New Roman"/>
          <w:kern w:val="0"/>
          <w:lang w:eastAsia="lt-LT"/>
          <w14:ligatures w14:val="none"/>
        </w:rPr>
      </w:pPr>
      <w:r w:rsidRPr="0012460F">
        <w:rPr>
          <w:rFonts w:ascii="Times New Roman" w:eastAsia="Times New Roman" w:hAnsi="Times New Roman" w:cs="Times New Roman"/>
          <w:kern w:val="0"/>
          <w:lang w:eastAsia="lt-LT"/>
          <w14:ligatures w14:val="none"/>
        </w:rPr>
        <w:t>Tiekėjo kvalifikacija turi atitikti šiame priede nustatytus reikalavimus kvalifikacijai:</w:t>
      </w:r>
    </w:p>
    <w:p w14:paraId="145E6D78" w14:textId="77777777" w:rsidR="0012460F" w:rsidRPr="0012460F" w:rsidRDefault="0012460F" w:rsidP="0012460F">
      <w:pPr>
        <w:spacing w:after="0" w:line="240" w:lineRule="auto"/>
        <w:rPr>
          <w:rFonts w:ascii="Times New Roman" w:eastAsia="Calibri" w:hAnsi="Times New Roman" w:cs="Times New Roman"/>
          <w:kern w:val="0"/>
          <w:lang w:eastAsia="lt-LT"/>
          <w14:ligatures w14:val="none"/>
        </w:rPr>
      </w:pPr>
    </w:p>
    <w:tbl>
      <w:tblPr>
        <w:tblStyle w:val="Lentelstinklelis"/>
        <w:tblW w:w="0" w:type="auto"/>
        <w:tblLook w:val="04A0" w:firstRow="1" w:lastRow="0" w:firstColumn="1" w:lastColumn="0" w:noHBand="0" w:noVBand="1"/>
      </w:tblPr>
      <w:tblGrid>
        <w:gridCol w:w="918"/>
        <w:gridCol w:w="3060"/>
        <w:gridCol w:w="3330"/>
        <w:gridCol w:w="2557"/>
      </w:tblGrid>
      <w:tr w:rsidR="0012460F" w:rsidRPr="0012460F" w14:paraId="7D9EB48C" w14:textId="77777777" w:rsidTr="00974057">
        <w:tc>
          <w:tcPr>
            <w:tcW w:w="918"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059A3E8F" w14:textId="77777777" w:rsidR="0012460F" w:rsidRPr="0012460F" w:rsidRDefault="0012460F" w:rsidP="00974057">
            <w:pPr>
              <w:rPr>
                <w:rFonts w:eastAsia="Calibri" w:hAnsi="Times New Roman" w:cs="Times New Roman"/>
              </w:rPr>
            </w:pPr>
            <w:r w:rsidRPr="0012460F">
              <w:rPr>
                <w:rFonts w:eastAsia="Calibri" w:hAnsi="Times New Roman" w:cs="Times New Roman"/>
                <w:b/>
                <w:bCs/>
              </w:rPr>
              <w:t>Eil. Nr.</w:t>
            </w:r>
          </w:p>
        </w:tc>
        <w:tc>
          <w:tcPr>
            <w:tcW w:w="3060" w:type="dxa"/>
            <w:tcBorders>
              <w:top w:val="single" w:sz="4" w:space="0" w:color="000000"/>
              <w:left w:val="single" w:sz="4" w:space="0" w:color="000000"/>
              <w:bottom w:val="single" w:sz="4" w:space="0" w:color="000000"/>
              <w:right w:val="single" w:sz="4" w:space="0" w:color="auto"/>
            </w:tcBorders>
            <w:shd w:val="clear" w:color="auto" w:fill="DEEAF6"/>
            <w:vAlign w:val="center"/>
          </w:tcPr>
          <w:p w14:paraId="095E9CA4" w14:textId="77777777" w:rsidR="0012460F" w:rsidRPr="0012460F" w:rsidRDefault="0012460F" w:rsidP="00974057">
            <w:pPr>
              <w:rPr>
                <w:rFonts w:eastAsia="Calibri" w:hAnsi="Times New Roman" w:cs="Times New Roman"/>
              </w:rPr>
            </w:pPr>
            <w:r w:rsidRPr="0012460F">
              <w:rPr>
                <w:rFonts w:hAnsi="Times New Roman" w:cs="Times New Roman"/>
                <w:b/>
                <w:bCs/>
                <w:color w:val="000000"/>
              </w:rPr>
              <w:t>Kvalifikacijos reikalavimas</w:t>
            </w:r>
          </w:p>
        </w:tc>
        <w:tc>
          <w:tcPr>
            <w:tcW w:w="3330" w:type="dxa"/>
            <w:tcBorders>
              <w:top w:val="single" w:sz="4" w:space="0" w:color="000000"/>
              <w:left w:val="single" w:sz="4" w:space="0" w:color="auto"/>
              <w:bottom w:val="single" w:sz="4" w:space="0" w:color="000000"/>
              <w:right w:val="single" w:sz="4" w:space="0" w:color="000000"/>
            </w:tcBorders>
            <w:shd w:val="clear" w:color="auto" w:fill="DEEAF6"/>
            <w:vAlign w:val="center"/>
          </w:tcPr>
          <w:p w14:paraId="0DABE4E5" w14:textId="77777777" w:rsidR="0012460F" w:rsidRPr="0012460F" w:rsidRDefault="0012460F" w:rsidP="00974057">
            <w:pPr>
              <w:rPr>
                <w:rFonts w:eastAsia="Calibri" w:hAnsi="Times New Roman" w:cs="Times New Roman"/>
              </w:rPr>
            </w:pPr>
            <w:r w:rsidRPr="0012460F">
              <w:rPr>
                <w:rFonts w:hAnsi="Times New Roman" w:cs="Times New Roman"/>
                <w:b/>
                <w:bCs/>
                <w:color w:val="000000"/>
              </w:rPr>
              <w:t>Atitiktį reikalavimui įrodantys  dokumentai</w:t>
            </w:r>
          </w:p>
        </w:tc>
        <w:tc>
          <w:tcPr>
            <w:tcW w:w="2557" w:type="dxa"/>
            <w:tcBorders>
              <w:top w:val="single" w:sz="4" w:space="0" w:color="000000"/>
              <w:left w:val="single" w:sz="4" w:space="0" w:color="000000"/>
              <w:bottom w:val="single" w:sz="4" w:space="0" w:color="000000"/>
              <w:right w:val="single" w:sz="4" w:space="0" w:color="000000"/>
            </w:tcBorders>
            <w:shd w:val="clear" w:color="auto" w:fill="DEEAF6"/>
          </w:tcPr>
          <w:p w14:paraId="1678EA34" w14:textId="77777777" w:rsidR="0012460F" w:rsidRPr="0012460F" w:rsidRDefault="0012460F" w:rsidP="00974057">
            <w:pPr>
              <w:autoSpaceDE w:val="0"/>
              <w:autoSpaceDN w:val="0"/>
              <w:adjustRightInd w:val="0"/>
              <w:jc w:val="center"/>
              <w:rPr>
                <w:rFonts w:hAnsi="Times New Roman" w:cs="Times New Roman"/>
                <w:b/>
                <w:bCs/>
                <w:color w:val="000000"/>
              </w:rPr>
            </w:pPr>
            <w:r w:rsidRPr="0012460F">
              <w:rPr>
                <w:rFonts w:hAnsi="Times New Roman" w:cs="Times New Roman"/>
                <w:b/>
                <w:bCs/>
                <w:color w:val="000000"/>
              </w:rPr>
              <w:t>Subjektas, kuris turi atitikti reikalavimą</w:t>
            </w:r>
          </w:p>
          <w:p w14:paraId="37BD8B88" w14:textId="77777777" w:rsidR="0012460F" w:rsidRPr="0012460F" w:rsidRDefault="0012460F" w:rsidP="00974057">
            <w:pPr>
              <w:rPr>
                <w:rFonts w:eastAsia="Calibri" w:hAnsi="Times New Roman" w:cs="Times New Roman"/>
              </w:rPr>
            </w:pPr>
          </w:p>
        </w:tc>
      </w:tr>
      <w:tr w:rsidR="0012460F" w:rsidRPr="0012460F" w14:paraId="47130729" w14:textId="77777777" w:rsidTr="00974057">
        <w:tc>
          <w:tcPr>
            <w:tcW w:w="918" w:type="dxa"/>
          </w:tcPr>
          <w:p w14:paraId="4C815E63" w14:textId="77777777" w:rsidR="0012460F" w:rsidRPr="0012460F" w:rsidRDefault="0012460F" w:rsidP="00974057">
            <w:pPr>
              <w:rPr>
                <w:rFonts w:eastAsia="Calibri" w:hAnsi="Times New Roman" w:cs="Times New Roman"/>
                <w:b/>
                <w:bCs/>
              </w:rPr>
            </w:pPr>
            <w:r w:rsidRPr="0012460F">
              <w:rPr>
                <w:rFonts w:eastAsia="Calibri" w:hAnsi="Times New Roman" w:cs="Times New Roman"/>
                <w:b/>
                <w:bCs/>
              </w:rPr>
              <w:t>1.</w:t>
            </w:r>
          </w:p>
        </w:tc>
        <w:tc>
          <w:tcPr>
            <w:tcW w:w="8947" w:type="dxa"/>
            <w:gridSpan w:val="3"/>
          </w:tcPr>
          <w:p w14:paraId="1A0EDBCD" w14:textId="77777777" w:rsidR="0012460F" w:rsidRPr="0012460F" w:rsidRDefault="0012460F" w:rsidP="00974057">
            <w:pPr>
              <w:autoSpaceDE w:val="0"/>
              <w:autoSpaceDN w:val="0"/>
              <w:adjustRightInd w:val="0"/>
              <w:ind w:left="-921"/>
              <w:jc w:val="center"/>
              <w:rPr>
                <w:rFonts w:eastAsia="Calibri" w:hAnsi="Times New Roman" w:cs="Times New Roman"/>
              </w:rPr>
            </w:pPr>
            <w:r w:rsidRPr="0012460F">
              <w:rPr>
                <w:rFonts w:hAnsi="Times New Roman" w:cs="Times New Roman"/>
                <w:b/>
                <w:bCs/>
                <w:color w:val="000000"/>
              </w:rPr>
              <w:t xml:space="preserve">Teisė verstis veikla </w:t>
            </w:r>
          </w:p>
        </w:tc>
      </w:tr>
      <w:tr w:rsidR="0012460F" w:rsidRPr="0012460F" w14:paraId="6B085326" w14:textId="77777777" w:rsidTr="00974057">
        <w:tc>
          <w:tcPr>
            <w:tcW w:w="918" w:type="dxa"/>
            <w:tcBorders>
              <w:top w:val="single" w:sz="4" w:space="0" w:color="000000"/>
              <w:left w:val="single" w:sz="4" w:space="0" w:color="000000"/>
              <w:bottom w:val="single" w:sz="4" w:space="0" w:color="000000"/>
              <w:right w:val="single" w:sz="4" w:space="0" w:color="000000"/>
            </w:tcBorders>
          </w:tcPr>
          <w:p w14:paraId="400698DF" w14:textId="77777777" w:rsidR="0012460F" w:rsidRPr="0012460F" w:rsidRDefault="0012460F" w:rsidP="00974057">
            <w:pPr>
              <w:rPr>
                <w:rFonts w:eastAsia="Calibri" w:hAnsi="Times New Roman" w:cs="Times New Roman"/>
              </w:rPr>
            </w:pPr>
            <w:r w:rsidRPr="0012460F">
              <w:rPr>
                <w:rFonts w:eastAsia="Calibri" w:hAnsi="Times New Roman" w:cs="Times New Roman"/>
              </w:rPr>
              <w:t xml:space="preserve">1.1. </w:t>
            </w:r>
          </w:p>
        </w:tc>
        <w:tc>
          <w:tcPr>
            <w:tcW w:w="3060" w:type="dxa"/>
          </w:tcPr>
          <w:p w14:paraId="582368D8" w14:textId="77777777" w:rsidR="0012460F" w:rsidRPr="0012460F" w:rsidRDefault="0012460F" w:rsidP="00974057">
            <w:pPr>
              <w:ind w:right="-1"/>
              <w:jc w:val="both"/>
              <w:rPr>
                <w:rFonts w:hAnsi="Times New Roman" w:cs="Times New Roman"/>
              </w:rPr>
            </w:pPr>
            <w:r w:rsidRPr="0012460F">
              <w:rPr>
                <w:rFonts w:hAnsi="Times New Roman" w:cs="Times New Roman"/>
              </w:rPr>
              <w:t>NETAIKOMA</w:t>
            </w:r>
          </w:p>
          <w:p w14:paraId="617A0B65" w14:textId="77777777" w:rsidR="0012460F" w:rsidRPr="0012460F" w:rsidRDefault="0012460F" w:rsidP="00974057">
            <w:pPr>
              <w:rPr>
                <w:rFonts w:eastAsia="Calibri" w:hAnsi="Times New Roman" w:cs="Times New Roman"/>
              </w:rPr>
            </w:pPr>
          </w:p>
        </w:tc>
        <w:tc>
          <w:tcPr>
            <w:tcW w:w="3330" w:type="dxa"/>
            <w:tcBorders>
              <w:top w:val="single" w:sz="4" w:space="0" w:color="000000"/>
              <w:left w:val="single" w:sz="4" w:space="0" w:color="auto"/>
              <w:bottom w:val="single" w:sz="4" w:space="0" w:color="000000"/>
              <w:right w:val="single" w:sz="4" w:space="0" w:color="000000"/>
            </w:tcBorders>
          </w:tcPr>
          <w:p w14:paraId="2214153C" w14:textId="77777777" w:rsidR="0012460F" w:rsidRPr="0012460F" w:rsidRDefault="0012460F" w:rsidP="00974057">
            <w:pPr>
              <w:rPr>
                <w:rFonts w:eastAsia="Calibri" w:hAnsi="Times New Roman" w:cs="Times New Roman"/>
              </w:rPr>
            </w:pPr>
            <w:r w:rsidRPr="0012460F">
              <w:rPr>
                <w:rFonts w:eastAsia="Calibri" w:hAnsi="Times New Roman" w:cs="Times New Roman"/>
              </w:rPr>
              <w:t>NETAIKOMA</w:t>
            </w:r>
          </w:p>
        </w:tc>
        <w:tc>
          <w:tcPr>
            <w:tcW w:w="2557" w:type="dxa"/>
            <w:tcBorders>
              <w:top w:val="single" w:sz="4" w:space="0" w:color="000000"/>
              <w:left w:val="single" w:sz="4" w:space="0" w:color="000000"/>
              <w:bottom w:val="single" w:sz="4" w:space="0" w:color="000000"/>
              <w:right w:val="single" w:sz="4" w:space="0" w:color="000000"/>
            </w:tcBorders>
          </w:tcPr>
          <w:p w14:paraId="777F55B7" w14:textId="77777777" w:rsidR="0012460F" w:rsidRPr="0012460F" w:rsidRDefault="0012460F" w:rsidP="00974057">
            <w:pPr>
              <w:rPr>
                <w:rFonts w:eastAsia="Calibri" w:hAnsi="Times New Roman" w:cs="Times New Roman"/>
              </w:rPr>
            </w:pPr>
            <w:r w:rsidRPr="0012460F">
              <w:rPr>
                <w:rFonts w:eastAsia="Calibri" w:hAnsi="Times New Roman" w:cs="Times New Roman"/>
              </w:rPr>
              <w:t>NETAIKOMA</w:t>
            </w:r>
          </w:p>
        </w:tc>
      </w:tr>
      <w:tr w:rsidR="0012460F" w:rsidRPr="0012460F" w14:paraId="160A36B2" w14:textId="77777777" w:rsidTr="00974057">
        <w:tc>
          <w:tcPr>
            <w:tcW w:w="918" w:type="dxa"/>
            <w:tcBorders>
              <w:top w:val="single" w:sz="4" w:space="0" w:color="000000"/>
              <w:left w:val="single" w:sz="4" w:space="0" w:color="000000"/>
              <w:bottom w:val="single" w:sz="4" w:space="0" w:color="000000"/>
              <w:right w:val="single" w:sz="4" w:space="0" w:color="000000"/>
            </w:tcBorders>
          </w:tcPr>
          <w:p w14:paraId="396ADACE" w14:textId="77777777" w:rsidR="0012460F" w:rsidRPr="0012460F" w:rsidRDefault="0012460F" w:rsidP="00974057">
            <w:pPr>
              <w:rPr>
                <w:rFonts w:eastAsia="Calibri" w:hAnsi="Times New Roman" w:cs="Times New Roman"/>
                <w:b/>
                <w:bCs/>
              </w:rPr>
            </w:pPr>
            <w:r w:rsidRPr="0012460F">
              <w:rPr>
                <w:rFonts w:eastAsia="Calibri" w:hAnsi="Times New Roman" w:cs="Times New Roman"/>
                <w:b/>
                <w:bCs/>
              </w:rPr>
              <w:t>2.</w:t>
            </w:r>
          </w:p>
        </w:tc>
        <w:tc>
          <w:tcPr>
            <w:tcW w:w="8947" w:type="dxa"/>
            <w:gridSpan w:val="3"/>
            <w:tcBorders>
              <w:right w:val="single" w:sz="4" w:space="0" w:color="000000"/>
            </w:tcBorders>
          </w:tcPr>
          <w:p w14:paraId="5358F05E" w14:textId="77777777" w:rsidR="0012460F" w:rsidRPr="0012460F" w:rsidRDefault="0012460F" w:rsidP="00974057">
            <w:pPr>
              <w:autoSpaceDE w:val="0"/>
              <w:autoSpaceDN w:val="0"/>
              <w:adjustRightInd w:val="0"/>
              <w:ind w:left="-921"/>
              <w:jc w:val="center"/>
              <w:rPr>
                <w:rFonts w:hAnsi="Times New Roman" w:cs="Times New Roman"/>
                <w:color w:val="000000"/>
              </w:rPr>
            </w:pPr>
            <w:r w:rsidRPr="0012460F">
              <w:rPr>
                <w:rFonts w:hAnsi="Times New Roman" w:cs="Times New Roman"/>
                <w:b/>
                <w:bCs/>
                <w:color w:val="000000"/>
              </w:rPr>
              <w:t>Finansinis ir ekonominis pajėgumas</w:t>
            </w:r>
          </w:p>
        </w:tc>
      </w:tr>
      <w:tr w:rsidR="0012460F" w:rsidRPr="0012460F" w14:paraId="603B6EBF" w14:textId="77777777" w:rsidTr="00974057">
        <w:tc>
          <w:tcPr>
            <w:tcW w:w="918" w:type="dxa"/>
            <w:tcBorders>
              <w:top w:val="single" w:sz="4" w:space="0" w:color="000000"/>
              <w:left w:val="single" w:sz="4" w:space="0" w:color="000000"/>
              <w:bottom w:val="single" w:sz="4" w:space="0" w:color="000000"/>
              <w:right w:val="single" w:sz="4" w:space="0" w:color="000000"/>
            </w:tcBorders>
          </w:tcPr>
          <w:p w14:paraId="20E0F766" w14:textId="77777777" w:rsidR="0012460F" w:rsidRPr="0012460F" w:rsidRDefault="0012460F" w:rsidP="00974057">
            <w:pPr>
              <w:rPr>
                <w:rFonts w:eastAsia="Calibri" w:hAnsi="Times New Roman" w:cs="Times New Roman"/>
              </w:rPr>
            </w:pPr>
            <w:r w:rsidRPr="0012460F">
              <w:rPr>
                <w:rFonts w:eastAsia="Calibri" w:hAnsi="Times New Roman" w:cs="Times New Roman"/>
              </w:rPr>
              <w:t>2.1.</w:t>
            </w:r>
          </w:p>
        </w:tc>
        <w:tc>
          <w:tcPr>
            <w:tcW w:w="3060" w:type="dxa"/>
          </w:tcPr>
          <w:p w14:paraId="717FC863" w14:textId="77777777" w:rsidR="0012460F" w:rsidRPr="0012460F" w:rsidRDefault="0012460F" w:rsidP="00974057">
            <w:pPr>
              <w:ind w:right="-1"/>
              <w:jc w:val="both"/>
              <w:rPr>
                <w:rFonts w:hAnsi="Times New Roman" w:cs="Times New Roman"/>
              </w:rPr>
            </w:pPr>
            <w:r w:rsidRPr="0012460F">
              <w:rPr>
                <w:rFonts w:hAnsi="Times New Roman" w:cs="Times New Roman"/>
              </w:rPr>
              <w:t>NETAIKOMA</w:t>
            </w:r>
          </w:p>
        </w:tc>
        <w:tc>
          <w:tcPr>
            <w:tcW w:w="3330" w:type="dxa"/>
            <w:tcBorders>
              <w:top w:val="single" w:sz="4" w:space="0" w:color="000000"/>
              <w:left w:val="single" w:sz="4" w:space="0" w:color="auto"/>
              <w:bottom w:val="single" w:sz="4" w:space="0" w:color="000000"/>
              <w:right w:val="single" w:sz="4" w:space="0" w:color="000000"/>
            </w:tcBorders>
          </w:tcPr>
          <w:p w14:paraId="4E3770FB" w14:textId="77777777" w:rsidR="0012460F" w:rsidRPr="0012460F" w:rsidRDefault="0012460F" w:rsidP="00974057">
            <w:pPr>
              <w:autoSpaceDE w:val="0"/>
              <w:autoSpaceDN w:val="0"/>
              <w:adjustRightInd w:val="0"/>
              <w:jc w:val="both"/>
              <w:rPr>
                <w:rFonts w:hAnsi="Times New Roman" w:cs="Times New Roman"/>
                <w:color w:val="000000"/>
              </w:rPr>
            </w:pPr>
            <w:r w:rsidRPr="0012460F">
              <w:rPr>
                <w:rFonts w:hAnsi="Times New Roman" w:cs="Times New Roman"/>
                <w:color w:val="000000"/>
              </w:rPr>
              <w:t>NETAIKOMA</w:t>
            </w:r>
          </w:p>
        </w:tc>
        <w:tc>
          <w:tcPr>
            <w:tcW w:w="2557" w:type="dxa"/>
            <w:tcBorders>
              <w:top w:val="single" w:sz="4" w:space="0" w:color="000000"/>
              <w:left w:val="single" w:sz="4" w:space="0" w:color="000000"/>
              <w:bottom w:val="single" w:sz="4" w:space="0" w:color="000000"/>
              <w:right w:val="single" w:sz="4" w:space="0" w:color="000000"/>
            </w:tcBorders>
          </w:tcPr>
          <w:p w14:paraId="3FF62021" w14:textId="77777777" w:rsidR="0012460F" w:rsidRPr="0012460F" w:rsidRDefault="0012460F" w:rsidP="00974057">
            <w:pPr>
              <w:autoSpaceDE w:val="0"/>
              <w:autoSpaceDN w:val="0"/>
              <w:adjustRightInd w:val="0"/>
              <w:jc w:val="both"/>
              <w:rPr>
                <w:rFonts w:hAnsi="Times New Roman" w:cs="Times New Roman"/>
                <w:color w:val="000000"/>
              </w:rPr>
            </w:pPr>
            <w:r w:rsidRPr="0012460F">
              <w:rPr>
                <w:rFonts w:hAnsi="Times New Roman" w:cs="Times New Roman"/>
                <w:color w:val="000000"/>
              </w:rPr>
              <w:t>NETAIKOMA</w:t>
            </w:r>
          </w:p>
        </w:tc>
      </w:tr>
      <w:tr w:rsidR="0012460F" w:rsidRPr="0012460F" w14:paraId="73F02EA5" w14:textId="77777777" w:rsidTr="00974057">
        <w:tc>
          <w:tcPr>
            <w:tcW w:w="918" w:type="dxa"/>
            <w:tcBorders>
              <w:top w:val="single" w:sz="4" w:space="0" w:color="000000"/>
              <w:left w:val="single" w:sz="4" w:space="0" w:color="000000"/>
              <w:bottom w:val="single" w:sz="4" w:space="0" w:color="000000"/>
              <w:right w:val="single" w:sz="4" w:space="0" w:color="000000"/>
            </w:tcBorders>
          </w:tcPr>
          <w:p w14:paraId="631490A4" w14:textId="77777777" w:rsidR="0012460F" w:rsidRPr="0012460F" w:rsidRDefault="0012460F" w:rsidP="00974057">
            <w:pPr>
              <w:rPr>
                <w:rFonts w:eastAsia="Calibri" w:hAnsi="Times New Roman" w:cs="Times New Roman"/>
                <w:b/>
                <w:bCs/>
              </w:rPr>
            </w:pPr>
            <w:r w:rsidRPr="0012460F">
              <w:rPr>
                <w:rFonts w:eastAsia="Calibri" w:hAnsi="Times New Roman" w:cs="Times New Roman"/>
                <w:b/>
                <w:bCs/>
              </w:rPr>
              <w:t>3.</w:t>
            </w:r>
          </w:p>
        </w:tc>
        <w:tc>
          <w:tcPr>
            <w:tcW w:w="8947" w:type="dxa"/>
            <w:gridSpan w:val="3"/>
            <w:tcBorders>
              <w:right w:val="single" w:sz="4" w:space="0" w:color="000000"/>
            </w:tcBorders>
          </w:tcPr>
          <w:p w14:paraId="26FDDC11" w14:textId="77777777" w:rsidR="0012460F" w:rsidRPr="0012460F" w:rsidRDefault="0012460F" w:rsidP="00974057">
            <w:pPr>
              <w:autoSpaceDE w:val="0"/>
              <w:autoSpaceDN w:val="0"/>
              <w:adjustRightInd w:val="0"/>
              <w:jc w:val="center"/>
              <w:rPr>
                <w:rFonts w:hAnsi="Times New Roman" w:cs="Times New Roman"/>
                <w:b/>
                <w:bCs/>
                <w:color w:val="000000"/>
              </w:rPr>
            </w:pPr>
            <w:r w:rsidRPr="0012460F">
              <w:rPr>
                <w:rFonts w:hAnsi="Times New Roman" w:cs="Times New Roman"/>
                <w:b/>
                <w:bCs/>
                <w:color w:val="000000"/>
              </w:rPr>
              <w:t>Techninis ir profesinis pajėgumas</w:t>
            </w:r>
          </w:p>
        </w:tc>
      </w:tr>
      <w:tr w:rsidR="0012460F" w:rsidRPr="0012460F" w14:paraId="46C93C7F" w14:textId="77777777" w:rsidTr="00974057">
        <w:tc>
          <w:tcPr>
            <w:tcW w:w="918" w:type="dxa"/>
            <w:tcBorders>
              <w:top w:val="single" w:sz="4" w:space="0" w:color="000000"/>
              <w:left w:val="single" w:sz="4" w:space="0" w:color="000000"/>
              <w:bottom w:val="single" w:sz="4" w:space="0" w:color="000000"/>
              <w:right w:val="single" w:sz="4" w:space="0" w:color="000000"/>
            </w:tcBorders>
          </w:tcPr>
          <w:p w14:paraId="603A722A" w14:textId="77777777" w:rsidR="0012460F" w:rsidRPr="0012460F" w:rsidRDefault="0012460F" w:rsidP="00974057">
            <w:pPr>
              <w:rPr>
                <w:rFonts w:eastAsia="Calibri" w:hAnsi="Times New Roman" w:cs="Times New Roman"/>
              </w:rPr>
            </w:pPr>
            <w:r w:rsidRPr="0012460F">
              <w:rPr>
                <w:rFonts w:eastAsia="Calibri" w:hAnsi="Times New Roman" w:cs="Times New Roman"/>
              </w:rPr>
              <w:t>3.1.</w:t>
            </w:r>
          </w:p>
        </w:tc>
        <w:tc>
          <w:tcPr>
            <w:tcW w:w="3060" w:type="dxa"/>
          </w:tcPr>
          <w:p w14:paraId="25DDF5C2" w14:textId="77777777" w:rsidR="00392EA0" w:rsidRPr="00392EA0" w:rsidRDefault="00392EA0" w:rsidP="00392EA0">
            <w:pPr>
              <w:pBdr>
                <w:top w:val="nil"/>
                <w:left w:val="nil"/>
                <w:bottom w:val="nil"/>
                <w:right w:val="nil"/>
                <w:between w:val="nil"/>
                <w:bar w:val="nil"/>
              </w:pBdr>
              <w:jc w:val="both"/>
              <w:rPr>
                <w:rFonts w:hAnsi="Times New Roman" w:cs="Times New Roman"/>
                <w:u w:color="000000"/>
                <w:bdr w:val="nil"/>
                <w:lang w:eastAsia="en-GB"/>
              </w:rPr>
            </w:pPr>
            <w:r w:rsidRPr="00392EA0">
              <w:rPr>
                <w:rFonts w:hAnsi="Times New Roman" w:cs="Times New Roman"/>
                <w:u w:color="000000"/>
                <w:bdr w:val="nil"/>
                <w:lang w:eastAsia="en-GB"/>
              </w:rPr>
              <w:t xml:space="preserve">Tiekėjas per pastaruosius​​ 3 metus iki pasiūlymo (paraiškos) pateikimo termino pabaigos, o jeigu tiekėjas įregistruotas vėliau, per laiką nuo tiekėjo registracijos dienos yra pristatęs vieną ar daugiau su pirkimo objektu (specialios paskirties transporto priemonės – keltuvai, </w:t>
            </w:r>
            <w:proofErr w:type="spellStart"/>
            <w:r w:rsidRPr="00392EA0">
              <w:rPr>
                <w:rFonts w:hAnsi="Times New Roman" w:cs="Times New Roman"/>
                <w:u w:color="000000"/>
                <w:bdr w:val="nil"/>
                <w:lang w:eastAsia="en-GB"/>
              </w:rPr>
              <w:t>autobokšteliai</w:t>
            </w:r>
            <w:proofErr w:type="spellEnd"/>
            <w:r w:rsidRPr="00392EA0">
              <w:rPr>
                <w:rFonts w:hAnsi="Times New Roman" w:cs="Times New Roman"/>
                <w:u w:color="000000"/>
                <w:bdr w:val="nil"/>
                <w:lang w:eastAsia="en-GB"/>
              </w:rPr>
              <w:t>,) susijusią (-</w:t>
            </w:r>
            <w:proofErr w:type="spellStart"/>
            <w:r w:rsidRPr="00392EA0">
              <w:rPr>
                <w:rFonts w:hAnsi="Times New Roman" w:cs="Times New Roman"/>
                <w:u w:color="000000"/>
                <w:bdr w:val="nil"/>
                <w:lang w:eastAsia="en-GB"/>
              </w:rPr>
              <w:t>ias</w:t>
            </w:r>
            <w:proofErr w:type="spellEnd"/>
            <w:r w:rsidRPr="00392EA0">
              <w:rPr>
                <w:rFonts w:hAnsi="Times New Roman" w:cs="Times New Roman"/>
                <w:u w:color="000000"/>
                <w:bdr w:val="nil"/>
                <w:lang w:eastAsia="en-GB"/>
              </w:rPr>
              <w:t>) prekę (-</w:t>
            </w:r>
            <w:proofErr w:type="spellStart"/>
            <w:r w:rsidRPr="00392EA0">
              <w:rPr>
                <w:rFonts w:hAnsi="Times New Roman" w:cs="Times New Roman"/>
                <w:u w:color="000000"/>
                <w:bdr w:val="nil"/>
                <w:lang w:eastAsia="en-GB"/>
              </w:rPr>
              <w:t>es</w:t>
            </w:r>
            <w:proofErr w:type="spellEnd"/>
            <w:r w:rsidRPr="00392EA0">
              <w:rPr>
                <w:rFonts w:hAnsi="Times New Roman" w:cs="Times New Roman"/>
                <w:u w:color="000000"/>
                <w:bdr w:val="nil"/>
                <w:lang w:eastAsia="en-GB"/>
              </w:rPr>
              <w:t>), kurios (-</w:t>
            </w:r>
            <w:proofErr w:type="spellStart"/>
            <w:r w:rsidRPr="00392EA0">
              <w:rPr>
                <w:rFonts w:hAnsi="Times New Roman" w:cs="Times New Roman"/>
                <w:u w:color="000000"/>
                <w:bdr w:val="nil"/>
                <w:lang w:eastAsia="en-GB"/>
              </w:rPr>
              <w:t>ių</w:t>
            </w:r>
            <w:proofErr w:type="spellEnd"/>
            <w:r w:rsidRPr="00392EA0">
              <w:rPr>
                <w:rFonts w:hAnsi="Times New Roman" w:cs="Times New Roman"/>
                <w:u w:color="000000"/>
                <w:bdr w:val="nil"/>
                <w:lang w:eastAsia="en-GB"/>
              </w:rPr>
              <w:t>) vertė yra ne mažesnė kaip 50 000,00 EUR be PVM.</w:t>
            </w:r>
          </w:p>
          <w:p w14:paraId="0E8FD5B8" w14:textId="77777777" w:rsidR="0012460F" w:rsidRPr="0012460F" w:rsidRDefault="0012460F" w:rsidP="00974057">
            <w:pPr>
              <w:jc w:val="both"/>
              <w:rPr>
                <w:rFonts w:hAnsi="Times New Roman" w:cs="Times New Roman"/>
                <w:u w:color="000000"/>
                <w:bdr w:val="nil"/>
                <w:lang w:eastAsia="en-GB"/>
              </w:rPr>
            </w:pPr>
          </w:p>
          <w:p w14:paraId="3F069D94" w14:textId="77777777" w:rsidR="0012460F" w:rsidRPr="0012460F" w:rsidRDefault="0012460F" w:rsidP="00974057">
            <w:pPr>
              <w:ind w:right="-1"/>
              <w:jc w:val="both"/>
              <w:rPr>
                <w:rFonts w:hAnsi="Times New Roman" w:cs="Times New Roman"/>
              </w:rPr>
            </w:pPr>
            <w:r w:rsidRPr="0012460F">
              <w:rPr>
                <w:rFonts w:hAnsi="Times New Roman" w:cs="Times New Roman"/>
                <w:u w:color="000000"/>
                <w:bdr w:val="nil"/>
                <w:lang w:eastAsia="en-GB"/>
              </w:rPr>
              <w:t>Tiekėjui nedraudžiama remtis sutartimi, kurią tiekėjas vykdė ne vienas, bet kartu su kitais ūkio subjektais. Tačiau tokiu atveju turi būti vertinami būtent konkretaus tiekėjo, dalyvaujančio viešajame pirkime, pristatytos prekės, jų apimtis, vertė, o ne visas vykdytos sutarties objektas.</w:t>
            </w:r>
          </w:p>
        </w:tc>
        <w:tc>
          <w:tcPr>
            <w:tcW w:w="3330" w:type="dxa"/>
          </w:tcPr>
          <w:p w14:paraId="7BD81745" w14:textId="77777777" w:rsidR="0012460F" w:rsidRPr="0012460F" w:rsidRDefault="0012460F" w:rsidP="00974057">
            <w:pPr>
              <w:jc w:val="both"/>
              <w:rPr>
                <w:rFonts w:hAnsi="Times New Roman" w:cs="Times New Roman"/>
              </w:rPr>
            </w:pPr>
            <w:r w:rsidRPr="0012460F">
              <w:rPr>
                <w:rFonts w:hAnsi="Times New Roman" w:cs="Times New Roman"/>
                <w:bCs/>
                <w:color w:val="000000"/>
              </w:rPr>
              <w:t>Tiekėjas, kuris pagal vertinimo rezultatus galės būti pripažintas laimėjusiu, Perkančiajai organizacijai pareikalavus, turės pateikti:</w:t>
            </w:r>
          </w:p>
          <w:p w14:paraId="2C01B079" w14:textId="77777777" w:rsidR="0012460F" w:rsidRPr="0012460F" w:rsidRDefault="0012460F" w:rsidP="00974057">
            <w:pPr>
              <w:jc w:val="both"/>
              <w:rPr>
                <w:rFonts w:hAnsi="Times New Roman" w:cs="Times New Roman"/>
                <w:bCs/>
                <w:color w:val="000000"/>
                <w:u w:color="000000"/>
              </w:rPr>
            </w:pPr>
            <w:r w:rsidRPr="0012460F">
              <w:rPr>
                <w:rFonts w:hAnsi="Times New Roman" w:cs="Times New Roman"/>
                <w:u w:color="000000"/>
                <w:bdr w:val="nil"/>
                <w:lang w:eastAsia="en-GB"/>
              </w:rPr>
              <w:t xml:space="preserve">1) </w:t>
            </w:r>
            <w:r w:rsidRPr="0012460F">
              <w:rPr>
                <w:rFonts w:hAnsi="Times New Roman" w:cs="Times New Roman"/>
                <w:bCs/>
                <w:color w:val="000000"/>
                <w:u w:color="000000"/>
              </w:rPr>
              <w:t>pagrindinių per paskutinius 3 metus patiektų prekių sąrašas, kuriame nurodytos prekių bendros sumos, datos ir prekių gavėjai (tiek viešieji, tiek privatieji). </w:t>
            </w:r>
          </w:p>
          <w:p w14:paraId="57DBD5EA" w14:textId="77777777" w:rsidR="0012460F" w:rsidRDefault="0012460F" w:rsidP="00974057">
            <w:pPr>
              <w:jc w:val="both"/>
              <w:rPr>
                <w:rFonts w:hAnsi="Times New Roman" w:cs="Times New Roman"/>
                <w:bCs/>
                <w:color w:val="000000"/>
                <w:u w:color="000000"/>
              </w:rPr>
            </w:pPr>
            <w:r w:rsidRPr="0012460F">
              <w:rPr>
                <w:rFonts w:hAnsi="Times New Roman" w:cs="Times New Roman"/>
                <w:bCs/>
                <w:color w:val="000000"/>
                <w:u w:color="000000"/>
              </w:rPr>
              <w:t>2) užsakovų pažymos, kuriose būtų nurodytos prekių bendros sumos, pristatymo datos, prekių gavėjai, ar prekės buvo pristatytos tinkamai.</w:t>
            </w:r>
          </w:p>
          <w:p w14:paraId="547ECA1E" w14:textId="77777777" w:rsidR="00392EA0" w:rsidRPr="0012460F" w:rsidRDefault="00392EA0" w:rsidP="00974057">
            <w:pPr>
              <w:jc w:val="both"/>
              <w:rPr>
                <w:rFonts w:hAnsi="Times New Roman" w:cs="Times New Roman"/>
                <w:bCs/>
                <w:color w:val="000000"/>
                <w:u w:color="000000"/>
              </w:rPr>
            </w:pPr>
          </w:p>
          <w:p w14:paraId="65D103B4" w14:textId="77777777" w:rsidR="00392EA0" w:rsidRPr="006D7C59" w:rsidRDefault="00392EA0" w:rsidP="00392EA0">
            <w:pPr>
              <w:rPr>
                <w:i/>
              </w:rPr>
            </w:pPr>
            <w:r w:rsidRPr="006D7C59">
              <w:rPr>
                <w:i/>
              </w:rPr>
              <w:t>Perkan</w:t>
            </w:r>
            <w:r w:rsidRPr="006D7C59">
              <w:rPr>
                <w:i/>
              </w:rPr>
              <w:t>č</w:t>
            </w:r>
            <w:r w:rsidRPr="006D7C59">
              <w:rPr>
                <w:i/>
              </w:rPr>
              <w:t>ioji organizacija, siekdama patikslinti informacij</w:t>
            </w:r>
            <w:r w:rsidRPr="006D7C59">
              <w:rPr>
                <w:i/>
              </w:rPr>
              <w:t>ą</w:t>
            </w:r>
            <w:r w:rsidRPr="006D7C59">
              <w:rPr>
                <w:i/>
              </w:rPr>
              <w:t xml:space="preserve"> apie vykdyt</w:t>
            </w:r>
            <w:r w:rsidRPr="006D7C59">
              <w:rPr>
                <w:i/>
              </w:rPr>
              <w:t>ą</w:t>
            </w:r>
            <w:r w:rsidRPr="006D7C59">
              <w:rPr>
                <w:i/>
              </w:rPr>
              <w:t xml:space="preserve"> sutart</w:t>
            </w:r>
            <w:r w:rsidRPr="006D7C59">
              <w:rPr>
                <w:i/>
              </w:rPr>
              <w:t>į</w:t>
            </w:r>
            <w:r w:rsidRPr="006D7C59">
              <w:rPr>
                <w:i/>
              </w:rPr>
              <w:t>, pasilieka teis</w:t>
            </w:r>
            <w:r w:rsidRPr="006D7C59">
              <w:rPr>
                <w:i/>
              </w:rPr>
              <w:t>ę</w:t>
            </w:r>
            <w:r w:rsidRPr="006D7C59">
              <w:rPr>
                <w:i/>
              </w:rPr>
              <w:t xml:space="preserve"> be i</w:t>
            </w:r>
            <w:r w:rsidRPr="006D7C59">
              <w:rPr>
                <w:i/>
              </w:rPr>
              <w:t>š</w:t>
            </w:r>
            <w:r w:rsidRPr="006D7C59">
              <w:rPr>
                <w:i/>
              </w:rPr>
              <w:t xml:space="preserve">ankstinio </w:t>
            </w:r>
            <w:r w:rsidRPr="006D7C59">
              <w:rPr>
                <w:i/>
              </w:rPr>
              <w:t>į</w:t>
            </w:r>
            <w:r w:rsidRPr="006D7C59">
              <w:rPr>
                <w:i/>
              </w:rPr>
              <w:t>sp</w:t>
            </w:r>
            <w:r w:rsidRPr="006D7C59">
              <w:rPr>
                <w:i/>
              </w:rPr>
              <w:t>ė</w:t>
            </w:r>
            <w:r w:rsidRPr="006D7C59">
              <w:rPr>
                <w:i/>
              </w:rPr>
              <w:t>jimo susisiekti su tiek</w:t>
            </w:r>
            <w:r w:rsidRPr="006D7C59">
              <w:rPr>
                <w:i/>
              </w:rPr>
              <w:t>ė</w:t>
            </w:r>
            <w:r w:rsidRPr="006D7C59">
              <w:rPr>
                <w:i/>
              </w:rPr>
              <w:t>jo nurodytu u</w:t>
            </w:r>
            <w:r w:rsidRPr="006D7C59">
              <w:rPr>
                <w:i/>
              </w:rPr>
              <w:t>ž</w:t>
            </w:r>
            <w:r w:rsidRPr="006D7C59">
              <w:rPr>
                <w:i/>
              </w:rPr>
              <w:t>sakovo kontaktiniu asmeniu.</w:t>
            </w:r>
          </w:p>
          <w:p w14:paraId="27AA688C" w14:textId="77777777" w:rsidR="0012460F" w:rsidRPr="0012460F" w:rsidRDefault="0012460F" w:rsidP="00974057">
            <w:pPr>
              <w:jc w:val="both"/>
              <w:rPr>
                <w:rFonts w:hAnsi="Times New Roman" w:cs="Times New Roman"/>
                <w:u w:color="000000"/>
                <w:bdr w:val="nil"/>
                <w:lang w:eastAsia="en-GB"/>
              </w:rPr>
            </w:pPr>
          </w:p>
          <w:p w14:paraId="4F7983F9" w14:textId="77777777" w:rsidR="0012460F" w:rsidRPr="0012460F" w:rsidRDefault="0012460F" w:rsidP="00974057">
            <w:pPr>
              <w:autoSpaceDE w:val="0"/>
              <w:autoSpaceDN w:val="0"/>
              <w:adjustRightInd w:val="0"/>
              <w:jc w:val="both"/>
              <w:rPr>
                <w:rFonts w:hAnsi="Times New Roman" w:cs="Times New Roman"/>
                <w:i/>
                <w:iCs/>
                <w:color w:val="000000"/>
              </w:rPr>
            </w:pPr>
            <w:r w:rsidRPr="0012460F">
              <w:rPr>
                <w:rFonts w:hAnsi="Times New Roman" w:cs="Times New Roman"/>
                <w:i/>
                <w:iCs/>
                <w:color w:val="000000"/>
              </w:rPr>
              <w:t>Pateikiami skenuoti dokumentai elektroninėje formoje.</w:t>
            </w:r>
          </w:p>
        </w:tc>
        <w:tc>
          <w:tcPr>
            <w:tcW w:w="2557" w:type="dxa"/>
            <w:tcBorders>
              <w:top w:val="single" w:sz="4" w:space="0" w:color="000000"/>
              <w:left w:val="single" w:sz="4" w:space="0" w:color="000000"/>
              <w:bottom w:val="single" w:sz="4" w:space="0" w:color="000000"/>
              <w:right w:val="single" w:sz="4" w:space="0" w:color="000000"/>
            </w:tcBorders>
          </w:tcPr>
          <w:p w14:paraId="03C8BB61" w14:textId="77777777" w:rsidR="0012460F" w:rsidRPr="0012460F" w:rsidRDefault="0012460F" w:rsidP="00974057">
            <w:pPr>
              <w:autoSpaceDE w:val="0"/>
              <w:autoSpaceDN w:val="0"/>
              <w:adjustRightInd w:val="0"/>
              <w:jc w:val="both"/>
              <w:rPr>
                <w:rFonts w:hAnsi="Times New Roman" w:cs="Times New Roman"/>
                <w:color w:val="000000"/>
              </w:rPr>
            </w:pPr>
            <w:r w:rsidRPr="0012460F">
              <w:rPr>
                <w:rFonts w:eastAsia="Helvetica Neue Light" w:hAnsi="Times New Roman" w:cs="Times New Roman"/>
                <w:color w:val="000000"/>
                <w:u w:color="000000"/>
                <w:lang w:eastAsia="en-GB"/>
              </w:rPr>
              <w:t xml:space="preserve">Tiekėjas, tiekėjų grupės nariai bendrai (gali ir vienas tiekėjų grupės narys) ir (arba) ūkio subjektas </w:t>
            </w:r>
            <w:r w:rsidRPr="0012460F">
              <w:rPr>
                <w:rFonts w:hAnsi="Times New Roman" w:cs="Times New Roman"/>
              </w:rPr>
              <w:t>(gali bendrai su tiekėju ar tiekėjų grupės nariais)</w:t>
            </w:r>
            <w:r w:rsidRPr="0012460F">
              <w:rPr>
                <w:rFonts w:eastAsia="Helvetica Neue Light" w:hAnsi="Times New Roman" w:cs="Times New Roman"/>
                <w:color w:val="000000"/>
                <w:u w:color="000000"/>
                <w:lang w:eastAsia="en-GB"/>
              </w:rPr>
              <w:t>, kurio pajėgumais remiasi tiekėjas, jeigu tas subjektas pats vykdys tą pirkimo sutarties dalį, kuriai reikia jo turimų pajėgumų.</w:t>
            </w:r>
          </w:p>
        </w:tc>
      </w:tr>
    </w:tbl>
    <w:p w14:paraId="3122C02F" w14:textId="77777777" w:rsidR="0012460F" w:rsidRPr="0012460F" w:rsidRDefault="0012460F" w:rsidP="0012460F">
      <w:pPr>
        <w:spacing w:before="60" w:after="60" w:line="256" w:lineRule="auto"/>
        <w:rPr>
          <w:rFonts w:ascii="Times New Roman" w:eastAsia="Calibri" w:hAnsi="Times New Roman" w:cs="Times New Roman"/>
          <w:b/>
          <w:bCs/>
          <w:kern w:val="0"/>
          <w:sz w:val="21"/>
          <w:szCs w:val="21"/>
          <w:lang w:eastAsia="lt-LT"/>
          <w14:ligatures w14:val="none"/>
        </w:rPr>
        <w:sectPr w:rsidR="0012460F" w:rsidRPr="0012460F" w:rsidSect="0012460F">
          <w:footerReference w:type="first" r:id="rId8"/>
          <w:pgSz w:w="12240" w:h="15840"/>
          <w:pgMar w:top="1134" w:right="567" w:bottom="1134" w:left="1701" w:header="720" w:footer="720" w:gutter="0"/>
          <w:pgNumType w:start="13"/>
          <w:cols w:space="720"/>
          <w:titlePg/>
          <w:docGrid w:linePitch="360"/>
        </w:sectPr>
      </w:pPr>
    </w:p>
    <w:p w14:paraId="1D33A212" w14:textId="77777777" w:rsidR="0012460F" w:rsidRPr="0012460F" w:rsidRDefault="0012460F" w:rsidP="0012460F">
      <w:pPr>
        <w:tabs>
          <w:tab w:val="left" w:pos="720"/>
        </w:tabs>
        <w:spacing w:after="0" w:line="240" w:lineRule="auto"/>
        <w:ind w:firstLine="567"/>
        <w:jc w:val="center"/>
        <w:rPr>
          <w:rFonts w:ascii="Times New Roman" w:eastAsia="Calibri" w:hAnsi="Times New Roman" w:cs="Times New Roman"/>
          <w:b/>
          <w:bCs/>
          <w:kern w:val="0"/>
          <w14:ligatures w14:val="none"/>
        </w:rPr>
      </w:pPr>
      <w:r w:rsidRPr="0012460F">
        <w:rPr>
          <w:rFonts w:ascii="Times New Roman" w:eastAsia="Calibri" w:hAnsi="Times New Roman" w:cs="Times New Roman"/>
          <w:b/>
          <w:bCs/>
          <w:kern w:val="0"/>
          <w14:ligatures w14:val="none"/>
        </w:rPr>
        <w:lastRenderedPageBreak/>
        <w:t>Tiekėjams keliami reikalavimai dėl kokybės vadybos sistemos ir (ar) aplinkos apsaugos vadybos sistemos standartų reikalavimai</w:t>
      </w:r>
    </w:p>
    <w:p w14:paraId="60DD3B98" w14:textId="77777777" w:rsidR="0012460F" w:rsidRPr="0012460F" w:rsidRDefault="0012460F" w:rsidP="0012460F">
      <w:pPr>
        <w:tabs>
          <w:tab w:val="left" w:pos="720"/>
        </w:tabs>
        <w:spacing w:after="0" w:line="240" w:lineRule="auto"/>
        <w:ind w:firstLine="567"/>
        <w:jc w:val="both"/>
        <w:rPr>
          <w:rFonts w:ascii="Times New Roman" w:eastAsia="Calibri" w:hAnsi="Times New Roman" w:cs="Times New Roman"/>
          <w:i/>
          <w:iCs/>
          <w:color w:val="7030A0"/>
          <w:kern w:val="0"/>
          <w14:ligatures w14:val="none"/>
        </w:rPr>
      </w:pPr>
    </w:p>
    <w:p w14:paraId="224412C2" w14:textId="77777777" w:rsidR="0012460F" w:rsidRPr="0012460F" w:rsidRDefault="0012460F" w:rsidP="0012460F">
      <w:pPr>
        <w:numPr>
          <w:ilvl w:val="0"/>
          <w:numId w:val="9"/>
        </w:numPr>
        <w:spacing w:after="0" w:line="20" w:lineRule="atLeast"/>
        <w:ind w:firstLine="709"/>
        <w:contextualSpacing/>
        <w:jc w:val="both"/>
        <w:rPr>
          <w:rFonts w:ascii="Times New Roman" w:eastAsia="Calibri" w:hAnsi="Times New Roman" w:cs="Times New Roman"/>
          <w:kern w:val="0"/>
          <w:lang w:eastAsia="lt-LT"/>
          <w14:ligatures w14:val="none"/>
        </w:rPr>
      </w:pPr>
      <w:r w:rsidRPr="0012460F">
        <w:rPr>
          <w:rFonts w:ascii="Times New Roman" w:eastAsia="Calibri" w:hAnsi="Times New Roman" w:cs="Times New Roman"/>
          <w:kern w:val="0"/>
          <w14:ligatures w14:val="none"/>
        </w:rPr>
        <w:t>Perkančioji organizacija nereikalauja, kad tiekėjai laikytųsi k</w:t>
      </w:r>
      <w:r w:rsidRPr="0012460F">
        <w:rPr>
          <w:rFonts w:ascii="Times New Roman" w:eastAsia="Calibri" w:hAnsi="Times New Roman" w:cs="Times New Roman"/>
          <w:iCs/>
          <w:kern w:val="0"/>
          <w14:ligatures w14:val="none"/>
        </w:rPr>
        <w:t>okybės vadybos sistemos ir (arba) aplinkos apsaugos vadybos sistemos standartų.</w:t>
      </w:r>
    </w:p>
    <w:p w14:paraId="28905C78" w14:textId="77777777" w:rsidR="0012460F" w:rsidRPr="0012460F" w:rsidRDefault="0012460F" w:rsidP="0012460F">
      <w:pPr>
        <w:spacing w:after="0" w:line="240" w:lineRule="auto"/>
        <w:ind w:firstLine="709"/>
        <w:jc w:val="center"/>
        <w:rPr>
          <w:rFonts w:ascii="Times New Roman" w:eastAsia="Calibri" w:hAnsi="Times New Roman" w:cs="Times New Roman"/>
          <w:kern w:val="0"/>
          <w:sz w:val="21"/>
          <w:szCs w:val="21"/>
          <w14:ligatures w14:val="none"/>
        </w:rPr>
      </w:pPr>
    </w:p>
    <w:p w14:paraId="45381FB7" w14:textId="77777777" w:rsidR="0012460F" w:rsidRDefault="0012460F" w:rsidP="0012460F"/>
    <w:p w14:paraId="47B870B5" w14:textId="77777777" w:rsidR="0012460F" w:rsidRDefault="0012460F" w:rsidP="0012460F"/>
    <w:p w14:paraId="62C8B91D" w14:textId="77777777" w:rsidR="007F3192" w:rsidRPr="007F3192" w:rsidRDefault="007F3192" w:rsidP="007F3192"/>
    <w:p w14:paraId="48C033D6" w14:textId="77777777" w:rsidR="007F3192" w:rsidRPr="007F3192" w:rsidRDefault="007F3192" w:rsidP="007F3192"/>
    <w:p w14:paraId="350E2503" w14:textId="77777777" w:rsidR="007F3192" w:rsidRPr="007F3192" w:rsidRDefault="007F3192" w:rsidP="007F3192"/>
    <w:p w14:paraId="1A747F42" w14:textId="77777777" w:rsidR="007F3192" w:rsidRPr="007F3192" w:rsidRDefault="007F3192" w:rsidP="007F3192"/>
    <w:p w14:paraId="58EB984A" w14:textId="77777777" w:rsidR="007F3192" w:rsidRPr="007F3192" w:rsidRDefault="007F3192" w:rsidP="007F3192"/>
    <w:p w14:paraId="29AFDE3F" w14:textId="77777777" w:rsidR="007F3192" w:rsidRPr="007F3192" w:rsidRDefault="007F3192" w:rsidP="007F3192"/>
    <w:p w14:paraId="6FF4BDE5" w14:textId="77777777" w:rsidR="007F3192" w:rsidRPr="007F3192" w:rsidRDefault="007F3192" w:rsidP="007F3192"/>
    <w:p w14:paraId="17635023" w14:textId="77777777" w:rsidR="007F3192" w:rsidRPr="007F3192" w:rsidRDefault="007F3192" w:rsidP="007F3192"/>
    <w:p w14:paraId="7D7FD613" w14:textId="77777777" w:rsidR="007F3192" w:rsidRPr="007F3192" w:rsidRDefault="007F3192" w:rsidP="007F3192"/>
    <w:p w14:paraId="600685BA" w14:textId="77777777" w:rsidR="007F3192" w:rsidRPr="007F3192" w:rsidRDefault="007F3192" w:rsidP="007F3192"/>
    <w:p w14:paraId="770BB487" w14:textId="77777777" w:rsidR="007F3192" w:rsidRDefault="007F3192" w:rsidP="007F3192"/>
    <w:p w14:paraId="491C7261" w14:textId="77777777" w:rsidR="007F3192" w:rsidRDefault="007F3192" w:rsidP="007F3192"/>
    <w:p w14:paraId="7C259390" w14:textId="77777777" w:rsidR="007F3192" w:rsidRDefault="007F3192" w:rsidP="007F3192"/>
    <w:p w14:paraId="79431037" w14:textId="77777777" w:rsidR="007F3192" w:rsidRDefault="007F3192" w:rsidP="007F3192"/>
    <w:p w14:paraId="42208B44" w14:textId="77777777" w:rsidR="007F3192" w:rsidRDefault="007F3192" w:rsidP="007F3192"/>
    <w:p w14:paraId="053C8A44" w14:textId="77777777" w:rsidR="007F3192" w:rsidRDefault="007F3192" w:rsidP="007F3192"/>
    <w:p w14:paraId="1E05949B" w14:textId="77777777" w:rsidR="007F3192" w:rsidRDefault="007F3192" w:rsidP="007F3192"/>
    <w:p w14:paraId="6E1E833C" w14:textId="77777777" w:rsidR="007F3192" w:rsidRDefault="007F3192" w:rsidP="007F3192"/>
    <w:p w14:paraId="6C285840" w14:textId="77777777" w:rsidR="007F3192" w:rsidRDefault="007F3192" w:rsidP="007F3192"/>
    <w:p w14:paraId="257CB3B1" w14:textId="77777777" w:rsidR="007F3192" w:rsidRDefault="007F3192" w:rsidP="007F3192"/>
    <w:p w14:paraId="5873F281" w14:textId="77777777" w:rsidR="007F3192" w:rsidRDefault="007F3192" w:rsidP="007F3192"/>
    <w:p w14:paraId="5A2B42DC" w14:textId="77777777" w:rsidR="007F3192" w:rsidRDefault="007F3192" w:rsidP="007F3192"/>
    <w:p w14:paraId="42EA397A" w14:textId="77777777" w:rsidR="007F3192" w:rsidRDefault="007F3192" w:rsidP="007F3192"/>
    <w:p w14:paraId="0F81678E" w14:textId="77777777" w:rsidR="007F3192" w:rsidRDefault="007F3192" w:rsidP="007F3192"/>
    <w:p w14:paraId="11BE34EF" w14:textId="77777777" w:rsidR="007F3192" w:rsidRDefault="007F3192" w:rsidP="007F3192"/>
    <w:p w14:paraId="576F939B" w14:textId="77777777" w:rsidR="007F3192" w:rsidRDefault="007F3192" w:rsidP="007F3192"/>
    <w:p w14:paraId="091E4640" w14:textId="77777777" w:rsidR="007F3192" w:rsidRDefault="007F3192" w:rsidP="007F3192"/>
    <w:p w14:paraId="6871C215" w14:textId="6F644F67" w:rsidR="007F3192" w:rsidRPr="000B23D4" w:rsidRDefault="007F3192" w:rsidP="007F3192">
      <w:pPr>
        <w:pStyle w:val="Antrat1"/>
        <w:jc w:val="right"/>
        <w:rPr>
          <w:rFonts w:ascii="Times New Roman" w:hAnsi="Times New Roman" w:cs="Times New Roman"/>
          <w:color w:val="auto"/>
          <w:sz w:val="21"/>
          <w:szCs w:val="21"/>
        </w:rPr>
      </w:pPr>
      <w:bookmarkStart w:id="17" w:name="_Hlk213055755"/>
      <w:r w:rsidRPr="000B23D4">
        <w:rPr>
          <w:rFonts w:ascii="Times New Roman" w:hAnsi="Times New Roman" w:cs="Times New Roman"/>
          <w:color w:val="auto"/>
          <w:sz w:val="21"/>
          <w:szCs w:val="21"/>
        </w:rPr>
        <w:lastRenderedPageBreak/>
        <w:t xml:space="preserve">Pirkimo sąlygų </w:t>
      </w:r>
      <w:r w:rsidR="00486468">
        <w:rPr>
          <w:rFonts w:ascii="Times New Roman" w:hAnsi="Times New Roman" w:cs="Times New Roman"/>
          <w:color w:val="auto"/>
          <w:sz w:val="21"/>
          <w:szCs w:val="21"/>
        </w:rPr>
        <w:t>5</w:t>
      </w:r>
      <w:r w:rsidRPr="000B23D4">
        <w:rPr>
          <w:rFonts w:ascii="Times New Roman" w:hAnsi="Times New Roman" w:cs="Times New Roman"/>
          <w:color w:val="auto"/>
          <w:sz w:val="21"/>
          <w:szCs w:val="21"/>
        </w:rPr>
        <w:t xml:space="preserve"> priedas „</w:t>
      </w:r>
      <w:r>
        <w:rPr>
          <w:rFonts w:ascii="Times New Roman" w:hAnsi="Times New Roman" w:cs="Times New Roman"/>
          <w:color w:val="auto"/>
          <w:sz w:val="21"/>
          <w:szCs w:val="21"/>
        </w:rPr>
        <w:t>Tiekėjo deklaracija</w:t>
      </w:r>
      <w:r w:rsidRPr="000B23D4">
        <w:rPr>
          <w:rFonts w:ascii="Times New Roman" w:hAnsi="Times New Roman" w:cs="Times New Roman"/>
          <w:color w:val="auto"/>
          <w:sz w:val="21"/>
          <w:szCs w:val="21"/>
        </w:rPr>
        <w:t>“</w:t>
      </w:r>
    </w:p>
    <w:bookmarkEnd w:id="17"/>
    <w:p w14:paraId="5BB4CF81" w14:textId="1301CEA5" w:rsidR="007F3192" w:rsidRPr="007F3192" w:rsidRDefault="007F3192" w:rsidP="007F3192">
      <w:pPr>
        <w:spacing w:after="0" w:line="240" w:lineRule="auto"/>
        <w:jc w:val="center"/>
        <w:rPr>
          <w:rFonts w:ascii="Times New Roman" w:hAnsi="Times New Roman"/>
          <w:b/>
          <w:sz w:val="24"/>
          <w:szCs w:val="24"/>
        </w:rPr>
      </w:pPr>
    </w:p>
    <w:p w14:paraId="42897D93" w14:textId="77777777" w:rsidR="007F3192" w:rsidRPr="007F3192" w:rsidRDefault="007F3192" w:rsidP="007F3192">
      <w:pPr>
        <w:shd w:val="clear" w:color="auto" w:fill="FFFFFF"/>
        <w:suppressAutoHyphens/>
        <w:jc w:val="center"/>
        <w:rPr>
          <w:b/>
          <w:sz w:val="20"/>
        </w:rPr>
      </w:pPr>
    </w:p>
    <w:p w14:paraId="2FA357F4" w14:textId="77777777" w:rsidR="007F3192" w:rsidRPr="007F3192" w:rsidRDefault="007F3192" w:rsidP="007F3192">
      <w:pPr>
        <w:widowControl w:val="0"/>
        <w:tabs>
          <w:tab w:val="right" w:leader="underscore" w:pos="9071"/>
        </w:tabs>
        <w:suppressAutoHyphens/>
        <w:textAlignment w:val="baseline"/>
        <w:rPr>
          <w:rFonts w:ascii="Times New Roman" w:hAnsi="Times New Roman" w:cs="Times New Roman"/>
          <w:sz w:val="24"/>
          <w:szCs w:val="24"/>
        </w:rPr>
      </w:pPr>
      <w:r w:rsidRPr="007F3192">
        <w:rPr>
          <w:rFonts w:ascii="Times New Roman" w:eastAsia="Calibri" w:hAnsi="Times New Roman" w:cs="Times New Roman"/>
          <w:sz w:val="24"/>
          <w:szCs w:val="24"/>
        </w:rPr>
        <w:tab/>
      </w:r>
    </w:p>
    <w:p w14:paraId="28720688" w14:textId="77777777" w:rsidR="007F3192" w:rsidRPr="007F3192" w:rsidRDefault="007F3192" w:rsidP="007F3192">
      <w:pPr>
        <w:shd w:val="clear" w:color="auto" w:fill="FFFFFF"/>
        <w:suppressAutoHyphens/>
        <w:ind w:right="-178"/>
        <w:jc w:val="center"/>
        <w:rPr>
          <w:rFonts w:ascii="Times New Roman" w:hAnsi="Times New Roman" w:cs="Times New Roman"/>
          <w:sz w:val="20"/>
          <w:szCs w:val="20"/>
        </w:rPr>
      </w:pPr>
      <w:r w:rsidRPr="007F3192">
        <w:rPr>
          <w:rFonts w:ascii="Times New Roman" w:hAnsi="Times New Roman" w:cs="Times New Roman"/>
          <w:sz w:val="20"/>
          <w:szCs w:val="20"/>
        </w:rPr>
        <w:t>(</w:t>
      </w:r>
      <w:r w:rsidRPr="007F3192">
        <w:rPr>
          <w:rFonts w:ascii="Times New Roman" w:hAnsi="Times New Roman" w:cs="Times New Roman"/>
          <w:i/>
          <w:iCs/>
          <w:sz w:val="20"/>
          <w:szCs w:val="20"/>
        </w:rPr>
        <w:t>tiekėjo pavadinimas</w:t>
      </w:r>
      <w:r w:rsidRPr="007F3192">
        <w:rPr>
          <w:rFonts w:ascii="Times New Roman" w:hAnsi="Times New Roman" w:cs="Times New Roman"/>
          <w:sz w:val="20"/>
          <w:szCs w:val="20"/>
        </w:rPr>
        <w:t>)</w:t>
      </w:r>
    </w:p>
    <w:p w14:paraId="39714F8C" w14:textId="77777777" w:rsidR="007F3192" w:rsidRPr="007F3192" w:rsidRDefault="007F3192" w:rsidP="007F3192">
      <w:pPr>
        <w:widowControl w:val="0"/>
        <w:tabs>
          <w:tab w:val="right" w:leader="underscore" w:pos="9071"/>
        </w:tabs>
        <w:suppressAutoHyphens/>
        <w:textAlignment w:val="baseline"/>
        <w:rPr>
          <w:rFonts w:ascii="Times New Roman" w:eastAsia="Calibri" w:hAnsi="Times New Roman" w:cs="Times New Roman"/>
          <w:sz w:val="24"/>
          <w:szCs w:val="24"/>
        </w:rPr>
      </w:pPr>
      <w:r w:rsidRPr="007F3192">
        <w:rPr>
          <w:rFonts w:ascii="Times New Roman" w:eastAsia="Calibri" w:hAnsi="Times New Roman" w:cs="Times New Roman"/>
          <w:sz w:val="24"/>
          <w:szCs w:val="24"/>
        </w:rPr>
        <w:tab/>
      </w:r>
    </w:p>
    <w:p w14:paraId="4B0573EB" w14:textId="77777777" w:rsidR="007F3192" w:rsidRPr="007F3192" w:rsidRDefault="007F3192" w:rsidP="007F3192">
      <w:pPr>
        <w:suppressAutoHyphens/>
        <w:jc w:val="center"/>
        <w:textAlignment w:val="baseline"/>
        <w:rPr>
          <w:rFonts w:ascii="Times New Roman" w:hAnsi="Times New Roman" w:cs="Times New Roman"/>
          <w:sz w:val="20"/>
          <w:szCs w:val="20"/>
        </w:rPr>
      </w:pPr>
      <w:r w:rsidRPr="007F3192">
        <w:rPr>
          <w:rFonts w:ascii="Times New Roman" w:eastAsia="Calibri" w:hAnsi="Times New Roman" w:cs="Times New Roman"/>
          <w:iCs/>
          <w:sz w:val="20"/>
          <w:szCs w:val="20"/>
        </w:rPr>
        <w:t>(</w:t>
      </w:r>
      <w:r w:rsidRPr="007F3192">
        <w:rPr>
          <w:rFonts w:ascii="Times New Roman" w:eastAsia="Calibri" w:hAnsi="Times New Roman" w:cs="Times New Roman"/>
          <w:i/>
          <w:sz w:val="20"/>
          <w:szCs w:val="20"/>
        </w:rPr>
        <w:t>adresatas (perkančiosios organizacijos / perkančiojo subjekto pavadinimas</w:t>
      </w:r>
      <w:r w:rsidRPr="007F3192">
        <w:rPr>
          <w:rFonts w:ascii="Times New Roman" w:eastAsia="Calibri" w:hAnsi="Times New Roman" w:cs="Times New Roman"/>
          <w:iCs/>
          <w:sz w:val="20"/>
          <w:szCs w:val="20"/>
        </w:rPr>
        <w:t>)</w:t>
      </w:r>
    </w:p>
    <w:p w14:paraId="2B3CD1D8" w14:textId="77777777" w:rsidR="007F3192" w:rsidRPr="007F3192" w:rsidRDefault="007F3192" w:rsidP="007F3192">
      <w:pPr>
        <w:widowControl w:val="0"/>
        <w:tabs>
          <w:tab w:val="right" w:leader="underscore" w:pos="9071"/>
        </w:tabs>
        <w:suppressAutoHyphens/>
        <w:jc w:val="center"/>
        <w:textAlignment w:val="baseline"/>
        <w:rPr>
          <w:rFonts w:ascii="Times New Roman" w:eastAsia="Calibri" w:hAnsi="Times New Roman" w:cs="Times New Roman"/>
          <w:b/>
          <w:bCs/>
          <w:sz w:val="24"/>
          <w:szCs w:val="24"/>
        </w:rPr>
      </w:pPr>
    </w:p>
    <w:p w14:paraId="574B0C48" w14:textId="77777777" w:rsidR="007F3192" w:rsidRPr="007F3192" w:rsidRDefault="007F3192" w:rsidP="007F3192">
      <w:pPr>
        <w:widowControl w:val="0"/>
        <w:tabs>
          <w:tab w:val="right" w:leader="underscore" w:pos="9071"/>
        </w:tabs>
        <w:suppressAutoHyphens/>
        <w:jc w:val="center"/>
        <w:textAlignment w:val="baseline"/>
        <w:rPr>
          <w:rFonts w:ascii="Times New Roman" w:eastAsia="Calibri" w:hAnsi="Times New Roman" w:cs="Times New Roman"/>
          <w:b/>
          <w:bCs/>
          <w:sz w:val="24"/>
          <w:szCs w:val="24"/>
        </w:rPr>
      </w:pPr>
      <w:r w:rsidRPr="007F3192">
        <w:rPr>
          <w:rFonts w:ascii="Times New Roman" w:eastAsia="Calibri" w:hAnsi="Times New Roman" w:cs="Times New Roman"/>
          <w:b/>
          <w:bCs/>
          <w:sz w:val="24"/>
          <w:szCs w:val="24"/>
        </w:rPr>
        <w:t>TIEKĖJO DEKLARACIJA</w:t>
      </w:r>
    </w:p>
    <w:p w14:paraId="75230490" w14:textId="77777777" w:rsidR="007F3192" w:rsidRPr="007F3192" w:rsidRDefault="007F3192" w:rsidP="007F3192">
      <w:pPr>
        <w:widowControl w:val="0"/>
        <w:tabs>
          <w:tab w:val="right" w:leader="underscore" w:pos="9071"/>
        </w:tabs>
        <w:suppressAutoHyphens/>
        <w:jc w:val="center"/>
        <w:textAlignment w:val="baseline"/>
        <w:rPr>
          <w:rFonts w:ascii="Times New Roman" w:eastAsia="Calibri" w:hAnsi="Times New Roman" w:cs="Times New Roman"/>
          <w:b/>
          <w:bCs/>
          <w:sz w:val="24"/>
          <w:szCs w:val="24"/>
        </w:rPr>
      </w:pPr>
    </w:p>
    <w:p w14:paraId="5B73036B" w14:textId="77777777" w:rsidR="007F3192" w:rsidRPr="007F3192" w:rsidRDefault="007F3192" w:rsidP="007F3192">
      <w:pPr>
        <w:widowControl w:val="0"/>
        <w:tabs>
          <w:tab w:val="right" w:leader="underscore" w:pos="9071"/>
        </w:tabs>
        <w:suppressAutoHyphens/>
        <w:jc w:val="center"/>
        <w:textAlignment w:val="baseline"/>
        <w:rPr>
          <w:rFonts w:ascii="Times New Roman" w:eastAsia="Calibri" w:hAnsi="Times New Roman" w:cs="Times New Roman"/>
          <w:sz w:val="24"/>
          <w:szCs w:val="24"/>
        </w:rPr>
      </w:pPr>
      <w:r w:rsidRPr="007F3192">
        <w:rPr>
          <w:rFonts w:ascii="Times New Roman" w:eastAsia="Calibri" w:hAnsi="Times New Roman" w:cs="Times New Roman"/>
          <w:sz w:val="24"/>
          <w:szCs w:val="24"/>
        </w:rPr>
        <w:t>20__ m._____________ d. Nr. ______</w:t>
      </w:r>
    </w:p>
    <w:p w14:paraId="66570A7E" w14:textId="77777777" w:rsidR="007F3192" w:rsidRPr="007F3192" w:rsidRDefault="007F3192" w:rsidP="007F3192">
      <w:pPr>
        <w:widowControl w:val="0"/>
        <w:tabs>
          <w:tab w:val="right" w:leader="underscore" w:pos="9071"/>
        </w:tabs>
        <w:suppressAutoHyphens/>
        <w:jc w:val="center"/>
        <w:textAlignment w:val="baseline"/>
        <w:rPr>
          <w:rFonts w:ascii="Times New Roman" w:eastAsia="Calibri" w:hAnsi="Times New Roman" w:cs="Times New Roman"/>
          <w:sz w:val="24"/>
          <w:szCs w:val="24"/>
        </w:rPr>
      </w:pPr>
      <w:r w:rsidRPr="007F3192">
        <w:rPr>
          <w:rFonts w:ascii="Times New Roman" w:eastAsia="Calibri" w:hAnsi="Times New Roman" w:cs="Times New Roman"/>
          <w:sz w:val="24"/>
          <w:szCs w:val="24"/>
        </w:rPr>
        <w:t>__________________________</w:t>
      </w:r>
    </w:p>
    <w:p w14:paraId="343A6FD2" w14:textId="77777777" w:rsidR="007F3192" w:rsidRPr="007F3192" w:rsidRDefault="007F3192" w:rsidP="007F3192">
      <w:pPr>
        <w:widowControl w:val="0"/>
        <w:tabs>
          <w:tab w:val="right" w:leader="underscore" w:pos="9071"/>
        </w:tabs>
        <w:suppressAutoHyphens/>
        <w:jc w:val="center"/>
        <w:textAlignment w:val="baseline"/>
        <w:rPr>
          <w:rFonts w:ascii="Times New Roman" w:hAnsi="Times New Roman" w:cs="Times New Roman"/>
          <w:sz w:val="20"/>
          <w:szCs w:val="20"/>
        </w:rPr>
      </w:pPr>
      <w:r w:rsidRPr="007F3192">
        <w:rPr>
          <w:rFonts w:ascii="Times New Roman" w:eastAsia="Calibri" w:hAnsi="Times New Roman" w:cs="Times New Roman"/>
          <w:i/>
          <w:iCs/>
          <w:sz w:val="20"/>
          <w:szCs w:val="20"/>
        </w:rPr>
        <w:t>(Sudarymo vieta)</w:t>
      </w:r>
    </w:p>
    <w:p w14:paraId="40E0A248" w14:textId="77777777" w:rsidR="007F3192" w:rsidRPr="007F3192" w:rsidRDefault="007F3192" w:rsidP="007F3192">
      <w:pPr>
        <w:ind w:firstLine="567"/>
        <w:rPr>
          <w:rFonts w:ascii="Times New Roman" w:hAnsi="Times New Roman" w:cs="Times New Roman"/>
          <w:color w:val="000000"/>
          <w:sz w:val="24"/>
          <w:szCs w:val="24"/>
        </w:rPr>
      </w:pPr>
      <w:r w:rsidRPr="007F3192">
        <w:rPr>
          <w:rFonts w:ascii="Times New Roman" w:hAnsi="Times New Roman" w:cs="Times New Roman"/>
          <w:color w:val="000000"/>
          <w:sz w:val="24"/>
          <w:szCs w:val="24"/>
        </w:rPr>
        <w:t>Aš,___________________________________________________________________________,</w:t>
      </w:r>
    </w:p>
    <w:p w14:paraId="04BE7994" w14:textId="77777777" w:rsidR="007F3192" w:rsidRPr="007F3192" w:rsidRDefault="007F3192" w:rsidP="007F3192">
      <w:pPr>
        <w:ind w:left="960" w:firstLine="318"/>
        <w:rPr>
          <w:rFonts w:ascii="Times New Roman" w:hAnsi="Times New Roman" w:cs="Times New Roman"/>
          <w:color w:val="000000"/>
          <w:sz w:val="20"/>
          <w:szCs w:val="20"/>
        </w:rPr>
      </w:pPr>
      <w:r w:rsidRPr="007F3192">
        <w:rPr>
          <w:rFonts w:ascii="Times New Roman" w:hAnsi="Times New Roman" w:cs="Times New Roman"/>
          <w:i/>
          <w:iCs/>
          <w:color w:val="000000"/>
          <w:sz w:val="20"/>
          <w:szCs w:val="20"/>
        </w:rPr>
        <w:t>(tiekėjo vadovo ar jo įgalioto asmens pareigų pavadinimas, vardas ir pavardė)</w:t>
      </w:r>
    </w:p>
    <w:p w14:paraId="1A4AD8F1" w14:textId="77777777" w:rsidR="007F3192" w:rsidRPr="007F3192" w:rsidRDefault="007F3192" w:rsidP="007F3192">
      <w:pPr>
        <w:rPr>
          <w:rFonts w:ascii="Times New Roman" w:hAnsi="Times New Roman" w:cs="Times New Roman"/>
          <w:color w:val="000000"/>
          <w:sz w:val="24"/>
          <w:szCs w:val="24"/>
        </w:rPr>
      </w:pPr>
      <w:r w:rsidRPr="007F3192">
        <w:rPr>
          <w:rFonts w:ascii="Times New Roman" w:hAnsi="Times New Roman" w:cs="Times New Roman"/>
          <w:color w:val="000000"/>
          <w:sz w:val="24"/>
          <w:szCs w:val="24"/>
        </w:rPr>
        <w:t>patvirtinu, kad mano vadovaujamas (-a) (atstovaujamas (-a))____________________________</w:t>
      </w:r>
      <w:r w:rsidRPr="007F3192">
        <w:rPr>
          <w:rFonts w:ascii="Times New Roman" w:hAnsi="Times New Roman" w:cs="Times New Roman"/>
          <w:color w:val="000000"/>
          <w:sz w:val="24"/>
          <w:szCs w:val="24"/>
        </w:rPr>
        <w:softHyphen/>
      </w:r>
      <w:r w:rsidRPr="007F3192">
        <w:rPr>
          <w:rFonts w:ascii="Times New Roman" w:hAnsi="Times New Roman" w:cs="Times New Roman"/>
          <w:color w:val="000000"/>
          <w:sz w:val="24"/>
          <w:szCs w:val="24"/>
        </w:rPr>
        <w:softHyphen/>
        <w:t>______,</w:t>
      </w:r>
    </w:p>
    <w:p w14:paraId="4471558A" w14:textId="77777777" w:rsidR="007F3192" w:rsidRPr="007F3192" w:rsidRDefault="007F3192" w:rsidP="007F3192">
      <w:pPr>
        <w:ind w:left="5640" w:firstLine="742"/>
        <w:rPr>
          <w:rFonts w:ascii="Times New Roman" w:hAnsi="Times New Roman" w:cs="Times New Roman"/>
          <w:color w:val="000000"/>
          <w:sz w:val="20"/>
          <w:szCs w:val="20"/>
        </w:rPr>
      </w:pPr>
      <w:r w:rsidRPr="007F3192">
        <w:rPr>
          <w:rFonts w:ascii="Times New Roman" w:hAnsi="Times New Roman" w:cs="Times New Roman"/>
          <w:i/>
          <w:iCs/>
          <w:color w:val="000000"/>
          <w:sz w:val="20"/>
          <w:szCs w:val="20"/>
        </w:rPr>
        <w:t xml:space="preserve">(tiekėjo pavadinimas)    </w:t>
      </w:r>
    </w:p>
    <w:p w14:paraId="4AEB6D9E" w14:textId="77777777" w:rsidR="007F3192" w:rsidRPr="007F3192" w:rsidRDefault="007F3192" w:rsidP="007F3192">
      <w:pPr>
        <w:rPr>
          <w:rFonts w:ascii="Times New Roman" w:hAnsi="Times New Roman" w:cs="Times New Roman"/>
          <w:color w:val="000000"/>
          <w:sz w:val="24"/>
          <w:szCs w:val="24"/>
          <w:u w:val="single"/>
        </w:rPr>
      </w:pPr>
      <w:r w:rsidRPr="007F3192">
        <w:rPr>
          <w:rFonts w:ascii="Times New Roman" w:hAnsi="Times New Roman" w:cs="Times New Roman"/>
          <w:color w:val="000000"/>
          <w:sz w:val="24"/>
          <w:szCs w:val="24"/>
        </w:rPr>
        <w:t>dalyvaujantis (-i) ____________________________________________________________________,</w:t>
      </w:r>
    </w:p>
    <w:p w14:paraId="44D9221C" w14:textId="77777777" w:rsidR="007F3192" w:rsidRPr="007F3192" w:rsidRDefault="007F3192" w:rsidP="007F3192">
      <w:pPr>
        <w:ind w:left="2040" w:firstLine="371"/>
        <w:rPr>
          <w:rFonts w:ascii="Times New Roman" w:hAnsi="Times New Roman" w:cs="Times New Roman"/>
          <w:color w:val="000000"/>
          <w:sz w:val="20"/>
          <w:szCs w:val="20"/>
        </w:rPr>
      </w:pPr>
      <w:r w:rsidRPr="007F3192">
        <w:rPr>
          <w:rFonts w:ascii="Times New Roman" w:hAnsi="Times New Roman" w:cs="Times New Roman"/>
          <w:i/>
          <w:iCs/>
          <w:color w:val="000000"/>
          <w:sz w:val="20"/>
          <w:szCs w:val="20"/>
        </w:rPr>
        <w:t>(perkančiosios organizacijos / perkančiojo subjekto pavadinimas)</w:t>
      </w:r>
    </w:p>
    <w:p w14:paraId="58FE7299" w14:textId="77777777" w:rsidR="007F3192" w:rsidRPr="007F3192" w:rsidRDefault="007F3192" w:rsidP="007F3192">
      <w:pPr>
        <w:rPr>
          <w:rFonts w:ascii="Times New Roman" w:hAnsi="Times New Roman" w:cs="Times New Roman"/>
          <w:color w:val="000000"/>
          <w:sz w:val="20"/>
          <w:szCs w:val="20"/>
        </w:rPr>
      </w:pPr>
      <w:r w:rsidRPr="007F3192">
        <w:rPr>
          <w:rFonts w:ascii="Times New Roman" w:hAnsi="Times New Roman" w:cs="Times New Roman"/>
          <w:color w:val="000000"/>
          <w:sz w:val="24"/>
          <w:szCs w:val="24"/>
        </w:rPr>
        <w:t xml:space="preserve">vykdomame ________________________________________________________________________, </w:t>
      </w:r>
    </w:p>
    <w:p w14:paraId="347F3D09" w14:textId="77777777" w:rsidR="007F3192" w:rsidRPr="007F3192" w:rsidRDefault="007F3192" w:rsidP="007F3192">
      <w:pPr>
        <w:ind w:left="720" w:firstLine="720"/>
        <w:rPr>
          <w:rFonts w:ascii="Times New Roman" w:hAnsi="Times New Roman" w:cs="Times New Roman"/>
          <w:color w:val="000000"/>
          <w:sz w:val="20"/>
          <w:szCs w:val="20"/>
        </w:rPr>
      </w:pPr>
      <w:r w:rsidRPr="007F3192">
        <w:rPr>
          <w:rFonts w:ascii="Times New Roman" w:hAnsi="Times New Roman" w:cs="Times New Roman"/>
          <w:i/>
          <w:iCs/>
          <w:color w:val="000000"/>
          <w:sz w:val="20"/>
          <w:szCs w:val="20"/>
        </w:rPr>
        <w:t>(pirkimo objekto pavadinimas, pirkimo numeris, pirkimo paskelbimo CVP IS data</w:t>
      </w:r>
      <w:r w:rsidRPr="007F3192">
        <w:rPr>
          <w:rFonts w:ascii="Times New Roman" w:hAnsi="Times New Roman" w:cs="Times New Roman"/>
          <w:color w:val="000000"/>
          <w:sz w:val="20"/>
          <w:szCs w:val="20"/>
        </w:rPr>
        <w:t>)</w:t>
      </w:r>
    </w:p>
    <w:p w14:paraId="105559DD" w14:textId="77777777" w:rsidR="007F3192" w:rsidRPr="007F3192" w:rsidRDefault="007F3192" w:rsidP="007F3192">
      <w:pPr>
        <w:rPr>
          <w:rFonts w:ascii="Times New Roman" w:hAnsi="Times New Roman" w:cs="Times New Roman"/>
          <w:color w:val="000000"/>
          <w:sz w:val="24"/>
          <w:szCs w:val="24"/>
        </w:rPr>
      </w:pPr>
      <w:r w:rsidRPr="007F3192">
        <w:rPr>
          <w:rFonts w:ascii="Times New Roman" w:hAnsi="Times New Roman" w:cs="Times New Roman"/>
          <w:color w:val="000000"/>
          <w:sz w:val="24"/>
          <w:szCs w:val="24"/>
        </w:rPr>
        <w:t xml:space="preserve">atitinka keliamus reikalavimus ir neturi pašalinimo pagrindų: </w:t>
      </w:r>
    </w:p>
    <w:tbl>
      <w:tblPr>
        <w:tblStyle w:val="Lentelstinklelis1"/>
        <w:tblW w:w="0" w:type="auto"/>
        <w:tblLook w:val="04A0" w:firstRow="1" w:lastRow="0" w:firstColumn="1" w:lastColumn="0" w:noHBand="0" w:noVBand="1"/>
      </w:tblPr>
      <w:tblGrid>
        <w:gridCol w:w="546"/>
        <w:gridCol w:w="7687"/>
        <w:gridCol w:w="1395"/>
      </w:tblGrid>
      <w:tr w:rsidR="007F3192" w:rsidRPr="007F3192" w14:paraId="5D1D4258" w14:textId="77777777" w:rsidTr="00974057">
        <w:tc>
          <w:tcPr>
            <w:tcW w:w="546" w:type="dxa"/>
          </w:tcPr>
          <w:p w14:paraId="356533B9" w14:textId="77777777" w:rsidR="007F3192" w:rsidRPr="007F3192" w:rsidRDefault="007F3192" w:rsidP="007F3192">
            <w:pPr>
              <w:rPr>
                <w:rFonts w:hAnsi="Times New Roman" w:cs="Times New Roman"/>
                <w:color w:val="000000"/>
                <w:sz w:val="24"/>
                <w:szCs w:val="24"/>
              </w:rPr>
            </w:pPr>
            <w:r w:rsidRPr="007F3192">
              <w:rPr>
                <w:rFonts w:hAnsi="Times New Roman" w:cs="Times New Roman"/>
                <w:color w:val="000000"/>
                <w:sz w:val="24"/>
                <w:szCs w:val="24"/>
              </w:rPr>
              <w:t xml:space="preserve">1. </w:t>
            </w:r>
          </w:p>
        </w:tc>
        <w:tc>
          <w:tcPr>
            <w:tcW w:w="7687" w:type="dxa"/>
          </w:tcPr>
          <w:p w14:paraId="067E2224" w14:textId="77777777" w:rsidR="007F3192" w:rsidRPr="007F3192" w:rsidRDefault="007F3192" w:rsidP="007F3192">
            <w:pPr>
              <w:rPr>
                <w:rFonts w:hAnsi="Times New Roman" w:cs="Times New Roman"/>
                <w:color w:val="000000"/>
                <w:sz w:val="24"/>
                <w:szCs w:val="24"/>
              </w:rPr>
            </w:pPr>
            <w:r w:rsidRPr="007F3192">
              <w:rPr>
                <w:rFonts w:hAnsi="Times New Roman" w:cs="Times New Roman"/>
                <w:sz w:val="24"/>
                <w:szCs w:val="24"/>
              </w:rPr>
              <w:t>Tiek</w:t>
            </w:r>
            <w:r w:rsidRPr="007F3192">
              <w:rPr>
                <w:rFonts w:hAnsi="Times New Roman" w:cs="Times New Roman"/>
                <w:sz w:val="24"/>
                <w:szCs w:val="24"/>
              </w:rPr>
              <w:t>ė</w:t>
            </w:r>
            <w:r w:rsidRPr="007F3192">
              <w:rPr>
                <w:rFonts w:hAnsi="Times New Roman" w:cs="Times New Roman"/>
                <w:sz w:val="24"/>
                <w:szCs w:val="24"/>
              </w:rPr>
              <w:t>jas su kitais tiek</w:t>
            </w:r>
            <w:r w:rsidRPr="007F3192">
              <w:rPr>
                <w:rFonts w:hAnsi="Times New Roman" w:cs="Times New Roman"/>
                <w:sz w:val="24"/>
                <w:szCs w:val="24"/>
              </w:rPr>
              <w:t>ė</w:t>
            </w:r>
            <w:r w:rsidRPr="007F3192">
              <w:rPr>
                <w:rFonts w:hAnsi="Times New Roman" w:cs="Times New Roman"/>
                <w:sz w:val="24"/>
                <w:szCs w:val="24"/>
              </w:rPr>
              <w:t>jais yra sudar</w:t>
            </w:r>
            <w:r w:rsidRPr="007F3192">
              <w:rPr>
                <w:rFonts w:hAnsi="Times New Roman" w:cs="Times New Roman"/>
                <w:sz w:val="24"/>
                <w:szCs w:val="24"/>
              </w:rPr>
              <w:t>ę</w:t>
            </w:r>
            <w:r w:rsidRPr="007F3192">
              <w:rPr>
                <w:rFonts w:hAnsi="Times New Roman" w:cs="Times New Roman"/>
                <w:sz w:val="24"/>
                <w:szCs w:val="24"/>
              </w:rPr>
              <w:t>s susitarim</w:t>
            </w:r>
            <w:r w:rsidRPr="007F3192">
              <w:rPr>
                <w:rFonts w:hAnsi="Times New Roman" w:cs="Times New Roman"/>
                <w:sz w:val="24"/>
                <w:szCs w:val="24"/>
              </w:rPr>
              <w:t>ų</w:t>
            </w:r>
            <w:r w:rsidRPr="007F3192">
              <w:rPr>
                <w:rFonts w:hAnsi="Times New Roman" w:cs="Times New Roman"/>
                <w:sz w:val="24"/>
                <w:szCs w:val="24"/>
              </w:rPr>
              <w:t>, kuriais siekiama i</w:t>
            </w:r>
            <w:r w:rsidRPr="007F3192">
              <w:rPr>
                <w:rFonts w:hAnsi="Times New Roman" w:cs="Times New Roman"/>
                <w:sz w:val="24"/>
                <w:szCs w:val="24"/>
              </w:rPr>
              <w:t>š</w:t>
            </w:r>
            <w:r w:rsidRPr="007F3192">
              <w:rPr>
                <w:rFonts w:hAnsi="Times New Roman" w:cs="Times New Roman"/>
                <w:sz w:val="24"/>
                <w:szCs w:val="24"/>
              </w:rPr>
              <w:t>kreipti konkurencij</w:t>
            </w:r>
            <w:r w:rsidRPr="007F3192">
              <w:rPr>
                <w:rFonts w:hAnsi="Times New Roman" w:cs="Times New Roman"/>
                <w:sz w:val="24"/>
                <w:szCs w:val="24"/>
              </w:rPr>
              <w:t>ą</w:t>
            </w:r>
            <w:r w:rsidRPr="007F3192">
              <w:rPr>
                <w:rFonts w:hAnsi="Times New Roman" w:cs="Times New Roman"/>
                <w:sz w:val="24"/>
                <w:szCs w:val="24"/>
              </w:rPr>
              <w:t xml:space="preserve"> atliekamame pirkime, ir perkan</w:t>
            </w:r>
            <w:r w:rsidRPr="007F3192">
              <w:rPr>
                <w:rFonts w:hAnsi="Times New Roman" w:cs="Times New Roman"/>
                <w:sz w:val="24"/>
                <w:szCs w:val="24"/>
              </w:rPr>
              <w:t>č</w:t>
            </w:r>
            <w:r w:rsidRPr="007F3192">
              <w:rPr>
                <w:rFonts w:hAnsi="Times New Roman" w:cs="Times New Roman"/>
                <w:sz w:val="24"/>
                <w:szCs w:val="24"/>
              </w:rPr>
              <w:t>ioji organizacija d</w:t>
            </w:r>
            <w:r w:rsidRPr="007F3192">
              <w:rPr>
                <w:rFonts w:hAnsi="Times New Roman" w:cs="Times New Roman"/>
                <w:sz w:val="24"/>
                <w:szCs w:val="24"/>
              </w:rPr>
              <w:t>ė</w:t>
            </w:r>
            <w:r w:rsidRPr="007F3192">
              <w:rPr>
                <w:rFonts w:hAnsi="Times New Roman" w:cs="Times New Roman"/>
                <w:sz w:val="24"/>
                <w:szCs w:val="24"/>
              </w:rPr>
              <w:t xml:space="preserve">l to turi </w:t>
            </w:r>
            <w:r w:rsidRPr="007F3192">
              <w:rPr>
                <w:rFonts w:hAnsi="Times New Roman" w:cs="Times New Roman"/>
                <w:sz w:val="24"/>
                <w:szCs w:val="24"/>
              </w:rPr>
              <w:t>į</w:t>
            </w:r>
            <w:r w:rsidRPr="007F3192">
              <w:rPr>
                <w:rFonts w:hAnsi="Times New Roman" w:cs="Times New Roman"/>
                <w:sz w:val="24"/>
                <w:szCs w:val="24"/>
              </w:rPr>
              <w:t>tikinam</w:t>
            </w:r>
            <w:r w:rsidRPr="007F3192">
              <w:rPr>
                <w:rFonts w:hAnsi="Times New Roman" w:cs="Times New Roman"/>
                <w:sz w:val="24"/>
                <w:szCs w:val="24"/>
              </w:rPr>
              <w:t>ų</w:t>
            </w:r>
            <w:r w:rsidRPr="007F3192">
              <w:rPr>
                <w:rFonts w:hAnsi="Times New Roman" w:cs="Times New Roman"/>
                <w:sz w:val="24"/>
                <w:szCs w:val="24"/>
              </w:rPr>
              <w:t xml:space="preserve"> duomen</w:t>
            </w:r>
            <w:r w:rsidRPr="007F3192">
              <w:rPr>
                <w:rFonts w:hAnsi="Times New Roman" w:cs="Times New Roman"/>
                <w:sz w:val="24"/>
                <w:szCs w:val="24"/>
              </w:rPr>
              <w:t>ų</w:t>
            </w:r>
            <w:r w:rsidRPr="007F3192">
              <w:rPr>
                <w:rFonts w:hAnsi="Times New Roman" w:cs="Times New Roman"/>
                <w:sz w:val="24"/>
                <w:szCs w:val="24"/>
              </w:rPr>
              <w:t xml:space="preserve"> </w:t>
            </w:r>
            <w:r w:rsidRPr="007F3192">
              <w:rPr>
                <w:rFonts w:hAnsi="Times New Roman" w:cs="Times New Roman"/>
                <w:b/>
                <w:sz w:val="24"/>
                <w:szCs w:val="24"/>
              </w:rPr>
              <w:t>(</w:t>
            </w:r>
            <w:r w:rsidRPr="007F3192">
              <w:rPr>
                <w:rFonts w:eastAsia="Yu Mincho" w:hAnsi="Times New Roman" w:cs="Times New Roman"/>
                <w:b/>
                <w:sz w:val="24"/>
                <w:szCs w:val="24"/>
              </w:rPr>
              <w:t>VP</w:t>
            </w:r>
            <w:r w:rsidRPr="007F3192">
              <w:rPr>
                <w:rFonts w:eastAsia="Yu Mincho" w:hAnsi="Times New Roman" w:cs="Times New Roman"/>
                <w:b/>
                <w:sz w:val="24"/>
                <w:szCs w:val="24"/>
              </w:rPr>
              <w:t>Į</w:t>
            </w:r>
            <w:r w:rsidRPr="007F3192">
              <w:rPr>
                <w:rFonts w:eastAsia="Yu Mincho" w:hAnsi="Times New Roman" w:cs="Times New Roman"/>
                <w:b/>
                <w:sz w:val="24"/>
                <w:szCs w:val="24"/>
              </w:rPr>
              <w:t xml:space="preserve"> 46 straipsnio 4 dalies 1 punktas</w:t>
            </w:r>
            <w:r w:rsidRPr="007F3192">
              <w:rPr>
                <w:rFonts w:eastAsia="Arial" w:hAnsi="Times New Roman" w:cs="Times New Roman"/>
                <w:sz w:val="24"/>
                <w:szCs w:val="24"/>
              </w:rPr>
              <w:t>).</w:t>
            </w:r>
          </w:p>
        </w:tc>
        <w:tc>
          <w:tcPr>
            <w:tcW w:w="1395" w:type="dxa"/>
          </w:tcPr>
          <w:p w14:paraId="2FF08211" w14:textId="77777777" w:rsidR="007F3192" w:rsidRPr="007F3192" w:rsidRDefault="007F3192" w:rsidP="007F3192">
            <w:pPr>
              <w:ind w:firstLine="27"/>
              <w:rPr>
                <w:rFonts w:hAnsi="Times New Roman" w:cs="Times New Roman"/>
                <w:color w:val="000000"/>
                <w:sz w:val="24"/>
                <w:szCs w:val="24"/>
              </w:rPr>
            </w:pPr>
            <w:r w:rsidRPr="007F3192">
              <w:rPr>
                <w:rFonts w:hAnsi="Times New Roman" w:cs="Times New Roman"/>
                <w:color w:val="000000"/>
                <w:sz w:val="24"/>
                <w:szCs w:val="24"/>
              </w:rPr>
              <w:t>□</w:t>
            </w:r>
            <w:r w:rsidRPr="007F3192">
              <w:rPr>
                <w:rFonts w:hAnsi="Times New Roman" w:cs="Times New Roman"/>
                <w:color w:val="000000"/>
                <w:sz w:val="24"/>
                <w:szCs w:val="24"/>
              </w:rPr>
              <w:t>TAIP</w:t>
            </w:r>
          </w:p>
          <w:p w14:paraId="38BA887D" w14:textId="77777777" w:rsidR="007F3192" w:rsidRPr="007F3192" w:rsidRDefault="007F3192" w:rsidP="007F3192">
            <w:pPr>
              <w:ind w:firstLine="27"/>
              <w:rPr>
                <w:rFonts w:hAnsi="Times New Roman" w:cs="Times New Roman"/>
                <w:color w:val="000000"/>
                <w:sz w:val="24"/>
                <w:szCs w:val="24"/>
              </w:rPr>
            </w:pPr>
            <w:r w:rsidRPr="007F3192">
              <w:rPr>
                <w:rFonts w:hAnsi="Times New Roman" w:cs="Times New Roman"/>
                <w:color w:val="000000"/>
                <w:sz w:val="24"/>
                <w:szCs w:val="24"/>
              </w:rPr>
              <w:t>□</w:t>
            </w:r>
            <w:r w:rsidRPr="007F3192">
              <w:rPr>
                <w:rFonts w:hAnsi="Times New Roman" w:cs="Times New Roman"/>
                <w:color w:val="000000"/>
                <w:sz w:val="24"/>
                <w:szCs w:val="24"/>
              </w:rPr>
              <w:t xml:space="preserve"> NE</w:t>
            </w:r>
          </w:p>
          <w:p w14:paraId="6712F3BB" w14:textId="77777777" w:rsidR="007F3192" w:rsidRPr="007F3192" w:rsidRDefault="007F3192" w:rsidP="007F3192">
            <w:pPr>
              <w:ind w:firstLine="27"/>
              <w:rPr>
                <w:rFonts w:hAnsi="Times New Roman" w:cs="Times New Roman"/>
                <w:color w:val="000000"/>
                <w:sz w:val="24"/>
                <w:szCs w:val="24"/>
              </w:rPr>
            </w:pPr>
          </w:p>
        </w:tc>
      </w:tr>
      <w:tr w:rsidR="007F3192" w:rsidRPr="007F3192" w14:paraId="4DDEEA6C" w14:textId="77777777" w:rsidTr="00974057">
        <w:tc>
          <w:tcPr>
            <w:tcW w:w="546" w:type="dxa"/>
          </w:tcPr>
          <w:p w14:paraId="46871C02" w14:textId="77777777" w:rsidR="007F3192" w:rsidRPr="007F3192" w:rsidRDefault="007F3192" w:rsidP="007F3192">
            <w:pPr>
              <w:rPr>
                <w:rFonts w:hAnsi="Times New Roman" w:cs="Times New Roman"/>
                <w:color w:val="000000"/>
                <w:sz w:val="24"/>
                <w:szCs w:val="24"/>
              </w:rPr>
            </w:pPr>
            <w:r w:rsidRPr="007F3192">
              <w:rPr>
                <w:rFonts w:hAnsi="Times New Roman" w:cs="Times New Roman"/>
                <w:color w:val="000000"/>
                <w:sz w:val="24"/>
                <w:szCs w:val="24"/>
              </w:rPr>
              <w:t xml:space="preserve">2. </w:t>
            </w:r>
          </w:p>
        </w:tc>
        <w:tc>
          <w:tcPr>
            <w:tcW w:w="7687" w:type="dxa"/>
          </w:tcPr>
          <w:p w14:paraId="484A6419" w14:textId="77777777" w:rsidR="007F3192" w:rsidRPr="007F3192" w:rsidRDefault="007F3192" w:rsidP="007F3192">
            <w:pPr>
              <w:ind w:firstLine="33"/>
              <w:rPr>
                <w:rFonts w:hAnsi="Times New Roman" w:cs="Times New Roman"/>
                <w:b/>
                <w:sz w:val="24"/>
                <w:szCs w:val="24"/>
              </w:rPr>
            </w:pPr>
            <w:r w:rsidRPr="007F3192">
              <w:rPr>
                <w:rFonts w:hAnsi="Times New Roman" w:cs="Times New Roman"/>
                <w:sz w:val="24"/>
                <w:szCs w:val="24"/>
              </w:rPr>
              <w:t>Tiek</w:t>
            </w:r>
            <w:r w:rsidRPr="007F3192">
              <w:rPr>
                <w:rFonts w:hAnsi="Times New Roman" w:cs="Times New Roman"/>
                <w:sz w:val="24"/>
                <w:szCs w:val="24"/>
              </w:rPr>
              <w:t>ė</w:t>
            </w:r>
            <w:r w:rsidRPr="007F3192">
              <w:rPr>
                <w:rFonts w:hAnsi="Times New Roman" w:cs="Times New Roman"/>
                <w:sz w:val="24"/>
                <w:szCs w:val="24"/>
              </w:rPr>
              <w:t xml:space="preserve">jas pirkimo metu pateko </w:t>
            </w:r>
            <w:r w:rsidRPr="007F3192">
              <w:rPr>
                <w:rFonts w:hAnsi="Times New Roman" w:cs="Times New Roman"/>
                <w:sz w:val="24"/>
                <w:szCs w:val="24"/>
              </w:rPr>
              <w:t>į</w:t>
            </w:r>
            <w:r w:rsidRPr="007F3192">
              <w:rPr>
                <w:rFonts w:hAnsi="Times New Roman" w:cs="Times New Roman"/>
                <w:sz w:val="24"/>
                <w:szCs w:val="24"/>
              </w:rPr>
              <w:t xml:space="preserve"> interes</w:t>
            </w:r>
            <w:r w:rsidRPr="007F3192">
              <w:rPr>
                <w:rFonts w:hAnsi="Times New Roman" w:cs="Times New Roman"/>
                <w:sz w:val="24"/>
                <w:szCs w:val="24"/>
              </w:rPr>
              <w:t>ų</w:t>
            </w:r>
            <w:r w:rsidRPr="007F3192">
              <w:rPr>
                <w:rFonts w:hAnsi="Times New Roman" w:cs="Times New Roman"/>
                <w:sz w:val="24"/>
                <w:szCs w:val="24"/>
              </w:rPr>
              <w:t xml:space="preserve"> konflikto situacij</w:t>
            </w:r>
            <w:r w:rsidRPr="007F3192">
              <w:rPr>
                <w:rFonts w:hAnsi="Times New Roman" w:cs="Times New Roman"/>
                <w:sz w:val="24"/>
                <w:szCs w:val="24"/>
              </w:rPr>
              <w:t>ą</w:t>
            </w:r>
            <w:r w:rsidRPr="007F3192">
              <w:rPr>
                <w:rFonts w:hAnsi="Times New Roman" w:cs="Times New Roman"/>
                <w:sz w:val="24"/>
                <w:szCs w:val="24"/>
              </w:rPr>
              <w:t>, kaip apibr</w:t>
            </w:r>
            <w:r w:rsidRPr="007F3192">
              <w:rPr>
                <w:rFonts w:hAnsi="Times New Roman" w:cs="Times New Roman"/>
                <w:sz w:val="24"/>
                <w:szCs w:val="24"/>
              </w:rPr>
              <w:t>ėž</w:t>
            </w:r>
            <w:r w:rsidRPr="007F3192">
              <w:rPr>
                <w:rFonts w:hAnsi="Times New Roman" w:cs="Times New Roman"/>
                <w:sz w:val="24"/>
                <w:szCs w:val="24"/>
              </w:rPr>
              <w:t>ta VP</w:t>
            </w:r>
            <w:r w:rsidRPr="007F3192">
              <w:rPr>
                <w:rFonts w:hAnsi="Times New Roman" w:cs="Times New Roman"/>
                <w:sz w:val="24"/>
                <w:szCs w:val="24"/>
              </w:rPr>
              <w:t>Į</w:t>
            </w:r>
            <w:r w:rsidRPr="007F3192">
              <w:rPr>
                <w:rFonts w:hAnsi="Times New Roman" w:cs="Times New Roman"/>
                <w:sz w:val="24"/>
                <w:szCs w:val="24"/>
              </w:rPr>
              <w:t xml:space="preserve"> 21 straipsnyje, ir atitinkamos pad</w:t>
            </w:r>
            <w:r w:rsidRPr="007F3192">
              <w:rPr>
                <w:rFonts w:hAnsi="Times New Roman" w:cs="Times New Roman"/>
                <w:sz w:val="24"/>
                <w:szCs w:val="24"/>
              </w:rPr>
              <w:t>ė</w:t>
            </w:r>
            <w:r w:rsidRPr="007F3192">
              <w:rPr>
                <w:rFonts w:hAnsi="Times New Roman" w:cs="Times New Roman"/>
                <w:sz w:val="24"/>
                <w:szCs w:val="24"/>
              </w:rPr>
              <w:t>ties negalima i</w:t>
            </w:r>
            <w:r w:rsidRPr="007F3192">
              <w:rPr>
                <w:rFonts w:hAnsi="Times New Roman" w:cs="Times New Roman"/>
                <w:sz w:val="24"/>
                <w:szCs w:val="24"/>
              </w:rPr>
              <w:t>š</w:t>
            </w:r>
            <w:r w:rsidRPr="007F3192">
              <w:rPr>
                <w:rFonts w:hAnsi="Times New Roman" w:cs="Times New Roman"/>
                <w:sz w:val="24"/>
                <w:szCs w:val="24"/>
              </w:rPr>
              <w:t>taisyti. Laikoma, kad atitinkamos pad</w:t>
            </w:r>
            <w:r w:rsidRPr="007F3192">
              <w:rPr>
                <w:rFonts w:hAnsi="Times New Roman" w:cs="Times New Roman"/>
                <w:sz w:val="24"/>
                <w:szCs w:val="24"/>
              </w:rPr>
              <w:t>ė</w:t>
            </w:r>
            <w:r w:rsidRPr="007F3192">
              <w:rPr>
                <w:rFonts w:hAnsi="Times New Roman" w:cs="Times New Roman"/>
                <w:sz w:val="24"/>
                <w:szCs w:val="24"/>
              </w:rPr>
              <w:t>ties d</w:t>
            </w:r>
            <w:r w:rsidRPr="007F3192">
              <w:rPr>
                <w:rFonts w:hAnsi="Times New Roman" w:cs="Times New Roman"/>
                <w:sz w:val="24"/>
                <w:szCs w:val="24"/>
              </w:rPr>
              <w:t>ė</w:t>
            </w:r>
            <w:r w:rsidRPr="007F3192">
              <w:rPr>
                <w:rFonts w:hAnsi="Times New Roman" w:cs="Times New Roman"/>
                <w:sz w:val="24"/>
                <w:szCs w:val="24"/>
              </w:rPr>
              <w:t>l interes</w:t>
            </w:r>
            <w:r w:rsidRPr="007F3192">
              <w:rPr>
                <w:rFonts w:hAnsi="Times New Roman" w:cs="Times New Roman"/>
                <w:sz w:val="24"/>
                <w:szCs w:val="24"/>
              </w:rPr>
              <w:t>ų</w:t>
            </w:r>
            <w:r w:rsidRPr="007F3192">
              <w:rPr>
                <w:rFonts w:hAnsi="Times New Roman" w:cs="Times New Roman"/>
                <w:sz w:val="24"/>
                <w:szCs w:val="24"/>
              </w:rPr>
              <w:t xml:space="preserve"> konflikto negalima i</w:t>
            </w:r>
            <w:r w:rsidRPr="007F3192">
              <w:rPr>
                <w:rFonts w:hAnsi="Times New Roman" w:cs="Times New Roman"/>
                <w:sz w:val="24"/>
                <w:szCs w:val="24"/>
              </w:rPr>
              <w:t>š</w:t>
            </w:r>
            <w:r w:rsidRPr="007F3192">
              <w:rPr>
                <w:rFonts w:hAnsi="Times New Roman" w:cs="Times New Roman"/>
                <w:sz w:val="24"/>
                <w:szCs w:val="24"/>
              </w:rPr>
              <w:t xml:space="preserve">taisyti, jeigu </w:t>
            </w:r>
            <w:r w:rsidRPr="007F3192">
              <w:rPr>
                <w:rFonts w:hAnsi="Times New Roman" w:cs="Times New Roman"/>
                <w:sz w:val="24"/>
                <w:szCs w:val="24"/>
              </w:rPr>
              <w:t>į</w:t>
            </w:r>
            <w:r w:rsidRPr="007F3192">
              <w:rPr>
                <w:rFonts w:hAnsi="Times New Roman" w:cs="Times New Roman"/>
                <w:sz w:val="24"/>
                <w:szCs w:val="24"/>
              </w:rPr>
              <w:t xml:space="preserve"> interes</w:t>
            </w:r>
            <w:r w:rsidRPr="007F3192">
              <w:rPr>
                <w:rFonts w:hAnsi="Times New Roman" w:cs="Times New Roman"/>
                <w:sz w:val="24"/>
                <w:szCs w:val="24"/>
              </w:rPr>
              <w:t>ų</w:t>
            </w:r>
            <w:r w:rsidRPr="007F3192">
              <w:rPr>
                <w:rFonts w:hAnsi="Times New Roman" w:cs="Times New Roman"/>
                <w:sz w:val="24"/>
                <w:szCs w:val="24"/>
              </w:rPr>
              <w:t xml:space="preserve"> konflikt</w:t>
            </w:r>
            <w:r w:rsidRPr="007F3192">
              <w:rPr>
                <w:rFonts w:hAnsi="Times New Roman" w:cs="Times New Roman"/>
                <w:sz w:val="24"/>
                <w:szCs w:val="24"/>
              </w:rPr>
              <w:t>ą</w:t>
            </w:r>
            <w:r w:rsidRPr="007F3192">
              <w:rPr>
                <w:rFonts w:hAnsi="Times New Roman" w:cs="Times New Roman"/>
                <w:sz w:val="24"/>
                <w:szCs w:val="24"/>
              </w:rPr>
              <w:t xml:space="preserve"> patek</w:t>
            </w:r>
            <w:r w:rsidRPr="007F3192">
              <w:rPr>
                <w:rFonts w:hAnsi="Times New Roman" w:cs="Times New Roman"/>
                <w:sz w:val="24"/>
                <w:szCs w:val="24"/>
              </w:rPr>
              <w:t>ę</w:t>
            </w:r>
            <w:r w:rsidRPr="007F3192">
              <w:rPr>
                <w:rFonts w:hAnsi="Times New Roman" w:cs="Times New Roman"/>
                <w:sz w:val="24"/>
                <w:szCs w:val="24"/>
              </w:rPr>
              <w:t xml:space="preserve"> asmenys nul</w:t>
            </w:r>
            <w:r w:rsidRPr="007F3192">
              <w:rPr>
                <w:rFonts w:hAnsi="Times New Roman" w:cs="Times New Roman"/>
                <w:sz w:val="24"/>
                <w:szCs w:val="24"/>
              </w:rPr>
              <w:t>ė</w:t>
            </w:r>
            <w:r w:rsidRPr="007F3192">
              <w:rPr>
                <w:rFonts w:hAnsi="Times New Roman" w:cs="Times New Roman"/>
                <w:sz w:val="24"/>
                <w:szCs w:val="24"/>
              </w:rPr>
              <w:t>m</w:t>
            </w:r>
            <w:r w:rsidRPr="007F3192">
              <w:rPr>
                <w:rFonts w:hAnsi="Times New Roman" w:cs="Times New Roman"/>
                <w:sz w:val="24"/>
                <w:szCs w:val="24"/>
              </w:rPr>
              <w:t>ė</w:t>
            </w:r>
            <w:r w:rsidRPr="007F3192">
              <w:rPr>
                <w:rFonts w:hAnsi="Times New Roman" w:cs="Times New Roman"/>
                <w:sz w:val="24"/>
                <w:szCs w:val="24"/>
              </w:rPr>
              <w:t xml:space="preserve"> vie</w:t>
            </w:r>
            <w:r w:rsidRPr="007F3192">
              <w:rPr>
                <w:rFonts w:hAnsi="Times New Roman" w:cs="Times New Roman"/>
                <w:sz w:val="24"/>
                <w:szCs w:val="24"/>
              </w:rPr>
              <w:t>š</w:t>
            </w:r>
            <w:r w:rsidRPr="007F3192">
              <w:rPr>
                <w:rFonts w:hAnsi="Times New Roman" w:cs="Times New Roman"/>
                <w:sz w:val="24"/>
                <w:szCs w:val="24"/>
              </w:rPr>
              <w:t>ojo pirkimo komisijos ar perkan</w:t>
            </w:r>
            <w:r w:rsidRPr="007F3192">
              <w:rPr>
                <w:rFonts w:hAnsi="Times New Roman" w:cs="Times New Roman"/>
                <w:sz w:val="24"/>
                <w:szCs w:val="24"/>
              </w:rPr>
              <w:t>č</w:t>
            </w:r>
            <w:r w:rsidRPr="007F3192">
              <w:rPr>
                <w:rFonts w:hAnsi="Times New Roman" w:cs="Times New Roman"/>
                <w:sz w:val="24"/>
                <w:szCs w:val="24"/>
              </w:rPr>
              <w:t xml:space="preserve">iosios organizacijos sprendimus ir </w:t>
            </w:r>
            <w:r w:rsidRPr="007F3192">
              <w:rPr>
                <w:rFonts w:hAnsi="Times New Roman" w:cs="Times New Roman"/>
                <w:sz w:val="24"/>
                <w:szCs w:val="24"/>
              </w:rPr>
              <w:t>š</w:t>
            </w:r>
            <w:r w:rsidRPr="007F3192">
              <w:rPr>
                <w:rFonts w:hAnsi="Times New Roman" w:cs="Times New Roman"/>
                <w:sz w:val="24"/>
                <w:szCs w:val="24"/>
              </w:rPr>
              <w:t>i</w:t>
            </w:r>
            <w:r w:rsidRPr="007F3192">
              <w:rPr>
                <w:rFonts w:hAnsi="Times New Roman" w:cs="Times New Roman"/>
                <w:sz w:val="24"/>
                <w:szCs w:val="24"/>
              </w:rPr>
              <w:t>ų</w:t>
            </w:r>
            <w:r w:rsidRPr="007F3192">
              <w:rPr>
                <w:rFonts w:hAnsi="Times New Roman" w:cs="Times New Roman"/>
                <w:sz w:val="24"/>
                <w:szCs w:val="24"/>
              </w:rPr>
              <w:t xml:space="preserve"> sprendim</w:t>
            </w:r>
            <w:r w:rsidRPr="007F3192">
              <w:rPr>
                <w:rFonts w:hAnsi="Times New Roman" w:cs="Times New Roman"/>
                <w:sz w:val="24"/>
                <w:szCs w:val="24"/>
              </w:rPr>
              <w:t>ų</w:t>
            </w:r>
            <w:r w:rsidRPr="007F3192">
              <w:rPr>
                <w:rFonts w:hAnsi="Times New Roman" w:cs="Times New Roman"/>
                <w:sz w:val="24"/>
                <w:szCs w:val="24"/>
              </w:rPr>
              <w:t xml:space="preserve"> pakeitimas prie</w:t>
            </w:r>
            <w:r w:rsidRPr="007F3192">
              <w:rPr>
                <w:rFonts w:hAnsi="Times New Roman" w:cs="Times New Roman"/>
                <w:sz w:val="24"/>
                <w:szCs w:val="24"/>
              </w:rPr>
              <w:t>š</w:t>
            </w:r>
            <w:r w:rsidRPr="007F3192">
              <w:rPr>
                <w:rFonts w:hAnsi="Times New Roman" w:cs="Times New Roman"/>
                <w:sz w:val="24"/>
                <w:szCs w:val="24"/>
              </w:rPr>
              <w:t>taraut</w:t>
            </w:r>
            <w:r w:rsidRPr="007F3192">
              <w:rPr>
                <w:rFonts w:hAnsi="Times New Roman" w:cs="Times New Roman"/>
                <w:sz w:val="24"/>
                <w:szCs w:val="24"/>
              </w:rPr>
              <w:t>ų</w:t>
            </w:r>
            <w:r w:rsidRPr="007F3192">
              <w:rPr>
                <w:rFonts w:hAnsi="Times New Roman" w:cs="Times New Roman"/>
                <w:sz w:val="24"/>
                <w:szCs w:val="24"/>
              </w:rPr>
              <w:t xml:space="preserve"> VP</w:t>
            </w:r>
            <w:r w:rsidRPr="007F3192">
              <w:rPr>
                <w:rFonts w:hAnsi="Times New Roman" w:cs="Times New Roman"/>
                <w:sz w:val="24"/>
                <w:szCs w:val="24"/>
              </w:rPr>
              <w:t>Į</w:t>
            </w:r>
            <w:r w:rsidRPr="007F3192">
              <w:rPr>
                <w:rFonts w:hAnsi="Times New Roman" w:cs="Times New Roman"/>
                <w:sz w:val="24"/>
                <w:szCs w:val="24"/>
              </w:rPr>
              <w:t xml:space="preserve"> nuostatoms </w:t>
            </w:r>
            <w:r w:rsidRPr="007F3192">
              <w:rPr>
                <w:rFonts w:hAnsi="Times New Roman" w:cs="Times New Roman"/>
                <w:b/>
                <w:sz w:val="24"/>
                <w:szCs w:val="24"/>
              </w:rPr>
              <w:t>(</w:t>
            </w:r>
            <w:r w:rsidRPr="007F3192">
              <w:rPr>
                <w:rFonts w:eastAsia="Yu Mincho" w:hAnsi="Times New Roman" w:cs="Times New Roman"/>
                <w:b/>
                <w:sz w:val="24"/>
                <w:szCs w:val="24"/>
              </w:rPr>
              <w:t>VP</w:t>
            </w:r>
            <w:r w:rsidRPr="007F3192">
              <w:rPr>
                <w:rFonts w:eastAsia="Yu Mincho" w:hAnsi="Times New Roman" w:cs="Times New Roman"/>
                <w:b/>
                <w:sz w:val="24"/>
                <w:szCs w:val="24"/>
              </w:rPr>
              <w:t>Į</w:t>
            </w:r>
            <w:r w:rsidRPr="007F3192">
              <w:rPr>
                <w:rFonts w:eastAsia="Yu Mincho" w:hAnsi="Times New Roman" w:cs="Times New Roman"/>
                <w:b/>
                <w:sz w:val="24"/>
                <w:szCs w:val="24"/>
              </w:rPr>
              <w:t xml:space="preserve"> 46 straipsnio 4 dalies 2 punktas)</w:t>
            </w:r>
            <w:r w:rsidRPr="007F3192">
              <w:rPr>
                <w:rFonts w:hAnsi="Times New Roman" w:cs="Times New Roman"/>
                <w:sz w:val="24"/>
                <w:szCs w:val="24"/>
              </w:rPr>
              <w:t>.</w:t>
            </w:r>
          </w:p>
        </w:tc>
        <w:tc>
          <w:tcPr>
            <w:tcW w:w="1395" w:type="dxa"/>
          </w:tcPr>
          <w:p w14:paraId="68EEF815" w14:textId="77777777" w:rsidR="007F3192" w:rsidRPr="007F3192" w:rsidRDefault="007F3192" w:rsidP="007F3192">
            <w:pPr>
              <w:ind w:firstLine="27"/>
              <w:rPr>
                <w:rFonts w:hAnsi="Times New Roman" w:cs="Times New Roman"/>
                <w:color w:val="000000"/>
                <w:sz w:val="24"/>
                <w:szCs w:val="24"/>
              </w:rPr>
            </w:pPr>
            <w:r w:rsidRPr="007F3192">
              <w:rPr>
                <w:rFonts w:hAnsi="Times New Roman" w:cs="Times New Roman"/>
                <w:color w:val="000000"/>
                <w:sz w:val="24"/>
                <w:szCs w:val="24"/>
              </w:rPr>
              <w:t>□</w:t>
            </w:r>
            <w:r w:rsidRPr="007F3192">
              <w:rPr>
                <w:rFonts w:hAnsi="Times New Roman" w:cs="Times New Roman"/>
                <w:color w:val="000000"/>
                <w:sz w:val="24"/>
                <w:szCs w:val="24"/>
              </w:rPr>
              <w:t>TAIP</w:t>
            </w:r>
          </w:p>
          <w:p w14:paraId="32B03823" w14:textId="77777777" w:rsidR="007F3192" w:rsidRPr="007F3192" w:rsidRDefault="007F3192" w:rsidP="007F3192">
            <w:pPr>
              <w:ind w:firstLine="27"/>
              <w:rPr>
                <w:rFonts w:hAnsi="Times New Roman" w:cs="Times New Roman"/>
                <w:color w:val="000000"/>
                <w:sz w:val="24"/>
                <w:szCs w:val="24"/>
              </w:rPr>
            </w:pPr>
            <w:r w:rsidRPr="007F3192">
              <w:rPr>
                <w:rFonts w:hAnsi="Times New Roman" w:cs="Times New Roman"/>
                <w:color w:val="000000"/>
                <w:sz w:val="24"/>
                <w:szCs w:val="24"/>
              </w:rPr>
              <w:t>□</w:t>
            </w:r>
            <w:r w:rsidRPr="007F3192">
              <w:rPr>
                <w:rFonts w:hAnsi="Times New Roman" w:cs="Times New Roman"/>
                <w:color w:val="000000"/>
                <w:sz w:val="24"/>
                <w:szCs w:val="24"/>
              </w:rPr>
              <w:t xml:space="preserve"> NE</w:t>
            </w:r>
          </w:p>
          <w:p w14:paraId="2D666FE2" w14:textId="77777777" w:rsidR="007F3192" w:rsidRPr="007F3192" w:rsidRDefault="007F3192" w:rsidP="007F3192">
            <w:pPr>
              <w:ind w:firstLine="27"/>
              <w:rPr>
                <w:rFonts w:hAnsi="Times New Roman" w:cs="Times New Roman"/>
                <w:color w:val="000000"/>
                <w:sz w:val="24"/>
                <w:szCs w:val="24"/>
              </w:rPr>
            </w:pPr>
          </w:p>
        </w:tc>
      </w:tr>
      <w:tr w:rsidR="007F3192" w:rsidRPr="007F3192" w14:paraId="12990E9E" w14:textId="77777777" w:rsidTr="00974057">
        <w:tc>
          <w:tcPr>
            <w:tcW w:w="546" w:type="dxa"/>
          </w:tcPr>
          <w:p w14:paraId="7BD40959" w14:textId="77777777" w:rsidR="007F3192" w:rsidRPr="007F3192" w:rsidRDefault="007F3192" w:rsidP="007F3192">
            <w:pPr>
              <w:rPr>
                <w:rFonts w:hAnsi="Times New Roman" w:cs="Times New Roman"/>
                <w:color w:val="000000"/>
                <w:sz w:val="24"/>
                <w:szCs w:val="24"/>
              </w:rPr>
            </w:pPr>
            <w:r w:rsidRPr="007F3192">
              <w:rPr>
                <w:rFonts w:hAnsi="Times New Roman" w:cs="Times New Roman"/>
                <w:color w:val="000000"/>
                <w:sz w:val="24"/>
                <w:szCs w:val="24"/>
              </w:rPr>
              <w:t xml:space="preserve">3. </w:t>
            </w:r>
          </w:p>
        </w:tc>
        <w:tc>
          <w:tcPr>
            <w:tcW w:w="7687" w:type="dxa"/>
          </w:tcPr>
          <w:p w14:paraId="10778C8D" w14:textId="77777777" w:rsidR="007F3192" w:rsidRPr="007F3192" w:rsidRDefault="007F3192" w:rsidP="007F3192">
            <w:pPr>
              <w:ind w:firstLine="33"/>
              <w:rPr>
                <w:rFonts w:eastAsia="Yu Mincho" w:hAnsi="Times New Roman" w:cs="Times New Roman"/>
                <w:b/>
                <w:bCs/>
                <w:sz w:val="24"/>
                <w:szCs w:val="24"/>
              </w:rPr>
            </w:pPr>
            <w:r w:rsidRPr="007F3192">
              <w:rPr>
                <w:rFonts w:hAnsi="Times New Roman" w:cs="Times New Roman"/>
                <w:sz w:val="24"/>
                <w:szCs w:val="24"/>
              </w:rPr>
              <w:t>Pa</w:t>
            </w:r>
            <w:r w:rsidRPr="007F3192">
              <w:rPr>
                <w:rFonts w:hAnsi="Times New Roman" w:cs="Times New Roman"/>
                <w:sz w:val="24"/>
                <w:szCs w:val="24"/>
              </w:rPr>
              <w:t>ž</w:t>
            </w:r>
            <w:r w:rsidRPr="007F3192">
              <w:rPr>
                <w:rFonts w:hAnsi="Times New Roman" w:cs="Times New Roman"/>
                <w:sz w:val="24"/>
                <w:szCs w:val="24"/>
              </w:rPr>
              <w:t>eista konkurencija, kaip nustatyta VP</w:t>
            </w:r>
            <w:r w:rsidRPr="007F3192">
              <w:rPr>
                <w:rFonts w:hAnsi="Times New Roman" w:cs="Times New Roman"/>
                <w:sz w:val="24"/>
                <w:szCs w:val="24"/>
              </w:rPr>
              <w:t>Į</w:t>
            </w:r>
            <w:r w:rsidRPr="007F3192">
              <w:rPr>
                <w:rFonts w:hAnsi="Times New Roman" w:cs="Times New Roman"/>
                <w:sz w:val="24"/>
                <w:szCs w:val="24"/>
              </w:rPr>
              <w:t xml:space="preserve"> 27 straipsnio 3 ir 4 dalyse, ir atitinkamos pad</w:t>
            </w:r>
            <w:r w:rsidRPr="007F3192">
              <w:rPr>
                <w:rFonts w:hAnsi="Times New Roman" w:cs="Times New Roman"/>
                <w:sz w:val="24"/>
                <w:szCs w:val="24"/>
              </w:rPr>
              <w:t>ė</w:t>
            </w:r>
            <w:r w:rsidRPr="007F3192">
              <w:rPr>
                <w:rFonts w:hAnsi="Times New Roman" w:cs="Times New Roman"/>
                <w:sz w:val="24"/>
                <w:szCs w:val="24"/>
              </w:rPr>
              <w:t>ties negalima i</w:t>
            </w:r>
            <w:r w:rsidRPr="007F3192">
              <w:rPr>
                <w:rFonts w:hAnsi="Times New Roman" w:cs="Times New Roman"/>
                <w:sz w:val="24"/>
                <w:szCs w:val="24"/>
              </w:rPr>
              <w:t>š</w:t>
            </w:r>
            <w:r w:rsidRPr="007F3192">
              <w:rPr>
                <w:rFonts w:hAnsi="Times New Roman" w:cs="Times New Roman"/>
                <w:sz w:val="24"/>
                <w:szCs w:val="24"/>
              </w:rPr>
              <w:t xml:space="preserve">taisyti </w:t>
            </w:r>
            <w:r w:rsidRPr="007F3192">
              <w:rPr>
                <w:rFonts w:hAnsi="Times New Roman" w:cs="Times New Roman"/>
                <w:b/>
                <w:sz w:val="24"/>
                <w:szCs w:val="24"/>
              </w:rPr>
              <w:t>(</w:t>
            </w:r>
            <w:r w:rsidRPr="007F3192">
              <w:rPr>
                <w:rFonts w:eastAsia="Yu Mincho" w:hAnsi="Times New Roman" w:cs="Times New Roman"/>
                <w:b/>
                <w:sz w:val="24"/>
                <w:szCs w:val="24"/>
              </w:rPr>
              <w:t>VP</w:t>
            </w:r>
            <w:r w:rsidRPr="007F3192">
              <w:rPr>
                <w:rFonts w:eastAsia="Yu Mincho" w:hAnsi="Times New Roman" w:cs="Times New Roman"/>
                <w:b/>
                <w:sz w:val="24"/>
                <w:szCs w:val="24"/>
              </w:rPr>
              <w:t>Į</w:t>
            </w:r>
            <w:r w:rsidRPr="007F3192">
              <w:rPr>
                <w:rFonts w:eastAsia="Yu Mincho" w:hAnsi="Times New Roman" w:cs="Times New Roman"/>
                <w:b/>
                <w:sz w:val="24"/>
                <w:szCs w:val="24"/>
              </w:rPr>
              <w:t xml:space="preserve"> 46 straipsnio 4 dalies 3 punktas).</w:t>
            </w:r>
          </w:p>
        </w:tc>
        <w:tc>
          <w:tcPr>
            <w:tcW w:w="1395" w:type="dxa"/>
          </w:tcPr>
          <w:p w14:paraId="5557C261" w14:textId="77777777" w:rsidR="007F3192" w:rsidRPr="007F3192" w:rsidRDefault="007F3192" w:rsidP="007F3192">
            <w:pPr>
              <w:ind w:firstLine="27"/>
              <w:rPr>
                <w:rFonts w:hAnsi="Times New Roman" w:cs="Times New Roman"/>
                <w:color w:val="000000"/>
                <w:sz w:val="24"/>
                <w:szCs w:val="24"/>
              </w:rPr>
            </w:pPr>
            <w:r w:rsidRPr="007F3192">
              <w:rPr>
                <w:rFonts w:hAnsi="Times New Roman" w:cs="Times New Roman"/>
                <w:color w:val="000000"/>
                <w:sz w:val="24"/>
                <w:szCs w:val="24"/>
              </w:rPr>
              <w:t>□</w:t>
            </w:r>
            <w:r w:rsidRPr="007F3192">
              <w:rPr>
                <w:rFonts w:hAnsi="Times New Roman" w:cs="Times New Roman"/>
                <w:color w:val="000000"/>
                <w:sz w:val="24"/>
                <w:szCs w:val="24"/>
              </w:rPr>
              <w:t>TAIP</w:t>
            </w:r>
          </w:p>
          <w:p w14:paraId="22C8F62E" w14:textId="77777777" w:rsidR="007F3192" w:rsidRPr="007F3192" w:rsidRDefault="007F3192" w:rsidP="007F3192">
            <w:pPr>
              <w:ind w:firstLine="27"/>
              <w:rPr>
                <w:rFonts w:hAnsi="Times New Roman" w:cs="Times New Roman"/>
                <w:color w:val="000000"/>
                <w:sz w:val="24"/>
                <w:szCs w:val="24"/>
              </w:rPr>
            </w:pPr>
            <w:r w:rsidRPr="007F3192">
              <w:rPr>
                <w:rFonts w:hAnsi="Times New Roman" w:cs="Times New Roman"/>
                <w:color w:val="000000"/>
                <w:sz w:val="24"/>
                <w:szCs w:val="24"/>
              </w:rPr>
              <w:t>□</w:t>
            </w:r>
            <w:r w:rsidRPr="007F3192">
              <w:rPr>
                <w:rFonts w:hAnsi="Times New Roman" w:cs="Times New Roman"/>
                <w:color w:val="000000"/>
                <w:sz w:val="24"/>
                <w:szCs w:val="24"/>
              </w:rPr>
              <w:t xml:space="preserve"> NE</w:t>
            </w:r>
          </w:p>
        </w:tc>
      </w:tr>
      <w:tr w:rsidR="007F3192" w:rsidRPr="007F3192" w14:paraId="726B6446" w14:textId="77777777" w:rsidTr="00974057">
        <w:tc>
          <w:tcPr>
            <w:tcW w:w="546" w:type="dxa"/>
          </w:tcPr>
          <w:p w14:paraId="14D276F4" w14:textId="77777777" w:rsidR="007F3192" w:rsidRPr="007F3192" w:rsidRDefault="007F3192" w:rsidP="007F3192">
            <w:pPr>
              <w:rPr>
                <w:rFonts w:hAnsi="Times New Roman" w:cs="Times New Roman"/>
                <w:color w:val="000000"/>
                <w:sz w:val="24"/>
                <w:szCs w:val="24"/>
              </w:rPr>
            </w:pPr>
            <w:r w:rsidRPr="007F3192">
              <w:rPr>
                <w:rFonts w:hAnsi="Times New Roman" w:cs="Times New Roman"/>
                <w:color w:val="000000"/>
                <w:sz w:val="24"/>
                <w:szCs w:val="24"/>
              </w:rPr>
              <w:lastRenderedPageBreak/>
              <w:t>4.</w:t>
            </w:r>
          </w:p>
        </w:tc>
        <w:tc>
          <w:tcPr>
            <w:tcW w:w="7687" w:type="dxa"/>
          </w:tcPr>
          <w:p w14:paraId="692A20EA" w14:textId="77777777" w:rsidR="007F3192" w:rsidRPr="007F3192" w:rsidRDefault="007F3192" w:rsidP="007F3192">
            <w:pPr>
              <w:rPr>
                <w:rFonts w:hAnsi="Times New Roman" w:cs="Times New Roman"/>
                <w:iCs/>
                <w:sz w:val="24"/>
                <w:szCs w:val="24"/>
              </w:rPr>
            </w:pPr>
            <w:r w:rsidRPr="007F3192">
              <w:rPr>
                <w:rFonts w:hAnsi="Times New Roman" w:cs="Times New Roman"/>
                <w:iCs/>
                <w:sz w:val="24"/>
                <w:szCs w:val="24"/>
              </w:rPr>
              <w:t>Tiek</w:t>
            </w:r>
            <w:r w:rsidRPr="007F3192">
              <w:rPr>
                <w:rFonts w:hAnsi="Times New Roman" w:cs="Times New Roman"/>
                <w:iCs/>
                <w:sz w:val="24"/>
                <w:szCs w:val="24"/>
              </w:rPr>
              <w:t>ė</w:t>
            </w:r>
            <w:r w:rsidRPr="007F3192">
              <w:rPr>
                <w:rFonts w:hAnsi="Times New Roman" w:cs="Times New Roman"/>
                <w:iCs/>
                <w:sz w:val="24"/>
                <w:szCs w:val="24"/>
              </w:rPr>
              <w:t>jas pirkimo proced</w:t>
            </w:r>
            <w:r w:rsidRPr="007F3192">
              <w:rPr>
                <w:rFonts w:hAnsi="Times New Roman" w:cs="Times New Roman"/>
                <w:iCs/>
                <w:sz w:val="24"/>
                <w:szCs w:val="24"/>
              </w:rPr>
              <w:t>ū</w:t>
            </w:r>
            <w:r w:rsidRPr="007F3192">
              <w:rPr>
                <w:rFonts w:hAnsi="Times New Roman" w:cs="Times New Roman"/>
                <w:iCs/>
                <w:sz w:val="24"/>
                <w:szCs w:val="24"/>
              </w:rPr>
              <w:t>r</w:t>
            </w:r>
            <w:r w:rsidRPr="007F3192">
              <w:rPr>
                <w:rFonts w:hAnsi="Times New Roman" w:cs="Times New Roman"/>
                <w:iCs/>
                <w:sz w:val="24"/>
                <w:szCs w:val="24"/>
              </w:rPr>
              <w:t>ų</w:t>
            </w:r>
            <w:r w:rsidRPr="007F3192">
              <w:rPr>
                <w:rFonts w:hAnsi="Times New Roman" w:cs="Times New Roman"/>
                <w:iCs/>
                <w:sz w:val="24"/>
                <w:szCs w:val="24"/>
              </w:rPr>
              <w:t xml:space="preserve"> metu nusl</w:t>
            </w:r>
            <w:r w:rsidRPr="007F3192">
              <w:rPr>
                <w:rFonts w:hAnsi="Times New Roman" w:cs="Times New Roman"/>
                <w:iCs/>
                <w:sz w:val="24"/>
                <w:szCs w:val="24"/>
              </w:rPr>
              <w:t>ė</w:t>
            </w:r>
            <w:r w:rsidRPr="007F3192">
              <w:rPr>
                <w:rFonts w:hAnsi="Times New Roman" w:cs="Times New Roman"/>
                <w:iCs/>
                <w:sz w:val="24"/>
                <w:szCs w:val="24"/>
              </w:rPr>
              <w:t>p</w:t>
            </w:r>
            <w:r w:rsidRPr="007F3192">
              <w:rPr>
                <w:rFonts w:hAnsi="Times New Roman" w:cs="Times New Roman"/>
                <w:iCs/>
                <w:sz w:val="24"/>
                <w:szCs w:val="24"/>
              </w:rPr>
              <w:t>ė</w:t>
            </w:r>
            <w:r w:rsidRPr="007F3192">
              <w:rPr>
                <w:rFonts w:hAnsi="Times New Roman" w:cs="Times New Roman"/>
                <w:iCs/>
                <w:sz w:val="24"/>
                <w:szCs w:val="24"/>
              </w:rPr>
              <w:t xml:space="preserve"> informacij</w:t>
            </w:r>
            <w:r w:rsidRPr="007F3192">
              <w:rPr>
                <w:rFonts w:hAnsi="Times New Roman" w:cs="Times New Roman"/>
                <w:iCs/>
                <w:sz w:val="24"/>
                <w:szCs w:val="24"/>
              </w:rPr>
              <w:t>ą</w:t>
            </w:r>
            <w:r w:rsidRPr="007F3192">
              <w:rPr>
                <w:rFonts w:hAnsi="Times New Roman" w:cs="Times New Roman"/>
                <w:iCs/>
                <w:sz w:val="24"/>
                <w:szCs w:val="24"/>
              </w:rPr>
              <w:t xml:space="preserve"> ar pateik</w:t>
            </w:r>
            <w:r w:rsidRPr="007F3192">
              <w:rPr>
                <w:rFonts w:hAnsi="Times New Roman" w:cs="Times New Roman"/>
                <w:iCs/>
                <w:sz w:val="24"/>
                <w:szCs w:val="24"/>
              </w:rPr>
              <w:t>ė</w:t>
            </w:r>
            <w:r w:rsidRPr="007F3192">
              <w:rPr>
                <w:rFonts w:hAnsi="Times New Roman" w:cs="Times New Roman"/>
                <w:iCs/>
                <w:sz w:val="24"/>
                <w:szCs w:val="24"/>
              </w:rPr>
              <w:t xml:space="preserve"> melaging</w:t>
            </w:r>
            <w:r w:rsidRPr="007F3192">
              <w:rPr>
                <w:rFonts w:hAnsi="Times New Roman" w:cs="Times New Roman"/>
                <w:iCs/>
                <w:sz w:val="24"/>
                <w:szCs w:val="24"/>
              </w:rPr>
              <w:t>ą</w:t>
            </w:r>
            <w:r w:rsidRPr="007F3192">
              <w:rPr>
                <w:rFonts w:hAnsi="Times New Roman" w:cs="Times New Roman"/>
                <w:iCs/>
                <w:sz w:val="24"/>
                <w:szCs w:val="24"/>
              </w:rPr>
              <w:t xml:space="preserve"> informacij</w:t>
            </w:r>
            <w:r w:rsidRPr="007F3192">
              <w:rPr>
                <w:rFonts w:hAnsi="Times New Roman" w:cs="Times New Roman"/>
                <w:iCs/>
                <w:sz w:val="24"/>
                <w:szCs w:val="24"/>
              </w:rPr>
              <w:t>ą</w:t>
            </w:r>
            <w:r w:rsidRPr="007F3192">
              <w:rPr>
                <w:rFonts w:hAnsi="Times New Roman" w:cs="Times New Roman"/>
                <w:iCs/>
                <w:sz w:val="24"/>
                <w:szCs w:val="24"/>
              </w:rPr>
              <w:t xml:space="preserve"> apie atitikt</w:t>
            </w:r>
            <w:r w:rsidRPr="007F3192">
              <w:rPr>
                <w:rFonts w:hAnsi="Times New Roman" w:cs="Times New Roman"/>
                <w:iCs/>
                <w:sz w:val="24"/>
                <w:szCs w:val="24"/>
              </w:rPr>
              <w:t>į</w:t>
            </w:r>
            <w:r w:rsidRPr="007F3192">
              <w:rPr>
                <w:rFonts w:hAnsi="Times New Roman" w:cs="Times New Roman"/>
                <w:iCs/>
                <w:sz w:val="24"/>
                <w:szCs w:val="24"/>
              </w:rPr>
              <w:t xml:space="preserve"> VP</w:t>
            </w:r>
            <w:r w:rsidRPr="007F3192">
              <w:rPr>
                <w:rFonts w:hAnsi="Times New Roman" w:cs="Times New Roman"/>
                <w:iCs/>
                <w:sz w:val="24"/>
                <w:szCs w:val="24"/>
              </w:rPr>
              <w:t>Į</w:t>
            </w:r>
            <w:r w:rsidRPr="007F3192">
              <w:rPr>
                <w:rFonts w:hAnsi="Times New Roman" w:cs="Times New Roman"/>
                <w:iCs/>
                <w:sz w:val="24"/>
                <w:szCs w:val="24"/>
              </w:rPr>
              <w:t xml:space="preserve"> 46 ir 47 straipsniuose nustatytiems reikalavimams, ir perkan</w:t>
            </w:r>
            <w:r w:rsidRPr="007F3192">
              <w:rPr>
                <w:rFonts w:hAnsi="Times New Roman" w:cs="Times New Roman"/>
                <w:iCs/>
                <w:sz w:val="24"/>
                <w:szCs w:val="24"/>
              </w:rPr>
              <w:t>č</w:t>
            </w:r>
            <w:r w:rsidRPr="007F3192">
              <w:rPr>
                <w:rFonts w:hAnsi="Times New Roman" w:cs="Times New Roman"/>
                <w:iCs/>
                <w:sz w:val="24"/>
                <w:szCs w:val="24"/>
              </w:rPr>
              <w:t xml:space="preserve">ioji organizacija gali tai </w:t>
            </w:r>
            <w:r w:rsidRPr="007F3192">
              <w:rPr>
                <w:rFonts w:hAnsi="Times New Roman" w:cs="Times New Roman"/>
                <w:iCs/>
                <w:sz w:val="24"/>
                <w:szCs w:val="24"/>
              </w:rPr>
              <w:t>į</w:t>
            </w:r>
            <w:r w:rsidRPr="007F3192">
              <w:rPr>
                <w:rFonts w:hAnsi="Times New Roman" w:cs="Times New Roman"/>
                <w:iCs/>
                <w:sz w:val="24"/>
                <w:szCs w:val="24"/>
              </w:rPr>
              <w:t>rodyti bet kokiomis teis</w:t>
            </w:r>
            <w:r w:rsidRPr="007F3192">
              <w:rPr>
                <w:rFonts w:hAnsi="Times New Roman" w:cs="Times New Roman"/>
                <w:iCs/>
                <w:sz w:val="24"/>
                <w:szCs w:val="24"/>
              </w:rPr>
              <w:t>ė</w:t>
            </w:r>
            <w:r w:rsidRPr="007F3192">
              <w:rPr>
                <w:rFonts w:hAnsi="Times New Roman" w:cs="Times New Roman"/>
                <w:iCs/>
                <w:sz w:val="24"/>
                <w:szCs w:val="24"/>
              </w:rPr>
              <w:t>tomis priemon</w:t>
            </w:r>
            <w:r w:rsidRPr="007F3192">
              <w:rPr>
                <w:rFonts w:hAnsi="Times New Roman" w:cs="Times New Roman"/>
                <w:iCs/>
                <w:sz w:val="24"/>
                <w:szCs w:val="24"/>
              </w:rPr>
              <w:t>ė</w:t>
            </w:r>
            <w:r w:rsidRPr="007F3192">
              <w:rPr>
                <w:rFonts w:hAnsi="Times New Roman" w:cs="Times New Roman"/>
                <w:iCs/>
                <w:sz w:val="24"/>
                <w:szCs w:val="24"/>
              </w:rPr>
              <w:t>mis, arba tiek</w:t>
            </w:r>
            <w:r w:rsidRPr="007F3192">
              <w:rPr>
                <w:rFonts w:hAnsi="Times New Roman" w:cs="Times New Roman"/>
                <w:iCs/>
                <w:sz w:val="24"/>
                <w:szCs w:val="24"/>
              </w:rPr>
              <w:t>ė</w:t>
            </w:r>
            <w:r w:rsidRPr="007F3192">
              <w:rPr>
                <w:rFonts w:hAnsi="Times New Roman" w:cs="Times New Roman"/>
                <w:iCs/>
                <w:sz w:val="24"/>
                <w:szCs w:val="24"/>
              </w:rPr>
              <w:t>jas d</w:t>
            </w:r>
            <w:r w:rsidRPr="007F3192">
              <w:rPr>
                <w:rFonts w:hAnsi="Times New Roman" w:cs="Times New Roman"/>
                <w:iCs/>
                <w:sz w:val="24"/>
                <w:szCs w:val="24"/>
              </w:rPr>
              <w:t>ė</w:t>
            </w:r>
            <w:r w:rsidRPr="007F3192">
              <w:rPr>
                <w:rFonts w:hAnsi="Times New Roman" w:cs="Times New Roman"/>
                <w:iCs/>
                <w:sz w:val="24"/>
                <w:szCs w:val="24"/>
              </w:rPr>
              <w:t>l pateiktos melagingos informacijos negali pateikti patvirtinan</w:t>
            </w:r>
            <w:r w:rsidRPr="007F3192">
              <w:rPr>
                <w:rFonts w:hAnsi="Times New Roman" w:cs="Times New Roman"/>
                <w:iCs/>
                <w:sz w:val="24"/>
                <w:szCs w:val="24"/>
              </w:rPr>
              <w:t>č</w:t>
            </w:r>
            <w:r w:rsidRPr="007F3192">
              <w:rPr>
                <w:rFonts w:hAnsi="Times New Roman" w:cs="Times New Roman"/>
                <w:iCs/>
                <w:sz w:val="24"/>
                <w:szCs w:val="24"/>
              </w:rPr>
              <w:t>i</w:t>
            </w:r>
            <w:r w:rsidRPr="007F3192">
              <w:rPr>
                <w:rFonts w:hAnsi="Times New Roman" w:cs="Times New Roman"/>
                <w:iCs/>
                <w:sz w:val="24"/>
                <w:szCs w:val="24"/>
              </w:rPr>
              <w:t>ų</w:t>
            </w:r>
            <w:r w:rsidRPr="007F3192">
              <w:rPr>
                <w:rFonts w:hAnsi="Times New Roman" w:cs="Times New Roman"/>
                <w:iCs/>
                <w:sz w:val="24"/>
                <w:szCs w:val="24"/>
              </w:rPr>
              <w:t xml:space="preserve"> dokument</w:t>
            </w:r>
            <w:r w:rsidRPr="007F3192">
              <w:rPr>
                <w:rFonts w:hAnsi="Times New Roman" w:cs="Times New Roman"/>
                <w:iCs/>
                <w:sz w:val="24"/>
                <w:szCs w:val="24"/>
              </w:rPr>
              <w:t>ų</w:t>
            </w:r>
            <w:r w:rsidRPr="007F3192">
              <w:rPr>
                <w:rFonts w:hAnsi="Times New Roman" w:cs="Times New Roman"/>
                <w:iCs/>
                <w:sz w:val="24"/>
                <w:szCs w:val="24"/>
              </w:rPr>
              <w:t>, reikalaujam</w:t>
            </w:r>
            <w:r w:rsidRPr="007F3192">
              <w:rPr>
                <w:rFonts w:hAnsi="Times New Roman" w:cs="Times New Roman"/>
                <w:iCs/>
                <w:sz w:val="24"/>
                <w:szCs w:val="24"/>
              </w:rPr>
              <w:t>ų</w:t>
            </w:r>
            <w:r w:rsidRPr="007F3192">
              <w:rPr>
                <w:rFonts w:hAnsi="Times New Roman" w:cs="Times New Roman"/>
                <w:iCs/>
                <w:sz w:val="24"/>
                <w:szCs w:val="24"/>
              </w:rPr>
              <w:t xml:space="preserve"> pagal VP</w:t>
            </w:r>
            <w:r w:rsidRPr="007F3192">
              <w:rPr>
                <w:rFonts w:hAnsi="Times New Roman" w:cs="Times New Roman"/>
                <w:iCs/>
                <w:sz w:val="24"/>
                <w:szCs w:val="24"/>
              </w:rPr>
              <w:t>Į</w:t>
            </w:r>
            <w:r w:rsidRPr="007F3192">
              <w:rPr>
                <w:rFonts w:hAnsi="Times New Roman" w:cs="Times New Roman"/>
                <w:iCs/>
                <w:sz w:val="24"/>
                <w:szCs w:val="24"/>
              </w:rPr>
              <w:t xml:space="preserve"> 50 straipsn</w:t>
            </w:r>
            <w:r w:rsidRPr="007F3192">
              <w:rPr>
                <w:rFonts w:hAnsi="Times New Roman" w:cs="Times New Roman"/>
                <w:iCs/>
                <w:sz w:val="24"/>
                <w:szCs w:val="24"/>
              </w:rPr>
              <w:t>į</w:t>
            </w:r>
            <w:r w:rsidRPr="007F3192">
              <w:rPr>
                <w:rFonts w:hAnsi="Times New Roman" w:cs="Times New Roman"/>
                <w:iCs/>
                <w:sz w:val="24"/>
                <w:szCs w:val="24"/>
              </w:rPr>
              <w:t xml:space="preserve">. </w:t>
            </w:r>
          </w:p>
          <w:p w14:paraId="103DACA5" w14:textId="77777777" w:rsidR="007F3192" w:rsidRPr="007F3192" w:rsidRDefault="007F3192" w:rsidP="007F3192">
            <w:pPr>
              <w:rPr>
                <w:rFonts w:hAnsi="Times New Roman" w:cs="Times New Roman"/>
                <w:color w:val="000000"/>
                <w:sz w:val="24"/>
                <w:szCs w:val="24"/>
              </w:rPr>
            </w:pPr>
            <w:r w:rsidRPr="007F3192">
              <w:rPr>
                <w:rFonts w:hAnsi="Times New Roman" w:cs="Times New Roman"/>
                <w:sz w:val="24"/>
                <w:szCs w:val="24"/>
              </w:rPr>
              <w:t>(</w:t>
            </w:r>
            <w:r w:rsidRPr="007F3192">
              <w:rPr>
                <w:rFonts w:eastAsia="Yu Mincho" w:hAnsi="Times New Roman" w:cs="Times New Roman"/>
                <w:b/>
                <w:sz w:val="24"/>
                <w:szCs w:val="24"/>
              </w:rPr>
              <w:t>VP</w:t>
            </w:r>
            <w:r w:rsidRPr="007F3192">
              <w:rPr>
                <w:rFonts w:eastAsia="Yu Mincho" w:hAnsi="Times New Roman" w:cs="Times New Roman"/>
                <w:b/>
                <w:sz w:val="24"/>
                <w:szCs w:val="24"/>
              </w:rPr>
              <w:t>Į</w:t>
            </w:r>
            <w:r w:rsidRPr="007F3192">
              <w:rPr>
                <w:rFonts w:eastAsia="Yu Mincho" w:hAnsi="Times New Roman" w:cs="Times New Roman"/>
                <w:b/>
                <w:sz w:val="24"/>
                <w:szCs w:val="24"/>
              </w:rPr>
              <w:t xml:space="preserve"> 46 straipsnio 4 dalies 4 punktas).</w:t>
            </w:r>
          </w:p>
        </w:tc>
        <w:tc>
          <w:tcPr>
            <w:tcW w:w="1395" w:type="dxa"/>
          </w:tcPr>
          <w:p w14:paraId="2914DE2E" w14:textId="77777777" w:rsidR="007F3192" w:rsidRPr="007F3192" w:rsidRDefault="007F3192" w:rsidP="007F3192">
            <w:pPr>
              <w:ind w:firstLine="27"/>
              <w:rPr>
                <w:rFonts w:hAnsi="Times New Roman" w:cs="Times New Roman"/>
                <w:color w:val="000000"/>
                <w:sz w:val="24"/>
                <w:szCs w:val="24"/>
              </w:rPr>
            </w:pPr>
            <w:r w:rsidRPr="007F3192">
              <w:rPr>
                <w:rFonts w:hAnsi="Times New Roman" w:cs="Times New Roman"/>
                <w:color w:val="000000"/>
                <w:sz w:val="24"/>
                <w:szCs w:val="24"/>
              </w:rPr>
              <w:t>□</w:t>
            </w:r>
            <w:r w:rsidRPr="007F3192">
              <w:rPr>
                <w:rFonts w:hAnsi="Times New Roman" w:cs="Times New Roman"/>
                <w:color w:val="000000"/>
                <w:sz w:val="24"/>
                <w:szCs w:val="24"/>
              </w:rPr>
              <w:t>TAIP</w:t>
            </w:r>
          </w:p>
          <w:p w14:paraId="209C52F2" w14:textId="77777777" w:rsidR="007F3192" w:rsidRPr="007F3192" w:rsidRDefault="007F3192" w:rsidP="007F3192">
            <w:pPr>
              <w:ind w:firstLine="27"/>
              <w:rPr>
                <w:rFonts w:hAnsi="Times New Roman" w:cs="Times New Roman"/>
                <w:color w:val="000000"/>
                <w:sz w:val="24"/>
                <w:szCs w:val="24"/>
              </w:rPr>
            </w:pPr>
            <w:r w:rsidRPr="007F3192">
              <w:rPr>
                <w:rFonts w:hAnsi="Times New Roman" w:cs="Times New Roman"/>
                <w:color w:val="000000"/>
                <w:sz w:val="24"/>
                <w:szCs w:val="24"/>
              </w:rPr>
              <w:t>□</w:t>
            </w:r>
            <w:r w:rsidRPr="007F3192">
              <w:rPr>
                <w:rFonts w:hAnsi="Times New Roman" w:cs="Times New Roman"/>
                <w:color w:val="000000"/>
                <w:sz w:val="24"/>
                <w:szCs w:val="24"/>
              </w:rPr>
              <w:t xml:space="preserve"> NE</w:t>
            </w:r>
          </w:p>
          <w:p w14:paraId="2826C54A" w14:textId="77777777" w:rsidR="007F3192" w:rsidRPr="007F3192" w:rsidRDefault="007F3192" w:rsidP="007F3192">
            <w:pPr>
              <w:ind w:firstLine="27"/>
              <w:rPr>
                <w:rFonts w:hAnsi="Times New Roman" w:cs="Times New Roman"/>
                <w:color w:val="000000"/>
                <w:sz w:val="24"/>
                <w:szCs w:val="24"/>
              </w:rPr>
            </w:pPr>
          </w:p>
        </w:tc>
      </w:tr>
      <w:tr w:rsidR="007F3192" w:rsidRPr="007F3192" w14:paraId="169BDE22" w14:textId="77777777" w:rsidTr="00974057">
        <w:tc>
          <w:tcPr>
            <w:tcW w:w="546" w:type="dxa"/>
          </w:tcPr>
          <w:p w14:paraId="1CF2BAB5" w14:textId="77777777" w:rsidR="007F3192" w:rsidRPr="007F3192" w:rsidRDefault="007F3192" w:rsidP="007F3192">
            <w:pPr>
              <w:rPr>
                <w:rFonts w:hAnsi="Times New Roman" w:cs="Times New Roman"/>
                <w:color w:val="000000"/>
                <w:sz w:val="24"/>
                <w:szCs w:val="24"/>
              </w:rPr>
            </w:pPr>
            <w:r w:rsidRPr="007F3192">
              <w:rPr>
                <w:rFonts w:hAnsi="Times New Roman" w:cs="Times New Roman"/>
                <w:color w:val="000000"/>
                <w:sz w:val="24"/>
                <w:szCs w:val="24"/>
              </w:rPr>
              <w:t>5.</w:t>
            </w:r>
          </w:p>
        </w:tc>
        <w:tc>
          <w:tcPr>
            <w:tcW w:w="7687" w:type="dxa"/>
          </w:tcPr>
          <w:p w14:paraId="26F16D2D" w14:textId="77777777" w:rsidR="007F3192" w:rsidRPr="007F3192" w:rsidRDefault="007F3192" w:rsidP="007F3192">
            <w:pPr>
              <w:rPr>
                <w:rFonts w:eastAsia="Yu Mincho" w:hAnsi="Times New Roman" w:cs="Times New Roman"/>
                <w:b/>
                <w:sz w:val="24"/>
                <w:szCs w:val="24"/>
              </w:rPr>
            </w:pPr>
            <w:r w:rsidRPr="007F3192">
              <w:rPr>
                <w:rFonts w:hAnsi="Times New Roman" w:cs="Times New Roman"/>
                <w:iCs/>
                <w:sz w:val="24"/>
                <w:szCs w:val="24"/>
              </w:rPr>
              <w:t>Tiek</w:t>
            </w:r>
            <w:r w:rsidRPr="007F3192">
              <w:rPr>
                <w:rFonts w:hAnsi="Times New Roman" w:cs="Times New Roman"/>
                <w:iCs/>
                <w:sz w:val="24"/>
                <w:szCs w:val="24"/>
              </w:rPr>
              <w:t>ė</w:t>
            </w:r>
            <w:r w:rsidRPr="007F3192">
              <w:rPr>
                <w:rFonts w:hAnsi="Times New Roman" w:cs="Times New Roman"/>
                <w:iCs/>
                <w:sz w:val="24"/>
                <w:szCs w:val="24"/>
              </w:rPr>
              <w:t xml:space="preserve">jas pirkimo metu </w:t>
            </w:r>
            <w:r w:rsidRPr="007F3192">
              <w:rPr>
                <w:rFonts w:hAnsi="Times New Roman" w:cs="Times New Roman"/>
                <w:iCs/>
                <w:sz w:val="24"/>
                <w:szCs w:val="24"/>
              </w:rPr>
              <w:t>ė</w:t>
            </w:r>
            <w:r w:rsidRPr="007F3192">
              <w:rPr>
                <w:rFonts w:hAnsi="Times New Roman" w:cs="Times New Roman"/>
                <w:iCs/>
                <w:sz w:val="24"/>
                <w:szCs w:val="24"/>
              </w:rPr>
              <w:t>m</w:t>
            </w:r>
            <w:r w:rsidRPr="007F3192">
              <w:rPr>
                <w:rFonts w:hAnsi="Times New Roman" w:cs="Times New Roman"/>
                <w:iCs/>
                <w:sz w:val="24"/>
                <w:szCs w:val="24"/>
              </w:rPr>
              <w:t>ė</w:t>
            </w:r>
            <w:r w:rsidRPr="007F3192">
              <w:rPr>
                <w:rFonts w:hAnsi="Times New Roman" w:cs="Times New Roman"/>
                <w:iCs/>
                <w:sz w:val="24"/>
                <w:szCs w:val="24"/>
              </w:rPr>
              <w:t>si neteis</w:t>
            </w:r>
            <w:r w:rsidRPr="007F3192">
              <w:rPr>
                <w:rFonts w:hAnsi="Times New Roman" w:cs="Times New Roman"/>
                <w:iCs/>
                <w:sz w:val="24"/>
                <w:szCs w:val="24"/>
              </w:rPr>
              <w:t>ė</w:t>
            </w:r>
            <w:r w:rsidRPr="007F3192">
              <w:rPr>
                <w:rFonts w:hAnsi="Times New Roman" w:cs="Times New Roman"/>
                <w:iCs/>
                <w:sz w:val="24"/>
                <w:szCs w:val="24"/>
              </w:rPr>
              <w:t>t</w:t>
            </w:r>
            <w:r w:rsidRPr="007F3192">
              <w:rPr>
                <w:rFonts w:hAnsi="Times New Roman" w:cs="Times New Roman"/>
                <w:iCs/>
                <w:sz w:val="24"/>
                <w:szCs w:val="24"/>
              </w:rPr>
              <w:t>ų</w:t>
            </w:r>
            <w:r w:rsidRPr="007F3192">
              <w:rPr>
                <w:rFonts w:hAnsi="Times New Roman" w:cs="Times New Roman"/>
                <w:iCs/>
                <w:sz w:val="24"/>
                <w:szCs w:val="24"/>
              </w:rPr>
              <w:t xml:space="preserve"> veiksm</w:t>
            </w:r>
            <w:r w:rsidRPr="007F3192">
              <w:rPr>
                <w:rFonts w:hAnsi="Times New Roman" w:cs="Times New Roman"/>
                <w:iCs/>
                <w:sz w:val="24"/>
                <w:szCs w:val="24"/>
              </w:rPr>
              <w:t>ų</w:t>
            </w:r>
            <w:r w:rsidRPr="007F3192">
              <w:rPr>
                <w:rFonts w:hAnsi="Times New Roman" w:cs="Times New Roman"/>
                <w:iCs/>
                <w:sz w:val="24"/>
                <w:szCs w:val="24"/>
              </w:rPr>
              <w:t xml:space="preserve">, siekdamas daryti </w:t>
            </w:r>
            <w:r w:rsidRPr="007F3192">
              <w:rPr>
                <w:rFonts w:hAnsi="Times New Roman" w:cs="Times New Roman"/>
                <w:iCs/>
                <w:sz w:val="24"/>
                <w:szCs w:val="24"/>
              </w:rPr>
              <w:t>į</w:t>
            </w:r>
            <w:r w:rsidRPr="007F3192">
              <w:rPr>
                <w:rFonts w:hAnsi="Times New Roman" w:cs="Times New Roman"/>
                <w:iCs/>
                <w:sz w:val="24"/>
                <w:szCs w:val="24"/>
              </w:rPr>
              <w:t>tak</w:t>
            </w:r>
            <w:r w:rsidRPr="007F3192">
              <w:rPr>
                <w:rFonts w:hAnsi="Times New Roman" w:cs="Times New Roman"/>
                <w:iCs/>
                <w:sz w:val="24"/>
                <w:szCs w:val="24"/>
              </w:rPr>
              <w:t>ą</w:t>
            </w:r>
            <w:r w:rsidRPr="007F3192">
              <w:rPr>
                <w:rFonts w:hAnsi="Times New Roman" w:cs="Times New Roman"/>
                <w:iCs/>
                <w:sz w:val="24"/>
                <w:szCs w:val="24"/>
              </w:rPr>
              <w:t xml:space="preserve"> perkan</w:t>
            </w:r>
            <w:r w:rsidRPr="007F3192">
              <w:rPr>
                <w:rFonts w:hAnsi="Times New Roman" w:cs="Times New Roman"/>
                <w:iCs/>
                <w:sz w:val="24"/>
                <w:szCs w:val="24"/>
              </w:rPr>
              <w:t>č</w:t>
            </w:r>
            <w:r w:rsidRPr="007F3192">
              <w:rPr>
                <w:rFonts w:hAnsi="Times New Roman" w:cs="Times New Roman"/>
                <w:iCs/>
                <w:sz w:val="24"/>
                <w:szCs w:val="24"/>
              </w:rPr>
              <w:t>iosios organizacijos sprendimams, gauti konfidencialios informacijos, kuri suteikt</w:t>
            </w:r>
            <w:r w:rsidRPr="007F3192">
              <w:rPr>
                <w:rFonts w:hAnsi="Times New Roman" w:cs="Times New Roman"/>
                <w:iCs/>
                <w:sz w:val="24"/>
                <w:szCs w:val="24"/>
              </w:rPr>
              <w:t>ų</w:t>
            </w:r>
            <w:r w:rsidRPr="007F3192">
              <w:rPr>
                <w:rFonts w:hAnsi="Times New Roman" w:cs="Times New Roman"/>
                <w:iCs/>
                <w:sz w:val="24"/>
                <w:szCs w:val="24"/>
              </w:rPr>
              <w:t xml:space="preserve"> jam neteis</w:t>
            </w:r>
            <w:r w:rsidRPr="007F3192">
              <w:rPr>
                <w:rFonts w:hAnsi="Times New Roman" w:cs="Times New Roman"/>
                <w:iCs/>
                <w:sz w:val="24"/>
                <w:szCs w:val="24"/>
              </w:rPr>
              <w:t>ė</w:t>
            </w:r>
            <w:r w:rsidRPr="007F3192">
              <w:rPr>
                <w:rFonts w:hAnsi="Times New Roman" w:cs="Times New Roman"/>
                <w:iCs/>
                <w:sz w:val="24"/>
                <w:szCs w:val="24"/>
              </w:rPr>
              <w:t>t</w:t>
            </w:r>
            <w:r w:rsidRPr="007F3192">
              <w:rPr>
                <w:rFonts w:hAnsi="Times New Roman" w:cs="Times New Roman"/>
                <w:iCs/>
                <w:sz w:val="24"/>
                <w:szCs w:val="24"/>
              </w:rPr>
              <w:t>ą</w:t>
            </w:r>
            <w:r w:rsidRPr="007F3192">
              <w:rPr>
                <w:rFonts w:hAnsi="Times New Roman" w:cs="Times New Roman"/>
                <w:iCs/>
                <w:sz w:val="24"/>
                <w:szCs w:val="24"/>
              </w:rPr>
              <w:t xml:space="preserve"> prana</w:t>
            </w:r>
            <w:r w:rsidRPr="007F3192">
              <w:rPr>
                <w:rFonts w:hAnsi="Times New Roman" w:cs="Times New Roman"/>
                <w:iCs/>
                <w:sz w:val="24"/>
                <w:szCs w:val="24"/>
              </w:rPr>
              <w:t>š</w:t>
            </w:r>
            <w:r w:rsidRPr="007F3192">
              <w:rPr>
                <w:rFonts w:hAnsi="Times New Roman" w:cs="Times New Roman"/>
                <w:iCs/>
                <w:sz w:val="24"/>
                <w:szCs w:val="24"/>
              </w:rPr>
              <w:t>um</w:t>
            </w:r>
            <w:r w:rsidRPr="007F3192">
              <w:rPr>
                <w:rFonts w:hAnsi="Times New Roman" w:cs="Times New Roman"/>
                <w:iCs/>
                <w:sz w:val="24"/>
                <w:szCs w:val="24"/>
              </w:rPr>
              <w:t>ą</w:t>
            </w:r>
            <w:r w:rsidRPr="007F3192">
              <w:rPr>
                <w:rFonts w:hAnsi="Times New Roman" w:cs="Times New Roman"/>
                <w:iCs/>
                <w:sz w:val="24"/>
                <w:szCs w:val="24"/>
              </w:rPr>
              <w:t xml:space="preserve"> pirkimo proced</w:t>
            </w:r>
            <w:r w:rsidRPr="007F3192">
              <w:rPr>
                <w:rFonts w:hAnsi="Times New Roman" w:cs="Times New Roman"/>
                <w:iCs/>
                <w:sz w:val="24"/>
                <w:szCs w:val="24"/>
              </w:rPr>
              <w:t>ū</w:t>
            </w:r>
            <w:r w:rsidRPr="007F3192">
              <w:rPr>
                <w:rFonts w:hAnsi="Times New Roman" w:cs="Times New Roman"/>
                <w:iCs/>
                <w:sz w:val="24"/>
                <w:szCs w:val="24"/>
              </w:rPr>
              <w:t>roje, ar teik</w:t>
            </w:r>
            <w:r w:rsidRPr="007F3192">
              <w:rPr>
                <w:rFonts w:hAnsi="Times New Roman" w:cs="Times New Roman"/>
                <w:iCs/>
                <w:sz w:val="24"/>
                <w:szCs w:val="24"/>
              </w:rPr>
              <w:t>ė</w:t>
            </w:r>
            <w:r w:rsidRPr="007F3192">
              <w:rPr>
                <w:rFonts w:hAnsi="Times New Roman" w:cs="Times New Roman"/>
                <w:iCs/>
                <w:sz w:val="24"/>
                <w:szCs w:val="24"/>
              </w:rPr>
              <w:t xml:space="preserve"> klaidinan</w:t>
            </w:r>
            <w:r w:rsidRPr="007F3192">
              <w:rPr>
                <w:rFonts w:hAnsi="Times New Roman" w:cs="Times New Roman"/>
                <w:iCs/>
                <w:sz w:val="24"/>
                <w:szCs w:val="24"/>
              </w:rPr>
              <w:t>č</w:t>
            </w:r>
            <w:r w:rsidRPr="007F3192">
              <w:rPr>
                <w:rFonts w:hAnsi="Times New Roman" w:cs="Times New Roman"/>
                <w:iCs/>
                <w:sz w:val="24"/>
                <w:szCs w:val="24"/>
              </w:rPr>
              <w:t>i</w:t>
            </w:r>
            <w:r w:rsidRPr="007F3192">
              <w:rPr>
                <w:rFonts w:hAnsi="Times New Roman" w:cs="Times New Roman"/>
                <w:iCs/>
                <w:sz w:val="24"/>
                <w:szCs w:val="24"/>
              </w:rPr>
              <w:t>ą</w:t>
            </w:r>
            <w:r w:rsidRPr="007F3192">
              <w:rPr>
                <w:rFonts w:hAnsi="Times New Roman" w:cs="Times New Roman"/>
                <w:iCs/>
                <w:sz w:val="24"/>
                <w:szCs w:val="24"/>
              </w:rPr>
              <w:t xml:space="preserve"> informacij</w:t>
            </w:r>
            <w:r w:rsidRPr="007F3192">
              <w:rPr>
                <w:rFonts w:hAnsi="Times New Roman" w:cs="Times New Roman"/>
                <w:iCs/>
                <w:sz w:val="24"/>
                <w:szCs w:val="24"/>
              </w:rPr>
              <w:t>ą</w:t>
            </w:r>
            <w:r w:rsidRPr="007F3192">
              <w:rPr>
                <w:rFonts w:hAnsi="Times New Roman" w:cs="Times New Roman"/>
                <w:iCs/>
                <w:sz w:val="24"/>
                <w:szCs w:val="24"/>
              </w:rPr>
              <w:t>, kuri gali daryti esmin</w:t>
            </w:r>
            <w:r w:rsidRPr="007F3192">
              <w:rPr>
                <w:rFonts w:hAnsi="Times New Roman" w:cs="Times New Roman"/>
                <w:iCs/>
                <w:sz w:val="24"/>
                <w:szCs w:val="24"/>
              </w:rPr>
              <w:t>ę</w:t>
            </w:r>
            <w:r w:rsidRPr="007F3192">
              <w:rPr>
                <w:rFonts w:hAnsi="Times New Roman" w:cs="Times New Roman"/>
                <w:iCs/>
                <w:sz w:val="24"/>
                <w:szCs w:val="24"/>
              </w:rPr>
              <w:t xml:space="preserve"> </w:t>
            </w:r>
            <w:r w:rsidRPr="007F3192">
              <w:rPr>
                <w:rFonts w:hAnsi="Times New Roman" w:cs="Times New Roman"/>
                <w:iCs/>
                <w:sz w:val="24"/>
                <w:szCs w:val="24"/>
              </w:rPr>
              <w:t>į</w:t>
            </w:r>
            <w:r w:rsidRPr="007F3192">
              <w:rPr>
                <w:rFonts w:hAnsi="Times New Roman" w:cs="Times New Roman"/>
                <w:iCs/>
                <w:sz w:val="24"/>
                <w:szCs w:val="24"/>
              </w:rPr>
              <w:t>tak</w:t>
            </w:r>
            <w:r w:rsidRPr="007F3192">
              <w:rPr>
                <w:rFonts w:hAnsi="Times New Roman" w:cs="Times New Roman"/>
                <w:iCs/>
                <w:sz w:val="24"/>
                <w:szCs w:val="24"/>
              </w:rPr>
              <w:t>ą</w:t>
            </w:r>
            <w:r w:rsidRPr="007F3192">
              <w:rPr>
                <w:rFonts w:hAnsi="Times New Roman" w:cs="Times New Roman"/>
                <w:iCs/>
                <w:sz w:val="24"/>
                <w:szCs w:val="24"/>
              </w:rPr>
              <w:t xml:space="preserve"> perkan</w:t>
            </w:r>
            <w:r w:rsidRPr="007F3192">
              <w:rPr>
                <w:rFonts w:hAnsi="Times New Roman" w:cs="Times New Roman"/>
                <w:iCs/>
                <w:sz w:val="24"/>
                <w:szCs w:val="24"/>
              </w:rPr>
              <w:t>č</w:t>
            </w:r>
            <w:r w:rsidRPr="007F3192">
              <w:rPr>
                <w:rFonts w:hAnsi="Times New Roman" w:cs="Times New Roman"/>
                <w:iCs/>
                <w:sz w:val="24"/>
                <w:szCs w:val="24"/>
              </w:rPr>
              <w:t>iosios organizacijos sprendimams d</w:t>
            </w:r>
            <w:r w:rsidRPr="007F3192">
              <w:rPr>
                <w:rFonts w:hAnsi="Times New Roman" w:cs="Times New Roman"/>
                <w:iCs/>
                <w:sz w:val="24"/>
                <w:szCs w:val="24"/>
              </w:rPr>
              <w:t>ė</w:t>
            </w:r>
            <w:r w:rsidRPr="007F3192">
              <w:rPr>
                <w:rFonts w:hAnsi="Times New Roman" w:cs="Times New Roman"/>
                <w:iCs/>
                <w:sz w:val="24"/>
                <w:szCs w:val="24"/>
              </w:rPr>
              <w:t>l tiek</w:t>
            </w:r>
            <w:r w:rsidRPr="007F3192">
              <w:rPr>
                <w:rFonts w:hAnsi="Times New Roman" w:cs="Times New Roman"/>
                <w:iCs/>
                <w:sz w:val="24"/>
                <w:szCs w:val="24"/>
              </w:rPr>
              <w:t>ė</w:t>
            </w:r>
            <w:r w:rsidRPr="007F3192">
              <w:rPr>
                <w:rFonts w:hAnsi="Times New Roman" w:cs="Times New Roman"/>
                <w:iCs/>
                <w:sz w:val="24"/>
                <w:szCs w:val="24"/>
              </w:rPr>
              <w:t>j</w:t>
            </w:r>
            <w:r w:rsidRPr="007F3192">
              <w:rPr>
                <w:rFonts w:hAnsi="Times New Roman" w:cs="Times New Roman"/>
                <w:iCs/>
                <w:sz w:val="24"/>
                <w:szCs w:val="24"/>
              </w:rPr>
              <w:t>ų</w:t>
            </w:r>
            <w:r w:rsidRPr="007F3192">
              <w:rPr>
                <w:rFonts w:hAnsi="Times New Roman" w:cs="Times New Roman"/>
                <w:iCs/>
                <w:sz w:val="24"/>
                <w:szCs w:val="24"/>
              </w:rPr>
              <w:t xml:space="preserve"> pa</w:t>
            </w:r>
            <w:r w:rsidRPr="007F3192">
              <w:rPr>
                <w:rFonts w:hAnsi="Times New Roman" w:cs="Times New Roman"/>
                <w:iCs/>
                <w:sz w:val="24"/>
                <w:szCs w:val="24"/>
              </w:rPr>
              <w:t>š</w:t>
            </w:r>
            <w:r w:rsidRPr="007F3192">
              <w:rPr>
                <w:rFonts w:hAnsi="Times New Roman" w:cs="Times New Roman"/>
                <w:iCs/>
                <w:sz w:val="24"/>
                <w:szCs w:val="24"/>
              </w:rPr>
              <w:t>alinimo, j</w:t>
            </w:r>
            <w:r w:rsidRPr="007F3192">
              <w:rPr>
                <w:rFonts w:hAnsi="Times New Roman" w:cs="Times New Roman"/>
                <w:iCs/>
                <w:sz w:val="24"/>
                <w:szCs w:val="24"/>
              </w:rPr>
              <w:t>ų</w:t>
            </w:r>
            <w:r w:rsidRPr="007F3192">
              <w:rPr>
                <w:rFonts w:hAnsi="Times New Roman" w:cs="Times New Roman"/>
                <w:iCs/>
                <w:sz w:val="24"/>
                <w:szCs w:val="24"/>
              </w:rPr>
              <w:t xml:space="preserve"> kvalifikacijos vertinimo, laim</w:t>
            </w:r>
            <w:r w:rsidRPr="007F3192">
              <w:rPr>
                <w:rFonts w:hAnsi="Times New Roman" w:cs="Times New Roman"/>
                <w:iCs/>
                <w:sz w:val="24"/>
                <w:szCs w:val="24"/>
              </w:rPr>
              <w:t>ė</w:t>
            </w:r>
            <w:r w:rsidRPr="007F3192">
              <w:rPr>
                <w:rFonts w:hAnsi="Times New Roman" w:cs="Times New Roman"/>
                <w:iCs/>
                <w:sz w:val="24"/>
                <w:szCs w:val="24"/>
              </w:rPr>
              <w:t>tojo nustatymo, ir perkan</w:t>
            </w:r>
            <w:r w:rsidRPr="007F3192">
              <w:rPr>
                <w:rFonts w:hAnsi="Times New Roman" w:cs="Times New Roman"/>
                <w:iCs/>
                <w:sz w:val="24"/>
                <w:szCs w:val="24"/>
              </w:rPr>
              <w:t>č</w:t>
            </w:r>
            <w:r w:rsidRPr="007F3192">
              <w:rPr>
                <w:rFonts w:hAnsi="Times New Roman" w:cs="Times New Roman"/>
                <w:iCs/>
                <w:sz w:val="24"/>
                <w:szCs w:val="24"/>
              </w:rPr>
              <w:t xml:space="preserve">ioji organizacija gali tai </w:t>
            </w:r>
            <w:r w:rsidRPr="007F3192">
              <w:rPr>
                <w:rFonts w:hAnsi="Times New Roman" w:cs="Times New Roman"/>
                <w:iCs/>
                <w:sz w:val="24"/>
                <w:szCs w:val="24"/>
              </w:rPr>
              <w:t>į</w:t>
            </w:r>
            <w:r w:rsidRPr="007F3192">
              <w:rPr>
                <w:rFonts w:hAnsi="Times New Roman" w:cs="Times New Roman"/>
                <w:iCs/>
                <w:sz w:val="24"/>
                <w:szCs w:val="24"/>
              </w:rPr>
              <w:t>rodyti bet kokiomis teis</w:t>
            </w:r>
            <w:r w:rsidRPr="007F3192">
              <w:rPr>
                <w:rFonts w:hAnsi="Times New Roman" w:cs="Times New Roman"/>
                <w:iCs/>
                <w:sz w:val="24"/>
                <w:szCs w:val="24"/>
              </w:rPr>
              <w:t>ė</w:t>
            </w:r>
            <w:r w:rsidRPr="007F3192">
              <w:rPr>
                <w:rFonts w:hAnsi="Times New Roman" w:cs="Times New Roman"/>
                <w:iCs/>
                <w:sz w:val="24"/>
                <w:szCs w:val="24"/>
              </w:rPr>
              <w:t>tomis priemon</w:t>
            </w:r>
            <w:r w:rsidRPr="007F3192">
              <w:rPr>
                <w:rFonts w:hAnsi="Times New Roman" w:cs="Times New Roman"/>
                <w:iCs/>
                <w:sz w:val="24"/>
                <w:szCs w:val="24"/>
              </w:rPr>
              <w:t>ė</w:t>
            </w:r>
            <w:r w:rsidRPr="007F3192">
              <w:rPr>
                <w:rFonts w:hAnsi="Times New Roman" w:cs="Times New Roman"/>
                <w:iCs/>
                <w:sz w:val="24"/>
                <w:szCs w:val="24"/>
              </w:rPr>
              <w:t xml:space="preserve">mis </w:t>
            </w:r>
            <w:r w:rsidRPr="007F3192">
              <w:rPr>
                <w:rFonts w:hAnsi="Times New Roman" w:cs="Times New Roman"/>
                <w:sz w:val="24"/>
                <w:szCs w:val="24"/>
              </w:rPr>
              <w:t>(</w:t>
            </w:r>
            <w:r w:rsidRPr="007F3192">
              <w:rPr>
                <w:rFonts w:eastAsia="Yu Mincho" w:hAnsi="Times New Roman" w:cs="Times New Roman"/>
                <w:b/>
                <w:sz w:val="24"/>
                <w:szCs w:val="24"/>
              </w:rPr>
              <w:t>VP</w:t>
            </w:r>
            <w:r w:rsidRPr="007F3192">
              <w:rPr>
                <w:rFonts w:eastAsia="Yu Mincho" w:hAnsi="Times New Roman" w:cs="Times New Roman"/>
                <w:b/>
                <w:sz w:val="24"/>
                <w:szCs w:val="24"/>
              </w:rPr>
              <w:t>Į</w:t>
            </w:r>
            <w:r w:rsidRPr="007F3192">
              <w:rPr>
                <w:rFonts w:eastAsia="Yu Mincho" w:hAnsi="Times New Roman" w:cs="Times New Roman"/>
                <w:b/>
                <w:sz w:val="24"/>
                <w:szCs w:val="24"/>
              </w:rPr>
              <w:t xml:space="preserve"> 46 straipsnio 4 dalies 5 punktas).</w:t>
            </w:r>
          </w:p>
        </w:tc>
        <w:tc>
          <w:tcPr>
            <w:tcW w:w="1395" w:type="dxa"/>
          </w:tcPr>
          <w:p w14:paraId="16F60C66" w14:textId="77777777" w:rsidR="007F3192" w:rsidRPr="007F3192" w:rsidRDefault="007F3192" w:rsidP="007F3192">
            <w:pPr>
              <w:ind w:firstLine="27"/>
              <w:rPr>
                <w:rFonts w:hAnsi="Times New Roman" w:cs="Times New Roman"/>
                <w:color w:val="000000"/>
                <w:sz w:val="24"/>
                <w:szCs w:val="24"/>
              </w:rPr>
            </w:pPr>
            <w:r w:rsidRPr="007F3192">
              <w:rPr>
                <w:rFonts w:hAnsi="Times New Roman" w:cs="Times New Roman"/>
                <w:color w:val="000000"/>
                <w:sz w:val="24"/>
                <w:szCs w:val="24"/>
              </w:rPr>
              <w:t>□</w:t>
            </w:r>
            <w:r w:rsidRPr="007F3192">
              <w:rPr>
                <w:rFonts w:hAnsi="Times New Roman" w:cs="Times New Roman"/>
                <w:color w:val="000000"/>
                <w:sz w:val="24"/>
                <w:szCs w:val="24"/>
              </w:rPr>
              <w:t>TAIP</w:t>
            </w:r>
          </w:p>
          <w:p w14:paraId="78466F9B" w14:textId="77777777" w:rsidR="007F3192" w:rsidRPr="007F3192" w:rsidRDefault="007F3192" w:rsidP="007F3192">
            <w:pPr>
              <w:ind w:firstLine="27"/>
              <w:rPr>
                <w:rFonts w:hAnsi="Times New Roman" w:cs="Times New Roman"/>
                <w:color w:val="000000"/>
                <w:sz w:val="24"/>
                <w:szCs w:val="24"/>
              </w:rPr>
            </w:pPr>
            <w:r w:rsidRPr="007F3192">
              <w:rPr>
                <w:rFonts w:hAnsi="Times New Roman" w:cs="Times New Roman"/>
                <w:color w:val="000000"/>
                <w:sz w:val="24"/>
                <w:szCs w:val="24"/>
              </w:rPr>
              <w:t>□</w:t>
            </w:r>
            <w:r w:rsidRPr="007F3192">
              <w:rPr>
                <w:rFonts w:hAnsi="Times New Roman" w:cs="Times New Roman"/>
                <w:color w:val="000000"/>
                <w:sz w:val="24"/>
                <w:szCs w:val="24"/>
              </w:rPr>
              <w:t xml:space="preserve"> NE</w:t>
            </w:r>
          </w:p>
          <w:p w14:paraId="4134833F" w14:textId="77777777" w:rsidR="007F3192" w:rsidRPr="007F3192" w:rsidRDefault="007F3192" w:rsidP="007F3192">
            <w:pPr>
              <w:ind w:firstLine="27"/>
              <w:rPr>
                <w:rFonts w:hAnsi="Times New Roman" w:cs="Times New Roman"/>
                <w:color w:val="000000"/>
                <w:sz w:val="24"/>
                <w:szCs w:val="24"/>
              </w:rPr>
            </w:pPr>
          </w:p>
        </w:tc>
      </w:tr>
      <w:tr w:rsidR="007F3192" w:rsidRPr="007F3192" w14:paraId="757D7C32" w14:textId="77777777" w:rsidTr="00974057">
        <w:tc>
          <w:tcPr>
            <w:tcW w:w="546" w:type="dxa"/>
          </w:tcPr>
          <w:p w14:paraId="74A57472" w14:textId="77777777" w:rsidR="007F3192" w:rsidRPr="007F3192" w:rsidRDefault="007F3192" w:rsidP="007F3192">
            <w:pPr>
              <w:rPr>
                <w:rFonts w:hAnsi="Times New Roman" w:cs="Times New Roman"/>
                <w:color w:val="000000"/>
                <w:sz w:val="24"/>
                <w:szCs w:val="24"/>
              </w:rPr>
            </w:pPr>
            <w:r w:rsidRPr="007F3192">
              <w:rPr>
                <w:rFonts w:hAnsi="Times New Roman" w:cs="Times New Roman"/>
                <w:color w:val="000000"/>
                <w:sz w:val="24"/>
                <w:szCs w:val="24"/>
              </w:rPr>
              <w:t>6.</w:t>
            </w:r>
          </w:p>
        </w:tc>
        <w:tc>
          <w:tcPr>
            <w:tcW w:w="7687" w:type="dxa"/>
          </w:tcPr>
          <w:p w14:paraId="0A713F2A" w14:textId="77777777" w:rsidR="007F3192" w:rsidRPr="007F3192" w:rsidRDefault="007F3192" w:rsidP="007F3192">
            <w:pPr>
              <w:rPr>
                <w:rFonts w:hAnsi="Times New Roman" w:cs="Times New Roman"/>
                <w:iCs/>
                <w:sz w:val="24"/>
                <w:szCs w:val="24"/>
              </w:rPr>
            </w:pPr>
            <w:r w:rsidRPr="007F3192">
              <w:rPr>
                <w:rFonts w:hAnsi="Times New Roman" w:cs="Times New Roman"/>
                <w:iCs/>
                <w:sz w:val="24"/>
                <w:szCs w:val="24"/>
              </w:rPr>
              <w:t>Tiek</w:t>
            </w:r>
            <w:r w:rsidRPr="007F3192">
              <w:rPr>
                <w:rFonts w:hAnsi="Times New Roman" w:cs="Times New Roman"/>
                <w:iCs/>
                <w:sz w:val="24"/>
                <w:szCs w:val="24"/>
              </w:rPr>
              <w:t>ė</w:t>
            </w:r>
            <w:r w:rsidRPr="007F3192">
              <w:rPr>
                <w:rFonts w:hAnsi="Times New Roman" w:cs="Times New Roman"/>
                <w:iCs/>
                <w:sz w:val="24"/>
                <w:szCs w:val="24"/>
              </w:rPr>
              <w:t>jas yra neatlik</w:t>
            </w:r>
            <w:r w:rsidRPr="007F3192">
              <w:rPr>
                <w:rFonts w:hAnsi="Times New Roman" w:cs="Times New Roman"/>
                <w:iCs/>
                <w:sz w:val="24"/>
                <w:szCs w:val="24"/>
              </w:rPr>
              <w:t>ę</w:t>
            </w:r>
            <w:r w:rsidRPr="007F3192">
              <w:rPr>
                <w:rFonts w:hAnsi="Times New Roman" w:cs="Times New Roman"/>
                <w:iCs/>
                <w:sz w:val="24"/>
                <w:szCs w:val="24"/>
              </w:rPr>
              <w:t>s jam paskirtos baud</w:t>
            </w:r>
            <w:r w:rsidRPr="007F3192">
              <w:rPr>
                <w:rFonts w:hAnsi="Times New Roman" w:cs="Times New Roman"/>
                <w:iCs/>
                <w:sz w:val="24"/>
                <w:szCs w:val="24"/>
              </w:rPr>
              <w:t>ž</w:t>
            </w:r>
            <w:r w:rsidRPr="007F3192">
              <w:rPr>
                <w:rFonts w:hAnsi="Times New Roman" w:cs="Times New Roman"/>
                <w:iCs/>
                <w:sz w:val="24"/>
                <w:szCs w:val="24"/>
              </w:rPr>
              <w:t>iamojo poveikio priemon</w:t>
            </w:r>
            <w:r w:rsidRPr="007F3192">
              <w:rPr>
                <w:rFonts w:hAnsi="Times New Roman" w:cs="Times New Roman"/>
                <w:iCs/>
                <w:sz w:val="24"/>
                <w:szCs w:val="24"/>
              </w:rPr>
              <w:t>ė</w:t>
            </w:r>
            <w:r w:rsidRPr="007F3192">
              <w:rPr>
                <w:rFonts w:hAnsi="Times New Roman" w:cs="Times New Roman"/>
                <w:iCs/>
                <w:sz w:val="24"/>
                <w:szCs w:val="24"/>
              </w:rPr>
              <w:t xml:space="preserve">s </w:t>
            </w:r>
            <w:r w:rsidRPr="007F3192">
              <w:rPr>
                <w:rFonts w:hAnsi="Times New Roman" w:cs="Times New Roman"/>
                <w:iCs/>
                <w:sz w:val="24"/>
                <w:szCs w:val="24"/>
              </w:rPr>
              <w:t>–</w:t>
            </w:r>
            <w:r w:rsidRPr="007F3192">
              <w:rPr>
                <w:rFonts w:hAnsi="Times New Roman" w:cs="Times New Roman"/>
                <w:iCs/>
                <w:sz w:val="24"/>
                <w:szCs w:val="24"/>
              </w:rPr>
              <w:t xml:space="preserve"> u</w:t>
            </w:r>
            <w:r w:rsidRPr="007F3192">
              <w:rPr>
                <w:rFonts w:hAnsi="Times New Roman" w:cs="Times New Roman"/>
                <w:iCs/>
                <w:sz w:val="24"/>
                <w:szCs w:val="24"/>
              </w:rPr>
              <w:t>ž</w:t>
            </w:r>
            <w:r w:rsidRPr="007F3192">
              <w:rPr>
                <w:rFonts w:hAnsi="Times New Roman" w:cs="Times New Roman"/>
                <w:iCs/>
                <w:sz w:val="24"/>
                <w:szCs w:val="24"/>
              </w:rPr>
              <w:t>draudimo juridiniam asmeniui dalyvauti vie</w:t>
            </w:r>
            <w:r w:rsidRPr="007F3192">
              <w:rPr>
                <w:rFonts w:hAnsi="Times New Roman" w:cs="Times New Roman"/>
                <w:iCs/>
                <w:sz w:val="24"/>
                <w:szCs w:val="24"/>
              </w:rPr>
              <w:t>š</w:t>
            </w:r>
            <w:r w:rsidRPr="007F3192">
              <w:rPr>
                <w:rFonts w:hAnsi="Times New Roman" w:cs="Times New Roman"/>
                <w:iCs/>
                <w:sz w:val="24"/>
                <w:szCs w:val="24"/>
              </w:rPr>
              <w:t>uosiuose pirkimuose (</w:t>
            </w:r>
            <w:r w:rsidRPr="007F3192">
              <w:rPr>
                <w:rFonts w:hAnsi="Times New Roman" w:cs="Times New Roman"/>
                <w:b/>
                <w:bCs/>
                <w:iCs/>
                <w:sz w:val="24"/>
                <w:szCs w:val="24"/>
              </w:rPr>
              <w:t>VP</w:t>
            </w:r>
            <w:r w:rsidRPr="007F3192">
              <w:rPr>
                <w:rFonts w:hAnsi="Times New Roman" w:cs="Times New Roman"/>
                <w:b/>
                <w:bCs/>
                <w:iCs/>
                <w:sz w:val="24"/>
                <w:szCs w:val="24"/>
              </w:rPr>
              <w:t>Į</w:t>
            </w:r>
            <w:r w:rsidRPr="007F3192">
              <w:rPr>
                <w:rFonts w:hAnsi="Times New Roman" w:cs="Times New Roman"/>
                <w:b/>
                <w:bCs/>
                <w:iCs/>
                <w:sz w:val="24"/>
                <w:szCs w:val="24"/>
              </w:rPr>
              <w:t xml:space="preserve"> 46 straipsnio 2</w:t>
            </w:r>
            <w:r w:rsidRPr="007F3192">
              <w:rPr>
                <w:rFonts w:hAnsi="Times New Roman" w:cs="Times New Roman"/>
                <w:b/>
                <w:bCs/>
                <w:iCs/>
                <w:sz w:val="24"/>
                <w:szCs w:val="24"/>
              </w:rPr>
              <w:t>¹</w:t>
            </w:r>
            <w:r w:rsidRPr="007F3192">
              <w:rPr>
                <w:rFonts w:hAnsi="Times New Roman" w:cs="Times New Roman"/>
                <w:b/>
                <w:bCs/>
                <w:iCs/>
                <w:sz w:val="24"/>
                <w:szCs w:val="24"/>
              </w:rPr>
              <w:t xml:space="preserve"> dalis).</w:t>
            </w:r>
          </w:p>
        </w:tc>
        <w:tc>
          <w:tcPr>
            <w:tcW w:w="1395" w:type="dxa"/>
          </w:tcPr>
          <w:p w14:paraId="3590EA93" w14:textId="77777777" w:rsidR="007F3192" w:rsidRPr="007F3192" w:rsidRDefault="007F3192" w:rsidP="007F3192">
            <w:pPr>
              <w:ind w:firstLine="27"/>
              <w:rPr>
                <w:rFonts w:hAnsi="Times New Roman" w:cs="Times New Roman"/>
                <w:color w:val="000000"/>
                <w:sz w:val="24"/>
                <w:szCs w:val="24"/>
              </w:rPr>
            </w:pPr>
            <w:r w:rsidRPr="007F3192">
              <w:rPr>
                <w:rFonts w:hAnsi="Times New Roman" w:cs="Times New Roman"/>
                <w:color w:val="000000"/>
                <w:sz w:val="24"/>
                <w:szCs w:val="24"/>
              </w:rPr>
              <w:t>□</w:t>
            </w:r>
            <w:r w:rsidRPr="007F3192">
              <w:rPr>
                <w:rFonts w:hAnsi="Times New Roman" w:cs="Times New Roman"/>
                <w:color w:val="000000"/>
                <w:sz w:val="24"/>
                <w:szCs w:val="24"/>
              </w:rPr>
              <w:t>TAIP</w:t>
            </w:r>
          </w:p>
          <w:p w14:paraId="1383EBB6" w14:textId="77777777" w:rsidR="007F3192" w:rsidRPr="007F3192" w:rsidRDefault="007F3192" w:rsidP="007F3192">
            <w:pPr>
              <w:ind w:firstLine="27"/>
              <w:rPr>
                <w:rFonts w:hAnsi="Times New Roman" w:cs="Times New Roman"/>
                <w:color w:val="000000"/>
                <w:sz w:val="24"/>
                <w:szCs w:val="24"/>
              </w:rPr>
            </w:pPr>
            <w:r w:rsidRPr="007F3192">
              <w:rPr>
                <w:rFonts w:hAnsi="Times New Roman" w:cs="Times New Roman"/>
                <w:color w:val="000000"/>
                <w:sz w:val="24"/>
                <w:szCs w:val="24"/>
              </w:rPr>
              <w:t>□</w:t>
            </w:r>
            <w:r w:rsidRPr="007F3192">
              <w:rPr>
                <w:rFonts w:hAnsi="Times New Roman" w:cs="Times New Roman"/>
                <w:color w:val="000000"/>
                <w:sz w:val="24"/>
                <w:szCs w:val="24"/>
              </w:rPr>
              <w:t xml:space="preserve"> NE</w:t>
            </w:r>
          </w:p>
          <w:p w14:paraId="46F66495" w14:textId="77777777" w:rsidR="007F3192" w:rsidRPr="007F3192" w:rsidRDefault="007F3192" w:rsidP="007F3192">
            <w:pPr>
              <w:ind w:firstLine="27"/>
              <w:rPr>
                <w:rFonts w:hAnsi="Times New Roman" w:cs="Times New Roman"/>
                <w:color w:val="000000"/>
                <w:sz w:val="24"/>
                <w:szCs w:val="24"/>
              </w:rPr>
            </w:pPr>
          </w:p>
        </w:tc>
      </w:tr>
    </w:tbl>
    <w:p w14:paraId="6A1282B9" w14:textId="77777777" w:rsidR="007F3192" w:rsidRPr="007F3192" w:rsidRDefault="007F3192" w:rsidP="007F3192">
      <w:pPr>
        <w:shd w:val="clear" w:color="auto" w:fill="FFFFFF"/>
        <w:ind w:firstLine="720"/>
        <w:rPr>
          <w:rFonts w:ascii="Times New Roman" w:hAnsi="Times New Roman" w:cs="Times New Roman"/>
          <w:sz w:val="24"/>
          <w:szCs w:val="24"/>
        </w:rPr>
      </w:pPr>
      <w:r w:rsidRPr="007F3192">
        <w:rPr>
          <w:rFonts w:ascii="Times New Roman" w:hAnsi="Times New Roman" w:cs="Times New Roman"/>
          <w:color w:val="000000"/>
          <w:sz w:val="24"/>
          <w:szCs w:val="24"/>
        </w:rPr>
        <w:t>Mums žinoma, kad perkančiajai organizacijai kilus abejonių dėl tiekėjo nurodytos informacijos, perkančioji organizacija paprašys ekonomiškai naudingiausią pasiūlymą pateikusio tiekėjo pateikti informaciją patvirtinančius perkančiajai organizacijai priimtinus dokumentus. Perkančioji organizacija šių dokumentų gali paprašyti ir iš kandidatų ar dalyvių bet kuriuo pirkimo procedūros metu, jeigu tai būtina siekiant užtikrinti tinkamą pirkimo procedūros atlikimą.</w:t>
      </w:r>
    </w:p>
    <w:p w14:paraId="632DD716" w14:textId="77777777" w:rsidR="007F3192" w:rsidRPr="007F3192" w:rsidRDefault="007F3192" w:rsidP="007F3192">
      <w:pPr>
        <w:rPr>
          <w:rFonts w:ascii="Times New Roman" w:hAnsi="Times New Roman" w:cs="Times New Roman"/>
          <w:sz w:val="24"/>
          <w:szCs w:val="24"/>
        </w:rPr>
      </w:pPr>
      <w:r w:rsidRPr="007F3192">
        <w:rPr>
          <w:rFonts w:ascii="Times New Roman" w:hAnsi="Times New Roman" w:cs="Times New Roman"/>
          <w:sz w:val="24"/>
          <w:szCs w:val="24"/>
        </w:rPr>
        <w:t>Esame informuoti, kad už neteisingų duomenų pateikimą Tiekėjas atsako teisės aktuose nustatyta tvarka.</w:t>
      </w:r>
    </w:p>
    <w:p w14:paraId="70A145B3" w14:textId="77777777" w:rsidR="007F3192" w:rsidRPr="007F3192" w:rsidRDefault="007F3192" w:rsidP="007F3192">
      <w:pPr>
        <w:rPr>
          <w:rFonts w:ascii="Times New Roman" w:hAnsi="Times New Roman" w:cs="Times New Roman"/>
          <w:sz w:val="24"/>
          <w:szCs w:val="24"/>
        </w:rPr>
      </w:pPr>
    </w:p>
    <w:p w14:paraId="75FBD4A4" w14:textId="77777777" w:rsidR="007F3192" w:rsidRPr="007F3192" w:rsidRDefault="007F3192" w:rsidP="007F3192">
      <w:pPr>
        <w:rPr>
          <w:rFonts w:ascii="Times New Roman" w:hAnsi="Times New Roman" w:cs="Times New Roman"/>
          <w:sz w:val="24"/>
          <w:szCs w:val="24"/>
        </w:rPr>
      </w:pPr>
    </w:p>
    <w:p w14:paraId="59199814" w14:textId="77777777" w:rsidR="007F3192" w:rsidRPr="007F3192" w:rsidRDefault="007F3192" w:rsidP="007F3192">
      <w:pPr>
        <w:rPr>
          <w:rFonts w:ascii="Times New Roman" w:hAnsi="Times New Roman" w:cs="Times New Roman"/>
          <w:sz w:val="24"/>
          <w:szCs w:val="24"/>
        </w:rPr>
      </w:pPr>
      <w:r w:rsidRPr="007F3192">
        <w:rPr>
          <w:rFonts w:ascii="Times New Roman" w:eastAsia="Calibri" w:hAnsi="Times New Roman" w:cs="Times New Roman"/>
          <w:sz w:val="24"/>
          <w:szCs w:val="24"/>
        </w:rPr>
        <w:t>____________________</w:t>
      </w:r>
      <w:r w:rsidRPr="007F3192">
        <w:rPr>
          <w:rFonts w:ascii="Times New Roman" w:eastAsia="Calibri" w:hAnsi="Times New Roman" w:cs="Times New Roman"/>
          <w:i/>
          <w:iCs/>
          <w:sz w:val="24"/>
          <w:szCs w:val="24"/>
        </w:rPr>
        <w:t xml:space="preserve">             </w:t>
      </w:r>
      <w:r w:rsidRPr="007F3192">
        <w:rPr>
          <w:rFonts w:ascii="Times New Roman" w:eastAsia="Calibri" w:hAnsi="Times New Roman" w:cs="Times New Roman"/>
          <w:sz w:val="24"/>
          <w:szCs w:val="24"/>
        </w:rPr>
        <w:t>____________________</w:t>
      </w:r>
      <w:r w:rsidRPr="007F3192">
        <w:rPr>
          <w:rFonts w:ascii="Times New Roman" w:eastAsia="Calibri" w:hAnsi="Times New Roman" w:cs="Times New Roman"/>
          <w:sz w:val="24"/>
          <w:szCs w:val="24"/>
        </w:rPr>
        <w:tab/>
        <w:t xml:space="preserve">              ___________________</w:t>
      </w:r>
    </w:p>
    <w:p w14:paraId="45EC24E3" w14:textId="77777777" w:rsidR="007F3192" w:rsidRPr="007F3192" w:rsidRDefault="007F3192" w:rsidP="007F3192">
      <w:pPr>
        <w:widowControl w:val="0"/>
        <w:suppressAutoHyphens/>
        <w:ind w:firstLine="471"/>
        <w:jc w:val="center"/>
        <w:textAlignment w:val="baseline"/>
        <w:rPr>
          <w:rFonts w:ascii="Times New Roman" w:hAnsi="Times New Roman" w:cs="Times New Roman"/>
          <w:sz w:val="20"/>
          <w:szCs w:val="20"/>
        </w:rPr>
      </w:pPr>
      <w:r w:rsidRPr="007F3192">
        <w:rPr>
          <w:rFonts w:ascii="Times New Roman" w:eastAsia="Calibri" w:hAnsi="Times New Roman" w:cs="Times New Roman"/>
          <w:i/>
          <w:iCs/>
          <w:sz w:val="20"/>
          <w:szCs w:val="20"/>
        </w:rPr>
        <w:t>(pareigos)                                             (parašas)                                             (vardas ir pavardė)</w:t>
      </w:r>
    </w:p>
    <w:p w14:paraId="0F4FE857" w14:textId="77777777" w:rsidR="007F3192" w:rsidRPr="007F3192" w:rsidRDefault="007F3192" w:rsidP="007F3192">
      <w:pPr>
        <w:shd w:val="clear" w:color="auto" w:fill="FFFFFF"/>
        <w:suppressAutoHyphens/>
        <w:jc w:val="center"/>
        <w:rPr>
          <w:b/>
          <w:sz w:val="20"/>
        </w:rPr>
      </w:pPr>
    </w:p>
    <w:p w14:paraId="07911D36" w14:textId="77777777" w:rsidR="007F3192" w:rsidRPr="007F3192" w:rsidRDefault="007F3192" w:rsidP="007F3192">
      <w:pPr>
        <w:shd w:val="clear" w:color="auto" w:fill="FFFFFF"/>
        <w:suppressAutoHyphens/>
        <w:jc w:val="center"/>
        <w:rPr>
          <w:b/>
          <w:sz w:val="20"/>
        </w:rPr>
      </w:pPr>
    </w:p>
    <w:p w14:paraId="651A5EA8" w14:textId="77777777" w:rsidR="007F3192" w:rsidRPr="007F3192" w:rsidRDefault="007F3192" w:rsidP="007F3192">
      <w:pPr>
        <w:shd w:val="clear" w:color="auto" w:fill="FFFFFF"/>
        <w:suppressAutoHyphens/>
        <w:jc w:val="center"/>
        <w:rPr>
          <w:b/>
          <w:sz w:val="20"/>
        </w:rPr>
      </w:pPr>
    </w:p>
    <w:p w14:paraId="1D554144" w14:textId="77777777" w:rsidR="007F3192" w:rsidRDefault="007F3192" w:rsidP="007F3192"/>
    <w:p w14:paraId="5764DCB2" w14:textId="77777777" w:rsidR="00486468" w:rsidRDefault="00486468" w:rsidP="007F3192"/>
    <w:p w14:paraId="0E7B365C" w14:textId="77777777" w:rsidR="00486468" w:rsidRDefault="00486468" w:rsidP="007F3192"/>
    <w:p w14:paraId="00CC2700" w14:textId="77777777" w:rsidR="00486468" w:rsidRDefault="00486468" w:rsidP="007F3192"/>
    <w:p w14:paraId="4207EFA4" w14:textId="77777777" w:rsidR="00486468" w:rsidRDefault="00486468" w:rsidP="007F3192"/>
    <w:p w14:paraId="0C363790" w14:textId="77777777" w:rsidR="00486468" w:rsidRDefault="00486468" w:rsidP="007F3192"/>
    <w:p w14:paraId="3440C673" w14:textId="77777777" w:rsidR="00486468" w:rsidRDefault="00486468" w:rsidP="007F3192"/>
    <w:p w14:paraId="00420A2D" w14:textId="77777777" w:rsidR="00486468" w:rsidRDefault="00486468" w:rsidP="007F3192"/>
    <w:p w14:paraId="3FD99058" w14:textId="77777777" w:rsidR="00486468" w:rsidRDefault="00486468" w:rsidP="007F3192"/>
    <w:p w14:paraId="677D54BA" w14:textId="02341B19" w:rsidR="00486468" w:rsidRPr="000B23D4" w:rsidRDefault="00486468" w:rsidP="00486468">
      <w:pPr>
        <w:pStyle w:val="Antrat1"/>
        <w:jc w:val="right"/>
        <w:rPr>
          <w:rFonts w:ascii="Times New Roman" w:hAnsi="Times New Roman" w:cs="Times New Roman"/>
          <w:color w:val="auto"/>
          <w:sz w:val="21"/>
          <w:szCs w:val="21"/>
        </w:rPr>
      </w:pPr>
      <w:r w:rsidRPr="000B23D4">
        <w:rPr>
          <w:rFonts w:ascii="Times New Roman" w:hAnsi="Times New Roman" w:cs="Times New Roman"/>
          <w:color w:val="auto"/>
          <w:sz w:val="21"/>
          <w:szCs w:val="21"/>
        </w:rPr>
        <w:lastRenderedPageBreak/>
        <w:t xml:space="preserve">Pirkimo sąlygų </w:t>
      </w:r>
      <w:r>
        <w:rPr>
          <w:rFonts w:ascii="Times New Roman" w:hAnsi="Times New Roman" w:cs="Times New Roman"/>
          <w:color w:val="auto"/>
          <w:sz w:val="21"/>
          <w:szCs w:val="21"/>
        </w:rPr>
        <w:t>6</w:t>
      </w:r>
      <w:r w:rsidRPr="000B23D4">
        <w:rPr>
          <w:rFonts w:ascii="Times New Roman" w:hAnsi="Times New Roman" w:cs="Times New Roman"/>
          <w:color w:val="auto"/>
          <w:sz w:val="21"/>
          <w:szCs w:val="21"/>
        </w:rPr>
        <w:t xml:space="preserve"> priedas „</w:t>
      </w:r>
      <w:r>
        <w:rPr>
          <w:rFonts w:ascii="Times New Roman" w:hAnsi="Times New Roman" w:cs="Times New Roman"/>
          <w:color w:val="auto"/>
          <w:sz w:val="21"/>
          <w:szCs w:val="21"/>
        </w:rPr>
        <w:t>Pasiūlymo forma</w:t>
      </w:r>
      <w:r w:rsidRPr="000B23D4">
        <w:rPr>
          <w:rFonts w:ascii="Times New Roman" w:hAnsi="Times New Roman" w:cs="Times New Roman"/>
          <w:color w:val="auto"/>
          <w:sz w:val="21"/>
          <w:szCs w:val="21"/>
        </w:rPr>
        <w:t>“</w:t>
      </w:r>
    </w:p>
    <w:p w14:paraId="25744FDC" w14:textId="77777777" w:rsidR="00486468" w:rsidRDefault="00486468" w:rsidP="007F3192"/>
    <w:p w14:paraId="55050111" w14:textId="77777777" w:rsidR="00486468" w:rsidRDefault="00486468" w:rsidP="00486468">
      <w:pPr>
        <w:spacing w:after="0" w:line="240" w:lineRule="auto"/>
        <w:ind w:right="-178"/>
        <w:jc w:val="center"/>
        <w:rPr>
          <w:sz w:val="20"/>
          <w:szCs w:val="16"/>
        </w:rPr>
      </w:pPr>
      <w:r>
        <w:rPr>
          <w:sz w:val="20"/>
          <w:szCs w:val="16"/>
        </w:rPr>
        <w:t>Herbas arba prekių ženklas</w:t>
      </w:r>
    </w:p>
    <w:p w14:paraId="3C06D034" w14:textId="77777777" w:rsidR="00486468" w:rsidRDefault="00486468" w:rsidP="00486468">
      <w:pPr>
        <w:spacing w:after="0" w:line="240" w:lineRule="auto"/>
        <w:ind w:right="-178"/>
        <w:jc w:val="center"/>
        <w:rPr>
          <w:sz w:val="20"/>
          <w:szCs w:val="16"/>
        </w:rPr>
      </w:pPr>
    </w:p>
    <w:p w14:paraId="6C6E2B5C" w14:textId="77777777" w:rsidR="00486468" w:rsidRDefault="00486468" w:rsidP="00486468">
      <w:pPr>
        <w:spacing w:after="0" w:line="240" w:lineRule="auto"/>
        <w:ind w:right="-178"/>
        <w:jc w:val="center"/>
        <w:rPr>
          <w:sz w:val="20"/>
          <w:szCs w:val="16"/>
        </w:rPr>
      </w:pPr>
      <w:r>
        <w:rPr>
          <w:sz w:val="20"/>
          <w:szCs w:val="16"/>
        </w:rPr>
        <w:t>(Tiekėjo pavadinimas)</w:t>
      </w:r>
    </w:p>
    <w:p w14:paraId="59826BC5" w14:textId="77777777" w:rsidR="00486468" w:rsidRDefault="00486468" w:rsidP="00486468">
      <w:pPr>
        <w:spacing w:after="0" w:line="240" w:lineRule="auto"/>
        <w:ind w:right="-178"/>
        <w:jc w:val="center"/>
        <w:rPr>
          <w:sz w:val="28"/>
        </w:rPr>
      </w:pPr>
    </w:p>
    <w:p w14:paraId="7B6D4E70" w14:textId="77777777" w:rsidR="00486468" w:rsidRDefault="00486468" w:rsidP="00486468">
      <w:pPr>
        <w:spacing w:after="0" w:line="240" w:lineRule="auto"/>
        <w:ind w:right="-178"/>
        <w:jc w:val="center"/>
        <w:rPr>
          <w:sz w:val="20"/>
          <w:szCs w:val="16"/>
        </w:rPr>
      </w:pPr>
      <w:r>
        <w:rPr>
          <w:sz w:val="20"/>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B6711C7" w14:textId="77777777" w:rsidR="00486468" w:rsidRDefault="00486468" w:rsidP="00486468">
      <w:pPr>
        <w:spacing w:after="0" w:line="240" w:lineRule="auto"/>
        <w:rPr>
          <w:b/>
          <w:szCs w:val="24"/>
        </w:rPr>
      </w:pPr>
    </w:p>
    <w:p w14:paraId="2C21D922" w14:textId="77777777" w:rsidR="00486468" w:rsidRPr="006C5FF4" w:rsidRDefault="00486468" w:rsidP="00486468">
      <w:pPr>
        <w:tabs>
          <w:tab w:val="left" w:pos="851"/>
        </w:tabs>
        <w:spacing w:after="0"/>
        <w:jc w:val="both"/>
        <w:rPr>
          <w:rFonts w:ascii="Times New Roman" w:eastAsia="Times New Roman" w:hAnsi="Times New Roman" w:cs="Times New Roman"/>
          <w:kern w:val="0"/>
          <w:sz w:val="20"/>
          <w:szCs w:val="20"/>
          <w:lang w:eastAsia="lt-LT"/>
          <w14:ligatures w14:val="none"/>
        </w:rPr>
      </w:pPr>
      <w:r>
        <w:rPr>
          <w:b/>
          <w:szCs w:val="24"/>
        </w:rPr>
        <w:tab/>
        <w:t>____</w:t>
      </w:r>
      <w:r w:rsidRPr="006C5FF4">
        <w:rPr>
          <w:rFonts w:ascii="Times New Roman" w:eastAsia="Times New Roman" w:hAnsi="Times New Roman" w:cs="Times New Roman"/>
          <w:kern w:val="0"/>
          <w:sz w:val="20"/>
          <w:szCs w:val="20"/>
          <w:lang w:eastAsia="lt-LT"/>
          <w14:ligatures w14:val="none"/>
        </w:rPr>
        <w:t>_______________________</w:t>
      </w:r>
    </w:p>
    <w:p w14:paraId="2993BF06" w14:textId="77777777" w:rsidR="00486468" w:rsidRPr="009B27C5" w:rsidRDefault="00486468" w:rsidP="00486468">
      <w:pPr>
        <w:tabs>
          <w:tab w:val="center" w:pos="2520"/>
        </w:tabs>
        <w:suppressAutoHyphens/>
        <w:spacing w:after="0" w:line="240" w:lineRule="auto"/>
        <w:ind w:firstLine="720"/>
        <w:rPr>
          <w:rFonts w:ascii="Times New Roman" w:eastAsia="Times New Roman" w:hAnsi="Times New Roman" w:cs="Times New Roman"/>
          <w:kern w:val="0"/>
          <w:sz w:val="20"/>
          <w:szCs w:val="20"/>
          <w:lang w:eastAsia="lt-LT"/>
          <w14:ligatures w14:val="none"/>
        </w:rPr>
      </w:pPr>
      <w:r w:rsidRPr="006C5FF4">
        <w:rPr>
          <w:rFonts w:ascii="Times New Roman" w:eastAsia="Times New Roman" w:hAnsi="Times New Roman" w:cs="Times New Roman"/>
          <w:kern w:val="0"/>
          <w:sz w:val="20"/>
          <w:szCs w:val="20"/>
          <w:lang w:eastAsia="lt-LT"/>
          <w14:ligatures w14:val="none"/>
        </w:rPr>
        <w:t>(Adresatas (perkančioji organizacija))</w:t>
      </w:r>
    </w:p>
    <w:p w14:paraId="24142292" w14:textId="77777777" w:rsidR="00486468" w:rsidRDefault="00486468" w:rsidP="00486468">
      <w:pPr>
        <w:spacing w:after="0" w:line="240" w:lineRule="auto"/>
        <w:jc w:val="center"/>
        <w:rPr>
          <w:b/>
          <w:szCs w:val="24"/>
        </w:rPr>
      </w:pPr>
      <w:r>
        <w:rPr>
          <w:b/>
          <w:szCs w:val="24"/>
        </w:rPr>
        <w:t>PASIŪLYMAS</w:t>
      </w:r>
    </w:p>
    <w:p w14:paraId="2980A52B" w14:textId="77777777" w:rsidR="00451288" w:rsidRDefault="00486468" w:rsidP="00486468">
      <w:pPr>
        <w:spacing w:after="0" w:line="240" w:lineRule="auto"/>
        <w:jc w:val="center"/>
        <w:rPr>
          <w:rFonts w:eastAsia="Lucida Sans Unicode" w:cs="Mangal"/>
          <w:b/>
          <w:bCs/>
          <w:caps/>
          <w:kern w:val="24"/>
          <w:szCs w:val="24"/>
          <w:lang w:eastAsia="hi-IN" w:bidi="hi-IN"/>
        </w:rPr>
      </w:pPr>
      <w:bookmarkStart w:id="18" w:name="_Hlk200016835"/>
      <w:bookmarkStart w:id="19" w:name="_Hlk199225249"/>
      <w:r>
        <w:rPr>
          <w:rFonts w:eastAsia="Lucida Sans Unicode" w:cs="Mangal"/>
          <w:b/>
          <w:bCs/>
          <w:caps/>
          <w:kern w:val="24"/>
          <w:szCs w:val="24"/>
          <w:lang w:eastAsia="hi-IN" w:bidi="hi-IN"/>
        </w:rPr>
        <w:t xml:space="preserve">DĖL NAUDOTO KROVININIO AUTOMOBILIO </w:t>
      </w:r>
      <w:r w:rsidR="00A15B65">
        <w:rPr>
          <w:rFonts w:eastAsia="Lucida Sans Unicode" w:cs="Mangal"/>
          <w:b/>
          <w:bCs/>
          <w:caps/>
          <w:kern w:val="24"/>
          <w:szCs w:val="24"/>
          <w:lang w:eastAsia="hi-IN" w:bidi="hi-IN"/>
        </w:rPr>
        <w:t>su ant platformos</w:t>
      </w:r>
    </w:p>
    <w:p w14:paraId="6236DC90" w14:textId="78ECA4F1" w:rsidR="00486468" w:rsidRPr="00866683" w:rsidRDefault="00A15B65" w:rsidP="00486468">
      <w:pPr>
        <w:spacing w:after="0" w:line="240" w:lineRule="auto"/>
        <w:jc w:val="center"/>
        <w:rPr>
          <w:rFonts w:eastAsia="Lucida Sans Unicode" w:cs="Mangal"/>
          <w:b/>
          <w:bCs/>
          <w:caps/>
          <w:kern w:val="24"/>
          <w:szCs w:val="24"/>
          <w:lang w:eastAsia="hi-IN" w:bidi="hi-IN"/>
        </w:rPr>
      </w:pPr>
      <w:r>
        <w:rPr>
          <w:rFonts w:eastAsia="Lucida Sans Unicode" w:cs="Mangal"/>
          <w:b/>
          <w:bCs/>
          <w:caps/>
          <w:kern w:val="24"/>
          <w:szCs w:val="24"/>
          <w:lang w:eastAsia="hi-IN" w:bidi="hi-IN"/>
        </w:rPr>
        <w:t xml:space="preserve"> įrengtu</w:t>
      </w:r>
      <w:r w:rsidR="00451288">
        <w:rPr>
          <w:rFonts w:eastAsia="Lucida Sans Unicode" w:cs="Mangal"/>
          <w:b/>
          <w:bCs/>
          <w:caps/>
          <w:kern w:val="24"/>
          <w:szCs w:val="24"/>
          <w:lang w:eastAsia="hi-IN" w:bidi="hi-IN"/>
        </w:rPr>
        <w:t xml:space="preserve"> teleskopiniu bokšteliu</w:t>
      </w:r>
      <w:r w:rsidR="00486468">
        <w:rPr>
          <w:rFonts w:eastAsia="Lucida Sans Unicode" w:cs="Mangal"/>
          <w:b/>
          <w:bCs/>
          <w:caps/>
          <w:kern w:val="24"/>
          <w:szCs w:val="24"/>
          <w:lang w:eastAsia="hi-IN" w:bidi="hi-IN"/>
        </w:rPr>
        <w:t xml:space="preserve"> </w:t>
      </w:r>
      <w:bookmarkEnd w:id="18"/>
      <w:r w:rsidR="00486468">
        <w:rPr>
          <w:rFonts w:eastAsia="Lucida Sans Unicode" w:cs="Mangal"/>
          <w:b/>
          <w:bCs/>
          <w:caps/>
          <w:kern w:val="24"/>
          <w:szCs w:val="24"/>
          <w:lang w:eastAsia="hi-IN" w:bidi="hi-IN"/>
        </w:rPr>
        <w:t>PIRKIMO</w:t>
      </w:r>
    </w:p>
    <w:bookmarkEnd w:id="19"/>
    <w:p w14:paraId="6DB87B31" w14:textId="77777777" w:rsidR="00486468" w:rsidRPr="00CF4353" w:rsidRDefault="00486468" w:rsidP="00486468">
      <w:pPr>
        <w:widowControl w:val="0"/>
        <w:spacing w:after="0"/>
        <w:rPr>
          <w:b/>
          <w:bCs/>
          <w:caps/>
          <w:kern w:val="24"/>
          <w:szCs w:val="24"/>
        </w:rPr>
      </w:pPr>
    </w:p>
    <w:p w14:paraId="595B02CE" w14:textId="77777777" w:rsidR="00486468" w:rsidRDefault="00486468" w:rsidP="00486468">
      <w:pPr>
        <w:shd w:val="clear" w:color="auto" w:fill="FFFFFF"/>
        <w:spacing w:after="0" w:line="240" w:lineRule="auto"/>
        <w:jc w:val="center"/>
      </w:pPr>
      <w:r>
        <w:t>____________</w:t>
      </w:r>
      <w:r>
        <w:rPr>
          <w:b/>
          <w:bCs/>
          <w:color w:val="000000"/>
        </w:rPr>
        <w:t xml:space="preserve"> </w:t>
      </w:r>
      <w:r>
        <w:t>Nr.______</w:t>
      </w:r>
    </w:p>
    <w:p w14:paraId="13878A5B" w14:textId="77777777" w:rsidR="00486468" w:rsidRDefault="00486468" w:rsidP="00486468">
      <w:pPr>
        <w:shd w:val="clear" w:color="auto" w:fill="FFFFFF"/>
        <w:spacing w:after="0" w:line="240" w:lineRule="auto"/>
        <w:jc w:val="center"/>
        <w:rPr>
          <w:bCs/>
          <w:color w:val="000000"/>
          <w:sz w:val="20"/>
        </w:rPr>
      </w:pPr>
      <w:r>
        <w:rPr>
          <w:bCs/>
          <w:color w:val="000000"/>
          <w:sz w:val="20"/>
        </w:rPr>
        <w:t>(Data)</w:t>
      </w:r>
    </w:p>
    <w:p w14:paraId="51D37FA7" w14:textId="77777777" w:rsidR="00486468" w:rsidRDefault="00486468" w:rsidP="00486468">
      <w:pPr>
        <w:shd w:val="clear" w:color="auto" w:fill="FFFFFF"/>
        <w:spacing w:after="0" w:line="240" w:lineRule="auto"/>
        <w:jc w:val="center"/>
        <w:rPr>
          <w:bCs/>
          <w:color w:val="000000"/>
        </w:rPr>
      </w:pPr>
      <w:r>
        <w:rPr>
          <w:bCs/>
          <w:color w:val="000000"/>
        </w:rPr>
        <w:t>_____________</w:t>
      </w:r>
    </w:p>
    <w:p w14:paraId="39D50528" w14:textId="77777777" w:rsidR="00486468" w:rsidRDefault="00486468" w:rsidP="00486468">
      <w:pPr>
        <w:shd w:val="clear" w:color="auto" w:fill="FFFFFF"/>
        <w:spacing w:after="0" w:line="240" w:lineRule="auto"/>
        <w:jc w:val="center"/>
        <w:rPr>
          <w:bCs/>
          <w:color w:val="000000"/>
          <w:sz w:val="20"/>
        </w:rPr>
      </w:pPr>
      <w:r>
        <w:rPr>
          <w:bCs/>
          <w:color w:val="000000"/>
          <w:sz w:val="20"/>
        </w:rPr>
        <w:t>(Sudarymo vieta)</w:t>
      </w:r>
    </w:p>
    <w:p w14:paraId="3C33A10E" w14:textId="77777777" w:rsidR="00486468" w:rsidRDefault="00486468" w:rsidP="00486468">
      <w:pPr>
        <w:spacing w:after="0" w:line="240" w:lineRule="auto"/>
        <w:jc w:val="center"/>
        <w:rPr>
          <w:szCs w:val="24"/>
        </w:rPr>
      </w:pPr>
    </w:p>
    <w:tbl>
      <w:tblPr>
        <w:tblW w:w="0" w:type="auto"/>
        <w:tblInd w:w="108" w:type="dxa"/>
        <w:tblLayout w:type="fixed"/>
        <w:tblLook w:val="0000" w:firstRow="0" w:lastRow="0" w:firstColumn="0" w:lastColumn="0" w:noHBand="0" w:noVBand="0"/>
      </w:tblPr>
      <w:tblGrid>
        <w:gridCol w:w="4769"/>
        <w:gridCol w:w="4918"/>
      </w:tblGrid>
      <w:tr w:rsidR="00486468" w14:paraId="73496C4C" w14:textId="77777777" w:rsidTr="00974057">
        <w:tc>
          <w:tcPr>
            <w:tcW w:w="4769" w:type="dxa"/>
            <w:tcBorders>
              <w:top w:val="single" w:sz="4" w:space="0" w:color="000000"/>
              <w:left w:val="single" w:sz="4" w:space="0" w:color="000000"/>
              <w:bottom w:val="single" w:sz="4" w:space="0" w:color="000000"/>
            </w:tcBorders>
          </w:tcPr>
          <w:p w14:paraId="23B6618A" w14:textId="77777777" w:rsidR="00486468" w:rsidRDefault="00486468" w:rsidP="00974057">
            <w:pPr>
              <w:snapToGrid w:val="0"/>
              <w:spacing w:after="0" w:line="240" w:lineRule="auto"/>
              <w:rPr>
                <w:i/>
                <w:szCs w:val="24"/>
              </w:rPr>
            </w:pPr>
            <w:r>
              <w:rPr>
                <w:szCs w:val="24"/>
              </w:rPr>
              <w:t xml:space="preserve">Tiekėjo pavadinimas </w:t>
            </w:r>
            <w:r>
              <w:rPr>
                <w:i/>
                <w:szCs w:val="24"/>
              </w:rPr>
              <w:t>/Jeigu dalyvauja ūkio subjektų grupė, surašomi visi dalyvių pavadinimai/</w:t>
            </w:r>
          </w:p>
        </w:tc>
        <w:tc>
          <w:tcPr>
            <w:tcW w:w="4918" w:type="dxa"/>
            <w:tcBorders>
              <w:top w:val="single" w:sz="4" w:space="0" w:color="000000"/>
              <w:left w:val="single" w:sz="4" w:space="0" w:color="000000"/>
              <w:bottom w:val="single" w:sz="4" w:space="0" w:color="000000"/>
              <w:right w:val="single" w:sz="4" w:space="0" w:color="000000"/>
            </w:tcBorders>
          </w:tcPr>
          <w:p w14:paraId="26C8C19A" w14:textId="77777777" w:rsidR="00486468" w:rsidRDefault="00486468" w:rsidP="00974057">
            <w:pPr>
              <w:snapToGrid w:val="0"/>
              <w:spacing w:after="0" w:line="240" w:lineRule="auto"/>
              <w:jc w:val="both"/>
              <w:rPr>
                <w:szCs w:val="24"/>
              </w:rPr>
            </w:pPr>
          </w:p>
          <w:p w14:paraId="7EB7FBF2" w14:textId="77777777" w:rsidR="00486468" w:rsidRDefault="00486468" w:rsidP="00974057">
            <w:pPr>
              <w:spacing w:after="0" w:line="240" w:lineRule="auto"/>
              <w:jc w:val="both"/>
              <w:rPr>
                <w:szCs w:val="24"/>
              </w:rPr>
            </w:pPr>
          </w:p>
        </w:tc>
      </w:tr>
      <w:tr w:rsidR="00486468" w14:paraId="22763781" w14:textId="77777777" w:rsidTr="00974057">
        <w:tc>
          <w:tcPr>
            <w:tcW w:w="4769" w:type="dxa"/>
            <w:tcBorders>
              <w:top w:val="single" w:sz="4" w:space="0" w:color="000000"/>
              <w:left w:val="single" w:sz="4" w:space="0" w:color="000000"/>
              <w:bottom w:val="single" w:sz="4" w:space="0" w:color="000000"/>
            </w:tcBorders>
          </w:tcPr>
          <w:p w14:paraId="62CC8356" w14:textId="77777777" w:rsidR="00486468" w:rsidRDefault="00486468" w:rsidP="00974057">
            <w:pPr>
              <w:snapToGrid w:val="0"/>
              <w:spacing w:after="0" w:line="240" w:lineRule="auto"/>
              <w:jc w:val="both"/>
              <w:rPr>
                <w:i/>
                <w:szCs w:val="24"/>
              </w:rPr>
            </w:pPr>
            <w:r>
              <w:rPr>
                <w:szCs w:val="24"/>
              </w:rPr>
              <w:t>Tiekėjo adresas</w:t>
            </w:r>
            <w:r>
              <w:rPr>
                <w:i/>
                <w:szCs w:val="24"/>
              </w:rPr>
              <w:t xml:space="preserve"> /Jeigu dalyvauja ūkio subjektų grupė, surašomi visi dalyvių adresai/</w:t>
            </w:r>
          </w:p>
        </w:tc>
        <w:tc>
          <w:tcPr>
            <w:tcW w:w="4918" w:type="dxa"/>
            <w:tcBorders>
              <w:top w:val="single" w:sz="4" w:space="0" w:color="000000"/>
              <w:left w:val="single" w:sz="4" w:space="0" w:color="000000"/>
              <w:bottom w:val="single" w:sz="4" w:space="0" w:color="000000"/>
              <w:right w:val="single" w:sz="4" w:space="0" w:color="000000"/>
            </w:tcBorders>
          </w:tcPr>
          <w:p w14:paraId="5AD77174" w14:textId="77777777" w:rsidR="00486468" w:rsidRDefault="00486468" w:rsidP="00974057">
            <w:pPr>
              <w:snapToGrid w:val="0"/>
              <w:spacing w:after="0" w:line="240" w:lineRule="auto"/>
              <w:jc w:val="both"/>
              <w:rPr>
                <w:szCs w:val="24"/>
              </w:rPr>
            </w:pPr>
          </w:p>
          <w:p w14:paraId="1628489C" w14:textId="77777777" w:rsidR="00486468" w:rsidRDefault="00486468" w:rsidP="00974057">
            <w:pPr>
              <w:spacing w:after="0" w:line="240" w:lineRule="auto"/>
              <w:jc w:val="both"/>
              <w:rPr>
                <w:szCs w:val="24"/>
              </w:rPr>
            </w:pPr>
          </w:p>
        </w:tc>
      </w:tr>
      <w:tr w:rsidR="00486468" w14:paraId="7050ABC5" w14:textId="77777777" w:rsidTr="00974057">
        <w:tc>
          <w:tcPr>
            <w:tcW w:w="4769" w:type="dxa"/>
            <w:tcBorders>
              <w:top w:val="single" w:sz="4" w:space="0" w:color="000000"/>
              <w:left w:val="single" w:sz="4" w:space="0" w:color="000000"/>
              <w:bottom w:val="single" w:sz="4" w:space="0" w:color="000000"/>
            </w:tcBorders>
          </w:tcPr>
          <w:p w14:paraId="2C3C177F" w14:textId="77777777" w:rsidR="00486468" w:rsidRDefault="00486468" w:rsidP="00974057">
            <w:pPr>
              <w:snapToGrid w:val="0"/>
              <w:spacing w:after="0" w:line="240" w:lineRule="auto"/>
              <w:jc w:val="both"/>
              <w:rPr>
                <w:szCs w:val="24"/>
              </w:rPr>
            </w:pPr>
            <w:r>
              <w:rPr>
                <w:szCs w:val="24"/>
              </w:rPr>
              <w:t>Už pasiūlymą atsakingo asmens vardas, pavardė</w:t>
            </w:r>
          </w:p>
        </w:tc>
        <w:tc>
          <w:tcPr>
            <w:tcW w:w="4918" w:type="dxa"/>
            <w:tcBorders>
              <w:top w:val="single" w:sz="4" w:space="0" w:color="000000"/>
              <w:left w:val="single" w:sz="4" w:space="0" w:color="000000"/>
              <w:bottom w:val="single" w:sz="4" w:space="0" w:color="000000"/>
              <w:right w:val="single" w:sz="4" w:space="0" w:color="000000"/>
            </w:tcBorders>
          </w:tcPr>
          <w:p w14:paraId="185E2F7E" w14:textId="77777777" w:rsidR="00486468" w:rsidRDefault="00486468" w:rsidP="00974057">
            <w:pPr>
              <w:snapToGrid w:val="0"/>
              <w:spacing w:after="0" w:line="240" w:lineRule="auto"/>
              <w:jc w:val="both"/>
              <w:rPr>
                <w:szCs w:val="24"/>
              </w:rPr>
            </w:pPr>
          </w:p>
        </w:tc>
      </w:tr>
      <w:tr w:rsidR="00486468" w14:paraId="52F81E40" w14:textId="77777777" w:rsidTr="00974057">
        <w:tc>
          <w:tcPr>
            <w:tcW w:w="4769" w:type="dxa"/>
            <w:tcBorders>
              <w:top w:val="single" w:sz="4" w:space="0" w:color="000000"/>
              <w:left w:val="single" w:sz="4" w:space="0" w:color="000000"/>
              <w:bottom w:val="single" w:sz="4" w:space="0" w:color="000000"/>
            </w:tcBorders>
          </w:tcPr>
          <w:p w14:paraId="61DA8AD7" w14:textId="77777777" w:rsidR="00486468" w:rsidRDefault="00486468" w:rsidP="00974057">
            <w:pPr>
              <w:snapToGrid w:val="0"/>
              <w:spacing w:after="0" w:line="240" w:lineRule="auto"/>
              <w:jc w:val="both"/>
              <w:rPr>
                <w:szCs w:val="24"/>
              </w:rPr>
            </w:pPr>
            <w:r>
              <w:rPr>
                <w:szCs w:val="24"/>
              </w:rPr>
              <w:t>Telefono numeris</w:t>
            </w:r>
          </w:p>
        </w:tc>
        <w:tc>
          <w:tcPr>
            <w:tcW w:w="4918" w:type="dxa"/>
            <w:tcBorders>
              <w:top w:val="single" w:sz="4" w:space="0" w:color="000000"/>
              <w:left w:val="single" w:sz="4" w:space="0" w:color="000000"/>
              <w:bottom w:val="single" w:sz="4" w:space="0" w:color="000000"/>
              <w:right w:val="single" w:sz="4" w:space="0" w:color="000000"/>
            </w:tcBorders>
          </w:tcPr>
          <w:p w14:paraId="180D5810" w14:textId="77777777" w:rsidR="00486468" w:rsidRDefault="00486468" w:rsidP="00974057">
            <w:pPr>
              <w:snapToGrid w:val="0"/>
              <w:spacing w:after="0" w:line="240" w:lineRule="auto"/>
              <w:jc w:val="both"/>
              <w:rPr>
                <w:szCs w:val="24"/>
              </w:rPr>
            </w:pPr>
          </w:p>
        </w:tc>
      </w:tr>
      <w:tr w:rsidR="00486468" w14:paraId="35179520" w14:textId="77777777" w:rsidTr="00974057">
        <w:tc>
          <w:tcPr>
            <w:tcW w:w="4769" w:type="dxa"/>
            <w:tcBorders>
              <w:top w:val="single" w:sz="4" w:space="0" w:color="000000"/>
              <w:left w:val="single" w:sz="4" w:space="0" w:color="000000"/>
              <w:bottom w:val="single" w:sz="4" w:space="0" w:color="000000"/>
            </w:tcBorders>
          </w:tcPr>
          <w:p w14:paraId="13AD5F2F" w14:textId="77777777" w:rsidR="00486468" w:rsidRDefault="00486468" w:rsidP="00974057">
            <w:pPr>
              <w:snapToGrid w:val="0"/>
              <w:spacing w:after="0" w:line="240" w:lineRule="auto"/>
              <w:jc w:val="both"/>
              <w:rPr>
                <w:szCs w:val="24"/>
              </w:rPr>
            </w:pPr>
            <w:r>
              <w:rPr>
                <w:szCs w:val="24"/>
              </w:rPr>
              <w:t>Fakso numeris</w:t>
            </w:r>
          </w:p>
        </w:tc>
        <w:tc>
          <w:tcPr>
            <w:tcW w:w="4918" w:type="dxa"/>
            <w:tcBorders>
              <w:top w:val="single" w:sz="4" w:space="0" w:color="000000"/>
              <w:left w:val="single" w:sz="4" w:space="0" w:color="000000"/>
              <w:bottom w:val="single" w:sz="4" w:space="0" w:color="000000"/>
              <w:right w:val="single" w:sz="4" w:space="0" w:color="000000"/>
            </w:tcBorders>
          </w:tcPr>
          <w:p w14:paraId="7D29510F" w14:textId="77777777" w:rsidR="00486468" w:rsidRDefault="00486468" w:rsidP="00974057">
            <w:pPr>
              <w:snapToGrid w:val="0"/>
              <w:spacing w:after="0" w:line="240" w:lineRule="auto"/>
              <w:jc w:val="both"/>
              <w:rPr>
                <w:szCs w:val="24"/>
              </w:rPr>
            </w:pPr>
          </w:p>
        </w:tc>
      </w:tr>
      <w:tr w:rsidR="00486468" w14:paraId="62D71D15" w14:textId="77777777" w:rsidTr="00974057">
        <w:tc>
          <w:tcPr>
            <w:tcW w:w="4769" w:type="dxa"/>
            <w:tcBorders>
              <w:top w:val="single" w:sz="4" w:space="0" w:color="000000"/>
              <w:left w:val="single" w:sz="4" w:space="0" w:color="000000"/>
              <w:bottom w:val="single" w:sz="4" w:space="0" w:color="000000"/>
            </w:tcBorders>
          </w:tcPr>
          <w:p w14:paraId="64C0BD05" w14:textId="77777777" w:rsidR="00486468" w:rsidRDefault="00486468" w:rsidP="00974057">
            <w:pPr>
              <w:snapToGrid w:val="0"/>
              <w:spacing w:after="0" w:line="240" w:lineRule="auto"/>
              <w:jc w:val="both"/>
              <w:rPr>
                <w:szCs w:val="24"/>
              </w:rPr>
            </w:pPr>
            <w:r>
              <w:rPr>
                <w:szCs w:val="24"/>
              </w:rPr>
              <w:t>El. pašto adresas</w:t>
            </w:r>
          </w:p>
        </w:tc>
        <w:tc>
          <w:tcPr>
            <w:tcW w:w="4918" w:type="dxa"/>
            <w:tcBorders>
              <w:top w:val="single" w:sz="4" w:space="0" w:color="000000"/>
              <w:left w:val="single" w:sz="4" w:space="0" w:color="000000"/>
              <w:bottom w:val="single" w:sz="4" w:space="0" w:color="000000"/>
              <w:right w:val="single" w:sz="4" w:space="0" w:color="000000"/>
            </w:tcBorders>
          </w:tcPr>
          <w:p w14:paraId="51206532" w14:textId="77777777" w:rsidR="00486468" w:rsidRDefault="00486468" w:rsidP="00974057">
            <w:pPr>
              <w:snapToGrid w:val="0"/>
              <w:spacing w:after="0" w:line="240" w:lineRule="auto"/>
              <w:jc w:val="both"/>
              <w:rPr>
                <w:szCs w:val="24"/>
              </w:rPr>
            </w:pPr>
          </w:p>
        </w:tc>
      </w:tr>
    </w:tbl>
    <w:p w14:paraId="71839A60" w14:textId="00D46CEC" w:rsidR="00486468" w:rsidRPr="00161F2D" w:rsidRDefault="00486468" w:rsidP="00161F2D">
      <w:pPr>
        <w:pStyle w:val="Sraopastraipa"/>
        <w:numPr>
          <w:ilvl w:val="0"/>
          <w:numId w:val="17"/>
        </w:numPr>
        <w:spacing w:before="120" w:after="0" w:line="240" w:lineRule="auto"/>
        <w:jc w:val="both"/>
        <w:rPr>
          <w:szCs w:val="24"/>
        </w:rPr>
      </w:pPr>
      <w:r w:rsidRPr="00161F2D">
        <w:rPr>
          <w:szCs w:val="24"/>
        </w:rPr>
        <w:t>Šiuo pasiūlymu pažymime, kad sutinkame su visomis pirkimo sąlygomis, nustatytomis:</w:t>
      </w:r>
    </w:p>
    <w:p w14:paraId="60C6365B" w14:textId="73B35034" w:rsidR="00486468" w:rsidRPr="00314D14" w:rsidRDefault="00486468" w:rsidP="00486468">
      <w:pPr>
        <w:numPr>
          <w:ilvl w:val="0"/>
          <w:numId w:val="13"/>
        </w:numPr>
        <w:tabs>
          <w:tab w:val="left" w:pos="1843"/>
        </w:tabs>
        <w:suppressAutoHyphens/>
        <w:spacing w:after="0" w:line="240" w:lineRule="auto"/>
        <w:ind w:firstLine="720"/>
        <w:jc w:val="both"/>
      </w:pPr>
      <w:r>
        <w:rPr>
          <w:szCs w:val="24"/>
        </w:rPr>
        <w:t xml:space="preserve"> </w:t>
      </w:r>
      <w:r w:rsidRPr="00314D14">
        <w:rPr>
          <w:szCs w:val="24"/>
        </w:rPr>
        <w:t xml:space="preserve">Skelbime apie pirkimą, </w:t>
      </w:r>
      <w:r w:rsidRPr="00314D14">
        <w:t>paskelbtame CVP IS 20</w:t>
      </w:r>
      <w:r>
        <w:t>25</w:t>
      </w:r>
      <w:r w:rsidRPr="00314D14">
        <w:t xml:space="preserve"> m. </w:t>
      </w:r>
      <w:r w:rsidR="0063470A">
        <w:t>lapkričio</w:t>
      </w:r>
      <w:r>
        <w:t xml:space="preserve"> </w:t>
      </w:r>
      <w:r w:rsidRPr="00314D14">
        <w:t xml:space="preserve"> __ d.;</w:t>
      </w:r>
    </w:p>
    <w:p w14:paraId="2F20270A" w14:textId="77777777" w:rsidR="00486468" w:rsidRDefault="00486468" w:rsidP="00486468">
      <w:pPr>
        <w:numPr>
          <w:ilvl w:val="0"/>
          <w:numId w:val="13"/>
        </w:numPr>
        <w:tabs>
          <w:tab w:val="left" w:pos="720"/>
        </w:tabs>
        <w:suppressAutoHyphens/>
        <w:spacing w:after="0" w:line="240" w:lineRule="auto"/>
        <w:ind w:left="720"/>
        <w:jc w:val="both"/>
        <w:rPr>
          <w:szCs w:val="24"/>
        </w:rPr>
      </w:pPr>
      <w:r>
        <w:rPr>
          <w:szCs w:val="24"/>
        </w:rPr>
        <w:t xml:space="preserve"> Pirkimo sąlygose ir kituose pirkimo dokumentuose (jų paaiškinimuose, papildymuose).</w:t>
      </w:r>
    </w:p>
    <w:p w14:paraId="7F866646" w14:textId="77777777" w:rsidR="00486468" w:rsidRPr="00DE1B8D" w:rsidRDefault="00486468" w:rsidP="00486468">
      <w:pPr>
        <w:tabs>
          <w:tab w:val="left" w:pos="720"/>
        </w:tabs>
        <w:suppressAutoHyphens/>
        <w:spacing w:after="0" w:line="240" w:lineRule="auto"/>
        <w:ind w:left="720"/>
        <w:jc w:val="both"/>
        <w:rPr>
          <w:szCs w:val="24"/>
        </w:rPr>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404"/>
        <w:gridCol w:w="4691"/>
        <w:gridCol w:w="926"/>
        <w:gridCol w:w="920"/>
        <w:gridCol w:w="2693"/>
      </w:tblGrid>
      <w:tr w:rsidR="00486468" w:rsidRPr="00C247EB" w14:paraId="3B9881A1" w14:textId="77777777" w:rsidTr="00974057">
        <w:trPr>
          <w:trHeight w:hRule="exact" w:val="731"/>
        </w:trPr>
        <w:tc>
          <w:tcPr>
            <w:tcW w:w="208" w:type="pct"/>
            <w:vAlign w:val="center"/>
          </w:tcPr>
          <w:p w14:paraId="33C792FA" w14:textId="77777777" w:rsidR="00486468" w:rsidRPr="00C247EB" w:rsidRDefault="00486468" w:rsidP="00974057">
            <w:pPr>
              <w:autoSpaceDE w:val="0"/>
              <w:autoSpaceDN w:val="0"/>
              <w:adjustRightInd w:val="0"/>
              <w:spacing w:after="0" w:line="240" w:lineRule="auto"/>
              <w:jc w:val="center"/>
              <w:rPr>
                <w:rFonts w:ascii="Times New Roman" w:hAnsi="Times New Roman" w:cs="Times New Roman"/>
                <w:b/>
                <w:bCs/>
              </w:rPr>
            </w:pPr>
            <w:bookmarkStart w:id="20" w:name="_Hlk529348055"/>
            <w:r w:rsidRPr="00C247EB">
              <w:rPr>
                <w:rFonts w:ascii="Times New Roman" w:hAnsi="Times New Roman" w:cs="Times New Roman"/>
                <w:b/>
                <w:bCs/>
              </w:rPr>
              <w:t>Eil. Nr.</w:t>
            </w:r>
          </w:p>
        </w:tc>
        <w:tc>
          <w:tcPr>
            <w:tcW w:w="2435" w:type="pct"/>
            <w:vAlign w:val="center"/>
          </w:tcPr>
          <w:p w14:paraId="0A5E526C" w14:textId="77777777" w:rsidR="00486468" w:rsidRPr="00C247EB" w:rsidRDefault="00486468" w:rsidP="00974057">
            <w:pPr>
              <w:autoSpaceDE w:val="0"/>
              <w:autoSpaceDN w:val="0"/>
              <w:adjustRightInd w:val="0"/>
              <w:spacing w:after="0" w:line="240" w:lineRule="auto"/>
              <w:jc w:val="center"/>
              <w:rPr>
                <w:rFonts w:ascii="Times New Roman" w:hAnsi="Times New Roman" w:cs="Times New Roman"/>
                <w:b/>
              </w:rPr>
            </w:pPr>
            <w:r w:rsidRPr="00C247EB">
              <w:rPr>
                <w:rFonts w:ascii="Times New Roman" w:hAnsi="Times New Roman" w:cs="Times New Roman"/>
                <w:b/>
                <w:bCs/>
              </w:rPr>
              <w:t>Prekės pavadinimas</w:t>
            </w:r>
          </w:p>
        </w:tc>
        <w:tc>
          <w:tcPr>
            <w:tcW w:w="481" w:type="pct"/>
            <w:vAlign w:val="center"/>
          </w:tcPr>
          <w:p w14:paraId="5F8CA54A" w14:textId="77777777" w:rsidR="00486468" w:rsidRPr="00C247EB" w:rsidRDefault="00486468" w:rsidP="00974057">
            <w:pPr>
              <w:autoSpaceDE w:val="0"/>
              <w:autoSpaceDN w:val="0"/>
              <w:adjustRightInd w:val="0"/>
              <w:spacing w:after="0" w:line="240" w:lineRule="auto"/>
              <w:jc w:val="center"/>
              <w:rPr>
                <w:rFonts w:ascii="Times New Roman" w:hAnsi="Times New Roman" w:cs="Times New Roman"/>
                <w:b/>
                <w:bCs/>
              </w:rPr>
            </w:pPr>
            <w:r w:rsidRPr="00C247EB">
              <w:rPr>
                <w:rFonts w:ascii="Times New Roman" w:hAnsi="Times New Roman" w:cs="Times New Roman"/>
                <w:b/>
                <w:bCs/>
              </w:rPr>
              <w:t xml:space="preserve">Mato </w:t>
            </w:r>
          </w:p>
          <w:p w14:paraId="31AE0098" w14:textId="77777777" w:rsidR="00486468" w:rsidRPr="00C247EB" w:rsidRDefault="00486468" w:rsidP="00974057">
            <w:pPr>
              <w:autoSpaceDE w:val="0"/>
              <w:autoSpaceDN w:val="0"/>
              <w:adjustRightInd w:val="0"/>
              <w:spacing w:after="0" w:line="240" w:lineRule="auto"/>
              <w:jc w:val="center"/>
              <w:rPr>
                <w:rFonts w:ascii="Times New Roman" w:hAnsi="Times New Roman" w:cs="Times New Roman"/>
                <w:b/>
                <w:bCs/>
              </w:rPr>
            </w:pPr>
            <w:r w:rsidRPr="00C247EB">
              <w:rPr>
                <w:rFonts w:ascii="Times New Roman" w:hAnsi="Times New Roman" w:cs="Times New Roman"/>
                <w:b/>
                <w:bCs/>
              </w:rPr>
              <w:t>vnt.</w:t>
            </w:r>
          </w:p>
        </w:tc>
        <w:tc>
          <w:tcPr>
            <w:tcW w:w="477" w:type="pct"/>
            <w:vAlign w:val="center"/>
          </w:tcPr>
          <w:p w14:paraId="7B599298" w14:textId="77777777" w:rsidR="00486468" w:rsidRPr="00C247EB" w:rsidRDefault="00486468" w:rsidP="00974057">
            <w:pPr>
              <w:autoSpaceDE w:val="0"/>
              <w:autoSpaceDN w:val="0"/>
              <w:adjustRightInd w:val="0"/>
              <w:spacing w:after="0" w:line="240" w:lineRule="auto"/>
              <w:jc w:val="center"/>
              <w:rPr>
                <w:rFonts w:ascii="Times New Roman" w:hAnsi="Times New Roman" w:cs="Times New Roman"/>
                <w:b/>
                <w:bCs/>
              </w:rPr>
            </w:pPr>
            <w:r w:rsidRPr="00C247EB">
              <w:rPr>
                <w:rFonts w:ascii="Times New Roman" w:hAnsi="Times New Roman" w:cs="Times New Roman"/>
                <w:b/>
                <w:bCs/>
              </w:rPr>
              <w:t>Kiekis</w:t>
            </w:r>
          </w:p>
        </w:tc>
        <w:tc>
          <w:tcPr>
            <w:tcW w:w="1398" w:type="pct"/>
            <w:vAlign w:val="center"/>
          </w:tcPr>
          <w:p w14:paraId="3659C715" w14:textId="77777777" w:rsidR="00486468" w:rsidRPr="00C247EB" w:rsidRDefault="00486468" w:rsidP="00974057">
            <w:pPr>
              <w:autoSpaceDE w:val="0"/>
              <w:autoSpaceDN w:val="0"/>
              <w:adjustRightInd w:val="0"/>
              <w:spacing w:after="0" w:line="240" w:lineRule="auto"/>
              <w:jc w:val="center"/>
              <w:rPr>
                <w:rFonts w:ascii="Times New Roman" w:hAnsi="Times New Roman" w:cs="Times New Roman"/>
                <w:b/>
                <w:bCs/>
              </w:rPr>
            </w:pPr>
            <w:r w:rsidRPr="00C247EB">
              <w:rPr>
                <w:rFonts w:ascii="Times New Roman" w:hAnsi="Times New Roman" w:cs="Times New Roman"/>
                <w:b/>
                <w:bCs/>
              </w:rPr>
              <w:t>Kaina</w:t>
            </w:r>
          </w:p>
          <w:p w14:paraId="2D373FD4" w14:textId="77777777" w:rsidR="00486468" w:rsidRPr="00C247EB" w:rsidRDefault="00486468" w:rsidP="00974057">
            <w:pPr>
              <w:autoSpaceDE w:val="0"/>
              <w:autoSpaceDN w:val="0"/>
              <w:adjustRightInd w:val="0"/>
              <w:spacing w:after="0" w:line="240" w:lineRule="auto"/>
              <w:jc w:val="center"/>
              <w:rPr>
                <w:rFonts w:ascii="Times New Roman" w:hAnsi="Times New Roman" w:cs="Times New Roman"/>
              </w:rPr>
            </w:pPr>
            <w:r w:rsidRPr="00C247EB">
              <w:rPr>
                <w:rFonts w:ascii="Times New Roman" w:hAnsi="Times New Roman" w:cs="Times New Roman"/>
                <w:b/>
                <w:bCs/>
              </w:rPr>
              <w:t>EUR be PVM</w:t>
            </w:r>
          </w:p>
        </w:tc>
      </w:tr>
      <w:tr w:rsidR="00486468" w:rsidRPr="00C247EB" w14:paraId="70C2662B" w14:textId="77777777" w:rsidTr="00974057">
        <w:trPr>
          <w:trHeight w:val="665"/>
        </w:trPr>
        <w:tc>
          <w:tcPr>
            <w:tcW w:w="208" w:type="pct"/>
            <w:shd w:val="solid" w:color="FFFFFF" w:fill="auto"/>
            <w:vAlign w:val="center"/>
          </w:tcPr>
          <w:p w14:paraId="64B1E09E" w14:textId="77777777" w:rsidR="00486468" w:rsidRPr="00C247EB" w:rsidRDefault="00486468" w:rsidP="00974057">
            <w:pPr>
              <w:autoSpaceDE w:val="0"/>
              <w:autoSpaceDN w:val="0"/>
              <w:adjustRightInd w:val="0"/>
              <w:spacing w:after="0" w:line="240" w:lineRule="auto"/>
              <w:jc w:val="center"/>
              <w:rPr>
                <w:rFonts w:ascii="Times New Roman" w:hAnsi="Times New Roman" w:cs="Times New Roman"/>
              </w:rPr>
            </w:pPr>
            <w:r w:rsidRPr="00C247EB">
              <w:rPr>
                <w:rFonts w:ascii="Times New Roman" w:hAnsi="Times New Roman" w:cs="Times New Roman"/>
              </w:rPr>
              <w:t>1.</w:t>
            </w:r>
          </w:p>
        </w:tc>
        <w:tc>
          <w:tcPr>
            <w:tcW w:w="2435" w:type="pct"/>
            <w:vAlign w:val="center"/>
          </w:tcPr>
          <w:p w14:paraId="1702F327" w14:textId="4B2354A6" w:rsidR="00486468" w:rsidRPr="00C247EB" w:rsidRDefault="00486468" w:rsidP="00974057">
            <w:pPr>
              <w:spacing w:after="0" w:line="240" w:lineRule="auto"/>
              <w:rPr>
                <w:rFonts w:ascii="Times New Roman" w:hAnsi="Times New Roman" w:cs="Times New Roman"/>
              </w:rPr>
            </w:pPr>
            <w:r>
              <w:rPr>
                <w:rFonts w:ascii="Times New Roman" w:hAnsi="Times New Roman" w:cs="Times New Roman"/>
              </w:rPr>
              <w:t xml:space="preserve">Naudotas </w:t>
            </w:r>
            <w:r w:rsidRPr="00C247EB">
              <w:rPr>
                <w:rFonts w:ascii="Times New Roman" w:hAnsi="Times New Roman" w:cs="Times New Roman"/>
              </w:rPr>
              <w:t>krovinin</w:t>
            </w:r>
            <w:r>
              <w:rPr>
                <w:rFonts w:ascii="Times New Roman" w:hAnsi="Times New Roman" w:cs="Times New Roman"/>
              </w:rPr>
              <w:t>is</w:t>
            </w:r>
            <w:r w:rsidRPr="00C247EB">
              <w:rPr>
                <w:rFonts w:ascii="Times New Roman" w:hAnsi="Times New Roman" w:cs="Times New Roman"/>
              </w:rPr>
              <w:t xml:space="preserve"> autom</w:t>
            </w:r>
            <w:r w:rsidR="0063470A">
              <w:rPr>
                <w:rFonts w:ascii="Times New Roman" w:hAnsi="Times New Roman" w:cs="Times New Roman"/>
              </w:rPr>
              <w:t>obilis su ant platformos įrengtu teleskopiniu bokšteliu</w:t>
            </w:r>
            <w:r w:rsidRPr="00C247EB">
              <w:rPr>
                <w:rFonts w:ascii="Times New Roman" w:hAnsi="Times New Roman" w:cs="Times New Roman"/>
              </w:rPr>
              <w:t xml:space="preserve"> ( </w:t>
            </w:r>
            <w:r w:rsidRPr="00C247EB">
              <w:rPr>
                <w:rFonts w:ascii="Times New Roman" w:hAnsi="Times New Roman" w:cs="Times New Roman"/>
                <w:i/>
                <w:color w:val="FF0000"/>
              </w:rPr>
              <w:t>(Tiekėjas įrašo  siūlomos prekės  modelį, markę,  tipą)</w:t>
            </w:r>
            <w:r w:rsidRPr="00C247EB">
              <w:rPr>
                <w:rFonts w:ascii="Times New Roman" w:hAnsi="Times New Roman" w:cs="Times New Roman"/>
                <w:color w:val="FF0000"/>
              </w:rPr>
              <w:t xml:space="preserve"> </w:t>
            </w:r>
          </w:p>
        </w:tc>
        <w:tc>
          <w:tcPr>
            <w:tcW w:w="481" w:type="pct"/>
            <w:noWrap/>
            <w:vAlign w:val="center"/>
          </w:tcPr>
          <w:p w14:paraId="6736EC44" w14:textId="77777777" w:rsidR="00486468" w:rsidRPr="00C247EB" w:rsidRDefault="00486468" w:rsidP="00974057">
            <w:pPr>
              <w:pStyle w:val="Antrats"/>
              <w:jc w:val="center"/>
              <w:rPr>
                <w:rFonts w:ascii="Times New Roman" w:hAnsi="Times New Roman" w:cs="Times New Roman"/>
              </w:rPr>
            </w:pPr>
            <w:r w:rsidRPr="00C247EB">
              <w:rPr>
                <w:rFonts w:ascii="Times New Roman" w:hAnsi="Times New Roman" w:cs="Times New Roman"/>
              </w:rPr>
              <w:t xml:space="preserve">Vnt. </w:t>
            </w:r>
          </w:p>
        </w:tc>
        <w:tc>
          <w:tcPr>
            <w:tcW w:w="477" w:type="pct"/>
            <w:noWrap/>
            <w:vAlign w:val="center"/>
          </w:tcPr>
          <w:p w14:paraId="4112E962" w14:textId="77777777" w:rsidR="00486468" w:rsidRPr="00C247EB" w:rsidRDefault="00486468" w:rsidP="00974057">
            <w:pPr>
              <w:spacing w:after="0" w:line="240" w:lineRule="auto"/>
              <w:jc w:val="center"/>
              <w:rPr>
                <w:rFonts w:ascii="Times New Roman" w:hAnsi="Times New Roman" w:cs="Times New Roman"/>
                <w:lang w:val="en-US"/>
              </w:rPr>
            </w:pPr>
            <w:r w:rsidRPr="00C247EB">
              <w:rPr>
                <w:rFonts w:ascii="Times New Roman" w:hAnsi="Times New Roman" w:cs="Times New Roman"/>
                <w:lang w:val="en-US"/>
              </w:rPr>
              <w:t>1</w:t>
            </w:r>
          </w:p>
        </w:tc>
        <w:tc>
          <w:tcPr>
            <w:tcW w:w="1398" w:type="pct"/>
            <w:vAlign w:val="center"/>
          </w:tcPr>
          <w:p w14:paraId="0D903809" w14:textId="77777777" w:rsidR="00486468" w:rsidRPr="00C247EB" w:rsidRDefault="00486468" w:rsidP="00974057">
            <w:pPr>
              <w:spacing w:after="0" w:line="240" w:lineRule="auto"/>
              <w:jc w:val="center"/>
              <w:rPr>
                <w:rFonts w:ascii="Times New Roman" w:hAnsi="Times New Roman" w:cs="Times New Roman"/>
              </w:rPr>
            </w:pPr>
          </w:p>
        </w:tc>
      </w:tr>
      <w:tr w:rsidR="00486468" w:rsidRPr="00C247EB" w14:paraId="24C83F21" w14:textId="77777777" w:rsidTr="00974057">
        <w:tc>
          <w:tcPr>
            <w:tcW w:w="3602" w:type="pct"/>
            <w:gridSpan w:val="4"/>
            <w:shd w:val="solid" w:color="FFFFFF" w:fill="auto"/>
          </w:tcPr>
          <w:p w14:paraId="6CD66299" w14:textId="77777777" w:rsidR="00486468" w:rsidRPr="00C247EB" w:rsidRDefault="00486468" w:rsidP="00974057">
            <w:pPr>
              <w:spacing w:after="0" w:line="240" w:lineRule="auto"/>
              <w:jc w:val="right"/>
              <w:rPr>
                <w:rFonts w:ascii="Times New Roman" w:hAnsi="Times New Roman" w:cs="Times New Roman"/>
              </w:rPr>
            </w:pPr>
            <w:r w:rsidRPr="00C247EB">
              <w:rPr>
                <w:rFonts w:ascii="Times New Roman" w:hAnsi="Times New Roman" w:cs="Times New Roman"/>
              </w:rPr>
              <w:t>PVM*:</w:t>
            </w:r>
          </w:p>
        </w:tc>
        <w:tc>
          <w:tcPr>
            <w:tcW w:w="1398" w:type="pct"/>
            <w:shd w:val="clear" w:color="C0C0C0" w:fill="auto"/>
          </w:tcPr>
          <w:p w14:paraId="779185D5" w14:textId="77777777" w:rsidR="00486468" w:rsidRPr="00C247EB" w:rsidRDefault="00486468" w:rsidP="00974057">
            <w:pPr>
              <w:spacing w:after="0" w:line="240" w:lineRule="auto"/>
              <w:jc w:val="center"/>
              <w:rPr>
                <w:rFonts w:ascii="Times New Roman" w:hAnsi="Times New Roman" w:cs="Times New Roman"/>
              </w:rPr>
            </w:pPr>
          </w:p>
        </w:tc>
      </w:tr>
      <w:tr w:rsidR="00486468" w:rsidRPr="00C247EB" w14:paraId="46A2E34C" w14:textId="77777777" w:rsidTr="00974057">
        <w:tc>
          <w:tcPr>
            <w:tcW w:w="3602" w:type="pct"/>
            <w:gridSpan w:val="4"/>
            <w:tcBorders>
              <w:top w:val="single" w:sz="4" w:space="0" w:color="auto"/>
              <w:left w:val="single" w:sz="4" w:space="0" w:color="auto"/>
              <w:bottom w:val="single" w:sz="4" w:space="0" w:color="auto"/>
              <w:right w:val="single" w:sz="4" w:space="0" w:color="auto"/>
            </w:tcBorders>
            <w:shd w:val="solid" w:color="FFFFFF" w:fill="auto"/>
          </w:tcPr>
          <w:p w14:paraId="312AAD7B" w14:textId="77777777" w:rsidR="00486468" w:rsidRPr="00C247EB" w:rsidRDefault="00486468" w:rsidP="00974057">
            <w:pPr>
              <w:spacing w:after="0" w:line="240" w:lineRule="auto"/>
              <w:jc w:val="right"/>
              <w:rPr>
                <w:rFonts w:ascii="Times New Roman" w:hAnsi="Times New Roman" w:cs="Times New Roman"/>
                <w:b/>
              </w:rPr>
            </w:pPr>
            <w:r w:rsidRPr="00C247EB">
              <w:rPr>
                <w:rFonts w:ascii="Times New Roman" w:hAnsi="Times New Roman" w:cs="Times New Roman"/>
                <w:b/>
              </w:rPr>
              <w:t>BENDRA SIŪLOMOS PREKĖS KAINA EUR su PVM :</w:t>
            </w:r>
          </w:p>
        </w:tc>
        <w:tc>
          <w:tcPr>
            <w:tcW w:w="1398" w:type="pct"/>
            <w:tcBorders>
              <w:top w:val="single" w:sz="4" w:space="0" w:color="auto"/>
              <w:left w:val="single" w:sz="4" w:space="0" w:color="auto"/>
              <w:bottom w:val="single" w:sz="4" w:space="0" w:color="auto"/>
              <w:right w:val="single" w:sz="4" w:space="0" w:color="auto"/>
            </w:tcBorders>
            <w:shd w:val="clear" w:color="C0C0C0" w:fill="auto"/>
          </w:tcPr>
          <w:p w14:paraId="4D4E0F04" w14:textId="77777777" w:rsidR="00486468" w:rsidRPr="00C247EB" w:rsidRDefault="00486468" w:rsidP="00974057">
            <w:pPr>
              <w:spacing w:after="0" w:line="240" w:lineRule="auto"/>
              <w:jc w:val="center"/>
              <w:rPr>
                <w:rFonts w:ascii="Times New Roman" w:hAnsi="Times New Roman" w:cs="Times New Roman"/>
              </w:rPr>
            </w:pPr>
          </w:p>
        </w:tc>
      </w:tr>
      <w:bookmarkEnd w:id="20"/>
    </w:tbl>
    <w:p w14:paraId="67E4BEC5" w14:textId="77777777" w:rsidR="00486468" w:rsidRPr="000151E4" w:rsidRDefault="00486468" w:rsidP="00486468">
      <w:pPr>
        <w:spacing w:after="0" w:line="240" w:lineRule="auto"/>
        <w:jc w:val="both"/>
        <w:rPr>
          <w:i/>
          <w:iCs/>
          <w:sz w:val="20"/>
          <w:szCs w:val="24"/>
        </w:rPr>
      </w:pPr>
    </w:p>
    <w:p w14:paraId="4D776BB3" w14:textId="77777777" w:rsidR="00486468" w:rsidRDefault="00486468" w:rsidP="00486468">
      <w:pPr>
        <w:spacing w:after="0" w:line="240" w:lineRule="auto"/>
        <w:ind w:firstLine="709"/>
        <w:jc w:val="both"/>
        <w:rPr>
          <w:i/>
          <w:iCs/>
          <w:szCs w:val="24"/>
        </w:rPr>
      </w:pPr>
      <w:r w:rsidRPr="00B37630">
        <w:rPr>
          <w:b/>
          <w:bCs/>
          <w:szCs w:val="24"/>
        </w:rPr>
        <w:t>Pasiūlymo kaina</w:t>
      </w:r>
      <w:r>
        <w:rPr>
          <w:b/>
          <w:bCs/>
          <w:szCs w:val="24"/>
        </w:rPr>
        <w:t xml:space="preserve"> be PVM</w:t>
      </w:r>
      <w:bookmarkStart w:id="21" w:name="_Hlk199402992"/>
      <w:r w:rsidRPr="00B37630">
        <w:rPr>
          <w:b/>
          <w:bCs/>
          <w:szCs w:val="24"/>
        </w:rPr>
        <w:t xml:space="preserve">:__________ Eur </w:t>
      </w:r>
      <w:r w:rsidRPr="00704938">
        <w:rPr>
          <w:i/>
          <w:iCs/>
          <w:szCs w:val="24"/>
        </w:rPr>
        <w:t>( nurodoma</w:t>
      </w:r>
      <w:r>
        <w:rPr>
          <w:b/>
          <w:bCs/>
          <w:szCs w:val="24"/>
        </w:rPr>
        <w:t xml:space="preserve"> </w:t>
      </w:r>
      <w:r w:rsidRPr="00871460">
        <w:rPr>
          <w:i/>
          <w:iCs/>
          <w:szCs w:val="24"/>
        </w:rPr>
        <w:t>suma žodžiais)</w:t>
      </w:r>
      <w:bookmarkEnd w:id="21"/>
      <w:r>
        <w:rPr>
          <w:i/>
          <w:iCs/>
          <w:szCs w:val="24"/>
        </w:rPr>
        <w:t xml:space="preserve">, </w:t>
      </w:r>
      <w:r w:rsidRPr="00B37630">
        <w:rPr>
          <w:b/>
          <w:bCs/>
          <w:szCs w:val="24"/>
        </w:rPr>
        <w:t xml:space="preserve"> </w:t>
      </w:r>
      <w:r w:rsidRPr="00B37630">
        <w:rPr>
          <w:iCs/>
          <w:szCs w:val="24"/>
        </w:rPr>
        <w:t xml:space="preserve">kur </w:t>
      </w:r>
      <w:r w:rsidRPr="00B37630">
        <w:rPr>
          <w:b/>
          <w:bCs/>
          <w:iCs/>
          <w:szCs w:val="24"/>
        </w:rPr>
        <w:t>PVM sudaro</w:t>
      </w:r>
      <w:r w:rsidRPr="00B37630">
        <w:rPr>
          <w:iCs/>
          <w:szCs w:val="24"/>
        </w:rPr>
        <w:t xml:space="preserve"> _____</w:t>
      </w:r>
      <w:r>
        <w:rPr>
          <w:iCs/>
          <w:szCs w:val="24"/>
        </w:rPr>
        <w:t>___</w:t>
      </w:r>
      <w:r w:rsidRPr="00B37630">
        <w:rPr>
          <w:iCs/>
          <w:szCs w:val="24"/>
        </w:rPr>
        <w:t xml:space="preserve">__ Eur </w:t>
      </w:r>
      <w:r>
        <w:rPr>
          <w:i/>
          <w:iCs/>
          <w:szCs w:val="24"/>
        </w:rPr>
        <w:t xml:space="preserve">( suma žodžiais) </w:t>
      </w:r>
    </w:p>
    <w:p w14:paraId="796B8D96" w14:textId="77777777" w:rsidR="00486468" w:rsidRDefault="00486468" w:rsidP="00486468">
      <w:pPr>
        <w:spacing w:after="0" w:line="240" w:lineRule="auto"/>
        <w:ind w:firstLine="709"/>
        <w:jc w:val="both"/>
        <w:rPr>
          <w:i/>
          <w:iCs/>
          <w:szCs w:val="24"/>
        </w:rPr>
      </w:pPr>
      <w:r>
        <w:rPr>
          <w:b/>
          <w:bCs/>
          <w:szCs w:val="24"/>
        </w:rPr>
        <w:t>Pasiūlymo kaina su PVM</w:t>
      </w:r>
      <w:r w:rsidRPr="00B37630">
        <w:rPr>
          <w:i/>
          <w:iCs/>
          <w:szCs w:val="24"/>
        </w:rPr>
        <w:t xml:space="preserve"> </w:t>
      </w:r>
      <w:r w:rsidRPr="00B37630">
        <w:rPr>
          <w:b/>
          <w:bCs/>
          <w:szCs w:val="24"/>
        </w:rPr>
        <w:t xml:space="preserve">:__________ Eur </w:t>
      </w:r>
      <w:r w:rsidRPr="00704938">
        <w:rPr>
          <w:i/>
          <w:iCs/>
          <w:szCs w:val="24"/>
        </w:rPr>
        <w:t>( nurodoma</w:t>
      </w:r>
      <w:r>
        <w:rPr>
          <w:b/>
          <w:bCs/>
          <w:szCs w:val="24"/>
        </w:rPr>
        <w:t xml:space="preserve"> </w:t>
      </w:r>
      <w:r w:rsidRPr="00871460">
        <w:rPr>
          <w:i/>
          <w:iCs/>
          <w:szCs w:val="24"/>
        </w:rPr>
        <w:t>suma žodžiais)</w:t>
      </w:r>
    </w:p>
    <w:p w14:paraId="2E23B259" w14:textId="77777777" w:rsidR="00486468" w:rsidRPr="00B37630" w:rsidRDefault="00486468" w:rsidP="00486468">
      <w:pPr>
        <w:spacing w:after="0" w:line="240" w:lineRule="auto"/>
        <w:ind w:firstLine="709"/>
        <w:jc w:val="both"/>
        <w:rPr>
          <w:szCs w:val="24"/>
        </w:rPr>
      </w:pPr>
    </w:p>
    <w:p w14:paraId="36647B79" w14:textId="77777777" w:rsidR="00486468" w:rsidRDefault="00486468" w:rsidP="00486468">
      <w:pPr>
        <w:spacing w:after="0" w:line="240" w:lineRule="auto"/>
        <w:jc w:val="both"/>
        <w:rPr>
          <w:iCs/>
          <w:szCs w:val="24"/>
        </w:rPr>
      </w:pPr>
    </w:p>
    <w:p w14:paraId="47E19451" w14:textId="6C02DB50" w:rsidR="00486468" w:rsidRPr="00161F2D" w:rsidRDefault="00486468" w:rsidP="00161F2D">
      <w:pPr>
        <w:pStyle w:val="Sraopastraipa"/>
        <w:numPr>
          <w:ilvl w:val="0"/>
          <w:numId w:val="17"/>
        </w:numPr>
        <w:tabs>
          <w:tab w:val="left" w:pos="851"/>
          <w:tab w:val="left" w:pos="1134"/>
          <w:tab w:val="left" w:pos="1276"/>
        </w:tabs>
        <w:spacing w:after="0" w:line="240" w:lineRule="auto"/>
        <w:ind w:left="0" w:firstLine="709"/>
        <w:jc w:val="both"/>
        <w:rPr>
          <w:szCs w:val="24"/>
        </w:rPr>
      </w:pPr>
      <w:r w:rsidRPr="00161F2D">
        <w:rPr>
          <w:szCs w:val="24"/>
        </w:rPr>
        <w:t xml:space="preserve">Pirkimo sutarčiai vykdyti ketiname pasitelkti šiuos ūkio subjektus, kurių pajėgumais </w:t>
      </w:r>
      <w:r w:rsidRPr="00161F2D">
        <w:rPr>
          <w:b/>
          <w:bCs/>
          <w:szCs w:val="24"/>
        </w:rPr>
        <w:t>remiamasi</w:t>
      </w:r>
      <w:r w:rsidRPr="00161F2D">
        <w:rPr>
          <w:szCs w:val="24"/>
        </w:rPr>
        <w:t>, siekiant atitikti nustatytus kvalifikacijos reikalavimus:</w:t>
      </w:r>
    </w:p>
    <w:tbl>
      <w:tblPr>
        <w:tblW w:w="9526" w:type="dxa"/>
        <w:tblInd w:w="108" w:type="dxa"/>
        <w:tblLayout w:type="fixed"/>
        <w:tblLook w:val="04A0" w:firstRow="1" w:lastRow="0" w:firstColumn="1" w:lastColumn="0" w:noHBand="0" w:noVBand="1"/>
      </w:tblPr>
      <w:tblGrid>
        <w:gridCol w:w="789"/>
        <w:gridCol w:w="2288"/>
        <w:gridCol w:w="1630"/>
        <w:gridCol w:w="1984"/>
        <w:gridCol w:w="2835"/>
      </w:tblGrid>
      <w:tr w:rsidR="00463C41" w14:paraId="7EC97F35" w14:textId="77777777" w:rsidTr="00463C41">
        <w:tc>
          <w:tcPr>
            <w:tcW w:w="789" w:type="dxa"/>
            <w:tcBorders>
              <w:top w:val="single" w:sz="4" w:space="0" w:color="000000"/>
              <w:left w:val="single" w:sz="4" w:space="0" w:color="000000"/>
              <w:bottom w:val="single" w:sz="4" w:space="0" w:color="000000"/>
              <w:right w:val="nil"/>
            </w:tcBorders>
            <w:hideMark/>
          </w:tcPr>
          <w:p w14:paraId="3403CC94" w14:textId="77777777" w:rsidR="00463C41" w:rsidRDefault="00463C41" w:rsidP="00974057">
            <w:pPr>
              <w:pStyle w:val="Antrats"/>
              <w:tabs>
                <w:tab w:val="left" w:pos="1296"/>
              </w:tabs>
              <w:snapToGrid w:val="0"/>
              <w:jc w:val="center"/>
              <w:rPr>
                <w:rFonts w:eastAsia="Calibri"/>
                <w:szCs w:val="24"/>
              </w:rPr>
            </w:pPr>
            <w:r>
              <w:rPr>
                <w:rFonts w:eastAsia="Calibri"/>
                <w:szCs w:val="24"/>
              </w:rPr>
              <w:t>Eil. Nr.</w:t>
            </w:r>
          </w:p>
        </w:tc>
        <w:tc>
          <w:tcPr>
            <w:tcW w:w="2288" w:type="dxa"/>
            <w:tcBorders>
              <w:top w:val="single" w:sz="4" w:space="0" w:color="000000"/>
              <w:left w:val="single" w:sz="4" w:space="0" w:color="000000"/>
              <w:bottom w:val="single" w:sz="4" w:space="0" w:color="000000"/>
              <w:right w:val="nil"/>
            </w:tcBorders>
            <w:hideMark/>
          </w:tcPr>
          <w:p w14:paraId="10CC2BDA" w14:textId="030C5FF7" w:rsidR="00463C41" w:rsidRDefault="00463C41" w:rsidP="00974057">
            <w:pPr>
              <w:snapToGrid w:val="0"/>
              <w:spacing w:after="0" w:line="240" w:lineRule="auto"/>
              <w:jc w:val="center"/>
              <w:rPr>
                <w:szCs w:val="24"/>
              </w:rPr>
            </w:pPr>
            <w:r w:rsidRPr="001C4D6C">
              <w:rPr>
                <w:sz w:val="20"/>
                <w:szCs w:val="20"/>
              </w:rPr>
              <w:t>Ūkio subjekt</w:t>
            </w:r>
            <w:r>
              <w:rPr>
                <w:sz w:val="20"/>
                <w:szCs w:val="20"/>
              </w:rPr>
              <w:t xml:space="preserve">o </w:t>
            </w:r>
            <w:r>
              <w:rPr>
                <w:szCs w:val="24"/>
              </w:rPr>
              <w:t>pavadinimas</w:t>
            </w:r>
          </w:p>
        </w:tc>
        <w:tc>
          <w:tcPr>
            <w:tcW w:w="1630" w:type="dxa"/>
            <w:tcBorders>
              <w:top w:val="single" w:sz="4" w:space="0" w:color="000000"/>
              <w:left w:val="single" w:sz="4" w:space="0" w:color="000000"/>
              <w:bottom w:val="single" w:sz="4" w:space="0" w:color="000000"/>
              <w:right w:val="nil"/>
            </w:tcBorders>
            <w:hideMark/>
          </w:tcPr>
          <w:p w14:paraId="03BAF4C2" w14:textId="77777777" w:rsidR="00463C41" w:rsidRDefault="00463C41" w:rsidP="00974057">
            <w:pPr>
              <w:snapToGrid w:val="0"/>
              <w:spacing w:after="0" w:line="240" w:lineRule="auto"/>
              <w:jc w:val="center"/>
              <w:rPr>
                <w:szCs w:val="24"/>
              </w:rPr>
            </w:pPr>
            <w:r>
              <w:rPr>
                <w:szCs w:val="24"/>
              </w:rPr>
              <w:t>Įmonės kodas</w:t>
            </w:r>
          </w:p>
        </w:tc>
        <w:tc>
          <w:tcPr>
            <w:tcW w:w="1984" w:type="dxa"/>
            <w:tcBorders>
              <w:top w:val="single" w:sz="4" w:space="0" w:color="000000"/>
              <w:left w:val="single" w:sz="4" w:space="0" w:color="000000"/>
              <w:bottom w:val="single" w:sz="4" w:space="0" w:color="000000"/>
              <w:right w:val="nil"/>
            </w:tcBorders>
            <w:hideMark/>
          </w:tcPr>
          <w:p w14:paraId="364C708C" w14:textId="77777777" w:rsidR="00463C41" w:rsidRDefault="00463C41" w:rsidP="00974057">
            <w:pPr>
              <w:snapToGrid w:val="0"/>
              <w:spacing w:after="0" w:line="240" w:lineRule="auto"/>
              <w:jc w:val="center"/>
              <w:rPr>
                <w:szCs w:val="24"/>
              </w:rPr>
            </w:pPr>
            <w:r>
              <w:rPr>
                <w:szCs w:val="24"/>
              </w:rPr>
              <w:t>Adresas</w:t>
            </w:r>
          </w:p>
        </w:tc>
        <w:tc>
          <w:tcPr>
            <w:tcW w:w="2835" w:type="dxa"/>
            <w:tcBorders>
              <w:top w:val="single" w:sz="4" w:space="0" w:color="000000"/>
              <w:left w:val="single" w:sz="4" w:space="0" w:color="000000"/>
              <w:bottom w:val="single" w:sz="4" w:space="0" w:color="000000"/>
              <w:right w:val="single" w:sz="4" w:space="0" w:color="auto"/>
            </w:tcBorders>
            <w:hideMark/>
          </w:tcPr>
          <w:p w14:paraId="2D867BEF" w14:textId="40FDEB31" w:rsidR="00463C41" w:rsidRDefault="00463C41" w:rsidP="00974057">
            <w:pPr>
              <w:snapToGrid w:val="0"/>
              <w:spacing w:after="0" w:line="240" w:lineRule="auto"/>
              <w:jc w:val="center"/>
              <w:rPr>
                <w:szCs w:val="24"/>
              </w:rPr>
            </w:pPr>
            <w:r>
              <w:rPr>
                <w:szCs w:val="24"/>
              </w:rPr>
              <w:t>Įsipareigojimų dalis proc.</w:t>
            </w:r>
          </w:p>
        </w:tc>
      </w:tr>
      <w:tr w:rsidR="00463C41" w14:paraId="417A375D" w14:textId="77777777" w:rsidTr="00463C41">
        <w:tc>
          <w:tcPr>
            <w:tcW w:w="789" w:type="dxa"/>
            <w:tcBorders>
              <w:top w:val="single" w:sz="4" w:space="0" w:color="000000"/>
              <w:left w:val="single" w:sz="4" w:space="0" w:color="000000"/>
              <w:bottom w:val="single" w:sz="4" w:space="0" w:color="000000"/>
              <w:right w:val="nil"/>
            </w:tcBorders>
          </w:tcPr>
          <w:p w14:paraId="13220360" w14:textId="77777777" w:rsidR="00463C41" w:rsidRDefault="00463C41" w:rsidP="00974057">
            <w:pPr>
              <w:snapToGrid w:val="0"/>
              <w:spacing w:after="0" w:line="240" w:lineRule="auto"/>
              <w:jc w:val="both"/>
              <w:rPr>
                <w:szCs w:val="24"/>
              </w:rPr>
            </w:pPr>
          </w:p>
        </w:tc>
        <w:tc>
          <w:tcPr>
            <w:tcW w:w="2288" w:type="dxa"/>
            <w:tcBorders>
              <w:top w:val="single" w:sz="4" w:space="0" w:color="000000"/>
              <w:left w:val="single" w:sz="4" w:space="0" w:color="000000"/>
              <w:bottom w:val="single" w:sz="4" w:space="0" w:color="000000"/>
              <w:right w:val="nil"/>
            </w:tcBorders>
          </w:tcPr>
          <w:p w14:paraId="1AE83BBD" w14:textId="77777777" w:rsidR="00463C41" w:rsidRDefault="00463C41" w:rsidP="00974057">
            <w:pPr>
              <w:snapToGrid w:val="0"/>
              <w:spacing w:after="0" w:line="240" w:lineRule="auto"/>
              <w:jc w:val="both"/>
              <w:rPr>
                <w:szCs w:val="24"/>
              </w:rPr>
            </w:pPr>
          </w:p>
        </w:tc>
        <w:tc>
          <w:tcPr>
            <w:tcW w:w="1630" w:type="dxa"/>
            <w:tcBorders>
              <w:top w:val="single" w:sz="4" w:space="0" w:color="000000"/>
              <w:left w:val="single" w:sz="4" w:space="0" w:color="000000"/>
              <w:bottom w:val="single" w:sz="4" w:space="0" w:color="000000"/>
              <w:right w:val="nil"/>
            </w:tcBorders>
          </w:tcPr>
          <w:p w14:paraId="5A488E89" w14:textId="77777777" w:rsidR="00463C41" w:rsidRDefault="00463C41" w:rsidP="00974057">
            <w:pPr>
              <w:snapToGrid w:val="0"/>
              <w:spacing w:after="0" w:line="240" w:lineRule="auto"/>
              <w:jc w:val="both"/>
              <w:rPr>
                <w:szCs w:val="24"/>
              </w:rPr>
            </w:pPr>
          </w:p>
        </w:tc>
        <w:tc>
          <w:tcPr>
            <w:tcW w:w="1984" w:type="dxa"/>
            <w:tcBorders>
              <w:top w:val="single" w:sz="4" w:space="0" w:color="000000"/>
              <w:left w:val="single" w:sz="4" w:space="0" w:color="000000"/>
              <w:bottom w:val="single" w:sz="4" w:space="0" w:color="000000"/>
              <w:right w:val="nil"/>
            </w:tcBorders>
          </w:tcPr>
          <w:p w14:paraId="2C91058C" w14:textId="77777777" w:rsidR="00463C41" w:rsidRDefault="00463C41" w:rsidP="00974057">
            <w:pPr>
              <w:snapToGrid w:val="0"/>
              <w:spacing w:after="0" w:line="240" w:lineRule="auto"/>
              <w:jc w:val="both"/>
              <w:rPr>
                <w:szCs w:val="24"/>
              </w:rPr>
            </w:pPr>
          </w:p>
        </w:tc>
        <w:tc>
          <w:tcPr>
            <w:tcW w:w="2835" w:type="dxa"/>
            <w:tcBorders>
              <w:top w:val="single" w:sz="4" w:space="0" w:color="000000"/>
              <w:left w:val="single" w:sz="4" w:space="0" w:color="000000"/>
              <w:bottom w:val="single" w:sz="4" w:space="0" w:color="000000"/>
              <w:right w:val="single" w:sz="4" w:space="0" w:color="auto"/>
            </w:tcBorders>
          </w:tcPr>
          <w:p w14:paraId="528E954A" w14:textId="77777777" w:rsidR="00463C41" w:rsidRDefault="00463C41" w:rsidP="00974057">
            <w:pPr>
              <w:snapToGrid w:val="0"/>
              <w:spacing w:after="0" w:line="240" w:lineRule="auto"/>
              <w:jc w:val="both"/>
              <w:rPr>
                <w:szCs w:val="24"/>
              </w:rPr>
            </w:pPr>
          </w:p>
        </w:tc>
      </w:tr>
    </w:tbl>
    <w:p w14:paraId="08AAB3B2" w14:textId="77777777" w:rsidR="00486468" w:rsidRDefault="00486468" w:rsidP="00486468">
      <w:pPr>
        <w:spacing w:after="0" w:line="240" w:lineRule="auto"/>
        <w:ind w:firstLine="709"/>
        <w:jc w:val="both"/>
        <w:rPr>
          <w:szCs w:val="24"/>
        </w:rPr>
      </w:pPr>
    </w:p>
    <w:p w14:paraId="3C67D5ED" w14:textId="77777777" w:rsidR="00486468" w:rsidRDefault="00486468" w:rsidP="00486468">
      <w:pPr>
        <w:spacing w:after="0" w:line="240" w:lineRule="auto"/>
        <w:ind w:firstLine="709"/>
        <w:jc w:val="both"/>
        <w:rPr>
          <w:szCs w:val="24"/>
        </w:rPr>
      </w:pPr>
    </w:p>
    <w:p w14:paraId="7686BA96" w14:textId="7E98F637" w:rsidR="00486468" w:rsidRPr="00161F2D" w:rsidRDefault="00486468" w:rsidP="00161F2D">
      <w:pPr>
        <w:pStyle w:val="Sraopastraipa"/>
        <w:numPr>
          <w:ilvl w:val="0"/>
          <w:numId w:val="17"/>
        </w:numPr>
        <w:spacing w:after="0" w:line="240" w:lineRule="auto"/>
        <w:ind w:left="0" w:firstLine="709"/>
        <w:jc w:val="both"/>
        <w:rPr>
          <w:szCs w:val="24"/>
        </w:rPr>
      </w:pPr>
      <w:r w:rsidRPr="00161F2D">
        <w:rPr>
          <w:szCs w:val="24"/>
        </w:rPr>
        <w:t xml:space="preserve">Pirkimo sutarčiai vykdyti ketiname pasitelkti šiuos subtiekėjus, kurių pajėgumais, siekiant atitikti nustatytus kvalifikacijos reikalavimus, </w:t>
      </w:r>
      <w:r w:rsidRPr="00161F2D">
        <w:rPr>
          <w:b/>
          <w:bCs/>
          <w:szCs w:val="24"/>
        </w:rPr>
        <w:t>nesiremiama</w:t>
      </w:r>
      <w:r w:rsidRPr="00161F2D">
        <w:rPr>
          <w:szCs w:val="24"/>
        </w:rPr>
        <w:t>:</w:t>
      </w:r>
    </w:p>
    <w:tbl>
      <w:tblPr>
        <w:tblW w:w="9667" w:type="dxa"/>
        <w:tblInd w:w="108" w:type="dxa"/>
        <w:tblLayout w:type="fixed"/>
        <w:tblLook w:val="04A0" w:firstRow="1" w:lastRow="0" w:firstColumn="1" w:lastColumn="0" w:noHBand="0" w:noVBand="1"/>
      </w:tblPr>
      <w:tblGrid>
        <w:gridCol w:w="789"/>
        <w:gridCol w:w="2288"/>
        <w:gridCol w:w="1630"/>
        <w:gridCol w:w="1984"/>
        <w:gridCol w:w="2976"/>
      </w:tblGrid>
      <w:tr w:rsidR="00463C41" w14:paraId="0E5CB98F" w14:textId="77777777" w:rsidTr="00463C41">
        <w:tc>
          <w:tcPr>
            <w:tcW w:w="789" w:type="dxa"/>
            <w:tcBorders>
              <w:top w:val="single" w:sz="4" w:space="0" w:color="000000"/>
              <w:left w:val="single" w:sz="4" w:space="0" w:color="000000"/>
              <w:bottom w:val="single" w:sz="4" w:space="0" w:color="000000"/>
              <w:right w:val="nil"/>
            </w:tcBorders>
            <w:hideMark/>
          </w:tcPr>
          <w:p w14:paraId="29B1165D" w14:textId="77777777" w:rsidR="00463C41" w:rsidRDefault="00463C41" w:rsidP="00974057">
            <w:pPr>
              <w:pStyle w:val="Antrats"/>
              <w:tabs>
                <w:tab w:val="left" w:pos="1296"/>
              </w:tabs>
              <w:snapToGrid w:val="0"/>
              <w:jc w:val="center"/>
              <w:rPr>
                <w:rFonts w:eastAsia="Calibri"/>
                <w:szCs w:val="24"/>
              </w:rPr>
            </w:pPr>
            <w:r>
              <w:rPr>
                <w:rFonts w:eastAsia="Calibri"/>
                <w:szCs w:val="24"/>
              </w:rPr>
              <w:t>Eil. Nr.</w:t>
            </w:r>
          </w:p>
        </w:tc>
        <w:tc>
          <w:tcPr>
            <w:tcW w:w="2288" w:type="dxa"/>
            <w:tcBorders>
              <w:top w:val="single" w:sz="4" w:space="0" w:color="000000"/>
              <w:left w:val="single" w:sz="4" w:space="0" w:color="000000"/>
              <w:bottom w:val="single" w:sz="4" w:space="0" w:color="000000"/>
              <w:right w:val="nil"/>
            </w:tcBorders>
            <w:hideMark/>
          </w:tcPr>
          <w:p w14:paraId="09B3A9A8" w14:textId="77777777" w:rsidR="00463C41" w:rsidRDefault="00463C41" w:rsidP="00974057">
            <w:pPr>
              <w:snapToGrid w:val="0"/>
              <w:spacing w:after="0" w:line="240" w:lineRule="auto"/>
              <w:jc w:val="center"/>
              <w:rPr>
                <w:szCs w:val="24"/>
              </w:rPr>
            </w:pPr>
            <w:r>
              <w:rPr>
                <w:szCs w:val="24"/>
              </w:rPr>
              <w:t>Subtiekėjo pavadinimas</w:t>
            </w:r>
          </w:p>
        </w:tc>
        <w:tc>
          <w:tcPr>
            <w:tcW w:w="1630" w:type="dxa"/>
            <w:tcBorders>
              <w:top w:val="single" w:sz="4" w:space="0" w:color="000000"/>
              <w:left w:val="single" w:sz="4" w:space="0" w:color="000000"/>
              <w:bottom w:val="single" w:sz="4" w:space="0" w:color="000000"/>
              <w:right w:val="nil"/>
            </w:tcBorders>
            <w:hideMark/>
          </w:tcPr>
          <w:p w14:paraId="4C804A87" w14:textId="77777777" w:rsidR="00463C41" w:rsidRDefault="00463C41" w:rsidP="00974057">
            <w:pPr>
              <w:snapToGrid w:val="0"/>
              <w:spacing w:after="0" w:line="240" w:lineRule="auto"/>
              <w:jc w:val="center"/>
              <w:rPr>
                <w:szCs w:val="24"/>
              </w:rPr>
            </w:pPr>
            <w:r>
              <w:rPr>
                <w:szCs w:val="24"/>
              </w:rPr>
              <w:t>Įmonės kodas</w:t>
            </w:r>
          </w:p>
        </w:tc>
        <w:tc>
          <w:tcPr>
            <w:tcW w:w="1984" w:type="dxa"/>
            <w:tcBorders>
              <w:top w:val="single" w:sz="4" w:space="0" w:color="000000"/>
              <w:left w:val="single" w:sz="4" w:space="0" w:color="000000"/>
              <w:bottom w:val="single" w:sz="4" w:space="0" w:color="000000"/>
              <w:right w:val="nil"/>
            </w:tcBorders>
            <w:hideMark/>
          </w:tcPr>
          <w:p w14:paraId="70B7F53B" w14:textId="77777777" w:rsidR="00463C41" w:rsidRDefault="00463C41" w:rsidP="00974057">
            <w:pPr>
              <w:snapToGrid w:val="0"/>
              <w:spacing w:after="0" w:line="240" w:lineRule="auto"/>
              <w:jc w:val="center"/>
              <w:rPr>
                <w:szCs w:val="24"/>
              </w:rPr>
            </w:pPr>
            <w:r>
              <w:rPr>
                <w:szCs w:val="24"/>
              </w:rPr>
              <w:t>Adresas</w:t>
            </w:r>
          </w:p>
        </w:tc>
        <w:tc>
          <w:tcPr>
            <w:tcW w:w="2976" w:type="dxa"/>
            <w:tcBorders>
              <w:top w:val="single" w:sz="4" w:space="0" w:color="000000"/>
              <w:left w:val="single" w:sz="4" w:space="0" w:color="000000"/>
              <w:bottom w:val="single" w:sz="4" w:space="0" w:color="000000"/>
              <w:right w:val="single" w:sz="4" w:space="0" w:color="000000"/>
            </w:tcBorders>
            <w:hideMark/>
          </w:tcPr>
          <w:p w14:paraId="4A1B24B9" w14:textId="7DE6CBB6" w:rsidR="00463C41" w:rsidRDefault="00463C41" w:rsidP="00974057">
            <w:pPr>
              <w:snapToGrid w:val="0"/>
              <w:spacing w:after="0" w:line="240" w:lineRule="auto"/>
              <w:jc w:val="center"/>
              <w:rPr>
                <w:szCs w:val="24"/>
              </w:rPr>
            </w:pPr>
            <w:r w:rsidRPr="00463C41">
              <w:rPr>
                <w:szCs w:val="24"/>
              </w:rPr>
              <w:t>Įsipareigojimų dalis proc.</w:t>
            </w:r>
          </w:p>
        </w:tc>
      </w:tr>
      <w:tr w:rsidR="00463C41" w14:paraId="59C3412D" w14:textId="77777777" w:rsidTr="00463C41">
        <w:tc>
          <w:tcPr>
            <w:tcW w:w="789" w:type="dxa"/>
            <w:tcBorders>
              <w:top w:val="single" w:sz="4" w:space="0" w:color="000000"/>
              <w:left w:val="single" w:sz="4" w:space="0" w:color="000000"/>
              <w:bottom w:val="single" w:sz="4" w:space="0" w:color="000000"/>
              <w:right w:val="nil"/>
            </w:tcBorders>
          </w:tcPr>
          <w:p w14:paraId="16474917" w14:textId="77777777" w:rsidR="00463C41" w:rsidRDefault="00463C41" w:rsidP="00974057">
            <w:pPr>
              <w:snapToGrid w:val="0"/>
              <w:spacing w:after="0" w:line="240" w:lineRule="auto"/>
              <w:jc w:val="both"/>
              <w:rPr>
                <w:szCs w:val="24"/>
              </w:rPr>
            </w:pPr>
          </w:p>
        </w:tc>
        <w:tc>
          <w:tcPr>
            <w:tcW w:w="2288" w:type="dxa"/>
            <w:tcBorders>
              <w:top w:val="single" w:sz="4" w:space="0" w:color="000000"/>
              <w:left w:val="single" w:sz="4" w:space="0" w:color="000000"/>
              <w:bottom w:val="single" w:sz="4" w:space="0" w:color="000000"/>
              <w:right w:val="nil"/>
            </w:tcBorders>
          </w:tcPr>
          <w:p w14:paraId="47CBBC4A" w14:textId="77777777" w:rsidR="00463C41" w:rsidRDefault="00463C41" w:rsidP="00974057">
            <w:pPr>
              <w:snapToGrid w:val="0"/>
              <w:spacing w:after="0" w:line="240" w:lineRule="auto"/>
              <w:jc w:val="both"/>
              <w:rPr>
                <w:szCs w:val="24"/>
              </w:rPr>
            </w:pPr>
          </w:p>
        </w:tc>
        <w:tc>
          <w:tcPr>
            <w:tcW w:w="1630" w:type="dxa"/>
            <w:tcBorders>
              <w:top w:val="single" w:sz="4" w:space="0" w:color="000000"/>
              <w:left w:val="single" w:sz="4" w:space="0" w:color="000000"/>
              <w:bottom w:val="single" w:sz="4" w:space="0" w:color="000000"/>
              <w:right w:val="nil"/>
            </w:tcBorders>
          </w:tcPr>
          <w:p w14:paraId="6E0340EA" w14:textId="77777777" w:rsidR="00463C41" w:rsidRDefault="00463C41" w:rsidP="00974057">
            <w:pPr>
              <w:snapToGrid w:val="0"/>
              <w:spacing w:after="0" w:line="240" w:lineRule="auto"/>
              <w:jc w:val="both"/>
              <w:rPr>
                <w:szCs w:val="24"/>
              </w:rPr>
            </w:pPr>
          </w:p>
        </w:tc>
        <w:tc>
          <w:tcPr>
            <w:tcW w:w="1984" w:type="dxa"/>
            <w:tcBorders>
              <w:top w:val="single" w:sz="4" w:space="0" w:color="000000"/>
              <w:left w:val="single" w:sz="4" w:space="0" w:color="000000"/>
              <w:bottom w:val="single" w:sz="4" w:space="0" w:color="000000"/>
              <w:right w:val="nil"/>
            </w:tcBorders>
          </w:tcPr>
          <w:p w14:paraId="0DDE4FA4" w14:textId="77777777" w:rsidR="00463C41" w:rsidRDefault="00463C41" w:rsidP="00974057">
            <w:pPr>
              <w:snapToGrid w:val="0"/>
              <w:spacing w:after="0" w:line="240" w:lineRule="auto"/>
              <w:jc w:val="both"/>
              <w:rPr>
                <w:szCs w:val="24"/>
              </w:rPr>
            </w:pPr>
          </w:p>
        </w:tc>
        <w:tc>
          <w:tcPr>
            <w:tcW w:w="2976" w:type="dxa"/>
            <w:tcBorders>
              <w:top w:val="single" w:sz="4" w:space="0" w:color="000000"/>
              <w:left w:val="single" w:sz="4" w:space="0" w:color="000000"/>
              <w:bottom w:val="single" w:sz="4" w:space="0" w:color="000000"/>
              <w:right w:val="single" w:sz="4" w:space="0" w:color="000000"/>
            </w:tcBorders>
          </w:tcPr>
          <w:p w14:paraId="74E03E4F" w14:textId="77777777" w:rsidR="00463C41" w:rsidRDefault="00463C41" w:rsidP="00974057">
            <w:pPr>
              <w:snapToGrid w:val="0"/>
              <w:spacing w:after="0" w:line="240" w:lineRule="auto"/>
              <w:jc w:val="both"/>
              <w:rPr>
                <w:szCs w:val="24"/>
              </w:rPr>
            </w:pPr>
          </w:p>
        </w:tc>
      </w:tr>
    </w:tbl>
    <w:p w14:paraId="2A69220A" w14:textId="77777777" w:rsidR="00486468" w:rsidRDefault="00486468" w:rsidP="00486468">
      <w:pPr>
        <w:spacing w:after="0" w:line="240" w:lineRule="auto"/>
        <w:jc w:val="both"/>
        <w:rPr>
          <w:szCs w:val="24"/>
        </w:rPr>
      </w:pPr>
    </w:p>
    <w:p w14:paraId="5614BE73" w14:textId="77777777" w:rsidR="00486468" w:rsidRPr="000151E4" w:rsidRDefault="00486468" w:rsidP="00486468">
      <w:pPr>
        <w:spacing w:after="0" w:line="240" w:lineRule="auto"/>
        <w:jc w:val="both"/>
        <w:rPr>
          <w:szCs w:val="24"/>
        </w:rPr>
      </w:pPr>
    </w:p>
    <w:p w14:paraId="74DB3829" w14:textId="750BEBE4" w:rsidR="00486468" w:rsidRPr="00161F2D" w:rsidRDefault="00486468" w:rsidP="00161F2D">
      <w:pPr>
        <w:pStyle w:val="Sraopastraipa"/>
        <w:numPr>
          <w:ilvl w:val="0"/>
          <w:numId w:val="17"/>
        </w:numPr>
        <w:spacing w:after="0" w:line="240" w:lineRule="auto"/>
        <w:rPr>
          <w:rFonts w:ascii="Times New Roman" w:hAnsi="Times New Roman"/>
          <w:b/>
          <w:sz w:val="24"/>
          <w:szCs w:val="24"/>
        </w:rPr>
      </w:pPr>
      <w:r w:rsidRPr="00161F2D">
        <w:rPr>
          <w:rFonts w:ascii="Times New Roman" w:hAnsi="Times New Roman"/>
          <w:b/>
          <w:sz w:val="24"/>
          <w:szCs w:val="24"/>
        </w:rPr>
        <w:t xml:space="preserve">Mūsų siūlomi techniniai parametrai: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7"/>
        <w:gridCol w:w="7236"/>
        <w:gridCol w:w="1835"/>
      </w:tblGrid>
      <w:tr w:rsidR="00EC5188" w:rsidRPr="00EC5188" w14:paraId="5B1AF9AD" w14:textId="73DFADE5" w:rsidTr="00EC5188">
        <w:trPr>
          <w:trHeight w:val="830"/>
        </w:trPr>
        <w:tc>
          <w:tcPr>
            <w:tcW w:w="289" w:type="pct"/>
            <w:vAlign w:val="center"/>
          </w:tcPr>
          <w:p w14:paraId="4DEC08A6" w14:textId="77777777" w:rsidR="00EC5188" w:rsidRPr="00EC5188" w:rsidRDefault="00EC5188" w:rsidP="00EC5188">
            <w:pPr>
              <w:spacing w:after="0" w:line="240" w:lineRule="auto"/>
              <w:jc w:val="center"/>
              <w:rPr>
                <w:rFonts w:ascii="Times New Roman" w:eastAsia="Calibri" w:hAnsi="Times New Roman" w:cs="Times New Roman"/>
                <w:kern w:val="0"/>
                <w:sz w:val="24"/>
                <w:szCs w:val="24"/>
                <w14:ligatures w14:val="none"/>
              </w:rPr>
            </w:pPr>
            <w:r w:rsidRPr="00EC5188">
              <w:rPr>
                <w:rFonts w:ascii="Times New Roman" w:eastAsia="Calibri" w:hAnsi="Times New Roman" w:cs="Times New Roman"/>
                <w:kern w:val="0"/>
                <w:sz w:val="24"/>
                <w:szCs w:val="24"/>
                <w14:ligatures w14:val="none"/>
              </w:rPr>
              <w:t>Eil.</w:t>
            </w:r>
          </w:p>
          <w:p w14:paraId="7314B818" w14:textId="77777777" w:rsidR="00EC5188" w:rsidRPr="00EC5188" w:rsidRDefault="00EC5188" w:rsidP="00EC5188">
            <w:pPr>
              <w:spacing w:after="0" w:line="240" w:lineRule="auto"/>
              <w:jc w:val="center"/>
              <w:rPr>
                <w:rFonts w:ascii="Times New Roman" w:eastAsia="Calibri" w:hAnsi="Times New Roman" w:cs="Times New Roman"/>
                <w:kern w:val="0"/>
                <w:sz w:val="24"/>
                <w:szCs w:val="24"/>
                <w14:ligatures w14:val="none"/>
              </w:rPr>
            </w:pPr>
            <w:r w:rsidRPr="00EC5188">
              <w:rPr>
                <w:rFonts w:ascii="Times New Roman" w:eastAsia="Calibri" w:hAnsi="Times New Roman" w:cs="Times New Roman"/>
                <w:kern w:val="0"/>
                <w:sz w:val="24"/>
                <w:szCs w:val="24"/>
                <w14:ligatures w14:val="none"/>
              </w:rPr>
              <w:t>Nr.</w:t>
            </w:r>
          </w:p>
          <w:p w14:paraId="7CE77138" w14:textId="77777777" w:rsidR="00EC5188" w:rsidRPr="00EC5188" w:rsidRDefault="00EC5188" w:rsidP="00EC5188">
            <w:pPr>
              <w:spacing w:after="0" w:line="240" w:lineRule="auto"/>
              <w:jc w:val="center"/>
              <w:rPr>
                <w:rFonts w:ascii="Times New Roman" w:eastAsia="Calibri" w:hAnsi="Times New Roman" w:cs="Times New Roman"/>
                <w:kern w:val="0"/>
                <w:sz w:val="24"/>
                <w:szCs w:val="24"/>
                <w14:ligatures w14:val="none"/>
              </w:rPr>
            </w:pPr>
          </w:p>
        </w:tc>
        <w:tc>
          <w:tcPr>
            <w:tcW w:w="3758" w:type="pct"/>
            <w:vAlign w:val="center"/>
          </w:tcPr>
          <w:p w14:paraId="55EF5EF6" w14:textId="77777777" w:rsidR="00EC5188" w:rsidRPr="00EC5188" w:rsidRDefault="00EC5188" w:rsidP="00EC5188">
            <w:pPr>
              <w:spacing w:after="0" w:line="240" w:lineRule="auto"/>
              <w:ind w:firstLine="720"/>
              <w:jc w:val="center"/>
              <w:rPr>
                <w:rFonts w:ascii="Times New Roman" w:eastAsia="Calibri" w:hAnsi="Times New Roman" w:cs="Times New Roman"/>
                <w:kern w:val="0"/>
                <w:sz w:val="24"/>
                <w:szCs w:val="24"/>
                <w14:ligatures w14:val="none"/>
              </w:rPr>
            </w:pPr>
            <w:r w:rsidRPr="00EC5188">
              <w:rPr>
                <w:rFonts w:ascii="Times New Roman" w:eastAsia="Calibri" w:hAnsi="Times New Roman" w:cs="Times New Roman"/>
                <w:kern w:val="0"/>
                <w:sz w:val="24"/>
                <w:szCs w:val="24"/>
                <w14:ligatures w14:val="none"/>
              </w:rPr>
              <w:t>Privalomi techniniai reikalavimai</w:t>
            </w:r>
          </w:p>
        </w:tc>
        <w:tc>
          <w:tcPr>
            <w:tcW w:w="953" w:type="pct"/>
          </w:tcPr>
          <w:p w14:paraId="4D9D728A" w14:textId="77777777" w:rsidR="00EC5188" w:rsidRDefault="00EC5188" w:rsidP="00EC5188">
            <w:pPr>
              <w:spacing w:after="0" w:line="240" w:lineRule="auto"/>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 xml:space="preserve">Taip/Ne </w:t>
            </w:r>
          </w:p>
          <w:p w14:paraId="671F1DBB" w14:textId="00335DAD" w:rsidR="00EC5188" w:rsidRPr="00EC5188" w:rsidRDefault="00EC5188" w:rsidP="00EC5188">
            <w:pPr>
              <w:spacing w:after="0" w:line="240" w:lineRule="auto"/>
              <w:ind w:right="-113"/>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Tikslūs parametrai</w:t>
            </w:r>
          </w:p>
        </w:tc>
      </w:tr>
      <w:tr w:rsidR="00EC5188" w:rsidRPr="00EC5188" w14:paraId="367EFB85" w14:textId="5F7D6BA1" w:rsidTr="00EC5188">
        <w:tc>
          <w:tcPr>
            <w:tcW w:w="289" w:type="pct"/>
            <w:vAlign w:val="center"/>
          </w:tcPr>
          <w:p w14:paraId="4E7B02B0" w14:textId="77777777" w:rsidR="00EC5188" w:rsidRPr="00EC5188" w:rsidRDefault="00EC5188" w:rsidP="00EC5188">
            <w:pPr>
              <w:spacing w:after="0" w:line="240" w:lineRule="auto"/>
              <w:jc w:val="center"/>
              <w:rPr>
                <w:rFonts w:ascii="Times New Roman" w:eastAsia="Calibri" w:hAnsi="Times New Roman" w:cs="Times New Roman"/>
                <w:kern w:val="0"/>
                <w:sz w:val="24"/>
                <w:szCs w:val="24"/>
                <w14:ligatures w14:val="none"/>
              </w:rPr>
            </w:pPr>
            <w:r w:rsidRPr="00EC5188">
              <w:rPr>
                <w:rFonts w:ascii="Times New Roman" w:eastAsia="Calibri" w:hAnsi="Times New Roman" w:cs="Times New Roman"/>
                <w:kern w:val="0"/>
                <w:sz w:val="24"/>
                <w:szCs w:val="24"/>
                <w14:ligatures w14:val="none"/>
              </w:rPr>
              <w:t>1.</w:t>
            </w:r>
          </w:p>
        </w:tc>
        <w:tc>
          <w:tcPr>
            <w:tcW w:w="3758" w:type="pct"/>
          </w:tcPr>
          <w:p w14:paraId="6022EA2F" w14:textId="0DB0D548" w:rsidR="00EC5188" w:rsidRPr="00EC5188" w:rsidRDefault="00EC5188" w:rsidP="00EC5188">
            <w:pPr>
              <w:spacing w:after="0" w:line="240" w:lineRule="auto"/>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N1 klasės a</w:t>
            </w:r>
            <w:r w:rsidRPr="00EC5188">
              <w:rPr>
                <w:rFonts w:ascii="Times New Roman" w:eastAsia="Calibri" w:hAnsi="Times New Roman" w:cs="Times New Roman"/>
                <w:kern w:val="0"/>
                <w:sz w:val="24"/>
                <w:szCs w:val="24"/>
                <w14:ligatures w14:val="none"/>
              </w:rPr>
              <w:t>utomobilis ir platforma naudota, ne ankstesnės kaip 2012 m. gamybos.</w:t>
            </w:r>
          </w:p>
        </w:tc>
        <w:tc>
          <w:tcPr>
            <w:tcW w:w="953" w:type="pct"/>
          </w:tcPr>
          <w:p w14:paraId="6996DF3F" w14:textId="77777777" w:rsidR="00EC5188" w:rsidRPr="00EC5188" w:rsidRDefault="00EC5188" w:rsidP="00EC5188">
            <w:pPr>
              <w:spacing w:after="0" w:line="240" w:lineRule="auto"/>
              <w:jc w:val="both"/>
              <w:rPr>
                <w:rFonts w:ascii="Times New Roman" w:eastAsia="Calibri" w:hAnsi="Times New Roman" w:cs="Times New Roman"/>
                <w:kern w:val="0"/>
                <w:sz w:val="24"/>
                <w:szCs w:val="24"/>
                <w14:ligatures w14:val="none"/>
              </w:rPr>
            </w:pPr>
          </w:p>
        </w:tc>
      </w:tr>
      <w:tr w:rsidR="00161F2D" w:rsidRPr="00EC5188" w14:paraId="60E6B5EE" w14:textId="5BFF52F8" w:rsidTr="00EC5188">
        <w:tc>
          <w:tcPr>
            <w:tcW w:w="289" w:type="pct"/>
            <w:vAlign w:val="center"/>
          </w:tcPr>
          <w:p w14:paraId="4083ED1E" w14:textId="77777777" w:rsidR="00161F2D" w:rsidRPr="00EC5188" w:rsidRDefault="00161F2D" w:rsidP="00161F2D">
            <w:pPr>
              <w:spacing w:after="0" w:line="240" w:lineRule="auto"/>
              <w:jc w:val="center"/>
              <w:rPr>
                <w:rFonts w:ascii="Times New Roman" w:eastAsia="Calibri" w:hAnsi="Times New Roman" w:cs="Times New Roman"/>
                <w:kern w:val="0"/>
                <w:sz w:val="24"/>
                <w:szCs w:val="24"/>
                <w14:ligatures w14:val="none"/>
              </w:rPr>
            </w:pPr>
            <w:r w:rsidRPr="00EC5188">
              <w:rPr>
                <w:rFonts w:ascii="Times New Roman" w:eastAsia="Calibri" w:hAnsi="Times New Roman" w:cs="Times New Roman"/>
                <w:kern w:val="0"/>
                <w:sz w:val="24"/>
                <w:szCs w:val="24"/>
                <w14:ligatures w14:val="none"/>
              </w:rPr>
              <w:t>2,</w:t>
            </w:r>
          </w:p>
        </w:tc>
        <w:tc>
          <w:tcPr>
            <w:tcW w:w="3758" w:type="pct"/>
          </w:tcPr>
          <w:p w14:paraId="202C5C89" w14:textId="3AE729C4" w:rsidR="00161F2D" w:rsidRPr="00EC5188" w:rsidRDefault="00161F2D" w:rsidP="00161F2D">
            <w:pPr>
              <w:autoSpaceDE w:val="0"/>
              <w:autoSpaceDN w:val="0"/>
              <w:adjustRightInd w:val="0"/>
              <w:spacing w:after="0" w:line="240" w:lineRule="auto"/>
              <w:rPr>
                <w:rFonts w:ascii="Times New Roman" w:eastAsia="TimesNewRomanPSMT" w:hAnsi="Times New Roman" w:cs="Times New Roman"/>
                <w:kern w:val="0"/>
                <w:sz w:val="24"/>
                <w:szCs w:val="24"/>
                <w:lang w:eastAsia="lt-LT"/>
                <w14:ligatures w14:val="none"/>
              </w:rPr>
            </w:pPr>
            <w:r w:rsidRPr="00CA297E">
              <w:t>Ne didesne kaip 100 000 km. rida.</w:t>
            </w:r>
          </w:p>
        </w:tc>
        <w:tc>
          <w:tcPr>
            <w:tcW w:w="953" w:type="pct"/>
          </w:tcPr>
          <w:p w14:paraId="6D1EE130" w14:textId="77777777" w:rsidR="00161F2D" w:rsidRPr="00EC5188" w:rsidRDefault="00161F2D" w:rsidP="00161F2D">
            <w:pPr>
              <w:autoSpaceDE w:val="0"/>
              <w:autoSpaceDN w:val="0"/>
              <w:adjustRightInd w:val="0"/>
              <w:spacing w:after="0" w:line="240" w:lineRule="auto"/>
              <w:rPr>
                <w:rFonts w:ascii="Times New Roman" w:eastAsia="Calibri" w:hAnsi="Times New Roman" w:cs="Times New Roman"/>
                <w:kern w:val="0"/>
                <w:sz w:val="24"/>
                <w:szCs w:val="24"/>
                <w14:ligatures w14:val="none"/>
              </w:rPr>
            </w:pPr>
          </w:p>
        </w:tc>
      </w:tr>
      <w:tr w:rsidR="00161F2D" w:rsidRPr="00EC5188" w14:paraId="40B21F93" w14:textId="54B1DA42" w:rsidTr="00EC5188">
        <w:tc>
          <w:tcPr>
            <w:tcW w:w="289" w:type="pct"/>
            <w:vAlign w:val="center"/>
          </w:tcPr>
          <w:p w14:paraId="0DDE5437" w14:textId="77777777" w:rsidR="00161F2D" w:rsidRPr="00EC5188" w:rsidRDefault="00161F2D" w:rsidP="00161F2D">
            <w:pPr>
              <w:spacing w:after="0" w:line="240" w:lineRule="auto"/>
              <w:jc w:val="center"/>
              <w:rPr>
                <w:rFonts w:ascii="Times New Roman" w:eastAsia="Calibri" w:hAnsi="Times New Roman" w:cs="Times New Roman"/>
                <w:kern w:val="0"/>
                <w:sz w:val="24"/>
                <w:szCs w:val="24"/>
                <w14:ligatures w14:val="none"/>
              </w:rPr>
            </w:pPr>
            <w:r w:rsidRPr="00EC5188">
              <w:rPr>
                <w:rFonts w:ascii="Times New Roman" w:eastAsia="Calibri" w:hAnsi="Times New Roman" w:cs="Times New Roman"/>
                <w:kern w:val="0"/>
                <w:sz w:val="24"/>
                <w:szCs w:val="24"/>
                <w14:ligatures w14:val="none"/>
              </w:rPr>
              <w:t>3.</w:t>
            </w:r>
          </w:p>
        </w:tc>
        <w:tc>
          <w:tcPr>
            <w:tcW w:w="3758" w:type="pct"/>
          </w:tcPr>
          <w:p w14:paraId="255172E9" w14:textId="3EBBF0DD" w:rsidR="00161F2D" w:rsidRPr="00EC5188" w:rsidRDefault="00161F2D" w:rsidP="00161F2D">
            <w:pPr>
              <w:autoSpaceDE w:val="0"/>
              <w:autoSpaceDN w:val="0"/>
              <w:adjustRightInd w:val="0"/>
              <w:spacing w:after="0" w:line="240" w:lineRule="auto"/>
              <w:rPr>
                <w:rFonts w:ascii="Times New Roman" w:eastAsia="TimesNewRomanPSMT" w:hAnsi="Times New Roman" w:cs="Times New Roman"/>
                <w:kern w:val="0"/>
                <w:sz w:val="24"/>
                <w:szCs w:val="24"/>
                <w:lang w:eastAsia="lt-LT"/>
                <w14:ligatures w14:val="none"/>
              </w:rPr>
            </w:pPr>
            <w:r w:rsidRPr="00CA297E">
              <w:t>Turi atitikti ne žemesnius kaip EURO 5 varikliams keliamus emisijos reikalavimus.</w:t>
            </w:r>
          </w:p>
        </w:tc>
        <w:tc>
          <w:tcPr>
            <w:tcW w:w="953" w:type="pct"/>
          </w:tcPr>
          <w:p w14:paraId="460EFE80" w14:textId="77777777" w:rsidR="00161F2D" w:rsidRPr="00EC5188" w:rsidRDefault="00161F2D" w:rsidP="00161F2D">
            <w:pPr>
              <w:autoSpaceDE w:val="0"/>
              <w:autoSpaceDN w:val="0"/>
              <w:adjustRightInd w:val="0"/>
              <w:spacing w:after="0" w:line="240" w:lineRule="auto"/>
              <w:rPr>
                <w:rFonts w:ascii="Times New Roman" w:eastAsia="TimesNewRomanPSMT" w:hAnsi="Times New Roman" w:cs="Times New Roman"/>
                <w:kern w:val="0"/>
                <w:sz w:val="24"/>
                <w:szCs w:val="24"/>
                <w:lang w:eastAsia="lt-LT"/>
                <w14:ligatures w14:val="none"/>
              </w:rPr>
            </w:pPr>
          </w:p>
        </w:tc>
      </w:tr>
      <w:tr w:rsidR="00161F2D" w:rsidRPr="00EC5188" w14:paraId="5DDAABAC" w14:textId="48465D40" w:rsidTr="00EC5188">
        <w:tc>
          <w:tcPr>
            <w:tcW w:w="289" w:type="pct"/>
            <w:vAlign w:val="center"/>
          </w:tcPr>
          <w:p w14:paraId="0C721675" w14:textId="77777777" w:rsidR="00161F2D" w:rsidRPr="00EC5188" w:rsidRDefault="00161F2D" w:rsidP="00161F2D">
            <w:pPr>
              <w:spacing w:after="0" w:line="240" w:lineRule="auto"/>
              <w:jc w:val="center"/>
              <w:rPr>
                <w:rFonts w:ascii="Times New Roman" w:eastAsia="Calibri" w:hAnsi="Times New Roman" w:cs="Times New Roman"/>
                <w:kern w:val="0"/>
                <w:sz w:val="24"/>
                <w:szCs w:val="24"/>
                <w14:ligatures w14:val="none"/>
              </w:rPr>
            </w:pPr>
            <w:r w:rsidRPr="00EC5188">
              <w:rPr>
                <w:rFonts w:ascii="Times New Roman" w:eastAsia="Calibri" w:hAnsi="Times New Roman" w:cs="Times New Roman"/>
                <w:kern w:val="0"/>
                <w:sz w:val="24"/>
                <w:szCs w:val="24"/>
                <w14:ligatures w14:val="none"/>
              </w:rPr>
              <w:t>4.</w:t>
            </w:r>
          </w:p>
        </w:tc>
        <w:tc>
          <w:tcPr>
            <w:tcW w:w="3758" w:type="pct"/>
          </w:tcPr>
          <w:p w14:paraId="0FD447FF" w14:textId="615C6DE3" w:rsidR="00161F2D" w:rsidRPr="00EC5188" w:rsidRDefault="00161F2D" w:rsidP="00161F2D">
            <w:pPr>
              <w:autoSpaceDE w:val="0"/>
              <w:autoSpaceDN w:val="0"/>
              <w:adjustRightInd w:val="0"/>
              <w:spacing w:after="0" w:line="240" w:lineRule="auto"/>
              <w:rPr>
                <w:rFonts w:ascii="Times New Roman" w:eastAsia="TimesNewRomanPSMT" w:hAnsi="Times New Roman" w:cs="Times New Roman"/>
                <w:kern w:val="0"/>
                <w:sz w:val="24"/>
                <w:szCs w:val="24"/>
                <w:lang w:eastAsia="lt-LT"/>
                <w14:ligatures w14:val="none"/>
              </w:rPr>
            </w:pPr>
            <w:r w:rsidRPr="00CA297E">
              <w:t>Sėdimų vietų skaičius ne mažiau kaip 2.</w:t>
            </w:r>
          </w:p>
        </w:tc>
        <w:tc>
          <w:tcPr>
            <w:tcW w:w="953" w:type="pct"/>
          </w:tcPr>
          <w:p w14:paraId="4E74378A" w14:textId="77777777" w:rsidR="00161F2D" w:rsidRPr="00EC5188" w:rsidRDefault="00161F2D" w:rsidP="00161F2D">
            <w:pPr>
              <w:autoSpaceDE w:val="0"/>
              <w:autoSpaceDN w:val="0"/>
              <w:adjustRightInd w:val="0"/>
              <w:spacing w:after="0" w:line="240" w:lineRule="auto"/>
              <w:rPr>
                <w:rFonts w:ascii="Times New Roman" w:eastAsia="TimesNewRomanPSMT" w:hAnsi="Times New Roman" w:cs="Times New Roman"/>
                <w:kern w:val="0"/>
                <w:sz w:val="24"/>
                <w:szCs w:val="24"/>
                <w:lang w:eastAsia="lt-LT"/>
                <w14:ligatures w14:val="none"/>
              </w:rPr>
            </w:pPr>
          </w:p>
        </w:tc>
      </w:tr>
      <w:tr w:rsidR="00161F2D" w:rsidRPr="00EC5188" w14:paraId="0C48F39F" w14:textId="5B839A6C" w:rsidTr="00EC5188">
        <w:tc>
          <w:tcPr>
            <w:tcW w:w="289" w:type="pct"/>
            <w:vAlign w:val="center"/>
          </w:tcPr>
          <w:p w14:paraId="28F8BB81" w14:textId="77777777" w:rsidR="00161F2D" w:rsidRPr="00EC5188" w:rsidRDefault="00161F2D" w:rsidP="00161F2D">
            <w:pPr>
              <w:spacing w:after="0" w:line="240" w:lineRule="auto"/>
              <w:jc w:val="center"/>
              <w:rPr>
                <w:rFonts w:ascii="Times New Roman" w:eastAsia="Calibri" w:hAnsi="Times New Roman" w:cs="Times New Roman"/>
                <w:kern w:val="0"/>
                <w:sz w:val="24"/>
                <w:szCs w:val="24"/>
                <w14:ligatures w14:val="none"/>
              </w:rPr>
            </w:pPr>
            <w:r w:rsidRPr="00EC5188">
              <w:rPr>
                <w:rFonts w:ascii="Times New Roman" w:eastAsia="Calibri" w:hAnsi="Times New Roman" w:cs="Times New Roman"/>
                <w:kern w:val="0"/>
                <w:sz w:val="24"/>
                <w:szCs w:val="24"/>
                <w14:ligatures w14:val="none"/>
              </w:rPr>
              <w:t>5.</w:t>
            </w:r>
          </w:p>
        </w:tc>
        <w:tc>
          <w:tcPr>
            <w:tcW w:w="3758" w:type="pct"/>
          </w:tcPr>
          <w:p w14:paraId="693E0B6B" w14:textId="743FB8EC" w:rsidR="00161F2D" w:rsidRPr="00EC5188" w:rsidRDefault="00161F2D" w:rsidP="00161F2D">
            <w:pPr>
              <w:spacing w:after="0" w:line="240" w:lineRule="auto"/>
              <w:jc w:val="both"/>
              <w:rPr>
                <w:rFonts w:ascii="Times New Roman" w:eastAsia="Calibri" w:hAnsi="Times New Roman" w:cs="Times New Roman"/>
                <w:kern w:val="0"/>
                <w:sz w:val="24"/>
                <w:szCs w:val="24"/>
                <w14:ligatures w14:val="none"/>
              </w:rPr>
            </w:pPr>
            <w:r w:rsidRPr="00CA297E">
              <w:t>Vairas kairėje pusėje.</w:t>
            </w:r>
          </w:p>
        </w:tc>
        <w:tc>
          <w:tcPr>
            <w:tcW w:w="953" w:type="pct"/>
          </w:tcPr>
          <w:p w14:paraId="62C813A6" w14:textId="77777777" w:rsidR="00161F2D" w:rsidRPr="00EC5188" w:rsidRDefault="00161F2D" w:rsidP="00161F2D">
            <w:pPr>
              <w:spacing w:after="0" w:line="240" w:lineRule="auto"/>
              <w:jc w:val="both"/>
              <w:rPr>
                <w:rFonts w:ascii="Times New Roman" w:eastAsia="Calibri" w:hAnsi="Times New Roman" w:cs="Times New Roman"/>
                <w:kern w:val="0"/>
                <w:sz w:val="24"/>
                <w:szCs w:val="24"/>
                <w14:ligatures w14:val="none"/>
              </w:rPr>
            </w:pPr>
          </w:p>
        </w:tc>
      </w:tr>
      <w:tr w:rsidR="00161F2D" w:rsidRPr="00EC5188" w14:paraId="2930B49E" w14:textId="30A6AF28" w:rsidTr="00EC5188">
        <w:tc>
          <w:tcPr>
            <w:tcW w:w="289" w:type="pct"/>
            <w:vAlign w:val="center"/>
          </w:tcPr>
          <w:p w14:paraId="65B6D5E1" w14:textId="77777777" w:rsidR="00161F2D" w:rsidRPr="00EC5188" w:rsidRDefault="00161F2D" w:rsidP="00161F2D">
            <w:pPr>
              <w:spacing w:after="0" w:line="240" w:lineRule="auto"/>
              <w:jc w:val="center"/>
              <w:rPr>
                <w:rFonts w:ascii="Times New Roman" w:eastAsia="Calibri" w:hAnsi="Times New Roman" w:cs="Times New Roman"/>
                <w:kern w:val="0"/>
                <w:sz w:val="24"/>
                <w:szCs w:val="24"/>
                <w14:ligatures w14:val="none"/>
              </w:rPr>
            </w:pPr>
            <w:r w:rsidRPr="00EC5188">
              <w:rPr>
                <w:rFonts w:ascii="Times New Roman" w:eastAsia="Calibri" w:hAnsi="Times New Roman" w:cs="Times New Roman"/>
                <w:kern w:val="0"/>
                <w:sz w:val="24"/>
                <w:szCs w:val="24"/>
                <w14:ligatures w14:val="none"/>
              </w:rPr>
              <w:t>6.</w:t>
            </w:r>
          </w:p>
        </w:tc>
        <w:tc>
          <w:tcPr>
            <w:tcW w:w="3758" w:type="pct"/>
          </w:tcPr>
          <w:p w14:paraId="3237FEA4" w14:textId="4289E8B2" w:rsidR="00161F2D" w:rsidRPr="00EC5188" w:rsidRDefault="00161F2D" w:rsidP="00161F2D">
            <w:pPr>
              <w:spacing w:after="0" w:line="240" w:lineRule="auto"/>
              <w:jc w:val="both"/>
              <w:rPr>
                <w:rFonts w:ascii="Times New Roman" w:eastAsia="Calibri" w:hAnsi="Times New Roman" w:cs="Times New Roman"/>
                <w:kern w:val="0"/>
                <w:sz w:val="24"/>
                <w:szCs w:val="24"/>
                <w14:ligatures w14:val="none"/>
              </w:rPr>
            </w:pPr>
            <w:r w:rsidRPr="00CA297E">
              <w:t>Variklis ne mažiau kaip 120 AG ir ne daugiau kaip 150 AG.</w:t>
            </w:r>
          </w:p>
        </w:tc>
        <w:tc>
          <w:tcPr>
            <w:tcW w:w="953" w:type="pct"/>
          </w:tcPr>
          <w:p w14:paraId="059A61EF" w14:textId="77777777" w:rsidR="00161F2D" w:rsidRPr="00EC5188" w:rsidRDefault="00161F2D" w:rsidP="00161F2D">
            <w:pPr>
              <w:spacing w:after="0" w:line="240" w:lineRule="auto"/>
              <w:jc w:val="both"/>
              <w:rPr>
                <w:rFonts w:ascii="Times New Roman" w:eastAsia="Calibri" w:hAnsi="Times New Roman" w:cs="Times New Roman"/>
                <w:kern w:val="0"/>
                <w:sz w:val="24"/>
                <w:szCs w:val="24"/>
                <w14:ligatures w14:val="none"/>
              </w:rPr>
            </w:pPr>
          </w:p>
        </w:tc>
      </w:tr>
      <w:tr w:rsidR="00161F2D" w:rsidRPr="00EC5188" w14:paraId="4A4257EF" w14:textId="0EABBD7B" w:rsidTr="00EC5188">
        <w:tc>
          <w:tcPr>
            <w:tcW w:w="289" w:type="pct"/>
            <w:vAlign w:val="center"/>
          </w:tcPr>
          <w:p w14:paraId="4C8DDF79" w14:textId="77777777" w:rsidR="00161F2D" w:rsidRPr="00EC5188" w:rsidRDefault="00161F2D" w:rsidP="00161F2D">
            <w:pPr>
              <w:spacing w:after="0" w:line="240" w:lineRule="auto"/>
              <w:jc w:val="center"/>
              <w:rPr>
                <w:rFonts w:ascii="Times New Roman" w:eastAsia="Calibri" w:hAnsi="Times New Roman" w:cs="Times New Roman"/>
                <w:kern w:val="0"/>
                <w:sz w:val="24"/>
                <w:szCs w:val="24"/>
                <w14:ligatures w14:val="none"/>
              </w:rPr>
            </w:pPr>
            <w:r w:rsidRPr="00EC5188">
              <w:rPr>
                <w:rFonts w:ascii="Times New Roman" w:eastAsia="Calibri" w:hAnsi="Times New Roman" w:cs="Times New Roman"/>
                <w:kern w:val="0"/>
                <w:sz w:val="24"/>
                <w:szCs w:val="24"/>
                <w14:ligatures w14:val="none"/>
              </w:rPr>
              <w:t>7.</w:t>
            </w:r>
          </w:p>
        </w:tc>
        <w:tc>
          <w:tcPr>
            <w:tcW w:w="3758" w:type="pct"/>
          </w:tcPr>
          <w:p w14:paraId="79C30922" w14:textId="7D0E9B1C" w:rsidR="00161F2D" w:rsidRPr="00EC5188" w:rsidRDefault="00161F2D" w:rsidP="00161F2D">
            <w:pPr>
              <w:spacing w:after="0" w:line="240" w:lineRule="auto"/>
              <w:jc w:val="both"/>
              <w:rPr>
                <w:rFonts w:ascii="Times New Roman" w:eastAsia="Calibri" w:hAnsi="Times New Roman" w:cs="Times New Roman"/>
                <w:kern w:val="0"/>
                <w:sz w:val="24"/>
                <w:szCs w:val="24"/>
                <w14:ligatures w14:val="none"/>
              </w:rPr>
            </w:pPr>
            <w:r w:rsidRPr="00CA297E">
              <w:t>Variklis – dyzelinis, paleidžiamas elektriniu starteriu.</w:t>
            </w:r>
          </w:p>
        </w:tc>
        <w:tc>
          <w:tcPr>
            <w:tcW w:w="953" w:type="pct"/>
          </w:tcPr>
          <w:p w14:paraId="6D90DF3D" w14:textId="77777777" w:rsidR="00161F2D" w:rsidRPr="00EC5188" w:rsidRDefault="00161F2D" w:rsidP="00161F2D">
            <w:pPr>
              <w:spacing w:after="0" w:line="240" w:lineRule="auto"/>
              <w:jc w:val="both"/>
              <w:rPr>
                <w:rFonts w:ascii="Times New Roman" w:eastAsia="Calibri" w:hAnsi="Times New Roman" w:cs="Times New Roman"/>
                <w:kern w:val="0"/>
                <w:sz w:val="24"/>
                <w:szCs w:val="24"/>
                <w14:ligatures w14:val="none"/>
              </w:rPr>
            </w:pPr>
          </w:p>
        </w:tc>
      </w:tr>
      <w:tr w:rsidR="00161F2D" w:rsidRPr="00EC5188" w14:paraId="6F3E8050" w14:textId="69D112E8" w:rsidTr="00EC5188">
        <w:tc>
          <w:tcPr>
            <w:tcW w:w="289" w:type="pct"/>
            <w:vAlign w:val="center"/>
          </w:tcPr>
          <w:p w14:paraId="6E344BF4" w14:textId="77777777" w:rsidR="00161F2D" w:rsidRPr="00EC5188" w:rsidRDefault="00161F2D" w:rsidP="00161F2D">
            <w:pPr>
              <w:spacing w:after="0" w:line="240" w:lineRule="auto"/>
              <w:jc w:val="center"/>
              <w:rPr>
                <w:rFonts w:ascii="Times New Roman" w:eastAsia="Calibri" w:hAnsi="Times New Roman" w:cs="Times New Roman"/>
                <w:kern w:val="0"/>
                <w:sz w:val="24"/>
                <w:szCs w:val="24"/>
                <w14:ligatures w14:val="none"/>
              </w:rPr>
            </w:pPr>
            <w:r w:rsidRPr="00EC5188">
              <w:rPr>
                <w:rFonts w:ascii="Times New Roman" w:eastAsia="Calibri" w:hAnsi="Times New Roman" w:cs="Times New Roman"/>
                <w:kern w:val="0"/>
                <w:sz w:val="24"/>
                <w:szCs w:val="24"/>
                <w14:ligatures w14:val="none"/>
              </w:rPr>
              <w:t>8.</w:t>
            </w:r>
          </w:p>
        </w:tc>
        <w:tc>
          <w:tcPr>
            <w:tcW w:w="3758" w:type="pct"/>
          </w:tcPr>
          <w:p w14:paraId="6752D190" w14:textId="1A907E5A" w:rsidR="00161F2D" w:rsidRPr="00EC5188" w:rsidRDefault="00161F2D" w:rsidP="00161F2D">
            <w:pPr>
              <w:spacing w:after="0" w:line="240" w:lineRule="auto"/>
              <w:jc w:val="both"/>
              <w:rPr>
                <w:rFonts w:ascii="Times New Roman" w:eastAsia="Calibri" w:hAnsi="Times New Roman" w:cs="Times New Roman"/>
                <w:kern w:val="0"/>
                <w:sz w:val="24"/>
                <w:szCs w:val="24"/>
                <w14:ligatures w14:val="none"/>
              </w:rPr>
            </w:pPr>
            <w:r w:rsidRPr="00CA297E">
              <w:t>Kabinoje turi būti vėdinimas, šildymas, priekiniai valytuvai su apiplovimu, elektra valdomi šoniniai langai, elektriniai galinio vaizdo veidrodžiai, reguliuojamos padėties vairas, indikavimo, signalizavimo apie automobilio gedimus priemonės.</w:t>
            </w:r>
          </w:p>
        </w:tc>
        <w:tc>
          <w:tcPr>
            <w:tcW w:w="953" w:type="pct"/>
          </w:tcPr>
          <w:p w14:paraId="14CF2FEA" w14:textId="77777777" w:rsidR="00161F2D" w:rsidRPr="00EC5188" w:rsidRDefault="00161F2D" w:rsidP="00161F2D">
            <w:pPr>
              <w:spacing w:after="0" w:line="240" w:lineRule="auto"/>
              <w:jc w:val="both"/>
              <w:rPr>
                <w:rFonts w:ascii="Times New Roman" w:eastAsia="Calibri" w:hAnsi="Times New Roman" w:cs="Times New Roman"/>
                <w:kern w:val="0"/>
                <w:sz w:val="24"/>
                <w:szCs w:val="24"/>
                <w14:ligatures w14:val="none"/>
              </w:rPr>
            </w:pPr>
          </w:p>
        </w:tc>
      </w:tr>
      <w:tr w:rsidR="00161F2D" w:rsidRPr="00EC5188" w14:paraId="12A19FAE" w14:textId="6B6DF17B" w:rsidTr="00EC5188">
        <w:trPr>
          <w:trHeight w:val="259"/>
        </w:trPr>
        <w:tc>
          <w:tcPr>
            <w:tcW w:w="289" w:type="pct"/>
            <w:vAlign w:val="center"/>
          </w:tcPr>
          <w:p w14:paraId="4BCD78B2" w14:textId="77777777" w:rsidR="00161F2D" w:rsidRPr="00EC5188" w:rsidRDefault="00161F2D" w:rsidP="00161F2D">
            <w:pPr>
              <w:spacing w:after="0" w:line="240" w:lineRule="auto"/>
              <w:jc w:val="center"/>
              <w:rPr>
                <w:rFonts w:ascii="Times New Roman" w:eastAsia="Calibri" w:hAnsi="Times New Roman" w:cs="Times New Roman"/>
                <w:kern w:val="0"/>
                <w:sz w:val="24"/>
                <w:szCs w:val="24"/>
                <w14:ligatures w14:val="none"/>
              </w:rPr>
            </w:pPr>
            <w:r w:rsidRPr="00EC5188">
              <w:rPr>
                <w:rFonts w:ascii="Times New Roman" w:eastAsia="Calibri" w:hAnsi="Times New Roman" w:cs="Times New Roman"/>
                <w:kern w:val="0"/>
                <w:sz w:val="24"/>
                <w:szCs w:val="24"/>
                <w14:ligatures w14:val="none"/>
              </w:rPr>
              <w:t>9.</w:t>
            </w:r>
          </w:p>
        </w:tc>
        <w:tc>
          <w:tcPr>
            <w:tcW w:w="3758" w:type="pct"/>
          </w:tcPr>
          <w:p w14:paraId="249C136A" w14:textId="64C4BE66" w:rsidR="00161F2D" w:rsidRPr="00EC5188" w:rsidRDefault="00161F2D" w:rsidP="00161F2D">
            <w:pPr>
              <w:spacing w:after="0" w:line="240" w:lineRule="auto"/>
              <w:jc w:val="both"/>
              <w:rPr>
                <w:rFonts w:ascii="Times New Roman" w:eastAsia="Calibri" w:hAnsi="Times New Roman" w:cs="Times New Roman"/>
                <w:kern w:val="0"/>
                <w:sz w:val="24"/>
                <w:szCs w:val="24"/>
                <w14:ligatures w14:val="none"/>
              </w:rPr>
            </w:pPr>
            <w:r w:rsidRPr="00CA297E">
              <w:t>Pavarų dėžė mechaninė.</w:t>
            </w:r>
          </w:p>
        </w:tc>
        <w:tc>
          <w:tcPr>
            <w:tcW w:w="953" w:type="pct"/>
          </w:tcPr>
          <w:p w14:paraId="73D5F4D7" w14:textId="77777777" w:rsidR="00161F2D" w:rsidRPr="00EC5188" w:rsidRDefault="00161F2D" w:rsidP="00161F2D">
            <w:pPr>
              <w:spacing w:after="0" w:line="240" w:lineRule="auto"/>
              <w:jc w:val="both"/>
              <w:rPr>
                <w:rFonts w:ascii="Times New Roman" w:eastAsia="Calibri" w:hAnsi="Times New Roman" w:cs="Times New Roman"/>
                <w:kern w:val="0"/>
                <w:sz w:val="24"/>
                <w:szCs w:val="24"/>
                <w14:ligatures w14:val="none"/>
              </w:rPr>
            </w:pPr>
          </w:p>
        </w:tc>
      </w:tr>
      <w:tr w:rsidR="00161F2D" w:rsidRPr="00EC5188" w14:paraId="27B29A68" w14:textId="721ED15E" w:rsidTr="00EC5188">
        <w:tc>
          <w:tcPr>
            <w:tcW w:w="289" w:type="pct"/>
            <w:vAlign w:val="center"/>
          </w:tcPr>
          <w:p w14:paraId="5D778557" w14:textId="77777777" w:rsidR="00161F2D" w:rsidRPr="00EC5188" w:rsidRDefault="00161F2D" w:rsidP="00161F2D">
            <w:pPr>
              <w:spacing w:after="0" w:line="240" w:lineRule="auto"/>
              <w:jc w:val="center"/>
              <w:rPr>
                <w:rFonts w:ascii="Times New Roman" w:eastAsia="Calibri" w:hAnsi="Times New Roman" w:cs="Times New Roman"/>
                <w:kern w:val="0"/>
                <w:sz w:val="24"/>
                <w:szCs w:val="24"/>
                <w14:ligatures w14:val="none"/>
              </w:rPr>
            </w:pPr>
            <w:r w:rsidRPr="00EC5188">
              <w:rPr>
                <w:rFonts w:ascii="Times New Roman" w:eastAsia="Calibri" w:hAnsi="Times New Roman" w:cs="Times New Roman"/>
                <w:kern w:val="0"/>
                <w:sz w:val="24"/>
                <w:szCs w:val="24"/>
                <w14:ligatures w14:val="none"/>
              </w:rPr>
              <w:t>10.</w:t>
            </w:r>
          </w:p>
        </w:tc>
        <w:tc>
          <w:tcPr>
            <w:tcW w:w="3758" w:type="pct"/>
          </w:tcPr>
          <w:p w14:paraId="4D433E1C" w14:textId="46575B24" w:rsidR="00161F2D" w:rsidRPr="00EC5188" w:rsidRDefault="00161F2D" w:rsidP="00161F2D">
            <w:pPr>
              <w:spacing w:after="0" w:line="240" w:lineRule="auto"/>
              <w:jc w:val="both"/>
              <w:rPr>
                <w:rFonts w:ascii="Times New Roman" w:eastAsia="Calibri" w:hAnsi="Times New Roman" w:cs="Times New Roman"/>
                <w:kern w:val="0"/>
                <w:sz w:val="24"/>
                <w:szCs w:val="24"/>
                <w14:ligatures w14:val="none"/>
              </w:rPr>
            </w:pPr>
            <w:r w:rsidRPr="00CA297E">
              <w:t>Automobilio bendra masė ne didesnė kaip 3500 kg.</w:t>
            </w:r>
          </w:p>
        </w:tc>
        <w:tc>
          <w:tcPr>
            <w:tcW w:w="953" w:type="pct"/>
          </w:tcPr>
          <w:p w14:paraId="2352E754" w14:textId="77777777" w:rsidR="00161F2D" w:rsidRPr="00EC5188" w:rsidRDefault="00161F2D" w:rsidP="00161F2D">
            <w:pPr>
              <w:spacing w:after="0" w:line="240" w:lineRule="auto"/>
              <w:jc w:val="both"/>
              <w:rPr>
                <w:rFonts w:ascii="Times New Roman" w:eastAsia="Calibri" w:hAnsi="Times New Roman" w:cs="Times New Roman"/>
                <w:kern w:val="0"/>
                <w:sz w:val="24"/>
                <w:szCs w:val="24"/>
                <w14:ligatures w14:val="none"/>
              </w:rPr>
            </w:pPr>
          </w:p>
        </w:tc>
      </w:tr>
      <w:tr w:rsidR="00161F2D" w:rsidRPr="00EC5188" w14:paraId="0C98845F" w14:textId="3E8155CF" w:rsidTr="00EC5188">
        <w:trPr>
          <w:trHeight w:val="170"/>
        </w:trPr>
        <w:tc>
          <w:tcPr>
            <w:tcW w:w="289" w:type="pct"/>
            <w:vAlign w:val="center"/>
          </w:tcPr>
          <w:p w14:paraId="09DA4048" w14:textId="77777777" w:rsidR="00161F2D" w:rsidRPr="00EC5188" w:rsidRDefault="00161F2D" w:rsidP="00161F2D">
            <w:pPr>
              <w:spacing w:after="0" w:line="240" w:lineRule="auto"/>
              <w:jc w:val="center"/>
              <w:rPr>
                <w:rFonts w:ascii="Times New Roman" w:eastAsia="Calibri" w:hAnsi="Times New Roman" w:cs="Times New Roman"/>
                <w:kern w:val="0"/>
                <w:sz w:val="24"/>
                <w:szCs w:val="24"/>
                <w14:ligatures w14:val="none"/>
              </w:rPr>
            </w:pPr>
            <w:r w:rsidRPr="00EC5188">
              <w:rPr>
                <w:rFonts w:ascii="Times New Roman" w:eastAsia="Calibri" w:hAnsi="Times New Roman" w:cs="Times New Roman"/>
                <w:kern w:val="0"/>
                <w:sz w:val="24"/>
                <w:szCs w:val="24"/>
                <w14:ligatures w14:val="none"/>
              </w:rPr>
              <w:t>11.</w:t>
            </w:r>
          </w:p>
        </w:tc>
        <w:tc>
          <w:tcPr>
            <w:tcW w:w="3758" w:type="pct"/>
          </w:tcPr>
          <w:p w14:paraId="14E0BBFD" w14:textId="45CF6AC4" w:rsidR="00161F2D" w:rsidRPr="00EC5188" w:rsidRDefault="00161F2D" w:rsidP="00161F2D">
            <w:pPr>
              <w:spacing w:after="0" w:line="240" w:lineRule="auto"/>
              <w:jc w:val="both"/>
              <w:rPr>
                <w:rFonts w:ascii="Times New Roman" w:eastAsia="Calibri" w:hAnsi="Times New Roman" w:cs="Times New Roman"/>
                <w:kern w:val="0"/>
                <w:sz w:val="24"/>
                <w:szCs w:val="24"/>
                <w14:ligatures w14:val="none"/>
              </w:rPr>
            </w:pPr>
            <w:r w:rsidRPr="00CA297E">
              <w:t>Padangų aukštis ne mažiau kaip R16.</w:t>
            </w:r>
          </w:p>
        </w:tc>
        <w:tc>
          <w:tcPr>
            <w:tcW w:w="953" w:type="pct"/>
          </w:tcPr>
          <w:p w14:paraId="02C5CD4E" w14:textId="77777777" w:rsidR="00161F2D" w:rsidRPr="00EC5188" w:rsidRDefault="00161F2D" w:rsidP="00161F2D">
            <w:pPr>
              <w:spacing w:after="0" w:line="240" w:lineRule="auto"/>
              <w:jc w:val="both"/>
              <w:rPr>
                <w:rFonts w:ascii="Times New Roman" w:eastAsia="Calibri" w:hAnsi="Times New Roman" w:cs="Times New Roman"/>
                <w:kern w:val="0"/>
                <w:sz w:val="24"/>
                <w:szCs w:val="24"/>
                <w14:ligatures w14:val="none"/>
              </w:rPr>
            </w:pPr>
          </w:p>
        </w:tc>
      </w:tr>
      <w:tr w:rsidR="00161F2D" w:rsidRPr="00EC5188" w14:paraId="3B88CBD7" w14:textId="7961DA69" w:rsidTr="00EC5188">
        <w:trPr>
          <w:trHeight w:val="170"/>
        </w:trPr>
        <w:tc>
          <w:tcPr>
            <w:tcW w:w="289" w:type="pct"/>
            <w:vAlign w:val="center"/>
          </w:tcPr>
          <w:p w14:paraId="521AF179" w14:textId="77777777" w:rsidR="00161F2D" w:rsidRPr="00EC5188" w:rsidRDefault="00161F2D" w:rsidP="00161F2D">
            <w:pPr>
              <w:spacing w:after="0" w:line="240" w:lineRule="auto"/>
              <w:jc w:val="center"/>
              <w:rPr>
                <w:rFonts w:ascii="Times New Roman" w:eastAsia="Calibri" w:hAnsi="Times New Roman" w:cs="Times New Roman"/>
                <w:kern w:val="0"/>
                <w:sz w:val="24"/>
                <w:szCs w:val="24"/>
                <w14:ligatures w14:val="none"/>
              </w:rPr>
            </w:pPr>
            <w:r w:rsidRPr="00EC5188">
              <w:rPr>
                <w:rFonts w:ascii="Times New Roman" w:eastAsia="Calibri" w:hAnsi="Times New Roman" w:cs="Times New Roman"/>
                <w:kern w:val="0"/>
                <w:sz w:val="24"/>
                <w:szCs w:val="24"/>
                <w14:ligatures w14:val="none"/>
              </w:rPr>
              <w:t>12.</w:t>
            </w:r>
          </w:p>
        </w:tc>
        <w:tc>
          <w:tcPr>
            <w:tcW w:w="3758" w:type="pct"/>
          </w:tcPr>
          <w:p w14:paraId="6EAE9B4D" w14:textId="42F7BDB0" w:rsidR="00161F2D" w:rsidRPr="00EC5188" w:rsidRDefault="00161F2D" w:rsidP="00161F2D">
            <w:pPr>
              <w:spacing w:after="0" w:line="240" w:lineRule="auto"/>
              <w:jc w:val="both"/>
              <w:rPr>
                <w:rFonts w:ascii="Times New Roman" w:eastAsia="Calibri" w:hAnsi="Times New Roman" w:cs="Times New Roman"/>
                <w:kern w:val="0"/>
                <w:sz w:val="24"/>
                <w:szCs w:val="24"/>
                <w14:ligatures w14:val="none"/>
              </w:rPr>
            </w:pPr>
            <w:r w:rsidRPr="00CA297E">
              <w:t>Ratų formulė 4x2.</w:t>
            </w:r>
          </w:p>
        </w:tc>
        <w:tc>
          <w:tcPr>
            <w:tcW w:w="953" w:type="pct"/>
          </w:tcPr>
          <w:p w14:paraId="3A04ED60" w14:textId="77777777" w:rsidR="00161F2D" w:rsidRPr="00EC5188" w:rsidRDefault="00161F2D" w:rsidP="00161F2D">
            <w:pPr>
              <w:spacing w:after="0" w:line="240" w:lineRule="auto"/>
              <w:jc w:val="both"/>
              <w:rPr>
                <w:rFonts w:ascii="Times New Roman" w:eastAsia="Calibri" w:hAnsi="Times New Roman" w:cs="Times New Roman"/>
                <w:kern w:val="0"/>
                <w:sz w:val="24"/>
                <w:szCs w:val="24"/>
                <w14:ligatures w14:val="none"/>
              </w:rPr>
            </w:pPr>
          </w:p>
        </w:tc>
      </w:tr>
      <w:tr w:rsidR="00161F2D" w:rsidRPr="00EC5188" w14:paraId="28D24747" w14:textId="6A1356C3" w:rsidTr="00EC5188">
        <w:trPr>
          <w:trHeight w:val="170"/>
        </w:trPr>
        <w:tc>
          <w:tcPr>
            <w:tcW w:w="289" w:type="pct"/>
            <w:vAlign w:val="center"/>
          </w:tcPr>
          <w:p w14:paraId="0A00BC1E" w14:textId="77777777" w:rsidR="00161F2D" w:rsidRPr="00EC5188" w:rsidRDefault="00161F2D" w:rsidP="00161F2D">
            <w:pPr>
              <w:spacing w:after="0" w:line="240" w:lineRule="auto"/>
              <w:jc w:val="center"/>
              <w:rPr>
                <w:rFonts w:ascii="Times New Roman" w:eastAsia="Calibri" w:hAnsi="Times New Roman" w:cs="Times New Roman"/>
                <w:kern w:val="0"/>
                <w:sz w:val="24"/>
                <w:szCs w:val="24"/>
                <w14:ligatures w14:val="none"/>
              </w:rPr>
            </w:pPr>
            <w:r w:rsidRPr="00EC5188">
              <w:rPr>
                <w:rFonts w:ascii="Times New Roman" w:eastAsia="Calibri" w:hAnsi="Times New Roman" w:cs="Times New Roman"/>
                <w:kern w:val="0"/>
                <w:sz w:val="24"/>
                <w:szCs w:val="24"/>
                <w14:ligatures w14:val="none"/>
              </w:rPr>
              <w:t>13.</w:t>
            </w:r>
          </w:p>
        </w:tc>
        <w:tc>
          <w:tcPr>
            <w:tcW w:w="3758" w:type="pct"/>
          </w:tcPr>
          <w:p w14:paraId="593D898A" w14:textId="498DB6B9" w:rsidR="00161F2D" w:rsidRPr="00EC5188" w:rsidRDefault="00161F2D" w:rsidP="00161F2D">
            <w:pPr>
              <w:spacing w:after="0" w:line="240" w:lineRule="auto"/>
              <w:jc w:val="both"/>
              <w:rPr>
                <w:rFonts w:ascii="Times New Roman" w:eastAsia="Calibri" w:hAnsi="Times New Roman" w:cs="Times New Roman"/>
                <w:kern w:val="0"/>
                <w:sz w:val="24"/>
                <w:szCs w:val="24"/>
                <w14:ligatures w14:val="none"/>
              </w:rPr>
            </w:pPr>
            <w:r w:rsidRPr="00CA297E">
              <w:t>Teleskopinis bokštelis sumontuotas ant automobilio platformos už kabinos.</w:t>
            </w:r>
          </w:p>
        </w:tc>
        <w:tc>
          <w:tcPr>
            <w:tcW w:w="953" w:type="pct"/>
          </w:tcPr>
          <w:p w14:paraId="02F45D59" w14:textId="77777777" w:rsidR="00161F2D" w:rsidRPr="00EC5188" w:rsidRDefault="00161F2D" w:rsidP="00161F2D">
            <w:pPr>
              <w:spacing w:after="0" w:line="240" w:lineRule="auto"/>
              <w:jc w:val="both"/>
              <w:rPr>
                <w:rFonts w:ascii="Times New Roman" w:eastAsia="Calibri" w:hAnsi="Times New Roman" w:cs="Times New Roman"/>
                <w:kern w:val="0"/>
                <w:sz w:val="24"/>
                <w:szCs w:val="24"/>
                <w14:ligatures w14:val="none"/>
              </w:rPr>
            </w:pPr>
          </w:p>
        </w:tc>
      </w:tr>
      <w:tr w:rsidR="00161F2D" w:rsidRPr="00EC5188" w14:paraId="10FE750E" w14:textId="73ADBF06" w:rsidTr="00EC5188">
        <w:trPr>
          <w:trHeight w:val="170"/>
        </w:trPr>
        <w:tc>
          <w:tcPr>
            <w:tcW w:w="289" w:type="pct"/>
            <w:vAlign w:val="center"/>
          </w:tcPr>
          <w:p w14:paraId="260547F6" w14:textId="77777777" w:rsidR="00161F2D" w:rsidRPr="00EC5188" w:rsidRDefault="00161F2D" w:rsidP="00161F2D">
            <w:pPr>
              <w:spacing w:after="0" w:line="240" w:lineRule="auto"/>
              <w:jc w:val="center"/>
              <w:rPr>
                <w:rFonts w:ascii="Times New Roman" w:eastAsia="Calibri" w:hAnsi="Times New Roman" w:cs="Times New Roman"/>
                <w:kern w:val="0"/>
                <w:sz w:val="24"/>
                <w:szCs w:val="24"/>
                <w14:ligatures w14:val="none"/>
              </w:rPr>
            </w:pPr>
            <w:r w:rsidRPr="00EC5188">
              <w:rPr>
                <w:rFonts w:ascii="Times New Roman" w:eastAsia="Calibri" w:hAnsi="Times New Roman" w:cs="Times New Roman"/>
                <w:kern w:val="0"/>
                <w:sz w:val="24"/>
                <w:szCs w:val="24"/>
                <w14:ligatures w14:val="none"/>
              </w:rPr>
              <w:t>14.</w:t>
            </w:r>
          </w:p>
        </w:tc>
        <w:tc>
          <w:tcPr>
            <w:tcW w:w="3758" w:type="pct"/>
          </w:tcPr>
          <w:p w14:paraId="33A661B0" w14:textId="2817ACD8" w:rsidR="00161F2D" w:rsidRPr="00EC5188" w:rsidRDefault="00161F2D" w:rsidP="00161F2D">
            <w:pPr>
              <w:spacing w:after="0" w:line="240" w:lineRule="auto"/>
              <w:jc w:val="both"/>
              <w:rPr>
                <w:rFonts w:ascii="Times New Roman" w:eastAsia="Calibri" w:hAnsi="Times New Roman" w:cs="Times New Roman"/>
                <w:kern w:val="0"/>
                <w:sz w:val="24"/>
                <w:szCs w:val="24"/>
                <w14:ligatures w14:val="none"/>
              </w:rPr>
            </w:pPr>
            <w:r w:rsidRPr="00CA297E">
              <w:t>Kėlimo aukštis ne mažiau kaip 25 m.</w:t>
            </w:r>
          </w:p>
        </w:tc>
        <w:tc>
          <w:tcPr>
            <w:tcW w:w="953" w:type="pct"/>
          </w:tcPr>
          <w:p w14:paraId="6B864303" w14:textId="77777777" w:rsidR="00161F2D" w:rsidRPr="00EC5188" w:rsidRDefault="00161F2D" w:rsidP="00161F2D">
            <w:pPr>
              <w:spacing w:after="0" w:line="240" w:lineRule="auto"/>
              <w:jc w:val="both"/>
              <w:rPr>
                <w:rFonts w:ascii="Times New Roman" w:eastAsia="Calibri" w:hAnsi="Times New Roman" w:cs="Times New Roman"/>
                <w:kern w:val="0"/>
                <w:sz w:val="24"/>
                <w:szCs w:val="24"/>
                <w14:ligatures w14:val="none"/>
              </w:rPr>
            </w:pPr>
          </w:p>
        </w:tc>
      </w:tr>
      <w:tr w:rsidR="00161F2D" w:rsidRPr="00EC5188" w14:paraId="661AD0D2" w14:textId="18C5C859" w:rsidTr="00EC5188">
        <w:trPr>
          <w:trHeight w:val="170"/>
        </w:trPr>
        <w:tc>
          <w:tcPr>
            <w:tcW w:w="289" w:type="pct"/>
            <w:vAlign w:val="center"/>
          </w:tcPr>
          <w:p w14:paraId="0CDD64F1" w14:textId="77777777" w:rsidR="00161F2D" w:rsidRPr="00EC5188" w:rsidRDefault="00161F2D" w:rsidP="00161F2D">
            <w:pPr>
              <w:spacing w:after="0" w:line="240" w:lineRule="auto"/>
              <w:jc w:val="center"/>
              <w:rPr>
                <w:rFonts w:ascii="Times New Roman" w:eastAsia="Calibri" w:hAnsi="Times New Roman" w:cs="Times New Roman"/>
                <w:kern w:val="0"/>
                <w:sz w:val="24"/>
                <w:szCs w:val="24"/>
                <w14:ligatures w14:val="none"/>
              </w:rPr>
            </w:pPr>
            <w:r w:rsidRPr="00EC5188">
              <w:rPr>
                <w:rFonts w:ascii="Times New Roman" w:eastAsia="Calibri" w:hAnsi="Times New Roman" w:cs="Times New Roman"/>
                <w:kern w:val="0"/>
                <w:sz w:val="24"/>
                <w:szCs w:val="24"/>
                <w14:ligatures w14:val="none"/>
              </w:rPr>
              <w:t>15.</w:t>
            </w:r>
          </w:p>
        </w:tc>
        <w:tc>
          <w:tcPr>
            <w:tcW w:w="3758" w:type="pct"/>
          </w:tcPr>
          <w:p w14:paraId="247636A3" w14:textId="767CADFE" w:rsidR="00161F2D" w:rsidRPr="00EC5188" w:rsidRDefault="00161F2D" w:rsidP="00161F2D">
            <w:pPr>
              <w:spacing w:after="0" w:line="240" w:lineRule="auto"/>
              <w:jc w:val="both"/>
              <w:rPr>
                <w:rFonts w:ascii="Times New Roman" w:eastAsia="Calibri" w:hAnsi="Times New Roman" w:cs="Times New Roman"/>
                <w:kern w:val="0"/>
                <w:sz w:val="24"/>
                <w:szCs w:val="24"/>
                <w14:ligatures w14:val="none"/>
              </w:rPr>
            </w:pPr>
            <w:r w:rsidRPr="00CA297E">
              <w:t>Teleskopinio bokštelio lopšio leistinas kėlimo svoris ne mažiau kaip 230 kg.</w:t>
            </w:r>
          </w:p>
        </w:tc>
        <w:tc>
          <w:tcPr>
            <w:tcW w:w="953" w:type="pct"/>
          </w:tcPr>
          <w:p w14:paraId="76A3B45A" w14:textId="77777777" w:rsidR="00161F2D" w:rsidRPr="00EC5188" w:rsidRDefault="00161F2D" w:rsidP="00161F2D">
            <w:pPr>
              <w:spacing w:after="0" w:line="240" w:lineRule="auto"/>
              <w:jc w:val="both"/>
              <w:rPr>
                <w:rFonts w:ascii="Times New Roman" w:eastAsia="Calibri" w:hAnsi="Times New Roman" w:cs="Times New Roman"/>
                <w:kern w:val="0"/>
                <w:sz w:val="24"/>
                <w:szCs w:val="24"/>
                <w14:ligatures w14:val="none"/>
              </w:rPr>
            </w:pPr>
          </w:p>
        </w:tc>
      </w:tr>
      <w:tr w:rsidR="00161F2D" w:rsidRPr="00EC5188" w14:paraId="4FB40E20" w14:textId="014ADF7A" w:rsidTr="00EC5188">
        <w:trPr>
          <w:trHeight w:val="170"/>
        </w:trPr>
        <w:tc>
          <w:tcPr>
            <w:tcW w:w="289" w:type="pct"/>
            <w:vAlign w:val="center"/>
          </w:tcPr>
          <w:p w14:paraId="2DC9FEAD" w14:textId="77777777" w:rsidR="00161F2D" w:rsidRPr="00EC5188" w:rsidRDefault="00161F2D" w:rsidP="00161F2D">
            <w:pPr>
              <w:spacing w:after="0" w:line="240" w:lineRule="auto"/>
              <w:jc w:val="center"/>
              <w:rPr>
                <w:rFonts w:ascii="Times New Roman" w:eastAsia="Calibri" w:hAnsi="Times New Roman" w:cs="Times New Roman"/>
                <w:kern w:val="0"/>
                <w:sz w:val="24"/>
                <w:szCs w:val="24"/>
                <w14:ligatures w14:val="none"/>
              </w:rPr>
            </w:pPr>
            <w:r w:rsidRPr="00EC5188">
              <w:rPr>
                <w:rFonts w:ascii="Times New Roman" w:eastAsia="Calibri" w:hAnsi="Times New Roman" w:cs="Times New Roman"/>
                <w:kern w:val="0"/>
                <w:sz w:val="24"/>
                <w:szCs w:val="24"/>
                <w14:ligatures w14:val="none"/>
              </w:rPr>
              <w:t>16.</w:t>
            </w:r>
          </w:p>
        </w:tc>
        <w:tc>
          <w:tcPr>
            <w:tcW w:w="3758" w:type="pct"/>
          </w:tcPr>
          <w:p w14:paraId="393C0C63" w14:textId="37300480" w:rsidR="00161F2D" w:rsidRPr="00EC5188" w:rsidRDefault="00161F2D" w:rsidP="00161F2D">
            <w:pPr>
              <w:spacing w:after="0" w:line="240" w:lineRule="auto"/>
              <w:jc w:val="both"/>
              <w:rPr>
                <w:rFonts w:ascii="Times New Roman" w:eastAsia="Calibri" w:hAnsi="Times New Roman" w:cs="Times New Roman"/>
                <w:kern w:val="0"/>
                <w:sz w:val="24"/>
                <w:szCs w:val="24"/>
                <w14:ligatures w14:val="none"/>
              </w:rPr>
            </w:pPr>
            <w:r w:rsidRPr="00CA297E">
              <w:t>Horizontalus siekis ne mažiau kaip 14 m.</w:t>
            </w:r>
          </w:p>
        </w:tc>
        <w:tc>
          <w:tcPr>
            <w:tcW w:w="953" w:type="pct"/>
          </w:tcPr>
          <w:p w14:paraId="306C0BAF" w14:textId="77777777" w:rsidR="00161F2D" w:rsidRPr="00EC5188" w:rsidRDefault="00161F2D" w:rsidP="00161F2D">
            <w:pPr>
              <w:spacing w:after="0" w:line="240" w:lineRule="auto"/>
              <w:jc w:val="both"/>
              <w:rPr>
                <w:rFonts w:ascii="Times New Roman" w:eastAsia="Calibri" w:hAnsi="Times New Roman" w:cs="Times New Roman"/>
                <w:kern w:val="0"/>
                <w:sz w:val="24"/>
                <w:szCs w:val="24"/>
                <w14:ligatures w14:val="none"/>
              </w:rPr>
            </w:pPr>
          </w:p>
        </w:tc>
      </w:tr>
      <w:tr w:rsidR="00161F2D" w:rsidRPr="00EC5188" w14:paraId="56F21CE9" w14:textId="3C09138A" w:rsidTr="00EC5188">
        <w:trPr>
          <w:trHeight w:val="170"/>
        </w:trPr>
        <w:tc>
          <w:tcPr>
            <w:tcW w:w="289" w:type="pct"/>
            <w:vAlign w:val="center"/>
          </w:tcPr>
          <w:p w14:paraId="498ECB80" w14:textId="77777777" w:rsidR="00161F2D" w:rsidRPr="00EC5188" w:rsidRDefault="00161F2D" w:rsidP="00161F2D">
            <w:pPr>
              <w:spacing w:after="0" w:line="240" w:lineRule="auto"/>
              <w:jc w:val="center"/>
              <w:rPr>
                <w:rFonts w:ascii="Times New Roman" w:eastAsia="Calibri" w:hAnsi="Times New Roman" w:cs="Times New Roman"/>
                <w:kern w:val="0"/>
                <w:sz w:val="24"/>
                <w:szCs w:val="24"/>
                <w14:ligatures w14:val="none"/>
              </w:rPr>
            </w:pPr>
            <w:r w:rsidRPr="00EC5188">
              <w:rPr>
                <w:rFonts w:ascii="Times New Roman" w:eastAsia="Calibri" w:hAnsi="Times New Roman" w:cs="Times New Roman"/>
                <w:kern w:val="0"/>
                <w:sz w:val="24"/>
                <w:szCs w:val="24"/>
                <w14:ligatures w14:val="none"/>
              </w:rPr>
              <w:t>17.</w:t>
            </w:r>
          </w:p>
        </w:tc>
        <w:tc>
          <w:tcPr>
            <w:tcW w:w="3758" w:type="pct"/>
          </w:tcPr>
          <w:p w14:paraId="0621BA3B" w14:textId="78BF5C5B" w:rsidR="00161F2D" w:rsidRPr="00EC5188" w:rsidRDefault="00161F2D" w:rsidP="00161F2D">
            <w:pPr>
              <w:spacing w:after="0" w:line="240" w:lineRule="auto"/>
              <w:jc w:val="both"/>
              <w:rPr>
                <w:rFonts w:ascii="Times New Roman" w:eastAsia="Calibri" w:hAnsi="Times New Roman" w:cs="Times New Roman"/>
                <w:kern w:val="0"/>
                <w:sz w:val="24"/>
                <w:szCs w:val="24"/>
                <w14:ligatures w14:val="none"/>
              </w:rPr>
            </w:pPr>
            <w:r w:rsidRPr="00CA297E">
              <w:t>Reikalingas ne mažiau dviejų funkcijų atlikimas vienu metu.</w:t>
            </w:r>
          </w:p>
        </w:tc>
        <w:tc>
          <w:tcPr>
            <w:tcW w:w="953" w:type="pct"/>
          </w:tcPr>
          <w:p w14:paraId="433F67BE" w14:textId="77777777" w:rsidR="00161F2D" w:rsidRPr="00EC5188" w:rsidRDefault="00161F2D" w:rsidP="00161F2D">
            <w:pPr>
              <w:spacing w:after="0" w:line="240" w:lineRule="auto"/>
              <w:jc w:val="both"/>
              <w:rPr>
                <w:rFonts w:ascii="Times New Roman" w:eastAsia="Calibri" w:hAnsi="Times New Roman" w:cs="Times New Roman"/>
                <w:kern w:val="0"/>
                <w:sz w:val="24"/>
                <w:szCs w:val="24"/>
                <w14:ligatures w14:val="none"/>
              </w:rPr>
            </w:pPr>
          </w:p>
        </w:tc>
      </w:tr>
      <w:tr w:rsidR="00161F2D" w:rsidRPr="00EC5188" w14:paraId="6F88D426" w14:textId="727BB4A5" w:rsidTr="00EC5188">
        <w:trPr>
          <w:trHeight w:val="170"/>
        </w:trPr>
        <w:tc>
          <w:tcPr>
            <w:tcW w:w="289" w:type="pct"/>
            <w:vAlign w:val="center"/>
          </w:tcPr>
          <w:p w14:paraId="214BE852" w14:textId="77777777" w:rsidR="00161F2D" w:rsidRPr="00EC5188" w:rsidRDefault="00161F2D" w:rsidP="00161F2D">
            <w:pPr>
              <w:spacing w:after="0" w:line="240" w:lineRule="auto"/>
              <w:jc w:val="center"/>
              <w:rPr>
                <w:rFonts w:ascii="Times New Roman" w:eastAsia="Calibri" w:hAnsi="Times New Roman" w:cs="Times New Roman"/>
                <w:kern w:val="0"/>
                <w:sz w:val="24"/>
                <w:szCs w:val="24"/>
                <w14:ligatures w14:val="none"/>
              </w:rPr>
            </w:pPr>
            <w:r w:rsidRPr="00EC5188">
              <w:rPr>
                <w:rFonts w:ascii="Times New Roman" w:eastAsia="Calibri" w:hAnsi="Times New Roman" w:cs="Times New Roman"/>
                <w:kern w:val="0"/>
                <w:sz w:val="24"/>
                <w:szCs w:val="24"/>
                <w14:ligatures w14:val="none"/>
              </w:rPr>
              <w:t>18.</w:t>
            </w:r>
          </w:p>
        </w:tc>
        <w:tc>
          <w:tcPr>
            <w:tcW w:w="3758" w:type="pct"/>
          </w:tcPr>
          <w:p w14:paraId="781C44D0" w14:textId="1E3E9067" w:rsidR="00161F2D" w:rsidRPr="00EC5188" w:rsidRDefault="00161F2D" w:rsidP="00161F2D">
            <w:pPr>
              <w:spacing w:after="0" w:line="240" w:lineRule="auto"/>
              <w:jc w:val="both"/>
              <w:rPr>
                <w:rFonts w:ascii="Times New Roman" w:eastAsia="Calibri" w:hAnsi="Times New Roman" w:cs="Times New Roman"/>
                <w:kern w:val="0"/>
                <w:sz w:val="24"/>
                <w:szCs w:val="24"/>
                <w14:ligatures w14:val="none"/>
              </w:rPr>
            </w:pPr>
            <w:r w:rsidRPr="00CA297E">
              <w:t>Hidrostatinis lopšio išlyginimas.</w:t>
            </w:r>
          </w:p>
        </w:tc>
        <w:tc>
          <w:tcPr>
            <w:tcW w:w="953" w:type="pct"/>
          </w:tcPr>
          <w:p w14:paraId="0ECE08DE" w14:textId="77777777" w:rsidR="00161F2D" w:rsidRPr="00EC5188" w:rsidRDefault="00161F2D" w:rsidP="00161F2D">
            <w:pPr>
              <w:spacing w:after="0" w:line="240" w:lineRule="auto"/>
              <w:jc w:val="both"/>
              <w:rPr>
                <w:rFonts w:ascii="Times New Roman" w:eastAsia="Calibri" w:hAnsi="Times New Roman" w:cs="Times New Roman"/>
                <w:kern w:val="0"/>
                <w:sz w:val="24"/>
                <w:szCs w:val="24"/>
                <w14:ligatures w14:val="none"/>
              </w:rPr>
            </w:pPr>
          </w:p>
        </w:tc>
      </w:tr>
      <w:tr w:rsidR="00161F2D" w:rsidRPr="00EC5188" w14:paraId="12050AF3" w14:textId="1136E7EB" w:rsidTr="00EC5188">
        <w:trPr>
          <w:trHeight w:val="170"/>
        </w:trPr>
        <w:tc>
          <w:tcPr>
            <w:tcW w:w="289" w:type="pct"/>
            <w:vAlign w:val="center"/>
          </w:tcPr>
          <w:p w14:paraId="6F3FA7EB" w14:textId="77777777" w:rsidR="00161F2D" w:rsidRPr="00EC5188" w:rsidRDefault="00161F2D" w:rsidP="00161F2D">
            <w:pPr>
              <w:spacing w:after="0" w:line="240" w:lineRule="auto"/>
              <w:jc w:val="center"/>
              <w:rPr>
                <w:rFonts w:ascii="Times New Roman" w:eastAsia="Calibri" w:hAnsi="Times New Roman" w:cs="Times New Roman"/>
                <w:kern w:val="0"/>
                <w:sz w:val="24"/>
                <w:szCs w:val="24"/>
                <w14:ligatures w14:val="none"/>
              </w:rPr>
            </w:pPr>
            <w:r w:rsidRPr="00EC5188">
              <w:rPr>
                <w:rFonts w:ascii="Times New Roman" w:eastAsia="Calibri" w:hAnsi="Times New Roman" w:cs="Times New Roman"/>
                <w:kern w:val="0"/>
                <w:sz w:val="24"/>
                <w:szCs w:val="24"/>
                <w14:ligatures w14:val="none"/>
              </w:rPr>
              <w:t>19.</w:t>
            </w:r>
          </w:p>
        </w:tc>
        <w:tc>
          <w:tcPr>
            <w:tcW w:w="3758" w:type="pct"/>
          </w:tcPr>
          <w:p w14:paraId="7819D4C9" w14:textId="00A62F95" w:rsidR="00161F2D" w:rsidRPr="00EC5188" w:rsidRDefault="00161F2D" w:rsidP="00161F2D">
            <w:pPr>
              <w:spacing w:after="0" w:line="240" w:lineRule="auto"/>
              <w:jc w:val="both"/>
              <w:rPr>
                <w:rFonts w:ascii="Times New Roman" w:eastAsia="Calibri" w:hAnsi="Times New Roman" w:cs="Times New Roman"/>
                <w:kern w:val="0"/>
                <w:sz w:val="24"/>
                <w:szCs w:val="24"/>
                <w14:ligatures w14:val="none"/>
              </w:rPr>
            </w:pPr>
            <w:r w:rsidRPr="00CA297E">
              <w:t>Lopšio pasukimas ne mažiau 2x90 laipsnių.</w:t>
            </w:r>
          </w:p>
        </w:tc>
        <w:tc>
          <w:tcPr>
            <w:tcW w:w="953" w:type="pct"/>
          </w:tcPr>
          <w:p w14:paraId="026BEFDA" w14:textId="77777777" w:rsidR="00161F2D" w:rsidRPr="00EC5188" w:rsidRDefault="00161F2D" w:rsidP="00161F2D">
            <w:pPr>
              <w:spacing w:after="0" w:line="240" w:lineRule="auto"/>
              <w:jc w:val="both"/>
              <w:rPr>
                <w:rFonts w:ascii="Times New Roman" w:eastAsia="Calibri" w:hAnsi="Times New Roman" w:cs="Times New Roman"/>
                <w:kern w:val="0"/>
                <w:sz w:val="24"/>
                <w:szCs w:val="24"/>
                <w14:ligatures w14:val="none"/>
              </w:rPr>
            </w:pPr>
          </w:p>
        </w:tc>
      </w:tr>
      <w:tr w:rsidR="00161F2D" w:rsidRPr="00EC5188" w14:paraId="29775BE9" w14:textId="01DD2AA2" w:rsidTr="00EC5188">
        <w:trPr>
          <w:trHeight w:val="170"/>
        </w:trPr>
        <w:tc>
          <w:tcPr>
            <w:tcW w:w="289" w:type="pct"/>
            <w:vAlign w:val="center"/>
          </w:tcPr>
          <w:p w14:paraId="6681BD5A" w14:textId="77777777" w:rsidR="00161F2D" w:rsidRPr="00EC5188" w:rsidRDefault="00161F2D" w:rsidP="00161F2D">
            <w:pPr>
              <w:spacing w:after="0" w:line="240" w:lineRule="auto"/>
              <w:jc w:val="center"/>
              <w:rPr>
                <w:rFonts w:ascii="Times New Roman" w:eastAsia="Calibri" w:hAnsi="Times New Roman" w:cs="Times New Roman"/>
                <w:kern w:val="0"/>
                <w:sz w:val="24"/>
                <w:szCs w:val="24"/>
                <w14:ligatures w14:val="none"/>
              </w:rPr>
            </w:pPr>
            <w:r w:rsidRPr="00EC5188">
              <w:rPr>
                <w:rFonts w:ascii="Times New Roman" w:eastAsia="Calibri" w:hAnsi="Times New Roman" w:cs="Times New Roman"/>
                <w:kern w:val="0"/>
                <w:sz w:val="24"/>
                <w:szCs w:val="24"/>
                <w14:ligatures w14:val="none"/>
              </w:rPr>
              <w:t>20.</w:t>
            </w:r>
          </w:p>
        </w:tc>
        <w:tc>
          <w:tcPr>
            <w:tcW w:w="3758" w:type="pct"/>
          </w:tcPr>
          <w:p w14:paraId="1A4A24ED" w14:textId="6F7CCDD0" w:rsidR="00161F2D" w:rsidRPr="00EC5188" w:rsidRDefault="00161F2D" w:rsidP="00161F2D">
            <w:pPr>
              <w:spacing w:after="0" w:line="240" w:lineRule="auto"/>
              <w:jc w:val="both"/>
              <w:rPr>
                <w:rFonts w:ascii="Times New Roman" w:eastAsia="Calibri" w:hAnsi="Times New Roman" w:cs="Times New Roman"/>
                <w:kern w:val="0"/>
                <w:sz w:val="24"/>
                <w:szCs w:val="24"/>
                <w14:ligatures w14:val="none"/>
              </w:rPr>
            </w:pPr>
            <w:r w:rsidRPr="00CA297E">
              <w:t>Keltuvo bokšto apsisukimas ne mažiau 420 laipsnių.</w:t>
            </w:r>
          </w:p>
        </w:tc>
        <w:tc>
          <w:tcPr>
            <w:tcW w:w="953" w:type="pct"/>
          </w:tcPr>
          <w:p w14:paraId="1CB93151" w14:textId="77777777" w:rsidR="00161F2D" w:rsidRPr="00EC5188" w:rsidRDefault="00161F2D" w:rsidP="00161F2D">
            <w:pPr>
              <w:spacing w:after="0" w:line="240" w:lineRule="auto"/>
              <w:jc w:val="both"/>
              <w:rPr>
                <w:rFonts w:ascii="Times New Roman" w:eastAsia="Calibri" w:hAnsi="Times New Roman" w:cs="Times New Roman"/>
                <w:kern w:val="0"/>
                <w:sz w:val="24"/>
                <w:szCs w:val="24"/>
                <w14:ligatures w14:val="none"/>
              </w:rPr>
            </w:pPr>
          </w:p>
        </w:tc>
      </w:tr>
      <w:tr w:rsidR="00161F2D" w:rsidRPr="00EC5188" w14:paraId="55B1D9AC" w14:textId="07A5BE33" w:rsidTr="00EC5188">
        <w:trPr>
          <w:trHeight w:val="170"/>
        </w:trPr>
        <w:tc>
          <w:tcPr>
            <w:tcW w:w="289" w:type="pct"/>
            <w:vAlign w:val="center"/>
          </w:tcPr>
          <w:p w14:paraId="630DBBE1" w14:textId="77777777" w:rsidR="00161F2D" w:rsidRPr="00EC5188" w:rsidRDefault="00161F2D" w:rsidP="00161F2D">
            <w:pPr>
              <w:spacing w:after="0" w:line="240" w:lineRule="auto"/>
              <w:jc w:val="center"/>
              <w:rPr>
                <w:rFonts w:ascii="Times New Roman" w:eastAsia="Calibri" w:hAnsi="Times New Roman" w:cs="Times New Roman"/>
                <w:kern w:val="0"/>
                <w:sz w:val="24"/>
                <w:szCs w:val="24"/>
                <w14:ligatures w14:val="none"/>
              </w:rPr>
            </w:pPr>
            <w:r w:rsidRPr="00EC5188">
              <w:rPr>
                <w:rFonts w:ascii="Times New Roman" w:eastAsia="Calibri" w:hAnsi="Times New Roman" w:cs="Times New Roman"/>
                <w:kern w:val="0"/>
                <w:sz w:val="24"/>
                <w:szCs w:val="24"/>
                <w14:ligatures w14:val="none"/>
              </w:rPr>
              <w:t>21.</w:t>
            </w:r>
          </w:p>
        </w:tc>
        <w:tc>
          <w:tcPr>
            <w:tcW w:w="3758" w:type="pct"/>
          </w:tcPr>
          <w:p w14:paraId="20ED9675" w14:textId="2720273C" w:rsidR="00161F2D" w:rsidRPr="00EC5188" w:rsidRDefault="00161F2D" w:rsidP="00161F2D">
            <w:pPr>
              <w:spacing w:after="0" w:line="240" w:lineRule="auto"/>
              <w:jc w:val="both"/>
              <w:rPr>
                <w:rFonts w:ascii="Times New Roman" w:eastAsia="Calibri" w:hAnsi="Times New Roman" w:cs="Times New Roman"/>
                <w:kern w:val="0"/>
                <w:sz w:val="24"/>
                <w:szCs w:val="24"/>
                <w14:ligatures w14:val="none"/>
              </w:rPr>
            </w:pPr>
            <w:r w:rsidRPr="00CA297E">
              <w:t>Teleskopinis autobokštelis privalo turėti automatinio grąžinimo į transportavimo padėtį funkciją.</w:t>
            </w:r>
          </w:p>
        </w:tc>
        <w:tc>
          <w:tcPr>
            <w:tcW w:w="953" w:type="pct"/>
          </w:tcPr>
          <w:p w14:paraId="7C7E6B30" w14:textId="77777777" w:rsidR="00161F2D" w:rsidRPr="00EC5188" w:rsidRDefault="00161F2D" w:rsidP="00161F2D">
            <w:pPr>
              <w:spacing w:after="0" w:line="240" w:lineRule="auto"/>
              <w:jc w:val="both"/>
              <w:rPr>
                <w:rFonts w:ascii="Times New Roman" w:eastAsia="Calibri" w:hAnsi="Times New Roman" w:cs="Times New Roman"/>
                <w:kern w:val="0"/>
                <w:sz w:val="24"/>
                <w:szCs w:val="24"/>
                <w14:ligatures w14:val="none"/>
              </w:rPr>
            </w:pPr>
          </w:p>
        </w:tc>
      </w:tr>
      <w:tr w:rsidR="00161F2D" w:rsidRPr="00EC5188" w14:paraId="5CEB7B45" w14:textId="18E30747" w:rsidTr="00EC5188">
        <w:trPr>
          <w:trHeight w:val="170"/>
        </w:trPr>
        <w:tc>
          <w:tcPr>
            <w:tcW w:w="289" w:type="pct"/>
            <w:vAlign w:val="center"/>
          </w:tcPr>
          <w:p w14:paraId="22F88D27" w14:textId="77777777" w:rsidR="00161F2D" w:rsidRPr="00EC5188" w:rsidRDefault="00161F2D" w:rsidP="00161F2D">
            <w:pPr>
              <w:spacing w:after="0" w:line="240" w:lineRule="auto"/>
              <w:jc w:val="center"/>
              <w:rPr>
                <w:rFonts w:ascii="Times New Roman" w:eastAsia="Calibri" w:hAnsi="Times New Roman" w:cs="Times New Roman"/>
                <w:kern w:val="0"/>
                <w:sz w:val="24"/>
                <w:szCs w:val="24"/>
                <w14:ligatures w14:val="none"/>
              </w:rPr>
            </w:pPr>
            <w:r w:rsidRPr="00EC5188">
              <w:rPr>
                <w:rFonts w:ascii="Times New Roman" w:eastAsia="Calibri" w:hAnsi="Times New Roman" w:cs="Times New Roman"/>
                <w:kern w:val="0"/>
                <w:sz w:val="24"/>
                <w:szCs w:val="24"/>
                <w14:ligatures w14:val="none"/>
              </w:rPr>
              <w:t>22.</w:t>
            </w:r>
          </w:p>
        </w:tc>
        <w:tc>
          <w:tcPr>
            <w:tcW w:w="3758" w:type="pct"/>
          </w:tcPr>
          <w:p w14:paraId="344BD9B3" w14:textId="394DCF55" w:rsidR="00161F2D" w:rsidRPr="00EC5188" w:rsidRDefault="00161F2D" w:rsidP="00161F2D">
            <w:pPr>
              <w:spacing w:after="0" w:line="240" w:lineRule="auto"/>
              <w:jc w:val="both"/>
              <w:rPr>
                <w:rFonts w:ascii="Times New Roman" w:eastAsia="Calibri" w:hAnsi="Times New Roman" w:cs="Times New Roman"/>
                <w:kern w:val="0"/>
                <w:sz w:val="24"/>
                <w:szCs w:val="24"/>
                <w14:ligatures w14:val="none"/>
              </w:rPr>
            </w:pPr>
            <w:r w:rsidRPr="00CA297E">
              <w:t>Turi būti 4 šoninės atsparos.</w:t>
            </w:r>
          </w:p>
        </w:tc>
        <w:tc>
          <w:tcPr>
            <w:tcW w:w="953" w:type="pct"/>
          </w:tcPr>
          <w:p w14:paraId="589AE590" w14:textId="77777777" w:rsidR="00161F2D" w:rsidRPr="00EC5188" w:rsidRDefault="00161F2D" w:rsidP="00161F2D">
            <w:pPr>
              <w:spacing w:after="0" w:line="240" w:lineRule="auto"/>
              <w:jc w:val="both"/>
              <w:rPr>
                <w:rFonts w:ascii="Times New Roman" w:eastAsia="Calibri" w:hAnsi="Times New Roman" w:cs="Times New Roman"/>
                <w:kern w:val="0"/>
                <w:sz w:val="24"/>
                <w:szCs w:val="24"/>
                <w14:ligatures w14:val="none"/>
              </w:rPr>
            </w:pPr>
          </w:p>
        </w:tc>
      </w:tr>
      <w:tr w:rsidR="00161F2D" w:rsidRPr="00EC5188" w14:paraId="73FAA317" w14:textId="4965BD0C" w:rsidTr="00EC5188">
        <w:trPr>
          <w:trHeight w:val="170"/>
        </w:trPr>
        <w:tc>
          <w:tcPr>
            <w:tcW w:w="289" w:type="pct"/>
            <w:vAlign w:val="center"/>
          </w:tcPr>
          <w:p w14:paraId="50E4FEB3" w14:textId="77777777" w:rsidR="00161F2D" w:rsidRPr="00EC5188" w:rsidRDefault="00161F2D" w:rsidP="00161F2D">
            <w:pPr>
              <w:spacing w:after="0" w:line="240" w:lineRule="auto"/>
              <w:jc w:val="center"/>
              <w:rPr>
                <w:rFonts w:ascii="Times New Roman" w:eastAsia="Calibri" w:hAnsi="Times New Roman" w:cs="Times New Roman"/>
                <w:kern w:val="0"/>
                <w:sz w:val="24"/>
                <w:szCs w:val="24"/>
                <w14:ligatures w14:val="none"/>
              </w:rPr>
            </w:pPr>
            <w:r w:rsidRPr="00EC5188">
              <w:rPr>
                <w:rFonts w:ascii="Times New Roman" w:eastAsia="Calibri" w:hAnsi="Times New Roman" w:cs="Times New Roman"/>
                <w:kern w:val="0"/>
                <w:sz w:val="24"/>
                <w:szCs w:val="24"/>
                <w14:ligatures w14:val="none"/>
              </w:rPr>
              <w:t>23.</w:t>
            </w:r>
          </w:p>
        </w:tc>
        <w:tc>
          <w:tcPr>
            <w:tcW w:w="3758" w:type="pct"/>
          </w:tcPr>
          <w:p w14:paraId="7C0C03CC" w14:textId="21DBBB6C" w:rsidR="00161F2D" w:rsidRPr="00EC5188" w:rsidRDefault="00161F2D" w:rsidP="00161F2D">
            <w:pPr>
              <w:spacing w:after="0" w:line="240" w:lineRule="auto"/>
              <w:jc w:val="both"/>
              <w:rPr>
                <w:rFonts w:ascii="Times New Roman" w:eastAsia="Calibri" w:hAnsi="Times New Roman" w:cs="Times New Roman"/>
                <w:kern w:val="0"/>
                <w:sz w:val="24"/>
                <w:szCs w:val="24"/>
                <w14:ligatures w14:val="none"/>
              </w:rPr>
            </w:pPr>
            <w:r w:rsidRPr="00CA297E">
              <w:t>Teleskopinis bokštelis valdomas iš lopšio ir iš platformos.</w:t>
            </w:r>
          </w:p>
        </w:tc>
        <w:tc>
          <w:tcPr>
            <w:tcW w:w="953" w:type="pct"/>
          </w:tcPr>
          <w:p w14:paraId="5F12593D" w14:textId="77777777" w:rsidR="00161F2D" w:rsidRPr="00EC5188" w:rsidRDefault="00161F2D" w:rsidP="00161F2D">
            <w:pPr>
              <w:spacing w:after="0" w:line="240" w:lineRule="auto"/>
              <w:jc w:val="both"/>
              <w:rPr>
                <w:rFonts w:ascii="Times New Roman" w:eastAsia="Calibri" w:hAnsi="Times New Roman" w:cs="Times New Roman"/>
                <w:kern w:val="0"/>
                <w:sz w:val="24"/>
                <w:szCs w:val="24"/>
                <w14:ligatures w14:val="none"/>
              </w:rPr>
            </w:pPr>
          </w:p>
        </w:tc>
      </w:tr>
      <w:tr w:rsidR="00161F2D" w:rsidRPr="00EC5188" w14:paraId="298DE948" w14:textId="5DF657DE" w:rsidTr="00EC5188">
        <w:trPr>
          <w:trHeight w:val="170"/>
        </w:trPr>
        <w:tc>
          <w:tcPr>
            <w:tcW w:w="289" w:type="pct"/>
            <w:vAlign w:val="center"/>
          </w:tcPr>
          <w:p w14:paraId="714F9E77" w14:textId="77777777" w:rsidR="00161F2D" w:rsidRPr="00EC5188" w:rsidRDefault="00161F2D" w:rsidP="00161F2D">
            <w:pPr>
              <w:spacing w:after="0" w:line="240" w:lineRule="auto"/>
              <w:jc w:val="center"/>
              <w:rPr>
                <w:rFonts w:ascii="Times New Roman" w:eastAsia="Calibri" w:hAnsi="Times New Roman" w:cs="Times New Roman"/>
                <w:kern w:val="0"/>
                <w:sz w:val="24"/>
                <w:szCs w:val="24"/>
                <w14:ligatures w14:val="none"/>
              </w:rPr>
            </w:pPr>
            <w:r w:rsidRPr="00EC5188">
              <w:rPr>
                <w:rFonts w:ascii="Times New Roman" w:eastAsia="Calibri" w:hAnsi="Times New Roman" w:cs="Times New Roman"/>
                <w:kern w:val="0"/>
                <w:sz w:val="24"/>
                <w:szCs w:val="24"/>
                <w14:ligatures w14:val="none"/>
              </w:rPr>
              <w:t>24.</w:t>
            </w:r>
          </w:p>
        </w:tc>
        <w:tc>
          <w:tcPr>
            <w:tcW w:w="3758" w:type="pct"/>
          </w:tcPr>
          <w:p w14:paraId="167F37D7" w14:textId="1364F22B" w:rsidR="00161F2D" w:rsidRPr="00EC5188" w:rsidRDefault="00161F2D" w:rsidP="00161F2D">
            <w:pPr>
              <w:spacing w:after="0" w:line="240" w:lineRule="auto"/>
              <w:jc w:val="both"/>
              <w:rPr>
                <w:rFonts w:ascii="Times New Roman" w:eastAsia="Calibri" w:hAnsi="Times New Roman" w:cs="Times New Roman"/>
                <w:kern w:val="0"/>
                <w:sz w:val="24"/>
                <w:szCs w:val="24"/>
                <w14:ligatures w14:val="none"/>
              </w:rPr>
            </w:pPr>
            <w:r w:rsidRPr="00CA297E">
              <w:t>Įrengta apsauga nuo staigių manevrų.</w:t>
            </w:r>
          </w:p>
        </w:tc>
        <w:tc>
          <w:tcPr>
            <w:tcW w:w="953" w:type="pct"/>
          </w:tcPr>
          <w:p w14:paraId="4E95D044" w14:textId="77777777" w:rsidR="00161F2D" w:rsidRPr="00EC5188" w:rsidRDefault="00161F2D" w:rsidP="00161F2D">
            <w:pPr>
              <w:spacing w:after="0" w:line="240" w:lineRule="auto"/>
              <w:jc w:val="both"/>
              <w:rPr>
                <w:rFonts w:ascii="Times New Roman" w:eastAsia="Calibri" w:hAnsi="Times New Roman" w:cs="Times New Roman"/>
                <w:kern w:val="0"/>
                <w:sz w:val="24"/>
                <w:szCs w:val="24"/>
                <w14:ligatures w14:val="none"/>
              </w:rPr>
            </w:pPr>
          </w:p>
        </w:tc>
      </w:tr>
      <w:tr w:rsidR="00161F2D" w:rsidRPr="00EC5188" w14:paraId="01A16BD0" w14:textId="64639AC4" w:rsidTr="00EC5188">
        <w:tc>
          <w:tcPr>
            <w:tcW w:w="289" w:type="pct"/>
            <w:vAlign w:val="center"/>
          </w:tcPr>
          <w:p w14:paraId="443B2F25" w14:textId="77777777" w:rsidR="00161F2D" w:rsidRPr="00EC5188" w:rsidRDefault="00161F2D" w:rsidP="00161F2D">
            <w:pPr>
              <w:spacing w:after="0" w:line="240" w:lineRule="auto"/>
              <w:jc w:val="center"/>
              <w:rPr>
                <w:rFonts w:ascii="Times New Roman" w:eastAsia="Calibri" w:hAnsi="Times New Roman" w:cs="Times New Roman"/>
                <w:kern w:val="0"/>
                <w:sz w:val="24"/>
                <w:szCs w:val="24"/>
                <w14:ligatures w14:val="none"/>
              </w:rPr>
            </w:pPr>
            <w:r w:rsidRPr="00EC5188">
              <w:rPr>
                <w:rFonts w:ascii="Times New Roman" w:eastAsia="Calibri" w:hAnsi="Times New Roman" w:cs="Times New Roman"/>
                <w:kern w:val="0"/>
                <w:sz w:val="24"/>
                <w:szCs w:val="24"/>
                <w14:ligatures w14:val="none"/>
              </w:rPr>
              <w:t>25.</w:t>
            </w:r>
          </w:p>
        </w:tc>
        <w:tc>
          <w:tcPr>
            <w:tcW w:w="3758" w:type="pct"/>
          </w:tcPr>
          <w:p w14:paraId="2D8C7CED" w14:textId="1A6BA15B" w:rsidR="00161F2D" w:rsidRPr="00EC5188" w:rsidRDefault="00161F2D" w:rsidP="00161F2D">
            <w:pPr>
              <w:spacing w:after="0" w:line="240" w:lineRule="auto"/>
              <w:jc w:val="both"/>
              <w:rPr>
                <w:rFonts w:ascii="Times New Roman" w:eastAsia="Calibri" w:hAnsi="Times New Roman" w:cs="Times New Roman"/>
                <w:kern w:val="0"/>
                <w:sz w:val="24"/>
                <w:szCs w:val="24"/>
                <w14:ligatures w14:val="none"/>
              </w:rPr>
            </w:pPr>
            <w:r w:rsidRPr="00CA297E">
              <w:t>Turi būti įrengtas avarinis sustabdymas.</w:t>
            </w:r>
          </w:p>
        </w:tc>
        <w:tc>
          <w:tcPr>
            <w:tcW w:w="953" w:type="pct"/>
          </w:tcPr>
          <w:p w14:paraId="5C3537C7" w14:textId="77777777" w:rsidR="00161F2D" w:rsidRPr="00EC5188" w:rsidRDefault="00161F2D" w:rsidP="00161F2D">
            <w:pPr>
              <w:spacing w:after="0" w:line="240" w:lineRule="auto"/>
              <w:jc w:val="both"/>
              <w:rPr>
                <w:rFonts w:ascii="Times New Roman" w:eastAsia="Calibri" w:hAnsi="Times New Roman" w:cs="Times New Roman"/>
                <w:kern w:val="0"/>
                <w:sz w:val="24"/>
                <w:szCs w:val="24"/>
                <w14:ligatures w14:val="none"/>
              </w:rPr>
            </w:pPr>
          </w:p>
        </w:tc>
      </w:tr>
      <w:tr w:rsidR="00161F2D" w:rsidRPr="00EC5188" w14:paraId="5C5BADDB" w14:textId="00A9C0B0" w:rsidTr="00EC5188">
        <w:tc>
          <w:tcPr>
            <w:tcW w:w="289" w:type="pct"/>
            <w:vAlign w:val="center"/>
          </w:tcPr>
          <w:p w14:paraId="28B1CAA1" w14:textId="77777777" w:rsidR="00161F2D" w:rsidRPr="00EC5188" w:rsidRDefault="00161F2D" w:rsidP="00161F2D">
            <w:pPr>
              <w:spacing w:after="0" w:line="240" w:lineRule="auto"/>
              <w:jc w:val="center"/>
              <w:rPr>
                <w:rFonts w:ascii="Times New Roman" w:eastAsia="Calibri" w:hAnsi="Times New Roman" w:cs="Times New Roman"/>
                <w:kern w:val="0"/>
                <w:sz w:val="24"/>
                <w:szCs w:val="24"/>
                <w14:ligatures w14:val="none"/>
              </w:rPr>
            </w:pPr>
            <w:r w:rsidRPr="00EC5188">
              <w:rPr>
                <w:rFonts w:ascii="Times New Roman" w:eastAsia="Calibri" w:hAnsi="Times New Roman" w:cs="Times New Roman"/>
                <w:kern w:val="0"/>
                <w:sz w:val="24"/>
                <w:szCs w:val="24"/>
                <w14:ligatures w14:val="none"/>
              </w:rPr>
              <w:t>26.</w:t>
            </w:r>
          </w:p>
        </w:tc>
        <w:tc>
          <w:tcPr>
            <w:tcW w:w="3758" w:type="pct"/>
          </w:tcPr>
          <w:p w14:paraId="47B74194" w14:textId="32366507" w:rsidR="00161F2D" w:rsidRPr="00EC5188" w:rsidRDefault="00161F2D" w:rsidP="00161F2D">
            <w:pPr>
              <w:spacing w:after="0" w:line="240" w:lineRule="auto"/>
              <w:jc w:val="both"/>
              <w:rPr>
                <w:rFonts w:ascii="Times New Roman" w:eastAsia="Calibri" w:hAnsi="Times New Roman" w:cs="Times New Roman"/>
                <w:kern w:val="0"/>
                <w:sz w:val="24"/>
                <w:szCs w:val="24"/>
                <w14:ligatures w14:val="none"/>
              </w:rPr>
            </w:pPr>
            <w:r w:rsidRPr="00CA297E">
              <w:t>Turi būti įrengtas avarinis nuleidimas.</w:t>
            </w:r>
          </w:p>
        </w:tc>
        <w:tc>
          <w:tcPr>
            <w:tcW w:w="953" w:type="pct"/>
          </w:tcPr>
          <w:p w14:paraId="0B51C8ED" w14:textId="77777777" w:rsidR="00161F2D" w:rsidRPr="00EC5188" w:rsidRDefault="00161F2D" w:rsidP="00161F2D">
            <w:pPr>
              <w:spacing w:after="0" w:line="240" w:lineRule="auto"/>
              <w:jc w:val="both"/>
              <w:rPr>
                <w:rFonts w:ascii="Times New Roman" w:eastAsia="Calibri" w:hAnsi="Times New Roman" w:cs="Times New Roman"/>
                <w:kern w:val="0"/>
                <w:sz w:val="24"/>
                <w:szCs w:val="24"/>
                <w14:ligatures w14:val="none"/>
              </w:rPr>
            </w:pPr>
          </w:p>
        </w:tc>
      </w:tr>
      <w:tr w:rsidR="00161F2D" w:rsidRPr="00EC5188" w14:paraId="3AC5709D" w14:textId="5B95ED49" w:rsidTr="00EC5188">
        <w:tc>
          <w:tcPr>
            <w:tcW w:w="289" w:type="pct"/>
            <w:vAlign w:val="center"/>
          </w:tcPr>
          <w:p w14:paraId="4429A00C" w14:textId="77777777" w:rsidR="00161F2D" w:rsidRPr="00EC5188" w:rsidRDefault="00161F2D" w:rsidP="00161F2D">
            <w:pPr>
              <w:spacing w:after="0" w:line="240" w:lineRule="auto"/>
              <w:jc w:val="center"/>
              <w:rPr>
                <w:rFonts w:ascii="Times New Roman" w:eastAsia="Calibri" w:hAnsi="Times New Roman" w:cs="Times New Roman"/>
                <w:kern w:val="0"/>
                <w:sz w:val="24"/>
                <w:szCs w:val="24"/>
                <w14:ligatures w14:val="none"/>
              </w:rPr>
            </w:pPr>
            <w:r w:rsidRPr="00EC5188">
              <w:rPr>
                <w:rFonts w:ascii="Times New Roman" w:eastAsia="Calibri" w:hAnsi="Times New Roman" w:cs="Times New Roman"/>
                <w:kern w:val="0"/>
                <w:sz w:val="24"/>
                <w:szCs w:val="24"/>
                <w14:ligatures w14:val="none"/>
              </w:rPr>
              <w:t>27.</w:t>
            </w:r>
          </w:p>
        </w:tc>
        <w:tc>
          <w:tcPr>
            <w:tcW w:w="3758" w:type="pct"/>
          </w:tcPr>
          <w:p w14:paraId="0BEDBF02" w14:textId="6B0ED043" w:rsidR="00161F2D" w:rsidRPr="00EC5188" w:rsidRDefault="00161F2D" w:rsidP="00161F2D">
            <w:pPr>
              <w:spacing w:after="0" w:line="240" w:lineRule="auto"/>
              <w:jc w:val="both"/>
              <w:rPr>
                <w:rFonts w:ascii="Times New Roman" w:eastAsia="Calibri" w:hAnsi="Times New Roman" w:cs="Times New Roman"/>
                <w:kern w:val="0"/>
                <w:sz w:val="24"/>
                <w:szCs w:val="24"/>
                <w14:ligatures w14:val="none"/>
              </w:rPr>
            </w:pPr>
            <w:r w:rsidRPr="00CA297E">
              <w:t>Turi būti apkrovos ribotuvas.</w:t>
            </w:r>
          </w:p>
        </w:tc>
        <w:tc>
          <w:tcPr>
            <w:tcW w:w="953" w:type="pct"/>
          </w:tcPr>
          <w:p w14:paraId="21BCEFE9" w14:textId="77777777" w:rsidR="00161F2D" w:rsidRPr="00EC5188" w:rsidRDefault="00161F2D" w:rsidP="00161F2D">
            <w:pPr>
              <w:spacing w:after="0" w:line="240" w:lineRule="auto"/>
              <w:jc w:val="both"/>
              <w:rPr>
                <w:rFonts w:ascii="Times New Roman" w:eastAsia="Calibri" w:hAnsi="Times New Roman" w:cs="Times New Roman"/>
                <w:kern w:val="0"/>
                <w:sz w:val="24"/>
                <w:szCs w:val="24"/>
                <w14:ligatures w14:val="none"/>
              </w:rPr>
            </w:pPr>
          </w:p>
        </w:tc>
      </w:tr>
      <w:tr w:rsidR="00161F2D" w:rsidRPr="00EC5188" w14:paraId="33C0DFE9" w14:textId="684C8C78" w:rsidTr="00EC5188">
        <w:tc>
          <w:tcPr>
            <w:tcW w:w="289" w:type="pct"/>
            <w:vAlign w:val="center"/>
          </w:tcPr>
          <w:p w14:paraId="437E1C6A" w14:textId="77777777" w:rsidR="00161F2D" w:rsidRPr="00EC5188" w:rsidRDefault="00161F2D" w:rsidP="00161F2D">
            <w:pPr>
              <w:spacing w:after="0" w:line="240" w:lineRule="auto"/>
              <w:jc w:val="center"/>
              <w:rPr>
                <w:rFonts w:ascii="Times New Roman" w:eastAsia="Calibri" w:hAnsi="Times New Roman" w:cs="Times New Roman"/>
                <w:kern w:val="0"/>
                <w:sz w:val="24"/>
                <w:szCs w:val="24"/>
                <w14:ligatures w14:val="none"/>
              </w:rPr>
            </w:pPr>
            <w:r w:rsidRPr="00EC5188">
              <w:rPr>
                <w:rFonts w:ascii="Times New Roman" w:eastAsia="Calibri" w:hAnsi="Times New Roman" w:cs="Times New Roman"/>
                <w:kern w:val="0"/>
                <w:sz w:val="24"/>
                <w:szCs w:val="24"/>
                <w14:ligatures w14:val="none"/>
              </w:rPr>
              <w:t>28.</w:t>
            </w:r>
          </w:p>
        </w:tc>
        <w:tc>
          <w:tcPr>
            <w:tcW w:w="3758" w:type="pct"/>
          </w:tcPr>
          <w:p w14:paraId="5814DF21" w14:textId="076ACF15" w:rsidR="00161F2D" w:rsidRPr="00EC5188" w:rsidRDefault="00161F2D" w:rsidP="00161F2D">
            <w:pPr>
              <w:spacing w:after="0" w:line="240" w:lineRule="auto"/>
              <w:jc w:val="both"/>
              <w:rPr>
                <w:rFonts w:ascii="Times New Roman" w:eastAsia="Calibri" w:hAnsi="Times New Roman" w:cs="Times New Roman"/>
                <w:kern w:val="0"/>
                <w:sz w:val="24"/>
                <w:szCs w:val="24"/>
                <w14:ligatures w14:val="none"/>
              </w:rPr>
            </w:pPr>
            <w:r w:rsidRPr="00CA297E">
              <w:t>Turi būti gulsčiukas ant rėmo.</w:t>
            </w:r>
          </w:p>
        </w:tc>
        <w:tc>
          <w:tcPr>
            <w:tcW w:w="953" w:type="pct"/>
          </w:tcPr>
          <w:p w14:paraId="5BB5B4BA" w14:textId="77777777" w:rsidR="00161F2D" w:rsidRPr="00EC5188" w:rsidRDefault="00161F2D" w:rsidP="00161F2D">
            <w:pPr>
              <w:spacing w:after="0" w:line="240" w:lineRule="auto"/>
              <w:jc w:val="both"/>
              <w:rPr>
                <w:rFonts w:ascii="Times New Roman" w:eastAsia="Calibri" w:hAnsi="Times New Roman" w:cs="Times New Roman"/>
                <w:kern w:val="0"/>
                <w:sz w:val="24"/>
                <w:szCs w:val="24"/>
                <w14:ligatures w14:val="none"/>
              </w:rPr>
            </w:pPr>
          </w:p>
        </w:tc>
      </w:tr>
      <w:tr w:rsidR="00161F2D" w:rsidRPr="00EC5188" w14:paraId="533A53F8" w14:textId="64E33B4E" w:rsidTr="00EC5188">
        <w:tc>
          <w:tcPr>
            <w:tcW w:w="289" w:type="pct"/>
            <w:vAlign w:val="center"/>
          </w:tcPr>
          <w:p w14:paraId="095ACF34" w14:textId="77777777" w:rsidR="00161F2D" w:rsidRPr="00EC5188" w:rsidRDefault="00161F2D" w:rsidP="00161F2D">
            <w:pPr>
              <w:spacing w:after="0" w:line="240" w:lineRule="auto"/>
              <w:jc w:val="center"/>
              <w:rPr>
                <w:rFonts w:ascii="Times New Roman" w:eastAsia="Calibri" w:hAnsi="Times New Roman" w:cs="Times New Roman"/>
                <w:kern w:val="0"/>
                <w:sz w:val="24"/>
                <w:szCs w:val="24"/>
                <w14:ligatures w14:val="none"/>
              </w:rPr>
            </w:pPr>
            <w:r w:rsidRPr="00EC5188">
              <w:rPr>
                <w:rFonts w:ascii="Times New Roman" w:eastAsia="Calibri" w:hAnsi="Times New Roman" w:cs="Times New Roman"/>
                <w:kern w:val="0"/>
                <w:sz w:val="24"/>
                <w:szCs w:val="24"/>
                <w14:ligatures w14:val="none"/>
              </w:rPr>
              <w:t>29.</w:t>
            </w:r>
          </w:p>
        </w:tc>
        <w:tc>
          <w:tcPr>
            <w:tcW w:w="3758" w:type="pct"/>
          </w:tcPr>
          <w:p w14:paraId="7BCBC465" w14:textId="67176C3B" w:rsidR="00161F2D" w:rsidRPr="00EC5188" w:rsidRDefault="00161F2D" w:rsidP="00161F2D">
            <w:pPr>
              <w:spacing w:after="0" w:line="240" w:lineRule="auto"/>
              <w:jc w:val="both"/>
              <w:rPr>
                <w:rFonts w:ascii="Times New Roman" w:eastAsia="Calibri" w:hAnsi="Times New Roman" w:cs="Times New Roman"/>
                <w:kern w:val="0"/>
                <w:sz w:val="24"/>
                <w:szCs w:val="24"/>
                <w14:ligatures w14:val="none"/>
              </w:rPr>
            </w:pPr>
            <w:r w:rsidRPr="00CA297E">
              <w:t>Oranžinės spalvos švyturėlis.</w:t>
            </w:r>
          </w:p>
        </w:tc>
        <w:tc>
          <w:tcPr>
            <w:tcW w:w="953" w:type="pct"/>
          </w:tcPr>
          <w:p w14:paraId="7C670336" w14:textId="77777777" w:rsidR="00161F2D" w:rsidRPr="00EC5188" w:rsidRDefault="00161F2D" w:rsidP="00161F2D">
            <w:pPr>
              <w:spacing w:after="0" w:line="240" w:lineRule="auto"/>
              <w:jc w:val="both"/>
              <w:rPr>
                <w:rFonts w:ascii="Times New Roman" w:eastAsia="Calibri" w:hAnsi="Times New Roman" w:cs="Times New Roman"/>
                <w:kern w:val="0"/>
                <w:sz w:val="24"/>
                <w:szCs w:val="24"/>
                <w14:ligatures w14:val="none"/>
              </w:rPr>
            </w:pPr>
          </w:p>
        </w:tc>
      </w:tr>
      <w:tr w:rsidR="00161F2D" w:rsidRPr="00EC5188" w14:paraId="64529E50" w14:textId="16F333B1" w:rsidTr="00EC5188">
        <w:tc>
          <w:tcPr>
            <w:tcW w:w="289" w:type="pct"/>
            <w:vAlign w:val="center"/>
          </w:tcPr>
          <w:p w14:paraId="7FB445E7" w14:textId="77777777" w:rsidR="00161F2D" w:rsidRPr="00EC5188" w:rsidRDefault="00161F2D" w:rsidP="00161F2D">
            <w:pPr>
              <w:spacing w:after="0" w:line="240" w:lineRule="auto"/>
              <w:jc w:val="center"/>
              <w:rPr>
                <w:rFonts w:ascii="Times New Roman" w:eastAsia="Calibri" w:hAnsi="Times New Roman" w:cs="Times New Roman"/>
                <w:kern w:val="0"/>
                <w:sz w:val="24"/>
                <w:szCs w:val="24"/>
                <w14:ligatures w14:val="none"/>
              </w:rPr>
            </w:pPr>
            <w:r w:rsidRPr="00EC5188">
              <w:rPr>
                <w:rFonts w:ascii="Times New Roman" w:eastAsia="Calibri" w:hAnsi="Times New Roman" w:cs="Times New Roman"/>
                <w:kern w:val="0"/>
                <w:sz w:val="24"/>
                <w:szCs w:val="24"/>
                <w14:ligatures w14:val="none"/>
              </w:rPr>
              <w:t>30.</w:t>
            </w:r>
          </w:p>
        </w:tc>
        <w:tc>
          <w:tcPr>
            <w:tcW w:w="3758" w:type="pct"/>
          </w:tcPr>
          <w:p w14:paraId="41EAB5F0" w14:textId="7D9D22B9" w:rsidR="00161F2D" w:rsidRPr="00EC5188" w:rsidRDefault="00161F2D" w:rsidP="00161F2D">
            <w:pPr>
              <w:spacing w:after="0" w:line="240" w:lineRule="auto"/>
              <w:jc w:val="both"/>
              <w:rPr>
                <w:rFonts w:ascii="Times New Roman" w:eastAsia="Calibri" w:hAnsi="Times New Roman" w:cs="Times New Roman"/>
                <w:kern w:val="0"/>
                <w:sz w:val="24"/>
                <w:szCs w:val="24"/>
                <w14:ligatures w14:val="none"/>
              </w:rPr>
            </w:pPr>
            <w:r w:rsidRPr="00CA297E">
              <w:t>Kojų padai, 4 vnt.</w:t>
            </w:r>
          </w:p>
        </w:tc>
        <w:tc>
          <w:tcPr>
            <w:tcW w:w="953" w:type="pct"/>
          </w:tcPr>
          <w:p w14:paraId="0B12D78F" w14:textId="77777777" w:rsidR="00161F2D" w:rsidRPr="00EC5188" w:rsidRDefault="00161F2D" w:rsidP="00161F2D">
            <w:pPr>
              <w:spacing w:after="0" w:line="240" w:lineRule="auto"/>
              <w:jc w:val="both"/>
              <w:rPr>
                <w:rFonts w:ascii="Times New Roman" w:eastAsia="Calibri" w:hAnsi="Times New Roman" w:cs="Times New Roman"/>
                <w:kern w:val="0"/>
                <w:sz w:val="24"/>
                <w:szCs w:val="24"/>
                <w14:ligatures w14:val="none"/>
              </w:rPr>
            </w:pPr>
          </w:p>
        </w:tc>
      </w:tr>
      <w:tr w:rsidR="00161F2D" w:rsidRPr="00EC5188" w14:paraId="1A87EEFE" w14:textId="6CE43CA6" w:rsidTr="00EC5188">
        <w:tc>
          <w:tcPr>
            <w:tcW w:w="289" w:type="pct"/>
            <w:vAlign w:val="center"/>
          </w:tcPr>
          <w:p w14:paraId="50905301" w14:textId="77777777" w:rsidR="00161F2D" w:rsidRPr="00EC5188" w:rsidRDefault="00161F2D" w:rsidP="00161F2D">
            <w:pPr>
              <w:spacing w:after="0" w:line="240" w:lineRule="auto"/>
              <w:jc w:val="center"/>
              <w:rPr>
                <w:rFonts w:ascii="Times New Roman" w:eastAsia="Calibri" w:hAnsi="Times New Roman" w:cs="Times New Roman"/>
                <w:kern w:val="0"/>
                <w:sz w:val="24"/>
                <w:szCs w:val="24"/>
                <w14:ligatures w14:val="none"/>
              </w:rPr>
            </w:pPr>
            <w:r w:rsidRPr="00EC5188">
              <w:rPr>
                <w:rFonts w:ascii="Times New Roman" w:eastAsia="Calibri" w:hAnsi="Times New Roman" w:cs="Times New Roman"/>
                <w:kern w:val="0"/>
                <w:sz w:val="24"/>
                <w:szCs w:val="24"/>
                <w14:ligatures w14:val="none"/>
              </w:rPr>
              <w:t>31.</w:t>
            </w:r>
          </w:p>
        </w:tc>
        <w:tc>
          <w:tcPr>
            <w:tcW w:w="3758" w:type="pct"/>
          </w:tcPr>
          <w:p w14:paraId="4BCD3570" w14:textId="00FEBFDD" w:rsidR="00161F2D" w:rsidRPr="00EC5188" w:rsidRDefault="00161F2D" w:rsidP="00161F2D">
            <w:pPr>
              <w:spacing w:after="0" w:line="240" w:lineRule="auto"/>
              <w:jc w:val="both"/>
              <w:rPr>
                <w:rFonts w:ascii="Times New Roman" w:eastAsia="Calibri" w:hAnsi="Times New Roman" w:cs="Times New Roman"/>
                <w:kern w:val="0"/>
                <w:sz w:val="24"/>
                <w:szCs w:val="24"/>
                <w14:ligatures w14:val="none"/>
              </w:rPr>
            </w:pPr>
            <w:r w:rsidRPr="00CA297E">
              <w:t>Automobilis ir teleskopinis bokštelis turi turėti Lietuvoje galiojančią techninę apžiūrą</w:t>
            </w:r>
            <w:r w:rsidR="00093B5A">
              <w:t>, būti apdraustas civilinės atsakomybės draudimu</w:t>
            </w:r>
            <w:r w:rsidR="00D63BE6">
              <w:t xml:space="preserve"> </w:t>
            </w:r>
            <w:r w:rsidR="00093B5A">
              <w:t>bent 1 mėn. laikotarpiui</w:t>
            </w:r>
            <w:r w:rsidR="00D63BE6">
              <w:t>.</w:t>
            </w:r>
          </w:p>
        </w:tc>
        <w:tc>
          <w:tcPr>
            <w:tcW w:w="953" w:type="pct"/>
          </w:tcPr>
          <w:p w14:paraId="0AF792E3" w14:textId="77777777" w:rsidR="00161F2D" w:rsidRPr="00EC5188" w:rsidRDefault="00161F2D" w:rsidP="00161F2D">
            <w:pPr>
              <w:spacing w:after="0" w:line="240" w:lineRule="auto"/>
              <w:jc w:val="both"/>
              <w:rPr>
                <w:rFonts w:ascii="Times New Roman" w:eastAsia="Calibri" w:hAnsi="Times New Roman" w:cs="Times New Roman"/>
                <w:kern w:val="0"/>
                <w:sz w:val="24"/>
                <w:szCs w:val="24"/>
                <w14:ligatures w14:val="none"/>
              </w:rPr>
            </w:pPr>
          </w:p>
        </w:tc>
      </w:tr>
      <w:tr w:rsidR="00161F2D" w:rsidRPr="00EC5188" w14:paraId="59771469" w14:textId="56CAB534" w:rsidTr="00EC5188">
        <w:tc>
          <w:tcPr>
            <w:tcW w:w="289" w:type="pct"/>
            <w:vAlign w:val="center"/>
          </w:tcPr>
          <w:p w14:paraId="6BE84FED" w14:textId="77777777" w:rsidR="00161F2D" w:rsidRPr="00EC5188" w:rsidRDefault="00161F2D" w:rsidP="00161F2D">
            <w:pPr>
              <w:spacing w:after="0" w:line="240" w:lineRule="auto"/>
              <w:jc w:val="center"/>
              <w:rPr>
                <w:rFonts w:ascii="Times New Roman" w:eastAsia="Calibri" w:hAnsi="Times New Roman" w:cs="Times New Roman"/>
                <w:kern w:val="0"/>
                <w:sz w:val="24"/>
                <w:szCs w:val="24"/>
                <w14:ligatures w14:val="none"/>
              </w:rPr>
            </w:pPr>
            <w:r w:rsidRPr="00EC5188">
              <w:rPr>
                <w:rFonts w:ascii="Times New Roman" w:eastAsia="Calibri" w:hAnsi="Times New Roman" w:cs="Times New Roman"/>
                <w:kern w:val="0"/>
                <w:sz w:val="24"/>
                <w:szCs w:val="24"/>
                <w14:ligatures w14:val="none"/>
              </w:rPr>
              <w:lastRenderedPageBreak/>
              <w:t>32.</w:t>
            </w:r>
          </w:p>
        </w:tc>
        <w:tc>
          <w:tcPr>
            <w:tcW w:w="3758" w:type="pct"/>
          </w:tcPr>
          <w:p w14:paraId="4A4F2624" w14:textId="6F3C628D" w:rsidR="00161F2D" w:rsidRPr="00EC5188" w:rsidRDefault="00161F2D" w:rsidP="00161F2D">
            <w:pPr>
              <w:spacing w:after="0" w:line="240" w:lineRule="auto"/>
              <w:jc w:val="both"/>
              <w:rPr>
                <w:rFonts w:ascii="Times New Roman" w:eastAsia="Calibri" w:hAnsi="Times New Roman" w:cs="Times New Roman"/>
                <w:kern w:val="0"/>
                <w:sz w:val="24"/>
                <w:szCs w:val="24"/>
                <w14:ligatures w14:val="none"/>
              </w:rPr>
            </w:pPr>
            <w:r w:rsidRPr="00CA297E">
              <w:t>Avarinio sustojimo ženklas, vaistinėlė atitinkanti galiojančių norminių aktų komplektaciją, gesintuvas, kurio galiojimo data ne mažiau kaip 3 mėn., domkratas.</w:t>
            </w:r>
          </w:p>
        </w:tc>
        <w:tc>
          <w:tcPr>
            <w:tcW w:w="953" w:type="pct"/>
          </w:tcPr>
          <w:p w14:paraId="39966235" w14:textId="77777777" w:rsidR="00161F2D" w:rsidRPr="00EC5188" w:rsidRDefault="00161F2D" w:rsidP="00161F2D">
            <w:pPr>
              <w:spacing w:after="0" w:line="240" w:lineRule="auto"/>
              <w:jc w:val="both"/>
              <w:rPr>
                <w:rFonts w:ascii="Times New Roman" w:eastAsia="Calibri" w:hAnsi="Times New Roman" w:cs="Times New Roman"/>
                <w:kern w:val="0"/>
                <w:sz w:val="24"/>
                <w:szCs w:val="24"/>
                <w14:ligatures w14:val="none"/>
              </w:rPr>
            </w:pPr>
          </w:p>
        </w:tc>
      </w:tr>
      <w:tr w:rsidR="00161F2D" w:rsidRPr="00EC5188" w14:paraId="0B186878" w14:textId="59426EAF" w:rsidTr="00EC5188">
        <w:tc>
          <w:tcPr>
            <w:tcW w:w="289" w:type="pct"/>
            <w:vAlign w:val="center"/>
          </w:tcPr>
          <w:p w14:paraId="4856D81C" w14:textId="77777777" w:rsidR="00161F2D" w:rsidRPr="00EC5188" w:rsidRDefault="00161F2D" w:rsidP="00161F2D">
            <w:pPr>
              <w:spacing w:after="0" w:line="240" w:lineRule="auto"/>
              <w:jc w:val="center"/>
              <w:rPr>
                <w:rFonts w:ascii="Times New Roman" w:eastAsia="Calibri" w:hAnsi="Times New Roman" w:cs="Times New Roman"/>
                <w:kern w:val="0"/>
                <w:sz w:val="24"/>
                <w:szCs w:val="24"/>
                <w14:ligatures w14:val="none"/>
              </w:rPr>
            </w:pPr>
            <w:r w:rsidRPr="00EC5188">
              <w:rPr>
                <w:rFonts w:ascii="Times New Roman" w:eastAsia="Calibri" w:hAnsi="Times New Roman" w:cs="Times New Roman"/>
                <w:kern w:val="0"/>
                <w:sz w:val="24"/>
                <w:szCs w:val="24"/>
                <w14:ligatures w14:val="none"/>
              </w:rPr>
              <w:t>33.</w:t>
            </w:r>
          </w:p>
        </w:tc>
        <w:tc>
          <w:tcPr>
            <w:tcW w:w="3758" w:type="pct"/>
          </w:tcPr>
          <w:p w14:paraId="46AD8D74" w14:textId="0C3B23AB" w:rsidR="00161F2D" w:rsidRPr="00EC5188" w:rsidRDefault="00161F2D" w:rsidP="00161F2D">
            <w:pPr>
              <w:spacing w:after="0" w:line="240" w:lineRule="auto"/>
              <w:jc w:val="both"/>
              <w:rPr>
                <w:rFonts w:ascii="Times New Roman" w:eastAsia="Calibri" w:hAnsi="Times New Roman" w:cs="Times New Roman"/>
                <w:b/>
                <w:bCs/>
                <w:kern w:val="0"/>
                <w:sz w:val="24"/>
                <w:szCs w:val="24"/>
                <w14:ligatures w14:val="none"/>
              </w:rPr>
            </w:pPr>
            <w:r w:rsidRPr="00161F2D">
              <w:rPr>
                <w:b/>
                <w:bCs/>
              </w:rPr>
              <w:t xml:space="preserve">Keltuvui suteikiama ne mažiau kaip 6 mėn. garantija. </w:t>
            </w:r>
          </w:p>
        </w:tc>
        <w:tc>
          <w:tcPr>
            <w:tcW w:w="953" w:type="pct"/>
          </w:tcPr>
          <w:p w14:paraId="649D0AD6" w14:textId="77777777" w:rsidR="00161F2D" w:rsidRPr="00EC5188" w:rsidRDefault="00161F2D" w:rsidP="00161F2D">
            <w:pPr>
              <w:spacing w:after="0" w:line="240" w:lineRule="auto"/>
              <w:jc w:val="both"/>
              <w:rPr>
                <w:rFonts w:ascii="Times New Roman" w:eastAsia="Calibri" w:hAnsi="Times New Roman" w:cs="Times New Roman"/>
                <w:kern w:val="0"/>
                <w:sz w:val="24"/>
                <w:szCs w:val="24"/>
                <w14:ligatures w14:val="none"/>
              </w:rPr>
            </w:pPr>
          </w:p>
        </w:tc>
      </w:tr>
      <w:tr w:rsidR="00161F2D" w:rsidRPr="00EC5188" w14:paraId="31244AA4" w14:textId="77B596B8" w:rsidTr="00EC5188">
        <w:tc>
          <w:tcPr>
            <w:tcW w:w="289" w:type="pct"/>
            <w:vAlign w:val="center"/>
          </w:tcPr>
          <w:p w14:paraId="426C8874" w14:textId="77777777" w:rsidR="00161F2D" w:rsidRPr="00EC5188" w:rsidRDefault="00161F2D" w:rsidP="00161F2D">
            <w:pPr>
              <w:spacing w:after="0" w:line="240" w:lineRule="auto"/>
              <w:jc w:val="center"/>
              <w:rPr>
                <w:rFonts w:ascii="Times New Roman" w:eastAsia="Calibri" w:hAnsi="Times New Roman" w:cs="Times New Roman"/>
                <w:kern w:val="0"/>
                <w:sz w:val="24"/>
                <w:szCs w:val="24"/>
                <w14:ligatures w14:val="none"/>
              </w:rPr>
            </w:pPr>
            <w:r w:rsidRPr="00EC5188">
              <w:rPr>
                <w:rFonts w:ascii="Times New Roman" w:eastAsia="Calibri" w:hAnsi="Times New Roman" w:cs="Times New Roman"/>
                <w:kern w:val="0"/>
                <w:sz w:val="24"/>
                <w:szCs w:val="24"/>
                <w14:ligatures w14:val="none"/>
              </w:rPr>
              <w:t>34.</w:t>
            </w:r>
          </w:p>
        </w:tc>
        <w:tc>
          <w:tcPr>
            <w:tcW w:w="3758" w:type="pct"/>
          </w:tcPr>
          <w:p w14:paraId="58BBA135" w14:textId="06E6F56F" w:rsidR="00161F2D" w:rsidRPr="00EC5188" w:rsidRDefault="00161F2D" w:rsidP="00161F2D">
            <w:pPr>
              <w:spacing w:after="0" w:line="240" w:lineRule="auto"/>
              <w:jc w:val="both"/>
              <w:rPr>
                <w:rFonts w:ascii="Times New Roman" w:eastAsia="Calibri" w:hAnsi="Times New Roman" w:cs="Times New Roman"/>
                <w:kern w:val="0"/>
                <w:sz w:val="24"/>
                <w:szCs w:val="24"/>
                <w14:ligatures w14:val="none"/>
              </w:rPr>
            </w:pPr>
            <w:r w:rsidRPr="00CA297E">
              <w:t>Tiekėjas registruoja automobilį su teleskopiniu bokšteliu ant platformos VĮ ,,Regitra“ ir Technikos priežiūros tarnyboje perkančios organizacijos vardu ir VDI Potencialiai pavojingų įrenginių registre</w:t>
            </w:r>
          </w:p>
        </w:tc>
        <w:tc>
          <w:tcPr>
            <w:tcW w:w="953" w:type="pct"/>
          </w:tcPr>
          <w:p w14:paraId="0C640F07" w14:textId="77777777" w:rsidR="00161F2D" w:rsidRPr="00EC5188" w:rsidRDefault="00161F2D" w:rsidP="00161F2D">
            <w:pPr>
              <w:spacing w:after="0" w:line="240" w:lineRule="auto"/>
              <w:jc w:val="both"/>
              <w:rPr>
                <w:rFonts w:ascii="Times New Roman" w:eastAsia="Calibri" w:hAnsi="Times New Roman" w:cs="Times New Roman"/>
                <w:kern w:val="0"/>
                <w:sz w:val="24"/>
                <w:szCs w:val="24"/>
                <w14:ligatures w14:val="none"/>
              </w:rPr>
            </w:pPr>
          </w:p>
        </w:tc>
      </w:tr>
      <w:tr w:rsidR="00161F2D" w:rsidRPr="00EC5188" w14:paraId="20200AF7" w14:textId="75A12E85" w:rsidTr="00EC5188">
        <w:tc>
          <w:tcPr>
            <w:tcW w:w="289" w:type="pct"/>
            <w:vAlign w:val="center"/>
          </w:tcPr>
          <w:p w14:paraId="58504DFE" w14:textId="77777777" w:rsidR="00161F2D" w:rsidRPr="00EC5188" w:rsidRDefault="00161F2D" w:rsidP="00161F2D">
            <w:pPr>
              <w:spacing w:after="0" w:line="240" w:lineRule="auto"/>
              <w:jc w:val="center"/>
              <w:rPr>
                <w:rFonts w:ascii="Times New Roman" w:eastAsia="Calibri" w:hAnsi="Times New Roman" w:cs="Times New Roman"/>
                <w:kern w:val="0"/>
                <w:sz w:val="24"/>
                <w:szCs w:val="24"/>
                <w14:ligatures w14:val="none"/>
              </w:rPr>
            </w:pPr>
            <w:r w:rsidRPr="00EC5188">
              <w:rPr>
                <w:rFonts w:ascii="Times New Roman" w:eastAsia="Calibri" w:hAnsi="Times New Roman" w:cs="Times New Roman"/>
                <w:kern w:val="0"/>
                <w:sz w:val="24"/>
                <w:szCs w:val="24"/>
                <w14:ligatures w14:val="none"/>
              </w:rPr>
              <w:t>35.</w:t>
            </w:r>
          </w:p>
        </w:tc>
        <w:tc>
          <w:tcPr>
            <w:tcW w:w="3758" w:type="pct"/>
          </w:tcPr>
          <w:p w14:paraId="1BCCF001" w14:textId="6C8B8F30" w:rsidR="00161F2D" w:rsidRPr="00EC5188" w:rsidRDefault="00161F2D" w:rsidP="00161F2D">
            <w:pPr>
              <w:spacing w:after="0" w:line="240" w:lineRule="auto"/>
              <w:jc w:val="both"/>
              <w:rPr>
                <w:rFonts w:ascii="Times New Roman" w:eastAsia="Calibri" w:hAnsi="Times New Roman" w:cs="Times New Roman"/>
                <w:kern w:val="0"/>
                <w:sz w:val="24"/>
                <w:szCs w:val="24"/>
                <w14:ligatures w14:val="none"/>
              </w:rPr>
            </w:pPr>
            <w:r w:rsidRPr="00CA297E">
              <w:t>Kartu su automobiliu pateikiamos automobilio ir kėlimo įrangos naudojimosi instrukcijos lietuvių kalba</w:t>
            </w:r>
            <w:r w:rsidR="00616E01">
              <w:t xml:space="preserve">, </w:t>
            </w:r>
          </w:p>
        </w:tc>
        <w:tc>
          <w:tcPr>
            <w:tcW w:w="953" w:type="pct"/>
          </w:tcPr>
          <w:p w14:paraId="4382A03F" w14:textId="77777777" w:rsidR="00161F2D" w:rsidRPr="00EC5188" w:rsidRDefault="00161F2D" w:rsidP="00161F2D">
            <w:pPr>
              <w:spacing w:after="0" w:line="240" w:lineRule="auto"/>
              <w:jc w:val="both"/>
              <w:rPr>
                <w:rFonts w:ascii="Times New Roman" w:eastAsia="Calibri" w:hAnsi="Times New Roman" w:cs="Times New Roman"/>
                <w:kern w:val="0"/>
                <w:sz w:val="24"/>
                <w:szCs w:val="24"/>
                <w14:ligatures w14:val="none"/>
              </w:rPr>
            </w:pPr>
          </w:p>
        </w:tc>
      </w:tr>
      <w:tr w:rsidR="00161F2D" w:rsidRPr="00EC5188" w14:paraId="602B17D7" w14:textId="054A7B83" w:rsidTr="00EC5188">
        <w:tc>
          <w:tcPr>
            <w:tcW w:w="289" w:type="pct"/>
            <w:vAlign w:val="center"/>
          </w:tcPr>
          <w:p w14:paraId="08516CD7" w14:textId="77777777" w:rsidR="00161F2D" w:rsidRPr="00EC5188" w:rsidRDefault="00161F2D" w:rsidP="00161F2D">
            <w:pPr>
              <w:spacing w:after="0" w:line="240" w:lineRule="auto"/>
              <w:jc w:val="center"/>
              <w:rPr>
                <w:rFonts w:ascii="Times New Roman" w:eastAsia="Calibri" w:hAnsi="Times New Roman" w:cs="Times New Roman"/>
                <w:kern w:val="0"/>
                <w:sz w:val="24"/>
                <w:szCs w:val="24"/>
                <w14:ligatures w14:val="none"/>
              </w:rPr>
            </w:pPr>
            <w:r w:rsidRPr="00EC5188">
              <w:rPr>
                <w:rFonts w:ascii="Times New Roman" w:eastAsia="Calibri" w:hAnsi="Times New Roman" w:cs="Times New Roman"/>
                <w:kern w:val="0"/>
                <w:sz w:val="24"/>
                <w:szCs w:val="24"/>
                <w14:ligatures w14:val="none"/>
              </w:rPr>
              <w:t>36.</w:t>
            </w:r>
          </w:p>
        </w:tc>
        <w:tc>
          <w:tcPr>
            <w:tcW w:w="3758" w:type="pct"/>
          </w:tcPr>
          <w:p w14:paraId="36C9360B" w14:textId="1F1F5B3F" w:rsidR="00161F2D" w:rsidRPr="00EC5188" w:rsidRDefault="00161F2D" w:rsidP="00161F2D">
            <w:pPr>
              <w:spacing w:after="0" w:line="240" w:lineRule="auto"/>
              <w:jc w:val="both"/>
              <w:rPr>
                <w:rFonts w:ascii="Times New Roman" w:eastAsia="Calibri" w:hAnsi="Times New Roman" w:cs="Times New Roman"/>
                <w:kern w:val="0"/>
                <w:sz w:val="24"/>
                <w:szCs w:val="24"/>
                <w14:ligatures w14:val="none"/>
              </w:rPr>
            </w:pPr>
            <w:r w:rsidRPr="00CA297E">
              <w:t>Ant keltuvo ir automobilio turi būti duomenų lentelės, įspėjamieji ženklai ir įspėjamieji užrašai, kaip tai numato įrangos gamintojas.</w:t>
            </w:r>
          </w:p>
        </w:tc>
        <w:tc>
          <w:tcPr>
            <w:tcW w:w="953" w:type="pct"/>
          </w:tcPr>
          <w:p w14:paraId="15711647" w14:textId="77777777" w:rsidR="00161F2D" w:rsidRPr="00EC5188" w:rsidRDefault="00161F2D" w:rsidP="00161F2D">
            <w:pPr>
              <w:spacing w:after="0" w:line="240" w:lineRule="auto"/>
              <w:jc w:val="both"/>
              <w:rPr>
                <w:rFonts w:ascii="Times New Roman" w:eastAsia="Calibri" w:hAnsi="Times New Roman" w:cs="Times New Roman"/>
                <w:kern w:val="0"/>
                <w:sz w:val="24"/>
                <w:szCs w:val="24"/>
                <w14:ligatures w14:val="none"/>
              </w:rPr>
            </w:pPr>
          </w:p>
        </w:tc>
      </w:tr>
    </w:tbl>
    <w:p w14:paraId="2D67352E" w14:textId="77777777" w:rsidR="00D719B2" w:rsidRDefault="00D719B2" w:rsidP="0063470A">
      <w:pPr>
        <w:spacing w:after="0" w:line="240" w:lineRule="auto"/>
        <w:rPr>
          <w:rFonts w:ascii="Times New Roman" w:hAnsi="Times New Roman"/>
          <w:b/>
          <w:sz w:val="24"/>
          <w:szCs w:val="24"/>
        </w:rPr>
      </w:pPr>
      <w:r>
        <w:rPr>
          <w:rFonts w:ascii="Times New Roman" w:hAnsi="Times New Roman"/>
          <w:b/>
          <w:sz w:val="24"/>
          <w:szCs w:val="24"/>
        </w:rPr>
        <w:t>Kartu su pasiūlymu pateikiami ir techninius reikalavimus įrodantys dokumentai</w:t>
      </w:r>
    </w:p>
    <w:p w14:paraId="6B70005F" w14:textId="77777777" w:rsidR="00D719B2" w:rsidRDefault="00D719B2" w:rsidP="00D719B2">
      <w:pPr>
        <w:spacing w:after="0" w:line="240" w:lineRule="auto"/>
        <w:jc w:val="both"/>
        <w:rPr>
          <w:b/>
          <w:szCs w:val="24"/>
        </w:rPr>
      </w:pPr>
    </w:p>
    <w:p w14:paraId="42CB3479" w14:textId="26C744B2" w:rsidR="00D719B2" w:rsidRPr="00D24542" w:rsidRDefault="0063470A" w:rsidP="00D24542">
      <w:pPr>
        <w:pStyle w:val="Sraopastraipa"/>
        <w:numPr>
          <w:ilvl w:val="0"/>
          <w:numId w:val="17"/>
        </w:numPr>
        <w:spacing w:after="0" w:line="240" w:lineRule="auto"/>
        <w:ind w:left="0" w:firstLine="720"/>
        <w:jc w:val="both"/>
        <w:rPr>
          <w:szCs w:val="24"/>
        </w:rPr>
      </w:pPr>
      <w:r w:rsidRPr="00D24542">
        <w:rPr>
          <w:szCs w:val="24"/>
        </w:rPr>
        <w:t>Su p</w:t>
      </w:r>
      <w:r w:rsidR="00D719B2" w:rsidRPr="00D24542">
        <w:rPr>
          <w:szCs w:val="24"/>
        </w:rPr>
        <w:t>asiūlymu pateikiami šie dokumentai (pasirašydamas pasiūlymą ar kiekvieną dokumentą saugiu elektroniniu parašu patvirtinu, kad dokumentų skaitmeninės kopijos yra tikros):</w:t>
      </w:r>
    </w:p>
    <w:tbl>
      <w:tblPr>
        <w:tblW w:w="10084" w:type="dxa"/>
        <w:tblInd w:w="-289" w:type="dxa"/>
        <w:tblLayout w:type="fixed"/>
        <w:tblLook w:val="0000" w:firstRow="0" w:lastRow="0" w:firstColumn="0" w:lastColumn="0" w:noHBand="0" w:noVBand="0"/>
      </w:tblPr>
      <w:tblGrid>
        <w:gridCol w:w="1052"/>
        <w:gridCol w:w="6326"/>
        <w:gridCol w:w="2706"/>
      </w:tblGrid>
      <w:tr w:rsidR="00D719B2" w:rsidRPr="000151E4" w14:paraId="323E46B7" w14:textId="77777777" w:rsidTr="004C74E7">
        <w:tc>
          <w:tcPr>
            <w:tcW w:w="1052" w:type="dxa"/>
            <w:tcBorders>
              <w:top w:val="single" w:sz="4" w:space="0" w:color="000000"/>
              <w:left w:val="single" w:sz="4" w:space="0" w:color="000000"/>
              <w:bottom w:val="single" w:sz="4" w:space="0" w:color="000000"/>
            </w:tcBorders>
          </w:tcPr>
          <w:p w14:paraId="08A8D875" w14:textId="77777777" w:rsidR="00D719B2" w:rsidRPr="000151E4" w:rsidRDefault="00D719B2" w:rsidP="004C74E7">
            <w:pPr>
              <w:spacing w:after="0" w:line="240" w:lineRule="auto"/>
              <w:jc w:val="both"/>
              <w:rPr>
                <w:szCs w:val="24"/>
              </w:rPr>
            </w:pPr>
            <w:proofErr w:type="spellStart"/>
            <w:r w:rsidRPr="000151E4">
              <w:rPr>
                <w:szCs w:val="24"/>
              </w:rPr>
              <w:t>Eil.Nr</w:t>
            </w:r>
            <w:proofErr w:type="spellEnd"/>
            <w:r w:rsidRPr="000151E4">
              <w:rPr>
                <w:szCs w:val="24"/>
              </w:rPr>
              <w:t>.</w:t>
            </w:r>
          </w:p>
        </w:tc>
        <w:tc>
          <w:tcPr>
            <w:tcW w:w="6326" w:type="dxa"/>
            <w:tcBorders>
              <w:top w:val="single" w:sz="4" w:space="0" w:color="000000"/>
              <w:left w:val="single" w:sz="4" w:space="0" w:color="000000"/>
              <w:bottom w:val="single" w:sz="4" w:space="0" w:color="000000"/>
            </w:tcBorders>
          </w:tcPr>
          <w:p w14:paraId="5084B374" w14:textId="77777777" w:rsidR="00D719B2" w:rsidRPr="000151E4" w:rsidRDefault="00D719B2" w:rsidP="004C74E7">
            <w:pPr>
              <w:spacing w:after="0" w:line="240" w:lineRule="auto"/>
              <w:jc w:val="both"/>
              <w:rPr>
                <w:szCs w:val="24"/>
              </w:rPr>
            </w:pPr>
            <w:r w:rsidRPr="000151E4">
              <w:rPr>
                <w:szCs w:val="24"/>
              </w:rPr>
              <w:t>Pateiktų dokumentų pavadinimas</w:t>
            </w:r>
          </w:p>
        </w:tc>
        <w:tc>
          <w:tcPr>
            <w:tcW w:w="2706" w:type="dxa"/>
            <w:tcBorders>
              <w:top w:val="single" w:sz="4" w:space="0" w:color="000000"/>
              <w:left w:val="single" w:sz="4" w:space="0" w:color="000000"/>
              <w:bottom w:val="single" w:sz="4" w:space="0" w:color="000000"/>
              <w:right w:val="single" w:sz="4" w:space="0" w:color="000000"/>
            </w:tcBorders>
          </w:tcPr>
          <w:p w14:paraId="0DE556C4" w14:textId="77777777" w:rsidR="00D719B2" w:rsidRPr="000151E4" w:rsidRDefault="00D719B2" w:rsidP="004C74E7">
            <w:pPr>
              <w:spacing w:after="0" w:line="240" w:lineRule="auto"/>
              <w:jc w:val="both"/>
              <w:rPr>
                <w:szCs w:val="24"/>
              </w:rPr>
            </w:pPr>
            <w:r w:rsidRPr="000151E4">
              <w:rPr>
                <w:szCs w:val="24"/>
              </w:rPr>
              <w:t>Dokumento puslapių skaičius</w:t>
            </w:r>
          </w:p>
        </w:tc>
      </w:tr>
      <w:tr w:rsidR="00D719B2" w:rsidRPr="000151E4" w14:paraId="02DA4AAE" w14:textId="77777777" w:rsidTr="004C74E7">
        <w:tc>
          <w:tcPr>
            <w:tcW w:w="1052" w:type="dxa"/>
            <w:tcBorders>
              <w:top w:val="single" w:sz="4" w:space="0" w:color="000000"/>
              <w:left w:val="single" w:sz="4" w:space="0" w:color="000000"/>
              <w:bottom w:val="single" w:sz="4" w:space="0" w:color="000000"/>
            </w:tcBorders>
          </w:tcPr>
          <w:p w14:paraId="1A2BA616" w14:textId="77777777" w:rsidR="00D719B2" w:rsidRPr="000151E4" w:rsidRDefault="00D719B2" w:rsidP="004C74E7">
            <w:pPr>
              <w:spacing w:after="0" w:line="240" w:lineRule="auto"/>
              <w:jc w:val="both"/>
              <w:rPr>
                <w:szCs w:val="24"/>
                <w:lang w:val="en-US"/>
              </w:rPr>
            </w:pPr>
          </w:p>
        </w:tc>
        <w:tc>
          <w:tcPr>
            <w:tcW w:w="6326" w:type="dxa"/>
            <w:tcBorders>
              <w:top w:val="single" w:sz="4" w:space="0" w:color="000000"/>
              <w:left w:val="single" w:sz="4" w:space="0" w:color="000000"/>
              <w:bottom w:val="single" w:sz="4" w:space="0" w:color="000000"/>
            </w:tcBorders>
          </w:tcPr>
          <w:p w14:paraId="178F5809" w14:textId="77777777" w:rsidR="00D719B2" w:rsidRPr="000151E4" w:rsidRDefault="00D719B2" w:rsidP="004C74E7">
            <w:pPr>
              <w:spacing w:after="0" w:line="240" w:lineRule="auto"/>
              <w:jc w:val="both"/>
              <w:rPr>
                <w:szCs w:val="24"/>
              </w:rPr>
            </w:pPr>
          </w:p>
        </w:tc>
        <w:tc>
          <w:tcPr>
            <w:tcW w:w="2706" w:type="dxa"/>
            <w:tcBorders>
              <w:top w:val="single" w:sz="4" w:space="0" w:color="000000"/>
              <w:left w:val="single" w:sz="4" w:space="0" w:color="000000"/>
              <w:bottom w:val="single" w:sz="4" w:space="0" w:color="000000"/>
              <w:right w:val="single" w:sz="4" w:space="0" w:color="000000"/>
            </w:tcBorders>
          </w:tcPr>
          <w:p w14:paraId="71311407" w14:textId="77777777" w:rsidR="00D719B2" w:rsidRPr="000151E4" w:rsidRDefault="00D719B2" w:rsidP="004C74E7">
            <w:pPr>
              <w:spacing w:after="0" w:line="240" w:lineRule="auto"/>
              <w:jc w:val="both"/>
              <w:rPr>
                <w:szCs w:val="24"/>
              </w:rPr>
            </w:pPr>
          </w:p>
        </w:tc>
      </w:tr>
      <w:tr w:rsidR="00D719B2" w:rsidRPr="000151E4" w14:paraId="1B93AB70" w14:textId="77777777" w:rsidTr="004C74E7">
        <w:tc>
          <w:tcPr>
            <w:tcW w:w="1052" w:type="dxa"/>
            <w:tcBorders>
              <w:top w:val="single" w:sz="4" w:space="0" w:color="000000"/>
              <w:left w:val="single" w:sz="4" w:space="0" w:color="000000"/>
              <w:bottom w:val="single" w:sz="4" w:space="0" w:color="000000"/>
            </w:tcBorders>
          </w:tcPr>
          <w:p w14:paraId="0B6FABB0" w14:textId="77777777" w:rsidR="00D719B2" w:rsidRPr="000151E4" w:rsidRDefault="00D719B2" w:rsidP="004C74E7">
            <w:pPr>
              <w:spacing w:after="0" w:line="240" w:lineRule="auto"/>
              <w:jc w:val="both"/>
              <w:rPr>
                <w:szCs w:val="24"/>
                <w:lang w:val="en-US"/>
              </w:rPr>
            </w:pPr>
          </w:p>
        </w:tc>
        <w:tc>
          <w:tcPr>
            <w:tcW w:w="6326" w:type="dxa"/>
            <w:tcBorders>
              <w:top w:val="single" w:sz="4" w:space="0" w:color="000000"/>
              <w:left w:val="single" w:sz="4" w:space="0" w:color="000000"/>
              <w:bottom w:val="single" w:sz="4" w:space="0" w:color="000000"/>
            </w:tcBorders>
          </w:tcPr>
          <w:p w14:paraId="561A3470" w14:textId="77777777" w:rsidR="00D719B2" w:rsidRPr="000151E4" w:rsidRDefault="00D719B2" w:rsidP="004C74E7">
            <w:pPr>
              <w:spacing w:after="0" w:line="240" w:lineRule="auto"/>
              <w:jc w:val="both"/>
              <w:rPr>
                <w:szCs w:val="24"/>
              </w:rPr>
            </w:pPr>
          </w:p>
        </w:tc>
        <w:tc>
          <w:tcPr>
            <w:tcW w:w="2706" w:type="dxa"/>
            <w:tcBorders>
              <w:top w:val="single" w:sz="4" w:space="0" w:color="000000"/>
              <w:left w:val="single" w:sz="4" w:space="0" w:color="000000"/>
              <w:bottom w:val="single" w:sz="4" w:space="0" w:color="000000"/>
              <w:right w:val="single" w:sz="4" w:space="0" w:color="000000"/>
            </w:tcBorders>
          </w:tcPr>
          <w:p w14:paraId="465A91AE" w14:textId="77777777" w:rsidR="00D719B2" w:rsidRPr="000151E4" w:rsidRDefault="00D719B2" w:rsidP="004C74E7">
            <w:pPr>
              <w:spacing w:after="0" w:line="240" w:lineRule="auto"/>
              <w:jc w:val="both"/>
              <w:rPr>
                <w:szCs w:val="24"/>
              </w:rPr>
            </w:pPr>
          </w:p>
        </w:tc>
      </w:tr>
    </w:tbl>
    <w:p w14:paraId="08B37BEC" w14:textId="77777777" w:rsidR="00D719B2" w:rsidRDefault="00D719B2" w:rsidP="00D719B2">
      <w:pPr>
        <w:spacing w:after="0" w:line="240" w:lineRule="auto"/>
        <w:jc w:val="both"/>
        <w:rPr>
          <w:b/>
          <w:szCs w:val="24"/>
        </w:rPr>
      </w:pPr>
    </w:p>
    <w:p w14:paraId="68A5C155" w14:textId="0C1840C9" w:rsidR="00D719B2" w:rsidRPr="00D24542" w:rsidRDefault="00D719B2" w:rsidP="00D24542">
      <w:pPr>
        <w:pStyle w:val="Sraopastraipa"/>
        <w:numPr>
          <w:ilvl w:val="0"/>
          <w:numId w:val="17"/>
        </w:numPr>
        <w:spacing w:after="0" w:line="240" w:lineRule="auto"/>
        <w:jc w:val="both"/>
        <w:rPr>
          <w:b/>
          <w:szCs w:val="24"/>
        </w:rPr>
      </w:pPr>
      <w:r w:rsidRPr="00D24542">
        <w:rPr>
          <w:b/>
          <w:szCs w:val="24"/>
        </w:rPr>
        <w:t>Konfidenciali informacija</w:t>
      </w:r>
    </w:p>
    <w:p w14:paraId="39F6C75A" w14:textId="77777777" w:rsidR="00D719B2" w:rsidRPr="000151E4" w:rsidRDefault="00D719B2" w:rsidP="00D719B2">
      <w:pPr>
        <w:spacing w:after="0" w:line="240" w:lineRule="auto"/>
        <w:jc w:val="both"/>
        <w:rPr>
          <w:szCs w:val="24"/>
        </w:rPr>
      </w:pPr>
      <w:r w:rsidRPr="000151E4">
        <w:rPr>
          <w:szCs w:val="24"/>
        </w:rPr>
        <w:t xml:space="preserve">Pasiūlyme yra ši konfidenciali informacija: </w:t>
      </w:r>
    </w:p>
    <w:tbl>
      <w:tblPr>
        <w:tblW w:w="10084" w:type="dxa"/>
        <w:tblInd w:w="-289" w:type="dxa"/>
        <w:tblLayout w:type="fixed"/>
        <w:tblLook w:val="0000" w:firstRow="0" w:lastRow="0" w:firstColumn="0" w:lastColumn="0" w:noHBand="0" w:noVBand="0"/>
      </w:tblPr>
      <w:tblGrid>
        <w:gridCol w:w="1052"/>
        <w:gridCol w:w="9032"/>
      </w:tblGrid>
      <w:tr w:rsidR="00D719B2" w:rsidRPr="000151E4" w14:paraId="55289351" w14:textId="77777777" w:rsidTr="004C74E7">
        <w:tc>
          <w:tcPr>
            <w:tcW w:w="1052" w:type="dxa"/>
            <w:tcBorders>
              <w:top w:val="single" w:sz="4" w:space="0" w:color="000000"/>
              <w:left w:val="single" w:sz="4" w:space="0" w:color="000000"/>
              <w:bottom w:val="single" w:sz="4" w:space="0" w:color="000000"/>
            </w:tcBorders>
          </w:tcPr>
          <w:p w14:paraId="4B4A89A2" w14:textId="77777777" w:rsidR="00D719B2" w:rsidRPr="000151E4" w:rsidRDefault="00D719B2" w:rsidP="004C74E7">
            <w:pPr>
              <w:spacing w:after="0" w:line="240" w:lineRule="auto"/>
              <w:jc w:val="both"/>
              <w:rPr>
                <w:szCs w:val="24"/>
              </w:rPr>
            </w:pPr>
            <w:proofErr w:type="spellStart"/>
            <w:r w:rsidRPr="000151E4">
              <w:rPr>
                <w:szCs w:val="24"/>
              </w:rPr>
              <w:t>Eil.Nr</w:t>
            </w:r>
            <w:proofErr w:type="spellEnd"/>
            <w:r w:rsidRPr="000151E4">
              <w:rPr>
                <w:szCs w:val="24"/>
              </w:rPr>
              <w:t>.</w:t>
            </w:r>
          </w:p>
        </w:tc>
        <w:tc>
          <w:tcPr>
            <w:tcW w:w="9032" w:type="dxa"/>
            <w:tcBorders>
              <w:top w:val="single" w:sz="4" w:space="0" w:color="000000"/>
              <w:left w:val="single" w:sz="4" w:space="0" w:color="000000"/>
              <w:bottom w:val="single" w:sz="4" w:space="0" w:color="000000"/>
              <w:right w:val="single" w:sz="4" w:space="0" w:color="000000"/>
            </w:tcBorders>
          </w:tcPr>
          <w:p w14:paraId="058EDFB3" w14:textId="77777777" w:rsidR="00D719B2" w:rsidRPr="000151E4" w:rsidRDefault="00D719B2" w:rsidP="004C74E7">
            <w:pPr>
              <w:spacing w:after="0" w:line="240" w:lineRule="auto"/>
              <w:jc w:val="both"/>
              <w:rPr>
                <w:szCs w:val="24"/>
              </w:rPr>
            </w:pPr>
            <w:r w:rsidRPr="000151E4">
              <w:rPr>
                <w:szCs w:val="24"/>
              </w:rPr>
              <w:t>Dokumentas ar duomenys, kurie yra konfidencialūs</w:t>
            </w:r>
          </w:p>
        </w:tc>
      </w:tr>
      <w:tr w:rsidR="00D719B2" w:rsidRPr="000151E4" w14:paraId="3CC4BDAF" w14:textId="77777777" w:rsidTr="004C74E7">
        <w:tc>
          <w:tcPr>
            <w:tcW w:w="1052" w:type="dxa"/>
            <w:tcBorders>
              <w:top w:val="single" w:sz="4" w:space="0" w:color="000000"/>
              <w:left w:val="single" w:sz="4" w:space="0" w:color="000000"/>
              <w:bottom w:val="single" w:sz="4" w:space="0" w:color="000000"/>
            </w:tcBorders>
          </w:tcPr>
          <w:p w14:paraId="10A87A99" w14:textId="77777777" w:rsidR="00D719B2" w:rsidRPr="00D719B2" w:rsidRDefault="00D719B2" w:rsidP="004C74E7">
            <w:pPr>
              <w:spacing w:after="0" w:line="240" w:lineRule="auto"/>
              <w:jc w:val="both"/>
              <w:rPr>
                <w:szCs w:val="24"/>
                <w:lang w:val="sv-SE"/>
              </w:rPr>
            </w:pPr>
          </w:p>
        </w:tc>
        <w:tc>
          <w:tcPr>
            <w:tcW w:w="9032" w:type="dxa"/>
            <w:tcBorders>
              <w:top w:val="single" w:sz="4" w:space="0" w:color="000000"/>
              <w:left w:val="single" w:sz="4" w:space="0" w:color="000000"/>
              <w:bottom w:val="single" w:sz="4" w:space="0" w:color="000000"/>
              <w:right w:val="single" w:sz="4" w:space="0" w:color="000000"/>
            </w:tcBorders>
          </w:tcPr>
          <w:p w14:paraId="2A73EFD6" w14:textId="77777777" w:rsidR="00D719B2" w:rsidRPr="000151E4" w:rsidRDefault="00D719B2" w:rsidP="004C74E7">
            <w:pPr>
              <w:spacing w:after="0" w:line="240" w:lineRule="auto"/>
              <w:jc w:val="both"/>
              <w:rPr>
                <w:szCs w:val="24"/>
              </w:rPr>
            </w:pPr>
          </w:p>
        </w:tc>
      </w:tr>
      <w:tr w:rsidR="00D719B2" w:rsidRPr="000151E4" w14:paraId="24249A14" w14:textId="77777777" w:rsidTr="004C74E7">
        <w:tc>
          <w:tcPr>
            <w:tcW w:w="1052" w:type="dxa"/>
            <w:tcBorders>
              <w:top w:val="single" w:sz="4" w:space="0" w:color="000000"/>
              <w:left w:val="single" w:sz="4" w:space="0" w:color="000000"/>
              <w:bottom w:val="single" w:sz="4" w:space="0" w:color="000000"/>
            </w:tcBorders>
          </w:tcPr>
          <w:p w14:paraId="62ADAD5A" w14:textId="77777777" w:rsidR="00D719B2" w:rsidRPr="00D719B2" w:rsidRDefault="00D719B2" w:rsidP="004C74E7">
            <w:pPr>
              <w:spacing w:after="0" w:line="240" w:lineRule="auto"/>
              <w:jc w:val="both"/>
              <w:rPr>
                <w:szCs w:val="24"/>
                <w:lang w:val="sv-SE"/>
              </w:rPr>
            </w:pPr>
          </w:p>
        </w:tc>
        <w:tc>
          <w:tcPr>
            <w:tcW w:w="9032" w:type="dxa"/>
            <w:tcBorders>
              <w:top w:val="single" w:sz="4" w:space="0" w:color="000000"/>
              <w:left w:val="single" w:sz="4" w:space="0" w:color="000000"/>
              <w:bottom w:val="single" w:sz="4" w:space="0" w:color="000000"/>
              <w:right w:val="single" w:sz="4" w:space="0" w:color="000000"/>
            </w:tcBorders>
          </w:tcPr>
          <w:p w14:paraId="3BE03A2D" w14:textId="77777777" w:rsidR="00D719B2" w:rsidRPr="000151E4" w:rsidRDefault="00D719B2" w:rsidP="004C74E7">
            <w:pPr>
              <w:spacing w:after="0" w:line="240" w:lineRule="auto"/>
              <w:jc w:val="both"/>
              <w:rPr>
                <w:szCs w:val="24"/>
              </w:rPr>
            </w:pPr>
          </w:p>
        </w:tc>
      </w:tr>
    </w:tbl>
    <w:p w14:paraId="2B37C0EA" w14:textId="77777777" w:rsidR="00D719B2" w:rsidRDefault="00D719B2" w:rsidP="00D719B2">
      <w:pPr>
        <w:spacing w:after="0" w:line="240" w:lineRule="auto"/>
        <w:jc w:val="both"/>
        <w:rPr>
          <w:i/>
          <w:szCs w:val="24"/>
        </w:rPr>
      </w:pPr>
      <w:r w:rsidRPr="000151E4">
        <w:rPr>
          <w:i/>
          <w:szCs w:val="24"/>
        </w:rPr>
        <w:t>(Dokumentus ir duomenis rekomenduojame CVP IS pateikti atskirame segtuve, pažymėtame „Konfidenciali pasiūlymo dalis“).</w:t>
      </w:r>
    </w:p>
    <w:p w14:paraId="51F00CF1" w14:textId="77777777" w:rsidR="0063470A" w:rsidRDefault="0063470A" w:rsidP="00D719B2">
      <w:pPr>
        <w:spacing w:after="0" w:line="240" w:lineRule="auto"/>
        <w:jc w:val="both"/>
        <w:rPr>
          <w:i/>
          <w:szCs w:val="24"/>
        </w:rPr>
      </w:pPr>
    </w:p>
    <w:p w14:paraId="4E24F252" w14:textId="77777777" w:rsidR="00211E39" w:rsidRPr="00312BD0" w:rsidRDefault="00211E39" w:rsidP="00211E39">
      <w:pPr>
        <w:rPr>
          <w:b/>
          <w:bCs/>
          <w:sz w:val="24"/>
          <w:szCs w:val="24"/>
        </w:rPr>
      </w:pPr>
      <w:bookmarkStart w:id="22" w:name="_Hlk214348170"/>
      <w:r w:rsidRPr="00312BD0">
        <w:rPr>
          <w:b/>
          <w:bCs/>
          <w:sz w:val="24"/>
          <w:szCs w:val="24"/>
        </w:rPr>
        <w:t>Pasirašydamas šį pasiūlymą, tvirtintu, kad:</w:t>
      </w:r>
    </w:p>
    <w:p w14:paraId="7A7115A4" w14:textId="77777777" w:rsidR="00211E39" w:rsidRPr="00312BD0" w:rsidRDefault="00211E39" w:rsidP="00211E39">
      <w:pPr>
        <w:widowControl w:val="0"/>
        <w:numPr>
          <w:ilvl w:val="1"/>
          <w:numId w:val="14"/>
        </w:numPr>
        <w:tabs>
          <w:tab w:val="left" w:pos="284"/>
          <w:tab w:val="left" w:pos="993"/>
        </w:tabs>
        <w:autoSpaceDE w:val="0"/>
        <w:autoSpaceDN w:val="0"/>
        <w:spacing w:after="0" w:line="240" w:lineRule="auto"/>
        <w:ind w:left="0" w:firstLine="0"/>
        <w:contextualSpacing/>
        <w:jc w:val="both"/>
        <w:rPr>
          <w:b/>
          <w:bCs/>
        </w:rPr>
      </w:pPr>
      <w:r w:rsidRPr="00312BD0">
        <w:t xml:space="preserve"> 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4EFD9FB8" w14:textId="7BB23BC5" w:rsidR="00D24542" w:rsidRDefault="00211E39" w:rsidP="00211E39">
      <w:pPr>
        <w:widowControl w:val="0"/>
        <w:numPr>
          <w:ilvl w:val="1"/>
          <w:numId w:val="14"/>
        </w:numPr>
        <w:tabs>
          <w:tab w:val="left" w:pos="284"/>
          <w:tab w:val="left" w:pos="993"/>
        </w:tabs>
        <w:autoSpaceDE w:val="0"/>
        <w:autoSpaceDN w:val="0"/>
        <w:spacing w:after="0" w:line="240" w:lineRule="auto"/>
        <w:ind w:left="0" w:firstLine="0"/>
        <w:contextualSpacing/>
        <w:jc w:val="both"/>
      </w:pPr>
      <w:r w:rsidRPr="00211E39">
        <w:t>siūloma</w:t>
      </w:r>
      <w:r>
        <w:t xml:space="preserve"> prekė</w:t>
      </w:r>
      <w:r w:rsidRPr="00211E39">
        <w:t xml:space="preserve"> visiškai atitinka</w:t>
      </w:r>
      <w:r w:rsidR="00161F2D">
        <w:t xml:space="preserve"> </w:t>
      </w:r>
      <w:r w:rsidR="00B01DC4">
        <w:t>4</w:t>
      </w:r>
      <w:r w:rsidR="00D24542">
        <w:t xml:space="preserve">. punkte nurodytus </w:t>
      </w:r>
      <w:r w:rsidR="00161F2D">
        <w:t>techninius reikalavimus</w:t>
      </w:r>
      <w:r w:rsidR="00D24542">
        <w:t>;</w:t>
      </w:r>
      <w:r w:rsidR="00161F2D">
        <w:t xml:space="preserve"> </w:t>
      </w:r>
    </w:p>
    <w:p w14:paraId="518F7877" w14:textId="16ED9C5A" w:rsidR="00211E39" w:rsidRPr="00211E39" w:rsidRDefault="00D24542" w:rsidP="00211E39">
      <w:pPr>
        <w:widowControl w:val="0"/>
        <w:numPr>
          <w:ilvl w:val="1"/>
          <w:numId w:val="14"/>
        </w:numPr>
        <w:tabs>
          <w:tab w:val="left" w:pos="284"/>
          <w:tab w:val="left" w:pos="993"/>
        </w:tabs>
        <w:autoSpaceDE w:val="0"/>
        <w:autoSpaceDN w:val="0"/>
        <w:spacing w:after="0" w:line="240" w:lineRule="auto"/>
        <w:ind w:left="0" w:firstLine="0"/>
        <w:contextualSpacing/>
        <w:jc w:val="both"/>
      </w:pPr>
      <w:r>
        <w:t>į</w:t>
      </w:r>
      <w:r w:rsidR="00211E39" w:rsidRPr="00211E39">
        <w:t xml:space="preserve"> mūsų siūlomą kainą įskaičiuotos visos išlaidos ir visi mokesčiai ir mes prisiimame riziką už visas išlaidas, kurias, teikdami pasiūlymą ir laikydamiesi pirkimo dokumentuose nustatytų reikalavimų, privalėjome įskaičiuoti į pasiūlymo kainą</w:t>
      </w:r>
      <w:r>
        <w:t>;</w:t>
      </w:r>
    </w:p>
    <w:p w14:paraId="633CA483" w14:textId="6E486018" w:rsidR="00211E39" w:rsidRPr="00312BD0" w:rsidRDefault="00D24542" w:rsidP="00211E39">
      <w:pPr>
        <w:widowControl w:val="0"/>
        <w:numPr>
          <w:ilvl w:val="1"/>
          <w:numId w:val="14"/>
        </w:numPr>
        <w:tabs>
          <w:tab w:val="left" w:pos="284"/>
          <w:tab w:val="left" w:pos="993"/>
        </w:tabs>
        <w:autoSpaceDE w:val="0"/>
        <w:autoSpaceDN w:val="0"/>
        <w:spacing w:after="0" w:line="240" w:lineRule="auto"/>
        <w:ind w:left="0" w:firstLine="0"/>
        <w:contextualSpacing/>
        <w:jc w:val="both"/>
        <w:rPr>
          <w:b/>
          <w:bCs/>
        </w:rPr>
      </w:pPr>
      <w:r>
        <w:t>p</w:t>
      </w:r>
      <w:r w:rsidR="00211E39" w:rsidRPr="00312BD0">
        <w:t>asiūlymas galioja laikotarpį, nurodytą pirkimo dokumentuose.</w:t>
      </w:r>
    </w:p>
    <w:p w14:paraId="3C180420" w14:textId="77777777" w:rsidR="00211E39" w:rsidRDefault="00211E39" w:rsidP="0063470A">
      <w:pPr>
        <w:spacing w:after="0" w:line="240" w:lineRule="auto"/>
        <w:jc w:val="both"/>
        <w:rPr>
          <w:iCs/>
          <w:szCs w:val="24"/>
        </w:rPr>
      </w:pPr>
    </w:p>
    <w:bookmarkEnd w:id="22"/>
    <w:p w14:paraId="2FA7AF8D" w14:textId="77777777" w:rsidR="00D719B2" w:rsidRDefault="00D719B2" w:rsidP="00D719B2">
      <w:pPr>
        <w:spacing w:after="0" w:line="240" w:lineRule="auto"/>
        <w:jc w:val="both"/>
        <w:rPr>
          <w:szCs w:val="24"/>
        </w:rPr>
      </w:pPr>
    </w:p>
    <w:p w14:paraId="4F06928F" w14:textId="77777777" w:rsidR="00D719B2" w:rsidRDefault="00D719B2" w:rsidP="00D719B2">
      <w:pPr>
        <w:spacing w:after="0" w:line="240" w:lineRule="auto"/>
        <w:jc w:val="both"/>
        <w:rPr>
          <w:szCs w:val="24"/>
        </w:rPr>
      </w:pPr>
    </w:p>
    <w:p w14:paraId="4A3145B9" w14:textId="77777777" w:rsidR="00D719B2" w:rsidRDefault="00D719B2" w:rsidP="00D719B2">
      <w:pPr>
        <w:spacing w:after="0" w:line="240" w:lineRule="auto"/>
        <w:jc w:val="both"/>
        <w:rPr>
          <w:szCs w:val="24"/>
        </w:rPr>
      </w:pPr>
    </w:p>
    <w:tbl>
      <w:tblPr>
        <w:tblW w:w="9637" w:type="dxa"/>
        <w:tblLayout w:type="fixed"/>
        <w:tblLook w:val="01E0" w:firstRow="1" w:lastRow="1" w:firstColumn="1" w:lastColumn="1" w:noHBand="0" w:noVBand="0"/>
      </w:tblPr>
      <w:tblGrid>
        <w:gridCol w:w="4082"/>
        <w:gridCol w:w="2814"/>
        <w:gridCol w:w="2741"/>
      </w:tblGrid>
      <w:tr w:rsidR="00D719B2" w:rsidRPr="007E38DC" w14:paraId="3260583A" w14:textId="77777777" w:rsidTr="004C74E7">
        <w:trPr>
          <w:trHeight w:val="186"/>
        </w:trPr>
        <w:tc>
          <w:tcPr>
            <w:tcW w:w="4082" w:type="dxa"/>
          </w:tcPr>
          <w:p w14:paraId="5F4CB8E0" w14:textId="77777777" w:rsidR="00D719B2" w:rsidRPr="007E38DC" w:rsidRDefault="00D719B2" w:rsidP="004C74E7">
            <w:pPr>
              <w:spacing w:after="0" w:line="240" w:lineRule="auto"/>
              <w:jc w:val="both"/>
              <w:rPr>
                <w:i/>
                <w:iCs/>
                <w:szCs w:val="24"/>
              </w:rPr>
            </w:pPr>
            <w:r w:rsidRPr="007E38DC">
              <w:rPr>
                <w:i/>
                <w:iCs/>
                <w:szCs w:val="24"/>
              </w:rPr>
              <w:t>_________________</w:t>
            </w:r>
          </w:p>
          <w:p w14:paraId="1D5D4E15" w14:textId="77777777" w:rsidR="00D719B2" w:rsidRPr="007E38DC" w:rsidRDefault="00D719B2" w:rsidP="004C74E7">
            <w:pPr>
              <w:spacing w:after="0" w:line="240" w:lineRule="auto"/>
              <w:jc w:val="both"/>
              <w:rPr>
                <w:i/>
                <w:iCs/>
                <w:szCs w:val="24"/>
              </w:rPr>
            </w:pPr>
            <w:r w:rsidRPr="007E38DC">
              <w:rPr>
                <w:i/>
                <w:iCs/>
                <w:szCs w:val="24"/>
              </w:rPr>
              <w:t>(Tiekėjo arba jo įgalioto asmens pareigų pavadinimas)</w:t>
            </w:r>
          </w:p>
        </w:tc>
        <w:tc>
          <w:tcPr>
            <w:tcW w:w="2814" w:type="dxa"/>
          </w:tcPr>
          <w:p w14:paraId="1F8933E7" w14:textId="77777777" w:rsidR="00D719B2" w:rsidRPr="007E38DC" w:rsidRDefault="00D719B2" w:rsidP="004C74E7">
            <w:pPr>
              <w:spacing w:after="0" w:line="240" w:lineRule="auto"/>
              <w:jc w:val="both"/>
              <w:rPr>
                <w:i/>
                <w:iCs/>
                <w:szCs w:val="24"/>
              </w:rPr>
            </w:pPr>
            <w:r w:rsidRPr="007E38DC">
              <w:rPr>
                <w:i/>
                <w:iCs/>
                <w:szCs w:val="24"/>
              </w:rPr>
              <w:t>____________</w:t>
            </w:r>
          </w:p>
          <w:p w14:paraId="6D98E833" w14:textId="77777777" w:rsidR="00D719B2" w:rsidRPr="007E38DC" w:rsidRDefault="00D719B2" w:rsidP="004C74E7">
            <w:pPr>
              <w:spacing w:after="0" w:line="240" w:lineRule="auto"/>
              <w:jc w:val="both"/>
              <w:rPr>
                <w:i/>
                <w:iCs/>
                <w:szCs w:val="24"/>
              </w:rPr>
            </w:pPr>
            <w:r w:rsidRPr="007E38DC">
              <w:rPr>
                <w:i/>
                <w:iCs/>
                <w:szCs w:val="24"/>
              </w:rPr>
              <w:t>(Parašas)</w:t>
            </w:r>
          </w:p>
        </w:tc>
        <w:tc>
          <w:tcPr>
            <w:tcW w:w="2741" w:type="dxa"/>
          </w:tcPr>
          <w:p w14:paraId="1E10F114" w14:textId="77777777" w:rsidR="00D719B2" w:rsidRPr="007E38DC" w:rsidRDefault="00D719B2" w:rsidP="004C74E7">
            <w:pPr>
              <w:spacing w:after="0" w:line="240" w:lineRule="auto"/>
              <w:jc w:val="both"/>
              <w:rPr>
                <w:i/>
                <w:iCs/>
                <w:szCs w:val="24"/>
              </w:rPr>
            </w:pPr>
            <w:r w:rsidRPr="007E38DC">
              <w:rPr>
                <w:i/>
                <w:iCs/>
                <w:szCs w:val="24"/>
              </w:rPr>
              <w:t>____________</w:t>
            </w:r>
          </w:p>
          <w:p w14:paraId="0AFD4C2F" w14:textId="77777777" w:rsidR="00D719B2" w:rsidRPr="007E38DC" w:rsidRDefault="00D719B2" w:rsidP="004C74E7">
            <w:pPr>
              <w:spacing w:after="0" w:line="240" w:lineRule="auto"/>
              <w:jc w:val="both"/>
              <w:rPr>
                <w:i/>
                <w:iCs/>
                <w:szCs w:val="24"/>
              </w:rPr>
            </w:pPr>
            <w:r w:rsidRPr="007E38DC">
              <w:rPr>
                <w:i/>
                <w:iCs/>
                <w:szCs w:val="24"/>
              </w:rPr>
              <w:t>(Vardas ir pavardė)</w:t>
            </w:r>
          </w:p>
        </w:tc>
      </w:tr>
    </w:tbl>
    <w:p w14:paraId="5285E259" w14:textId="77777777" w:rsidR="00D719B2" w:rsidRDefault="00D719B2" w:rsidP="00D719B2"/>
    <w:p w14:paraId="6F41B20C" w14:textId="77777777" w:rsidR="003B375B" w:rsidRPr="003B375B" w:rsidRDefault="003B375B" w:rsidP="003B375B"/>
    <w:p w14:paraId="469074B0" w14:textId="77777777" w:rsidR="003B375B" w:rsidRPr="003B375B" w:rsidRDefault="003B375B" w:rsidP="003B375B"/>
    <w:p w14:paraId="596D2225" w14:textId="77777777" w:rsidR="003B375B" w:rsidRDefault="003B375B" w:rsidP="003B375B"/>
    <w:p w14:paraId="52EFBA6E" w14:textId="51CFF4B0" w:rsidR="003B375B" w:rsidRDefault="003B375B" w:rsidP="003B375B">
      <w:pPr>
        <w:tabs>
          <w:tab w:val="left" w:pos="3690"/>
        </w:tabs>
      </w:pPr>
      <w:r>
        <w:tab/>
      </w:r>
    </w:p>
    <w:p w14:paraId="35E19E16" w14:textId="2FF05E16" w:rsidR="003B375B" w:rsidRPr="0023680E" w:rsidRDefault="003B375B" w:rsidP="003B375B">
      <w:pPr>
        <w:keepNext/>
        <w:keepLines/>
        <w:pBdr>
          <w:bottom w:val="single" w:sz="4" w:space="2" w:color="ED7D31"/>
        </w:pBdr>
        <w:spacing w:before="360" w:after="120" w:line="240" w:lineRule="auto"/>
        <w:jc w:val="right"/>
        <w:outlineLvl w:val="0"/>
        <w:rPr>
          <w:rFonts w:ascii="Times New Roman" w:eastAsia="Times New Roman" w:hAnsi="Times New Roman" w:cs="Times New Roman"/>
          <w:kern w:val="0"/>
          <w:sz w:val="21"/>
          <w:szCs w:val="21"/>
          <w:lang w:eastAsia="lt-LT"/>
          <w14:ligatures w14:val="none"/>
        </w:rPr>
      </w:pPr>
      <w:r w:rsidRPr="00177685">
        <w:rPr>
          <w:rFonts w:ascii="Times New Roman" w:eastAsia="Times New Roman" w:hAnsi="Times New Roman" w:cs="Times New Roman"/>
          <w:kern w:val="0"/>
          <w:sz w:val="21"/>
          <w:szCs w:val="21"/>
          <w:lang w:eastAsia="lt-LT"/>
          <w14:ligatures w14:val="none"/>
        </w:rPr>
        <w:lastRenderedPageBreak/>
        <w:t xml:space="preserve">Pirkimo sąlygų </w:t>
      </w:r>
      <w:r>
        <w:rPr>
          <w:rFonts w:ascii="Times New Roman" w:eastAsia="Times New Roman" w:hAnsi="Times New Roman" w:cs="Times New Roman"/>
          <w:kern w:val="0"/>
          <w:sz w:val="21"/>
          <w:szCs w:val="21"/>
          <w:lang w:eastAsia="lt-LT"/>
          <w14:ligatures w14:val="none"/>
        </w:rPr>
        <w:t>7</w:t>
      </w:r>
      <w:r w:rsidRPr="00177685">
        <w:rPr>
          <w:rFonts w:ascii="Times New Roman" w:eastAsia="Times New Roman" w:hAnsi="Times New Roman" w:cs="Times New Roman"/>
          <w:kern w:val="0"/>
          <w:sz w:val="21"/>
          <w:szCs w:val="21"/>
          <w:lang w:eastAsia="lt-LT"/>
          <w14:ligatures w14:val="none"/>
        </w:rPr>
        <w:t xml:space="preserve"> priedas „</w:t>
      </w:r>
      <w:r>
        <w:rPr>
          <w:rFonts w:ascii="Times New Roman" w:eastAsia="Times New Roman" w:hAnsi="Times New Roman" w:cs="Times New Roman"/>
          <w:kern w:val="0"/>
          <w:sz w:val="21"/>
          <w:szCs w:val="21"/>
          <w:lang w:eastAsia="lt-LT"/>
          <w14:ligatures w14:val="none"/>
        </w:rPr>
        <w:t>Sutarties projektas</w:t>
      </w:r>
      <w:r w:rsidRPr="00177685">
        <w:rPr>
          <w:rFonts w:ascii="Times New Roman" w:eastAsia="Times New Roman" w:hAnsi="Times New Roman" w:cs="Times New Roman"/>
          <w:kern w:val="0"/>
          <w:sz w:val="21"/>
          <w:szCs w:val="21"/>
          <w:lang w:eastAsia="lt-LT"/>
          <w14:ligatures w14:val="none"/>
        </w:rPr>
        <w:t>“</w:t>
      </w:r>
    </w:p>
    <w:p w14:paraId="1D84BB88" w14:textId="77777777" w:rsidR="003B375B" w:rsidRDefault="003B375B" w:rsidP="003B375B">
      <w:pPr>
        <w:tabs>
          <w:tab w:val="left" w:pos="3690"/>
        </w:tabs>
      </w:pPr>
    </w:p>
    <w:p w14:paraId="0739F467" w14:textId="58D375E8" w:rsidR="00B01DC4" w:rsidRDefault="00B01DC4" w:rsidP="003B375B">
      <w:pPr>
        <w:tabs>
          <w:tab w:val="left" w:pos="3690"/>
        </w:tabs>
      </w:pPr>
      <w:r>
        <w:t>Specialiosios Prekių viešojo pirkimo- pardavimo sutarties sąlygos(projektas) (pridedama atskiru failu)</w:t>
      </w:r>
    </w:p>
    <w:p w14:paraId="657CE6F3" w14:textId="75C1BC3E" w:rsidR="00B01DC4" w:rsidRPr="003B375B" w:rsidRDefault="00B01DC4" w:rsidP="003B375B">
      <w:pPr>
        <w:tabs>
          <w:tab w:val="left" w:pos="3690"/>
        </w:tabs>
      </w:pPr>
      <w:r>
        <w:t xml:space="preserve">Bendrosios Prekių viešojo pirkimo- pardavimo sutarties sąlygos (pridedama atskiru failu) </w:t>
      </w:r>
    </w:p>
    <w:sectPr w:rsidR="00B01DC4" w:rsidRPr="003B375B" w:rsidSect="000E323F">
      <w:footerReference w:type="first" r:id="rId9"/>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629386" w14:textId="77777777" w:rsidR="005D6A2E" w:rsidRDefault="005D6A2E" w:rsidP="00177685">
      <w:pPr>
        <w:spacing w:after="0" w:line="240" w:lineRule="auto"/>
      </w:pPr>
      <w:r>
        <w:separator/>
      </w:r>
    </w:p>
  </w:endnote>
  <w:endnote w:type="continuationSeparator" w:id="0">
    <w:p w14:paraId="101A6A28" w14:textId="77777777" w:rsidR="005D6A2E" w:rsidRDefault="005D6A2E" w:rsidP="001776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TimesNewRomanPSMT">
    <w:altName w:val="Times New Roman"/>
    <w:panose1 w:val="00000000000000000000"/>
    <w:charset w:val="80"/>
    <w:family w:val="auto"/>
    <w:notTrueType/>
    <w:pitch w:val="default"/>
    <w:sig w:usb0="00000005" w:usb1="08070000" w:usb2="00000010" w:usb3="00000000" w:csb0="00020080" w:csb1="00000000"/>
  </w:font>
  <w:font w:name="Helvetica Neue Light">
    <w:altName w:val="Times New Roman"/>
    <w:charset w:val="00"/>
    <w:family w:val="auto"/>
    <w:pitch w:val="variable"/>
    <w:sig w:usb0="A00002FF" w:usb1="5000205B" w:usb2="00000002" w:usb3="00000000" w:csb0="00000007" w:csb1="00000000"/>
  </w:font>
  <w:font w:name="Lucida Sans Unicode">
    <w:panose1 w:val="020B0602030504020204"/>
    <w:charset w:val="BA"/>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258B32" w14:textId="77777777" w:rsidR="0012460F" w:rsidRDefault="0012460F">
    <w:pPr>
      <w:pStyle w:val="Porat"/>
      <w:jc w:val="right"/>
    </w:pPr>
    <w:r>
      <w:fldChar w:fldCharType="begin"/>
    </w:r>
    <w:r>
      <w:instrText xml:space="preserve"> PAGE   \* MERGEFORMAT </w:instrText>
    </w:r>
    <w:r>
      <w:fldChar w:fldCharType="separate"/>
    </w:r>
    <w:r>
      <w:rPr>
        <w:noProof/>
      </w:rPr>
      <w:t>33</w:t>
    </w:r>
    <w:r>
      <w:rPr>
        <w:noProof/>
      </w:rPr>
      <w:fldChar w:fldCharType="end"/>
    </w:r>
  </w:p>
  <w:p w14:paraId="5C59BD3A" w14:textId="77777777" w:rsidR="0012460F" w:rsidRDefault="0012460F">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DA462D" w14:textId="77777777" w:rsidR="0012460F" w:rsidRDefault="0012460F">
    <w:pPr>
      <w:pStyle w:val="Porat"/>
      <w:jc w:val="right"/>
    </w:pPr>
    <w:r>
      <w:fldChar w:fldCharType="begin"/>
    </w:r>
    <w:r>
      <w:instrText xml:space="preserve"> PAGE   \* MERGEFORMAT </w:instrText>
    </w:r>
    <w:r>
      <w:fldChar w:fldCharType="separate"/>
    </w:r>
    <w:r>
      <w:rPr>
        <w:noProof/>
      </w:rPr>
      <w:t>3</w:t>
    </w:r>
    <w:r>
      <w:rPr>
        <w:noProof/>
      </w:rPr>
      <w:t>3</w:t>
    </w:r>
    <w:r>
      <w:rPr>
        <w:noProof/>
      </w:rPr>
      <w:fldChar w:fldCharType="end"/>
    </w:r>
  </w:p>
  <w:p w14:paraId="09C2D8DC" w14:textId="77777777" w:rsidR="0012460F" w:rsidRDefault="0012460F">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AF6176" w14:textId="77777777" w:rsidR="005D6A2E" w:rsidRDefault="005D6A2E" w:rsidP="00177685">
      <w:pPr>
        <w:spacing w:after="0" w:line="240" w:lineRule="auto"/>
      </w:pPr>
      <w:r>
        <w:separator/>
      </w:r>
    </w:p>
  </w:footnote>
  <w:footnote w:type="continuationSeparator" w:id="0">
    <w:p w14:paraId="0C471EE2" w14:textId="77777777" w:rsidR="005D6A2E" w:rsidRDefault="005D6A2E" w:rsidP="0017768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51"/>
      <w:numFmt w:val="bullet"/>
      <w:suff w:val="nothing"/>
      <w:lvlText w:val="–"/>
      <w:lvlJc w:val="left"/>
      <w:pPr>
        <w:tabs>
          <w:tab w:val="num" w:pos="0"/>
        </w:tabs>
        <w:ind w:left="0" w:firstLine="0"/>
      </w:pPr>
      <w:rPr>
        <w:rFonts w:ascii="Times New Roman" w:hAnsi="Times New Roman" w:cs="Times New Roman"/>
      </w:rPr>
    </w:lvl>
  </w:abstractNum>
  <w:abstractNum w:abstractNumId="1" w15:restartNumberingAfterBreak="0">
    <w:nsid w:val="08C10602"/>
    <w:multiLevelType w:val="multilevel"/>
    <w:tmpl w:val="61767A8A"/>
    <w:lvl w:ilvl="0">
      <w:start w:val="2"/>
      <w:numFmt w:val="decimal"/>
      <w:lvlText w:val="%1."/>
      <w:lvlJc w:val="left"/>
      <w:pPr>
        <w:ind w:left="360" w:hanging="360"/>
      </w:pPr>
      <w:rPr>
        <w:rFonts w:eastAsia="Calibri" w:hint="default"/>
        <w:color w:val="000000" w:themeColor="text1"/>
      </w:rPr>
    </w:lvl>
    <w:lvl w:ilvl="1">
      <w:start w:val="1"/>
      <w:numFmt w:val="decimal"/>
      <w:lvlText w:val="%1.%2."/>
      <w:lvlJc w:val="left"/>
      <w:pPr>
        <w:ind w:left="720" w:hanging="360"/>
      </w:pPr>
      <w:rPr>
        <w:rFonts w:eastAsia="Calibri" w:hint="default"/>
        <w:color w:val="000000" w:themeColor="text1"/>
      </w:rPr>
    </w:lvl>
    <w:lvl w:ilvl="2">
      <w:start w:val="1"/>
      <w:numFmt w:val="decimal"/>
      <w:lvlText w:val="%1.%2.%3."/>
      <w:lvlJc w:val="left"/>
      <w:pPr>
        <w:ind w:left="1440" w:hanging="720"/>
      </w:pPr>
      <w:rPr>
        <w:rFonts w:eastAsia="Calibri" w:hint="default"/>
        <w:color w:val="000000" w:themeColor="text1"/>
      </w:rPr>
    </w:lvl>
    <w:lvl w:ilvl="3">
      <w:start w:val="1"/>
      <w:numFmt w:val="decimal"/>
      <w:lvlText w:val="%1.%2.%3.%4."/>
      <w:lvlJc w:val="left"/>
      <w:pPr>
        <w:ind w:left="1800" w:hanging="720"/>
      </w:pPr>
      <w:rPr>
        <w:rFonts w:eastAsia="Calibri" w:hint="default"/>
        <w:color w:val="000000" w:themeColor="text1"/>
      </w:rPr>
    </w:lvl>
    <w:lvl w:ilvl="4">
      <w:start w:val="1"/>
      <w:numFmt w:val="decimal"/>
      <w:lvlText w:val="%1.%2.%3.%4.%5."/>
      <w:lvlJc w:val="left"/>
      <w:pPr>
        <w:ind w:left="2520" w:hanging="1080"/>
      </w:pPr>
      <w:rPr>
        <w:rFonts w:eastAsia="Calibri" w:hint="default"/>
        <w:color w:val="000000" w:themeColor="text1"/>
      </w:rPr>
    </w:lvl>
    <w:lvl w:ilvl="5">
      <w:start w:val="1"/>
      <w:numFmt w:val="decimal"/>
      <w:lvlText w:val="%1.%2.%3.%4.%5.%6."/>
      <w:lvlJc w:val="left"/>
      <w:pPr>
        <w:ind w:left="2880" w:hanging="1080"/>
      </w:pPr>
      <w:rPr>
        <w:rFonts w:eastAsia="Calibri" w:hint="default"/>
        <w:color w:val="000000" w:themeColor="text1"/>
      </w:rPr>
    </w:lvl>
    <w:lvl w:ilvl="6">
      <w:start w:val="1"/>
      <w:numFmt w:val="decimal"/>
      <w:lvlText w:val="%1.%2.%3.%4.%5.%6.%7."/>
      <w:lvlJc w:val="left"/>
      <w:pPr>
        <w:ind w:left="3600" w:hanging="1440"/>
      </w:pPr>
      <w:rPr>
        <w:rFonts w:eastAsia="Calibri" w:hint="default"/>
        <w:color w:val="000000" w:themeColor="text1"/>
      </w:rPr>
    </w:lvl>
    <w:lvl w:ilvl="7">
      <w:start w:val="1"/>
      <w:numFmt w:val="decimal"/>
      <w:lvlText w:val="%1.%2.%3.%4.%5.%6.%7.%8."/>
      <w:lvlJc w:val="left"/>
      <w:pPr>
        <w:ind w:left="3960" w:hanging="1440"/>
      </w:pPr>
      <w:rPr>
        <w:rFonts w:eastAsia="Calibri" w:hint="default"/>
        <w:color w:val="000000" w:themeColor="text1"/>
      </w:rPr>
    </w:lvl>
    <w:lvl w:ilvl="8">
      <w:start w:val="1"/>
      <w:numFmt w:val="decimal"/>
      <w:lvlText w:val="%1.%2.%3.%4.%5.%6.%7.%8.%9."/>
      <w:lvlJc w:val="left"/>
      <w:pPr>
        <w:ind w:left="4680" w:hanging="1800"/>
      </w:pPr>
      <w:rPr>
        <w:rFonts w:eastAsia="Calibri" w:hint="default"/>
        <w:color w:val="000000" w:themeColor="text1"/>
      </w:rPr>
    </w:lvl>
  </w:abstractNum>
  <w:abstractNum w:abstractNumId="2"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3" w15:restartNumberingAfterBreak="0">
    <w:nsid w:val="20B90A2F"/>
    <w:multiLevelType w:val="hybridMultilevel"/>
    <w:tmpl w:val="527CF222"/>
    <w:lvl w:ilvl="0" w:tplc="C59EB65E">
      <w:start w:val="1"/>
      <w:numFmt w:val="decimal"/>
      <w:lvlText w:val="%1."/>
      <w:lvlJc w:val="left"/>
      <w:pPr>
        <w:ind w:left="1069" w:hanging="360"/>
      </w:pPr>
      <w:rPr>
        <w:rFonts w:eastAsia="Calibri" w:hint="default"/>
        <w:color w:val="000000"/>
        <w:u w:val="none"/>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4" w15:restartNumberingAfterBreak="0">
    <w:nsid w:val="215866B4"/>
    <w:multiLevelType w:val="hybridMultilevel"/>
    <w:tmpl w:val="C820F200"/>
    <w:lvl w:ilvl="0" w:tplc="E9FCF4F4">
      <w:start w:val="1"/>
      <w:numFmt w:val="decimal"/>
      <w:lvlText w:val="%1."/>
      <w:lvlJc w:val="left"/>
      <w:pPr>
        <w:ind w:left="720" w:hanging="360"/>
      </w:pPr>
      <w:rPr>
        <w:rFonts w:eastAsiaTheme="minorEastAsia" w:hint="default"/>
        <w:sz w:val="2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6" w15:restartNumberingAfterBreak="0">
    <w:nsid w:val="2F411186"/>
    <w:multiLevelType w:val="multilevel"/>
    <w:tmpl w:val="89BEA6F0"/>
    <w:lvl w:ilvl="0">
      <w:start w:val="1"/>
      <w:numFmt w:val="decimal"/>
      <w:lvlText w:val="%1."/>
      <w:lvlJc w:val="left"/>
      <w:pPr>
        <w:ind w:left="360" w:hanging="360"/>
      </w:pPr>
      <w:rPr>
        <w:rFonts w:hint="default"/>
        <w:b/>
        <w:bCs w:val="0"/>
      </w:rPr>
    </w:lvl>
    <w:lvl w:ilvl="1">
      <w:start w:val="1"/>
      <w:numFmt w:val="decimal"/>
      <w:lvlText w:val="%1.%2."/>
      <w:lvlJc w:val="left"/>
      <w:pPr>
        <w:ind w:left="928"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FF46291"/>
    <w:multiLevelType w:val="multilevel"/>
    <w:tmpl w:val="5434BA58"/>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1069" w:hanging="360"/>
      </w:pPr>
      <w:rPr>
        <w:rFonts w:eastAsia="Calibri" w:cstheme="minorBidi" w:hint="default"/>
        <w:color w:val="000000" w:themeColor="text1"/>
      </w:rPr>
    </w:lvl>
    <w:lvl w:ilvl="2">
      <w:start w:val="1"/>
      <w:numFmt w:val="decimal"/>
      <w:lvlText w:val="%1.%2.%3."/>
      <w:lvlJc w:val="left"/>
      <w:pPr>
        <w:ind w:left="2138" w:hanging="720"/>
      </w:pPr>
      <w:rPr>
        <w:rFonts w:eastAsia="Calibri" w:cstheme="minorBidi" w:hint="default"/>
        <w:color w:val="000000" w:themeColor="text1"/>
      </w:rPr>
    </w:lvl>
    <w:lvl w:ilvl="3">
      <w:start w:val="1"/>
      <w:numFmt w:val="decimal"/>
      <w:lvlText w:val="%1.%2.%3.%4."/>
      <w:lvlJc w:val="left"/>
      <w:pPr>
        <w:ind w:left="2847" w:hanging="720"/>
      </w:pPr>
      <w:rPr>
        <w:rFonts w:eastAsia="Calibri" w:cstheme="minorBidi" w:hint="default"/>
        <w:color w:val="000000" w:themeColor="text1"/>
      </w:rPr>
    </w:lvl>
    <w:lvl w:ilvl="4">
      <w:start w:val="1"/>
      <w:numFmt w:val="decimal"/>
      <w:lvlText w:val="%1.%2.%3.%4.%5."/>
      <w:lvlJc w:val="left"/>
      <w:pPr>
        <w:ind w:left="3916" w:hanging="1080"/>
      </w:pPr>
      <w:rPr>
        <w:rFonts w:eastAsia="Calibri" w:cstheme="minorBidi" w:hint="default"/>
        <w:color w:val="000000" w:themeColor="text1"/>
      </w:rPr>
    </w:lvl>
    <w:lvl w:ilvl="5">
      <w:start w:val="1"/>
      <w:numFmt w:val="decimal"/>
      <w:lvlText w:val="%1.%2.%3.%4.%5.%6."/>
      <w:lvlJc w:val="left"/>
      <w:pPr>
        <w:ind w:left="4625" w:hanging="1080"/>
      </w:pPr>
      <w:rPr>
        <w:rFonts w:eastAsia="Calibri" w:cstheme="minorBidi" w:hint="default"/>
        <w:color w:val="000000" w:themeColor="text1"/>
      </w:rPr>
    </w:lvl>
    <w:lvl w:ilvl="6">
      <w:start w:val="1"/>
      <w:numFmt w:val="decimal"/>
      <w:lvlText w:val="%1.%2.%3.%4.%5.%6.%7."/>
      <w:lvlJc w:val="left"/>
      <w:pPr>
        <w:ind w:left="5694" w:hanging="1440"/>
      </w:pPr>
      <w:rPr>
        <w:rFonts w:eastAsia="Calibri" w:cstheme="minorBidi" w:hint="default"/>
        <w:color w:val="000000" w:themeColor="text1"/>
      </w:rPr>
    </w:lvl>
    <w:lvl w:ilvl="7">
      <w:start w:val="1"/>
      <w:numFmt w:val="decimal"/>
      <w:lvlText w:val="%1.%2.%3.%4.%5.%6.%7.%8."/>
      <w:lvlJc w:val="left"/>
      <w:pPr>
        <w:ind w:left="6403" w:hanging="1440"/>
      </w:pPr>
      <w:rPr>
        <w:rFonts w:eastAsia="Calibri" w:cstheme="minorBidi" w:hint="default"/>
        <w:color w:val="000000" w:themeColor="text1"/>
      </w:rPr>
    </w:lvl>
    <w:lvl w:ilvl="8">
      <w:start w:val="1"/>
      <w:numFmt w:val="decimal"/>
      <w:lvlText w:val="%1.%2.%3.%4.%5.%6.%7.%8.%9."/>
      <w:lvlJc w:val="left"/>
      <w:pPr>
        <w:ind w:left="7112" w:hanging="1440"/>
      </w:pPr>
      <w:rPr>
        <w:rFonts w:eastAsia="Calibri" w:cstheme="minorBidi" w:hint="default"/>
        <w:color w:val="000000" w:themeColor="text1"/>
      </w:rPr>
    </w:lvl>
  </w:abstractNum>
  <w:abstractNum w:abstractNumId="8" w15:restartNumberingAfterBreak="0">
    <w:nsid w:val="3871048A"/>
    <w:multiLevelType w:val="multilevel"/>
    <w:tmpl w:val="C9346CC2"/>
    <w:lvl w:ilvl="0">
      <w:start w:val="8"/>
      <w:numFmt w:val="decimal"/>
      <w:lvlText w:val="%1."/>
      <w:lvlJc w:val="left"/>
      <w:pPr>
        <w:ind w:left="360" w:hanging="360"/>
      </w:pPr>
      <w:rPr>
        <w:rFonts w:cstheme="minorBidi" w:hint="default"/>
        <w:color w:val="000000" w:themeColor="text1"/>
      </w:rPr>
    </w:lvl>
    <w:lvl w:ilvl="1">
      <w:start w:val="1"/>
      <w:numFmt w:val="decimal"/>
      <w:lvlText w:val="%1.%2."/>
      <w:lvlJc w:val="left"/>
      <w:pPr>
        <w:ind w:left="1800" w:hanging="360"/>
      </w:pPr>
      <w:rPr>
        <w:rFonts w:cstheme="minorBidi" w:hint="default"/>
        <w:color w:val="000000" w:themeColor="text1"/>
      </w:rPr>
    </w:lvl>
    <w:lvl w:ilvl="2">
      <w:start w:val="1"/>
      <w:numFmt w:val="decimal"/>
      <w:lvlText w:val="%1.%2.%3."/>
      <w:lvlJc w:val="left"/>
      <w:pPr>
        <w:ind w:left="3600" w:hanging="720"/>
      </w:pPr>
      <w:rPr>
        <w:rFonts w:cstheme="minorBidi" w:hint="default"/>
        <w:color w:val="000000" w:themeColor="text1"/>
      </w:rPr>
    </w:lvl>
    <w:lvl w:ilvl="3">
      <w:start w:val="1"/>
      <w:numFmt w:val="decimal"/>
      <w:lvlText w:val="%1.%2.%3.%4."/>
      <w:lvlJc w:val="left"/>
      <w:pPr>
        <w:ind w:left="5040" w:hanging="720"/>
      </w:pPr>
      <w:rPr>
        <w:rFonts w:cstheme="minorBidi" w:hint="default"/>
        <w:color w:val="000000" w:themeColor="text1"/>
      </w:rPr>
    </w:lvl>
    <w:lvl w:ilvl="4">
      <w:start w:val="1"/>
      <w:numFmt w:val="decimal"/>
      <w:lvlText w:val="%1.%2.%3.%4.%5."/>
      <w:lvlJc w:val="left"/>
      <w:pPr>
        <w:ind w:left="6840" w:hanging="1080"/>
      </w:pPr>
      <w:rPr>
        <w:rFonts w:cstheme="minorBidi" w:hint="default"/>
        <w:color w:val="000000" w:themeColor="text1"/>
      </w:rPr>
    </w:lvl>
    <w:lvl w:ilvl="5">
      <w:start w:val="1"/>
      <w:numFmt w:val="decimal"/>
      <w:lvlText w:val="%1.%2.%3.%4.%5.%6."/>
      <w:lvlJc w:val="left"/>
      <w:pPr>
        <w:ind w:left="8280" w:hanging="1080"/>
      </w:pPr>
      <w:rPr>
        <w:rFonts w:cstheme="minorBidi" w:hint="default"/>
        <w:color w:val="000000" w:themeColor="text1"/>
      </w:rPr>
    </w:lvl>
    <w:lvl w:ilvl="6">
      <w:start w:val="1"/>
      <w:numFmt w:val="decimal"/>
      <w:lvlText w:val="%1.%2.%3.%4.%5.%6.%7."/>
      <w:lvlJc w:val="left"/>
      <w:pPr>
        <w:ind w:left="10080" w:hanging="1440"/>
      </w:pPr>
      <w:rPr>
        <w:rFonts w:cstheme="minorBidi" w:hint="default"/>
        <w:color w:val="000000" w:themeColor="text1"/>
      </w:rPr>
    </w:lvl>
    <w:lvl w:ilvl="7">
      <w:start w:val="1"/>
      <w:numFmt w:val="decimal"/>
      <w:lvlText w:val="%1.%2.%3.%4.%5.%6.%7.%8."/>
      <w:lvlJc w:val="left"/>
      <w:pPr>
        <w:ind w:left="11520" w:hanging="1440"/>
      </w:pPr>
      <w:rPr>
        <w:rFonts w:cstheme="minorBidi" w:hint="default"/>
        <w:color w:val="000000" w:themeColor="text1"/>
      </w:rPr>
    </w:lvl>
    <w:lvl w:ilvl="8">
      <w:start w:val="1"/>
      <w:numFmt w:val="decimal"/>
      <w:lvlText w:val="%1.%2.%3.%4.%5.%6.%7.%8.%9."/>
      <w:lvlJc w:val="left"/>
      <w:pPr>
        <w:ind w:left="13320" w:hanging="1800"/>
      </w:pPr>
      <w:rPr>
        <w:rFonts w:cstheme="minorBidi" w:hint="default"/>
        <w:color w:val="000000" w:themeColor="text1"/>
      </w:rPr>
    </w:lvl>
  </w:abstractNum>
  <w:abstractNum w:abstractNumId="9" w15:restartNumberingAfterBreak="0">
    <w:nsid w:val="40A70A85"/>
    <w:multiLevelType w:val="multilevel"/>
    <w:tmpl w:val="6330BD2E"/>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1"/>
        <w:szCs w:val="21"/>
      </w:rPr>
    </w:lvl>
    <w:lvl w:ilvl="2">
      <w:start w:val="1"/>
      <w:numFmt w:val="decimal"/>
      <w:lvlText w:val="%1.%2.%3."/>
      <w:lvlJc w:val="left"/>
      <w:pPr>
        <w:ind w:left="1429" w:hanging="720"/>
      </w:pPr>
      <w:rPr>
        <w:rFonts w:ascii="Times New Roman" w:eastAsia="Calibri" w:hAnsi="Times New Roman" w:cs="Times New Roman"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0" w15:restartNumberingAfterBreak="0">
    <w:nsid w:val="44E725A1"/>
    <w:multiLevelType w:val="multilevel"/>
    <w:tmpl w:val="30F6D652"/>
    <w:lvl w:ilvl="0">
      <w:start w:val="7"/>
      <w:numFmt w:val="decimal"/>
      <w:lvlText w:val="%1."/>
      <w:lvlJc w:val="left"/>
      <w:pPr>
        <w:ind w:left="360" w:hanging="360"/>
      </w:pPr>
      <w:rPr>
        <w:rFonts w:eastAsiaTheme="minorHAnsi" w:hint="default"/>
      </w:rPr>
    </w:lvl>
    <w:lvl w:ilvl="1">
      <w:start w:val="1"/>
      <w:numFmt w:val="decimal"/>
      <w:lvlText w:val="%1.%2."/>
      <w:lvlJc w:val="left"/>
      <w:pPr>
        <w:ind w:left="360" w:hanging="360"/>
      </w:pPr>
      <w:rPr>
        <w:rFonts w:eastAsiaTheme="minorHAnsi" w:hint="default"/>
        <w:i w:val="0"/>
        <w:iCs w:val="0"/>
        <w:color w:val="auto"/>
      </w:rPr>
    </w:lvl>
    <w:lvl w:ilvl="2">
      <w:start w:val="1"/>
      <w:numFmt w:val="decimal"/>
      <w:lvlText w:val="%1.%2.%3."/>
      <w:lvlJc w:val="left"/>
      <w:pPr>
        <w:ind w:left="720" w:hanging="720"/>
      </w:pPr>
      <w:rPr>
        <w:rFonts w:eastAsiaTheme="minorHAnsi" w:hint="default"/>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11" w15:restartNumberingAfterBreak="0">
    <w:nsid w:val="54796A2C"/>
    <w:multiLevelType w:val="hybridMultilevel"/>
    <w:tmpl w:val="BD8E77C6"/>
    <w:lvl w:ilvl="0" w:tplc="661E0FB4">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2" w15:restartNumberingAfterBreak="0">
    <w:nsid w:val="5EE36840"/>
    <w:multiLevelType w:val="hybridMultilevel"/>
    <w:tmpl w:val="D1FAEE3E"/>
    <w:lvl w:ilvl="0" w:tplc="1C10FE6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3" w15:restartNumberingAfterBreak="0">
    <w:nsid w:val="60265851"/>
    <w:multiLevelType w:val="hybridMultilevel"/>
    <w:tmpl w:val="80DA99CA"/>
    <w:lvl w:ilvl="0" w:tplc="13D8CC98">
      <w:start w:val="6"/>
      <w:numFmt w:val="bullet"/>
      <w:lvlText w:val="-"/>
      <w:lvlJc w:val="left"/>
      <w:pPr>
        <w:ind w:left="399" w:hanging="360"/>
      </w:pPr>
      <w:rPr>
        <w:rFonts w:ascii="Times New Roman" w:eastAsia="Calibri" w:hAnsi="Times New Roman" w:cs="Times New Roman" w:hint="default"/>
      </w:rPr>
    </w:lvl>
    <w:lvl w:ilvl="1" w:tplc="04270003" w:tentative="1">
      <w:start w:val="1"/>
      <w:numFmt w:val="bullet"/>
      <w:lvlText w:val="o"/>
      <w:lvlJc w:val="left"/>
      <w:pPr>
        <w:ind w:left="1119" w:hanging="360"/>
      </w:pPr>
      <w:rPr>
        <w:rFonts w:ascii="Courier New" w:hAnsi="Courier New" w:cs="Courier New" w:hint="default"/>
      </w:rPr>
    </w:lvl>
    <w:lvl w:ilvl="2" w:tplc="04270005" w:tentative="1">
      <w:start w:val="1"/>
      <w:numFmt w:val="bullet"/>
      <w:lvlText w:val=""/>
      <w:lvlJc w:val="left"/>
      <w:pPr>
        <w:ind w:left="1839" w:hanging="360"/>
      </w:pPr>
      <w:rPr>
        <w:rFonts w:ascii="Wingdings" w:hAnsi="Wingdings" w:hint="default"/>
      </w:rPr>
    </w:lvl>
    <w:lvl w:ilvl="3" w:tplc="04270001" w:tentative="1">
      <w:start w:val="1"/>
      <w:numFmt w:val="bullet"/>
      <w:lvlText w:val=""/>
      <w:lvlJc w:val="left"/>
      <w:pPr>
        <w:ind w:left="2559" w:hanging="360"/>
      </w:pPr>
      <w:rPr>
        <w:rFonts w:ascii="Symbol" w:hAnsi="Symbol" w:hint="default"/>
      </w:rPr>
    </w:lvl>
    <w:lvl w:ilvl="4" w:tplc="04270003" w:tentative="1">
      <w:start w:val="1"/>
      <w:numFmt w:val="bullet"/>
      <w:lvlText w:val="o"/>
      <w:lvlJc w:val="left"/>
      <w:pPr>
        <w:ind w:left="3279" w:hanging="360"/>
      </w:pPr>
      <w:rPr>
        <w:rFonts w:ascii="Courier New" w:hAnsi="Courier New" w:cs="Courier New" w:hint="default"/>
      </w:rPr>
    </w:lvl>
    <w:lvl w:ilvl="5" w:tplc="04270005" w:tentative="1">
      <w:start w:val="1"/>
      <w:numFmt w:val="bullet"/>
      <w:lvlText w:val=""/>
      <w:lvlJc w:val="left"/>
      <w:pPr>
        <w:ind w:left="3999" w:hanging="360"/>
      </w:pPr>
      <w:rPr>
        <w:rFonts w:ascii="Wingdings" w:hAnsi="Wingdings" w:hint="default"/>
      </w:rPr>
    </w:lvl>
    <w:lvl w:ilvl="6" w:tplc="04270001" w:tentative="1">
      <w:start w:val="1"/>
      <w:numFmt w:val="bullet"/>
      <w:lvlText w:val=""/>
      <w:lvlJc w:val="left"/>
      <w:pPr>
        <w:ind w:left="4719" w:hanging="360"/>
      </w:pPr>
      <w:rPr>
        <w:rFonts w:ascii="Symbol" w:hAnsi="Symbol" w:hint="default"/>
      </w:rPr>
    </w:lvl>
    <w:lvl w:ilvl="7" w:tplc="04270003" w:tentative="1">
      <w:start w:val="1"/>
      <w:numFmt w:val="bullet"/>
      <w:lvlText w:val="o"/>
      <w:lvlJc w:val="left"/>
      <w:pPr>
        <w:ind w:left="5439" w:hanging="360"/>
      </w:pPr>
      <w:rPr>
        <w:rFonts w:ascii="Courier New" w:hAnsi="Courier New" w:cs="Courier New" w:hint="default"/>
      </w:rPr>
    </w:lvl>
    <w:lvl w:ilvl="8" w:tplc="04270005" w:tentative="1">
      <w:start w:val="1"/>
      <w:numFmt w:val="bullet"/>
      <w:lvlText w:val=""/>
      <w:lvlJc w:val="left"/>
      <w:pPr>
        <w:ind w:left="6159" w:hanging="360"/>
      </w:pPr>
      <w:rPr>
        <w:rFonts w:ascii="Wingdings" w:hAnsi="Wingdings" w:hint="default"/>
      </w:rPr>
    </w:lvl>
  </w:abstractNum>
  <w:abstractNum w:abstractNumId="14" w15:restartNumberingAfterBreak="0">
    <w:nsid w:val="62FD5ABC"/>
    <w:multiLevelType w:val="multilevel"/>
    <w:tmpl w:val="574EA848"/>
    <w:lvl w:ilvl="0">
      <w:start w:val="1"/>
      <w:numFmt w:val="decimal"/>
      <w:lvlText w:val="%1."/>
      <w:lvlJc w:val="left"/>
      <w:pPr>
        <w:ind w:left="360" w:hanging="360"/>
      </w:pPr>
      <w:rPr>
        <w:rFonts w:hint="default"/>
      </w:rPr>
    </w:lvl>
    <w:lvl w:ilvl="1">
      <w:start w:val="1"/>
      <w:numFmt w:val="bullet"/>
      <w:lvlText w:val=""/>
      <w:lvlJc w:val="left"/>
      <w:pPr>
        <w:ind w:left="880" w:hanging="360"/>
      </w:pPr>
      <w:rPr>
        <w:rFonts w:ascii="Symbol" w:hAnsi="Symbol" w:hint="default"/>
      </w:rPr>
    </w:lvl>
    <w:lvl w:ilvl="2">
      <w:start w:val="1"/>
      <w:numFmt w:val="decimal"/>
      <w:lvlText w:val="%1.%2.%3."/>
      <w:lvlJc w:val="left"/>
      <w:pPr>
        <w:ind w:left="1760" w:hanging="720"/>
      </w:pPr>
      <w:rPr>
        <w:rFonts w:hint="default"/>
      </w:rPr>
    </w:lvl>
    <w:lvl w:ilvl="3">
      <w:start w:val="1"/>
      <w:numFmt w:val="decimal"/>
      <w:lvlText w:val="%1.%2.%3.%4."/>
      <w:lvlJc w:val="left"/>
      <w:pPr>
        <w:ind w:left="2280" w:hanging="720"/>
      </w:pPr>
      <w:rPr>
        <w:rFonts w:hint="default"/>
      </w:rPr>
    </w:lvl>
    <w:lvl w:ilvl="4">
      <w:start w:val="1"/>
      <w:numFmt w:val="decimal"/>
      <w:lvlText w:val="%1.%2.%3.%4.%5."/>
      <w:lvlJc w:val="left"/>
      <w:pPr>
        <w:ind w:left="3160" w:hanging="1080"/>
      </w:pPr>
      <w:rPr>
        <w:rFonts w:hint="default"/>
      </w:rPr>
    </w:lvl>
    <w:lvl w:ilvl="5">
      <w:start w:val="1"/>
      <w:numFmt w:val="decimal"/>
      <w:lvlText w:val="%1.%2.%3.%4.%5.%6."/>
      <w:lvlJc w:val="left"/>
      <w:pPr>
        <w:ind w:left="3680" w:hanging="1080"/>
      </w:pPr>
      <w:rPr>
        <w:rFonts w:hint="default"/>
      </w:rPr>
    </w:lvl>
    <w:lvl w:ilvl="6">
      <w:start w:val="1"/>
      <w:numFmt w:val="decimal"/>
      <w:lvlText w:val="%1.%2.%3.%4.%5.%6.%7."/>
      <w:lvlJc w:val="left"/>
      <w:pPr>
        <w:ind w:left="4560" w:hanging="1440"/>
      </w:pPr>
      <w:rPr>
        <w:rFonts w:hint="default"/>
      </w:rPr>
    </w:lvl>
    <w:lvl w:ilvl="7">
      <w:start w:val="1"/>
      <w:numFmt w:val="decimal"/>
      <w:lvlText w:val="%1.%2.%3.%4.%5.%6.%7.%8."/>
      <w:lvlJc w:val="left"/>
      <w:pPr>
        <w:ind w:left="5080" w:hanging="1440"/>
      </w:pPr>
      <w:rPr>
        <w:rFonts w:hint="default"/>
      </w:rPr>
    </w:lvl>
    <w:lvl w:ilvl="8">
      <w:start w:val="1"/>
      <w:numFmt w:val="decimal"/>
      <w:lvlText w:val="%1.%2.%3.%4.%5.%6.%7.%8.%9."/>
      <w:lvlJc w:val="left"/>
      <w:pPr>
        <w:ind w:left="5600" w:hanging="1440"/>
      </w:pPr>
      <w:rPr>
        <w:rFonts w:hint="default"/>
      </w:rPr>
    </w:lvl>
  </w:abstractNum>
  <w:abstractNum w:abstractNumId="15" w15:restartNumberingAfterBreak="0">
    <w:nsid w:val="729B7F2C"/>
    <w:multiLevelType w:val="multilevel"/>
    <w:tmpl w:val="D4DCAFF4"/>
    <w:lvl w:ilvl="0">
      <w:start w:val="1"/>
      <w:numFmt w:val="decimal"/>
      <w:lvlText w:val="%1."/>
      <w:lvlJc w:val="left"/>
      <w:pPr>
        <w:ind w:left="720" w:hanging="360"/>
      </w:pPr>
      <w:rPr>
        <w:rFonts w:hint="default"/>
      </w:rPr>
    </w:lvl>
    <w:lvl w:ilvl="1">
      <w:start w:val="1"/>
      <w:numFmt w:val="decimal"/>
      <w:isLgl/>
      <w:lvlText w:val="%1.%2."/>
      <w:lvlJc w:val="left"/>
      <w:pPr>
        <w:ind w:left="1070" w:hanging="360"/>
      </w:pPr>
      <w:rPr>
        <w:rFonts w:hint="default"/>
        <w:b w:val="0"/>
        <w:bCs/>
        <w:i w:val="0"/>
        <w:iCs/>
        <w:color w:val="auto"/>
        <w:sz w:val="24"/>
        <w:szCs w:val="24"/>
      </w:rPr>
    </w:lvl>
    <w:lvl w:ilvl="2">
      <w:start w:val="1"/>
      <w:numFmt w:val="decimalZero"/>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6" w15:restartNumberingAfterBreak="0">
    <w:nsid w:val="7DB9020C"/>
    <w:multiLevelType w:val="hybridMultilevel"/>
    <w:tmpl w:val="C8920910"/>
    <w:lvl w:ilvl="0" w:tplc="379E215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16cid:durableId="1652252092">
    <w:abstractNumId w:val="5"/>
  </w:num>
  <w:num w:numId="2" w16cid:durableId="1927305255">
    <w:abstractNumId w:val="6"/>
  </w:num>
  <w:num w:numId="3" w16cid:durableId="817724215">
    <w:abstractNumId w:val="9"/>
  </w:num>
  <w:num w:numId="4" w16cid:durableId="939335628">
    <w:abstractNumId w:val="1"/>
  </w:num>
  <w:num w:numId="5" w16cid:durableId="963148996">
    <w:abstractNumId w:val="2"/>
  </w:num>
  <w:num w:numId="6" w16cid:durableId="1142431213">
    <w:abstractNumId w:val="10"/>
  </w:num>
  <w:num w:numId="7" w16cid:durableId="1937323316">
    <w:abstractNumId w:val="8"/>
  </w:num>
  <w:num w:numId="8" w16cid:durableId="1617326770">
    <w:abstractNumId w:val="7"/>
  </w:num>
  <w:num w:numId="9" w16cid:durableId="735784014">
    <w:abstractNumId w:val="11"/>
  </w:num>
  <w:num w:numId="10" w16cid:durableId="1019161911">
    <w:abstractNumId w:val="4"/>
  </w:num>
  <w:num w:numId="11" w16cid:durableId="1898515275">
    <w:abstractNumId w:val="3"/>
  </w:num>
  <w:num w:numId="12" w16cid:durableId="334235178">
    <w:abstractNumId w:val="16"/>
  </w:num>
  <w:num w:numId="13" w16cid:durableId="1477838324">
    <w:abstractNumId w:val="0"/>
  </w:num>
  <w:num w:numId="14" w16cid:durableId="433943430">
    <w:abstractNumId w:val="14"/>
  </w:num>
  <w:num w:numId="15" w16cid:durableId="2053380835">
    <w:abstractNumId w:val="15"/>
  </w:num>
  <w:num w:numId="16" w16cid:durableId="750665716">
    <w:abstractNumId w:val="13"/>
  </w:num>
  <w:num w:numId="17" w16cid:durableId="14184023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64ED"/>
    <w:rsid w:val="000147B0"/>
    <w:rsid w:val="00067B3F"/>
    <w:rsid w:val="00093B5A"/>
    <w:rsid w:val="000E323F"/>
    <w:rsid w:val="0012460F"/>
    <w:rsid w:val="00161F2D"/>
    <w:rsid w:val="001765D6"/>
    <w:rsid w:val="00177685"/>
    <w:rsid w:val="001C1631"/>
    <w:rsid w:val="00211E39"/>
    <w:rsid w:val="0023680E"/>
    <w:rsid w:val="002C2742"/>
    <w:rsid w:val="002D77DC"/>
    <w:rsid w:val="00392EA0"/>
    <w:rsid w:val="00393412"/>
    <w:rsid w:val="003B375B"/>
    <w:rsid w:val="003D2CE4"/>
    <w:rsid w:val="003E5474"/>
    <w:rsid w:val="0042195A"/>
    <w:rsid w:val="00430A0D"/>
    <w:rsid w:val="00451288"/>
    <w:rsid w:val="00463C41"/>
    <w:rsid w:val="00486468"/>
    <w:rsid w:val="005164ED"/>
    <w:rsid w:val="005C727F"/>
    <w:rsid w:val="005D6A2E"/>
    <w:rsid w:val="00611A62"/>
    <w:rsid w:val="00616E01"/>
    <w:rsid w:val="0063470A"/>
    <w:rsid w:val="007156F5"/>
    <w:rsid w:val="007255D5"/>
    <w:rsid w:val="007454E5"/>
    <w:rsid w:val="00746203"/>
    <w:rsid w:val="00750442"/>
    <w:rsid w:val="007933E3"/>
    <w:rsid w:val="007A3825"/>
    <w:rsid w:val="007F3192"/>
    <w:rsid w:val="008654EA"/>
    <w:rsid w:val="00892145"/>
    <w:rsid w:val="008C152D"/>
    <w:rsid w:val="00916B3A"/>
    <w:rsid w:val="00971A3F"/>
    <w:rsid w:val="00A13547"/>
    <w:rsid w:val="00A15B65"/>
    <w:rsid w:val="00A2690B"/>
    <w:rsid w:val="00AB78C5"/>
    <w:rsid w:val="00B01DC4"/>
    <w:rsid w:val="00B76365"/>
    <w:rsid w:val="00BA3408"/>
    <w:rsid w:val="00BA7909"/>
    <w:rsid w:val="00BC55B3"/>
    <w:rsid w:val="00C252EB"/>
    <w:rsid w:val="00C73F08"/>
    <w:rsid w:val="00D0072F"/>
    <w:rsid w:val="00D22269"/>
    <w:rsid w:val="00D24542"/>
    <w:rsid w:val="00D63BE6"/>
    <w:rsid w:val="00D719B2"/>
    <w:rsid w:val="00EC5188"/>
    <w:rsid w:val="00ED35C7"/>
    <w:rsid w:val="00F7611C"/>
    <w:rsid w:val="00F94E6A"/>
    <w:rsid w:val="00FB704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D3F0CA"/>
  <w15:chartTrackingRefBased/>
  <w15:docId w15:val="{8864C12B-BA99-4B32-9B8B-262A43A42A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164ED"/>
  </w:style>
  <w:style w:type="paragraph" w:styleId="Antrat1">
    <w:name w:val="heading 1"/>
    <w:basedOn w:val="prastasis"/>
    <w:next w:val="prastasis"/>
    <w:link w:val="Antrat1Diagrama"/>
    <w:uiPriority w:val="9"/>
    <w:qFormat/>
    <w:rsid w:val="00ED35C7"/>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24"/>
      <w:szCs w:val="40"/>
    </w:rPr>
  </w:style>
  <w:style w:type="paragraph" w:styleId="Antrat2">
    <w:name w:val="heading 2"/>
    <w:basedOn w:val="prastasis"/>
    <w:next w:val="prastasis"/>
    <w:link w:val="Antrat2Diagrama"/>
    <w:uiPriority w:val="9"/>
    <w:semiHidden/>
    <w:unhideWhenUsed/>
    <w:qFormat/>
    <w:rsid w:val="005164E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5164ED"/>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5164ED"/>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5164ED"/>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5164ED"/>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5164ED"/>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5164ED"/>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5164ED"/>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D35C7"/>
    <w:rPr>
      <w:rFonts w:asciiTheme="majorHAnsi" w:eastAsiaTheme="majorEastAsia" w:hAnsiTheme="majorHAnsi" w:cstheme="majorBidi"/>
      <w:color w:val="262626" w:themeColor="text1" w:themeTint="D9"/>
      <w:sz w:val="24"/>
      <w:szCs w:val="40"/>
    </w:rPr>
  </w:style>
  <w:style w:type="character" w:customStyle="1" w:styleId="Antrat2Diagrama">
    <w:name w:val="Antraštė 2 Diagrama"/>
    <w:basedOn w:val="Numatytasispastraiposriftas"/>
    <w:link w:val="Antrat2"/>
    <w:uiPriority w:val="9"/>
    <w:semiHidden/>
    <w:rsid w:val="005164ED"/>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5164ED"/>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5164ED"/>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5164ED"/>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5164ED"/>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5164ED"/>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5164ED"/>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5164ED"/>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5164E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5164ED"/>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5164ED"/>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5164ED"/>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5164ED"/>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5164ED"/>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qFormat/>
    <w:rsid w:val="005164ED"/>
    <w:pPr>
      <w:ind w:left="720"/>
      <w:contextualSpacing/>
    </w:pPr>
  </w:style>
  <w:style w:type="character" w:styleId="Rykuspabraukimas">
    <w:name w:val="Intense Emphasis"/>
    <w:basedOn w:val="Numatytasispastraiposriftas"/>
    <w:uiPriority w:val="21"/>
    <w:qFormat/>
    <w:rsid w:val="005164ED"/>
    <w:rPr>
      <w:i/>
      <w:iCs/>
      <w:color w:val="2F5496" w:themeColor="accent1" w:themeShade="BF"/>
    </w:rPr>
  </w:style>
  <w:style w:type="paragraph" w:styleId="Iskirtacitata">
    <w:name w:val="Intense Quote"/>
    <w:basedOn w:val="prastasis"/>
    <w:next w:val="prastasis"/>
    <w:link w:val="IskirtacitataDiagrama"/>
    <w:uiPriority w:val="30"/>
    <w:qFormat/>
    <w:rsid w:val="005164E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5164ED"/>
    <w:rPr>
      <w:i/>
      <w:iCs/>
      <w:color w:val="2F5496" w:themeColor="accent1" w:themeShade="BF"/>
    </w:rPr>
  </w:style>
  <w:style w:type="character" w:styleId="Rykinuoroda">
    <w:name w:val="Intense Reference"/>
    <w:basedOn w:val="Numatytasispastraiposriftas"/>
    <w:uiPriority w:val="32"/>
    <w:qFormat/>
    <w:rsid w:val="005164ED"/>
    <w:rPr>
      <w:b/>
      <w:bCs/>
      <w:smallCaps/>
      <w:color w:val="2F5496" w:themeColor="accent1" w:themeShade="BF"/>
      <w:spacing w:val="5"/>
    </w:rPr>
  </w:style>
  <w:style w:type="character" w:styleId="Hipersaitas">
    <w:name w:val="Hyperlink"/>
    <w:basedOn w:val="Numatytasispastraiposriftas"/>
    <w:uiPriority w:val="99"/>
    <w:unhideWhenUsed/>
    <w:rsid w:val="005164ED"/>
    <w:rPr>
      <w:strike w:val="0"/>
      <w:dstrike w:val="0"/>
      <w:color w:val="auto"/>
      <w:u w:val="none"/>
      <w:effect w:val="none"/>
    </w:rPr>
  </w:style>
  <w:style w:type="paragraph" w:styleId="Turinys1">
    <w:name w:val="toc 1"/>
    <w:basedOn w:val="prastasis"/>
    <w:next w:val="prastasis"/>
    <w:autoRedefine/>
    <w:uiPriority w:val="39"/>
    <w:unhideWhenUsed/>
    <w:rsid w:val="005164ED"/>
    <w:pPr>
      <w:tabs>
        <w:tab w:val="left" w:pos="426"/>
        <w:tab w:val="left" w:pos="1100"/>
        <w:tab w:val="right" w:leader="dot" w:pos="9962"/>
      </w:tabs>
      <w:spacing w:after="0" w:line="300" w:lineRule="auto"/>
      <w:ind w:left="709" w:right="877"/>
      <w:jc w:val="both"/>
    </w:pPr>
    <w:rPr>
      <w:rFonts w:eastAsiaTheme="minorEastAsia"/>
      <w:kern w:val="0"/>
      <w:sz w:val="21"/>
      <w:szCs w:val="21"/>
      <w:lang w:eastAsia="lt-LT"/>
      <w14:ligatures w14:val="none"/>
    </w:rPr>
  </w:style>
  <w:style w:type="paragraph" w:styleId="Turinys2">
    <w:name w:val="toc 2"/>
    <w:basedOn w:val="prastasis"/>
    <w:next w:val="prastasis"/>
    <w:autoRedefine/>
    <w:uiPriority w:val="39"/>
    <w:unhideWhenUsed/>
    <w:rsid w:val="005164ED"/>
    <w:pPr>
      <w:tabs>
        <w:tab w:val="right" w:leader="dot" w:pos="9962"/>
      </w:tabs>
      <w:spacing w:after="0" w:line="300" w:lineRule="auto"/>
      <w:ind w:left="220" w:firstLine="489"/>
      <w:jc w:val="both"/>
    </w:pPr>
    <w:rPr>
      <w:rFonts w:eastAsiaTheme="minorEastAsia"/>
      <w:kern w:val="0"/>
      <w:sz w:val="21"/>
      <w:szCs w:val="21"/>
      <w:lang w:eastAsia="lt-LT"/>
      <w14:ligatures w14:val="none"/>
    </w:rPr>
  </w:style>
  <w:style w:type="paragraph" w:styleId="Turinys3">
    <w:name w:val="toc 3"/>
    <w:basedOn w:val="prastasis"/>
    <w:next w:val="prastasis"/>
    <w:autoRedefine/>
    <w:uiPriority w:val="39"/>
    <w:unhideWhenUsed/>
    <w:rsid w:val="005164ED"/>
    <w:pPr>
      <w:tabs>
        <w:tab w:val="right" w:leader="dot" w:pos="9962"/>
      </w:tabs>
      <w:spacing w:after="0" w:line="300" w:lineRule="auto"/>
      <w:ind w:left="709"/>
      <w:jc w:val="both"/>
    </w:pPr>
    <w:rPr>
      <w:rFonts w:eastAsiaTheme="minorEastAsia"/>
      <w:kern w:val="0"/>
      <w:sz w:val="21"/>
      <w:szCs w:val="21"/>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5164ED"/>
  </w:style>
  <w:style w:type="paragraph" w:styleId="Antrats">
    <w:name w:val="header"/>
    <w:aliases w:val="Viršutinis kolontitulas Diagrama, Char Diagrama Diagrama Diagrama Diagrama Diagrama Diagrama Diagrama Diagrama Diagrama Diagrama Diagrama Diagrama Diagrama,En-tête-1,En-tête-2,hd,Header 2, Diagrama, Diagrama Char,C, Char Diagrama Diagrama1"/>
    <w:basedOn w:val="prastasis"/>
    <w:link w:val="AntratsDiagrama"/>
    <w:uiPriority w:val="99"/>
    <w:unhideWhenUsed/>
    <w:rsid w:val="00177685"/>
    <w:pPr>
      <w:tabs>
        <w:tab w:val="center" w:pos="4819"/>
        <w:tab w:val="right" w:pos="9638"/>
      </w:tabs>
      <w:spacing w:after="0" w:line="240" w:lineRule="auto"/>
    </w:pPr>
  </w:style>
  <w:style w:type="character" w:customStyle="1" w:styleId="AntratsDiagrama">
    <w:name w:val="Antraštės Diagrama"/>
    <w:aliases w:val="Viršutinis kolontitulas Diagrama Diagrama, Char Diagrama Diagrama Diagrama Diagrama Diagrama Diagrama Diagrama Diagrama Diagrama Diagrama Diagrama Diagrama Diagrama Diagrama,En-tête-1 Diagrama,En-tête-2 Diagrama,hd Diagrama,C Diagrama"/>
    <w:basedOn w:val="Numatytasispastraiposriftas"/>
    <w:link w:val="Antrats"/>
    <w:uiPriority w:val="99"/>
    <w:rsid w:val="00177685"/>
  </w:style>
  <w:style w:type="paragraph" w:styleId="Porat">
    <w:name w:val="footer"/>
    <w:basedOn w:val="prastasis"/>
    <w:link w:val="PoratDiagrama"/>
    <w:uiPriority w:val="99"/>
    <w:unhideWhenUsed/>
    <w:rsid w:val="00177685"/>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177685"/>
  </w:style>
  <w:style w:type="table" w:styleId="Lentelstinklelis">
    <w:name w:val="Table Grid"/>
    <w:basedOn w:val="prastojilentel"/>
    <w:uiPriority w:val="39"/>
    <w:rsid w:val="0012460F"/>
    <w:pPr>
      <w:spacing w:after="0" w:line="240" w:lineRule="auto"/>
    </w:pPr>
    <w:rPr>
      <w:rFonts w:ascii="Times New Roman" w:eastAsia="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39"/>
    <w:rsid w:val="007F31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prastojilentel"/>
    <w:next w:val="Lentelstinklelis"/>
    <w:uiPriority w:val="39"/>
    <w:rsid w:val="0023680E"/>
    <w:pPr>
      <w:spacing w:after="0" w:line="240" w:lineRule="auto"/>
      <w:ind w:firstLine="697"/>
      <w:jc w:val="both"/>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Neapdorotaspaminjimas">
    <w:name w:val="Unresolved Mention"/>
    <w:basedOn w:val="Numatytasispastraiposriftas"/>
    <w:uiPriority w:val="99"/>
    <w:semiHidden/>
    <w:unhideWhenUsed/>
    <w:rsid w:val="007933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4C59510DB154F6AAB5B75465CCFC724"/>
        <w:category>
          <w:name w:val="Bendrosios nuostatos"/>
          <w:gallery w:val="placeholder"/>
        </w:category>
        <w:types>
          <w:type w:val="bbPlcHdr"/>
        </w:types>
        <w:behaviors>
          <w:behavior w:val="content"/>
        </w:behaviors>
        <w:guid w:val="{683758F9-8EAE-4506-B3C3-70C748CCDD31}"/>
      </w:docPartPr>
      <w:docPartBody>
        <w:p w:rsidR="007910A0" w:rsidRDefault="00A27DD8" w:rsidP="00A27DD8">
          <w:pPr>
            <w:pStyle w:val="D4C59510DB154F6AAB5B75465CCFC724"/>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TimesNewRomanPSMT">
    <w:altName w:val="Times New Roman"/>
    <w:panose1 w:val="00000000000000000000"/>
    <w:charset w:val="80"/>
    <w:family w:val="auto"/>
    <w:notTrueType/>
    <w:pitch w:val="default"/>
    <w:sig w:usb0="00000005" w:usb1="08070000" w:usb2="00000010" w:usb3="00000000" w:csb0="00020080" w:csb1="00000000"/>
  </w:font>
  <w:font w:name="Helvetica Neue Light">
    <w:altName w:val="Times New Roman"/>
    <w:charset w:val="00"/>
    <w:family w:val="auto"/>
    <w:pitch w:val="variable"/>
    <w:sig w:usb0="A00002FF" w:usb1="5000205B" w:usb2="00000002" w:usb3="00000000" w:csb0="00000007" w:csb1="00000000"/>
  </w:font>
  <w:font w:name="Lucida Sans Unicode">
    <w:panose1 w:val="020B0602030504020204"/>
    <w:charset w:val="BA"/>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DD8"/>
    <w:rsid w:val="000147B0"/>
    <w:rsid w:val="001C1631"/>
    <w:rsid w:val="003E5474"/>
    <w:rsid w:val="00505308"/>
    <w:rsid w:val="00517D5E"/>
    <w:rsid w:val="005E00F9"/>
    <w:rsid w:val="007910A0"/>
    <w:rsid w:val="00883E2D"/>
    <w:rsid w:val="00A27DD8"/>
    <w:rsid w:val="00AA016C"/>
    <w:rsid w:val="00AC2B0C"/>
    <w:rsid w:val="00BA3408"/>
    <w:rsid w:val="00BA7909"/>
    <w:rsid w:val="00BC55B3"/>
    <w:rsid w:val="00BC6168"/>
    <w:rsid w:val="00BD2651"/>
    <w:rsid w:val="00BD7409"/>
    <w:rsid w:val="00C13B43"/>
    <w:rsid w:val="00D765C2"/>
    <w:rsid w:val="00F94E6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D4C59510DB154F6AAB5B75465CCFC724">
    <w:name w:val="D4C59510DB154F6AAB5B75465CCFC724"/>
    <w:rsid w:val="00A27DD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520</TotalTime>
  <Pages>18</Pages>
  <Words>20914</Words>
  <Characters>11921</Characters>
  <Application>Microsoft Office Word</Application>
  <DocSecurity>0</DocSecurity>
  <Lines>99</Lines>
  <Paragraphs>65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32770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Bariene</dc:creator>
  <cp:keywords/>
  <dc:description/>
  <cp:lastModifiedBy>Jurgita Bariene</cp:lastModifiedBy>
  <cp:revision>15</cp:revision>
  <dcterms:created xsi:type="dcterms:W3CDTF">2025-11-03T05:14:00Z</dcterms:created>
  <dcterms:modified xsi:type="dcterms:W3CDTF">2025-11-19T12:53:00Z</dcterms:modified>
</cp:coreProperties>
</file>