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18BF" w14:textId="77777777" w:rsidR="00FA4128" w:rsidRPr="00FA4128" w:rsidRDefault="00FA4128" w:rsidP="00FA4128">
      <w:pPr>
        <w:jc w:val="right"/>
        <w:rPr>
          <w:rFonts w:ascii="Times New Roman" w:eastAsia="Calibri" w:hAnsi="Times New Roman" w:cs="Times New Roman"/>
          <w:b/>
          <w:bCs/>
        </w:rPr>
      </w:pPr>
      <w:r w:rsidRPr="00FA4128">
        <w:rPr>
          <w:rFonts w:ascii="Times New Roman" w:eastAsia="Calibri" w:hAnsi="Times New Roman" w:cs="Times New Roman"/>
          <w:b/>
          <w:bCs/>
        </w:rPr>
        <w:t>Pirkimo sąlygų 5 priedas</w:t>
      </w:r>
    </w:p>
    <w:p w14:paraId="37352876" w14:textId="77777777" w:rsidR="00FA4128" w:rsidRPr="00FA4128" w:rsidRDefault="00FA4128" w:rsidP="00FA4128">
      <w:pPr>
        <w:jc w:val="right"/>
        <w:rPr>
          <w:rFonts w:ascii="Times New Roman" w:eastAsia="Calibri" w:hAnsi="Times New Roman" w:cs="Times New Roman"/>
        </w:rPr>
      </w:pPr>
    </w:p>
    <w:p w14:paraId="0D5DFEE0" w14:textId="77777777" w:rsidR="00FA4128" w:rsidRPr="00FA4128" w:rsidRDefault="00FA4128" w:rsidP="00FA4128">
      <w:pPr>
        <w:jc w:val="center"/>
        <w:rPr>
          <w:rFonts w:ascii="Times New Roman" w:eastAsia="Calibri" w:hAnsi="Times New Roman" w:cs="Times New Roman"/>
          <w:b/>
          <w:bCs/>
        </w:rPr>
      </w:pPr>
      <w:r w:rsidRPr="00FA4128">
        <w:rPr>
          <w:rFonts w:ascii="Times New Roman" w:eastAsia="Calibri" w:hAnsi="Times New Roman" w:cs="Times New Roman"/>
          <w:b/>
          <w:bCs/>
        </w:rPr>
        <w:t>TIEKĖJŲ PAŠALINIMO PAGRINDAI IR JŲ NEBUVIMĄ PATVIRTINANTYS DOKUMENTAI</w:t>
      </w:r>
    </w:p>
    <w:p w14:paraId="6A07A034" w14:textId="77777777" w:rsidR="00FA4128" w:rsidRPr="00FA4128" w:rsidRDefault="00FA4128" w:rsidP="00FA4128">
      <w:pPr>
        <w:jc w:val="center"/>
        <w:rPr>
          <w:rFonts w:ascii="Times New Roman" w:eastAsia="Calibri" w:hAnsi="Times New Roman" w:cs="Times New Roman"/>
          <w:b/>
          <w:bCs/>
        </w:rPr>
      </w:pPr>
    </w:p>
    <w:p w14:paraId="4199DA02" w14:textId="77777777" w:rsidR="00FA4128" w:rsidRPr="00FA4128" w:rsidRDefault="00FA4128" w:rsidP="00FA4128">
      <w:pPr>
        <w:widowControl w:val="0"/>
        <w:tabs>
          <w:tab w:val="left" w:pos="1134"/>
        </w:tabs>
        <w:autoSpaceDE w:val="0"/>
        <w:adjustRightInd w:val="0"/>
        <w:ind w:left="567"/>
        <w:jc w:val="right"/>
        <w:rPr>
          <w:rFonts w:ascii="Times New Roman" w:eastAsia="Calibri" w:hAnsi="Times New Roman" w:cs="Times New Roman"/>
          <w:i/>
          <w:lang w:eastAsia="lt-LT"/>
        </w:rPr>
      </w:pPr>
      <w:r w:rsidRPr="00FA4128">
        <w:rPr>
          <w:rFonts w:ascii="Times New Roman" w:eastAsia="Calibri"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FA4128" w:rsidRPr="00FA4128" w14:paraId="08BCA38F" w14:textId="77777777" w:rsidTr="00FA4128">
        <w:tc>
          <w:tcPr>
            <w:tcW w:w="71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64D66E0" w14:textId="77777777" w:rsidR="00FA4128" w:rsidRPr="00FA4128" w:rsidRDefault="00FA4128" w:rsidP="00FA4128">
            <w:pPr>
              <w:suppressAutoHyphens/>
              <w:autoSpaceDN w:val="0"/>
              <w:spacing w:after="0" w:line="240" w:lineRule="auto"/>
              <w:ind w:left="32"/>
              <w:jc w:val="center"/>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lang w:eastAsia="ar-SA"/>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2708BA6" w14:textId="77777777" w:rsidR="00FA4128" w:rsidRPr="00FA4128" w:rsidRDefault="00FA4128" w:rsidP="00FA4128">
            <w:pPr>
              <w:suppressAutoHyphens/>
              <w:autoSpaceDN w:val="0"/>
              <w:spacing w:after="0" w:line="240" w:lineRule="auto"/>
              <w:jc w:val="center"/>
              <w:textAlignment w:val="baseline"/>
              <w:rPr>
                <w:rFonts w:ascii="Times New Roman" w:eastAsia="Calibri" w:hAnsi="Times New Roman" w:cs="Times New Roman"/>
                <w:bCs/>
              </w:rPr>
            </w:pPr>
            <w:r w:rsidRPr="00FA4128">
              <w:rPr>
                <w:rFonts w:ascii="Times New Roman" w:eastAsia="Calibri" w:hAnsi="Times New Roman" w:cs="Times New Roman"/>
                <w:b/>
                <w:lang w:eastAsia="ar-SA"/>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2AA24D6" w14:textId="77777777" w:rsidR="00FA4128" w:rsidRPr="00FA4128" w:rsidRDefault="00FA4128" w:rsidP="00FA4128">
            <w:pPr>
              <w:suppressAutoHyphens/>
              <w:autoSpaceDN w:val="0"/>
              <w:spacing w:after="0" w:line="240" w:lineRule="auto"/>
              <w:jc w:val="center"/>
              <w:textAlignment w:val="baseline"/>
              <w:rPr>
                <w:rFonts w:ascii="Times New Roman" w:eastAsia="Yu Mincho" w:hAnsi="Times New Roman" w:cs="Times New Roman"/>
                <w:b/>
                <w:bCs/>
                <w:lang w:eastAsia="ar-SA"/>
              </w:rPr>
            </w:pPr>
            <w:r w:rsidRPr="00FA4128">
              <w:rPr>
                <w:rFonts w:ascii="Times New Roman" w:eastAsia="Yu Mincho" w:hAnsi="Times New Roman" w:cs="Times New Roman"/>
                <w:b/>
                <w:bCs/>
                <w:lang w:eastAsia="ar-SA"/>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4541529" w14:textId="77777777" w:rsidR="00FA4128" w:rsidRPr="00FA4128" w:rsidRDefault="00FA4128" w:rsidP="00FA4128">
            <w:pPr>
              <w:suppressAutoHyphens/>
              <w:autoSpaceDN w:val="0"/>
              <w:spacing w:after="0" w:line="240" w:lineRule="auto"/>
              <w:jc w:val="center"/>
              <w:textAlignment w:val="baseline"/>
              <w:rPr>
                <w:rFonts w:ascii="Times New Roman" w:eastAsia="Calibri" w:hAnsi="Times New Roman" w:cs="Times New Roman"/>
                <w:bCs/>
                <w:iCs/>
              </w:rPr>
            </w:pPr>
            <w:r w:rsidRPr="00FA4128">
              <w:rPr>
                <w:rFonts w:ascii="Times New Roman" w:eastAsia="Calibri" w:hAnsi="Times New Roman" w:cs="Times New Roman"/>
                <w:b/>
                <w:lang w:eastAsia="ar-SA"/>
              </w:rPr>
              <w:t>Pašalinimo pagrindų nebuvimą įrodantys dokumentai</w:t>
            </w:r>
          </w:p>
        </w:tc>
      </w:tr>
      <w:tr w:rsidR="00FA4128" w:rsidRPr="00FA4128" w14:paraId="4526DBE8" w14:textId="77777777" w:rsidTr="00FA412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B5A5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b/>
                <w:bCs/>
                <w:color w:val="7030A0"/>
              </w:rPr>
              <w:t>Pagal VPĮ 46 straipsnio 1 – 4 dalių nuostatas</w:t>
            </w:r>
          </w:p>
        </w:tc>
      </w:tr>
      <w:tr w:rsidR="00FA4128" w:rsidRPr="00FA4128" w14:paraId="746C4642"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F349C"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2430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rPr>
              <w:t>Tiekėjas arba jo atsakingas asmuo, nurodytas VPĮ 46 straipsnio 2 dalies 2 punkte, nuteistas už šią nusikalstamą veiką:</w:t>
            </w:r>
          </w:p>
          <w:p w14:paraId="33713A6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1) dalyvavimą nusikalstamame susivienijime, jo organizavimą ar vadovavimą jam;</w:t>
            </w:r>
          </w:p>
          <w:p w14:paraId="19DB694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2) kyšininkavimą, prekybą poveikiu, papirkimą;</w:t>
            </w:r>
          </w:p>
          <w:p w14:paraId="1163729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2EABA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4) nusikalstamą bankrotą;</w:t>
            </w:r>
          </w:p>
          <w:p w14:paraId="2C7BAEA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5) teroristinį ir su teroristine veikla susijusį nusikaltimą;</w:t>
            </w:r>
          </w:p>
          <w:p w14:paraId="1FE85B71"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6) nusikalstamu būdu gauto turto legalizavimą;</w:t>
            </w:r>
          </w:p>
          <w:p w14:paraId="3008D3E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7) prekybą žmonėmis, vaiko pirkimą arba pardavimą;</w:t>
            </w:r>
          </w:p>
          <w:p w14:paraId="5DB6BE5A"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8) kitos valstybės tiekėjo atliktą nusikaltimą, apibrėžtą Direktyvos 2014/24/ES 57 straipsnio 1 dalyje išvardytus Europos Sąjungos teisės aktus įgyvendinančiuose kitų valstybių teisės aktuose.</w:t>
            </w:r>
          </w:p>
          <w:p w14:paraId="46B176A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p>
          <w:p w14:paraId="2122F84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lastRenderedPageBreak/>
              <w:t>Laikoma, kad tiekėjas arba jo atsakingas asmuo nuteistas už aukščiau nurodytą nusikalstamą veiką, kai dėl:</w:t>
            </w:r>
          </w:p>
          <w:p w14:paraId="559CB54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rPr>
            </w:pPr>
            <w:r w:rsidRPr="00FA4128">
              <w:rPr>
                <w:rFonts w:ascii="Times New Roman" w:eastAsia="Calibri" w:hAnsi="Times New Roman" w:cs="Times New Roman"/>
                <w:bCs/>
              </w:rPr>
              <w:t>1) tiekėjo, kuris yra fizinis asmuo, per pastaruosius 5 metus buvo priimtas ir įsiteisėjęs apkaltinamasis teismo nuosprendis ir šis asmuo turi neišnykusį ar nepanaikintą teistumą;</w:t>
            </w:r>
          </w:p>
          <w:p w14:paraId="77E3690A" w14:textId="77777777" w:rsidR="00FA4128" w:rsidRPr="00FA4128" w:rsidRDefault="00FA4128" w:rsidP="00FA4128">
            <w:pPr>
              <w:suppressAutoHyphens/>
              <w:autoSpaceDN w:val="0"/>
              <w:spacing w:after="0" w:line="240" w:lineRule="auto"/>
              <w:jc w:val="both"/>
              <w:textAlignment w:val="baseline"/>
              <w:rPr>
                <w:rFonts w:ascii="Verdana" w:eastAsia="Calibri" w:hAnsi="Verdana" w:cs="Times New Roman Bold"/>
                <w:color w:val="00B050"/>
              </w:rPr>
            </w:pPr>
            <w:r w:rsidRPr="00FA4128">
              <w:rPr>
                <w:rFonts w:ascii="Times New Roman" w:eastAsia="Calibri" w:hAnsi="Times New Roman" w:cs="Times New Roman"/>
                <w:bCs/>
              </w:rPr>
              <w:t xml:space="preserve">2) </w:t>
            </w:r>
            <w:r w:rsidRPr="00FA4128">
              <w:rPr>
                <w:rFonts w:ascii="Times New Roman" w:eastAsia="Calibri" w:hAnsi="Times New Roman" w:cs="Times New Roman"/>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41955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A722F"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rPr>
            </w:pPr>
            <w:r w:rsidRPr="00FA4128">
              <w:rPr>
                <w:rFonts w:ascii="Times New Roman" w:eastAsia="Yu Mincho" w:hAnsi="Times New Roman" w:cs="Times New Roman"/>
                <w:b/>
                <w:bCs/>
                <w:color w:val="7030A0"/>
              </w:rPr>
              <w:lastRenderedPageBreak/>
              <w:t>VPĮ 46 straipsnio 1 dalis</w:t>
            </w:r>
          </w:p>
          <w:p w14:paraId="38CB5788"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p>
          <w:p w14:paraId="6BE9C9F4"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rPr>
              <w:t>EBVPD III dalies A1-A6 punktai</w:t>
            </w:r>
          </w:p>
          <w:p w14:paraId="02F595C6"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p>
          <w:p w14:paraId="227F716C"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015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3C52836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4487CD6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b/>
                <w:bCs/>
              </w:rPr>
              <w:t>Iš Lietuvoje įsteigtų subjektų reikalaujama</w:t>
            </w:r>
            <w:r w:rsidRPr="00FA4128">
              <w:rPr>
                <w:rFonts w:ascii="Times New Roman" w:eastAsia="Calibri" w:hAnsi="Times New Roman" w:cs="Times New Roman"/>
              </w:rPr>
              <w:t>:</w:t>
            </w:r>
          </w:p>
          <w:p w14:paraId="28DEB63E" w14:textId="77777777" w:rsidR="00FA4128" w:rsidRPr="00FA4128" w:rsidRDefault="00FA4128" w:rsidP="00FA4128">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išrašo iš teismo sprendimo arba</w:t>
            </w:r>
          </w:p>
          <w:p w14:paraId="03021E40" w14:textId="77777777" w:rsidR="00FA4128" w:rsidRPr="00FA4128" w:rsidRDefault="00FA4128" w:rsidP="00FA4128">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Informatikos ir ryšių departamento prie Vidaus reikalų ministerijos pažymos, arba</w:t>
            </w:r>
          </w:p>
          <w:p w14:paraId="034F39CC" w14:textId="77777777" w:rsidR="00FA4128" w:rsidRPr="00FA4128" w:rsidRDefault="00FA4128" w:rsidP="00FA4128">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valstybės įmonės Registrų centro Lietuvos Respublikos Vyriausybės nustatyta tvarka išduoto dokumento, patvirtinančio jungtinius kompetentingų institucijų tvarkomus duomenis.</w:t>
            </w:r>
          </w:p>
          <w:p w14:paraId="1168F19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020944A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b/>
                <w:bCs/>
              </w:rPr>
              <w:t>Iš ne Lietuvoje įsteigtų subjektų reikalaujama</w:t>
            </w:r>
            <w:r w:rsidRPr="00FA4128">
              <w:rPr>
                <w:rFonts w:ascii="Times New Roman" w:eastAsia="Calibri" w:hAnsi="Times New Roman" w:cs="Times New Roman"/>
              </w:rPr>
              <w:t>:</w:t>
            </w:r>
          </w:p>
          <w:p w14:paraId="389CB214" w14:textId="77777777" w:rsidR="00FA4128" w:rsidRPr="00FA4128" w:rsidRDefault="00FA4128" w:rsidP="00FA4128">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atitinkamos užsienio šalies institucijos dokumento.</w:t>
            </w:r>
          </w:p>
          <w:p w14:paraId="6E687C01"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p w14:paraId="396A2FB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color w:val="7030A0"/>
                <w:lang w:eastAsia="ar-SA"/>
              </w:rPr>
            </w:pPr>
            <w:r w:rsidRPr="00FA4128">
              <w:rPr>
                <w:rFonts w:ascii="Times New Roman" w:eastAsia="Calibri" w:hAnsi="Times New Roman" w:cs="Times New Roman"/>
                <w:b/>
                <w:bCs/>
                <w:lang w:eastAsia="ar-SA"/>
              </w:rPr>
              <w:t xml:space="preserve">Nurodyti dokumentai turi būti išduoti ne anksčiau kaip 180 dienų iki </w:t>
            </w:r>
            <w:r w:rsidRPr="00FA4128">
              <w:rPr>
                <w:rFonts w:ascii="Times New Roman" w:eastAsia="Times New Roman" w:hAnsi="Times New Roman" w:cs="Times New Roman"/>
                <w:b/>
                <w:bCs/>
                <w:lang w:eastAsia="ar-SA"/>
              </w:rPr>
              <w:t>tos dienos, kai tiekėjas perkančiosios organizacijos</w:t>
            </w:r>
            <w:r w:rsidRPr="00FA4128">
              <w:rPr>
                <w:rFonts w:ascii="Times New Roman" w:eastAsia="Times New Roman" w:hAnsi="Times New Roman" w:cs="Times New Roman"/>
                <w:i/>
                <w:iCs/>
                <w:lang w:eastAsia="ar-SA"/>
              </w:rPr>
              <w:t xml:space="preserve"> </w:t>
            </w:r>
            <w:r w:rsidRPr="00FA4128">
              <w:rPr>
                <w:rFonts w:ascii="Times New Roman" w:eastAsia="Times New Roman" w:hAnsi="Times New Roman" w:cs="Times New Roman"/>
                <w:b/>
                <w:bCs/>
                <w:lang w:eastAsia="ar-SA"/>
              </w:rPr>
              <w:t>prašymu turės pateikti pašalinimo pagrindų nebuvimą patvirtinančius dokumentus</w:t>
            </w:r>
            <w:r w:rsidRPr="00FA4128">
              <w:rPr>
                <w:rFonts w:ascii="Times New Roman" w:eastAsia="Calibri" w:hAnsi="Times New Roman" w:cs="Times New Roman"/>
                <w:lang w:eastAsia="ar-SA"/>
              </w:rPr>
              <w:t xml:space="preserve">. </w:t>
            </w:r>
          </w:p>
          <w:p w14:paraId="39B57B56"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024975C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Cs/>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5737029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tc>
      </w:tr>
      <w:tr w:rsidR="00FA4128" w:rsidRPr="00FA4128" w14:paraId="417BAAF2"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0412B"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FDB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23E2" w14:textId="77777777" w:rsidR="00FA4128" w:rsidRPr="00FA4128" w:rsidRDefault="00FA4128" w:rsidP="00FA4128">
            <w:pPr>
              <w:suppressAutoHyphens/>
              <w:autoSpaceDN w:val="0"/>
              <w:spacing w:after="0" w:line="240" w:lineRule="auto"/>
              <w:textAlignment w:val="baseline"/>
              <w:rPr>
                <w:rFonts w:ascii="Times New Roman" w:eastAsia="Yu Mincho" w:hAnsi="Times New Roman" w:cs="Times New Roman"/>
                <w:b/>
                <w:bCs/>
                <w:color w:val="7030A0"/>
                <w:sz w:val="20"/>
                <w:szCs w:val="20"/>
                <w:lang w:eastAsia="ar-SA"/>
              </w:rPr>
            </w:pPr>
            <w:r w:rsidRPr="00FA4128">
              <w:rPr>
                <w:rFonts w:ascii="Times New Roman" w:eastAsia="Yu Mincho" w:hAnsi="Times New Roman" w:cs="Times New Roman"/>
                <w:b/>
                <w:bCs/>
                <w:color w:val="7030A0"/>
                <w:sz w:val="20"/>
                <w:szCs w:val="20"/>
                <w:lang w:eastAsia="ar-SA"/>
              </w:rPr>
              <w:t>VPĮ 46 straipsnio 2¹ dalis</w:t>
            </w:r>
          </w:p>
          <w:p w14:paraId="69B48857" w14:textId="77777777" w:rsidR="00FA4128" w:rsidRPr="00FA4128" w:rsidRDefault="00FA4128" w:rsidP="00FA4128">
            <w:pPr>
              <w:suppressAutoHyphens/>
              <w:autoSpaceDN w:val="0"/>
              <w:spacing w:after="0" w:line="240" w:lineRule="auto"/>
              <w:textAlignment w:val="baseline"/>
              <w:rPr>
                <w:rFonts w:ascii="Times New Roman" w:eastAsia="Yu Mincho" w:hAnsi="Times New Roman" w:cs="Times New Roman"/>
                <w:b/>
                <w:bCs/>
                <w:color w:val="7030A0"/>
                <w:sz w:val="20"/>
                <w:szCs w:val="20"/>
                <w:lang w:eastAsia="ar-SA"/>
              </w:rPr>
            </w:pPr>
          </w:p>
          <w:p w14:paraId="4DDF5988"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color w:val="7030A0"/>
              </w:rPr>
            </w:pPr>
            <w:r w:rsidRPr="00FA4128">
              <w:rPr>
                <w:rFonts w:ascii="Times New Roman" w:eastAsia="Yu Mincho" w:hAnsi="Times New Roman" w:cs="Times New Roman"/>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8DC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lang w:eastAsia="ar-SA"/>
              </w:rPr>
            </w:pPr>
            <w:r w:rsidRPr="00FA4128">
              <w:rPr>
                <w:rFonts w:ascii="Times New Roman" w:eastAsia="Calibri" w:hAnsi="Times New Roman" w:cs="Times New Roman"/>
                <w:bCs/>
                <w:iCs/>
                <w:lang w:eastAsia="ar-SA"/>
              </w:rPr>
              <w:t>Iš Lietuvoje įsteigtų subjektų įrodančių dokumentų nereikalaujama. Užtenka pateikto EBVPD.</w:t>
            </w:r>
          </w:p>
          <w:p w14:paraId="549DB6D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p>
        </w:tc>
      </w:tr>
      <w:tr w:rsidR="00FA4128" w:rsidRPr="00FA4128" w14:paraId="65358356"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9EE24"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bookmarkStart w:id="0" w:name="_Hlk90887843"/>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1A7F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65236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p>
          <w:p w14:paraId="400C894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Laikoma, kad tiekėjas nuteistas už aukščiau nurodytą nusikalstamą veiką, kai dėl:</w:t>
            </w:r>
          </w:p>
          <w:p w14:paraId="3BFC291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 xml:space="preserve">1) tiekėjo, kuris yra fizinis asmuo, per pastaruosius 5 metus buvo priimtas ir įsiteisėjęs apkaltinamasis teismo </w:t>
            </w:r>
            <w:r w:rsidRPr="00FA4128">
              <w:rPr>
                <w:rFonts w:ascii="Times New Roman" w:eastAsia="Calibri" w:hAnsi="Times New Roman" w:cs="Times New Roman"/>
                <w:bCs/>
              </w:rPr>
              <w:lastRenderedPageBreak/>
              <w:t>nuosprendis ir šis asmuo turi neišnykusį ar nepanaikintą teistumą;</w:t>
            </w:r>
          </w:p>
          <w:p w14:paraId="53C204B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53BCFB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p>
          <w:p w14:paraId="729DC87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rPr>
            </w:pPr>
            <w:r w:rsidRPr="00FA4128">
              <w:rPr>
                <w:rFonts w:ascii="Times New Roman" w:eastAsia="Calibri" w:hAnsi="Times New Roman" w:cs="Times New Roman"/>
                <w:b/>
              </w:rPr>
              <w:t>Tačiau ši nuostata netaikoma, jeigu:</w:t>
            </w:r>
          </w:p>
          <w:p w14:paraId="2A20ADF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1) tiekėjas yra įsipareigojęs sumokėti mokesčius, įskaitant socialinio draudimo įmokas ir dėl to laikomas jau įvykdžiusiu šioje dalyje nurodytus įsipareigojimus;</w:t>
            </w:r>
          </w:p>
          <w:p w14:paraId="42BF894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2) įsiskolinimo suma neviršija 50 Eur (penkiasdešimt eurų);</w:t>
            </w:r>
          </w:p>
          <w:p w14:paraId="4901E50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D40D"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lastRenderedPageBreak/>
              <w:t>VPĮ 46 straipsnio 3 dalis</w:t>
            </w:r>
          </w:p>
          <w:p w14:paraId="2F1FD6A2" w14:textId="77777777" w:rsidR="00FA4128" w:rsidRPr="00FA4128" w:rsidRDefault="00FA4128" w:rsidP="00FA4128">
            <w:pPr>
              <w:suppressAutoHyphens/>
              <w:autoSpaceDN w:val="0"/>
              <w:spacing w:after="0" w:line="240" w:lineRule="auto"/>
              <w:jc w:val="both"/>
              <w:textAlignment w:val="baseline"/>
              <w:rPr>
                <w:rFonts w:ascii="Times New Roman" w:eastAsia="Arial" w:hAnsi="Times New Roman" w:cs="Times New Roman"/>
                <w:lang w:eastAsia="ar-SA"/>
              </w:rPr>
            </w:pPr>
          </w:p>
          <w:p w14:paraId="7379CB82"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Arial" w:hAnsi="Times New Roman" w:cs="Times New Roman"/>
                <w:lang w:eastAsia="ar-SA"/>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1F1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4E922EF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lang w:eastAsia="ar-SA"/>
              </w:rPr>
            </w:pPr>
            <w:r w:rsidRPr="00FA4128">
              <w:rPr>
                <w:rFonts w:ascii="Times New Roman" w:eastAsia="Calibri" w:hAnsi="Times New Roman" w:cs="Times New Roman"/>
                <w:b/>
                <w:lang w:eastAsia="ar-SA"/>
              </w:rPr>
              <w:t>1) Dėl įsipareigojimų, susijusių su mokesčių mokėjimu, įvykdymo i</w:t>
            </w:r>
            <w:r w:rsidRPr="00FA4128">
              <w:rPr>
                <w:rFonts w:ascii="Times New Roman" w:eastAsia="Calibri" w:hAnsi="Times New Roman" w:cs="Times New Roman"/>
                <w:b/>
              </w:rPr>
              <w:t xml:space="preserve">š Lietuvoje įsteigtų subjektų </w:t>
            </w:r>
            <w:r w:rsidRPr="00FA4128">
              <w:rPr>
                <w:rFonts w:ascii="Times New Roman" w:eastAsia="Calibri" w:hAnsi="Times New Roman" w:cs="Times New Roman"/>
                <w:b/>
                <w:lang w:eastAsia="ar-SA"/>
              </w:rPr>
              <w:t>prašoma:</w:t>
            </w:r>
          </w:p>
          <w:p w14:paraId="592168E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p w14:paraId="71C1C984" w14:textId="77777777" w:rsidR="00FA4128" w:rsidRPr="00FA4128" w:rsidRDefault="00FA4128" w:rsidP="00FA4128">
            <w:pPr>
              <w:numPr>
                <w:ilvl w:val="0"/>
                <w:numId w:val="1"/>
              </w:num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išrašo iš teismo sprendimo (jei toks yra) arba</w:t>
            </w:r>
          </w:p>
          <w:p w14:paraId="325CD33A" w14:textId="77777777" w:rsidR="00FA4128" w:rsidRPr="00FA4128" w:rsidRDefault="00FA4128" w:rsidP="00FA4128">
            <w:pPr>
              <w:numPr>
                <w:ilvl w:val="0"/>
                <w:numId w:val="1"/>
              </w:num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Valstybinės mokesčių inspekcijos prie Lietuvos Respublikos finansų ministerijos išduoto dokumento</w:t>
            </w:r>
          </w:p>
          <w:p w14:paraId="2E201EBB" w14:textId="77777777" w:rsidR="00FA4128" w:rsidRPr="00FA4128" w:rsidRDefault="00FA4128" w:rsidP="00FA4128">
            <w:pPr>
              <w:numPr>
                <w:ilvl w:val="0"/>
                <w:numId w:val="1"/>
              </w:num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arba valstybės įmonės Registrų centro Lietuvos Respublikos Vyriausybės nustatyta tvarka išduoto dokumento, patvirtinančio jungtinius kompetentingų institucijų tvarkomus duomenis.</w:t>
            </w:r>
          </w:p>
          <w:p w14:paraId="2147AA6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p w14:paraId="5561DDC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
                <w:bCs/>
              </w:rPr>
              <w:lastRenderedPageBreak/>
              <w:t>Iš ne Lietuvoje įsteigtų subjektų reikalaujama:</w:t>
            </w:r>
          </w:p>
          <w:p w14:paraId="2687093F" w14:textId="77777777" w:rsidR="00FA4128" w:rsidRPr="00FA4128" w:rsidRDefault="00FA4128" w:rsidP="00FA4128">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atitinkamos užsienio šalies institucijos dokumento.</w:t>
            </w:r>
          </w:p>
          <w:p w14:paraId="257A6E76" w14:textId="77777777" w:rsidR="00FA4128" w:rsidRPr="00FA4128" w:rsidRDefault="00FA4128" w:rsidP="00FA4128">
            <w:pPr>
              <w:spacing w:after="0" w:line="240" w:lineRule="auto"/>
              <w:ind w:left="314"/>
              <w:jc w:val="both"/>
              <w:rPr>
                <w:rFonts w:ascii="Times New Roman" w:eastAsia="Calibri" w:hAnsi="Times New Roman" w:cs="Times New Roman"/>
                <w:b/>
                <w:bCs/>
                <w:lang w:eastAsia="ar-SA"/>
              </w:rPr>
            </w:pPr>
          </w:p>
          <w:p w14:paraId="64EC5DA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i/>
                <w:iCs/>
                <w:color w:val="000000"/>
                <w:lang w:eastAsia="ar-SA"/>
              </w:rPr>
            </w:pPr>
            <w:r w:rsidRPr="00FA4128">
              <w:rPr>
                <w:rFonts w:ascii="Times New Roman" w:eastAsia="Calibri" w:hAnsi="Times New Roman" w:cs="Times New Roman"/>
                <w:b/>
                <w:bCs/>
                <w:lang w:eastAsia="ar-SA"/>
              </w:rPr>
              <w:t xml:space="preserve">Nurodyti dokumentai turi būti  išduoti ne anksčiau kaip 120 dienų iki </w:t>
            </w:r>
            <w:r w:rsidRPr="00FA4128">
              <w:rPr>
                <w:rFonts w:ascii="Times New Roman" w:eastAsia="Times New Roman" w:hAnsi="Times New Roman" w:cs="Times New Roman"/>
                <w:b/>
                <w:bCs/>
                <w:lang w:eastAsia="ar-SA"/>
              </w:rPr>
              <w:t>tos dienos, kai tiekėjas perkančiosios organizacijos prašymu turės pateikti pašalinimo pagrindų nebuvimą patvirtinančius dokumentus</w:t>
            </w:r>
            <w:r w:rsidRPr="00FA4128">
              <w:rPr>
                <w:rFonts w:ascii="Times New Roman" w:eastAsia="Calibri" w:hAnsi="Times New Roman" w:cs="Times New Roman"/>
                <w:lang w:eastAsia="ar-SA"/>
              </w:rPr>
              <w:t xml:space="preserve">. </w:t>
            </w:r>
          </w:p>
          <w:p w14:paraId="5AD2107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i/>
                <w:iCs/>
                <w:color w:val="7030A0"/>
                <w:lang w:eastAsia="ar-SA"/>
              </w:rPr>
            </w:pPr>
          </w:p>
          <w:p w14:paraId="47CE403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Cs/>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4E81F3B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6A6F91B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lang w:eastAsia="ar-SA"/>
              </w:rPr>
            </w:pPr>
            <w:r w:rsidRPr="00FA4128">
              <w:rPr>
                <w:rFonts w:ascii="Times New Roman" w:eastAsia="Calibri" w:hAnsi="Times New Roman" w:cs="Times New Roman"/>
                <w:b/>
                <w:lang w:eastAsia="ar-SA"/>
              </w:rPr>
              <w:t>2) Dėl įsipareigojimų, susijusių su socialinio draudimo įmokų mokėjimu, įvykdymo i</w:t>
            </w:r>
            <w:r w:rsidRPr="00FA4128">
              <w:rPr>
                <w:rFonts w:ascii="Times New Roman" w:eastAsia="Calibri" w:hAnsi="Times New Roman" w:cs="Times New Roman"/>
                <w:b/>
              </w:rPr>
              <w:t xml:space="preserve">š Lietuvoje įsteigtų subjektų </w:t>
            </w:r>
            <w:r w:rsidRPr="00FA4128">
              <w:rPr>
                <w:rFonts w:ascii="Times New Roman" w:eastAsia="Calibri" w:hAnsi="Times New Roman" w:cs="Times New Roman"/>
                <w:b/>
                <w:lang w:eastAsia="ar-SA"/>
              </w:rPr>
              <w:t>prašoma:</w:t>
            </w:r>
          </w:p>
          <w:p w14:paraId="5536ECD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 xml:space="preserve">2.1) Jeigu tiekėjas yra juridinis asmuo, registruotas Lietuvos Respublikoje, iš jo nereikalaujama pateikti jokių šį reikalavimą įrodančių dokumentų. </w:t>
            </w:r>
            <w:bookmarkStart w:id="1" w:name="_Hlk93929376"/>
            <w:r w:rsidRPr="00FA4128">
              <w:rPr>
                <w:rFonts w:ascii="Times New Roman" w:eastAsia="Calibri" w:hAnsi="Times New Roman" w:cs="Times New Roman"/>
                <w:bCs/>
                <w:lang w:eastAsia="ar-SA"/>
              </w:rPr>
              <w:t xml:space="preserve">Perkančioji organizacija savarankiškai patikrina duomenis nacionalinėje duomenų bazėje,  adresu </w:t>
            </w:r>
            <w:bookmarkEnd w:id="1"/>
            <w:r w:rsidRPr="00FA4128">
              <w:rPr>
                <w:rFonts w:ascii="Times New Roman" w:eastAsia="Calibri" w:hAnsi="Times New Roman" w:cs="Times New Roman Bold"/>
                <w:sz w:val="24"/>
                <w:lang w:eastAsia="ar-SA"/>
              </w:rPr>
              <w:fldChar w:fldCharType="begin"/>
            </w:r>
            <w:r w:rsidRPr="00FA4128">
              <w:rPr>
                <w:rFonts w:ascii="Times New Roman" w:eastAsia="Calibri" w:hAnsi="Times New Roman" w:cs="Times New Roman"/>
                <w:sz w:val="24"/>
                <w:lang w:eastAsia="ar-SA"/>
              </w:rPr>
              <w:instrText xml:space="preserve"> HYPERLINK "https://draudejai.sodra.lt/draudeju_viesi_duomenys/" </w:instrText>
            </w:r>
            <w:r w:rsidRPr="00FA4128">
              <w:rPr>
                <w:rFonts w:ascii="Times New Roman" w:eastAsia="Calibri" w:hAnsi="Times New Roman" w:cs="Times New Roman Bold"/>
                <w:sz w:val="24"/>
                <w:lang w:eastAsia="ar-SA"/>
              </w:rPr>
            </w:r>
            <w:r w:rsidRPr="00FA4128">
              <w:rPr>
                <w:rFonts w:ascii="Times New Roman" w:eastAsia="Calibri" w:hAnsi="Times New Roman" w:cs="Times New Roman Bold"/>
                <w:sz w:val="24"/>
                <w:lang w:eastAsia="ar-SA"/>
              </w:rPr>
              <w:fldChar w:fldCharType="separate"/>
            </w:r>
            <w:r w:rsidRPr="00FA4128">
              <w:rPr>
                <w:rFonts w:ascii="Times New Roman" w:eastAsia="Calibri" w:hAnsi="Times New Roman" w:cs="Times New Roman"/>
                <w:bCs/>
                <w:color w:val="0000FF"/>
                <w:u w:val="single"/>
                <w:lang w:eastAsia="ar-SA"/>
              </w:rPr>
              <w:t>https://draudejai.sodra.lt/draudeju_viesi_duomenys/</w:t>
            </w:r>
            <w:r w:rsidRPr="00FA4128">
              <w:rPr>
                <w:rFonts w:ascii="Times New Roman" w:eastAsia="Calibri" w:hAnsi="Times New Roman" w:cs="Times New Roman"/>
                <w:bCs/>
                <w:color w:val="0000FF"/>
                <w:u w:val="single"/>
                <w:lang w:eastAsia="ar-SA"/>
              </w:rPr>
              <w:fldChar w:fldCharType="end"/>
            </w:r>
            <w:r w:rsidRPr="00FA4128">
              <w:rPr>
                <w:rFonts w:ascii="Times New Roman" w:eastAsia="Calibri" w:hAnsi="Times New Roman" w:cs="Times New Roman Bold"/>
                <w:sz w:val="24"/>
                <w:lang w:eastAsia="ar-SA"/>
              </w:rPr>
              <w:t>.</w:t>
            </w:r>
          </w:p>
          <w:p w14:paraId="372873CE" w14:textId="77777777" w:rsidR="00FA4128" w:rsidRPr="00FA4128" w:rsidRDefault="00FA4128" w:rsidP="00FA4128">
            <w:pPr>
              <w:jc w:val="both"/>
              <w:rPr>
                <w:rFonts w:ascii="Times New Roman" w:eastAsia="Calibri" w:hAnsi="Times New Roman" w:cs="Times New Roman"/>
                <w:i/>
              </w:rPr>
            </w:pPr>
          </w:p>
          <w:p w14:paraId="25EF8A2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944F6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61B76D66"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 xml:space="preserve">2.2) Jeigu tiekėjas yra fizinis asmuo, registruotas Lietuvos Respublikoje, jis pateikia išrašą iš teismo sprendimo (jei toks yra) arba „Sodros“ išduotą dokumentą </w:t>
            </w:r>
            <w:r w:rsidRPr="00FA4128">
              <w:rPr>
                <w:rFonts w:ascii="Times New Roman" w:eastAsia="Calibri" w:hAnsi="Times New Roman" w:cs="Times New Roman"/>
                <w:lang w:eastAsia="ar-SA"/>
              </w:rPr>
              <w:lastRenderedPageBreak/>
              <w:t>arba valstybės įmonės Registrų centras Lietuvos Respublikos Vyriausybės nustatyta tvarka išduotą dokumentą, patvirtinantį jungtinius kompetentingų institucijų tvarkomus duomenis.</w:t>
            </w:r>
          </w:p>
          <w:p w14:paraId="54ECBE71"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1952CD7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rPr>
              <w:t>Iš ne Lietuvoje įsteigtų subjektų reikalaujama:</w:t>
            </w:r>
          </w:p>
          <w:p w14:paraId="18A134F6" w14:textId="77777777" w:rsidR="00FA4128" w:rsidRPr="00FA4128" w:rsidRDefault="00FA4128" w:rsidP="00FA4128">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atitinkamos užsienio šalies kompetentingos institucijos dokumento.</w:t>
            </w:r>
          </w:p>
          <w:p w14:paraId="7B7975F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7DAF723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i/>
                <w:iCs/>
                <w:color w:val="7030A0"/>
                <w:lang w:eastAsia="ar-SA"/>
              </w:rPr>
            </w:pPr>
            <w:r w:rsidRPr="00FA4128">
              <w:rPr>
                <w:rFonts w:ascii="Times New Roman" w:eastAsia="Calibri" w:hAnsi="Times New Roman" w:cs="Times New Roman"/>
                <w:b/>
                <w:bCs/>
                <w:lang w:eastAsia="ar-SA"/>
              </w:rPr>
              <w:t xml:space="preserve">Nurodyti dokumentai turi būti  išduoti ne anksčiau kaip 120 dienų iki </w:t>
            </w:r>
            <w:r w:rsidRPr="00FA4128">
              <w:rPr>
                <w:rFonts w:ascii="Times New Roman" w:eastAsia="Times New Roman" w:hAnsi="Times New Roman" w:cs="Times New Roman"/>
                <w:b/>
                <w:bCs/>
                <w:lang w:eastAsia="ar-SA"/>
              </w:rPr>
              <w:t>tos dienos, kai tiekėjas perkančiosios organizacijos prašymu turės pateikti pašalinimo pagrindų nebuvimą patvirtinančius dokumentus</w:t>
            </w:r>
            <w:r w:rsidRPr="00FA4128">
              <w:rPr>
                <w:rFonts w:ascii="Times New Roman" w:eastAsia="Calibri" w:hAnsi="Times New Roman" w:cs="Times New Roman"/>
                <w:lang w:eastAsia="ar-SA"/>
              </w:rPr>
              <w:t>.</w:t>
            </w:r>
            <w:r w:rsidRPr="00FA4128">
              <w:rPr>
                <w:rFonts w:ascii="Times New Roman" w:eastAsia="Calibri" w:hAnsi="Times New Roman" w:cs="Times New Roman"/>
                <w:i/>
                <w:iCs/>
                <w:color w:val="000000"/>
                <w:lang w:eastAsia="ar-SA"/>
              </w:rPr>
              <w:t>.</w:t>
            </w:r>
          </w:p>
          <w:p w14:paraId="4EBCF6E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4258D6C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FA4128" w:rsidRPr="00FA4128" w14:paraId="4C37B3E6"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C66AA"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B5B3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A73F"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1 punktas</w:t>
            </w:r>
          </w:p>
          <w:p w14:paraId="0807FA60"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351CEA3A"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732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4317C4C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01E5EA6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6C5F3E66"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rPr>
            </w:pPr>
          </w:p>
          <w:p w14:paraId="1CE9B0F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iCs/>
              </w:rPr>
            </w:pPr>
          </w:p>
        </w:tc>
      </w:tr>
      <w:tr w:rsidR="00FA4128" w:rsidRPr="00FA4128" w14:paraId="5215C7A6"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D5E2B"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2426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 xml:space="preserve">Tiekėjas pirkimo metu pateko į interesų konflikto situaciją, kaip apibrėžta VPĮ 21 straipsnyje, ir atitinkamos padėties negalima ištaisyti. </w:t>
            </w:r>
          </w:p>
          <w:p w14:paraId="058A5EC2"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1FD30"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2 punktas</w:t>
            </w:r>
          </w:p>
          <w:p w14:paraId="523AE391"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3839164E"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8602"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4B369BC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0902B262"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4782021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rPr>
            </w:pPr>
          </w:p>
          <w:p w14:paraId="6195FCF2"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iCs/>
              </w:rPr>
            </w:pPr>
          </w:p>
        </w:tc>
      </w:tr>
      <w:tr w:rsidR="00FA4128" w:rsidRPr="00FA4128" w14:paraId="09ACFDAB"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90F30"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85CC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5545"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3 punktas</w:t>
            </w:r>
          </w:p>
          <w:p w14:paraId="60A0387E"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color w:val="7030A0"/>
                <w:lang w:eastAsia="ar-SA"/>
              </w:rPr>
            </w:pPr>
          </w:p>
          <w:p w14:paraId="7DA4207F"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C13 punktas</w:t>
            </w:r>
            <w:r w:rsidRPr="00FA4128">
              <w:rPr>
                <w:rFonts w:ascii="Times New Roman" w:eastAsia="Yu Mincho"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FA97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6895017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3766E84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01EA042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iCs/>
              </w:rPr>
            </w:pPr>
          </w:p>
        </w:tc>
      </w:tr>
      <w:tr w:rsidR="00FA4128" w:rsidRPr="00FA4128" w14:paraId="2CA86D6F"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C4BE2"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807D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 xml:space="preserve">Tiekėjas pirkimo procedūrų metu nuslėpė informaciją ar pateikė melagingą informaciją apie atitiktį VPĮ 46 ir 47 </w:t>
            </w:r>
            <w:r w:rsidRPr="00FA4128">
              <w:rPr>
                <w:rFonts w:ascii="Times New Roman" w:eastAsia="Calibri" w:hAnsi="Times New Roman" w:cs="Times New Roman"/>
                <w:lang w:eastAsia="ar-SA"/>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6293F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D3F73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3267"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lastRenderedPageBreak/>
              <w:t xml:space="preserve">VPĮ 46 straipsnio 4 </w:t>
            </w:r>
            <w:r w:rsidRPr="00FA4128">
              <w:rPr>
                <w:rFonts w:ascii="Times New Roman" w:eastAsia="Yu Mincho" w:hAnsi="Times New Roman" w:cs="Times New Roman"/>
                <w:b/>
                <w:bCs/>
                <w:color w:val="7030A0"/>
                <w:lang w:eastAsia="ar-SA"/>
              </w:rPr>
              <w:lastRenderedPageBreak/>
              <w:t>dalies 4 punktas</w:t>
            </w:r>
          </w:p>
          <w:p w14:paraId="12FD48DA"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19E085D9"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C15 punktas</w:t>
            </w:r>
            <w:r w:rsidRPr="00FA4128">
              <w:rPr>
                <w:rFonts w:ascii="Times New Roman" w:eastAsia="Yu Mincho"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BA79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lastRenderedPageBreak/>
              <w:t>Pateikiama su pasiūlymu: EBVPD.</w:t>
            </w:r>
          </w:p>
          <w:p w14:paraId="03D8B921"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2C42CAB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lastRenderedPageBreak/>
              <w:t>Iš Lietuvoje įsteigtų subjektų įrodančių dokumentų nereikalaujama. Užtenka pateikto EBVPD.</w:t>
            </w:r>
          </w:p>
          <w:p w14:paraId="1968341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rPr>
            </w:pPr>
          </w:p>
          <w:p w14:paraId="4DA2124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lang w:eastAsia="ar-SA"/>
              </w:rPr>
              <w:t xml:space="preserve">Priimant sprendimus dėl tiekėjo pašalinimo iš pirkimo procedūros šiame punkte nurodytu pašalinimo pagrindu, be kita ko, gali būti atsižvelgiama į pagal VPĮ 52 straipsnį skelbiamą informaciją: </w:t>
            </w:r>
          </w:p>
          <w:p w14:paraId="5DA3AD5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p w14:paraId="6B3DDF5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hyperlink r:id="rId7" w:history="1">
              <w:r w:rsidRPr="00FA4128">
                <w:rPr>
                  <w:rFonts w:ascii="Times New Roman" w:eastAsia="Calibri" w:hAnsi="Times New Roman" w:cs="Times New Roman Bold"/>
                  <w:color w:val="0000FF"/>
                  <w:u w:val="single"/>
                  <w:lang w:eastAsia="ar-SA"/>
                </w:rPr>
                <w:t>https://vpt.lrv.lt/lt/nuorodos/kiti-duomenys/powerbi/melaginga-informacija-pateikusiu-tiekeju-sarasas-3/</w:t>
              </w:r>
            </w:hyperlink>
            <w:r w:rsidRPr="00FA4128">
              <w:rPr>
                <w:rFonts w:ascii="Times New Roman" w:eastAsia="Calibri" w:hAnsi="Times New Roman" w:cs="Times New Roman Bold"/>
                <w:lang w:eastAsia="ar-SA"/>
              </w:rPr>
              <w:t xml:space="preserve"> </w:t>
            </w:r>
          </w:p>
          <w:p w14:paraId="3FAEB6D2"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tc>
      </w:tr>
      <w:tr w:rsidR="00FA4128" w:rsidRPr="00FA4128" w14:paraId="7080D545"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AF851"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50FB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8ECF2"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5 punktas</w:t>
            </w:r>
          </w:p>
          <w:p w14:paraId="18F6D75C"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50B096EC"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w:t>
            </w:r>
            <w:r w:rsidRPr="00FA4128">
              <w:rPr>
                <w:rFonts w:ascii="Times New Roman" w:eastAsia="Arial" w:hAnsi="Times New Roman" w:cs="Times New Roman"/>
                <w:lang w:eastAsia="ar-SA"/>
              </w:rPr>
              <w:t xml:space="preserve"> III dalies C15 punktas</w:t>
            </w:r>
          </w:p>
          <w:p w14:paraId="219AC5E9"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p>
          <w:p w14:paraId="49A73DE2"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D07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3732EBA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3788172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7AECFBB2"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iCs/>
              </w:rPr>
            </w:pPr>
          </w:p>
        </w:tc>
      </w:tr>
      <w:tr w:rsidR="00FA4128" w:rsidRPr="00FA4128" w14:paraId="7329EB4F"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2B0C7"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48DBF" w14:textId="77777777" w:rsidR="00FA4128" w:rsidRPr="00FA4128" w:rsidRDefault="00FA4128" w:rsidP="00FA4128">
            <w:pPr>
              <w:jc w:val="both"/>
              <w:rPr>
                <w:rFonts w:ascii="Times New Roman" w:eastAsia="Calibri" w:hAnsi="Times New Roman" w:cs="Times New Roman"/>
              </w:rPr>
            </w:pPr>
            <w:r w:rsidRPr="00FA4128">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A4128">
              <w:rPr>
                <w:rFonts w:ascii="Times New Roman" w:eastAsia="Calibri"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7EAEDB" w14:textId="77777777" w:rsidR="00FA4128" w:rsidRPr="00FA4128" w:rsidRDefault="00FA4128" w:rsidP="00FA4128">
            <w:pPr>
              <w:jc w:val="both"/>
              <w:rPr>
                <w:rFonts w:ascii="Times New Roman" w:eastAsia="Calibri" w:hAnsi="Times New Roman" w:cs="Times New Roman"/>
              </w:rPr>
            </w:pPr>
            <w:r w:rsidRPr="00FA4128">
              <w:rPr>
                <w:rFonts w:ascii="Times New Roman" w:eastAsia="Calibri"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6D290"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lastRenderedPageBreak/>
              <w:t>VPĮ 46 straipsnio 4 dalies 6 punktas</w:t>
            </w:r>
          </w:p>
          <w:p w14:paraId="1BC8B156"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7D47ED9B"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w:t>
            </w:r>
            <w:r w:rsidRPr="00FA4128">
              <w:rPr>
                <w:rFonts w:ascii="Times New Roman" w:eastAsia="Arial" w:hAnsi="Times New Roman" w:cs="Times New Roman"/>
                <w:lang w:eastAsia="ar-SA"/>
              </w:rPr>
              <w:t xml:space="preserve"> III dalies C14 punktas</w:t>
            </w:r>
          </w:p>
          <w:p w14:paraId="4B734A72"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p>
          <w:p w14:paraId="20FBCA10"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388B3"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lastRenderedPageBreak/>
              <w:t>Pateikiama su pasiūlymu: EBVPD.</w:t>
            </w:r>
          </w:p>
          <w:p w14:paraId="2F20206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7E88067A"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436D6836"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rPr>
            </w:pPr>
          </w:p>
          <w:p w14:paraId="5743BD0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lang w:eastAsia="ar-SA"/>
              </w:rPr>
              <w:t xml:space="preserve">Priimant sprendimus dėl tiekėjo pašalinimo iš pirkimo procedūros šiame </w:t>
            </w:r>
            <w:r w:rsidRPr="00FA4128">
              <w:rPr>
                <w:rFonts w:ascii="Times New Roman" w:eastAsia="Calibri" w:hAnsi="Times New Roman" w:cs="Times New Roman"/>
                <w:b/>
                <w:bCs/>
                <w:lang w:eastAsia="ar-SA"/>
              </w:rPr>
              <w:lastRenderedPageBreak/>
              <w:t xml:space="preserve">punkte nurodytu pašalinimo pagrindu, gali būti atsižvelgiama į pagal VPĮ 91 straipsnį skelbiamą informaciją: </w:t>
            </w:r>
          </w:p>
          <w:p w14:paraId="5CB888F7"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p w14:paraId="2E6B657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hyperlink r:id="rId8" w:history="1">
              <w:r w:rsidRPr="00FA4128">
                <w:rPr>
                  <w:rFonts w:ascii="Times New Roman" w:eastAsia="Calibri" w:hAnsi="Times New Roman" w:cs="Times New Roman Bold"/>
                  <w:color w:val="0000FF"/>
                  <w:u w:val="single"/>
                  <w:lang w:eastAsia="ar-SA"/>
                </w:rPr>
                <w:t>https://vpt.lrv.lt/lt/nuorodos/kiti-duomenys/powerbi/nepatikimi-tiekejai-1/</w:t>
              </w:r>
            </w:hyperlink>
            <w:r w:rsidRPr="00FA4128">
              <w:rPr>
                <w:rFonts w:ascii="Times New Roman" w:eastAsia="Calibri" w:hAnsi="Times New Roman" w:cs="Times New Roman Bold"/>
                <w:lang w:eastAsia="ar-SA"/>
              </w:rPr>
              <w:t xml:space="preserve"> </w:t>
            </w:r>
            <w:r w:rsidRPr="00FA4128">
              <w:rPr>
                <w:rFonts w:ascii="Times New Roman" w:eastAsia="Calibri" w:hAnsi="Times New Roman" w:cs="Times New Roman"/>
                <w:lang w:eastAsia="ar-SA"/>
              </w:rPr>
              <w:t xml:space="preserve"> </w:t>
            </w:r>
          </w:p>
          <w:p w14:paraId="69214C9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p w14:paraId="3D852BE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hyperlink r:id="rId9" w:history="1">
              <w:r w:rsidRPr="00FA4128">
                <w:rPr>
                  <w:rFonts w:ascii="Times New Roman" w:eastAsia="Calibri" w:hAnsi="Times New Roman" w:cs="Times New Roman"/>
                  <w:color w:val="0000FF"/>
                  <w:u w:val="single"/>
                  <w:lang w:eastAsia="ar-SA"/>
                </w:rPr>
                <w:t>https://vpt.lrv.lt/lt/pasalinimo-pagrindai-1/nepatikimu-koncesininku-sarasas-1/nepatikimu-koncesininku-sarasas</w:t>
              </w:r>
            </w:hyperlink>
            <w:r w:rsidRPr="00FA4128">
              <w:rPr>
                <w:rFonts w:ascii="Times New Roman" w:eastAsia="Calibri" w:hAnsi="Times New Roman" w:cs="Times New Roman"/>
                <w:color w:val="0000FF"/>
                <w:u w:val="single"/>
                <w:lang w:eastAsia="ar-SA"/>
              </w:rPr>
              <w:t xml:space="preserve"> </w:t>
            </w:r>
          </w:p>
          <w:p w14:paraId="38F31DD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p>
          <w:p w14:paraId="61CC3C1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p>
        </w:tc>
      </w:tr>
      <w:tr w:rsidR="00FA4128" w:rsidRPr="00FA4128" w14:paraId="578F0E32"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354E"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lang w:eastAsia="ar-SA"/>
              </w:rPr>
            </w:pPr>
          </w:p>
          <w:p w14:paraId="564AB1B3" w14:textId="77777777" w:rsidR="00FA4128" w:rsidRPr="00FA4128" w:rsidRDefault="00FA4128" w:rsidP="00FA4128">
            <w:pPr>
              <w:suppressAutoHyphens/>
              <w:autoSpaceDN w:val="0"/>
              <w:spacing w:after="0" w:line="240" w:lineRule="auto"/>
              <w:textAlignment w:val="baseline"/>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FFAF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Tiekėjas yra padaręs rimtą profesinį pažeidimą, dėl kurio perkančioji organizacija abejoja tiekėjo sąžiningumu, kai jis</w:t>
            </w:r>
            <w:bookmarkStart w:id="2" w:name="part_030e6c6c64ba4f96a23474e439d1b80c"/>
            <w:bookmarkEnd w:id="2"/>
            <w:r w:rsidRPr="00FA4128">
              <w:rPr>
                <w:rFonts w:ascii="Times New Roman" w:eastAsia="Calibri" w:hAnsi="Times New Roman" w:cs="Times New Roman"/>
                <w:lang w:eastAsia="ar-SA"/>
              </w:rPr>
              <w:t xml:space="preserve"> yra padaręs finansinės atskaitomybės ir audito teisės aktų pažeidimą ir nuo jo padarymo dienos praėjo mažiau kaip vieni metai.</w:t>
            </w:r>
          </w:p>
          <w:p w14:paraId="509CA961" w14:textId="77777777" w:rsidR="00FA4128" w:rsidRPr="00FA4128" w:rsidRDefault="00FA4128" w:rsidP="00FA4128">
            <w:pPr>
              <w:jc w:val="both"/>
              <w:rPr>
                <w:rFonts w:ascii="Times New Roman" w:eastAsia="Calibri"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AD68A"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lang w:eastAsia="ar-SA"/>
              </w:rPr>
            </w:pPr>
            <w:r w:rsidRPr="00FA4128">
              <w:rPr>
                <w:rFonts w:ascii="Times New Roman" w:eastAsia="Yu Mincho" w:hAnsi="Times New Roman" w:cs="Times New Roman"/>
                <w:b/>
                <w:bCs/>
                <w:color w:val="7030A0"/>
                <w:lang w:eastAsia="ar-SA"/>
              </w:rPr>
              <w:t>VPĮ 46 straipsnio 4 dalies 7 punkto a papunktis</w:t>
            </w:r>
          </w:p>
          <w:p w14:paraId="11A53FFB"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0B943D7A"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73B2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1D74113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08C6507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3B09B002" w14:textId="77777777" w:rsidR="00FA4128" w:rsidRPr="00FA4128" w:rsidRDefault="00FA4128" w:rsidP="00FA4128">
            <w:pPr>
              <w:autoSpaceDE w:val="0"/>
              <w:autoSpaceDN w:val="0"/>
              <w:adjustRightInd w:val="0"/>
              <w:spacing w:after="0" w:line="240" w:lineRule="auto"/>
              <w:jc w:val="both"/>
              <w:rPr>
                <w:rFonts w:ascii="Times New Roman" w:eastAsia="Calibri" w:hAnsi="Times New Roman" w:cs="Times New Roman"/>
                <w:color w:val="D13438"/>
              </w:rPr>
            </w:pPr>
            <w:r w:rsidRPr="00FA4128">
              <w:rPr>
                <w:rFonts w:ascii="Times New Roman" w:eastAsia="Calibri" w:hAnsi="Times New Roman" w:cs="Times New Roman"/>
              </w:rPr>
              <w:t xml:space="preserve">Priimant sprendimus dėl tiekėjo pašalinimo iš pirkimo procedūros šiame punkte nurodytu pašalinimo pagrindu, be kita ko, atsižvelgiama į nacionalinėje duomenų bazėje adresu: </w:t>
            </w:r>
            <w:hyperlink r:id="rId10" w:history="1">
              <w:r w:rsidRPr="00FA4128">
                <w:rPr>
                  <w:rFonts w:ascii="Times New Roman" w:eastAsia="Calibri" w:hAnsi="Times New Roman" w:cs="Times New Roman"/>
                  <w:color w:val="0000FF"/>
                  <w:u w:val="single"/>
                </w:rPr>
                <w:t>https://www.registrucentras.lt/jar/p/index.php</w:t>
              </w:r>
            </w:hyperlink>
            <w:r w:rsidRPr="00FA4128">
              <w:rPr>
                <w:rFonts w:ascii="Times New Roman" w:eastAsia="Calibri" w:hAnsi="Times New Roman" w:cs="Times New Roman"/>
                <w:color w:val="D13438"/>
              </w:rPr>
              <w:t xml:space="preserve">  </w:t>
            </w:r>
          </w:p>
          <w:p w14:paraId="7DB22134" w14:textId="77777777" w:rsidR="00FA4128" w:rsidRPr="00FA4128" w:rsidRDefault="00FA4128" w:rsidP="00FA4128">
            <w:pPr>
              <w:autoSpaceDE w:val="0"/>
              <w:autoSpaceDN w:val="0"/>
              <w:adjustRightInd w:val="0"/>
              <w:spacing w:after="0" w:line="240" w:lineRule="auto"/>
              <w:jc w:val="both"/>
              <w:rPr>
                <w:rFonts w:ascii="Times New Roman" w:eastAsia="Calibri" w:hAnsi="Times New Roman" w:cs="Times New Roman"/>
              </w:rPr>
            </w:pPr>
            <w:r w:rsidRPr="00FA4128">
              <w:rPr>
                <w:rFonts w:ascii="Times New Roman" w:eastAsia="Calibri" w:hAnsi="Times New Roman" w:cs="Times New Roman"/>
              </w:rPr>
              <w:t xml:space="preserve">paskelbtą informaciją, taip pat į šiame informaciniame pranešime pateiktą informaciją: </w:t>
            </w:r>
          </w:p>
          <w:p w14:paraId="35B0B7F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hyperlink r:id="rId11" w:history="1">
              <w:r w:rsidRPr="00FA4128">
                <w:rPr>
                  <w:rFonts w:ascii="Times New Roman" w:eastAsia="Calibri" w:hAnsi="Times New Roman" w:cs="Times New Roman Bold"/>
                  <w:color w:val="0000FF"/>
                  <w:u w:val="single"/>
                  <w:lang w:eastAsia="ar-SA"/>
                </w:rPr>
                <w:t>https://vpt.lrv.lt/lt/naujienos-3/finansiniu-ataskaitu-nepateikimas-gali-tapti-kliutimi-dalyvauti-viesuosiuose-pirkimuose/</w:t>
              </w:r>
            </w:hyperlink>
            <w:r w:rsidRPr="00FA4128">
              <w:rPr>
                <w:rFonts w:ascii="Times New Roman" w:eastAsia="Calibri" w:hAnsi="Times New Roman" w:cs="Times New Roman Bold"/>
                <w:lang w:eastAsia="ar-SA"/>
              </w:rPr>
              <w:t xml:space="preserve"> </w:t>
            </w:r>
          </w:p>
        </w:tc>
      </w:tr>
      <w:tr w:rsidR="00FA4128" w:rsidRPr="00FA4128" w14:paraId="65934F82"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0713A"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4887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Tiekėjas yra padaręs rimtą profesinį pažeidimą, dėl kurio perkančioji organizacija abejoja tiekėjo sąžiningumu</w:t>
            </w:r>
            <w:r w:rsidRPr="00FA4128">
              <w:rPr>
                <w:rFonts w:ascii="Times New Roman" w:eastAsia="Times New Roman" w:hAnsi="Times New Roman" w:cs="Times New Roman"/>
                <w:lang w:eastAsia="ar-SA"/>
              </w:rPr>
              <w:t>, kai jis (tiekėjas) neatitinka minimalių patikimo mokesčių mokėtojo kriterijų, nustatytų Lietuvos Respublikos mokesčių administravimo įstatymo 40</w:t>
            </w:r>
            <w:r w:rsidRPr="00FA4128">
              <w:rPr>
                <w:rFonts w:ascii="Times New Roman" w:eastAsia="Times New Roman" w:hAnsi="Times New Roman" w:cs="Times New Roman"/>
                <w:vertAlign w:val="superscript"/>
                <w:lang w:eastAsia="ar-SA"/>
              </w:rPr>
              <w:t>1</w:t>
            </w:r>
            <w:r w:rsidRPr="00FA4128">
              <w:rPr>
                <w:rFonts w:ascii="Times New Roman" w:eastAsia="Times New Roman" w:hAnsi="Times New Roman" w:cs="Times New Roman"/>
                <w:lang w:eastAsia="ar-SA"/>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71F5"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7 punkto b papunktis</w:t>
            </w:r>
          </w:p>
          <w:p w14:paraId="2F64A257"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42B4B162"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C4E9"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5D5FDCF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41AD8E2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3A34645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iCs/>
              </w:rPr>
            </w:pPr>
          </w:p>
          <w:p w14:paraId="06FAFB9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b/>
                <w:bCs/>
                <w:lang w:eastAsia="ar-SA"/>
              </w:rPr>
              <w:t>Priimant sprendimus dėl tiekėjo pašalinimo iš pirkimo procedūros šiame punkte nurodytu pašalinimo pagrindu, be kita ko, atsižvelgiama į nacionalinėje duomenų bazėje adresu</w:t>
            </w:r>
            <w:r w:rsidRPr="00FA4128">
              <w:rPr>
                <w:rFonts w:ascii="Times New Roman" w:eastAsia="Calibri" w:hAnsi="Times New Roman" w:cs="Times New Roman"/>
                <w:lang w:eastAsia="ar-SA"/>
              </w:rPr>
              <w:t xml:space="preserve"> </w:t>
            </w:r>
            <w:hyperlink r:id="rId12">
              <w:r w:rsidRPr="00FA4128">
                <w:rPr>
                  <w:rFonts w:ascii="Times New Roman" w:eastAsia="Calibri" w:hAnsi="Times New Roman" w:cs="Times New Roman"/>
                  <w:color w:val="0000FF"/>
                  <w:u w:val="single"/>
                  <w:lang w:eastAsia="ar-SA"/>
                </w:rPr>
                <w:t>https://www.vmi.lt/evmi/mokesciu-moketoju-informacija</w:t>
              </w:r>
            </w:hyperlink>
            <w:r w:rsidRPr="00FA4128">
              <w:rPr>
                <w:rFonts w:ascii="Times New Roman" w:eastAsia="Calibri" w:hAnsi="Times New Roman" w:cs="Times New Roman"/>
                <w:sz w:val="24"/>
                <w:lang w:eastAsia="ar-SA"/>
              </w:rPr>
              <w:t xml:space="preserve"> </w:t>
            </w:r>
            <w:r w:rsidRPr="00FA4128">
              <w:rPr>
                <w:rFonts w:ascii="Times New Roman" w:eastAsia="Calibri" w:hAnsi="Times New Roman" w:cs="Times New Roman"/>
                <w:b/>
                <w:bCs/>
                <w:lang w:eastAsia="ar-SA"/>
              </w:rPr>
              <w:t>skelbiamą informaciją</w:t>
            </w:r>
            <w:r w:rsidRPr="00FA4128">
              <w:rPr>
                <w:rFonts w:ascii="Times New Roman" w:eastAsia="Calibri" w:hAnsi="Times New Roman" w:cs="Times New Roman"/>
                <w:lang w:eastAsia="ar-SA"/>
              </w:rPr>
              <w:t>.</w:t>
            </w:r>
          </w:p>
        </w:tc>
      </w:tr>
      <w:tr w:rsidR="00FA4128" w:rsidRPr="00FA4128" w14:paraId="1498F5B9"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2523"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393A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Tiekėjas yra padaręs rimtą profesinį pažeidimą, dėl kurio perkančioji organizacija abejoja tiekėjo sąžiningumu,</w:t>
            </w:r>
            <w:r w:rsidRPr="00FA4128">
              <w:rPr>
                <w:rFonts w:ascii="Times New Roman" w:eastAsia="Times New Roman" w:hAnsi="Times New Roman" w:cs="Times New Roman"/>
                <w:lang w:eastAsia="ar-SA"/>
              </w:rPr>
              <w:t xml:space="preserve"> kai jis </w:t>
            </w:r>
            <w:r w:rsidRPr="00FA4128">
              <w:rPr>
                <w:rFonts w:ascii="Times New Roman" w:eastAsia="Calibri" w:hAnsi="Times New Roman" w:cs="Times New Roman"/>
                <w:color w:val="000000"/>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ECCD"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7 punkto c papunktis</w:t>
            </w:r>
          </w:p>
          <w:p w14:paraId="1AFD3A9C"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7FBE26BE"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15071"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2AD7DDF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366BEBB5"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653E4C7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rPr>
            </w:pPr>
          </w:p>
          <w:p w14:paraId="2207E5D8" w14:textId="77777777" w:rsidR="00FA4128" w:rsidRPr="00FA4128" w:rsidRDefault="00FA4128" w:rsidP="00FA4128">
            <w:pPr>
              <w:jc w:val="both"/>
              <w:rPr>
                <w:rFonts w:ascii="Times New Roman" w:eastAsia="Calibri" w:hAnsi="Times New Roman" w:cs="Times New Roman"/>
                <w:b/>
                <w:bCs/>
              </w:rPr>
            </w:pPr>
            <w:r w:rsidRPr="00FA4128">
              <w:rPr>
                <w:rFonts w:ascii="Times New Roman" w:eastAsia="Calibri" w:hAnsi="Times New Roman" w:cs="Times New Roman"/>
                <w:b/>
                <w:bCs/>
              </w:rPr>
              <w:t>Priimant sprendimus dėl tiekėjo pašalinimo iš pirkimo procedūros šiame punkte nurodytu pašalinimo pagrindu, be kita ko, atsižvelgiama į nacionalinėje duomenų bazėje adresu</w:t>
            </w:r>
          </w:p>
          <w:p w14:paraId="240951EF" w14:textId="77777777" w:rsidR="00FA4128" w:rsidRPr="00FA4128" w:rsidRDefault="00FA4128" w:rsidP="00FA4128">
            <w:pPr>
              <w:rPr>
                <w:rFonts w:ascii="Times New Roman" w:eastAsia="Calibri" w:hAnsi="Times New Roman" w:cs="Times New Roman"/>
              </w:rPr>
            </w:pPr>
            <w:hyperlink r:id="rId13" w:history="1">
              <w:r w:rsidRPr="00FA4128">
                <w:rPr>
                  <w:rFonts w:ascii="Times New Roman" w:eastAsia="Calibri" w:hAnsi="Times New Roman" w:cs="Times New Roman"/>
                  <w:color w:val="0000FF"/>
                  <w:u w:val="single"/>
                </w:rPr>
                <w:t>https://kt.gov.lt/lt/atviri-duomenys/diskvalifikavimas-is-viesuju-pirkimu</w:t>
              </w:r>
            </w:hyperlink>
            <w:r w:rsidRPr="00FA4128">
              <w:rPr>
                <w:rFonts w:ascii="Times New Roman" w:eastAsia="Calibri" w:hAnsi="Times New Roman" w:cs="Times New Roman"/>
              </w:rPr>
              <w:t xml:space="preserve"> </w:t>
            </w:r>
            <w:r w:rsidRPr="00FA4128">
              <w:rPr>
                <w:rFonts w:ascii="Times New Roman" w:eastAsia="Calibri" w:hAnsi="Times New Roman" w:cs="Times New Roman"/>
                <w:b/>
                <w:bCs/>
              </w:rPr>
              <w:t>skelbiamą informaciją</w:t>
            </w:r>
            <w:r w:rsidRPr="00FA4128">
              <w:rPr>
                <w:rFonts w:ascii="Times New Roman" w:eastAsia="Calibri" w:hAnsi="Times New Roman" w:cs="Times New Roman"/>
              </w:rPr>
              <w:t xml:space="preserve">. </w:t>
            </w:r>
          </w:p>
        </w:tc>
      </w:tr>
      <w:tr w:rsidR="00FA4128" w:rsidRPr="00FA4128" w14:paraId="7ABB9610"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78104" w14:textId="77777777" w:rsidR="00FA4128" w:rsidRPr="00FA4128" w:rsidRDefault="00FA4128" w:rsidP="00FA4128">
            <w:pPr>
              <w:suppressAutoHyphens/>
              <w:autoSpaceDN w:val="0"/>
              <w:spacing w:after="0" w:line="240" w:lineRule="auto"/>
              <w:ind w:left="360"/>
              <w:textAlignment w:val="baseline"/>
              <w:rPr>
                <w:rFonts w:ascii="Times New Roman" w:eastAsia="Calibri" w:hAnsi="Times New Roman" w:cs="Times New Roman"/>
                <w:bCs/>
                <w:color w:val="7030A0"/>
                <w:lang w:eastAsia="ar-SA"/>
              </w:rPr>
            </w:pPr>
          </w:p>
        </w:tc>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D42E1" w14:textId="77777777" w:rsidR="00FA4128" w:rsidRPr="00FA4128" w:rsidRDefault="00FA4128" w:rsidP="00FA4128">
            <w:pPr>
              <w:rPr>
                <w:rFonts w:ascii="Times New Roman" w:eastAsia="Calibri" w:hAnsi="Times New Roman" w:cs="Times New Roman"/>
                <w:b/>
                <w:bCs/>
                <w:color w:val="7030A0"/>
              </w:rPr>
            </w:pPr>
            <w:r w:rsidRPr="00FA4128">
              <w:rPr>
                <w:rFonts w:ascii="Times New Roman" w:eastAsia="Calibri" w:hAnsi="Times New Roman" w:cs="Times New Roman"/>
                <w:b/>
                <w:bCs/>
                <w:color w:val="7030A0"/>
              </w:rPr>
              <w:t xml:space="preserve">Pagal VPĮ 46 straipsnio 6 dalies nuostatas: </w:t>
            </w:r>
          </w:p>
        </w:tc>
      </w:tr>
      <w:tr w:rsidR="00FA4128" w:rsidRPr="00FA4128" w14:paraId="7BE7DF2C"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8EC56"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color w:val="00B050"/>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0E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 xml:space="preserve">Tiekėjas </w:t>
            </w:r>
            <w:r w:rsidRPr="00FA4128">
              <w:rPr>
                <w:rFonts w:ascii="Times New Roman" w:eastAsia="Calibri" w:hAnsi="Times New Roman" w:cs="Times New Roman"/>
                <w:lang w:eastAsia="ar-SA"/>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31A0" w14:textId="77777777" w:rsidR="00FA4128" w:rsidRPr="00FA4128" w:rsidRDefault="00FA4128" w:rsidP="00FA4128">
            <w:pPr>
              <w:rPr>
                <w:rFonts w:ascii="Times New Roman" w:eastAsia="Yu Mincho" w:hAnsi="Times New Roman" w:cs="Times New Roman"/>
                <w:color w:val="7030A0"/>
              </w:rPr>
            </w:pPr>
            <w:r w:rsidRPr="00FA4128">
              <w:rPr>
                <w:rFonts w:ascii="Times New Roman" w:eastAsia="Yu Mincho" w:hAnsi="Times New Roman" w:cs="Times New Roman"/>
                <w:b/>
                <w:bCs/>
                <w:color w:val="7030A0"/>
              </w:rPr>
              <w:t>VPĮ 46 straipsnio 6 dalies 1 punktas</w:t>
            </w:r>
          </w:p>
          <w:p w14:paraId="619C6A1D" w14:textId="77777777" w:rsidR="00FA4128" w:rsidRPr="00FA4128" w:rsidRDefault="00FA4128" w:rsidP="00FA4128">
            <w:pPr>
              <w:rPr>
                <w:rFonts w:ascii="Times New Roman" w:eastAsia="Yu Mincho" w:hAnsi="Times New Roman" w:cs="Times New Roman"/>
              </w:rPr>
            </w:pPr>
            <w:r w:rsidRPr="00FA4128">
              <w:rPr>
                <w:rFonts w:ascii="Times New Roman" w:eastAsia="Yu Mincho" w:hAnsi="Times New Roman" w:cs="Times New Roman"/>
              </w:rPr>
              <w:t>EBVPD III dalies C1, C2, C3 punktai</w:t>
            </w:r>
          </w:p>
          <w:p w14:paraId="489FD412" w14:textId="77777777" w:rsidR="00FA4128" w:rsidRPr="00FA4128" w:rsidRDefault="00FA4128" w:rsidP="00FA4128">
            <w:pPr>
              <w:jc w:val="center"/>
              <w:rPr>
                <w:rFonts w:ascii="Times New Roman" w:eastAsia="Calibri"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781D8"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6D5D03F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246F473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rPr>
              <w:t>Iš Lietuvoje įsteigtų subjektų įrodančių dokumentų nereikalaujama. Užtenka pateikto EBVPD.</w:t>
            </w:r>
          </w:p>
          <w:p w14:paraId="5C0D0E3B"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tc>
      </w:tr>
      <w:tr w:rsidR="00FA4128" w:rsidRPr="00FA4128" w14:paraId="3287B6AD"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90DA"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lang w:eastAsia="ar-SA"/>
              </w:rPr>
            </w:pPr>
            <w:bookmarkStart w:id="3" w:name="_Hlk90887894"/>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6A408" w14:textId="77777777" w:rsidR="00FA4128" w:rsidRPr="00FA4128" w:rsidRDefault="00FA4128" w:rsidP="00FA4128">
            <w:pPr>
              <w:jc w:val="both"/>
              <w:rPr>
                <w:rFonts w:ascii="Times New Roman" w:eastAsia="Calibri" w:hAnsi="Times New Roman" w:cs="Times New Roman"/>
              </w:rPr>
            </w:pPr>
            <w:r w:rsidRPr="00FA4128">
              <w:rPr>
                <w:rFonts w:ascii="Times New Roman" w:eastAsia="Calibri"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FA4128">
              <w:rPr>
                <w:rFonts w:ascii="Times New Roman" w:eastAsia="Calibri"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782FA084" w14:textId="77777777" w:rsidR="00FA4128" w:rsidRPr="00FA4128" w:rsidRDefault="00FA4128" w:rsidP="00FA4128">
            <w:pPr>
              <w:jc w:val="both"/>
              <w:rPr>
                <w:rFonts w:ascii="Times New Roman" w:eastAsia="Calibri" w:hAnsi="Times New Roman" w:cs="Times New Roman"/>
                <w:highlight w:val="lightGray"/>
              </w:rPr>
            </w:pPr>
            <w:r w:rsidRPr="00FA4128">
              <w:rPr>
                <w:rFonts w:ascii="Times New Roman" w:eastAsia="Calibri"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DF172" w14:textId="77777777" w:rsidR="00FA4128" w:rsidRPr="00FA4128" w:rsidRDefault="00FA4128" w:rsidP="00FA4128">
            <w:pPr>
              <w:rPr>
                <w:rFonts w:ascii="Times New Roman" w:eastAsia="Yu Mincho" w:hAnsi="Times New Roman" w:cs="Times New Roman"/>
                <w:color w:val="7030A0"/>
              </w:rPr>
            </w:pPr>
            <w:r w:rsidRPr="00FA4128">
              <w:rPr>
                <w:rFonts w:ascii="Times New Roman" w:eastAsia="Yu Mincho" w:hAnsi="Times New Roman" w:cs="Times New Roman"/>
                <w:b/>
                <w:bCs/>
                <w:color w:val="7030A0"/>
              </w:rPr>
              <w:lastRenderedPageBreak/>
              <w:t>VPĮ 46 straipsnio 6 dalies 2 punktas</w:t>
            </w:r>
          </w:p>
          <w:p w14:paraId="3B94883E"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4C3B8698"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 xml:space="preserve">EBVPD III dalies C4, </w:t>
            </w:r>
            <w:r w:rsidRPr="00FA4128">
              <w:rPr>
                <w:rFonts w:ascii="Times New Roman" w:eastAsia="Yu Mincho" w:hAnsi="Times New Roman" w:cs="Times New Roman"/>
                <w:lang w:eastAsia="ar-SA"/>
              </w:rPr>
              <w:lastRenderedPageBreak/>
              <w:t>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7476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lastRenderedPageBreak/>
              <w:t>Pateikiama su pasiūlymu: EBVPD.</w:t>
            </w:r>
          </w:p>
          <w:p w14:paraId="066B9151"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67B281CD"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rPr>
              <w:t xml:space="preserve">Iš Lietuvoje įsteigtų subjektų įrodančių dokumentų nereikalaujama, užtenka pateikto EBVPD. </w:t>
            </w:r>
            <w:r w:rsidRPr="00FA4128">
              <w:rPr>
                <w:rFonts w:ascii="Times New Roman" w:eastAsia="Calibri" w:hAnsi="Times New Roman" w:cs="Times New Roman"/>
                <w:lang w:eastAsia="ar-SA"/>
              </w:rPr>
              <w:t>Perkančioji organizacija savarankiškai patikrina duomenis nacionalinėje duomenų bazėje, adresu:</w:t>
            </w:r>
          </w:p>
          <w:p w14:paraId="462A8A36"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hyperlink r:id="rId14" w:history="1">
              <w:r w:rsidRPr="00FA4128">
                <w:rPr>
                  <w:rFonts w:ascii="Times New Roman" w:eastAsia="Calibri" w:hAnsi="Times New Roman" w:cs="Times New Roman"/>
                  <w:bCs/>
                  <w:color w:val="0000FF"/>
                  <w:u w:val="single"/>
                  <w:lang w:eastAsia="ar-SA"/>
                </w:rPr>
                <w:t>https://www.registrucentras.lt/jar/p/</w:t>
              </w:r>
            </w:hyperlink>
            <w:r w:rsidRPr="00FA4128">
              <w:rPr>
                <w:rFonts w:ascii="Times New Roman" w:eastAsia="Calibri" w:hAnsi="Times New Roman" w:cs="Times New Roman"/>
                <w:bCs/>
                <w:lang w:eastAsia="ar-SA"/>
              </w:rPr>
              <w:t xml:space="preserve">. </w:t>
            </w:r>
          </w:p>
          <w:p w14:paraId="6905134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lang w:eastAsia="ar-SA"/>
              </w:rPr>
            </w:pPr>
          </w:p>
          <w:p w14:paraId="02C2817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i/>
                <w:iCs/>
                <w:color w:val="000000"/>
                <w:lang w:eastAsia="ar-SA"/>
              </w:rPr>
            </w:pPr>
            <w:r w:rsidRPr="00FA4128">
              <w:rPr>
                <w:rFonts w:ascii="Times New Roman" w:eastAsia="Calibri" w:hAnsi="Times New Roman" w:cs="Times New Roman"/>
                <w:lang w:eastAsia="ar-SA"/>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FA4128">
              <w:rPr>
                <w:rFonts w:ascii="Times New Roman" w:eastAsia="Calibri" w:hAnsi="Times New Roman" w:cs="Times New Roman"/>
                <w:b/>
                <w:bCs/>
                <w:lang w:eastAsia="ar-SA"/>
              </w:rPr>
              <w:t xml:space="preserve">Tokiu atveju dokumentas turi būti  išduotas ne anksčiau kaip 120 dienų iki </w:t>
            </w:r>
            <w:r w:rsidRPr="00FA4128">
              <w:rPr>
                <w:rFonts w:ascii="Times New Roman" w:eastAsia="Times New Roman" w:hAnsi="Times New Roman" w:cs="Times New Roman"/>
                <w:b/>
                <w:bCs/>
                <w:lang w:eastAsia="ar-SA"/>
              </w:rPr>
              <w:t>tos dienos, kai tiekėjas perkančiosios organizacijos prašymu turės pateikti pašalinimo pagrindų nebuvimą patvirtinančius dokumentus</w:t>
            </w:r>
            <w:r w:rsidRPr="00FA4128">
              <w:rPr>
                <w:rFonts w:ascii="Times New Roman" w:eastAsia="Calibri" w:hAnsi="Times New Roman" w:cs="Times New Roman"/>
                <w:b/>
                <w:bCs/>
                <w:lang w:eastAsia="ar-SA"/>
              </w:rPr>
              <w:t>.</w:t>
            </w:r>
            <w:r w:rsidRPr="00FA4128">
              <w:rPr>
                <w:rFonts w:ascii="Times New Roman" w:eastAsia="Calibri" w:hAnsi="Times New Roman" w:cs="Times New Roman"/>
                <w:lang w:eastAsia="ar-SA"/>
              </w:rPr>
              <w:t xml:space="preserve"> </w:t>
            </w:r>
          </w:p>
          <w:p w14:paraId="7AEC60F4"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lang w:eastAsia="ar-SA"/>
              </w:rPr>
            </w:pPr>
          </w:p>
          <w:p w14:paraId="5950647B"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highlight w:val="lightGray"/>
                <w:lang w:eastAsia="ar-SA"/>
              </w:rPr>
            </w:pPr>
            <w:r w:rsidRPr="00FA4128">
              <w:rPr>
                <w:rFonts w:ascii="Times New Roman" w:eastAsia="Calibri" w:hAnsi="Times New Roman" w:cs="Times New Roman"/>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7C2BAC8E"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bCs/>
                <w:highlight w:val="lightGray"/>
                <w:lang w:eastAsia="ar-SA"/>
              </w:rPr>
            </w:pPr>
          </w:p>
        </w:tc>
      </w:tr>
      <w:bookmarkEnd w:id="3"/>
      <w:tr w:rsidR="00FA4128" w:rsidRPr="00FA4128" w14:paraId="2E98F6FC" w14:textId="77777777" w:rsidTr="00FA4128">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7E4B0" w14:textId="77777777" w:rsidR="00FA4128" w:rsidRPr="00FA4128" w:rsidRDefault="00FA4128" w:rsidP="00FA4128">
            <w:pPr>
              <w:numPr>
                <w:ilvl w:val="0"/>
                <w:numId w:val="6"/>
              </w:numPr>
              <w:spacing w:after="0" w:line="240" w:lineRule="auto"/>
              <w:ind w:left="0" w:firstLine="0"/>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059C" w14:textId="77777777" w:rsidR="00FA4128" w:rsidRPr="00FA4128" w:rsidRDefault="00FA4128" w:rsidP="00FA4128">
            <w:pPr>
              <w:jc w:val="both"/>
              <w:rPr>
                <w:rFonts w:ascii="Times New Roman" w:eastAsia="Calibri" w:hAnsi="Times New Roman" w:cs="Times New Roman"/>
              </w:rPr>
            </w:pPr>
            <w:r w:rsidRPr="00FA4128">
              <w:rPr>
                <w:rFonts w:ascii="Times New Roman" w:eastAsia="Calibri"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B0F" w14:textId="77777777" w:rsidR="00FA4128" w:rsidRPr="00FA4128" w:rsidRDefault="00FA4128" w:rsidP="00FA4128">
            <w:pPr>
              <w:rPr>
                <w:rFonts w:ascii="Times New Roman" w:eastAsia="Yu Mincho" w:hAnsi="Times New Roman" w:cs="Times New Roman"/>
                <w:color w:val="7030A0"/>
              </w:rPr>
            </w:pPr>
            <w:r w:rsidRPr="00FA4128">
              <w:rPr>
                <w:rFonts w:ascii="Times New Roman" w:eastAsia="Yu Mincho" w:hAnsi="Times New Roman" w:cs="Times New Roman"/>
                <w:b/>
                <w:bCs/>
                <w:color w:val="7030A0"/>
              </w:rPr>
              <w:t>VPĮ 46 straipsnio 6 dalies 3 punktas</w:t>
            </w:r>
          </w:p>
          <w:p w14:paraId="473E330A"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p>
          <w:p w14:paraId="3838D263" w14:textId="77777777" w:rsidR="00FA4128" w:rsidRPr="00FA4128" w:rsidRDefault="00FA4128" w:rsidP="00FA4128">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BEBF0"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53C75D6F"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rPr>
            </w:pPr>
          </w:p>
          <w:p w14:paraId="22583FEC" w14:textId="77777777" w:rsidR="00FA4128" w:rsidRPr="00FA4128" w:rsidRDefault="00FA4128" w:rsidP="00FA4128">
            <w:pPr>
              <w:suppressAutoHyphens/>
              <w:autoSpaceDN w:val="0"/>
              <w:spacing w:after="0" w:line="240" w:lineRule="auto"/>
              <w:jc w:val="both"/>
              <w:textAlignment w:val="baseline"/>
              <w:rPr>
                <w:rFonts w:ascii="Times New Roman" w:eastAsia="Calibri" w:hAnsi="Times New Roman" w:cs="Times New Roman"/>
                <w:bCs/>
                <w:iCs/>
                <w:color w:val="00B050"/>
              </w:rPr>
            </w:pPr>
            <w:r w:rsidRPr="00FA4128">
              <w:rPr>
                <w:rFonts w:ascii="Times New Roman" w:eastAsia="Calibri" w:hAnsi="Times New Roman" w:cs="Times New Roman"/>
              </w:rPr>
              <w:t>Iš Lietuvoje įsteigtų subjektų įrodančių dokumentų nereikalaujama, užtenka pateikto EBVPD.</w:t>
            </w:r>
          </w:p>
        </w:tc>
      </w:tr>
    </w:tbl>
    <w:p w14:paraId="5D76ACC6" w14:textId="77777777" w:rsidR="005549EB" w:rsidRPr="00E65276" w:rsidRDefault="005549EB" w:rsidP="005549EB">
      <w:pPr>
        <w:spacing w:after="0" w:line="240" w:lineRule="auto"/>
        <w:rPr>
          <w:rFonts w:ascii="Times New Roman" w:eastAsia="Yu Mincho" w:hAnsi="Times New Roman" w:cs="Times New Roman"/>
          <w:lang w:eastAsia="lt-LT"/>
        </w:rPr>
      </w:pPr>
    </w:p>
    <w:p w14:paraId="2CCF21EA" w14:textId="77777777" w:rsidR="005549EB" w:rsidRPr="00E65276" w:rsidRDefault="005549EB" w:rsidP="005549EB">
      <w:pPr>
        <w:widowControl w:val="0"/>
        <w:tabs>
          <w:tab w:val="left" w:pos="993"/>
          <w:tab w:val="left" w:pos="1134"/>
          <w:tab w:val="left" w:pos="1276"/>
          <w:tab w:val="left" w:pos="1560"/>
        </w:tabs>
        <w:suppressAutoHyphens/>
        <w:autoSpaceDE w:val="0"/>
        <w:autoSpaceDN w:val="0"/>
        <w:adjustRightInd w:val="0"/>
        <w:spacing w:after="0" w:line="240" w:lineRule="auto"/>
        <w:ind w:left="851"/>
        <w:jc w:val="center"/>
        <w:rPr>
          <w:rFonts w:ascii="Times New Roman" w:eastAsia="Times New Roman" w:hAnsi="Times New Roman" w:cs="Times New Roman"/>
          <w:kern w:val="2"/>
          <w14:ligatures w14:val="standardContextual"/>
        </w:rPr>
      </w:pPr>
      <w:r w:rsidRPr="00E65276">
        <w:rPr>
          <w:rFonts w:ascii="Times New Roman" w:eastAsia="Times New Roman" w:hAnsi="Times New Roman" w:cs="Times New Roman"/>
          <w:b/>
          <w:bCs/>
          <w:kern w:val="2"/>
          <w14:ligatures w14:val="standardContextual"/>
        </w:rPr>
        <w:t>TIEKĖJO KVALIFIKACIJOS REIKALAVIMAI</w:t>
      </w:r>
    </w:p>
    <w:p w14:paraId="2154DCC2" w14:textId="77777777" w:rsidR="005549EB" w:rsidRPr="00E65276" w:rsidRDefault="005549EB" w:rsidP="005549EB">
      <w:pPr>
        <w:widowControl w:val="0"/>
        <w:tabs>
          <w:tab w:val="left" w:pos="993"/>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rPr>
      </w:pPr>
    </w:p>
    <w:p w14:paraId="4FA5D4A5" w14:textId="77777777" w:rsidR="005549EB" w:rsidRPr="00E65276" w:rsidRDefault="005549EB" w:rsidP="005549EB">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i/>
          <w:iCs/>
          <w:kern w:val="2"/>
          <w:lang w:eastAsia="lt-LT"/>
          <w14:ligatures w14:val="standardContextual"/>
        </w:rPr>
      </w:pPr>
      <w:r w:rsidRPr="00E65276">
        <w:rPr>
          <w:rFonts w:ascii="Times New Roman" w:eastAsia="Times New Roman" w:hAnsi="Times New Roman" w:cs="Times New Roman"/>
          <w:bCs/>
          <w:i/>
          <w:iCs/>
          <w:kern w:val="2"/>
          <w:lang w:eastAsia="lt-LT"/>
          <w14:ligatures w14:val="standardContextual"/>
        </w:rPr>
        <w:t>2 lentelė „Tiekėjo kvalifikacijos reikalavimai“</w:t>
      </w:r>
    </w:p>
    <w:tbl>
      <w:tblPr>
        <w:tblStyle w:val="Lentelstinklelis"/>
        <w:tblW w:w="10065" w:type="dxa"/>
        <w:tblInd w:w="-431" w:type="dxa"/>
        <w:tblLook w:val="04A0" w:firstRow="1" w:lastRow="0" w:firstColumn="1" w:lastColumn="0" w:noHBand="0" w:noVBand="1"/>
      </w:tblPr>
      <w:tblGrid>
        <w:gridCol w:w="852"/>
        <w:gridCol w:w="4656"/>
        <w:gridCol w:w="4557"/>
      </w:tblGrid>
      <w:tr w:rsidR="005549EB" w:rsidRPr="00E65276" w14:paraId="669946BE" w14:textId="77777777" w:rsidTr="00B64493">
        <w:tc>
          <w:tcPr>
            <w:tcW w:w="852" w:type="dxa"/>
            <w:hideMark/>
          </w:tcPr>
          <w:p w14:paraId="27DB9370"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b/>
                <w:bCs/>
              </w:rPr>
            </w:pPr>
            <w:r w:rsidRPr="00E65276">
              <w:rPr>
                <w:rFonts w:ascii="Times New Roman" w:eastAsia="Times New Roman" w:hAnsi="Times New Roman"/>
                <w:b/>
                <w:bCs/>
              </w:rPr>
              <w:t>Eil. Nr.</w:t>
            </w:r>
          </w:p>
        </w:tc>
        <w:tc>
          <w:tcPr>
            <w:tcW w:w="4656" w:type="dxa"/>
            <w:hideMark/>
          </w:tcPr>
          <w:p w14:paraId="2DB3ECD5"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b/>
                <w:bCs/>
              </w:rPr>
            </w:pPr>
            <w:r w:rsidRPr="00E65276">
              <w:rPr>
                <w:rFonts w:ascii="Times New Roman" w:eastAsia="Times New Roman" w:hAnsi="Times New Roman"/>
                <w:b/>
                <w:bCs/>
              </w:rPr>
              <w:t>Kvalifikacijos reikalavimai</w:t>
            </w:r>
          </w:p>
        </w:tc>
        <w:tc>
          <w:tcPr>
            <w:tcW w:w="4557" w:type="dxa"/>
            <w:hideMark/>
          </w:tcPr>
          <w:p w14:paraId="6A91633F" w14:textId="480BD568"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b/>
                <w:bCs/>
              </w:rPr>
            </w:pPr>
            <w:r w:rsidRPr="00E65276">
              <w:rPr>
                <w:rFonts w:ascii="Times New Roman" w:eastAsia="Times New Roman" w:hAnsi="Times New Roman"/>
                <w:b/>
              </w:rPr>
              <w:t>Kvalifikacijos reikalavimus įrodantys        dokumentai</w:t>
            </w:r>
          </w:p>
        </w:tc>
      </w:tr>
      <w:tr w:rsidR="005549EB" w:rsidRPr="00E65276" w14:paraId="11E33097" w14:textId="77777777" w:rsidTr="00B64493">
        <w:trPr>
          <w:trHeight w:val="418"/>
        </w:trPr>
        <w:tc>
          <w:tcPr>
            <w:tcW w:w="10065" w:type="dxa"/>
            <w:gridSpan w:val="3"/>
            <w:hideMark/>
          </w:tcPr>
          <w:p w14:paraId="213BE594" w14:textId="77777777" w:rsidR="005549EB" w:rsidRPr="00E65276" w:rsidRDefault="005549EB" w:rsidP="00B64493">
            <w:pPr>
              <w:widowControl w:val="0"/>
              <w:tabs>
                <w:tab w:val="left" w:pos="1418"/>
              </w:tabs>
              <w:suppressAutoHyphens/>
              <w:autoSpaceDE w:val="0"/>
              <w:autoSpaceDN w:val="0"/>
              <w:adjustRightInd w:val="0"/>
              <w:jc w:val="both"/>
              <w:rPr>
                <w:rFonts w:ascii="Times New Roman" w:eastAsia="Times New Roman" w:hAnsi="Times New Roman"/>
              </w:rPr>
            </w:pPr>
            <w:r w:rsidRPr="00E65276">
              <w:rPr>
                <w:rFonts w:ascii="Times New Roman" w:eastAsia="Times New Roman" w:hAnsi="Times New Roman"/>
                <w:b/>
                <w:bCs/>
                <w:iCs/>
                <w:color w:val="7030A0"/>
              </w:rPr>
              <w:t>Teisė verstis veikla</w:t>
            </w:r>
          </w:p>
        </w:tc>
      </w:tr>
      <w:tr w:rsidR="005549EB" w:rsidRPr="00E65276" w14:paraId="5B666A1F" w14:textId="77777777" w:rsidTr="003128EB">
        <w:trPr>
          <w:trHeight w:val="1550"/>
        </w:trPr>
        <w:tc>
          <w:tcPr>
            <w:tcW w:w="852" w:type="dxa"/>
            <w:hideMark/>
          </w:tcPr>
          <w:p w14:paraId="53CBD1D1" w14:textId="77777777" w:rsidR="005549EB" w:rsidRPr="00B90E09" w:rsidRDefault="005549EB" w:rsidP="00B64493">
            <w:pPr>
              <w:widowControl w:val="0"/>
              <w:tabs>
                <w:tab w:val="left" w:pos="1418"/>
              </w:tabs>
              <w:autoSpaceDE w:val="0"/>
              <w:autoSpaceDN w:val="0"/>
              <w:adjustRightInd w:val="0"/>
              <w:jc w:val="both"/>
              <w:rPr>
                <w:rFonts w:ascii="Times New Roman" w:eastAsia="Times New Roman" w:hAnsi="Times New Roman"/>
              </w:rPr>
            </w:pPr>
            <w:r w:rsidRPr="00B90E09">
              <w:rPr>
                <w:rFonts w:ascii="Times New Roman" w:eastAsia="Times New Roman" w:hAnsi="Times New Roman"/>
              </w:rPr>
              <w:t>1.</w:t>
            </w:r>
          </w:p>
        </w:tc>
        <w:tc>
          <w:tcPr>
            <w:tcW w:w="4656" w:type="dxa"/>
          </w:tcPr>
          <w:p w14:paraId="71297766" w14:textId="77777777" w:rsidR="0097105C" w:rsidRPr="00B90E09" w:rsidRDefault="0097105C" w:rsidP="0097105C">
            <w:pPr>
              <w:shd w:val="clear" w:color="auto" w:fill="FFFFFF"/>
              <w:jc w:val="both"/>
              <w:rPr>
                <w:rFonts w:ascii="Times New Roman" w:eastAsia="Times New Roman" w:hAnsi="Times New Roman"/>
              </w:rPr>
            </w:pPr>
            <w:r w:rsidRPr="00B90E09">
              <w:rPr>
                <w:rFonts w:ascii="Times New Roman" w:eastAsia="Times New Roman" w:hAnsi="Times New Roman"/>
                <w:b/>
                <w:bCs/>
                <w:bdr w:val="none" w:sz="0" w:space="0" w:color="auto" w:frame="1"/>
              </w:rPr>
              <w:t>Tiekėjas</w:t>
            </w:r>
            <w:r w:rsidRPr="00B90E09">
              <w:rPr>
                <w:rFonts w:ascii="Times New Roman" w:eastAsia="Times New Roman" w:hAnsi="Times New Roman"/>
                <w:bdr w:val="none" w:sz="0" w:space="0" w:color="auto" w:frame="1"/>
              </w:rPr>
              <w:t> </w:t>
            </w:r>
            <w:r w:rsidRPr="00B90E09">
              <w:rPr>
                <w:rFonts w:ascii="Times New Roman" w:eastAsia="Times New Roman" w:hAnsi="Times New Roman"/>
                <w:b/>
                <w:bCs/>
                <w:bdr w:val="none" w:sz="0" w:space="0" w:color="auto" w:frame="1"/>
              </w:rPr>
              <w:t>pasiūlymų pateikimo termino pabaigos dieną turi teisę verstis statybos darbų veikla </w:t>
            </w:r>
            <w:r w:rsidRPr="00B90E09">
              <w:rPr>
                <w:rFonts w:ascii="Times New Roman" w:eastAsia="Times New Roman" w:hAnsi="Times New Roman"/>
                <w:bdr w:val="none" w:sz="0" w:space="0" w:color="auto" w:frame="1"/>
              </w:rPr>
              <w:t>(vadovaujantis LR statybos įstatymo 18 straipsniu):</w:t>
            </w:r>
            <w:r w:rsidRPr="00B90E09">
              <w:rPr>
                <w:rFonts w:ascii="Times New Roman" w:eastAsia="Times New Roman" w:hAnsi="Times New Roman"/>
                <w:b/>
                <w:bCs/>
                <w:bdr w:val="none" w:sz="0" w:space="0" w:color="auto" w:frame="1"/>
              </w:rPr>
              <w:t> </w:t>
            </w:r>
          </w:p>
          <w:p w14:paraId="5ED66F0D" w14:textId="77777777" w:rsidR="0097105C" w:rsidRPr="00B90E09" w:rsidRDefault="0097105C" w:rsidP="0097105C">
            <w:pPr>
              <w:shd w:val="clear" w:color="auto" w:fill="FFFFFF"/>
              <w:jc w:val="both"/>
              <w:rPr>
                <w:rFonts w:ascii="Times New Roman" w:eastAsia="Times New Roman" w:hAnsi="Times New Roman"/>
                <w:color w:val="000000"/>
                <w:bdr w:val="none" w:sz="0" w:space="0" w:color="auto" w:frame="1"/>
              </w:rPr>
            </w:pPr>
            <w:r w:rsidRPr="00B90E09">
              <w:rPr>
                <w:rFonts w:ascii="Times New Roman" w:eastAsia="Times New Roman" w:hAnsi="Times New Roman"/>
                <w:b/>
                <w:color w:val="000000"/>
                <w:bdr w:val="none" w:sz="0" w:space="0" w:color="auto" w:frame="1"/>
              </w:rPr>
              <w:t>Statinių kategorija</w:t>
            </w:r>
            <w:r w:rsidRPr="00B90E09">
              <w:rPr>
                <w:rFonts w:ascii="Times New Roman" w:eastAsia="Times New Roman" w:hAnsi="Times New Roman"/>
                <w:color w:val="000000"/>
                <w:bdr w:val="none" w:sz="0" w:space="0" w:color="auto" w:frame="1"/>
              </w:rPr>
              <w:t xml:space="preserve">: ypatingieji statiniai </w:t>
            </w:r>
          </w:p>
          <w:p w14:paraId="636F2E3F" w14:textId="77777777" w:rsidR="0097105C" w:rsidRPr="00B90E09" w:rsidRDefault="0097105C" w:rsidP="0097105C">
            <w:pPr>
              <w:shd w:val="clear" w:color="auto" w:fill="FFFFFF"/>
              <w:jc w:val="both"/>
              <w:rPr>
                <w:rFonts w:ascii="Times New Roman" w:eastAsia="Times New Roman" w:hAnsi="Times New Roman"/>
                <w:color w:val="000000"/>
                <w:bdr w:val="none" w:sz="0" w:space="0" w:color="auto" w:frame="1"/>
              </w:rPr>
            </w:pPr>
            <w:r w:rsidRPr="00B90E09">
              <w:rPr>
                <w:rFonts w:ascii="Times New Roman" w:eastAsia="Times New Roman" w:hAnsi="Times New Roman"/>
                <w:b/>
                <w:color w:val="000000"/>
                <w:bdr w:val="none" w:sz="0" w:space="0" w:color="auto" w:frame="1"/>
              </w:rPr>
              <w:t>Pastato tipas</w:t>
            </w:r>
            <w:r w:rsidRPr="00B90E09">
              <w:rPr>
                <w:rFonts w:ascii="Times New Roman" w:eastAsia="Times New Roman" w:hAnsi="Times New Roman"/>
                <w:color w:val="000000"/>
                <w:bdr w:val="none" w:sz="0" w:space="0" w:color="auto" w:frame="1"/>
              </w:rPr>
              <w:t>: negyvenamieji pastatai</w:t>
            </w:r>
          </w:p>
          <w:p w14:paraId="3B4E0FA3" w14:textId="77777777" w:rsidR="0097105C" w:rsidRPr="00B90E09" w:rsidRDefault="0097105C" w:rsidP="0097105C">
            <w:pPr>
              <w:shd w:val="clear" w:color="auto" w:fill="FFFFFF"/>
              <w:jc w:val="both"/>
              <w:rPr>
                <w:rFonts w:ascii="Times New Roman" w:eastAsia="Times New Roman" w:hAnsi="Times New Roman"/>
                <w:color w:val="000000"/>
                <w:bdr w:val="none" w:sz="0" w:space="0" w:color="auto" w:frame="1"/>
              </w:rPr>
            </w:pPr>
            <w:r w:rsidRPr="00B90E09">
              <w:rPr>
                <w:rFonts w:ascii="Times New Roman" w:eastAsia="Times New Roman" w:hAnsi="Times New Roman"/>
                <w:b/>
                <w:bCs/>
                <w:color w:val="000000"/>
                <w:bdr w:val="none" w:sz="0" w:space="0" w:color="auto" w:frame="1"/>
              </w:rPr>
              <w:t>Pastatų paskirties grupė:</w:t>
            </w:r>
            <w:r w:rsidRPr="00B90E09">
              <w:rPr>
                <w:rFonts w:ascii="Times New Roman" w:eastAsia="Times New Roman" w:hAnsi="Times New Roman"/>
                <w:color w:val="000000"/>
                <w:bdr w:val="none" w:sz="0" w:space="0" w:color="auto" w:frame="1"/>
              </w:rPr>
              <w:t xml:space="preserve"> visuomeninių</w:t>
            </w:r>
          </w:p>
          <w:p w14:paraId="3CBAB782" w14:textId="77777777" w:rsidR="0097105C" w:rsidRPr="00B90E09" w:rsidRDefault="0097105C" w:rsidP="0097105C">
            <w:pPr>
              <w:shd w:val="clear" w:color="auto" w:fill="FFFFFF"/>
              <w:jc w:val="both"/>
              <w:rPr>
                <w:rFonts w:ascii="Times New Roman" w:eastAsia="Times New Roman" w:hAnsi="Times New Roman"/>
                <w:color w:val="000000"/>
                <w:bdr w:val="none" w:sz="0" w:space="0" w:color="auto" w:frame="1"/>
              </w:rPr>
            </w:pPr>
            <w:r w:rsidRPr="00B90E09">
              <w:rPr>
                <w:rFonts w:ascii="Times New Roman" w:eastAsia="Times New Roman" w:hAnsi="Times New Roman"/>
                <w:b/>
                <w:bCs/>
                <w:color w:val="000000"/>
                <w:bdr w:val="none" w:sz="0" w:space="0" w:color="auto" w:frame="1"/>
              </w:rPr>
              <w:t>Pastatų paskirtis:</w:t>
            </w:r>
            <w:r w:rsidRPr="00B90E09">
              <w:rPr>
                <w:rFonts w:ascii="Times New Roman" w:eastAsia="Times New Roman" w:hAnsi="Times New Roman"/>
                <w:color w:val="000000"/>
                <w:bdr w:val="none" w:sz="0" w:space="0" w:color="auto" w:frame="1"/>
              </w:rPr>
              <w:t xml:space="preserve"> mokslo.</w:t>
            </w:r>
          </w:p>
          <w:p w14:paraId="621EC127" w14:textId="77777777" w:rsidR="0097105C" w:rsidRPr="00B90E09" w:rsidRDefault="0097105C" w:rsidP="0097105C">
            <w:pPr>
              <w:jc w:val="both"/>
              <w:rPr>
                <w:rFonts w:ascii="Times New Roman" w:hAnsi="Times New Roman"/>
                <w:b/>
                <w:iCs/>
              </w:rPr>
            </w:pPr>
            <w:r w:rsidRPr="00B90E09">
              <w:rPr>
                <w:rFonts w:ascii="Times New Roman" w:hAnsi="Times New Roman"/>
                <w:b/>
                <w:iCs/>
              </w:rPr>
              <w:t xml:space="preserve">Statybos darbų sritys: </w:t>
            </w:r>
          </w:p>
          <w:p w14:paraId="50E4E795" w14:textId="77777777" w:rsidR="0097105C" w:rsidRPr="00B90E09" w:rsidRDefault="0097105C" w:rsidP="0097105C">
            <w:pPr>
              <w:jc w:val="both"/>
              <w:rPr>
                <w:rFonts w:ascii="Times New Roman" w:eastAsia="Times New Roman" w:hAnsi="Times New Roman"/>
                <w:i/>
                <w:iCs/>
              </w:rPr>
            </w:pPr>
            <w:r w:rsidRPr="00B90E09">
              <w:rPr>
                <w:rFonts w:ascii="Times New Roman" w:hAnsi="Times New Roman"/>
                <w:b/>
                <w:iCs/>
              </w:rPr>
              <w:t>Bendrieji statybos darbai:</w:t>
            </w:r>
            <w:r w:rsidRPr="00B90E09">
              <w:rPr>
                <w:rFonts w:ascii="Times New Roman" w:hAnsi="Times New Roman"/>
                <w:iCs/>
              </w:rPr>
              <w:t xml:space="preserve"> </w:t>
            </w:r>
            <w:r w:rsidRPr="00B90E09">
              <w:rPr>
                <w:rFonts w:ascii="Times New Roman" w:hAnsi="Times New Roman"/>
                <w:i/>
                <w:iCs/>
              </w:rPr>
              <w:t xml:space="preserve">žemės darbai (pamatų duobių, iškasų, tranšėjų kasimas ir užpylimas), statybinių konstrukcijų (gelžbetonio, betono, metalo, mūro) statyba ir montavimas, hidroizoliacija, stogų įrengimas, </w:t>
            </w:r>
            <w:r w:rsidRPr="00B90E09">
              <w:rPr>
                <w:rFonts w:ascii="Times New Roman" w:eastAsia="Times New Roman" w:hAnsi="Times New Roman"/>
                <w:i/>
                <w:iCs/>
              </w:rPr>
              <w:t>apdailos darbai.</w:t>
            </w:r>
          </w:p>
          <w:p w14:paraId="789526FA" w14:textId="77777777" w:rsidR="0097105C" w:rsidRPr="00B90E09" w:rsidRDefault="0097105C" w:rsidP="0097105C">
            <w:pPr>
              <w:jc w:val="both"/>
              <w:rPr>
                <w:rFonts w:ascii="Times New Roman" w:eastAsia="Times New Roman" w:hAnsi="Times New Roman"/>
                <w:i/>
                <w:iCs/>
                <w:color w:val="000000"/>
              </w:rPr>
            </w:pPr>
            <w:r w:rsidRPr="00B90E09">
              <w:rPr>
                <w:rFonts w:ascii="Times New Roman" w:hAnsi="Times New Roman"/>
                <w:b/>
                <w:iCs/>
              </w:rPr>
              <w:lastRenderedPageBreak/>
              <w:t>Specialieji statybos darbai:</w:t>
            </w:r>
            <w:r w:rsidRPr="00B90E09">
              <w:rPr>
                <w:rFonts w:ascii="Times New Roman" w:hAnsi="Times New Roman"/>
                <w:i/>
                <w:iCs/>
              </w:rPr>
              <w:t xml:space="preserve"> </w:t>
            </w:r>
            <w:r w:rsidRPr="00B90E09">
              <w:rPr>
                <w:rFonts w:ascii="Times New Roman" w:eastAsia="Times New Roman" w:hAnsi="Times New Roman"/>
                <w:i/>
                <w:color w:val="000000"/>
              </w:rPr>
              <w:t xml:space="preserve">statinio vandentiekio ir </w:t>
            </w:r>
            <w:r w:rsidRPr="00B90E09">
              <w:rPr>
                <w:rFonts w:ascii="Times New Roman" w:eastAsia="Times New Roman" w:hAnsi="Times New Roman"/>
                <w:i/>
                <w:iCs/>
                <w:color w:val="000000"/>
              </w:rPr>
              <w:t>nuotekų šalinimo inžinerinių sistemų įrengimas, statinio šildymo, vėdinimo,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02F22D93" w14:textId="77777777" w:rsidR="0097105C" w:rsidRPr="00B90E09" w:rsidRDefault="0097105C" w:rsidP="00B64493">
            <w:pPr>
              <w:widowControl w:val="0"/>
              <w:tabs>
                <w:tab w:val="left" w:pos="1418"/>
              </w:tabs>
              <w:suppressAutoHyphens/>
              <w:autoSpaceDE w:val="0"/>
              <w:autoSpaceDN w:val="0"/>
              <w:adjustRightInd w:val="0"/>
              <w:jc w:val="both"/>
              <w:rPr>
                <w:rFonts w:ascii="Times New Roman" w:eastAsia="Times New Roman" w:hAnsi="Times New Roman"/>
                <w:bCs/>
              </w:rPr>
            </w:pPr>
          </w:p>
          <w:p w14:paraId="4AA8E90B" w14:textId="77777777" w:rsidR="005549EB" w:rsidRPr="00B90E09" w:rsidRDefault="005549EB" w:rsidP="005549EB">
            <w:pPr>
              <w:widowControl w:val="0"/>
              <w:numPr>
                <w:ilvl w:val="0"/>
                <w:numId w:val="2"/>
              </w:numPr>
              <w:tabs>
                <w:tab w:val="left" w:pos="1418"/>
              </w:tabs>
              <w:suppressAutoHyphens/>
              <w:autoSpaceDE w:val="0"/>
              <w:autoSpaceDN w:val="0"/>
              <w:adjustRightInd w:val="0"/>
              <w:ind w:left="319" w:hanging="319"/>
              <w:jc w:val="both"/>
              <w:rPr>
                <w:rFonts w:ascii="Times New Roman" w:eastAsia="Times New Roman" w:hAnsi="Times New Roman"/>
                <w:bCs/>
                <w:i/>
                <w:color w:val="000000"/>
                <w:kern w:val="2"/>
                <w14:ligatures w14:val="standardContextual"/>
              </w:rPr>
            </w:pPr>
            <w:r w:rsidRPr="00B90E09">
              <w:rPr>
                <w:rFonts w:ascii="Times New Roman" w:eastAsia="Times New Roman" w:hAnsi="Times New Roman"/>
                <w:i/>
                <w:color w:val="000000"/>
                <w:kern w:val="2"/>
                <w14:ligatures w14:val="standardContextual"/>
              </w:rPr>
              <w:t>Jeigu pasiūlymą teikia ūkio subjektų grupė – reikalavimą turi atitikti kiekvienas ūkio subjektų grupės narys (-iai), pagal jų prisiimamus įsipareigojimus pirkimo sutarčiai vykdyti.</w:t>
            </w:r>
          </w:p>
          <w:p w14:paraId="4D012FD9" w14:textId="77777777" w:rsidR="005549EB" w:rsidRPr="00B90E09" w:rsidRDefault="005549EB" w:rsidP="005549EB">
            <w:pPr>
              <w:widowControl w:val="0"/>
              <w:numPr>
                <w:ilvl w:val="0"/>
                <w:numId w:val="2"/>
              </w:numPr>
              <w:tabs>
                <w:tab w:val="left" w:pos="1418"/>
              </w:tabs>
              <w:suppressAutoHyphens/>
              <w:autoSpaceDE w:val="0"/>
              <w:autoSpaceDN w:val="0"/>
              <w:adjustRightInd w:val="0"/>
              <w:ind w:left="319" w:hanging="319"/>
              <w:jc w:val="both"/>
              <w:rPr>
                <w:rFonts w:ascii="Times New Roman" w:eastAsia="Times New Roman" w:hAnsi="Times New Roman"/>
                <w:bCs/>
                <w:color w:val="000000"/>
                <w:kern w:val="2"/>
                <w14:ligatures w14:val="standardContextual"/>
              </w:rPr>
            </w:pPr>
            <w:r w:rsidRPr="00B90E09">
              <w:rPr>
                <w:rFonts w:ascii="Times New Roman" w:eastAsia="Times New Roman" w:hAnsi="Times New Roman"/>
                <w:bCs/>
                <w:i/>
                <w:iCs/>
                <w:kern w:val="2"/>
                <w14:ligatures w14:val="standardContextual"/>
              </w:rPr>
              <w:t>Tiekėjas gali remtis kitų ūkio subjektų pajėgumais tik tuomet, kai tie subjektai, kurių pajėgumais buvo pasiremta, patys atliks darbus, kuriems reikia jų pajėgumų.</w:t>
            </w:r>
          </w:p>
          <w:p w14:paraId="082294C8" w14:textId="77777777" w:rsidR="005549EB" w:rsidRPr="00B90E09" w:rsidRDefault="005549EB" w:rsidP="005549EB">
            <w:pPr>
              <w:widowControl w:val="0"/>
              <w:numPr>
                <w:ilvl w:val="0"/>
                <w:numId w:val="2"/>
              </w:numPr>
              <w:tabs>
                <w:tab w:val="left" w:pos="1418"/>
              </w:tabs>
              <w:suppressAutoHyphens/>
              <w:autoSpaceDE w:val="0"/>
              <w:autoSpaceDN w:val="0"/>
              <w:adjustRightInd w:val="0"/>
              <w:ind w:left="319" w:hanging="319"/>
              <w:jc w:val="both"/>
              <w:rPr>
                <w:rFonts w:ascii="Times New Roman" w:eastAsia="Times New Roman" w:hAnsi="Times New Roman"/>
                <w:bCs/>
                <w:color w:val="000000"/>
                <w:kern w:val="2"/>
                <w14:ligatures w14:val="standardContextual"/>
              </w:rPr>
            </w:pPr>
            <w:r w:rsidRPr="00B90E09">
              <w:rPr>
                <w:rFonts w:ascii="Times New Roman" w:eastAsia="Times New Roman" w:hAnsi="Times New Roman"/>
                <w:bCs/>
                <w:i/>
                <w:iCs/>
                <w:kern w:val="2"/>
                <w14:ligatures w14:val="standardContextua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p w14:paraId="0F897F59" w14:textId="77777777" w:rsidR="0097105C" w:rsidRPr="00B90E09" w:rsidRDefault="0097105C" w:rsidP="0097105C">
            <w:pPr>
              <w:jc w:val="both"/>
              <w:rPr>
                <w:rFonts w:ascii="Times New Roman" w:eastAsia="Times New Roman" w:hAnsi="Times New Roman"/>
                <w:i/>
                <w:iCs/>
                <w:color w:val="000000"/>
              </w:rPr>
            </w:pPr>
            <w:bookmarkStart w:id="4" w:name="_Hlk203651715"/>
          </w:p>
          <w:bookmarkEnd w:id="4"/>
          <w:p w14:paraId="28E72C49" w14:textId="77777777" w:rsidR="0097105C" w:rsidRPr="00B90E09" w:rsidRDefault="0097105C" w:rsidP="0097105C">
            <w:pPr>
              <w:shd w:val="clear" w:color="auto" w:fill="FFFFFF"/>
              <w:jc w:val="both"/>
              <w:rPr>
                <w:rFonts w:ascii="Times New Roman" w:eastAsia="Times New Roman" w:hAnsi="Times New Roman"/>
                <w:color w:val="000000"/>
              </w:rPr>
            </w:pPr>
            <w:r w:rsidRPr="00B90E09">
              <w:rPr>
                <w:rFonts w:ascii="Times New Roman" w:eastAsia="Times New Roman" w:hAnsi="Times New Roman"/>
                <w:color w:val="000000"/>
                <w:bdr w:val="none" w:sz="0" w:space="0" w:color="auto" w:frame="1"/>
              </w:rPr>
              <w:t>Pastaba.</w:t>
            </w:r>
          </w:p>
          <w:p w14:paraId="41958467" w14:textId="6D53C901" w:rsidR="00610DE7" w:rsidRPr="003128EB" w:rsidRDefault="0097105C" w:rsidP="003128EB">
            <w:pPr>
              <w:shd w:val="clear" w:color="auto" w:fill="FFFFFF"/>
              <w:jc w:val="both"/>
              <w:rPr>
                <w:rFonts w:ascii="Times New Roman" w:eastAsia="Times New Roman" w:hAnsi="Times New Roman"/>
                <w:b/>
                <w:bCs/>
                <w:color w:val="000000"/>
                <w:bdr w:val="none" w:sz="0" w:space="0" w:color="auto" w:frame="1"/>
              </w:rPr>
            </w:pPr>
            <w:r w:rsidRPr="00B90E09">
              <w:rPr>
                <w:rFonts w:ascii="Times New Roman" w:eastAsia="Times New Roman" w:hAnsi="Times New Roman"/>
                <w:i/>
                <w:iCs/>
                <w:color w:val="000000"/>
                <w:bdr w:val="none" w:sz="0" w:space="0" w:color="auto" w:frame="1"/>
              </w:rPr>
              <w:t>Jei atestate yra nurodytas visas inžinerinių statinių/pastatų pobūdis (neišskirtas/nenurodytas pastatų tipas, pastatų paskirties grupė, pastatų paskirtis, inžinerinių statinių grupė, pogrupis (paskirtis)) ar inžinerinių statinių grupė, pogrupis (paskirtis) ar pastatų  tipas, paskirties grupė, pastatų paskirtis ar statybos darbų sritys yra išskirti ir tarp jų yra nurodytas reikalaujamas – tokie atestatai yra tinkami. </w:t>
            </w:r>
          </w:p>
        </w:tc>
        <w:tc>
          <w:tcPr>
            <w:tcW w:w="4557" w:type="dxa"/>
          </w:tcPr>
          <w:p w14:paraId="200544D4" w14:textId="77777777" w:rsidR="005549EB" w:rsidRPr="00B90E09" w:rsidRDefault="005549EB" w:rsidP="00B64493">
            <w:pPr>
              <w:widowControl w:val="0"/>
              <w:tabs>
                <w:tab w:val="left" w:pos="1418"/>
              </w:tabs>
              <w:suppressAutoHyphens/>
              <w:autoSpaceDE w:val="0"/>
              <w:autoSpaceDN w:val="0"/>
              <w:adjustRightInd w:val="0"/>
              <w:jc w:val="both"/>
              <w:rPr>
                <w:rFonts w:ascii="Times New Roman" w:eastAsia="Times New Roman" w:hAnsi="Times New Roman"/>
              </w:rPr>
            </w:pPr>
            <w:r w:rsidRPr="00B90E09">
              <w:rPr>
                <w:rFonts w:ascii="Times New Roman" w:eastAsia="Times New Roman" w:hAnsi="Times New Roman"/>
              </w:rPr>
              <w:lastRenderedPageBreak/>
              <w:t>Pateikiama:</w:t>
            </w:r>
          </w:p>
          <w:p w14:paraId="583126A6" w14:textId="77777777" w:rsidR="005549EB" w:rsidRPr="00B90E09" w:rsidRDefault="005549EB" w:rsidP="00B64493">
            <w:pPr>
              <w:widowControl w:val="0"/>
              <w:tabs>
                <w:tab w:val="left" w:pos="1418"/>
              </w:tabs>
              <w:suppressAutoHyphens/>
              <w:autoSpaceDE w:val="0"/>
              <w:autoSpaceDN w:val="0"/>
              <w:adjustRightInd w:val="0"/>
              <w:jc w:val="both"/>
              <w:rPr>
                <w:rFonts w:ascii="Times New Roman" w:eastAsia="Times New Roman" w:hAnsi="Times New Roman"/>
                <w:bCs/>
              </w:rPr>
            </w:pPr>
            <w:r w:rsidRPr="00B90E09">
              <w:rPr>
                <w:rFonts w:ascii="Times New Roman" w:eastAsia="Times New Roman" w:hAnsi="Times New Roman"/>
                <w:bCs/>
              </w:rPr>
              <w:t>Lietuvos Respublikoje ir trečiosiose šalyse įsteigtiems juridiniams asmenims, kitoms organizacijoms ar jų padaliniams teisės aktuose numatytų institucijų (</w:t>
            </w:r>
            <w:r w:rsidRPr="00B90E09">
              <w:rPr>
                <w:rFonts w:ascii="Times New Roman" w:eastAsia="Times New Roman" w:hAnsi="Times New Roman"/>
              </w:rPr>
              <w:t xml:space="preserve">VšĮ „Statybos sektoriaus vystymo agentūra“) </w:t>
            </w:r>
            <w:r w:rsidRPr="00B90E09">
              <w:rPr>
                <w:rFonts w:ascii="Times New Roman" w:eastAsia="Times New Roman" w:hAnsi="Times New Roman"/>
                <w:bCs/>
              </w:rPr>
              <w:t>išduoti kvalifikacijos atestatai ar užsienio šalių tiekėjams išduoti dokumentai, patvirtinantys turimą kvalifikaciją kilmės šalyje. Užsienio šalių tiekėjai iki pirkimo sutarties pasirašymo turi gauti Statybos įstatymo nustatyta tvarka išduotą teisės pripažinimo dokumentą*.</w:t>
            </w:r>
          </w:p>
          <w:p w14:paraId="70A4A25E" w14:textId="77777777" w:rsidR="005549EB" w:rsidRPr="00B90E09" w:rsidRDefault="005549EB" w:rsidP="00B64493">
            <w:pPr>
              <w:widowControl w:val="0"/>
              <w:tabs>
                <w:tab w:val="left" w:pos="1418"/>
              </w:tabs>
              <w:suppressAutoHyphens/>
              <w:autoSpaceDE w:val="0"/>
              <w:autoSpaceDN w:val="0"/>
              <w:adjustRightInd w:val="0"/>
              <w:jc w:val="both"/>
              <w:rPr>
                <w:rFonts w:ascii="Times New Roman" w:eastAsia="Times New Roman" w:hAnsi="Times New Roman"/>
                <w:bCs/>
              </w:rPr>
            </w:pPr>
          </w:p>
          <w:p w14:paraId="76F5D7D9" w14:textId="77777777" w:rsidR="005549EB" w:rsidRPr="00B90E09" w:rsidRDefault="005549EB" w:rsidP="00B64493">
            <w:pPr>
              <w:suppressAutoHyphens/>
              <w:autoSpaceDN w:val="0"/>
              <w:jc w:val="both"/>
              <w:rPr>
                <w:rFonts w:ascii="Times New Roman" w:eastAsia="Times New Roman" w:hAnsi="Times New Roman"/>
                <w:bCs/>
              </w:rPr>
            </w:pPr>
            <w:r w:rsidRPr="00B90E09">
              <w:rPr>
                <w:rFonts w:ascii="Times New Roman" w:eastAsia="Times New Roman" w:hAnsi="Times New Roman"/>
                <w:bCs/>
                <w:i/>
                <w:iCs/>
              </w:rPr>
              <w:t>*</w:t>
            </w:r>
            <w:r w:rsidRPr="00B90E09">
              <w:rPr>
                <w:rFonts w:ascii="Times New Roman" w:eastAsia="Times New Roman" w:hAnsi="Times New Roman"/>
                <w:bCs/>
              </w:rPr>
              <w:t xml:space="preserve">Užsienio šalių tiekėjai – Europos Sąjungos valstybės narių, Šveicarijos Konfederacijos arba valstybių, </w:t>
            </w:r>
            <w:r w:rsidRPr="00B90E09">
              <w:rPr>
                <w:rFonts w:ascii="Times New Roman" w:eastAsia="Times New Roman" w:hAnsi="Times New Roman"/>
                <w:bCs/>
              </w:rPr>
              <w:lastRenderedPageBreak/>
              <w:t xml:space="preserve">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B90E09">
              <w:rPr>
                <w:rFonts w:ascii="Times New Roman" w:eastAsia="Times New Roman" w:hAnsi="Times New Roman"/>
              </w:rPr>
              <w:t>VšĮ „Statybos sektoriaus vystymo agentūra“</w:t>
            </w:r>
            <w:r w:rsidRPr="00B90E09">
              <w:rPr>
                <w:rFonts w:ascii="Times New Roman" w:eastAsia="Times New Roman" w:hAnsi="Times New Roman"/>
                <w:bCs/>
              </w:rPr>
              <w:t xml:space="preserve"> ir gauti teisės pripažinimo dokumentą.</w:t>
            </w:r>
          </w:p>
          <w:p w14:paraId="506688A8" w14:textId="77777777" w:rsidR="005549EB" w:rsidRPr="00B90E09" w:rsidRDefault="005549EB" w:rsidP="00B64493">
            <w:pPr>
              <w:suppressAutoHyphens/>
              <w:autoSpaceDN w:val="0"/>
              <w:jc w:val="both"/>
              <w:rPr>
                <w:rFonts w:ascii="Times New Roman" w:eastAsia="Times New Roman" w:hAnsi="Times New Roman"/>
              </w:rPr>
            </w:pPr>
            <w:r w:rsidRPr="00B90E09">
              <w:rPr>
                <w:rFonts w:ascii="Times New Roman" w:eastAsia="Times New Roman" w:hAnsi="Times New Roman"/>
              </w:rPr>
              <w:t xml:space="preserve">Iš tokių tiekėjų priimami jų kilmės šalies kompetentingų institucijų išduoti dokumentai, tačiau toks užsienio šalies tiekėjas turi pareigą per protingą laiką, </w:t>
            </w:r>
            <w:r w:rsidRPr="00B90E09">
              <w:rPr>
                <w:rFonts w:ascii="Times New Roman" w:eastAsia="Times New Roman" w:hAnsi="Times New Roman"/>
                <w:noProof/>
              </w:rPr>
              <w:t xml:space="preserve">po supaprastinto pirkimo paskelbimo, atsižvelgiant į trumpesnius pirkimo procedūrų terminus, kaip įmanoma greičiau </w:t>
            </w:r>
            <w:r w:rsidRPr="00B90E09">
              <w:rPr>
                <w:rFonts w:ascii="Times New Roman" w:eastAsia="Times New Roman" w:hAnsi="Times New Roman"/>
              </w:rPr>
              <w:t xml:space="preserve">kreiptis į atitinkamą Lietuvos Respublikos instituciją (VšĮ „Statybos sektoriaus vystymo agentūra“) dėl teisės pripažinimo dokumento išdavimo. </w:t>
            </w:r>
          </w:p>
          <w:p w14:paraId="0895735F" w14:textId="77777777" w:rsidR="005549EB" w:rsidRPr="00E65276" w:rsidRDefault="005549EB" w:rsidP="00B64493">
            <w:pPr>
              <w:suppressAutoHyphens/>
              <w:autoSpaceDN w:val="0"/>
              <w:jc w:val="both"/>
              <w:rPr>
                <w:rFonts w:ascii="Times New Roman" w:hAnsi="Times New Roman"/>
                <w:kern w:val="2"/>
                <w14:ligatures w14:val="standardContextual"/>
              </w:rPr>
            </w:pPr>
            <w:r w:rsidRPr="00B90E09">
              <w:rPr>
                <w:rFonts w:ascii="Times New Roman" w:hAnsi="Times New Roman"/>
                <w:kern w:val="2"/>
                <w14:ligatures w14:val="standardContextual"/>
              </w:rPr>
              <w:t>Taip pat turi būti pateiktas ir dokumentas, patvirtinantis kreipimąsi į VšĮ „Statybos sektoriaus vystymo agentūra“ dėl teisės pripažinimo dokumento išdavimo.</w:t>
            </w:r>
          </w:p>
          <w:p w14:paraId="6877AAEC" w14:textId="77777777" w:rsidR="005549EB" w:rsidRPr="00E65276" w:rsidRDefault="005549EB" w:rsidP="00B64493">
            <w:pPr>
              <w:suppressAutoHyphens/>
              <w:autoSpaceDN w:val="0"/>
              <w:jc w:val="both"/>
              <w:rPr>
                <w:rFonts w:ascii="Times New Roman" w:eastAsia="Times New Roman" w:hAnsi="Times New Roman"/>
              </w:rPr>
            </w:pPr>
          </w:p>
          <w:p w14:paraId="51E50E67" w14:textId="77777777" w:rsidR="005549EB" w:rsidRPr="00E65276" w:rsidRDefault="005549EB" w:rsidP="00B64493">
            <w:pPr>
              <w:suppressAutoHyphens/>
              <w:autoSpaceDN w:val="0"/>
              <w:jc w:val="both"/>
              <w:rPr>
                <w:rFonts w:ascii="Times New Roman" w:eastAsia="Times New Roman" w:hAnsi="Times New Roman"/>
                <w:bCs/>
              </w:rPr>
            </w:pPr>
          </w:p>
        </w:tc>
      </w:tr>
      <w:tr w:rsidR="005549EB" w:rsidRPr="00E65276" w14:paraId="7FA90BD6" w14:textId="77777777" w:rsidTr="00B64493">
        <w:tc>
          <w:tcPr>
            <w:tcW w:w="10065" w:type="dxa"/>
            <w:gridSpan w:val="3"/>
            <w:hideMark/>
          </w:tcPr>
          <w:p w14:paraId="030205E6" w14:textId="77777777" w:rsidR="005549EB" w:rsidRPr="00E65276" w:rsidRDefault="005549EB" w:rsidP="00B64493">
            <w:pPr>
              <w:suppressAutoHyphens/>
              <w:autoSpaceDN w:val="0"/>
              <w:spacing w:line="360" w:lineRule="auto"/>
              <w:jc w:val="both"/>
              <w:rPr>
                <w:rFonts w:ascii="Times New Roman" w:eastAsia="Times New Roman" w:hAnsi="Times New Roman"/>
                <w:b/>
                <w:bCs/>
                <w:iCs/>
              </w:rPr>
            </w:pPr>
            <w:bookmarkStart w:id="5" w:name="_Hlk177720647"/>
            <w:r w:rsidRPr="00E65276">
              <w:rPr>
                <w:rFonts w:ascii="Times New Roman" w:eastAsia="Times New Roman" w:hAnsi="Times New Roman"/>
                <w:b/>
                <w:bCs/>
                <w:iCs/>
                <w:color w:val="7030A0"/>
              </w:rPr>
              <w:lastRenderedPageBreak/>
              <w:t>Techninis ir profesinis pajėgumas</w:t>
            </w:r>
          </w:p>
        </w:tc>
        <w:bookmarkEnd w:id="5"/>
      </w:tr>
      <w:tr w:rsidR="005549EB" w:rsidRPr="00E65276" w14:paraId="2E64D4D2" w14:textId="77777777" w:rsidTr="00B64493">
        <w:tc>
          <w:tcPr>
            <w:tcW w:w="852" w:type="dxa"/>
          </w:tcPr>
          <w:p w14:paraId="63BF0E41" w14:textId="60CE119F" w:rsidR="005549EB" w:rsidRPr="00E65276" w:rsidRDefault="005549EB" w:rsidP="00B64493">
            <w:pPr>
              <w:suppressAutoHyphens/>
              <w:autoSpaceDN w:val="0"/>
              <w:rPr>
                <w:rFonts w:ascii="Times New Roman" w:eastAsia="Times New Roman" w:hAnsi="Times New Roman"/>
              </w:rPr>
            </w:pPr>
            <w:r>
              <w:rPr>
                <w:rFonts w:ascii="Times New Roman" w:eastAsia="Times New Roman" w:hAnsi="Times New Roman"/>
              </w:rPr>
              <w:t>2.</w:t>
            </w:r>
            <w:r w:rsidR="0090504D">
              <w:rPr>
                <w:rFonts w:ascii="Times New Roman" w:eastAsia="Times New Roman" w:hAnsi="Times New Roman"/>
              </w:rPr>
              <w:t>1</w:t>
            </w:r>
            <w:r>
              <w:rPr>
                <w:rFonts w:ascii="Times New Roman" w:eastAsia="Times New Roman" w:hAnsi="Times New Roman"/>
              </w:rPr>
              <w:t xml:space="preserve">. </w:t>
            </w:r>
          </w:p>
        </w:tc>
        <w:tc>
          <w:tcPr>
            <w:tcW w:w="4656" w:type="dxa"/>
          </w:tcPr>
          <w:p w14:paraId="3392ACC7" w14:textId="76D24C9D" w:rsidR="005549EB" w:rsidRDefault="005549EB" w:rsidP="00B64493">
            <w:pPr>
              <w:jc w:val="both"/>
              <w:rPr>
                <w:rFonts w:ascii="Times New Roman" w:eastAsia="Times New Roman" w:hAnsi="Times New Roman"/>
                <w:bCs/>
              </w:rPr>
            </w:pPr>
            <w:r>
              <w:rPr>
                <w:rFonts w:ascii="Times New Roman" w:eastAsia="Times New Roman" w:hAnsi="Times New Roman"/>
                <w:bCs/>
              </w:rPr>
              <w:t>Tiekėjas p</w:t>
            </w:r>
            <w:r w:rsidRPr="00FD2F85">
              <w:rPr>
                <w:rFonts w:ascii="Times New Roman" w:eastAsia="Times New Roman" w:hAnsi="Times New Roman"/>
                <w:bCs/>
              </w:rPr>
              <w:t xml:space="preserve">er paskutinius </w:t>
            </w:r>
            <w:r>
              <w:rPr>
                <w:rFonts w:ascii="Times New Roman" w:eastAsia="Times New Roman" w:hAnsi="Times New Roman"/>
                <w:bCs/>
                <w:lang w:val="en-US"/>
              </w:rPr>
              <w:t>3</w:t>
            </w:r>
            <w:r w:rsidRPr="00FD2F85">
              <w:rPr>
                <w:rFonts w:ascii="Times New Roman" w:eastAsia="Times New Roman" w:hAnsi="Times New Roman"/>
                <w:bCs/>
              </w:rPr>
              <w:t xml:space="preserve"> (</w:t>
            </w:r>
            <w:r>
              <w:rPr>
                <w:rFonts w:ascii="Times New Roman" w:eastAsia="Times New Roman" w:hAnsi="Times New Roman"/>
                <w:bCs/>
              </w:rPr>
              <w:t>tris</w:t>
            </w:r>
            <w:r w:rsidRPr="00FD2F85">
              <w:rPr>
                <w:rFonts w:ascii="Times New Roman" w:eastAsia="Times New Roman" w:hAnsi="Times New Roman"/>
                <w:bCs/>
              </w:rPr>
              <w:t xml:space="preserve">) metus iki pasiūlymų pateikimo termino pabaigos, nurodytos skelbime apie Pirkimą, arba per laiką nuo tiekėjo įregistravimo dienos (jeigu tiekėjas vykdė veiklą mažiau nei </w:t>
            </w:r>
            <w:r>
              <w:rPr>
                <w:rFonts w:ascii="Times New Roman" w:eastAsia="Times New Roman" w:hAnsi="Times New Roman"/>
                <w:bCs/>
              </w:rPr>
              <w:t>3</w:t>
            </w:r>
            <w:r w:rsidRPr="00FD2F85">
              <w:rPr>
                <w:rFonts w:ascii="Times New Roman" w:eastAsia="Times New Roman" w:hAnsi="Times New Roman"/>
                <w:bCs/>
              </w:rPr>
              <w:t xml:space="preserve"> (</w:t>
            </w:r>
            <w:r>
              <w:rPr>
                <w:rFonts w:ascii="Times New Roman" w:eastAsia="Times New Roman" w:hAnsi="Times New Roman"/>
                <w:bCs/>
              </w:rPr>
              <w:t>tris</w:t>
            </w:r>
            <w:r w:rsidRPr="00FD2F85">
              <w:rPr>
                <w:rFonts w:ascii="Times New Roman" w:eastAsia="Times New Roman" w:hAnsi="Times New Roman"/>
                <w:bCs/>
              </w:rPr>
              <w:t xml:space="preserve">) metus), </w:t>
            </w:r>
            <w:r w:rsidRPr="00044004">
              <w:rPr>
                <w:rFonts w:ascii="Times New Roman" w:eastAsia="Times New Roman" w:hAnsi="Times New Roman"/>
                <w:bCs/>
              </w:rPr>
              <w:t>savo jėgomis</w:t>
            </w:r>
            <w:r>
              <w:rPr>
                <w:rFonts w:ascii="Times New Roman" w:eastAsia="Times New Roman" w:hAnsi="Times New Roman"/>
                <w:bCs/>
              </w:rPr>
              <w:t xml:space="preserve"> yra</w:t>
            </w:r>
            <w:r w:rsidRPr="00FD2F85">
              <w:rPr>
                <w:rFonts w:ascii="Times New Roman" w:eastAsia="Times New Roman" w:hAnsi="Times New Roman"/>
                <w:bCs/>
              </w:rPr>
              <w:t xml:space="preserve"> tinkamai įvykdęs </w:t>
            </w:r>
            <w:r>
              <w:rPr>
                <w:rFonts w:ascii="Times New Roman" w:eastAsia="Times New Roman" w:hAnsi="Times New Roman"/>
                <w:bCs/>
              </w:rPr>
              <w:t xml:space="preserve">bent vieno objekto </w:t>
            </w:r>
            <w:r w:rsidRPr="00044004">
              <w:rPr>
                <w:rFonts w:ascii="Times New Roman" w:eastAsia="Times New Roman" w:hAnsi="Times New Roman"/>
                <w:bCs/>
                <w:i/>
                <w:iCs/>
              </w:rPr>
              <w:t xml:space="preserve">(pastatų pagal paskirtį tipas: negyvenamieji </w:t>
            </w:r>
            <w:r w:rsidRPr="00C02003">
              <w:rPr>
                <w:rFonts w:ascii="Times New Roman" w:eastAsia="Times New Roman" w:hAnsi="Times New Roman"/>
                <w:b/>
                <w:i/>
                <w:iCs/>
              </w:rPr>
              <w:t>pastatai</w:t>
            </w:r>
            <w:r w:rsidRPr="00044004">
              <w:rPr>
                <w:rFonts w:ascii="Times New Roman" w:eastAsia="Times New Roman" w:hAnsi="Times New Roman"/>
                <w:bCs/>
                <w:i/>
                <w:iCs/>
              </w:rPr>
              <w:t>)</w:t>
            </w:r>
            <w:r>
              <w:rPr>
                <w:rFonts w:ascii="Times New Roman" w:eastAsia="Times New Roman" w:hAnsi="Times New Roman"/>
                <w:bCs/>
              </w:rPr>
              <w:t xml:space="preserve"> </w:t>
            </w:r>
            <w:r w:rsidRPr="00FD2F85">
              <w:rPr>
                <w:rFonts w:ascii="Times New Roman" w:eastAsia="Times New Roman" w:hAnsi="Times New Roman"/>
                <w:bCs/>
              </w:rPr>
              <w:t>statybos ir</w:t>
            </w:r>
            <w:r>
              <w:rPr>
                <w:rFonts w:ascii="Times New Roman" w:eastAsia="Times New Roman" w:hAnsi="Times New Roman"/>
                <w:bCs/>
              </w:rPr>
              <w:t xml:space="preserve"> (</w:t>
            </w:r>
            <w:r w:rsidRPr="00FD2F85">
              <w:rPr>
                <w:rFonts w:ascii="Times New Roman" w:eastAsia="Times New Roman" w:hAnsi="Times New Roman"/>
                <w:bCs/>
              </w:rPr>
              <w:t>ar</w:t>
            </w:r>
            <w:r>
              <w:rPr>
                <w:rFonts w:ascii="Times New Roman" w:eastAsia="Times New Roman" w:hAnsi="Times New Roman"/>
                <w:bCs/>
              </w:rPr>
              <w:t>)</w:t>
            </w:r>
            <w:r w:rsidRPr="00FD2F85">
              <w:rPr>
                <w:rFonts w:ascii="Times New Roman" w:eastAsia="Times New Roman" w:hAnsi="Times New Roman"/>
                <w:bCs/>
              </w:rPr>
              <w:t xml:space="preserve"> rekonstravimo darbus, kuri</w:t>
            </w:r>
            <w:r>
              <w:rPr>
                <w:rFonts w:ascii="Times New Roman" w:eastAsia="Times New Roman" w:hAnsi="Times New Roman"/>
                <w:bCs/>
              </w:rPr>
              <w:t>ų</w:t>
            </w:r>
            <w:r w:rsidRPr="00FD2F85">
              <w:rPr>
                <w:rFonts w:ascii="Times New Roman" w:eastAsia="Times New Roman" w:hAnsi="Times New Roman"/>
                <w:bCs/>
              </w:rPr>
              <w:t xml:space="preserve"> vertė būtų ne mažiau nei </w:t>
            </w:r>
            <w:r w:rsidR="00C3133F">
              <w:rPr>
                <w:rFonts w:ascii="Times New Roman" w:eastAsia="Times New Roman" w:hAnsi="Times New Roman"/>
                <w:b/>
              </w:rPr>
              <w:t>4</w:t>
            </w:r>
            <w:r w:rsidRPr="00473BE0">
              <w:rPr>
                <w:rFonts w:ascii="Times New Roman" w:eastAsia="Times New Roman" w:hAnsi="Times New Roman"/>
                <w:b/>
              </w:rPr>
              <w:t xml:space="preserve"> 000 000 Eur be PVM</w:t>
            </w:r>
            <w:r w:rsidRPr="00FD2F85">
              <w:rPr>
                <w:rFonts w:ascii="Times New Roman" w:eastAsia="Times New Roman" w:hAnsi="Times New Roman"/>
                <w:bCs/>
              </w:rPr>
              <w:t xml:space="preserve"> ir darbų atlikimas bei galutiniai rezultatai buvo tinkami ir atlikti laiku. Galutinį rezultatą tiekėjas </w:t>
            </w:r>
            <w:r>
              <w:rPr>
                <w:rFonts w:ascii="Times New Roman" w:eastAsia="Times New Roman" w:hAnsi="Times New Roman"/>
                <w:bCs/>
              </w:rPr>
              <w:t>turi</w:t>
            </w:r>
            <w:r w:rsidRPr="00FD2F85">
              <w:rPr>
                <w:rFonts w:ascii="Times New Roman" w:eastAsia="Times New Roman" w:hAnsi="Times New Roman"/>
                <w:bCs/>
              </w:rPr>
              <w:t xml:space="preserve"> būti pasiekęs pagal vieną ar kelias sutartis, sudarytas dėl to paties objekto.</w:t>
            </w:r>
          </w:p>
          <w:p w14:paraId="1CFB2DFB" w14:textId="77777777" w:rsidR="005549EB" w:rsidRDefault="005549EB" w:rsidP="00B64493">
            <w:pPr>
              <w:jc w:val="both"/>
              <w:rPr>
                <w:rFonts w:ascii="Times New Roman" w:eastAsia="Times New Roman" w:hAnsi="Times New Roman"/>
                <w:bCs/>
              </w:rPr>
            </w:pPr>
          </w:p>
          <w:p w14:paraId="58C142E9" w14:textId="77777777" w:rsidR="000950F3" w:rsidRPr="00610DE7" w:rsidRDefault="000950F3" w:rsidP="000950F3">
            <w:pPr>
              <w:jc w:val="both"/>
              <w:rPr>
                <w:rFonts w:ascii="Times New Roman" w:eastAsia="Times New Roman" w:hAnsi="Times New Roman"/>
                <w:bCs/>
                <w:i/>
                <w:iCs/>
                <w:color w:val="000000" w:themeColor="text1"/>
              </w:rPr>
            </w:pPr>
            <w:r w:rsidRPr="00610DE7">
              <w:rPr>
                <w:rFonts w:ascii="Times New Roman" w:eastAsia="Times New Roman" w:hAnsi="Times New Roman"/>
                <w:bCs/>
                <w:i/>
                <w:iCs/>
                <w:color w:val="000000" w:themeColor="text1"/>
              </w:rPr>
              <w:t>Pastabos</w:t>
            </w:r>
          </w:p>
          <w:p w14:paraId="303ECA3F" w14:textId="16D8AD83" w:rsidR="000950F3" w:rsidRPr="00610DE7" w:rsidRDefault="000950F3" w:rsidP="000950F3">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 xml:space="preserve">Tiekėjai reikalaujamą patirtį gali įrodinėti </w:t>
            </w:r>
            <w:r w:rsidRPr="00DE51A4">
              <w:rPr>
                <w:rFonts w:ascii="Times New Roman" w:eastAsia="Times New Roman" w:hAnsi="Times New Roman"/>
                <w:b/>
                <w:bCs/>
                <w:i/>
                <w:iCs/>
                <w:color w:val="000000" w:themeColor="text1"/>
              </w:rPr>
              <w:t>tik baigtomis</w:t>
            </w:r>
            <w:r>
              <w:rPr>
                <w:rFonts w:ascii="Times New Roman" w:eastAsia="Times New Roman" w:hAnsi="Times New Roman"/>
                <w:i/>
                <w:iCs/>
                <w:color w:val="000000" w:themeColor="text1"/>
              </w:rPr>
              <w:t xml:space="preserve"> sutartimis</w:t>
            </w:r>
            <w:r w:rsidRPr="00610DE7">
              <w:rPr>
                <w:rFonts w:ascii="Times New Roman" w:eastAsia="Times New Roman" w:hAnsi="Times New Roman"/>
                <w:i/>
                <w:iCs/>
                <w:color w:val="000000" w:themeColor="text1"/>
              </w:rPr>
              <w:t>. Tiekėjas gali teikti informaciją</w:t>
            </w:r>
            <w:r w:rsidR="00DE51A4">
              <w:rPr>
                <w:rFonts w:ascii="Times New Roman" w:eastAsia="Times New Roman" w:hAnsi="Times New Roman"/>
                <w:i/>
                <w:iCs/>
                <w:color w:val="000000" w:themeColor="text1"/>
              </w:rPr>
              <w:t xml:space="preserve"> </w:t>
            </w:r>
            <w:r w:rsidRPr="00610DE7">
              <w:rPr>
                <w:rFonts w:ascii="Times New Roman" w:eastAsia="Times New Roman" w:hAnsi="Times New Roman"/>
                <w:i/>
                <w:iCs/>
                <w:color w:val="000000" w:themeColor="text1"/>
              </w:rPr>
              <w:t xml:space="preserve">apie atliktus darbus, kurie pradėti ir baigti vykdyti per paskutinius </w:t>
            </w:r>
            <w:r w:rsidR="00DE51A4">
              <w:rPr>
                <w:rFonts w:ascii="Times New Roman" w:eastAsia="Times New Roman" w:hAnsi="Times New Roman"/>
                <w:i/>
                <w:iCs/>
                <w:color w:val="000000" w:themeColor="text1"/>
              </w:rPr>
              <w:t>3</w:t>
            </w:r>
            <w:r w:rsidRPr="00610DE7">
              <w:rPr>
                <w:rFonts w:ascii="Times New Roman" w:eastAsia="Times New Roman" w:hAnsi="Times New Roman"/>
                <w:i/>
                <w:iCs/>
                <w:color w:val="000000" w:themeColor="text1"/>
              </w:rPr>
              <w:t xml:space="preserve"> metus iki pasiūlymo pateikimo galutinio </w:t>
            </w:r>
            <w:r w:rsidRPr="00610DE7">
              <w:rPr>
                <w:rFonts w:ascii="Times New Roman" w:eastAsia="Times New Roman" w:hAnsi="Times New Roman"/>
                <w:i/>
                <w:iCs/>
                <w:color w:val="000000" w:themeColor="text1"/>
              </w:rPr>
              <w:lastRenderedPageBreak/>
              <w:t>termino pabaigos;</w:t>
            </w:r>
          </w:p>
          <w:p w14:paraId="63A5FCF8" w14:textId="77777777" w:rsidR="000950F3" w:rsidRDefault="000950F3" w:rsidP="00B64493">
            <w:pPr>
              <w:jc w:val="both"/>
              <w:rPr>
                <w:rFonts w:ascii="Times New Roman" w:eastAsia="Times New Roman" w:hAnsi="Times New Roman"/>
                <w:bCs/>
              </w:rPr>
            </w:pPr>
          </w:p>
          <w:p w14:paraId="387A6D0B" w14:textId="77777777" w:rsidR="005549EB" w:rsidRPr="0066579A" w:rsidRDefault="005549EB" w:rsidP="00B64493">
            <w:pPr>
              <w:jc w:val="both"/>
              <w:rPr>
                <w:rFonts w:ascii="Times New Roman" w:eastAsia="Times New Roman" w:hAnsi="Times New Roman"/>
                <w:bCs/>
                <w:i/>
                <w:iCs/>
              </w:rPr>
            </w:pPr>
            <w:r w:rsidRPr="0066579A">
              <w:rPr>
                <w:rFonts w:ascii="Times New Roman" w:eastAsia="Times New Roman" w:hAnsi="Times New Roman"/>
                <w:bCs/>
                <w:i/>
                <w:iCs/>
              </w:rPr>
              <w:t>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4BB60428" w14:textId="77777777" w:rsidR="005549EB" w:rsidRPr="0066579A" w:rsidRDefault="005549EB" w:rsidP="00B64493">
            <w:pPr>
              <w:jc w:val="both"/>
              <w:rPr>
                <w:rFonts w:ascii="Times New Roman" w:eastAsia="Times New Roman" w:hAnsi="Times New Roman"/>
                <w:bCs/>
                <w:i/>
                <w:iCs/>
              </w:rPr>
            </w:pPr>
          </w:p>
          <w:p w14:paraId="1639E281" w14:textId="3166BEAB" w:rsidR="00C02003" w:rsidRPr="00C02003" w:rsidRDefault="00C02003" w:rsidP="00C02003">
            <w:pPr>
              <w:spacing w:after="120"/>
              <w:jc w:val="both"/>
              <w:rPr>
                <w:rFonts w:ascii="Times New Roman" w:hAnsi="Times New Roman"/>
                <w:b/>
                <w:bCs/>
                <w:i/>
                <w:iCs/>
                <w:color w:val="000000" w:themeColor="text1"/>
                <w:spacing w:val="-5"/>
                <w:u w:val="single"/>
              </w:rPr>
            </w:pPr>
            <w:r w:rsidRPr="00C02003">
              <w:rPr>
                <w:rFonts w:ascii="Times New Roman" w:eastAsia="Times New Roman" w:hAnsi="Times New Roman"/>
                <w:b/>
                <w:bCs/>
                <w:i/>
                <w:iCs/>
                <w:color w:val="000000" w:themeColor="text1"/>
              </w:rPr>
              <w:t>Į atliktų statybos darbų vertę negali būti įskaityta projektavimo, projekto vykdymo priežiūros paslaugų vertė, jei tos paslaugos buvo atliktos kartu su statybos darbais, taip pat kitų</w:t>
            </w:r>
            <w:r w:rsidR="00B43DA2">
              <w:rPr>
                <w:rFonts w:ascii="Times New Roman" w:eastAsia="Times New Roman" w:hAnsi="Times New Roman"/>
                <w:b/>
                <w:bCs/>
                <w:i/>
                <w:iCs/>
                <w:color w:val="000000" w:themeColor="text1"/>
              </w:rPr>
              <w:t xml:space="preserve"> inžinerinių</w:t>
            </w:r>
            <w:r w:rsidRPr="00C02003">
              <w:rPr>
                <w:rFonts w:ascii="Times New Roman" w:eastAsia="Times New Roman" w:hAnsi="Times New Roman"/>
                <w:b/>
                <w:bCs/>
                <w:i/>
                <w:iCs/>
                <w:color w:val="000000" w:themeColor="text1"/>
              </w:rPr>
              <w:t xml:space="preserve"> paslaugų atlikimas.</w:t>
            </w:r>
            <w:r w:rsidRPr="00C02003">
              <w:rPr>
                <w:rFonts w:ascii="Times New Roman" w:hAnsi="Times New Roman"/>
                <w:b/>
                <w:bCs/>
                <w:i/>
                <w:iCs/>
                <w:color w:val="000000" w:themeColor="text1"/>
                <w:spacing w:val="-5"/>
              </w:rPr>
              <w:t xml:space="preserve">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09E3E114" w14:textId="77777777" w:rsidR="005549EB" w:rsidRDefault="005549EB" w:rsidP="00B64493">
            <w:pPr>
              <w:jc w:val="both"/>
              <w:rPr>
                <w:rFonts w:ascii="Times New Roman" w:eastAsia="Times New Roman" w:hAnsi="Times New Roman"/>
                <w:bCs/>
                <w:i/>
                <w:iCs/>
              </w:rPr>
            </w:pPr>
          </w:p>
          <w:p w14:paraId="063E6FD2" w14:textId="77777777" w:rsidR="005549EB" w:rsidRPr="00A24E9A" w:rsidRDefault="005549EB" w:rsidP="00B64493">
            <w:pPr>
              <w:jc w:val="both"/>
              <w:rPr>
                <w:rFonts w:ascii="Times New Roman" w:eastAsia="Times New Roman" w:hAnsi="Times New Roman"/>
                <w:bCs/>
                <w:i/>
                <w:iCs/>
              </w:rPr>
            </w:pPr>
            <w:r w:rsidRPr="00A24E9A">
              <w:rPr>
                <w:rFonts w:ascii="Times New Roman" w:eastAsia="Times New Roman" w:hAnsi="Times New Roman"/>
                <w:bCs/>
                <w:i/>
                <w:iCs/>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24547D91" w14:textId="77777777" w:rsidR="005549EB" w:rsidRPr="002133F7" w:rsidRDefault="005549EB" w:rsidP="00B64493">
            <w:pPr>
              <w:jc w:val="both"/>
              <w:rPr>
                <w:rFonts w:ascii="Times New Roman" w:eastAsia="Times New Roman" w:hAnsi="Times New Roman"/>
                <w:bCs/>
                <w:i/>
                <w:iCs/>
              </w:rPr>
            </w:pPr>
            <w:r w:rsidRPr="002133F7">
              <w:rPr>
                <w:rFonts w:ascii="Times New Roman" w:eastAsia="Times New Roman" w:hAnsi="Times New Roman"/>
                <w:bCs/>
                <w:i/>
                <w:iCs/>
              </w:rPr>
              <w:t>Įrodinėjimo pareiga dėl kvalifikacijos</w:t>
            </w:r>
            <w:r w:rsidRPr="00FD2F85">
              <w:rPr>
                <w:rFonts w:ascii="Times New Roman" w:eastAsia="Times New Roman" w:hAnsi="Times New Roman"/>
                <w:bCs/>
              </w:rPr>
              <w:t xml:space="preserve"> </w:t>
            </w:r>
            <w:r w:rsidRPr="002133F7">
              <w:rPr>
                <w:rFonts w:ascii="Times New Roman" w:eastAsia="Times New Roman" w:hAnsi="Times New Roman"/>
                <w:bCs/>
                <w:i/>
                <w:iCs/>
              </w:rPr>
              <w:t>pagrindimo tenka tiekėjui.</w:t>
            </w:r>
          </w:p>
          <w:p w14:paraId="5861F8F1" w14:textId="77777777" w:rsidR="005549EB" w:rsidRPr="00FD2F85" w:rsidRDefault="005549EB" w:rsidP="00B64493">
            <w:pPr>
              <w:jc w:val="both"/>
              <w:rPr>
                <w:rFonts w:ascii="Times New Roman" w:eastAsia="Times New Roman" w:hAnsi="Times New Roman"/>
                <w:bCs/>
              </w:rPr>
            </w:pPr>
          </w:p>
          <w:p w14:paraId="41982A84" w14:textId="77777777" w:rsidR="005549EB" w:rsidRPr="002133F7" w:rsidRDefault="005549EB" w:rsidP="00B64493">
            <w:pPr>
              <w:jc w:val="both"/>
              <w:rPr>
                <w:rFonts w:ascii="Times New Roman" w:eastAsia="Times New Roman" w:hAnsi="Times New Roman"/>
                <w:bCs/>
                <w:i/>
                <w:iCs/>
              </w:rPr>
            </w:pPr>
            <w:r w:rsidRPr="00FD2F85">
              <w:rPr>
                <w:rFonts w:ascii="Times New Roman" w:eastAsia="Times New Roman" w:hAnsi="Times New Roman"/>
                <w:bCs/>
              </w:rPr>
              <w:t>•</w:t>
            </w:r>
            <w:r w:rsidRPr="002133F7">
              <w:rPr>
                <w:rFonts w:ascii="Times New Roman" w:eastAsia="Times New Roman" w:hAnsi="Times New Roman"/>
                <w:bCs/>
                <w:i/>
                <w:iCs/>
              </w:rPr>
              <w:tab/>
              <w:t>Jeigu pasiūlymą teikia ūkio subjektų grupė – reikalavimą turi atitikti visi ūkio subjektų grupės nariai kartu (ūkio subjektų grupės narių turima patirtis sumuojama), atsižvelgiant į jų prisiimamus įsipareigojimus;</w:t>
            </w:r>
          </w:p>
          <w:p w14:paraId="05A3D230" w14:textId="77777777" w:rsidR="005549EB" w:rsidRPr="002133F7" w:rsidRDefault="005549EB" w:rsidP="00B64493">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Tiekėjas gali remtis kitų ūkio subjektų pajėgumais tik tuo atveju, jeigu tie subjektai patys vykdys tą pirkimo sutarties dalį, kuriai reikia jų turimų pajėgumų;</w:t>
            </w:r>
          </w:p>
          <w:p w14:paraId="4F0E49AC" w14:textId="77777777" w:rsidR="005549EB" w:rsidRDefault="005549EB" w:rsidP="00B64493">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Subtiekėjams šis reikalavimas nenustatomas.</w:t>
            </w:r>
          </w:p>
          <w:p w14:paraId="78C332CE" w14:textId="77777777" w:rsidR="004A0646" w:rsidRPr="00047C59" w:rsidRDefault="004A0646" w:rsidP="00B64493">
            <w:pPr>
              <w:jc w:val="both"/>
              <w:rPr>
                <w:rFonts w:ascii="Times New Roman" w:eastAsia="Times New Roman" w:hAnsi="Times New Roman"/>
                <w:bCs/>
              </w:rPr>
            </w:pPr>
          </w:p>
        </w:tc>
        <w:tc>
          <w:tcPr>
            <w:tcW w:w="4557" w:type="dxa"/>
          </w:tcPr>
          <w:p w14:paraId="738111F4" w14:textId="77777777" w:rsidR="005549EB" w:rsidRPr="002133F7" w:rsidRDefault="005549EB" w:rsidP="00B64493">
            <w:pPr>
              <w:suppressAutoHyphens/>
              <w:autoSpaceDN w:val="0"/>
              <w:jc w:val="both"/>
              <w:rPr>
                <w:rFonts w:ascii="Times New Roman" w:eastAsia="Times New Roman" w:hAnsi="Times New Roman"/>
                <w:bCs/>
              </w:rPr>
            </w:pPr>
            <w:r w:rsidRPr="002133F7">
              <w:rPr>
                <w:rFonts w:ascii="Times New Roman" w:eastAsia="Times New Roman" w:hAnsi="Times New Roman"/>
                <w:bCs/>
              </w:rPr>
              <w:lastRenderedPageBreak/>
              <w:t>Pateikiama:</w:t>
            </w:r>
          </w:p>
          <w:p w14:paraId="399AA711" w14:textId="77777777" w:rsidR="005549EB" w:rsidRDefault="005549EB" w:rsidP="00B64493">
            <w:pPr>
              <w:suppressAutoHyphens/>
              <w:autoSpaceDN w:val="0"/>
              <w:jc w:val="both"/>
              <w:rPr>
                <w:rFonts w:ascii="Times New Roman" w:eastAsia="Times New Roman" w:hAnsi="Times New Roman"/>
                <w:bCs/>
              </w:rPr>
            </w:pPr>
          </w:p>
          <w:p w14:paraId="7D080087" w14:textId="77777777" w:rsidR="005549EB" w:rsidRPr="00640910" w:rsidRDefault="005549EB" w:rsidP="00B64493">
            <w:pPr>
              <w:suppressAutoHyphens/>
              <w:autoSpaceDN w:val="0"/>
              <w:jc w:val="both"/>
              <w:rPr>
                <w:rFonts w:ascii="Times New Roman" w:eastAsia="Times New Roman" w:hAnsi="Times New Roman"/>
                <w:bCs/>
              </w:rPr>
            </w:pPr>
            <w:r w:rsidRPr="00640910">
              <w:rPr>
                <w:rFonts w:ascii="Times New Roman" w:eastAsia="Times New Roman" w:hAnsi="Times New Roman"/>
                <w:bCs/>
              </w:rPr>
              <w:t>Pateikiama:</w:t>
            </w:r>
          </w:p>
          <w:p w14:paraId="37093494" w14:textId="77777777" w:rsidR="005549EB" w:rsidRPr="002133F7" w:rsidRDefault="005549EB" w:rsidP="00B64493">
            <w:pPr>
              <w:suppressAutoHyphens/>
              <w:autoSpaceDN w:val="0"/>
              <w:jc w:val="both"/>
              <w:rPr>
                <w:rFonts w:ascii="Times New Roman" w:eastAsia="Times New Roman" w:hAnsi="Times New Roman"/>
                <w:bCs/>
              </w:rPr>
            </w:pPr>
            <w:r w:rsidRPr="00640910">
              <w:rPr>
                <w:rFonts w:ascii="Times New Roman" w:eastAsia="Times New Roman" w:hAnsi="Times New Roman"/>
                <w:bCs/>
              </w:rPr>
              <w:t xml:space="preserve">1) </w:t>
            </w:r>
            <w:r>
              <w:rPr>
                <w:rFonts w:ascii="Times New Roman" w:eastAsia="Times New Roman" w:hAnsi="Times New Roman"/>
                <w:bCs/>
              </w:rPr>
              <w:t>A</w:t>
            </w:r>
            <w:r w:rsidRPr="00640910">
              <w:rPr>
                <w:rFonts w:ascii="Times New Roman" w:eastAsia="Times New Roman" w:hAnsi="Times New Roman"/>
                <w:bCs/>
              </w:rPr>
              <w:t xml:space="preserve">tliktų </w:t>
            </w:r>
            <w:r>
              <w:rPr>
                <w:rFonts w:ascii="Times New Roman" w:eastAsia="Times New Roman" w:hAnsi="Times New Roman"/>
                <w:bCs/>
              </w:rPr>
              <w:t xml:space="preserve">statybos </w:t>
            </w:r>
            <w:r w:rsidRPr="00640910">
              <w:rPr>
                <w:rFonts w:ascii="Times New Roman" w:eastAsia="Times New Roman" w:hAnsi="Times New Roman"/>
                <w:bCs/>
              </w:rPr>
              <w:t xml:space="preserve">darbų sąrašas (Pirkimo sąlygų </w:t>
            </w:r>
            <w:r>
              <w:rPr>
                <w:rFonts w:ascii="Times New Roman" w:eastAsia="Times New Roman" w:hAnsi="Times New Roman"/>
                <w:bCs/>
                <w:lang w:val="en-US"/>
              </w:rPr>
              <w:t>8</w:t>
            </w:r>
            <w:r w:rsidRPr="00640910">
              <w:rPr>
                <w:rFonts w:ascii="Times New Roman" w:eastAsia="Times New Roman" w:hAnsi="Times New Roman"/>
                <w:bCs/>
              </w:rPr>
              <w:t xml:space="preserve"> pried</w:t>
            </w:r>
            <w:r>
              <w:rPr>
                <w:rFonts w:ascii="Times New Roman" w:eastAsia="Times New Roman" w:hAnsi="Times New Roman"/>
                <w:bCs/>
              </w:rPr>
              <w:t>as</w:t>
            </w:r>
            <w:r w:rsidRPr="00640910">
              <w:rPr>
                <w:rFonts w:ascii="Times New Roman" w:eastAsia="Times New Roman" w:hAnsi="Times New Roman"/>
                <w:bCs/>
              </w:rPr>
              <w:t>), jame nurodant įvykdytos (-ų)* sutarties(-čių) aprašymas,</w:t>
            </w:r>
            <w:r>
              <w:rPr>
                <w:rFonts w:ascii="Times New Roman" w:eastAsia="Times New Roman" w:hAnsi="Times New Roman"/>
                <w:bCs/>
              </w:rPr>
              <w:t xml:space="preserve"> statybos darbų rūšis,</w:t>
            </w:r>
            <w:r w:rsidRPr="00640910">
              <w:rPr>
                <w:rFonts w:ascii="Times New Roman" w:eastAsia="Times New Roman" w:hAnsi="Times New Roman"/>
                <w:bCs/>
              </w:rPr>
              <w:t xml:space="preserve"> nurodant sutarties vertę, tiekėjo savo jėgomis tinkamai atliktų darbų vertę, ūkio subjektų, kurių pajėgumais rėmėsi tiekėjas, atliktų darbų vertę, darbų atlikimo tikslią datą (vykdymo pradžią ir pabaigą, nurodant metus, mėnesį, dieną), užsakovus (tiek viešuosius, tiek privačiuosius) bei jų kontaktus, pateikiant šiam kvalifikacijos reikalavimui įrodyti reikalingą informaciją apie jį, užsakovą bei jo kontaktus, neatsižvelgiant į tai, ar užsakovas yra perkančioji organizacija, ar ne;</w:t>
            </w:r>
          </w:p>
          <w:p w14:paraId="7732DD37" w14:textId="77777777" w:rsidR="005549EB" w:rsidRPr="002133F7" w:rsidRDefault="005549EB" w:rsidP="00B64493">
            <w:pPr>
              <w:suppressAutoHyphens/>
              <w:autoSpaceDN w:val="0"/>
              <w:jc w:val="both"/>
              <w:rPr>
                <w:rFonts w:ascii="Times New Roman" w:eastAsia="Times New Roman" w:hAnsi="Times New Roman"/>
                <w:bCs/>
              </w:rPr>
            </w:pPr>
          </w:p>
          <w:p w14:paraId="755D83CF" w14:textId="77777777" w:rsidR="005549EB" w:rsidRPr="006433BD" w:rsidRDefault="005549EB" w:rsidP="00B64493">
            <w:pPr>
              <w:suppressAutoHyphens/>
              <w:autoSpaceDN w:val="0"/>
              <w:jc w:val="both"/>
              <w:rPr>
                <w:rFonts w:ascii="Times New Roman" w:eastAsia="Times New Roman" w:hAnsi="Times New Roman"/>
                <w:b/>
              </w:rPr>
            </w:pPr>
            <w:r w:rsidRPr="002133F7">
              <w:rPr>
                <w:rFonts w:ascii="Times New Roman" w:eastAsia="Times New Roman" w:hAnsi="Times New Roman"/>
                <w:bCs/>
              </w:rPr>
              <w:lastRenderedPageBreak/>
              <w:t xml:space="preserve">2) Įrodymui apie tinkamą darbų atlikimą ir tinkamą galutinį rezultatą pateikiama: </w:t>
            </w:r>
            <w:r w:rsidRPr="006433BD">
              <w:rPr>
                <w:rFonts w:ascii="Times New Roman" w:eastAsia="Times New Roman" w:hAnsi="Times New Roman"/>
                <w:b/>
              </w:rPr>
              <w:t>užsakovo patvirtinta pažyma</w:t>
            </w:r>
            <w:r w:rsidRPr="002133F7">
              <w:rPr>
                <w:rFonts w:ascii="Times New Roman" w:eastAsia="Times New Roman" w:hAnsi="Times New Roman"/>
                <w:bCs/>
              </w:rPr>
              <w:t xml:space="preserve"> apie tai, kad tiekėjo naujos statybos ir (ar) rekonstravimo darbai buvo atlikti tinkamai. Užsakov</w:t>
            </w:r>
            <w:r>
              <w:rPr>
                <w:rFonts w:ascii="Times New Roman" w:eastAsia="Times New Roman" w:hAnsi="Times New Roman"/>
                <w:bCs/>
              </w:rPr>
              <w:t>o</w:t>
            </w:r>
            <w:r w:rsidRPr="002133F7">
              <w:rPr>
                <w:rFonts w:ascii="Times New Roman" w:eastAsia="Times New Roman" w:hAnsi="Times New Roman"/>
                <w:bCs/>
              </w:rPr>
              <w:t xml:space="preserve"> pažymose turi būti nurodytas atliktų statybos darbų pavadinimas, statybos darbų rūšis, atliktų darbų vertė (be PVM), darbų atlikimo tiksli data (vykdymo pradžia ir pabaiga, nurodant metus, mėnesį, dieną) ir vieta, taip pat, ar nurodytų darbų atlikimas ir galutiniai rezultatai buvo tinkami. </w:t>
            </w:r>
            <w:r w:rsidRPr="006433BD">
              <w:rPr>
                <w:rFonts w:ascii="Times New Roman" w:eastAsia="Times New Roman" w:hAnsi="Times New Roman"/>
                <w:b/>
              </w:rPr>
              <w:t xml:space="preserve">Užsakovų pažymose taip pat turi būti nurodyta, ar tiekėjas nurodytus darbus atliko savo jėgomis, ar pasitelkdamas kitus ūkio subjektus. </w:t>
            </w:r>
            <w:r w:rsidRPr="002133F7">
              <w:rPr>
                <w:rFonts w:ascii="Times New Roman" w:eastAsia="Times New Roman" w:hAnsi="Times New Roman"/>
                <w:bCs/>
              </w:rPr>
              <w:t xml:space="preserve">Jeigu tiekėjas sutartį vykdė ne vienas, bet su kitais ūkio subjektais – užsakovų pažymose turi būti nurodyta pirkime dalyvaujančio tiekėjo, tiekėjų grupės nario ar subtiekėjo, kurio pajėgumais remiamasi, </w:t>
            </w:r>
            <w:r w:rsidRPr="006E4AC4">
              <w:rPr>
                <w:rFonts w:ascii="Times New Roman" w:eastAsia="Times New Roman" w:hAnsi="Times New Roman"/>
                <w:bCs/>
              </w:rPr>
              <w:t>savarankiškai tos sutarties apimtyje atliktų darbų dalies vertė.</w:t>
            </w:r>
          </w:p>
          <w:p w14:paraId="1F968DB8" w14:textId="77777777" w:rsidR="005549EB" w:rsidRPr="002133F7" w:rsidRDefault="005549EB" w:rsidP="00B64493">
            <w:pPr>
              <w:suppressAutoHyphens/>
              <w:autoSpaceDN w:val="0"/>
              <w:jc w:val="both"/>
              <w:rPr>
                <w:rFonts w:ascii="Times New Roman" w:eastAsia="Times New Roman" w:hAnsi="Times New Roman"/>
                <w:bCs/>
              </w:rPr>
            </w:pPr>
          </w:p>
          <w:p w14:paraId="6DC78683" w14:textId="77777777" w:rsidR="005549EB" w:rsidRPr="002133F7" w:rsidRDefault="005549EB" w:rsidP="00B64493">
            <w:pPr>
              <w:suppressAutoHyphens/>
              <w:autoSpaceDN w:val="0"/>
              <w:jc w:val="both"/>
              <w:rPr>
                <w:rFonts w:ascii="Times New Roman" w:eastAsia="Times New Roman" w:hAnsi="Times New Roman"/>
                <w:bCs/>
              </w:rPr>
            </w:pPr>
            <w:r w:rsidRPr="002133F7">
              <w:rPr>
                <w:rFonts w:ascii="Times New Roman" w:eastAsia="Times New Roman" w:hAnsi="Times New Roman"/>
                <w:bCs/>
              </w:rPr>
              <w:t>Tiekėjas gali pateikti Užsakovo pažymą ir visai atliktų darbų  sumai be PVM, tačiau Tiekėjas turi pagrįsti  Subrangovo atliktų darbų apimtį pateikiant tarpusavyje  atliktų darbų ir išlaidų pažymą F3 pasirašytą tarp Tiekėjo ir Subrangovo.</w:t>
            </w:r>
          </w:p>
          <w:p w14:paraId="1A80320C" w14:textId="77777777" w:rsidR="005549EB" w:rsidRDefault="005549EB" w:rsidP="00B64493">
            <w:pPr>
              <w:suppressAutoHyphens/>
              <w:autoSpaceDN w:val="0"/>
              <w:jc w:val="both"/>
              <w:rPr>
                <w:rFonts w:ascii="Times New Roman" w:eastAsia="Times New Roman" w:hAnsi="Times New Roman"/>
                <w:bCs/>
              </w:rPr>
            </w:pPr>
          </w:p>
          <w:p w14:paraId="430CC3E9" w14:textId="77777777" w:rsidR="005549EB" w:rsidRPr="006433BD" w:rsidRDefault="005549EB" w:rsidP="00B64493">
            <w:pPr>
              <w:suppressAutoHyphens/>
              <w:autoSpaceDN w:val="0"/>
              <w:jc w:val="both"/>
              <w:rPr>
                <w:rFonts w:ascii="Times New Roman" w:eastAsia="Times New Roman" w:hAnsi="Times New Roman"/>
                <w:b/>
              </w:rPr>
            </w:pPr>
            <w:r w:rsidRPr="006433BD">
              <w:rPr>
                <w:rFonts w:ascii="Times New Roman" w:eastAsia="Times New Roman" w:hAnsi="Times New Roman"/>
                <w:b/>
              </w:rPr>
              <w:t>Užsakovų pažymose pateikta informacija turi sutapti su pirkimo sąlygų 8 priede ,,Atliktų statybos darbų sąrašas“ pateikta informacija apie tiekėjo atliktus darbus.</w:t>
            </w:r>
          </w:p>
          <w:p w14:paraId="5BC49B68" w14:textId="77777777" w:rsidR="005549EB" w:rsidRPr="006433BD" w:rsidRDefault="005549EB" w:rsidP="00B64493">
            <w:pPr>
              <w:suppressAutoHyphens/>
              <w:autoSpaceDN w:val="0"/>
              <w:jc w:val="both"/>
              <w:rPr>
                <w:rFonts w:ascii="Times New Roman" w:eastAsia="Times New Roman" w:hAnsi="Times New Roman"/>
                <w:b/>
              </w:rPr>
            </w:pPr>
            <w:r w:rsidRPr="006433BD">
              <w:rPr>
                <w:rFonts w:ascii="Times New Roman" w:eastAsia="Times New Roman" w:hAnsi="Times New Roman"/>
                <w:b/>
              </w:rPr>
              <w:t xml:space="preserve">  </w:t>
            </w:r>
          </w:p>
          <w:p w14:paraId="208AD5DA" w14:textId="77777777" w:rsidR="005549EB" w:rsidRPr="00640910" w:rsidRDefault="005549EB" w:rsidP="00B64493">
            <w:pPr>
              <w:suppressAutoHyphens/>
              <w:autoSpaceDN w:val="0"/>
              <w:jc w:val="both"/>
              <w:rPr>
                <w:rFonts w:ascii="Times New Roman" w:eastAsia="Times New Roman" w:hAnsi="Times New Roman"/>
                <w:bCs/>
                <w:i/>
                <w:iCs/>
              </w:rPr>
            </w:pPr>
            <w:r w:rsidRPr="00640910">
              <w:rPr>
                <w:rFonts w:ascii="Times New Roman" w:eastAsia="Times New Roman" w:hAnsi="Times New Roman"/>
                <w:bCs/>
                <w:i/>
                <w:iCs/>
              </w:rPr>
              <w:t>*Jei sutartis apima kelis objektus, kurių vienas yra pilnai užbaigtas ir atitinka keliamus reikalavimus, tokia sutartis yra tinkama.</w:t>
            </w:r>
          </w:p>
          <w:p w14:paraId="093AC359" w14:textId="77777777" w:rsidR="005549EB" w:rsidRPr="00E65276" w:rsidRDefault="005549EB" w:rsidP="00B64493">
            <w:pPr>
              <w:suppressAutoHyphens/>
              <w:autoSpaceDN w:val="0"/>
              <w:jc w:val="both"/>
              <w:rPr>
                <w:rFonts w:ascii="Times New Roman" w:eastAsia="Times New Roman" w:hAnsi="Times New Roman"/>
                <w:bCs/>
              </w:rPr>
            </w:pPr>
          </w:p>
        </w:tc>
      </w:tr>
    </w:tbl>
    <w:tbl>
      <w:tblPr>
        <w:tblStyle w:val="Lentelstinklelis"/>
        <w:tblW w:w="10065" w:type="dxa"/>
        <w:tblInd w:w="-431" w:type="dxa"/>
        <w:tblLayout w:type="fixed"/>
        <w:tblLook w:val="04A0" w:firstRow="1" w:lastRow="0" w:firstColumn="1" w:lastColumn="0" w:noHBand="0" w:noVBand="1"/>
      </w:tblPr>
      <w:tblGrid>
        <w:gridCol w:w="852"/>
        <w:gridCol w:w="4656"/>
        <w:gridCol w:w="4557"/>
      </w:tblGrid>
      <w:tr w:rsidR="00F107CD" w:rsidRPr="00155913" w14:paraId="3A9E4906" w14:textId="77777777" w:rsidTr="00F107CD">
        <w:trPr>
          <w:trHeight w:val="274"/>
        </w:trPr>
        <w:tc>
          <w:tcPr>
            <w:tcW w:w="852" w:type="dxa"/>
          </w:tcPr>
          <w:p w14:paraId="6DB4E5F3" w14:textId="3DFB666B" w:rsidR="00F107CD" w:rsidRPr="00155913" w:rsidRDefault="00F107CD" w:rsidP="00B64493">
            <w:pPr>
              <w:autoSpaceDE w:val="0"/>
              <w:autoSpaceDN w:val="0"/>
              <w:adjustRightInd w:val="0"/>
              <w:jc w:val="both"/>
              <w:rPr>
                <w:rFonts w:ascii="Times New Roman" w:hAnsi="Times New Roman"/>
                <w:color w:val="000000"/>
                <w14:ligatures w14:val="standardContextual"/>
              </w:rPr>
            </w:pPr>
            <w:r>
              <w:rPr>
                <w:rFonts w:ascii="Times New Roman" w:hAnsi="Times New Roman"/>
                <w:color w:val="000000"/>
                <w14:ligatures w14:val="standardContextual"/>
              </w:rPr>
              <w:lastRenderedPageBreak/>
              <w:t>2.</w:t>
            </w:r>
            <w:r w:rsidR="0090504D">
              <w:rPr>
                <w:rFonts w:ascii="Times New Roman" w:hAnsi="Times New Roman"/>
                <w:color w:val="000000"/>
                <w14:ligatures w14:val="standardContextual"/>
              </w:rPr>
              <w:t>2</w:t>
            </w:r>
            <w:r>
              <w:rPr>
                <w:rFonts w:ascii="Times New Roman" w:hAnsi="Times New Roman"/>
                <w:color w:val="000000"/>
                <w14:ligatures w14:val="standardContextual"/>
              </w:rPr>
              <w:t>.</w:t>
            </w:r>
          </w:p>
        </w:tc>
        <w:tc>
          <w:tcPr>
            <w:tcW w:w="4656" w:type="dxa"/>
          </w:tcPr>
          <w:p w14:paraId="4FE67FAE" w14:textId="77777777" w:rsidR="00F107CD" w:rsidRDefault="00F107CD" w:rsidP="00B64493">
            <w:pPr>
              <w:autoSpaceDE w:val="0"/>
              <w:autoSpaceDN w:val="0"/>
              <w:adjustRightInd w:val="0"/>
              <w:jc w:val="both"/>
              <w:rPr>
                <w:rFonts w:ascii="Times New Roman" w:hAnsi="Times New Roman"/>
                <w:color w:val="000000"/>
                <w14:ligatures w14:val="standardContextual"/>
              </w:rPr>
            </w:pPr>
            <w:r w:rsidRPr="00155913">
              <w:rPr>
                <w:rFonts w:ascii="Times New Roman" w:hAnsi="Times New Roman"/>
                <w:color w:val="000000"/>
                <w14:ligatures w14:val="standardContextual"/>
              </w:rPr>
              <w:t xml:space="preserve">Tiekėjas per paskutinius 5 metus, o jeigu tiekėjas įregistruotas vėliau ar veiklą pradėjo vėliau – nuo jo įregistravimo ar veiklos pradžios, iki pasiūlymo pateikimo termino pabaigos, savo jėgomis yra atlikęs bent vieno objekto naujos statybos ir (ar) rekonstravimo darbus (statinio kategorija: ypatingieji; pastato tipas: negyvenamieji pastatai, pastatų paskirties grupė – </w:t>
            </w:r>
            <w:r w:rsidRPr="00EC4A54">
              <w:rPr>
                <w:rFonts w:ascii="Times New Roman" w:hAnsi="Times New Roman"/>
                <w:b/>
                <w:bCs/>
                <w:color w:val="000000"/>
                <w14:ligatures w14:val="standardContextual"/>
              </w:rPr>
              <w:t>visuomeniniai</w:t>
            </w:r>
            <w:r w:rsidRPr="00155913">
              <w:rPr>
                <w:rFonts w:ascii="Times New Roman" w:hAnsi="Times New Roman"/>
                <w:color w:val="000000"/>
                <w14:ligatures w14:val="standardContextual"/>
              </w:rPr>
              <w:t xml:space="preserve">), pagal kurią atliktų svarbiausių statybos darbų vertė ne mažesnė kaip </w:t>
            </w:r>
            <w:r w:rsidRPr="00CD135C">
              <w:rPr>
                <w:rFonts w:ascii="Times New Roman" w:hAnsi="Times New Roman"/>
                <w:b/>
                <w:bCs/>
                <w:color w:val="000000"/>
                <w14:ligatures w14:val="standardContextual"/>
              </w:rPr>
              <w:t>2 000 000</w:t>
            </w:r>
            <w:r w:rsidRPr="00155913">
              <w:rPr>
                <w:rFonts w:ascii="Times New Roman" w:hAnsi="Times New Roman"/>
                <w:color w:val="000000"/>
                <w14:ligatures w14:val="standardContextual"/>
              </w:rPr>
              <w:t xml:space="preserve"> eurų be PVM ir svarbiausių statybos darbų atlikimas ir galutiniai rezultatai buvo tinkami. </w:t>
            </w:r>
          </w:p>
          <w:p w14:paraId="6A3CE616" w14:textId="77777777" w:rsidR="00EC4A54" w:rsidRPr="00155913" w:rsidRDefault="00EC4A54" w:rsidP="00B64493">
            <w:pPr>
              <w:autoSpaceDE w:val="0"/>
              <w:autoSpaceDN w:val="0"/>
              <w:adjustRightInd w:val="0"/>
              <w:jc w:val="both"/>
              <w:rPr>
                <w:rFonts w:ascii="Times New Roman" w:hAnsi="Times New Roman"/>
                <w:color w:val="000000"/>
                <w14:ligatures w14:val="standardContextual"/>
              </w:rPr>
            </w:pPr>
          </w:p>
          <w:p w14:paraId="58BD1F56" w14:textId="77777777" w:rsidR="00F107CD" w:rsidRDefault="00F107CD" w:rsidP="00B64493">
            <w:pPr>
              <w:autoSpaceDE w:val="0"/>
              <w:autoSpaceDN w:val="0"/>
              <w:adjustRightInd w:val="0"/>
              <w:jc w:val="both"/>
              <w:rPr>
                <w:rFonts w:ascii="Times New Roman" w:hAnsi="Times New Roman"/>
                <w:color w:val="000000"/>
                <w14:ligatures w14:val="standardContextual"/>
              </w:rPr>
            </w:pPr>
            <w:r w:rsidRPr="00155913">
              <w:rPr>
                <w:rFonts w:ascii="Times New Roman" w:hAnsi="Times New Roman"/>
                <w:b/>
                <w:bCs/>
                <w:color w:val="000000"/>
                <w14:ligatures w14:val="standardContextual"/>
              </w:rPr>
              <w:t xml:space="preserve">Svarbiausiais statybos darbai laikomi: statinio konstrukcijų darbai. </w:t>
            </w:r>
            <w:r w:rsidRPr="00155913">
              <w:rPr>
                <w:rFonts w:ascii="Times New Roman" w:hAnsi="Times New Roman"/>
                <w:color w:val="000000"/>
                <w14:ligatures w14:val="standardContextual"/>
              </w:rPr>
              <w:t xml:space="preserve">Tiekėjo patirtį įrodančiuose dokumentuose turi būti išskirta, už kokią sumą eurais buvo įvykdyta statinio konstrukcijų statybos darbų objekte. </w:t>
            </w:r>
          </w:p>
          <w:p w14:paraId="551FFF40" w14:textId="77777777" w:rsidR="00EC4A54" w:rsidRPr="00155913" w:rsidRDefault="00EC4A54" w:rsidP="00B64493">
            <w:pPr>
              <w:autoSpaceDE w:val="0"/>
              <w:autoSpaceDN w:val="0"/>
              <w:adjustRightInd w:val="0"/>
              <w:jc w:val="both"/>
              <w:rPr>
                <w:rFonts w:ascii="Times New Roman" w:hAnsi="Times New Roman"/>
                <w:color w:val="000000"/>
                <w14:ligatures w14:val="standardContextual"/>
              </w:rPr>
            </w:pPr>
          </w:p>
          <w:p w14:paraId="6A67FA02" w14:textId="77777777" w:rsidR="00F107CD" w:rsidRDefault="00F107CD" w:rsidP="00B64493">
            <w:pPr>
              <w:autoSpaceDE w:val="0"/>
              <w:autoSpaceDN w:val="0"/>
              <w:adjustRightInd w:val="0"/>
              <w:jc w:val="both"/>
              <w:rPr>
                <w:rFonts w:ascii="Times New Roman" w:hAnsi="Times New Roman"/>
                <w:color w:val="000000"/>
                <w14:ligatures w14:val="standardContextual"/>
              </w:rPr>
            </w:pPr>
            <w:r w:rsidRPr="00155913">
              <w:rPr>
                <w:rFonts w:ascii="Times New Roman" w:hAnsi="Times New Roman"/>
                <w:color w:val="000000"/>
                <w14:ligatures w14:val="standardContextual"/>
              </w:rPr>
              <w:lastRenderedPageBreak/>
              <w:t xml:space="preserve">Galutinį rezultatą tiekėjas gali būti pasiekęs pagal vieną ar kelias sutartis, sudarytas dėl to paties objekto. </w:t>
            </w:r>
          </w:p>
          <w:p w14:paraId="7C73D2A1" w14:textId="77777777" w:rsidR="00EC4A54" w:rsidRDefault="00EC4A54" w:rsidP="00B64493">
            <w:pPr>
              <w:autoSpaceDE w:val="0"/>
              <w:autoSpaceDN w:val="0"/>
              <w:adjustRightInd w:val="0"/>
              <w:jc w:val="both"/>
              <w:rPr>
                <w:rFonts w:ascii="Times New Roman" w:hAnsi="Times New Roman"/>
                <w:color w:val="000000"/>
                <w14:ligatures w14:val="standardContextual"/>
              </w:rPr>
            </w:pPr>
          </w:p>
          <w:p w14:paraId="059C7BCE" w14:textId="77777777" w:rsidR="00EC4A54" w:rsidRDefault="00EC4A54" w:rsidP="00EC4A54">
            <w:pPr>
              <w:jc w:val="both"/>
              <w:rPr>
                <w:rFonts w:ascii="Times New Roman" w:eastAsia="Times New Roman" w:hAnsi="Times New Roman"/>
                <w:bCs/>
                <w:i/>
                <w:iCs/>
                <w:color w:val="000000" w:themeColor="text1"/>
              </w:rPr>
            </w:pPr>
            <w:r w:rsidRPr="00610DE7">
              <w:rPr>
                <w:rFonts w:ascii="Times New Roman" w:eastAsia="Times New Roman" w:hAnsi="Times New Roman"/>
                <w:bCs/>
                <w:i/>
                <w:iCs/>
                <w:color w:val="000000" w:themeColor="text1"/>
              </w:rPr>
              <w:t>Pastabos</w:t>
            </w:r>
          </w:p>
          <w:p w14:paraId="2D709DBF" w14:textId="0C9553E2" w:rsidR="004E2DC1" w:rsidRPr="00610DE7" w:rsidRDefault="004E2DC1" w:rsidP="004E2DC1">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 xml:space="preserve">Tiekėjai reikalaujamą patirtį gali įrodinėti </w:t>
            </w:r>
            <w:r w:rsidRPr="00DE51A4">
              <w:rPr>
                <w:rFonts w:ascii="Times New Roman" w:eastAsia="Times New Roman" w:hAnsi="Times New Roman"/>
                <w:b/>
                <w:bCs/>
                <w:i/>
                <w:iCs/>
                <w:color w:val="000000" w:themeColor="text1"/>
              </w:rPr>
              <w:t>tik baigtomis</w:t>
            </w:r>
            <w:r>
              <w:rPr>
                <w:rFonts w:ascii="Times New Roman" w:eastAsia="Times New Roman" w:hAnsi="Times New Roman"/>
                <w:i/>
                <w:iCs/>
                <w:color w:val="000000" w:themeColor="text1"/>
              </w:rPr>
              <w:t xml:space="preserve"> sutartimis</w:t>
            </w:r>
            <w:r w:rsidR="008B5948">
              <w:rPr>
                <w:rFonts w:ascii="Times New Roman" w:eastAsia="Times New Roman" w:hAnsi="Times New Roman"/>
                <w:i/>
                <w:iCs/>
                <w:color w:val="000000" w:themeColor="text1"/>
              </w:rPr>
              <w:t>:</w:t>
            </w:r>
            <w:r w:rsidRPr="00610DE7">
              <w:rPr>
                <w:rFonts w:ascii="Times New Roman" w:eastAsia="Times New Roman" w:hAnsi="Times New Roman"/>
                <w:i/>
                <w:iCs/>
                <w:color w:val="000000" w:themeColor="text1"/>
              </w:rPr>
              <w:t xml:space="preserve"> </w:t>
            </w:r>
          </w:p>
          <w:p w14:paraId="6C27F948" w14:textId="77777777" w:rsidR="0038418C" w:rsidRPr="00610DE7" w:rsidRDefault="0038418C" w:rsidP="0038418C">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1) apie atliktus darbus, kurie pradėti ir baigti vykdyti per paskutinius 5 metus iki pasiūlymo pateikimo galutinio termino pabaigos;</w:t>
            </w:r>
          </w:p>
          <w:p w14:paraId="549327AE" w14:textId="77777777" w:rsidR="0038418C" w:rsidRPr="00610DE7" w:rsidRDefault="0038418C" w:rsidP="0038418C">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6D0ECEFF" w14:textId="77777777" w:rsidR="0038418C" w:rsidRPr="00610DE7" w:rsidRDefault="0038418C" w:rsidP="00EC4A54">
            <w:pPr>
              <w:jc w:val="both"/>
              <w:rPr>
                <w:rFonts w:ascii="Times New Roman" w:eastAsia="Times New Roman" w:hAnsi="Times New Roman"/>
                <w:bCs/>
                <w:i/>
                <w:iCs/>
                <w:color w:val="000000" w:themeColor="text1"/>
              </w:rPr>
            </w:pPr>
          </w:p>
          <w:p w14:paraId="15F15B67" w14:textId="77777777" w:rsidR="00EC4A54" w:rsidRPr="0066579A" w:rsidRDefault="00EC4A54" w:rsidP="00EC4A54">
            <w:pPr>
              <w:jc w:val="both"/>
              <w:rPr>
                <w:rFonts w:ascii="Times New Roman" w:eastAsia="Times New Roman" w:hAnsi="Times New Roman"/>
                <w:bCs/>
                <w:i/>
                <w:iCs/>
              </w:rPr>
            </w:pPr>
            <w:r w:rsidRPr="0066579A">
              <w:rPr>
                <w:rFonts w:ascii="Times New Roman" w:eastAsia="Times New Roman" w:hAnsi="Times New Roman"/>
                <w:bCs/>
                <w:i/>
                <w:iCs/>
              </w:rPr>
              <w:t>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74C4E4A" w14:textId="77777777" w:rsidR="00EC4A54" w:rsidRPr="0066579A" w:rsidRDefault="00EC4A54" w:rsidP="00EC4A54">
            <w:pPr>
              <w:jc w:val="both"/>
              <w:rPr>
                <w:rFonts w:ascii="Times New Roman" w:eastAsia="Times New Roman" w:hAnsi="Times New Roman"/>
                <w:bCs/>
                <w:i/>
                <w:iCs/>
              </w:rPr>
            </w:pPr>
          </w:p>
          <w:p w14:paraId="1F5ED9EC" w14:textId="77777777" w:rsidR="00EC4A54" w:rsidRPr="00A24E9A" w:rsidRDefault="00EC4A54" w:rsidP="00EC4A54">
            <w:pPr>
              <w:jc w:val="both"/>
              <w:rPr>
                <w:rFonts w:ascii="Times New Roman" w:eastAsia="Times New Roman" w:hAnsi="Times New Roman"/>
                <w:bCs/>
                <w:i/>
                <w:iCs/>
              </w:rPr>
            </w:pPr>
            <w:r w:rsidRPr="00A24E9A">
              <w:rPr>
                <w:rFonts w:ascii="Times New Roman" w:eastAsia="Times New Roman" w:hAnsi="Times New Roman"/>
                <w:bCs/>
                <w:i/>
                <w:iCs/>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14DB0682" w14:textId="77777777" w:rsidR="00EC4A54" w:rsidRPr="002133F7" w:rsidRDefault="00EC4A54" w:rsidP="00EC4A54">
            <w:pPr>
              <w:jc w:val="both"/>
              <w:rPr>
                <w:rFonts w:ascii="Times New Roman" w:eastAsia="Times New Roman" w:hAnsi="Times New Roman"/>
                <w:bCs/>
                <w:i/>
                <w:iCs/>
              </w:rPr>
            </w:pPr>
            <w:r w:rsidRPr="002133F7">
              <w:rPr>
                <w:rFonts w:ascii="Times New Roman" w:eastAsia="Times New Roman" w:hAnsi="Times New Roman"/>
                <w:bCs/>
                <w:i/>
                <w:iCs/>
              </w:rPr>
              <w:t>Įrodinėjimo pareiga dėl kvalifikacijos</w:t>
            </w:r>
            <w:r w:rsidRPr="00FD2F85">
              <w:rPr>
                <w:rFonts w:ascii="Times New Roman" w:eastAsia="Times New Roman" w:hAnsi="Times New Roman"/>
                <w:bCs/>
              </w:rPr>
              <w:t xml:space="preserve"> </w:t>
            </w:r>
            <w:r w:rsidRPr="002133F7">
              <w:rPr>
                <w:rFonts w:ascii="Times New Roman" w:eastAsia="Times New Roman" w:hAnsi="Times New Roman"/>
                <w:bCs/>
                <w:i/>
                <w:iCs/>
              </w:rPr>
              <w:t>pagrindimo tenka tiekėjui.</w:t>
            </w:r>
          </w:p>
          <w:p w14:paraId="31955F8D" w14:textId="77777777" w:rsidR="00EC4A54" w:rsidRPr="00FD2F85" w:rsidRDefault="00EC4A54" w:rsidP="00EC4A54">
            <w:pPr>
              <w:jc w:val="both"/>
              <w:rPr>
                <w:rFonts w:ascii="Times New Roman" w:eastAsia="Times New Roman" w:hAnsi="Times New Roman"/>
                <w:bCs/>
              </w:rPr>
            </w:pPr>
          </w:p>
          <w:p w14:paraId="4A7F7226" w14:textId="77777777" w:rsidR="00EC4A54" w:rsidRPr="002133F7" w:rsidRDefault="00EC4A54" w:rsidP="00EC4A54">
            <w:pPr>
              <w:jc w:val="both"/>
              <w:rPr>
                <w:rFonts w:ascii="Times New Roman" w:eastAsia="Times New Roman" w:hAnsi="Times New Roman"/>
                <w:bCs/>
                <w:i/>
                <w:iCs/>
              </w:rPr>
            </w:pPr>
            <w:r w:rsidRPr="00FD2F85">
              <w:rPr>
                <w:rFonts w:ascii="Times New Roman" w:eastAsia="Times New Roman" w:hAnsi="Times New Roman"/>
                <w:bCs/>
              </w:rPr>
              <w:t>•</w:t>
            </w:r>
            <w:r w:rsidRPr="002133F7">
              <w:rPr>
                <w:rFonts w:ascii="Times New Roman" w:eastAsia="Times New Roman" w:hAnsi="Times New Roman"/>
                <w:bCs/>
                <w:i/>
                <w:iCs/>
              </w:rPr>
              <w:tab/>
              <w:t>Jeigu pasiūlymą teikia ūkio subjektų grupė – reikalavimą turi atitikti visi ūkio subjektų grupės nariai kartu (ūkio subjektų grupės narių turima patirtis sumuojama), atsižvelgiant į jų prisiimamus įsipareigojimus;</w:t>
            </w:r>
          </w:p>
          <w:p w14:paraId="164AF20D" w14:textId="77777777" w:rsidR="00EC4A54" w:rsidRPr="002133F7" w:rsidRDefault="00EC4A54" w:rsidP="00EC4A54">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Tiekėjas gali remtis kitų ūkio subjektų pajėgumais tik tuo atveju, jeigu tie subjektai patys vykdys tą pirkimo sutarties dalį, kuriai reikia jų turimų pajėgumų;</w:t>
            </w:r>
          </w:p>
          <w:p w14:paraId="543492D2" w14:textId="77777777" w:rsidR="00EC4A54" w:rsidRDefault="00EC4A54" w:rsidP="00EC4A54">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Subtiekėjams šis reikalavimas nenustatomas.</w:t>
            </w:r>
          </w:p>
          <w:p w14:paraId="3DEF9D38" w14:textId="77777777" w:rsidR="00F107CD" w:rsidRPr="00155913" w:rsidRDefault="00F107CD" w:rsidP="00EC4A54">
            <w:pPr>
              <w:autoSpaceDE w:val="0"/>
              <w:autoSpaceDN w:val="0"/>
              <w:adjustRightInd w:val="0"/>
              <w:jc w:val="both"/>
              <w:rPr>
                <w:rFonts w:ascii="Times New Roman" w:hAnsi="Times New Roman"/>
              </w:rPr>
            </w:pPr>
          </w:p>
        </w:tc>
        <w:tc>
          <w:tcPr>
            <w:tcW w:w="4557" w:type="dxa"/>
          </w:tcPr>
          <w:p w14:paraId="2C6F4396" w14:textId="77777777" w:rsidR="00F107CD" w:rsidRPr="00155913" w:rsidRDefault="00F107CD" w:rsidP="00B64493">
            <w:pPr>
              <w:autoSpaceDE w:val="0"/>
              <w:autoSpaceDN w:val="0"/>
              <w:adjustRightInd w:val="0"/>
              <w:jc w:val="both"/>
              <w:rPr>
                <w:rFonts w:ascii="Times New Roman" w:hAnsi="Times New Roman"/>
                <w:color w:val="000000"/>
                <w14:ligatures w14:val="standardContextual"/>
              </w:rPr>
            </w:pPr>
            <w:r w:rsidRPr="00155913">
              <w:rPr>
                <w:rFonts w:ascii="Times New Roman" w:hAnsi="Times New Roman"/>
                <w:color w:val="000000"/>
                <w14:ligatures w14:val="standardContextual"/>
              </w:rPr>
              <w:lastRenderedPageBreak/>
              <w:t xml:space="preserve">1) Per paskutinius 5 metus, o jeigu tiekėjas įregistruotas vėliau ar veiklą pradėjo vėliau – nuo jo įregistravimo ar veiklos pradžios, atliktų svarbiausių statybos darbų sąrašas </w:t>
            </w:r>
            <w:r w:rsidRPr="00155913">
              <w:rPr>
                <w:rFonts w:ascii="Times New Roman" w:hAnsi="Times New Roman"/>
                <w:b/>
                <w:bCs/>
                <w:color w:val="000000"/>
                <w14:ligatures w14:val="standardContextual"/>
              </w:rPr>
              <w:t xml:space="preserve">(parengtas pagal konkurso sąlygų priedą Nr. ...) </w:t>
            </w:r>
            <w:r w:rsidRPr="00155913">
              <w:rPr>
                <w:rFonts w:ascii="Times New Roman" w:hAnsi="Times New Roman"/>
                <w:color w:val="000000"/>
                <w14:ligatures w14:val="standardContextual"/>
              </w:rPr>
              <w:t xml:space="preserve">kartu su užsakovų pasirašytomis (tiek viešųjų, tiek privačiųjų) pažymomis, apie tai, kad svarbiausių darbų atlikimas ir galutiniai rezultatai buvo tinkami, kuriame nurodoma: objekto pavadinimas, objekto darbų rūšis (nauja statyba ir/ar rekonstravimas), statinio kategorija, pastato tipas ir paskirtis, tinkamai atlikti svarbiausi darbai bei jų vertė be PVM, statybos objekto darbų vykdymo terminas (pradžios ir pabaigos datos, nurodomos metais, mėnesiai ir diena), užsakovo pavadinimas, užsakovas ir jo rekvizitai, taip pat informacija, kad svarbiausių darbų atlikimas ir galutiniai rezultatai buvo tinkami. </w:t>
            </w:r>
          </w:p>
          <w:p w14:paraId="4380ADF4" w14:textId="77777777" w:rsidR="00F107CD" w:rsidRPr="00155913" w:rsidRDefault="00F107CD" w:rsidP="00B64493">
            <w:pPr>
              <w:tabs>
                <w:tab w:val="left" w:pos="709"/>
              </w:tabs>
              <w:jc w:val="both"/>
              <w:rPr>
                <w:rFonts w:ascii="Times New Roman" w:hAnsi="Times New Roman"/>
              </w:rPr>
            </w:pPr>
          </w:p>
        </w:tc>
      </w:tr>
    </w:tbl>
    <w:tbl>
      <w:tblPr>
        <w:tblStyle w:val="Lentelstinklelis"/>
        <w:tblW w:w="10065" w:type="dxa"/>
        <w:tblInd w:w="-431" w:type="dxa"/>
        <w:tblLook w:val="04A0" w:firstRow="1" w:lastRow="0" w:firstColumn="1" w:lastColumn="0" w:noHBand="0" w:noVBand="1"/>
      </w:tblPr>
      <w:tblGrid>
        <w:gridCol w:w="852"/>
        <w:gridCol w:w="4656"/>
        <w:gridCol w:w="4557"/>
      </w:tblGrid>
      <w:tr w:rsidR="005549EB" w:rsidRPr="00E65276" w14:paraId="76D0B8AF" w14:textId="77777777" w:rsidTr="00B64493">
        <w:tc>
          <w:tcPr>
            <w:tcW w:w="852" w:type="dxa"/>
            <w:hideMark/>
          </w:tcPr>
          <w:p w14:paraId="6D454B90" w14:textId="22402D0C"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rPr>
            </w:pPr>
            <w:r w:rsidRPr="00E65276">
              <w:rPr>
                <w:rFonts w:ascii="Times New Roman" w:eastAsia="Times New Roman" w:hAnsi="Times New Roman"/>
              </w:rPr>
              <w:lastRenderedPageBreak/>
              <w:t>3.</w:t>
            </w:r>
          </w:p>
        </w:tc>
        <w:tc>
          <w:tcPr>
            <w:tcW w:w="4656" w:type="dxa"/>
          </w:tcPr>
          <w:p w14:paraId="1670B3E6"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Tiekėjo vadovaujančių specialistų ir asmenų, atsakingų už pirkimo sutarties vykdymą, kvalifikacija. Tiekėjas privalo paskirti specialistus*, kurių kvalifikacija** atitinka nurodytus reikalavimus:</w:t>
            </w:r>
          </w:p>
          <w:p w14:paraId="7CB23746" w14:textId="77777777" w:rsidR="005549EB" w:rsidRPr="00E65276" w:rsidRDefault="005549EB" w:rsidP="00B64493">
            <w:pPr>
              <w:widowControl w:val="0"/>
              <w:shd w:val="clear" w:color="auto" w:fill="FFFFFF"/>
              <w:tabs>
                <w:tab w:val="left" w:pos="1418"/>
              </w:tabs>
              <w:autoSpaceDE w:val="0"/>
              <w:autoSpaceDN w:val="0"/>
              <w:adjustRightInd w:val="0"/>
              <w:jc w:val="both"/>
              <w:rPr>
                <w:rFonts w:ascii="Times New Roman" w:eastAsia="Times New Roman" w:hAnsi="Times New Roman"/>
                <w:bCs/>
              </w:rPr>
            </w:pPr>
          </w:p>
          <w:p w14:paraId="5BFF6586" w14:textId="77777777" w:rsidR="005549EB" w:rsidRPr="00076179" w:rsidRDefault="005549EB" w:rsidP="00B64493">
            <w:pPr>
              <w:shd w:val="clear" w:color="auto" w:fill="FFFFFF"/>
              <w:suppressAutoHyphens/>
              <w:autoSpaceDN w:val="0"/>
              <w:jc w:val="both"/>
              <w:rPr>
                <w:rFonts w:ascii="Times New Roman" w:hAnsi="Times New Roman"/>
              </w:rPr>
            </w:pPr>
            <w:r w:rsidRPr="00DA3086">
              <w:rPr>
                <w:rFonts w:ascii="Times New Roman" w:eastAsia="Times New Roman" w:hAnsi="Times New Roman"/>
                <w:bCs/>
              </w:rPr>
              <w:t xml:space="preserve">a) tiekėjas turi pasiūlyti bent 1 (vieną) atestuotą specialistą, kuriam </w:t>
            </w:r>
            <w:r w:rsidRPr="00DA3086">
              <w:rPr>
                <w:rFonts w:ascii="Times New Roman" w:hAnsi="Times New Roman"/>
              </w:rPr>
              <w:t xml:space="preserve">suteikta teisė eiti </w:t>
            </w:r>
            <w:r w:rsidRPr="00DA3086">
              <w:rPr>
                <w:rFonts w:ascii="Times New Roman" w:hAnsi="Times New Roman"/>
                <w:b/>
                <w:bCs/>
              </w:rPr>
              <w:t xml:space="preserve">ypatingojo statinio statybos vadovo pareigas, </w:t>
            </w:r>
            <w:r>
              <w:rPr>
                <w:rFonts w:ascii="Times New Roman" w:hAnsi="Times New Roman"/>
              </w:rPr>
              <w:t>pastatų pagal paskirtį tipas</w:t>
            </w:r>
            <w:r w:rsidRPr="00DA3086">
              <w:rPr>
                <w:rFonts w:ascii="Times New Roman" w:hAnsi="Times New Roman"/>
              </w:rPr>
              <w:t xml:space="preserve">: </w:t>
            </w:r>
            <w:r w:rsidRPr="00DA3086">
              <w:rPr>
                <w:rFonts w:ascii="Times New Roman" w:hAnsi="Times New Roman"/>
                <w:b/>
                <w:bCs/>
              </w:rPr>
              <w:t>negyvenamieji pastatai</w:t>
            </w:r>
            <w:r w:rsidRPr="00D51FBD">
              <w:rPr>
                <w:rFonts w:ascii="Times New Roman" w:hAnsi="Times New Roman"/>
                <w:b/>
                <w:bCs/>
              </w:rPr>
              <w:t>, pastatų paskirties grupė: visuomeninė, pastatų paskirtis:</w:t>
            </w:r>
            <w:r>
              <w:rPr>
                <w:rFonts w:ascii="Times New Roman" w:hAnsi="Times New Roman"/>
              </w:rPr>
              <w:t xml:space="preserve"> </w:t>
            </w:r>
            <w:r w:rsidRPr="00DA3086">
              <w:rPr>
                <w:rFonts w:ascii="Times New Roman" w:hAnsi="Times New Roman"/>
                <w:b/>
                <w:bCs/>
              </w:rPr>
              <w:t>mokslo</w:t>
            </w:r>
            <w:r w:rsidRPr="00DA3086">
              <w:rPr>
                <w:rFonts w:ascii="Times New Roman" w:hAnsi="Times New Roman"/>
                <w:iCs/>
                <w:vertAlign w:val="superscript"/>
              </w:rPr>
              <w:t>2</w:t>
            </w:r>
            <w:r w:rsidRPr="00DA3086">
              <w:rPr>
                <w:rFonts w:ascii="Times New Roman" w:hAnsi="Times New Roman"/>
              </w:rPr>
              <w:t>.</w:t>
            </w:r>
          </w:p>
          <w:p w14:paraId="6FE6B180" w14:textId="77777777" w:rsidR="005549EB" w:rsidRDefault="005549EB" w:rsidP="00B64493">
            <w:pPr>
              <w:shd w:val="clear" w:color="auto" w:fill="FFFFFF"/>
              <w:suppressAutoHyphens/>
              <w:autoSpaceDN w:val="0"/>
              <w:jc w:val="both"/>
              <w:rPr>
                <w:rFonts w:ascii="Times New Roman" w:hAnsi="Times New Roman"/>
              </w:rPr>
            </w:pPr>
          </w:p>
          <w:p w14:paraId="003463F4" w14:textId="77777777" w:rsidR="005549EB" w:rsidRPr="00CC59DD" w:rsidRDefault="005549EB" w:rsidP="00B64493">
            <w:pPr>
              <w:shd w:val="clear" w:color="auto" w:fill="FFFFFF"/>
              <w:suppressAutoHyphens/>
              <w:autoSpaceDN w:val="0"/>
              <w:jc w:val="both"/>
              <w:rPr>
                <w:rFonts w:ascii="Times New Roman" w:hAnsi="Times New Roman"/>
                <w:i/>
              </w:rPr>
            </w:pPr>
            <w:r w:rsidRPr="00CC59DD">
              <w:rPr>
                <w:rFonts w:ascii="Times New Roman" w:hAnsi="Times New Roman"/>
                <w:i/>
                <w:vertAlign w:val="superscript"/>
              </w:rPr>
              <w:lastRenderedPageBreak/>
              <w:t>2</w:t>
            </w:r>
            <w:r w:rsidRPr="00CC59DD">
              <w:rPr>
                <w:rFonts w:ascii="Times New Roman" w:hAnsi="Times New Roman"/>
                <w:i/>
              </w:rPr>
              <w:t>Statinio</w:t>
            </w:r>
            <w:r w:rsidRPr="00CC59DD">
              <w:rPr>
                <w:rFonts w:ascii="Times New Roman" w:hAnsi="Times New Roman"/>
                <w:b/>
                <w:vertAlign w:val="superscript"/>
              </w:rPr>
              <w:t xml:space="preserve"> </w:t>
            </w:r>
            <w:r w:rsidRPr="00CC59DD">
              <w:rPr>
                <w:rFonts w:ascii="Times New Roman" w:hAnsi="Times New Roman"/>
                <w:i/>
              </w:rPr>
              <w:t>statybos vadovas</w:t>
            </w:r>
            <w:r>
              <w:rPr>
                <w:rFonts w:ascii="Times New Roman" w:hAnsi="Times New Roman"/>
                <w:i/>
              </w:rPr>
              <w:t xml:space="preserve"> (-ai)</w:t>
            </w:r>
            <w:r w:rsidRPr="00CC59DD">
              <w:rPr>
                <w:rFonts w:ascii="Times New Roman" w:hAnsi="Times New Roman"/>
                <w:i/>
              </w:rPr>
              <w:t>, kurio</w:t>
            </w:r>
            <w:r>
              <w:rPr>
                <w:rFonts w:ascii="Times New Roman" w:hAnsi="Times New Roman"/>
                <w:i/>
              </w:rPr>
              <w:t xml:space="preserve"> (-ių)</w:t>
            </w:r>
            <w:r w:rsidRPr="00CC59DD">
              <w:rPr>
                <w:rFonts w:ascii="Times New Roman" w:hAnsi="Times New Roman"/>
                <w:i/>
              </w:rPr>
              <w:t xml:space="preserve"> patirtis vertinama kaip vienas iš ekonominio naudingumo vertinimo kriterijų,</w:t>
            </w:r>
            <w:r w:rsidRPr="00CC59DD">
              <w:rPr>
                <w:rFonts w:ascii="Times New Roman" w:hAnsi="Times New Roman"/>
                <w:b/>
                <w:bCs/>
                <w:i/>
              </w:rPr>
              <w:t xml:space="preserve"> turi būti tas pats specialistas</w:t>
            </w:r>
            <w:r w:rsidRPr="00CC59DD">
              <w:rPr>
                <w:rFonts w:ascii="Times New Roman" w:hAnsi="Times New Roman"/>
                <w:i/>
              </w:rPr>
              <w:t>, kuriam taikomi kvalifikaciniai reikalavimai.</w:t>
            </w:r>
          </w:p>
          <w:p w14:paraId="74EB4335" w14:textId="77777777" w:rsidR="005549EB" w:rsidRPr="00791BF5" w:rsidRDefault="005549EB" w:rsidP="00B64493">
            <w:pPr>
              <w:shd w:val="clear" w:color="auto" w:fill="FFFFFF"/>
              <w:suppressAutoHyphens/>
              <w:autoSpaceDN w:val="0"/>
              <w:jc w:val="both"/>
              <w:rPr>
                <w:rFonts w:ascii="Times New Roman" w:hAnsi="Times New Roman"/>
              </w:rPr>
            </w:pPr>
          </w:p>
          <w:p w14:paraId="7C92F68B" w14:textId="519DECFA" w:rsidR="005549EB" w:rsidRDefault="00E75F3C" w:rsidP="00B64493">
            <w:pPr>
              <w:shd w:val="clear" w:color="auto" w:fill="FFFFFF"/>
              <w:suppressAutoHyphens/>
              <w:autoSpaceDN w:val="0"/>
              <w:jc w:val="both"/>
              <w:rPr>
                <w:rFonts w:ascii="Times New Roman" w:hAnsi="Times New Roman"/>
              </w:rPr>
            </w:pPr>
            <w:r>
              <w:rPr>
                <w:rFonts w:ascii="Times New Roman" w:hAnsi="Times New Roman"/>
              </w:rPr>
              <w:t>b</w:t>
            </w:r>
            <w:r w:rsidR="005549EB">
              <w:rPr>
                <w:rFonts w:ascii="Times New Roman" w:hAnsi="Times New Roman"/>
              </w:rPr>
              <w:t>) t</w:t>
            </w:r>
            <w:r w:rsidR="005549EB" w:rsidRPr="00D51FBD">
              <w:rPr>
                <w:rFonts w:ascii="Times New Roman" w:hAnsi="Times New Roman"/>
              </w:rPr>
              <w:t xml:space="preserve">iekėjas turi pasiūlyti bent 1 (vieną) atestuotą specialistą, kuriam suteikta teisė eiti </w:t>
            </w:r>
            <w:r w:rsidR="005549EB" w:rsidRPr="00D72442">
              <w:rPr>
                <w:rFonts w:ascii="Times New Roman" w:hAnsi="Times New Roman"/>
                <w:b/>
                <w:bCs/>
              </w:rPr>
              <w:t>ypatingojo statinio projekto vadovo pareigas,</w:t>
            </w:r>
            <w:r w:rsidR="005549EB" w:rsidRPr="00D51FBD">
              <w:rPr>
                <w:rFonts w:ascii="Times New Roman" w:hAnsi="Times New Roman"/>
              </w:rPr>
              <w:t xml:space="preserve"> </w:t>
            </w:r>
            <w:r w:rsidR="005549EB" w:rsidRPr="007E12C5">
              <w:rPr>
                <w:rFonts w:ascii="Times New Roman" w:hAnsi="Times New Roman"/>
                <w:i/>
                <w:iCs/>
              </w:rPr>
              <w:t>pastatų pagal paskirtį tipas: negyvenamieji pastatai, pastatų paskirties grupė: visuomeninė, pastatų paskirtis: mokslo</w:t>
            </w:r>
            <w:r w:rsidR="005549EB" w:rsidRPr="00D51FBD">
              <w:rPr>
                <w:rFonts w:ascii="Times New Roman" w:hAnsi="Times New Roman"/>
              </w:rPr>
              <w:t xml:space="preserve"> (darbo projekto parengimui)</w:t>
            </w:r>
            <w:r w:rsidR="005549EB">
              <w:rPr>
                <w:rFonts w:ascii="Times New Roman" w:hAnsi="Times New Roman"/>
              </w:rPr>
              <w:t>;</w:t>
            </w:r>
          </w:p>
          <w:p w14:paraId="5324A335" w14:textId="77777777" w:rsidR="005549EB" w:rsidRDefault="005549EB" w:rsidP="00B64493">
            <w:pPr>
              <w:shd w:val="clear" w:color="auto" w:fill="FFFFFF"/>
              <w:suppressAutoHyphens/>
              <w:autoSpaceDN w:val="0"/>
              <w:jc w:val="both"/>
              <w:rPr>
                <w:rFonts w:ascii="Times New Roman" w:hAnsi="Times New Roman"/>
              </w:rPr>
            </w:pPr>
          </w:p>
          <w:p w14:paraId="3F960790" w14:textId="77777777" w:rsidR="005549EB" w:rsidRDefault="005549EB" w:rsidP="00B64493">
            <w:pPr>
              <w:shd w:val="clear" w:color="auto" w:fill="FFFFFF"/>
              <w:suppressAutoHyphens/>
              <w:autoSpaceDN w:val="0"/>
              <w:jc w:val="both"/>
              <w:rPr>
                <w:rFonts w:ascii="Times New Roman" w:hAnsi="Times New Roman"/>
                <w:i/>
                <w:iCs/>
              </w:rPr>
            </w:pPr>
            <w:r w:rsidRPr="007E12C5">
              <w:rPr>
                <w:rFonts w:ascii="Times New Roman" w:hAnsi="Times New Roman"/>
                <w:i/>
                <w:iCs/>
              </w:rPr>
              <w:t>Pastabos:</w:t>
            </w:r>
          </w:p>
          <w:p w14:paraId="79ACFAF2" w14:textId="77777777" w:rsidR="005549EB" w:rsidRPr="007E12C5" w:rsidRDefault="005549EB" w:rsidP="00B64493">
            <w:pPr>
              <w:shd w:val="clear" w:color="auto" w:fill="FFFFFF"/>
              <w:suppressAutoHyphens/>
              <w:autoSpaceDN w:val="0"/>
              <w:jc w:val="both"/>
              <w:rPr>
                <w:rFonts w:ascii="Times New Roman" w:hAnsi="Times New Roman"/>
                <w:i/>
                <w:iCs/>
              </w:rPr>
            </w:pPr>
          </w:p>
          <w:p w14:paraId="7C241BBC" w14:textId="77777777" w:rsidR="005549EB" w:rsidRPr="007E12C5"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7E12C5">
              <w:rPr>
                <w:rFonts w:ascii="Times New Roman" w:hAnsi="Times New Roman"/>
                <w:i/>
                <w:iCs/>
              </w:rPr>
              <w:t>Tiekėjo ir jo specialistų atestatai atitiks reikalavimus, jei jie apims daugiau statinių grupių ar pogrupių, nei reikalaujama. Jei atestate yra nurodyta visa</w:t>
            </w:r>
            <w:r>
              <w:rPr>
                <w:rFonts w:ascii="Times New Roman" w:hAnsi="Times New Roman"/>
                <w:i/>
                <w:iCs/>
              </w:rPr>
              <w:t>s negyvenamųjų pastatų tipas</w:t>
            </w:r>
            <w:r w:rsidRPr="007E12C5">
              <w:rPr>
                <w:rFonts w:ascii="Times New Roman" w:hAnsi="Times New Roman"/>
                <w:i/>
                <w:iCs/>
              </w:rPr>
              <w:t xml:space="preserve"> (neišskirt</w:t>
            </w:r>
            <w:r>
              <w:rPr>
                <w:rFonts w:ascii="Times New Roman" w:hAnsi="Times New Roman"/>
                <w:i/>
                <w:iCs/>
              </w:rPr>
              <w:t>os</w:t>
            </w:r>
            <w:r w:rsidRPr="007E12C5">
              <w:rPr>
                <w:rFonts w:ascii="Times New Roman" w:hAnsi="Times New Roman"/>
                <w:i/>
                <w:iCs/>
              </w:rPr>
              <w:t>/nenurodyt</w:t>
            </w:r>
            <w:r>
              <w:rPr>
                <w:rFonts w:ascii="Times New Roman" w:hAnsi="Times New Roman"/>
                <w:i/>
                <w:iCs/>
              </w:rPr>
              <w:t>os</w:t>
            </w:r>
            <w:r w:rsidRPr="007E12C5">
              <w:rPr>
                <w:rFonts w:ascii="Times New Roman" w:hAnsi="Times New Roman"/>
                <w:i/>
                <w:iCs/>
              </w:rPr>
              <w:t xml:space="preserve"> </w:t>
            </w:r>
            <w:r>
              <w:rPr>
                <w:rFonts w:ascii="Times New Roman" w:hAnsi="Times New Roman"/>
                <w:i/>
                <w:iCs/>
              </w:rPr>
              <w:t>pastatų paskirties grupės</w:t>
            </w:r>
            <w:r w:rsidRPr="007E12C5">
              <w:rPr>
                <w:rFonts w:ascii="Times New Roman" w:hAnsi="Times New Roman"/>
                <w:i/>
                <w:iCs/>
              </w:rPr>
              <w:t xml:space="preserve">) arba </w:t>
            </w:r>
            <w:r>
              <w:rPr>
                <w:rFonts w:ascii="Times New Roman" w:hAnsi="Times New Roman"/>
                <w:i/>
                <w:iCs/>
              </w:rPr>
              <w:t>pastatų paskirtis</w:t>
            </w:r>
            <w:r w:rsidRPr="007E12C5">
              <w:rPr>
                <w:rFonts w:ascii="Times New Roman" w:hAnsi="Times New Roman"/>
                <w:i/>
                <w:iCs/>
              </w:rPr>
              <w:t xml:space="preserve"> yra išskirt</w:t>
            </w:r>
            <w:r>
              <w:rPr>
                <w:rFonts w:ascii="Times New Roman" w:hAnsi="Times New Roman"/>
                <w:i/>
                <w:iCs/>
              </w:rPr>
              <w:t>a</w:t>
            </w:r>
            <w:r w:rsidRPr="007E12C5">
              <w:rPr>
                <w:rFonts w:ascii="Times New Roman" w:hAnsi="Times New Roman"/>
                <w:i/>
                <w:iCs/>
              </w:rPr>
              <w:t xml:space="preserve"> ir yra nurodytas reikalaujama </w:t>
            </w:r>
            <w:r>
              <w:rPr>
                <w:rFonts w:ascii="Times New Roman" w:hAnsi="Times New Roman"/>
                <w:i/>
                <w:iCs/>
              </w:rPr>
              <w:t xml:space="preserve">pastatų paskirtis </w:t>
            </w:r>
            <w:r w:rsidRPr="007E12C5">
              <w:rPr>
                <w:rFonts w:ascii="Times New Roman" w:hAnsi="Times New Roman"/>
                <w:i/>
                <w:iCs/>
              </w:rPr>
              <w:t xml:space="preserve"> – tokie atestatai yra tinkami</w:t>
            </w:r>
            <w:r>
              <w:rPr>
                <w:rFonts w:ascii="Times New Roman" w:hAnsi="Times New Roman"/>
                <w:i/>
                <w:iCs/>
              </w:rPr>
              <w:t>;</w:t>
            </w:r>
          </w:p>
          <w:p w14:paraId="1048E506" w14:textId="77777777" w:rsidR="005549EB"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7E12C5">
              <w:rPr>
                <w:rFonts w:ascii="Times New Roman" w:hAnsi="Times New Roman"/>
                <w:i/>
                <w:iCs/>
              </w:rPr>
              <w:t>Tiekėjas gali siūlyti vieną asmenį kelioms pozicijoms, jei šis asmuo atitinka visus skirtingoms pozicijoms keliamus reikalavimus</w:t>
            </w:r>
            <w:r>
              <w:rPr>
                <w:rFonts w:ascii="Times New Roman" w:hAnsi="Times New Roman"/>
                <w:i/>
                <w:iCs/>
              </w:rPr>
              <w:t>;</w:t>
            </w:r>
          </w:p>
          <w:p w14:paraId="5786D60B" w14:textId="77777777" w:rsidR="005549EB" w:rsidRPr="00E65276"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6ACE4D0B" w14:textId="77777777" w:rsidR="005549EB" w:rsidRPr="00E65276"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076E922A" w14:textId="77777777" w:rsidR="005549EB" w:rsidRPr="00E65276"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E65276">
              <w:rPr>
                <w:rFonts w:ascii="Times New Roman" w:eastAsia="Times New Roman" w:hAnsi="Times New Roman"/>
                <w:b/>
                <w:bCs/>
                <w:i/>
                <w:color w:val="000000"/>
                <w:kern w:val="2"/>
                <w14:ligatures w14:val="standardContextual"/>
              </w:rPr>
              <w:t xml:space="preserve"> </w:t>
            </w:r>
            <w:r w:rsidRPr="00E65276">
              <w:rPr>
                <w:rFonts w:ascii="Times New Roman" w:eastAsia="Times New Roman" w:hAnsi="Times New Roman"/>
                <w:i/>
                <w:color w:val="000000"/>
                <w:kern w:val="2"/>
                <w14:ligatures w14:val="standardContextual"/>
              </w:rPr>
              <w:t>reikalavimus, jeigu subtiekėjai (jų darbuotojai) patys vykdys tą pirkimo sutarties dalį, kuriai reikia nustatytos kvalifikacijos.</w:t>
            </w:r>
          </w:p>
        </w:tc>
        <w:tc>
          <w:tcPr>
            <w:tcW w:w="4557" w:type="dxa"/>
          </w:tcPr>
          <w:p w14:paraId="37EA0FC7" w14:textId="77777777" w:rsidR="005549EB" w:rsidRPr="00E65276" w:rsidRDefault="005549EB" w:rsidP="00B64493">
            <w:pPr>
              <w:suppressAutoHyphens/>
              <w:autoSpaceDN w:val="0"/>
              <w:jc w:val="both"/>
              <w:rPr>
                <w:rFonts w:ascii="Times New Roman" w:eastAsia="Times New Roman" w:hAnsi="Times New Roman"/>
                <w:bCs/>
              </w:rPr>
            </w:pPr>
            <w:r w:rsidRPr="00E65276">
              <w:rPr>
                <w:rFonts w:ascii="Times New Roman" w:eastAsia="Times New Roman" w:hAnsi="Times New Roman"/>
                <w:bCs/>
              </w:rPr>
              <w:lastRenderedPageBreak/>
              <w:t>Pateikiama:</w:t>
            </w:r>
          </w:p>
          <w:p w14:paraId="296C19D0" w14:textId="77777777" w:rsidR="005549EB" w:rsidRPr="00E65276" w:rsidRDefault="005549EB" w:rsidP="00B64493">
            <w:pPr>
              <w:suppressAutoHyphens/>
              <w:autoSpaceDN w:val="0"/>
              <w:jc w:val="both"/>
              <w:rPr>
                <w:rFonts w:ascii="Times New Roman" w:eastAsia="Times New Roman" w:hAnsi="Times New Roman"/>
                <w:bCs/>
              </w:rPr>
            </w:pPr>
          </w:p>
          <w:p w14:paraId="33271635" w14:textId="77777777" w:rsidR="005549EB" w:rsidRPr="00E65276" w:rsidRDefault="005549EB" w:rsidP="00B64493">
            <w:pPr>
              <w:suppressAutoHyphens/>
              <w:autoSpaceDN w:val="0"/>
              <w:jc w:val="both"/>
              <w:rPr>
                <w:rFonts w:ascii="Times New Roman" w:eastAsia="Times New Roman" w:hAnsi="Times New Roman"/>
                <w:b/>
              </w:rPr>
            </w:pPr>
            <w:r w:rsidRPr="00E65276">
              <w:rPr>
                <w:rFonts w:ascii="Times New Roman" w:eastAsia="Times New Roman" w:hAnsi="Times New Roman"/>
                <w:bCs/>
              </w:rPr>
              <w:t xml:space="preserve">1) </w:t>
            </w:r>
            <w:r w:rsidRPr="00E65276">
              <w:rPr>
                <w:rFonts w:ascii="Times New Roman" w:eastAsia="Times New Roman" w:hAnsi="Times New Roman"/>
              </w:rPr>
              <w:t>tiekėjo vadovo ar kito tiekėjo įgalioto atstovo parašu patvirtintas vadovaujančių specialistų ir asmenų, atsakingų už pirkimo sutarties vykdymą</w:t>
            </w:r>
            <w:r w:rsidRPr="00E65276">
              <w:rPr>
                <w:rFonts w:ascii="Times New Roman" w:eastAsia="Times New Roman" w:hAnsi="Times New Roman"/>
                <w:b/>
              </w:rPr>
              <w:t xml:space="preserve"> sąrašas (parengtas pagal pirkimo sąlygų 7 priedą „Tiekėjo vadovaujančių darbuotojų (specialistų) ir asmenų, atsakingų už sutarties vykdymą sąrašas“)</w:t>
            </w:r>
            <w:r w:rsidRPr="00E65276">
              <w:rPr>
                <w:rFonts w:ascii="Times New Roman" w:eastAsia="Times New Roman" w:hAnsi="Times New Roman"/>
                <w:bCs/>
              </w:rPr>
              <w:t>,</w:t>
            </w:r>
            <w:r w:rsidRPr="00E65276">
              <w:rPr>
                <w:rFonts w:ascii="Times New Roman" w:eastAsia="Times New Roman" w:hAnsi="Times New Roman"/>
                <w:b/>
              </w:rPr>
              <w:t xml:space="preserve"> </w:t>
            </w:r>
            <w:r w:rsidRPr="00E65276">
              <w:rPr>
                <w:rFonts w:ascii="Times New Roman" w:eastAsia="Times New Roman" w:hAnsi="Times New Roman"/>
                <w:bCs/>
              </w:rPr>
              <w:t xml:space="preserve">kuriame nurodomi specialistų vardai, pavardės, profesinė kvalifikacija (patvirtinanti šios lentelės 3 punkte nurodytus reikalavimus), pareigos, vykdant pirkimo sutartį, dabartinė darbovietė, kvalifikacijos atestato / </w:t>
            </w:r>
            <w:r w:rsidRPr="00E65276">
              <w:rPr>
                <w:rFonts w:ascii="Times New Roman" w:eastAsia="Times New Roman" w:hAnsi="Times New Roman"/>
                <w:bCs/>
              </w:rPr>
              <w:lastRenderedPageBreak/>
              <w:t xml:space="preserve">teisės pripažinimo pažymos / pažymėjimo numeris, išdavimo data, galiojimo laikas, išdavusios institucijos pavadinimas.  </w:t>
            </w:r>
          </w:p>
          <w:p w14:paraId="7D8BBA54" w14:textId="77777777" w:rsidR="005549EB" w:rsidRPr="00E65276" w:rsidRDefault="005549EB" w:rsidP="00B64493">
            <w:pPr>
              <w:suppressAutoHyphens/>
              <w:autoSpaceDN w:val="0"/>
              <w:jc w:val="both"/>
              <w:rPr>
                <w:rFonts w:ascii="Times New Roman" w:eastAsia="Times New Roman" w:hAnsi="Times New Roman"/>
                <w:b/>
                <w:bCs/>
              </w:rPr>
            </w:pPr>
          </w:p>
          <w:p w14:paraId="747828DD"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40C4AC55" w14:textId="77777777" w:rsidR="005549EB" w:rsidRPr="00E65276" w:rsidRDefault="005549EB" w:rsidP="00B64493">
            <w:pPr>
              <w:suppressAutoHyphens/>
              <w:autoSpaceDN w:val="0"/>
              <w:jc w:val="both"/>
              <w:rPr>
                <w:rFonts w:ascii="Times New Roman" w:eastAsia="Times New Roman" w:hAnsi="Times New Roman"/>
              </w:rPr>
            </w:pPr>
          </w:p>
          <w:p w14:paraId="54141112"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*Užsienio šalių specialistai – Europos Sąjungos valstybių narių, Šveicarijos Konfederacijos arba valstybių, pasirašiusių Europos ekonominės erdvės sutartį, piliečiai ir kiti fiziniai asmenys,</w:t>
            </w:r>
            <w:r w:rsidRPr="00E65276">
              <w:rPr>
                <w:rFonts w:ascii="Times New Roman" w:eastAsia="Times New Roman" w:hAnsi="Times New Roman"/>
              </w:rPr>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20DFB15D"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 xml:space="preserve">Iš tokių specialistų priimami jų kilmės šalies kompetentingų institucijų išduoti dokumentai, tačiau toks užsienio šalies specialistas turi pareigą per protingą laiką, </w:t>
            </w:r>
            <w:r w:rsidRPr="00E65276">
              <w:rPr>
                <w:rFonts w:ascii="Times New Roman" w:eastAsia="Times New Roman" w:hAnsi="Times New Roman"/>
                <w:noProof/>
              </w:rPr>
              <w:t xml:space="preserve">po supaprastinto pirkimo paskelbimo, atsižvelgiant į trumpesnius pirkimo procedūrų terminus, kaip įmanoma greičiau </w:t>
            </w:r>
            <w:r w:rsidRPr="00E65276">
              <w:rPr>
                <w:rFonts w:ascii="Times New Roman" w:eastAsia="Times New Roman" w:hAnsi="Times New Roman"/>
              </w:rPr>
              <w:t xml:space="preserve">kreiptis į atitinkamą Lietuvos Respublikos instituciją (VšĮ „Statybos sektoriaus vystymo agentūra“, Lietuvos architektų rūmai) dėl teisės pripažinimo dokumento išdavimo. </w:t>
            </w:r>
          </w:p>
          <w:p w14:paraId="40A3FDC0" w14:textId="77777777" w:rsidR="005549EB" w:rsidRPr="00E65276" w:rsidRDefault="005549EB" w:rsidP="00B64493">
            <w:pPr>
              <w:suppressAutoHyphens/>
              <w:autoSpaceDN w:val="0"/>
              <w:jc w:val="both"/>
              <w:rPr>
                <w:rFonts w:ascii="Times New Roman" w:hAnsi="Times New Roman"/>
                <w:kern w:val="2"/>
                <w14:ligatures w14:val="standardContextual"/>
              </w:rPr>
            </w:pPr>
            <w:r w:rsidRPr="00E65276">
              <w:rPr>
                <w:rFonts w:ascii="Times New Roman" w:hAnsi="Times New Roman"/>
                <w:kern w:val="2"/>
                <w14:ligatures w14:val="standardContextual"/>
              </w:rPr>
              <w:t>Taip pat turi būti pateiktas ir dokumentas, patvirtinantis kreipimąsi į VšĮ „Statybos sektoriaus vystymo agentūra“, Lietuvos architektų rūmus dėl teisės pripažinimo dokumento išdavimo.</w:t>
            </w:r>
          </w:p>
          <w:p w14:paraId="6E4A74BB"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Užsienio šalių specialistai iki pirkimo sutarties pasirašymo turi gauti ir pateikti Statybos įstatymo nustatyta tvarka išduotą teisės pripažinimo dokumentą.</w:t>
            </w:r>
          </w:p>
          <w:p w14:paraId="396D1CCD" w14:textId="77777777" w:rsidR="005549EB" w:rsidRPr="00E65276" w:rsidRDefault="005549EB" w:rsidP="00B64493">
            <w:pPr>
              <w:widowControl w:val="0"/>
              <w:suppressAutoHyphens/>
              <w:autoSpaceDN w:val="0"/>
              <w:jc w:val="both"/>
              <w:rPr>
                <w:rFonts w:ascii="Times New Roman" w:eastAsia="Times New Roman" w:hAnsi="Times New Roman"/>
                <w:bCs/>
              </w:rPr>
            </w:pPr>
          </w:p>
          <w:p w14:paraId="29F6A97C"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rPr>
            </w:pPr>
            <w:r w:rsidRPr="00E65276">
              <w:rPr>
                <w:rFonts w:ascii="Times New Roman" w:eastAsia="Times New Roman" w:hAnsi="Times New Roman"/>
                <w:bCs/>
              </w:rPr>
              <w:t xml:space="preserve">3) </w:t>
            </w:r>
            <w:r w:rsidRPr="00E65276">
              <w:rPr>
                <w:rFonts w:ascii="Times New Roman" w:hAnsi="Times New Roman"/>
              </w:rPr>
              <w:t xml:space="preserve">specialisto – kvazisubtiekėjo </w:t>
            </w:r>
            <w:r w:rsidRPr="00E65276">
              <w:rPr>
                <w:rFonts w:ascii="Times New Roman" w:eastAsia="Times New Roman" w:hAnsi="Times New Roman"/>
              </w:rPr>
              <w:t xml:space="preserve">pasirašytos laisvos formos </w:t>
            </w:r>
            <w:r w:rsidRPr="00E65276">
              <w:rPr>
                <w:rFonts w:ascii="Times New Roman" w:hAnsi="Times New Roman"/>
              </w:rPr>
              <w:t xml:space="preserve">sutikimas </w:t>
            </w:r>
            <w:r w:rsidRPr="00E65276">
              <w:rPr>
                <w:rFonts w:ascii="Times New Roman" w:eastAsia="Times New Roman" w:hAnsi="Times New Roman"/>
              </w:rPr>
              <w:t xml:space="preserve">atlikti sutartyje nurodytus darbus, jei jis nėra tiekėjo ar subtiekėjo darbuotojas, ir </w:t>
            </w:r>
            <w:r w:rsidRPr="00E65276">
              <w:rPr>
                <w:rFonts w:ascii="Times New Roman" w:hAnsi="Times New Roman"/>
              </w:rPr>
              <w:t>tiekėjo ar subtiekėjo patvirtinimas</w:t>
            </w:r>
            <w:r w:rsidRPr="00E65276">
              <w:rPr>
                <w:rFonts w:ascii="Times New Roman" w:hAnsi="Times New Roman"/>
                <w:b/>
                <w:bCs/>
              </w:rPr>
              <w:t xml:space="preserve"> </w:t>
            </w:r>
            <w:r w:rsidRPr="00E65276">
              <w:rPr>
                <w:rFonts w:ascii="Times New Roman" w:hAnsi="Times New Roman"/>
              </w:rPr>
              <w:t>(ketinimų protokolas ar kt.),</w:t>
            </w:r>
            <w:r w:rsidRPr="00E65276">
              <w:rPr>
                <w:rFonts w:ascii="Times New Roman" w:hAnsi="Times New Roman"/>
                <w:b/>
                <w:bCs/>
              </w:rPr>
              <w:t xml:space="preserve"> </w:t>
            </w:r>
            <w:r w:rsidRPr="00E65276">
              <w:rPr>
                <w:rFonts w:ascii="Times New Roman" w:hAnsi="Times New Roman"/>
              </w:rPr>
              <w:t>kad laimėjęs konkursą, įdarbins šį kvazisubtiekėją.</w:t>
            </w:r>
          </w:p>
        </w:tc>
      </w:tr>
    </w:tbl>
    <w:p w14:paraId="404A0C15" w14:textId="77777777" w:rsidR="005549EB" w:rsidRDefault="005549EB" w:rsidP="005549EB">
      <w:pPr>
        <w:suppressAutoHyphens/>
        <w:autoSpaceDN w:val="0"/>
        <w:spacing w:after="0" w:line="240" w:lineRule="auto"/>
        <w:jc w:val="center"/>
        <w:rPr>
          <w:rFonts w:ascii="Times New Roman" w:eastAsia="Times New Roman" w:hAnsi="Times New Roman" w:cs="Times New Roman"/>
          <w:b/>
          <w:bCs/>
          <w:kern w:val="2"/>
          <w14:ligatures w14:val="standardContextual"/>
        </w:rPr>
      </w:pPr>
    </w:p>
    <w:p w14:paraId="73BE5ADE" w14:textId="77777777" w:rsidR="005549EB" w:rsidRPr="00E65276" w:rsidRDefault="005549EB" w:rsidP="005549EB">
      <w:pPr>
        <w:suppressAutoHyphens/>
        <w:autoSpaceDN w:val="0"/>
        <w:spacing w:after="0" w:line="240" w:lineRule="auto"/>
        <w:jc w:val="center"/>
        <w:rPr>
          <w:rFonts w:ascii="Times New Roman" w:eastAsia="Times New Roman" w:hAnsi="Times New Roman" w:cs="Times New Roman"/>
          <w:b/>
          <w:bCs/>
          <w:kern w:val="2"/>
          <w14:ligatures w14:val="standardContextual"/>
        </w:rPr>
      </w:pPr>
      <w:r w:rsidRPr="00E65276">
        <w:rPr>
          <w:rFonts w:ascii="Times New Roman" w:eastAsia="Times New Roman" w:hAnsi="Times New Roman" w:cs="Times New Roman"/>
          <w:b/>
          <w:bCs/>
          <w:kern w:val="2"/>
          <w14:ligatures w14:val="standardContextual"/>
        </w:rPr>
        <w:t>APLINKOS APSAUGOS VADYBOS SISTEMOS STANDARTŲ REIKALAVIMAI</w:t>
      </w:r>
    </w:p>
    <w:p w14:paraId="68B0DD4C" w14:textId="77777777" w:rsidR="005549EB" w:rsidRPr="00E65276" w:rsidRDefault="005549EB" w:rsidP="005549EB">
      <w:pPr>
        <w:suppressAutoHyphens/>
        <w:autoSpaceDN w:val="0"/>
        <w:spacing w:after="0" w:line="240" w:lineRule="auto"/>
        <w:jc w:val="center"/>
        <w:rPr>
          <w:rFonts w:ascii="Times New Roman" w:eastAsia="Times New Roman" w:hAnsi="Times New Roman" w:cs="Times New Roman"/>
          <w:kern w:val="2"/>
          <w14:ligatures w14:val="standardContextual"/>
        </w:rPr>
      </w:pPr>
    </w:p>
    <w:p w14:paraId="6426A71E" w14:textId="77777777" w:rsidR="005549EB" w:rsidRPr="00E65276" w:rsidRDefault="005549EB" w:rsidP="005549EB">
      <w:pPr>
        <w:widowControl w:val="0"/>
        <w:tabs>
          <w:tab w:val="left" w:pos="1560"/>
        </w:tabs>
        <w:autoSpaceDE w:val="0"/>
        <w:autoSpaceDN w:val="0"/>
        <w:adjustRightInd w:val="0"/>
        <w:spacing w:after="0" w:line="240" w:lineRule="auto"/>
        <w:jc w:val="right"/>
        <w:rPr>
          <w:rFonts w:ascii="Times New Roman" w:eastAsia="Times New Roman" w:hAnsi="Times New Roman" w:cs="Times New Roman"/>
          <w:bCs/>
          <w:i/>
          <w:iCs/>
          <w:lang w:eastAsia="lt-LT"/>
        </w:rPr>
      </w:pPr>
      <w:r w:rsidRPr="00E65276">
        <w:rPr>
          <w:rFonts w:ascii="Times New Roman" w:eastAsia="Times New Roman" w:hAnsi="Times New Roman" w:cs="Times New Roman"/>
          <w:bCs/>
          <w:i/>
          <w:iCs/>
          <w:lang w:eastAsia="lt-LT"/>
        </w:rPr>
        <w:t>3 lentelė „A</w:t>
      </w:r>
      <w:r w:rsidRPr="00E65276">
        <w:rPr>
          <w:rFonts w:ascii="Times New Roman" w:eastAsia="Times New Roman" w:hAnsi="Times New Roman" w:cs="Times New Roman"/>
          <w:bCs/>
          <w:i/>
          <w:iCs/>
        </w:rPr>
        <w:t>plinkos apsaugos vadybos sistemos standartų reikalavimai</w:t>
      </w:r>
      <w:r w:rsidRPr="00E65276">
        <w:rPr>
          <w:rFonts w:ascii="Times New Roman" w:eastAsia="Times New Roman" w:hAnsi="Times New Roman" w:cs="Times New Roman"/>
          <w:bCs/>
          <w:i/>
          <w:iCs/>
          <w:lang w:eastAsia="lt-LT"/>
        </w:rPr>
        <w:t>“</w:t>
      </w:r>
    </w:p>
    <w:tbl>
      <w:tblPr>
        <w:tblStyle w:val="Lentelstinklelis"/>
        <w:tblW w:w="10064" w:type="dxa"/>
        <w:tblInd w:w="-431" w:type="dxa"/>
        <w:tblLayout w:type="fixed"/>
        <w:tblLook w:val="04A0" w:firstRow="1" w:lastRow="0" w:firstColumn="1" w:lastColumn="0" w:noHBand="0" w:noVBand="1"/>
      </w:tblPr>
      <w:tblGrid>
        <w:gridCol w:w="852"/>
        <w:gridCol w:w="4676"/>
        <w:gridCol w:w="4536"/>
      </w:tblGrid>
      <w:tr w:rsidR="005549EB" w:rsidRPr="00E65276" w14:paraId="7DAF2477" w14:textId="77777777" w:rsidTr="00B64493">
        <w:tc>
          <w:tcPr>
            <w:tcW w:w="852" w:type="dxa"/>
            <w:hideMark/>
          </w:tcPr>
          <w:p w14:paraId="39E60310" w14:textId="77777777" w:rsidR="005549EB" w:rsidRPr="00E65276" w:rsidRDefault="005549EB" w:rsidP="00B64493">
            <w:pPr>
              <w:widowControl w:val="0"/>
              <w:suppressAutoHyphens/>
              <w:autoSpaceDN w:val="0"/>
              <w:jc w:val="center"/>
              <w:rPr>
                <w:rFonts w:ascii="Times New Roman" w:eastAsia="Times New Roman" w:hAnsi="Times New Roman"/>
                <w:b/>
              </w:rPr>
            </w:pPr>
            <w:r w:rsidRPr="00E65276">
              <w:rPr>
                <w:rFonts w:ascii="Times New Roman" w:eastAsia="Times New Roman" w:hAnsi="Times New Roman"/>
                <w:b/>
              </w:rPr>
              <w:t>Eil. Nr.</w:t>
            </w:r>
          </w:p>
        </w:tc>
        <w:tc>
          <w:tcPr>
            <w:tcW w:w="4676" w:type="dxa"/>
            <w:hideMark/>
          </w:tcPr>
          <w:p w14:paraId="48105C7F" w14:textId="77777777" w:rsidR="005549EB" w:rsidRPr="00E65276" w:rsidRDefault="005549EB" w:rsidP="00B64493">
            <w:pPr>
              <w:widowControl w:val="0"/>
              <w:suppressAutoHyphens/>
              <w:autoSpaceDN w:val="0"/>
              <w:rPr>
                <w:rFonts w:ascii="Times New Roman" w:eastAsia="Times New Roman" w:hAnsi="Times New Roman"/>
                <w:b/>
              </w:rPr>
            </w:pPr>
            <w:r w:rsidRPr="00E65276">
              <w:rPr>
                <w:rFonts w:ascii="Times New Roman" w:eastAsia="Times New Roman" w:hAnsi="Times New Roman"/>
                <w:b/>
                <w:spacing w:val="2"/>
              </w:rPr>
              <w:t xml:space="preserve">Aplinkos apsaugos vadybos sistemos standartų </w:t>
            </w:r>
            <w:r w:rsidRPr="00E65276">
              <w:rPr>
                <w:rFonts w:ascii="Times New Roman" w:eastAsia="Times New Roman" w:hAnsi="Times New Roman"/>
                <w:b/>
              </w:rPr>
              <w:t>reikalavimai</w:t>
            </w:r>
          </w:p>
        </w:tc>
        <w:tc>
          <w:tcPr>
            <w:tcW w:w="4536" w:type="dxa"/>
            <w:hideMark/>
          </w:tcPr>
          <w:p w14:paraId="36B94C41" w14:textId="77777777" w:rsidR="005549EB" w:rsidRPr="00E65276" w:rsidRDefault="005549EB" w:rsidP="00B64493">
            <w:pPr>
              <w:widowControl w:val="0"/>
              <w:suppressAutoHyphens/>
              <w:autoSpaceDN w:val="0"/>
              <w:rPr>
                <w:rFonts w:ascii="Times New Roman" w:eastAsia="Times New Roman" w:hAnsi="Times New Roman"/>
                <w:b/>
              </w:rPr>
            </w:pPr>
            <w:r w:rsidRPr="00E65276">
              <w:rPr>
                <w:rFonts w:ascii="Times New Roman" w:eastAsia="Times New Roman" w:hAnsi="Times New Roman"/>
                <w:b/>
                <w:spacing w:val="2"/>
              </w:rPr>
              <w:t xml:space="preserve">Aplinkos apsaugos vadybos sistemos standartų </w:t>
            </w:r>
            <w:r w:rsidRPr="00E65276">
              <w:rPr>
                <w:rFonts w:ascii="Times New Roman" w:eastAsia="Times New Roman" w:hAnsi="Times New Roman"/>
                <w:b/>
              </w:rPr>
              <w:t>reikalavimų atitikimą įrodantys dokumentai</w:t>
            </w:r>
          </w:p>
        </w:tc>
      </w:tr>
      <w:tr w:rsidR="005549EB" w:rsidRPr="00E65276" w14:paraId="40D20165" w14:textId="77777777" w:rsidTr="00B64493">
        <w:tc>
          <w:tcPr>
            <w:tcW w:w="852" w:type="dxa"/>
            <w:hideMark/>
          </w:tcPr>
          <w:p w14:paraId="4316D4AE" w14:textId="77777777" w:rsidR="005549EB" w:rsidRPr="00E65276" w:rsidRDefault="005549EB" w:rsidP="00B64493">
            <w:pPr>
              <w:widowControl w:val="0"/>
              <w:suppressAutoHyphens/>
              <w:autoSpaceDN w:val="0"/>
              <w:rPr>
                <w:rFonts w:ascii="Times New Roman" w:eastAsia="Times New Roman" w:hAnsi="Times New Roman"/>
                <w:color w:val="FF0000"/>
              </w:rPr>
            </w:pPr>
            <w:r w:rsidRPr="00E65276">
              <w:rPr>
                <w:rFonts w:ascii="Times New Roman" w:eastAsia="Times New Roman" w:hAnsi="Times New Roman"/>
              </w:rPr>
              <w:t>1.</w:t>
            </w:r>
          </w:p>
        </w:tc>
        <w:tc>
          <w:tcPr>
            <w:tcW w:w="4676" w:type="dxa"/>
            <w:hideMark/>
          </w:tcPr>
          <w:p w14:paraId="5DE9DCF8" w14:textId="77777777" w:rsidR="005549EB" w:rsidRPr="00E65276" w:rsidRDefault="005549EB" w:rsidP="00B64493">
            <w:pPr>
              <w:tabs>
                <w:tab w:val="left" w:pos="993"/>
              </w:tabs>
              <w:suppressAutoHyphens/>
              <w:autoSpaceDN w:val="0"/>
              <w:jc w:val="both"/>
              <w:rPr>
                <w:rFonts w:ascii="Times New Roman" w:eastAsia="Times New Roman" w:hAnsi="Times New Roman"/>
              </w:rPr>
            </w:pPr>
            <w:r w:rsidRPr="00E65276">
              <w:rPr>
                <w:rFonts w:ascii="Times New Roman" w:eastAsia="Times New Roman" w:hAnsi="Times New Roman"/>
              </w:rPr>
              <w:t xml:space="preserve">Tiekėjas* turi būti įdiegęs ir taikyti </w:t>
            </w:r>
            <w:r w:rsidRPr="00E65276">
              <w:rPr>
                <w:rFonts w:ascii="Times New Roman" w:eastAsia="Times New Roman" w:hAnsi="Times New Roman"/>
                <w:b/>
                <w:bCs/>
              </w:rPr>
              <w:t>atliekamų statybos darbų apimtyje</w:t>
            </w:r>
            <w:r w:rsidRPr="00E65276">
              <w:rPr>
                <w:rFonts w:ascii="Times New Roman" w:eastAsia="Times New Roman" w:hAnsi="Times New Roman"/>
              </w:rPr>
              <w:t xml:space="preserve"> aplinkos apsaugos vadybos ir audito sistemą </w:t>
            </w:r>
            <w:r w:rsidRPr="00E65276">
              <w:rPr>
                <w:rFonts w:ascii="Times New Roman" w:eastAsia="Times New Roman" w:hAnsi="Times New Roman"/>
                <w:i/>
              </w:rPr>
              <w:t xml:space="preserve">EMAS </w:t>
            </w:r>
            <w:r w:rsidRPr="00E65276">
              <w:rPr>
                <w:rFonts w:ascii="Times New Roman" w:eastAsia="Times New Roman" w:hAnsi="Times New Roman"/>
              </w:rPr>
              <w:t xml:space="preserve">arba kitą aplinkos apsaugos vadybos sistemą, įdiegtą pagal standartą </w:t>
            </w:r>
            <w:r w:rsidRPr="00E65276">
              <w:rPr>
                <w:rFonts w:ascii="Times New Roman" w:eastAsia="Times New Roman" w:hAnsi="Times New Roman"/>
                <w:i/>
              </w:rPr>
              <w:t>LST EN ISO 14001</w:t>
            </w:r>
            <w:r w:rsidRPr="00E65276">
              <w:rPr>
                <w:rFonts w:ascii="Times New Roman" w:eastAsia="Times New Roman" w:hAnsi="Times New Roman"/>
              </w:rPr>
              <w:t xml:space="preserve"> ar kitus aplinkos apsaugos vadybos standartus, pagrįstus atitinkamais Europos arba tarptautiniais standartais, kuriuos yra patvirtinusios sertifikavimo įstaigos, atitinkančios Europos Sąjungos teisės aktus arba </w:t>
            </w:r>
            <w:r w:rsidRPr="00E65276">
              <w:rPr>
                <w:rFonts w:ascii="Times New Roman" w:eastAsia="Times New Roman" w:hAnsi="Times New Roman"/>
              </w:rPr>
              <w:lastRenderedPageBreak/>
              <w:t xml:space="preserve">atitinkamus Europos ar tarptautinius sertifikavimo standartus. </w:t>
            </w:r>
          </w:p>
          <w:p w14:paraId="6FCEF40D" w14:textId="77777777" w:rsidR="005549EB" w:rsidRPr="00E65276" w:rsidRDefault="005549EB" w:rsidP="00B64493">
            <w:pPr>
              <w:tabs>
                <w:tab w:val="left" w:pos="993"/>
              </w:tabs>
              <w:suppressAutoHyphens/>
              <w:autoSpaceDN w:val="0"/>
              <w:jc w:val="both"/>
              <w:rPr>
                <w:rFonts w:ascii="Times New Roman" w:eastAsia="Times New Roman" w:hAnsi="Times New Roman"/>
                <w:strike/>
              </w:rPr>
            </w:pPr>
          </w:p>
          <w:p w14:paraId="71758E61" w14:textId="77777777" w:rsidR="005549EB" w:rsidRPr="00E65276" w:rsidRDefault="005549EB" w:rsidP="00B64493">
            <w:pPr>
              <w:suppressAutoHyphens/>
              <w:autoSpaceDN w:val="0"/>
              <w:rPr>
                <w:rFonts w:ascii="Times New Roman" w:eastAsia="Times New Roman" w:hAnsi="Times New Roman"/>
                <w:i/>
                <w:iCs/>
              </w:rPr>
            </w:pPr>
            <w:r w:rsidRPr="00E65276">
              <w:rPr>
                <w:rFonts w:ascii="Times New Roman" w:eastAsia="Times New Roman" w:hAnsi="Times New Roman"/>
              </w:rPr>
              <w:t>*</w:t>
            </w:r>
            <w:r w:rsidRPr="00E65276">
              <w:rPr>
                <w:rFonts w:ascii="Times New Roman" w:eastAsia="Times New Roman" w:hAnsi="Times New Roman"/>
                <w:i/>
                <w:iCs/>
              </w:rPr>
              <w:t>Pastaba:</w:t>
            </w:r>
          </w:p>
          <w:p w14:paraId="45E42296" w14:textId="77777777" w:rsidR="005549EB" w:rsidRPr="00E65276" w:rsidRDefault="005549EB" w:rsidP="00B64493">
            <w:pPr>
              <w:suppressAutoHyphens/>
              <w:autoSpaceDN w:val="0"/>
              <w:jc w:val="both"/>
              <w:rPr>
                <w:rFonts w:ascii="Times New Roman" w:eastAsia="Times New Roman" w:hAnsi="Times New Roman"/>
                <w:i/>
                <w:iCs/>
              </w:rPr>
            </w:pPr>
            <w:r w:rsidRPr="00E65276">
              <w:rPr>
                <w:rFonts w:ascii="Times New Roman" w:eastAsia="Times New Roman" w:hAnsi="Times New Roman"/>
                <w:i/>
                <w:iCs/>
              </w:rP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5C0FBE5D" w14:textId="77777777" w:rsidR="005549EB" w:rsidRPr="00E65276" w:rsidRDefault="005549EB" w:rsidP="00B64493">
            <w:pPr>
              <w:shd w:val="clear" w:color="auto" w:fill="FFFFFF"/>
              <w:suppressAutoHyphens/>
              <w:autoSpaceDN w:val="0"/>
              <w:ind w:left="180"/>
              <w:jc w:val="both"/>
              <w:rPr>
                <w:rFonts w:ascii="Times New Roman" w:eastAsia="Times New Roman" w:hAnsi="Times New Roman"/>
                <w:iCs/>
                <w:color w:val="000000"/>
                <w:kern w:val="2"/>
                <w14:ligatures w14:val="standardContextual"/>
              </w:rPr>
            </w:pPr>
          </w:p>
        </w:tc>
        <w:tc>
          <w:tcPr>
            <w:tcW w:w="4536" w:type="dxa"/>
          </w:tcPr>
          <w:p w14:paraId="6306E8E0"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lastRenderedPageBreak/>
              <w:t xml:space="preserve">Pateikiama: </w:t>
            </w:r>
          </w:p>
          <w:p w14:paraId="1B20B337" w14:textId="77777777" w:rsidR="005549EB" w:rsidRPr="00E65276" w:rsidRDefault="005549EB" w:rsidP="00B64493">
            <w:pPr>
              <w:tabs>
                <w:tab w:val="left" w:pos="993"/>
              </w:tabs>
              <w:suppressAutoHyphens/>
              <w:autoSpaceDN w:val="0"/>
              <w:jc w:val="both"/>
              <w:rPr>
                <w:rFonts w:ascii="Times New Roman" w:eastAsia="Times New Roman" w:hAnsi="Times New Roman"/>
              </w:rPr>
            </w:pPr>
          </w:p>
          <w:p w14:paraId="508816A7" w14:textId="77777777" w:rsidR="005549EB" w:rsidRPr="00E65276" w:rsidRDefault="005549EB" w:rsidP="00B64493">
            <w:pPr>
              <w:tabs>
                <w:tab w:val="left" w:pos="993"/>
              </w:tabs>
              <w:suppressAutoHyphens/>
              <w:autoSpaceDN w:val="0"/>
              <w:jc w:val="both"/>
              <w:rPr>
                <w:rFonts w:ascii="Times New Roman" w:eastAsia="Times New Roman" w:hAnsi="Times New Roman"/>
              </w:rPr>
            </w:pPr>
            <w:r w:rsidRPr="00E65276">
              <w:rPr>
                <w:rFonts w:ascii="Times New Roman" w:eastAsia="Times New Roman" w:hAnsi="Times New Roman"/>
              </w:rPr>
              <w:t xml:space="preserve">Nepriklausomos įstaigos išduotas galiojantis </w:t>
            </w:r>
          </w:p>
          <w:p w14:paraId="0FD9DE10" w14:textId="77777777" w:rsidR="005549EB" w:rsidRPr="00E65276" w:rsidRDefault="005549EB" w:rsidP="00B64493">
            <w:pPr>
              <w:tabs>
                <w:tab w:val="left" w:pos="993"/>
              </w:tabs>
              <w:suppressAutoHyphens/>
              <w:autoSpaceDN w:val="0"/>
              <w:jc w:val="both"/>
              <w:rPr>
                <w:rFonts w:ascii="Times New Roman" w:eastAsia="Andale Sans UI" w:hAnsi="Times New Roman"/>
                <w:lang w:bidi="en-US"/>
              </w:rPr>
            </w:pPr>
            <w:r w:rsidRPr="00E65276">
              <w:rPr>
                <w:rFonts w:ascii="Times New Roman" w:eastAsia="Andale Sans UI" w:hAnsi="Times New Roman"/>
                <w:i/>
                <w:iCs/>
                <w:lang w:bidi="en-US"/>
              </w:rPr>
              <w:t>EMAS</w:t>
            </w:r>
            <w:r w:rsidRPr="00E65276">
              <w:rPr>
                <w:rFonts w:ascii="Times New Roman" w:eastAsia="Andale Sans UI" w:hAnsi="Times New Roman"/>
                <w:lang w:bidi="en-US"/>
              </w:rPr>
              <w:t xml:space="preserve"> arba </w:t>
            </w:r>
            <w:r w:rsidRPr="00E65276">
              <w:rPr>
                <w:rFonts w:ascii="Times New Roman" w:eastAsia="Andale Sans UI" w:hAnsi="Times New Roman"/>
                <w:i/>
                <w:iCs/>
                <w:lang w:bidi="en-US"/>
              </w:rPr>
              <w:t>LST EN ISO 14001</w:t>
            </w:r>
            <w:r w:rsidRPr="00E65276">
              <w:rPr>
                <w:rFonts w:ascii="Times New Roman" w:eastAsia="Andale Sans UI" w:hAnsi="Times New Roman"/>
                <w:lang w:bidi="en-US"/>
              </w:rPr>
              <w:t xml:space="preserve"> sertifikatas, patvirtinantis, kad tiekėjas laikosi reikalaujamos aplinkos apsaugos vadybos sistemos standartų, skaitmeninė kopija.</w:t>
            </w:r>
          </w:p>
          <w:p w14:paraId="3428B3AD" w14:textId="77777777" w:rsidR="005549EB" w:rsidRPr="00E65276" w:rsidRDefault="005549EB" w:rsidP="00B64493">
            <w:pPr>
              <w:tabs>
                <w:tab w:val="left" w:pos="993"/>
              </w:tabs>
              <w:suppressAutoHyphens/>
              <w:autoSpaceDN w:val="0"/>
              <w:jc w:val="both"/>
              <w:rPr>
                <w:rFonts w:ascii="Times New Roman" w:eastAsia="Andale Sans UI" w:hAnsi="Times New Roman"/>
                <w:lang w:bidi="en-US"/>
              </w:rPr>
            </w:pPr>
          </w:p>
          <w:p w14:paraId="1881BF9A" w14:textId="77777777" w:rsidR="005549EB" w:rsidRPr="00E65276" w:rsidRDefault="005549EB" w:rsidP="00B64493">
            <w:pPr>
              <w:jc w:val="both"/>
              <w:rPr>
                <w:rFonts w:ascii="Times New Roman" w:eastAsia="Andale Sans UI" w:hAnsi="Times New Roman"/>
                <w:lang w:bidi="en-US"/>
              </w:rPr>
            </w:pPr>
            <w:r w:rsidRPr="00E65276">
              <w:rPr>
                <w:rFonts w:ascii="Times New Roman" w:eastAsia="Andale Sans UI" w:hAnsi="Times New Roman"/>
                <w:lang w:bidi="en-US"/>
              </w:rPr>
              <w:lastRenderedPageBreak/>
              <w:t xml:space="preserve">Perkančioji organizacija pripažįsta lygiaverčius sertifikatus, išduotus kitose valstybėse narėse įsteigtų nepriklausomų įstaigų. </w:t>
            </w:r>
          </w:p>
          <w:p w14:paraId="44A042EC" w14:textId="77777777" w:rsidR="005549EB" w:rsidRPr="00E65276" w:rsidRDefault="005549EB" w:rsidP="00B64493">
            <w:pPr>
              <w:jc w:val="both"/>
              <w:rPr>
                <w:rFonts w:ascii="Times New Roman" w:eastAsia="Andale Sans UI" w:hAnsi="Times New Roman"/>
                <w:lang w:bidi="en-US"/>
              </w:rPr>
            </w:pPr>
          </w:p>
          <w:p w14:paraId="5334389E" w14:textId="77777777" w:rsidR="005549EB" w:rsidRPr="00E65276" w:rsidRDefault="005549EB" w:rsidP="00B64493">
            <w:pPr>
              <w:jc w:val="both"/>
              <w:rPr>
                <w:rFonts w:ascii="Times New Roman" w:eastAsia="Andale Sans UI" w:hAnsi="Times New Roman"/>
                <w:lang w:bidi="en-US"/>
              </w:rPr>
            </w:pPr>
            <w:r w:rsidRPr="00E65276">
              <w:rPr>
                <w:rFonts w:ascii="Times New Roman" w:eastAsia="Andale Sans UI" w:hAnsi="Times New Roman"/>
                <w:lang w:bidi="en-US"/>
              </w:rPr>
              <w:t>Perkančioji organizacija, tik jeigu tiekėjas įrodo, kad dėl nuo jo nepriklausančių objektyvių priežasčių negali pateikti sertifikatų per nustatytą laiką, priima ir kitus tiekėjo lygiaverčių aplinkos apsaugos vadybos užtikrinimo priemonių įrodymus, kurie patvirtintų, kad jo siūlomos aplinkos apsaugos vadybos užtikrinimo priemonės atitinka reikalaujamus aplinkos apsaugos vadybos sistemos standartus.</w:t>
            </w:r>
          </w:p>
          <w:p w14:paraId="156CD9EC" w14:textId="77777777" w:rsidR="005549EB" w:rsidRPr="00E65276" w:rsidRDefault="005549EB" w:rsidP="00B64493">
            <w:pPr>
              <w:jc w:val="both"/>
              <w:rPr>
                <w:rFonts w:ascii="Times New Roman" w:eastAsia="Andale Sans UI" w:hAnsi="Times New Roman"/>
                <w:lang w:bidi="en-US"/>
              </w:rPr>
            </w:pPr>
          </w:p>
          <w:p w14:paraId="0BF0E205"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31B7E88" w14:textId="77777777" w:rsidR="005549EB" w:rsidRPr="00E65276" w:rsidRDefault="005549EB" w:rsidP="00B64493">
            <w:pPr>
              <w:suppressAutoHyphens/>
              <w:autoSpaceDN w:val="0"/>
              <w:jc w:val="both"/>
              <w:rPr>
                <w:rFonts w:ascii="Times New Roman" w:eastAsia="Times New Roman" w:hAnsi="Times New Roman"/>
              </w:rPr>
            </w:pPr>
          </w:p>
        </w:tc>
      </w:tr>
    </w:tbl>
    <w:p w14:paraId="68300EA0" w14:textId="77777777" w:rsidR="00AC599D" w:rsidRDefault="00AC599D"/>
    <w:sectPr w:rsidR="00AC599D" w:rsidSect="005549EB">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84B4" w14:textId="77777777" w:rsidR="000F5F9D" w:rsidRDefault="000F5F9D" w:rsidP="005549EB">
      <w:pPr>
        <w:spacing w:after="0" w:line="240" w:lineRule="auto"/>
      </w:pPr>
      <w:r>
        <w:separator/>
      </w:r>
    </w:p>
  </w:endnote>
  <w:endnote w:type="continuationSeparator" w:id="0">
    <w:p w14:paraId="36B323C1" w14:textId="77777777" w:rsidR="000F5F9D" w:rsidRDefault="000F5F9D" w:rsidP="0055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1157" w14:textId="77777777" w:rsidR="000F5F9D" w:rsidRDefault="000F5F9D" w:rsidP="005549EB">
      <w:pPr>
        <w:spacing w:after="0" w:line="240" w:lineRule="auto"/>
      </w:pPr>
      <w:r>
        <w:separator/>
      </w:r>
    </w:p>
  </w:footnote>
  <w:footnote w:type="continuationSeparator" w:id="0">
    <w:p w14:paraId="48145CE8" w14:textId="77777777" w:rsidR="000F5F9D" w:rsidRDefault="000F5F9D" w:rsidP="00554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num w:numId="1" w16cid:durableId="55326368">
    <w:abstractNumId w:val="3"/>
  </w:num>
  <w:num w:numId="2" w16cid:durableId="1945770552">
    <w:abstractNumId w:val="1"/>
  </w:num>
  <w:num w:numId="3" w16cid:durableId="413668532">
    <w:abstractNumId w:val="0"/>
  </w:num>
  <w:num w:numId="4" w16cid:durableId="1131901927">
    <w:abstractNumId w:val="2"/>
  </w:num>
  <w:num w:numId="5" w16cid:durableId="226456581">
    <w:abstractNumId w:val="5"/>
  </w:num>
  <w:num w:numId="6" w16cid:durableId="1320500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EB"/>
    <w:rsid w:val="00040A29"/>
    <w:rsid w:val="00044CDC"/>
    <w:rsid w:val="000950F3"/>
    <w:rsid w:val="000F5F9D"/>
    <w:rsid w:val="00102030"/>
    <w:rsid w:val="00191C97"/>
    <w:rsid w:val="002720F8"/>
    <w:rsid w:val="00291F93"/>
    <w:rsid w:val="003128EB"/>
    <w:rsid w:val="0038418C"/>
    <w:rsid w:val="00413B0E"/>
    <w:rsid w:val="00482D05"/>
    <w:rsid w:val="004936A4"/>
    <w:rsid w:val="004A0646"/>
    <w:rsid w:val="004E2DC1"/>
    <w:rsid w:val="004E2E2C"/>
    <w:rsid w:val="00520C35"/>
    <w:rsid w:val="00537F40"/>
    <w:rsid w:val="005549EB"/>
    <w:rsid w:val="00576785"/>
    <w:rsid w:val="005922F2"/>
    <w:rsid w:val="005A1856"/>
    <w:rsid w:val="006041AF"/>
    <w:rsid w:val="00610DE7"/>
    <w:rsid w:val="006F6426"/>
    <w:rsid w:val="00774265"/>
    <w:rsid w:val="008B479F"/>
    <w:rsid w:val="008B5948"/>
    <w:rsid w:val="008F1832"/>
    <w:rsid w:val="0090504D"/>
    <w:rsid w:val="0097105C"/>
    <w:rsid w:val="00A243FF"/>
    <w:rsid w:val="00A26749"/>
    <w:rsid w:val="00A575DE"/>
    <w:rsid w:val="00A931ED"/>
    <w:rsid w:val="00AC599D"/>
    <w:rsid w:val="00B07EF5"/>
    <w:rsid w:val="00B43DA2"/>
    <w:rsid w:val="00B90E09"/>
    <w:rsid w:val="00B936C2"/>
    <w:rsid w:val="00BF6938"/>
    <w:rsid w:val="00C02003"/>
    <w:rsid w:val="00C064C0"/>
    <w:rsid w:val="00C3133F"/>
    <w:rsid w:val="00CD135C"/>
    <w:rsid w:val="00CF2722"/>
    <w:rsid w:val="00D17121"/>
    <w:rsid w:val="00D202AC"/>
    <w:rsid w:val="00DE51A4"/>
    <w:rsid w:val="00DE5871"/>
    <w:rsid w:val="00E343B0"/>
    <w:rsid w:val="00E57983"/>
    <w:rsid w:val="00E75F3C"/>
    <w:rsid w:val="00EA10D0"/>
    <w:rsid w:val="00EB0474"/>
    <w:rsid w:val="00EC4A54"/>
    <w:rsid w:val="00EF6C87"/>
    <w:rsid w:val="00F107CD"/>
    <w:rsid w:val="00FA4128"/>
    <w:rsid w:val="00FB5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8307"/>
  <w15:chartTrackingRefBased/>
  <w15:docId w15:val="{88A68BAB-0DA9-4997-ADA5-BEF382CA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9EB"/>
    <w:rPr>
      <w:kern w:val="0"/>
      <w14:ligatures w14:val="none"/>
    </w:rPr>
  </w:style>
  <w:style w:type="paragraph" w:styleId="Antrat1">
    <w:name w:val="heading 1"/>
    <w:basedOn w:val="prastasis"/>
    <w:next w:val="prastasis"/>
    <w:link w:val="Antrat1Diagrama"/>
    <w:uiPriority w:val="9"/>
    <w:qFormat/>
    <w:rsid w:val="00554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4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49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49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49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49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9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9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9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9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49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49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49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49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49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9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9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9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9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9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9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9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9EB"/>
    <w:rPr>
      <w:i/>
      <w:iCs/>
      <w:color w:val="404040" w:themeColor="text1" w:themeTint="BF"/>
    </w:rPr>
  </w:style>
  <w:style w:type="paragraph" w:styleId="Sraopastraipa">
    <w:name w:val="List Paragraph"/>
    <w:basedOn w:val="prastasis"/>
    <w:uiPriority w:val="34"/>
    <w:qFormat/>
    <w:rsid w:val="005549EB"/>
    <w:pPr>
      <w:ind w:left="720"/>
      <w:contextualSpacing/>
    </w:pPr>
  </w:style>
  <w:style w:type="character" w:styleId="Rykuspabraukimas">
    <w:name w:val="Intense Emphasis"/>
    <w:basedOn w:val="Numatytasispastraiposriftas"/>
    <w:uiPriority w:val="21"/>
    <w:qFormat/>
    <w:rsid w:val="005549EB"/>
    <w:rPr>
      <w:i/>
      <w:iCs/>
      <w:color w:val="2F5496" w:themeColor="accent1" w:themeShade="BF"/>
    </w:rPr>
  </w:style>
  <w:style w:type="paragraph" w:styleId="Iskirtacitata">
    <w:name w:val="Intense Quote"/>
    <w:basedOn w:val="prastasis"/>
    <w:next w:val="prastasis"/>
    <w:link w:val="IskirtacitataDiagrama"/>
    <w:uiPriority w:val="30"/>
    <w:qFormat/>
    <w:rsid w:val="00554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49EB"/>
    <w:rPr>
      <w:i/>
      <w:iCs/>
      <w:color w:val="2F5496" w:themeColor="accent1" w:themeShade="BF"/>
    </w:rPr>
  </w:style>
  <w:style w:type="character" w:styleId="Rykinuoroda">
    <w:name w:val="Intense Reference"/>
    <w:basedOn w:val="Numatytasispastraiposriftas"/>
    <w:uiPriority w:val="32"/>
    <w:qFormat/>
    <w:rsid w:val="005549EB"/>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5549EB"/>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5549EB"/>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5549EB"/>
    <w:rPr>
      <w:position w:val="0"/>
      <w:vertAlign w:val="superscript"/>
    </w:rPr>
  </w:style>
  <w:style w:type="table" w:styleId="Lentelstinklelis">
    <w:name w:val="Table Grid"/>
    <w:basedOn w:val="prastojilentel"/>
    <w:uiPriority w:val="39"/>
    <w:rsid w:val="005549EB"/>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25978</Words>
  <Characters>14809</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40706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7</cp:revision>
  <cp:lastPrinted>2025-10-27T13:27:00Z</cp:lastPrinted>
  <dcterms:created xsi:type="dcterms:W3CDTF">2025-11-02T13:21:00Z</dcterms:created>
  <dcterms:modified xsi:type="dcterms:W3CDTF">2025-11-19T13:00:00Z</dcterms:modified>
  <cp:category/>
</cp:coreProperties>
</file>