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1855A5" w:rsidRDefault="1423DB00" w:rsidP="000B7E6C">
      <w:pPr>
        <w:ind w:left="5245"/>
        <w:rPr>
          <w:rFonts w:ascii="Calibri" w:hAnsi="Calibri" w:cs="Calibri"/>
          <w:caps/>
          <w:sz w:val="22"/>
          <w:szCs w:val="22"/>
        </w:rPr>
      </w:pPr>
      <w:bookmarkStart w:id="0" w:name="_Hlk186546894"/>
      <w:r w:rsidRPr="001855A5">
        <w:rPr>
          <w:rFonts w:ascii="Calibri" w:hAnsi="Calibri" w:cs="Calibri"/>
          <w:caps/>
          <w:sz w:val="22"/>
          <w:szCs w:val="22"/>
        </w:rPr>
        <w:t>P</w:t>
      </w:r>
      <w:r w:rsidR="000B0897" w:rsidRPr="001855A5">
        <w:rPr>
          <w:rFonts w:ascii="Calibri" w:hAnsi="Calibri" w:cs="Calibri"/>
          <w:caps/>
          <w:sz w:val="22"/>
          <w:szCs w:val="22"/>
        </w:rPr>
        <w:t>ATVIRTINTA</w:t>
      </w:r>
    </w:p>
    <w:p w14:paraId="15D6CF76" w14:textId="77777777" w:rsidR="00027B83" w:rsidRPr="001855A5" w:rsidRDefault="000B0897" w:rsidP="000B7E6C">
      <w:pPr>
        <w:ind w:left="5245"/>
        <w:rPr>
          <w:rFonts w:ascii="Calibri" w:hAnsi="Calibri" w:cs="Calibri"/>
          <w:bCs/>
          <w:caps/>
          <w:sz w:val="22"/>
          <w:szCs w:val="22"/>
        </w:rPr>
      </w:pPr>
      <w:r w:rsidRPr="001855A5">
        <w:rPr>
          <w:rFonts w:ascii="Calibri" w:hAnsi="Calibri" w:cs="Calibri"/>
          <w:bCs/>
          <w:sz w:val="22"/>
          <w:szCs w:val="22"/>
        </w:rPr>
        <w:t xml:space="preserve">Viešųjų pirkimų tarnybos direktoriaus </w:t>
      </w:r>
    </w:p>
    <w:p w14:paraId="6CE1A30D" w14:textId="77777777" w:rsidR="00027B83" w:rsidRPr="001855A5" w:rsidRDefault="000B0897" w:rsidP="000B7E6C">
      <w:pPr>
        <w:ind w:left="5245"/>
        <w:rPr>
          <w:rFonts w:ascii="Calibri" w:hAnsi="Calibri" w:cs="Calibri"/>
          <w:bCs/>
          <w:caps/>
          <w:sz w:val="22"/>
          <w:szCs w:val="22"/>
        </w:rPr>
      </w:pPr>
      <w:r w:rsidRPr="001855A5">
        <w:rPr>
          <w:rFonts w:ascii="Calibri" w:hAnsi="Calibri" w:cs="Calibri"/>
          <w:bCs/>
          <w:sz w:val="22"/>
          <w:szCs w:val="22"/>
        </w:rPr>
        <w:t>2024 m. gruodžio  30 d. įsakymu Nr. 1S-209</w:t>
      </w:r>
    </w:p>
    <w:p w14:paraId="27392AFA" w14:textId="77777777" w:rsidR="00027B83" w:rsidRPr="001855A5" w:rsidRDefault="00027B83" w:rsidP="000B7E6C">
      <w:pPr>
        <w:ind w:left="5245"/>
        <w:rPr>
          <w:rFonts w:ascii="Calibri" w:hAnsi="Calibri" w:cs="Calibri"/>
          <w:b/>
          <w:caps/>
          <w:sz w:val="22"/>
          <w:szCs w:val="22"/>
        </w:rPr>
      </w:pPr>
    </w:p>
    <w:p w14:paraId="57327908" w14:textId="77777777" w:rsidR="00027B83" w:rsidRPr="001855A5" w:rsidRDefault="00027B83" w:rsidP="000B7E6C">
      <w:pPr>
        <w:jc w:val="center"/>
        <w:rPr>
          <w:rFonts w:ascii="Calibri" w:hAnsi="Calibri" w:cs="Calibri"/>
          <w:b/>
          <w:caps/>
          <w:sz w:val="22"/>
          <w:szCs w:val="22"/>
        </w:rPr>
      </w:pPr>
    </w:p>
    <w:p w14:paraId="465A1B4C" w14:textId="77777777" w:rsidR="00027B83" w:rsidRPr="001855A5" w:rsidRDefault="000B0897" w:rsidP="000B7E6C">
      <w:pPr>
        <w:jc w:val="center"/>
        <w:rPr>
          <w:rFonts w:ascii="Calibri" w:hAnsi="Calibri" w:cs="Calibri"/>
          <w:b/>
          <w:caps/>
          <w:sz w:val="22"/>
          <w:szCs w:val="22"/>
        </w:rPr>
      </w:pPr>
      <w:r w:rsidRPr="001855A5">
        <w:rPr>
          <w:rFonts w:ascii="Calibri" w:hAnsi="Calibri" w:cs="Calibri"/>
          <w:b/>
          <w:caps/>
          <w:sz w:val="22"/>
          <w:szCs w:val="22"/>
        </w:rPr>
        <w:t>PASLAUGŲ pirkimo</w:t>
      </w:r>
      <w:r w:rsidRPr="001855A5">
        <w:rPr>
          <w:rFonts w:ascii="Calibri" w:eastAsia="Arial" w:hAnsi="Calibri" w:cs="Calibri"/>
          <w:sz w:val="22"/>
          <w:szCs w:val="22"/>
        </w:rPr>
        <w:t>–</w:t>
      </w:r>
      <w:r w:rsidRPr="001855A5">
        <w:rPr>
          <w:rFonts w:ascii="Calibri" w:hAnsi="Calibri" w:cs="Calibri"/>
          <w:b/>
          <w:caps/>
          <w:sz w:val="22"/>
          <w:szCs w:val="22"/>
        </w:rPr>
        <w:t>pardavimo sutarties Bendrosios sąlygos</w:t>
      </w:r>
    </w:p>
    <w:p w14:paraId="09D601F6" w14:textId="77777777" w:rsidR="00027B83" w:rsidRPr="001855A5" w:rsidRDefault="00027B83" w:rsidP="000B7E6C">
      <w:pPr>
        <w:jc w:val="center"/>
        <w:rPr>
          <w:rFonts w:ascii="Calibri" w:hAnsi="Calibri" w:cs="Calibri"/>
          <w:sz w:val="22"/>
          <w:szCs w:val="22"/>
        </w:rPr>
      </w:pPr>
    </w:p>
    <w:p w14:paraId="7215FB8D" w14:textId="11D98438" w:rsidR="00027B83" w:rsidRPr="001855A5" w:rsidRDefault="000B0897" w:rsidP="000B7E6C">
      <w:pPr>
        <w:pStyle w:val="Antrat1"/>
        <w:spacing w:before="0" w:line="240" w:lineRule="auto"/>
        <w:jc w:val="center"/>
        <w:rPr>
          <w:rFonts w:ascii="Calibri" w:eastAsia="Cambria" w:hAnsi="Calibri" w:cs="Calibri"/>
          <w:b/>
          <w:bCs/>
          <w:caps/>
          <w:color w:val="auto"/>
          <w:sz w:val="22"/>
          <w:szCs w:val="22"/>
          <w14:numSpacing w14:val="tabular"/>
        </w:rPr>
      </w:pPr>
      <w:r w:rsidRPr="001855A5">
        <w:rPr>
          <w:rFonts w:ascii="Calibri" w:eastAsia="Cambria" w:hAnsi="Calibri" w:cs="Calibri"/>
          <w:b/>
          <w:bCs/>
          <w:caps/>
          <w:color w:val="auto"/>
          <w:sz w:val="22"/>
          <w:szCs w:val="22"/>
          <w14:numSpacing w14:val="tabular"/>
        </w:rPr>
        <w:t>1.</w:t>
      </w:r>
      <w:r w:rsidRPr="001855A5">
        <w:rPr>
          <w:rFonts w:ascii="Calibri" w:eastAsia="Cambria" w:hAnsi="Calibri" w:cs="Calibri"/>
          <w:b/>
          <w:bCs/>
          <w:caps/>
          <w:color w:val="auto"/>
          <w:sz w:val="22"/>
          <w:szCs w:val="22"/>
          <w14:numSpacing w14:val="tabular"/>
        </w:rPr>
        <w:tab/>
        <w:t xml:space="preserve">Pagrindinės sąvokos ir </w:t>
      </w:r>
      <w:r w:rsidR="00FD5A5D" w:rsidRPr="001855A5">
        <w:rPr>
          <w:rFonts w:ascii="Calibri" w:eastAsia="Cambria" w:hAnsi="Calibri" w:cs="Calibri"/>
          <w:b/>
          <w:bCs/>
          <w:caps/>
          <w:color w:val="auto"/>
          <w:sz w:val="22"/>
          <w:szCs w:val="22"/>
          <w14:numSpacing w14:val="tabular"/>
        </w:rPr>
        <w:t>s</w:t>
      </w:r>
      <w:r w:rsidRPr="001855A5">
        <w:rPr>
          <w:rFonts w:ascii="Calibri" w:eastAsia="Cambria" w:hAnsi="Calibri" w:cs="Calibri"/>
          <w:b/>
          <w:bCs/>
          <w:caps/>
          <w:color w:val="auto"/>
          <w:sz w:val="22"/>
          <w:szCs w:val="22"/>
          <w14:numSpacing w14:val="tabular"/>
        </w:rPr>
        <w:t>utarties aiškinimas</w:t>
      </w:r>
    </w:p>
    <w:p w14:paraId="50605179" w14:textId="77777777" w:rsidR="00027B83" w:rsidRPr="001855A5" w:rsidRDefault="00027B83" w:rsidP="000B7E6C">
      <w:pPr>
        <w:rPr>
          <w:rFonts w:ascii="Calibri" w:eastAsia="Cambria" w:hAnsi="Calibri" w:cs="Calibri"/>
          <w:b/>
          <w:bCs/>
          <w:caps/>
          <w:sz w:val="22"/>
          <w:szCs w:val="22"/>
          <w14:numSpacing w14:val="tabular"/>
        </w:rPr>
      </w:pPr>
    </w:p>
    <w:p w14:paraId="1A227589" w14:textId="77777777" w:rsidR="00027B83" w:rsidRPr="001855A5" w:rsidRDefault="000B0897" w:rsidP="000B7E6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 w:val="22"/>
          <w:szCs w:val="22"/>
        </w:rPr>
      </w:pPr>
      <w:r w:rsidRPr="001855A5">
        <w:rPr>
          <w:rFonts w:ascii="Calibri" w:eastAsia="Arial" w:hAnsi="Calibri" w:cs="Calibri"/>
          <w:b/>
          <w:bCs/>
          <w:sz w:val="22"/>
          <w:szCs w:val="22"/>
        </w:rPr>
        <w:t>1.1.</w:t>
      </w:r>
      <w:r w:rsidRPr="001855A5">
        <w:rPr>
          <w:rFonts w:ascii="Calibri" w:eastAsia="Arial" w:hAnsi="Calibri" w:cs="Calibri"/>
          <w:b/>
          <w:bCs/>
          <w:sz w:val="22"/>
          <w:szCs w:val="22"/>
        </w:rPr>
        <w:tab/>
      </w:r>
      <w:r w:rsidRPr="001855A5">
        <w:rPr>
          <w:rFonts w:ascii="Calibri" w:eastAsia="Arial" w:hAnsi="Calibri" w:cs="Calibri"/>
          <w:b/>
          <w:sz w:val="22"/>
          <w:szCs w:val="22"/>
        </w:rPr>
        <w:t>Sąvokos</w:t>
      </w:r>
    </w:p>
    <w:p w14:paraId="3703D5CC" w14:textId="77777777" w:rsidR="00027B83" w:rsidRPr="001855A5" w:rsidRDefault="00027B83" w:rsidP="000B7E6C">
      <w:pPr>
        <w:rPr>
          <w:rFonts w:ascii="Calibri" w:eastAsia="Arial" w:hAnsi="Calibri" w:cs="Calibri"/>
          <w:b/>
          <w:sz w:val="22"/>
          <w:szCs w:val="22"/>
        </w:rPr>
      </w:pPr>
    </w:p>
    <w:p w14:paraId="292DC276" w14:textId="77777777" w:rsidR="00027B83" w:rsidRPr="001855A5" w:rsidRDefault="000B0897" w:rsidP="001855A5">
      <w:pPr>
        <w:widowControl w:val="0"/>
        <w:tabs>
          <w:tab w:val="left" w:pos="567"/>
        </w:tabs>
        <w:ind w:firstLine="567"/>
        <w:jc w:val="both"/>
        <w:rPr>
          <w:rFonts w:ascii="Calibri" w:eastAsia="Cambria" w:hAnsi="Calibri" w:cs="Calibri"/>
          <w:b/>
          <w:bCs/>
          <w:sz w:val="22"/>
          <w:szCs w:val="22"/>
        </w:rPr>
      </w:pPr>
      <w:r w:rsidRPr="001855A5">
        <w:rPr>
          <w:rFonts w:ascii="Calibri" w:eastAsia="Cambria" w:hAnsi="Calibri" w:cs="Calibri"/>
          <w:sz w:val="22"/>
          <w:szCs w:val="22"/>
        </w:rPr>
        <w:t>1.1.1. Šioje Sutartyje didžiąja raide rašomos sąvokos turi šias nurodytas reikšmes:</w:t>
      </w:r>
    </w:p>
    <w:p w14:paraId="5B89EA0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w:t>
      </w:r>
      <w:r w:rsidRPr="001855A5">
        <w:rPr>
          <w:rFonts w:ascii="Calibri" w:hAnsi="Calibri" w:cs="Calibri"/>
          <w:sz w:val="22"/>
          <w:szCs w:val="22"/>
        </w:rPr>
        <w:tab/>
      </w:r>
      <w:r w:rsidRPr="001855A5">
        <w:rPr>
          <w:rFonts w:ascii="Calibri" w:eastAsia="Arial" w:hAnsi="Calibri" w:cs="Calibri"/>
          <w:b/>
          <w:bCs/>
          <w:sz w:val="22"/>
          <w:szCs w:val="22"/>
        </w:rPr>
        <w:t>Bendrosios sąlygos</w:t>
      </w:r>
      <w:r w:rsidRPr="001855A5">
        <w:rPr>
          <w:rFonts w:ascii="Calibri" w:eastAsia="Arial" w:hAnsi="Calibri" w:cs="Calibri"/>
          <w:sz w:val="22"/>
          <w:szCs w:val="22"/>
        </w:rPr>
        <w:t xml:space="preserve"> – Sutarties dalis, kuri vadinasi „Paslaugų pirkimo–pardavimo sutarties Bendrosios sąlygos“;</w:t>
      </w:r>
    </w:p>
    <w:p w14:paraId="54E4F5F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1.1.1.2.</w:t>
      </w:r>
      <w:r w:rsidRPr="001855A5">
        <w:rPr>
          <w:rFonts w:ascii="Calibri" w:eastAsia="Arial" w:hAnsi="Calibri" w:cs="Calibri"/>
          <w:sz w:val="22"/>
          <w:szCs w:val="22"/>
        </w:rPr>
        <w:tab/>
      </w:r>
      <w:r w:rsidRPr="001855A5">
        <w:rPr>
          <w:rFonts w:ascii="Calibri" w:eastAsia="Arial" w:hAnsi="Calibri" w:cs="Calibri"/>
          <w:b/>
          <w:bCs/>
          <w:sz w:val="22"/>
          <w:szCs w:val="22"/>
        </w:rPr>
        <w:t>Pirkėjas</w:t>
      </w:r>
      <w:r w:rsidRPr="001855A5">
        <w:rPr>
          <w:rFonts w:ascii="Calibri" w:eastAsia="Arial" w:hAnsi="Calibri" w:cs="Calibri"/>
          <w:sz w:val="22"/>
          <w:szCs w:val="22"/>
        </w:rPr>
        <w:t xml:space="preserve"> – asmuo, kuris Specialiosiose sąlygose yra įvardytas kaip Pirkėjas, </w:t>
      </w:r>
      <w:r w:rsidRPr="001855A5">
        <w:rPr>
          <w:rFonts w:ascii="Calibri" w:hAnsi="Calibri" w:cs="Calibri"/>
          <w:sz w:val="22"/>
          <w:szCs w:val="22"/>
        </w:rPr>
        <w:t>įsigyjantis Specialiosiose sąlygose ir Sutarties prieduose nurodytas Paslaugas</w:t>
      </w:r>
      <w:r w:rsidRPr="001855A5">
        <w:rPr>
          <w:rFonts w:ascii="Calibri" w:eastAsia="Arial" w:hAnsi="Calibri" w:cs="Calibri"/>
          <w:sz w:val="22"/>
          <w:szCs w:val="22"/>
        </w:rPr>
        <w:t>;</w:t>
      </w:r>
    </w:p>
    <w:p w14:paraId="6EBD37F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1.1.1.3.</w:t>
      </w:r>
      <w:r w:rsidRPr="001855A5">
        <w:rPr>
          <w:rFonts w:ascii="Calibri" w:eastAsia="Arial" w:hAnsi="Calibri" w:cs="Calibri"/>
          <w:sz w:val="22"/>
          <w:szCs w:val="22"/>
        </w:rPr>
        <w:tab/>
      </w:r>
      <w:r w:rsidRPr="001855A5">
        <w:rPr>
          <w:rFonts w:ascii="Calibri" w:eastAsia="Arial" w:hAnsi="Calibri" w:cs="Calibri"/>
          <w:b/>
          <w:bCs/>
          <w:sz w:val="22"/>
          <w:szCs w:val="22"/>
        </w:rPr>
        <w:t xml:space="preserve">Pradinės sutarties vertė </w:t>
      </w:r>
      <w:r w:rsidRPr="001855A5">
        <w:rPr>
          <w:rFonts w:ascii="Calibri" w:eastAsia="Arial" w:hAnsi="Calibri" w:cs="Calibri"/>
          <w:sz w:val="22"/>
          <w:szCs w:val="22"/>
        </w:rPr>
        <w:t>– Specialiosiose sąlygose nurodyta</w:t>
      </w:r>
      <w:r w:rsidRPr="001855A5">
        <w:rPr>
          <w:rFonts w:ascii="Calibri" w:eastAsia="Arial" w:hAnsi="Calibri" w:cs="Calibri"/>
          <w:b/>
          <w:bCs/>
          <w:sz w:val="22"/>
          <w:szCs w:val="22"/>
        </w:rPr>
        <w:t xml:space="preserve"> </w:t>
      </w:r>
      <w:r w:rsidRPr="001855A5">
        <w:rPr>
          <w:rFonts w:ascii="Calibri" w:eastAsia="Arial" w:hAnsi="Calibri" w:cs="Calibri"/>
          <w:sz w:val="22"/>
          <w:szCs w:val="22"/>
        </w:rPr>
        <w:t>vertė be pridėtinės vertės mokesčio (toliau – PVM);</w:t>
      </w:r>
    </w:p>
    <w:p w14:paraId="6C189E6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 xml:space="preserve">1.1.1.4. </w:t>
      </w:r>
      <w:r w:rsidRPr="001855A5">
        <w:rPr>
          <w:rFonts w:ascii="Calibri" w:eastAsia="Arial" w:hAnsi="Calibri" w:cs="Calibri"/>
          <w:b/>
          <w:bCs/>
          <w:sz w:val="22"/>
          <w:szCs w:val="22"/>
        </w:rPr>
        <w:t>Paslaugos</w:t>
      </w:r>
      <w:r w:rsidRPr="001855A5">
        <w:rPr>
          <w:rFonts w:ascii="Calibri" w:eastAsia="Arial" w:hAnsi="Calibri" w:cs="Calibri"/>
          <w:sz w:val="22"/>
          <w:szCs w:val="22"/>
        </w:rPr>
        <w:t xml:space="preserve"> – </w:t>
      </w:r>
      <w:r w:rsidRPr="001855A5">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hAnsi="Calibri" w:cs="Calibri"/>
          <w:sz w:val="22"/>
          <w:szCs w:val="22"/>
        </w:rPr>
        <w:t>1.1.1.5.</w:t>
      </w:r>
      <w:r w:rsidRPr="001855A5">
        <w:rPr>
          <w:rFonts w:ascii="Calibri" w:hAnsi="Calibri" w:cs="Calibri"/>
          <w:sz w:val="22"/>
          <w:szCs w:val="22"/>
        </w:rPr>
        <w:tab/>
      </w:r>
      <w:r w:rsidRPr="001855A5">
        <w:rPr>
          <w:rFonts w:ascii="Calibri" w:eastAsia="Arial" w:hAnsi="Calibri" w:cs="Calibri"/>
          <w:b/>
          <w:bCs/>
          <w:sz w:val="22"/>
          <w:szCs w:val="22"/>
        </w:rPr>
        <w:t xml:space="preserve">Paslaugų perdavimo–priėmimo aktas </w:t>
      </w:r>
      <w:r w:rsidRPr="001855A5">
        <w:rPr>
          <w:rFonts w:ascii="Calibri" w:eastAsia="Arial" w:hAnsi="Calibri" w:cs="Calibri"/>
          <w:sz w:val="22"/>
          <w:szCs w:val="22"/>
        </w:rPr>
        <w:t>– dokumentas,</w:t>
      </w:r>
      <w:r w:rsidRPr="001855A5">
        <w:rPr>
          <w:rFonts w:ascii="Calibri" w:eastAsia="Arial" w:hAnsi="Calibri" w:cs="Calibri"/>
          <w:b/>
          <w:bCs/>
          <w:sz w:val="22"/>
          <w:szCs w:val="22"/>
        </w:rPr>
        <w:t xml:space="preserve"> </w:t>
      </w:r>
      <w:r w:rsidRPr="001855A5">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1855A5" w:rsidRDefault="005C7619" w:rsidP="001855A5">
      <w:pPr>
        <w:tabs>
          <w:tab w:val="left" w:pos="284"/>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1.1.1.6. </w:t>
      </w:r>
      <w:r w:rsidRPr="001855A5">
        <w:rPr>
          <w:rFonts w:ascii="Calibri" w:eastAsia="Arial" w:hAnsi="Calibri" w:cs="Calibri"/>
          <w:b/>
          <w:bCs/>
          <w:sz w:val="22"/>
          <w:szCs w:val="22"/>
        </w:rPr>
        <w:t>Paslaugų trūkumai</w:t>
      </w:r>
      <w:r w:rsidRPr="001855A5">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sz w:val="22"/>
          <w:szCs w:val="22"/>
        </w:rPr>
      </w:pPr>
      <w:r w:rsidRPr="001855A5">
        <w:rPr>
          <w:rFonts w:ascii="Calibri" w:eastAsia="Arial" w:hAnsi="Calibri" w:cs="Calibri"/>
          <w:sz w:val="22"/>
          <w:szCs w:val="22"/>
        </w:rPr>
        <w:t>1.1.1.7.</w:t>
      </w:r>
      <w:r w:rsidRPr="001855A5">
        <w:rPr>
          <w:rFonts w:ascii="Calibri" w:eastAsia="Arial" w:hAnsi="Calibri" w:cs="Calibri"/>
          <w:sz w:val="22"/>
          <w:szCs w:val="22"/>
        </w:rPr>
        <w:tab/>
      </w:r>
      <w:r w:rsidRPr="001855A5">
        <w:rPr>
          <w:rFonts w:ascii="Calibri" w:eastAsia="Arial" w:hAnsi="Calibri" w:cs="Calibri"/>
          <w:b/>
          <w:sz w:val="22"/>
          <w:szCs w:val="22"/>
        </w:rPr>
        <w:t xml:space="preserve">Sąskaita </w:t>
      </w:r>
      <w:r w:rsidRPr="001855A5">
        <w:rPr>
          <w:rFonts w:ascii="Calibri" w:eastAsia="Arial" w:hAnsi="Calibri" w:cs="Calibri"/>
          <w:sz w:val="22"/>
          <w:szCs w:val="22"/>
        </w:rPr>
        <w:t>–</w:t>
      </w:r>
      <w:r w:rsidRPr="001855A5">
        <w:rPr>
          <w:rFonts w:ascii="Calibri" w:eastAsia="Arial" w:hAnsi="Calibri" w:cs="Calibri"/>
          <w:b/>
          <w:sz w:val="22"/>
          <w:szCs w:val="22"/>
        </w:rPr>
        <w:t xml:space="preserve"> </w:t>
      </w:r>
      <w:r w:rsidRPr="001855A5">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1855A5">
        <w:rPr>
          <w:rFonts w:ascii="Calibri" w:eastAsia="Arial" w:hAnsi="Calibri" w:cs="Calibri"/>
          <w:sz w:val="22"/>
          <w:szCs w:val="22"/>
        </w:rPr>
        <w:t>Paslaugas</w:t>
      </w:r>
      <w:r w:rsidRPr="001855A5">
        <w:rPr>
          <w:rFonts w:ascii="Calibri" w:hAnsi="Calibri" w:cs="Calibri"/>
          <w:sz w:val="22"/>
          <w:szCs w:val="22"/>
        </w:rPr>
        <w:t xml:space="preserve">. </w:t>
      </w:r>
      <w:r w:rsidRPr="001855A5">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1.1.1.8.</w:t>
      </w:r>
      <w:r w:rsidRPr="001855A5">
        <w:rPr>
          <w:rFonts w:ascii="Calibri" w:eastAsia="Arial" w:hAnsi="Calibri" w:cs="Calibri"/>
          <w:sz w:val="22"/>
          <w:szCs w:val="22"/>
        </w:rPr>
        <w:tab/>
      </w:r>
      <w:r w:rsidRPr="001855A5">
        <w:rPr>
          <w:rFonts w:ascii="Calibri" w:eastAsia="Arial" w:hAnsi="Calibri" w:cs="Calibri"/>
          <w:b/>
          <w:bCs/>
          <w:sz w:val="22"/>
          <w:szCs w:val="22"/>
        </w:rPr>
        <w:t>Specialiosios sąlygos</w:t>
      </w:r>
      <w:r w:rsidRPr="001855A5">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1.1.1.9.</w:t>
      </w:r>
      <w:r w:rsidRPr="001855A5">
        <w:rPr>
          <w:rFonts w:ascii="Calibri" w:eastAsia="Arial" w:hAnsi="Calibri" w:cs="Calibri"/>
          <w:sz w:val="22"/>
          <w:szCs w:val="22"/>
        </w:rPr>
        <w:tab/>
      </w:r>
      <w:r w:rsidRPr="001855A5">
        <w:rPr>
          <w:rFonts w:ascii="Calibri" w:eastAsia="Arial" w:hAnsi="Calibri" w:cs="Calibri"/>
          <w:b/>
          <w:bCs/>
          <w:sz w:val="22"/>
          <w:szCs w:val="22"/>
        </w:rPr>
        <w:t xml:space="preserve">Susitarimas </w:t>
      </w:r>
      <w:r w:rsidRPr="001855A5">
        <w:rPr>
          <w:rFonts w:ascii="Calibri" w:eastAsia="Arial" w:hAnsi="Calibri" w:cs="Calibri"/>
          <w:sz w:val="22"/>
          <w:szCs w:val="22"/>
        </w:rPr>
        <w:t>– tai dokumentas, kurį Šalys sudaro keisdamos Sutarties sąlygas VPĮ leidžiama apimtimi;</w:t>
      </w:r>
    </w:p>
    <w:p w14:paraId="7E3170EB" w14:textId="410D309A"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1.1.1.10.</w:t>
      </w:r>
      <w:r w:rsidRPr="001855A5">
        <w:rPr>
          <w:rFonts w:ascii="Calibri" w:eastAsia="Arial" w:hAnsi="Calibri" w:cs="Calibri"/>
          <w:sz w:val="22"/>
          <w:szCs w:val="22"/>
        </w:rPr>
        <w:tab/>
      </w:r>
      <w:r w:rsidRPr="001855A5">
        <w:rPr>
          <w:rFonts w:ascii="Calibri" w:eastAsia="Arial" w:hAnsi="Calibri" w:cs="Calibri"/>
          <w:b/>
          <w:bCs/>
          <w:sz w:val="22"/>
          <w:szCs w:val="22"/>
        </w:rPr>
        <w:t>Sutarties kaina</w:t>
      </w:r>
      <w:r w:rsidRPr="001855A5">
        <w:rPr>
          <w:rFonts w:ascii="Calibri" w:eastAsia="Arial" w:hAnsi="Calibri" w:cs="Calibri"/>
          <w:sz w:val="22"/>
          <w:szCs w:val="22"/>
        </w:rPr>
        <w:t xml:space="preserve"> – pagal Sutartį Tiekėjui mokėtina suma, įskaitant visus privalomus mokesčius ir išlaidas;</w:t>
      </w:r>
    </w:p>
    <w:p w14:paraId="49C5D61D" w14:textId="1C76CA39"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1.1.1.11.</w:t>
      </w:r>
      <w:r w:rsidRPr="001855A5">
        <w:rPr>
          <w:rFonts w:ascii="Calibri" w:eastAsia="Arial" w:hAnsi="Calibri" w:cs="Calibri"/>
          <w:sz w:val="22"/>
          <w:szCs w:val="22"/>
        </w:rPr>
        <w:tab/>
      </w:r>
      <w:r w:rsidRPr="001855A5">
        <w:rPr>
          <w:rFonts w:ascii="Calibri" w:eastAsia="Arial" w:hAnsi="Calibri" w:cs="Calibri"/>
          <w:b/>
          <w:bCs/>
          <w:sz w:val="22"/>
          <w:szCs w:val="22"/>
        </w:rPr>
        <w:t xml:space="preserve">Sutarties sąlygos </w:t>
      </w:r>
      <w:r w:rsidRPr="001855A5">
        <w:rPr>
          <w:rFonts w:ascii="Calibri" w:eastAsia="Arial" w:hAnsi="Calibri" w:cs="Calibri"/>
          <w:sz w:val="22"/>
          <w:szCs w:val="22"/>
        </w:rPr>
        <w:t>– Bendrosios sąlygos ir Specialiosios sąlygos kartu;</w:t>
      </w:r>
    </w:p>
    <w:p w14:paraId="45B4025B" w14:textId="01D5254B"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1.1.1.12.</w:t>
      </w:r>
      <w:r w:rsidRPr="001855A5">
        <w:rPr>
          <w:rFonts w:ascii="Calibri" w:hAnsi="Calibri" w:cs="Calibri"/>
          <w:sz w:val="22"/>
          <w:szCs w:val="22"/>
        </w:rPr>
        <w:tab/>
      </w:r>
      <w:r w:rsidRPr="001855A5">
        <w:rPr>
          <w:rFonts w:ascii="Calibri" w:eastAsia="Arial" w:hAnsi="Calibri" w:cs="Calibri"/>
          <w:b/>
          <w:bCs/>
          <w:sz w:val="22"/>
          <w:szCs w:val="22"/>
        </w:rPr>
        <w:t xml:space="preserve">Sutartis </w:t>
      </w:r>
      <w:r w:rsidRPr="001855A5">
        <w:rPr>
          <w:rFonts w:ascii="Calibri" w:eastAsia="Arial" w:hAnsi="Calibri" w:cs="Calibri"/>
          <w:sz w:val="22"/>
          <w:szCs w:val="22"/>
        </w:rPr>
        <w:t>– Paslaugų pirkimo–pardavimo sutartis, kurią sudaro Sutarties sąlygos, Specialiosiose sąlygose išvardyti priedai ir Susitarimai;</w:t>
      </w:r>
    </w:p>
    <w:p w14:paraId="25CB4583" w14:textId="6DE370BD"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1.1.1.13.</w:t>
      </w:r>
      <w:r w:rsidRPr="001855A5">
        <w:rPr>
          <w:rFonts w:ascii="Calibri" w:eastAsia="Arial" w:hAnsi="Calibri" w:cs="Calibri"/>
          <w:sz w:val="22"/>
          <w:szCs w:val="22"/>
        </w:rPr>
        <w:tab/>
      </w:r>
      <w:r w:rsidRPr="001855A5">
        <w:rPr>
          <w:rFonts w:ascii="Calibri" w:eastAsia="Arial" w:hAnsi="Calibri" w:cs="Calibri"/>
          <w:b/>
          <w:bCs/>
          <w:sz w:val="22"/>
          <w:szCs w:val="22"/>
        </w:rPr>
        <w:t>Šalis</w:t>
      </w:r>
      <w:r w:rsidRPr="001855A5">
        <w:rPr>
          <w:rFonts w:ascii="Calibri" w:eastAsia="Arial" w:hAnsi="Calibri" w:cs="Calibri"/>
          <w:sz w:val="22"/>
          <w:szCs w:val="22"/>
        </w:rPr>
        <w:t xml:space="preserve"> – Pirkėjas arba Tiekėjas, kiekvienas atskirai, priklausomai nuo konteksto;</w:t>
      </w:r>
    </w:p>
    <w:p w14:paraId="02366E0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1.1.1.14. </w:t>
      </w:r>
      <w:r w:rsidRPr="001855A5">
        <w:rPr>
          <w:rFonts w:ascii="Calibri" w:eastAsia="Arial" w:hAnsi="Calibri" w:cs="Calibri"/>
          <w:sz w:val="22"/>
          <w:szCs w:val="22"/>
        </w:rPr>
        <w:tab/>
      </w:r>
      <w:r w:rsidRPr="001855A5">
        <w:rPr>
          <w:rFonts w:ascii="Calibri" w:eastAsia="Arial" w:hAnsi="Calibri" w:cs="Calibri"/>
          <w:b/>
          <w:bCs/>
          <w:sz w:val="22"/>
          <w:szCs w:val="22"/>
        </w:rPr>
        <w:t>Šalys</w:t>
      </w:r>
      <w:r w:rsidRPr="001855A5">
        <w:rPr>
          <w:rFonts w:ascii="Calibri" w:eastAsia="Arial" w:hAnsi="Calibri" w:cs="Calibri"/>
          <w:sz w:val="22"/>
          <w:szCs w:val="22"/>
        </w:rPr>
        <w:t xml:space="preserve"> – Pirkėjas ir Tiekėjas kartu;</w:t>
      </w:r>
    </w:p>
    <w:p w14:paraId="7D271E23" w14:textId="6D682092"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1.1.1.15.</w:t>
      </w:r>
      <w:r w:rsidRPr="001855A5">
        <w:rPr>
          <w:rFonts w:ascii="Calibri" w:hAnsi="Calibri" w:cs="Calibri"/>
          <w:sz w:val="22"/>
          <w:szCs w:val="22"/>
        </w:rPr>
        <w:tab/>
      </w:r>
      <w:r w:rsidRPr="001855A5">
        <w:rPr>
          <w:rFonts w:ascii="Calibri" w:eastAsia="Arial" w:hAnsi="Calibri" w:cs="Calibri"/>
          <w:b/>
          <w:sz w:val="22"/>
          <w:szCs w:val="22"/>
        </w:rPr>
        <w:t>Tiekėjas</w:t>
      </w:r>
      <w:r w:rsidRPr="001855A5">
        <w:rPr>
          <w:rFonts w:ascii="Calibri" w:eastAsia="Arial" w:hAnsi="Calibri" w:cs="Calibri"/>
          <w:sz w:val="22"/>
          <w:szCs w:val="22"/>
        </w:rPr>
        <w:t xml:space="preserve"> – asmuo, kuris Specialiosiose sąlygose yra įvardytas kaip Tiekėjas, </w:t>
      </w:r>
      <w:r w:rsidRPr="001855A5">
        <w:rPr>
          <w:rFonts w:ascii="Calibri" w:hAnsi="Calibri" w:cs="Calibri"/>
          <w:sz w:val="22"/>
          <w:szCs w:val="22"/>
        </w:rPr>
        <w:t xml:space="preserve">teikiantis Specialiosiose sąlygose nurodytas </w:t>
      </w:r>
      <w:r w:rsidRPr="001855A5">
        <w:rPr>
          <w:rFonts w:ascii="Calibri" w:eastAsia="Arial" w:hAnsi="Calibri" w:cs="Calibri"/>
          <w:sz w:val="22"/>
          <w:szCs w:val="22"/>
        </w:rPr>
        <w:t>Paslaugas</w:t>
      </w:r>
      <w:r w:rsidRPr="001855A5">
        <w:rPr>
          <w:rFonts w:ascii="Calibri" w:hAnsi="Calibri" w:cs="Calibri"/>
          <w:sz w:val="22"/>
          <w:szCs w:val="22"/>
        </w:rPr>
        <w:t>;</w:t>
      </w:r>
    </w:p>
    <w:p w14:paraId="60BC15A2"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lastRenderedPageBreak/>
        <w:t xml:space="preserve">1.1.1.16. </w:t>
      </w:r>
      <w:r w:rsidRPr="001855A5">
        <w:rPr>
          <w:rFonts w:ascii="Calibri" w:hAnsi="Calibri" w:cs="Calibri"/>
          <w:b/>
          <w:bCs/>
          <w:sz w:val="22"/>
          <w:szCs w:val="22"/>
        </w:rPr>
        <w:t xml:space="preserve">Užsakymas </w:t>
      </w:r>
      <w:r w:rsidRPr="001855A5">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2B2CDE02"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1.1.1.17.</w:t>
      </w:r>
      <w:r w:rsidRPr="001855A5">
        <w:rPr>
          <w:rFonts w:ascii="Calibri" w:hAnsi="Calibri" w:cs="Calibri"/>
          <w:sz w:val="22"/>
          <w:szCs w:val="22"/>
        </w:rPr>
        <w:tab/>
      </w:r>
      <w:r w:rsidRPr="001855A5">
        <w:rPr>
          <w:rFonts w:ascii="Calibri" w:eastAsia="Arial" w:hAnsi="Calibri" w:cs="Calibri"/>
          <w:b/>
          <w:bCs/>
          <w:sz w:val="22"/>
          <w:szCs w:val="22"/>
        </w:rPr>
        <w:t xml:space="preserve">VPĮ </w:t>
      </w:r>
      <w:r w:rsidRPr="001855A5">
        <w:rPr>
          <w:rFonts w:ascii="Calibri" w:eastAsia="Arial" w:hAnsi="Calibri" w:cs="Calibri"/>
          <w:sz w:val="22"/>
          <w:szCs w:val="22"/>
        </w:rPr>
        <w:t>– Lietuvos Respublikos viešųjų pirkimų įstatymas.</w:t>
      </w:r>
    </w:p>
    <w:p w14:paraId="767A1EFC" w14:textId="435E71EF"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1.1.1.18.</w:t>
      </w:r>
      <w:r w:rsidRPr="001855A5">
        <w:rPr>
          <w:rFonts w:ascii="Calibri" w:eastAsia="Arial" w:hAnsi="Calibri" w:cs="Calibri"/>
          <w:sz w:val="22"/>
          <w:szCs w:val="22"/>
        </w:rPr>
        <w:tab/>
        <w:t>Kitų Sutartyje didžiąja raide rašomų sąvokų reikšmės yra nurodytos Sutarties tekste.</w:t>
      </w:r>
    </w:p>
    <w:p w14:paraId="46039F42" w14:textId="77777777" w:rsidR="00027B83" w:rsidRPr="001855A5" w:rsidRDefault="000B0897" w:rsidP="001855A5">
      <w:pPr>
        <w:widowControl w:val="0"/>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1.1.2.</w:t>
      </w:r>
      <w:r w:rsidRPr="001855A5">
        <w:rPr>
          <w:rFonts w:ascii="Calibri" w:hAnsi="Calibri" w:cs="Calibri"/>
          <w:sz w:val="22"/>
          <w:szCs w:val="22"/>
        </w:rPr>
        <w:tab/>
      </w:r>
      <w:r w:rsidRPr="001855A5">
        <w:rPr>
          <w:rFonts w:ascii="Calibri" w:eastAsia="Arial" w:hAnsi="Calibri" w:cs="Calibri"/>
          <w:sz w:val="22"/>
          <w:szCs w:val="22"/>
        </w:rPr>
        <w:t xml:space="preserve">Sutartyje neapibrėžtos sąvokos suprantamos ir aiškinamos taip, kaip jas apibrėžia VPĮ ir kiti </w:t>
      </w:r>
      <w:r w:rsidRPr="001855A5">
        <w:rPr>
          <w:rFonts w:ascii="Calibri" w:hAnsi="Calibri" w:cs="Calibri"/>
          <w:sz w:val="22"/>
          <w:szCs w:val="22"/>
        </w:rPr>
        <w:t>įstatymai bei teisės aktai</w:t>
      </w:r>
      <w:r w:rsidRPr="001855A5">
        <w:rPr>
          <w:rFonts w:ascii="Calibri" w:eastAsia="Arial" w:hAnsi="Calibri" w:cs="Calibri"/>
          <w:sz w:val="22"/>
          <w:szCs w:val="22"/>
        </w:rPr>
        <w:t>, galiojantys Sutarties sudarymo ir vykdymo metu.</w:t>
      </w:r>
    </w:p>
    <w:p w14:paraId="14018E9B" w14:textId="77777777" w:rsidR="00027B83" w:rsidRPr="001855A5" w:rsidRDefault="000B0897" w:rsidP="001855A5">
      <w:pPr>
        <w:widowControl w:val="0"/>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1.1.3.</w:t>
      </w:r>
      <w:r w:rsidRPr="001855A5">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1AA819DB" w14:textId="77777777" w:rsidR="00027B83" w:rsidRPr="001855A5" w:rsidRDefault="000B0897" w:rsidP="001855A5">
      <w:pPr>
        <w:pStyle w:val="Antrat2"/>
        <w:spacing w:before="0"/>
        <w:ind w:firstLine="567"/>
        <w:jc w:val="center"/>
        <w:rPr>
          <w:rFonts w:ascii="Calibri" w:eastAsia="Cambria" w:hAnsi="Calibri" w:cs="Calibri"/>
          <w:b/>
          <w:bCs/>
          <w:sz w:val="22"/>
          <w:szCs w:val="22"/>
          <w14:numSpacing w14:val="tabular"/>
        </w:rPr>
      </w:pPr>
      <w:r w:rsidRPr="001855A5">
        <w:rPr>
          <w:rFonts w:ascii="Calibri" w:eastAsia="Cambria" w:hAnsi="Calibri" w:cs="Calibri"/>
          <w:b/>
          <w:bCs/>
          <w:sz w:val="22"/>
          <w:szCs w:val="22"/>
          <w14:numSpacing w14:val="tabular"/>
        </w:rPr>
        <w:t>1.2.</w:t>
      </w:r>
      <w:r w:rsidRPr="001855A5">
        <w:rPr>
          <w:rFonts w:ascii="Calibri" w:eastAsia="Cambria" w:hAnsi="Calibri" w:cs="Calibri"/>
          <w:b/>
          <w:bCs/>
          <w:sz w:val="22"/>
          <w:szCs w:val="22"/>
          <w14:numSpacing w14:val="tabular"/>
        </w:rPr>
        <w:tab/>
        <w:t>Sutarties aiškinimas</w:t>
      </w:r>
    </w:p>
    <w:p w14:paraId="3DF4ACFE" w14:textId="77777777" w:rsidR="00027B83" w:rsidRPr="001855A5" w:rsidRDefault="00027B83" w:rsidP="001855A5">
      <w:pPr>
        <w:ind w:firstLine="567"/>
        <w:rPr>
          <w:rFonts w:ascii="Calibri" w:eastAsia="Cambria" w:hAnsi="Calibri" w:cs="Calibri"/>
          <w:b/>
          <w:bCs/>
          <w:sz w:val="22"/>
          <w:szCs w:val="22"/>
          <w14:numSpacing w14:val="tabular"/>
        </w:rPr>
      </w:pPr>
    </w:p>
    <w:p w14:paraId="6E9D5C3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w:t>
      </w:r>
      <w:r w:rsidRPr="001855A5">
        <w:rPr>
          <w:rFonts w:ascii="Calibri" w:eastAsia="Arial" w:hAnsi="Calibri" w:cs="Calibri"/>
          <w:sz w:val="22"/>
          <w:szCs w:val="22"/>
        </w:rPr>
        <w:tab/>
        <w:t>Sutartis yra sudaryta ir turi būti aiškinama pagal Lietuvos Respublikos teisės aktus.</w:t>
      </w:r>
    </w:p>
    <w:p w14:paraId="25E7C94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w:t>
      </w:r>
      <w:r w:rsidRPr="001855A5">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w:t>
      </w:r>
      <w:r w:rsidRPr="001855A5">
        <w:rPr>
          <w:rFonts w:ascii="Calibri" w:eastAsia="Arial" w:hAnsi="Calibri" w:cs="Calibri"/>
          <w:sz w:val="22"/>
          <w:szCs w:val="22"/>
        </w:rPr>
        <w:tab/>
        <w:t>Diena Sutartyje reiškia kalendorinę dieną.</w:t>
      </w:r>
    </w:p>
    <w:p w14:paraId="499A472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1.2.4.</w:t>
      </w:r>
      <w:r w:rsidRPr="001855A5">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1.2.5.</w:t>
      </w:r>
      <w:r w:rsidRPr="001855A5">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1.2.6.</w:t>
      </w:r>
      <w:r w:rsidRPr="001855A5">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1.2.7.</w:t>
      </w:r>
      <w:r w:rsidRPr="001855A5">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1.2.8.</w:t>
      </w:r>
      <w:r w:rsidRPr="001855A5">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1.2.9.</w:t>
      </w:r>
      <w:r w:rsidRPr="001855A5">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1.2.10.</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1.2.12.</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1DAE4E6E" w14:textId="77777777" w:rsidR="00027B83" w:rsidRPr="001855A5" w:rsidRDefault="000B0897" w:rsidP="001855A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1.3.</w:t>
      </w:r>
      <w:r w:rsidRPr="001855A5">
        <w:rPr>
          <w:rFonts w:ascii="Calibri" w:eastAsia="Arial" w:hAnsi="Calibri" w:cs="Calibri"/>
          <w:b/>
          <w:sz w:val="22"/>
          <w:szCs w:val="22"/>
        </w:rPr>
        <w:tab/>
        <w:t>Dokumentų viršenybė</w:t>
      </w:r>
    </w:p>
    <w:p w14:paraId="430384B0" w14:textId="77777777" w:rsidR="00027B83" w:rsidRPr="001855A5" w:rsidRDefault="00027B83" w:rsidP="001855A5">
      <w:pPr>
        <w:ind w:firstLine="567"/>
        <w:rPr>
          <w:rFonts w:ascii="Calibri" w:eastAsia="Arial" w:hAnsi="Calibri" w:cs="Calibri"/>
          <w:b/>
          <w:sz w:val="22"/>
          <w:szCs w:val="22"/>
        </w:rPr>
      </w:pPr>
    </w:p>
    <w:p w14:paraId="79062CA6" w14:textId="77777777" w:rsidR="00027B83" w:rsidRPr="001855A5" w:rsidRDefault="000B0897" w:rsidP="001855A5">
      <w:pPr>
        <w:ind w:firstLine="567"/>
        <w:rPr>
          <w:rFonts w:ascii="Calibri" w:eastAsia="Cambria" w:hAnsi="Calibri" w:cs="Calibri"/>
          <w:sz w:val="22"/>
          <w:szCs w:val="22"/>
        </w:rPr>
      </w:pPr>
      <w:r w:rsidRPr="001855A5">
        <w:rPr>
          <w:rFonts w:ascii="Calibri" w:eastAsia="Cambria" w:hAnsi="Calibri" w:cs="Calibri"/>
          <w:sz w:val="22"/>
          <w:szCs w:val="22"/>
        </w:rPr>
        <w:t>1.3.1.</w:t>
      </w:r>
      <w:r w:rsidRPr="001855A5">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sz w:val="22"/>
          <w:szCs w:val="22"/>
        </w:rPr>
        <w:t xml:space="preserve">1.3.1.1. </w:t>
      </w:r>
      <w:r w:rsidRPr="001855A5">
        <w:rPr>
          <w:rFonts w:ascii="Calibri" w:eastAsia="Trebuchet MS" w:hAnsi="Calibri" w:cs="Calibri"/>
          <w:bCs/>
          <w:sz w:val="22"/>
          <w:szCs w:val="22"/>
        </w:rPr>
        <w:t>Techninė specifikacija;</w:t>
      </w:r>
    </w:p>
    <w:p w14:paraId="7FD334D5"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1.3.1.2. Specialiosios sąlygos;</w:t>
      </w:r>
    </w:p>
    <w:p w14:paraId="649EC564"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1.3.1.3. Bendrosios sąlygos;</w:t>
      </w:r>
    </w:p>
    <w:p w14:paraId="3A076A77"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1.3.1.4. Pirkimo dokumentai (išskyrus techninę specifikaciją);</w:t>
      </w:r>
    </w:p>
    <w:p w14:paraId="498C289A"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1.3.1.5. Pasiūlymas;</w:t>
      </w:r>
    </w:p>
    <w:p w14:paraId="20FE7FD4"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1.3.1.6. Kiti Specialiosiose sąlygose išvardinti priedai.</w:t>
      </w:r>
    </w:p>
    <w:p w14:paraId="5E7AA05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1.3.2.</w:t>
      </w:r>
      <w:r w:rsidRPr="001855A5">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1.3.3.</w:t>
      </w:r>
      <w:r w:rsidRPr="001855A5">
        <w:rPr>
          <w:rFonts w:ascii="Calibri" w:hAnsi="Calibri" w:cs="Calibri"/>
          <w:sz w:val="22"/>
          <w:szCs w:val="22"/>
        </w:rPr>
        <w:tab/>
      </w:r>
      <w:r w:rsidRPr="001855A5">
        <w:rPr>
          <w:rFonts w:ascii="Calibri" w:eastAsia="Cambria" w:hAnsi="Calibri" w:cs="Calibri"/>
          <w:sz w:val="22"/>
          <w:szCs w:val="22"/>
        </w:rPr>
        <w:t xml:space="preserve">Jeigu Šalys sudaro Susitarimą dėl Sutarties sąlygų arba priedo papildymo nauja sąlyga, </w:t>
      </w:r>
      <w:r w:rsidRPr="001855A5">
        <w:rPr>
          <w:rFonts w:ascii="Calibri" w:eastAsia="Cambria" w:hAnsi="Calibri" w:cs="Calibri"/>
          <w:sz w:val="22"/>
          <w:szCs w:val="22"/>
        </w:rPr>
        <w:lastRenderedPageBreak/>
        <w:t>neatitikimo ar neaiškumo atveju tokia sąlyga turi viršenybę atitinkamai kitų Sutarties sąlygų arba kitų to priedo sąlygų atžvilgiu.</w:t>
      </w:r>
    </w:p>
    <w:p w14:paraId="01C78BB3" w14:textId="64CF120C"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w:t>
      </w:r>
      <w:r w:rsidRPr="001855A5">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5C56A8">
        <w:rPr>
          <w:rFonts w:ascii="Calibri" w:eastAsia="Arial" w:hAnsi="Calibri" w:cs="Calibri"/>
          <w:sz w:val="22"/>
          <w:szCs w:val="22"/>
        </w:rPr>
        <w:t xml:space="preserve"> </w:t>
      </w:r>
      <w:r w:rsidRPr="001855A5">
        <w:rPr>
          <w:rFonts w:ascii="Calibri" w:eastAsia="Arial" w:hAnsi="Calibri" w:cs="Calibri"/>
          <w:sz w:val="22"/>
          <w:szCs w:val="22"/>
        </w:rPr>
        <w:t>4</w:t>
      </w:r>
      <w:r w:rsidRPr="001855A5">
        <w:rPr>
          <w:rFonts w:ascii="Calibri" w:eastAsia="Arial" w:hAnsi="Calibri" w:cs="Calibri"/>
          <w:sz w:val="22"/>
          <w:szCs w:val="22"/>
          <w:vertAlign w:val="superscript"/>
        </w:rPr>
        <w:t>1</w:t>
      </w:r>
      <w:r w:rsidRPr="001855A5">
        <w:rPr>
          <w:rFonts w:ascii="Calibri" w:eastAsia="Arial" w:hAnsi="Calibri" w:cs="Calibri"/>
          <w:sz w:val="22"/>
          <w:szCs w:val="22"/>
        </w:rPr>
        <w:t>).</w:t>
      </w:r>
    </w:p>
    <w:p w14:paraId="5F47123D"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4493A18D"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2.</w:t>
      </w:r>
      <w:r w:rsidRPr="001855A5">
        <w:rPr>
          <w:rFonts w:ascii="Calibri" w:eastAsia="Arial" w:hAnsi="Calibri" w:cs="Calibri"/>
          <w:b/>
          <w:caps/>
          <w:sz w:val="22"/>
          <w:szCs w:val="22"/>
        </w:rPr>
        <w:tab/>
        <w:t>Sutarties dalykas</w:t>
      </w:r>
    </w:p>
    <w:p w14:paraId="6EA98492" w14:textId="77777777" w:rsidR="00027B83" w:rsidRPr="001855A5" w:rsidRDefault="00027B83" w:rsidP="001855A5">
      <w:pPr>
        <w:ind w:firstLine="567"/>
        <w:rPr>
          <w:rFonts w:ascii="Calibri" w:eastAsia="Arial" w:hAnsi="Calibri" w:cs="Calibri"/>
          <w:b/>
          <w:caps/>
          <w:sz w:val="22"/>
          <w:szCs w:val="22"/>
        </w:rPr>
      </w:pPr>
    </w:p>
    <w:p w14:paraId="784FD9E2"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2.1.</w:t>
      </w:r>
      <w:r w:rsidRPr="001855A5">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855A5">
        <w:rPr>
          <w:rFonts w:ascii="Calibri" w:eastAsia="Arial" w:hAnsi="Calibri" w:cs="Calibri"/>
          <w:sz w:val="22"/>
          <w:szCs w:val="22"/>
        </w:rPr>
        <w:t>Paslaugas</w:t>
      </w:r>
      <w:r w:rsidRPr="001855A5">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2.2.</w:t>
      </w:r>
      <w:r w:rsidRPr="001855A5">
        <w:rPr>
          <w:rFonts w:ascii="Calibri" w:eastAsia="Arial" w:hAnsi="Calibri" w:cs="Calibri"/>
          <w:sz w:val="22"/>
          <w:szCs w:val="22"/>
        </w:rPr>
        <w:tab/>
        <w:t xml:space="preserve">Šalys, vykdydamos Sutartį, įsipareigoja laikytis visų Sutarties vykdymui taikytinų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reikalavimų. Šalis turi teisę reikalauti, kad kita Šalis įvykdytų visus</w:t>
      </w:r>
      <w:r w:rsidRPr="001855A5">
        <w:rPr>
          <w:rFonts w:ascii="Calibri" w:hAnsi="Calibri" w:cs="Calibri"/>
          <w:sz w:val="22"/>
          <w:szCs w:val="22"/>
        </w:rPr>
        <w:t xml:space="preserve"> įstatymų bei kitų teisės aktų</w:t>
      </w:r>
      <w:r w:rsidRPr="001855A5">
        <w:rPr>
          <w:rFonts w:ascii="Calibri" w:eastAsia="Arial" w:hAnsi="Calibri" w:cs="Calibri"/>
          <w:sz w:val="22"/>
          <w:szCs w:val="22"/>
        </w:rPr>
        <w:t xml:space="preserve"> reikalavimus, taikomus Sutarties vykdymui. Nė viena iš Sutarties sąlygų nereiškia ir negali būti aiškinama kaip Pirkėjo atsisakymas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2.3.</w:t>
      </w:r>
      <w:r w:rsidRPr="001855A5">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1855A5" w:rsidRDefault="00027B83"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p>
    <w:p w14:paraId="1B943B4A" w14:textId="5BAE9282"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3.</w:t>
      </w:r>
      <w:r w:rsidRPr="001855A5">
        <w:rPr>
          <w:rFonts w:ascii="Calibri" w:eastAsia="Arial" w:hAnsi="Calibri" w:cs="Calibri"/>
          <w:b/>
          <w:caps/>
          <w:sz w:val="22"/>
          <w:szCs w:val="22"/>
        </w:rPr>
        <w:tab/>
        <w:t>T</w:t>
      </w:r>
      <w:r w:rsidR="00FD5A5D" w:rsidRPr="001855A5">
        <w:rPr>
          <w:rFonts w:ascii="Calibri" w:eastAsia="Arial" w:hAnsi="Calibri" w:cs="Calibri"/>
          <w:b/>
          <w:caps/>
          <w:sz w:val="22"/>
          <w:szCs w:val="22"/>
        </w:rPr>
        <w:t>iekėjas</w:t>
      </w:r>
      <w:r w:rsidRPr="001855A5">
        <w:rPr>
          <w:rFonts w:ascii="Calibri" w:eastAsia="Arial" w:hAnsi="Calibri" w:cs="Calibri"/>
          <w:b/>
          <w:caps/>
          <w:sz w:val="22"/>
          <w:szCs w:val="22"/>
        </w:rPr>
        <w:t xml:space="preserve"> ir kiti </w:t>
      </w:r>
      <w:r w:rsidR="00FD5A5D" w:rsidRPr="001855A5">
        <w:rPr>
          <w:rFonts w:ascii="Calibri" w:eastAsia="Arial" w:hAnsi="Calibri" w:cs="Calibri"/>
          <w:b/>
          <w:caps/>
          <w:sz w:val="22"/>
          <w:szCs w:val="22"/>
        </w:rPr>
        <w:t>s</w:t>
      </w:r>
      <w:r w:rsidRPr="001855A5">
        <w:rPr>
          <w:rFonts w:ascii="Calibri" w:eastAsia="Arial" w:hAnsi="Calibri" w:cs="Calibri"/>
          <w:b/>
          <w:caps/>
          <w:sz w:val="22"/>
          <w:szCs w:val="22"/>
        </w:rPr>
        <w:t>utarties vykdymui pasitelkiami asmenys</w:t>
      </w:r>
    </w:p>
    <w:p w14:paraId="20B34340" w14:textId="77777777" w:rsidR="00027B83" w:rsidRPr="001855A5" w:rsidRDefault="00027B83" w:rsidP="001855A5">
      <w:pPr>
        <w:ind w:firstLine="567"/>
        <w:rPr>
          <w:rFonts w:ascii="Calibri" w:eastAsia="Arial" w:hAnsi="Calibri" w:cs="Calibri"/>
          <w:b/>
          <w:caps/>
          <w:sz w:val="22"/>
          <w:szCs w:val="22"/>
        </w:rPr>
      </w:pPr>
    </w:p>
    <w:p w14:paraId="1827BF07" w14:textId="77777777" w:rsidR="00027B83" w:rsidRPr="001855A5" w:rsidRDefault="000B0897" w:rsidP="001855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3.1.</w:t>
      </w:r>
      <w:r w:rsidRPr="001855A5">
        <w:rPr>
          <w:rFonts w:ascii="Calibri" w:eastAsia="Arial" w:hAnsi="Calibri" w:cs="Calibri"/>
          <w:b/>
          <w:sz w:val="22"/>
          <w:szCs w:val="22"/>
        </w:rPr>
        <w:tab/>
        <w:t>Kvalifikacija ir kiti Tiekėjo pasiūlymu prisiimti įsipareigojimai</w:t>
      </w:r>
    </w:p>
    <w:p w14:paraId="47D81BAD" w14:textId="77777777" w:rsidR="00027B83" w:rsidRPr="001855A5" w:rsidRDefault="00027B83" w:rsidP="001855A5">
      <w:pPr>
        <w:ind w:firstLine="567"/>
        <w:rPr>
          <w:rFonts w:ascii="Calibri" w:eastAsia="Arial" w:hAnsi="Calibri" w:cs="Calibri"/>
          <w:b/>
          <w:sz w:val="22"/>
          <w:szCs w:val="22"/>
        </w:rPr>
      </w:pPr>
    </w:p>
    <w:p w14:paraId="48AA952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3.1.1.</w:t>
      </w:r>
      <w:r w:rsidRPr="001855A5">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3.1.1.1.</w:t>
      </w:r>
      <w:r w:rsidRPr="001855A5">
        <w:rPr>
          <w:rFonts w:ascii="Calibri" w:eastAsia="Arial" w:hAnsi="Calibri" w:cs="Calibri"/>
          <w:sz w:val="22"/>
          <w:szCs w:val="22"/>
        </w:rPr>
        <w:tab/>
        <w:t>turėtų teisę verstis ta veikla, kuri yra reikalinga Sutarčiai įvykdyti.</w:t>
      </w:r>
      <w:r w:rsidRPr="001855A5">
        <w:rPr>
          <w:rFonts w:ascii="Calibri" w:hAnsi="Calibri" w:cs="Calibri"/>
          <w:sz w:val="22"/>
          <w:szCs w:val="22"/>
        </w:rPr>
        <w:t xml:space="preserve"> </w:t>
      </w:r>
      <w:r w:rsidRPr="001855A5">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3.1.1.2.</w:t>
      </w:r>
      <w:r w:rsidRPr="001855A5">
        <w:rPr>
          <w:rFonts w:ascii="Calibri" w:hAnsi="Calibri" w:cs="Calibri"/>
          <w:sz w:val="22"/>
          <w:szCs w:val="22"/>
        </w:rPr>
        <w:tab/>
      </w:r>
      <w:r w:rsidRPr="001855A5">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52EA7DEA"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3.1.1.3.</w:t>
      </w:r>
      <w:r w:rsidRPr="001855A5">
        <w:rPr>
          <w:rFonts w:ascii="Calibri" w:hAnsi="Calibri" w:cs="Calibri"/>
          <w:sz w:val="22"/>
          <w:szCs w:val="22"/>
        </w:rPr>
        <w:tab/>
      </w:r>
      <w:r w:rsidR="00B40605" w:rsidRPr="001855A5">
        <w:rPr>
          <w:rFonts w:ascii="Calibri" w:hAnsi="Calibri" w:cs="Calibri"/>
          <w:sz w:val="22"/>
          <w:szCs w:val="22"/>
          <w:lang w:eastAsia="lt-LT"/>
        </w:rPr>
        <w:t xml:space="preserve">laikytųsi Tiekėjo pasiūlyme nurodytų įsipareigojimų, įskaitant, bet neapsiribojant – atitiktų Tiekėjo </w:t>
      </w:r>
      <w:r w:rsidR="00B40605" w:rsidRPr="001855A5">
        <w:rPr>
          <w:rFonts w:ascii="Calibri" w:hAnsi="Calibri" w:cs="Calibri"/>
          <w:sz w:val="22"/>
          <w:szCs w:val="22"/>
        </w:rPr>
        <w:t xml:space="preserve">pasiūlyme nurodytų kriterijų, dėl kurių jo pasiūlymas buvo išrinktas ekonomiškai naudingiausiu </w:t>
      </w:r>
      <w:r w:rsidR="00B40605" w:rsidRPr="001855A5">
        <w:rPr>
          <w:rFonts w:ascii="Calibri" w:hAnsi="Calibri" w:cs="Calibri"/>
          <w:sz w:val="22"/>
          <w:szCs w:val="22"/>
          <w:lang w:eastAsia="lt-LT"/>
        </w:rPr>
        <w:t>(toliau –</w:t>
      </w:r>
      <w:r w:rsidR="005C56A8">
        <w:rPr>
          <w:rFonts w:ascii="Calibri" w:hAnsi="Calibri" w:cs="Calibri"/>
          <w:sz w:val="22"/>
          <w:szCs w:val="22"/>
          <w:lang w:eastAsia="lt-LT"/>
        </w:rPr>
        <w:t xml:space="preserve"> </w:t>
      </w:r>
      <w:r w:rsidR="00B40605" w:rsidRPr="001855A5">
        <w:rPr>
          <w:rFonts w:ascii="Calibri" w:hAnsi="Calibri" w:cs="Calibri"/>
          <w:b/>
          <w:bCs/>
          <w:sz w:val="22"/>
          <w:szCs w:val="22"/>
          <w:lang w:eastAsia="lt-LT"/>
        </w:rPr>
        <w:t>Kokybiniai kriterijai</w:t>
      </w:r>
      <w:r w:rsidR="00B40605" w:rsidRPr="001855A5">
        <w:rPr>
          <w:rFonts w:ascii="Calibri" w:hAnsi="Calibri" w:cs="Calibri"/>
          <w:sz w:val="22"/>
          <w:szCs w:val="22"/>
          <w:lang w:eastAsia="lt-LT"/>
        </w:rPr>
        <w:t>), reikšmes ir parametrus. Šiame papunktyje nurodytų įsipareigojimų laikymosi tikrinimo tvarka nustatoma Specialiosiose sąlygose</w:t>
      </w:r>
      <w:r w:rsidRPr="001855A5">
        <w:rPr>
          <w:rFonts w:ascii="Calibri" w:eastAsia="Arial" w:hAnsi="Calibri" w:cs="Calibri"/>
          <w:sz w:val="22"/>
          <w:szCs w:val="22"/>
        </w:rPr>
        <w:t>;</w:t>
      </w:r>
    </w:p>
    <w:p w14:paraId="756C6FE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3.1.1.4.</w:t>
      </w:r>
      <w:r w:rsidRPr="001855A5">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3.1.1.5. </w:t>
      </w:r>
      <w:r w:rsidRPr="001855A5">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855A5">
        <w:rPr>
          <w:rFonts w:ascii="Calibri" w:hAnsi="Calibri" w:cs="Calibri"/>
          <w:sz w:val="22"/>
          <w:szCs w:val="22"/>
        </w:rPr>
        <w:t>.</w:t>
      </w:r>
    </w:p>
    <w:p w14:paraId="733FCF3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3.1.2.</w:t>
      </w:r>
      <w:r w:rsidRPr="001855A5">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1855A5">
        <w:rPr>
          <w:rFonts w:ascii="Calibri" w:eastAsia="Arial" w:hAnsi="Calibri" w:cs="Calibri"/>
          <w:sz w:val="22"/>
          <w:szCs w:val="22"/>
          <w:shd w:val="clear" w:color="auto" w:fill="FFFFFF"/>
        </w:rPr>
        <w:t xml:space="preserve">Jeigu Tiekėjas remiasi </w:t>
      </w:r>
      <w:r w:rsidRPr="001855A5">
        <w:rPr>
          <w:rFonts w:ascii="Calibri" w:eastAsia="Arial" w:hAnsi="Calibri" w:cs="Calibri"/>
          <w:sz w:val="22"/>
          <w:szCs w:val="22"/>
        </w:rPr>
        <w:t xml:space="preserve">ūkio </w:t>
      </w:r>
      <w:r w:rsidRPr="001855A5">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1855A5">
        <w:rPr>
          <w:rFonts w:ascii="Calibri" w:eastAsia="Arial" w:hAnsi="Calibri" w:cs="Calibri"/>
          <w:sz w:val="22"/>
          <w:szCs w:val="22"/>
        </w:rPr>
        <w:t xml:space="preserve">ūkio </w:t>
      </w:r>
      <w:r w:rsidRPr="001855A5">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3.1.3.</w:t>
      </w:r>
      <w:r w:rsidRPr="001855A5">
        <w:rPr>
          <w:rFonts w:ascii="Calibri" w:eastAsia="Arial" w:hAnsi="Calibri" w:cs="Calibri"/>
          <w:sz w:val="22"/>
          <w:szCs w:val="22"/>
        </w:rPr>
        <w:tab/>
        <w:t xml:space="preserve">Tiekėjas taip pat atsako už tai, kad Tiekėjas, Sutartį tiesiogiai vykdantys subtiekėjai ir specialistai atitiktų jiems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1855A5" w:rsidRDefault="00027B83" w:rsidP="001855A5">
      <w:pPr>
        <w:ind w:firstLine="567"/>
        <w:rPr>
          <w:rFonts w:ascii="Calibri" w:eastAsia="Arial" w:hAnsi="Calibri" w:cs="Calibri"/>
          <w:b/>
          <w:bCs/>
          <w:sz w:val="22"/>
          <w:szCs w:val="22"/>
        </w:rPr>
      </w:pPr>
    </w:p>
    <w:p w14:paraId="2243570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lastRenderedPageBreak/>
        <w:t>3.2.</w:t>
      </w:r>
      <w:r w:rsidRPr="001855A5">
        <w:rPr>
          <w:rFonts w:ascii="Calibri" w:hAnsi="Calibri" w:cs="Calibri"/>
          <w:sz w:val="22"/>
          <w:szCs w:val="22"/>
        </w:rPr>
        <w:tab/>
      </w:r>
      <w:r w:rsidRPr="001855A5">
        <w:rPr>
          <w:rFonts w:ascii="Calibri" w:eastAsia="Arial" w:hAnsi="Calibri" w:cs="Calibri"/>
          <w:b/>
          <w:bCs/>
          <w:sz w:val="22"/>
          <w:szCs w:val="22"/>
        </w:rPr>
        <w:t>Subtiekėjų bei specialistų pasitelkimas ir keitimas</w:t>
      </w:r>
    </w:p>
    <w:p w14:paraId="0C6DC4CA" w14:textId="77777777" w:rsidR="00027B83" w:rsidRPr="001855A5" w:rsidRDefault="00027B83" w:rsidP="001855A5">
      <w:pPr>
        <w:ind w:firstLine="567"/>
        <w:rPr>
          <w:rFonts w:ascii="Calibri" w:eastAsia="Arial" w:hAnsi="Calibri" w:cs="Calibri"/>
          <w:b/>
          <w:bCs/>
          <w:sz w:val="22"/>
          <w:szCs w:val="22"/>
        </w:rPr>
      </w:pPr>
    </w:p>
    <w:p w14:paraId="6A2343C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Tiekėjas įsipareigoja užtikrinti, kad Sutartį vykdys pirkime pasiūlyti ir kvalifikaci</w:t>
      </w:r>
      <w:r w:rsidRPr="001855A5">
        <w:rPr>
          <w:rFonts w:ascii="Calibri" w:eastAsia="Arial" w:hAnsi="Calibri" w:cs="Calibri"/>
          <w:sz w:val="22"/>
          <w:szCs w:val="22"/>
        </w:rPr>
        <w:t>jos</w:t>
      </w:r>
      <w:r w:rsidRPr="001855A5">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855A5">
        <w:rPr>
          <w:rFonts w:ascii="Calibri" w:eastAsia="Arial" w:hAnsi="Calibri" w:cs="Calibri"/>
          <w:sz w:val="22"/>
          <w:szCs w:val="22"/>
        </w:rPr>
        <w:t xml:space="preserve">ir specialistų </w:t>
      </w:r>
      <w:r w:rsidRPr="001855A5">
        <w:rPr>
          <w:rFonts w:ascii="Calibri" w:eastAsia="Arial" w:hAnsi="Calibri" w:cs="Calibri"/>
          <w:sz w:val="22"/>
          <w:szCs w:val="22"/>
          <w:shd w:val="clear" w:color="auto" w:fill="FFFFFF"/>
        </w:rPr>
        <w:t>veiksmus ar neveikimą.</w:t>
      </w:r>
    </w:p>
    <w:p w14:paraId="65EC5E0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3.2.2.</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3.2.3.</w:t>
      </w:r>
      <w:r w:rsidRPr="001855A5">
        <w:rPr>
          <w:rFonts w:ascii="Calibri" w:hAnsi="Calibri" w:cs="Calibri"/>
          <w:sz w:val="22"/>
          <w:szCs w:val="22"/>
        </w:rPr>
        <w:tab/>
      </w:r>
      <w:r w:rsidR="00B40605" w:rsidRPr="001855A5">
        <w:rPr>
          <w:rFonts w:ascii="Calibri" w:eastAsia="Arial" w:hAnsi="Calibri" w:cs="Calibri"/>
          <w:kern w:val="2"/>
          <w:sz w:val="22"/>
          <w:szCs w:val="22"/>
        </w:rPr>
        <w:t>Tiekėjas gali keisti ir (ar) pasitelkti subtiekėjus ir (ar) specialistus šiame Sutarties poskyryje nustatytais atvejais ir tvarka</w:t>
      </w:r>
      <w:r w:rsidRPr="001855A5">
        <w:rPr>
          <w:rFonts w:ascii="Calibri" w:eastAsia="Arial" w:hAnsi="Calibri" w:cs="Calibri"/>
          <w:sz w:val="22"/>
          <w:szCs w:val="22"/>
        </w:rPr>
        <w:t>.</w:t>
      </w:r>
    </w:p>
    <w:p w14:paraId="1E74D9F2" w14:textId="77777777" w:rsidR="00027B83" w:rsidRPr="001855A5" w:rsidRDefault="000B0897" w:rsidP="001855A5">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sz w:val="22"/>
          <w:szCs w:val="22"/>
          <w:shd w:val="clear" w:color="auto" w:fill="FFFFFF"/>
        </w:rPr>
      </w:pPr>
      <w:r w:rsidRPr="001855A5">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1855A5" w:rsidRDefault="000B0897" w:rsidP="001855A5">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3.2.5. </w:t>
      </w:r>
      <w:r w:rsidR="00B40605" w:rsidRPr="001855A5">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855A5">
        <w:rPr>
          <w:rFonts w:ascii="Calibri" w:eastAsia="Cambria" w:hAnsi="Calibri" w:cs="Calibri"/>
          <w:sz w:val="22"/>
          <w:szCs w:val="22"/>
          <w:shd w:val="clear" w:color="auto" w:fill="FFFFFF"/>
        </w:rPr>
        <w:t>.</w:t>
      </w:r>
    </w:p>
    <w:p w14:paraId="58A2060C" w14:textId="77777777" w:rsidR="00027B83" w:rsidRPr="001855A5" w:rsidRDefault="000B0897" w:rsidP="001855A5">
      <w:pPr>
        <w:widowControl w:val="0"/>
        <w:tabs>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1855A5">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1855A5" w:rsidRDefault="000B0897" w:rsidP="001855A5">
      <w:pPr>
        <w:widowControl w:val="0"/>
        <w:tabs>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855A5">
        <w:rPr>
          <w:rFonts w:ascii="Calibri" w:eastAsia="Cambria" w:hAnsi="Calibri" w:cs="Calibri"/>
          <w:sz w:val="22"/>
          <w:szCs w:val="22"/>
          <w:shd w:val="clear" w:color="auto" w:fill="FFFFFF"/>
        </w:rPr>
        <w:t>nesirėmė pirkimo dokumentuose numatytiems kvalifikacijos reikalavimams pagrįsti,</w:t>
      </w:r>
      <w:r w:rsidRPr="001855A5">
        <w:rPr>
          <w:rFonts w:ascii="Calibri" w:eastAsia="Arial" w:hAnsi="Calibri" w:cs="Calibri"/>
          <w:sz w:val="22"/>
          <w:szCs w:val="22"/>
          <w:shd w:val="clear" w:color="auto" w:fill="FFFFFF"/>
        </w:rPr>
        <w:t xml:space="preserve"> pavadinimus, </w:t>
      </w:r>
      <w:r w:rsidRPr="001855A5">
        <w:rPr>
          <w:rFonts w:ascii="Calibri" w:eastAsia="Arial" w:hAnsi="Calibri" w:cs="Calibri"/>
          <w:sz w:val="22"/>
          <w:szCs w:val="22"/>
        </w:rPr>
        <w:t xml:space="preserve">juridinio asmens kodą, </w:t>
      </w:r>
      <w:r w:rsidRPr="001855A5">
        <w:rPr>
          <w:rFonts w:ascii="Calibri" w:eastAsia="Arial" w:hAnsi="Calibri" w:cs="Calibri"/>
          <w:sz w:val="22"/>
          <w:szCs w:val="22"/>
          <w:shd w:val="clear" w:color="auto" w:fill="FFFFFF"/>
        </w:rPr>
        <w:t>kontaktinius duomenis</w:t>
      </w:r>
      <w:r w:rsidRPr="001855A5">
        <w:rPr>
          <w:rFonts w:ascii="Calibri" w:eastAsia="Arial" w:hAnsi="Calibri" w:cs="Calibri"/>
          <w:sz w:val="22"/>
          <w:szCs w:val="22"/>
        </w:rPr>
        <w:t>,</w:t>
      </w:r>
      <w:r w:rsidRPr="001855A5">
        <w:rPr>
          <w:rFonts w:ascii="Calibri" w:eastAsia="Arial" w:hAnsi="Calibri" w:cs="Calibri"/>
          <w:sz w:val="22"/>
          <w:szCs w:val="22"/>
          <w:shd w:val="clear" w:color="auto" w:fill="FFFFFF"/>
        </w:rPr>
        <w:t xml:space="preserve"> jų atstovus.</w:t>
      </w:r>
    </w:p>
    <w:p w14:paraId="4C6771EC" w14:textId="77777777" w:rsidR="00027B83" w:rsidRPr="001855A5" w:rsidRDefault="000B0897" w:rsidP="001855A5">
      <w:pPr>
        <w:widowControl w:val="0"/>
        <w:tabs>
          <w:tab w:val="left" w:pos="993"/>
        </w:tabs>
        <w:ind w:firstLine="567"/>
        <w:jc w:val="both"/>
        <w:rPr>
          <w:rFonts w:ascii="Calibri" w:eastAsia="Cambria" w:hAnsi="Calibri" w:cs="Calibri"/>
          <w:sz w:val="22"/>
          <w:szCs w:val="22"/>
          <w:shd w:val="clear" w:color="auto" w:fill="FFFFFF"/>
        </w:rPr>
      </w:pPr>
      <w:r w:rsidRPr="001855A5">
        <w:rPr>
          <w:rFonts w:ascii="Calibri" w:eastAsia="Arial" w:hAnsi="Calibri" w:cs="Calibri"/>
          <w:sz w:val="22"/>
          <w:szCs w:val="22"/>
          <w:shd w:val="clear" w:color="auto" w:fill="FFFFFF"/>
        </w:rPr>
        <w:t>3.2.8. Tiekėjas, bet kuriuo Sutarties vykdymo metu,</w:t>
      </w:r>
      <w:r w:rsidRPr="001855A5">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1855A5" w:rsidRDefault="000B0897" w:rsidP="001855A5">
      <w:pPr>
        <w:widowControl w:val="0"/>
        <w:pBdr>
          <w:top w:val="nil"/>
          <w:left w:val="nil"/>
          <w:bottom w:val="nil"/>
          <w:right w:val="nil"/>
          <w:between w:val="nil"/>
        </w:pBdr>
        <w:tabs>
          <w:tab w:val="left" w:pos="993"/>
        </w:tabs>
        <w:ind w:firstLine="567"/>
        <w:jc w:val="both"/>
        <w:rPr>
          <w:rFonts w:ascii="Calibri" w:eastAsia="Cambria" w:hAnsi="Calibri" w:cs="Calibri"/>
          <w:sz w:val="22"/>
          <w:szCs w:val="22"/>
        </w:rPr>
      </w:pPr>
      <w:r w:rsidRPr="001855A5">
        <w:rPr>
          <w:rFonts w:ascii="Calibri" w:eastAsia="Arial" w:hAnsi="Calibri" w:cs="Calibri"/>
          <w:sz w:val="22"/>
          <w:szCs w:val="22"/>
          <w:shd w:val="clear" w:color="auto" w:fill="FFFFFF"/>
        </w:rPr>
        <w:t>3.2.9. Tiekėjas</w:t>
      </w:r>
      <w:r w:rsidRPr="001855A5">
        <w:rPr>
          <w:rFonts w:ascii="Calibri" w:eastAsia="Arial" w:hAnsi="Calibri" w:cs="Calibri"/>
          <w:sz w:val="22"/>
          <w:szCs w:val="22"/>
        </w:rPr>
        <w:t>,</w:t>
      </w:r>
      <w:r w:rsidRPr="001855A5">
        <w:rPr>
          <w:rFonts w:ascii="Calibri" w:eastAsia="Arial" w:hAnsi="Calibri" w:cs="Calibri"/>
          <w:sz w:val="22"/>
          <w:szCs w:val="22"/>
          <w:shd w:val="clear" w:color="auto" w:fill="FFFFFF"/>
        </w:rPr>
        <w:t xml:space="preserve"> </w:t>
      </w:r>
      <w:r w:rsidRPr="001855A5">
        <w:rPr>
          <w:rFonts w:ascii="Calibri" w:eastAsia="Arial" w:hAnsi="Calibri" w:cs="Calibri"/>
          <w:sz w:val="22"/>
          <w:szCs w:val="22"/>
        </w:rPr>
        <w:t>bet kuriuo Sutarties vykdymo metu,</w:t>
      </w:r>
      <w:r w:rsidRPr="001855A5">
        <w:rPr>
          <w:rFonts w:ascii="Calibri" w:eastAsia="Cambria" w:hAnsi="Calibri" w:cs="Calibri"/>
          <w:sz w:val="22"/>
          <w:szCs w:val="22"/>
        </w:rPr>
        <w:t xml:space="preserve"> </w:t>
      </w:r>
      <w:r w:rsidRPr="001855A5">
        <w:rPr>
          <w:rFonts w:ascii="Calibri" w:eastAsia="Cambria" w:hAnsi="Calibri" w:cs="Calibri"/>
          <w:sz w:val="22"/>
          <w:szCs w:val="22"/>
          <w:shd w:val="clear" w:color="auto" w:fill="FFFFFF"/>
        </w:rPr>
        <w:t>ne vėliau nei prieš 5 (penkias) darbo dienas</w:t>
      </w:r>
      <w:r w:rsidRPr="001855A5">
        <w:rPr>
          <w:rFonts w:ascii="Calibri" w:eastAsia="Arial" w:hAnsi="Calibri" w:cs="Calibri"/>
          <w:sz w:val="22"/>
          <w:szCs w:val="22"/>
          <w:shd w:val="clear" w:color="auto" w:fill="FFFFFF"/>
        </w:rPr>
        <w:t xml:space="preserve"> iki numatomo naujo subtiekėjo, kurio pajėgumais Tiekėjas </w:t>
      </w:r>
      <w:r w:rsidRPr="001855A5">
        <w:rPr>
          <w:rFonts w:ascii="Calibri" w:eastAsia="Cambria" w:hAnsi="Calibri" w:cs="Calibri"/>
          <w:sz w:val="22"/>
          <w:szCs w:val="22"/>
          <w:shd w:val="clear" w:color="auto" w:fill="FFFFFF"/>
        </w:rPr>
        <w:t>nesirėmė pirkimo dokumentuose numatytiems kvalifikacijos reikalavimams pagrįsti,</w:t>
      </w:r>
      <w:r w:rsidRPr="001855A5">
        <w:rPr>
          <w:rFonts w:ascii="Calibri" w:eastAsia="Arial" w:hAnsi="Calibri" w:cs="Calibri"/>
          <w:sz w:val="22"/>
          <w:szCs w:val="22"/>
          <w:shd w:val="clear" w:color="auto" w:fill="FFFFFF"/>
        </w:rPr>
        <w:t xml:space="preserve"> pasitelkimo</w:t>
      </w:r>
      <w:r w:rsidRPr="001855A5">
        <w:rPr>
          <w:rFonts w:ascii="Calibri" w:eastAsia="Arial" w:hAnsi="Calibri" w:cs="Calibri"/>
          <w:sz w:val="22"/>
          <w:szCs w:val="22"/>
        </w:rPr>
        <w:t xml:space="preserve"> ir (arba) keitimo</w:t>
      </w:r>
      <w:r w:rsidRPr="001855A5">
        <w:rPr>
          <w:rFonts w:ascii="Calibri" w:eastAsia="Arial" w:hAnsi="Calibri" w:cs="Calibri"/>
          <w:sz w:val="22"/>
          <w:szCs w:val="22"/>
          <w:shd w:val="clear" w:color="auto" w:fill="FFFFFF"/>
        </w:rPr>
        <w:t xml:space="preserve"> apie tai privalo informuoti </w:t>
      </w:r>
      <w:r w:rsidRPr="001855A5">
        <w:rPr>
          <w:rFonts w:ascii="Calibri" w:hAnsi="Calibri" w:cs="Calibri"/>
          <w:sz w:val="22"/>
          <w:szCs w:val="22"/>
        </w:rPr>
        <w:t>Pirkėją</w:t>
      </w:r>
      <w:r w:rsidRPr="001855A5">
        <w:rPr>
          <w:rFonts w:ascii="Calibri" w:eastAsia="Arial" w:hAnsi="Calibri" w:cs="Calibri"/>
          <w:sz w:val="22"/>
          <w:szCs w:val="22"/>
          <w:shd w:val="clear" w:color="auto" w:fill="FFFFFF"/>
        </w:rPr>
        <w:t xml:space="preserve">. </w:t>
      </w:r>
      <w:r w:rsidRPr="001855A5">
        <w:rPr>
          <w:rFonts w:ascii="Calibri" w:hAnsi="Calibri" w:cs="Calibri"/>
          <w:sz w:val="22"/>
          <w:szCs w:val="22"/>
        </w:rPr>
        <w:t xml:space="preserve">Pirkėjas (jeigu buvo taikoma pirkimo dokumentuose) turi patikrinti, ar nėra </w:t>
      </w:r>
      <w:r w:rsidRPr="001855A5">
        <w:rPr>
          <w:rFonts w:ascii="Calibri" w:eastAsia="Cambria" w:hAnsi="Calibri" w:cs="Calibri"/>
          <w:sz w:val="22"/>
          <w:szCs w:val="22"/>
        </w:rPr>
        <w:t xml:space="preserve">subtiekėjo pašalinimo pagrindų ir subtiekėjo atitiktį nacionalinio saugumo interesams ir reikalavimams </w:t>
      </w:r>
      <w:r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Pr="001855A5">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1855A5">
        <w:rPr>
          <w:rFonts w:ascii="Calibri" w:hAnsi="Calibri" w:cs="Calibri"/>
          <w:sz w:val="22"/>
          <w:szCs w:val="22"/>
        </w:rPr>
        <w:t xml:space="preserve"> </w:t>
      </w:r>
      <w:r w:rsidRPr="001855A5">
        <w:rPr>
          <w:rFonts w:ascii="Calibri" w:eastAsia="Cambria" w:hAnsi="Calibri" w:cs="Calibri"/>
          <w:sz w:val="22"/>
          <w:szCs w:val="22"/>
        </w:rPr>
        <w:t>Pirkėjas</w:t>
      </w:r>
      <w:r w:rsidRPr="001855A5">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855A5">
        <w:rPr>
          <w:rFonts w:ascii="Calibri" w:eastAsia="Cambria" w:hAnsi="Calibri" w:cs="Calibri"/>
          <w:sz w:val="22"/>
          <w:szCs w:val="22"/>
        </w:rPr>
        <w:t>Pirkėjui sutikus, Šalys pasirašo Susitarimą, kuris laikomas neatsiejama Sutarties dalimi.</w:t>
      </w:r>
    </w:p>
    <w:p w14:paraId="4F1C4593" w14:textId="77777777" w:rsidR="00027B83" w:rsidRPr="001855A5" w:rsidRDefault="000B0897" w:rsidP="001855A5">
      <w:pPr>
        <w:widowControl w:val="0"/>
        <w:pBdr>
          <w:top w:val="nil"/>
          <w:left w:val="nil"/>
          <w:bottom w:val="nil"/>
          <w:right w:val="nil"/>
          <w:between w:val="nil"/>
        </w:pBdr>
        <w:tabs>
          <w:tab w:val="left" w:pos="0"/>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3.2.10. Subtiekėjai</w:t>
      </w:r>
      <w:r w:rsidRPr="001855A5">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1855A5">
        <w:rPr>
          <w:rFonts w:ascii="Calibri" w:eastAsia="Arial" w:hAnsi="Calibri" w:cs="Calibri"/>
          <w:sz w:val="22"/>
          <w:szCs w:val="22"/>
        </w:rPr>
        <w:t xml:space="preserve">keičiami </w:t>
      </w:r>
      <w:r w:rsidRPr="001855A5">
        <w:rPr>
          <w:rFonts w:ascii="Calibri" w:eastAsia="Arial" w:hAnsi="Calibri" w:cs="Calibri"/>
          <w:sz w:val="22"/>
          <w:szCs w:val="22"/>
          <w:shd w:val="clear" w:color="auto" w:fill="FFFFFF"/>
        </w:rPr>
        <w:t>tik šiais atvejais:</w:t>
      </w:r>
    </w:p>
    <w:p w14:paraId="0AA5E8F4"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 xml:space="preserve">3.2.10.1. kai subtiekėjui </w:t>
      </w:r>
      <w:r w:rsidRPr="001855A5">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855A5">
        <w:rPr>
          <w:rFonts w:ascii="Calibri" w:eastAsia="Cambria" w:hAnsi="Calibri" w:cs="Calibri"/>
          <w:sz w:val="22"/>
          <w:szCs w:val="22"/>
          <w:shd w:val="clear" w:color="auto" w:fill="FFFFFF"/>
        </w:rPr>
        <w:t>;</w:t>
      </w:r>
    </w:p>
    <w:p w14:paraId="19E6963C"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 xml:space="preserve">3.2.10.3. </w:t>
      </w:r>
      <w:r w:rsidRPr="001855A5">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1855A5" w:rsidRDefault="000B0897" w:rsidP="001855A5">
      <w:pPr>
        <w:widowControl w:val="0"/>
        <w:pBdr>
          <w:top w:val="nil"/>
          <w:left w:val="nil"/>
          <w:bottom w:val="nil"/>
          <w:right w:val="nil"/>
          <w:between w:val="nil"/>
        </w:pBdr>
        <w:tabs>
          <w:tab w:val="left" w:pos="993"/>
        </w:tabs>
        <w:ind w:firstLine="567"/>
        <w:jc w:val="both"/>
        <w:rPr>
          <w:rFonts w:ascii="Calibri" w:eastAsia="Cambria" w:hAnsi="Calibri" w:cs="Calibri"/>
          <w:sz w:val="22"/>
          <w:szCs w:val="22"/>
        </w:rPr>
      </w:pPr>
      <w:r w:rsidRPr="001855A5">
        <w:rPr>
          <w:rFonts w:ascii="Calibri" w:eastAsia="Cambria" w:hAnsi="Calibri" w:cs="Calibri"/>
          <w:sz w:val="22"/>
          <w:szCs w:val="22"/>
        </w:rPr>
        <w:t>3.2.11.</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Tiekėjo (ar subtiekėjų) specialista</w:t>
      </w:r>
      <w:r w:rsidRPr="001855A5">
        <w:rPr>
          <w:rFonts w:ascii="Calibri" w:eastAsia="Cambria" w:hAnsi="Calibri" w:cs="Calibri"/>
          <w:sz w:val="22"/>
          <w:szCs w:val="22"/>
        </w:rPr>
        <w:t>i,</w:t>
      </w:r>
      <w:r w:rsidRPr="001855A5">
        <w:rPr>
          <w:rFonts w:ascii="Calibri" w:eastAsia="Cambria" w:hAnsi="Calibri" w:cs="Calibri"/>
          <w:sz w:val="22"/>
          <w:szCs w:val="22"/>
          <w:shd w:val="clear" w:color="auto" w:fill="FFFFFF"/>
        </w:rPr>
        <w:t xml:space="preserve"> vykd</w:t>
      </w:r>
      <w:r w:rsidRPr="001855A5">
        <w:rPr>
          <w:rFonts w:ascii="Calibri" w:eastAsia="Cambria" w:hAnsi="Calibri" w:cs="Calibri"/>
          <w:sz w:val="22"/>
          <w:szCs w:val="22"/>
        </w:rPr>
        <w:t>antys</w:t>
      </w:r>
      <w:r w:rsidRPr="001855A5">
        <w:rPr>
          <w:rFonts w:ascii="Calibri" w:eastAsia="Cambria" w:hAnsi="Calibri" w:cs="Calibri"/>
          <w:sz w:val="22"/>
          <w:szCs w:val="22"/>
          <w:shd w:val="clear" w:color="auto" w:fill="FFFFFF"/>
        </w:rPr>
        <w:t xml:space="preserve"> Sutartį, gali būti keičiami šiais atvejais:</w:t>
      </w:r>
    </w:p>
    <w:p w14:paraId="171DB390" w14:textId="77777777"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1855A5" w:rsidRDefault="000B0897" w:rsidP="001855A5">
      <w:pPr>
        <w:widowControl w:val="0"/>
        <w:pBdr>
          <w:top w:val="nil"/>
          <w:left w:val="nil"/>
          <w:bottom w:val="nil"/>
          <w:right w:val="nil"/>
          <w:between w:val="nil"/>
        </w:pBdr>
        <w:tabs>
          <w:tab w:val="left" w:pos="1134"/>
          <w:tab w:val="left" w:pos="1418"/>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lastRenderedPageBreak/>
        <w:t>3.2.11.2. Pirkėjo iniciatyva, jei Pirkėjas turi pagrįstų įtarimų, kad Tiekėjo Sutarties vykdymui paskirtas specialistas nekompetentingas vykdyti nustatytas pareigas;</w:t>
      </w:r>
    </w:p>
    <w:p w14:paraId="2F02FD26" w14:textId="77777777" w:rsidR="00027B83" w:rsidRPr="001855A5" w:rsidRDefault="000B0897" w:rsidP="001855A5">
      <w:pPr>
        <w:widowControl w:val="0"/>
        <w:pBdr>
          <w:top w:val="nil"/>
          <w:left w:val="nil"/>
          <w:bottom w:val="nil"/>
          <w:right w:val="nil"/>
          <w:between w:val="nil"/>
        </w:pBdr>
        <w:tabs>
          <w:tab w:val="left" w:pos="1134"/>
          <w:tab w:val="left" w:pos="1276"/>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3.2.11.3. </w:t>
      </w:r>
      <w:r w:rsidRPr="001855A5">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1855A5" w:rsidRDefault="000B0897" w:rsidP="001855A5">
      <w:pPr>
        <w:widowControl w:val="0"/>
        <w:pBdr>
          <w:top w:val="nil"/>
          <w:left w:val="nil"/>
          <w:bottom w:val="nil"/>
          <w:right w:val="nil"/>
          <w:between w:val="nil"/>
        </w:pBdr>
        <w:tabs>
          <w:tab w:val="left" w:pos="0"/>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color w:val="000000"/>
          <w:sz w:val="22"/>
          <w:szCs w:val="22"/>
          <w:shd w:val="clear" w:color="auto" w:fill="FFFFFF"/>
        </w:rPr>
        <w:t xml:space="preserve">3.2.12. </w:t>
      </w:r>
      <w:r w:rsidR="00B40605" w:rsidRPr="001855A5">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855A5">
        <w:rPr>
          <w:rFonts w:ascii="Calibri" w:eastAsia="Cambria" w:hAnsi="Calibri" w:cs="Calibri"/>
          <w:color w:val="000000"/>
          <w:sz w:val="22"/>
          <w:szCs w:val="22"/>
        </w:rPr>
        <w:t>.</w:t>
      </w:r>
    </w:p>
    <w:p w14:paraId="115B1E7D" w14:textId="77777777" w:rsidR="00027B83" w:rsidRPr="001855A5" w:rsidRDefault="000B0897" w:rsidP="001855A5">
      <w:pPr>
        <w:widowControl w:val="0"/>
        <w:pBdr>
          <w:top w:val="nil"/>
          <w:left w:val="nil"/>
          <w:bottom w:val="nil"/>
          <w:right w:val="nil"/>
          <w:between w:val="nil"/>
        </w:pBdr>
        <w:tabs>
          <w:tab w:val="left" w:pos="0"/>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3.2.13. Tiekėjas privalo ne vėliau nei prieš 5 (penkias) darbo dienas iki numatomo subtiekėjo, </w:t>
      </w:r>
      <w:r w:rsidRPr="001855A5">
        <w:rPr>
          <w:rFonts w:ascii="Calibri" w:eastAsia="Arial" w:hAnsi="Calibri" w:cs="Calibri"/>
          <w:sz w:val="22"/>
          <w:szCs w:val="22"/>
          <w:shd w:val="clear" w:color="auto" w:fill="FFFFFF"/>
        </w:rPr>
        <w:t>kurio pajėgumais Tiekėjas rėmėsi, kad atitiktų pirkimo dokumentuose nustatytus kvalifikacijos reikalavimus,</w:t>
      </w:r>
      <w:r w:rsidRPr="001855A5">
        <w:rPr>
          <w:rFonts w:ascii="Calibri" w:eastAsia="Cambria" w:hAnsi="Calibri" w:cs="Calibri"/>
          <w:sz w:val="22"/>
          <w:szCs w:val="22"/>
          <w:shd w:val="clear" w:color="auto" w:fill="FFFFFF"/>
        </w:rPr>
        <w:t xml:space="preserve"> </w:t>
      </w:r>
      <w:r w:rsidRPr="001855A5">
        <w:rPr>
          <w:rFonts w:ascii="Calibri" w:eastAsia="Arial" w:hAnsi="Calibri" w:cs="Calibri"/>
          <w:sz w:val="22"/>
          <w:szCs w:val="22"/>
          <w:shd w:val="clear" w:color="auto" w:fill="FFFFFF"/>
        </w:rPr>
        <w:t xml:space="preserve">ir (ar) specialisto </w:t>
      </w:r>
      <w:r w:rsidRPr="001855A5">
        <w:rPr>
          <w:rFonts w:ascii="Calibri" w:eastAsia="Cambria" w:hAnsi="Calibri" w:cs="Calibri"/>
          <w:sz w:val="22"/>
          <w:szCs w:val="22"/>
          <w:shd w:val="clear" w:color="auto" w:fill="FFFFFF"/>
        </w:rPr>
        <w:t>keitimo pateikti Pirkėjui šiuos dokumentus:</w:t>
      </w:r>
    </w:p>
    <w:p w14:paraId="6FAD61FF" w14:textId="77777777"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3.2.13.2. </w:t>
      </w:r>
      <w:r w:rsidR="00B40605" w:rsidRPr="001855A5">
        <w:rPr>
          <w:rFonts w:ascii="Calibri" w:eastAsia="Cambria" w:hAnsi="Calibri" w:cs="Calibri"/>
          <w:sz w:val="22"/>
          <w:szCs w:val="22"/>
        </w:rPr>
        <w:t xml:space="preserve">naujo subtiekėjo ir (ar) specialisto kvalifikaciją, atitiktį </w:t>
      </w:r>
      <w:r w:rsidR="00B40605" w:rsidRPr="001855A5">
        <w:rPr>
          <w:rFonts w:ascii="Calibri" w:eastAsia="Cambria" w:hAnsi="Calibri" w:cs="Calibri"/>
          <w:kern w:val="2"/>
          <w:sz w:val="22"/>
          <w:szCs w:val="22"/>
        </w:rPr>
        <w:t xml:space="preserve">Kokybiniams kriterijams (jei taikoma), </w:t>
      </w:r>
      <w:r w:rsidR="00B40605" w:rsidRPr="001855A5">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1855A5">
        <w:rPr>
          <w:rFonts w:ascii="Calibri" w:eastAsia="Cambria" w:hAnsi="Calibri" w:cs="Calibri"/>
          <w:sz w:val="22"/>
          <w:szCs w:val="22"/>
        </w:rPr>
        <w:t xml:space="preserve">pašalinimo pagrindų nebuvimą ir atitiktį </w:t>
      </w:r>
      <w:r w:rsidR="00B40605" w:rsidRPr="001855A5">
        <w:rPr>
          <w:rFonts w:ascii="Calibri" w:eastAsia="Arial" w:hAnsi="Calibri" w:cs="Calibri"/>
          <w:sz w:val="22"/>
          <w:szCs w:val="22"/>
          <w:shd w:val="clear" w:color="auto" w:fill="FFFFFF"/>
        </w:rPr>
        <w:t>nacionalinio saugumo interesams bei reikalavimams</w:t>
      </w:r>
      <w:r w:rsidR="00B40605" w:rsidRPr="001855A5">
        <w:rPr>
          <w:rFonts w:ascii="Calibri" w:eastAsia="Cambria" w:hAnsi="Calibri" w:cs="Calibri"/>
          <w:sz w:val="22"/>
          <w:szCs w:val="22"/>
        </w:rPr>
        <w:t xml:space="preserve"> </w:t>
      </w:r>
      <w:r w:rsidR="00B40605"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1855A5">
        <w:rPr>
          <w:rFonts w:ascii="Calibri" w:eastAsia="Cambria" w:hAnsi="Calibri" w:cs="Calibri"/>
          <w:sz w:val="22"/>
          <w:szCs w:val="22"/>
        </w:rPr>
        <w:t xml:space="preserve"> (jei taikoma) įrodančius dokumentus pagal Sutarties reikalavimus</w:t>
      </w:r>
      <w:r w:rsidRPr="001855A5">
        <w:rPr>
          <w:rFonts w:ascii="Calibri" w:eastAsia="Cambria" w:hAnsi="Calibri" w:cs="Calibri"/>
          <w:sz w:val="22"/>
          <w:szCs w:val="22"/>
        </w:rPr>
        <w:t>.</w:t>
      </w:r>
    </w:p>
    <w:p w14:paraId="23172D0C" w14:textId="77777777" w:rsidR="00027B83" w:rsidRPr="001855A5" w:rsidRDefault="000B0897" w:rsidP="001855A5">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1855A5">
        <w:rPr>
          <w:rFonts w:ascii="Calibri" w:eastAsia="Arial" w:hAnsi="Calibri" w:cs="Calibri"/>
          <w:sz w:val="22"/>
          <w:szCs w:val="22"/>
          <w:shd w:val="clear" w:color="auto" w:fill="FFFFFF"/>
        </w:rPr>
        <w:t>kurio pajėgumais Tiekėjas rėmėsi, kad atitiktų pirkimo dokumentuose nustatytus kvalifikacijos reikalavimus,</w:t>
      </w:r>
      <w:r w:rsidRPr="001855A5">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shd w:val="clear" w:color="auto" w:fill="FFFFFF"/>
        </w:rPr>
      </w:pPr>
    </w:p>
    <w:p w14:paraId="5617947C" w14:textId="77777777" w:rsidR="00027B83" w:rsidRPr="001855A5" w:rsidRDefault="000B0897" w:rsidP="001855A5">
      <w:pPr>
        <w:pStyle w:val="Antrat2"/>
        <w:spacing w:before="0"/>
        <w:ind w:firstLine="567"/>
        <w:jc w:val="center"/>
        <w:rPr>
          <w:rFonts w:ascii="Calibri" w:eastAsia="Cambria" w:hAnsi="Calibri" w:cs="Calibri"/>
          <w:b/>
          <w:bCs/>
          <w:sz w:val="22"/>
          <w:szCs w:val="22"/>
        </w:rPr>
      </w:pPr>
      <w:r w:rsidRPr="001855A5">
        <w:rPr>
          <w:rFonts w:ascii="Calibri" w:eastAsia="Cambria" w:hAnsi="Calibri" w:cs="Calibri"/>
          <w:b/>
          <w:bCs/>
          <w:sz w:val="22"/>
          <w:szCs w:val="22"/>
        </w:rPr>
        <w:t>3.3. Jungtinės veiklos partnerių keitimas</w:t>
      </w:r>
    </w:p>
    <w:p w14:paraId="61A84BFC" w14:textId="77777777" w:rsidR="00027B83" w:rsidRPr="001855A5" w:rsidRDefault="00027B83" w:rsidP="001855A5">
      <w:pPr>
        <w:widowControl w:val="0"/>
        <w:pBdr>
          <w:top w:val="nil"/>
          <w:left w:val="nil"/>
          <w:bottom w:val="nil"/>
          <w:right w:val="nil"/>
          <w:between w:val="nil"/>
        </w:pBdr>
        <w:tabs>
          <w:tab w:val="left" w:pos="567"/>
        </w:tabs>
        <w:ind w:firstLine="567"/>
        <w:jc w:val="both"/>
        <w:rPr>
          <w:rFonts w:ascii="Calibri" w:eastAsia="Cambria" w:hAnsi="Calibri" w:cs="Calibri"/>
          <w:b/>
          <w:bCs/>
          <w:sz w:val="22"/>
          <w:szCs w:val="22"/>
        </w:rPr>
      </w:pPr>
    </w:p>
    <w:p w14:paraId="1077F4D1" w14:textId="77777777" w:rsidR="00027B83" w:rsidRPr="001855A5" w:rsidRDefault="000B0897" w:rsidP="001855A5">
      <w:pPr>
        <w:widowControl w:val="0"/>
        <w:pBdr>
          <w:top w:val="nil"/>
          <w:left w:val="nil"/>
          <w:bottom w:val="nil"/>
          <w:right w:val="nil"/>
          <w:between w:val="nil"/>
        </w:pBdr>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3.3.1. Tiekėjas, vykdantis Sutartį </w:t>
      </w:r>
      <w:r w:rsidRPr="001855A5">
        <w:rPr>
          <w:rFonts w:ascii="Calibri" w:eastAsia="Cambria" w:hAnsi="Calibri" w:cs="Calibri"/>
          <w:sz w:val="22"/>
          <w:szCs w:val="22"/>
        </w:rPr>
        <w:t xml:space="preserve">kaip tiekėjų grupė, veikianti </w:t>
      </w:r>
      <w:r w:rsidRPr="001855A5">
        <w:rPr>
          <w:rFonts w:ascii="Calibri" w:eastAsia="Cambria" w:hAnsi="Calibri" w:cs="Calibri"/>
          <w:sz w:val="22"/>
          <w:szCs w:val="22"/>
          <w:shd w:val="clear" w:color="auto" w:fill="FFFFFF"/>
        </w:rPr>
        <w:t>jungtinės veiklos</w:t>
      </w:r>
      <w:r w:rsidRPr="001855A5">
        <w:rPr>
          <w:rFonts w:ascii="Calibri" w:eastAsia="Cambria" w:hAnsi="Calibri" w:cs="Calibri"/>
          <w:sz w:val="22"/>
          <w:szCs w:val="22"/>
        </w:rPr>
        <w:t xml:space="preserve"> sutarties</w:t>
      </w:r>
      <w:r w:rsidRPr="001855A5">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1855A5">
        <w:rPr>
          <w:rFonts w:ascii="Calibri" w:eastAsia="Cambria" w:hAnsi="Calibri" w:cs="Calibri"/>
          <w:sz w:val="22"/>
          <w:szCs w:val="22"/>
        </w:rPr>
        <w:t>P</w:t>
      </w:r>
      <w:r w:rsidRPr="001855A5">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shd w:val="clear" w:color="auto" w:fill="FFFFFF"/>
        </w:rPr>
      </w:pPr>
      <w:r w:rsidRPr="001855A5">
        <w:rPr>
          <w:rFonts w:ascii="Calibri" w:eastAsia="Cambria" w:hAnsi="Calibri" w:cs="Calibri"/>
          <w:sz w:val="22"/>
          <w:szCs w:val="22"/>
          <w:shd w:val="clear" w:color="auto" w:fill="FFFFFF"/>
        </w:rPr>
        <w:t xml:space="preserve">3.3.3.3. </w:t>
      </w:r>
      <w:r w:rsidR="00B40605" w:rsidRPr="001855A5">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1855A5">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1855A5">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1855A5">
        <w:rPr>
          <w:rFonts w:ascii="Calibri" w:eastAsia="Cambria" w:hAnsi="Calibri" w:cs="Calibri"/>
          <w:sz w:val="22"/>
          <w:szCs w:val="22"/>
        </w:rPr>
        <w:t xml:space="preserve">nacionalinio saugumo interesams bei reikalavimams </w:t>
      </w:r>
      <w:r w:rsidR="00B40605"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1855A5">
        <w:rPr>
          <w:rFonts w:ascii="Calibri" w:eastAsia="Cambria" w:hAnsi="Calibri" w:cs="Calibri"/>
          <w:sz w:val="22"/>
          <w:szCs w:val="22"/>
          <w:shd w:val="clear" w:color="auto" w:fill="FFFFFF"/>
        </w:rPr>
        <w:t xml:space="preserve"> (jei taikoma)</w:t>
      </w:r>
      <w:r w:rsidRPr="001855A5">
        <w:rPr>
          <w:rFonts w:ascii="Calibri" w:eastAsia="Cambria" w:hAnsi="Calibri" w:cs="Calibri"/>
          <w:sz w:val="22"/>
          <w:szCs w:val="22"/>
          <w:shd w:val="clear" w:color="auto" w:fill="FFFFFF"/>
        </w:rPr>
        <w:t>.</w:t>
      </w:r>
    </w:p>
    <w:p w14:paraId="533E037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rPr>
      </w:pPr>
    </w:p>
    <w:p w14:paraId="0D1788C8"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lastRenderedPageBreak/>
        <w:t>3.4.</w:t>
      </w:r>
      <w:r w:rsidRPr="001855A5">
        <w:rPr>
          <w:rFonts w:ascii="Calibri" w:eastAsia="Arial" w:hAnsi="Calibri" w:cs="Calibri"/>
          <w:b/>
          <w:sz w:val="22"/>
          <w:szCs w:val="22"/>
        </w:rPr>
        <w:tab/>
        <w:t>Susitarimai dėl tiesioginio atsiskaitymo su subtiekėjais</w:t>
      </w:r>
    </w:p>
    <w:p w14:paraId="5AE71C00" w14:textId="77777777" w:rsidR="00027B83" w:rsidRPr="001855A5" w:rsidRDefault="00027B83" w:rsidP="001855A5">
      <w:pPr>
        <w:ind w:firstLine="567"/>
        <w:rPr>
          <w:rFonts w:ascii="Calibri" w:eastAsia="Arial" w:hAnsi="Calibri" w:cs="Calibri"/>
          <w:b/>
          <w:sz w:val="22"/>
          <w:szCs w:val="22"/>
        </w:rPr>
      </w:pPr>
    </w:p>
    <w:p w14:paraId="6F2A00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3.4.1.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3.4.1.1.</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3.4.1.2.</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3.4.1.3.</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3.4.1.4.</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rPr>
      </w:pPr>
    </w:p>
    <w:p w14:paraId="77CAEDDB"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4.</w:t>
      </w:r>
      <w:r w:rsidRPr="001855A5">
        <w:rPr>
          <w:rFonts w:ascii="Calibri" w:eastAsia="Arial" w:hAnsi="Calibri" w:cs="Calibri"/>
          <w:b/>
          <w:caps/>
          <w:sz w:val="22"/>
          <w:szCs w:val="22"/>
        </w:rPr>
        <w:tab/>
        <w:t>Šalių bendradarbiavimas</w:t>
      </w:r>
    </w:p>
    <w:p w14:paraId="3F13E464"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caps/>
          <w:smallCaps/>
          <w:sz w:val="22"/>
          <w:szCs w:val="22"/>
        </w:rPr>
      </w:pPr>
    </w:p>
    <w:p w14:paraId="792DB7A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4.1.</w:t>
      </w:r>
      <w:r w:rsidRPr="001855A5">
        <w:rPr>
          <w:rFonts w:ascii="Calibri" w:eastAsia="Arial" w:hAnsi="Calibri" w:cs="Calibri"/>
          <w:b/>
          <w:sz w:val="22"/>
          <w:szCs w:val="22"/>
        </w:rPr>
        <w:tab/>
        <w:t>Šalių bendradarbiavimo pareiga</w:t>
      </w:r>
    </w:p>
    <w:p w14:paraId="69EB6E03" w14:textId="77777777" w:rsidR="00027B83" w:rsidRPr="001855A5" w:rsidRDefault="00027B83" w:rsidP="001855A5">
      <w:pPr>
        <w:ind w:firstLine="567"/>
        <w:rPr>
          <w:rFonts w:ascii="Calibri" w:eastAsia="Arial" w:hAnsi="Calibri" w:cs="Calibri"/>
          <w:b/>
          <w:sz w:val="22"/>
          <w:szCs w:val="22"/>
        </w:rPr>
      </w:pPr>
    </w:p>
    <w:p w14:paraId="07E85C1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4.1.1.</w:t>
      </w:r>
      <w:r w:rsidRPr="001855A5">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4.1.2.</w:t>
      </w:r>
      <w:r w:rsidRPr="001855A5">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4.1.3.</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 xml:space="preserve">Jeigu Šalis susiduria su </w:t>
      </w:r>
      <w:r w:rsidRPr="001855A5">
        <w:rPr>
          <w:rFonts w:ascii="Calibri" w:eastAsia="Arial" w:hAnsi="Calibri" w:cs="Calibri"/>
          <w:sz w:val="22"/>
          <w:szCs w:val="22"/>
        </w:rPr>
        <w:t>S</w:t>
      </w:r>
      <w:r w:rsidRPr="001855A5">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1855A5">
        <w:rPr>
          <w:rFonts w:ascii="Calibri" w:eastAsia="Arial" w:hAnsi="Calibri" w:cs="Calibri"/>
          <w:sz w:val="22"/>
          <w:szCs w:val="22"/>
        </w:rPr>
        <w:t>s</w:t>
      </w:r>
      <w:r w:rsidRPr="001855A5">
        <w:rPr>
          <w:rFonts w:ascii="Calibri" w:eastAsia="Arial" w:hAnsi="Calibri" w:cs="Calibri"/>
          <w:sz w:val="22"/>
          <w:szCs w:val="22"/>
          <w:shd w:val="clear" w:color="auto" w:fill="FFFFFF"/>
        </w:rPr>
        <w:t xml:space="preserve"> kliūtis</w:t>
      </w:r>
      <w:r w:rsidRPr="001855A5">
        <w:rPr>
          <w:rFonts w:ascii="Calibri" w:eastAsia="Arial" w:hAnsi="Calibri" w:cs="Calibri"/>
          <w:sz w:val="22"/>
          <w:szCs w:val="22"/>
        </w:rPr>
        <w:t xml:space="preserve"> ir imtis visų nuo jos priklausančių protingų priemonių toms kliūtims pašalinti.</w:t>
      </w:r>
    </w:p>
    <w:p w14:paraId="1853BE7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5FBE40DB"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4.2.</w:t>
      </w:r>
      <w:r w:rsidRPr="001855A5">
        <w:rPr>
          <w:rFonts w:ascii="Calibri" w:hAnsi="Calibri" w:cs="Calibri"/>
          <w:sz w:val="22"/>
          <w:szCs w:val="22"/>
        </w:rPr>
        <w:tab/>
      </w:r>
      <w:r w:rsidRPr="001855A5">
        <w:rPr>
          <w:rFonts w:ascii="Calibri" w:eastAsia="Arial" w:hAnsi="Calibri" w:cs="Calibri"/>
          <w:b/>
          <w:bCs/>
          <w:sz w:val="22"/>
          <w:szCs w:val="22"/>
        </w:rPr>
        <w:t>Kontaktiniai asmenys</w:t>
      </w:r>
    </w:p>
    <w:p w14:paraId="20CAEDCC" w14:textId="77777777" w:rsidR="00027B83" w:rsidRPr="001855A5" w:rsidRDefault="00027B83" w:rsidP="001855A5">
      <w:pPr>
        <w:ind w:firstLine="567"/>
        <w:rPr>
          <w:rFonts w:ascii="Calibri" w:eastAsia="Arial" w:hAnsi="Calibri" w:cs="Calibri"/>
          <w:b/>
          <w:sz w:val="22"/>
          <w:szCs w:val="22"/>
        </w:rPr>
      </w:pPr>
    </w:p>
    <w:p w14:paraId="24117597"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4.2.1.</w:t>
      </w:r>
      <w:r w:rsidRPr="001855A5">
        <w:rPr>
          <w:rFonts w:ascii="Calibri" w:hAnsi="Calibri" w:cs="Calibri"/>
          <w:sz w:val="22"/>
          <w:szCs w:val="22"/>
        </w:rPr>
        <w:tab/>
      </w:r>
      <w:r w:rsidRPr="001855A5">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4.2.2.</w:t>
      </w:r>
      <w:r w:rsidRPr="001855A5">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855A5">
        <w:rPr>
          <w:rFonts w:ascii="Calibri" w:hAnsi="Calibri" w:cs="Calibri"/>
          <w:sz w:val="22"/>
          <w:szCs w:val="22"/>
        </w:rPr>
        <w:t xml:space="preserve"> </w:t>
      </w:r>
      <w:r w:rsidRPr="001855A5">
        <w:rPr>
          <w:rFonts w:ascii="Calibri" w:eastAsia="Arial" w:hAnsi="Calibri" w:cs="Calibri"/>
          <w:sz w:val="22"/>
          <w:szCs w:val="22"/>
        </w:rPr>
        <w:t>vardą, pavardę, el. paštą ir telefono numerį.</w:t>
      </w:r>
    </w:p>
    <w:p w14:paraId="38A78B15"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4.2.3.</w:t>
      </w:r>
      <w:r w:rsidRPr="001855A5">
        <w:rPr>
          <w:rFonts w:ascii="Calibri" w:hAnsi="Calibri" w:cs="Calibri"/>
          <w:sz w:val="22"/>
          <w:szCs w:val="22"/>
        </w:rPr>
        <w:tab/>
      </w:r>
      <w:r w:rsidRPr="001855A5">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30332771" w14:textId="45712D45"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5.</w:t>
      </w:r>
      <w:r w:rsidRPr="001855A5">
        <w:rPr>
          <w:rFonts w:ascii="Calibri" w:hAnsi="Calibri" w:cs="Calibri"/>
          <w:sz w:val="22"/>
          <w:szCs w:val="22"/>
        </w:rPr>
        <w:tab/>
      </w:r>
      <w:r w:rsidRPr="001855A5">
        <w:rPr>
          <w:rFonts w:ascii="Calibri" w:eastAsia="Arial" w:hAnsi="Calibri" w:cs="Calibri"/>
          <w:b/>
          <w:bCs/>
          <w:caps/>
          <w:sz w:val="22"/>
          <w:szCs w:val="22"/>
        </w:rPr>
        <w:t>S</w:t>
      </w:r>
      <w:r w:rsidR="00FD5A5D" w:rsidRPr="001855A5">
        <w:rPr>
          <w:rFonts w:ascii="Calibri" w:eastAsia="Arial" w:hAnsi="Calibri" w:cs="Calibri"/>
          <w:b/>
          <w:bCs/>
          <w:caps/>
          <w:sz w:val="22"/>
          <w:szCs w:val="22"/>
        </w:rPr>
        <w:t>uterties vykdymo metu pateikiami</w:t>
      </w:r>
      <w:r w:rsidRPr="001855A5">
        <w:rPr>
          <w:rFonts w:ascii="Calibri" w:eastAsia="Arial" w:hAnsi="Calibri" w:cs="Calibri"/>
          <w:b/>
          <w:bCs/>
          <w:caps/>
          <w:sz w:val="22"/>
          <w:szCs w:val="22"/>
        </w:rPr>
        <w:t xml:space="preserve"> dokumentai</w:t>
      </w:r>
    </w:p>
    <w:p w14:paraId="357CEA26" w14:textId="77777777" w:rsidR="00027B83" w:rsidRPr="001855A5" w:rsidRDefault="00027B83" w:rsidP="001855A5">
      <w:pPr>
        <w:ind w:firstLine="567"/>
        <w:rPr>
          <w:rFonts w:ascii="Calibri" w:eastAsia="Arial" w:hAnsi="Calibri" w:cs="Calibri"/>
          <w:b/>
          <w:sz w:val="22"/>
          <w:szCs w:val="22"/>
        </w:rPr>
      </w:pPr>
    </w:p>
    <w:p w14:paraId="142F9451"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5.1.</w:t>
      </w:r>
      <w:r w:rsidRPr="001855A5">
        <w:rPr>
          <w:rFonts w:ascii="Calibri" w:hAnsi="Calibri" w:cs="Calibri"/>
          <w:sz w:val="22"/>
          <w:szCs w:val="22"/>
        </w:rPr>
        <w:tab/>
      </w:r>
      <w:r w:rsidRPr="001855A5">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5.2.</w:t>
      </w:r>
      <w:r w:rsidRPr="001855A5">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5.3.</w:t>
      </w:r>
      <w:r w:rsidRPr="001855A5">
        <w:rPr>
          <w:rFonts w:ascii="Calibri" w:eastAsia="Arial" w:hAnsi="Calibri" w:cs="Calibri"/>
          <w:sz w:val="22"/>
          <w:szCs w:val="22"/>
        </w:rPr>
        <w:tab/>
        <w:t xml:space="preserve">Jei Paslaugų rezultato naudojimui būtiniems dokumentams reikalingas vertimas, su tuo susijusios išlaidos tenka Tiekėjui. Jei Tiekėjas Paslaugų rezultato naudojimui būtinus dokumentus verčia savarankiškai, </w:t>
      </w:r>
      <w:r w:rsidRPr="001855A5">
        <w:rPr>
          <w:rFonts w:ascii="Calibri" w:eastAsia="Arial" w:hAnsi="Calibri" w:cs="Calibri"/>
          <w:sz w:val="22"/>
          <w:szCs w:val="22"/>
        </w:rPr>
        <w:lastRenderedPageBreak/>
        <w:t>jis atsako už šių dokumentų vertimo tikslumą.</w:t>
      </w:r>
    </w:p>
    <w:p w14:paraId="024AC9E0"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0A2F43A0" w14:textId="161880F3"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6.</w:t>
      </w:r>
      <w:r w:rsidRPr="001855A5">
        <w:rPr>
          <w:rFonts w:ascii="Calibri" w:eastAsia="Arial" w:hAnsi="Calibri" w:cs="Calibri"/>
          <w:b/>
          <w:caps/>
          <w:sz w:val="22"/>
          <w:szCs w:val="22"/>
        </w:rPr>
        <w:tab/>
      </w:r>
      <w:r w:rsidR="00FD5A5D" w:rsidRPr="001855A5">
        <w:rPr>
          <w:rFonts w:ascii="Calibri" w:eastAsia="Arial" w:hAnsi="Calibri" w:cs="Calibri"/>
          <w:b/>
          <w:caps/>
          <w:sz w:val="22"/>
          <w:szCs w:val="22"/>
        </w:rPr>
        <w:t>Paslaugų teikimo pabaiga ir paslaugų rezultato priėmimas</w:t>
      </w:r>
    </w:p>
    <w:p w14:paraId="5242109E" w14:textId="77777777" w:rsidR="00027B83" w:rsidRPr="001855A5" w:rsidRDefault="00027B83" w:rsidP="001855A5">
      <w:pPr>
        <w:ind w:firstLine="567"/>
        <w:rPr>
          <w:rFonts w:ascii="Calibri" w:eastAsia="Arial" w:hAnsi="Calibri" w:cs="Calibri"/>
          <w:b/>
          <w:caps/>
          <w:sz w:val="22"/>
          <w:szCs w:val="22"/>
        </w:rPr>
      </w:pPr>
    </w:p>
    <w:p w14:paraId="4B846FDF"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6.1.</w:t>
      </w:r>
      <w:r w:rsidRPr="001855A5">
        <w:rPr>
          <w:rFonts w:ascii="Calibri" w:eastAsia="Arial" w:hAnsi="Calibri" w:cs="Calibri"/>
          <w:b/>
          <w:sz w:val="22"/>
          <w:szCs w:val="22"/>
        </w:rPr>
        <w:tab/>
      </w:r>
      <w:r w:rsidRPr="001855A5">
        <w:rPr>
          <w:rFonts w:ascii="Calibri" w:eastAsia="Arial" w:hAnsi="Calibri" w:cs="Calibri"/>
          <w:b/>
          <w:bCs/>
          <w:sz w:val="22"/>
          <w:szCs w:val="22"/>
        </w:rPr>
        <w:t>Paslaugų</w:t>
      </w:r>
      <w:r w:rsidRPr="001855A5">
        <w:rPr>
          <w:rFonts w:ascii="Calibri" w:eastAsia="Arial" w:hAnsi="Calibri" w:cs="Calibri"/>
          <w:b/>
          <w:sz w:val="22"/>
          <w:szCs w:val="22"/>
        </w:rPr>
        <w:t xml:space="preserve"> teikimo pabaiga</w:t>
      </w:r>
    </w:p>
    <w:p w14:paraId="32C48E56" w14:textId="77777777" w:rsidR="00027B83" w:rsidRPr="001855A5" w:rsidRDefault="00027B83" w:rsidP="001855A5">
      <w:pPr>
        <w:ind w:firstLine="567"/>
        <w:rPr>
          <w:rFonts w:ascii="Calibri" w:eastAsia="Arial" w:hAnsi="Calibri" w:cs="Calibri"/>
          <w:b/>
          <w:sz w:val="22"/>
          <w:szCs w:val="22"/>
        </w:rPr>
      </w:pPr>
    </w:p>
    <w:p w14:paraId="3995484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w:t>
      </w:r>
      <w:r w:rsidRPr="001855A5">
        <w:rPr>
          <w:rFonts w:ascii="Calibri" w:eastAsia="Arial" w:hAnsi="Calibri" w:cs="Calibri"/>
          <w:sz w:val="22"/>
          <w:szCs w:val="22"/>
        </w:rPr>
        <w:tab/>
        <w:t>Paslaugų teikimas laikomas užbaigtu, kai yra įvykdytos visos šios sąlygos:</w:t>
      </w:r>
    </w:p>
    <w:p w14:paraId="2F0330E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6.1.1.1.</w:t>
      </w:r>
      <w:r w:rsidRPr="001855A5">
        <w:rPr>
          <w:rFonts w:ascii="Calibri" w:eastAsia="Arial" w:hAnsi="Calibri" w:cs="Calibri"/>
          <w:sz w:val="22"/>
          <w:szCs w:val="22"/>
        </w:rPr>
        <w:tab/>
        <w:t xml:space="preserve">Tiekėjas suteikė visas Paslaugas pagal Sutarties ir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reikalavimus;</w:t>
      </w:r>
    </w:p>
    <w:p w14:paraId="2878B91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6.1.1.2.</w:t>
      </w:r>
      <w:r w:rsidRPr="001855A5">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6.1.1.3.</w:t>
      </w:r>
      <w:r w:rsidRPr="001855A5">
        <w:rPr>
          <w:rFonts w:ascii="Calibri" w:hAnsi="Calibri" w:cs="Calibri"/>
          <w:sz w:val="22"/>
          <w:szCs w:val="22"/>
        </w:rPr>
        <w:tab/>
      </w:r>
      <w:r w:rsidRPr="001855A5">
        <w:rPr>
          <w:rFonts w:ascii="Calibri" w:eastAsia="Arial" w:hAnsi="Calibri" w:cs="Calibri"/>
          <w:sz w:val="22"/>
          <w:szCs w:val="22"/>
        </w:rPr>
        <w:t>Tiekėjas apmokė Pirkėjo personalą, kaip naudotis Paslaugų rezultatu (jeigu to reikalaujama);</w:t>
      </w:r>
    </w:p>
    <w:p w14:paraId="625170B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6.1.1.4.</w:t>
      </w:r>
      <w:r w:rsidRPr="001855A5">
        <w:rPr>
          <w:rFonts w:ascii="Calibri" w:hAnsi="Calibri" w:cs="Calibri"/>
          <w:sz w:val="22"/>
          <w:szCs w:val="22"/>
        </w:rPr>
        <w:tab/>
      </w:r>
      <w:r w:rsidRPr="001855A5">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6.1.1.5.</w:t>
      </w:r>
      <w:r w:rsidRPr="001855A5">
        <w:rPr>
          <w:rFonts w:ascii="Calibri" w:hAnsi="Calibri" w:cs="Calibri"/>
          <w:sz w:val="22"/>
          <w:szCs w:val="22"/>
        </w:rPr>
        <w:tab/>
      </w:r>
      <w:r w:rsidRPr="001855A5">
        <w:rPr>
          <w:rFonts w:ascii="Calibri" w:eastAsia="Arial" w:hAnsi="Calibri" w:cs="Calibri"/>
          <w:sz w:val="22"/>
          <w:szCs w:val="22"/>
        </w:rPr>
        <w:t xml:space="preserve">Tiekėjas įvykdė kitas sąlygas, numatytas </w:t>
      </w:r>
      <w:r w:rsidRPr="001855A5">
        <w:rPr>
          <w:rFonts w:ascii="Calibri" w:hAnsi="Calibri" w:cs="Calibri"/>
          <w:sz w:val="22"/>
          <w:szCs w:val="22"/>
        </w:rPr>
        <w:t>įstatymuose bei kituose teisės aktuose</w:t>
      </w:r>
      <w:r w:rsidRPr="001855A5">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5682343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6.2.</w:t>
      </w:r>
      <w:r w:rsidRPr="001855A5">
        <w:rPr>
          <w:rFonts w:ascii="Calibri" w:hAnsi="Calibri" w:cs="Calibri"/>
          <w:sz w:val="22"/>
          <w:szCs w:val="22"/>
        </w:rPr>
        <w:tab/>
      </w:r>
      <w:r w:rsidRPr="001855A5">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1855A5" w:rsidRDefault="00027B83" w:rsidP="001855A5">
      <w:pPr>
        <w:ind w:firstLine="567"/>
        <w:rPr>
          <w:rFonts w:ascii="Calibri" w:eastAsia="Arial" w:hAnsi="Calibri" w:cs="Calibri"/>
          <w:b/>
          <w:sz w:val="22"/>
          <w:szCs w:val="22"/>
        </w:rPr>
      </w:pPr>
    </w:p>
    <w:p w14:paraId="58605978"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6.2.1.</w:t>
      </w:r>
      <w:r w:rsidRPr="001855A5">
        <w:rPr>
          <w:rFonts w:ascii="Calibri" w:hAnsi="Calibri" w:cs="Calibri"/>
          <w:sz w:val="22"/>
          <w:szCs w:val="22"/>
        </w:rPr>
        <w:tab/>
      </w:r>
      <w:r w:rsidRPr="001855A5">
        <w:rPr>
          <w:rFonts w:ascii="Calibri" w:eastAsia="Arial" w:hAnsi="Calibri" w:cs="Calibri"/>
          <w:sz w:val="22"/>
          <w:szCs w:val="22"/>
        </w:rPr>
        <w:t xml:space="preserve">Tiekėjas privalo </w:t>
      </w:r>
      <w:r w:rsidRPr="001855A5">
        <w:rPr>
          <w:rFonts w:ascii="Calibri" w:hAnsi="Calibri" w:cs="Calibri"/>
          <w:sz w:val="22"/>
          <w:szCs w:val="22"/>
        </w:rPr>
        <w:t>suteikti Paslaugas ir perduoti Paslaugų rezultatą (jei taikoma) Pirkėjui</w:t>
      </w:r>
      <w:r w:rsidRPr="001855A5">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6.2.2.</w:t>
      </w:r>
      <w:r w:rsidRPr="001855A5">
        <w:rPr>
          <w:rFonts w:ascii="Calibri" w:hAnsi="Calibri" w:cs="Calibri"/>
          <w:sz w:val="22"/>
          <w:szCs w:val="22"/>
        </w:rPr>
        <w:tab/>
      </w:r>
      <w:r w:rsidRPr="001855A5">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w:t>
      </w:r>
      <w:r w:rsidRPr="001855A5">
        <w:rPr>
          <w:rFonts w:ascii="Calibri" w:eastAsia="Arial" w:hAnsi="Calibri" w:cs="Calibri"/>
          <w:sz w:val="22"/>
          <w:szCs w:val="22"/>
        </w:rPr>
        <w:tab/>
        <w:t>Tiekėjui suteikus Paslaugas, Pirkėjas atlieka jų patikrinimą ir privalo:</w:t>
      </w:r>
    </w:p>
    <w:p w14:paraId="6667EA91"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6.2.3.1.</w:t>
      </w:r>
      <w:r w:rsidRPr="001855A5">
        <w:rPr>
          <w:rFonts w:ascii="Calibri" w:hAnsi="Calibri" w:cs="Calibri"/>
          <w:sz w:val="22"/>
          <w:szCs w:val="22"/>
        </w:rPr>
        <w:tab/>
      </w:r>
      <w:r w:rsidRPr="001855A5">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6.2.3.2.</w:t>
      </w:r>
      <w:r w:rsidRPr="001855A5">
        <w:rPr>
          <w:rFonts w:ascii="Calibri" w:hAnsi="Calibri" w:cs="Calibri"/>
          <w:sz w:val="22"/>
          <w:szCs w:val="22"/>
        </w:rPr>
        <w:tab/>
      </w:r>
      <w:r w:rsidRPr="001855A5">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855A5">
        <w:rPr>
          <w:rFonts w:ascii="Calibri" w:eastAsia="Arial" w:hAnsi="Calibri" w:cs="Calibri"/>
          <w:b/>
          <w:bCs/>
          <w:sz w:val="22"/>
          <w:szCs w:val="22"/>
        </w:rPr>
        <w:t>toliau – Defektų aktas</w:t>
      </w:r>
      <w:r w:rsidRPr="001855A5">
        <w:rPr>
          <w:rFonts w:ascii="Calibri" w:eastAsia="Arial" w:hAnsi="Calibri" w:cs="Calibri"/>
          <w:sz w:val="22"/>
          <w:szCs w:val="22"/>
        </w:rPr>
        <w:t>); arba</w:t>
      </w:r>
    </w:p>
    <w:p w14:paraId="51CCABE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6.2.3.3.</w:t>
      </w:r>
      <w:r w:rsidRPr="001855A5">
        <w:rPr>
          <w:rFonts w:ascii="Calibri" w:hAnsi="Calibri" w:cs="Calibri"/>
          <w:sz w:val="22"/>
          <w:szCs w:val="22"/>
        </w:rPr>
        <w:tab/>
      </w:r>
      <w:r w:rsidRPr="001855A5">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6.2.4.</w:t>
      </w:r>
      <w:r w:rsidRPr="001855A5">
        <w:rPr>
          <w:rFonts w:ascii="Calibri" w:hAnsi="Calibri" w:cs="Calibri"/>
          <w:sz w:val="22"/>
          <w:szCs w:val="22"/>
        </w:rPr>
        <w:tab/>
      </w:r>
      <w:r w:rsidRPr="001855A5">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6.2.5.</w:t>
      </w:r>
      <w:r w:rsidRPr="001855A5">
        <w:rPr>
          <w:rFonts w:ascii="Calibri" w:hAnsi="Calibri" w:cs="Calibri"/>
          <w:sz w:val="22"/>
          <w:szCs w:val="22"/>
        </w:rPr>
        <w:tab/>
      </w:r>
      <w:r w:rsidRPr="001855A5">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6.2.6.</w:t>
      </w:r>
      <w:r w:rsidRPr="001855A5">
        <w:rPr>
          <w:rFonts w:ascii="Calibri" w:hAnsi="Calibri" w:cs="Calibri"/>
          <w:sz w:val="22"/>
          <w:szCs w:val="22"/>
        </w:rPr>
        <w:tab/>
      </w:r>
      <w:r w:rsidRPr="001855A5">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6.2.7.</w:t>
      </w:r>
      <w:r w:rsidRPr="001855A5">
        <w:rPr>
          <w:rFonts w:ascii="Calibri" w:hAnsi="Calibri" w:cs="Calibri"/>
          <w:sz w:val="22"/>
          <w:szCs w:val="22"/>
        </w:rPr>
        <w:tab/>
        <w:t xml:space="preserve">Su Paslaugomis susijusių prekių </w:t>
      </w:r>
      <w:r w:rsidRPr="001855A5">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6.2.8.</w:t>
      </w:r>
      <w:r w:rsidRPr="001855A5">
        <w:rPr>
          <w:rFonts w:ascii="Calibri" w:hAnsi="Calibri" w:cs="Calibri"/>
          <w:sz w:val="22"/>
          <w:szCs w:val="22"/>
        </w:rPr>
        <w:tab/>
      </w:r>
      <w:r w:rsidRPr="001855A5">
        <w:rPr>
          <w:rFonts w:ascii="Calibri" w:eastAsia="Arial" w:hAnsi="Calibri" w:cs="Calibri"/>
          <w:sz w:val="22"/>
          <w:szCs w:val="22"/>
        </w:rPr>
        <w:t xml:space="preserve">Pirkėjas turi teisę naudotis Paslaugų rezultatu (jei taikoma) tik po Paslaugų perdavimo–priėmimo </w:t>
      </w:r>
      <w:r w:rsidRPr="001855A5">
        <w:rPr>
          <w:rFonts w:ascii="Calibri" w:eastAsia="Arial" w:hAnsi="Calibri" w:cs="Calibri"/>
          <w:sz w:val="22"/>
          <w:szCs w:val="22"/>
        </w:rPr>
        <w:lastRenderedPageBreak/>
        <w:t>akto pasirašymo.</w:t>
      </w:r>
    </w:p>
    <w:p w14:paraId="1D5DFC2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116D0331"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6.3.</w:t>
      </w:r>
      <w:r w:rsidRPr="001855A5">
        <w:rPr>
          <w:rFonts w:ascii="Calibri" w:eastAsia="Arial" w:hAnsi="Calibri" w:cs="Calibri"/>
          <w:b/>
          <w:sz w:val="22"/>
          <w:szCs w:val="22"/>
        </w:rPr>
        <w:tab/>
      </w:r>
      <w:r w:rsidRPr="001855A5">
        <w:rPr>
          <w:rFonts w:ascii="Calibri" w:eastAsia="Arial" w:hAnsi="Calibri" w:cs="Calibri"/>
          <w:b/>
          <w:bCs/>
          <w:sz w:val="22"/>
          <w:szCs w:val="22"/>
        </w:rPr>
        <w:t>Paslaugų</w:t>
      </w:r>
      <w:r w:rsidRPr="001855A5">
        <w:rPr>
          <w:rFonts w:ascii="Calibri" w:eastAsia="Arial" w:hAnsi="Calibri" w:cs="Calibri"/>
          <w:b/>
          <w:sz w:val="22"/>
          <w:szCs w:val="22"/>
        </w:rPr>
        <w:t>, kurios teikiamos etapais, perdavimas–priėmimas</w:t>
      </w:r>
    </w:p>
    <w:p w14:paraId="1E2019F6" w14:textId="77777777" w:rsidR="00027B83" w:rsidRPr="001855A5" w:rsidRDefault="00027B83" w:rsidP="001855A5">
      <w:pPr>
        <w:ind w:firstLine="567"/>
        <w:rPr>
          <w:rFonts w:ascii="Calibri" w:eastAsia="Arial" w:hAnsi="Calibri" w:cs="Calibri"/>
          <w:b/>
          <w:bCs/>
          <w:sz w:val="22"/>
          <w:szCs w:val="22"/>
        </w:rPr>
      </w:pPr>
    </w:p>
    <w:p w14:paraId="5090BDD2"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6.3.2.</w:t>
      </w:r>
      <w:r w:rsidRPr="001855A5">
        <w:rPr>
          <w:rFonts w:ascii="Calibri" w:hAnsi="Calibri" w:cs="Calibri"/>
          <w:sz w:val="22"/>
          <w:szCs w:val="22"/>
        </w:rPr>
        <w:tab/>
      </w:r>
      <w:r w:rsidRPr="001855A5">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w:t>
      </w:r>
      <w:r w:rsidRPr="001855A5">
        <w:rPr>
          <w:rFonts w:ascii="Calibri" w:hAnsi="Calibri" w:cs="Calibri"/>
          <w:sz w:val="22"/>
          <w:szCs w:val="22"/>
        </w:rPr>
        <w:tab/>
      </w:r>
      <w:r w:rsidRPr="001855A5">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6.3.5.2.</w:t>
      </w:r>
      <w:r w:rsidRPr="001855A5">
        <w:rPr>
          <w:rFonts w:ascii="Calibri" w:hAnsi="Calibri" w:cs="Calibri"/>
          <w:sz w:val="22"/>
          <w:szCs w:val="22"/>
        </w:rPr>
        <w:tab/>
      </w:r>
      <w:r w:rsidRPr="001855A5">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855A5">
        <w:rPr>
          <w:rFonts w:ascii="Calibri" w:eastAsia="Arial" w:hAnsi="Calibri" w:cs="Calibri"/>
          <w:b/>
          <w:bCs/>
          <w:sz w:val="22"/>
          <w:szCs w:val="22"/>
        </w:rPr>
        <w:t>Defektų aktas</w:t>
      </w:r>
      <w:r w:rsidRPr="001855A5">
        <w:rPr>
          <w:rFonts w:ascii="Calibri" w:eastAsia="Arial" w:hAnsi="Calibri" w:cs="Calibri"/>
          <w:sz w:val="22"/>
          <w:szCs w:val="22"/>
        </w:rPr>
        <w:t>); arba</w:t>
      </w:r>
    </w:p>
    <w:p w14:paraId="7093978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6.3.6.</w:t>
      </w:r>
      <w:r w:rsidRPr="001855A5">
        <w:rPr>
          <w:rFonts w:ascii="Calibri" w:hAnsi="Calibri" w:cs="Calibri"/>
          <w:sz w:val="22"/>
          <w:szCs w:val="22"/>
        </w:rPr>
        <w:tab/>
      </w:r>
      <w:r w:rsidRPr="001855A5">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6.3.7.</w:t>
      </w:r>
      <w:r w:rsidRPr="001855A5">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6.3.8.</w:t>
      </w:r>
      <w:r w:rsidRPr="001855A5">
        <w:rPr>
          <w:rFonts w:ascii="Calibri" w:hAnsi="Calibri" w:cs="Calibri"/>
          <w:sz w:val="22"/>
          <w:szCs w:val="22"/>
        </w:rPr>
        <w:tab/>
      </w:r>
      <w:r w:rsidRPr="001855A5">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6.3.9.</w:t>
      </w:r>
      <w:r w:rsidRPr="001855A5">
        <w:rPr>
          <w:rFonts w:ascii="Calibri" w:hAnsi="Calibri" w:cs="Calibri"/>
          <w:sz w:val="22"/>
          <w:szCs w:val="22"/>
        </w:rPr>
        <w:tab/>
      </w:r>
      <w:r w:rsidRPr="001855A5">
        <w:rPr>
          <w:rFonts w:ascii="Calibri" w:eastAsia="Arial" w:hAnsi="Calibri" w:cs="Calibri"/>
          <w:sz w:val="22"/>
          <w:szCs w:val="22"/>
        </w:rPr>
        <w:t xml:space="preserve">Pirkėjas turi teisę naudotis Paslaugų, teikiamų etapais, rezultatu tik po galutinio Paslaugų perdavimo–priėmimo akto pasirašymo, </w:t>
      </w:r>
      <w:r w:rsidRPr="001855A5">
        <w:rPr>
          <w:rFonts w:ascii="Calibri" w:hAnsi="Calibri" w:cs="Calibri"/>
          <w:sz w:val="22"/>
          <w:szCs w:val="22"/>
        </w:rPr>
        <w:t>jeigu kitaip nenumatyta Specialiosiose sąlygose.</w:t>
      </w:r>
    </w:p>
    <w:p w14:paraId="24A2470C" w14:textId="77777777" w:rsidR="00027B83" w:rsidRPr="001855A5" w:rsidRDefault="000B0897" w:rsidP="001855A5">
      <w:pPr>
        <w:keepNext/>
        <w:keepLines/>
        <w:tabs>
          <w:tab w:val="left" w:pos="567"/>
          <w:tab w:val="left" w:pos="851"/>
          <w:tab w:val="left" w:pos="992"/>
          <w:tab w:val="left" w:pos="1134"/>
        </w:tabs>
        <w:ind w:firstLine="567"/>
        <w:jc w:val="both"/>
        <w:rPr>
          <w:rFonts w:ascii="Calibri" w:eastAsia="Arial" w:hAnsi="Calibri" w:cs="Calibri"/>
          <w:bCs/>
          <w:sz w:val="22"/>
          <w:szCs w:val="22"/>
        </w:rPr>
      </w:pPr>
      <w:r w:rsidRPr="001855A5">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48422EA" w14:textId="77777777"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lastRenderedPageBreak/>
        <w:t>7.</w:t>
      </w:r>
      <w:r w:rsidRPr="001855A5">
        <w:rPr>
          <w:rFonts w:ascii="Calibri" w:hAnsi="Calibri" w:cs="Calibri"/>
          <w:sz w:val="22"/>
          <w:szCs w:val="22"/>
        </w:rPr>
        <w:tab/>
      </w:r>
      <w:r w:rsidRPr="001855A5">
        <w:rPr>
          <w:rFonts w:ascii="Calibri" w:eastAsia="Arial" w:hAnsi="Calibri" w:cs="Calibri"/>
          <w:b/>
          <w:bCs/>
          <w:caps/>
          <w:sz w:val="22"/>
          <w:szCs w:val="22"/>
        </w:rPr>
        <w:t>Tiekėjo garantiniai įsipareigojimai</w:t>
      </w:r>
    </w:p>
    <w:p w14:paraId="1C3C3B25" w14:textId="77777777" w:rsidR="00027B83" w:rsidRPr="001855A5" w:rsidRDefault="00027B83" w:rsidP="001855A5">
      <w:pPr>
        <w:ind w:firstLine="567"/>
        <w:rPr>
          <w:rFonts w:ascii="Calibri" w:eastAsia="Arial" w:hAnsi="Calibri" w:cs="Calibri"/>
          <w:b/>
          <w:caps/>
          <w:sz w:val="22"/>
          <w:szCs w:val="22"/>
        </w:rPr>
      </w:pPr>
    </w:p>
    <w:p w14:paraId="4DB5CB3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7.1.</w:t>
      </w:r>
      <w:r w:rsidRPr="001855A5">
        <w:rPr>
          <w:rFonts w:ascii="Calibri" w:eastAsia="Arial" w:hAnsi="Calibri" w:cs="Calibri"/>
          <w:b/>
          <w:bCs/>
          <w:sz w:val="22"/>
          <w:szCs w:val="22"/>
        </w:rPr>
        <w:tab/>
      </w:r>
      <w:r w:rsidRPr="001855A5">
        <w:rPr>
          <w:rFonts w:ascii="Calibri" w:eastAsia="Arial" w:hAnsi="Calibri" w:cs="Calibri"/>
          <w:b/>
          <w:sz w:val="22"/>
          <w:szCs w:val="22"/>
        </w:rPr>
        <w:t>Garantiniai terminai (jei taikoma)</w:t>
      </w:r>
    </w:p>
    <w:p w14:paraId="5241CF7A" w14:textId="77777777" w:rsidR="00027B83" w:rsidRPr="001855A5" w:rsidRDefault="00027B83" w:rsidP="001855A5">
      <w:pPr>
        <w:ind w:firstLine="567"/>
        <w:rPr>
          <w:rFonts w:ascii="Calibri" w:eastAsia="Arial" w:hAnsi="Calibri" w:cs="Calibri"/>
          <w:b/>
          <w:sz w:val="22"/>
          <w:szCs w:val="22"/>
        </w:rPr>
      </w:pPr>
    </w:p>
    <w:p w14:paraId="41C154A3"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7.1.1.</w:t>
      </w:r>
      <w:r w:rsidRPr="001855A5">
        <w:rPr>
          <w:rFonts w:ascii="Calibri" w:hAnsi="Calibri" w:cs="Calibri"/>
          <w:sz w:val="22"/>
          <w:szCs w:val="22"/>
        </w:rPr>
        <w:tab/>
      </w:r>
      <w:r w:rsidRPr="001855A5">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7.1.2.</w:t>
      </w:r>
      <w:r w:rsidRPr="001855A5">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7.1.3.</w:t>
      </w:r>
      <w:r w:rsidRPr="001855A5">
        <w:rPr>
          <w:rFonts w:ascii="Calibri" w:hAnsi="Calibri" w:cs="Calibri"/>
          <w:sz w:val="22"/>
          <w:szCs w:val="22"/>
        </w:rPr>
        <w:tab/>
      </w:r>
      <w:r w:rsidRPr="001855A5">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1855A5" w:rsidRDefault="00027B83"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7BA87096"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7.2.</w:t>
      </w:r>
      <w:r w:rsidRPr="001855A5">
        <w:rPr>
          <w:rFonts w:ascii="Calibri" w:hAnsi="Calibri" w:cs="Calibri"/>
          <w:sz w:val="22"/>
          <w:szCs w:val="22"/>
        </w:rPr>
        <w:tab/>
      </w:r>
      <w:r w:rsidRPr="001855A5">
        <w:rPr>
          <w:rFonts w:ascii="Calibri" w:eastAsia="Arial" w:hAnsi="Calibri" w:cs="Calibri"/>
          <w:b/>
          <w:bCs/>
          <w:sz w:val="22"/>
          <w:szCs w:val="22"/>
        </w:rPr>
        <w:t>Pretenzijos dėl Paslaugų trūkumų</w:t>
      </w:r>
    </w:p>
    <w:p w14:paraId="07F4139F" w14:textId="77777777" w:rsidR="00027B83" w:rsidRPr="001855A5" w:rsidRDefault="00027B83" w:rsidP="001855A5">
      <w:pPr>
        <w:ind w:firstLine="567"/>
        <w:rPr>
          <w:rFonts w:ascii="Calibri" w:eastAsia="Arial" w:hAnsi="Calibri" w:cs="Calibri"/>
          <w:b/>
          <w:sz w:val="22"/>
          <w:szCs w:val="22"/>
        </w:rPr>
      </w:pPr>
    </w:p>
    <w:p w14:paraId="39A1683E" w14:textId="20AA40A8"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7.2.1.</w:t>
      </w:r>
      <w:r w:rsidRPr="001855A5">
        <w:rPr>
          <w:rFonts w:ascii="Calibri" w:hAnsi="Calibri" w:cs="Calibri"/>
          <w:sz w:val="22"/>
          <w:szCs w:val="22"/>
        </w:rPr>
        <w:tab/>
      </w:r>
      <w:r w:rsidR="00CF4FBE" w:rsidRPr="001855A5">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855A5">
        <w:rPr>
          <w:rFonts w:ascii="Calibri" w:eastAsia="Arial" w:hAnsi="Calibri" w:cs="Calibri"/>
          <w:sz w:val="22"/>
          <w:szCs w:val="22"/>
        </w:rPr>
        <w:t>.</w:t>
      </w:r>
    </w:p>
    <w:p w14:paraId="0028F62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7.2.2.</w:t>
      </w:r>
      <w:r w:rsidRPr="001855A5">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 Jei Tiekėjas nepripažįsta </w:t>
      </w:r>
      <w:r w:rsidRPr="001855A5">
        <w:rPr>
          <w:rFonts w:ascii="Calibri" w:eastAsia="Arial" w:hAnsi="Calibri" w:cs="Calibri"/>
          <w:sz w:val="22"/>
          <w:szCs w:val="22"/>
        </w:rPr>
        <w:t>Paslaugų</w:t>
      </w:r>
      <w:r w:rsidRPr="001855A5">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7.2.3.1. jei </w:t>
      </w:r>
      <w:r w:rsidRPr="001855A5">
        <w:rPr>
          <w:rFonts w:ascii="Calibri" w:eastAsia="Arial" w:hAnsi="Calibri" w:cs="Calibri"/>
          <w:sz w:val="22"/>
          <w:szCs w:val="22"/>
        </w:rPr>
        <w:t>Paslaugų rezultatas</w:t>
      </w:r>
      <w:r w:rsidRPr="001855A5">
        <w:rPr>
          <w:rFonts w:ascii="Calibri" w:hAnsi="Calibri" w:cs="Calibri"/>
          <w:sz w:val="22"/>
          <w:szCs w:val="22"/>
        </w:rPr>
        <w:t xml:space="preserve"> atitinka Sutartyje ir įstatymuose bei kituose teisės aktuose nurodytus reikalavimus – Pirkėjas;</w:t>
      </w:r>
    </w:p>
    <w:p w14:paraId="2C569A5E"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7.2.3.2. jei </w:t>
      </w:r>
      <w:r w:rsidRPr="001855A5">
        <w:rPr>
          <w:rFonts w:ascii="Calibri" w:eastAsia="Arial" w:hAnsi="Calibri" w:cs="Calibri"/>
          <w:sz w:val="22"/>
          <w:szCs w:val="22"/>
        </w:rPr>
        <w:t>Paslaugų rezultatas</w:t>
      </w:r>
      <w:r w:rsidRPr="001855A5">
        <w:rPr>
          <w:rFonts w:ascii="Calibri" w:hAnsi="Calibri" w:cs="Calibri"/>
          <w:sz w:val="22"/>
          <w:szCs w:val="22"/>
        </w:rPr>
        <w:t xml:space="preserve"> neatitinka Sutartyje ir įstatymuose bei kituose teisės aktuose nurodytų reikalavimų – Tiekėjas.</w:t>
      </w:r>
    </w:p>
    <w:p w14:paraId="116CCE22"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7.2.4. Ekspertizės išvados Šalims yra privalomos.</w:t>
      </w:r>
    </w:p>
    <w:p w14:paraId="162CBADB"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1855A5" w:rsidRDefault="00027B83" w:rsidP="001855A5">
      <w:pPr>
        <w:tabs>
          <w:tab w:val="left" w:pos="567"/>
          <w:tab w:val="left" w:pos="851"/>
          <w:tab w:val="left" w:pos="992"/>
          <w:tab w:val="left" w:pos="1134"/>
        </w:tabs>
        <w:ind w:firstLine="567"/>
        <w:jc w:val="both"/>
        <w:rPr>
          <w:rFonts w:ascii="Calibri" w:eastAsia="Arial" w:hAnsi="Calibri" w:cs="Calibri"/>
          <w:b/>
          <w:bCs/>
          <w:sz w:val="22"/>
          <w:szCs w:val="22"/>
        </w:rPr>
      </w:pPr>
    </w:p>
    <w:p w14:paraId="736347CE"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7.3.</w:t>
      </w:r>
      <w:r w:rsidRPr="001855A5">
        <w:rPr>
          <w:rFonts w:ascii="Calibri" w:eastAsia="Arial" w:hAnsi="Calibri" w:cs="Calibri"/>
          <w:b/>
          <w:bCs/>
          <w:sz w:val="22"/>
          <w:szCs w:val="22"/>
        </w:rPr>
        <w:tab/>
        <w:t xml:space="preserve">Paslaugų </w:t>
      </w:r>
      <w:r w:rsidRPr="001855A5">
        <w:rPr>
          <w:rFonts w:ascii="Calibri" w:eastAsia="Arial" w:hAnsi="Calibri" w:cs="Calibri"/>
          <w:b/>
          <w:sz w:val="22"/>
          <w:szCs w:val="22"/>
        </w:rPr>
        <w:t>trūkumų šalinimas</w:t>
      </w:r>
    </w:p>
    <w:p w14:paraId="42C6A877" w14:textId="77777777" w:rsidR="00027B83" w:rsidRPr="001855A5" w:rsidRDefault="00027B83" w:rsidP="001855A5">
      <w:pPr>
        <w:ind w:firstLine="567"/>
        <w:rPr>
          <w:rFonts w:ascii="Calibri" w:eastAsia="Arial" w:hAnsi="Calibri" w:cs="Calibri"/>
          <w:b/>
          <w:sz w:val="22"/>
          <w:szCs w:val="22"/>
        </w:rPr>
      </w:pPr>
    </w:p>
    <w:p w14:paraId="5A39B62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7.3.1.</w:t>
      </w:r>
      <w:r w:rsidRPr="001855A5">
        <w:rPr>
          <w:rFonts w:ascii="Calibri" w:hAnsi="Calibri" w:cs="Calibri"/>
          <w:sz w:val="22"/>
          <w:szCs w:val="22"/>
        </w:rPr>
        <w:tab/>
      </w:r>
      <w:r w:rsidRPr="001855A5">
        <w:rPr>
          <w:rFonts w:ascii="Calibri" w:eastAsia="Arial" w:hAnsi="Calibri" w:cs="Calibri"/>
          <w:sz w:val="22"/>
          <w:szCs w:val="22"/>
        </w:rPr>
        <w:t>Tiekėjas privalo nemokamai pašalinti Paslaugų rezultato trūkumus. Jeigu nustatomi s</w:t>
      </w:r>
      <w:r w:rsidRPr="001855A5">
        <w:rPr>
          <w:rFonts w:ascii="Calibri" w:hAnsi="Calibri" w:cs="Calibri"/>
          <w:sz w:val="22"/>
          <w:szCs w:val="22"/>
        </w:rPr>
        <w:t xml:space="preserve">u Paslaugomis susijusių prekių trūkumai, Tiekėjas privalo </w:t>
      </w:r>
      <w:r w:rsidRPr="001855A5">
        <w:rPr>
          <w:rFonts w:ascii="Calibri" w:eastAsia="Arial" w:hAnsi="Calibri" w:cs="Calibri"/>
          <w:sz w:val="22"/>
          <w:szCs w:val="22"/>
        </w:rPr>
        <w:t xml:space="preserve">pašalinti </w:t>
      </w:r>
      <w:r w:rsidRPr="001855A5">
        <w:rPr>
          <w:rFonts w:ascii="Calibri" w:hAnsi="Calibri" w:cs="Calibri"/>
          <w:sz w:val="22"/>
          <w:szCs w:val="22"/>
        </w:rPr>
        <w:t>jų</w:t>
      </w:r>
      <w:r w:rsidRPr="001855A5">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7.3.2.</w:t>
      </w:r>
      <w:r w:rsidRPr="001855A5">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7.3.3.</w:t>
      </w:r>
      <w:r w:rsidRPr="001855A5">
        <w:rPr>
          <w:rFonts w:ascii="Calibri" w:hAnsi="Calibri" w:cs="Calibri"/>
          <w:sz w:val="22"/>
          <w:szCs w:val="22"/>
        </w:rPr>
        <w:tab/>
      </w:r>
      <w:r w:rsidRPr="001855A5">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7.3.4.</w:t>
      </w:r>
      <w:r w:rsidRPr="001855A5">
        <w:rPr>
          <w:rFonts w:ascii="Calibri" w:hAnsi="Calibri" w:cs="Calibri"/>
          <w:sz w:val="22"/>
          <w:szCs w:val="22"/>
        </w:rPr>
        <w:tab/>
      </w:r>
      <w:r w:rsidRPr="001855A5">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7.3.5.</w:t>
      </w:r>
      <w:r w:rsidRPr="001855A5">
        <w:rPr>
          <w:rFonts w:ascii="Calibri" w:eastAsia="Arial" w:hAnsi="Calibri" w:cs="Calibri"/>
          <w:sz w:val="22"/>
          <w:szCs w:val="22"/>
        </w:rPr>
        <w:tab/>
        <w:t xml:space="preserve">Jeigu Paslaugų dalies rezultato trūkumų šalinimas gali turėti įtakos kitoms Paslaugų dalims, Pirkėjas gali pareikalauti Tiekėjo pakartotinai atlikti bandymus, atliktus pagal Sutartį (jei tokie buvo numatyti). </w:t>
      </w:r>
      <w:r w:rsidRPr="001855A5">
        <w:rPr>
          <w:rFonts w:ascii="Calibri" w:eastAsia="Arial" w:hAnsi="Calibri" w:cs="Calibri"/>
          <w:sz w:val="22"/>
          <w:szCs w:val="22"/>
        </w:rPr>
        <w:lastRenderedPageBreak/>
        <w:t>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7.3.6.</w:t>
      </w:r>
      <w:r w:rsidRPr="001855A5">
        <w:rPr>
          <w:rFonts w:ascii="Calibri" w:eastAsia="Arial" w:hAnsi="Calibri" w:cs="Calibri"/>
          <w:sz w:val="22"/>
          <w:szCs w:val="22"/>
        </w:rPr>
        <w:tab/>
        <w:t>Tiekėjas, pašalinęs visus Paslaugų trūkumus, privalo apie tai informuoti Pirkėją.</w:t>
      </w:r>
    </w:p>
    <w:p w14:paraId="12E1D75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7.3.7.</w:t>
      </w:r>
      <w:r w:rsidRPr="001855A5">
        <w:rPr>
          <w:rFonts w:ascii="Calibri" w:hAnsi="Calibri" w:cs="Calibri"/>
          <w:sz w:val="22"/>
          <w:szCs w:val="22"/>
        </w:rPr>
        <w:tab/>
      </w:r>
      <w:r w:rsidRPr="001855A5">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561B941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7.4.</w:t>
      </w:r>
      <w:r w:rsidRPr="001855A5">
        <w:rPr>
          <w:rFonts w:ascii="Calibri" w:hAnsi="Calibri" w:cs="Calibri"/>
          <w:sz w:val="22"/>
          <w:szCs w:val="22"/>
        </w:rPr>
        <w:tab/>
      </w:r>
      <w:r w:rsidRPr="001855A5">
        <w:rPr>
          <w:rFonts w:ascii="Calibri" w:eastAsia="Arial" w:hAnsi="Calibri" w:cs="Calibri"/>
          <w:b/>
          <w:bCs/>
          <w:sz w:val="22"/>
          <w:szCs w:val="22"/>
        </w:rPr>
        <w:t>Pirkėjo teisės, Tiekėjui nepašalinus Paslaugų trūkumų</w:t>
      </w:r>
    </w:p>
    <w:p w14:paraId="7B0C92E9" w14:textId="77777777" w:rsidR="00027B83" w:rsidRPr="001855A5" w:rsidRDefault="00027B83" w:rsidP="001855A5">
      <w:pPr>
        <w:ind w:firstLine="567"/>
        <w:rPr>
          <w:rFonts w:ascii="Calibri" w:eastAsia="Arial" w:hAnsi="Calibri" w:cs="Calibri"/>
          <w:b/>
          <w:sz w:val="22"/>
          <w:szCs w:val="22"/>
        </w:rPr>
      </w:pPr>
    </w:p>
    <w:p w14:paraId="2C6CF812"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w:t>
      </w:r>
      <w:r w:rsidRPr="001855A5">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7.4.1.1.</w:t>
      </w:r>
      <w:r w:rsidRPr="001855A5">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trike/>
          <w:sz w:val="22"/>
          <w:szCs w:val="22"/>
        </w:rPr>
      </w:pPr>
      <w:r w:rsidRPr="001855A5">
        <w:rPr>
          <w:rFonts w:ascii="Calibri" w:eastAsia="Arial" w:hAnsi="Calibri" w:cs="Calibri"/>
          <w:sz w:val="22"/>
          <w:szCs w:val="22"/>
        </w:rPr>
        <w:t>7.4.1.2.</w:t>
      </w:r>
      <w:r w:rsidRPr="001855A5">
        <w:rPr>
          <w:rFonts w:ascii="Calibri" w:hAnsi="Calibri" w:cs="Calibri"/>
          <w:sz w:val="22"/>
          <w:szCs w:val="22"/>
        </w:rPr>
        <w:tab/>
      </w:r>
      <w:r w:rsidRPr="001855A5">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7.4.2.</w:t>
      </w:r>
      <w:r w:rsidRPr="001855A5">
        <w:rPr>
          <w:rFonts w:ascii="Calibri" w:hAnsi="Calibri" w:cs="Calibri"/>
          <w:sz w:val="22"/>
          <w:szCs w:val="22"/>
        </w:rPr>
        <w:tab/>
      </w:r>
      <w:r w:rsidRPr="001855A5">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7.4.3.</w:t>
      </w:r>
      <w:r w:rsidRPr="001855A5">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7.4.4.</w:t>
      </w:r>
      <w:r w:rsidRPr="001855A5">
        <w:rPr>
          <w:rFonts w:ascii="Calibri" w:hAnsi="Calibri" w:cs="Calibri"/>
          <w:sz w:val="22"/>
          <w:szCs w:val="22"/>
        </w:rPr>
        <w:tab/>
      </w:r>
      <w:r w:rsidRPr="001855A5">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721F51EF" w14:textId="566A481A"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8.</w:t>
      </w:r>
      <w:r w:rsidRPr="001855A5">
        <w:rPr>
          <w:rFonts w:ascii="Calibri" w:hAnsi="Calibri" w:cs="Calibri"/>
          <w:sz w:val="22"/>
          <w:szCs w:val="22"/>
        </w:rPr>
        <w:tab/>
      </w:r>
      <w:r w:rsidRPr="001855A5">
        <w:rPr>
          <w:rFonts w:ascii="Calibri" w:eastAsia="Arial" w:hAnsi="Calibri" w:cs="Calibri"/>
          <w:b/>
          <w:bCs/>
          <w:caps/>
          <w:sz w:val="22"/>
          <w:szCs w:val="22"/>
        </w:rPr>
        <w:t>P</w:t>
      </w:r>
      <w:r w:rsidR="00FD5A5D" w:rsidRPr="001855A5">
        <w:rPr>
          <w:rFonts w:ascii="Calibri" w:eastAsia="Arial" w:hAnsi="Calibri" w:cs="Calibri"/>
          <w:b/>
          <w:bCs/>
          <w:caps/>
          <w:sz w:val="22"/>
          <w:szCs w:val="22"/>
        </w:rPr>
        <w:t>aslaugų suteikimo terminai</w:t>
      </w:r>
    </w:p>
    <w:p w14:paraId="36973EED" w14:textId="77777777" w:rsidR="00027B83" w:rsidRPr="001855A5" w:rsidRDefault="00027B83" w:rsidP="001855A5">
      <w:pPr>
        <w:ind w:firstLine="567"/>
        <w:rPr>
          <w:rFonts w:ascii="Calibri" w:eastAsia="Arial" w:hAnsi="Calibri" w:cs="Calibri"/>
          <w:b/>
          <w:caps/>
          <w:sz w:val="22"/>
          <w:szCs w:val="22"/>
        </w:rPr>
      </w:pPr>
    </w:p>
    <w:p w14:paraId="6355E2BC"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8.1.</w:t>
      </w:r>
      <w:r w:rsidRPr="001855A5">
        <w:rPr>
          <w:rFonts w:ascii="Calibri" w:hAnsi="Calibri" w:cs="Calibri"/>
          <w:sz w:val="22"/>
          <w:szCs w:val="22"/>
        </w:rPr>
        <w:tab/>
      </w:r>
      <w:r w:rsidRPr="001855A5">
        <w:rPr>
          <w:rFonts w:ascii="Calibri" w:eastAsia="Arial" w:hAnsi="Calibri" w:cs="Calibri"/>
          <w:b/>
          <w:bCs/>
          <w:sz w:val="22"/>
          <w:szCs w:val="22"/>
        </w:rPr>
        <w:t>Paslaugų terminai ir teikimo grafikas</w:t>
      </w:r>
    </w:p>
    <w:p w14:paraId="70E841ED" w14:textId="77777777" w:rsidR="00027B83" w:rsidRPr="001855A5" w:rsidRDefault="00027B83" w:rsidP="001855A5">
      <w:pPr>
        <w:ind w:firstLine="567"/>
        <w:rPr>
          <w:rFonts w:ascii="Calibri" w:eastAsia="Arial" w:hAnsi="Calibri" w:cs="Calibri"/>
          <w:b/>
          <w:sz w:val="22"/>
          <w:szCs w:val="22"/>
        </w:rPr>
      </w:pPr>
    </w:p>
    <w:p w14:paraId="1936161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8.1.1.</w:t>
      </w:r>
      <w:r w:rsidRPr="001855A5">
        <w:rPr>
          <w:rFonts w:ascii="Calibri" w:eastAsia="Arial" w:hAnsi="Calibri" w:cs="Calibri"/>
          <w:sz w:val="22"/>
          <w:szCs w:val="22"/>
        </w:rPr>
        <w:tab/>
        <w:t>Tiekėjas privalo suteikti Paslaugas laikydamasis terminų, nurodytų Specialiosiose sąlygose.</w:t>
      </w:r>
    </w:p>
    <w:p w14:paraId="4AF92C1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8.1.2.</w:t>
      </w:r>
      <w:r w:rsidRPr="001855A5">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855A5">
        <w:rPr>
          <w:rFonts w:ascii="Calibri" w:eastAsia="Arial" w:hAnsi="Calibri" w:cs="Calibri"/>
          <w:b/>
          <w:bCs/>
          <w:sz w:val="22"/>
          <w:szCs w:val="22"/>
        </w:rPr>
        <w:t>Grafikas</w:t>
      </w:r>
      <w:r w:rsidRPr="001855A5">
        <w:rPr>
          <w:rFonts w:ascii="Calibri" w:eastAsia="Arial" w:hAnsi="Calibri" w:cs="Calibri"/>
          <w:sz w:val="22"/>
          <w:szCs w:val="22"/>
        </w:rPr>
        <w:t>).</w:t>
      </w:r>
    </w:p>
    <w:p w14:paraId="541E5F9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8.1.3.</w:t>
      </w:r>
      <w:r w:rsidRPr="001855A5">
        <w:rPr>
          <w:rFonts w:ascii="Calibri" w:hAnsi="Calibri" w:cs="Calibri"/>
          <w:sz w:val="22"/>
          <w:szCs w:val="22"/>
        </w:rPr>
        <w:tab/>
      </w:r>
      <w:r w:rsidRPr="001855A5">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619986B"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8.2.</w:t>
      </w:r>
      <w:r w:rsidRPr="001855A5">
        <w:rPr>
          <w:rFonts w:ascii="Calibri" w:eastAsia="Arial" w:hAnsi="Calibri" w:cs="Calibri"/>
          <w:b/>
          <w:bCs/>
          <w:sz w:val="22"/>
          <w:szCs w:val="22"/>
        </w:rPr>
        <w:tab/>
      </w:r>
      <w:r w:rsidRPr="001855A5">
        <w:rPr>
          <w:rFonts w:ascii="Calibri" w:eastAsia="Arial" w:hAnsi="Calibri" w:cs="Calibri"/>
          <w:b/>
          <w:sz w:val="22"/>
          <w:szCs w:val="22"/>
        </w:rPr>
        <w:t xml:space="preserve">Netesybos už </w:t>
      </w:r>
      <w:r w:rsidRPr="001855A5">
        <w:rPr>
          <w:rFonts w:ascii="Calibri" w:eastAsia="Arial" w:hAnsi="Calibri" w:cs="Calibri"/>
          <w:b/>
          <w:bCs/>
          <w:sz w:val="22"/>
          <w:szCs w:val="22"/>
        </w:rPr>
        <w:t>Paslaugų teikimo</w:t>
      </w:r>
      <w:r w:rsidRPr="001855A5">
        <w:rPr>
          <w:rFonts w:ascii="Calibri" w:eastAsia="Arial" w:hAnsi="Calibri" w:cs="Calibri"/>
          <w:b/>
          <w:sz w:val="22"/>
          <w:szCs w:val="22"/>
        </w:rPr>
        <w:t xml:space="preserve"> vėlavimą</w:t>
      </w:r>
    </w:p>
    <w:p w14:paraId="3EF8F8B1" w14:textId="77777777" w:rsidR="00027B83" w:rsidRPr="001855A5" w:rsidRDefault="00027B83" w:rsidP="001855A5">
      <w:pPr>
        <w:ind w:firstLine="567"/>
        <w:rPr>
          <w:rFonts w:ascii="Calibri" w:eastAsia="Arial" w:hAnsi="Calibri" w:cs="Calibri"/>
          <w:b/>
          <w:sz w:val="22"/>
          <w:szCs w:val="22"/>
        </w:rPr>
      </w:pPr>
    </w:p>
    <w:p w14:paraId="70698480" w14:textId="77777777" w:rsidR="00027B83" w:rsidRPr="001855A5" w:rsidRDefault="000B0897" w:rsidP="001855A5">
      <w:pPr>
        <w:widowControl w:val="0"/>
        <w:pBdr>
          <w:top w:val="nil"/>
          <w:left w:val="nil"/>
          <w:bottom w:val="nil"/>
          <w:right w:val="nil"/>
          <w:between w:val="nil"/>
        </w:pBdr>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8.2.1.</w:t>
      </w:r>
      <w:r w:rsidRPr="001855A5">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1855A5" w:rsidRDefault="000B0897" w:rsidP="001855A5">
      <w:pPr>
        <w:widowControl w:val="0"/>
        <w:pBdr>
          <w:top w:val="nil"/>
          <w:left w:val="nil"/>
          <w:bottom w:val="nil"/>
          <w:right w:val="nil"/>
          <w:between w:val="nil"/>
        </w:pBdr>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8.2.2.</w:t>
      </w:r>
      <w:r w:rsidRPr="001855A5">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hAnsi="Calibri" w:cs="Calibri"/>
          <w:sz w:val="22"/>
          <w:szCs w:val="22"/>
        </w:rPr>
        <w:t xml:space="preserve">8.2.3. Jei Tiekėjui pagal šią Sutartį yra priskaičiuotos netesybos, Pirkėjo už </w:t>
      </w:r>
      <w:r w:rsidRPr="001855A5">
        <w:rPr>
          <w:rFonts w:ascii="Calibri" w:eastAsia="Arial" w:hAnsi="Calibri" w:cs="Calibri"/>
          <w:sz w:val="22"/>
          <w:szCs w:val="22"/>
        </w:rPr>
        <w:t>Paslaugas</w:t>
      </w:r>
      <w:r w:rsidRPr="001855A5">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003719D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lastRenderedPageBreak/>
        <w:t>9.</w:t>
      </w:r>
      <w:r w:rsidRPr="001855A5">
        <w:rPr>
          <w:rFonts w:ascii="Calibri" w:eastAsia="Arial" w:hAnsi="Calibri" w:cs="Calibri"/>
          <w:b/>
          <w:bCs/>
          <w:caps/>
          <w:sz w:val="22"/>
          <w:szCs w:val="22"/>
        </w:rPr>
        <w:tab/>
      </w:r>
      <w:r w:rsidRPr="001855A5">
        <w:rPr>
          <w:rFonts w:ascii="Calibri" w:eastAsia="Arial" w:hAnsi="Calibri" w:cs="Calibri"/>
          <w:b/>
          <w:caps/>
          <w:sz w:val="22"/>
          <w:szCs w:val="22"/>
        </w:rPr>
        <w:t>Prievolių pagal Sutartį įvykdymo užtikrinimo būdai</w:t>
      </w:r>
    </w:p>
    <w:p w14:paraId="5CE80E19" w14:textId="77777777" w:rsidR="00027B83" w:rsidRPr="001855A5" w:rsidRDefault="00027B83" w:rsidP="001855A5">
      <w:pPr>
        <w:ind w:firstLine="567"/>
        <w:rPr>
          <w:rFonts w:ascii="Calibri" w:eastAsia="Arial" w:hAnsi="Calibri" w:cs="Calibri"/>
          <w:b/>
          <w:caps/>
          <w:sz w:val="22"/>
          <w:szCs w:val="22"/>
        </w:rPr>
      </w:pPr>
    </w:p>
    <w:p w14:paraId="4D71B49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6F5E7707"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10.</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įvykdymo užtikrinimas (JEI TAIKOMA)</w:t>
      </w:r>
    </w:p>
    <w:p w14:paraId="160940A1" w14:textId="77777777" w:rsidR="00027B83" w:rsidRPr="001855A5" w:rsidRDefault="00027B83" w:rsidP="001855A5">
      <w:pPr>
        <w:ind w:firstLine="567"/>
        <w:rPr>
          <w:rFonts w:ascii="Calibri" w:eastAsia="Arial" w:hAnsi="Calibri" w:cs="Calibri"/>
          <w:b/>
          <w:caps/>
          <w:sz w:val="22"/>
          <w:szCs w:val="22"/>
        </w:rPr>
      </w:pPr>
    </w:p>
    <w:p w14:paraId="7C01285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1855A5">
        <w:rPr>
          <w:rFonts w:ascii="Calibri" w:eastAsia="Cambria" w:hAnsi="Calibri" w:cs="Calibri"/>
          <w:sz w:val="22"/>
          <w:szCs w:val="22"/>
          <w:shd w:val="clear" w:color="auto" w:fill="FFFFFF"/>
        </w:rPr>
        <w:t xml:space="preserve">pirmo pareikalavimo </w:t>
      </w:r>
      <w:r w:rsidRPr="001855A5">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hAnsi="Calibri" w:cs="Calibri"/>
          <w:b/>
          <w:bCs/>
          <w:sz w:val="22"/>
          <w:szCs w:val="22"/>
        </w:rPr>
        <w:t>Pastaba.</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1855A5" w:rsidRDefault="000B0897" w:rsidP="001855A5">
      <w:pPr>
        <w:tabs>
          <w:tab w:val="left" w:pos="567"/>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55A5">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1855A5">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1855A5">
        <w:rPr>
          <w:rFonts w:ascii="Calibri" w:eastAsia="Cambria" w:hAnsi="Calibri" w:cs="Calibri"/>
          <w:b/>
          <w:bCs/>
          <w:sz w:val="22"/>
          <w:szCs w:val="22"/>
          <w:shd w:val="clear" w:color="auto" w:fill="FFFFFF"/>
        </w:rPr>
        <w:t>Sutarties įvykdymo užtikrinimas</w:t>
      </w:r>
      <w:r w:rsidRPr="001855A5">
        <w:rPr>
          <w:rFonts w:ascii="Calibri" w:eastAsia="Cambria" w:hAnsi="Calibri" w:cs="Calibri"/>
          <w:sz w:val="22"/>
          <w:szCs w:val="22"/>
          <w:shd w:val="clear" w:color="auto" w:fill="FFFFFF"/>
        </w:rPr>
        <w:t>).</w:t>
      </w:r>
    </w:p>
    <w:p w14:paraId="237B8E5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10.7. Sutarties įvykdymo užtikrinimas turi įsigalioti ne vėliau negu jo pateikimo Pirkėjui dieną.</w:t>
      </w:r>
    </w:p>
    <w:p w14:paraId="064D641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10.8. Sutarties įvykdymo užtikrinimo suma turi būti nurodoma ir išmokama eurais.</w:t>
      </w:r>
    </w:p>
    <w:p w14:paraId="6205577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10.12. Jeigu Sutartyje nustatytomis sąlygomis </w:t>
      </w:r>
      <w:r w:rsidRPr="001855A5">
        <w:rPr>
          <w:rFonts w:ascii="Calibri" w:eastAsia="Arial" w:hAnsi="Calibri" w:cs="Calibri"/>
          <w:sz w:val="22"/>
          <w:szCs w:val="22"/>
        </w:rPr>
        <w:t>Paslaugų</w:t>
      </w:r>
      <w:r w:rsidRPr="001855A5">
        <w:rPr>
          <w:rFonts w:ascii="Calibri" w:hAnsi="Calibri" w:cs="Calibri"/>
          <w:sz w:val="22"/>
          <w:szCs w:val="22"/>
        </w:rPr>
        <w:t xml:space="preserve"> suteikimo terminas yra pratęsiamas arba nukeliamas dėl Sutarties sustabdymo, arba suteikti </w:t>
      </w:r>
      <w:r w:rsidRPr="001855A5">
        <w:rPr>
          <w:rFonts w:ascii="Calibri" w:eastAsia="Arial" w:hAnsi="Calibri" w:cs="Calibri"/>
          <w:sz w:val="22"/>
          <w:szCs w:val="22"/>
        </w:rPr>
        <w:t>Paslaugas</w:t>
      </w:r>
      <w:r w:rsidRPr="001855A5">
        <w:rPr>
          <w:rFonts w:ascii="Calibri" w:hAnsi="Calibri" w:cs="Calibri"/>
          <w:sz w:val="22"/>
          <w:szCs w:val="22"/>
        </w:rPr>
        <w:t xml:space="preserve"> arba taisyti </w:t>
      </w:r>
      <w:r w:rsidRPr="001855A5">
        <w:rPr>
          <w:rFonts w:ascii="Calibri" w:eastAsia="Arial" w:hAnsi="Calibri" w:cs="Calibri"/>
          <w:sz w:val="22"/>
          <w:szCs w:val="22"/>
        </w:rPr>
        <w:t>Paslaugų</w:t>
      </w:r>
      <w:r w:rsidRPr="001855A5">
        <w:rPr>
          <w:rFonts w:ascii="Calibri" w:hAnsi="Calibri" w:cs="Calibri"/>
          <w:sz w:val="22"/>
          <w:szCs w:val="22"/>
        </w:rPr>
        <w:t xml:space="preserve"> trūkumus yra vėluojama, Tiekėjas privalo užtikrinti Sutarties įvykdymo užtikrinimo galiojimą visą Sutarties galiojimo laikotarpį ir ne </w:t>
      </w:r>
      <w:r w:rsidRPr="001855A5">
        <w:rPr>
          <w:rFonts w:ascii="Calibri" w:hAnsi="Calibri" w:cs="Calibri"/>
          <w:sz w:val="22"/>
          <w:szCs w:val="22"/>
        </w:rPr>
        <w:lastRenderedPageBreak/>
        <w:t>vėliau kaip iki Sutarties įvykdymo užtikrinimo galiojimo termino pabaigos privalo Pirkėjui pateikti naują arba pratęstą Sutarties įvykdymo užtikrinimą.</w:t>
      </w:r>
    </w:p>
    <w:p w14:paraId="158F693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1855A5" w:rsidRDefault="000B0897" w:rsidP="001855A5">
      <w:pPr>
        <w:tabs>
          <w:tab w:val="left" w:pos="567"/>
        </w:tabs>
        <w:ind w:firstLine="567"/>
        <w:jc w:val="both"/>
        <w:rPr>
          <w:rFonts w:ascii="Calibri" w:hAnsi="Calibri" w:cs="Calibri"/>
          <w:sz w:val="22"/>
          <w:szCs w:val="22"/>
        </w:rPr>
      </w:pPr>
      <w:r w:rsidRPr="001855A5">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 Pirkėjas gali pasinaudoti Sutarties įvykdymo užtikrinimu, esant bet kuriai iš žemiau nurodytų aplinkybių:</w:t>
      </w:r>
    </w:p>
    <w:p w14:paraId="1CA75C7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10.16.1. Tiekėjas neįvykdė, nevykdo arba netinkamai vykdo savo įsipareigojimus pagal Sutartį;</w:t>
      </w:r>
    </w:p>
    <w:p w14:paraId="5B92E7D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10.16.2. Tiekėjas per protingai nustatytą laikotarpį neįvykdo Pirkėjo nurodymo ištaisyti </w:t>
      </w:r>
      <w:r w:rsidRPr="001855A5">
        <w:rPr>
          <w:rFonts w:ascii="Calibri" w:eastAsia="Arial" w:hAnsi="Calibri" w:cs="Calibri"/>
          <w:sz w:val="22"/>
          <w:szCs w:val="22"/>
        </w:rPr>
        <w:t>Paslaugų</w:t>
      </w:r>
      <w:r w:rsidRPr="001855A5">
        <w:rPr>
          <w:rFonts w:ascii="Calibri" w:hAnsi="Calibri" w:cs="Calibri"/>
          <w:sz w:val="22"/>
          <w:szCs w:val="22"/>
        </w:rPr>
        <w:t xml:space="preserve"> trūkumus;</w:t>
      </w:r>
    </w:p>
    <w:p w14:paraId="2DD42BA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10.16.4. Tiekėjas be pateisinamos priežasties (ne Sutartyje nustatytais atvejais) vienašališkai nutraukia Sutartį.</w:t>
      </w:r>
    </w:p>
    <w:p w14:paraId="65228842"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78D235FF" w14:textId="3D294364" w:rsidR="00027B83" w:rsidRPr="001855A5" w:rsidRDefault="000B0897" w:rsidP="001855A5">
      <w:pPr>
        <w:pStyle w:val="Antrat1"/>
        <w:spacing w:before="0" w:line="240" w:lineRule="auto"/>
        <w:ind w:firstLine="567"/>
        <w:jc w:val="center"/>
        <w:rPr>
          <w:rFonts w:ascii="Calibri" w:eastAsia="Cambria" w:hAnsi="Calibri" w:cs="Calibri"/>
          <w:caps/>
          <w:sz w:val="22"/>
          <w:szCs w:val="22"/>
          <w14:numSpacing w14:val="tabular"/>
        </w:rPr>
      </w:pPr>
      <w:r w:rsidRPr="001855A5">
        <w:rPr>
          <w:rFonts w:ascii="Calibri" w:eastAsia="Cambria" w:hAnsi="Calibri" w:cs="Calibri"/>
          <w:b/>
          <w:bCs/>
          <w:caps/>
          <w:sz w:val="22"/>
          <w:szCs w:val="22"/>
          <w14:numSpacing w14:val="tabular"/>
        </w:rPr>
        <w:t>11.</w:t>
      </w:r>
      <w:r w:rsidRPr="001855A5">
        <w:rPr>
          <w:rFonts w:ascii="Calibri" w:eastAsia="Cambria" w:hAnsi="Calibri" w:cs="Calibri"/>
          <w:b/>
          <w:bCs/>
          <w:caps/>
          <w:sz w:val="22"/>
          <w:szCs w:val="22"/>
          <w14:numSpacing w14:val="tabular"/>
        </w:rPr>
        <w:tab/>
        <w:t>S</w:t>
      </w:r>
      <w:r w:rsidR="00FD5A5D" w:rsidRPr="001855A5">
        <w:rPr>
          <w:rFonts w:ascii="Calibri" w:eastAsia="Cambria" w:hAnsi="Calibri" w:cs="Calibri"/>
          <w:b/>
          <w:bCs/>
          <w:caps/>
          <w:sz w:val="22"/>
          <w:szCs w:val="22"/>
          <w14:numSpacing w14:val="tabular"/>
        </w:rPr>
        <w:t>utarties kaina ir jos perskaičiavimas</w:t>
      </w:r>
    </w:p>
    <w:p w14:paraId="336E78AA" w14:textId="77777777" w:rsidR="00027B83" w:rsidRPr="001855A5" w:rsidRDefault="00027B83" w:rsidP="001855A5">
      <w:pPr>
        <w:ind w:firstLine="567"/>
        <w:rPr>
          <w:rFonts w:ascii="Calibri" w:eastAsia="Arial" w:hAnsi="Calibri" w:cs="Calibri"/>
          <w:b/>
          <w:sz w:val="22"/>
          <w:szCs w:val="22"/>
        </w:rPr>
      </w:pPr>
    </w:p>
    <w:p w14:paraId="3017E382"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11.2. Pradinės sutarties vertė yra nurodyta Specialiosiose sąlygose.</w:t>
      </w:r>
    </w:p>
    <w:p w14:paraId="7FFED0C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11.4. Sutarties kainos peržiūra atliekama Specialiosiose sąlygose nustatyta tvarka.</w:t>
      </w:r>
    </w:p>
    <w:p w14:paraId="4F6B59C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645F33D4" w14:textId="2B38DF4D" w:rsidR="00027B83" w:rsidRPr="001855A5" w:rsidRDefault="000B0897" w:rsidP="001855A5">
      <w:pPr>
        <w:pStyle w:val="Antrat1"/>
        <w:spacing w:before="0" w:line="240" w:lineRule="auto"/>
        <w:ind w:firstLine="567"/>
        <w:jc w:val="center"/>
        <w:rPr>
          <w:rFonts w:ascii="Calibri" w:eastAsia="Cambria" w:hAnsi="Calibri" w:cs="Calibri"/>
          <w:b/>
          <w:bCs/>
          <w:caps/>
          <w:sz w:val="22"/>
          <w:szCs w:val="22"/>
          <w14:numSpacing w14:val="tabular"/>
        </w:rPr>
      </w:pPr>
      <w:r w:rsidRPr="001855A5">
        <w:rPr>
          <w:rFonts w:ascii="Calibri" w:eastAsia="Cambria" w:hAnsi="Calibri" w:cs="Calibri"/>
          <w:b/>
          <w:bCs/>
          <w:caps/>
          <w:sz w:val="22"/>
          <w:szCs w:val="22"/>
          <w14:numSpacing w14:val="tabular"/>
        </w:rPr>
        <w:t>12.</w:t>
      </w:r>
      <w:r w:rsidRPr="001855A5">
        <w:rPr>
          <w:rFonts w:ascii="Calibri" w:eastAsia="Cambria" w:hAnsi="Calibri" w:cs="Calibri"/>
          <w:b/>
          <w:bCs/>
          <w:caps/>
          <w:sz w:val="22"/>
          <w:szCs w:val="22"/>
          <w14:numSpacing w14:val="tabular"/>
        </w:rPr>
        <w:tab/>
        <w:t>A</w:t>
      </w:r>
      <w:r w:rsidR="00FD5A5D" w:rsidRPr="001855A5">
        <w:rPr>
          <w:rFonts w:ascii="Calibri" w:eastAsia="Cambria" w:hAnsi="Calibri" w:cs="Calibri"/>
          <w:b/>
          <w:bCs/>
          <w:caps/>
          <w:sz w:val="22"/>
          <w:szCs w:val="22"/>
          <w14:numSpacing w14:val="tabular"/>
        </w:rPr>
        <w:t>tsiskaitymo tvarka</w:t>
      </w:r>
    </w:p>
    <w:p w14:paraId="33542961" w14:textId="77777777" w:rsidR="00027B83" w:rsidRPr="001855A5" w:rsidRDefault="00027B83" w:rsidP="001855A5">
      <w:pPr>
        <w:ind w:firstLine="567"/>
        <w:rPr>
          <w:rFonts w:ascii="Calibri" w:eastAsia="Cambria" w:hAnsi="Calibri" w:cs="Calibri"/>
          <w:b/>
          <w:bCs/>
          <w:caps/>
          <w:sz w:val="22"/>
          <w:szCs w:val="22"/>
          <w14:numSpacing w14:val="tabular"/>
        </w:rPr>
      </w:pPr>
    </w:p>
    <w:p w14:paraId="3EC42E2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12.1.</w:t>
      </w:r>
      <w:r w:rsidRPr="001855A5">
        <w:rPr>
          <w:rFonts w:ascii="Calibri" w:hAnsi="Calibri" w:cs="Calibri"/>
          <w:sz w:val="22"/>
          <w:szCs w:val="22"/>
        </w:rPr>
        <w:tab/>
      </w:r>
      <w:r w:rsidRPr="001855A5">
        <w:rPr>
          <w:rFonts w:ascii="Calibri" w:eastAsia="Arial" w:hAnsi="Calibri" w:cs="Calibri"/>
          <w:b/>
          <w:bCs/>
          <w:sz w:val="22"/>
          <w:szCs w:val="22"/>
        </w:rPr>
        <w:t>Išankstinis mokėjimas (avansas) (jei taikoma)</w:t>
      </w:r>
    </w:p>
    <w:p w14:paraId="072B65B0" w14:textId="77777777" w:rsidR="00027B83" w:rsidRPr="001855A5" w:rsidRDefault="00027B83" w:rsidP="001855A5">
      <w:pPr>
        <w:ind w:firstLine="567"/>
        <w:rPr>
          <w:rFonts w:ascii="Calibri" w:eastAsia="Arial" w:hAnsi="Calibri" w:cs="Calibri"/>
          <w:b/>
          <w:sz w:val="22"/>
          <w:szCs w:val="22"/>
        </w:rPr>
      </w:pPr>
    </w:p>
    <w:p w14:paraId="26E8CA6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 Bendrųjų sąlygų 12.1 poskyrio sąlygos taikomos tuo atveju, jei Specialiosiose sąlygose yra nurodyta, kad Tiekėjui mokamas išankstinis mokėjimas (avansas) (toliau –</w:t>
      </w:r>
      <w:r w:rsidRPr="001855A5">
        <w:rPr>
          <w:rFonts w:ascii="Calibri" w:hAnsi="Calibri" w:cs="Calibri"/>
          <w:b/>
          <w:bCs/>
          <w:sz w:val="22"/>
          <w:szCs w:val="22"/>
        </w:rPr>
        <w:t xml:space="preserve"> Avansas</w:t>
      </w:r>
      <w:r w:rsidRPr="001855A5">
        <w:rPr>
          <w:rFonts w:ascii="Calibri" w:hAnsi="Calibri" w:cs="Calibri"/>
          <w:sz w:val="22"/>
          <w:szCs w:val="22"/>
        </w:rPr>
        <w:t>).</w:t>
      </w:r>
    </w:p>
    <w:p w14:paraId="4BA9DDD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12.1.2. Pirkėjas sumoka Tiekėjui ne didesnį kaip Specialiosiose sąlygose nurodyto dydžio Avansą.</w:t>
      </w:r>
    </w:p>
    <w:p w14:paraId="4EB01D5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855A5">
        <w:rPr>
          <w:rFonts w:ascii="Calibri" w:hAnsi="Calibri" w:cs="Calibri"/>
          <w:b/>
          <w:sz w:val="22"/>
          <w:szCs w:val="22"/>
        </w:rPr>
        <w:t>Avanso užtikrinimas</w:t>
      </w:r>
      <w:r w:rsidRPr="001855A5">
        <w:rPr>
          <w:rFonts w:ascii="Calibri" w:hAnsi="Calibri" w:cs="Calibri"/>
          <w:sz w:val="22"/>
          <w:szCs w:val="22"/>
        </w:rPr>
        <w:t>).</w:t>
      </w:r>
    </w:p>
    <w:p w14:paraId="5562F1E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b/>
          <w:bCs/>
          <w:sz w:val="22"/>
          <w:szCs w:val="22"/>
        </w:rPr>
        <w:t>Pastaba.</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įstatymų bei kitų teisės aktų</w:t>
      </w:r>
      <w:r w:rsidRPr="001855A5">
        <w:rPr>
          <w:rFonts w:ascii="Calibri" w:eastAsia="Arial" w:hAnsi="Calibri" w:cs="Calibri"/>
          <w:sz w:val="22"/>
          <w:szCs w:val="22"/>
        </w:rPr>
        <w:t xml:space="preserve"> </w:t>
      </w:r>
      <w:r w:rsidRPr="001855A5">
        <w:rPr>
          <w:rFonts w:ascii="Calibri" w:eastAsia="Arial" w:hAnsi="Calibri" w:cs="Calibri"/>
          <w:sz w:val="22"/>
          <w:szCs w:val="22"/>
          <w:shd w:val="clear" w:color="auto" w:fill="FFFFFF"/>
        </w:rPr>
        <w:t>nuostatas.</w:t>
      </w:r>
    </w:p>
    <w:p w14:paraId="4FE69CC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12.1.7. Avanso užtikrinimo suma turi būti nurodoma ir išmokama eurais.</w:t>
      </w:r>
    </w:p>
    <w:p w14:paraId="08098AE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12.1.9. Avanso užtikrinimas, neatitinkantis šiame Sutarties poskyryje nustatytų reikalavimų, nebus priimamas.</w:t>
      </w:r>
    </w:p>
    <w:p w14:paraId="698848C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12.1.12. Nutraukus Sutartį, Tiekėjas privalo grąžinti Pirkėjui gautą Avansą per 5 (penkias) darbo dienas (jeigu dalis </w:t>
      </w:r>
      <w:r w:rsidRPr="001855A5">
        <w:rPr>
          <w:rFonts w:ascii="Calibri" w:eastAsia="Arial" w:hAnsi="Calibri" w:cs="Calibri"/>
          <w:sz w:val="22"/>
          <w:szCs w:val="22"/>
        </w:rPr>
        <w:t>Paslaugų yra suteikta</w:t>
      </w:r>
      <w:r w:rsidRPr="001855A5">
        <w:rPr>
          <w:rFonts w:ascii="Calibri" w:hAnsi="Calibri" w:cs="Calibri"/>
          <w:sz w:val="22"/>
          <w:szCs w:val="22"/>
        </w:rPr>
        <w:t xml:space="preserve">, Pirkėjas jas yra priėmęs ir </w:t>
      </w:r>
      <w:r w:rsidRPr="001855A5">
        <w:rPr>
          <w:rFonts w:ascii="Calibri" w:eastAsia="Arial" w:hAnsi="Calibri" w:cs="Calibri"/>
          <w:sz w:val="22"/>
          <w:szCs w:val="22"/>
        </w:rPr>
        <w:t>Paslaugų rezultatu</w:t>
      </w:r>
      <w:r w:rsidRPr="001855A5">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1855A5" w:rsidRDefault="00027B83" w:rsidP="001855A5">
      <w:pPr>
        <w:tabs>
          <w:tab w:val="left" w:pos="567"/>
        </w:tabs>
        <w:ind w:firstLine="567"/>
        <w:jc w:val="both"/>
        <w:textAlignment w:val="baseline"/>
        <w:rPr>
          <w:rFonts w:ascii="Calibri" w:hAnsi="Calibri" w:cs="Calibri"/>
          <w:sz w:val="22"/>
          <w:szCs w:val="22"/>
        </w:rPr>
      </w:pPr>
    </w:p>
    <w:p w14:paraId="65FE2015"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12.2.</w:t>
      </w:r>
      <w:r w:rsidRPr="001855A5">
        <w:rPr>
          <w:rFonts w:ascii="Calibri" w:eastAsia="Arial" w:hAnsi="Calibri" w:cs="Calibri"/>
          <w:b/>
          <w:bCs/>
          <w:sz w:val="22"/>
          <w:szCs w:val="22"/>
        </w:rPr>
        <w:tab/>
      </w:r>
      <w:r w:rsidRPr="001855A5">
        <w:rPr>
          <w:rFonts w:ascii="Calibri" w:eastAsia="Arial" w:hAnsi="Calibri" w:cs="Calibri"/>
          <w:b/>
          <w:sz w:val="22"/>
          <w:szCs w:val="22"/>
        </w:rPr>
        <w:t>Mokėjimų tvarka</w:t>
      </w:r>
    </w:p>
    <w:p w14:paraId="6121BC63" w14:textId="77777777" w:rsidR="00027B83" w:rsidRPr="001855A5" w:rsidRDefault="00027B83" w:rsidP="001855A5">
      <w:pPr>
        <w:ind w:firstLine="567"/>
        <w:rPr>
          <w:rFonts w:ascii="Calibri" w:eastAsia="Arial" w:hAnsi="Calibri" w:cs="Calibri"/>
          <w:b/>
          <w:sz w:val="22"/>
          <w:szCs w:val="22"/>
        </w:rPr>
      </w:pPr>
    </w:p>
    <w:p w14:paraId="66451E58"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12.2.1.</w:t>
      </w:r>
      <w:r w:rsidRPr="001855A5">
        <w:rPr>
          <w:rFonts w:ascii="Calibri" w:eastAsia="Arial" w:hAnsi="Calibri" w:cs="Calibri"/>
          <w:sz w:val="22"/>
          <w:szCs w:val="22"/>
        </w:rPr>
        <w:tab/>
      </w:r>
      <w:r w:rsidRPr="001855A5">
        <w:rPr>
          <w:rFonts w:ascii="Calibri" w:hAnsi="Calibri" w:cs="Calibri"/>
          <w:sz w:val="22"/>
          <w:szCs w:val="22"/>
        </w:rPr>
        <w:t xml:space="preserve">Tiekėjas išrašo Sąskaitą tik Šalims pasirašius </w:t>
      </w:r>
      <w:r w:rsidRPr="001855A5">
        <w:rPr>
          <w:rFonts w:ascii="Calibri" w:eastAsia="Arial" w:hAnsi="Calibri" w:cs="Calibri"/>
          <w:sz w:val="22"/>
          <w:szCs w:val="22"/>
        </w:rPr>
        <w:t>Paslaugų</w:t>
      </w:r>
      <w:r w:rsidRPr="001855A5">
        <w:rPr>
          <w:rFonts w:ascii="Calibri" w:hAnsi="Calibri" w:cs="Calibri"/>
          <w:sz w:val="22"/>
          <w:szCs w:val="22"/>
        </w:rPr>
        <w:t xml:space="preserve"> perdavimo–priėmimo aktą, jeigu kitaip nenumatyta Specialiosiose sąlygose</w:t>
      </w:r>
      <w:r w:rsidRPr="001855A5">
        <w:rPr>
          <w:rFonts w:ascii="Calibri" w:eastAsia="Arial" w:hAnsi="Calibri" w:cs="Calibri"/>
          <w:sz w:val="22"/>
          <w:szCs w:val="22"/>
        </w:rPr>
        <w:t>:</w:t>
      </w:r>
    </w:p>
    <w:p w14:paraId="04AA03E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12.2.1.1.</w:t>
      </w:r>
      <w:r w:rsidRPr="001855A5">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12.2.1.2. </w:t>
      </w:r>
      <w:r w:rsidRPr="001855A5">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1855A5">
        <w:rPr>
          <w:rFonts w:ascii="Calibri" w:eastAsia="Arial" w:hAnsi="Calibri" w:cs="Calibri"/>
          <w:sz w:val="22"/>
          <w:szCs w:val="22"/>
        </w:rPr>
        <w:t xml:space="preserve"> </w:t>
      </w:r>
      <w:r w:rsidRPr="001855A5">
        <w:rPr>
          <w:rFonts w:ascii="Calibri" w:eastAsia="Arial" w:hAnsi="Calibri" w:cs="Calibri"/>
          <w:sz w:val="22"/>
          <w:szCs w:val="22"/>
        </w:rPr>
        <w:t>(toliau – SABIS priemonėmis</w:t>
      </w:r>
      <w:r w:rsidR="004D4955" w:rsidRPr="001855A5">
        <w:rPr>
          <w:rFonts w:ascii="Calibri" w:eastAsia="Arial" w:hAnsi="Calibri" w:cs="Calibri"/>
          <w:sz w:val="22"/>
          <w:szCs w:val="22"/>
        </w:rPr>
        <w:t>)</w:t>
      </w:r>
      <w:r w:rsidRPr="001855A5">
        <w:rPr>
          <w:rFonts w:ascii="Calibri" w:eastAsia="Arial" w:hAnsi="Calibri" w:cs="Calibri"/>
          <w:sz w:val="22"/>
          <w:szCs w:val="22"/>
        </w:rPr>
        <w:t>.</w:t>
      </w:r>
    </w:p>
    <w:p w14:paraId="5D75841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12.2.2.</w:t>
      </w:r>
      <w:r w:rsidRPr="001855A5">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12.2.3.</w:t>
      </w:r>
      <w:r w:rsidRPr="001855A5">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12.2.4.</w:t>
      </w:r>
      <w:r w:rsidRPr="001855A5">
        <w:rPr>
          <w:rFonts w:ascii="Calibri" w:hAnsi="Calibri" w:cs="Calibri"/>
          <w:sz w:val="22"/>
          <w:szCs w:val="22"/>
        </w:rPr>
        <w:tab/>
      </w:r>
      <w:r w:rsidRPr="001855A5">
        <w:rPr>
          <w:rFonts w:ascii="Calibri" w:eastAsia="Arial" w:hAnsi="Calibri" w:cs="Calibri"/>
          <w:sz w:val="22"/>
          <w:szCs w:val="22"/>
        </w:rPr>
        <w:t>Pirkėjas atlieka mokėjimus už Paslaugas Specialiosiose sąlygose nustatytais terminais.</w:t>
      </w:r>
    </w:p>
    <w:p w14:paraId="538B069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12.2.5.</w:t>
      </w:r>
      <w:r w:rsidRPr="001855A5">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12.2.6.</w:t>
      </w:r>
      <w:r w:rsidRPr="001855A5">
        <w:rPr>
          <w:rFonts w:ascii="Calibri" w:hAnsi="Calibri" w:cs="Calibri"/>
          <w:sz w:val="22"/>
          <w:szCs w:val="22"/>
        </w:rPr>
        <w:tab/>
      </w:r>
      <w:r w:rsidRPr="001855A5">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12.2.7.</w:t>
      </w:r>
      <w:r w:rsidRPr="001855A5">
        <w:rPr>
          <w:rFonts w:ascii="Calibri" w:eastAsia="Arial" w:hAnsi="Calibri" w:cs="Calibri"/>
          <w:sz w:val="22"/>
          <w:szCs w:val="22"/>
        </w:rPr>
        <w:tab/>
        <w:t xml:space="preserve">Jeigu Šalys sudaro trišalį susitarimą su subtiekėju dėl tiesioginio atsiskaitymo, Pirkėjas privalo pervesti subtiekėjui mokėtiną sumą į subtiekėjo banko sąskaitą, nurodytą trišaliame susitarime, o likutį </w:t>
      </w:r>
      <w:r w:rsidRPr="001855A5">
        <w:rPr>
          <w:rFonts w:ascii="Calibri" w:eastAsia="Arial" w:hAnsi="Calibri" w:cs="Calibri"/>
          <w:sz w:val="22"/>
          <w:szCs w:val="22"/>
        </w:rPr>
        <w:lastRenderedPageBreak/>
        <w:t>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532995C"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12.3.</w:t>
      </w:r>
      <w:r w:rsidRPr="001855A5">
        <w:rPr>
          <w:rFonts w:ascii="Calibri" w:eastAsia="Arial" w:hAnsi="Calibri" w:cs="Calibri"/>
          <w:b/>
          <w:bCs/>
          <w:sz w:val="22"/>
          <w:szCs w:val="22"/>
        </w:rPr>
        <w:tab/>
      </w:r>
      <w:r w:rsidRPr="001855A5">
        <w:rPr>
          <w:rFonts w:ascii="Calibri" w:eastAsia="Arial" w:hAnsi="Calibri" w:cs="Calibri"/>
          <w:b/>
          <w:sz w:val="22"/>
          <w:szCs w:val="22"/>
        </w:rPr>
        <w:t>Kiti atsiskaitymo klausimai</w:t>
      </w:r>
    </w:p>
    <w:p w14:paraId="21321F3D" w14:textId="77777777" w:rsidR="00027B83" w:rsidRPr="001855A5" w:rsidRDefault="00027B83" w:rsidP="001855A5">
      <w:pPr>
        <w:ind w:firstLine="567"/>
        <w:rPr>
          <w:rFonts w:ascii="Calibri" w:eastAsia="Arial" w:hAnsi="Calibri" w:cs="Calibri"/>
          <w:b/>
          <w:sz w:val="22"/>
          <w:szCs w:val="22"/>
        </w:rPr>
      </w:pPr>
    </w:p>
    <w:p w14:paraId="1AE51F3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12.3.1.</w:t>
      </w:r>
      <w:r w:rsidRPr="001855A5">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12.3.2.</w:t>
      </w:r>
      <w:r w:rsidRPr="001855A5">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12.3.3.</w:t>
      </w:r>
      <w:r w:rsidRPr="001855A5">
        <w:rPr>
          <w:rFonts w:ascii="Calibri" w:eastAsia="Arial" w:hAnsi="Calibri" w:cs="Calibri"/>
          <w:sz w:val="22"/>
          <w:szCs w:val="22"/>
        </w:rPr>
        <w:tab/>
        <w:t>Visi mokėjimai pagal Sutartį atliekami eurais.</w:t>
      </w:r>
    </w:p>
    <w:p w14:paraId="3AFE352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12.3.4.</w:t>
      </w:r>
      <w:r w:rsidRPr="001855A5">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1302312"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13.</w:t>
      </w:r>
      <w:r w:rsidRPr="001855A5">
        <w:rPr>
          <w:rFonts w:ascii="Calibri" w:eastAsia="Arial" w:hAnsi="Calibri" w:cs="Calibri"/>
          <w:b/>
          <w:bCs/>
          <w:caps/>
          <w:sz w:val="22"/>
          <w:szCs w:val="22"/>
        </w:rPr>
        <w:tab/>
      </w:r>
      <w:r w:rsidRPr="001855A5">
        <w:rPr>
          <w:rFonts w:ascii="Calibri" w:eastAsia="Arial" w:hAnsi="Calibri" w:cs="Calibri"/>
          <w:b/>
          <w:caps/>
          <w:sz w:val="22"/>
          <w:szCs w:val="22"/>
        </w:rPr>
        <w:t>Konfidenciali informacija</w:t>
      </w:r>
    </w:p>
    <w:p w14:paraId="6EBE4579" w14:textId="77777777" w:rsidR="00027B83" w:rsidRPr="001855A5" w:rsidRDefault="00027B83" w:rsidP="001855A5">
      <w:pPr>
        <w:ind w:firstLine="567"/>
        <w:rPr>
          <w:rFonts w:ascii="Calibri" w:eastAsia="Arial" w:hAnsi="Calibri" w:cs="Calibri"/>
          <w:b/>
          <w:caps/>
          <w:sz w:val="22"/>
          <w:szCs w:val="22"/>
        </w:rPr>
      </w:pPr>
    </w:p>
    <w:p w14:paraId="147C2E4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13.1.</w:t>
      </w:r>
      <w:r w:rsidRPr="001855A5">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w:t>
      </w:r>
      <w:r w:rsidRPr="001855A5">
        <w:rPr>
          <w:rFonts w:ascii="Calibri" w:eastAsia="Arial" w:hAnsi="Calibri" w:cs="Calibri"/>
          <w:sz w:val="22"/>
          <w:szCs w:val="22"/>
        </w:rPr>
        <w:tab/>
        <w:t>Šalis turi teisę atskleisti kitos Šalies konfidencialią informaciją šiais atvejais:</w:t>
      </w:r>
    </w:p>
    <w:p w14:paraId="15D9D9E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13.2.1.</w:t>
      </w:r>
      <w:r w:rsidRPr="001855A5">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13.2.2.</w:t>
      </w:r>
      <w:r w:rsidRPr="001855A5">
        <w:rPr>
          <w:rFonts w:ascii="Calibri" w:eastAsia="Arial" w:hAnsi="Calibri" w:cs="Calibri"/>
          <w:sz w:val="22"/>
          <w:szCs w:val="22"/>
        </w:rPr>
        <w:tab/>
        <w:t xml:space="preserve">konfidencialią informaciją yra būtina atskleisti pagal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13.3.</w:t>
      </w:r>
      <w:r w:rsidRPr="001855A5">
        <w:rPr>
          <w:rFonts w:ascii="Calibri" w:eastAsia="Arial" w:hAnsi="Calibri" w:cs="Calibri"/>
          <w:sz w:val="22"/>
          <w:szCs w:val="22"/>
        </w:rPr>
        <w:tab/>
        <w:t xml:space="preserve">Prieš atskleisdama konfidencialią informaciją, Šalis privalo informuoti kitą Šalį (tiek, kiek tai nedraudžiama pagal </w:t>
      </w:r>
      <w:r w:rsidRPr="001855A5">
        <w:rPr>
          <w:rFonts w:ascii="Calibri" w:hAnsi="Calibri" w:cs="Calibri"/>
          <w:sz w:val="22"/>
          <w:szCs w:val="22"/>
        </w:rPr>
        <w:t>įstatymus bei kitus teisės aktus</w:t>
      </w:r>
      <w:r w:rsidRPr="001855A5">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w:t>
      </w:r>
      <w:r w:rsidRPr="001855A5">
        <w:rPr>
          <w:rFonts w:ascii="Calibri" w:eastAsia="Arial" w:hAnsi="Calibri" w:cs="Calibri"/>
          <w:sz w:val="22"/>
          <w:szCs w:val="22"/>
        </w:rPr>
        <w:tab/>
        <w:t>Šalis atsako:</w:t>
      </w:r>
    </w:p>
    <w:p w14:paraId="2CF2B38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13.4.1.</w:t>
      </w:r>
      <w:r w:rsidRPr="001855A5">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13.4.2.</w:t>
      </w:r>
      <w:r w:rsidRPr="001855A5">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13.5.</w:t>
      </w:r>
      <w:r w:rsidRPr="001855A5">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7ED424A"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14.</w:t>
      </w:r>
      <w:r w:rsidRPr="001855A5">
        <w:rPr>
          <w:rFonts w:ascii="Calibri" w:eastAsia="Arial" w:hAnsi="Calibri" w:cs="Calibri"/>
          <w:b/>
          <w:bCs/>
          <w:caps/>
          <w:sz w:val="22"/>
          <w:szCs w:val="22"/>
        </w:rPr>
        <w:tab/>
      </w:r>
      <w:r w:rsidRPr="001855A5">
        <w:rPr>
          <w:rFonts w:ascii="Calibri" w:eastAsia="Arial" w:hAnsi="Calibri" w:cs="Calibri"/>
          <w:b/>
          <w:caps/>
          <w:sz w:val="22"/>
          <w:szCs w:val="22"/>
        </w:rPr>
        <w:t>Asmens duomenų apsauga</w:t>
      </w:r>
    </w:p>
    <w:p w14:paraId="7414F80E" w14:textId="77777777" w:rsidR="00027B83" w:rsidRPr="001855A5" w:rsidRDefault="00027B83" w:rsidP="001855A5">
      <w:pPr>
        <w:ind w:firstLine="567"/>
        <w:rPr>
          <w:rFonts w:ascii="Calibri" w:eastAsia="Arial" w:hAnsi="Calibri" w:cs="Calibri"/>
          <w:b/>
          <w:caps/>
          <w:sz w:val="22"/>
          <w:szCs w:val="22"/>
        </w:rPr>
      </w:pPr>
    </w:p>
    <w:p w14:paraId="637D35D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14.1.</w:t>
      </w:r>
      <w:r w:rsidRPr="001855A5">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14.2.</w:t>
      </w:r>
      <w:r w:rsidRPr="001855A5">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1855A5" w:rsidRDefault="00027B83" w:rsidP="001855A5">
      <w:pPr>
        <w:tabs>
          <w:tab w:val="left" w:pos="0"/>
          <w:tab w:val="left" w:pos="851"/>
          <w:tab w:val="left" w:pos="992"/>
          <w:tab w:val="left" w:pos="1134"/>
        </w:tabs>
        <w:ind w:firstLine="567"/>
        <w:jc w:val="both"/>
        <w:rPr>
          <w:rFonts w:ascii="Calibri" w:eastAsia="Arial" w:hAnsi="Calibri" w:cs="Calibri"/>
          <w:b/>
          <w:bCs/>
          <w:sz w:val="22"/>
          <w:szCs w:val="22"/>
        </w:rPr>
      </w:pPr>
    </w:p>
    <w:p w14:paraId="774E1E69" w14:textId="7CFF2CA4" w:rsidR="00027B83" w:rsidRPr="001855A5" w:rsidRDefault="000B0897" w:rsidP="001855A5">
      <w:pPr>
        <w:pStyle w:val="Antrat1"/>
        <w:spacing w:before="0" w:line="240" w:lineRule="auto"/>
        <w:ind w:firstLine="567"/>
        <w:jc w:val="center"/>
        <w:rPr>
          <w:rFonts w:ascii="Calibri" w:eastAsia="Arial" w:hAnsi="Calibri" w:cs="Calibri"/>
          <w:caps/>
          <w:sz w:val="22"/>
          <w:szCs w:val="22"/>
        </w:rPr>
      </w:pPr>
      <w:r w:rsidRPr="001855A5">
        <w:rPr>
          <w:rFonts w:ascii="Calibri" w:eastAsia="Arial" w:hAnsi="Calibri" w:cs="Calibri"/>
          <w:b/>
          <w:bCs/>
          <w:caps/>
          <w:sz w:val="22"/>
          <w:szCs w:val="22"/>
        </w:rPr>
        <w:t>15.</w:t>
      </w:r>
      <w:r w:rsidRPr="001855A5">
        <w:rPr>
          <w:rFonts w:ascii="Calibri" w:eastAsia="Arial" w:hAnsi="Calibri" w:cs="Calibri"/>
          <w:b/>
          <w:bCs/>
          <w:caps/>
          <w:sz w:val="22"/>
          <w:szCs w:val="22"/>
        </w:rPr>
        <w:tab/>
      </w:r>
      <w:r w:rsidRPr="001855A5">
        <w:rPr>
          <w:rFonts w:ascii="Calibri" w:eastAsia="Arial" w:hAnsi="Calibri" w:cs="Calibri"/>
          <w:b/>
          <w:caps/>
          <w:sz w:val="22"/>
          <w:szCs w:val="22"/>
        </w:rPr>
        <w:t>I</w:t>
      </w:r>
      <w:r w:rsidR="00FD5A5D" w:rsidRPr="001855A5">
        <w:rPr>
          <w:rFonts w:ascii="Calibri" w:eastAsia="Arial" w:hAnsi="Calibri" w:cs="Calibri"/>
          <w:b/>
          <w:caps/>
          <w:sz w:val="22"/>
          <w:szCs w:val="22"/>
        </w:rPr>
        <w:t>ntelektinė nuosavybė</w:t>
      </w:r>
    </w:p>
    <w:p w14:paraId="0AF1A3A0" w14:textId="77777777" w:rsidR="00027B83" w:rsidRPr="001855A5" w:rsidRDefault="00027B83" w:rsidP="001855A5">
      <w:pPr>
        <w:ind w:firstLine="567"/>
        <w:rPr>
          <w:rFonts w:ascii="Calibri" w:eastAsia="Arial" w:hAnsi="Calibri" w:cs="Calibri"/>
          <w:caps/>
          <w:sz w:val="22"/>
          <w:szCs w:val="22"/>
        </w:rPr>
      </w:pPr>
    </w:p>
    <w:p w14:paraId="731EDFC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855A5">
        <w:rPr>
          <w:rFonts w:ascii="Calibri" w:eastAsia="Arial" w:hAnsi="Calibri" w:cs="Calibri"/>
          <w:sz w:val="22"/>
          <w:szCs w:val="22"/>
        </w:rPr>
        <w:t>Paslaugų</w:t>
      </w:r>
      <w:r w:rsidRPr="001855A5">
        <w:rPr>
          <w:rFonts w:ascii="Calibri" w:hAnsi="Calibri" w:cs="Calibri"/>
          <w:sz w:val="22"/>
          <w:szCs w:val="22"/>
        </w:rPr>
        <w:t xml:space="preserve"> pobūdžio ar (ir) išimtinių teisių, patentų ir kt.</w:t>
      </w:r>
    </w:p>
    <w:p w14:paraId="027CC1E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0F1DF996"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16.</w:t>
      </w:r>
      <w:r w:rsidRPr="001855A5">
        <w:rPr>
          <w:rFonts w:ascii="Calibri" w:eastAsia="Arial" w:hAnsi="Calibri" w:cs="Calibri"/>
          <w:b/>
          <w:bCs/>
          <w:caps/>
          <w:sz w:val="22"/>
          <w:szCs w:val="22"/>
        </w:rPr>
        <w:tab/>
      </w:r>
      <w:r w:rsidRPr="001855A5">
        <w:rPr>
          <w:rFonts w:ascii="Calibri" w:eastAsia="Arial" w:hAnsi="Calibri" w:cs="Calibri"/>
          <w:b/>
          <w:caps/>
          <w:sz w:val="22"/>
          <w:szCs w:val="22"/>
        </w:rPr>
        <w:t>Pareiškimai ir garantijos</w:t>
      </w:r>
    </w:p>
    <w:p w14:paraId="0BFCB249" w14:textId="77777777" w:rsidR="00027B83" w:rsidRPr="001855A5" w:rsidRDefault="00027B83" w:rsidP="001855A5">
      <w:pPr>
        <w:ind w:firstLine="567"/>
        <w:rPr>
          <w:rFonts w:ascii="Calibri" w:eastAsia="Arial" w:hAnsi="Calibri" w:cs="Calibri"/>
          <w:b/>
          <w:caps/>
          <w:sz w:val="22"/>
          <w:szCs w:val="22"/>
        </w:rPr>
      </w:pPr>
    </w:p>
    <w:p w14:paraId="78504F5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 Kiekviena iš Šalių pareiškia ir garantuoja kitai Šaliai, kad:</w:t>
      </w:r>
    </w:p>
    <w:p w14:paraId="3C00BEF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16.1.2. sudarydama Sutartį, Šalis neviršija savo kompetencijos ir nepažeidžia jai taikomų </w:t>
      </w:r>
      <w:r w:rsidRPr="001855A5">
        <w:rPr>
          <w:rFonts w:ascii="Calibri" w:hAnsi="Calibri" w:cs="Calibri"/>
          <w:sz w:val="22"/>
          <w:szCs w:val="22"/>
        </w:rPr>
        <w:t>įstatymų bei kitų teisės aktų</w:t>
      </w:r>
      <w:r w:rsidRPr="001855A5">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16.3. </w:t>
      </w:r>
      <w:r w:rsidRPr="001855A5">
        <w:rPr>
          <w:rFonts w:ascii="Calibri" w:hAnsi="Calibri" w:cs="Calibri"/>
          <w:sz w:val="22"/>
          <w:szCs w:val="22"/>
        </w:rPr>
        <w:t>Tiekėjas pareiškia, kad suteiktų Paslaugų rezultato disponavimo, valdymo ir naudojimosi teisės nėra apribotos</w:t>
      </w:r>
      <w:r w:rsidRPr="001855A5">
        <w:rPr>
          <w:rFonts w:ascii="Calibri" w:eastAsia="Arial" w:hAnsi="Calibri" w:cs="Calibri"/>
          <w:sz w:val="22"/>
          <w:szCs w:val="22"/>
        </w:rPr>
        <w:t xml:space="preserve"> </w:t>
      </w:r>
      <w:r w:rsidRPr="001855A5">
        <w:rPr>
          <w:rFonts w:ascii="Calibri" w:eastAsia="Arial" w:hAnsi="Calibri" w:cs="Calibri"/>
          <w:sz w:val="22"/>
          <w:szCs w:val="22"/>
          <w:shd w:val="clear" w:color="auto" w:fill="FFFFFF"/>
        </w:rPr>
        <w:t xml:space="preserve">ir jokie tretieji asmenys neturi pretenzijų į Sutartimi perduodamą </w:t>
      </w:r>
      <w:r w:rsidRPr="001855A5">
        <w:rPr>
          <w:rFonts w:ascii="Calibri" w:eastAsia="Arial" w:hAnsi="Calibri" w:cs="Calibri"/>
          <w:sz w:val="22"/>
          <w:szCs w:val="22"/>
        </w:rPr>
        <w:t>Paslaugų rezultatą</w:t>
      </w:r>
      <w:r w:rsidRPr="001855A5">
        <w:rPr>
          <w:rFonts w:ascii="Calibri" w:eastAsia="Arial" w:hAnsi="Calibri" w:cs="Calibri"/>
          <w:sz w:val="22"/>
          <w:szCs w:val="22"/>
          <w:shd w:val="clear" w:color="auto" w:fill="FFFFFF"/>
        </w:rPr>
        <w:t>.</w:t>
      </w:r>
    </w:p>
    <w:p w14:paraId="414D32BF"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eastAsia="Arial" w:hAnsi="Calibri" w:cs="Calibri"/>
          <w:sz w:val="22"/>
          <w:szCs w:val="22"/>
        </w:rPr>
        <w:t>16.4. T</w:t>
      </w:r>
      <w:r w:rsidRPr="001855A5">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p>
    <w:p w14:paraId="30E24DEB"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17.</w:t>
      </w:r>
      <w:r w:rsidRPr="001855A5">
        <w:rPr>
          <w:rFonts w:ascii="Calibri" w:eastAsia="Arial" w:hAnsi="Calibri" w:cs="Calibri"/>
          <w:b/>
          <w:bCs/>
          <w:caps/>
          <w:sz w:val="22"/>
          <w:szCs w:val="22"/>
        </w:rPr>
        <w:tab/>
      </w:r>
      <w:r w:rsidRPr="001855A5">
        <w:rPr>
          <w:rFonts w:ascii="Calibri" w:eastAsia="Arial" w:hAnsi="Calibri" w:cs="Calibri"/>
          <w:b/>
          <w:caps/>
          <w:sz w:val="22"/>
          <w:szCs w:val="22"/>
        </w:rPr>
        <w:t>Bendrieji atsakomybės klausimai</w:t>
      </w:r>
    </w:p>
    <w:p w14:paraId="74D40077"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sz w:val="22"/>
          <w:szCs w:val="22"/>
        </w:rPr>
      </w:pPr>
    </w:p>
    <w:p w14:paraId="0422DC1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17.2. Netesybų sumokėjimas ir (ar) Sutarties įvykdymo užtikrinimo gavimas nepanaikina Šalies teisės </w:t>
      </w:r>
      <w:r w:rsidRPr="001855A5">
        <w:rPr>
          <w:rFonts w:ascii="Calibri" w:hAnsi="Calibri" w:cs="Calibri"/>
          <w:sz w:val="22"/>
          <w:szCs w:val="22"/>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55A5">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1855A5" w:rsidRDefault="00CF4FBE"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17.7. </w:t>
      </w:r>
      <w:r w:rsidRPr="001855A5">
        <w:rPr>
          <w:rFonts w:ascii="Calibri" w:hAnsi="Calibri" w:cs="Calibri"/>
          <w:sz w:val="22"/>
          <w:szCs w:val="22"/>
        </w:rPr>
        <w:t xml:space="preserve">Jeigu Sutartis nutraukiama dėl esminio sutarties pažeidimo pagal Bendrųjų sąlygų 22.2.1 papunktį ir (ar) Tiekėjas esminę Sutarties sąlygą, nurodytą </w:t>
      </w:r>
      <w:r w:rsidRPr="001855A5">
        <w:rPr>
          <w:rFonts w:ascii="Calibri" w:eastAsia="Arial" w:hAnsi="Calibri" w:cs="Calibri"/>
          <w:sz w:val="22"/>
          <w:szCs w:val="22"/>
        </w:rPr>
        <w:t>Specialiųjų sąlygų 10 skyriuje</w:t>
      </w:r>
      <w:r w:rsidRPr="001855A5">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sz w:val="22"/>
          <w:szCs w:val="22"/>
        </w:rPr>
      </w:pPr>
    </w:p>
    <w:p w14:paraId="08EB8B3F" w14:textId="081B5ED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18.</w:t>
      </w:r>
      <w:r w:rsidRPr="001855A5">
        <w:rPr>
          <w:rFonts w:ascii="Calibri" w:eastAsia="Arial" w:hAnsi="Calibri" w:cs="Calibri"/>
          <w:b/>
          <w:bCs/>
          <w:caps/>
          <w:sz w:val="22"/>
          <w:szCs w:val="22"/>
        </w:rPr>
        <w:tab/>
      </w:r>
      <w:r w:rsidRPr="001855A5">
        <w:rPr>
          <w:rFonts w:ascii="Calibri" w:eastAsia="Arial" w:hAnsi="Calibri" w:cs="Calibri"/>
          <w:b/>
          <w:caps/>
          <w:sz w:val="22"/>
          <w:szCs w:val="22"/>
        </w:rPr>
        <w:t>Nenugalima jėga (FORCE MAJEURE)</w:t>
      </w:r>
    </w:p>
    <w:p w14:paraId="57310A35" w14:textId="77777777" w:rsidR="00512FD2" w:rsidRPr="001855A5" w:rsidRDefault="00512FD2" w:rsidP="001855A5">
      <w:pPr>
        <w:ind w:firstLine="567"/>
        <w:rPr>
          <w:rFonts w:ascii="Calibri" w:eastAsia="Arial" w:hAnsi="Calibri" w:cs="Calibri"/>
          <w:b/>
          <w:caps/>
          <w:sz w:val="22"/>
          <w:szCs w:val="22"/>
        </w:rPr>
      </w:pPr>
    </w:p>
    <w:p w14:paraId="4F4995B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18.1.</w:t>
      </w:r>
      <w:r w:rsidRPr="001855A5">
        <w:rPr>
          <w:rFonts w:ascii="Calibri" w:eastAsia="Arial" w:hAnsi="Calibri" w:cs="Calibri"/>
          <w:b/>
          <w:bCs/>
          <w:sz w:val="22"/>
          <w:szCs w:val="22"/>
        </w:rPr>
        <w:tab/>
      </w:r>
      <w:r w:rsidRPr="001855A5">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18.1.1.</w:t>
      </w:r>
      <w:r w:rsidRPr="001855A5">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18.2.</w:t>
      </w:r>
      <w:r w:rsidRPr="001855A5">
        <w:rPr>
          <w:rFonts w:ascii="Calibri" w:eastAsia="Arial" w:hAnsi="Calibri" w:cs="Calibri"/>
          <w:b/>
          <w:bCs/>
          <w:sz w:val="22"/>
          <w:szCs w:val="22"/>
        </w:rPr>
        <w:tab/>
      </w:r>
      <w:r w:rsidRPr="001855A5">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18.3.</w:t>
      </w:r>
      <w:r w:rsidRPr="001855A5">
        <w:rPr>
          <w:rFonts w:ascii="Calibri" w:eastAsia="Arial" w:hAnsi="Calibri" w:cs="Calibri"/>
          <w:b/>
          <w:bCs/>
          <w:sz w:val="22"/>
          <w:szCs w:val="22"/>
        </w:rPr>
        <w:tab/>
      </w:r>
      <w:r w:rsidRPr="001855A5">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18.4.</w:t>
      </w:r>
      <w:r w:rsidRPr="001855A5">
        <w:rPr>
          <w:rFonts w:ascii="Calibri" w:eastAsia="Arial" w:hAnsi="Calibri" w:cs="Calibri"/>
          <w:sz w:val="22"/>
          <w:szCs w:val="22"/>
        </w:rPr>
        <w:tab/>
        <w:t>Jeigu nenugalimos jėgos (</w:t>
      </w:r>
      <w:r w:rsidRPr="001855A5">
        <w:rPr>
          <w:rFonts w:ascii="Calibri" w:eastAsia="Arial" w:hAnsi="Calibri" w:cs="Calibri"/>
          <w:iCs/>
          <w:sz w:val="22"/>
          <w:szCs w:val="22"/>
        </w:rPr>
        <w:t>force majeure</w:t>
      </w:r>
      <w:r w:rsidRPr="001855A5">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41045F1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lastRenderedPageBreak/>
        <w:t>19.</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nuostatų negaliojimas</w:t>
      </w:r>
    </w:p>
    <w:p w14:paraId="5FC1C7CE" w14:textId="77777777" w:rsidR="00027B83" w:rsidRPr="001855A5" w:rsidRDefault="00027B83" w:rsidP="001855A5">
      <w:pPr>
        <w:ind w:firstLine="567"/>
        <w:rPr>
          <w:rFonts w:ascii="Calibri" w:eastAsia="Arial" w:hAnsi="Calibri" w:cs="Calibri"/>
          <w:b/>
          <w:caps/>
          <w:sz w:val="22"/>
          <w:szCs w:val="22"/>
        </w:rPr>
      </w:pPr>
    </w:p>
    <w:p w14:paraId="281B15B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19.1.</w:t>
      </w:r>
      <w:r w:rsidRPr="001855A5">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19.2.</w:t>
      </w:r>
      <w:r w:rsidRPr="001855A5">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7801F6D8"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20.</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pakeitimai</w:t>
      </w:r>
    </w:p>
    <w:p w14:paraId="7E67A9DC" w14:textId="77777777" w:rsidR="00027B83" w:rsidRPr="001855A5" w:rsidRDefault="00027B83" w:rsidP="001855A5">
      <w:pPr>
        <w:ind w:firstLine="567"/>
        <w:rPr>
          <w:rFonts w:ascii="Calibri" w:eastAsia="Arial" w:hAnsi="Calibri" w:cs="Calibri"/>
          <w:b/>
          <w:caps/>
          <w:sz w:val="22"/>
          <w:szCs w:val="22"/>
        </w:rPr>
      </w:pPr>
    </w:p>
    <w:p w14:paraId="69EC649D" w14:textId="77777777" w:rsidR="00027B83" w:rsidRPr="001855A5" w:rsidRDefault="000B0897" w:rsidP="001855A5">
      <w:pPr>
        <w:tabs>
          <w:tab w:val="left" w:pos="284"/>
          <w:tab w:val="left" w:pos="567"/>
        </w:tabs>
        <w:ind w:firstLine="567"/>
        <w:jc w:val="both"/>
        <w:rPr>
          <w:rFonts w:ascii="Calibri" w:hAnsi="Calibri" w:cs="Calibri"/>
          <w:sz w:val="22"/>
          <w:szCs w:val="22"/>
        </w:rPr>
      </w:pPr>
      <w:r w:rsidRPr="001855A5">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20.2. Sutarties pakeitimai įforminami Šalims sudarant Susitarimą.</w:t>
      </w:r>
    </w:p>
    <w:p w14:paraId="2F8E87F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nuostatomis.</w:t>
      </w:r>
    </w:p>
    <w:p w14:paraId="0A01CB6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DB372B9" w14:textId="0BE6E60A"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21.</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s</w:t>
      </w:r>
      <w:r w:rsidR="00FD5A5D" w:rsidRPr="001855A5">
        <w:rPr>
          <w:rFonts w:ascii="Calibri" w:eastAsia="Arial" w:hAnsi="Calibri" w:cs="Calibri"/>
          <w:b/>
          <w:caps/>
          <w:sz w:val="22"/>
          <w:szCs w:val="22"/>
        </w:rPr>
        <w:t>ustabdymas</w:t>
      </w:r>
    </w:p>
    <w:p w14:paraId="7845147F" w14:textId="77777777" w:rsidR="00027B83" w:rsidRPr="001855A5" w:rsidRDefault="00027B83" w:rsidP="001855A5">
      <w:pPr>
        <w:ind w:firstLine="567"/>
        <w:rPr>
          <w:rFonts w:ascii="Calibri" w:eastAsia="Arial" w:hAnsi="Calibri" w:cs="Calibri"/>
          <w:b/>
          <w:caps/>
          <w:sz w:val="22"/>
          <w:szCs w:val="22"/>
        </w:rPr>
      </w:pPr>
    </w:p>
    <w:p w14:paraId="0D303E8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sustabdymą iki atitinkamų aplinkybių pasibaigimo.</w:t>
      </w:r>
    </w:p>
    <w:p w14:paraId="0EDC8F2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21.2. </w:t>
      </w:r>
      <w:r w:rsidRPr="001855A5">
        <w:rPr>
          <w:rFonts w:ascii="Calibri" w:eastAsia="Arial" w:hAnsi="Calibri" w:cs="Calibri"/>
          <w:sz w:val="22"/>
          <w:szCs w:val="22"/>
        </w:rPr>
        <w:t>Paslaugų</w:t>
      </w:r>
      <w:r w:rsidRPr="001855A5">
        <w:rPr>
          <w:rFonts w:ascii="Calibri" w:hAnsi="Calibri" w:cs="Calibri"/>
          <w:sz w:val="22"/>
          <w:szCs w:val="22"/>
        </w:rPr>
        <w:t xml:space="preserve"> (jų dalies) teikimas gali būti stabdomas esant bent vienai iš šių aplinkybių:</w:t>
      </w:r>
    </w:p>
    <w:p w14:paraId="3E6C7C2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 xml:space="preserve">21.3. Jei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21.4. Jei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21.5. Sutartinių įsipareigojimų vykdymas gali būti stabdomas tik Sutarties galiojimo laikotarpiu tokia tvarka:</w:t>
      </w:r>
    </w:p>
    <w:p w14:paraId="63FE601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4EFD956F"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22.</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nutraukimas</w:t>
      </w:r>
    </w:p>
    <w:p w14:paraId="715A9764" w14:textId="77777777" w:rsidR="00027B83" w:rsidRPr="001855A5" w:rsidRDefault="00027B83" w:rsidP="001855A5">
      <w:pPr>
        <w:ind w:firstLine="567"/>
        <w:rPr>
          <w:rFonts w:ascii="Calibri" w:eastAsia="Arial" w:hAnsi="Calibri" w:cs="Calibri"/>
          <w:b/>
          <w:caps/>
          <w:sz w:val="22"/>
          <w:szCs w:val="22"/>
        </w:rPr>
      </w:pPr>
    </w:p>
    <w:p w14:paraId="3B6ECFE3" w14:textId="77777777" w:rsidR="00027B83" w:rsidRPr="001855A5" w:rsidRDefault="000B0897" w:rsidP="001855A5">
      <w:pPr>
        <w:tabs>
          <w:tab w:val="left" w:pos="567"/>
          <w:tab w:val="left" w:pos="851"/>
          <w:tab w:val="left" w:pos="992"/>
          <w:tab w:val="left" w:pos="1134"/>
        </w:tabs>
        <w:ind w:firstLine="567"/>
        <w:jc w:val="both"/>
        <w:rPr>
          <w:rFonts w:ascii="Calibri" w:eastAsia="Cambria" w:hAnsi="Calibri" w:cs="Calibri"/>
          <w:b/>
          <w:bCs/>
          <w:sz w:val="22"/>
          <w:szCs w:val="22"/>
        </w:rPr>
      </w:pPr>
      <w:r w:rsidRPr="001855A5">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1855A5" w:rsidRDefault="00027B83" w:rsidP="001855A5">
      <w:pPr>
        <w:tabs>
          <w:tab w:val="left" w:pos="567"/>
          <w:tab w:val="left" w:pos="851"/>
          <w:tab w:val="left" w:pos="992"/>
          <w:tab w:val="left" w:pos="1134"/>
        </w:tabs>
        <w:ind w:firstLine="567"/>
        <w:jc w:val="both"/>
        <w:rPr>
          <w:rFonts w:ascii="Calibri" w:eastAsia="Cambria" w:hAnsi="Calibri" w:cs="Calibri"/>
          <w:b/>
          <w:bCs/>
          <w:sz w:val="22"/>
          <w:szCs w:val="22"/>
        </w:rPr>
      </w:pPr>
    </w:p>
    <w:p w14:paraId="5B67DDAD"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22.1.</w:t>
      </w:r>
      <w:r w:rsidRPr="001855A5">
        <w:rPr>
          <w:rFonts w:ascii="Calibri" w:eastAsia="Arial" w:hAnsi="Calibri" w:cs="Calibri"/>
          <w:b/>
          <w:bCs/>
          <w:sz w:val="22"/>
          <w:szCs w:val="22"/>
        </w:rPr>
        <w:tab/>
      </w:r>
      <w:r w:rsidRPr="001855A5">
        <w:rPr>
          <w:rFonts w:ascii="Calibri" w:eastAsia="Arial" w:hAnsi="Calibri" w:cs="Calibri"/>
          <w:b/>
          <w:sz w:val="22"/>
          <w:szCs w:val="22"/>
        </w:rPr>
        <w:t>Pretenzijos dėl Sutarties pažeidimų</w:t>
      </w:r>
    </w:p>
    <w:p w14:paraId="3AB02677" w14:textId="77777777" w:rsidR="00027B83" w:rsidRPr="001855A5" w:rsidRDefault="00027B83" w:rsidP="001855A5">
      <w:pPr>
        <w:ind w:firstLine="567"/>
        <w:rPr>
          <w:rFonts w:ascii="Calibri" w:eastAsia="Arial" w:hAnsi="Calibri" w:cs="Calibri"/>
          <w:b/>
          <w:sz w:val="22"/>
          <w:szCs w:val="22"/>
        </w:rPr>
      </w:pPr>
    </w:p>
    <w:p w14:paraId="12C07D4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855A5">
        <w:rPr>
          <w:rFonts w:ascii="Calibri" w:hAnsi="Calibri" w:cs="Calibri"/>
          <w:bCs/>
          <w:sz w:val="22"/>
          <w:szCs w:val="22"/>
        </w:rPr>
        <w:t xml:space="preserve"> </w:t>
      </w:r>
      <w:r w:rsidRPr="001855A5">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0D60AD90"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22.2.</w:t>
      </w:r>
      <w:r w:rsidRPr="001855A5">
        <w:rPr>
          <w:rFonts w:ascii="Calibri" w:eastAsia="Arial" w:hAnsi="Calibri" w:cs="Calibri"/>
          <w:b/>
          <w:bCs/>
          <w:sz w:val="22"/>
          <w:szCs w:val="22"/>
        </w:rPr>
        <w:tab/>
      </w:r>
      <w:r w:rsidRPr="001855A5">
        <w:rPr>
          <w:rFonts w:ascii="Calibri" w:eastAsia="Arial" w:hAnsi="Calibri" w:cs="Calibri"/>
          <w:b/>
          <w:sz w:val="22"/>
          <w:szCs w:val="22"/>
        </w:rPr>
        <w:t>Sutarties nutraukimas Pirkėjo iniciatyva</w:t>
      </w:r>
    </w:p>
    <w:p w14:paraId="50EF2E80" w14:textId="77777777" w:rsidR="00027B83" w:rsidRPr="001855A5" w:rsidRDefault="00027B83" w:rsidP="001855A5">
      <w:pPr>
        <w:ind w:firstLine="567"/>
        <w:rPr>
          <w:rFonts w:ascii="Calibri" w:eastAsia="Arial" w:hAnsi="Calibri" w:cs="Calibri"/>
          <w:b/>
          <w:sz w:val="22"/>
          <w:szCs w:val="22"/>
        </w:rPr>
      </w:pPr>
    </w:p>
    <w:p w14:paraId="02D7BF6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 Tiekėjui yra iškelta bankroto byla, pradėtas bankroto procesas ne teismo tvarka, jis tampa nemokus arba yra nemokumo tikimybė, sustabdo ūkinę veiklą ar susidaro</w:t>
      </w:r>
      <w:r w:rsidRPr="001855A5">
        <w:rPr>
          <w:rFonts w:ascii="Calibri" w:hAnsi="Calibri" w:cs="Calibri"/>
          <w:bCs/>
          <w:sz w:val="22"/>
          <w:szCs w:val="22"/>
        </w:rPr>
        <w:t xml:space="preserve"> </w:t>
      </w:r>
      <w:r w:rsidRPr="001855A5">
        <w:rPr>
          <w:rFonts w:ascii="Calibri" w:hAnsi="Calibri" w:cs="Calibri"/>
          <w:sz w:val="22"/>
          <w:szCs w:val="22"/>
        </w:rPr>
        <w:t>įstatymuose ir kituose teisės aktuose nustatyta tvarka analogiška situacija</w:t>
      </w:r>
      <w:r w:rsidRPr="001855A5">
        <w:rPr>
          <w:rFonts w:ascii="Calibri" w:hAnsi="Calibri" w:cs="Calibri"/>
          <w:sz w:val="22"/>
          <w:szCs w:val="22"/>
          <w:shd w:val="clear" w:color="auto" w:fill="FFFFFF"/>
        </w:rPr>
        <w:t>;</w:t>
      </w:r>
    </w:p>
    <w:p w14:paraId="14F96525" w14:textId="77777777" w:rsidR="00027B83" w:rsidRPr="001855A5" w:rsidRDefault="000B0897" w:rsidP="001855A5">
      <w:pPr>
        <w:tabs>
          <w:tab w:val="left" w:pos="567"/>
        </w:tabs>
        <w:ind w:firstLine="567"/>
        <w:jc w:val="both"/>
        <w:rPr>
          <w:rFonts w:ascii="Calibri" w:hAnsi="Calibri" w:cs="Calibri"/>
          <w:sz w:val="22"/>
          <w:szCs w:val="22"/>
        </w:rPr>
      </w:pPr>
      <w:r w:rsidRPr="001855A5">
        <w:rPr>
          <w:rFonts w:ascii="Calibri" w:hAnsi="Calibri" w:cs="Calibri"/>
          <w:sz w:val="22"/>
          <w:szCs w:val="22"/>
        </w:rPr>
        <w:t>22.2.2.2. Tiekėjo padėtis pasikeičia ir jis atitinka pirkimo dokumentuose nustatytą pašalinimo pagrindą;</w:t>
      </w:r>
    </w:p>
    <w:p w14:paraId="3EA9F43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22.2.2.5. Pirkėjo valdymo organas priima sprendimą, dėl kurio Sutarties poreikis išnyksta;</w:t>
      </w:r>
    </w:p>
    <w:p w14:paraId="519D5EB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22.2.2.8. nebelieka perkamų </w:t>
      </w:r>
      <w:r w:rsidRPr="001855A5">
        <w:rPr>
          <w:rFonts w:ascii="Calibri" w:eastAsia="Arial" w:hAnsi="Calibri" w:cs="Calibri"/>
          <w:sz w:val="22"/>
          <w:szCs w:val="22"/>
        </w:rPr>
        <w:t>Paslaugų</w:t>
      </w:r>
      <w:r w:rsidRPr="001855A5">
        <w:rPr>
          <w:rFonts w:ascii="Calibri" w:hAnsi="Calibri" w:cs="Calibri"/>
          <w:sz w:val="22"/>
          <w:szCs w:val="22"/>
        </w:rPr>
        <w:t xml:space="preserve"> poreikio;</w:t>
      </w:r>
    </w:p>
    <w:p w14:paraId="2E102F0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22.2.2.9. Pirkėjas iš pirkimų priežiūrą atliekančių institucijų gauna nurodymą ar rekomendaciją nutraukti Sutartį;</w:t>
      </w:r>
    </w:p>
    <w:p w14:paraId="3DE7E14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1855A5" w:rsidRDefault="000B0897" w:rsidP="001855A5">
      <w:pPr>
        <w:tabs>
          <w:tab w:val="left" w:pos="567"/>
        </w:tabs>
        <w:ind w:firstLine="567"/>
        <w:jc w:val="both"/>
        <w:textAlignment w:val="baseline"/>
        <w:rPr>
          <w:rFonts w:ascii="Calibri" w:eastAsia="Arial" w:hAnsi="Calibri" w:cs="Calibri"/>
          <w:sz w:val="22"/>
          <w:szCs w:val="22"/>
        </w:rPr>
      </w:pPr>
      <w:r w:rsidRPr="001855A5">
        <w:rPr>
          <w:rFonts w:ascii="Calibri" w:hAnsi="Calibri" w:cs="Calibri"/>
          <w:sz w:val="22"/>
          <w:szCs w:val="22"/>
        </w:rPr>
        <w:t>22.2.2.11.</w:t>
      </w:r>
      <w:r w:rsidRPr="001855A5">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1855A5" w:rsidRDefault="000B0897" w:rsidP="001855A5">
      <w:pPr>
        <w:tabs>
          <w:tab w:val="left" w:pos="567"/>
        </w:tabs>
        <w:ind w:firstLine="567"/>
        <w:jc w:val="both"/>
        <w:textAlignment w:val="baseline"/>
        <w:rPr>
          <w:rFonts w:ascii="Calibri" w:hAnsi="Calibri" w:cs="Calibri"/>
          <w:iCs/>
          <w:sz w:val="22"/>
          <w:szCs w:val="22"/>
        </w:rPr>
      </w:pPr>
      <w:r w:rsidRPr="001855A5">
        <w:rPr>
          <w:rFonts w:ascii="Calibri" w:hAnsi="Calibri" w:cs="Calibri"/>
          <w:sz w:val="22"/>
          <w:szCs w:val="22"/>
        </w:rPr>
        <w:t xml:space="preserve">22.2.2.13. </w:t>
      </w:r>
      <w:r w:rsidRPr="001855A5">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1855A5" w:rsidRDefault="000B0897" w:rsidP="001855A5">
      <w:pPr>
        <w:tabs>
          <w:tab w:val="left" w:pos="567"/>
        </w:tabs>
        <w:ind w:firstLine="567"/>
        <w:jc w:val="both"/>
        <w:textAlignment w:val="baseline"/>
        <w:rPr>
          <w:rFonts w:ascii="Calibri" w:hAnsi="Calibri" w:cs="Calibri"/>
          <w:iCs/>
          <w:sz w:val="22"/>
          <w:szCs w:val="22"/>
        </w:rPr>
      </w:pPr>
      <w:r w:rsidRPr="001855A5">
        <w:rPr>
          <w:rFonts w:ascii="Calibri" w:hAnsi="Calibri" w:cs="Calibri"/>
          <w:iCs/>
          <w:sz w:val="22"/>
          <w:szCs w:val="22"/>
        </w:rPr>
        <w:t>22.2.2.14. paaiškėja VPĮ 37 straipsnio 8 dalyje ir (ar) 47 straipsnio 8 dalyje nurodytos aplinkybės.</w:t>
      </w:r>
    </w:p>
    <w:p w14:paraId="029DDC7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1855A5">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22.2.5. </w:t>
      </w:r>
      <w:r w:rsidR="00CF4FBE" w:rsidRPr="001855A5">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1855A5">
        <w:rPr>
          <w:rFonts w:ascii="Calibri" w:hAnsi="Calibri" w:cs="Calibri"/>
          <w:sz w:val="22"/>
          <w:szCs w:val="22"/>
        </w:rPr>
        <w:t>.</w:t>
      </w:r>
    </w:p>
    <w:p w14:paraId="4498F9D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22.2.7. Sutartis laikoma nutraukta kitą dieną po to, kai pasibaigia įspėjimo apie Sutarties nutraukimą terminas.</w:t>
      </w:r>
    </w:p>
    <w:p w14:paraId="4F0F5F6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6ED331EC" w14:textId="77777777" w:rsidR="00027B83" w:rsidRPr="001855A5" w:rsidRDefault="000B0897" w:rsidP="001855A5">
      <w:pPr>
        <w:pStyle w:val="Antrat2"/>
        <w:spacing w:before="0"/>
        <w:ind w:firstLine="567"/>
        <w:jc w:val="center"/>
        <w:rPr>
          <w:rFonts w:ascii="Calibri" w:eastAsia="Arial" w:hAnsi="Calibri" w:cs="Calibri"/>
          <w:b/>
          <w:bCs/>
          <w:sz w:val="22"/>
          <w:szCs w:val="22"/>
        </w:rPr>
      </w:pPr>
      <w:r w:rsidRPr="001855A5">
        <w:rPr>
          <w:rFonts w:ascii="Calibri" w:eastAsia="Arial" w:hAnsi="Calibri" w:cs="Calibri"/>
          <w:b/>
          <w:bCs/>
          <w:sz w:val="22"/>
          <w:szCs w:val="22"/>
        </w:rPr>
        <w:t>22.3.</w:t>
      </w:r>
      <w:r w:rsidRPr="001855A5">
        <w:rPr>
          <w:rFonts w:ascii="Calibri" w:eastAsia="Arial" w:hAnsi="Calibri" w:cs="Calibri"/>
          <w:b/>
          <w:bCs/>
          <w:sz w:val="22"/>
          <w:szCs w:val="22"/>
        </w:rPr>
        <w:tab/>
        <w:t>Sutarties nutraukimas Tiekėjo iniciatyva</w:t>
      </w:r>
    </w:p>
    <w:p w14:paraId="372F1309"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3FA141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22.3.5. </w:t>
      </w:r>
      <w:r w:rsidR="00CF4FBE" w:rsidRPr="001855A5">
        <w:rPr>
          <w:rFonts w:ascii="Calibri" w:hAnsi="Calibri" w:cs="Calibri"/>
          <w:sz w:val="22"/>
          <w:szCs w:val="22"/>
          <w:lang w:eastAsia="lt-LT"/>
        </w:rPr>
        <w:t xml:space="preserve">Jei Sutartis nutraukiama </w:t>
      </w:r>
      <w:r w:rsidR="00CF4FBE" w:rsidRPr="001855A5">
        <w:rPr>
          <w:rFonts w:ascii="Calibri" w:hAnsi="Calibri" w:cs="Calibri"/>
          <w:sz w:val="22"/>
          <w:szCs w:val="22"/>
        </w:rPr>
        <w:t xml:space="preserve">dėl Pirkėjo esminio Sutarties pažeidimo </w:t>
      </w:r>
      <w:r w:rsidR="00CF4FBE" w:rsidRPr="001855A5">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855A5">
        <w:rPr>
          <w:rFonts w:ascii="Calibri" w:hAnsi="Calibri" w:cs="Calibri"/>
          <w:sz w:val="22"/>
          <w:szCs w:val="22"/>
        </w:rPr>
        <w:t>.</w:t>
      </w:r>
    </w:p>
    <w:p w14:paraId="10A2AB9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22.3.6. Sutartis laikoma nutraukta kitą dieną po to, kai pasibaigia įspėjimo apie Sutarties nutraukimą terminas.</w:t>
      </w:r>
    </w:p>
    <w:p w14:paraId="4B9DD3F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56D67291"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22.4.</w:t>
      </w:r>
      <w:r w:rsidRPr="001855A5">
        <w:rPr>
          <w:rFonts w:ascii="Calibri" w:eastAsia="Arial" w:hAnsi="Calibri" w:cs="Calibri"/>
          <w:b/>
          <w:bCs/>
          <w:sz w:val="22"/>
          <w:szCs w:val="22"/>
        </w:rPr>
        <w:tab/>
      </w:r>
      <w:r w:rsidRPr="001855A5">
        <w:rPr>
          <w:rFonts w:ascii="Calibri" w:eastAsia="Arial" w:hAnsi="Calibri" w:cs="Calibri"/>
          <w:b/>
          <w:sz w:val="22"/>
          <w:szCs w:val="22"/>
        </w:rPr>
        <w:t>Šalių teisės ir pareigos Sutarties nutraukimo atveju</w:t>
      </w:r>
    </w:p>
    <w:p w14:paraId="7BF609D4" w14:textId="77777777" w:rsidR="00027B83" w:rsidRPr="001855A5" w:rsidRDefault="00027B83" w:rsidP="001855A5">
      <w:pPr>
        <w:ind w:firstLine="567"/>
        <w:rPr>
          <w:rFonts w:ascii="Calibri" w:eastAsia="Arial" w:hAnsi="Calibri" w:cs="Calibri"/>
          <w:b/>
          <w:sz w:val="22"/>
          <w:szCs w:val="22"/>
        </w:rPr>
      </w:pPr>
    </w:p>
    <w:p w14:paraId="28E3F79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22.4.2. Nutraukus Sutartį, Šalys privalo:</w:t>
      </w:r>
    </w:p>
    <w:p w14:paraId="41BCABC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 xml:space="preserve">22.4.2.1. įsitikinti, jog iki Sutarties nutraukimo dienos suteiktos </w:t>
      </w:r>
      <w:r w:rsidRPr="001855A5">
        <w:rPr>
          <w:rFonts w:ascii="Calibri" w:eastAsia="Arial" w:hAnsi="Calibri" w:cs="Calibri"/>
          <w:sz w:val="22"/>
          <w:szCs w:val="22"/>
        </w:rPr>
        <w:t>Paslaugos</w:t>
      </w:r>
      <w:r w:rsidRPr="001855A5">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22.4.2.2. atsiskaityti už iki Sutarties nutraukimo suteiktas </w:t>
      </w:r>
      <w:r w:rsidRPr="001855A5">
        <w:rPr>
          <w:rFonts w:ascii="Calibri" w:eastAsia="Arial" w:hAnsi="Calibri" w:cs="Calibri"/>
          <w:sz w:val="22"/>
          <w:szCs w:val="22"/>
        </w:rPr>
        <w:t>Paslaugas</w:t>
      </w:r>
      <w:r w:rsidRPr="001855A5">
        <w:rPr>
          <w:rFonts w:ascii="Calibri" w:hAnsi="Calibri" w:cs="Calibri"/>
          <w:sz w:val="22"/>
          <w:szCs w:val="22"/>
        </w:rPr>
        <w:t>, atitinkančias Sutarties reikalavimus;</w:t>
      </w:r>
    </w:p>
    <w:p w14:paraId="79C453F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3B1B2725" w14:textId="5A343D36"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23.</w:t>
      </w:r>
      <w:r w:rsidRPr="001855A5">
        <w:rPr>
          <w:rFonts w:ascii="Calibri" w:hAnsi="Calibri" w:cs="Calibri"/>
          <w:sz w:val="22"/>
          <w:szCs w:val="22"/>
        </w:rPr>
        <w:tab/>
      </w:r>
      <w:r w:rsidRPr="001855A5">
        <w:rPr>
          <w:rFonts w:ascii="Calibri" w:eastAsia="Arial" w:hAnsi="Calibri" w:cs="Calibri"/>
          <w:b/>
          <w:bCs/>
          <w:caps/>
          <w:sz w:val="22"/>
          <w:szCs w:val="22"/>
        </w:rPr>
        <w:t>P</w:t>
      </w:r>
      <w:r w:rsidR="00FD5A5D" w:rsidRPr="001855A5">
        <w:rPr>
          <w:rFonts w:ascii="Calibri" w:eastAsia="Arial" w:hAnsi="Calibri" w:cs="Calibri"/>
          <w:b/>
          <w:bCs/>
          <w:caps/>
          <w:sz w:val="22"/>
          <w:szCs w:val="22"/>
        </w:rPr>
        <w:t>rekių modelio ar gamintojo keitimas</w:t>
      </w:r>
    </w:p>
    <w:p w14:paraId="1BB97A67" w14:textId="77777777" w:rsidR="00027B83" w:rsidRPr="001855A5" w:rsidRDefault="00027B83" w:rsidP="001855A5">
      <w:pPr>
        <w:ind w:firstLine="567"/>
        <w:rPr>
          <w:rFonts w:ascii="Calibri" w:eastAsia="Arial" w:hAnsi="Calibri" w:cs="Calibri"/>
          <w:b/>
          <w:caps/>
          <w:sz w:val="22"/>
          <w:szCs w:val="22"/>
        </w:rPr>
      </w:pPr>
    </w:p>
    <w:p w14:paraId="35999198" w14:textId="77777777" w:rsidR="00027B83" w:rsidRPr="001855A5" w:rsidRDefault="000B0897" w:rsidP="001855A5">
      <w:pPr>
        <w:ind w:firstLine="567"/>
        <w:jc w:val="both"/>
        <w:rPr>
          <w:rFonts w:ascii="Calibri" w:hAnsi="Calibri" w:cs="Calibri"/>
          <w:sz w:val="22"/>
          <w:szCs w:val="22"/>
        </w:rPr>
      </w:pPr>
      <w:r w:rsidRPr="001855A5">
        <w:rPr>
          <w:rFonts w:ascii="Calibri" w:eastAsia="Arial" w:hAnsi="Calibri" w:cs="Calibri"/>
          <w:caps/>
          <w:sz w:val="22"/>
          <w:szCs w:val="22"/>
        </w:rPr>
        <w:t xml:space="preserve">23.1. </w:t>
      </w:r>
      <w:r w:rsidRPr="001855A5">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55A5">
        <w:rPr>
          <w:rFonts w:ascii="Calibri" w:hAnsi="Calibri" w:cs="Calibri"/>
          <w:sz w:val="22"/>
          <w:szCs w:val="22"/>
          <w:vertAlign w:val="superscript"/>
        </w:rPr>
        <w:t xml:space="preserve">1 </w:t>
      </w:r>
      <w:r w:rsidRPr="001855A5">
        <w:rPr>
          <w:rFonts w:ascii="Calibri" w:hAnsi="Calibri" w:cs="Calibri"/>
          <w:sz w:val="22"/>
          <w:szCs w:val="22"/>
        </w:rPr>
        <w:t>dalies nuostatų;</w:t>
      </w:r>
    </w:p>
    <w:p w14:paraId="61D1D1C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855A5">
        <w:rPr>
          <w:rFonts w:ascii="Calibri" w:hAnsi="Calibri" w:cs="Calibri"/>
          <w:sz w:val="22"/>
          <w:szCs w:val="22"/>
          <w:shd w:val="clear" w:color="auto" w:fill="FFFFFF"/>
        </w:rPr>
        <w:t>ir lygiavertiškumo ar geresnės kokybės nei Sutartyje nurodytos prekės</w:t>
      </w:r>
      <w:r w:rsidRPr="001855A5">
        <w:rPr>
          <w:rFonts w:ascii="Calibri" w:hAnsi="Calibri" w:cs="Calibri"/>
          <w:sz w:val="22"/>
          <w:szCs w:val="22"/>
        </w:rPr>
        <w:t>;</w:t>
      </w:r>
    </w:p>
    <w:p w14:paraId="126716F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23.1.4. Šalys sudarė rašytinį Susitarimą prie Sutarties dėl prekių keitimo.</w:t>
      </w:r>
    </w:p>
    <w:p w14:paraId="17E9722E"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1855A5" w:rsidRDefault="00027B83" w:rsidP="001855A5">
      <w:pPr>
        <w:ind w:firstLine="567"/>
        <w:rPr>
          <w:rFonts w:ascii="Calibri" w:hAnsi="Calibri" w:cs="Calibri"/>
          <w:sz w:val="22"/>
          <w:szCs w:val="22"/>
        </w:rPr>
      </w:pPr>
    </w:p>
    <w:p w14:paraId="068D24B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24.</w:t>
      </w:r>
      <w:r w:rsidRPr="001855A5">
        <w:rPr>
          <w:rFonts w:ascii="Calibri" w:eastAsia="Arial" w:hAnsi="Calibri" w:cs="Calibri"/>
          <w:b/>
          <w:bCs/>
          <w:caps/>
          <w:sz w:val="22"/>
          <w:szCs w:val="22"/>
        </w:rPr>
        <w:tab/>
      </w:r>
      <w:r w:rsidRPr="001855A5">
        <w:rPr>
          <w:rFonts w:ascii="Calibri" w:eastAsia="Arial" w:hAnsi="Calibri" w:cs="Calibri"/>
          <w:b/>
          <w:caps/>
          <w:sz w:val="22"/>
          <w:szCs w:val="22"/>
        </w:rPr>
        <w:t>Bendravimo tvarka ir kalba</w:t>
      </w:r>
    </w:p>
    <w:p w14:paraId="6FC74D16" w14:textId="77777777" w:rsidR="00027B83" w:rsidRPr="001855A5" w:rsidRDefault="00027B83" w:rsidP="001855A5">
      <w:pPr>
        <w:ind w:firstLine="567"/>
        <w:rPr>
          <w:rFonts w:ascii="Calibri" w:eastAsia="Arial" w:hAnsi="Calibri" w:cs="Calibri"/>
          <w:b/>
          <w:caps/>
          <w:sz w:val="22"/>
          <w:szCs w:val="22"/>
        </w:rPr>
      </w:pPr>
    </w:p>
    <w:p w14:paraId="4BE52A72" w14:textId="77777777" w:rsidR="00027B83" w:rsidRPr="001855A5" w:rsidRDefault="000B0897" w:rsidP="001855A5">
      <w:pP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24.1.</w:t>
      </w:r>
      <w:r w:rsidRPr="001855A5">
        <w:rPr>
          <w:rFonts w:ascii="Calibri" w:eastAsia="Arial" w:hAnsi="Calibri" w:cs="Calibri"/>
          <w:sz w:val="22"/>
          <w:szCs w:val="22"/>
        </w:rPr>
        <w:tab/>
      </w:r>
      <w:r w:rsidRPr="001855A5">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1855A5">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24.4. Jeigu pranešimas siunčiamas el. paštu, laikoma, kad Šalis jį gavo kitą darbo dieną.</w:t>
      </w:r>
    </w:p>
    <w:p w14:paraId="0CE53433"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1855A5" w:rsidRDefault="00027B83" w:rsidP="001855A5">
      <w:pPr>
        <w:widowControl w:val="0"/>
        <w:tabs>
          <w:tab w:val="left" w:pos="0"/>
          <w:tab w:val="left" w:pos="851"/>
          <w:tab w:val="left" w:pos="992"/>
          <w:tab w:val="left" w:pos="1134"/>
        </w:tabs>
        <w:ind w:firstLine="567"/>
        <w:jc w:val="both"/>
        <w:rPr>
          <w:rFonts w:ascii="Calibri" w:eastAsia="Arial" w:hAnsi="Calibri" w:cs="Calibri"/>
          <w:b/>
          <w:bCs/>
          <w:sz w:val="22"/>
          <w:szCs w:val="22"/>
        </w:rPr>
      </w:pPr>
    </w:p>
    <w:p w14:paraId="18B8711A"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25.</w:t>
      </w:r>
      <w:r w:rsidRPr="001855A5">
        <w:rPr>
          <w:rFonts w:ascii="Calibri" w:eastAsia="Arial" w:hAnsi="Calibri" w:cs="Calibri"/>
          <w:b/>
          <w:bCs/>
          <w:caps/>
          <w:sz w:val="22"/>
          <w:szCs w:val="22"/>
        </w:rPr>
        <w:tab/>
      </w:r>
      <w:r w:rsidRPr="001855A5">
        <w:rPr>
          <w:rFonts w:ascii="Calibri" w:eastAsia="Arial" w:hAnsi="Calibri" w:cs="Calibri"/>
          <w:b/>
          <w:caps/>
          <w:sz w:val="22"/>
          <w:szCs w:val="22"/>
        </w:rPr>
        <w:t>Pretenzijos ir ginčų sprendimas</w:t>
      </w:r>
    </w:p>
    <w:p w14:paraId="76D79FB3" w14:textId="77777777" w:rsidR="00027B83" w:rsidRPr="001855A5" w:rsidRDefault="00027B83" w:rsidP="001855A5">
      <w:pPr>
        <w:ind w:firstLine="567"/>
        <w:rPr>
          <w:rFonts w:ascii="Calibri" w:eastAsia="Arial" w:hAnsi="Calibri" w:cs="Calibri"/>
          <w:b/>
          <w:caps/>
          <w:sz w:val="22"/>
          <w:szCs w:val="22"/>
        </w:rPr>
      </w:pPr>
    </w:p>
    <w:p w14:paraId="49168B24"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1855A5" w:rsidRDefault="000B0897" w:rsidP="001855A5">
      <w:pPr>
        <w:widowControl w:val="0"/>
        <w:tabs>
          <w:tab w:val="left" w:pos="142"/>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855A5">
        <w:rPr>
          <w:rFonts w:ascii="Calibri" w:hAnsi="Calibri" w:cs="Calibri"/>
          <w:sz w:val="22"/>
          <w:szCs w:val="22"/>
        </w:rPr>
        <w:t xml:space="preserve"> </w:t>
      </w:r>
      <w:r w:rsidRPr="001855A5">
        <w:rPr>
          <w:rFonts w:ascii="Calibri" w:eastAsia="Cambria" w:hAnsi="Calibri" w:cs="Calibri"/>
          <w:sz w:val="22"/>
          <w:szCs w:val="22"/>
        </w:rPr>
        <w:t>Lietuvos Respublikos įstatymuose nustatyta tvarka.</w:t>
      </w:r>
    </w:p>
    <w:p w14:paraId="05C54EA4" w14:textId="7D326A31" w:rsidR="00027B83" w:rsidRPr="001855A5" w:rsidRDefault="000B0897" w:rsidP="001855A5">
      <w:pPr>
        <w:widowControl w:val="0"/>
        <w:tabs>
          <w:tab w:val="left" w:pos="426"/>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lastRenderedPageBreak/>
        <w:t>25.3. Kilę ginčai nesudaro pagrindo Šalims atsisakyti vykdyti savo prievoles pagal Sutartį.</w:t>
      </w:r>
    </w:p>
    <w:p w14:paraId="7233DB8D" w14:textId="62C5D5F6" w:rsidR="00027B83" w:rsidRPr="001855A5" w:rsidRDefault="000B0897" w:rsidP="000B7E6C">
      <w:pPr>
        <w:widowControl w:val="0"/>
        <w:tabs>
          <w:tab w:val="left" w:pos="426"/>
          <w:tab w:val="left" w:pos="567"/>
          <w:tab w:val="left" w:pos="709"/>
          <w:tab w:val="left" w:pos="851"/>
          <w:tab w:val="left" w:pos="992"/>
          <w:tab w:val="left" w:pos="1134"/>
        </w:tabs>
        <w:jc w:val="center"/>
        <w:rPr>
          <w:rFonts w:ascii="Calibri" w:hAnsi="Calibri" w:cs="Calibri"/>
          <w:b/>
          <w:bCs/>
          <w:sz w:val="22"/>
          <w:szCs w:val="22"/>
        </w:rPr>
      </w:pPr>
      <w:r w:rsidRPr="001855A5">
        <w:rPr>
          <w:rFonts w:ascii="Calibri" w:hAnsi="Calibri" w:cs="Calibri"/>
          <w:b/>
          <w:bCs/>
          <w:sz w:val="22"/>
          <w:szCs w:val="22"/>
        </w:rPr>
        <w:t>_____________</w:t>
      </w:r>
      <w:bookmarkEnd w:id="0"/>
    </w:p>
    <w:p w14:paraId="04A5E7D9" w14:textId="68A0D921" w:rsidR="00061E02" w:rsidRPr="001855A5" w:rsidRDefault="00061E02" w:rsidP="000B7E6C">
      <w:pPr>
        <w:rPr>
          <w:rFonts w:ascii="Calibri" w:hAnsi="Calibri" w:cs="Calibri"/>
          <w:sz w:val="22"/>
          <w:szCs w:val="22"/>
        </w:rPr>
      </w:pPr>
      <w:r w:rsidRPr="001855A5">
        <w:rPr>
          <w:rFonts w:ascii="Calibri" w:hAnsi="Calibri" w:cs="Calibri"/>
          <w:sz w:val="22"/>
          <w:szCs w:val="22"/>
        </w:rPr>
        <w:br w:type="page"/>
      </w:r>
    </w:p>
    <w:p w14:paraId="63939795" w14:textId="77777777" w:rsidR="00061E02" w:rsidRPr="001855A5" w:rsidRDefault="00061E02" w:rsidP="000B7E6C">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1855A5">
        <w:rPr>
          <w:rFonts w:ascii="Calibri" w:hAnsi="Calibri" w:cs="Calibri"/>
          <w:b/>
          <w:caps/>
          <w:sz w:val="22"/>
          <w:szCs w:val="22"/>
        </w:rPr>
        <w:lastRenderedPageBreak/>
        <w:t>paslaugų pirkimo-pardavimo sutarties Specialiosios sąlygos</w:t>
      </w:r>
    </w:p>
    <w:p w14:paraId="302B17A8" w14:textId="77777777" w:rsidR="00061E02" w:rsidRPr="001855A5" w:rsidRDefault="00061E02" w:rsidP="000B7E6C">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1855A5" w14:paraId="28BF6780" w14:textId="77777777" w:rsidTr="00BD47F5">
        <w:tc>
          <w:tcPr>
            <w:tcW w:w="2448" w:type="dxa"/>
          </w:tcPr>
          <w:p w14:paraId="10CC8382"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pavadinimas</w:t>
            </w:r>
          </w:p>
        </w:tc>
        <w:tc>
          <w:tcPr>
            <w:tcW w:w="7110" w:type="dxa"/>
            <w:gridSpan w:val="3"/>
          </w:tcPr>
          <w:p w14:paraId="10DDD19E" w14:textId="3DB2E17F" w:rsidR="00061E02" w:rsidRPr="001855A5" w:rsidRDefault="001855A5" w:rsidP="000B7E6C">
            <w:pPr>
              <w:jc w:val="both"/>
              <w:rPr>
                <w:rFonts w:ascii="Calibri" w:hAnsi="Calibri" w:cs="Calibri"/>
                <w:kern w:val="2"/>
                <w:sz w:val="22"/>
                <w:szCs w:val="22"/>
              </w:rPr>
            </w:pPr>
            <w:r w:rsidRPr="001855A5">
              <w:rPr>
                <w:rFonts w:ascii="Calibri" w:hAnsi="Calibri" w:cs="Calibri"/>
                <w:kern w:val="2"/>
                <w:sz w:val="22"/>
                <w:szCs w:val="22"/>
              </w:rPr>
              <w:t>Sutartis dėl a</w:t>
            </w:r>
            <w:r w:rsidRPr="001855A5">
              <w:rPr>
                <w:rFonts w:ascii="Calibri" w:hAnsi="Calibri" w:cs="Calibri"/>
                <w:sz w:val="22"/>
                <w:szCs w:val="22"/>
                <w:shd w:val="clear" w:color="auto" w:fill="FFFFFF"/>
              </w:rPr>
              <w:t>dministracinių nusižengimų administravimo modulio palaikymo ir vystymo paslaug</w:t>
            </w:r>
            <w:r w:rsidR="00552E52">
              <w:rPr>
                <w:rFonts w:ascii="Calibri" w:hAnsi="Calibri" w:cs="Calibri"/>
                <w:sz w:val="22"/>
                <w:szCs w:val="22"/>
                <w:shd w:val="clear" w:color="auto" w:fill="FFFFFF"/>
              </w:rPr>
              <w:t>ų</w:t>
            </w:r>
          </w:p>
        </w:tc>
      </w:tr>
      <w:tr w:rsidR="00061E02" w:rsidRPr="001855A5" w14:paraId="1A84EF63" w14:textId="77777777" w:rsidTr="00BD47F5">
        <w:tc>
          <w:tcPr>
            <w:tcW w:w="2448" w:type="dxa"/>
          </w:tcPr>
          <w:p w14:paraId="51F26FD1"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data</w:t>
            </w:r>
          </w:p>
        </w:tc>
        <w:tc>
          <w:tcPr>
            <w:tcW w:w="2177" w:type="dxa"/>
          </w:tcPr>
          <w:p w14:paraId="5CB8885B" w14:textId="77777777" w:rsidR="00061E02" w:rsidRPr="001855A5" w:rsidRDefault="00061E02" w:rsidP="000B7E6C">
            <w:pPr>
              <w:jc w:val="both"/>
              <w:rPr>
                <w:rFonts w:ascii="Calibri" w:hAnsi="Calibri" w:cs="Calibri"/>
                <w:kern w:val="2"/>
                <w:sz w:val="22"/>
                <w:szCs w:val="22"/>
              </w:rPr>
            </w:pPr>
          </w:p>
        </w:tc>
        <w:tc>
          <w:tcPr>
            <w:tcW w:w="2362" w:type="dxa"/>
          </w:tcPr>
          <w:p w14:paraId="2E53E653"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numeris</w:t>
            </w:r>
          </w:p>
        </w:tc>
        <w:tc>
          <w:tcPr>
            <w:tcW w:w="2571" w:type="dxa"/>
          </w:tcPr>
          <w:p w14:paraId="63B7BAC4" w14:textId="77777777" w:rsidR="00061E02" w:rsidRPr="001855A5" w:rsidRDefault="00061E02" w:rsidP="000B7E6C">
            <w:pPr>
              <w:jc w:val="both"/>
              <w:rPr>
                <w:rFonts w:ascii="Calibri" w:hAnsi="Calibri" w:cs="Calibri"/>
                <w:kern w:val="2"/>
                <w:sz w:val="22"/>
                <w:szCs w:val="22"/>
              </w:rPr>
            </w:pPr>
          </w:p>
        </w:tc>
      </w:tr>
    </w:tbl>
    <w:p w14:paraId="78E057F1" w14:textId="77777777" w:rsidR="00061E02" w:rsidRPr="001855A5" w:rsidRDefault="00061E02" w:rsidP="000B7E6C">
      <w:pPr>
        <w:jc w:val="both"/>
        <w:rPr>
          <w:rFonts w:ascii="Calibri" w:hAnsi="Calibri" w:cs="Calibri"/>
          <w:sz w:val="22"/>
          <w:szCs w:val="22"/>
        </w:rPr>
      </w:pPr>
    </w:p>
    <w:p w14:paraId="519AB47B" w14:textId="77777777" w:rsidR="00061E02" w:rsidRPr="001855A5" w:rsidRDefault="00061E02" w:rsidP="000B7E6C">
      <w:pPr>
        <w:pStyle w:val="Sraopastraipa"/>
        <w:numPr>
          <w:ilvl w:val="0"/>
          <w:numId w:val="3"/>
        </w:numPr>
        <w:jc w:val="center"/>
        <w:outlineLvl w:val="0"/>
        <w:rPr>
          <w:rFonts w:ascii="Calibri" w:hAnsi="Calibri" w:cs="Calibri"/>
          <w:sz w:val="22"/>
          <w:szCs w:val="22"/>
        </w:rPr>
      </w:pPr>
      <w:r w:rsidRPr="001855A5">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1855A5" w14:paraId="1D6377A4" w14:textId="77777777" w:rsidTr="00BD47F5">
        <w:tc>
          <w:tcPr>
            <w:tcW w:w="2808" w:type="dxa"/>
            <w:vMerge w:val="restart"/>
          </w:tcPr>
          <w:p w14:paraId="370ABD4F"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1.1. Pirkėjas</w:t>
            </w:r>
          </w:p>
        </w:tc>
        <w:tc>
          <w:tcPr>
            <w:tcW w:w="3240" w:type="dxa"/>
          </w:tcPr>
          <w:p w14:paraId="320D456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1.1.1. Pavadinimas</w:t>
            </w:r>
          </w:p>
        </w:tc>
        <w:tc>
          <w:tcPr>
            <w:tcW w:w="3510" w:type="dxa"/>
          </w:tcPr>
          <w:p w14:paraId="422B979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Vilniaus miesto savivaldybės administracija</w:t>
            </w:r>
          </w:p>
        </w:tc>
      </w:tr>
      <w:tr w:rsidR="00061E02" w:rsidRPr="001855A5" w14:paraId="0FC4FD2D" w14:textId="77777777" w:rsidTr="00BD47F5">
        <w:tc>
          <w:tcPr>
            <w:tcW w:w="2808" w:type="dxa"/>
            <w:vMerge/>
          </w:tcPr>
          <w:p w14:paraId="0BF184C1" w14:textId="77777777" w:rsidR="00061E02" w:rsidRPr="001855A5" w:rsidRDefault="00061E02" w:rsidP="000B7E6C">
            <w:pPr>
              <w:rPr>
                <w:rFonts w:ascii="Calibri" w:hAnsi="Calibri" w:cs="Calibri"/>
                <w:kern w:val="2"/>
                <w:sz w:val="22"/>
                <w:szCs w:val="22"/>
              </w:rPr>
            </w:pPr>
          </w:p>
        </w:tc>
        <w:tc>
          <w:tcPr>
            <w:tcW w:w="3240" w:type="dxa"/>
          </w:tcPr>
          <w:p w14:paraId="4B7EA01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1.1.2. Juridinio asmens kodas</w:t>
            </w:r>
          </w:p>
        </w:tc>
        <w:tc>
          <w:tcPr>
            <w:tcW w:w="3510" w:type="dxa"/>
          </w:tcPr>
          <w:p w14:paraId="53D0E3EE" w14:textId="77777777" w:rsidR="00061E02" w:rsidRPr="001855A5" w:rsidRDefault="00061E02" w:rsidP="000B7E6C">
            <w:pPr>
              <w:rPr>
                <w:rFonts w:ascii="Calibri" w:hAnsi="Calibri" w:cs="Calibri"/>
                <w:kern w:val="2"/>
                <w:sz w:val="22"/>
                <w:szCs w:val="22"/>
              </w:rPr>
            </w:pPr>
            <w:r w:rsidRPr="001855A5">
              <w:rPr>
                <w:rFonts w:ascii="Calibri" w:hAnsi="Calibri" w:cs="Calibri"/>
                <w:sz w:val="22"/>
                <w:szCs w:val="22"/>
              </w:rPr>
              <w:t>188710061</w:t>
            </w:r>
          </w:p>
        </w:tc>
      </w:tr>
      <w:tr w:rsidR="00061E02" w:rsidRPr="001855A5" w14:paraId="2F167BCA" w14:textId="77777777" w:rsidTr="00BD47F5">
        <w:tc>
          <w:tcPr>
            <w:tcW w:w="2808" w:type="dxa"/>
            <w:vMerge/>
          </w:tcPr>
          <w:p w14:paraId="1331676A" w14:textId="77777777" w:rsidR="00061E02" w:rsidRPr="001855A5" w:rsidRDefault="00061E02" w:rsidP="000B7E6C">
            <w:pPr>
              <w:rPr>
                <w:rFonts w:ascii="Calibri" w:hAnsi="Calibri" w:cs="Calibri"/>
                <w:kern w:val="2"/>
                <w:sz w:val="22"/>
                <w:szCs w:val="22"/>
              </w:rPr>
            </w:pPr>
          </w:p>
        </w:tc>
        <w:tc>
          <w:tcPr>
            <w:tcW w:w="3240" w:type="dxa"/>
          </w:tcPr>
          <w:p w14:paraId="69590C9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1.1.3. Adresas</w:t>
            </w:r>
          </w:p>
        </w:tc>
        <w:tc>
          <w:tcPr>
            <w:tcW w:w="3510" w:type="dxa"/>
          </w:tcPr>
          <w:p w14:paraId="1845212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Konstitucijos pr. 3, LT–09601 Vilnius</w:t>
            </w:r>
          </w:p>
        </w:tc>
      </w:tr>
      <w:tr w:rsidR="00061E02" w:rsidRPr="001855A5" w14:paraId="1ECD38CC" w14:textId="77777777" w:rsidTr="00BD47F5">
        <w:tc>
          <w:tcPr>
            <w:tcW w:w="2808" w:type="dxa"/>
            <w:vMerge/>
          </w:tcPr>
          <w:p w14:paraId="0C97AFF4" w14:textId="77777777" w:rsidR="00061E02" w:rsidRPr="001855A5" w:rsidRDefault="00061E02" w:rsidP="000B7E6C">
            <w:pPr>
              <w:rPr>
                <w:rFonts w:ascii="Calibri" w:hAnsi="Calibri" w:cs="Calibri"/>
                <w:kern w:val="2"/>
                <w:sz w:val="22"/>
                <w:szCs w:val="22"/>
              </w:rPr>
            </w:pPr>
          </w:p>
        </w:tc>
        <w:tc>
          <w:tcPr>
            <w:tcW w:w="3240" w:type="dxa"/>
          </w:tcPr>
          <w:p w14:paraId="3245E6A1"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1.1.4. PVM mokėtojo kodas</w:t>
            </w:r>
          </w:p>
        </w:tc>
        <w:tc>
          <w:tcPr>
            <w:tcW w:w="3510" w:type="dxa"/>
          </w:tcPr>
          <w:p w14:paraId="3EAD70C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LT887100610</w:t>
            </w:r>
          </w:p>
        </w:tc>
      </w:tr>
      <w:tr w:rsidR="00061E02" w:rsidRPr="001855A5" w14:paraId="03CACA27" w14:textId="77777777" w:rsidTr="00BD47F5">
        <w:tc>
          <w:tcPr>
            <w:tcW w:w="2808" w:type="dxa"/>
            <w:vMerge/>
          </w:tcPr>
          <w:p w14:paraId="4208B929" w14:textId="77777777" w:rsidR="00061E02" w:rsidRPr="001855A5" w:rsidRDefault="00061E02" w:rsidP="000B7E6C">
            <w:pPr>
              <w:rPr>
                <w:rFonts w:ascii="Calibri" w:hAnsi="Calibri" w:cs="Calibri"/>
                <w:kern w:val="2"/>
                <w:sz w:val="22"/>
                <w:szCs w:val="22"/>
              </w:rPr>
            </w:pPr>
          </w:p>
        </w:tc>
        <w:tc>
          <w:tcPr>
            <w:tcW w:w="3240" w:type="dxa"/>
          </w:tcPr>
          <w:p w14:paraId="63B4259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1.1.5. Atsiskaitomoji sąskaita</w:t>
            </w:r>
          </w:p>
        </w:tc>
        <w:tc>
          <w:tcPr>
            <w:tcW w:w="3510" w:type="dxa"/>
          </w:tcPr>
          <w:p w14:paraId="11123D6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IBAN: LT954010042403632773</w:t>
            </w:r>
          </w:p>
        </w:tc>
      </w:tr>
      <w:tr w:rsidR="00061E02" w:rsidRPr="001855A5" w14:paraId="331CC55D" w14:textId="77777777" w:rsidTr="00BD47F5">
        <w:tc>
          <w:tcPr>
            <w:tcW w:w="2808" w:type="dxa"/>
            <w:vMerge/>
          </w:tcPr>
          <w:p w14:paraId="15B9E7F4" w14:textId="77777777" w:rsidR="00061E02" w:rsidRPr="001855A5" w:rsidRDefault="00061E02" w:rsidP="000B7E6C">
            <w:pPr>
              <w:rPr>
                <w:rFonts w:ascii="Calibri" w:hAnsi="Calibri" w:cs="Calibri"/>
                <w:kern w:val="2"/>
                <w:sz w:val="22"/>
                <w:szCs w:val="22"/>
              </w:rPr>
            </w:pPr>
          </w:p>
        </w:tc>
        <w:tc>
          <w:tcPr>
            <w:tcW w:w="3240" w:type="dxa"/>
          </w:tcPr>
          <w:p w14:paraId="18042E7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1.1.6. Bankas, banko kodas</w:t>
            </w:r>
          </w:p>
        </w:tc>
        <w:tc>
          <w:tcPr>
            <w:tcW w:w="3510" w:type="dxa"/>
          </w:tcPr>
          <w:p w14:paraId="737684BB"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Luminor Bank AS,</w:t>
            </w:r>
          </w:p>
          <w:p w14:paraId="24CEF86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atstovaujama Luminor Bank AS Lietuvos skyriaus (banko kodas 40100)</w:t>
            </w:r>
          </w:p>
        </w:tc>
      </w:tr>
      <w:tr w:rsidR="00061E02" w:rsidRPr="001855A5" w14:paraId="5648186E" w14:textId="77777777" w:rsidTr="00BD47F5">
        <w:tc>
          <w:tcPr>
            <w:tcW w:w="2808" w:type="dxa"/>
            <w:vMerge/>
          </w:tcPr>
          <w:p w14:paraId="71CC45DE" w14:textId="77777777" w:rsidR="00061E02" w:rsidRPr="001855A5" w:rsidRDefault="00061E02" w:rsidP="000B7E6C">
            <w:pPr>
              <w:rPr>
                <w:rFonts w:ascii="Calibri" w:hAnsi="Calibri" w:cs="Calibri"/>
                <w:kern w:val="2"/>
                <w:sz w:val="22"/>
                <w:szCs w:val="22"/>
              </w:rPr>
            </w:pPr>
          </w:p>
        </w:tc>
        <w:tc>
          <w:tcPr>
            <w:tcW w:w="3240" w:type="dxa"/>
          </w:tcPr>
          <w:p w14:paraId="44A1419F"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1.1.7. Telefonas</w:t>
            </w:r>
          </w:p>
        </w:tc>
        <w:tc>
          <w:tcPr>
            <w:tcW w:w="3510" w:type="dxa"/>
          </w:tcPr>
          <w:p w14:paraId="795F40DB" w14:textId="03A93F0D"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 xml:space="preserve">+370 5 </w:t>
            </w:r>
            <w:r w:rsidR="007E2446">
              <w:rPr>
                <w:rFonts w:ascii="Calibri" w:hAnsi="Calibri" w:cs="Calibri"/>
                <w:kern w:val="2"/>
                <w:sz w:val="22"/>
                <w:szCs w:val="22"/>
              </w:rPr>
              <w:t xml:space="preserve"> </w:t>
            </w:r>
            <w:r w:rsidRPr="001855A5">
              <w:rPr>
                <w:rFonts w:ascii="Calibri" w:hAnsi="Calibri" w:cs="Calibri"/>
                <w:kern w:val="2"/>
                <w:sz w:val="22"/>
                <w:szCs w:val="22"/>
              </w:rPr>
              <w:t>211 2000</w:t>
            </w:r>
          </w:p>
        </w:tc>
      </w:tr>
      <w:tr w:rsidR="00061E02" w:rsidRPr="001855A5" w14:paraId="401B23BD" w14:textId="77777777" w:rsidTr="00BD47F5">
        <w:tc>
          <w:tcPr>
            <w:tcW w:w="2808" w:type="dxa"/>
            <w:vMerge/>
          </w:tcPr>
          <w:p w14:paraId="26DE0C01" w14:textId="77777777" w:rsidR="00061E02" w:rsidRPr="001855A5" w:rsidRDefault="00061E02" w:rsidP="000B7E6C">
            <w:pPr>
              <w:rPr>
                <w:rFonts w:ascii="Calibri" w:hAnsi="Calibri" w:cs="Calibri"/>
                <w:kern w:val="2"/>
                <w:sz w:val="22"/>
                <w:szCs w:val="22"/>
              </w:rPr>
            </w:pPr>
          </w:p>
        </w:tc>
        <w:tc>
          <w:tcPr>
            <w:tcW w:w="3240" w:type="dxa"/>
          </w:tcPr>
          <w:p w14:paraId="2F7F4640"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1.1.8. El. paštas</w:t>
            </w:r>
          </w:p>
        </w:tc>
        <w:tc>
          <w:tcPr>
            <w:tcW w:w="3510" w:type="dxa"/>
          </w:tcPr>
          <w:p w14:paraId="40B6CE75"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savivaldybe@vilnius.lt</w:t>
            </w:r>
          </w:p>
        </w:tc>
      </w:tr>
      <w:tr w:rsidR="00061E02" w:rsidRPr="001855A5" w14:paraId="42771BCF" w14:textId="77777777" w:rsidTr="00BD47F5">
        <w:tc>
          <w:tcPr>
            <w:tcW w:w="2808" w:type="dxa"/>
            <w:vMerge/>
          </w:tcPr>
          <w:p w14:paraId="6C36DD34" w14:textId="77777777" w:rsidR="00061E02" w:rsidRPr="001855A5" w:rsidRDefault="00061E02" w:rsidP="000B7E6C">
            <w:pPr>
              <w:rPr>
                <w:rFonts w:ascii="Calibri" w:hAnsi="Calibri" w:cs="Calibri"/>
                <w:kern w:val="2"/>
                <w:sz w:val="22"/>
                <w:szCs w:val="22"/>
              </w:rPr>
            </w:pPr>
          </w:p>
        </w:tc>
        <w:tc>
          <w:tcPr>
            <w:tcW w:w="3240" w:type="dxa"/>
          </w:tcPr>
          <w:p w14:paraId="0FD1020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1.1.9. Šalies atstovas</w:t>
            </w:r>
          </w:p>
        </w:tc>
        <w:tc>
          <w:tcPr>
            <w:tcW w:w="3510" w:type="dxa"/>
          </w:tcPr>
          <w:p w14:paraId="6047EDB5" w14:textId="77777777" w:rsidR="00061E02" w:rsidRPr="001855A5" w:rsidRDefault="00061E02" w:rsidP="000B7E6C">
            <w:pPr>
              <w:jc w:val="center"/>
              <w:rPr>
                <w:rFonts w:ascii="Calibri" w:hAnsi="Calibri" w:cs="Calibri"/>
                <w:kern w:val="2"/>
                <w:sz w:val="22"/>
                <w:szCs w:val="22"/>
              </w:rPr>
            </w:pPr>
          </w:p>
        </w:tc>
      </w:tr>
      <w:tr w:rsidR="00061E02" w:rsidRPr="001855A5" w14:paraId="5A4D1F2D" w14:textId="77777777" w:rsidTr="00BD47F5">
        <w:tc>
          <w:tcPr>
            <w:tcW w:w="2808" w:type="dxa"/>
            <w:vMerge/>
          </w:tcPr>
          <w:p w14:paraId="6E72B2FB" w14:textId="77777777" w:rsidR="00061E02" w:rsidRPr="001855A5" w:rsidRDefault="00061E02" w:rsidP="000B7E6C">
            <w:pPr>
              <w:rPr>
                <w:rFonts w:ascii="Calibri" w:hAnsi="Calibri" w:cs="Calibri"/>
                <w:kern w:val="2"/>
                <w:sz w:val="22"/>
                <w:szCs w:val="22"/>
              </w:rPr>
            </w:pPr>
          </w:p>
        </w:tc>
        <w:tc>
          <w:tcPr>
            <w:tcW w:w="3240" w:type="dxa"/>
          </w:tcPr>
          <w:p w14:paraId="41493EC5"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1.1.10. Atstovavimo pagrindas</w:t>
            </w:r>
          </w:p>
        </w:tc>
        <w:tc>
          <w:tcPr>
            <w:tcW w:w="3510" w:type="dxa"/>
          </w:tcPr>
          <w:p w14:paraId="31F9E183" w14:textId="77777777" w:rsidR="00061E02" w:rsidRPr="001855A5" w:rsidRDefault="00061E02" w:rsidP="000B7E6C">
            <w:pPr>
              <w:jc w:val="center"/>
              <w:rPr>
                <w:rFonts w:ascii="Calibri" w:hAnsi="Calibri" w:cs="Calibri"/>
                <w:kern w:val="2"/>
                <w:sz w:val="22"/>
                <w:szCs w:val="22"/>
              </w:rPr>
            </w:pPr>
          </w:p>
        </w:tc>
      </w:tr>
      <w:tr w:rsidR="00061E02" w:rsidRPr="001855A5" w14:paraId="1C0D1D59" w14:textId="77777777" w:rsidTr="00BD47F5">
        <w:tc>
          <w:tcPr>
            <w:tcW w:w="2808" w:type="dxa"/>
            <w:vMerge w:val="restart"/>
          </w:tcPr>
          <w:p w14:paraId="5BB1F137"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1.2. Tiekėjas</w:t>
            </w:r>
          </w:p>
          <w:p w14:paraId="547FAC16" w14:textId="77777777" w:rsidR="00061E02" w:rsidRPr="001855A5" w:rsidRDefault="00061E02" w:rsidP="000B7E6C">
            <w:pPr>
              <w:rPr>
                <w:rFonts w:ascii="Calibri" w:hAnsi="Calibri" w:cs="Calibri"/>
                <w:i/>
                <w:color w:val="FF0000"/>
                <w:kern w:val="2"/>
                <w:sz w:val="22"/>
                <w:szCs w:val="22"/>
              </w:rPr>
            </w:pPr>
            <w:r w:rsidRPr="001855A5">
              <w:rPr>
                <w:rFonts w:ascii="Calibri" w:hAnsi="Calibri" w:cs="Calibri"/>
                <w:i/>
                <w:color w:val="FF0000"/>
                <w:kern w:val="2"/>
                <w:sz w:val="22"/>
                <w:szCs w:val="22"/>
              </w:rPr>
              <w:t>(jei Tiekėjas yra fizinis asmuo, skiltys atitinkamai pakoreguojamos.</w:t>
            </w:r>
          </w:p>
          <w:p w14:paraId="46181F27" w14:textId="0E2A402B" w:rsidR="00061E02" w:rsidRPr="001855A5" w:rsidRDefault="00061E02" w:rsidP="001855A5">
            <w:pPr>
              <w:rPr>
                <w:rFonts w:ascii="Calibri" w:hAnsi="Calibri" w:cs="Calibri"/>
                <w:b/>
                <w:kern w:val="2"/>
                <w:sz w:val="22"/>
                <w:szCs w:val="22"/>
              </w:rPr>
            </w:pPr>
            <w:r w:rsidRPr="001855A5">
              <w:rPr>
                <w:rFonts w:ascii="Calibri" w:hAnsi="Calibri" w:cs="Calibri"/>
                <w:i/>
                <w:color w:val="FF0000"/>
                <w:kern w:val="2"/>
                <w:sz w:val="22"/>
                <w:szCs w:val="22"/>
              </w:rPr>
              <w:t>Jei Tiekėjas yra tiekėjų grupė, skiltys pildomos įterpiant kiekvieno grupės nario informaciją)</w:t>
            </w:r>
          </w:p>
        </w:tc>
        <w:tc>
          <w:tcPr>
            <w:tcW w:w="3240" w:type="dxa"/>
          </w:tcPr>
          <w:p w14:paraId="266FE75F"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1.2.1. Pavadinimas</w:t>
            </w:r>
          </w:p>
        </w:tc>
        <w:tc>
          <w:tcPr>
            <w:tcW w:w="3510" w:type="dxa"/>
          </w:tcPr>
          <w:p w14:paraId="2E0BF6F0" w14:textId="77777777" w:rsidR="00061E02" w:rsidRPr="001855A5" w:rsidRDefault="00061E02" w:rsidP="000B7E6C">
            <w:pPr>
              <w:jc w:val="center"/>
              <w:rPr>
                <w:rFonts w:ascii="Calibri" w:hAnsi="Calibri" w:cs="Calibri"/>
                <w:kern w:val="2"/>
                <w:sz w:val="22"/>
                <w:szCs w:val="22"/>
              </w:rPr>
            </w:pPr>
          </w:p>
        </w:tc>
      </w:tr>
      <w:tr w:rsidR="00061E02" w:rsidRPr="001855A5" w14:paraId="451CF954" w14:textId="77777777" w:rsidTr="00BD47F5">
        <w:tc>
          <w:tcPr>
            <w:tcW w:w="2808" w:type="dxa"/>
            <w:vMerge/>
          </w:tcPr>
          <w:p w14:paraId="3E2B8FBC" w14:textId="77777777" w:rsidR="00061E02" w:rsidRPr="001855A5" w:rsidRDefault="00061E02" w:rsidP="000B7E6C">
            <w:pPr>
              <w:rPr>
                <w:rFonts w:ascii="Calibri" w:hAnsi="Calibri" w:cs="Calibri"/>
                <w:b/>
                <w:kern w:val="2"/>
                <w:sz w:val="22"/>
                <w:szCs w:val="22"/>
              </w:rPr>
            </w:pPr>
          </w:p>
        </w:tc>
        <w:tc>
          <w:tcPr>
            <w:tcW w:w="3240" w:type="dxa"/>
          </w:tcPr>
          <w:p w14:paraId="2836062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1.2.2. Juridinio asmens kodas</w:t>
            </w:r>
          </w:p>
        </w:tc>
        <w:tc>
          <w:tcPr>
            <w:tcW w:w="3510" w:type="dxa"/>
          </w:tcPr>
          <w:p w14:paraId="3B97AEE2" w14:textId="77777777" w:rsidR="00061E02" w:rsidRPr="001855A5" w:rsidRDefault="00061E02" w:rsidP="000B7E6C">
            <w:pPr>
              <w:jc w:val="center"/>
              <w:rPr>
                <w:rFonts w:ascii="Calibri" w:hAnsi="Calibri" w:cs="Calibri"/>
                <w:kern w:val="2"/>
                <w:sz w:val="22"/>
                <w:szCs w:val="22"/>
              </w:rPr>
            </w:pPr>
          </w:p>
        </w:tc>
      </w:tr>
      <w:tr w:rsidR="00061E02" w:rsidRPr="001855A5" w14:paraId="6ECE6789" w14:textId="77777777" w:rsidTr="00BD47F5">
        <w:tc>
          <w:tcPr>
            <w:tcW w:w="2808" w:type="dxa"/>
            <w:vMerge/>
          </w:tcPr>
          <w:p w14:paraId="0395F492" w14:textId="77777777" w:rsidR="00061E02" w:rsidRPr="001855A5" w:rsidRDefault="00061E02" w:rsidP="000B7E6C">
            <w:pPr>
              <w:rPr>
                <w:rFonts w:ascii="Calibri" w:hAnsi="Calibri" w:cs="Calibri"/>
                <w:b/>
                <w:kern w:val="2"/>
                <w:sz w:val="22"/>
                <w:szCs w:val="22"/>
              </w:rPr>
            </w:pPr>
          </w:p>
        </w:tc>
        <w:tc>
          <w:tcPr>
            <w:tcW w:w="3240" w:type="dxa"/>
          </w:tcPr>
          <w:p w14:paraId="2AD42B7B"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1.2.3. Adresas</w:t>
            </w:r>
          </w:p>
        </w:tc>
        <w:tc>
          <w:tcPr>
            <w:tcW w:w="3510" w:type="dxa"/>
          </w:tcPr>
          <w:p w14:paraId="2894C821" w14:textId="77777777" w:rsidR="00061E02" w:rsidRPr="001855A5" w:rsidRDefault="00061E02" w:rsidP="000B7E6C">
            <w:pPr>
              <w:jc w:val="center"/>
              <w:rPr>
                <w:rFonts w:ascii="Calibri" w:hAnsi="Calibri" w:cs="Calibri"/>
                <w:kern w:val="2"/>
                <w:sz w:val="22"/>
                <w:szCs w:val="22"/>
              </w:rPr>
            </w:pPr>
          </w:p>
        </w:tc>
      </w:tr>
      <w:tr w:rsidR="00061E02" w:rsidRPr="001855A5" w14:paraId="0980E5EB" w14:textId="77777777" w:rsidTr="00BD47F5">
        <w:tc>
          <w:tcPr>
            <w:tcW w:w="2808" w:type="dxa"/>
            <w:vMerge/>
          </w:tcPr>
          <w:p w14:paraId="7F66F2E5" w14:textId="77777777" w:rsidR="00061E02" w:rsidRPr="001855A5" w:rsidRDefault="00061E02" w:rsidP="000B7E6C">
            <w:pPr>
              <w:rPr>
                <w:rFonts w:ascii="Calibri" w:hAnsi="Calibri" w:cs="Calibri"/>
                <w:b/>
                <w:kern w:val="2"/>
                <w:sz w:val="22"/>
                <w:szCs w:val="22"/>
              </w:rPr>
            </w:pPr>
          </w:p>
        </w:tc>
        <w:tc>
          <w:tcPr>
            <w:tcW w:w="3240" w:type="dxa"/>
          </w:tcPr>
          <w:p w14:paraId="2B812C69"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1.2.4. PVM mokėtojo kodas</w:t>
            </w:r>
          </w:p>
        </w:tc>
        <w:tc>
          <w:tcPr>
            <w:tcW w:w="3510" w:type="dxa"/>
          </w:tcPr>
          <w:p w14:paraId="15917D4E" w14:textId="77777777" w:rsidR="00061E02" w:rsidRPr="001855A5" w:rsidRDefault="00061E02" w:rsidP="000B7E6C">
            <w:pPr>
              <w:jc w:val="center"/>
              <w:rPr>
                <w:rFonts w:ascii="Calibri" w:hAnsi="Calibri" w:cs="Calibri"/>
                <w:kern w:val="2"/>
                <w:sz w:val="22"/>
                <w:szCs w:val="22"/>
              </w:rPr>
            </w:pPr>
          </w:p>
        </w:tc>
      </w:tr>
      <w:tr w:rsidR="00061E02" w:rsidRPr="001855A5" w14:paraId="635D091F" w14:textId="77777777" w:rsidTr="00BD47F5">
        <w:tc>
          <w:tcPr>
            <w:tcW w:w="2808" w:type="dxa"/>
            <w:vMerge/>
          </w:tcPr>
          <w:p w14:paraId="31010DE9" w14:textId="77777777" w:rsidR="00061E02" w:rsidRPr="001855A5" w:rsidRDefault="00061E02" w:rsidP="000B7E6C">
            <w:pPr>
              <w:rPr>
                <w:rFonts w:ascii="Calibri" w:hAnsi="Calibri" w:cs="Calibri"/>
                <w:b/>
                <w:kern w:val="2"/>
                <w:sz w:val="22"/>
                <w:szCs w:val="22"/>
              </w:rPr>
            </w:pPr>
          </w:p>
        </w:tc>
        <w:tc>
          <w:tcPr>
            <w:tcW w:w="3240" w:type="dxa"/>
          </w:tcPr>
          <w:p w14:paraId="107F7D90"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1.2.5. Atsiskaitomoji sąskaita</w:t>
            </w:r>
          </w:p>
        </w:tc>
        <w:tc>
          <w:tcPr>
            <w:tcW w:w="3510" w:type="dxa"/>
          </w:tcPr>
          <w:p w14:paraId="0600AF98" w14:textId="77777777" w:rsidR="00061E02" w:rsidRPr="001855A5" w:rsidRDefault="00061E02" w:rsidP="000B7E6C">
            <w:pPr>
              <w:jc w:val="center"/>
              <w:rPr>
                <w:rFonts w:ascii="Calibri" w:hAnsi="Calibri" w:cs="Calibri"/>
                <w:kern w:val="2"/>
                <w:sz w:val="22"/>
                <w:szCs w:val="22"/>
              </w:rPr>
            </w:pPr>
          </w:p>
        </w:tc>
      </w:tr>
      <w:tr w:rsidR="00061E02" w:rsidRPr="001855A5" w14:paraId="5ABBE083" w14:textId="77777777" w:rsidTr="00BD47F5">
        <w:tc>
          <w:tcPr>
            <w:tcW w:w="2808" w:type="dxa"/>
            <w:vMerge/>
          </w:tcPr>
          <w:p w14:paraId="0333DF3B" w14:textId="77777777" w:rsidR="00061E02" w:rsidRPr="001855A5" w:rsidRDefault="00061E02" w:rsidP="000B7E6C">
            <w:pPr>
              <w:rPr>
                <w:rFonts w:ascii="Calibri" w:hAnsi="Calibri" w:cs="Calibri"/>
                <w:b/>
                <w:kern w:val="2"/>
                <w:sz w:val="22"/>
                <w:szCs w:val="22"/>
              </w:rPr>
            </w:pPr>
          </w:p>
        </w:tc>
        <w:tc>
          <w:tcPr>
            <w:tcW w:w="3240" w:type="dxa"/>
          </w:tcPr>
          <w:p w14:paraId="78077C4C"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1.2.6. Bankas, banko kodas</w:t>
            </w:r>
          </w:p>
        </w:tc>
        <w:tc>
          <w:tcPr>
            <w:tcW w:w="3510" w:type="dxa"/>
          </w:tcPr>
          <w:p w14:paraId="523873B6" w14:textId="77777777" w:rsidR="00061E02" w:rsidRPr="001855A5" w:rsidRDefault="00061E02" w:rsidP="000B7E6C">
            <w:pPr>
              <w:jc w:val="center"/>
              <w:rPr>
                <w:rFonts w:ascii="Calibri" w:hAnsi="Calibri" w:cs="Calibri"/>
                <w:kern w:val="2"/>
                <w:sz w:val="22"/>
                <w:szCs w:val="22"/>
              </w:rPr>
            </w:pPr>
          </w:p>
        </w:tc>
      </w:tr>
      <w:tr w:rsidR="00061E02" w:rsidRPr="001855A5" w14:paraId="64C2F5DA" w14:textId="77777777" w:rsidTr="00BD47F5">
        <w:tc>
          <w:tcPr>
            <w:tcW w:w="2808" w:type="dxa"/>
            <w:vMerge/>
          </w:tcPr>
          <w:p w14:paraId="74A0E1CB" w14:textId="77777777" w:rsidR="00061E02" w:rsidRPr="001855A5" w:rsidRDefault="00061E02" w:rsidP="000B7E6C">
            <w:pPr>
              <w:rPr>
                <w:rFonts w:ascii="Calibri" w:hAnsi="Calibri" w:cs="Calibri"/>
                <w:b/>
                <w:kern w:val="2"/>
                <w:sz w:val="22"/>
                <w:szCs w:val="22"/>
              </w:rPr>
            </w:pPr>
          </w:p>
        </w:tc>
        <w:tc>
          <w:tcPr>
            <w:tcW w:w="3240" w:type="dxa"/>
          </w:tcPr>
          <w:p w14:paraId="5B0331A4"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1.2.7. Telefonas</w:t>
            </w:r>
          </w:p>
        </w:tc>
        <w:tc>
          <w:tcPr>
            <w:tcW w:w="3510" w:type="dxa"/>
          </w:tcPr>
          <w:p w14:paraId="24943506" w14:textId="77777777" w:rsidR="00061E02" w:rsidRPr="001855A5" w:rsidRDefault="00061E02" w:rsidP="000B7E6C">
            <w:pPr>
              <w:jc w:val="center"/>
              <w:rPr>
                <w:rFonts w:ascii="Calibri" w:hAnsi="Calibri" w:cs="Calibri"/>
                <w:kern w:val="2"/>
                <w:sz w:val="22"/>
                <w:szCs w:val="22"/>
              </w:rPr>
            </w:pPr>
          </w:p>
        </w:tc>
      </w:tr>
      <w:tr w:rsidR="00061E02" w:rsidRPr="001855A5" w14:paraId="1873CCCD" w14:textId="77777777" w:rsidTr="00BD47F5">
        <w:tc>
          <w:tcPr>
            <w:tcW w:w="2808" w:type="dxa"/>
            <w:vMerge/>
          </w:tcPr>
          <w:p w14:paraId="265EA1C2" w14:textId="77777777" w:rsidR="00061E02" w:rsidRPr="001855A5" w:rsidRDefault="00061E02" w:rsidP="000B7E6C">
            <w:pPr>
              <w:rPr>
                <w:rFonts w:ascii="Calibri" w:hAnsi="Calibri" w:cs="Calibri"/>
                <w:b/>
                <w:kern w:val="2"/>
                <w:sz w:val="22"/>
                <w:szCs w:val="22"/>
              </w:rPr>
            </w:pPr>
          </w:p>
        </w:tc>
        <w:tc>
          <w:tcPr>
            <w:tcW w:w="3240" w:type="dxa"/>
          </w:tcPr>
          <w:p w14:paraId="1770691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1.2.8. El. paštas</w:t>
            </w:r>
          </w:p>
        </w:tc>
        <w:tc>
          <w:tcPr>
            <w:tcW w:w="3510" w:type="dxa"/>
          </w:tcPr>
          <w:p w14:paraId="4E7C7A7C" w14:textId="77777777" w:rsidR="00061E02" w:rsidRPr="001855A5" w:rsidRDefault="00061E02" w:rsidP="000B7E6C">
            <w:pPr>
              <w:jc w:val="center"/>
              <w:rPr>
                <w:rFonts w:ascii="Calibri" w:hAnsi="Calibri" w:cs="Calibri"/>
                <w:kern w:val="2"/>
                <w:sz w:val="22"/>
                <w:szCs w:val="22"/>
              </w:rPr>
            </w:pPr>
          </w:p>
        </w:tc>
      </w:tr>
      <w:tr w:rsidR="00061E02" w:rsidRPr="001855A5" w14:paraId="1D35E0B2" w14:textId="77777777" w:rsidTr="00BD47F5">
        <w:tc>
          <w:tcPr>
            <w:tcW w:w="2808" w:type="dxa"/>
            <w:vMerge/>
          </w:tcPr>
          <w:p w14:paraId="2D84A193" w14:textId="77777777" w:rsidR="00061E02" w:rsidRPr="001855A5" w:rsidRDefault="00061E02" w:rsidP="000B7E6C">
            <w:pPr>
              <w:rPr>
                <w:rFonts w:ascii="Calibri" w:hAnsi="Calibri" w:cs="Calibri"/>
                <w:b/>
                <w:kern w:val="2"/>
                <w:sz w:val="22"/>
                <w:szCs w:val="22"/>
              </w:rPr>
            </w:pPr>
          </w:p>
        </w:tc>
        <w:tc>
          <w:tcPr>
            <w:tcW w:w="3240" w:type="dxa"/>
          </w:tcPr>
          <w:p w14:paraId="54375AB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1.2.9. Šalies atstovas</w:t>
            </w:r>
          </w:p>
        </w:tc>
        <w:tc>
          <w:tcPr>
            <w:tcW w:w="3510" w:type="dxa"/>
          </w:tcPr>
          <w:p w14:paraId="6AA02845" w14:textId="77777777" w:rsidR="00061E02" w:rsidRPr="001855A5" w:rsidRDefault="00061E02" w:rsidP="000B7E6C">
            <w:pPr>
              <w:jc w:val="center"/>
              <w:rPr>
                <w:rFonts w:ascii="Calibri" w:hAnsi="Calibri" w:cs="Calibri"/>
                <w:kern w:val="2"/>
                <w:sz w:val="22"/>
                <w:szCs w:val="22"/>
              </w:rPr>
            </w:pPr>
          </w:p>
        </w:tc>
      </w:tr>
      <w:tr w:rsidR="00061E02" w:rsidRPr="001855A5" w14:paraId="2734550B" w14:textId="77777777" w:rsidTr="00BD47F5">
        <w:tc>
          <w:tcPr>
            <w:tcW w:w="2808" w:type="dxa"/>
            <w:vMerge/>
          </w:tcPr>
          <w:p w14:paraId="36F9C948" w14:textId="77777777" w:rsidR="00061E02" w:rsidRPr="001855A5" w:rsidRDefault="00061E02" w:rsidP="000B7E6C">
            <w:pPr>
              <w:rPr>
                <w:rFonts w:ascii="Calibri" w:hAnsi="Calibri" w:cs="Calibri"/>
                <w:b/>
                <w:kern w:val="2"/>
                <w:sz w:val="22"/>
                <w:szCs w:val="22"/>
              </w:rPr>
            </w:pPr>
          </w:p>
        </w:tc>
        <w:tc>
          <w:tcPr>
            <w:tcW w:w="3240" w:type="dxa"/>
          </w:tcPr>
          <w:p w14:paraId="27ABA6F9"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1.2.10. Atstovavimo pagrindas</w:t>
            </w:r>
          </w:p>
        </w:tc>
        <w:tc>
          <w:tcPr>
            <w:tcW w:w="3510" w:type="dxa"/>
          </w:tcPr>
          <w:p w14:paraId="7F3173CC" w14:textId="77777777" w:rsidR="00061E02" w:rsidRPr="001855A5" w:rsidRDefault="00061E02" w:rsidP="000B7E6C">
            <w:pPr>
              <w:jc w:val="center"/>
              <w:rPr>
                <w:rFonts w:ascii="Calibri" w:hAnsi="Calibri" w:cs="Calibri"/>
                <w:kern w:val="2"/>
                <w:sz w:val="22"/>
                <w:szCs w:val="22"/>
              </w:rPr>
            </w:pPr>
          </w:p>
        </w:tc>
      </w:tr>
    </w:tbl>
    <w:p w14:paraId="1DAF4B42" w14:textId="77777777" w:rsidR="00061E02" w:rsidRPr="001855A5" w:rsidRDefault="00061E02" w:rsidP="000B7E6C">
      <w:pPr>
        <w:jc w:val="both"/>
        <w:rPr>
          <w:rFonts w:ascii="Calibri" w:hAnsi="Calibri" w:cs="Calibri"/>
          <w:sz w:val="22"/>
          <w:szCs w:val="22"/>
        </w:rPr>
      </w:pPr>
    </w:p>
    <w:p w14:paraId="68E6E8A8"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0D462D24" w14:textId="77777777" w:rsidTr="00BD47F5">
        <w:trPr>
          <w:trHeight w:val="300"/>
        </w:trPr>
        <w:tc>
          <w:tcPr>
            <w:tcW w:w="3094" w:type="dxa"/>
          </w:tcPr>
          <w:p w14:paraId="7D787262"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 xml:space="preserve">2.1. Pirkėjo kontaktiniai asmenys, atsakingi už Sutarties vykdymą, </w:t>
            </w:r>
            <w:r w:rsidRPr="001855A5">
              <w:rPr>
                <w:rFonts w:ascii="Calibri" w:hAnsi="Calibri" w:cs="Calibri"/>
                <w:b/>
                <w:sz w:val="22"/>
                <w:szCs w:val="22"/>
              </w:rPr>
              <w:t>Paslaugų</w:t>
            </w:r>
            <w:r w:rsidRPr="001855A5">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1855A5" w:rsidRDefault="00061E02" w:rsidP="000B7E6C">
            <w:pPr>
              <w:rPr>
                <w:rFonts w:ascii="Calibri" w:hAnsi="Calibri" w:cs="Calibri"/>
                <w:color w:val="4472C4"/>
                <w:kern w:val="2"/>
                <w:sz w:val="22"/>
                <w:szCs w:val="22"/>
              </w:rPr>
            </w:pPr>
            <w:r w:rsidRPr="001855A5">
              <w:rPr>
                <w:rFonts w:ascii="Calibri" w:hAnsi="Calibri" w:cs="Calibri"/>
                <w:color w:val="4472C4"/>
                <w:kern w:val="2"/>
                <w:sz w:val="22"/>
                <w:szCs w:val="22"/>
              </w:rPr>
              <w:t>(nurodyti vardą, pavardę, pareigas, padalinį ar skyrių, tel., el. paštą)</w:t>
            </w:r>
          </w:p>
        </w:tc>
      </w:tr>
      <w:tr w:rsidR="00061E02" w:rsidRPr="001855A5" w14:paraId="27929F1C" w14:textId="77777777" w:rsidTr="00BD47F5">
        <w:trPr>
          <w:trHeight w:val="300"/>
        </w:trPr>
        <w:tc>
          <w:tcPr>
            <w:tcW w:w="3094" w:type="dxa"/>
          </w:tcPr>
          <w:p w14:paraId="583E7E11"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2.2. Tiekėjo kontaktiniai asmenys, atsakingi už Sutarties vykdymą</w:t>
            </w:r>
          </w:p>
        </w:tc>
        <w:tc>
          <w:tcPr>
            <w:tcW w:w="6441" w:type="dxa"/>
          </w:tcPr>
          <w:p w14:paraId="707730A8" w14:textId="77777777" w:rsidR="00061E02" w:rsidRPr="001855A5" w:rsidRDefault="00061E02" w:rsidP="000B7E6C">
            <w:pPr>
              <w:rPr>
                <w:rFonts w:ascii="Calibri" w:hAnsi="Calibri" w:cs="Calibri"/>
                <w:color w:val="4472C4"/>
                <w:kern w:val="2"/>
                <w:sz w:val="22"/>
                <w:szCs w:val="22"/>
              </w:rPr>
            </w:pPr>
            <w:r w:rsidRPr="001855A5">
              <w:rPr>
                <w:rFonts w:ascii="Calibri" w:hAnsi="Calibri" w:cs="Calibri"/>
                <w:color w:val="4472C4"/>
                <w:kern w:val="2"/>
                <w:sz w:val="22"/>
                <w:szCs w:val="22"/>
              </w:rPr>
              <w:t>(nurodyti vardą, pavardę, pareigas, padalinį ar skyrių, tel., el. paštą)</w:t>
            </w:r>
          </w:p>
        </w:tc>
      </w:tr>
    </w:tbl>
    <w:p w14:paraId="3EEEB53C" w14:textId="77777777" w:rsidR="00061E02" w:rsidRPr="001855A5" w:rsidRDefault="00061E02" w:rsidP="000B7E6C">
      <w:pPr>
        <w:jc w:val="center"/>
        <w:rPr>
          <w:rFonts w:ascii="Calibri" w:hAnsi="Calibri" w:cs="Calibri"/>
          <w:b/>
          <w:kern w:val="2"/>
          <w:sz w:val="22"/>
          <w:szCs w:val="22"/>
        </w:rPr>
      </w:pPr>
    </w:p>
    <w:p w14:paraId="66ABA43F"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431F21FF" w14:textId="77777777" w:rsidTr="00BD47F5">
        <w:trPr>
          <w:trHeight w:val="300"/>
        </w:trPr>
        <w:tc>
          <w:tcPr>
            <w:tcW w:w="3094" w:type="dxa"/>
          </w:tcPr>
          <w:p w14:paraId="777ED8E7" w14:textId="05EC689F" w:rsidR="00061E02" w:rsidRPr="001855A5" w:rsidRDefault="00061E02" w:rsidP="001855A5">
            <w:pPr>
              <w:rPr>
                <w:rFonts w:ascii="Calibri" w:hAnsi="Calibri" w:cs="Calibri"/>
                <w:i/>
                <w:kern w:val="2"/>
                <w:sz w:val="22"/>
                <w:szCs w:val="22"/>
              </w:rPr>
            </w:pPr>
            <w:r w:rsidRPr="001855A5">
              <w:rPr>
                <w:rFonts w:ascii="Calibri" w:hAnsi="Calibri" w:cs="Calibri"/>
                <w:b/>
                <w:kern w:val="2"/>
                <w:sz w:val="22"/>
                <w:szCs w:val="22"/>
              </w:rPr>
              <w:t>3.1. Sutarties dalykas</w:t>
            </w:r>
          </w:p>
        </w:tc>
        <w:tc>
          <w:tcPr>
            <w:tcW w:w="6441" w:type="dxa"/>
          </w:tcPr>
          <w:p w14:paraId="58541E36" w14:textId="22672E44" w:rsidR="00061E02" w:rsidRPr="001855A5" w:rsidRDefault="00061E02" w:rsidP="000B7E6C">
            <w:pPr>
              <w:rPr>
                <w:rFonts w:asciiTheme="minorHAnsi" w:hAnsiTheme="minorHAnsi" w:cstheme="minorHAnsi"/>
                <w:color w:val="000000"/>
                <w:kern w:val="2"/>
                <w:sz w:val="22"/>
                <w:szCs w:val="22"/>
              </w:rPr>
            </w:pPr>
            <w:r w:rsidRPr="001855A5">
              <w:rPr>
                <w:rFonts w:asciiTheme="minorHAnsi" w:hAnsiTheme="minorHAnsi" w:cstheme="minorHAnsi"/>
                <w:kern w:val="2"/>
                <w:sz w:val="22"/>
                <w:szCs w:val="22"/>
              </w:rPr>
              <w:t xml:space="preserve">Tiekėjas įsipareigoja Sutartyje numatytomis sąlygomis suteikti Pirkėjui šias Paslaugas: </w:t>
            </w:r>
            <w:r w:rsidR="001855A5" w:rsidRPr="001855A5">
              <w:rPr>
                <w:rFonts w:asciiTheme="minorHAnsi" w:hAnsiTheme="minorHAnsi" w:cstheme="minorHAnsi"/>
                <w:kern w:val="2"/>
                <w:sz w:val="22"/>
                <w:szCs w:val="22"/>
              </w:rPr>
              <w:t>a</w:t>
            </w:r>
            <w:r w:rsidR="001855A5" w:rsidRPr="001855A5">
              <w:rPr>
                <w:rFonts w:asciiTheme="minorHAnsi" w:hAnsiTheme="minorHAnsi" w:cstheme="minorHAnsi"/>
                <w:sz w:val="22"/>
                <w:szCs w:val="22"/>
                <w:shd w:val="clear" w:color="auto" w:fill="FFFFFF"/>
              </w:rPr>
              <w:t>dministracinių nusižengimų administravimo modulio palaikymo ir vystymo paslaugos</w:t>
            </w:r>
            <w:r w:rsidR="001855A5" w:rsidRPr="001855A5">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(toliau – Paslaugos).</w:t>
            </w:r>
          </w:p>
          <w:p w14:paraId="2E17E70B" w14:textId="77777777" w:rsidR="00061E02" w:rsidRPr="001855A5" w:rsidRDefault="00061E02" w:rsidP="000B7E6C">
            <w:pPr>
              <w:rPr>
                <w:rFonts w:asciiTheme="minorHAnsi" w:hAnsiTheme="minorHAnsi" w:cstheme="minorHAnsi"/>
                <w:color w:val="000000"/>
                <w:kern w:val="2"/>
                <w:sz w:val="22"/>
                <w:szCs w:val="22"/>
              </w:rPr>
            </w:pPr>
          </w:p>
          <w:p w14:paraId="66075A46" w14:textId="77777777" w:rsidR="00061E02" w:rsidRPr="001855A5" w:rsidRDefault="00061E02" w:rsidP="000B7E6C">
            <w:pPr>
              <w:rPr>
                <w:rFonts w:asciiTheme="minorHAnsi" w:hAnsiTheme="minorHAnsi" w:cstheme="minorHAnsi"/>
                <w:color w:val="000000"/>
                <w:kern w:val="2"/>
                <w:sz w:val="22"/>
                <w:szCs w:val="22"/>
              </w:rPr>
            </w:pPr>
            <w:r w:rsidRPr="001855A5">
              <w:rPr>
                <w:rFonts w:asciiTheme="minorHAnsi" w:hAnsiTheme="minorHAnsi" w:cstheme="minorHAnsi"/>
                <w:color w:val="000000"/>
                <w:kern w:val="2"/>
                <w:sz w:val="22"/>
                <w:szCs w:val="22"/>
              </w:rPr>
              <w:t xml:space="preserve">Išsamus </w:t>
            </w:r>
            <w:r w:rsidRPr="001855A5">
              <w:rPr>
                <w:rFonts w:asciiTheme="minorHAnsi" w:hAnsiTheme="minorHAnsi" w:cstheme="minorHAnsi"/>
                <w:color w:val="000000"/>
                <w:sz w:val="22"/>
                <w:szCs w:val="22"/>
              </w:rPr>
              <w:t>Paslaugų</w:t>
            </w:r>
            <w:r w:rsidRPr="001855A5">
              <w:rPr>
                <w:rFonts w:asciiTheme="minorHAnsi" w:hAnsiTheme="minorHAnsi" w:cstheme="minorHAnsi"/>
                <w:color w:val="000000"/>
                <w:kern w:val="2"/>
                <w:sz w:val="22"/>
                <w:szCs w:val="22"/>
              </w:rPr>
              <w:t xml:space="preserve"> aprašymas ir reikalavimai teikiamoms </w:t>
            </w:r>
            <w:r w:rsidRPr="001855A5">
              <w:rPr>
                <w:rFonts w:asciiTheme="minorHAnsi" w:hAnsiTheme="minorHAnsi" w:cstheme="minorHAnsi"/>
                <w:color w:val="000000"/>
                <w:sz w:val="22"/>
                <w:szCs w:val="22"/>
              </w:rPr>
              <w:t>Paslaugoms</w:t>
            </w:r>
            <w:r w:rsidRPr="001855A5">
              <w:rPr>
                <w:rFonts w:asciiTheme="minorHAnsi" w:hAnsiTheme="minorHAnsi" w:cstheme="minorHAnsi"/>
                <w:color w:val="000000"/>
                <w:kern w:val="2"/>
                <w:sz w:val="22"/>
                <w:szCs w:val="22"/>
              </w:rPr>
              <w:t xml:space="preserve"> nustatyti Sutarties 1 priede</w:t>
            </w:r>
            <w:r w:rsidRPr="001855A5" w:rsidDel="0018771B">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„Techninė specifikacija“ (toliau – Techninė specifikacija) ir Sutarties 2 priede</w:t>
            </w:r>
            <w:r w:rsidRPr="001855A5" w:rsidDel="00F82C72">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„Pasiūlymas“ (toliau – Pasiūlymas).</w:t>
            </w:r>
          </w:p>
        </w:tc>
      </w:tr>
      <w:tr w:rsidR="00061E02" w:rsidRPr="001855A5" w14:paraId="0544B4DD" w14:textId="77777777" w:rsidTr="00BD47F5">
        <w:trPr>
          <w:trHeight w:val="300"/>
        </w:trPr>
        <w:tc>
          <w:tcPr>
            <w:tcW w:w="3094" w:type="dxa"/>
          </w:tcPr>
          <w:p w14:paraId="1C68031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3.2. Pirkimo pavadinimas ir numeris</w:t>
            </w:r>
          </w:p>
        </w:tc>
        <w:tc>
          <w:tcPr>
            <w:tcW w:w="6441" w:type="dxa"/>
          </w:tcPr>
          <w:p w14:paraId="5D4A44F8" w14:textId="4D7152B7" w:rsidR="00061E02" w:rsidRPr="001855A5" w:rsidRDefault="001855A5" w:rsidP="000B7E6C">
            <w:pPr>
              <w:rPr>
                <w:rFonts w:asciiTheme="minorHAnsi" w:hAnsiTheme="minorHAnsi" w:cstheme="minorHAnsi"/>
                <w:kern w:val="2"/>
                <w:sz w:val="22"/>
                <w:szCs w:val="22"/>
              </w:rPr>
            </w:pPr>
            <w:r w:rsidRPr="001855A5">
              <w:rPr>
                <w:rFonts w:asciiTheme="minorHAnsi" w:hAnsiTheme="minorHAnsi" w:cstheme="minorHAnsi"/>
                <w:sz w:val="22"/>
                <w:szCs w:val="22"/>
                <w:shd w:val="clear" w:color="auto" w:fill="FFFFFF"/>
              </w:rPr>
              <w:t>Administracinių nusižengimų administravimo modulio palaikymo ir vystymo paslaugos</w:t>
            </w:r>
            <w:r w:rsidRPr="001855A5">
              <w:rPr>
                <w:rFonts w:asciiTheme="minorHAnsi" w:hAnsiTheme="minorHAnsi" w:cstheme="minorHAnsi"/>
                <w:color w:val="4472C4" w:themeColor="accent1"/>
                <w:kern w:val="2"/>
                <w:sz w:val="22"/>
                <w:szCs w:val="22"/>
              </w:rPr>
              <w:t xml:space="preserve"> </w:t>
            </w:r>
            <w:r w:rsidR="00061E02" w:rsidRPr="001855A5">
              <w:rPr>
                <w:rFonts w:asciiTheme="minorHAnsi" w:hAnsiTheme="minorHAnsi" w:cstheme="minorHAnsi"/>
                <w:color w:val="4472C4" w:themeColor="accent1"/>
                <w:kern w:val="2"/>
                <w:sz w:val="22"/>
                <w:szCs w:val="22"/>
              </w:rPr>
              <w:t>(nurodyti pirkimo ID iš CVPIS)</w:t>
            </w:r>
          </w:p>
        </w:tc>
      </w:tr>
      <w:tr w:rsidR="00061E02" w:rsidRPr="001855A5" w14:paraId="1A529CD0" w14:textId="77777777" w:rsidTr="00BD47F5">
        <w:trPr>
          <w:trHeight w:val="300"/>
        </w:trPr>
        <w:tc>
          <w:tcPr>
            <w:tcW w:w="3094" w:type="dxa"/>
          </w:tcPr>
          <w:p w14:paraId="37DB42CD"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3.3. Informacija apie Europos Sąjungos lėšomis finansuojamą projektą arba kitą projektą</w:t>
            </w:r>
          </w:p>
        </w:tc>
        <w:tc>
          <w:tcPr>
            <w:tcW w:w="6441" w:type="dxa"/>
          </w:tcPr>
          <w:p w14:paraId="032E17C5" w14:textId="404CB69E" w:rsidR="00061E02" w:rsidRPr="001855A5" w:rsidRDefault="00061E02" w:rsidP="001855A5">
            <w:pPr>
              <w:rPr>
                <w:rFonts w:ascii="Calibri" w:hAnsi="Calibri" w:cs="Calibri"/>
                <w:kern w:val="2"/>
                <w:sz w:val="22"/>
                <w:szCs w:val="22"/>
              </w:rPr>
            </w:pPr>
            <w:r w:rsidRPr="001855A5">
              <w:rPr>
                <w:rFonts w:ascii="Calibri" w:hAnsi="Calibri" w:cs="Calibri"/>
                <w:kern w:val="2"/>
                <w:sz w:val="22"/>
                <w:szCs w:val="22"/>
              </w:rPr>
              <w:t>Netaikoma</w:t>
            </w:r>
          </w:p>
        </w:tc>
      </w:tr>
    </w:tbl>
    <w:p w14:paraId="6E568C89" w14:textId="77777777" w:rsidR="00061E02" w:rsidRPr="001855A5" w:rsidRDefault="00061E02" w:rsidP="000B7E6C">
      <w:pPr>
        <w:rPr>
          <w:rFonts w:ascii="Calibri" w:hAnsi="Calibri" w:cs="Calibri"/>
          <w:sz w:val="22"/>
          <w:szCs w:val="22"/>
        </w:rPr>
      </w:pPr>
    </w:p>
    <w:p w14:paraId="095A64BA"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C6FEB" w:rsidRPr="003C6FEB" w14:paraId="5E55A351" w14:textId="77777777" w:rsidTr="00BD47F5">
        <w:trPr>
          <w:trHeight w:val="300"/>
        </w:trPr>
        <w:tc>
          <w:tcPr>
            <w:tcW w:w="3094" w:type="dxa"/>
          </w:tcPr>
          <w:p w14:paraId="13A348EF" w14:textId="581F29BB" w:rsidR="003C6FEB" w:rsidRPr="003C6FEB" w:rsidRDefault="003C6FEB" w:rsidP="003C6FEB">
            <w:pPr>
              <w:rPr>
                <w:rFonts w:ascii="Calibri" w:hAnsi="Calibri" w:cs="Calibri"/>
                <w:b/>
                <w:kern w:val="2"/>
                <w:sz w:val="22"/>
                <w:szCs w:val="22"/>
              </w:rPr>
            </w:pPr>
            <w:r w:rsidRPr="003C6FEB">
              <w:rPr>
                <w:rFonts w:ascii="Calibri" w:hAnsi="Calibri" w:cs="Calibri"/>
                <w:b/>
                <w:kern w:val="2"/>
                <w:sz w:val="22"/>
                <w:szCs w:val="22"/>
              </w:rPr>
              <w:t xml:space="preserve">4.1. </w:t>
            </w:r>
            <w:r w:rsidRPr="003C6FEB">
              <w:rPr>
                <w:rFonts w:ascii="Calibri" w:hAnsi="Calibri" w:cs="Calibri"/>
                <w:b/>
                <w:sz w:val="22"/>
                <w:szCs w:val="22"/>
              </w:rPr>
              <w:t>Paslaugų</w:t>
            </w:r>
            <w:r w:rsidRPr="003C6FEB">
              <w:rPr>
                <w:rFonts w:ascii="Calibri" w:hAnsi="Calibri" w:cs="Calibri"/>
                <w:b/>
                <w:kern w:val="2"/>
                <w:sz w:val="22"/>
                <w:szCs w:val="22"/>
              </w:rPr>
              <w:t xml:space="preserve"> </w:t>
            </w:r>
            <w:r w:rsidRPr="003C6FEB">
              <w:rPr>
                <w:rFonts w:ascii="Calibri" w:hAnsi="Calibri" w:cs="Calibri"/>
                <w:b/>
                <w:sz w:val="22"/>
                <w:szCs w:val="22"/>
              </w:rPr>
              <w:t>suteikimo</w:t>
            </w:r>
            <w:r w:rsidRPr="003C6FEB">
              <w:rPr>
                <w:rFonts w:ascii="Calibri" w:hAnsi="Calibri" w:cs="Calibri"/>
                <w:b/>
                <w:kern w:val="2"/>
                <w:sz w:val="22"/>
                <w:szCs w:val="22"/>
              </w:rPr>
              <w:t xml:space="preserve"> terminas, kai </w:t>
            </w:r>
            <w:r w:rsidRPr="003C6FEB">
              <w:rPr>
                <w:rFonts w:ascii="Calibri" w:hAnsi="Calibri" w:cs="Calibri"/>
                <w:b/>
                <w:sz w:val="22"/>
                <w:szCs w:val="22"/>
              </w:rPr>
              <w:t>Paslaugos yra vienkartinio pobūdžio, teikiamos periodiškai arba pagal Pirkėjo Užsakymą</w:t>
            </w:r>
          </w:p>
        </w:tc>
        <w:tc>
          <w:tcPr>
            <w:tcW w:w="6441" w:type="dxa"/>
          </w:tcPr>
          <w:p w14:paraId="1D221B47" w14:textId="4F42BA37" w:rsidR="003C6FEB" w:rsidRPr="003C6FEB" w:rsidRDefault="003C6FEB" w:rsidP="003C6FEB">
            <w:pPr>
              <w:rPr>
                <w:rFonts w:asciiTheme="minorHAnsi" w:hAnsiTheme="minorHAnsi" w:cstheme="minorHAnsi"/>
                <w:sz w:val="22"/>
                <w:szCs w:val="22"/>
              </w:rPr>
            </w:pPr>
            <w:r w:rsidRPr="003C6FEB">
              <w:rPr>
                <w:rFonts w:asciiTheme="minorHAnsi" w:hAnsiTheme="minorHAnsi" w:cstheme="minorHAnsi"/>
                <w:sz w:val="22"/>
                <w:szCs w:val="22"/>
              </w:rPr>
              <w:t xml:space="preserve">Tiekėjas Paslaugas teikia nuo Sutarties įsigaliojimo dienos </w:t>
            </w:r>
            <w:r w:rsidR="001F4021">
              <w:rPr>
                <w:rFonts w:asciiTheme="minorHAnsi" w:hAnsiTheme="minorHAnsi" w:cstheme="minorHAnsi"/>
                <w:sz w:val="22"/>
                <w:szCs w:val="22"/>
              </w:rPr>
              <w:t xml:space="preserve">kol bus suteiktas techninėje specifikacijoje nurodytas maksimalus Paslaugų kiekis, bet ne ilgiau kaip </w:t>
            </w:r>
            <w:r w:rsidRPr="003C6FEB">
              <w:rPr>
                <w:rFonts w:asciiTheme="minorHAnsi" w:hAnsiTheme="minorHAnsi" w:cstheme="minorHAnsi"/>
                <w:sz w:val="22"/>
                <w:szCs w:val="22"/>
              </w:rPr>
              <w:t>36 mėn.</w:t>
            </w:r>
            <w:r w:rsidR="001F4021">
              <w:rPr>
                <w:rFonts w:asciiTheme="minorHAnsi" w:hAnsiTheme="minorHAnsi" w:cstheme="minorHAnsi"/>
                <w:sz w:val="22"/>
                <w:szCs w:val="22"/>
              </w:rPr>
              <w:t>, priklausomai nuo to, kas įvyksta anksčiau.</w:t>
            </w:r>
          </w:p>
          <w:p w14:paraId="516D0495" w14:textId="6CA8EA72" w:rsidR="003C6FEB" w:rsidRPr="003C6FEB" w:rsidRDefault="003C6FEB" w:rsidP="003C6FEB">
            <w:pPr>
              <w:rPr>
                <w:rFonts w:ascii="Calibri" w:hAnsi="Calibri" w:cs="Calibri"/>
                <w:sz w:val="22"/>
                <w:szCs w:val="22"/>
              </w:rPr>
            </w:pPr>
            <w:r w:rsidRPr="003C6FEB">
              <w:rPr>
                <w:rFonts w:asciiTheme="minorHAnsi" w:hAnsiTheme="minorHAnsi" w:cstheme="minorHAnsi"/>
                <w:sz w:val="22"/>
                <w:szCs w:val="22"/>
              </w:rPr>
              <w:t xml:space="preserve">Išsamus Paslaugų suteikimo terminų aprašymas </w:t>
            </w:r>
            <w:r w:rsidR="00F37C57">
              <w:rPr>
                <w:rFonts w:asciiTheme="minorHAnsi" w:hAnsiTheme="minorHAnsi" w:cstheme="minorHAnsi"/>
                <w:sz w:val="22"/>
                <w:szCs w:val="22"/>
              </w:rPr>
              <w:t xml:space="preserve">(detalizavimas) </w:t>
            </w:r>
            <w:r w:rsidRPr="003C6FEB">
              <w:rPr>
                <w:rFonts w:asciiTheme="minorHAnsi" w:hAnsiTheme="minorHAnsi" w:cstheme="minorHAnsi"/>
                <w:sz w:val="22"/>
                <w:szCs w:val="22"/>
              </w:rPr>
              <w:t>pateikiamas Techninėje specifikacijoje.</w:t>
            </w:r>
          </w:p>
        </w:tc>
      </w:tr>
      <w:tr w:rsidR="00061E02" w:rsidRPr="001855A5" w14:paraId="6F5B2B1A" w14:textId="77777777" w:rsidTr="00BD47F5">
        <w:trPr>
          <w:trHeight w:val="300"/>
        </w:trPr>
        <w:tc>
          <w:tcPr>
            <w:tcW w:w="3094" w:type="dxa"/>
          </w:tcPr>
          <w:p w14:paraId="53C96650" w14:textId="4E6E9A7D" w:rsidR="00061E02" w:rsidRPr="001855A5" w:rsidRDefault="00061E02" w:rsidP="00AB6D93">
            <w:pPr>
              <w:rPr>
                <w:rFonts w:ascii="Calibri" w:hAnsi="Calibri" w:cs="Calibri"/>
                <w:i/>
                <w:kern w:val="2"/>
                <w:sz w:val="22"/>
                <w:szCs w:val="22"/>
              </w:rPr>
            </w:pPr>
            <w:r w:rsidRPr="001855A5">
              <w:rPr>
                <w:rFonts w:ascii="Calibri" w:hAnsi="Calibri" w:cs="Calibri"/>
                <w:b/>
                <w:kern w:val="2"/>
                <w:sz w:val="22"/>
                <w:szCs w:val="22"/>
              </w:rPr>
              <w:t>4.2. Paslaugų suteikimo termino pratęsimas</w:t>
            </w:r>
          </w:p>
        </w:tc>
        <w:tc>
          <w:tcPr>
            <w:tcW w:w="6441" w:type="dxa"/>
          </w:tcPr>
          <w:p w14:paraId="4807D3F5" w14:textId="04298A53" w:rsidR="00061E02" w:rsidRPr="001855A5" w:rsidRDefault="00061E02" w:rsidP="00AB6D93">
            <w:pPr>
              <w:rPr>
                <w:rFonts w:ascii="Calibri" w:hAnsi="Calibri" w:cs="Calibri"/>
                <w:sz w:val="22"/>
                <w:szCs w:val="22"/>
              </w:rPr>
            </w:pPr>
            <w:r w:rsidRPr="001855A5">
              <w:rPr>
                <w:rFonts w:ascii="Calibri" w:hAnsi="Calibri" w:cs="Calibri"/>
                <w:kern w:val="2"/>
                <w:sz w:val="22"/>
                <w:szCs w:val="22"/>
              </w:rPr>
              <w:t>Netaikoma</w:t>
            </w:r>
          </w:p>
        </w:tc>
      </w:tr>
      <w:tr w:rsidR="003C6FEB" w:rsidRPr="001855A5" w14:paraId="53F14BA2" w14:textId="77777777" w:rsidTr="00BD47F5">
        <w:trPr>
          <w:trHeight w:val="300"/>
        </w:trPr>
        <w:tc>
          <w:tcPr>
            <w:tcW w:w="3094" w:type="dxa"/>
          </w:tcPr>
          <w:p w14:paraId="44138C0E" w14:textId="48AC4E9F" w:rsidR="003C6FEB" w:rsidRPr="001855A5" w:rsidRDefault="003C6FEB" w:rsidP="003C6FEB">
            <w:pPr>
              <w:rPr>
                <w:rFonts w:ascii="Calibri" w:hAnsi="Calibri" w:cs="Calibri"/>
                <w:b/>
                <w:kern w:val="2"/>
                <w:sz w:val="22"/>
                <w:szCs w:val="22"/>
              </w:rPr>
            </w:pPr>
            <w:r w:rsidRPr="001855A5">
              <w:rPr>
                <w:rFonts w:ascii="Calibri" w:hAnsi="Calibri" w:cs="Calibri"/>
                <w:b/>
                <w:kern w:val="2"/>
                <w:sz w:val="22"/>
                <w:szCs w:val="22"/>
              </w:rPr>
              <w:t>4.3. Užsakymų teikimo tvarka</w:t>
            </w:r>
          </w:p>
        </w:tc>
        <w:tc>
          <w:tcPr>
            <w:tcW w:w="6441" w:type="dxa"/>
          </w:tcPr>
          <w:p w14:paraId="205ABC2A" w14:textId="631AFF2E" w:rsidR="003C6FEB" w:rsidRPr="001855A5" w:rsidRDefault="003C6FEB" w:rsidP="003C6FEB">
            <w:pPr>
              <w:rPr>
                <w:rFonts w:ascii="Calibri" w:hAnsi="Calibri" w:cs="Calibri"/>
                <w:sz w:val="22"/>
                <w:szCs w:val="22"/>
              </w:rPr>
            </w:pPr>
            <w:r w:rsidRPr="00701E80">
              <w:rPr>
                <w:rFonts w:asciiTheme="minorHAnsi" w:hAnsiTheme="minorHAnsi" w:cstheme="minorHAnsi"/>
                <w:sz w:val="22"/>
                <w:szCs w:val="22"/>
              </w:rPr>
              <w:t>Užsakymų teikimo tvarka yra nurodyta Techninėje specifikacijoje.</w:t>
            </w:r>
          </w:p>
        </w:tc>
      </w:tr>
      <w:tr w:rsidR="00061E02" w:rsidRPr="001855A5" w14:paraId="393E61DA" w14:textId="77777777" w:rsidTr="00AB6D93">
        <w:trPr>
          <w:trHeight w:val="58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D01E26A" w:rsidR="00061E02" w:rsidRPr="001855A5" w:rsidRDefault="00061E02" w:rsidP="00AB6D93">
            <w:pPr>
              <w:rPr>
                <w:rFonts w:ascii="Calibri" w:hAnsi="Calibri" w:cs="Calibri"/>
                <w:sz w:val="22"/>
                <w:szCs w:val="22"/>
              </w:rPr>
            </w:pPr>
            <w:r w:rsidRPr="001855A5">
              <w:rPr>
                <w:rFonts w:ascii="Calibri" w:hAnsi="Calibri" w:cs="Calibri"/>
                <w:kern w:val="2"/>
                <w:sz w:val="22"/>
                <w:szCs w:val="22"/>
              </w:rPr>
              <w:t>Netaikoma</w:t>
            </w:r>
          </w:p>
        </w:tc>
      </w:tr>
      <w:tr w:rsidR="007E60F3" w:rsidRPr="00AB6D93" w14:paraId="00E56179" w14:textId="77777777" w:rsidTr="00BD47F5">
        <w:trPr>
          <w:trHeight w:val="300"/>
        </w:trPr>
        <w:tc>
          <w:tcPr>
            <w:tcW w:w="3094" w:type="dxa"/>
          </w:tcPr>
          <w:p w14:paraId="187FC0E1" w14:textId="7EB73A91" w:rsidR="007E60F3" w:rsidRPr="00AB6D93" w:rsidRDefault="007E60F3" w:rsidP="007E60F3">
            <w:pPr>
              <w:rPr>
                <w:rFonts w:asciiTheme="minorHAnsi" w:hAnsiTheme="minorHAnsi" w:cstheme="minorHAnsi"/>
                <w:b/>
                <w:kern w:val="2"/>
                <w:sz w:val="22"/>
                <w:szCs w:val="22"/>
              </w:rPr>
            </w:pPr>
            <w:r w:rsidRPr="00AB6D93">
              <w:rPr>
                <w:rFonts w:asciiTheme="minorHAnsi" w:hAnsiTheme="minorHAnsi" w:cstheme="minorHAnsi"/>
                <w:b/>
                <w:kern w:val="2"/>
                <w:sz w:val="22"/>
                <w:szCs w:val="22"/>
              </w:rPr>
              <w:t>4.5. Pateikiami dokumentai</w:t>
            </w:r>
          </w:p>
        </w:tc>
        <w:tc>
          <w:tcPr>
            <w:tcW w:w="6441" w:type="dxa"/>
          </w:tcPr>
          <w:p w14:paraId="22D41772" w14:textId="77777777" w:rsidR="007E60F3" w:rsidRPr="005B6633" w:rsidRDefault="007E60F3" w:rsidP="007E60F3">
            <w:pPr>
              <w:rPr>
                <w:rFonts w:asciiTheme="minorHAnsi" w:hAnsiTheme="minorHAnsi" w:cstheme="minorHAnsi"/>
                <w:kern w:val="2"/>
                <w:sz w:val="22"/>
                <w:szCs w:val="22"/>
              </w:rPr>
            </w:pPr>
            <w:r w:rsidRPr="005B6633">
              <w:rPr>
                <w:rFonts w:asciiTheme="minorHAnsi" w:hAnsiTheme="minorHAnsi" w:cstheme="minorHAnsi"/>
                <w:kern w:val="2"/>
                <w:sz w:val="22"/>
                <w:szCs w:val="22"/>
              </w:rPr>
              <w:t>Turi būti pateikiami šie dokumentai: Paslaugų perdavimo-priėmimo aktas ir Sąskaita</w:t>
            </w:r>
            <w:r>
              <w:rPr>
                <w:rFonts w:asciiTheme="minorHAnsi" w:hAnsiTheme="minorHAnsi" w:cstheme="minorHAnsi"/>
                <w:kern w:val="2"/>
                <w:sz w:val="22"/>
                <w:szCs w:val="22"/>
              </w:rPr>
              <w:t xml:space="preserve">-faktūra </w:t>
            </w:r>
            <w:r w:rsidRPr="00923DDE">
              <w:rPr>
                <w:rFonts w:ascii="Calibri" w:hAnsi="Calibri" w:cs="Calibri"/>
                <w:color w:val="000000" w:themeColor="text1"/>
                <w:sz w:val="22"/>
                <w:szCs w:val="22"/>
              </w:rPr>
              <w:t>(per SABIS)</w:t>
            </w:r>
            <w:r w:rsidRPr="005B6633">
              <w:rPr>
                <w:rFonts w:asciiTheme="minorHAnsi" w:hAnsiTheme="minorHAnsi" w:cstheme="minorHAnsi"/>
                <w:kern w:val="2"/>
                <w:sz w:val="22"/>
                <w:szCs w:val="22"/>
              </w:rPr>
              <w:t>.</w:t>
            </w:r>
          </w:p>
          <w:p w14:paraId="3D943A25" w14:textId="77777777" w:rsidR="007E60F3" w:rsidRPr="005B6633" w:rsidRDefault="007E60F3" w:rsidP="007E60F3">
            <w:pPr>
              <w:rPr>
                <w:rFonts w:asciiTheme="minorHAnsi" w:hAnsiTheme="minorHAnsi" w:cstheme="minorHAnsi"/>
                <w:sz w:val="22"/>
                <w:szCs w:val="22"/>
              </w:rPr>
            </w:pPr>
            <w:r w:rsidRPr="005B6633">
              <w:rPr>
                <w:rFonts w:asciiTheme="minorHAnsi" w:hAnsiTheme="minorHAnsi" w:cstheme="minorHAnsi"/>
                <w:kern w:val="2"/>
                <w:sz w:val="22"/>
                <w:szCs w:val="22"/>
              </w:rPr>
              <w:t>Tiekėjui nepateikus nurodytų dokumentų, laikoma, kad Paslaugos nesuteiktos ir (ar) neatitinka Sutartyje nustatytų reikalavimų.</w:t>
            </w:r>
          </w:p>
          <w:p w14:paraId="7A876D16" w14:textId="77777777" w:rsidR="007E60F3" w:rsidRPr="005B6633" w:rsidRDefault="007E60F3" w:rsidP="007E60F3">
            <w:pPr>
              <w:rPr>
                <w:rFonts w:asciiTheme="minorHAnsi" w:hAnsiTheme="minorHAnsi" w:cstheme="minorHAnsi"/>
                <w:sz w:val="22"/>
                <w:szCs w:val="22"/>
              </w:rPr>
            </w:pPr>
          </w:p>
          <w:p w14:paraId="41554FDB" w14:textId="3870E86B" w:rsidR="007E60F3" w:rsidRPr="00AB6D93" w:rsidRDefault="007E60F3" w:rsidP="007E60F3">
            <w:pPr>
              <w:rPr>
                <w:rFonts w:asciiTheme="minorHAnsi" w:hAnsiTheme="minorHAnsi" w:cstheme="minorHAnsi"/>
                <w:sz w:val="22"/>
                <w:szCs w:val="22"/>
              </w:rPr>
            </w:pPr>
            <w:r w:rsidRPr="005B6633">
              <w:rPr>
                <w:rFonts w:asciiTheme="minorHAnsi" w:hAnsiTheme="minorHAnsi" w:cstheme="minorHAnsi"/>
                <w:kern w:val="2"/>
                <w:sz w:val="22"/>
                <w:szCs w:val="22"/>
              </w:rPr>
              <w:t>Išrašomoje Sąskaitoje</w:t>
            </w:r>
            <w:r>
              <w:rPr>
                <w:rFonts w:asciiTheme="minorHAnsi" w:hAnsiTheme="minorHAnsi" w:cstheme="minorHAnsi"/>
                <w:kern w:val="2"/>
                <w:sz w:val="22"/>
                <w:szCs w:val="22"/>
              </w:rPr>
              <w:t>-faktūroje</w:t>
            </w:r>
            <w:r w:rsidRPr="005B6633">
              <w:rPr>
                <w:rFonts w:asciiTheme="minorHAnsi" w:hAnsiTheme="minorHAnsi" w:cstheme="minorHAnsi"/>
                <w:kern w:val="2"/>
                <w:sz w:val="22"/>
                <w:szCs w:val="22"/>
              </w:rPr>
              <w:t xml:space="preserve"> Tiekėjas turi nurodyti Pirkėjo Sutarčiai suteiktą numerį.</w:t>
            </w:r>
          </w:p>
        </w:tc>
      </w:tr>
    </w:tbl>
    <w:p w14:paraId="7AD91B6C" w14:textId="77777777" w:rsidR="00061E02" w:rsidRPr="001855A5" w:rsidRDefault="00061E02" w:rsidP="000B7E6C">
      <w:pPr>
        <w:rPr>
          <w:rFonts w:ascii="Calibri" w:hAnsi="Calibri" w:cs="Calibri"/>
          <w:sz w:val="22"/>
          <w:szCs w:val="22"/>
        </w:rPr>
      </w:pPr>
    </w:p>
    <w:p w14:paraId="75FDEE7A"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82F69" w:rsidRPr="00A82F69" w14:paraId="7DEF31B6" w14:textId="77777777" w:rsidTr="00BD47F5">
        <w:trPr>
          <w:trHeight w:val="300"/>
        </w:trPr>
        <w:tc>
          <w:tcPr>
            <w:tcW w:w="3094" w:type="dxa"/>
          </w:tcPr>
          <w:p w14:paraId="45CE9442" w14:textId="574EDE42" w:rsidR="00061E02" w:rsidRPr="00A82F69" w:rsidRDefault="00061E02" w:rsidP="00AB6D93">
            <w:pPr>
              <w:rPr>
                <w:rFonts w:ascii="Calibri" w:hAnsi="Calibri" w:cs="Calibri"/>
                <w:b/>
                <w:kern w:val="2"/>
                <w:sz w:val="22"/>
                <w:szCs w:val="22"/>
              </w:rPr>
            </w:pPr>
            <w:r w:rsidRPr="00A82F69">
              <w:rPr>
                <w:rFonts w:ascii="Calibri" w:hAnsi="Calibri" w:cs="Calibri"/>
                <w:b/>
                <w:kern w:val="2"/>
                <w:sz w:val="22"/>
                <w:szCs w:val="22"/>
              </w:rPr>
              <w:t>5.1. Sutarčiai taikomas kainos apskaičiavimo būdas</w:t>
            </w:r>
          </w:p>
        </w:tc>
        <w:tc>
          <w:tcPr>
            <w:tcW w:w="6441" w:type="dxa"/>
          </w:tcPr>
          <w:p w14:paraId="1666080D" w14:textId="76DEC0D3" w:rsidR="00A82F69" w:rsidRPr="00A82F69" w:rsidRDefault="005D249D" w:rsidP="000B7E6C">
            <w:pPr>
              <w:rPr>
                <w:rFonts w:asciiTheme="minorHAnsi" w:hAnsiTheme="minorHAnsi" w:cstheme="minorHAnsi"/>
                <w:kern w:val="2"/>
                <w:sz w:val="22"/>
                <w:szCs w:val="22"/>
              </w:rPr>
            </w:pPr>
            <w:r w:rsidRPr="00701E80">
              <w:rPr>
                <w:rFonts w:asciiTheme="minorHAnsi" w:hAnsiTheme="minorHAnsi" w:cstheme="minorHAnsi"/>
                <w:kern w:val="2"/>
                <w:sz w:val="22"/>
                <w:szCs w:val="22"/>
              </w:rPr>
              <w:t xml:space="preserve">Sutarčiai ir galimiems jos keitimo atvejams taikoma </w:t>
            </w:r>
            <w:r>
              <w:rPr>
                <w:rFonts w:asciiTheme="minorHAnsi" w:hAnsiTheme="minorHAnsi" w:cstheme="minorHAnsi"/>
                <w:kern w:val="2"/>
                <w:sz w:val="22"/>
                <w:szCs w:val="22"/>
              </w:rPr>
              <w:t>m</w:t>
            </w:r>
            <w:r w:rsidR="00A82F69" w:rsidRPr="00A82F69">
              <w:rPr>
                <w:rFonts w:asciiTheme="minorHAnsi" w:hAnsiTheme="minorHAnsi" w:cstheme="minorHAnsi"/>
                <w:kern w:val="2"/>
                <w:sz w:val="22"/>
                <w:szCs w:val="22"/>
              </w:rPr>
              <w:t>išri kainodara:</w:t>
            </w:r>
          </w:p>
          <w:p w14:paraId="4372F6A6" w14:textId="71AC4F38" w:rsidR="00061E02" w:rsidRPr="00A82F69" w:rsidRDefault="005D249D" w:rsidP="000B7E6C">
            <w:pPr>
              <w:rPr>
                <w:rFonts w:asciiTheme="minorHAnsi" w:hAnsiTheme="minorHAnsi" w:cstheme="minorHAnsi"/>
                <w:kern w:val="2"/>
                <w:sz w:val="22"/>
                <w:szCs w:val="22"/>
              </w:rPr>
            </w:pPr>
            <w:r>
              <w:rPr>
                <w:rFonts w:asciiTheme="minorHAnsi" w:hAnsiTheme="minorHAnsi" w:cstheme="minorHAnsi"/>
                <w:sz w:val="22"/>
                <w:szCs w:val="22"/>
              </w:rPr>
              <w:t xml:space="preserve">1) </w:t>
            </w:r>
            <w:r w:rsidRPr="00A82F69">
              <w:rPr>
                <w:rFonts w:asciiTheme="minorHAnsi" w:hAnsiTheme="minorHAnsi" w:cstheme="minorHAnsi"/>
                <w:sz w:val="22"/>
                <w:szCs w:val="22"/>
              </w:rPr>
              <w:t>f</w:t>
            </w:r>
            <w:r w:rsidRPr="00A82F69">
              <w:rPr>
                <w:rFonts w:asciiTheme="minorHAnsi" w:hAnsiTheme="minorHAnsi" w:cstheme="minorHAnsi"/>
                <w:kern w:val="2"/>
                <w:sz w:val="22"/>
                <w:szCs w:val="22"/>
              </w:rPr>
              <w:t>iksuotos kainos kainodara</w:t>
            </w:r>
            <w:r>
              <w:rPr>
                <w:rFonts w:asciiTheme="minorHAnsi" w:hAnsiTheme="minorHAnsi" w:cstheme="minorHAnsi"/>
                <w:sz w:val="22"/>
                <w:szCs w:val="22"/>
              </w:rPr>
              <w:t xml:space="preserve"> </w:t>
            </w:r>
            <w:r w:rsidRPr="00A82F69">
              <w:rPr>
                <w:rFonts w:asciiTheme="minorHAnsi" w:hAnsiTheme="minorHAnsi" w:cstheme="minorHAnsi"/>
                <w:sz w:val="22"/>
                <w:szCs w:val="22"/>
              </w:rPr>
              <w:t>taikoma</w:t>
            </w:r>
            <w:r>
              <w:rPr>
                <w:rFonts w:asciiTheme="minorHAnsi" w:hAnsiTheme="minorHAnsi" w:cstheme="minorHAnsi"/>
                <w:sz w:val="22"/>
                <w:szCs w:val="22"/>
              </w:rPr>
              <w:t xml:space="preserve"> a</w:t>
            </w:r>
            <w:r w:rsidR="00A82F69" w:rsidRPr="00A82F69">
              <w:rPr>
                <w:rFonts w:asciiTheme="minorHAnsi" w:hAnsiTheme="minorHAnsi" w:cstheme="minorHAnsi"/>
                <w:sz w:val="22"/>
                <w:szCs w:val="22"/>
              </w:rPr>
              <w:t>dministracinių nusižengimų administravimo modulio palaikymo paslaugoms</w:t>
            </w:r>
            <w:r>
              <w:rPr>
                <w:rFonts w:asciiTheme="minorHAnsi" w:hAnsiTheme="minorHAnsi" w:cstheme="minorHAnsi"/>
                <w:sz w:val="22"/>
                <w:szCs w:val="22"/>
              </w:rPr>
              <w:t>;</w:t>
            </w:r>
          </w:p>
          <w:p w14:paraId="6A16D9F6" w14:textId="5804169F" w:rsidR="00061E02" w:rsidRPr="00A82F69" w:rsidRDefault="005D249D" w:rsidP="000B7E6C">
            <w:pPr>
              <w:rPr>
                <w:rFonts w:asciiTheme="minorHAnsi" w:hAnsiTheme="minorHAnsi" w:cstheme="minorHAnsi"/>
                <w:kern w:val="2"/>
                <w:sz w:val="22"/>
                <w:szCs w:val="22"/>
              </w:rPr>
            </w:pPr>
            <w:r>
              <w:rPr>
                <w:rFonts w:asciiTheme="minorHAnsi" w:hAnsiTheme="minorHAnsi" w:cstheme="minorHAnsi"/>
                <w:sz w:val="22"/>
                <w:szCs w:val="22"/>
              </w:rPr>
              <w:t xml:space="preserve">2) </w:t>
            </w:r>
            <w:r w:rsidRPr="00A82F69">
              <w:rPr>
                <w:rFonts w:asciiTheme="minorHAnsi" w:hAnsiTheme="minorHAnsi" w:cstheme="minorHAnsi"/>
                <w:sz w:val="22"/>
                <w:szCs w:val="22"/>
              </w:rPr>
              <w:t>f</w:t>
            </w:r>
            <w:r w:rsidRPr="00A82F69">
              <w:rPr>
                <w:rFonts w:asciiTheme="minorHAnsi" w:hAnsiTheme="minorHAnsi" w:cstheme="minorHAnsi"/>
                <w:kern w:val="2"/>
                <w:sz w:val="22"/>
                <w:szCs w:val="22"/>
              </w:rPr>
              <w:t>iksuoto įkainio kainodara</w:t>
            </w:r>
            <w:r>
              <w:rPr>
                <w:rFonts w:asciiTheme="minorHAnsi" w:hAnsiTheme="minorHAnsi" w:cstheme="minorHAnsi"/>
                <w:sz w:val="22"/>
                <w:szCs w:val="22"/>
              </w:rPr>
              <w:t xml:space="preserve"> </w:t>
            </w:r>
            <w:r w:rsidRPr="00A82F69">
              <w:rPr>
                <w:rFonts w:asciiTheme="minorHAnsi" w:hAnsiTheme="minorHAnsi" w:cstheme="minorHAnsi"/>
                <w:sz w:val="22"/>
                <w:szCs w:val="22"/>
              </w:rPr>
              <w:t>taikoma</w:t>
            </w:r>
            <w:r>
              <w:rPr>
                <w:rFonts w:asciiTheme="minorHAnsi" w:hAnsiTheme="minorHAnsi" w:cstheme="minorHAnsi"/>
                <w:sz w:val="22"/>
                <w:szCs w:val="22"/>
              </w:rPr>
              <w:t xml:space="preserve"> a</w:t>
            </w:r>
            <w:r w:rsidR="00A82F69" w:rsidRPr="00A82F69">
              <w:rPr>
                <w:rFonts w:asciiTheme="minorHAnsi" w:hAnsiTheme="minorHAnsi" w:cstheme="minorHAnsi"/>
                <w:sz w:val="22"/>
                <w:szCs w:val="22"/>
              </w:rPr>
              <w:t>dministracinių nusižengimų administravimo modulio vystymo paslaugoms</w:t>
            </w:r>
            <w:r>
              <w:rPr>
                <w:rFonts w:asciiTheme="minorHAnsi" w:hAnsiTheme="minorHAnsi" w:cstheme="minorHAnsi"/>
                <w:kern w:val="2"/>
                <w:sz w:val="22"/>
                <w:szCs w:val="22"/>
              </w:rPr>
              <w:t>.</w:t>
            </w:r>
          </w:p>
          <w:p w14:paraId="5747A43D" w14:textId="77777777" w:rsidR="00061E02" w:rsidRPr="00A82F69" w:rsidRDefault="00061E02" w:rsidP="000B7E6C">
            <w:pPr>
              <w:rPr>
                <w:rFonts w:asciiTheme="minorHAnsi" w:hAnsiTheme="minorHAnsi" w:cstheme="minorHAnsi"/>
                <w:kern w:val="2"/>
                <w:sz w:val="22"/>
                <w:szCs w:val="22"/>
              </w:rPr>
            </w:pPr>
          </w:p>
          <w:p w14:paraId="727497C4" w14:textId="77777777" w:rsidR="00061E02" w:rsidRPr="00A82F69" w:rsidRDefault="00061E02" w:rsidP="000B7E6C">
            <w:pPr>
              <w:rPr>
                <w:rFonts w:asciiTheme="minorHAnsi" w:hAnsiTheme="minorHAnsi" w:cstheme="minorHAnsi"/>
                <w:kern w:val="2"/>
                <w:sz w:val="22"/>
                <w:szCs w:val="22"/>
              </w:rPr>
            </w:pPr>
            <w:r w:rsidRPr="00A82F69">
              <w:rPr>
                <w:rFonts w:asciiTheme="minorHAnsi" w:hAnsiTheme="minorHAnsi" w:cstheme="minorHAnsi"/>
                <w:kern w:val="2"/>
                <w:sz w:val="22"/>
                <w:szCs w:val="22"/>
              </w:rPr>
              <w:t>Šis kainos apskaičiavimo būdas yra viena iš esminių Sutarties sąlygų, kuri negali būti keičiama.</w:t>
            </w:r>
          </w:p>
        </w:tc>
      </w:tr>
      <w:tr w:rsidR="005D249D" w:rsidRPr="003C6FEB" w14:paraId="75DEF77F" w14:textId="77777777" w:rsidTr="00BD47F5">
        <w:trPr>
          <w:trHeight w:val="300"/>
        </w:trPr>
        <w:tc>
          <w:tcPr>
            <w:tcW w:w="3094" w:type="dxa"/>
          </w:tcPr>
          <w:p w14:paraId="32B33A59" w14:textId="7A680FC0" w:rsidR="00061E02" w:rsidRPr="003C6FEB" w:rsidRDefault="00061E02" w:rsidP="005D249D">
            <w:pPr>
              <w:rPr>
                <w:rFonts w:asciiTheme="minorHAnsi" w:hAnsiTheme="minorHAnsi" w:cstheme="minorHAnsi"/>
                <w:kern w:val="2"/>
                <w:sz w:val="22"/>
                <w:szCs w:val="22"/>
              </w:rPr>
            </w:pPr>
            <w:r w:rsidRPr="003C6FEB">
              <w:rPr>
                <w:rFonts w:asciiTheme="minorHAnsi" w:hAnsiTheme="minorHAnsi" w:cstheme="minorHAnsi"/>
                <w:b/>
                <w:kern w:val="2"/>
                <w:sz w:val="22"/>
                <w:szCs w:val="22"/>
              </w:rPr>
              <w:t xml:space="preserve">5.2. Pradinės Sutarties vertė ir Sutarties kaina, kai taikoma </w:t>
            </w:r>
            <w:r w:rsidRPr="003C6FEB">
              <w:rPr>
                <w:rFonts w:asciiTheme="minorHAnsi" w:hAnsiTheme="minorHAnsi" w:cstheme="minorHAnsi"/>
                <w:b/>
                <w:kern w:val="2"/>
                <w:sz w:val="22"/>
                <w:szCs w:val="22"/>
                <w:u w:val="single"/>
              </w:rPr>
              <w:t>mišri</w:t>
            </w:r>
            <w:r w:rsidRPr="003C6FEB">
              <w:rPr>
                <w:rFonts w:asciiTheme="minorHAnsi" w:hAnsiTheme="minorHAnsi" w:cstheme="minorHAnsi"/>
                <w:b/>
                <w:kern w:val="2"/>
                <w:sz w:val="22"/>
                <w:szCs w:val="22"/>
              </w:rPr>
              <w:t xml:space="preserve"> kainodara</w:t>
            </w:r>
          </w:p>
        </w:tc>
        <w:tc>
          <w:tcPr>
            <w:tcW w:w="6441" w:type="dxa"/>
          </w:tcPr>
          <w:p w14:paraId="20D249AB" w14:textId="2EE8AE53"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Pradinės </w:t>
            </w:r>
            <w:r w:rsidR="00AF4A53">
              <w:rPr>
                <w:rFonts w:asciiTheme="minorHAnsi" w:hAnsiTheme="minorHAnsi" w:cstheme="minorHAnsi"/>
                <w:kern w:val="2"/>
                <w:sz w:val="22"/>
                <w:szCs w:val="22"/>
              </w:rPr>
              <w:t>s</w:t>
            </w:r>
            <w:r w:rsidRPr="003C6FEB">
              <w:rPr>
                <w:rFonts w:asciiTheme="minorHAnsi" w:hAnsiTheme="minorHAnsi" w:cstheme="minorHAnsi"/>
                <w:kern w:val="2"/>
                <w:sz w:val="22"/>
                <w:szCs w:val="22"/>
              </w:rPr>
              <w:t xml:space="preserve">utarties vertė yra </w:t>
            </w:r>
            <w:r w:rsidR="005D249D" w:rsidRPr="003C6FEB">
              <w:rPr>
                <w:rFonts w:asciiTheme="minorHAnsi" w:hAnsiTheme="minorHAnsi" w:cstheme="minorHAnsi"/>
                <w:kern w:val="2"/>
                <w:sz w:val="22"/>
                <w:szCs w:val="22"/>
              </w:rPr>
              <w:t xml:space="preserve">214.876,03 </w:t>
            </w:r>
            <w:r w:rsidRPr="003C6FEB">
              <w:rPr>
                <w:rFonts w:asciiTheme="minorHAnsi" w:hAnsiTheme="minorHAnsi" w:cstheme="minorHAnsi"/>
                <w:kern w:val="2"/>
                <w:sz w:val="22"/>
                <w:szCs w:val="22"/>
              </w:rPr>
              <w:t>Eur be PVM.</w:t>
            </w:r>
          </w:p>
          <w:p w14:paraId="3E60D6B9" w14:textId="67CD1892"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Šioje Sutartyje Pradinės sutarties vertė yra lygi </w:t>
            </w:r>
            <w:r w:rsidRPr="003C6FEB">
              <w:rPr>
                <w:rFonts w:asciiTheme="minorHAnsi" w:hAnsiTheme="minorHAnsi" w:cstheme="minorHAnsi"/>
                <w:b/>
                <w:kern w:val="2"/>
                <w:sz w:val="22"/>
                <w:szCs w:val="22"/>
              </w:rPr>
              <w:t>maksimaliai pirkimui skirtai lėšų sumai</w:t>
            </w:r>
            <w:r w:rsidRPr="003C6FEB">
              <w:rPr>
                <w:rFonts w:asciiTheme="minorHAnsi" w:hAnsiTheme="minorHAnsi" w:cstheme="minorHAnsi"/>
                <w:kern w:val="2"/>
                <w:sz w:val="22"/>
                <w:szCs w:val="22"/>
              </w:rPr>
              <w:t xml:space="preserve"> </w:t>
            </w:r>
            <w:r w:rsidRPr="003C6FEB">
              <w:rPr>
                <w:rFonts w:asciiTheme="minorHAnsi" w:hAnsiTheme="minorHAnsi" w:cstheme="minorHAnsi"/>
                <w:b/>
                <w:kern w:val="2"/>
                <w:sz w:val="22"/>
                <w:szCs w:val="22"/>
              </w:rPr>
              <w:t>be PVM</w:t>
            </w:r>
            <w:r w:rsidRPr="003C6FEB">
              <w:rPr>
                <w:rFonts w:asciiTheme="minorHAnsi" w:hAnsiTheme="minorHAnsi" w:cstheme="minorHAnsi"/>
                <w:kern w:val="2"/>
                <w:sz w:val="22"/>
                <w:szCs w:val="22"/>
              </w:rPr>
              <w:t xml:space="preserve"> Techninėje specifikacijoje nurodytų </w:t>
            </w:r>
            <w:r w:rsidRPr="003C6FEB">
              <w:rPr>
                <w:rFonts w:asciiTheme="minorHAnsi" w:hAnsiTheme="minorHAnsi" w:cstheme="minorHAnsi"/>
                <w:sz w:val="22"/>
                <w:szCs w:val="22"/>
              </w:rPr>
              <w:t>Paslaugų</w:t>
            </w:r>
            <w:r w:rsidRPr="003C6FEB">
              <w:rPr>
                <w:rFonts w:asciiTheme="minorHAnsi" w:hAnsiTheme="minorHAnsi" w:cstheme="minorHAnsi"/>
                <w:kern w:val="2"/>
                <w:sz w:val="22"/>
                <w:szCs w:val="22"/>
              </w:rPr>
              <w:t xml:space="preserve"> įsigijimui</w:t>
            </w:r>
            <w:r w:rsidR="007E60F3">
              <w:rPr>
                <w:rFonts w:asciiTheme="minorHAnsi" w:hAnsiTheme="minorHAnsi" w:cstheme="minorHAnsi"/>
                <w:kern w:val="2"/>
                <w:sz w:val="22"/>
                <w:szCs w:val="22"/>
              </w:rPr>
              <w:t xml:space="preserve"> </w:t>
            </w:r>
            <w:r w:rsidR="007E60F3" w:rsidRPr="008023D4">
              <w:rPr>
                <w:rFonts w:asciiTheme="minorHAnsi" w:hAnsiTheme="minorHAnsi" w:cstheme="minorHAnsi"/>
                <w:kern w:val="2"/>
                <w:sz w:val="22"/>
                <w:szCs w:val="22"/>
              </w:rPr>
              <w:t>Tiekėjo pasiūlyme nurodytais įkainiais be PVM.</w:t>
            </w:r>
          </w:p>
          <w:p w14:paraId="2CAC8CC1" w14:textId="77777777" w:rsidR="003C6FEB" w:rsidRPr="003C6FEB" w:rsidRDefault="003C6FEB" w:rsidP="000B7E6C">
            <w:pPr>
              <w:rPr>
                <w:rFonts w:asciiTheme="minorHAnsi" w:hAnsiTheme="minorHAnsi" w:cstheme="minorHAnsi"/>
                <w:kern w:val="2"/>
                <w:sz w:val="22"/>
                <w:szCs w:val="22"/>
              </w:rPr>
            </w:pPr>
          </w:p>
          <w:p w14:paraId="241A5A7D" w14:textId="12B53BA6" w:rsidR="00061E02" w:rsidRDefault="003C6FEB" w:rsidP="000B7E6C">
            <w:pPr>
              <w:rPr>
                <w:rFonts w:asciiTheme="minorHAnsi" w:hAnsiTheme="minorHAnsi" w:cstheme="minorHAnsi"/>
                <w:kern w:val="2"/>
                <w:sz w:val="22"/>
                <w:szCs w:val="22"/>
              </w:rPr>
            </w:pPr>
            <w:r w:rsidRPr="003C6FEB">
              <w:rPr>
                <w:rFonts w:asciiTheme="minorHAnsi" w:hAnsiTheme="minorHAnsi" w:cstheme="minorHAnsi"/>
                <w:sz w:val="22"/>
                <w:szCs w:val="22"/>
              </w:rPr>
              <w:t xml:space="preserve">1 mėn. administracinių nusižengimų administravimo modulio palaikymo paslaugų kaina –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 su PVM. PVM sudaro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w:t>
            </w:r>
          </w:p>
          <w:p w14:paraId="4EE6D1A6" w14:textId="77777777" w:rsidR="003C6FEB" w:rsidRPr="003C6FEB" w:rsidRDefault="003C6FEB" w:rsidP="000B7E6C">
            <w:pPr>
              <w:rPr>
                <w:rFonts w:asciiTheme="minorHAnsi" w:hAnsiTheme="minorHAnsi" w:cstheme="minorHAnsi"/>
                <w:kern w:val="2"/>
                <w:sz w:val="22"/>
                <w:szCs w:val="22"/>
              </w:rPr>
            </w:pPr>
          </w:p>
          <w:p w14:paraId="0DAB8243" w14:textId="2F0CA85E" w:rsidR="003C6FEB" w:rsidRDefault="003C6FEB" w:rsidP="000B7E6C">
            <w:pPr>
              <w:rPr>
                <w:rFonts w:asciiTheme="minorHAnsi" w:hAnsiTheme="minorHAnsi" w:cstheme="minorHAnsi"/>
                <w:kern w:val="2"/>
                <w:sz w:val="22"/>
                <w:szCs w:val="22"/>
              </w:rPr>
            </w:pPr>
            <w:r w:rsidRPr="003C6FEB">
              <w:rPr>
                <w:rFonts w:asciiTheme="minorHAnsi" w:hAnsiTheme="minorHAnsi" w:cstheme="minorHAnsi"/>
                <w:sz w:val="22"/>
                <w:szCs w:val="22"/>
              </w:rPr>
              <w:t xml:space="preserve">1 val. administracinių nusižengimų administravimo modulio vystymo paslaugų kaina –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 su PVM. PVM sudaro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w:t>
            </w:r>
          </w:p>
          <w:p w14:paraId="27EC2483" w14:textId="77777777" w:rsidR="003C6FEB" w:rsidRPr="003C6FEB" w:rsidRDefault="003C6FEB" w:rsidP="000B7E6C">
            <w:pPr>
              <w:rPr>
                <w:rFonts w:asciiTheme="minorHAnsi" w:hAnsiTheme="minorHAnsi" w:cstheme="minorHAnsi"/>
                <w:kern w:val="2"/>
                <w:sz w:val="22"/>
                <w:szCs w:val="22"/>
              </w:rPr>
            </w:pPr>
          </w:p>
          <w:p w14:paraId="220E3ABD" w14:textId="24602A9A"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Sutarties kaina </w:t>
            </w:r>
            <w:r w:rsidR="005D249D" w:rsidRPr="003C6FEB">
              <w:rPr>
                <w:rFonts w:asciiTheme="minorHAnsi" w:hAnsiTheme="minorHAnsi" w:cstheme="minorHAnsi"/>
                <w:kern w:val="2"/>
                <w:sz w:val="22"/>
                <w:szCs w:val="22"/>
              </w:rPr>
              <w:t>ir bendra</w:t>
            </w:r>
            <w:r w:rsidR="005D249D" w:rsidRPr="003C6FEB">
              <w:rPr>
                <w:rFonts w:asciiTheme="minorHAnsi" w:hAnsiTheme="minorHAnsi" w:cstheme="minorHAnsi"/>
                <w:sz w:val="22"/>
                <w:szCs w:val="22"/>
              </w:rPr>
              <w:t xml:space="preserve"> </w:t>
            </w:r>
            <w:r w:rsidR="00AF4A53">
              <w:rPr>
                <w:rFonts w:asciiTheme="minorHAnsi" w:hAnsiTheme="minorHAnsi" w:cstheme="minorHAnsi"/>
                <w:sz w:val="22"/>
                <w:szCs w:val="22"/>
              </w:rPr>
              <w:t>S</w:t>
            </w:r>
            <w:r w:rsidR="005D249D" w:rsidRPr="003C6FEB">
              <w:rPr>
                <w:rFonts w:asciiTheme="minorHAnsi" w:hAnsiTheme="minorHAnsi" w:cstheme="minorHAnsi"/>
                <w:sz w:val="22"/>
                <w:szCs w:val="22"/>
              </w:rPr>
              <w:t xml:space="preserve">utarties vertė (įskaitant visas mokėtinas sumas, visus mokesčius, pratęsimo ir pakeitimų, atnaujinimo galimybes) </w:t>
            </w:r>
            <w:r w:rsidRPr="003C6FEB">
              <w:rPr>
                <w:rFonts w:asciiTheme="minorHAnsi" w:hAnsiTheme="minorHAnsi" w:cstheme="minorHAnsi"/>
                <w:kern w:val="2"/>
                <w:sz w:val="22"/>
                <w:szCs w:val="22"/>
              </w:rPr>
              <w:t xml:space="preserve">yra </w:t>
            </w:r>
            <w:r w:rsidR="005D249D" w:rsidRPr="003C6FEB">
              <w:rPr>
                <w:rFonts w:asciiTheme="minorHAnsi" w:hAnsiTheme="minorHAnsi" w:cstheme="minorHAnsi"/>
                <w:kern w:val="2"/>
                <w:sz w:val="22"/>
                <w:szCs w:val="22"/>
              </w:rPr>
              <w:t>260.000,00</w:t>
            </w:r>
            <w:r w:rsidRPr="003C6FEB">
              <w:rPr>
                <w:rFonts w:asciiTheme="minorHAnsi" w:hAnsiTheme="minorHAnsi" w:cstheme="minorHAnsi"/>
                <w:kern w:val="2"/>
                <w:sz w:val="22"/>
                <w:szCs w:val="22"/>
              </w:rPr>
              <w:t xml:space="preserve"> Eur su PVM. PVM sudaro </w:t>
            </w:r>
            <w:r w:rsidR="005D249D" w:rsidRPr="003C6FEB">
              <w:rPr>
                <w:rFonts w:asciiTheme="minorHAnsi" w:hAnsiTheme="minorHAnsi" w:cstheme="minorHAnsi"/>
                <w:kern w:val="2"/>
                <w:sz w:val="22"/>
                <w:szCs w:val="22"/>
              </w:rPr>
              <w:t>45.123,97</w:t>
            </w:r>
            <w:r w:rsidRPr="003C6FEB">
              <w:rPr>
                <w:rFonts w:asciiTheme="minorHAnsi" w:hAnsiTheme="minorHAnsi" w:cstheme="minorHAnsi"/>
                <w:kern w:val="2"/>
                <w:sz w:val="22"/>
                <w:szCs w:val="22"/>
              </w:rPr>
              <w:t xml:space="preserve"> Eur.</w:t>
            </w:r>
          </w:p>
          <w:p w14:paraId="2CCF75F8" w14:textId="77777777" w:rsidR="00061E02" w:rsidRDefault="00061E02" w:rsidP="000B7E6C">
            <w:pPr>
              <w:rPr>
                <w:rFonts w:asciiTheme="minorHAnsi" w:hAnsiTheme="minorHAnsi" w:cstheme="minorHAnsi"/>
                <w:kern w:val="2"/>
                <w:sz w:val="22"/>
                <w:szCs w:val="22"/>
              </w:rPr>
            </w:pPr>
            <w:bookmarkStart w:id="1" w:name="_Hlk200371921"/>
            <w:r w:rsidRPr="003C6FEB">
              <w:rPr>
                <w:rFonts w:asciiTheme="minorHAnsi" w:hAnsiTheme="minorHAnsi" w:cstheme="minorHAnsi"/>
                <w:kern w:val="2"/>
                <w:sz w:val="22"/>
                <w:szCs w:val="22"/>
              </w:rPr>
              <w:t>Pirkėjas neįsipareigoja išpirkti šios vertės.</w:t>
            </w:r>
            <w:bookmarkEnd w:id="1"/>
          </w:p>
          <w:p w14:paraId="6624B213" w14:textId="77777777" w:rsidR="007E60F3" w:rsidRDefault="007E60F3" w:rsidP="000B7E6C">
            <w:pPr>
              <w:rPr>
                <w:rFonts w:asciiTheme="minorHAnsi" w:hAnsiTheme="minorHAnsi" w:cstheme="minorHAnsi"/>
                <w:sz w:val="22"/>
                <w:szCs w:val="22"/>
              </w:rPr>
            </w:pPr>
          </w:p>
          <w:p w14:paraId="52D2A3B3" w14:textId="761A726B" w:rsidR="007A3267" w:rsidRPr="003C6FEB" w:rsidRDefault="007A3267" w:rsidP="007A3267">
            <w:pPr>
              <w:rPr>
                <w:rFonts w:asciiTheme="minorHAnsi" w:hAnsiTheme="minorHAnsi" w:cstheme="minorHAnsi"/>
                <w:sz w:val="22"/>
                <w:szCs w:val="22"/>
              </w:rPr>
            </w:pPr>
            <w:r w:rsidRPr="00C4343E">
              <w:rPr>
                <w:rFonts w:asciiTheme="minorHAnsi" w:hAnsiTheme="minorHAnsi" w:cstheme="minorHAnsi"/>
                <w:kern w:val="2"/>
                <w:sz w:val="22"/>
                <w:szCs w:val="22"/>
              </w:rPr>
              <w:t xml:space="preserve">Jei fiksuoti įkainiai buvo peržiūrėti pagal Sutartyje nurodytas kainų peržiūros sąlygas, atitinkamai patikslinami (didėja arba mažėja) </w:t>
            </w:r>
            <w:r w:rsidR="00AF4A53">
              <w:rPr>
                <w:rFonts w:asciiTheme="minorHAnsi" w:hAnsiTheme="minorHAnsi" w:cstheme="minorHAnsi"/>
                <w:color w:val="000000" w:themeColor="text1"/>
                <w:kern w:val="2"/>
                <w:sz w:val="22"/>
                <w:szCs w:val="22"/>
              </w:rPr>
              <w:lastRenderedPageBreak/>
              <w:t>P</w:t>
            </w:r>
            <w:r w:rsidRPr="007A3267">
              <w:rPr>
                <w:rFonts w:asciiTheme="minorHAnsi" w:hAnsiTheme="minorHAnsi" w:cstheme="minorHAnsi"/>
                <w:color w:val="000000" w:themeColor="text1"/>
                <w:kern w:val="2"/>
                <w:sz w:val="22"/>
                <w:szCs w:val="22"/>
              </w:rPr>
              <w:t xml:space="preserve">radinėje sutartyje numatyti įkainių be PVM dydžiai ir patikslinama (didėja arba mažėja) Pradinės </w:t>
            </w:r>
            <w:r w:rsidR="00AF4A53">
              <w:rPr>
                <w:rFonts w:asciiTheme="minorHAnsi" w:hAnsiTheme="minorHAnsi" w:cstheme="minorHAnsi"/>
                <w:color w:val="000000" w:themeColor="text1"/>
                <w:kern w:val="2"/>
                <w:sz w:val="22"/>
                <w:szCs w:val="22"/>
              </w:rPr>
              <w:t>s</w:t>
            </w:r>
            <w:r w:rsidRPr="007A3267">
              <w:rPr>
                <w:rFonts w:asciiTheme="minorHAnsi" w:hAnsiTheme="minorHAnsi" w:cstheme="minorHAnsi"/>
                <w:color w:val="000000" w:themeColor="text1"/>
                <w:kern w:val="2"/>
                <w:sz w:val="22"/>
                <w:szCs w:val="22"/>
              </w:rPr>
              <w:t xml:space="preserve">utarties vertė, tačiau </w:t>
            </w:r>
            <w:r w:rsidRPr="00C4343E">
              <w:rPr>
                <w:rFonts w:asciiTheme="minorHAnsi" w:hAnsiTheme="minorHAnsi" w:cstheme="minorHAnsi"/>
                <w:kern w:val="2"/>
                <w:sz w:val="22"/>
                <w:szCs w:val="22"/>
              </w:rPr>
              <w:t>Sutarties kaina ir bendra Sutarties vertė nekeičiama.</w:t>
            </w:r>
          </w:p>
        </w:tc>
      </w:tr>
      <w:tr w:rsidR="005D249D" w:rsidRPr="005D249D" w14:paraId="63B79280" w14:textId="77777777" w:rsidTr="00BD47F5">
        <w:trPr>
          <w:trHeight w:val="300"/>
        </w:trPr>
        <w:tc>
          <w:tcPr>
            <w:tcW w:w="3094" w:type="dxa"/>
          </w:tcPr>
          <w:p w14:paraId="24C2BB89" w14:textId="17831528" w:rsidR="00061E02" w:rsidRPr="005D249D" w:rsidRDefault="00061E02" w:rsidP="005D249D">
            <w:pPr>
              <w:rPr>
                <w:rFonts w:ascii="Calibri" w:hAnsi="Calibri" w:cs="Calibri"/>
                <w:kern w:val="2"/>
                <w:sz w:val="22"/>
                <w:szCs w:val="22"/>
              </w:rPr>
            </w:pPr>
            <w:r w:rsidRPr="005D249D">
              <w:rPr>
                <w:rFonts w:ascii="Calibri" w:hAnsi="Calibri" w:cs="Calibri"/>
                <w:b/>
                <w:kern w:val="2"/>
                <w:sz w:val="22"/>
                <w:szCs w:val="22"/>
              </w:rPr>
              <w:lastRenderedPageBreak/>
              <w:t xml:space="preserve">5.3. Sutarties kainos / įkainių perskaičiavimas taikant </w:t>
            </w:r>
            <w:r w:rsidRPr="005D249D">
              <w:rPr>
                <w:rFonts w:ascii="Calibri" w:hAnsi="Calibri" w:cs="Calibri"/>
                <w:b/>
                <w:kern w:val="2"/>
                <w:sz w:val="22"/>
                <w:szCs w:val="22"/>
                <w:u w:val="single"/>
              </w:rPr>
              <w:t>peržiūros</w:t>
            </w:r>
            <w:r w:rsidRPr="005D249D">
              <w:rPr>
                <w:rFonts w:ascii="Calibri" w:hAnsi="Calibri" w:cs="Calibri"/>
                <w:b/>
                <w:kern w:val="2"/>
                <w:sz w:val="22"/>
                <w:szCs w:val="22"/>
              </w:rPr>
              <w:t xml:space="preserve"> taisykles</w:t>
            </w:r>
          </w:p>
        </w:tc>
        <w:tc>
          <w:tcPr>
            <w:tcW w:w="6441" w:type="dxa"/>
          </w:tcPr>
          <w:p w14:paraId="03986B05" w14:textId="35D44A62" w:rsidR="00061E02" w:rsidRPr="005D249D" w:rsidRDefault="00700135" w:rsidP="000B7E6C">
            <w:pPr>
              <w:rPr>
                <w:rFonts w:ascii="Calibri" w:hAnsi="Calibri" w:cs="Calibri"/>
                <w:sz w:val="22"/>
                <w:szCs w:val="22"/>
              </w:rPr>
            </w:pPr>
            <w:r w:rsidRPr="005D249D">
              <w:rPr>
                <w:rFonts w:ascii="Calibri" w:hAnsi="Calibri" w:cs="Calibri"/>
                <w:kern w:val="2"/>
                <w:sz w:val="22"/>
                <w:szCs w:val="22"/>
              </w:rPr>
              <w:t>K</w:t>
            </w:r>
            <w:r w:rsidR="00061E02" w:rsidRPr="005D249D">
              <w:rPr>
                <w:rFonts w:ascii="Calibri" w:hAnsi="Calibri" w:cs="Calibri"/>
                <w:kern w:val="2"/>
                <w:sz w:val="22"/>
                <w:szCs w:val="22"/>
              </w:rPr>
              <w:t>aina / įkainiai bus perskaičiuojami:</w:t>
            </w:r>
          </w:p>
          <w:p w14:paraId="094E5166" w14:textId="3716DD59" w:rsidR="00061E02" w:rsidRPr="005D249D" w:rsidRDefault="005D249D" w:rsidP="000B7E6C">
            <w:pPr>
              <w:rPr>
                <w:rFonts w:ascii="Calibri" w:hAnsi="Calibri" w:cs="Calibri"/>
                <w:kern w:val="2"/>
                <w:sz w:val="22"/>
                <w:szCs w:val="22"/>
              </w:rPr>
            </w:pPr>
            <w:r w:rsidRPr="005D249D">
              <w:rPr>
                <w:rFonts w:ascii="Calibri" w:hAnsi="Calibri" w:cs="Calibri"/>
                <w:kern w:val="2"/>
                <w:sz w:val="22"/>
                <w:szCs w:val="22"/>
              </w:rPr>
              <w:t xml:space="preserve">- </w:t>
            </w:r>
            <w:r w:rsidR="00061E02" w:rsidRPr="005D249D">
              <w:rPr>
                <w:rFonts w:ascii="Calibri" w:hAnsi="Calibri" w:cs="Calibri"/>
                <w:kern w:val="2"/>
                <w:sz w:val="22"/>
                <w:szCs w:val="22"/>
              </w:rPr>
              <w:t>dėl PVM tarifo pasikeitimo;</w:t>
            </w:r>
          </w:p>
          <w:p w14:paraId="653CACA1" w14:textId="11EBE8DC" w:rsidR="00061E02" w:rsidRPr="005D249D" w:rsidRDefault="005D249D" w:rsidP="005D249D">
            <w:pPr>
              <w:rPr>
                <w:rFonts w:ascii="Calibri" w:hAnsi="Calibri" w:cs="Calibri"/>
                <w:kern w:val="2"/>
                <w:sz w:val="22"/>
                <w:szCs w:val="22"/>
              </w:rPr>
            </w:pPr>
            <w:r w:rsidRPr="005D249D">
              <w:rPr>
                <w:rFonts w:ascii="Calibri" w:hAnsi="Calibri" w:cs="Calibri"/>
                <w:kern w:val="2"/>
                <w:sz w:val="22"/>
                <w:szCs w:val="22"/>
              </w:rPr>
              <w:t>-</w:t>
            </w:r>
            <w:r w:rsidR="00061E02" w:rsidRPr="005D249D">
              <w:rPr>
                <w:rFonts w:ascii="Calibri" w:hAnsi="Calibri" w:cs="Calibri"/>
                <w:kern w:val="2"/>
                <w:sz w:val="22"/>
                <w:szCs w:val="22"/>
              </w:rPr>
              <w:t xml:space="preserve"> dėl kainų lygio pokyčio</w:t>
            </w:r>
            <w:r w:rsidRPr="005D249D">
              <w:rPr>
                <w:rFonts w:ascii="Calibri" w:hAnsi="Calibri" w:cs="Calibri"/>
                <w:kern w:val="2"/>
                <w:sz w:val="22"/>
                <w:szCs w:val="22"/>
              </w:rPr>
              <w:t>.</w:t>
            </w:r>
          </w:p>
        </w:tc>
      </w:tr>
      <w:tr w:rsidR="00061E02" w:rsidRPr="001855A5" w14:paraId="006475AC" w14:textId="77777777" w:rsidTr="00BD47F5">
        <w:trPr>
          <w:trHeight w:val="300"/>
        </w:trPr>
        <w:tc>
          <w:tcPr>
            <w:tcW w:w="3094" w:type="dxa"/>
          </w:tcPr>
          <w:p w14:paraId="147C159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Jeigu Sutarties vykdymo metu pasikeičia PVM mokėjimą reglamentuojantys teisės aktai, darantys tiesioginę įtaką Tiekėjo t</w:t>
            </w:r>
            <w:r w:rsidRPr="001855A5">
              <w:rPr>
                <w:rFonts w:ascii="Calibri" w:hAnsi="Calibri" w:cs="Calibri"/>
                <w:sz w:val="22"/>
                <w:szCs w:val="22"/>
              </w:rPr>
              <w:t>ei</w:t>
            </w:r>
            <w:r w:rsidRPr="001855A5">
              <w:rPr>
                <w:rFonts w:ascii="Calibri" w:hAnsi="Calibri" w:cs="Calibri"/>
                <w:kern w:val="2"/>
                <w:sz w:val="22"/>
                <w:szCs w:val="22"/>
              </w:rPr>
              <w:t>kiamų P</w:t>
            </w:r>
            <w:r w:rsidRPr="001855A5">
              <w:rPr>
                <w:rFonts w:ascii="Calibri" w:hAnsi="Calibri" w:cs="Calibri"/>
                <w:sz w:val="22"/>
                <w:szCs w:val="22"/>
              </w:rPr>
              <w:t>aslaugų</w:t>
            </w:r>
            <w:r w:rsidRPr="001855A5">
              <w:rPr>
                <w:rFonts w:ascii="Calibri" w:hAnsi="Calibri" w:cs="Calibri"/>
                <w:kern w:val="2"/>
                <w:sz w:val="22"/>
                <w:szCs w:val="22"/>
              </w:rPr>
              <w:t xml:space="preserve"> Sutartyje nurodytai kainai (įkainiams), kaina </w:t>
            </w:r>
            <w:r w:rsidR="004F03ED" w:rsidRPr="001855A5">
              <w:rPr>
                <w:rFonts w:ascii="Calibri" w:hAnsi="Calibri" w:cs="Calibri"/>
                <w:kern w:val="2"/>
                <w:sz w:val="22"/>
                <w:szCs w:val="22"/>
              </w:rPr>
              <w:t>(</w:t>
            </w:r>
            <w:r w:rsidRPr="001855A5">
              <w:rPr>
                <w:rFonts w:ascii="Calibri" w:hAnsi="Calibri" w:cs="Calibri"/>
                <w:kern w:val="2"/>
                <w:sz w:val="22"/>
                <w:szCs w:val="22"/>
              </w:rPr>
              <w:t>įkainiai</w:t>
            </w:r>
            <w:r w:rsidR="004F03ED" w:rsidRPr="001855A5">
              <w:rPr>
                <w:rFonts w:ascii="Calibri" w:hAnsi="Calibri" w:cs="Calibri"/>
                <w:kern w:val="2"/>
                <w:sz w:val="22"/>
                <w:szCs w:val="22"/>
              </w:rPr>
              <w:t>)</w:t>
            </w:r>
            <w:r w:rsidRPr="001855A5">
              <w:rPr>
                <w:rFonts w:ascii="Calibri" w:hAnsi="Calibri" w:cs="Calibri"/>
                <w:kern w:val="2"/>
                <w:sz w:val="22"/>
                <w:szCs w:val="22"/>
              </w:rPr>
              <w:t xml:space="preserve"> perskaičiuojami nekeičiant P</w:t>
            </w:r>
            <w:r w:rsidRPr="001855A5">
              <w:rPr>
                <w:rFonts w:ascii="Calibri" w:hAnsi="Calibri" w:cs="Calibri"/>
                <w:sz w:val="22"/>
                <w:szCs w:val="22"/>
              </w:rPr>
              <w:t>aslaugų</w:t>
            </w:r>
            <w:r w:rsidRPr="001855A5">
              <w:rPr>
                <w:rFonts w:ascii="Calibri" w:hAnsi="Calibri" w:cs="Calibri"/>
                <w:kern w:val="2"/>
                <w:sz w:val="22"/>
                <w:szCs w:val="22"/>
              </w:rPr>
              <w:t xml:space="preserve"> kainos (įkainių) be PVM.</w:t>
            </w:r>
          </w:p>
          <w:p w14:paraId="6C85F77B" w14:textId="77777777" w:rsidR="00061E02" w:rsidRPr="001855A5" w:rsidRDefault="00061E02" w:rsidP="000B7E6C">
            <w:pPr>
              <w:rPr>
                <w:rFonts w:ascii="Calibri" w:hAnsi="Calibri" w:cs="Calibri"/>
                <w:sz w:val="22"/>
                <w:szCs w:val="22"/>
              </w:rPr>
            </w:pPr>
          </w:p>
          <w:p w14:paraId="6A740804" w14:textId="7F9F45A3" w:rsidR="00061E02" w:rsidRPr="001855A5" w:rsidRDefault="00061E02" w:rsidP="000B7E6C">
            <w:pPr>
              <w:autoSpaceDE w:val="0"/>
              <w:autoSpaceDN w:val="0"/>
              <w:adjustRightInd w:val="0"/>
              <w:ind w:right="-1"/>
              <w:rPr>
                <w:rFonts w:ascii="Calibri" w:hAnsi="Calibri" w:cs="Calibri"/>
                <w:sz w:val="22"/>
                <w:szCs w:val="22"/>
              </w:rPr>
            </w:pPr>
            <w:r w:rsidRPr="001855A5">
              <w:rPr>
                <w:rFonts w:ascii="Calibri" w:eastAsia="Calibri" w:hAnsi="Calibri" w:cs="Calibri"/>
                <w:sz w:val="22"/>
                <w:szCs w:val="22"/>
              </w:rPr>
              <w:t xml:space="preserve">Perskaičiavimas </w:t>
            </w:r>
            <w:r w:rsidRPr="001855A5">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1855A5" w:rsidDel="003922EB">
              <w:rPr>
                <w:rFonts w:ascii="Calibri" w:eastAsia="Calibri" w:hAnsi="Calibri" w:cs="Calibri"/>
                <w:color w:val="000000"/>
                <w:sz w:val="22"/>
                <w:szCs w:val="22"/>
              </w:rPr>
              <w:t xml:space="preserve"> </w:t>
            </w:r>
            <w:r w:rsidRPr="001855A5" w:rsidDel="003922EB">
              <w:rPr>
                <w:rFonts w:ascii="Calibri" w:hAnsi="Calibri" w:cs="Calibri"/>
                <w:kern w:val="2"/>
                <w:sz w:val="22"/>
                <w:szCs w:val="22"/>
              </w:rPr>
              <w:t>Perskaičiuota (-</w:t>
            </w:r>
            <w:r w:rsidRPr="001855A5">
              <w:rPr>
                <w:rFonts w:ascii="Calibri" w:hAnsi="Calibri" w:cs="Calibri"/>
                <w:kern w:val="2"/>
                <w:sz w:val="22"/>
                <w:szCs w:val="22"/>
              </w:rPr>
              <w:t>i</w:t>
            </w:r>
            <w:r w:rsidRPr="001855A5" w:rsidDel="003922EB">
              <w:rPr>
                <w:rFonts w:ascii="Calibri" w:hAnsi="Calibri" w:cs="Calibri"/>
                <w:kern w:val="2"/>
                <w:sz w:val="22"/>
                <w:szCs w:val="22"/>
              </w:rPr>
              <w:t xml:space="preserve">) kaina </w:t>
            </w:r>
            <w:r w:rsidRPr="001855A5">
              <w:rPr>
                <w:rFonts w:ascii="Calibri" w:hAnsi="Calibri" w:cs="Calibri"/>
                <w:kern w:val="2"/>
                <w:sz w:val="22"/>
                <w:szCs w:val="22"/>
              </w:rPr>
              <w:t>(</w:t>
            </w:r>
            <w:r w:rsidRPr="001855A5" w:rsidDel="003922EB">
              <w:rPr>
                <w:rFonts w:ascii="Calibri" w:hAnsi="Calibri" w:cs="Calibri"/>
                <w:kern w:val="2"/>
                <w:sz w:val="22"/>
                <w:szCs w:val="22"/>
              </w:rPr>
              <w:t>įkainiai</w:t>
            </w:r>
            <w:r w:rsidRPr="001855A5">
              <w:rPr>
                <w:rFonts w:ascii="Calibri" w:hAnsi="Calibri" w:cs="Calibri"/>
                <w:kern w:val="2"/>
                <w:sz w:val="22"/>
                <w:szCs w:val="22"/>
              </w:rPr>
              <w:t>) įforminama (-i) Susitarimu, kuris tampa neatskiriama Sutarties dalimi ir turi būti taikoma (-i) už tą P</w:t>
            </w:r>
            <w:r w:rsidRPr="001855A5">
              <w:rPr>
                <w:rFonts w:ascii="Calibri" w:hAnsi="Calibri" w:cs="Calibri"/>
                <w:sz w:val="22"/>
                <w:szCs w:val="22"/>
              </w:rPr>
              <w:t>aslaugų</w:t>
            </w:r>
            <w:r w:rsidRPr="001855A5">
              <w:rPr>
                <w:rFonts w:ascii="Calibri" w:hAnsi="Calibri" w:cs="Calibri"/>
                <w:kern w:val="2"/>
                <w:sz w:val="22"/>
                <w:szCs w:val="22"/>
              </w:rPr>
              <w:t xml:space="preserve"> dalį, kurios bus teikiamos nuo naujo PVM įsigaliojimo dienos (nepriklausomai nuo to, kada pasirašytas Susitarimas).</w:t>
            </w:r>
          </w:p>
        </w:tc>
      </w:tr>
      <w:tr w:rsidR="00061E02" w:rsidRPr="001855A5" w14:paraId="1443203C" w14:textId="77777777" w:rsidTr="00BD47F5">
        <w:trPr>
          <w:trHeight w:val="300"/>
        </w:trPr>
        <w:tc>
          <w:tcPr>
            <w:tcW w:w="3094" w:type="dxa"/>
          </w:tcPr>
          <w:p w14:paraId="2902F066" w14:textId="77777777" w:rsidR="00061E02" w:rsidRPr="001855A5" w:rsidRDefault="00061E02" w:rsidP="000B7E6C">
            <w:pPr>
              <w:rPr>
                <w:rFonts w:ascii="Calibri" w:hAnsi="Calibri" w:cs="Calibri"/>
                <w:sz w:val="22"/>
                <w:szCs w:val="22"/>
              </w:rPr>
            </w:pPr>
            <w:r w:rsidRPr="001855A5">
              <w:rPr>
                <w:rFonts w:ascii="Calibri" w:hAnsi="Calibri" w:cs="Calibri"/>
                <w:b/>
                <w:kern w:val="2"/>
                <w:sz w:val="22"/>
                <w:szCs w:val="22"/>
              </w:rPr>
              <w:t>5.3.2.</w:t>
            </w:r>
            <w:r w:rsidRPr="001855A5">
              <w:rPr>
                <w:rFonts w:ascii="Calibri" w:hAnsi="Calibri" w:cs="Calibri"/>
                <w:kern w:val="2"/>
                <w:sz w:val="22"/>
                <w:szCs w:val="22"/>
              </w:rPr>
              <w:t xml:space="preserve"> </w:t>
            </w:r>
            <w:r w:rsidRPr="001855A5">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0D8DCECC" w14:textId="2931D714"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6554CB" w:rsidRPr="006554CB" w14:paraId="5CF31897" w14:textId="77777777" w:rsidTr="00BD47F5">
        <w:trPr>
          <w:trHeight w:val="300"/>
        </w:trPr>
        <w:tc>
          <w:tcPr>
            <w:tcW w:w="3094" w:type="dxa"/>
          </w:tcPr>
          <w:p w14:paraId="3A27622D" w14:textId="0FD35A74" w:rsidR="00061E02" w:rsidRPr="006554CB" w:rsidRDefault="00061E02" w:rsidP="006554CB">
            <w:pPr>
              <w:rPr>
                <w:rFonts w:ascii="Calibri" w:hAnsi="Calibri" w:cs="Calibri"/>
                <w:b/>
                <w:kern w:val="2"/>
                <w:sz w:val="22"/>
                <w:szCs w:val="22"/>
              </w:rPr>
            </w:pPr>
            <w:r w:rsidRPr="006554CB">
              <w:rPr>
                <w:rFonts w:ascii="Calibri" w:hAnsi="Calibri" w:cs="Calibri"/>
                <w:b/>
                <w:kern w:val="2"/>
                <w:sz w:val="22"/>
                <w:szCs w:val="22"/>
              </w:rPr>
              <w:t>5.3.3. Sutarties kainos / įkainių peržiūra dėl kainų lygio pokyčio</w:t>
            </w:r>
          </w:p>
        </w:tc>
        <w:tc>
          <w:tcPr>
            <w:tcW w:w="6441" w:type="dxa"/>
          </w:tcPr>
          <w:p w14:paraId="3015C662" w14:textId="22C90786" w:rsidR="00061E02" w:rsidRPr="006554CB" w:rsidRDefault="00061E02" w:rsidP="000B7E6C">
            <w:pPr>
              <w:suppressAutoHyphens/>
              <w:autoSpaceDN w:val="0"/>
              <w:textAlignment w:val="baseline"/>
              <w:rPr>
                <w:rFonts w:ascii="Calibri" w:hAnsi="Calibri" w:cs="Calibri"/>
                <w:sz w:val="22"/>
                <w:szCs w:val="22"/>
              </w:rPr>
            </w:pPr>
            <w:r w:rsidRPr="006554CB">
              <w:rPr>
                <w:rFonts w:ascii="Calibri" w:hAnsi="Calibri" w:cs="Calibr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6554CB">
              <w:rPr>
                <w:rFonts w:ascii="Calibri" w:hAnsi="Calibri" w:cs="Calibri"/>
                <w:sz w:val="22"/>
                <w:szCs w:val="22"/>
              </w:rPr>
              <w:t xml:space="preserve">kai indeksas pakis 5 </w:t>
            </w:r>
            <w:r w:rsidR="007B7BBC" w:rsidRPr="006554CB">
              <w:rPr>
                <w:rFonts w:ascii="Calibri" w:hAnsi="Calibri" w:cs="Calibri"/>
                <w:sz w:val="22"/>
                <w:szCs w:val="22"/>
              </w:rPr>
              <w:t xml:space="preserve">(penkis) </w:t>
            </w:r>
            <w:r w:rsidR="004C51DD" w:rsidRPr="006554CB">
              <w:rPr>
                <w:rFonts w:ascii="Calibri" w:hAnsi="Calibri" w:cs="Calibri"/>
                <w:sz w:val="22"/>
                <w:szCs w:val="22"/>
              </w:rPr>
              <w:t>ar daugiau procentų lyginant su bazinės kainos indeksu</w:t>
            </w:r>
            <w:r w:rsidR="003D7233" w:rsidRPr="006554CB">
              <w:rPr>
                <w:rFonts w:ascii="Calibri" w:hAnsi="Calibri" w:cs="Calibri"/>
                <w:sz w:val="22"/>
                <w:szCs w:val="22"/>
              </w:rPr>
              <w:t>.</w:t>
            </w:r>
          </w:p>
          <w:p w14:paraId="4E6868E7" w14:textId="5EA104A5"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5.3.3.2. </w:t>
            </w:r>
            <w:r w:rsidR="008A6E2E" w:rsidRPr="006554CB">
              <w:rPr>
                <w:rFonts w:ascii="Calibri" w:hAnsi="Calibri" w:cs="Calibri"/>
                <w:kern w:val="2"/>
                <w:sz w:val="22"/>
                <w:szCs w:val="22"/>
              </w:rPr>
              <w:t>K</w:t>
            </w:r>
            <w:r w:rsidRPr="006554CB">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5.3.3.3. </w:t>
            </w:r>
            <w:r w:rsidRPr="006554CB">
              <w:rPr>
                <w:rFonts w:ascii="Calibri" w:hAnsi="Calibri" w:cs="Calibri"/>
                <w:kern w:val="2"/>
                <w:sz w:val="22"/>
                <w:szCs w:val="22"/>
                <w:shd w:val="clear" w:color="auto" w:fill="FFFFFF"/>
              </w:rPr>
              <w:t>Jeigu P</w:t>
            </w:r>
            <w:r w:rsidRPr="006554CB">
              <w:rPr>
                <w:rFonts w:ascii="Calibri" w:hAnsi="Calibri" w:cs="Calibri"/>
                <w:sz w:val="22"/>
                <w:szCs w:val="22"/>
              </w:rPr>
              <w:t>aslaugų teikimas</w:t>
            </w:r>
            <w:r w:rsidRPr="006554CB">
              <w:rPr>
                <w:rFonts w:ascii="Calibri" w:hAnsi="Calibri" w:cs="Calibri"/>
                <w:kern w:val="2"/>
                <w:sz w:val="22"/>
                <w:szCs w:val="22"/>
                <w:shd w:val="clear" w:color="auto" w:fill="FFFFFF"/>
              </w:rPr>
              <w:t xml:space="preserve"> vėluoja dėl Tiekėjo kaltės, uždelstų suteikti P</w:t>
            </w:r>
            <w:r w:rsidRPr="006554CB">
              <w:rPr>
                <w:rFonts w:ascii="Calibri" w:hAnsi="Calibri" w:cs="Calibri"/>
                <w:sz w:val="22"/>
                <w:szCs w:val="22"/>
              </w:rPr>
              <w:t>aslaugų</w:t>
            </w:r>
            <w:r w:rsidRPr="006554CB">
              <w:rPr>
                <w:rFonts w:ascii="Calibri" w:hAnsi="Calibri" w:cs="Calibri"/>
                <w:kern w:val="2"/>
                <w:sz w:val="22"/>
                <w:szCs w:val="22"/>
                <w:shd w:val="clear" w:color="auto" w:fill="FFFFFF"/>
              </w:rPr>
              <w:t xml:space="preserve"> </w:t>
            </w:r>
            <w:r w:rsidRPr="006554CB">
              <w:rPr>
                <w:rFonts w:ascii="Calibri" w:hAnsi="Calibri" w:cs="Calibri"/>
                <w:kern w:val="2"/>
                <w:sz w:val="22"/>
                <w:szCs w:val="22"/>
              </w:rPr>
              <w:t>k</w:t>
            </w:r>
            <w:r w:rsidRPr="006554CB">
              <w:rPr>
                <w:rFonts w:ascii="Calibri" w:hAnsi="Calibri" w:cs="Calibri"/>
                <w:kern w:val="2"/>
                <w:sz w:val="22"/>
                <w:szCs w:val="22"/>
                <w:shd w:val="clear" w:color="auto" w:fill="FFFFFF"/>
              </w:rPr>
              <w:t>aina (įkainiai) nėra perskaičiuojami dėl kainų lygio kilimo, bet turi būti perskaičiuojama dėl kainų lygio kritimo.</w:t>
            </w:r>
          </w:p>
          <w:p w14:paraId="46FB82CF" w14:textId="5E49E099"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5.3.3.4. Atlikdamos kainos</w:t>
            </w:r>
            <w:r w:rsidR="00607BA9" w:rsidRPr="006554CB">
              <w:rPr>
                <w:rFonts w:ascii="Calibri" w:hAnsi="Calibri" w:cs="Calibri"/>
                <w:kern w:val="2"/>
                <w:sz w:val="22"/>
                <w:szCs w:val="22"/>
              </w:rPr>
              <w:t xml:space="preserve"> (</w:t>
            </w:r>
            <w:r w:rsidRPr="006554CB">
              <w:rPr>
                <w:rFonts w:ascii="Calibri" w:hAnsi="Calibri" w:cs="Calibri"/>
                <w:kern w:val="2"/>
                <w:sz w:val="22"/>
                <w:szCs w:val="22"/>
              </w:rPr>
              <w:t>įkainių</w:t>
            </w:r>
            <w:r w:rsidR="00607BA9" w:rsidRPr="006554CB">
              <w:rPr>
                <w:rFonts w:ascii="Calibri" w:hAnsi="Calibri" w:cs="Calibri"/>
                <w:kern w:val="2"/>
                <w:sz w:val="22"/>
                <w:szCs w:val="22"/>
              </w:rPr>
              <w:t>)</w:t>
            </w:r>
            <w:r w:rsidRPr="006554CB">
              <w:rPr>
                <w:rFonts w:ascii="Calibri" w:hAnsi="Calibri" w:cs="Calibri"/>
                <w:kern w:val="2"/>
                <w:sz w:val="22"/>
                <w:szCs w:val="22"/>
              </w:rPr>
              <w:t xml:space="preserve"> peržiūrą </w:t>
            </w:r>
            <w:r w:rsidRPr="006554CB">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6554CB">
              <w:rPr>
                <w:rFonts w:ascii="Calibri" w:eastAsia="Calibri" w:hAnsi="Calibri" w:cs="Calibri"/>
                <w:sz w:val="22"/>
                <w:szCs w:val="22"/>
              </w:rPr>
              <w:t>(</w:t>
            </w:r>
            <w:hyperlink r:id="rId11" w:history="1">
              <w:r w:rsidRPr="006554CB">
                <w:rPr>
                  <w:rFonts w:ascii="Calibri" w:eastAsia="Calibri" w:hAnsi="Calibri" w:cs="Calibri"/>
                  <w:sz w:val="22"/>
                  <w:szCs w:val="22"/>
                  <w:u w:val="single"/>
                </w:rPr>
                <w:t>https://osp.stat.gov.lt/</w:t>
              </w:r>
            </w:hyperlink>
            <w:r w:rsidRPr="006554CB">
              <w:rPr>
                <w:rFonts w:ascii="Calibri" w:eastAsia="Calibri" w:hAnsi="Calibri" w:cs="Calibri"/>
                <w:sz w:val="22"/>
                <w:szCs w:val="22"/>
              </w:rPr>
              <w:t xml:space="preserve">) </w:t>
            </w:r>
            <w:r w:rsidR="006554CB" w:rsidRPr="006554CB">
              <w:rPr>
                <w:rFonts w:ascii="Calibri" w:eastAsia="Calibri" w:hAnsi="Calibri" w:cs="Calibri"/>
                <w:sz w:val="22"/>
                <w:szCs w:val="22"/>
              </w:rPr>
              <w:t>„</w:t>
            </w:r>
            <w:r w:rsidR="006554CB" w:rsidRPr="006554CB">
              <w:rPr>
                <w:rFonts w:asciiTheme="minorHAnsi" w:eastAsia="Calibri" w:hAnsiTheme="minorHAnsi" w:cstheme="minorHAnsi"/>
                <w:sz w:val="22"/>
                <w:szCs w:val="22"/>
              </w:rPr>
              <w:t>Paslaugų kainų indeksai (PKI) ir kainų pokyčiai</w:t>
            </w:r>
            <w:r w:rsidRPr="006554CB">
              <w:rPr>
                <w:rFonts w:ascii="Calibri" w:eastAsia="Calibri" w:hAnsi="Calibri" w:cs="Calibri"/>
                <w:sz w:val="22"/>
                <w:szCs w:val="22"/>
              </w:rPr>
              <w:t xml:space="preserve">“ grupėje skelbiamas indeksas – </w:t>
            </w:r>
            <w:r w:rsidR="006554CB" w:rsidRPr="006554CB">
              <w:rPr>
                <w:rFonts w:ascii="Calibri" w:eastAsia="Calibri" w:hAnsi="Calibri" w:cs="Calibri"/>
                <w:sz w:val="22"/>
                <w:szCs w:val="22"/>
              </w:rPr>
              <w:t>„</w:t>
            </w:r>
            <w:r w:rsidR="006554CB" w:rsidRPr="006554CB">
              <w:rPr>
                <w:rFonts w:asciiTheme="minorHAnsi" w:eastAsia="Calibri" w:hAnsiTheme="minorHAnsi" w:cstheme="minorHAnsi"/>
                <w:sz w:val="22"/>
                <w:szCs w:val="22"/>
              </w:rPr>
              <w:t>J62 Kompiuterių programavimo, konsultacinė ir susijusi veikla“</w:t>
            </w:r>
            <w:r w:rsidRPr="006554CB">
              <w:rPr>
                <w:rFonts w:ascii="Calibri" w:hAnsi="Calibri" w:cs="Calibri"/>
                <w:kern w:val="2"/>
                <w:sz w:val="22"/>
                <w:szCs w:val="22"/>
                <w:shd w:val="clear" w:color="auto" w:fill="FFFFFF"/>
              </w:rPr>
              <w:t>.</w:t>
            </w:r>
          </w:p>
          <w:p w14:paraId="39D61179" w14:textId="64E27E6D"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Iš kitos Šalies nereikalaujama pateikti oficialaus Valstybės duomenų agentūros išduoto dokumento ar patvirtinimo.</w:t>
            </w:r>
          </w:p>
          <w:p w14:paraId="6469135D" w14:textId="3EF78F8D"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AF4A53">
              <w:rPr>
                <w:rFonts w:ascii="Calibri" w:hAnsi="Calibri" w:cs="Calibri"/>
                <w:kern w:val="2"/>
                <w:sz w:val="22"/>
                <w:szCs w:val="22"/>
                <w:shd w:val="clear" w:color="auto" w:fill="FFFFFF"/>
              </w:rPr>
              <w:t>s</w:t>
            </w:r>
            <w:r w:rsidRPr="006554CB">
              <w:rPr>
                <w:rFonts w:ascii="Calibri" w:hAnsi="Calibri" w:cs="Calibri"/>
                <w:kern w:val="2"/>
                <w:sz w:val="22"/>
                <w:szCs w:val="22"/>
                <w:shd w:val="clear" w:color="auto" w:fill="FFFFFF"/>
              </w:rPr>
              <w:t>utarties vertę.</w:t>
            </w:r>
          </w:p>
          <w:p w14:paraId="216815B7" w14:textId="77777777"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5.3.3.6. Nauja</w:t>
            </w:r>
            <w:r w:rsidRPr="006554CB" w:rsidDel="00B43EE5">
              <w:rPr>
                <w:rFonts w:ascii="Calibri" w:hAnsi="Calibri" w:cs="Calibri"/>
                <w:kern w:val="2"/>
                <w:sz w:val="22"/>
                <w:szCs w:val="22"/>
                <w:shd w:val="clear" w:color="auto" w:fill="FFFFFF"/>
              </w:rPr>
              <w:t xml:space="preserve"> </w:t>
            </w:r>
            <w:r w:rsidRPr="006554CB" w:rsidDel="00B43EE5">
              <w:rPr>
                <w:rFonts w:ascii="Calibri" w:hAnsi="Calibri" w:cs="Calibri"/>
                <w:kern w:val="2"/>
                <w:sz w:val="22"/>
                <w:szCs w:val="22"/>
              </w:rPr>
              <w:t>k</w:t>
            </w:r>
            <w:r w:rsidRPr="006554CB" w:rsidDel="00B43EE5">
              <w:rPr>
                <w:rFonts w:ascii="Calibri" w:hAnsi="Calibri" w:cs="Calibri"/>
                <w:kern w:val="2"/>
                <w:sz w:val="22"/>
                <w:szCs w:val="22"/>
                <w:shd w:val="clear" w:color="auto" w:fill="FFFFFF"/>
              </w:rPr>
              <w:t>aina (</w:t>
            </w:r>
            <w:r w:rsidRPr="006554CB">
              <w:rPr>
                <w:rFonts w:ascii="Calibri" w:hAnsi="Calibri" w:cs="Calibri"/>
                <w:kern w:val="2"/>
                <w:sz w:val="22"/>
                <w:szCs w:val="22"/>
                <w:shd w:val="clear" w:color="auto" w:fill="FFFFFF"/>
              </w:rPr>
              <w:t>įkainiai</w:t>
            </w:r>
            <w:r w:rsidRPr="006554CB" w:rsidDel="00B43EE5">
              <w:rPr>
                <w:rFonts w:ascii="Calibri" w:hAnsi="Calibri" w:cs="Calibri"/>
                <w:kern w:val="2"/>
                <w:sz w:val="22"/>
                <w:szCs w:val="22"/>
                <w:shd w:val="clear" w:color="auto" w:fill="FFFFFF"/>
              </w:rPr>
              <w:t>)</w:t>
            </w:r>
            <w:r w:rsidRPr="006554CB">
              <w:rPr>
                <w:rFonts w:ascii="Calibri" w:hAnsi="Calibri" w:cs="Calibri"/>
                <w:kern w:val="2"/>
                <w:sz w:val="22"/>
                <w:szCs w:val="22"/>
                <w:shd w:val="clear" w:color="auto" w:fill="FFFFFF"/>
              </w:rPr>
              <w:t xml:space="preserve"> apskaičiuojami pagal žemiau pateiktą formulę:</w:t>
            </w:r>
          </w:p>
          <w:p w14:paraId="3115CAB3" w14:textId="77777777" w:rsidR="00061E02" w:rsidRPr="006554CB" w:rsidRDefault="00061E02" w:rsidP="000B7E6C">
            <w:pPr>
              <w:suppressAutoHyphens/>
              <w:autoSpaceDN w:val="0"/>
              <w:ind w:firstLine="567"/>
              <w:textAlignment w:val="baseline"/>
              <w:rPr>
                <w:rFonts w:ascii="Calibri" w:eastAsia="Calibri" w:hAnsi="Calibri" w:cs="Calibri"/>
                <w:sz w:val="22"/>
                <w:szCs w:val="22"/>
              </w:rPr>
            </w:pPr>
            <w:r w:rsidRPr="006554CB">
              <w:rPr>
                <w:rFonts w:ascii="Calibri" w:hAnsi="Calibri" w:cs="Calibri"/>
                <w:b/>
                <w:kern w:val="2"/>
                <w:sz w:val="22"/>
                <w:szCs w:val="22"/>
              </w:rPr>
              <w:t>a</w:t>
            </w:r>
            <w:r w:rsidRPr="006554CB">
              <w:rPr>
                <w:rFonts w:ascii="Calibri" w:hAnsi="Calibri" w:cs="Calibri"/>
                <w:b/>
                <w:kern w:val="2"/>
                <w:sz w:val="22"/>
                <w:szCs w:val="22"/>
                <w:vertAlign w:val="subscript"/>
              </w:rPr>
              <w:t>1</w:t>
            </w:r>
            <w:r w:rsidRPr="006554CB">
              <w:rPr>
                <w:rFonts w:ascii="Calibri" w:eastAsia="Calibri" w:hAnsi="Calibri" w:cs="Calibri"/>
                <w:b/>
                <w:sz w:val="22"/>
                <w:szCs w:val="22"/>
              </w:rPr>
              <w:t xml:space="preserve"> = a x P</w:t>
            </w:r>
            <w:r w:rsidRPr="006554CB">
              <w:rPr>
                <w:rFonts w:ascii="Calibri" w:eastAsia="Calibri" w:hAnsi="Calibri" w:cs="Calibri"/>
                <w:sz w:val="22"/>
                <w:szCs w:val="22"/>
              </w:rPr>
              <w:t xml:space="preserve">, kur </w:t>
            </w:r>
          </w:p>
          <w:p w14:paraId="2C0DF7DD" w14:textId="77777777" w:rsidR="00061E02" w:rsidRPr="006554CB" w:rsidRDefault="00061E02" w:rsidP="000B7E6C">
            <w:pPr>
              <w:suppressAutoHyphens/>
              <w:autoSpaceDN w:val="0"/>
              <w:textAlignment w:val="baseline"/>
              <w:rPr>
                <w:rFonts w:ascii="Calibri" w:eastAsia="Calibri" w:hAnsi="Calibri" w:cs="Calibri"/>
                <w:sz w:val="22"/>
                <w:szCs w:val="22"/>
              </w:rPr>
            </w:pPr>
            <w:r w:rsidRPr="006554CB">
              <w:rPr>
                <w:rFonts w:ascii="Calibri" w:hAnsi="Calibri" w:cs="Calibri"/>
                <w:b/>
                <w:kern w:val="2"/>
                <w:sz w:val="22"/>
                <w:szCs w:val="22"/>
              </w:rPr>
              <w:t>a</w:t>
            </w:r>
            <w:r w:rsidRPr="006554CB">
              <w:rPr>
                <w:rFonts w:ascii="Calibri" w:hAnsi="Calibri" w:cs="Calibri"/>
                <w:b/>
                <w:kern w:val="2"/>
                <w:sz w:val="22"/>
                <w:szCs w:val="22"/>
                <w:vertAlign w:val="subscript"/>
              </w:rPr>
              <w:t>1</w:t>
            </w:r>
            <w:r w:rsidRPr="006554CB">
              <w:rPr>
                <w:rFonts w:ascii="Calibri" w:eastAsia="Calibri" w:hAnsi="Calibri" w:cs="Calibri"/>
                <w:sz w:val="22"/>
                <w:szCs w:val="22"/>
              </w:rPr>
              <w:t xml:space="preserve"> – perskaičiuota (pakeista) </w:t>
            </w:r>
            <w:r w:rsidRPr="006554CB" w:rsidDel="00B43EE5">
              <w:rPr>
                <w:rFonts w:ascii="Calibri" w:eastAsia="Calibri" w:hAnsi="Calibri" w:cs="Calibri"/>
                <w:sz w:val="22"/>
                <w:szCs w:val="22"/>
              </w:rPr>
              <w:t>kaina (</w:t>
            </w:r>
            <w:r w:rsidRPr="006554CB">
              <w:rPr>
                <w:rFonts w:ascii="Calibri" w:eastAsia="Calibri" w:hAnsi="Calibri" w:cs="Calibri"/>
                <w:sz w:val="22"/>
                <w:szCs w:val="22"/>
              </w:rPr>
              <w:t>įkainis</w:t>
            </w:r>
            <w:r w:rsidRPr="006554CB" w:rsidDel="00B43EE5">
              <w:rPr>
                <w:rFonts w:ascii="Calibri" w:eastAsia="Calibri" w:hAnsi="Calibri" w:cs="Calibri"/>
                <w:sz w:val="22"/>
                <w:szCs w:val="22"/>
              </w:rPr>
              <w:t>)</w:t>
            </w:r>
            <w:r w:rsidRPr="006554CB">
              <w:rPr>
                <w:rFonts w:ascii="Calibri" w:eastAsia="Calibri" w:hAnsi="Calibri" w:cs="Calibri"/>
                <w:sz w:val="22"/>
                <w:szCs w:val="22"/>
              </w:rPr>
              <w:t xml:space="preserve"> Eur be PVM;</w:t>
            </w:r>
          </w:p>
          <w:p w14:paraId="2EEAB406" w14:textId="0E486167" w:rsidR="00061E02" w:rsidRPr="006554CB" w:rsidRDefault="00061E02" w:rsidP="000B7E6C">
            <w:pPr>
              <w:suppressAutoHyphens/>
              <w:autoSpaceDN w:val="0"/>
              <w:textAlignment w:val="baseline"/>
              <w:rPr>
                <w:rFonts w:ascii="Calibri" w:eastAsia="Calibri" w:hAnsi="Calibri" w:cs="Calibri"/>
                <w:sz w:val="22"/>
                <w:szCs w:val="22"/>
              </w:rPr>
            </w:pPr>
            <w:r w:rsidRPr="006554CB">
              <w:rPr>
                <w:rFonts w:ascii="Calibri" w:eastAsia="Calibri" w:hAnsi="Calibri" w:cs="Calibri"/>
                <w:b/>
                <w:sz w:val="22"/>
                <w:szCs w:val="22"/>
              </w:rPr>
              <w:t>a</w:t>
            </w:r>
            <w:r w:rsidRPr="006554CB">
              <w:rPr>
                <w:rFonts w:ascii="Calibri" w:eastAsia="Calibri" w:hAnsi="Calibri" w:cs="Calibri"/>
                <w:sz w:val="22"/>
                <w:szCs w:val="22"/>
              </w:rPr>
              <w:t xml:space="preserve"> – Sutartyje prieš perskaičiavimą galiojanti </w:t>
            </w:r>
            <w:r w:rsidRPr="006554CB" w:rsidDel="0045524A">
              <w:rPr>
                <w:rFonts w:ascii="Calibri" w:eastAsia="Calibri" w:hAnsi="Calibri" w:cs="Calibri"/>
                <w:sz w:val="22"/>
                <w:szCs w:val="22"/>
              </w:rPr>
              <w:t>kaina (</w:t>
            </w:r>
            <w:r w:rsidRPr="006554CB">
              <w:rPr>
                <w:rFonts w:ascii="Calibri" w:eastAsia="Calibri" w:hAnsi="Calibri" w:cs="Calibri"/>
                <w:sz w:val="22"/>
                <w:szCs w:val="22"/>
              </w:rPr>
              <w:t>įkainis</w:t>
            </w:r>
            <w:r w:rsidRPr="006554CB" w:rsidDel="0045524A">
              <w:rPr>
                <w:rFonts w:ascii="Calibri" w:eastAsia="Calibri" w:hAnsi="Calibri" w:cs="Calibri"/>
                <w:sz w:val="22"/>
                <w:szCs w:val="22"/>
              </w:rPr>
              <w:t>)</w:t>
            </w:r>
            <w:r w:rsidRPr="006554CB">
              <w:rPr>
                <w:rFonts w:ascii="Calibri" w:eastAsia="Calibri" w:hAnsi="Calibri" w:cs="Calibri"/>
                <w:sz w:val="22"/>
                <w:szCs w:val="22"/>
              </w:rPr>
              <w:t xml:space="preserve"> Eur be PVM </w:t>
            </w:r>
            <w:r w:rsidRPr="006554CB">
              <w:rPr>
                <w:rFonts w:ascii="Calibri" w:hAnsi="Calibri" w:cs="Calibri"/>
                <w:kern w:val="2"/>
                <w:sz w:val="22"/>
                <w:szCs w:val="22"/>
              </w:rPr>
              <w:t>(jei peržiūra jau buvo atlikta</w:t>
            </w:r>
            <w:r w:rsidR="00C47BE8" w:rsidRPr="006554CB">
              <w:rPr>
                <w:rFonts w:ascii="Calibri" w:hAnsi="Calibri" w:cs="Calibri"/>
                <w:kern w:val="2"/>
                <w:sz w:val="22"/>
                <w:szCs w:val="22"/>
              </w:rPr>
              <w:t xml:space="preserve"> –</w:t>
            </w:r>
            <w:r w:rsidRPr="006554CB">
              <w:rPr>
                <w:rFonts w:ascii="Calibri" w:hAnsi="Calibri" w:cs="Calibri"/>
                <w:kern w:val="2"/>
                <w:sz w:val="22"/>
                <w:szCs w:val="22"/>
              </w:rPr>
              <w:t xml:space="preserve"> po paskutinio perskaičiavimo)</w:t>
            </w:r>
            <w:r w:rsidRPr="006554CB">
              <w:rPr>
                <w:rFonts w:ascii="Calibri" w:eastAsia="Calibri" w:hAnsi="Calibri" w:cs="Calibri"/>
                <w:sz w:val="22"/>
                <w:szCs w:val="22"/>
              </w:rPr>
              <w:t>;</w:t>
            </w:r>
          </w:p>
          <w:p w14:paraId="7D0922BE" w14:textId="09CD7793" w:rsidR="00061E02" w:rsidRPr="006554CB" w:rsidRDefault="00061E02" w:rsidP="000B7E6C">
            <w:pPr>
              <w:suppressAutoHyphens/>
              <w:autoSpaceDN w:val="0"/>
              <w:textAlignment w:val="baseline"/>
              <w:rPr>
                <w:rFonts w:ascii="Calibri" w:eastAsia="Calibri" w:hAnsi="Calibri" w:cs="Calibri"/>
                <w:b/>
                <w:sz w:val="22"/>
                <w:szCs w:val="22"/>
              </w:rPr>
            </w:pPr>
            <w:r w:rsidRPr="006554CB">
              <w:rPr>
                <w:rFonts w:ascii="Calibri" w:eastAsia="Calibri" w:hAnsi="Calibri" w:cs="Calibri"/>
                <w:b/>
                <w:sz w:val="22"/>
                <w:szCs w:val="22"/>
              </w:rPr>
              <w:lastRenderedPageBreak/>
              <w:t>P</w:t>
            </w:r>
            <w:r w:rsidRPr="006554CB">
              <w:rPr>
                <w:rFonts w:ascii="Calibri" w:eastAsia="Calibri" w:hAnsi="Calibri" w:cs="Calibri"/>
                <w:sz w:val="22"/>
                <w:szCs w:val="22"/>
              </w:rPr>
              <w:t xml:space="preserve"> –</w:t>
            </w:r>
            <w:r w:rsidRPr="006554CB">
              <w:rPr>
                <w:rFonts w:ascii="Calibri" w:hAnsi="Calibri" w:cs="Calibri"/>
                <w:kern w:val="2"/>
                <w:sz w:val="22"/>
                <w:szCs w:val="22"/>
              </w:rPr>
              <w:t xml:space="preserve"> pagal kainų indeksus apskaičiuotas kainų pokyčio koeficientas, apskaičiuojamas pagal formulę (apvalinama iki 4 (keturių)</w:t>
            </w:r>
            <w:r w:rsidRPr="006554CB">
              <w:rPr>
                <w:rFonts w:ascii="Calibri" w:hAnsi="Calibri" w:cs="Calibri"/>
                <w:b/>
                <w:bCs/>
                <w:kern w:val="2"/>
                <w:sz w:val="22"/>
                <w:szCs w:val="22"/>
              </w:rPr>
              <w:t xml:space="preserve"> </w:t>
            </w:r>
            <w:r w:rsidRPr="006554CB">
              <w:rPr>
                <w:rFonts w:ascii="Calibri" w:hAnsi="Calibri" w:cs="Calibri"/>
                <w:kern w:val="2"/>
                <w:sz w:val="22"/>
                <w:szCs w:val="22"/>
              </w:rPr>
              <w:t>skaitmenų po kablelio)</w:t>
            </w:r>
            <w:r w:rsidRPr="006554CB">
              <w:rPr>
                <w:rFonts w:ascii="Calibri" w:eastAsia="Calibri" w:hAnsi="Calibri" w:cs="Calibri"/>
                <w:sz w:val="22"/>
                <w:szCs w:val="22"/>
              </w:rPr>
              <w:t>:</w:t>
            </w:r>
          </w:p>
          <w:p w14:paraId="6286C7AF" w14:textId="77777777" w:rsidR="00061E02" w:rsidRPr="006554CB" w:rsidRDefault="00061E02" w:rsidP="000B7E6C">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6554CB">
              <w:rPr>
                <w:rFonts w:ascii="Calibri" w:eastAsia="Calibri" w:hAnsi="Calibri" w:cs="Calibri"/>
                <w:b/>
                <w:sz w:val="22"/>
                <w:szCs w:val="22"/>
              </w:rPr>
              <w:t>,</w:t>
            </w:r>
          </w:p>
          <w:p w14:paraId="67A77DBB" w14:textId="77777777" w:rsidR="00061E02" w:rsidRPr="006554CB" w:rsidRDefault="00061E02" w:rsidP="000B7E6C">
            <w:pPr>
              <w:suppressAutoHyphens/>
              <w:autoSpaceDN w:val="0"/>
              <w:rPr>
                <w:rFonts w:ascii="Calibri" w:eastAsia="Calibri" w:hAnsi="Calibri" w:cs="Calibri"/>
                <w:sz w:val="22"/>
                <w:szCs w:val="22"/>
              </w:rPr>
            </w:pPr>
            <w:r w:rsidRPr="006554CB">
              <w:rPr>
                <w:rFonts w:ascii="Calibri" w:eastAsia="Calibri" w:hAnsi="Calibri" w:cs="Calibri"/>
                <w:sz w:val="22"/>
                <w:szCs w:val="22"/>
              </w:rPr>
              <w:t>kur:</w:t>
            </w:r>
          </w:p>
          <w:p w14:paraId="1F8F6420" w14:textId="5E6F882D" w:rsidR="00061E02" w:rsidRPr="006554CB" w:rsidRDefault="00061E02" w:rsidP="000B7E6C">
            <w:pPr>
              <w:suppressAutoHyphens/>
              <w:autoSpaceDN w:val="0"/>
              <w:rPr>
                <w:rFonts w:ascii="Calibri" w:eastAsia="Calibri" w:hAnsi="Calibri" w:cs="Calibri"/>
                <w:sz w:val="22"/>
                <w:szCs w:val="22"/>
              </w:rPr>
            </w:pPr>
            <w:r w:rsidRPr="006554CB">
              <w:rPr>
                <w:rFonts w:ascii="Calibri" w:hAnsi="Calibri" w:cs="Calibri"/>
                <w:kern w:val="2"/>
                <w:sz w:val="22"/>
                <w:szCs w:val="22"/>
              </w:rPr>
              <w:t>Ind</w:t>
            </w:r>
            <w:r w:rsidRPr="006554CB">
              <w:rPr>
                <w:rFonts w:ascii="Calibri" w:hAnsi="Calibri" w:cs="Calibri"/>
                <w:kern w:val="2"/>
                <w:sz w:val="22"/>
                <w:szCs w:val="22"/>
                <w:vertAlign w:val="subscript"/>
              </w:rPr>
              <w:t>naujausias</w:t>
            </w:r>
            <w:r w:rsidRPr="006554CB">
              <w:rPr>
                <w:rFonts w:ascii="Calibri" w:eastAsia="Calibri" w:hAnsi="Calibri" w:cs="Calibri"/>
                <w:sz w:val="22"/>
                <w:szCs w:val="22"/>
              </w:rPr>
              <w:t xml:space="preserve"> – </w:t>
            </w:r>
            <w:r w:rsidRPr="006554CB">
              <w:rPr>
                <w:rFonts w:ascii="Calibri" w:hAnsi="Calibri" w:cs="Calibri"/>
                <w:kern w:val="2"/>
                <w:sz w:val="22"/>
                <w:szCs w:val="22"/>
              </w:rPr>
              <w:t xml:space="preserve">kreipimosi dėl </w:t>
            </w:r>
            <w:r w:rsidRPr="006554CB" w:rsidDel="0045524A">
              <w:rPr>
                <w:rFonts w:ascii="Calibri" w:hAnsi="Calibri" w:cs="Calibri"/>
                <w:kern w:val="2"/>
                <w:sz w:val="22"/>
                <w:szCs w:val="22"/>
              </w:rPr>
              <w:t>kainos (</w:t>
            </w:r>
            <w:r w:rsidRPr="006554CB">
              <w:rPr>
                <w:rFonts w:ascii="Calibri" w:hAnsi="Calibri" w:cs="Calibri"/>
                <w:kern w:val="2"/>
                <w:sz w:val="22"/>
                <w:szCs w:val="22"/>
              </w:rPr>
              <w:t>įkainių</w:t>
            </w:r>
            <w:r w:rsidRPr="006554CB" w:rsidDel="0045524A">
              <w:rPr>
                <w:rFonts w:ascii="Calibri" w:hAnsi="Calibri" w:cs="Calibri"/>
                <w:kern w:val="2"/>
                <w:sz w:val="22"/>
                <w:szCs w:val="22"/>
              </w:rPr>
              <w:t>)</w:t>
            </w:r>
            <w:r w:rsidRPr="006554CB">
              <w:rPr>
                <w:rFonts w:ascii="Calibri" w:hAnsi="Calibri" w:cs="Calibri"/>
                <w:kern w:val="2"/>
                <w:sz w:val="22"/>
                <w:szCs w:val="22"/>
              </w:rPr>
              <w:t xml:space="preserve"> peržiūros išsiuntimo kitai Šaliai dieną paskelbtas naujausias </w:t>
            </w:r>
            <w:r w:rsidR="00910D22" w:rsidRPr="006554CB">
              <w:rPr>
                <w:rFonts w:ascii="Calibri" w:hAnsi="Calibri" w:cs="Calibri"/>
                <w:kern w:val="2"/>
                <w:sz w:val="22"/>
                <w:szCs w:val="22"/>
              </w:rPr>
              <w:t xml:space="preserve">(aktualus) </w:t>
            </w:r>
            <w:r w:rsidRPr="006554CB">
              <w:rPr>
                <w:rFonts w:ascii="Calibri" w:hAnsi="Calibri" w:cs="Calibri"/>
                <w:kern w:val="2"/>
                <w:sz w:val="22"/>
                <w:szCs w:val="22"/>
              </w:rPr>
              <w:t>indeksas</w:t>
            </w:r>
            <w:r w:rsidRPr="006554CB">
              <w:rPr>
                <w:rFonts w:ascii="Calibri" w:eastAsia="Calibri" w:hAnsi="Calibri" w:cs="Calibri"/>
                <w:sz w:val="22"/>
                <w:szCs w:val="22"/>
              </w:rPr>
              <w:t>;</w:t>
            </w:r>
          </w:p>
          <w:p w14:paraId="5B00D665" w14:textId="722B0413" w:rsidR="00061E02" w:rsidRPr="006554CB" w:rsidRDefault="00061E02" w:rsidP="000B7E6C">
            <w:pPr>
              <w:rPr>
                <w:rFonts w:ascii="Calibri" w:eastAsia="Calibri" w:hAnsi="Calibri" w:cs="Calibri"/>
                <w:sz w:val="22"/>
                <w:szCs w:val="22"/>
              </w:rPr>
            </w:pPr>
            <w:r w:rsidRPr="006554CB">
              <w:rPr>
                <w:rFonts w:ascii="Calibri" w:hAnsi="Calibri" w:cs="Calibri"/>
                <w:kern w:val="2"/>
                <w:sz w:val="22"/>
                <w:szCs w:val="22"/>
              </w:rPr>
              <w:t>Ind</w:t>
            </w:r>
            <w:r w:rsidRPr="006554CB">
              <w:rPr>
                <w:rFonts w:ascii="Calibri" w:hAnsi="Calibri" w:cs="Calibri"/>
                <w:kern w:val="2"/>
                <w:sz w:val="22"/>
                <w:szCs w:val="22"/>
                <w:vertAlign w:val="subscript"/>
              </w:rPr>
              <w:t>pradžia</w:t>
            </w:r>
            <w:r w:rsidRPr="006554CB">
              <w:rPr>
                <w:rFonts w:ascii="Calibri" w:eastAsia="Calibri" w:hAnsi="Calibri" w:cs="Calibri"/>
                <w:b/>
                <w:sz w:val="22"/>
                <w:szCs w:val="22"/>
              </w:rPr>
              <w:t xml:space="preserve"> </w:t>
            </w:r>
            <w:r w:rsidRPr="006554CB">
              <w:rPr>
                <w:rFonts w:ascii="Calibri" w:eastAsia="Calibri" w:hAnsi="Calibri" w:cs="Calibri"/>
                <w:sz w:val="22"/>
                <w:szCs w:val="22"/>
              </w:rPr>
              <w:t xml:space="preserve">– </w:t>
            </w:r>
            <w:r w:rsidRPr="006554CB">
              <w:rPr>
                <w:rFonts w:ascii="Calibri" w:hAnsi="Calibri" w:cs="Calibri"/>
                <w:kern w:val="2"/>
                <w:sz w:val="22"/>
                <w:szCs w:val="22"/>
              </w:rPr>
              <w:t xml:space="preserve">laikotarpio pradžios datos indeksas </w:t>
            </w:r>
            <w:r w:rsidRPr="006554CB">
              <w:rPr>
                <w:rFonts w:ascii="Calibri" w:eastAsia="Calibri" w:hAnsi="Calibri" w:cs="Calibri"/>
                <w:sz w:val="22"/>
                <w:szCs w:val="22"/>
              </w:rPr>
              <w:t>(p</w:t>
            </w:r>
            <w:r w:rsidRPr="006554CB">
              <w:rPr>
                <w:rFonts w:ascii="Calibri" w:hAnsi="Calibri" w:cs="Calibri"/>
                <w:kern w:val="2"/>
                <w:sz w:val="22"/>
                <w:szCs w:val="22"/>
              </w:rPr>
              <w:t xml:space="preserve">irmojo perskaičiavimo </w:t>
            </w:r>
            <w:r w:rsidR="001929B0" w:rsidRPr="006554CB">
              <w:rPr>
                <w:rFonts w:ascii="Calibri" w:hAnsi="Calibri" w:cs="Calibri"/>
                <w:kern w:val="2"/>
                <w:sz w:val="22"/>
                <w:szCs w:val="22"/>
              </w:rPr>
              <w:t>atveju laikotarpio</w:t>
            </w:r>
            <w:r w:rsidRPr="006554CB">
              <w:rPr>
                <w:rFonts w:ascii="Calibri" w:hAnsi="Calibri" w:cs="Calibri"/>
                <w:kern w:val="2"/>
                <w:sz w:val="22"/>
                <w:szCs w:val="22"/>
              </w:rPr>
              <w:t xml:space="preserve"> pradžia</w:t>
            </w:r>
            <w:r w:rsidR="001929B0" w:rsidRPr="006554CB">
              <w:rPr>
                <w:rFonts w:ascii="Calibri" w:hAnsi="Calibri" w:cs="Calibri"/>
                <w:kern w:val="2"/>
                <w:sz w:val="22"/>
                <w:szCs w:val="22"/>
              </w:rPr>
              <w:t xml:space="preserve"> </w:t>
            </w:r>
            <w:r w:rsidRPr="006554CB">
              <w:rPr>
                <w:rFonts w:ascii="Calibri" w:hAnsi="Calibri" w:cs="Calibri"/>
                <w:kern w:val="2"/>
                <w:sz w:val="22"/>
                <w:szCs w:val="22"/>
              </w:rPr>
              <w:t xml:space="preserve">– </w:t>
            </w:r>
            <w:r w:rsidR="001929B0" w:rsidRPr="006554CB">
              <w:rPr>
                <w:rFonts w:ascii="Calibri" w:hAnsi="Calibri" w:cs="Calibri"/>
                <w:kern w:val="2"/>
                <w:sz w:val="22"/>
                <w:szCs w:val="22"/>
              </w:rPr>
              <w:t xml:space="preserve">pirkimo, kurio pagrindu sudaryta Sutartis, </w:t>
            </w:r>
            <w:r w:rsidRPr="006554CB">
              <w:rPr>
                <w:rFonts w:ascii="Calibri" w:eastAsia="Calibri" w:hAnsi="Calibri" w:cs="Calibri"/>
                <w:sz w:val="22"/>
                <w:szCs w:val="22"/>
              </w:rPr>
              <w:t xml:space="preserve">pasiūlymų pateikimo termino pabaigos indeksas, o jei įkainiai jau buvo perskaičiuoti – </w:t>
            </w:r>
            <w:r w:rsidR="008E5317" w:rsidRPr="006554CB">
              <w:rPr>
                <w:rFonts w:ascii="Calibri" w:eastAsia="Calibri" w:hAnsi="Calibri" w:cs="Calibri"/>
                <w:sz w:val="22"/>
                <w:szCs w:val="22"/>
              </w:rPr>
              <w:t xml:space="preserve">paskutiniam </w:t>
            </w:r>
            <w:r w:rsidRPr="006554CB">
              <w:rPr>
                <w:rFonts w:ascii="Calibri" w:eastAsia="Calibri" w:hAnsi="Calibri" w:cs="Calibri"/>
                <w:sz w:val="22"/>
                <w:szCs w:val="22"/>
              </w:rPr>
              <w:t>perskaičiavimui paskutinis indeksas);</w:t>
            </w:r>
          </w:p>
          <w:p w14:paraId="2AE26062" w14:textId="77777777" w:rsidR="00061E02" w:rsidRPr="006554CB" w:rsidRDefault="00061E02" w:rsidP="000B7E6C">
            <w:pPr>
              <w:rPr>
                <w:rFonts w:ascii="Calibri" w:hAnsi="Calibri" w:cs="Calibri"/>
                <w:kern w:val="2"/>
                <w:sz w:val="22"/>
                <w:szCs w:val="22"/>
              </w:rPr>
            </w:pPr>
          </w:p>
          <w:p w14:paraId="4F7C08C2" w14:textId="0FEF5A85"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5.3.3.7. </w:t>
            </w:r>
            <w:r w:rsidRPr="006554CB">
              <w:rPr>
                <w:rFonts w:ascii="Calibri" w:hAnsi="Calibri" w:cs="Calibri"/>
                <w:kern w:val="2"/>
                <w:sz w:val="22"/>
                <w:szCs w:val="22"/>
                <w:shd w:val="clear" w:color="auto" w:fill="FFFFFF"/>
              </w:rPr>
              <w:t>Skaičiavimams indeksų (</w:t>
            </w:r>
            <w:r w:rsidRPr="006554CB">
              <w:rPr>
                <w:rFonts w:ascii="Calibri" w:hAnsi="Calibri" w:cs="Calibri"/>
                <w:kern w:val="2"/>
                <w:sz w:val="22"/>
                <w:szCs w:val="22"/>
              </w:rPr>
              <w:t>Ind</w:t>
            </w:r>
            <w:r w:rsidRPr="006554CB">
              <w:rPr>
                <w:rFonts w:ascii="Calibri" w:hAnsi="Calibri" w:cs="Calibri"/>
                <w:kern w:val="2"/>
                <w:sz w:val="22"/>
                <w:szCs w:val="22"/>
                <w:vertAlign w:val="subscript"/>
              </w:rPr>
              <w:t>naujausias</w:t>
            </w:r>
            <w:r w:rsidRPr="006554CB">
              <w:rPr>
                <w:rFonts w:ascii="Calibri" w:hAnsi="Calibri" w:cs="Calibri"/>
                <w:kern w:val="2"/>
                <w:sz w:val="22"/>
                <w:szCs w:val="22"/>
                <w:shd w:val="clear" w:color="auto" w:fill="FFFFFF"/>
              </w:rPr>
              <w:t xml:space="preserve"> ir </w:t>
            </w:r>
            <w:r w:rsidRPr="006554CB">
              <w:rPr>
                <w:rFonts w:ascii="Calibri" w:hAnsi="Calibri" w:cs="Calibri"/>
                <w:kern w:val="2"/>
                <w:sz w:val="22"/>
                <w:szCs w:val="22"/>
              </w:rPr>
              <w:t>Ind</w:t>
            </w:r>
            <w:r w:rsidRPr="006554CB">
              <w:rPr>
                <w:rFonts w:ascii="Calibri" w:hAnsi="Calibri" w:cs="Calibri"/>
                <w:kern w:val="2"/>
                <w:sz w:val="22"/>
                <w:szCs w:val="22"/>
                <w:vertAlign w:val="subscript"/>
              </w:rPr>
              <w:t>pradžia</w:t>
            </w:r>
            <w:r w:rsidRPr="006554CB">
              <w:rPr>
                <w:rFonts w:ascii="Calibri" w:hAnsi="Calibri" w:cs="Calibri"/>
                <w:kern w:val="2"/>
                <w:sz w:val="22"/>
                <w:szCs w:val="22"/>
              </w:rPr>
              <w:t>)</w:t>
            </w:r>
            <w:r w:rsidRPr="006554CB">
              <w:rPr>
                <w:rFonts w:ascii="Calibri" w:hAnsi="Calibri" w:cs="Calibri"/>
                <w:kern w:val="2"/>
                <w:sz w:val="22"/>
                <w:szCs w:val="22"/>
                <w:vertAlign w:val="subscript"/>
              </w:rPr>
              <w:t xml:space="preserve"> </w:t>
            </w:r>
            <w:r w:rsidRPr="006554CB">
              <w:rPr>
                <w:rFonts w:ascii="Calibri" w:hAnsi="Calibri" w:cs="Calibri"/>
                <w:kern w:val="2"/>
                <w:sz w:val="22"/>
                <w:szCs w:val="22"/>
                <w:shd w:val="clear" w:color="auto" w:fill="FFFFFF"/>
              </w:rPr>
              <w:t xml:space="preserve"> reikšmės imamos </w:t>
            </w:r>
            <w:r w:rsidRPr="006554CB">
              <w:rPr>
                <w:rFonts w:ascii="Calibri" w:hAnsi="Calibri" w:cs="Calibri"/>
                <w:bCs/>
                <w:kern w:val="2"/>
                <w:sz w:val="22"/>
                <w:szCs w:val="22"/>
                <w:shd w:val="clear" w:color="auto" w:fill="FFFFFF"/>
              </w:rPr>
              <w:t>4 (keturių)</w:t>
            </w:r>
            <w:r w:rsidRPr="006554CB">
              <w:rPr>
                <w:rFonts w:ascii="Calibri" w:hAnsi="Calibri" w:cs="Calibri"/>
                <w:kern w:val="2"/>
                <w:sz w:val="22"/>
                <w:szCs w:val="22"/>
                <w:shd w:val="clear" w:color="auto" w:fill="FFFFFF"/>
              </w:rPr>
              <w:t xml:space="preserve"> skaitmenų po kablelio tikslumu. Apskaičiuota kaina (įkainis) „a</w:t>
            </w:r>
            <w:r w:rsidRPr="006554CB">
              <w:rPr>
                <w:rFonts w:ascii="Calibri" w:hAnsi="Calibri" w:cs="Calibri"/>
                <w:kern w:val="2"/>
                <w:sz w:val="22"/>
                <w:szCs w:val="22"/>
                <w:shd w:val="clear" w:color="auto" w:fill="FFFFFF"/>
                <w:vertAlign w:val="subscript"/>
              </w:rPr>
              <w:t>1</w:t>
            </w:r>
            <w:r w:rsidRPr="006554CB">
              <w:rPr>
                <w:rFonts w:ascii="Calibri" w:hAnsi="Calibri" w:cs="Calibri"/>
                <w:kern w:val="2"/>
                <w:sz w:val="22"/>
                <w:szCs w:val="22"/>
                <w:shd w:val="clear" w:color="auto" w:fill="FFFFFF"/>
              </w:rPr>
              <w:t xml:space="preserve">“ suapvalinama iki </w:t>
            </w:r>
            <w:r w:rsidRPr="006554CB">
              <w:rPr>
                <w:rFonts w:ascii="Calibri" w:hAnsi="Calibri" w:cs="Calibri"/>
                <w:bCs/>
                <w:kern w:val="2"/>
                <w:sz w:val="22"/>
                <w:szCs w:val="22"/>
                <w:shd w:val="clear" w:color="auto" w:fill="FFFFFF"/>
              </w:rPr>
              <w:t>2 (dviejų)</w:t>
            </w:r>
            <w:r w:rsidR="007A3267" w:rsidRPr="00B2607E">
              <w:rPr>
                <w:rFonts w:asciiTheme="minorHAnsi" w:hAnsiTheme="minorHAnsi" w:cstheme="minorHAnsi"/>
                <w:b/>
                <w:kern w:val="2"/>
                <w:sz w:val="22"/>
                <w:szCs w:val="22"/>
                <w:shd w:val="clear" w:color="auto" w:fill="FFFFFF"/>
              </w:rPr>
              <w:t xml:space="preserve"> </w:t>
            </w:r>
            <w:r w:rsidR="007A3267" w:rsidRPr="00B2607E">
              <w:rPr>
                <w:rFonts w:asciiTheme="minorHAnsi" w:hAnsiTheme="minorHAnsi" w:cstheme="minorHAnsi"/>
                <w:kern w:val="2"/>
                <w:sz w:val="22"/>
                <w:szCs w:val="22"/>
                <w:shd w:val="clear" w:color="auto" w:fill="FFFFFF"/>
              </w:rPr>
              <w:t>(įrašyti tiek skaitmenų, kiek įkainiams nurodyti naudojama sudarytoje sutartyje</w:t>
            </w:r>
            <w:r w:rsidR="007A3267" w:rsidRPr="007A3267">
              <w:rPr>
                <w:rFonts w:asciiTheme="minorHAnsi" w:hAnsiTheme="minorHAnsi"/>
                <w:kern w:val="2"/>
                <w:sz w:val="22"/>
                <w:shd w:val="clear" w:color="auto" w:fill="FFFFFF"/>
              </w:rPr>
              <w:t>)</w:t>
            </w:r>
            <w:r w:rsidR="007A3267">
              <w:rPr>
                <w:rFonts w:asciiTheme="minorHAnsi" w:hAnsiTheme="minorHAnsi"/>
                <w:kern w:val="2"/>
                <w:sz w:val="22"/>
                <w:shd w:val="clear" w:color="auto" w:fill="FFFFFF"/>
              </w:rPr>
              <w:t xml:space="preserve"> </w:t>
            </w:r>
            <w:r w:rsidRPr="006554CB">
              <w:rPr>
                <w:rFonts w:ascii="Calibri" w:hAnsi="Calibri" w:cs="Calibri"/>
                <w:kern w:val="2"/>
                <w:sz w:val="22"/>
                <w:szCs w:val="22"/>
                <w:shd w:val="clear" w:color="auto" w:fill="FFFFFF"/>
              </w:rPr>
              <w:t>skaitmenų po kablelio.</w:t>
            </w:r>
          </w:p>
          <w:p w14:paraId="6468D9B5" w14:textId="0FF37C2B"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6554CB">
              <w:rPr>
                <w:rFonts w:ascii="Calibri" w:hAnsi="Calibri" w:cs="Calibri"/>
                <w:kern w:val="2"/>
                <w:sz w:val="22"/>
                <w:szCs w:val="22"/>
                <w:shd w:val="clear" w:color="auto" w:fill="FFFFFF"/>
              </w:rPr>
              <w:t>Sutartyje</w:t>
            </w:r>
            <w:r w:rsidRPr="006554CB">
              <w:rPr>
                <w:rFonts w:ascii="Calibri" w:hAnsi="Calibri" w:cs="Calibri"/>
                <w:kern w:val="2"/>
                <w:sz w:val="22"/>
                <w:szCs w:val="22"/>
                <w:shd w:val="clear" w:color="auto" w:fill="FFFFFF"/>
              </w:rPr>
              <w:t>.</w:t>
            </w:r>
          </w:p>
          <w:p w14:paraId="2574EFCA" w14:textId="3661EE1B"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5</w:t>
            </w:r>
            <w:r w:rsidRPr="006554CB">
              <w:rPr>
                <w:rFonts w:ascii="Calibri" w:hAnsi="Calibri" w:cs="Calibri"/>
                <w:kern w:val="2"/>
                <w:sz w:val="22"/>
                <w:szCs w:val="22"/>
              </w:rPr>
              <w:t xml:space="preserve">.3.3.9. </w:t>
            </w:r>
            <w:r w:rsidRPr="006554CB">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6554CB">
              <w:rPr>
                <w:rFonts w:ascii="Calibri" w:hAnsi="Calibri" w:cs="Calibri"/>
                <w:kern w:val="2"/>
                <w:sz w:val="22"/>
                <w:szCs w:val="22"/>
                <w:shd w:val="clear" w:color="auto" w:fill="FFFFFF"/>
              </w:rPr>
              <w:t>Susitarimas turi būti sudarytas per 10 (dešimt)</w:t>
            </w:r>
            <w:r w:rsidR="007A3267">
              <w:rPr>
                <w:rFonts w:ascii="Calibri" w:hAnsi="Calibri" w:cs="Calibri"/>
                <w:kern w:val="2"/>
                <w:sz w:val="22"/>
                <w:szCs w:val="22"/>
                <w:shd w:val="clear" w:color="auto" w:fill="FFFFFF"/>
              </w:rPr>
              <w:t xml:space="preserve"> </w:t>
            </w:r>
            <w:r w:rsidR="007A3267" w:rsidRPr="00B2607E">
              <w:rPr>
                <w:rFonts w:asciiTheme="minorHAnsi" w:hAnsiTheme="minorHAnsi" w:cstheme="minorHAnsi"/>
                <w:kern w:val="2"/>
                <w:sz w:val="22"/>
                <w:szCs w:val="22"/>
                <w:shd w:val="clear" w:color="auto" w:fill="FFFFFF"/>
              </w:rPr>
              <w:t>(arba nurodyti kitą terminą</w:t>
            </w:r>
            <w:r w:rsidR="007A3267" w:rsidRPr="007A3267">
              <w:rPr>
                <w:rFonts w:asciiTheme="minorHAnsi" w:hAnsiTheme="minorHAnsi"/>
                <w:kern w:val="2"/>
                <w:sz w:val="22"/>
                <w:shd w:val="clear" w:color="auto" w:fill="FFFFFF"/>
              </w:rPr>
              <w:t>)</w:t>
            </w:r>
            <w:r w:rsidRPr="006554CB">
              <w:rPr>
                <w:rFonts w:ascii="Calibri" w:hAnsi="Calibri" w:cs="Calibri"/>
                <w:kern w:val="2"/>
                <w:sz w:val="22"/>
                <w:szCs w:val="22"/>
                <w:shd w:val="clear" w:color="auto" w:fill="FFFFFF"/>
              </w:rPr>
              <w:t xml:space="preserve"> darbo dienų nuo Šalies pateikto tinkamo prašymo perskaičiuoti kainą (įkainius) gavimo dienos.</w:t>
            </w:r>
          </w:p>
          <w:p w14:paraId="121FD59A" w14:textId="5B230A81" w:rsidR="00061E02" w:rsidRPr="006554CB" w:rsidRDefault="00061E02" w:rsidP="000B7E6C">
            <w:pPr>
              <w:rPr>
                <w:rFonts w:ascii="Calibri" w:hAnsi="Calibri" w:cs="Calibri"/>
                <w:kern w:val="2"/>
                <w:sz w:val="22"/>
                <w:szCs w:val="22"/>
                <w:bdr w:val="none" w:sz="0" w:space="0" w:color="auto" w:frame="1"/>
              </w:rPr>
            </w:pPr>
            <w:r w:rsidRPr="006554CB">
              <w:rPr>
                <w:rFonts w:ascii="Calibri" w:hAnsi="Calibri" w:cs="Calibri"/>
                <w:kern w:val="2"/>
                <w:sz w:val="22"/>
                <w:szCs w:val="22"/>
                <w:shd w:val="clear" w:color="auto" w:fill="FFFFFF"/>
              </w:rPr>
              <w:t xml:space="preserve">5.3.3.10. </w:t>
            </w:r>
            <w:r w:rsidRPr="006554CB">
              <w:rPr>
                <w:rFonts w:ascii="Calibri" w:hAnsi="Calibri" w:cs="Calibri"/>
                <w:kern w:val="2"/>
                <w:sz w:val="22"/>
                <w:szCs w:val="22"/>
                <w:bdr w:val="none" w:sz="0" w:space="0" w:color="auto" w:frame="1"/>
              </w:rPr>
              <w:t xml:space="preserve">Susitarimu Šalys neturi teisės keisti </w:t>
            </w:r>
            <w:r w:rsidR="005F6B47" w:rsidRPr="006554CB">
              <w:rPr>
                <w:rFonts w:ascii="Calibri" w:hAnsi="Calibri" w:cs="Calibri"/>
                <w:kern w:val="2"/>
                <w:sz w:val="22"/>
                <w:szCs w:val="22"/>
                <w:bdr w:val="none" w:sz="0" w:space="0" w:color="auto" w:frame="1"/>
              </w:rPr>
              <w:t>Sutartyje</w:t>
            </w:r>
            <w:r w:rsidRPr="006554CB">
              <w:rPr>
                <w:rFonts w:ascii="Calibri" w:hAnsi="Calibri" w:cs="Calibri"/>
                <w:kern w:val="2"/>
                <w:sz w:val="22"/>
                <w:szCs w:val="22"/>
                <w:bdr w:val="none" w:sz="0" w:space="0" w:color="auto" w:frame="1"/>
              </w:rPr>
              <w:t xml:space="preserve"> nurodytos tvarkos ar kitų Sutarties nuostatų, išskyrus, jei keitimas atliekamas pagal VPĮ nuostatas.</w:t>
            </w:r>
          </w:p>
          <w:p w14:paraId="2DFCF942" w14:textId="719C8037" w:rsidR="00061E02" w:rsidRPr="006554CB" w:rsidRDefault="00061E02" w:rsidP="006554CB">
            <w:pPr>
              <w:rPr>
                <w:rFonts w:ascii="Calibri" w:hAnsi="Calibri" w:cs="Calibri"/>
                <w:kern w:val="2"/>
                <w:sz w:val="22"/>
                <w:szCs w:val="22"/>
              </w:rPr>
            </w:pPr>
            <w:r w:rsidRPr="006554CB">
              <w:rPr>
                <w:rFonts w:ascii="Calibri" w:hAnsi="Calibri" w:cs="Calibri"/>
                <w:kern w:val="2"/>
                <w:sz w:val="22"/>
                <w:szCs w:val="22"/>
                <w:bdr w:val="none" w:sz="0" w:space="0" w:color="auto" w:frame="1"/>
              </w:rPr>
              <w:t xml:space="preserve">5.3.3.11. </w:t>
            </w:r>
            <w:r w:rsidRPr="006554CB">
              <w:rPr>
                <w:rFonts w:ascii="Calibri" w:eastAsia="Calibri" w:hAnsi="Calibri" w:cs="Calibri"/>
                <w:sz w:val="22"/>
                <w:szCs w:val="22"/>
              </w:rPr>
              <w:t>Perskaičiuota kaina (įkainiai) pradedama (-i) taikyti nuo kitos dienos po Susitarimo pasirašymo.</w:t>
            </w:r>
          </w:p>
        </w:tc>
      </w:tr>
      <w:tr w:rsidR="00061E02" w:rsidRPr="001855A5" w14:paraId="4F4443D5" w14:textId="77777777" w:rsidTr="00BD47F5">
        <w:trPr>
          <w:trHeight w:val="300"/>
        </w:trPr>
        <w:tc>
          <w:tcPr>
            <w:tcW w:w="3094" w:type="dxa"/>
          </w:tcPr>
          <w:p w14:paraId="75033ADC"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085F68CD" w14:textId="39036C1F"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061E02" w:rsidRPr="001855A5" w14:paraId="31FE0072" w14:textId="77777777" w:rsidTr="00BD47F5">
        <w:trPr>
          <w:trHeight w:val="300"/>
        </w:trPr>
        <w:tc>
          <w:tcPr>
            <w:tcW w:w="3094" w:type="dxa"/>
          </w:tcPr>
          <w:p w14:paraId="08EB2789"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 xml:space="preserve">5.4. Sutarties kainos / įkainių apskaičiavimas taikant </w:t>
            </w:r>
            <w:r w:rsidRPr="001855A5">
              <w:rPr>
                <w:rFonts w:ascii="Calibri" w:hAnsi="Calibri" w:cs="Calibri"/>
                <w:b/>
                <w:kern w:val="2"/>
                <w:sz w:val="22"/>
                <w:szCs w:val="22"/>
                <w:u w:val="single"/>
              </w:rPr>
              <w:t>kiekio (apimties)</w:t>
            </w:r>
            <w:r w:rsidRPr="001855A5">
              <w:rPr>
                <w:rFonts w:ascii="Calibri" w:hAnsi="Calibri" w:cs="Calibri"/>
                <w:b/>
                <w:kern w:val="2"/>
                <w:sz w:val="22"/>
                <w:szCs w:val="22"/>
              </w:rPr>
              <w:t xml:space="preserve"> keitimo taisykles</w:t>
            </w:r>
          </w:p>
        </w:tc>
        <w:tc>
          <w:tcPr>
            <w:tcW w:w="6441" w:type="dxa"/>
          </w:tcPr>
          <w:p w14:paraId="07ADCF7F" w14:textId="70BEA2EC"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6554CB" w:rsidRPr="006554CB" w14:paraId="48AD00EA" w14:textId="77777777" w:rsidTr="00BD47F5">
        <w:trPr>
          <w:trHeight w:val="300"/>
        </w:trPr>
        <w:tc>
          <w:tcPr>
            <w:tcW w:w="3094" w:type="dxa"/>
          </w:tcPr>
          <w:p w14:paraId="2CF8411F" w14:textId="5C7D23B4" w:rsidR="00061E02" w:rsidRPr="006554CB" w:rsidRDefault="00061E02" w:rsidP="006554CB">
            <w:pPr>
              <w:rPr>
                <w:rFonts w:ascii="Calibri" w:hAnsi="Calibri" w:cs="Calibri"/>
                <w:kern w:val="2"/>
                <w:sz w:val="22"/>
                <w:szCs w:val="22"/>
              </w:rPr>
            </w:pPr>
            <w:r w:rsidRPr="006554CB">
              <w:rPr>
                <w:rFonts w:ascii="Calibri" w:hAnsi="Calibri" w:cs="Calibri"/>
                <w:b/>
                <w:kern w:val="2"/>
                <w:sz w:val="22"/>
                <w:szCs w:val="22"/>
              </w:rPr>
              <w:t>5.5. Atsiskaitymo su Tiekėju terminas ir tvarka</w:t>
            </w:r>
          </w:p>
        </w:tc>
        <w:tc>
          <w:tcPr>
            <w:tcW w:w="6441" w:type="dxa"/>
          </w:tcPr>
          <w:p w14:paraId="59B4E8A3" w14:textId="40A1440A"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Pirkėjas atsiskaito su Tiekėju ne vėliau kaip per 30 (trisdešimt) kalendorinių dienų nuo Sąskaitos gavimo dienos. </w:t>
            </w:r>
            <w:r w:rsidRPr="006554CB">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6554CB" w:rsidDel="004743A5">
              <w:rPr>
                <w:rFonts w:ascii="Calibri" w:hAnsi="Calibri" w:cs="Calibri"/>
                <w:sz w:val="22"/>
                <w:szCs w:val="22"/>
              </w:rPr>
              <w:t>suteikimo</w:t>
            </w:r>
            <w:r w:rsidRPr="006554CB">
              <w:rPr>
                <w:rFonts w:ascii="Calibri" w:hAnsi="Calibri" w:cs="Calibri"/>
                <w:sz w:val="22"/>
                <w:szCs w:val="22"/>
              </w:rPr>
              <w:t xml:space="preserve"> ir </w:t>
            </w:r>
            <w:r w:rsidRPr="006554CB" w:rsidDel="00966AFD">
              <w:rPr>
                <w:rFonts w:ascii="Calibri" w:hAnsi="Calibri" w:cs="Calibri"/>
                <w:sz w:val="22"/>
                <w:szCs w:val="22"/>
              </w:rPr>
              <w:t>Sąskaitos gavimo</w:t>
            </w:r>
            <w:r w:rsidRPr="006554CB">
              <w:rPr>
                <w:rFonts w:ascii="Calibri" w:hAnsi="Calibri" w:cs="Calibri"/>
                <w:sz w:val="22"/>
                <w:szCs w:val="22"/>
              </w:rPr>
              <w:t xml:space="preserve"> dienos.</w:t>
            </w:r>
          </w:p>
          <w:p w14:paraId="0C4D9C9F" w14:textId="77777777" w:rsidR="00061E02" w:rsidRPr="006554CB" w:rsidRDefault="00061E02" w:rsidP="000B7E6C">
            <w:pPr>
              <w:rPr>
                <w:rFonts w:ascii="Calibri" w:hAnsi="Calibri" w:cs="Calibri"/>
                <w:kern w:val="2"/>
                <w:sz w:val="22"/>
                <w:szCs w:val="22"/>
                <w:shd w:val="clear" w:color="auto" w:fill="FFFFFF"/>
              </w:rPr>
            </w:pPr>
          </w:p>
          <w:p w14:paraId="10F2AB94" w14:textId="55FA40C2" w:rsidR="00061E02" w:rsidRPr="006554CB" w:rsidRDefault="007A3267" w:rsidP="006554CB">
            <w:pPr>
              <w:rPr>
                <w:rFonts w:ascii="Calibri" w:hAnsi="Calibri" w:cs="Calibri"/>
                <w:kern w:val="2"/>
                <w:sz w:val="22"/>
                <w:szCs w:val="22"/>
                <w:shd w:val="clear" w:color="auto" w:fill="FFFFFF"/>
              </w:rPr>
            </w:pPr>
            <w:r w:rsidRPr="00DA17DE">
              <w:rPr>
                <w:rFonts w:asciiTheme="minorHAnsi" w:hAnsiTheme="minorHAnsi" w:cstheme="minorHAnsi"/>
                <w:kern w:val="2"/>
                <w:sz w:val="22"/>
                <w:szCs w:val="22"/>
                <w:shd w:val="clear" w:color="auto" w:fill="FFFFFF"/>
              </w:rPr>
              <w:lastRenderedPageBreak/>
              <w:t>Apmokėjimo sąlygos: įvykdžius Užsakymą, mokama už konkretų kiekį / apimtį pagal nustatytus įkainius.</w:t>
            </w:r>
          </w:p>
        </w:tc>
      </w:tr>
      <w:tr w:rsidR="00061E02" w:rsidRPr="001855A5" w14:paraId="2A62B22B" w14:textId="77777777" w:rsidTr="00BD47F5">
        <w:trPr>
          <w:trHeight w:val="300"/>
        </w:trPr>
        <w:tc>
          <w:tcPr>
            <w:tcW w:w="3094" w:type="dxa"/>
          </w:tcPr>
          <w:p w14:paraId="63933C91" w14:textId="612B3A4E" w:rsidR="00061E02" w:rsidRPr="001855A5" w:rsidRDefault="00061E02" w:rsidP="006554CB">
            <w:pPr>
              <w:rPr>
                <w:rFonts w:ascii="Calibri" w:hAnsi="Calibri" w:cs="Calibri"/>
                <w:i/>
                <w:kern w:val="2"/>
                <w:sz w:val="22"/>
                <w:szCs w:val="22"/>
              </w:rPr>
            </w:pPr>
            <w:r w:rsidRPr="001855A5">
              <w:rPr>
                <w:rFonts w:ascii="Calibri" w:hAnsi="Calibri" w:cs="Calibri"/>
                <w:b/>
                <w:kern w:val="2"/>
                <w:sz w:val="22"/>
                <w:szCs w:val="22"/>
              </w:rPr>
              <w:lastRenderedPageBreak/>
              <w:t>5.6. Avansas</w:t>
            </w:r>
          </w:p>
        </w:tc>
        <w:tc>
          <w:tcPr>
            <w:tcW w:w="6441" w:type="dxa"/>
          </w:tcPr>
          <w:p w14:paraId="3A715F52" w14:textId="5268AA1C" w:rsidR="00061E02" w:rsidRPr="001855A5" w:rsidRDefault="00061E02" w:rsidP="006554CB">
            <w:pPr>
              <w:rPr>
                <w:rFonts w:ascii="Calibri" w:hAnsi="Calibri" w:cs="Calibri"/>
                <w:color w:val="000000"/>
                <w:kern w:val="2"/>
                <w:sz w:val="22"/>
                <w:szCs w:val="22"/>
                <w:shd w:val="clear" w:color="auto" w:fill="FFFFFF"/>
              </w:rPr>
            </w:pPr>
            <w:r w:rsidRPr="001855A5">
              <w:rPr>
                <w:rFonts w:ascii="Calibri" w:hAnsi="Calibri" w:cs="Calibri"/>
                <w:kern w:val="2"/>
                <w:sz w:val="22"/>
                <w:szCs w:val="22"/>
              </w:rPr>
              <w:t>Netaikoma</w:t>
            </w:r>
          </w:p>
        </w:tc>
      </w:tr>
      <w:tr w:rsidR="00061E02" w:rsidRPr="001855A5" w14:paraId="26EC367C" w14:textId="77777777" w:rsidTr="00BD47F5">
        <w:trPr>
          <w:trHeight w:val="300"/>
        </w:trPr>
        <w:tc>
          <w:tcPr>
            <w:tcW w:w="3094" w:type="dxa"/>
          </w:tcPr>
          <w:p w14:paraId="3FC8F172" w14:textId="1452E3F8"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5.7. Avanso užtikrinimas</w:t>
            </w:r>
          </w:p>
        </w:tc>
        <w:tc>
          <w:tcPr>
            <w:tcW w:w="6441" w:type="dxa"/>
          </w:tcPr>
          <w:p w14:paraId="7EC000D0" w14:textId="2363755F" w:rsidR="00061E02" w:rsidRPr="001855A5" w:rsidRDefault="00061E02" w:rsidP="006554CB">
            <w:pPr>
              <w:rPr>
                <w:rFonts w:ascii="Calibri" w:hAnsi="Calibri" w:cs="Calibri"/>
                <w:color w:val="000000"/>
                <w:kern w:val="2"/>
                <w:sz w:val="22"/>
                <w:szCs w:val="22"/>
                <w:shd w:val="clear" w:color="auto" w:fill="FFFFFF"/>
              </w:rPr>
            </w:pPr>
            <w:r w:rsidRPr="001855A5">
              <w:rPr>
                <w:rFonts w:ascii="Calibri" w:hAnsi="Calibri" w:cs="Calibri"/>
                <w:kern w:val="2"/>
                <w:sz w:val="22"/>
                <w:szCs w:val="22"/>
              </w:rPr>
              <w:t>Netaikoma</w:t>
            </w:r>
          </w:p>
        </w:tc>
      </w:tr>
    </w:tbl>
    <w:p w14:paraId="4EF2EBC4" w14:textId="77777777" w:rsidR="00061E02" w:rsidRPr="001855A5" w:rsidRDefault="00061E02" w:rsidP="000B7E6C">
      <w:pPr>
        <w:rPr>
          <w:rFonts w:ascii="Calibri" w:hAnsi="Calibri" w:cs="Calibri"/>
          <w:sz w:val="22"/>
          <w:szCs w:val="22"/>
        </w:rPr>
      </w:pPr>
    </w:p>
    <w:p w14:paraId="584BAB4C"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269E2282" w14:textId="77777777" w:rsidTr="00BD47F5">
        <w:trPr>
          <w:trHeight w:val="300"/>
        </w:trPr>
        <w:tc>
          <w:tcPr>
            <w:tcW w:w="3094" w:type="dxa"/>
          </w:tcPr>
          <w:p w14:paraId="54545A69" w14:textId="399A83CC"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6.1. Garantinis terminas</w:t>
            </w:r>
          </w:p>
        </w:tc>
        <w:tc>
          <w:tcPr>
            <w:tcW w:w="6441" w:type="dxa"/>
          </w:tcPr>
          <w:p w14:paraId="6D851C5E" w14:textId="71874249" w:rsidR="00061E02" w:rsidRPr="001855A5" w:rsidRDefault="00061E02" w:rsidP="004B0C70">
            <w:pPr>
              <w:rPr>
                <w:rFonts w:ascii="Calibri" w:hAnsi="Calibri" w:cs="Calibri"/>
                <w:sz w:val="22"/>
                <w:szCs w:val="22"/>
              </w:rPr>
            </w:pPr>
            <w:r w:rsidRPr="001855A5">
              <w:rPr>
                <w:rFonts w:ascii="Calibri" w:hAnsi="Calibri" w:cs="Calibri"/>
                <w:kern w:val="2"/>
                <w:sz w:val="22"/>
                <w:szCs w:val="22"/>
              </w:rPr>
              <w:t>Netaikoma</w:t>
            </w:r>
          </w:p>
        </w:tc>
      </w:tr>
      <w:tr w:rsidR="00061E02" w:rsidRPr="001855A5" w14:paraId="6BE4192F" w14:textId="77777777" w:rsidTr="00BD47F5">
        <w:trPr>
          <w:trHeight w:val="300"/>
        </w:trPr>
        <w:tc>
          <w:tcPr>
            <w:tcW w:w="3094" w:type="dxa"/>
          </w:tcPr>
          <w:p w14:paraId="2F590BC0" w14:textId="6D06D703" w:rsidR="00061E02" w:rsidRPr="001855A5" w:rsidRDefault="00061E02" w:rsidP="004B0C70">
            <w:pPr>
              <w:rPr>
                <w:rFonts w:ascii="Calibri" w:hAnsi="Calibri" w:cs="Calibri"/>
                <w:b/>
                <w:kern w:val="2"/>
                <w:sz w:val="22"/>
                <w:szCs w:val="22"/>
              </w:rPr>
            </w:pPr>
            <w:r w:rsidRPr="001855A5">
              <w:rPr>
                <w:rFonts w:ascii="Calibri" w:hAnsi="Calibri" w:cs="Calibri"/>
                <w:b/>
                <w:sz w:val="22"/>
                <w:szCs w:val="22"/>
              </w:rPr>
              <w:t>6.2. Terminas Paslaugų trūkumams pašalinti</w:t>
            </w:r>
          </w:p>
        </w:tc>
        <w:tc>
          <w:tcPr>
            <w:tcW w:w="6441" w:type="dxa"/>
          </w:tcPr>
          <w:p w14:paraId="13923ABD" w14:textId="09236387" w:rsidR="00061E02" w:rsidRPr="001855A5" w:rsidRDefault="004B0C70" w:rsidP="000B7E6C">
            <w:pPr>
              <w:rPr>
                <w:rFonts w:ascii="Calibri" w:hAnsi="Calibri" w:cs="Calibri"/>
                <w:kern w:val="2"/>
                <w:sz w:val="22"/>
                <w:szCs w:val="22"/>
              </w:rPr>
            </w:pPr>
            <w:r>
              <w:rPr>
                <w:rFonts w:ascii="Calibri" w:hAnsi="Calibri" w:cs="Calibri"/>
                <w:kern w:val="2"/>
                <w:sz w:val="22"/>
                <w:szCs w:val="22"/>
              </w:rPr>
              <w:t>N</w:t>
            </w:r>
            <w:r w:rsidR="00061E02" w:rsidRPr="001855A5">
              <w:rPr>
                <w:rFonts w:ascii="Calibri" w:hAnsi="Calibri" w:cs="Calibri"/>
                <w:kern w:val="2"/>
                <w:sz w:val="22"/>
                <w:szCs w:val="22"/>
              </w:rPr>
              <w:t xml:space="preserve">ustačius Paslaugų trūkumų, Tiekėjas turi </w:t>
            </w:r>
            <w:r w:rsidR="00061E02" w:rsidRPr="001855A5">
              <w:rPr>
                <w:rFonts w:ascii="Calibri" w:hAnsi="Calibri" w:cs="Calibri"/>
                <w:b/>
                <w:kern w:val="2"/>
                <w:sz w:val="22"/>
                <w:szCs w:val="22"/>
              </w:rPr>
              <w:t>ne vėliau kaip</w:t>
            </w:r>
            <w:r w:rsidR="00061E02" w:rsidRPr="001855A5">
              <w:rPr>
                <w:rFonts w:ascii="Calibri" w:hAnsi="Calibri" w:cs="Calibri"/>
                <w:kern w:val="2"/>
                <w:sz w:val="22"/>
                <w:szCs w:val="22"/>
              </w:rPr>
              <w:t xml:space="preserve"> per</w:t>
            </w:r>
            <w:r>
              <w:rPr>
                <w:rFonts w:ascii="Calibri" w:hAnsi="Calibri" w:cs="Calibri"/>
                <w:kern w:val="2"/>
                <w:sz w:val="22"/>
                <w:szCs w:val="22"/>
              </w:rPr>
              <w:t xml:space="preserve"> </w:t>
            </w:r>
            <w:r w:rsidR="006D7533">
              <w:rPr>
                <w:rFonts w:ascii="Calibri" w:hAnsi="Calibri" w:cs="Calibri"/>
                <w:kern w:val="2"/>
                <w:sz w:val="22"/>
                <w:szCs w:val="22"/>
              </w:rPr>
              <w:t>T</w:t>
            </w:r>
            <w:r>
              <w:rPr>
                <w:rFonts w:ascii="Calibri" w:hAnsi="Calibri" w:cs="Calibri"/>
                <w:kern w:val="2"/>
                <w:sz w:val="22"/>
                <w:szCs w:val="22"/>
              </w:rPr>
              <w:t>echninėje specifikacijoje nurodytą terminą</w:t>
            </w:r>
            <w:r w:rsidR="00061E02" w:rsidRPr="001855A5">
              <w:rPr>
                <w:rFonts w:ascii="Calibri" w:hAnsi="Calibri" w:cs="Calibri"/>
                <w:kern w:val="2"/>
                <w:sz w:val="22"/>
                <w:szCs w:val="22"/>
              </w:rPr>
              <w:t xml:space="preserve"> nuo </w:t>
            </w:r>
            <w:r>
              <w:rPr>
                <w:rFonts w:ascii="Calibri" w:hAnsi="Calibri" w:cs="Calibri"/>
                <w:kern w:val="2"/>
                <w:sz w:val="22"/>
                <w:szCs w:val="22"/>
              </w:rPr>
              <w:t>pranešimo</w:t>
            </w:r>
            <w:r w:rsidR="00061E02" w:rsidRPr="001855A5">
              <w:rPr>
                <w:rFonts w:ascii="Calibri" w:hAnsi="Calibri" w:cs="Calibri"/>
                <w:kern w:val="2"/>
                <w:sz w:val="22"/>
                <w:szCs w:val="22"/>
              </w:rPr>
              <w:t xml:space="preserve"> gavimo dienos pašalinti Paslaugų trūkumus.</w:t>
            </w:r>
          </w:p>
        </w:tc>
      </w:tr>
      <w:tr w:rsidR="00B86D19" w:rsidRPr="00B86D19" w14:paraId="3152509C" w14:textId="77777777" w:rsidTr="00BD47F5">
        <w:trPr>
          <w:trHeight w:val="300"/>
        </w:trPr>
        <w:tc>
          <w:tcPr>
            <w:tcW w:w="3094" w:type="dxa"/>
          </w:tcPr>
          <w:p w14:paraId="28A70694" w14:textId="77777777" w:rsidR="004B0C70" w:rsidRPr="00B86D19" w:rsidRDefault="004B0C70" w:rsidP="004B0C70">
            <w:pPr>
              <w:rPr>
                <w:rFonts w:ascii="Calibri" w:hAnsi="Calibri" w:cs="Calibri"/>
                <w:b/>
                <w:color w:val="000000" w:themeColor="text1"/>
                <w:sz w:val="22"/>
                <w:szCs w:val="22"/>
              </w:rPr>
            </w:pPr>
            <w:r w:rsidRPr="00B86D19">
              <w:rPr>
                <w:rFonts w:ascii="Calibri" w:hAnsi="Calibri" w:cs="Calibri"/>
                <w:b/>
                <w:color w:val="000000" w:themeColor="text1"/>
                <w:sz w:val="22"/>
                <w:szCs w:val="22"/>
              </w:rPr>
              <w:t>6.3. Kokybinių kriterijų įgyvendinimo ir tikrinimo tvarka</w:t>
            </w:r>
          </w:p>
        </w:tc>
        <w:tc>
          <w:tcPr>
            <w:tcW w:w="6441" w:type="dxa"/>
          </w:tcPr>
          <w:p w14:paraId="434CA0FF" w14:textId="240B2619" w:rsidR="004B0C70" w:rsidRPr="00B86D19" w:rsidRDefault="004B0C70" w:rsidP="004B0C70">
            <w:pPr>
              <w:jc w:val="both"/>
              <w:rPr>
                <w:rFonts w:asciiTheme="minorHAnsi" w:hAnsiTheme="minorHAnsi" w:cstheme="minorHAnsi"/>
                <w:color w:val="000000" w:themeColor="text1"/>
                <w:sz w:val="22"/>
                <w:szCs w:val="22"/>
              </w:rPr>
            </w:pPr>
            <w:r w:rsidRPr="00B86D19">
              <w:rPr>
                <w:rFonts w:asciiTheme="minorHAnsi" w:hAnsiTheme="minorHAnsi" w:cstheme="minorHAnsi"/>
                <w:color w:val="000000" w:themeColor="text1"/>
                <w:kern w:val="2"/>
                <w:sz w:val="22"/>
                <w:szCs w:val="22"/>
              </w:rPr>
              <w:t>6.3.1. Tie</w:t>
            </w:r>
            <w:r w:rsidRPr="00B86D19">
              <w:rPr>
                <w:rFonts w:asciiTheme="minorHAnsi" w:hAnsiTheme="minorHAnsi" w:cstheme="minorHAnsi"/>
                <w:color w:val="000000" w:themeColor="text1"/>
                <w:sz w:val="22"/>
                <w:szCs w:val="22"/>
              </w:rPr>
              <w:t xml:space="preserve">kėjas įsipareigoja, kad Sutarčiai vykdyti bus pasitelktas pasiūlyme (Sutarties 2 priedas) nurodytas </w:t>
            </w:r>
            <w:r w:rsidR="00B86D19" w:rsidRPr="00B86D19">
              <w:rPr>
                <w:rFonts w:asciiTheme="minorHAnsi" w:hAnsiTheme="minorHAnsi" w:cstheme="minorHAnsi"/>
                <w:color w:val="000000" w:themeColor="text1"/>
                <w:sz w:val="22"/>
                <w:szCs w:val="22"/>
              </w:rPr>
              <w:t>PHP programuotojas</w:t>
            </w:r>
            <w:r w:rsidRPr="00B86D19">
              <w:rPr>
                <w:rFonts w:asciiTheme="minorHAnsi" w:hAnsiTheme="minorHAnsi" w:cstheme="minorHAnsi"/>
                <w:color w:val="000000" w:themeColor="text1"/>
                <w:sz w:val="22"/>
                <w:szCs w:val="22"/>
              </w:rPr>
              <w:t>, kurio patirtis buvo vertinama nustatant kokybės kriterijų T ir kuris</w:t>
            </w:r>
            <w:r w:rsidRPr="00B86D19">
              <w:rPr>
                <w:rFonts w:asciiTheme="minorHAnsi" w:hAnsiTheme="minorHAnsi" w:cstheme="minorHAnsi"/>
                <w:bCs/>
                <w:color w:val="000000" w:themeColor="text1"/>
                <w:sz w:val="22"/>
                <w:szCs w:val="22"/>
              </w:rPr>
              <w:t xml:space="preserve"> Sutarties vykdymo metu tiesiogiai turi dalyvauti perkamų Paslaugų teikime</w:t>
            </w:r>
            <w:r w:rsidR="00B86D19" w:rsidRPr="00B86D19">
              <w:rPr>
                <w:rFonts w:asciiTheme="minorHAnsi" w:hAnsiTheme="minorHAnsi" w:cstheme="minorHAnsi"/>
                <w:bCs/>
                <w:color w:val="000000" w:themeColor="text1"/>
                <w:sz w:val="22"/>
                <w:szCs w:val="22"/>
              </w:rPr>
              <w:t>.</w:t>
            </w:r>
            <w:r w:rsidR="005C56A8">
              <w:rPr>
                <w:rFonts w:asciiTheme="minorHAnsi" w:hAnsiTheme="minorHAnsi" w:cstheme="minorHAnsi"/>
                <w:bCs/>
                <w:color w:val="000000" w:themeColor="text1"/>
                <w:sz w:val="22"/>
                <w:szCs w:val="22"/>
              </w:rPr>
              <w:t xml:space="preserve"> </w:t>
            </w:r>
            <w:r w:rsidR="005C56A8" w:rsidRPr="00E4156B">
              <w:rPr>
                <w:rFonts w:asciiTheme="minorHAnsi" w:hAnsiTheme="minorHAnsi" w:cstheme="minorHAnsi"/>
                <w:i/>
                <w:color w:val="FF0000"/>
                <w:sz w:val="22"/>
                <w:szCs w:val="22"/>
                <w:shd w:val="clear" w:color="auto" w:fill="D9D9D9" w:themeFill="background1" w:themeFillShade="D9"/>
              </w:rPr>
              <w:t>[įrašyti „Taikoma“ arba „Netaikoma“ atsižvelgiant ar tiekėjo pasiūlym</w:t>
            </w:r>
            <w:r w:rsidR="005C56A8">
              <w:rPr>
                <w:rFonts w:asciiTheme="minorHAnsi" w:hAnsiTheme="minorHAnsi" w:cstheme="minorHAnsi"/>
                <w:i/>
                <w:color w:val="FF0000"/>
                <w:sz w:val="22"/>
                <w:szCs w:val="22"/>
                <w:shd w:val="clear" w:color="auto" w:fill="D9D9D9" w:themeFill="background1" w:themeFillShade="D9"/>
              </w:rPr>
              <w:t>ui už T kriterijų buvo suteikti balai</w:t>
            </w:r>
            <w:r w:rsidR="005C56A8" w:rsidRPr="00E4156B">
              <w:rPr>
                <w:rFonts w:asciiTheme="minorHAnsi" w:hAnsiTheme="minorHAnsi" w:cstheme="minorHAnsi"/>
                <w:i/>
                <w:color w:val="FF0000"/>
                <w:sz w:val="22"/>
                <w:szCs w:val="22"/>
                <w:shd w:val="clear" w:color="auto" w:fill="D9D9D9" w:themeFill="background1" w:themeFillShade="D9"/>
              </w:rPr>
              <w:t>]</w:t>
            </w:r>
          </w:p>
          <w:p w14:paraId="331B171C" w14:textId="33660F28" w:rsidR="004B0C70" w:rsidRPr="00B86D19" w:rsidRDefault="00450DDF" w:rsidP="004B0C70">
            <w:pPr>
              <w:rPr>
                <w:rFonts w:ascii="Calibri" w:hAnsi="Calibri" w:cs="Calibri"/>
                <w:color w:val="000000" w:themeColor="text1"/>
                <w:kern w:val="2"/>
                <w:sz w:val="22"/>
                <w:szCs w:val="22"/>
              </w:rPr>
            </w:pPr>
            <w:r>
              <w:rPr>
                <w:rFonts w:asciiTheme="minorHAnsi" w:hAnsiTheme="minorHAnsi" w:cstheme="minorHAnsi"/>
                <w:color w:val="000000" w:themeColor="text1"/>
                <w:sz w:val="22"/>
                <w:szCs w:val="22"/>
              </w:rPr>
              <w:t xml:space="preserve">6.3.2.   </w:t>
            </w:r>
            <w:r w:rsidR="004B0C70" w:rsidRPr="00B86D19">
              <w:rPr>
                <w:rFonts w:asciiTheme="minorHAnsi" w:hAnsiTheme="minorHAnsi" w:cstheme="minorHAnsi"/>
                <w:color w:val="000000" w:themeColor="text1"/>
                <w:sz w:val="22"/>
                <w:szCs w:val="22"/>
              </w:rPr>
              <w:t>Jei Pirkėjo atlikto patikrinimo metu pirmą kartą nustatoma, kad Tiekėjas nesilaiko Sutarties 6.3.1 punkte nurodyt</w:t>
            </w:r>
            <w:r w:rsidR="00B86D19" w:rsidRPr="00B86D19">
              <w:rPr>
                <w:rFonts w:asciiTheme="minorHAnsi" w:hAnsiTheme="minorHAnsi" w:cstheme="minorHAnsi"/>
                <w:color w:val="000000" w:themeColor="text1"/>
                <w:sz w:val="22"/>
                <w:szCs w:val="22"/>
              </w:rPr>
              <w:t>o</w:t>
            </w:r>
            <w:r w:rsidR="004B0C70" w:rsidRPr="00B86D19">
              <w:rPr>
                <w:rFonts w:asciiTheme="minorHAnsi" w:hAnsiTheme="minorHAnsi" w:cstheme="minorHAnsi"/>
                <w:color w:val="000000" w:themeColor="text1"/>
                <w:sz w:val="22"/>
                <w:szCs w:val="22"/>
              </w:rPr>
              <w:t xml:space="preserve"> reikalavim</w:t>
            </w:r>
            <w:r w:rsidR="00B86D19" w:rsidRPr="00B86D19">
              <w:rPr>
                <w:rFonts w:asciiTheme="minorHAnsi" w:hAnsiTheme="minorHAnsi" w:cstheme="minorHAnsi"/>
                <w:color w:val="000000" w:themeColor="text1"/>
                <w:sz w:val="22"/>
                <w:szCs w:val="22"/>
              </w:rPr>
              <w:t>o</w:t>
            </w:r>
            <w:r w:rsidR="004B0C70" w:rsidRPr="00B86D19">
              <w:rPr>
                <w:rFonts w:asciiTheme="minorHAnsi" w:hAnsiTheme="minorHAnsi" w:cstheme="minorHAnsi"/>
                <w:color w:val="000000" w:themeColor="text1"/>
                <w:sz w:val="22"/>
                <w:szCs w:val="22"/>
              </w:rPr>
              <w:t>, Tiekėjui taikoma 9.7 punkte nurodyto dydžio bauda.</w:t>
            </w:r>
            <w:r w:rsidR="005C56A8">
              <w:rPr>
                <w:rFonts w:asciiTheme="minorHAnsi" w:hAnsiTheme="minorHAnsi" w:cstheme="minorHAnsi"/>
                <w:color w:val="000000" w:themeColor="text1"/>
                <w:sz w:val="22"/>
                <w:szCs w:val="22"/>
              </w:rPr>
              <w:t xml:space="preserve"> </w:t>
            </w:r>
            <w:r w:rsidR="005C56A8" w:rsidRPr="005C56A8">
              <w:rPr>
                <w:rFonts w:asciiTheme="minorHAnsi" w:hAnsiTheme="minorHAnsi" w:cstheme="minorHAnsi"/>
                <w:i/>
                <w:color w:val="000000" w:themeColor="text1"/>
                <w:sz w:val="22"/>
                <w:szCs w:val="22"/>
              </w:rPr>
              <w:t>[</w:t>
            </w:r>
            <w:r w:rsidR="005C56A8">
              <w:rPr>
                <w:rFonts w:asciiTheme="minorHAnsi" w:hAnsiTheme="minorHAnsi" w:cstheme="minorHAnsi"/>
                <w:i/>
                <w:color w:val="000000" w:themeColor="text1"/>
                <w:sz w:val="22"/>
                <w:szCs w:val="22"/>
              </w:rPr>
              <w:t>J</w:t>
            </w:r>
            <w:r w:rsidR="005C56A8" w:rsidRPr="005C56A8">
              <w:rPr>
                <w:rFonts w:asciiTheme="minorHAnsi" w:hAnsiTheme="minorHAnsi" w:cstheme="minorHAnsi"/>
                <w:i/>
                <w:color w:val="000000" w:themeColor="text1"/>
                <w:sz w:val="22"/>
                <w:szCs w:val="22"/>
              </w:rPr>
              <w:t xml:space="preserve">ei </w:t>
            </w:r>
            <w:r w:rsidR="005C56A8">
              <w:rPr>
                <w:rFonts w:asciiTheme="minorHAnsi" w:hAnsiTheme="minorHAnsi" w:cstheme="minorHAnsi"/>
                <w:i/>
                <w:color w:val="000000" w:themeColor="text1"/>
                <w:sz w:val="22"/>
                <w:szCs w:val="22"/>
              </w:rPr>
              <w:t xml:space="preserve">6.3.1. punktas </w:t>
            </w:r>
            <w:r w:rsidR="005C56A8" w:rsidRPr="005C56A8">
              <w:rPr>
                <w:rFonts w:asciiTheme="minorHAnsi" w:hAnsiTheme="minorHAnsi" w:cstheme="minorHAnsi"/>
                <w:i/>
                <w:color w:val="000000" w:themeColor="text1"/>
                <w:sz w:val="22"/>
                <w:szCs w:val="22"/>
              </w:rPr>
              <w:t>taikoma</w:t>
            </w:r>
            <w:r w:rsidR="005C56A8">
              <w:rPr>
                <w:rFonts w:asciiTheme="minorHAnsi" w:hAnsiTheme="minorHAnsi" w:cstheme="minorHAnsi"/>
                <w:i/>
                <w:color w:val="000000" w:themeColor="text1"/>
                <w:sz w:val="22"/>
                <w:szCs w:val="22"/>
              </w:rPr>
              <w:t>s</w:t>
            </w:r>
            <w:r w:rsidR="005C56A8" w:rsidRPr="005C56A8">
              <w:rPr>
                <w:rFonts w:asciiTheme="minorHAnsi" w:hAnsiTheme="minorHAnsi" w:cstheme="minorHAnsi"/>
                <w:i/>
                <w:color w:val="000000" w:themeColor="text1"/>
                <w:sz w:val="22"/>
                <w:szCs w:val="22"/>
              </w:rPr>
              <w:t>]</w:t>
            </w:r>
            <w:r w:rsidR="005C56A8">
              <w:rPr>
                <w:rFonts w:asciiTheme="minorHAnsi" w:hAnsiTheme="minorHAnsi" w:cstheme="minorHAnsi"/>
                <w:i/>
                <w:color w:val="000000" w:themeColor="text1"/>
                <w:sz w:val="22"/>
                <w:szCs w:val="22"/>
              </w:rPr>
              <w:t>.</w:t>
            </w:r>
          </w:p>
        </w:tc>
      </w:tr>
    </w:tbl>
    <w:p w14:paraId="3DEB366E" w14:textId="77777777" w:rsidR="00061E02" w:rsidRPr="001855A5" w:rsidRDefault="00061E02" w:rsidP="000B7E6C">
      <w:pPr>
        <w:rPr>
          <w:rFonts w:ascii="Calibri" w:hAnsi="Calibri" w:cs="Calibri"/>
          <w:sz w:val="22"/>
          <w:szCs w:val="22"/>
        </w:rPr>
      </w:pPr>
    </w:p>
    <w:p w14:paraId="0393F7ED"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35026AE8" w14:textId="77777777" w:rsidTr="00BD47F5">
        <w:trPr>
          <w:trHeight w:val="300"/>
        </w:trPr>
        <w:tc>
          <w:tcPr>
            <w:tcW w:w="3094" w:type="dxa"/>
          </w:tcPr>
          <w:p w14:paraId="781111D0" w14:textId="3542D9FD"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7.1. Sutarties vykdymui pasitelkiami subtiekėjai ir (ar) specialistai</w:t>
            </w:r>
          </w:p>
        </w:tc>
        <w:tc>
          <w:tcPr>
            <w:tcW w:w="6441" w:type="dxa"/>
          </w:tcPr>
          <w:p w14:paraId="2C79E73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 xml:space="preserve">Sutarčiai vykdyti pasitelkiami šie subtiekėjai: </w:t>
            </w:r>
            <w:r w:rsidRPr="001855A5">
              <w:rPr>
                <w:rFonts w:ascii="Calibri" w:hAnsi="Calibri" w:cs="Calibri"/>
                <w:color w:val="4472C4" w:themeColor="accent1"/>
                <w:kern w:val="2"/>
                <w:sz w:val="22"/>
                <w:szCs w:val="22"/>
              </w:rPr>
              <w:t>(surašyti pasiūlyme nurodytus, subtiekėjus).</w:t>
            </w:r>
          </w:p>
          <w:p w14:paraId="5BA74699" w14:textId="77777777" w:rsidR="00061E02" w:rsidRPr="001855A5" w:rsidRDefault="00061E02" w:rsidP="000B7E6C">
            <w:pPr>
              <w:rPr>
                <w:rFonts w:ascii="Calibri" w:hAnsi="Calibri" w:cs="Calibri"/>
                <w:kern w:val="2"/>
                <w:sz w:val="22"/>
                <w:szCs w:val="22"/>
              </w:rPr>
            </w:pPr>
          </w:p>
          <w:p w14:paraId="6B444470" w14:textId="38C601EF" w:rsidR="00061E02" w:rsidRPr="006554CB" w:rsidRDefault="00061E02" w:rsidP="006554CB">
            <w:pPr>
              <w:rPr>
                <w:rFonts w:ascii="Calibri" w:hAnsi="Calibri" w:cs="Calibri"/>
                <w:b/>
                <w:iCs/>
                <w:kern w:val="2"/>
                <w:sz w:val="22"/>
                <w:szCs w:val="22"/>
              </w:rPr>
            </w:pPr>
            <w:r w:rsidRPr="001855A5">
              <w:rPr>
                <w:rFonts w:ascii="Calibri" w:hAnsi="Calibri" w:cs="Calibri"/>
                <w:kern w:val="2"/>
                <w:sz w:val="22"/>
                <w:szCs w:val="22"/>
              </w:rPr>
              <w:t xml:space="preserve">Sutarčiai vykdyti pasitelkiami specialistai, kuriais Tiekėjas rėmėsi siekdamas atitikti kvalifikacijos reikalavimus: </w:t>
            </w:r>
            <w:r w:rsidRPr="001855A5">
              <w:rPr>
                <w:rFonts w:ascii="Calibri" w:hAnsi="Calibri" w:cs="Calibri"/>
                <w:color w:val="4472C4" w:themeColor="accent1"/>
                <w:kern w:val="2"/>
                <w:sz w:val="22"/>
                <w:szCs w:val="22"/>
              </w:rPr>
              <w:t>(surašyti pasiūlyme nurodytus specialistus)</w:t>
            </w:r>
            <w:r w:rsidRPr="001855A5">
              <w:rPr>
                <w:rFonts w:ascii="Calibri" w:hAnsi="Calibri" w:cs="Calibri"/>
                <w:i/>
                <w:kern w:val="2"/>
                <w:sz w:val="22"/>
                <w:szCs w:val="22"/>
              </w:rPr>
              <w:t>.</w:t>
            </w:r>
          </w:p>
        </w:tc>
      </w:tr>
    </w:tbl>
    <w:p w14:paraId="38CC279D" w14:textId="77777777" w:rsidR="00061E02" w:rsidRPr="001855A5" w:rsidRDefault="00061E02" w:rsidP="000B7E6C">
      <w:pPr>
        <w:rPr>
          <w:rFonts w:ascii="Calibri" w:hAnsi="Calibri" w:cs="Calibri"/>
          <w:sz w:val="22"/>
          <w:szCs w:val="22"/>
        </w:rPr>
      </w:pPr>
    </w:p>
    <w:p w14:paraId="0B188A01"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A7061" w:rsidRPr="005A7061" w14:paraId="53CA59BD" w14:textId="77777777" w:rsidTr="00BD47F5">
        <w:trPr>
          <w:trHeight w:val="300"/>
        </w:trPr>
        <w:tc>
          <w:tcPr>
            <w:tcW w:w="3094" w:type="dxa"/>
          </w:tcPr>
          <w:p w14:paraId="47730548" w14:textId="77777777" w:rsidR="00061E02" w:rsidRPr="005A7061" w:rsidRDefault="00061E02" w:rsidP="000B7E6C">
            <w:pPr>
              <w:rPr>
                <w:rFonts w:ascii="Calibri" w:hAnsi="Calibri" w:cs="Calibri"/>
                <w:b/>
                <w:kern w:val="2"/>
                <w:sz w:val="22"/>
                <w:szCs w:val="22"/>
              </w:rPr>
            </w:pPr>
            <w:r w:rsidRPr="005A7061">
              <w:rPr>
                <w:rFonts w:ascii="Calibri" w:hAnsi="Calibri" w:cs="Calibri"/>
                <w:b/>
                <w:kern w:val="2"/>
                <w:sz w:val="22"/>
                <w:szCs w:val="22"/>
              </w:rPr>
              <w:t>8.1. Prievolių pagal Sutartį įvykdymo užtikrinimas</w:t>
            </w:r>
          </w:p>
        </w:tc>
        <w:tc>
          <w:tcPr>
            <w:tcW w:w="6441" w:type="dxa"/>
          </w:tcPr>
          <w:p w14:paraId="229E687C" w14:textId="39AC0C12" w:rsidR="00061E02" w:rsidRPr="005A7061" w:rsidRDefault="00061E02" w:rsidP="000B7E6C">
            <w:pPr>
              <w:rPr>
                <w:rFonts w:ascii="Calibri" w:hAnsi="Calibri" w:cs="Calibri"/>
                <w:kern w:val="2"/>
                <w:sz w:val="22"/>
                <w:szCs w:val="22"/>
              </w:rPr>
            </w:pPr>
            <w:r w:rsidRPr="005A7061">
              <w:rPr>
                <w:rFonts w:ascii="Calibri" w:hAnsi="Calibri" w:cs="Calibri"/>
                <w:kern w:val="2"/>
                <w:sz w:val="22"/>
                <w:szCs w:val="22"/>
              </w:rPr>
              <w:t>Prievolių pagal Sutartį įvykdymas užtikrinamas:</w:t>
            </w:r>
          </w:p>
          <w:p w14:paraId="321B21E8" w14:textId="77777777" w:rsidR="00061E02" w:rsidRPr="005A7061" w:rsidRDefault="00061E02" w:rsidP="000B7E6C">
            <w:pPr>
              <w:pStyle w:val="Sraopastraipa"/>
              <w:numPr>
                <w:ilvl w:val="0"/>
                <w:numId w:val="6"/>
              </w:numPr>
              <w:rPr>
                <w:rFonts w:ascii="Calibri" w:hAnsi="Calibri" w:cs="Calibri"/>
                <w:kern w:val="2"/>
                <w:sz w:val="22"/>
                <w:szCs w:val="22"/>
              </w:rPr>
            </w:pPr>
            <w:r w:rsidRPr="005A7061">
              <w:rPr>
                <w:rFonts w:ascii="Calibri" w:hAnsi="Calibri" w:cs="Calibri"/>
                <w:kern w:val="2"/>
                <w:sz w:val="22"/>
                <w:szCs w:val="22"/>
              </w:rPr>
              <w:t xml:space="preserve">Sutartyje numatytomis netesybomis (delspinigiais, bauda); </w:t>
            </w:r>
          </w:p>
          <w:p w14:paraId="0A116AB9" w14:textId="6C0101EE" w:rsidR="00061E02" w:rsidRPr="005A7061" w:rsidRDefault="00061E02" w:rsidP="000B7E6C">
            <w:pPr>
              <w:pStyle w:val="Sraopastraipa"/>
              <w:numPr>
                <w:ilvl w:val="0"/>
                <w:numId w:val="6"/>
              </w:numPr>
              <w:rPr>
                <w:rFonts w:ascii="Calibri" w:hAnsi="Calibri" w:cs="Calibri"/>
                <w:kern w:val="2"/>
                <w:sz w:val="22"/>
                <w:szCs w:val="22"/>
              </w:rPr>
            </w:pPr>
            <w:r w:rsidRPr="005A7061">
              <w:rPr>
                <w:rFonts w:ascii="Calibri" w:hAnsi="Calibri" w:cs="Calibri"/>
                <w:kern w:val="2"/>
                <w:sz w:val="22"/>
                <w:szCs w:val="22"/>
              </w:rPr>
              <w:t>pirmo pareikalavimo besąlygine ir neatšaukiama banko garantija arba besąlyginiu ir neatšaukiamu draudimo bendrovės laidavimo draudimu</w:t>
            </w:r>
            <w:r w:rsidR="00F2223F" w:rsidRPr="005A7061">
              <w:rPr>
                <w:rFonts w:ascii="Calibri" w:hAnsi="Calibri" w:cs="Calibri"/>
                <w:kern w:val="2"/>
                <w:sz w:val="22"/>
                <w:szCs w:val="22"/>
              </w:rPr>
              <w:t xml:space="preserve"> arba </w:t>
            </w:r>
            <w:r w:rsidRPr="005A7061">
              <w:rPr>
                <w:rFonts w:ascii="Calibri" w:hAnsi="Calibri" w:cs="Calibri"/>
                <w:kern w:val="2"/>
                <w:sz w:val="22"/>
                <w:szCs w:val="22"/>
              </w:rPr>
              <w:t>užstatu.</w:t>
            </w:r>
          </w:p>
          <w:p w14:paraId="5937ED42" w14:textId="77777777" w:rsidR="00061E02" w:rsidRPr="005A7061" w:rsidRDefault="00061E02" w:rsidP="000B7E6C">
            <w:pPr>
              <w:rPr>
                <w:rFonts w:ascii="Calibri" w:hAnsi="Calibri" w:cs="Calibri"/>
                <w:kern w:val="2"/>
                <w:sz w:val="22"/>
                <w:szCs w:val="22"/>
              </w:rPr>
            </w:pPr>
          </w:p>
          <w:p w14:paraId="5195E3B4" w14:textId="50F53FCF" w:rsidR="00061E02" w:rsidRPr="005A7061" w:rsidRDefault="00061E02" w:rsidP="000B7E6C">
            <w:pPr>
              <w:rPr>
                <w:rFonts w:ascii="Calibri" w:hAnsi="Calibri" w:cs="Calibri"/>
                <w:sz w:val="22"/>
                <w:szCs w:val="22"/>
                <w:shd w:val="clear" w:color="auto" w:fill="FFFFFF"/>
              </w:rPr>
            </w:pPr>
            <w:r w:rsidRPr="005A7061">
              <w:rPr>
                <w:rFonts w:ascii="Calibri" w:hAnsi="Calibri" w:cs="Calibri"/>
                <w:sz w:val="22"/>
                <w:szCs w:val="22"/>
                <w:shd w:val="clear" w:color="auto" w:fill="FFFFFF"/>
              </w:rPr>
              <w:t xml:space="preserve">Jeigu </w:t>
            </w:r>
            <w:r w:rsidR="00450DDF">
              <w:rPr>
                <w:rFonts w:ascii="Calibri" w:hAnsi="Calibri" w:cs="Calibri"/>
                <w:sz w:val="22"/>
                <w:szCs w:val="22"/>
                <w:shd w:val="clear" w:color="auto" w:fill="FFFFFF"/>
              </w:rPr>
              <w:t>Tiekėjas</w:t>
            </w:r>
            <w:r w:rsidRPr="005A7061">
              <w:rPr>
                <w:rFonts w:ascii="Calibri" w:hAnsi="Calibri" w:cs="Calibri"/>
                <w:sz w:val="22"/>
                <w:szCs w:val="22"/>
                <w:shd w:val="clear" w:color="auto" w:fill="FFFFFF"/>
              </w:rPr>
              <w:t xml:space="preserve"> Sutarties vykdymą užtikrina banko garantija ar </w:t>
            </w:r>
            <w:r w:rsidR="00222ED5" w:rsidRPr="005A7061">
              <w:rPr>
                <w:rFonts w:ascii="Calibri" w:hAnsi="Calibri" w:cs="Calibri"/>
                <w:sz w:val="22"/>
                <w:szCs w:val="22"/>
                <w:shd w:val="clear" w:color="auto" w:fill="FFFFFF"/>
              </w:rPr>
              <w:t xml:space="preserve">draudimo bendrovės </w:t>
            </w:r>
            <w:r w:rsidRPr="005A7061">
              <w:rPr>
                <w:rFonts w:ascii="Calibri" w:hAnsi="Calibri" w:cs="Calibri"/>
                <w:sz w:val="22"/>
                <w:szCs w:val="22"/>
                <w:shd w:val="clear" w:color="auto" w:fill="FFFFFF"/>
              </w:rPr>
              <w:t>laidavimo draudimu, Sutarties įvykdymo užtikrinimo dokumentas turi būti parengtas pagal Pirkimo dokumentuose nustatytas sąlygas.</w:t>
            </w:r>
          </w:p>
          <w:p w14:paraId="0F7698A3" w14:textId="6DBC533F" w:rsidR="00061E02" w:rsidRPr="005A7061" w:rsidRDefault="00061E02" w:rsidP="005A7061">
            <w:pPr>
              <w:rPr>
                <w:rFonts w:ascii="Calibri" w:hAnsi="Calibri" w:cs="Calibri"/>
                <w:kern w:val="2"/>
                <w:sz w:val="22"/>
                <w:szCs w:val="22"/>
              </w:rPr>
            </w:pPr>
            <w:r w:rsidRPr="005A7061">
              <w:rPr>
                <w:rFonts w:ascii="Calibri" w:hAnsi="Calibri" w:cs="Calibri"/>
                <w:sz w:val="22"/>
                <w:szCs w:val="22"/>
                <w:shd w:val="clear" w:color="auto" w:fill="FFFFFF"/>
              </w:rPr>
              <w:t xml:space="preserve">Jeigu Bendrųjų sąlygų 10 </w:t>
            </w:r>
            <w:r w:rsidR="00B32BA5" w:rsidRPr="005A7061">
              <w:rPr>
                <w:rFonts w:ascii="Calibri" w:hAnsi="Calibri" w:cs="Calibri"/>
                <w:sz w:val="22"/>
                <w:szCs w:val="22"/>
                <w:shd w:val="clear" w:color="auto" w:fill="FFFFFF"/>
              </w:rPr>
              <w:t>skyriuje</w:t>
            </w:r>
            <w:r w:rsidRPr="005A7061">
              <w:rPr>
                <w:rFonts w:ascii="Calibri" w:hAnsi="Calibri" w:cs="Calibri"/>
                <w:sz w:val="22"/>
                <w:szCs w:val="22"/>
                <w:shd w:val="clear" w:color="auto" w:fill="FFFFFF"/>
              </w:rPr>
              <w:t xml:space="preserve"> yra </w:t>
            </w:r>
            <w:r w:rsidR="00B32BA5" w:rsidRPr="005A7061">
              <w:rPr>
                <w:rFonts w:ascii="Calibri" w:hAnsi="Calibri" w:cs="Calibri"/>
                <w:sz w:val="22"/>
                <w:szCs w:val="22"/>
                <w:shd w:val="clear" w:color="auto" w:fill="FFFFFF"/>
              </w:rPr>
              <w:t xml:space="preserve">nustatytos </w:t>
            </w:r>
            <w:r w:rsidRPr="005A7061">
              <w:rPr>
                <w:rFonts w:ascii="Calibri" w:hAnsi="Calibri" w:cs="Calibri"/>
                <w:sz w:val="22"/>
                <w:szCs w:val="22"/>
                <w:shd w:val="clear" w:color="auto" w:fill="FFFFFF"/>
              </w:rPr>
              <w:t xml:space="preserve">kitokios sąlygos, susiję su banko garantija ar </w:t>
            </w:r>
            <w:r w:rsidR="00654E7A" w:rsidRPr="005A7061">
              <w:rPr>
                <w:rFonts w:ascii="Calibri" w:hAnsi="Calibri" w:cs="Calibri"/>
                <w:sz w:val="22"/>
                <w:szCs w:val="22"/>
                <w:shd w:val="clear" w:color="auto" w:fill="FFFFFF"/>
              </w:rPr>
              <w:t>draudimo bendrovės</w:t>
            </w:r>
            <w:r w:rsidR="000F5C9A" w:rsidRPr="005A7061">
              <w:rPr>
                <w:rFonts w:ascii="Calibri" w:hAnsi="Calibri" w:cs="Calibri"/>
                <w:sz w:val="22"/>
                <w:szCs w:val="22"/>
                <w:shd w:val="clear" w:color="auto" w:fill="FFFFFF"/>
              </w:rPr>
              <w:t xml:space="preserve"> </w:t>
            </w:r>
            <w:r w:rsidRPr="005A7061">
              <w:rPr>
                <w:rFonts w:ascii="Calibri" w:hAnsi="Calibri" w:cs="Calibri"/>
                <w:sz w:val="22"/>
                <w:szCs w:val="22"/>
                <w:shd w:val="clear" w:color="auto" w:fill="FFFFFF"/>
              </w:rPr>
              <w:t>laidavimo draudimu, taikomos Pirkimo dokumentuose nustatytos sąlygos.</w:t>
            </w:r>
          </w:p>
        </w:tc>
      </w:tr>
      <w:tr w:rsidR="00061E02" w:rsidRPr="001855A5" w14:paraId="7371936E" w14:textId="77777777" w:rsidTr="00BD47F5">
        <w:trPr>
          <w:trHeight w:val="300"/>
        </w:trPr>
        <w:tc>
          <w:tcPr>
            <w:tcW w:w="3094" w:type="dxa"/>
          </w:tcPr>
          <w:p w14:paraId="14E18E2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8.2 Sutarties įvykdymo užtikrinimo galiojimo terminas</w:t>
            </w:r>
          </w:p>
        </w:tc>
        <w:tc>
          <w:tcPr>
            <w:tcW w:w="6441" w:type="dxa"/>
          </w:tcPr>
          <w:p w14:paraId="2E3CF436" w14:textId="756B7E58" w:rsidR="00061E02" w:rsidRPr="001855A5" w:rsidRDefault="00061E02" w:rsidP="005A7061">
            <w:pPr>
              <w:rPr>
                <w:rFonts w:ascii="Calibri" w:hAnsi="Calibri" w:cs="Calibri"/>
                <w:kern w:val="2"/>
                <w:sz w:val="22"/>
                <w:szCs w:val="22"/>
              </w:rPr>
            </w:pPr>
            <w:r w:rsidRPr="001855A5">
              <w:rPr>
                <w:rFonts w:ascii="Calibri" w:hAnsi="Calibri" w:cs="Calibri"/>
                <w:kern w:val="2"/>
                <w:sz w:val="22"/>
                <w:szCs w:val="22"/>
              </w:rPr>
              <w:t xml:space="preserve">Sutarties įvykdymo užtikrinimo galiojimo terminas – </w:t>
            </w:r>
            <w:r w:rsidR="005A7061">
              <w:rPr>
                <w:rFonts w:ascii="Calibri" w:hAnsi="Calibri" w:cs="Calibri"/>
                <w:kern w:val="2"/>
                <w:sz w:val="22"/>
                <w:szCs w:val="22"/>
              </w:rPr>
              <w:t>37</w:t>
            </w:r>
            <w:r w:rsidRPr="001855A5">
              <w:rPr>
                <w:rFonts w:ascii="Calibri" w:hAnsi="Calibri" w:cs="Calibri"/>
                <w:kern w:val="2"/>
                <w:sz w:val="22"/>
                <w:szCs w:val="22"/>
              </w:rPr>
              <w:t xml:space="preserve"> mėn. nuo Sutarties įsigaliojimo dienos.</w:t>
            </w:r>
          </w:p>
        </w:tc>
      </w:tr>
      <w:tr w:rsidR="00061E02" w:rsidRPr="001855A5" w14:paraId="45DBC392" w14:textId="77777777" w:rsidTr="00BD47F5">
        <w:trPr>
          <w:trHeight w:val="300"/>
        </w:trPr>
        <w:tc>
          <w:tcPr>
            <w:tcW w:w="3094" w:type="dxa"/>
          </w:tcPr>
          <w:p w14:paraId="6731DEA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8.3. Sutarties įvykdymo užtikrinimo pateikimas</w:t>
            </w:r>
          </w:p>
        </w:tc>
        <w:tc>
          <w:tcPr>
            <w:tcW w:w="6441" w:type="dxa"/>
          </w:tcPr>
          <w:p w14:paraId="052017A8" w14:textId="3CF561F8" w:rsidR="00061E02" w:rsidRPr="00E20694" w:rsidRDefault="00061E02" w:rsidP="000B7E6C">
            <w:pPr>
              <w:rPr>
                <w:rFonts w:asciiTheme="minorHAnsi" w:hAnsiTheme="minorHAnsi" w:cstheme="minorHAnsi"/>
                <w:kern w:val="2"/>
                <w:sz w:val="22"/>
                <w:szCs w:val="22"/>
                <w:shd w:val="clear" w:color="auto" w:fill="FFFFFF"/>
              </w:rPr>
            </w:pPr>
            <w:r w:rsidRPr="00E20694">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E20694" w:rsidRPr="00E20694">
              <w:rPr>
                <w:rFonts w:asciiTheme="minorHAnsi" w:hAnsiTheme="minorHAnsi" w:cstheme="minorHAnsi"/>
                <w:kern w:val="2"/>
                <w:sz w:val="22"/>
                <w:szCs w:val="22"/>
                <w:shd w:val="clear" w:color="auto" w:fill="FFFFFF"/>
              </w:rPr>
              <w:t>10.700,00</w:t>
            </w:r>
            <w:r w:rsidRPr="00E20694">
              <w:rPr>
                <w:rFonts w:asciiTheme="minorHAnsi" w:hAnsiTheme="minorHAnsi" w:cstheme="minorHAnsi"/>
                <w:kern w:val="2"/>
                <w:sz w:val="22"/>
                <w:szCs w:val="22"/>
                <w:shd w:val="clear" w:color="auto" w:fill="FFFFFF"/>
              </w:rPr>
              <w:t xml:space="preserve"> </w:t>
            </w:r>
            <w:r w:rsidR="00E20694" w:rsidRPr="00E20694">
              <w:rPr>
                <w:rFonts w:asciiTheme="minorHAnsi" w:hAnsiTheme="minorHAnsi" w:cstheme="minorHAnsi"/>
                <w:kern w:val="2"/>
                <w:sz w:val="22"/>
                <w:szCs w:val="22"/>
                <w:shd w:val="clear" w:color="auto" w:fill="FFFFFF"/>
              </w:rPr>
              <w:t xml:space="preserve">Eur </w:t>
            </w:r>
            <w:r w:rsidRPr="00E20694">
              <w:rPr>
                <w:rFonts w:asciiTheme="minorHAnsi" w:hAnsiTheme="minorHAnsi" w:cstheme="minorHAnsi"/>
                <w:kern w:val="2"/>
                <w:sz w:val="22"/>
                <w:szCs w:val="22"/>
                <w:shd w:val="clear" w:color="auto" w:fill="FFFFFF"/>
              </w:rPr>
              <w:t xml:space="preserve">pirmo pareikalavimo banko garantiją arba draudimo bendrovės laidavimo draudimo raštą, arba pervesti užstatą. </w:t>
            </w:r>
          </w:p>
          <w:p w14:paraId="3B383164" w14:textId="77777777" w:rsidR="00061E02" w:rsidRPr="00E20694" w:rsidRDefault="00061E02" w:rsidP="000B7E6C">
            <w:pPr>
              <w:rPr>
                <w:rFonts w:asciiTheme="minorHAnsi" w:hAnsiTheme="minorHAnsi" w:cstheme="minorHAnsi"/>
                <w:sz w:val="22"/>
                <w:szCs w:val="22"/>
                <w:shd w:val="clear" w:color="auto" w:fill="FFFFFF"/>
              </w:rPr>
            </w:pPr>
          </w:p>
          <w:p w14:paraId="75CBAD5B" w14:textId="04432D84" w:rsidR="00061E02" w:rsidRPr="00E20694" w:rsidRDefault="00061E02" w:rsidP="000B7E6C">
            <w:pPr>
              <w:rPr>
                <w:rFonts w:asciiTheme="minorHAnsi" w:hAnsiTheme="minorHAnsi" w:cstheme="minorHAnsi"/>
                <w:sz w:val="22"/>
                <w:szCs w:val="22"/>
              </w:rPr>
            </w:pPr>
            <w:r w:rsidRPr="00E20694">
              <w:rPr>
                <w:rFonts w:asciiTheme="minorHAnsi" w:hAnsiTheme="minorHAnsi" w:cstheme="minorHAnsi"/>
                <w:sz w:val="22"/>
                <w:szCs w:val="22"/>
              </w:rPr>
              <w:t xml:space="preserve">Jeigu </w:t>
            </w:r>
            <w:r w:rsidR="007A3267">
              <w:rPr>
                <w:rFonts w:asciiTheme="minorHAnsi" w:hAnsiTheme="minorHAnsi" w:cstheme="minorHAnsi"/>
                <w:sz w:val="22"/>
                <w:szCs w:val="22"/>
              </w:rPr>
              <w:t>Tie</w:t>
            </w:r>
            <w:r w:rsidRPr="00E20694">
              <w:rPr>
                <w:rFonts w:asciiTheme="minorHAnsi" w:hAnsiTheme="minorHAnsi" w:cstheme="minorHAnsi"/>
                <w:sz w:val="22"/>
                <w:szCs w:val="22"/>
              </w:rPr>
              <w:t xml:space="preserve">kėjas Sutarties vykdymą užtikrina užstatu, jis turi Pirkimo dokumentuose nurodytą užtikrinimo sumą </w:t>
            </w:r>
            <w:r w:rsidRPr="00E20694">
              <w:rPr>
                <w:rFonts w:asciiTheme="minorHAnsi" w:hAnsiTheme="minorHAnsi" w:cstheme="minorHAnsi"/>
                <w:kern w:val="2"/>
                <w:sz w:val="22"/>
                <w:szCs w:val="22"/>
                <w:shd w:val="clear" w:color="auto" w:fill="FFFFFF"/>
              </w:rPr>
              <w:t xml:space="preserve">per 10 (dešimt) darbo </w:t>
            </w:r>
            <w:r w:rsidRPr="00E20694">
              <w:rPr>
                <w:rFonts w:asciiTheme="minorHAnsi" w:hAnsiTheme="minorHAnsi" w:cstheme="minorHAnsi"/>
                <w:kern w:val="2"/>
                <w:sz w:val="22"/>
                <w:szCs w:val="22"/>
                <w:shd w:val="clear" w:color="auto" w:fill="FFFFFF"/>
              </w:rPr>
              <w:lastRenderedPageBreak/>
              <w:t>dienų nuo Sutarties pasirašymo dienos</w:t>
            </w:r>
            <w:r w:rsidRPr="00E20694">
              <w:rPr>
                <w:rFonts w:asciiTheme="minorHAnsi" w:hAnsiTheme="minorHAnsi" w:cstheme="minorHAnsi"/>
                <w:sz w:val="22"/>
                <w:szCs w:val="22"/>
              </w:rPr>
              <w:t xml:space="preserve"> pervesti į Vilniaus miesto savivaldybės administracijos (kodas 188710061) sąskaitą:</w:t>
            </w:r>
          </w:p>
          <w:p w14:paraId="21C668B5" w14:textId="00CF912B" w:rsidR="00061E02" w:rsidRPr="00E20694" w:rsidRDefault="00E20694" w:rsidP="000B7E6C">
            <w:pPr>
              <w:rPr>
                <w:rFonts w:asciiTheme="minorHAnsi" w:hAnsiTheme="minorHAnsi" w:cstheme="minorHAnsi"/>
                <w:sz w:val="22"/>
                <w:szCs w:val="22"/>
              </w:rPr>
            </w:pPr>
            <w:r w:rsidRPr="00E20694">
              <w:rPr>
                <w:rFonts w:asciiTheme="minorHAnsi" w:hAnsiTheme="minorHAnsi" w:cstheme="minorHAnsi"/>
                <w:sz w:val="22"/>
                <w:szCs w:val="22"/>
              </w:rPr>
              <w:t xml:space="preserve">LT 077180 3000 0113 0388 </w:t>
            </w:r>
            <w:r w:rsidR="00BB151F">
              <w:rPr>
                <w:rFonts w:asciiTheme="minorHAnsi" w:hAnsiTheme="minorHAnsi" w:cstheme="minorHAnsi"/>
                <w:sz w:val="22"/>
                <w:szCs w:val="22"/>
              </w:rPr>
              <w:t xml:space="preserve">AB </w:t>
            </w:r>
            <w:r w:rsidRPr="00E20694">
              <w:rPr>
                <w:rFonts w:asciiTheme="minorHAnsi" w:hAnsiTheme="minorHAnsi" w:cstheme="minorHAnsi"/>
                <w:sz w:val="22"/>
                <w:szCs w:val="22"/>
              </w:rPr>
              <w:t xml:space="preserve">Artea banke </w:t>
            </w:r>
            <w:r w:rsidR="00061E02" w:rsidRPr="00E20694">
              <w:rPr>
                <w:rFonts w:asciiTheme="minorHAnsi" w:hAnsiTheme="minorHAnsi" w:cstheme="minorHAnsi"/>
                <w:sz w:val="22"/>
                <w:szCs w:val="22"/>
              </w:rPr>
              <w:t xml:space="preserve">arba </w:t>
            </w:r>
          </w:p>
          <w:p w14:paraId="53ABA9EA" w14:textId="6778D86A" w:rsidR="00061E02" w:rsidRPr="00E20694" w:rsidRDefault="00061E02" w:rsidP="000B7E6C">
            <w:pPr>
              <w:rPr>
                <w:rFonts w:asciiTheme="minorHAnsi" w:hAnsiTheme="minorHAnsi" w:cstheme="minorHAnsi"/>
                <w:sz w:val="22"/>
                <w:szCs w:val="22"/>
              </w:rPr>
            </w:pPr>
            <w:r w:rsidRPr="00E20694">
              <w:rPr>
                <w:rFonts w:asciiTheme="minorHAnsi" w:hAnsiTheme="minorHAnsi" w:cstheme="minorHAnsi"/>
                <w:sz w:val="22"/>
                <w:szCs w:val="22"/>
              </w:rPr>
              <w:t>LT50 4010 0424 0394 3983 Luminor Bank AS Lietuvos skyriaus banke.</w:t>
            </w:r>
          </w:p>
          <w:p w14:paraId="7BA25EC1" w14:textId="77777777" w:rsidR="00061E02" w:rsidRPr="00E20694" w:rsidRDefault="00061E02" w:rsidP="000B7E6C">
            <w:pPr>
              <w:rPr>
                <w:rFonts w:asciiTheme="minorHAnsi" w:hAnsiTheme="minorHAnsi" w:cstheme="minorHAnsi"/>
                <w:sz w:val="22"/>
                <w:szCs w:val="22"/>
              </w:rPr>
            </w:pPr>
          </w:p>
          <w:p w14:paraId="1F1A0FC5" w14:textId="4E6B9FA8" w:rsidR="00061E02" w:rsidRPr="00E20694" w:rsidRDefault="000C4F34" w:rsidP="000B7E6C">
            <w:pPr>
              <w:rPr>
                <w:rFonts w:asciiTheme="minorHAnsi" w:hAnsiTheme="minorHAnsi" w:cstheme="minorHAnsi"/>
                <w:sz w:val="22"/>
                <w:szCs w:val="22"/>
              </w:rPr>
            </w:pPr>
            <w:r w:rsidRPr="00E20694">
              <w:rPr>
                <w:rFonts w:asciiTheme="minorHAnsi" w:hAnsiTheme="minorHAnsi" w:cstheme="minorHAnsi"/>
                <w:kern w:val="2"/>
                <w:sz w:val="22"/>
                <w:szCs w:val="22"/>
                <w:shd w:val="clear" w:color="auto" w:fill="FFFFFF"/>
              </w:rPr>
              <w:t>Jeigu dėl objektyvių, nuo Tiekėjo nepriklausančių priežasčių</w:t>
            </w:r>
            <w:r w:rsidR="00630879" w:rsidRPr="00E20694">
              <w:rPr>
                <w:rFonts w:asciiTheme="minorHAnsi" w:hAnsiTheme="minorHAnsi" w:cstheme="minorHAnsi"/>
                <w:kern w:val="2"/>
                <w:sz w:val="22"/>
                <w:szCs w:val="22"/>
                <w:shd w:val="clear" w:color="auto" w:fill="FFFFFF"/>
              </w:rPr>
              <w:t>, Tiekėjas</w:t>
            </w:r>
            <w:r w:rsidR="00B9429F" w:rsidRPr="00E20694">
              <w:rPr>
                <w:rFonts w:asciiTheme="minorHAnsi" w:hAnsiTheme="minorHAnsi" w:cstheme="minorHAnsi"/>
                <w:kern w:val="2"/>
                <w:sz w:val="22"/>
                <w:szCs w:val="22"/>
                <w:shd w:val="clear" w:color="auto" w:fill="FFFFFF"/>
              </w:rPr>
              <w:t xml:space="preserve"> negali pateikti</w:t>
            </w:r>
            <w:r w:rsidR="00826FB6" w:rsidRPr="00E20694">
              <w:rPr>
                <w:rFonts w:asciiTheme="minorHAnsi" w:hAnsiTheme="minorHAnsi" w:cstheme="minorHAnsi"/>
                <w:kern w:val="2"/>
                <w:sz w:val="22"/>
                <w:szCs w:val="22"/>
                <w:shd w:val="clear" w:color="auto" w:fill="FFFFFF"/>
              </w:rPr>
              <w:t xml:space="preserve"> </w:t>
            </w:r>
            <w:r w:rsidR="0009152D" w:rsidRPr="00E20694">
              <w:rPr>
                <w:rFonts w:asciiTheme="minorHAnsi" w:hAnsiTheme="minorHAnsi" w:cstheme="minorHAnsi"/>
                <w:kern w:val="2"/>
                <w:sz w:val="22"/>
                <w:szCs w:val="22"/>
                <w:shd w:val="clear" w:color="auto" w:fill="FFFFFF"/>
              </w:rPr>
              <w:t>banko garantijos ar draudimo bendrovės laidavimo draudimo rašto</w:t>
            </w:r>
            <w:r w:rsidR="00061E02" w:rsidRPr="00E20694">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1855A5" w:rsidRDefault="00061E02" w:rsidP="000B7E6C">
      <w:pPr>
        <w:rPr>
          <w:rFonts w:ascii="Calibri" w:hAnsi="Calibri" w:cs="Calibri"/>
          <w:sz w:val="22"/>
          <w:szCs w:val="22"/>
        </w:rPr>
      </w:pPr>
    </w:p>
    <w:p w14:paraId="32E5A22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20694" w:rsidRPr="00E20694" w14:paraId="173A75D2" w14:textId="77777777" w:rsidTr="00BD47F5">
        <w:trPr>
          <w:trHeight w:val="300"/>
        </w:trPr>
        <w:tc>
          <w:tcPr>
            <w:tcW w:w="3094" w:type="dxa"/>
          </w:tcPr>
          <w:p w14:paraId="2E8B8F7C" w14:textId="77777777" w:rsidR="00061E02" w:rsidRPr="00E20694" w:rsidRDefault="00061E02" w:rsidP="000B7E6C">
            <w:pPr>
              <w:rPr>
                <w:rFonts w:ascii="Calibri" w:hAnsi="Calibri" w:cs="Calibri"/>
                <w:b/>
                <w:kern w:val="2"/>
                <w:sz w:val="22"/>
                <w:szCs w:val="22"/>
              </w:rPr>
            </w:pPr>
            <w:r w:rsidRPr="00E20694">
              <w:rPr>
                <w:rFonts w:ascii="Calibri" w:hAnsi="Calibri" w:cs="Calibri"/>
                <w:b/>
                <w:kern w:val="2"/>
                <w:sz w:val="22"/>
                <w:szCs w:val="22"/>
              </w:rPr>
              <w:t>9.1. Pirkėjui taikomos netesybos už mokėjimų pagal Sutartį vėlavimą</w:t>
            </w:r>
          </w:p>
        </w:tc>
        <w:tc>
          <w:tcPr>
            <w:tcW w:w="6441" w:type="dxa"/>
          </w:tcPr>
          <w:p w14:paraId="63FA5FCF" w14:textId="2E2B2E20" w:rsidR="00061E02" w:rsidRPr="00E20694" w:rsidRDefault="00061E02" w:rsidP="00E20694">
            <w:pPr>
              <w:rPr>
                <w:rFonts w:ascii="Calibri" w:hAnsi="Calibri" w:cs="Calibri"/>
                <w:kern w:val="2"/>
                <w:sz w:val="22"/>
                <w:szCs w:val="22"/>
              </w:rPr>
            </w:pPr>
            <w:r w:rsidRPr="00E20694">
              <w:rPr>
                <w:rFonts w:ascii="Calibri" w:hAnsi="Calibri" w:cs="Calibr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20694" w:rsidRPr="00E20694" w14:paraId="14A90F91" w14:textId="77777777" w:rsidTr="00BD47F5">
        <w:trPr>
          <w:trHeight w:val="300"/>
        </w:trPr>
        <w:tc>
          <w:tcPr>
            <w:tcW w:w="3094" w:type="dxa"/>
          </w:tcPr>
          <w:p w14:paraId="38C6C92A" w14:textId="77777777" w:rsidR="00061E02" w:rsidRPr="00E20694" w:rsidRDefault="00061E02" w:rsidP="000B7E6C">
            <w:pPr>
              <w:rPr>
                <w:rFonts w:ascii="Calibri" w:hAnsi="Calibri" w:cs="Calibri"/>
                <w:b/>
                <w:kern w:val="2"/>
                <w:sz w:val="22"/>
                <w:szCs w:val="22"/>
              </w:rPr>
            </w:pPr>
            <w:r w:rsidRPr="00E20694">
              <w:rPr>
                <w:rFonts w:ascii="Calibri" w:hAnsi="Calibri" w:cs="Calibri"/>
                <w:b/>
                <w:sz w:val="22"/>
                <w:szCs w:val="22"/>
              </w:rPr>
              <w:t>9.2. Tiekėjui taikomos netesybos</w:t>
            </w:r>
          </w:p>
        </w:tc>
        <w:tc>
          <w:tcPr>
            <w:tcW w:w="6441" w:type="dxa"/>
          </w:tcPr>
          <w:p w14:paraId="360AA3C8" w14:textId="30563403" w:rsidR="00061E02" w:rsidRDefault="00061E02" w:rsidP="000B7E6C">
            <w:pPr>
              <w:rPr>
                <w:rFonts w:asciiTheme="minorHAnsi" w:hAnsiTheme="minorHAnsi" w:cstheme="minorHAnsi"/>
                <w:color w:val="000000" w:themeColor="text1"/>
                <w:sz w:val="22"/>
                <w:szCs w:val="22"/>
              </w:rPr>
            </w:pPr>
            <w:r w:rsidRPr="00E20694">
              <w:rPr>
                <w:rFonts w:ascii="Calibri" w:hAnsi="Calibri" w:cs="Calibri"/>
                <w:kern w:val="2"/>
                <w:sz w:val="22"/>
                <w:szCs w:val="22"/>
              </w:rPr>
              <w:t xml:space="preserve">9.2.1. </w:t>
            </w:r>
            <w:r w:rsidRPr="00001695">
              <w:rPr>
                <w:rFonts w:asciiTheme="minorHAnsi" w:hAnsiTheme="minorHAnsi" w:cstheme="minorHAnsi"/>
                <w:color w:val="000000" w:themeColor="text1"/>
                <w:kern w:val="2"/>
                <w:sz w:val="22"/>
                <w:szCs w:val="22"/>
              </w:rPr>
              <w:t xml:space="preserve">Jeigu Tiekėjas </w:t>
            </w:r>
            <w:r w:rsidR="00001695" w:rsidRPr="00001695">
              <w:rPr>
                <w:rFonts w:asciiTheme="minorHAnsi" w:hAnsiTheme="minorHAnsi" w:cstheme="minorHAnsi"/>
                <w:color w:val="000000" w:themeColor="text1"/>
                <w:kern w:val="2"/>
                <w:sz w:val="22"/>
                <w:szCs w:val="22"/>
              </w:rPr>
              <w:t xml:space="preserve">1 darbo dieną </w:t>
            </w:r>
            <w:r w:rsidRPr="00001695">
              <w:rPr>
                <w:rFonts w:asciiTheme="minorHAnsi" w:hAnsiTheme="minorHAnsi" w:cstheme="minorHAnsi"/>
                <w:color w:val="000000" w:themeColor="text1"/>
                <w:kern w:val="2"/>
                <w:sz w:val="22"/>
                <w:szCs w:val="22"/>
              </w:rPr>
              <w:t xml:space="preserve">vėluoja </w:t>
            </w:r>
            <w:r w:rsidR="00001695" w:rsidRPr="00001695">
              <w:rPr>
                <w:rFonts w:asciiTheme="minorHAnsi" w:hAnsiTheme="minorHAnsi" w:cstheme="minorHAnsi"/>
                <w:color w:val="000000" w:themeColor="text1"/>
                <w:kern w:val="2"/>
                <w:sz w:val="22"/>
                <w:szCs w:val="22"/>
                <w:u w:val="single"/>
              </w:rPr>
              <w:t>įvertinti</w:t>
            </w:r>
            <w:r w:rsidR="002A3C3D" w:rsidRPr="00001695">
              <w:rPr>
                <w:rFonts w:asciiTheme="minorHAnsi" w:hAnsiTheme="minorHAnsi" w:cstheme="minorHAnsi"/>
                <w:color w:val="000000" w:themeColor="text1"/>
                <w:kern w:val="2"/>
                <w:sz w:val="22"/>
                <w:szCs w:val="22"/>
              </w:rPr>
              <w:t xml:space="preserve"> užsakymą, kurio tipas „Nedelsiant“ – t.</w:t>
            </w:r>
            <w:r w:rsidR="00001695">
              <w:rPr>
                <w:rFonts w:asciiTheme="minorHAnsi" w:hAnsiTheme="minorHAnsi" w:cstheme="minorHAnsi"/>
                <w:color w:val="000000" w:themeColor="text1"/>
                <w:kern w:val="2"/>
                <w:sz w:val="22"/>
                <w:szCs w:val="22"/>
              </w:rPr>
              <w:t xml:space="preserve"> </w:t>
            </w:r>
            <w:r w:rsidR="002A3C3D" w:rsidRPr="00001695">
              <w:rPr>
                <w:rFonts w:asciiTheme="minorHAnsi" w:hAnsiTheme="minorHAnsi" w:cstheme="minorHAnsi"/>
                <w:color w:val="000000" w:themeColor="text1"/>
                <w:kern w:val="2"/>
                <w:sz w:val="22"/>
                <w:szCs w:val="22"/>
              </w:rPr>
              <w:t xml:space="preserve">y. </w:t>
            </w:r>
            <w:r w:rsidR="00001695" w:rsidRPr="00001695">
              <w:rPr>
                <w:rFonts w:asciiTheme="minorHAnsi" w:hAnsiTheme="minorHAnsi" w:cstheme="minorHAnsi"/>
                <w:color w:val="000000" w:themeColor="text1"/>
                <w:sz w:val="22"/>
                <w:szCs w:val="22"/>
              </w:rPr>
              <w:t xml:space="preserve">užsakymai, kurie įgyvendinami prioritetine tvarka ir kuriems taikomi ypatingai aukšti kokybės ir saugumo reikalavimai, Tiekėjas moka </w:t>
            </w:r>
            <w:r w:rsidR="000E523B">
              <w:rPr>
                <w:rFonts w:asciiTheme="minorHAnsi" w:hAnsiTheme="minorHAnsi" w:cstheme="minorHAnsi"/>
                <w:color w:val="000000" w:themeColor="text1"/>
                <w:sz w:val="22"/>
                <w:szCs w:val="22"/>
              </w:rPr>
              <w:t>50</w:t>
            </w:r>
            <w:r w:rsidR="00001695" w:rsidRPr="00001695">
              <w:rPr>
                <w:rFonts w:asciiTheme="minorHAnsi" w:hAnsiTheme="minorHAnsi" w:cstheme="minorHAnsi"/>
                <w:color w:val="000000" w:themeColor="text1"/>
                <w:sz w:val="22"/>
                <w:szCs w:val="22"/>
              </w:rPr>
              <w:t xml:space="preserve"> </w:t>
            </w:r>
            <w:r w:rsidR="00001695">
              <w:rPr>
                <w:rFonts w:asciiTheme="minorHAnsi" w:hAnsiTheme="minorHAnsi" w:cstheme="minorHAnsi"/>
                <w:color w:val="000000" w:themeColor="text1"/>
                <w:sz w:val="22"/>
                <w:szCs w:val="22"/>
              </w:rPr>
              <w:t>(penki</w:t>
            </w:r>
            <w:r w:rsidR="000E523B">
              <w:rPr>
                <w:rFonts w:asciiTheme="minorHAnsi" w:hAnsiTheme="minorHAnsi" w:cstheme="minorHAnsi"/>
                <w:color w:val="000000" w:themeColor="text1"/>
                <w:sz w:val="22"/>
                <w:szCs w:val="22"/>
              </w:rPr>
              <w:t>asdešimties</w:t>
            </w:r>
            <w:r w:rsidR="00001695">
              <w:rPr>
                <w:rFonts w:asciiTheme="minorHAnsi" w:hAnsiTheme="minorHAnsi" w:cstheme="minorHAnsi"/>
                <w:color w:val="000000" w:themeColor="text1"/>
                <w:sz w:val="22"/>
                <w:szCs w:val="22"/>
              </w:rPr>
              <w:t xml:space="preserve">) </w:t>
            </w:r>
            <w:r w:rsidR="00001695" w:rsidRPr="00001695">
              <w:rPr>
                <w:rFonts w:asciiTheme="minorHAnsi" w:hAnsiTheme="minorHAnsi" w:cstheme="minorHAnsi"/>
                <w:color w:val="000000" w:themeColor="text1"/>
                <w:sz w:val="22"/>
                <w:szCs w:val="22"/>
              </w:rPr>
              <w:t>Eur baudą;</w:t>
            </w:r>
          </w:p>
          <w:p w14:paraId="57A3B819" w14:textId="09B9956F" w:rsidR="00001695" w:rsidRP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9.2.2.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 xml:space="preserve">įvykdyti </w:t>
            </w:r>
            <w:r w:rsidRPr="00001695">
              <w:rPr>
                <w:rFonts w:asciiTheme="minorHAnsi" w:hAnsiTheme="minorHAnsi" w:cstheme="minorHAnsi"/>
                <w:color w:val="000000" w:themeColor="text1"/>
                <w:kern w:val="2"/>
                <w:sz w:val="22"/>
                <w:szCs w:val="22"/>
              </w:rPr>
              <w:t>užsakymą, kurio tipas „Nedelsiant“ – t.</w:t>
            </w:r>
            <w:r>
              <w:rPr>
                <w:rFonts w:asciiTheme="minorHAnsi" w:hAnsiTheme="minorHAnsi" w:cstheme="minorHAnsi"/>
                <w:color w:val="000000" w:themeColor="text1"/>
                <w:kern w:val="2"/>
                <w:sz w:val="22"/>
                <w:szCs w:val="22"/>
              </w:rPr>
              <w:t xml:space="preserve"> </w:t>
            </w:r>
            <w:r w:rsidRPr="00001695">
              <w:rPr>
                <w:rFonts w:asciiTheme="minorHAnsi" w:hAnsiTheme="minorHAnsi" w:cstheme="minorHAnsi"/>
                <w:color w:val="000000" w:themeColor="text1"/>
                <w:kern w:val="2"/>
                <w:sz w:val="22"/>
                <w:szCs w:val="22"/>
              </w:rPr>
              <w:t xml:space="preserve">y. </w:t>
            </w:r>
            <w:r w:rsidRPr="00001695">
              <w:rPr>
                <w:rFonts w:asciiTheme="minorHAnsi" w:hAnsiTheme="minorHAnsi" w:cstheme="minorHAnsi"/>
                <w:color w:val="000000" w:themeColor="text1"/>
                <w:sz w:val="22"/>
                <w:szCs w:val="22"/>
              </w:rPr>
              <w:t xml:space="preserve">užsakymai, kurie įgyvendinami prioritetine tvarka ir kuriems taikomi ypatingai aukšti kokybės ir saugumo reikalavimai, Tiekėjas moka </w:t>
            </w:r>
            <w:r w:rsidR="000E523B">
              <w:rPr>
                <w:rFonts w:asciiTheme="minorHAnsi" w:hAnsiTheme="minorHAnsi" w:cstheme="minorHAnsi"/>
                <w:color w:val="000000" w:themeColor="text1"/>
                <w:sz w:val="22"/>
                <w:szCs w:val="22"/>
              </w:rPr>
              <w:t>1</w:t>
            </w:r>
            <w:r>
              <w:rPr>
                <w:rFonts w:asciiTheme="minorHAnsi" w:hAnsiTheme="minorHAnsi" w:cstheme="minorHAnsi"/>
                <w:color w:val="000000" w:themeColor="text1"/>
                <w:sz w:val="22"/>
                <w:szCs w:val="22"/>
              </w:rPr>
              <w:t>50</w:t>
            </w:r>
            <w:r w:rsidRPr="0000169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w:t>
            </w:r>
            <w:r w:rsidR="000E523B">
              <w:rPr>
                <w:rFonts w:asciiTheme="minorHAnsi" w:hAnsiTheme="minorHAnsi" w:cstheme="minorHAnsi"/>
                <w:color w:val="000000" w:themeColor="text1"/>
                <w:sz w:val="22"/>
                <w:szCs w:val="22"/>
              </w:rPr>
              <w:t xml:space="preserve">vieno šimto </w:t>
            </w:r>
            <w:r>
              <w:rPr>
                <w:rFonts w:asciiTheme="minorHAnsi" w:hAnsiTheme="minorHAnsi" w:cstheme="minorHAnsi"/>
                <w:color w:val="000000" w:themeColor="text1"/>
                <w:sz w:val="22"/>
                <w:szCs w:val="22"/>
              </w:rPr>
              <w:t xml:space="preserve">penkiasdešimties) </w:t>
            </w:r>
            <w:r w:rsidRPr="00001695">
              <w:rPr>
                <w:rFonts w:asciiTheme="minorHAnsi" w:hAnsiTheme="minorHAnsi" w:cstheme="minorHAnsi"/>
                <w:color w:val="000000" w:themeColor="text1"/>
                <w:sz w:val="22"/>
                <w:szCs w:val="22"/>
              </w:rPr>
              <w:t>Eur baudą;</w:t>
            </w:r>
          </w:p>
          <w:p w14:paraId="5FA1793C" w14:textId="07938F5E" w:rsidR="00E43BB0" w:rsidRPr="00001695" w:rsidRDefault="00E43BB0" w:rsidP="000B7E6C">
            <w:pPr>
              <w:rPr>
                <w:rFonts w:asciiTheme="minorHAnsi" w:hAnsiTheme="minorHAnsi" w:cstheme="minorHAnsi"/>
                <w:color w:val="000000" w:themeColor="text1"/>
                <w:sz w:val="22"/>
                <w:szCs w:val="22"/>
              </w:rPr>
            </w:pPr>
            <w:r w:rsidRPr="00001695">
              <w:rPr>
                <w:rFonts w:asciiTheme="minorHAnsi" w:hAnsiTheme="minorHAnsi" w:cstheme="minorHAnsi"/>
                <w:kern w:val="2"/>
                <w:sz w:val="22"/>
                <w:szCs w:val="22"/>
              </w:rPr>
              <w:t>9.2.</w:t>
            </w:r>
            <w:r w:rsidR="00001695" w:rsidRPr="00001695">
              <w:rPr>
                <w:rFonts w:asciiTheme="minorHAnsi" w:hAnsiTheme="minorHAnsi" w:cstheme="minorHAnsi"/>
                <w:kern w:val="2"/>
                <w:sz w:val="22"/>
                <w:szCs w:val="22"/>
              </w:rPr>
              <w:t>3</w:t>
            </w:r>
            <w:r w:rsidR="00001695" w:rsidRPr="00001695">
              <w:rPr>
                <w:rFonts w:asciiTheme="minorHAnsi" w:hAnsiTheme="minorHAnsi" w:cstheme="minorHAnsi"/>
                <w:color w:val="000000" w:themeColor="text1"/>
                <w:kern w:val="2"/>
                <w:sz w:val="22"/>
                <w:szCs w:val="22"/>
              </w:rPr>
              <w:t xml:space="preserve"> Jeigu Tiekėjas 1 darbo dieną vėluoja </w:t>
            </w:r>
            <w:r w:rsidR="00001695" w:rsidRPr="00001695">
              <w:rPr>
                <w:rFonts w:asciiTheme="minorHAnsi" w:hAnsiTheme="minorHAnsi" w:cstheme="minorHAnsi"/>
                <w:color w:val="000000" w:themeColor="text1"/>
                <w:kern w:val="2"/>
                <w:sz w:val="22"/>
                <w:szCs w:val="22"/>
                <w:u w:val="single"/>
              </w:rPr>
              <w:t xml:space="preserve">įvertinti </w:t>
            </w:r>
            <w:r w:rsidR="00001695" w:rsidRPr="00001695">
              <w:rPr>
                <w:rFonts w:asciiTheme="minorHAnsi" w:hAnsiTheme="minorHAnsi" w:cstheme="minorHAnsi"/>
                <w:color w:val="000000" w:themeColor="text1"/>
                <w:kern w:val="2"/>
                <w:sz w:val="22"/>
                <w:szCs w:val="22"/>
              </w:rPr>
              <w:t>užsakymą, kurio tipas „Skubus“ – t.</w:t>
            </w:r>
            <w:r w:rsidR="00001695">
              <w:rPr>
                <w:rFonts w:asciiTheme="minorHAnsi" w:hAnsiTheme="minorHAnsi" w:cstheme="minorHAnsi"/>
                <w:color w:val="000000" w:themeColor="text1"/>
                <w:kern w:val="2"/>
                <w:sz w:val="22"/>
                <w:szCs w:val="22"/>
              </w:rPr>
              <w:t xml:space="preserve"> y</w:t>
            </w:r>
            <w:r w:rsidR="00001695" w:rsidRPr="00001695">
              <w:rPr>
                <w:rFonts w:asciiTheme="minorHAnsi" w:hAnsiTheme="minorHAnsi" w:cstheme="minorHAnsi"/>
                <w:color w:val="000000" w:themeColor="text1"/>
                <w:kern w:val="2"/>
                <w:sz w:val="22"/>
                <w:szCs w:val="22"/>
              </w:rPr>
              <w:t xml:space="preserve">. užsakymai, </w:t>
            </w:r>
            <w:r w:rsidR="00001695" w:rsidRPr="00001695">
              <w:rPr>
                <w:rFonts w:asciiTheme="minorHAnsi" w:hAnsiTheme="minorHAnsi" w:cstheme="minorHAnsi"/>
                <w:sz w:val="22"/>
                <w:szCs w:val="22"/>
              </w:rPr>
              <w:t xml:space="preserve">kuriems taikomi aukšti kokybės ir saugumo reikalavimai ir kurie priskiriami vidutinio sudėtingumo ir svarbos užduotims, </w:t>
            </w:r>
            <w:r w:rsidR="00001695" w:rsidRPr="00001695">
              <w:rPr>
                <w:rFonts w:asciiTheme="minorHAnsi" w:hAnsiTheme="minorHAnsi" w:cstheme="minorHAnsi"/>
                <w:color w:val="000000" w:themeColor="text1"/>
                <w:sz w:val="22"/>
                <w:szCs w:val="22"/>
              </w:rPr>
              <w:t xml:space="preserve">Tiekėjas moka </w:t>
            </w:r>
            <w:r w:rsidR="00B13A10">
              <w:rPr>
                <w:rFonts w:asciiTheme="minorHAnsi" w:hAnsiTheme="minorHAnsi" w:cstheme="minorHAnsi"/>
                <w:color w:val="000000" w:themeColor="text1"/>
                <w:sz w:val="22"/>
                <w:szCs w:val="22"/>
              </w:rPr>
              <w:t>4</w:t>
            </w:r>
            <w:r w:rsidR="00001695"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ketur</w:t>
            </w:r>
            <w:r w:rsidR="00001695" w:rsidRPr="00001695">
              <w:rPr>
                <w:rFonts w:asciiTheme="minorHAnsi" w:hAnsiTheme="minorHAnsi" w:cstheme="minorHAnsi"/>
                <w:color w:val="000000" w:themeColor="text1"/>
                <w:sz w:val="22"/>
                <w:szCs w:val="22"/>
              </w:rPr>
              <w:t>iasdešimties) Eur baudą;</w:t>
            </w:r>
          </w:p>
          <w:p w14:paraId="4052F292" w14:textId="250DDA8D" w:rsidR="00001695" w:rsidRDefault="00001695" w:rsidP="000B7E6C">
            <w:pPr>
              <w:rPr>
                <w:rFonts w:asciiTheme="minorHAnsi" w:hAnsiTheme="minorHAnsi" w:cstheme="minorHAnsi"/>
                <w:color w:val="000000" w:themeColor="text1"/>
                <w:sz w:val="22"/>
                <w:szCs w:val="22"/>
              </w:rPr>
            </w:pPr>
            <w:r>
              <w:rPr>
                <w:rFonts w:ascii="Calibri" w:hAnsi="Calibri" w:cs="Calibri"/>
                <w:kern w:val="2"/>
                <w:sz w:val="22"/>
                <w:szCs w:val="22"/>
              </w:rPr>
              <w:t xml:space="preserve">9.2.4.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 xml:space="preserve">ti </w:t>
            </w:r>
            <w:r w:rsidRPr="00001695">
              <w:rPr>
                <w:rFonts w:asciiTheme="minorHAnsi" w:hAnsiTheme="minorHAnsi" w:cstheme="minorHAnsi"/>
                <w:color w:val="000000" w:themeColor="text1"/>
                <w:kern w:val="2"/>
                <w:sz w:val="22"/>
                <w:szCs w:val="22"/>
              </w:rPr>
              <w:t>užsakymą, kurio tipas „Skubus“ – t.</w:t>
            </w:r>
            <w:r>
              <w:rPr>
                <w:rFonts w:asciiTheme="minorHAnsi" w:hAnsiTheme="minorHAnsi" w:cstheme="minorHAnsi"/>
                <w:color w:val="000000" w:themeColor="text1"/>
                <w:kern w:val="2"/>
                <w:sz w:val="22"/>
                <w:szCs w:val="22"/>
              </w:rPr>
              <w:t xml:space="preserve"> y</w:t>
            </w:r>
            <w:r w:rsidRPr="00001695">
              <w:rPr>
                <w:rFonts w:asciiTheme="minorHAnsi" w:hAnsiTheme="minorHAnsi" w:cstheme="minorHAnsi"/>
                <w:color w:val="000000" w:themeColor="text1"/>
                <w:kern w:val="2"/>
                <w:sz w:val="22"/>
                <w:szCs w:val="22"/>
              </w:rPr>
              <w:t xml:space="preserve">. užsakymai, </w:t>
            </w:r>
            <w:r w:rsidRPr="00001695">
              <w:rPr>
                <w:rFonts w:asciiTheme="minorHAnsi" w:hAnsiTheme="minorHAnsi" w:cstheme="minorHAnsi"/>
                <w:sz w:val="22"/>
                <w:szCs w:val="22"/>
              </w:rPr>
              <w:t xml:space="preserve">kuriems taikomi aukšti kokybės ir saugumo reikalavimai ir kurie priskiriami vidutinio sudėtingumo ir svarbos užduotims, </w:t>
            </w:r>
            <w:r w:rsidRPr="00001695">
              <w:rPr>
                <w:rFonts w:asciiTheme="minorHAnsi" w:hAnsiTheme="minorHAnsi" w:cstheme="minorHAnsi"/>
                <w:color w:val="000000" w:themeColor="text1"/>
                <w:sz w:val="22"/>
                <w:szCs w:val="22"/>
              </w:rPr>
              <w:t xml:space="preserve">Tiekėjas moka </w:t>
            </w:r>
            <w:r w:rsidR="00B13A10">
              <w:rPr>
                <w:rFonts w:asciiTheme="minorHAnsi" w:hAnsiTheme="minorHAnsi" w:cstheme="minorHAnsi"/>
                <w:color w:val="000000" w:themeColor="text1"/>
                <w:sz w:val="22"/>
                <w:szCs w:val="22"/>
              </w:rPr>
              <w:t>8</w:t>
            </w:r>
            <w:r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aštuon</w:t>
            </w:r>
            <w:r w:rsidRPr="00001695">
              <w:rPr>
                <w:rFonts w:asciiTheme="minorHAnsi" w:hAnsiTheme="minorHAnsi" w:cstheme="minorHAnsi"/>
                <w:color w:val="000000" w:themeColor="text1"/>
                <w:sz w:val="22"/>
                <w:szCs w:val="22"/>
              </w:rPr>
              <w:t>iasdešimties) Eur baudą;</w:t>
            </w:r>
          </w:p>
          <w:p w14:paraId="2E3F3863" w14:textId="3DE9991F" w:rsidR="00001695" w:rsidRDefault="00001695" w:rsidP="000B7E6C">
            <w:pPr>
              <w:rPr>
                <w:rFonts w:asciiTheme="minorHAnsi" w:hAnsiTheme="minorHAnsi" w:cstheme="minorHAnsi"/>
                <w:color w:val="000000" w:themeColor="text1"/>
                <w:sz w:val="22"/>
                <w:szCs w:val="22"/>
              </w:rPr>
            </w:pPr>
            <w:r>
              <w:rPr>
                <w:rFonts w:ascii="Calibri" w:hAnsi="Calibri" w:cs="Calibri"/>
                <w:sz w:val="22"/>
                <w:szCs w:val="22"/>
              </w:rPr>
              <w:t>9</w:t>
            </w:r>
            <w:r w:rsidRPr="00001695">
              <w:rPr>
                <w:rFonts w:asciiTheme="minorHAnsi" w:hAnsiTheme="minorHAnsi" w:cstheme="minorHAnsi"/>
                <w:color w:val="000000" w:themeColor="text1"/>
                <w:sz w:val="22"/>
                <w:szCs w:val="22"/>
              </w:rPr>
              <w:t xml:space="preserve">.2.5.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įvertinti</w:t>
            </w:r>
            <w:r w:rsidRPr="00001695">
              <w:rPr>
                <w:rFonts w:asciiTheme="minorHAnsi" w:hAnsiTheme="minorHAnsi" w:cstheme="minorHAnsi"/>
                <w:color w:val="000000" w:themeColor="text1"/>
                <w:kern w:val="2"/>
                <w:sz w:val="22"/>
                <w:szCs w:val="22"/>
              </w:rPr>
              <w:t xml:space="preserve"> užsakymą, kurio tipas „Aukštas“ – t. y. </w:t>
            </w:r>
            <w:r w:rsidRPr="00001695">
              <w:rPr>
                <w:rFonts w:asciiTheme="minorHAnsi" w:hAnsiTheme="minorHAnsi" w:cstheme="minorHAnsi"/>
                <w:color w:val="000000" w:themeColor="text1"/>
                <w:sz w:val="22"/>
                <w:szCs w:val="22"/>
              </w:rPr>
              <w:t xml:space="preserve">užsakymai, kurie paprastai užima mažiau laiko ir kurie nėra priskiriami prie neatidėliotinų užduočių, Tiekėjas moka </w:t>
            </w:r>
            <w:r w:rsidR="00B13A10">
              <w:rPr>
                <w:rFonts w:asciiTheme="minorHAnsi" w:hAnsiTheme="minorHAnsi" w:cstheme="minorHAnsi"/>
                <w:color w:val="000000" w:themeColor="text1"/>
                <w:sz w:val="22"/>
                <w:szCs w:val="22"/>
              </w:rPr>
              <w:t>2</w:t>
            </w:r>
            <w:r w:rsidRPr="00001695">
              <w:rPr>
                <w:rFonts w:asciiTheme="minorHAnsi" w:hAnsiTheme="minorHAnsi" w:cstheme="minorHAnsi"/>
                <w:color w:val="000000" w:themeColor="text1"/>
                <w:sz w:val="22"/>
                <w:szCs w:val="22"/>
              </w:rPr>
              <w:t>5 (</w:t>
            </w:r>
            <w:r w:rsidR="00B13A10">
              <w:rPr>
                <w:rFonts w:asciiTheme="minorHAnsi" w:hAnsiTheme="minorHAnsi" w:cstheme="minorHAnsi"/>
                <w:color w:val="000000" w:themeColor="text1"/>
                <w:sz w:val="22"/>
                <w:szCs w:val="22"/>
              </w:rPr>
              <w:t>dvi</w:t>
            </w:r>
            <w:r w:rsidRPr="00001695">
              <w:rPr>
                <w:rFonts w:asciiTheme="minorHAnsi" w:hAnsiTheme="minorHAnsi" w:cstheme="minorHAnsi"/>
                <w:color w:val="000000" w:themeColor="text1"/>
                <w:sz w:val="22"/>
                <w:szCs w:val="22"/>
              </w:rPr>
              <w:t>dešimt penkių) Eur baudą;</w:t>
            </w:r>
          </w:p>
          <w:p w14:paraId="109068C0" w14:textId="4AC7A83B" w:rsid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kern w:val="2"/>
                <w:sz w:val="22"/>
                <w:szCs w:val="22"/>
              </w:rPr>
              <w:t xml:space="preserve">9.2.6.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ti</w:t>
            </w:r>
            <w:r w:rsidRPr="00001695">
              <w:rPr>
                <w:rFonts w:asciiTheme="minorHAnsi" w:hAnsiTheme="minorHAnsi" w:cstheme="minorHAnsi"/>
                <w:color w:val="000000" w:themeColor="text1"/>
                <w:kern w:val="2"/>
                <w:sz w:val="22"/>
                <w:szCs w:val="22"/>
              </w:rPr>
              <w:t xml:space="preserve"> užsakymą, kurio tipas „Aukštas“ – t. y. </w:t>
            </w:r>
            <w:r w:rsidRPr="00001695">
              <w:rPr>
                <w:rFonts w:asciiTheme="minorHAnsi" w:hAnsiTheme="minorHAnsi" w:cstheme="minorHAnsi"/>
                <w:color w:val="000000" w:themeColor="text1"/>
                <w:sz w:val="22"/>
                <w:szCs w:val="22"/>
              </w:rPr>
              <w:t xml:space="preserve">užsakymai, kurie paprastai užima mažiau laiko ir kurie nėra priskiriami prie neatidėliotinų užduočių, Tiekėjas moka </w:t>
            </w:r>
            <w:r w:rsidR="00B13A10">
              <w:rPr>
                <w:rFonts w:asciiTheme="minorHAnsi" w:hAnsiTheme="minorHAnsi" w:cstheme="minorHAnsi"/>
                <w:color w:val="000000" w:themeColor="text1"/>
                <w:sz w:val="22"/>
                <w:szCs w:val="22"/>
              </w:rPr>
              <w:t>5</w:t>
            </w:r>
            <w:r>
              <w:rPr>
                <w:rFonts w:asciiTheme="minorHAnsi" w:hAnsiTheme="minorHAnsi" w:cstheme="minorHAnsi"/>
                <w:color w:val="000000" w:themeColor="text1"/>
                <w:sz w:val="22"/>
                <w:szCs w:val="22"/>
              </w:rPr>
              <w:t>0</w:t>
            </w:r>
            <w:r w:rsidRPr="00001695">
              <w:rPr>
                <w:rFonts w:asciiTheme="minorHAnsi" w:hAnsiTheme="minorHAnsi" w:cstheme="minorHAnsi"/>
                <w:color w:val="000000" w:themeColor="text1"/>
                <w:sz w:val="22"/>
                <w:szCs w:val="22"/>
              </w:rPr>
              <w:t xml:space="preserve"> (</w:t>
            </w:r>
            <w:r w:rsidR="00B13A10">
              <w:rPr>
                <w:rFonts w:asciiTheme="minorHAnsi" w:hAnsiTheme="minorHAnsi" w:cstheme="minorHAnsi"/>
                <w:color w:val="000000" w:themeColor="text1"/>
                <w:sz w:val="22"/>
                <w:szCs w:val="22"/>
              </w:rPr>
              <w:t>penk</w:t>
            </w:r>
            <w:r>
              <w:rPr>
                <w:rFonts w:asciiTheme="minorHAnsi" w:hAnsiTheme="minorHAnsi" w:cstheme="minorHAnsi"/>
                <w:color w:val="000000" w:themeColor="text1"/>
                <w:sz w:val="22"/>
                <w:szCs w:val="22"/>
              </w:rPr>
              <w:t>iasdešimties</w:t>
            </w:r>
            <w:r w:rsidRPr="00001695">
              <w:rPr>
                <w:rFonts w:asciiTheme="minorHAnsi" w:hAnsiTheme="minorHAnsi" w:cstheme="minorHAnsi"/>
                <w:color w:val="000000" w:themeColor="text1"/>
                <w:sz w:val="22"/>
                <w:szCs w:val="22"/>
              </w:rPr>
              <w:t>) Eur baudą;</w:t>
            </w:r>
          </w:p>
          <w:p w14:paraId="051574B3" w14:textId="001EC58F" w:rsidR="00001695" w:rsidRP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kern w:val="2"/>
                <w:sz w:val="22"/>
                <w:szCs w:val="22"/>
              </w:rPr>
              <w:t xml:space="preserve">9.2.7.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įvertinti</w:t>
            </w:r>
            <w:r w:rsidRPr="00001695">
              <w:rPr>
                <w:rFonts w:asciiTheme="minorHAnsi" w:hAnsiTheme="minorHAnsi" w:cstheme="minorHAnsi"/>
                <w:color w:val="000000" w:themeColor="text1"/>
                <w:kern w:val="2"/>
                <w:sz w:val="22"/>
                <w:szCs w:val="22"/>
              </w:rPr>
              <w:t xml:space="preserve"> užsakymą, kurio tipas „Vidutinis“ – t. y. </w:t>
            </w:r>
            <w:r w:rsidRPr="00001695">
              <w:rPr>
                <w:rFonts w:asciiTheme="minorHAnsi" w:hAnsiTheme="minorHAnsi" w:cstheme="minorHAnsi"/>
                <w:color w:val="000000" w:themeColor="text1"/>
                <w:sz w:val="22"/>
                <w:szCs w:val="22"/>
              </w:rPr>
              <w:t>užsakymai</w:t>
            </w:r>
            <w:r w:rsidRPr="00001695">
              <w:rPr>
                <w:rFonts w:asciiTheme="minorHAnsi" w:hAnsiTheme="minorHAnsi" w:cstheme="minorHAnsi"/>
                <w:sz w:val="22"/>
                <w:szCs w:val="22"/>
              </w:rPr>
              <w:t xml:space="preserve"> ar planuojamos užduotys, kuriais numatoma atlikti pakeitimus ar įdiegti naujus funkcionalumus</w:t>
            </w:r>
            <w:r w:rsidRPr="00001695">
              <w:rPr>
                <w:rFonts w:asciiTheme="minorHAnsi" w:hAnsiTheme="minorHAnsi" w:cstheme="minorHAnsi"/>
                <w:color w:val="000000" w:themeColor="text1"/>
                <w:sz w:val="22"/>
                <w:szCs w:val="22"/>
              </w:rPr>
              <w:t xml:space="preserve">, Tiekėjas moka </w:t>
            </w:r>
            <w:r w:rsidR="00B13A10">
              <w:rPr>
                <w:rFonts w:asciiTheme="minorHAnsi" w:hAnsiTheme="minorHAnsi" w:cstheme="minorHAnsi"/>
                <w:color w:val="000000" w:themeColor="text1"/>
                <w:sz w:val="22"/>
                <w:szCs w:val="22"/>
              </w:rPr>
              <w:t>2</w:t>
            </w:r>
            <w:r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dvi</w:t>
            </w:r>
            <w:r w:rsidRPr="00001695">
              <w:rPr>
                <w:rFonts w:asciiTheme="minorHAnsi" w:hAnsiTheme="minorHAnsi" w:cstheme="minorHAnsi"/>
                <w:color w:val="000000" w:themeColor="text1"/>
                <w:sz w:val="22"/>
                <w:szCs w:val="22"/>
              </w:rPr>
              <w:t>dešimties) Eur baudą;</w:t>
            </w:r>
          </w:p>
          <w:p w14:paraId="5F298BFE" w14:textId="7CF9E345" w:rsidR="00001695" w:rsidRPr="00001695" w:rsidRDefault="00001695" w:rsidP="000B7E6C">
            <w:pPr>
              <w:rPr>
                <w:rFonts w:asciiTheme="minorHAnsi" w:hAnsiTheme="minorHAnsi" w:cstheme="minorHAnsi"/>
                <w:color w:val="000000" w:themeColor="text1"/>
                <w:kern w:val="2"/>
                <w:sz w:val="22"/>
                <w:szCs w:val="22"/>
              </w:rPr>
            </w:pPr>
            <w:r w:rsidRPr="00001695">
              <w:rPr>
                <w:rFonts w:asciiTheme="minorHAnsi" w:hAnsiTheme="minorHAnsi" w:cstheme="minorHAnsi"/>
                <w:color w:val="000000" w:themeColor="text1"/>
                <w:kern w:val="2"/>
                <w:sz w:val="22"/>
                <w:szCs w:val="22"/>
              </w:rPr>
              <w:t xml:space="preserve">9.2.8. 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ti</w:t>
            </w:r>
            <w:r w:rsidRPr="00001695">
              <w:rPr>
                <w:rFonts w:asciiTheme="minorHAnsi" w:hAnsiTheme="minorHAnsi" w:cstheme="minorHAnsi"/>
                <w:color w:val="000000" w:themeColor="text1"/>
                <w:kern w:val="2"/>
                <w:sz w:val="22"/>
                <w:szCs w:val="22"/>
              </w:rPr>
              <w:t xml:space="preserve"> užsakymą, kurio tipas „Vidutinis“ – t. y. </w:t>
            </w:r>
            <w:r w:rsidRPr="00001695">
              <w:rPr>
                <w:rFonts w:asciiTheme="minorHAnsi" w:hAnsiTheme="minorHAnsi" w:cstheme="minorHAnsi"/>
                <w:color w:val="000000" w:themeColor="text1"/>
                <w:sz w:val="22"/>
                <w:szCs w:val="22"/>
              </w:rPr>
              <w:t>užsakymai</w:t>
            </w:r>
            <w:r w:rsidRPr="00001695">
              <w:rPr>
                <w:rFonts w:asciiTheme="minorHAnsi" w:hAnsiTheme="minorHAnsi" w:cstheme="minorHAnsi"/>
                <w:sz w:val="22"/>
                <w:szCs w:val="22"/>
              </w:rPr>
              <w:t xml:space="preserve"> ar planuojamos užduotys, kuriais numatoma atlikti pakeitimus ar įdiegti naujus funkcionalumus</w:t>
            </w:r>
            <w:r w:rsidRPr="00001695">
              <w:rPr>
                <w:rFonts w:asciiTheme="minorHAnsi" w:hAnsiTheme="minorHAnsi" w:cstheme="minorHAnsi"/>
                <w:color w:val="000000" w:themeColor="text1"/>
                <w:sz w:val="22"/>
                <w:szCs w:val="22"/>
              </w:rPr>
              <w:t xml:space="preserve">, Tiekėjas moka </w:t>
            </w:r>
            <w:r w:rsidR="00B13A10">
              <w:rPr>
                <w:rFonts w:asciiTheme="minorHAnsi" w:hAnsiTheme="minorHAnsi" w:cstheme="minorHAnsi"/>
                <w:color w:val="000000" w:themeColor="text1"/>
                <w:sz w:val="22"/>
                <w:szCs w:val="22"/>
              </w:rPr>
              <w:t>4</w:t>
            </w:r>
            <w:r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ketur</w:t>
            </w:r>
            <w:r w:rsidR="00A0387A">
              <w:rPr>
                <w:rFonts w:asciiTheme="minorHAnsi" w:hAnsiTheme="minorHAnsi" w:cstheme="minorHAnsi"/>
                <w:color w:val="000000" w:themeColor="text1"/>
                <w:sz w:val="22"/>
                <w:szCs w:val="22"/>
              </w:rPr>
              <w:t>ias</w:t>
            </w:r>
            <w:r w:rsidRPr="00001695">
              <w:rPr>
                <w:rFonts w:asciiTheme="minorHAnsi" w:hAnsiTheme="minorHAnsi" w:cstheme="minorHAnsi"/>
                <w:color w:val="000000" w:themeColor="text1"/>
                <w:sz w:val="22"/>
                <w:szCs w:val="22"/>
              </w:rPr>
              <w:t>dešimties) Eur baudą;</w:t>
            </w:r>
          </w:p>
          <w:p w14:paraId="208E7847" w14:textId="6D72B2C7" w:rsidR="00420336" w:rsidRPr="00E20694" w:rsidRDefault="00450DDF" w:rsidP="00B86D19">
            <w:pPr>
              <w:rPr>
                <w:rFonts w:ascii="Calibri" w:hAnsi="Calibri" w:cs="Calibri"/>
                <w:bCs/>
                <w:kern w:val="2"/>
                <w:sz w:val="22"/>
                <w:szCs w:val="22"/>
              </w:rPr>
            </w:pPr>
            <w:r>
              <w:rPr>
                <w:rFonts w:ascii="Calibri" w:hAnsi="Calibri" w:cs="Calibri"/>
                <w:kern w:val="2"/>
                <w:sz w:val="22"/>
                <w:szCs w:val="22"/>
              </w:rPr>
              <w:t xml:space="preserve">9.2.9. </w:t>
            </w:r>
            <w:r w:rsidR="001B7EA7" w:rsidRPr="00E20694">
              <w:rPr>
                <w:rFonts w:ascii="Calibri" w:hAnsi="Calibri" w:cs="Calibri"/>
                <w:kern w:val="2"/>
                <w:sz w:val="22"/>
                <w:szCs w:val="22"/>
              </w:rPr>
              <w:t xml:space="preserve">Tiekėjas privalo sumokėti Pirkėjui netesybas per </w:t>
            </w:r>
            <w:r w:rsidR="00E20694" w:rsidRPr="00E20694">
              <w:rPr>
                <w:rFonts w:asciiTheme="minorHAnsi" w:hAnsiTheme="minorHAnsi" w:cstheme="minorHAnsi"/>
                <w:kern w:val="2"/>
                <w:sz w:val="22"/>
                <w:szCs w:val="22"/>
              </w:rPr>
              <w:t xml:space="preserve">10 </w:t>
            </w:r>
            <w:r w:rsidR="007A3267">
              <w:rPr>
                <w:rFonts w:asciiTheme="minorHAnsi" w:hAnsiTheme="minorHAnsi" w:cstheme="minorHAnsi"/>
                <w:kern w:val="2"/>
                <w:sz w:val="22"/>
                <w:szCs w:val="22"/>
              </w:rPr>
              <w:t xml:space="preserve">(dešimt) </w:t>
            </w:r>
            <w:r w:rsidR="00E20694" w:rsidRPr="00E20694">
              <w:rPr>
                <w:rFonts w:asciiTheme="minorHAnsi" w:hAnsiTheme="minorHAnsi" w:cstheme="minorHAnsi"/>
                <w:kern w:val="2"/>
                <w:sz w:val="22"/>
                <w:szCs w:val="22"/>
              </w:rPr>
              <w:t xml:space="preserve">dienų </w:t>
            </w:r>
            <w:r w:rsidR="001B7EA7" w:rsidRPr="00E20694">
              <w:rPr>
                <w:rFonts w:ascii="Calibri" w:hAnsi="Calibri" w:cs="Calibri"/>
                <w:kern w:val="2"/>
                <w:sz w:val="22"/>
                <w:szCs w:val="22"/>
              </w:rPr>
              <w:t xml:space="preserve">nuo Pirkėjo pareikalavimo, jeigu netesybų suma nėra </w:t>
            </w:r>
            <w:r w:rsidR="001B7EA7" w:rsidRPr="00E20694">
              <w:rPr>
                <w:rFonts w:ascii="Calibri" w:hAnsi="Calibri" w:cs="Calibri"/>
                <w:sz w:val="22"/>
                <w:szCs w:val="22"/>
              </w:rPr>
              <w:t>išskaitoma iš Tiekėjui mokėtinos sumos.</w:t>
            </w:r>
            <w:r w:rsidR="001B7EA7" w:rsidRPr="00E20694">
              <w:rPr>
                <w:rFonts w:ascii="Calibri" w:hAnsi="Calibri" w:cs="Calibri"/>
                <w:kern w:val="2"/>
                <w:sz w:val="22"/>
                <w:szCs w:val="22"/>
              </w:rPr>
              <w:t xml:space="preserve"> Jeigu Tiekėjas nesumoka </w:t>
            </w:r>
            <w:r w:rsidR="001B7EA7" w:rsidRPr="00E20694">
              <w:rPr>
                <w:rFonts w:ascii="Calibri" w:hAnsi="Calibri" w:cs="Calibri"/>
                <w:kern w:val="2"/>
                <w:sz w:val="22"/>
                <w:szCs w:val="22"/>
              </w:rPr>
              <w:lastRenderedPageBreak/>
              <w:t xml:space="preserve">netesybų, </w:t>
            </w:r>
            <w:r>
              <w:rPr>
                <w:rFonts w:ascii="Calibri" w:hAnsi="Calibri" w:cs="Calibri"/>
                <w:kern w:val="2"/>
                <w:sz w:val="22"/>
                <w:szCs w:val="22"/>
              </w:rPr>
              <w:t>P</w:t>
            </w:r>
            <w:r w:rsidR="001B7EA7" w:rsidRPr="00E20694">
              <w:rPr>
                <w:rFonts w:ascii="Calibri" w:hAnsi="Calibri" w:cs="Calibri"/>
                <w:kern w:val="2"/>
                <w:sz w:val="22"/>
                <w:szCs w:val="22"/>
              </w:rPr>
              <w:t xml:space="preserve">irkėjas turi teisę išskaičiuoti netesybų sumas iš </w:t>
            </w:r>
            <w:r w:rsidR="001B7EA7" w:rsidRPr="00E20694">
              <w:rPr>
                <w:rFonts w:ascii="Calibri" w:hAnsi="Calibri" w:cs="Calibri"/>
                <w:sz w:val="22"/>
                <w:szCs w:val="22"/>
              </w:rPr>
              <w:t>Tiekėjui mokėtinos sumos.</w:t>
            </w:r>
          </w:p>
        </w:tc>
      </w:tr>
      <w:tr w:rsidR="00061E02" w:rsidRPr="001855A5" w14:paraId="59907749" w14:textId="77777777" w:rsidTr="00BD47F5">
        <w:trPr>
          <w:trHeight w:val="300"/>
        </w:trPr>
        <w:tc>
          <w:tcPr>
            <w:tcW w:w="3094" w:type="dxa"/>
          </w:tcPr>
          <w:p w14:paraId="34C6E40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6A027F44" w:rsidR="0073615D" w:rsidRPr="001855A5" w:rsidRDefault="000C7836" w:rsidP="00E20694">
            <w:pPr>
              <w:rPr>
                <w:rFonts w:ascii="Calibri" w:hAnsi="Calibri" w:cs="Calibri"/>
                <w:sz w:val="22"/>
                <w:szCs w:val="22"/>
              </w:rPr>
            </w:pPr>
            <w:r w:rsidRPr="001855A5">
              <w:rPr>
                <w:rFonts w:ascii="Calibri" w:hAnsi="Calibri" w:cs="Calibri"/>
                <w:kern w:val="2"/>
                <w:sz w:val="22"/>
                <w:szCs w:val="22"/>
              </w:rPr>
              <w:t>Pirkėjas pasinaudoja Sutarties įvykdymo užtikrinim</w:t>
            </w:r>
            <w:r w:rsidR="004678B3" w:rsidRPr="001855A5">
              <w:rPr>
                <w:rFonts w:ascii="Calibri" w:hAnsi="Calibri" w:cs="Calibri"/>
                <w:kern w:val="2"/>
                <w:sz w:val="22"/>
                <w:szCs w:val="22"/>
              </w:rPr>
              <w:t>u.</w:t>
            </w:r>
          </w:p>
        </w:tc>
      </w:tr>
      <w:tr w:rsidR="00CA01D8" w:rsidRPr="001855A5" w14:paraId="0B92CE55" w14:textId="77777777" w:rsidTr="00BD47F5">
        <w:trPr>
          <w:trHeight w:val="300"/>
        </w:trPr>
        <w:tc>
          <w:tcPr>
            <w:tcW w:w="3094" w:type="dxa"/>
          </w:tcPr>
          <w:p w14:paraId="163D2475" w14:textId="77777777" w:rsidR="00CA01D8" w:rsidRPr="001855A5" w:rsidRDefault="00CA01D8" w:rsidP="00CA01D8">
            <w:pPr>
              <w:rPr>
                <w:rFonts w:ascii="Calibri" w:hAnsi="Calibri" w:cs="Calibri"/>
                <w:b/>
                <w:kern w:val="2"/>
                <w:sz w:val="22"/>
                <w:szCs w:val="22"/>
              </w:rPr>
            </w:pPr>
            <w:r w:rsidRPr="001855A5">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E170196" w:rsidR="00CA01D8" w:rsidRPr="001855A5" w:rsidRDefault="00CA01D8" w:rsidP="00CA01D8">
            <w:pPr>
              <w:rPr>
                <w:rFonts w:ascii="Calibri" w:hAnsi="Calibri" w:cs="Calibri"/>
                <w:kern w:val="2"/>
                <w:sz w:val="22"/>
                <w:szCs w:val="22"/>
              </w:rPr>
            </w:pPr>
            <w:r w:rsidRPr="006F3E2D">
              <w:rPr>
                <w:rFonts w:asciiTheme="minorHAnsi" w:hAnsiTheme="minorHAnsi" w:cstheme="minorHAnsi"/>
                <w:sz w:val="22"/>
                <w:szCs w:val="22"/>
                <w:lang w:eastAsia="lt-LT"/>
              </w:rPr>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kėją ir (ar) kitą specialistą, kurie nebuvo nurodyti </w:t>
            </w:r>
            <w:r>
              <w:rPr>
                <w:rFonts w:asciiTheme="minorHAnsi" w:hAnsiTheme="minorHAnsi" w:cstheme="minorHAnsi"/>
                <w:sz w:val="22"/>
                <w:szCs w:val="22"/>
                <w:lang w:eastAsia="lt-LT"/>
              </w:rPr>
              <w:t>Tie</w:t>
            </w:r>
            <w:r w:rsidRPr="006F3E2D">
              <w:rPr>
                <w:rFonts w:asciiTheme="minorHAnsi" w:hAnsiTheme="minorHAnsi" w:cstheme="minorHAnsi"/>
                <w:sz w:val="22"/>
                <w:szCs w:val="22"/>
                <w:lang w:eastAsia="lt-LT"/>
              </w:rPr>
              <w:t>kėjo pasiūlyme, o nauji specialistai ir (ar)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kėjai nėra suderinti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pirmą tokio pažeidimo atvejį taikoma </w:t>
            </w:r>
            <w:r w:rsidR="00DF7D8F">
              <w:rPr>
                <w:rFonts w:asciiTheme="minorHAnsi" w:hAnsiTheme="minorHAnsi" w:cstheme="minorHAnsi"/>
                <w:sz w:val="22"/>
                <w:szCs w:val="22"/>
                <w:lang w:eastAsia="lt-LT"/>
              </w:rPr>
              <w:t>3</w:t>
            </w:r>
            <w:r w:rsidRPr="006F3E2D">
              <w:rPr>
                <w:rFonts w:asciiTheme="minorHAnsi" w:hAnsiTheme="minorHAnsi" w:cstheme="minorHAnsi"/>
                <w:sz w:val="22"/>
                <w:szCs w:val="22"/>
              </w:rPr>
              <w:t>00,00 (</w:t>
            </w:r>
            <w:r w:rsidR="00DF7D8F">
              <w:rPr>
                <w:rFonts w:asciiTheme="minorHAnsi" w:hAnsiTheme="minorHAnsi" w:cstheme="minorHAnsi"/>
                <w:sz w:val="22"/>
                <w:szCs w:val="22"/>
              </w:rPr>
              <w:t>tri</w:t>
            </w:r>
            <w:r w:rsidRPr="006F3E2D">
              <w:rPr>
                <w:rFonts w:asciiTheme="minorHAnsi" w:hAnsiTheme="minorHAnsi" w:cstheme="minorHAnsi"/>
                <w:sz w:val="22"/>
                <w:szCs w:val="22"/>
              </w:rPr>
              <w:t>jų šimtų)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E20694" w:rsidRPr="00E20694" w14:paraId="3338B54B" w14:textId="77777777" w:rsidTr="00BD47F5">
        <w:trPr>
          <w:trHeight w:val="300"/>
        </w:trPr>
        <w:tc>
          <w:tcPr>
            <w:tcW w:w="3094" w:type="dxa"/>
          </w:tcPr>
          <w:p w14:paraId="1A02550B" w14:textId="77777777" w:rsidR="00061E02" w:rsidRPr="00E20694" w:rsidRDefault="00061E02" w:rsidP="000B7E6C">
            <w:pPr>
              <w:rPr>
                <w:rFonts w:asciiTheme="minorHAnsi" w:hAnsiTheme="minorHAnsi" w:cstheme="minorHAnsi"/>
                <w:b/>
                <w:kern w:val="2"/>
                <w:sz w:val="22"/>
                <w:szCs w:val="22"/>
              </w:rPr>
            </w:pPr>
            <w:r w:rsidRPr="00E20694">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29AD1ADB" w:rsidR="00061E02" w:rsidRPr="00E20694" w:rsidRDefault="00061E02" w:rsidP="00E20694">
            <w:pPr>
              <w:rPr>
                <w:rFonts w:asciiTheme="minorHAnsi" w:hAnsiTheme="minorHAnsi" w:cstheme="minorHAnsi"/>
                <w:kern w:val="2"/>
                <w:sz w:val="22"/>
                <w:szCs w:val="22"/>
              </w:rPr>
            </w:pPr>
            <w:r w:rsidRPr="00E20694">
              <w:rPr>
                <w:rFonts w:asciiTheme="minorHAnsi" w:hAnsiTheme="minorHAnsi" w:cstheme="minorHAnsi"/>
                <w:kern w:val="2"/>
                <w:sz w:val="22"/>
                <w:szCs w:val="22"/>
              </w:rPr>
              <w:t>Netaikoma</w:t>
            </w:r>
          </w:p>
        </w:tc>
      </w:tr>
      <w:tr w:rsidR="00153553" w:rsidRPr="001855A5" w14:paraId="60AF6D06" w14:textId="77777777" w:rsidTr="00BD47F5">
        <w:trPr>
          <w:trHeight w:val="300"/>
        </w:trPr>
        <w:tc>
          <w:tcPr>
            <w:tcW w:w="3094" w:type="dxa"/>
          </w:tcPr>
          <w:p w14:paraId="2758CA8B" w14:textId="7CD93A34" w:rsidR="00153553" w:rsidRPr="001855A5" w:rsidRDefault="00153553" w:rsidP="00153553">
            <w:pPr>
              <w:rPr>
                <w:rFonts w:ascii="Calibri" w:hAnsi="Calibri" w:cs="Calibri"/>
                <w:kern w:val="2"/>
                <w:sz w:val="22"/>
                <w:szCs w:val="22"/>
              </w:rPr>
            </w:pPr>
            <w:r w:rsidRPr="001855A5">
              <w:rPr>
                <w:rFonts w:ascii="Calibri" w:hAnsi="Calibri" w:cs="Calibri"/>
                <w:b/>
                <w:kern w:val="2"/>
                <w:sz w:val="22"/>
                <w:szCs w:val="22"/>
              </w:rPr>
              <w:t>9.6. Tiekėjui / Pirkėjui taikoma bauda dėl konfidencialumo reikalavimų nesilaikymo</w:t>
            </w:r>
          </w:p>
        </w:tc>
        <w:tc>
          <w:tcPr>
            <w:tcW w:w="6441" w:type="dxa"/>
          </w:tcPr>
          <w:p w14:paraId="46AFC899" w14:textId="058A6AFB" w:rsidR="00153553" w:rsidRPr="00CB60D3" w:rsidRDefault="00153553" w:rsidP="00153553">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7A3267" w:rsidRPr="00A31C5E" w14:paraId="07523DD2" w14:textId="77777777" w:rsidTr="00BD47F5">
        <w:trPr>
          <w:trHeight w:val="300"/>
        </w:trPr>
        <w:tc>
          <w:tcPr>
            <w:tcW w:w="3094" w:type="dxa"/>
          </w:tcPr>
          <w:p w14:paraId="44F6580B" w14:textId="77777777" w:rsidR="007A3267" w:rsidRPr="00A31C5E" w:rsidRDefault="007A3267" w:rsidP="007A3267">
            <w:pPr>
              <w:rPr>
                <w:rFonts w:ascii="Calibri" w:hAnsi="Calibri" w:cs="Calibri"/>
                <w:b/>
                <w:kern w:val="2"/>
                <w:sz w:val="22"/>
                <w:szCs w:val="22"/>
              </w:rPr>
            </w:pPr>
            <w:r w:rsidRPr="00A31C5E">
              <w:rPr>
                <w:rFonts w:ascii="Calibri" w:hAnsi="Calibri" w:cs="Calibri"/>
                <w:b/>
                <w:kern w:val="2"/>
                <w:sz w:val="22"/>
                <w:szCs w:val="22"/>
              </w:rPr>
              <w:t>9.7. Tiekėjui taikomos netesybos dėl pirkimo dokumentuose nustatytų kokybinių kriterijų nepasiekimo Sutarties vykdymo metu</w:t>
            </w:r>
          </w:p>
        </w:tc>
        <w:tc>
          <w:tcPr>
            <w:tcW w:w="6441" w:type="dxa"/>
          </w:tcPr>
          <w:p w14:paraId="0BC107BB" w14:textId="686D0552" w:rsidR="007A3267" w:rsidRPr="007A3267" w:rsidRDefault="007A3267" w:rsidP="007A3267">
            <w:pPr>
              <w:rPr>
                <w:rFonts w:ascii="Calibri" w:hAnsi="Calibri" w:cs="Calibri"/>
                <w:kern w:val="2"/>
                <w:sz w:val="22"/>
                <w:szCs w:val="22"/>
                <w:highlight w:val="yellow"/>
              </w:rPr>
            </w:pPr>
            <w:r w:rsidRPr="00B51259">
              <w:rPr>
                <w:rFonts w:asciiTheme="minorHAnsi" w:hAnsiTheme="minorHAnsi" w:cstheme="minorHAnsi"/>
                <w:sz w:val="22"/>
                <w:szCs w:val="22"/>
              </w:rPr>
              <w:t>Jei pirmą kartą nustatoma, kad Tiekėjas nesilaiko Sutarties 6.3</w:t>
            </w:r>
            <w:r>
              <w:rPr>
                <w:rFonts w:asciiTheme="minorHAnsi" w:hAnsiTheme="minorHAnsi" w:cstheme="minorHAnsi"/>
                <w:sz w:val="22"/>
                <w:szCs w:val="22"/>
              </w:rPr>
              <w:t>.1</w:t>
            </w:r>
            <w:r w:rsidRPr="00B51259">
              <w:rPr>
                <w:rFonts w:asciiTheme="minorHAnsi" w:hAnsiTheme="minorHAnsi" w:cstheme="minorHAnsi"/>
                <w:sz w:val="22"/>
                <w:szCs w:val="22"/>
              </w:rPr>
              <w:t xml:space="preserve"> punkte nurodyt</w:t>
            </w:r>
            <w:r>
              <w:rPr>
                <w:rFonts w:asciiTheme="minorHAnsi" w:hAnsiTheme="minorHAnsi" w:cstheme="minorHAnsi"/>
                <w:sz w:val="22"/>
                <w:szCs w:val="22"/>
              </w:rPr>
              <w:t>o</w:t>
            </w:r>
            <w:r w:rsidRPr="00B51259">
              <w:rPr>
                <w:rFonts w:asciiTheme="minorHAnsi" w:hAnsiTheme="minorHAnsi" w:cstheme="minorHAnsi"/>
                <w:sz w:val="22"/>
                <w:szCs w:val="22"/>
              </w:rPr>
              <w:t xml:space="preserve"> </w:t>
            </w:r>
            <w:r w:rsidRPr="007A3267">
              <w:rPr>
                <w:rFonts w:asciiTheme="minorHAnsi" w:hAnsiTheme="minorHAnsi" w:cstheme="minorHAnsi"/>
                <w:sz w:val="22"/>
                <w:szCs w:val="22"/>
              </w:rPr>
              <w:t>reikalavimo</w:t>
            </w:r>
            <w:r w:rsidRPr="007A3267">
              <w:rPr>
                <w:rFonts w:asciiTheme="minorHAnsi" w:hAnsiTheme="minorHAnsi" w:cstheme="minorHAnsi"/>
                <w:i/>
                <w:iCs/>
                <w:sz w:val="22"/>
                <w:szCs w:val="22"/>
              </w:rPr>
              <w:t xml:space="preserve"> [jei 6.3.1 punkto reikalavimas taikomas]</w:t>
            </w:r>
            <w:r w:rsidRPr="00B51259">
              <w:rPr>
                <w:rFonts w:asciiTheme="minorHAnsi" w:hAnsiTheme="minorHAnsi" w:cstheme="minorHAnsi"/>
                <w:sz w:val="22"/>
                <w:szCs w:val="22"/>
              </w:rPr>
              <w:t>, Tiekėjui taikoma 500,00 (penkių šimtų) Eur bauda.</w:t>
            </w:r>
          </w:p>
        </w:tc>
      </w:tr>
      <w:tr w:rsidR="00E20694" w:rsidRPr="00E20694" w14:paraId="6BE54A51" w14:textId="77777777" w:rsidTr="00E20694">
        <w:trPr>
          <w:trHeight w:val="107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20694" w:rsidRDefault="00061E02" w:rsidP="000B7E6C">
            <w:pPr>
              <w:rPr>
                <w:rFonts w:ascii="Calibri" w:hAnsi="Calibri" w:cs="Calibri"/>
                <w:b/>
                <w:kern w:val="2"/>
                <w:sz w:val="22"/>
                <w:szCs w:val="22"/>
              </w:rPr>
            </w:pPr>
            <w:r w:rsidRPr="00E20694">
              <w:rPr>
                <w:rFonts w:ascii="Calibri" w:hAnsi="Calibri" w:cs="Calibri"/>
                <w:b/>
                <w:kern w:val="2"/>
                <w:sz w:val="22"/>
                <w:szCs w:val="22"/>
              </w:rPr>
              <w:t xml:space="preserve">9.8. Tiekėjui taikomos netesybos dėl Sutarties įvykdymo užtikrinimo </w:t>
            </w:r>
            <w:r w:rsidRPr="00E20694">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1E43A512" w:rsidR="00061E02" w:rsidRPr="00E20694" w:rsidRDefault="00061E02" w:rsidP="00E20694">
            <w:pPr>
              <w:rPr>
                <w:rFonts w:ascii="Calibri" w:hAnsi="Calibri" w:cs="Calibri"/>
                <w:kern w:val="2"/>
                <w:sz w:val="22"/>
                <w:szCs w:val="22"/>
              </w:rPr>
            </w:pPr>
            <w:r w:rsidRPr="00E20694">
              <w:rPr>
                <w:rFonts w:ascii="Calibri" w:hAnsi="Calibri" w:cs="Calibri"/>
                <w:kern w:val="2"/>
                <w:sz w:val="22"/>
                <w:szCs w:val="22"/>
              </w:rPr>
              <w:t>Netaikoma</w:t>
            </w:r>
          </w:p>
        </w:tc>
      </w:tr>
      <w:tr w:rsidR="003C6FEB" w:rsidRPr="003C6FEB" w14:paraId="021ED927" w14:textId="77777777" w:rsidTr="00BD47F5">
        <w:trPr>
          <w:trHeight w:val="300"/>
        </w:trPr>
        <w:tc>
          <w:tcPr>
            <w:tcW w:w="3094" w:type="dxa"/>
          </w:tcPr>
          <w:p w14:paraId="5660E662" w14:textId="77777777" w:rsidR="00061E02" w:rsidRPr="003C6FEB" w:rsidRDefault="00061E02" w:rsidP="000B7E6C">
            <w:pPr>
              <w:rPr>
                <w:rFonts w:ascii="Calibri" w:hAnsi="Calibri" w:cs="Calibri"/>
                <w:b/>
                <w:kern w:val="2"/>
                <w:sz w:val="22"/>
                <w:szCs w:val="22"/>
              </w:rPr>
            </w:pPr>
            <w:r w:rsidRPr="003C6FEB">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2382612" w:rsidR="00061E02" w:rsidRPr="003C6FEB" w:rsidRDefault="000E523B" w:rsidP="003C6FEB">
            <w:pPr>
              <w:rPr>
                <w:rFonts w:ascii="Calibri" w:hAnsi="Calibri" w:cs="Calibri"/>
                <w:kern w:val="2"/>
                <w:sz w:val="22"/>
                <w:szCs w:val="22"/>
              </w:rPr>
            </w:pPr>
            <w:r>
              <w:rPr>
                <w:rFonts w:ascii="Calibri" w:hAnsi="Calibri" w:cs="Calibri"/>
                <w:sz w:val="22"/>
                <w:szCs w:val="22"/>
              </w:rPr>
              <w:t>Pirkėjas pasinaudoja Sutarties įvykdymo užtikrinimu.</w:t>
            </w:r>
          </w:p>
        </w:tc>
      </w:tr>
    </w:tbl>
    <w:p w14:paraId="27242B88" w14:textId="77777777" w:rsidR="00061E02" w:rsidRPr="001855A5" w:rsidRDefault="00061E02" w:rsidP="000B7E6C">
      <w:pPr>
        <w:rPr>
          <w:rFonts w:ascii="Calibri" w:hAnsi="Calibri" w:cs="Calibri"/>
          <w:sz w:val="22"/>
          <w:szCs w:val="22"/>
        </w:rPr>
      </w:pPr>
    </w:p>
    <w:p w14:paraId="31A6C14C"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84A1B" w:rsidRPr="002A3C3D" w14:paraId="7D18760C" w14:textId="77777777" w:rsidTr="00BD47F5">
        <w:trPr>
          <w:trHeight w:val="300"/>
        </w:trPr>
        <w:tc>
          <w:tcPr>
            <w:tcW w:w="3094" w:type="dxa"/>
          </w:tcPr>
          <w:p w14:paraId="65523F9F" w14:textId="77777777" w:rsidR="00884A1B" w:rsidRPr="002A3C3D" w:rsidRDefault="00884A1B" w:rsidP="00884A1B">
            <w:pPr>
              <w:rPr>
                <w:rFonts w:ascii="Calibri" w:hAnsi="Calibri" w:cs="Calibri"/>
                <w:b/>
                <w:color w:val="000000" w:themeColor="text1"/>
                <w:kern w:val="2"/>
                <w:sz w:val="22"/>
                <w:szCs w:val="22"/>
                <w:lang w:val="en-US"/>
              </w:rPr>
            </w:pPr>
            <w:r w:rsidRPr="002A3C3D">
              <w:rPr>
                <w:rFonts w:ascii="Calibri" w:hAnsi="Calibri" w:cs="Calibri"/>
                <w:b/>
                <w:color w:val="000000" w:themeColor="text1"/>
                <w:kern w:val="2"/>
                <w:sz w:val="22"/>
                <w:szCs w:val="22"/>
                <w:lang w:val="en-US"/>
              </w:rPr>
              <w:t xml:space="preserve">10.1. </w:t>
            </w:r>
            <w:r w:rsidRPr="002A3C3D">
              <w:rPr>
                <w:rFonts w:ascii="Calibri" w:hAnsi="Calibri" w:cs="Calibri"/>
                <w:b/>
                <w:color w:val="000000" w:themeColor="text1"/>
                <w:kern w:val="2"/>
                <w:sz w:val="22"/>
                <w:szCs w:val="22"/>
              </w:rPr>
              <w:t>Esminės Sutarties sąlygos</w:t>
            </w:r>
          </w:p>
        </w:tc>
        <w:tc>
          <w:tcPr>
            <w:tcW w:w="6441" w:type="dxa"/>
          </w:tcPr>
          <w:p w14:paraId="1BFC9694" w14:textId="31DD8AAB" w:rsidR="00884A1B" w:rsidRDefault="00B56C62" w:rsidP="00884A1B">
            <w:pPr>
              <w:rPr>
                <w:rFonts w:asciiTheme="minorHAnsi" w:hAnsiTheme="minorHAnsi" w:cstheme="minorHAnsi"/>
                <w:sz w:val="22"/>
                <w:szCs w:val="22"/>
              </w:rPr>
            </w:pPr>
            <w:r>
              <w:rPr>
                <w:rFonts w:asciiTheme="minorHAnsi" w:hAnsiTheme="minorHAnsi" w:cstheme="minorHAnsi"/>
                <w:sz w:val="22"/>
                <w:szCs w:val="22"/>
              </w:rPr>
              <w:t xml:space="preserve">10.1.1. </w:t>
            </w:r>
            <w:r w:rsidRPr="00B56C62">
              <w:rPr>
                <w:rFonts w:asciiTheme="minorHAnsi" w:hAnsiTheme="minorHAnsi" w:cstheme="minorHAnsi"/>
                <w:sz w:val="22"/>
                <w:szCs w:val="22"/>
              </w:rPr>
              <w:t xml:space="preserve">Visos teisės, įskaitant nuosavybės, autorių, naudojimo ir platinimo teises į bet kokį šios Sutarties pagrindu sukurtą programinį kodą, be apribojimų priklauso </w:t>
            </w:r>
            <w:r>
              <w:rPr>
                <w:rFonts w:asciiTheme="minorHAnsi" w:hAnsiTheme="minorHAnsi" w:cstheme="minorHAnsi"/>
                <w:sz w:val="22"/>
                <w:szCs w:val="22"/>
              </w:rPr>
              <w:t xml:space="preserve">Pirkėjui </w:t>
            </w:r>
            <w:r w:rsidRPr="00B56C62">
              <w:rPr>
                <w:rFonts w:asciiTheme="minorHAnsi" w:hAnsiTheme="minorHAnsi" w:cstheme="minorHAnsi"/>
                <w:sz w:val="22"/>
                <w:szCs w:val="22"/>
              </w:rPr>
              <w:t xml:space="preserve">nuo jų sukūrimo ir perdavimo momento, t.y. abiem </w:t>
            </w:r>
            <w:r w:rsidR="00E06B94">
              <w:rPr>
                <w:rFonts w:asciiTheme="minorHAnsi" w:hAnsiTheme="minorHAnsi" w:cstheme="minorHAnsi"/>
                <w:sz w:val="22"/>
                <w:szCs w:val="22"/>
              </w:rPr>
              <w:t>Š</w:t>
            </w:r>
            <w:r w:rsidRPr="00B56C62">
              <w:rPr>
                <w:rFonts w:asciiTheme="minorHAnsi" w:hAnsiTheme="minorHAnsi" w:cstheme="minorHAnsi"/>
                <w:sz w:val="22"/>
                <w:szCs w:val="22"/>
              </w:rPr>
              <w:t>alims pasirašius paslaugų priėmimo-perdavimo aktą.</w:t>
            </w:r>
          </w:p>
          <w:p w14:paraId="746091AD" w14:textId="0DFE8019" w:rsidR="00B56C62" w:rsidRPr="00B56C62" w:rsidRDefault="00B56C62" w:rsidP="00B56C62">
            <w:pPr>
              <w:rPr>
                <w:rFonts w:asciiTheme="minorHAnsi" w:hAnsiTheme="minorHAnsi" w:cstheme="minorHAnsi"/>
                <w:sz w:val="22"/>
                <w:szCs w:val="22"/>
              </w:rPr>
            </w:pPr>
            <w:r>
              <w:rPr>
                <w:rFonts w:asciiTheme="minorHAnsi" w:hAnsiTheme="minorHAnsi" w:cstheme="minorHAnsi"/>
                <w:sz w:val="22"/>
                <w:szCs w:val="22"/>
              </w:rPr>
              <w:t xml:space="preserve">10.1.2. </w:t>
            </w:r>
            <w:r w:rsidRPr="00B56C62">
              <w:rPr>
                <w:rFonts w:asciiTheme="minorHAnsi" w:hAnsiTheme="minorHAnsi" w:cstheme="minorHAnsi"/>
                <w:sz w:val="22"/>
                <w:szCs w:val="22"/>
              </w:rPr>
              <w:t xml:space="preserve">Tiekėjas besąlygiškai ir neatšaukiamai perduoda </w:t>
            </w:r>
            <w:r>
              <w:rPr>
                <w:rFonts w:asciiTheme="minorHAnsi" w:hAnsiTheme="minorHAnsi" w:cstheme="minorHAnsi"/>
                <w:sz w:val="22"/>
                <w:szCs w:val="22"/>
              </w:rPr>
              <w:t xml:space="preserve">Pirkėjui </w:t>
            </w:r>
            <w:r w:rsidRPr="00B56C62">
              <w:rPr>
                <w:rFonts w:asciiTheme="minorHAnsi" w:hAnsiTheme="minorHAnsi" w:cstheme="minorHAnsi"/>
                <w:sz w:val="22"/>
                <w:szCs w:val="22"/>
              </w:rPr>
              <w:t>visas turtines autorių teises į šios Sutarties pagrindu sukurtą programinį kodą, įskaitant, bet neapsiribojant, teisę naudoti, kopijuoti, modifikuoti, platinti, viešai skelbti, perduoti tretiesiems asmenims, sublicencijuoti ar kitaip naudotis sukurtu programiniu kodu be jokių teritorinių, laiko ar kitų apribojimų.</w:t>
            </w:r>
          </w:p>
          <w:p w14:paraId="132E950B" w14:textId="7E94794E" w:rsidR="00B56C62" w:rsidRPr="00B56C62" w:rsidRDefault="00B56C62" w:rsidP="00884A1B">
            <w:pPr>
              <w:rPr>
                <w:rFonts w:asciiTheme="minorHAnsi" w:hAnsiTheme="minorHAnsi" w:cstheme="minorHAnsi"/>
                <w:sz w:val="22"/>
                <w:szCs w:val="22"/>
              </w:rPr>
            </w:pPr>
            <w:r>
              <w:rPr>
                <w:rFonts w:asciiTheme="minorHAnsi" w:hAnsiTheme="minorHAnsi" w:cstheme="minorHAnsi"/>
                <w:sz w:val="22"/>
                <w:szCs w:val="22"/>
              </w:rPr>
              <w:lastRenderedPageBreak/>
              <w:t xml:space="preserve">10.1.3. </w:t>
            </w:r>
            <w:r w:rsidRPr="00B56C62">
              <w:rPr>
                <w:rFonts w:asciiTheme="minorHAnsi" w:hAnsiTheme="minorHAnsi" w:cstheme="minorHAnsi"/>
                <w:sz w:val="22"/>
                <w:szCs w:val="22"/>
              </w:rPr>
              <w:t xml:space="preserve">Tiekėjas įsipareigoja nereikalauti ir nepretenduoti į jokias asmenines neturtines teises į sukurtą programinį kodą (įskaitant teisę būti nurodytam kaip autoriui), taip pat nekelti jokių pretenzijų dėl programinio kodo naudojimo, keitimo ar platinimo </w:t>
            </w:r>
            <w:r>
              <w:rPr>
                <w:rFonts w:asciiTheme="minorHAnsi" w:hAnsiTheme="minorHAnsi" w:cstheme="minorHAnsi"/>
                <w:sz w:val="22"/>
                <w:szCs w:val="22"/>
              </w:rPr>
              <w:t>Pirkėjo</w:t>
            </w:r>
            <w:r w:rsidRPr="00B56C62">
              <w:rPr>
                <w:rFonts w:asciiTheme="minorHAnsi" w:hAnsiTheme="minorHAnsi" w:cstheme="minorHAnsi"/>
                <w:sz w:val="22"/>
                <w:szCs w:val="22"/>
              </w:rPr>
              <w:t xml:space="preserve"> nuožiūra.</w:t>
            </w:r>
          </w:p>
        </w:tc>
      </w:tr>
      <w:tr w:rsidR="00884A1B" w:rsidRPr="002A3C3D" w14:paraId="6A287A61" w14:textId="77777777" w:rsidTr="00BD47F5">
        <w:trPr>
          <w:trHeight w:val="300"/>
        </w:trPr>
        <w:tc>
          <w:tcPr>
            <w:tcW w:w="3094" w:type="dxa"/>
          </w:tcPr>
          <w:p w14:paraId="5F52DCDB" w14:textId="40C02F8C" w:rsidR="00884A1B" w:rsidRPr="002A3C3D" w:rsidRDefault="00884A1B" w:rsidP="00884A1B">
            <w:pPr>
              <w:rPr>
                <w:rFonts w:ascii="Calibri" w:hAnsi="Calibri" w:cs="Calibri"/>
                <w:b/>
                <w:color w:val="000000" w:themeColor="text1"/>
                <w:kern w:val="2"/>
                <w:sz w:val="22"/>
                <w:szCs w:val="22"/>
              </w:rPr>
            </w:pPr>
            <w:r w:rsidRPr="002A3C3D">
              <w:rPr>
                <w:rFonts w:ascii="Calibri" w:hAnsi="Calibri" w:cs="Calibri"/>
                <w:b/>
                <w:color w:val="000000" w:themeColor="text1"/>
                <w:kern w:val="2"/>
                <w:sz w:val="22"/>
                <w:szCs w:val="22"/>
              </w:rPr>
              <w:lastRenderedPageBreak/>
              <w:t>10.2. Dideli arba nuolatiniai esminės Sutarties sąlygos vykdymo trūkumai</w:t>
            </w:r>
          </w:p>
        </w:tc>
        <w:tc>
          <w:tcPr>
            <w:tcW w:w="6441" w:type="dxa"/>
          </w:tcPr>
          <w:p w14:paraId="08EF94B4" w14:textId="3C182F60" w:rsidR="00884A1B" w:rsidRPr="002A3C3D" w:rsidRDefault="00884A1B" w:rsidP="00884A1B">
            <w:pPr>
              <w:rPr>
                <w:rFonts w:ascii="Calibri" w:hAnsi="Calibri" w:cs="Calibri"/>
                <w:color w:val="000000" w:themeColor="text1"/>
                <w:kern w:val="2"/>
                <w:sz w:val="22"/>
                <w:szCs w:val="22"/>
              </w:rPr>
            </w:pPr>
            <w:r w:rsidRPr="00F17596">
              <w:rPr>
                <w:rFonts w:asciiTheme="minorHAnsi" w:hAnsiTheme="minorHAnsi" w:cstheme="minorHAnsi"/>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1855A5" w:rsidRDefault="00061E02" w:rsidP="000B7E6C">
      <w:pPr>
        <w:rPr>
          <w:rFonts w:ascii="Calibri" w:hAnsi="Calibri" w:cs="Calibri"/>
          <w:sz w:val="22"/>
          <w:szCs w:val="22"/>
        </w:rPr>
      </w:pPr>
    </w:p>
    <w:p w14:paraId="7384A367"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A01D8" w:rsidRPr="00CA01D8" w14:paraId="28FDD6B0" w14:textId="77777777" w:rsidTr="00BD47F5">
        <w:trPr>
          <w:trHeight w:val="300"/>
        </w:trPr>
        <w:tc>
          <w:tcPr>
            <w:tcW w:w="3094" w:type="dxa"/>
          </w:tcPr>
          <w:p w14:paraId="427D8BDF" w14:textId="77777777" w:rsidR="00061E02" w:rsidRPr="00CA01D8" w:rsidRDefault="00061E02" w:rsidP="000B7E6C">
            <w:pPr>
              <w:rPr>
                <w:rFonts w:ascii="Calibri" w:hAnsi="Calibri" w:cs="Calibri"/>
                <w:b/>
                <w:kern w:val="2"/>
                <w:sz w:val="22"/>
                <w:szCs w:val="22"/>
              </w:rPr>
            </w:pPr>
            <w:r w:rsidRPr="00CA01D8">
              <w:rPr>
                <w:rFonts w:ascii="Calibri" w:hAnsi="Calibri" w:cs="Calibri"/>
                <w:b/>
                <w:sz w:val="22"/>
                <w:szCs w:val="22"/>
              </w:rPr>
              <w:t>11.1. Sutarties sudarymas ir įsigaliojimas</w:t>
            </w:r>
          </w:p>
        </w:tc>
        <w:tc>
          <w:tcPr>
            <w:tcW w:w="6441" w:type="dxa"/>
          </w:tcPr>
          <w:p w14:paraId="3F180118"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461072"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Sutartis galioja iki visiško prievolių įvykdymo arba Sutarties nutraukimo.</w:t>
            </w:r>
          </w:p>
          <w:p w14:paraId="7676072A" w14:textId="67F6DCA7" w:rsidR="00061E02" w:rsidRPr="00CA01D8" w:rsidRDefault="00061E02" w:rsidP="00CA01D8">
            <w:pPr>
              <w:rPr>
                <w:rFonts w:ascii="Calibri" w:hAnsi="Calibri" w:cs="Calibri"/>
                <w:kern w:val="2"/>
                <w:sz w:val="22"/>
                <w:szCs w:val="22"/>
              </w:rPr>
            </w:pPr>
            <w:r w:rsidRPr="00CA01D8">
              <w:rPr>
                <w:rFonts w:ascii="Calibri" w:hAnsi="Calibri" w:cs="Calibri"/>
                <w:kern w:val="2"/>
                <w:sz w:val="22"/>
                <w:szCs w:val="22"/>
              </w:rPr>
              <w:t xml:space="preserve">Nutraukus </w:t>
            </w:r>
            <w:r w:rsidR="00450DDF">
              <w:rPr>
                <w:rFonts w:ascii="Calibri" w:hAnsi="Calibri" w:cs="Calibri"/>
                <w:kern w:val="2"/>
                <w:sz w:val="22"/>
                <w:szCs w:val="22"/>
              </w:rPr>
              <w:t>S</w:t>
            </w:r>
            <w:r w:rsidRPr="00CA01D8">
              <w:rPr>
                <w:rFonts w:ascii="Calibri" w:hAnsi="Calibri" w:cs="Calibr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1855A5" w14:paraId="6D15058B" w14:textId="77777777" w:rsidTr="00BD47F5">
        <w:trPr>
          <w:trHeight w:val="300"/>
        </w:trPr>
        <w:tc>
          <w:tcPr>
            <w:tcW w:w="3094" w:type="dxa"/>
          </w:tcPr>
          <w:p w14:paraId="2D21DE4D"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11.2. Sutarties galiojimo termino pratęsimas</w:t>
            </w:r>
          </w:p>
        </w:tc>
        <w:tc>
          <w:tcPr>
            <w:tcW w:w="6441" w:type="dxa"/>
          </w:tcPr>
          <w:p w14:paraId="2462604C" w14:textId="764436D1" w:rsidR="00061E02" w:rsidRPr="001855A5" w:rsidRDefault="00061E02" w:rsidP="00CA01D8">
            <w:pPr>
              <w:rPr>
                <w:rFonts w:ascii="Calibri" w:hAnsi="Calibri" w:cs="Calibri"/>
                <w:kern w:val="2"/>
                <w:sz w:val="22"/>
                <w:szCs w:val="22"/>
              </w:rPr>
            </w:pPr>
            <w:r w:rsidRPr="001855A5">
              <w:rPr>
                <w:rFonts w:ascii="Calibri" w:hAnsi="Calibri" w:cs="Calibri"/>
                <w:kern w:val="2"/>
                <w:sz w:val="22"/>
                <w:szCs w:val="22"/>
              </w:rPr>
              <w:t>Netaikoma</w:t>
            </w:r>
          </w:p>
        </w:tc>
      </w:tr>
    </w:tbl>
    <w:p w14:paraId="5A829FB4" w14:textId="77777777" w:rsidR="00061E02" w:rsidRPr="001855A5" w:rsidRDefault="00061E02" w:rsidP="000B7E6C">
      <w:pPr>
        <w:rPr>
          <w:rFonts w:ascii="Calibri" w:hAnsi="Calibri" w:cs="Calibri"/>
          <w:sz w:val="22"/>
          <w:szCs w:val="22"/>
        </w:rPr>
      </w:pPr>
    </w:p>
    <w:p w14:paraId="6035A01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034EF" w:rsidRPr="004034E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1F7EA82" w:rsidR="00061E02" w:rsidRPr="004034EF" w:rsidRDefault="00061E02" w:rsidP="00CA01D8">
            <w:pPr>
              <w:rPr>
                <w:rFonts w:asciiTheme="minorHAnsi" w:hAnsiTheme="minorHAnsi" w:cstheme="minorHAnsi"/>
                <w:kern w:val="2"/>
                <w:sz w:val="22"/>
                <w:szCs w:val="22"/>
              </w:rPr>
            </w:pPr>
            <w:r w:rsidRPr="004034E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034EF" w:rsidRDefault="00061E02" w:rsidP="000B7E6C">
            <w:pPr>
              <w:rPr>
                <w:rFonts w:asciiTheme="minorHAnsi" w:hAnsiTheme="minorHAnsi" w:cstheme="minorHAnsi"/>
                <w:kern w:val="2"/>
                <w:sz w:val="22"/>
                <w:szCs w:val="22"/>
              </w:rPr>
            </w:pPr>
            <w:r w:rsidRPr="004034EF">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9B90F78" w:rsidR="007B5C18" w:rsidRPr="004034EF" w:rsidRDefault="003F522B" w:rsidP="000B7E6C">
            <w:pPr>
              <w:rPr>
                <w:rFonts w:asciiTheme="minorHAnsi" w:hAnsiTheme="minorHAnsi" w:cstheme="minorHAnsi"/>
                <w:kern w:val="2"/>
                <w:sz w:val="22"/>
                <w:szCs w:val="22"/>
              </w:rPr>
            </w:pPr>
            <w:r w:rsidRPr="004034EF">
              <w:rPr>
                <w:rFonts w:asciiTheme="minorHAnsi" w:hAnsiTheme="minorHAnsi" w:cstheme="minorHAnsi"/>
                <w:kern w:val="2"/>
                <w:sz w:val="22"/>
                <w:szCs w:val="22"/>
              </w:rPr>
              <w:t xml:space="preserve">12.1.1. Pirkėjas turi teisę vienašališkai nutraukti </w:t>
            </w:r>
            <w:r w:rsidR="003944CC"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utartį, nepaisydamas to, kad </w:t>
            </w:r>
            <w:r w:rsidR="003944CC" w:rsidRPr="004034EF">
              <w:rPr>
                <w:rFonts w:asciiTheme="minorHAnsi" w:hAnsiTheme="minorHAnsi" w:cstheme="minorHAnsi"/>
                <w:kern w:val="2"/>
                <w:sz w:val="22"/>
                <w:szCs w:val="22"/>
              </w:rPr>
              <w:t>Tiekėjas</w:t>
            </w:r>
            <w:r w:rsidRPr="004034EF">
              <w:rPr>
                <w:rFonts w:asciiTheme="minorHAnsi" w:hAnsiTheme="minorHAnsi" w:cstheme="minorHAnsi"/>
                <w:kern w:val="2"/>
                <w:sz w:val="22"/>
                <w:szCs w:val="22"/>
              </w:rPr>
              <w:t xml:space="preserve"> jau pradėjo ją vykdyti</w:t>
            </w:r>
            <w:r w:rsidR="003944CC" w:rsidRPr="004034EF">
              <w:rPr>
                <w:rFonts w:asciiTheme="minorHAnsi" w:hAnsiTheme="minorHAnsi" w:cstheme="minorHAnsi"/>
                <w:kern w:val="2"/>
                <w:sz w:val="22"/>
                <w:szCs w:val="22"/>
              </w:rPr>
              <w:t>, įspėjęs</w:t>
            </w:r>
            <w:r w:rsidR="006A4E38" w:rsidRPr="004034EF">
              <w:rPr>
                <w:rFonts w:asciiTheme="minorHAnsi" w:hAnsiTheme="minorHAnsi" w:cstheme="minorHAnsi"/>
                <w:kern w:val="2"/>
                <w:sz w:val="22"/>
                <w:szCs w:val="22"/>
              </w:rPr>
              <w:t xml:space="preserve"> </w:t>
            </w:r>
            <w:r w:rsidR="00D95E68" w:rsidRPr="004034EF">
              <w:rPr>
                <w:rFonts w:asciiTheme="minorHAnsi" w:hAnsiTheme="minorHAnsi" w:cstheme="minorHAnsi"/>
                <w:kern w:val="2"/>
                <w:sz w:val="22"/>
                <w:szCs w:val="22"/>
              </w:rPr>
              <w:t xml:space="preserve">Tiekėją </w:t>
            </w:r>
            <w:r w:rsidR="006A4E38" w:rsidRPr="004034EF">
              <w:rPr>
                <w:rFonts w:asciiTheme="minorHAnsi" w:hAnsiTheme="minorHAnsi" w:cstheme="minorHAnsi"/>
                <w:kern w:val="2"/>
                <w:sz w:val="22"/>
                <w:szCs w:val="22"/>
              </w:rPr>
              <w:t>prieš ne trumpesnį nei 30 (trisdešimties) dienų terminą</w:t>
            </w:r>
            <w:r w:rsidRPr="004034EF">
              <w:rPr>
                <w:rFonts w:asciiTheme="minorHAnsi" w:hAnsiTheme="minorHAnsi" w:cstheme="minorHAnsi"/>
                <w:kern w:val="2"/>
                <w:sz w:val="22"/>
                <w:szCs w:val="22"/>
              </w:rPr>
              <w:t xml:space="preserve">. Šiuo atveju </w:t>
            </w:r>
            <w:r w:rsidR="00BF3D6A" w:rsidRPr="004034EF">
              <w:rPr>
                <w:rFonts w:asciiTheme="minorHAnsi" w:hAnsiTheme="minorHAnsi" w:cstheme="minorHAnsi"/>
                <w:kern w:val="2"/>
                <w:sz w:val="22"/>
                <w:szCs w:val="22"/>
              </w:rPr>
              <w:t>Pirkėjas</w:t>
            </w:r>
            <w:r w:rsidRPr="004034EF">
              <w:rPr>
                <w:rFonts w:asciiTheme="minorHAnsi" w:hAnsiTheme="minorHAnsi" w:cstheme="minorHAnsi"/>
                <w:kern w:val="2"/>
                <w:sz w:val="22"/>
                <w:szCs w:val="22"/>
              </w:rPr>
              <w:t xml:space="preserve"> privalo sumokėti </w:t>
            </w:r>
            <w:r w:rsidR="00BF3D6A" w:rsidRPr="004034EF">
              <w:rPr>
                <w:rFonts w:asciiTheme="minorHAnsi" w:hAnsiTheme="minorHAnsi" w:cstheme="minorHAnsi"/>
                <w:kern w:val="2"/>
                <w:sz w:val="22"/>
                <w:szCs w:val="22"/>
              </w:rPr>
              <w:t>Tiekėjui</w:t>
            </w:r>
            <w:r w:rsidRPr="004034EF">
              <w:rPr>
                <w:rFonts w:asciiTheme="minorHAnsi" w:hAnsiTheme="minorHAnsi" w:cstheme="minorHAnsi"/>
                <w:kern w:val="2"/>
                <w:sz w:val="22"/>
                <w:szCs w:val="22"/>
              </w:rPr>
              <w:t xml:space="preserve"> kainos dalį, proporcingą suteiktoms </w:t>
            </w:r>
            <w:r w:rsidR="00450DDF">
              <w:rPr>
                <w:rFonts w:asciiTheme="minorHAnsi" w:hAnsiTheme="minorHAnsi" w:cstheme="minorHAnsi"/>
                <w:kern w:val="2"/>
                <w:sz w:val="22"/>
                <w:szCs w:val="22"/>
              </w:rPr>
              <w:t>P</w:t>
            </w:r>
            <w:r w:rsidRPr="004034EF">
              <w:rPr>
                <w:rFonts w:asciiTheme="minorHAnsi" w:hAnsiTheme="minorHAnsi" w:cstheme="minorHAnsi"/>
                <w:kern w:val="2"/>
                <w:sz w:val="22"/>
                <w:szCs w:val="22"/>
              </w:rPr>
              <w:t xml:space="preserve">aslaugoms, ir atlyginti kitas protingas </w:t>
            </w:r>
            <w:r w:rsidR="00936036" w:rsidRPr="004034EF">
              <w:rPr>
                <w:rFonts w:asciiTheme="minorHAnsi" w:hAnsiTheme="minorHAnsi" w:cstheme="minorHAnsi"/>
                <w:kern w:val="2"/>
                <w:sz w:val="22"/>
                <w:szCs w:val="22"/>
              </w:rPr>
              <w:t xml:space="preserve">pagrįstas </w:t>
            </w:r>
            <w:r w:rsidRPr="004034EF">
              <w:rPr>
                <w:rFonts w:asciiTheme="minorHAnsi" w:hAnsiTheme="minorHAnsi" w:cstheme="minorHAnsi"/>
                <w:kern w:val="2"/>
                <w:sz w:val="22"/>
                <w:szCs w:val="22"/>
              </w:rPr>
              <w:t xml:space="preserve">išlaidas, kurias </w:t>
            </w:r>
            <w:r w:rsidR="00936036" w:rsidRPr="004034EF">
              <w:rPr>
                <w:rFonts w:asciiTheme="minorHAnsi" w:hAnsiTheme="minorHAnsi" w:cstheme="minorHAnsi"/>
                <w:kern w:val="2"/>
                <w:sz w:val="22"/>
                <w:szCs w:val="22"/>
              </w:rPr>
              <w:t>Tiekėjas</w:t>
            </w:r>
            <w:r w:rsidRPr="004034EF">
              <w:rPr>
                <w:rFonts w:asciiTheme="minorHAnsi" w:hAnsiTheme="minorHAnsi" w:cstheme="minorHAnsi"/>
                <w:kern w:val="2"/>
                <w:sz w:val="22"/>
                <w:szCs w:val="22"/>
              </w:rPr>
              <w:t xml:space="preserve">, norėdamas įvykdyti </w:t>
            </w:r>
            <w:r w:rsidR="00936036"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utartį, padarė iki pranešimo apie </w:t>
            </w:r>
            <w:r w:rsidR="00414E57"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utarties nutraukimą gavimo iš </w:t>
            </w:r>
            <w:r w:rsidR="00936036" w:rsidRPr="004034EF">
              <w:rPr>
                <w:rFonts w:asciiTheme="minorHAnsi" w:hAnsiTheme="minorHAnsi" w:cstheme="minorHAnsi"/>
                <w:kern w:val="2"/>
                <w:sz w:val="22"/>
                <w:szCs w:val="22"/>
              </w:rPr>
              <w:t>Pirkėjo</w:t>
            </w:r>
            <w:r w:rsidRPr="004034EF">
              <w:rPr>
                <w:rFonts w:asciiTheme="minorHAnsi" w:hAnsiTheme="minorHAnsi" w:cstheme="minorHAnsi"/>
                <w:kern w:val="2"/>
                <w:sz w:val="22"/>
                <w:szCs w:val="22"/>
              </w:rPr>
              <w:t xml:space="preserve"> momento</w:t>
            </w:r>
            <w:r w:rsidR="00573076" w:rsidRPr="004034EF">
              <w:rPr>
                <w:rFonts w:asciiTheme="minorHAnsi" w:hAnsiTheme="minorHAnsi" w:cstheme="minorHAnsi"/>
                <w:kern w:val="2"/>
                <w:sz w:val="22"/>
                <w:szCs w:val="22"/>
              </w:rPr>
              <w:t>;</w:t>
            </w:r>
          </w:p>
          <w:p w14:paraId="3A9A263D" w14:textId="0FF8086F" w:rsidR="00061E02" w:rsidRPr="004034EF" w:rsidRDefault="00573076" w:rsidP="004034EF">
            <w:pPr>
              <w:rPr>
                <w:rFonts w:asciiTheme="minorHAnsi" w:hAnsiTheme="minorHAnsi" w:cstheme="minorHAnsi"/>
                <w:kern w:val="2"/>
                <w:sz w:val="22"/>
                <w:szCs w:val="22"/>
              </w:rPr>
            </w:pPr>
            <w:r w:rsidRPr="004034EF">
              <w:rPr>
                <w:rFonts w:asciiTheme="minorHAnsi" w:hAnsiTheme="minorHAnsi" w:cstheme="minorHAnsi"/>
                <w:kern w:val="2"/>
                <w:sz w:val="22"/>
                <w:szCs w:val="22"/>
              </w:rPr>
              <w:t>12.1.</w:t>
            </w:r>
            <w:r w:rsidR="008E3A11" w:rsidRPr="004034EF">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4034EF">
              <w:rPr>
                <w:rFonts w:asciiTheme="minorHAnsi" w:hAnsiTheme="minorHAnsi" w:cstheme="minorHAnsi"/>
                <w:kern w:val="2"/>
                <w:sz w:val="22"/>
                <w:szCs w:val="22"/>
              </w:rPr>
              <w:t>.</w:t>
            </w:r>
          </w:p>
        </w:tc>
      </w:tr>
      <w:tr w:rsidR="00B56C62" w:rsidRPr="00B56C6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2A3C3D" w:rsidRPr="00B56C62" w:rsidRDefault="002A3C3D" w:rsidP="002A3C3D">
            <w:pPr>
              <w:rPr>
                <w:rFonts w:asciiTheme="minorHAnsi" w:hAnsiTheme="minorHAnsi" w:cstheme="minorHAnsi"/>
                <w:b/>
                <w:kern w:val="2"/>
                <w:sz w:val="22"/>
                <w:szCs w:val="22"/>
              </w:rPr>
            </w:pPr>
            <w:r w:rsidRPr="00B56C62">
              <w:rPr>
                <w:rFonts w:asciiTheme="minorHAnsi" w:hAnsiTheme="minorHAnsi" w:cstheme="minorHAnsi"/>
                <w:b/>
                <w:kern w:val="2"/>
                <w:sz w:val="22"/>
                <w:szCs w:val="22"/>
              </w:rPr>
              <w:t xml:space="preserve">12.2. Esminiai Sutarties </w:t>
            </w:r>
            <w:r w:rsidRPr="00B56C62">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649A797A" w14:textId="727DEAB0" w:rsidR="00884A1B" w:rsidRPr="00B56C62" w:rsidRDefault="002A3C3D" w:rsidP="002A3C3D">
            <w:pPr>
              <w:jc w:val="both"/>
              <w:rPr>
                <w:rFonts w:asciiTheme="minorHAnsi" w:eastAsia="Arial" w:hAnsiTheme="minorHAnsi" w:cstheme="minorHAnsi"/>
                <w:kern w:val="2"/>
                <w:sz w:val="22"/>
                <w:szCs w:val="22"/>
                <w:lang w:val="lt"/>
              </w:rPr>
            </w:pPr>
            <w:r w:rsidRPr="00B56C62">
              <w:rPr>
                <w:rFonts w:asciiTheme="minorHAnsi" w:eastAsia="Arial" w:hAnsiTheme="minorHAnsi" w:cstheme="minorHAnsi"/>
                <w:kern w:val="2"/>
                <w:sz w:val="22"/>
                <w:szCs w:val="22"/>
                <w:lang w:val="lt"/>
              </w:rPr>
              <w:t>12.2.1.</w:t>
            </w:r>
            <w:r w:rsidR="00884A1B" w:rsidRPr="00B56C62">
              <w:rPr>
                <w:rFonts w:asciiTheme="minorHAnsi" w:hAnsiTheme="minorHAnsi" w:cstheme="minorHAnsi"/>
                <w:kern w:val="2"/>
                <w:sz w:val="22"/>
                <w:szCs w:val="22"/>
              </w:rPr>
              <w:t xml:space="preserve"> jeigu Tiekėjas nevykdo prisiimtų įsipareigojimų už Sutartyje nustatytus įkainius;</w:t>
            </w:r>
          </w:p>
          <w:p w14:paraId="44246CD1" w14:textId="0E1B69DA" w:rsidR="002A3C3D" w:rsidRPr="00B56C62" w:rsidRDefault="00884A1B" w:rsidP="002A3C3D">
            <w:pPr>
              <w:jc w:val="both"/>
              <w:rPr>
                <w:rFonts w:asciiTheme="minorHAnsi" w:eastAsia="Arial" w:hAnsiTheme="minorHAnsi" w:cstheme="minorHAnsi"/>
                <w:kern w:val="2"/>
                <w:sz w:val="22"/>
                <w:szCs w:val="22"/>
                <w:lang w:val="lt"/>
              </w:rPr>
            </w:pPr>
            <w:r w:rsidRPr="00B56C62">
              <w:rPr>
                <w:rFonts w:asciiTheme="minorHAnsi" w:eastAsia="Arial" w:hAnsiTheme="minorHAnsi" w:cstheme="minorHAnsi"/>
                <w:kern w:val="2"/>
                <w:sz w:val="22"/>
                <w:szCs w:val="22"/>
                <w:lang w:val="lt"/>
              </w:rPr>
              <w:t xml:space="preserve">12.2.2. </w:t>
            </w:r>
            <w:r w:rsidR="002A3C3D" w:rsidRPr="00B56C62">
              <w:rPr>
                <w:rFonts w:asciiTheme="minorHAnsi" w:eastAsia="Arial" w:hAnsiTheme="minorHAnsi" w:cstheme="minorHAnsi"/>
                <w:kern w:val="2"/>
                <w:sz w:val="22"/>
                <w:szCs w:val="22"/>
                <w:lang w:val="lt"/>
              </w:rPr>
              <w:t>jeigu Tiekėjas nesilaiko Techninė</w:t>
            </w:r>
            <w:r w:rsidR="006D7533" w:rsidRPr="00B56C62">
              <w:rPr>
                <w:rFonts w:asciiTheme="minorHAnsi" w:eastAsia="Arial" w:hAnsiTheme="minorHAnsi" w:cstheme="minorHAnsi"/>
                <w:kern w:val="2"/>
                <w:sz w:val="22"/>
                <w:szCs w:val="22"/>
                <w:lang w:val="lt"/>
              </w:rPr>
              <w:t>je</w:t>
            </w:r>
            <w:r w:rsidR="002A3C3D" w:rsidRPr="00B56C62">
              <w:rPr>
                <w:rFonts w:asciiTheme="minorHAnsi" w:eastAsia="Arial" w:hAnsiTheme="minorHAnsi" w:cstheme="minorHAnsi"/>
                <w:kern w:val="2"/>
                <w:sz w:val="22"/>
                <w:szCs w:val="22"/>
                <w:lang w:val="lt"/>
              </w:rPr>
              <w:t xml:space="preserve"> specifikacij</w:t>
            </w:r>
            <w:r w:rsidR="006D7533" w:rsidRPr="00B56C62">
              <w:rPr>
                <w:rFonts w:asciiTheme="minorHAnsi" w:eastAsia="Arial" w:hAnsiTheme="minorHAnsi" w:cstheme="minorHAnsi"/>
                <w:kern w:val="2"/>
                <w:sz w:val="22"/>
                <w:szCs w:val="22"/>
                <w:lang w:val="lt"/>
              </w:rPr>
              <w:t>oje</w:t>
            </w:r>
            <w:r w:rsidR="002A3C3D" w:rsidRPr="00B56C62">
              <w:rPr>
                <w:rFonts w:asciiTheme="minorHAnsi" w:eastAsia="Arial" w:hAnsiTheme="minorHAnsi" w:cstheme="minorHAnsi"/>
                <w:kern w:val="2"/>
                <w:sz w:val="22"/>
                <w:szCs w:val="22"/>
                <w:lang w:val="lt"/>
              </w:rPr>
              <w:t xml:space="preserve"> nustatytų Paslaugų teikimo terminų 2 (du) kartus iš eilės;</w:t>
            </w:r>
          </w:p>
          <w:p w14:paraId="02A18839" w14:textId="1FF3ADD2" w:rsidR="002A3C3D" w:rsidRPr="00B56C62" w:rsidRDefault="002A3C3D" w:rsidP="002A3C3D">
            <w:pPr>
              <w:tabs>
                <w:tab w:val="left" w:pos="567"/>
                <w:tab w:val="left" w:pos="851"/>
                <w:tab w:val="left" w:pos="992"/>
                <w:tab w:val="left" w:pos="1134"/>
              </w:tabs>
              <w:jc w:val="both"/>
              <w:rPr>
                <w:rFonts w:asciiTheme="minorHAnsi" w:hAnsiTheme="minorHAnsi" w:cstheme="minorHAnsi"/>
                <w:sz w:val="22"/>
                <w:szCs w:val="22"/>
              </w:rPr>
            </w:pPr>
            <w:r w:rsidRPr="00B56C62">
              <w:rPr>
                <w:rFonts w:asciiTheme="minorHAnsi" w:eastAsia="Arial" w:hAnsiTheme="minorHAnsi" w:cstheme="minorHAnsi"/>
                <w:kern w:val="2"/>
                <w:sz w:val="22"/>
                <w:szCs w:val="22"/>
                <w:lang w:val="lt"/>
              </w:rPr>
              <w:t>12.2.</w:t>
            </w:r>
            <w:r w:rsidR="00381C92">
              <w:rPr>
                <w:rFonts w:asciiTheme="minorHAnsi" w:eastAsia="Arial" w:hAnsiTheme="minorHAnsi" w:cstheme="minorHAnsi"/>
                <w:kern w:val="2"/>
                <w:sz w:val="22"/>
                <w:szCs w:val="22"/>
                <w:lang w:val="lt"/>
              </w:rPr>
              <w:t>3</w:t>
            </w:r>
            <w:r w:rsidRPr="00B56C62">
              <w:rPr>
                <w:rFonts w:asciiTheme="minorHAnsi" w:eastAsia="Arial" w:hAnsiTheme="minorHAnsi" w:cstheme="minorHAnsi"/>
                <w:kern w:val="2"/>
                <w:sz w:val="22"/>
                <w:szCs w:val="22"/>
                <w:lang w:val="lt"/>
              </w:rPr>
              <w:t>. j</w:t>
            </w:r>
            <w:r w:rsidRPr="00B56C62">
              <w:rPr>
                <w:rFonts w:asciiTheme="minorHAnsi" w:hAnsiTheme="minorHAnsi" w:cstheme="minorHAnsi"/>
                <w:sz w:val="22"/>
                <w:szCs w:val="22"/>
              </w:rPr>
              <w:t>ei Pirkėjo atlikto patikrinimo metu antrą kartą nustatoma, kad Tiekėjas nesilaiko Sutarties 6.3.1 punkte nurodyto reikalavimo</w:t>
            </w:r>
            <w:r w:rsidR="00884A1B" w:rsidRPr="00B56C62">
              <w:rPr>
                <w:rFonts w:asciiTheme="minorHAnsi" w:hAnsiTheme="minorHAnsi" w:cstheme="minorHAnsi"/>
                <w:sz w:val="22"/>
                <w:szCs w:val="22"/>
              </w:rPr>
              <w:t xml:space="preserve"> </w:t>
            </w:r>
            <w:r w:rsidR="00884A1B" w:rsidRPr="00B56C62">
              <w:rPr>
                <w:rFonts w:asciiTheme="minorHAnsi" w:hAnsiTheme="minorHAnsi" w:cstheme="minorHAnsi"/>
                <w:i/>
                <w:iCs/>
                <w:sz w:val="22"/>
                <w:szCs w:val="22"/>
              </w:rPr>
              <w:t>[jei taikoma]</w:t>
            </w:r>
            <w:r w:rsidRPr="00B56C62">
              <w:rPr>
                <w:rFonts w:asciiTheme="minorHAnsi" w:hAnsiTheme="minorHAnsi" w:cstheme="minorHAnsi"/>
                <w:sz w:val="22"/>
                <w:szCs w:val="22"/>
              </w:rPr>
              <w:t>;</w:t>
            </w:r>
          </w:p>
          <w:p w14:paraId="51237019" w14:textId="2D3F1007" w:rsidR="00153553" w:rsidRPr="00B56C62" w:rsidRDefault="002A3C3D" w:rsidP="002A3C3D">
            <w:pPr>
              <w:tabs>
                <w:tab w:val="left" w:pos="567"/>
                <w:tab w:val="left" w:pos="851"/>
                <w:tab w:val="left" w:pos="992"/>
                <w:tab w:val="left" w:pos="1134"/>
              </w:tabs>
              <w:jc w:val="both"/>
              <w:rPr>
                <w:rFonts w:asciiTheme="minorHAnsi" w:hAnsiTheme="minorHAnsi" w:cstheme="minorHAnsi"/>
                <w:sz w:val="22"/>
                <w:szCs w:val="22"/>
                <w:lang w:eastAsia="lt-LT"/>
              </w:rPr>
            </w:pPr>
            <w:r w:rsidRPr="00B56C62">
              <w:rPr>
                <w:rFonts w:asciiTheme="minorHAnsi" w:eastAsia="Arial" w:hAnsiTheme="minorHAnsi" w:cstheme="minorHAnsi"/>
                <w:kern w:val="2"/>
                <w:sz w:val="22"/>
                <w:szCs w:val="22"/>
                <w:lang w:val="lt"/>
              </w:rPr>
              <w:t>12.2.</w:t>
            </w:r>
            <w:r w:rsidR="00381C92">
              <w:rPr>
                <w:rFonts w:asciiTheme="minorHAnsi" w:eastAsia="Arial" w:hAnsiTheme="minorHAnsi" w:cstheme="minorHAnsi"/>
                <w:kern w:val="2"/>
                <w:sz w:val="22"/>
                <w:szCs w:val="22"/>
                <w:lang w:val="lt"/>
              </w:rPr>
              <w:t>4</w:t>
            </w:r>
            <w:r w:rsidRPr="00B56C62">
              <w:rPr>
                <w:rFonts w:asciiTheme="minorHAnsi" w:eastAsia="Arial" w:hAnsiTheme="minorHAnsi" w:cstheme="minorHAnsi"/>
                <w:kern w:val="2"/>
                <w:sz w:val="22"/>
                <w:szCs w:val="22"/>
                <w:lang w:val="lt"/>
              </w:rPr>
              <w:t>. j</w:t>
            </w:r>
            <w:r w:rsidRPr="00B56C62">
              <w:rPr>
                <w:rFonts w:asciiTheme="minorHAnsi" w:hAnsiTheme="minorHAnsi" w:cstheme="minorHAnsi"/>
                <w:sz w:val="22"/>
                <w:szCs w:val="22"/>
                <w:lang w:eastAsia="lt-LT"/>
              </w:rPr>
              <w:t>ei pakartotinai nustatoma, kad Tiekėjas be Pirkėjo žinios pasitelkia Sutarčiai vykdyti naują subtiekėją ir (ar) kitą specialistą, kurie nebuvo nurodyti Paslaugų teikėjo pasiūlyme, o nauji specialistai ir (ar) subtiekėjai nėra suderinti su Pirkėju</w:t>
            </w:r>
            <w:r w:rsidR="00153553" w:rsidRPr="00B56C62">
              <w:rPr>
                <w:rFonts w:asciiTheme="minorHAnsi" w:hAnsiTheme="minorHAnsi" w:cstheme="minorHAnsi"/>
                <w:sz w:val="22"/>
                <w:szCs w:val="22"/>
                <w:lang w:eastAsia="lt-LT"/>
              </w:rPr>
              <w:t>;</w:t>
            </w:r>
          </w:p>
          <w:p w14:paraId="497A9CAA" w14:textId="77493047" w:rsidR="002A3C3D" w:rsidRPr="00B56C62" w:rsidRDefault="00153553" w:rsidP="002A3C3D">
            <w:pPr>
              <w:tabs>
                <w:tab w:val="left" w:pos="567"/>
                <w:tab w:val="left" w:pos="851"/>
                <w:tab w:val="left" w:pos="992"/>
                <w:tab w:val="left" w:pos="1134"/>
              </w:tabs>
              <w:jc w:val="both"/>
              <w:rPr>
                <w:rFonts w:asciiTheme="minorHAnsi" w:eastAsia="Arial" w:hAnsiTheme="minorHAnsi" w:cstheme="minorHAnsi"/>
                <w:kern w:val="2"/>
                <w:sz w:val="22"/>
                <w:szCs w:val="22"/>
              </w:rPr>
            </w:pPr>
            <w:r w:rsidRPr="00B56C62">
              <w:rPr>
                <w:rFonts w:asciiTheme="minorHAnsi" w:eastAsia="Arial" w:hAnsiTheme="minorHAnsi" w:cstheme="minorHAnsi"/>
                <w:kern w:val="2"/>
                <w:sz w:val="22"/>
                <w:szCs w:val="22"/>
              </w:rPr>
              <w:t>12.2.</w:t>
            </w:r>
            <w:r w:rsidR="00381C92">
              <w:rPr>
                <w:rFonts w:asciiTheme="minorHAnsi" w:eastAsia="Arial" w:hAnsiTheme="minorHAnsi" w:cstheme="minorHAnsi"/>
                <w:kern w:val="2"/>
                <w:sz w:val="22"/>
                <w:szCs w:val="22"/>
              </w:rPr>
              <w:t>5</w:t>
            </w:r>
            <w:r w:rsidRPr="00B56C62">
              <w:rPr>
                <w:rFonts w:asciiTheme="minorHAnsi" w:eastAsia="Arial" w:hAnsiTheme="minorHAnsi" w:cstheme="minorHAnsi"/>
                <w:kern w:val="2"/>
                <w:sz w:val="22"/>
                <w:szCs w:val="22"/>
              </w:rPr>
              <w:t xml:space="preserve">. Tiekėjas </w:t>
            </w:r>
            <w:r w:rsidR="00E06B94">
              <w:rPr>
                <w:rFonts w:asciiTheme="minorHAnsi" w:eastAsia="Arial" w:hAnsiTheme="minorHAnsi" w:cstheme="minorHAnsi"/>
                <w:kern w:val="2"/>
                <w:sz w:val="22"/>
                <w:szCs w:val="22"/>
              </w:rPr>
              <w:t xml:space="preserve">2 (antrą) kartą </w:t>
            </w:r>
            <w:r w:rsidRPr="00B56C62">
              <w:rPr>
                <w:rFonts w:asciiTheme="minorHAnsi" w:eastAsia="Arial" w:hAnsiTheme="minorHAnsi" w:cstheme="minorHAnsi"/>
                <w:kern w:val="2"/>
                <w:sz w:val="22"/>
                <w:szCs w:val="22"/>
              </w:rPr>
              <w:t>pažeidžia šios Sutarties nuostatas, reglamentuojančias konfidencialios informacijos valdymą</w:t>
            </w:r>
            <w:r w:rsidR="00B56C62" w:rsidRPr="00B56C62">
              <w:rPr>
                <w:rFonts w:asciiTheme="minorHAnsi" w:eastAsia="Arial" w:hAnsiTheme="minorHAnsi" w:cstheme="minorHAnsi"/>
                <w:kern w:val="2"/>
                <w:sz w:val="22"/>
                <w:szCs w:val="22"/>
              </w:rPr>
              <w:t>;</w:t>
            </w:r>
          </w:p>
          <w:p w14:paraId="4307B787" w14:textId="56E61EB0" w:rsidR="00B56C62" w:rsidRPr="00B56C62" w:rsidRDefault="00B56C62" w:rsidP="002A3C3D">
            <w:pPr>
              <w:tabs>
                <w:tab w:val="left" w:pos="567"/>
                <w:tab w:val="left" w:pos="851"/>
                <w:tab w:val="left" w:pos="992"/>
                <w:tab w:val="left" w:pos="1134"/>
              </w:tabs>
              <w:jc w:val="both"/>
              <w:rPr>
                <w:rFonts w:asciiTheme="minorHAnsi" w:eastAsia="Arial" w:hAnsiTheme="minorHAnsi" w:cstheme="minorHAnsi"/>
                <w:kern w:val="2"/>
                <w:sz w:val="22"/>
                <w:szCs w:val="22"/>
              </w:rPr>
            </w:pPr>
            <w:r w:rsidRPr="00B56C62">
              <w:rPr>
                <w:rFonts w:asciiTheme="minorHAnsi" w:eastAsia="Arial" w:hAnsiTheme="minorHAnsi" w:cstheme="minorHAnsi"/>
                <w:kern w:val="2"/>
                <w:sz w:val="22"/>
                <w:szCs w:val="22"/>
              </w:rPr>
              <w:t>12.2.</w:t>
            </w:r>
            <w:r w:rsidR="00381C92">
              <w:rPr>
                <w:rFonts w:asciiTheme="minorHAnsi" w:eastAsia="Arial" w:hAnsiTheme="minorHAnsi" w:cstheme="minorHAnsi"/>
                <w:kern w:val="2"/>
                <w:sz w:val="22"/>
                <w:szCs w:val="22"/>
              </w:rPr>
              <w:t>6</w:t>
            </w:r>
            <w:r w:rsidRPr="00B56C62">
              <w:rPr>
                <w:rFonts w:asciiTheme="minorHAnsi" w:eastAsia="Arial" w:hAnsiTheme="minorHAnsi" w:cstheme="minorHAnsi"/>
                <w:kern w:val="2"/>
                <w:sz w:val="22"/>
                <w:szCs w:val="22"/>
              </w:rPr>
              <w:t xml:space="preserve">. </w:t>
            </w:r>
            <w:r w:rsidRPr="00B56C62">
              <w:rPr>
                <w:rFonts w:asciiTheme="minorHAnsi" w:eastAsia="Arial" w:hAnsiTheme="minorHAnsi" w:cstheme="minorHAnsi"/>
                <w:kern w:val="2"/>
                <w:sz w:val="22"/>
                <w:szCs w:val="22"/>
                <w:lang w:val="lt"/>
              </w:rPr>
              <w:t xml:space="preserve">Tiekėjas pažeidžia </w:t>
            </w:r>
            <w:r w:rsidR="00450DDF">
              <w:rPr>
                <w:rFonts w:asciiTheme="minorHAnsi" w:eastAsia="Arial" w:hAnsiTheme="minorHAnsi" w:cstheme="minorHAnsi"/>
                <w:kern w:val="2"/>
                <w:sz w:val="22"/>
                <w:szCs w:val="22"/>
                <w:lang w:val="lt"/>
              </w:rPr>
              <w:t xml:space="preserve">kurią nors iš Sutarties 10.1 p. Išvardintų </w:t>
            </w:r>
            <w:r w:rsidRPr="00B56C62">
              <w:rPr>
                <w:rFonts w:asciiTheme="minorHAnsi" w:eastAsia="Arial" w:hAnsiTheme="minorHAnsi" w:cstheme="minorHAnsi"/>
                <w:kern w:val="2"/>
                <w:sz w:val="22"/>
                <w:szCs w:val="22"/>
                <w:lang w:val="lt"/>
              </w:rPr>
              <w:t>esmin</w:t>
            </w:r>
            <w:r w:rsidR="00450DDF">
              <w:rPr>
                <w:rFonts w:asciiTheme="minorHAnsi" w:eastAsia="Arial" w:hAnsiTheme="minorHAnsi" w:cstheme="minorHAnsi"/>
                <w:kern w:val="2"/>
                <w:sz w:val="22"/>
                <w:szCs w:val="22"/>
                <w:lang w:val="lt"/>
              </w:rPr>
              <w:t>ių</w:t>
            </w:r>
            <w:r w:rsidRPr="00B56C62">
              <w:rPr>
                <w:rFonts w:asciiTheme="minorHAnsi" w:eastAsia="Arial" w:hAnsiTheme="minorHAnsi" w:cstheme="minorHAnsi"/>
                <w:kern w:val="2"/>
                <w:sz w:val="22"/>
                <w:szCs w:val="22"/>
                <w:lang w:val="lt"/>
              </w:rPr>
              <w:t xml:space="preserve"> Sutarties sąlyg</w:t>
            </w:r>
            <w:r w:rsidR="00450DDF">
              <w:rPr>
                <w:rFonts w:asciiTheme="minorHAnsi" w:eastAsia="Arial" w:hAnsiTheme="minorHAnsi" w:cstheme="minorHAnsi"/>
                <w:kern w:val="2"/>
                <w:sz w:val="22"/>
                <w:szCs w:val="22"/>
                <w:lang w:val="lt"/>
              </w:rPr>
              <w:t>ų</w:t>
            </w:r>
            <w:r w:rsidRPr="00B56C62">
              <w:rPr>
                <w:rFonts w:asciiTheme="minorHAnsi" w:eastAsia="Arial" w:hAnsiTheme="minorHAnsi" w:cstheme="minorHAnsi"/>
                <w:kern w:val="2"/>
                <w:sz w:val="22"/>
                <w:szCs w:val="22"/>
                <w:lang w:val="lt"/>
              </w:rPr>
              <w:t>.</w:t>
            </w:r>
          </w:p>
        </w:tc>
      </w:tr>
    </w:tbl>
    <w:p w14:paraId="3C8DF4AD" w14:textId="77777777" w:rsidR="00061E02" w:rsidRPr="001855A5" w:rsidRDefault="00061E02" w:rsidP="000B7E6C">
      <w:pPr>
        <w:rPr>
          <w:rFonts w:ascii="Calibri" w:hAnsi="Calibri" w:cs="Calibri"/>
          <w:sz w:val="22"/>
          <w:szCs w:val="22"/>
        </w:rPr>
      </w:pPr>
    </w:p>
    <w:p w14:paraId="2CF07567" w14:textId="2DCD4F3B" w:rsidR="00061E02" w:rsidRPr="001855A5" w:rsidRDefault="00061E02" w:rsidP="000B7E6C">
      <w:pPr>
        <w:pStyle w:val="Antrat1"/>
        <w:spacing w:before="0" w:line="240" w:lineRule="auto"/>
        <w:jc w:val="center"/>
        <w:rPr>
          <w:rFonts w:ascii="Calibri" w:hAnsi="Calibri" w:cs="Calibri"/>
          <w:b/>
          <w:bCs/>
          <w:color w:val="auto"/>
          <w:kern w:val="2"/>
          <w:sz w:val="22"/>
          <w:szCs w:val="22"/>
        </w:rPr>
      </w:pPr>
      <w:r w:rsidRPr="001855A5">
        <w:rPr>
          <w:rFonts w:ascii="Calibri" w:hAnsi="Calibri" w:cs="Calibri"/>
          <w:b/>
          <w:bCs/>
          <w:color w:val="auto"/>
          <w:kern w:val="2"/>
          <w:sz w:val="22"/>
          <w:szCs w:val="22"/>
        </w:rPr>
        <w:lastRenderedPageBreak/>
        <w:t>13. APLINKOS APSAUGOS IR SOCIALINIAI KRITERIJAI</w:t>
      </w:r>
    </w:p>
    <w:p w14:paraId="1FD4C11E" w14:textId="741B7B5A" w:rsidR="00061E02" w:rsidRPr="00CA01D8" w:rsidRDefault="00061E02" w:rsidP="000B7E6C">
      <w:pPr>
        <w:jc w:val="center"/>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855A5" w14:paraId="460A7DCE" w14:textId="77777777" w:rsidTr="00BD47F5">
        <w:trPr>
          <w:trHeight w:val="300"/>
        </w:trPr>
        <w:tc>
          <w:tcPr>
            <w:tcW w:w="3058" w:type="dxa"/>
          </w:tcPr>
          <w:p w14:paraId="4001676D" w14:textId="35A19EE9"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13.1. Su perkamomis paslaugomis susiję aplinkos apsaugos kriterijai</w:t>
            </w:r>
          </w:p>
        </w:tc>
        <w:tc>
          <w:tcPr>
            <w:tcW w:w="6477" w:type="dxa"/>
          </w:tcPr>
          <w:p w14:paraId="1553AC6D" w14:textId="0EEC5D5D" w:rsidR="00061E02" w:rsidRPr="001855A5" w:rsidRDefault="00061E02" w:rsidP="00CA01D8">
            <w:pPr>
              <w:rPr>
                <w:rFonts w:ascii="Calibri" w:hAnsi="Calibri" w:cs="Calibri"/>
                <w:kern w:val="2"/>
                <w:sz w:val="22"/>
                <w:szCs w:val="22"/>
              </w:rPr>
            </w:pPr>
            <w:r w:rsidRPr="001855A5">
              <w:rPr>
                <w:rFonts w:ascii="Calibri" w:hAnsi="Calibri" w:cs="Calibri"/>
                <w:color w:val="000000"/>
                <w:kern w:val="2"/>
                <w:sz w:val="22"/>
                <w:szCs w:val="22"/>
                <w:shd w:val="clear" w:color="auto" w:fill="FFFFFF"/>
              </w:rPr>
              <w:t>Netaikoma</w:t>
            </w:r>
          </w:p>
        </w:tc>
      </w:tr>
      <w:tr w:rsidR="00CA01D8" w:rsidRPr="00CA01D8" w14:paraId="13861623" w14:textId="77777777" w:rsidTr="00BD47F5">
        <w:trPr>
          <w:trHeight w:val="300"/>
        </w:trPr>
        <w:tc>
          <w:tcPr>
            <w:tcW w:w="3058" w:type="dxa"/>
          </w:tcPr>
          <w:p w14:paraId="1B89281F"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13.2. Su perkamomis Paslaugomis susiję socialiniai kriterijai</w:t>
            </w:r>
          </w:p>
        </w:tc>
        <w:tc>
          <w:tcPr>
            <w:tcW w:w="6477" w:type="dxa"/>
          </w:tcPr>
          <w:p w14:paraId="7EBF7F5D" w14:textId="7E34FFE1" w:rsidR="00061E02" w:rsidRPr="00CA01D8" w:rsidRDefault="00061E02" w:rsidP="00CA01D8">
            <w:pPr>
              <w:rPr>
                <w:rFonts w:ascii="Calibri" w:hAnsi="Calibri" w:cs="Calibri"/>
                <w:kern w:val="2"/>
                <w:sz w:val="22"/>
                <w:szCs w:val="22"/>
              </w:rPr>
            </w:pPr>
            <w:r w:rsidRPr="00CA01D8">
              <w:rPr>
                <w:rFonts w:ascii="Calibri" w:hAnsi="Calibri" w:cs="Calibri"/>
                <w:kern w:val="2"/>
                <w:sz w:val="22"/>
                <w:szCs w:val="22"/>
                <w:shd w:val="clear" w:color="auto" w:fill="FFFFFF"/>
              </w:rPr>
              <w:t>Netaikoma</w:t>
            </w:r>
          </w:p>
        </w:tc>
      </w:tr>
    </w:tbl>
    <w:p w14:paraId="1A0C003A" w14:textId="77777777" w:rsidR="00061E02" w:rsidRPr="001855A5" w:rsidRDefault="00061E02" w:rsidP="000B7E6C">
      <w:pPr>
        <w:rPr>
          <w:rFonts w:ascii="Calibri" w:hAnsi="Calibri" w:cs="Calibri"/>
          <w:sz w:val="22"/>
          <w:szCs w:val="22"/>
        </w:rPr>
      </w:pPr>
    </w:p>
    <w:p w14:paraId="59717DCC" w14:textId="38655D28" w:rsidR="00061E02" w:rsidRPr="001855A5" w:rsidRDefault="00061E02" w:rsidP="000B7E6C">
      <w:pPr>
        <w:pStyle w:val="Antrat1"/>
        <w:spacing w:before="0" w:line="240" w:lineRule="auto"/>
        <w:jc w:val="center"/>
        <w:rPr>
          <w:rFonts w:ascii="Calibri" w:hAnsi="Calibri" w:cs="Calibri"/>
          <w:b/>
          <w:bCs/>
          <w:color w:val="auto"/>
          <w:kern w:val="2"/>
          <w:sz w:val="22"/>
          <w:szCs w:val="22"/>
        </w:rPr>
      </w:pPr>
      <w:r w:rsidRPr="001855A5">
        <w:rPr>
          <w:rFonts w:ascii="Calibri" w:hAnsi="Calibri" w:cs="Calibri"/>
          <w:b/>
          <w:bCs/>
          <w:color w:val="auto"/>
          <w:kern w:val="2"/>
          <w:sz w:val="22"/>
          <w:szCs w:val="22"/>
        </w:rPr>
        <w:t>14. BENDRŲJŲ SĄLYGŲ PAKEITIMAI IR PAPILDYMAI</w:t>
      </w:r>
    </w:p>
    <w:p w14:paraId="71F3D4F2" w14:textId="524965E1" w:rsidR="00061E02" w:rsidRPr="00CA01D8" w:rsidRDefault="00061E02" w:rsidP="000B7E6C">
      <w:pPr>
        <w:jc w:val="center"/>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A01D8" w:rsidRPr="00CA01D8" w14:paraId="3E89A264" w14:textId="77777777" w:rsidTr="5B150ABD">
        <w:trPr>
          <w:trHeight w:val="300"/>
        </w:trPr>
        <w:tc>
          <w:tcPr>
            <w:tcW w:w="3058" w:type="dxa"/>
          </w:tcPr>
          <w:p w14:paraId="323D3FF3"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14.1. Keičiami Bendrųjų sąlygų punktai</w:t>
            </w:r>
          </w:p>
        </w:tc>
        <w:tc>
          <w:tcPr>
            <w:tcW w:w="6477" w:type="dxa"/>
          </w:tcPr>
          <w:p w14:paraId="7F7FC203"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Šalys susitaria pakeisti nurodytus Sutarties Bendrųjų sąlygų punktus ir išdėstyti juos nauja redakcija:</w:t>
            </w:r>
          </w:p>
          <w:p w14:paraId="067BCB17" w14:textId="77777777" w:rsidR="00D7034E" w:rsidRPr="00CA01D8" w:rsidRDefault="00D7034E" w:rsidP="000B7E6C">
            <w:pPr>
              <w:rPr>
                <w:rFonts w:ascii="Calibri" w:hAnsi="Calibri" w:cs="Calibri"/>
                <w:sz w:val="22"/>
                <w:szCs w:val="22"/>
              </w:rPr>
            </w:pPr>
          </w:p>
          <w:p w14:paraId="6F198EED" w14:textId="31E4D2FF" w:rsidR="00AB6D99" w:rsidRPr="00CA01D8" w:rsidRDefault="001D617F" w:rsidP="000B7E6C">
            <w:pPr>
              <w:rPr>
                <w:rFonts w:ascii="Calibri" w:hAnsi="Calibri" w:cs="Calibri"/>
                <w:sz w:val="22"/>
                <w:szCs w:val="22"/>
                <w:shd w:val="clear" w:color="auto" w:fill="FFFFFF"/>
              </w:rPr>
            </w:pPr>
            <w:r w:rsidRPr="00CA01D8">
              <w:rPr>
                <w:rFonts w:ascii="Calibri" w:hAnsi="Calibri" w:cs="Calibri"/>
                <w:sz w:val="22"/>
                <w:szCs w:val="22"/>
                <w:shd w:val="clear" w:color="auto" w:fill="FFFFFF"/>
              </w:rPr>
              <w:t>14.1.</w:t>
            </w:r>
            <w:r w:rsidR="00E06B94">
              <w:rPr>
                <w:rFonts w:ascii="Calibri" w:hAnsi="Calibri" w:cs="Calibri"/>
                <w:sz w:val="22"/>
                <w:szCs w:val="22"/>
                <w:shd w:val="clear" w:color="auto" w:fill="FFFFFF"/>
              </w:rPr>
              <w:t>1</w:t>
            </w:r>
            <w:r w:rsidRPr="00CA01D8">
              <w:rPr>
                <w:rFonts w:ascii="Calibri" w:hAnsi="Calibri" w:cs="Calibri"/>
                <w:sz w:val="22"/>
                <w:szCs w:val="22"/>
                <w:shd w:val="clear" w:color="auto" w:fill="FFFFFF"/>
              </w:rPr>
              <w:t xml:space="preserve">. Bendrųjų sąlygų </w:t>
            </w:r>
            <w:r w:rsidR="00C86E55" w:rsidRPr="00CA01D8">
              <w:rPr>
                <w:rFonts w:ascii="Calibri" w:hAnsi="Calibri" w:cs="Calibri"/>
                <w:sz w:val="22"/>
                <w:szCs w:val="22"/>
                <w:shd w:val="clear" w:color="auto" w:fill="FFFFFF"/>
              </w:rPr>
              <w:t>25.2</w:t>
            </w:r>
            <w:r w:rsidRPr="00CA01D8">
              <w:rPr>
                <w:rFonts w:ascii="Calibri" w:hAnsi="Calibri" w:cs="Calibri"/>
                <w:sz w:val="22"/>
                <w:szCs w:val="22"/>
                <w:shd w:val="clear" w:color="auto" w:fill="FFFFFF"/>
              </w:rPr>
              <w:t xml:space="preserve"> punktą išdėstyti nauja redakcija:</w:t>
            </w:r>
          </w:p>
          <w:p w14:paraId="5BD61251" w14:textId="64D64E6A" w:rsidR="00061E02" w:rsidRPr="00CA01D8" w:rsidRDefault="00C86E55" w:rsidP="00CA01D8">
            <w:pPr>
              <w:widowControl w:val="0"/>
              <w:tabs>
                <w:tab w:val="left" w:pos="142"/>
                <w:tab w:val="left" w:pos="851"/>
                <w:tab w:val="left" w:pos="992"/>
                <w:tab w:val="left" w:pos="1134"/>
              </w:tabs>
              <w:jc w:val="both"/>
              <w:rPr>
                <w:rFonts w:ascii="Calibri" w:hAnsi="Calibri" w:cs="Calibri"/>
                <w:kern w:val="2"/>
                <w:sz w:val="22"/>
                <w:szCs w:val="22"/>
              </w:rPr>
            </w:pPr>
            <w:r w:rsidRPr="00CA01D8">
              <w:rPr>
                <w:rFonts w:ascii="Calibri" w:hAnsi="Calibri" w:cs="Calibri"/>
                <w:sz w:val="22"/>
                <w:szCs w:val="22"/>
                <w:shd w:val="clear" w:color="auto" w:fill="FFFFFF"/>
              </w:rPr>
              <w:t>„</w:t>
            </w:r>
            <w:r w:rsidR="005B6954" w:rsidRPr="00CA01D8">
              <w:rPr>
                <w:rFonts w:ascii="Calibri" w:hAnsi="Calibri" w:cs="Calibri"/>
                <w:sz w:val="22"/>
                <w:szCs w:val="22"/>
                <w:shd w:val="clear" w:color="auto" w:fill="FFFFFF"/>
              </w:rPr>
              <w:t xml:space="preserve">25.2. </w:t>
            </w:r>
            <w:r w:rsidRPr="00CA01D8">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CA01D8">
              <w:rPr>
                <w:rFonts w:ascii="Calibri" w:eastAsia="Cambria" w:hAnsi="Calibri" w:cs="Calibri"/>
                <w:sz w:val="22"/>
                <w:szCs w:val="22"/>
              </w:rPr>
              <w:t>e</w:t>
            </w:r>
            <w:r w:rsidRPr="00CA01D8">
              <w:rPr>
                <w:rFonts w:ascii="Calibri" w:hAnsi="Calibri" w:cs="Calibri"/>
                <w:sz w:val="22"/>
                <w:szCs w:val="22"/>
              </w:rPr>
              <w:t xml:space="preserve"> </w:t>
            </w:r>
            <w:r w:rsidR="00805964" w:rsidRPr="00CA01D8">
              <w:rPr>
                <w:rFonts w:ascii="Calibri" w:eastAsia="Cambria" w:hAnsi="Calibri" w:cs="Calibri"/>
                <w:sz w:val="22"/>
                <w:szCs w:val="22"/>
              </w:rPr>
              <w:t xml:space="preserve">pagal </w:t>
            </w:r>
            <w:r w:rsidR="00D32597" w:rsidRPr="00CA01D8">
              <w:rPr>
                <w:rFonts w:ascii="Calibri" w:eastAsia="Cambria" w:hAnsi="Calibri" w:cs="Calibri"/>
                <w:sz w:val="22"/>
                <w:szCs w:val="22"/>
              </w:rPr>
              <w:t xml:space="preserve">Pirkėjo </w:t>
            </w:r>
            <w:r w:rsidR="00805964" w:rsidRPr="00CA01D8">
              <w:rPr>
                <w:rFonts w:ascii="Calibri" w:eastAsia="Cambria" w:hAnsi="Calibri" w:cs="Calibri"/>
                <w:sz w:val="22"/>
                <w:szCs w:val="22"/>
              </w:rPr>
              <w:t>buveinės vietą“</w:t>
            </w:r>
            <w:r w:rsidRPr="00CA01D8">
              <w:rPr>
                <w:rFonts w:ascii="Calibri" w:eastAsia="Cambria" w:hAnsi="Calibri" w:cs="Calibri"/>
                <w:sz w:val="22"/>
                <w:szCs w:val="22"/>
              </w:rPr>
              <w:t>.</w:t>
            </w:r>
          </w:p>
        </w:tc>
      </w:tr>
      <w:tr w:rsidR="00061E02" w:rsidRPr="001855A5" w14:paraId="1620C826" w14:textId="77777777" w:rsidTr="5B150ABD">
        <w:trPr>
          <w:trHeight w:val="300"/>
        </w:trPr>
        <w:tc>
          <w:tcPr>
            <w:tcW w:w="3058" w:type="dxa"/>
          </w:tcPr>
          <w:p w14:paraId="41279E8F"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14.2. Punktai, kuriais papildomos Bendrosios sąlygos</w:t>
            </w:r>
          </w:p>
        </w:tc>
        <w:tc>
          <w:tcPr>
            <w:tcW w:w="6477" w:type="dxa"/>
          </w:tcPr>
          <w:p w14:paraId="27FAB1B0" w14:textId="511771CD"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Šalys susitaria papildyti Sutarties Bendrąsias sąlygas nurodytu punktu, tačiau kitų punktų numeracijos nekeisti:</w:t>
            </w:r>
          </w:p>
          <w:p w14:paraId="577F6954" w14:textId="77777777" w:rsidR="00061E02" w:rsidRPr="001855A5" w:rsidRDefault="00061E02" w:rsidP="000B7E6C">
            <w:pPr>
              <w:jc w:val="both"/>
              <w:rPr>
                <w:rFonts w:ascii="Calibri" w:hAnsi="Calibri" w:cs="Calibri"/>
                <w:kern w:val="2"/>
                <w:sz w:val="22"/>
                <w:szCs w:val="22"/>
              </w:rPr>
            </w:pPr>
            <w:r w:rsidRPr="001855A5">
              <w:rPr>
                <w:rFonts w:ascii="Calibri" w:hAnsi="Calibri" w:cs="Calibri"/>
                <w:kern w:val="2"/>
                <w:sz w:val="22"/>
                <w:szCs w:val="22"/>
              </w:rPr>
              <w:t>14.2.1. Papildyti Bendrąsias sąlygas nauju 12.2.8 punktu:</w:t>
            </w:r>
          </w:p>
          <w:p w14:paraId="06D435CE" w14:textId="3EDF5B45"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„12.2.8. Išrašomoje sąskaitoje faktūroje Tiekėjas turi nurodyti Pirkėjo Sutarčiai suteiktą numerį“.</w:t>
            </w:r>
          </w:p>
        </w:tc>
      </w:tr>
      <w:tr w:rsidR="00CA01D8" w:rsidRPr="00CA01D8" w14:paraId="453BDD4E" w14:textId="77777777" w:rsidTr="5B150ABD">
        <w:trPr>
          <w:trHeight w:val="300"/>
        </w:trPr>
        <w:tc>
          <w:tcPr>
            <w:tcW w:w="3058" w:type="dxa"/>
          </w:tcPr>
          <w:p w14:paraId="02AB2902"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14.3. Naikinami Bendrųjų sąlygų punktai</w:t>
            </w:r>
          </w:p>
        </w:tc>
        <w:tc>
          <w:tcPr>
            <w:tcW w:w="6477" w:type="dxa"/>
          </w:tcPr>
          <w:p w14:paraId="1C88C009" w14:textId="5D977455" w:rsidR="00061E02" w:rsidRPr="00CA01D8" w:rsidRDefault="00CA01D8" w:rsidP="00CA01D8">
            <w:pPr>
              <w:rPr>
                <w:rFonts w:ascii="Calibri" w:hAnsi="Calibri" w:cs="Calibri"/>
                <w:kern w:val="2"/>
                <w:sz w:val="22"/>
                <w:szCs w:val="22"/>
              </w:rPr>
            </w:pPr>
            <w:r w:rsidRPr="00CA01D8">
              <w:rPr>
                <w:rFonts w:ascii="Calibri" w:hAnsi="Calibri" w:cs="Calibri"/>
                <w:kern w:val="2"/>
                <w:sz w:val="22"/>
                <w:szCs w:val="22"/>
              </w:rPr>
              <w:t>Netaikoma</w:t>
            </w:r>
          </w:p>
        </w:tc>
      </w:tr>
      <w:tr w:rsidR="000E523B" w:rsidRPr="00CA01D8" w14:paraId="769BB024" w14:textId="77777777" w:rsidTr="5B150ABD">
        <w:trPr>
          <w:trHeight w:val="300"/>
        </w:trPr>
        <w:tc>
          <w:tcPr>
            <w:tcW w:w="3058" w:type="dxa"/>
          </w:tcPr>
          <w:p w14:paraId="24A5D07B" w14:textId="1B1650DA" w:rsidR="000E523B" w:rsidRPr="00CA01D8" w:rsidRDefault="000E523B" w:rsidP="000E523B">
            <w:pPr>
              <w:rPr>
                <w:rFonts w:ascii="Calibri" w:hAnsi="Calibri" w:cs="Calibri"/>
                <w:b/>
                <w:kern w:val="2"/>
                <w:sz w:val="22"/>
                <w:szCs w:val="22"/>
              </w:rPr>
            </w:pPr>
            <w:r w:rsidRPr="00CA01D8">
              <w:rPr>
                <w:rFonts w:ascii="Calibri" w:hAnsi="Calibri" w:cs="Calibri"/>
                <w:b/>
                <w:kern w:val="2"/>
                <w:sz w:val="22"/>
                <w:szCs w:val="22"/>
              </w:rPr>
              <w:t>14.4. Keičiami Bendrųjų sąlygų punktai dėl Paslaugų intelektinės nuosavybės</w:t>
            </w:r>
          </w:p>
        </w:tc>
        <w:tc>
          <w:tcPr>
            <w:tcW w:w="6477" w:type="dxa"/>
          </w:tcPr>
          <w:p w14:paraId="083BBBAE" w14:textId="3D3191FB" w:rsidR="000E523B" w:rsidRPr="00CA01D8" w:rsidRDefault="000E523B" w:rsidP="000E523B">
            <w:pPr>
              <w:rPr>
                <w:rFonts w:ascii="Calibri" w:hAnsi="Calibri" w:cs="Calibri"/>
                <w:kern w:val="2"/>
                <w:sz w:val="22"/>
                <w:szCs w:val="22"/>
              </w:rPr>
            </w:pPr>
            <w:r w:rsidRPr="00CA01D8">
              <w:rPr>
                <w:rFonts w:ascii="Calibri" w:hAnsi="Calibri" w:cs="Calibri"/>
                <w:kern w:val="2"/>
                <w:sz w:val="22"/>
                <w:szCs w:val="22"/>
              </w:rPr>
              <w:t>Netaikoma</w:t>
            </w:r>
          </w:p>
        </w:tc>
      </w:tr>
      <w:tr w:rsidR="00061E02" w:rsidRPr="001855A5" w14:paraId="592A1908" w14:textId="77777777" w:rsidTr="5B150ABD">
        <w:trPr>
          <w:trHeight w:val="300"/>
        </w:trPr>
        <w:tc>
          <w:tcPr>
            <w:tcW w:w="3058" w:type="dxa"/>
          </w:tcPr>
          <w:p w14:paraId="4DC13C2E" w14:textId="70FD44C9"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14.5.</w:t>
            </w:r>
            <w:r w:rsidR="00CA01D8">
              <w:rPr>
                <w:rFonts w:ascii="Calibri" w:hAnsi="Calibri" w:cs="Calibri"/>
                <w:b/>
                <w:kern w:val="2"/>
                <w:sz w:val="22"/>
                <w:szCs w:val="22"/>
              </w:rPr>
              <w:t xml:space="preserve"> Kita</w:t>
            </w:r>
          </w:p>
        </w:tc>
        <w:tc>
          <w:tcPr>
            <w:tcW w:w="6477" w:type="dxa"/>
          </w:tcPr>
          <w:p w14:paraId="092E882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1855A5" w:rsidRDefault="00061E02" w:rsidP="000B7E6C">
      <w:pPr>
        <w:rPr>
          <w:rFonts w:ascii="Calibri" w:hAnsi="Calibri" w:cs="Calibri"/>
          <w:sz w:val="22"/>
          <w:szCs w:val="22"/>
        </w:rPr>
      </w:pPr>
    </w:p>
    <w:p w14:paraId="450111D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855A5" w14:paraId="2BA20571" w14:textId="77777777" w:rsidTr="00BD47F5">
        <w:trPr>
          <w:trHeight w:val="300"/>
        </w:trPr>
        <w:tc>
          <w:tcPr>
            <w:tcW w:w="3058" w:type="dxa"/>
          </w:tcPr>
          <w:p w14:paraId="569A1B12"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15.1. Priedas Nr. 1</w:t>
            </w:r>
          </w:p>
        </w:tc>
        <w:tc>
          <w:tcPr>
            <w:tcW w:w="6477" w:type="dxa"/>
          </w:tcPr>
          <w:p w14:paraId="710D7081"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Techninė specifikacija</w:t>
            </w:r>
          </w:p>
        </w:tc>
      </w:tr>
      <w:tr w:rsidR="00061E02" w:rsidRPr="001855A5" w14:paraId="4DCD2DF3" w14:textId="77777777" w:rsidTr="00BD47F5">
        <w:trPr>
          <w:trHeight w:val="300"/>
        </w:trPr>
        <w:tc>
          <w:tcPr>
            <w:tcW w:w="3058" w:type="dxa"/>
          </w:tcPr>
          <w:p w14:paraId="01B78E35"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15.2. Priedas Nr. 2</w:t>
            </w:r>
          </w:p>
        </w:tc>
        <w:tc>
          <w:tcPr>
            <w:tcW w:w="6477" w:type="dxa"/>
          </w:tcPr>
          <w:p w14:paraId="79D725AC"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Pasiūlymas</w:t>
            </w:r>
          </w:p>
        </w:tc>
      </w:tr>
    </w:tbl>
    <w:p w14:paraId="624FC91C" w14:textId="77777777" w:rsidR="00061E02" w:rsidRPr="001855A5" w:rsidRDefault="00061E02" w:rsidP="000B7E6C">
      <w:pPr>
        <w:rPr>
          <w:rFonts w:ascii="Calibri" w:hAnsi="Calibri" w:cs="Calibri"/>
          <w:sz w:val="22"/>
          <w:szCs w:val="22"/>
        </w:rPr>
      </w:pPr>
    </w:p>
    <w:p w14:paraId="29E32EC2"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1855A5" w14:paraId="53B84928" w14:textId="77777777" w:rsidTr="00BD47F5">
        <w:tc>
          <w:tcPr>
            <w:tcW w:w="5224" w:type="dxa"/>
          </w:tcPr>
          <w:p w14:paraId="0B859E6C"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PIRKĖJAS</w:t>
            </w:r>
          </w:p>
        </w:tc>
        <w:tc>
          <w:tcPr>
            <w:tcW w:w="4311" w:type="dxa"/>
          </w:tcPr>
          <w:p w14:paraId="201B55D3"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TIEKĖJAS</w:t>
            </w:r>
          </w:p>
        </w:tc>
      </w:tr>
      <w:tr w:rsidR="00061E02" w:rsidRPr="001855A5" w14:paraId="5A8F1EDB" w14:textId="77777777" w:rsidTr="00BD47F5">
        <w:tc>
          <w:tcPr>
            <w:tcW w:w="5224" w:type="dxa"/>
          </w:tcPr>
          <w:p w14:paraId="5FDB64A3"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(nurodomos atstovo vardas, pavardė, pareigos)</w:t>
            </w:r>
          </w:p>
        </w:tc>
        <w:tc>
          <w:tcPr>
            <w:tcW w:w="4311" w:type="dxa"/>
          </w:tcPr>
          <w:p w14:paraId="7EB0AAA3"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color w:val="4472C4"/>
                <w:kern w:val="2"/>
                <w:sz w:val="22"/>
                <w:szCs w:val="22"/>
              </w:rPr>
              <w:t>(nurodomos atstovo vardas, pavardė, pareigos)</w:t>
            </w:r>
          </w:p>
        </w:tc>
      </w:tr>
      <w:tr w:rsidR="00061E02" w:rsidRPr="001855A5" w14:paraId="7F15A743" w14:textId="77777777" w:rsidTr="00BD47F5">
        <w:tc>
          <w:tcPr>
            <w:tcW w:w="5224" w:type="dxa"/>
          </w:tcPr>
          <w:p w14:paraId="6B541CCA"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(parašas)</w:t>
            </w:r>
          </w:p>
          <w:p w14:paraId="14E157AA" w14:textId="77777777" w:rsidR="00061E02" w:rsidRPr="001855A5" w:rsidRDefault="00061E02" w:rsidP="000B7E6C">
            <w:pPr>
              <w:jc w:val="center"/>
              <w:rPr>
                <w:rFonts w:ascii="Calibri" w:hAnsi="Calibri" w:cs="Calibri"/>
                <w:color w:val="4472C4"/>
                <w:kern w:val="2"/>
                <w:sz w:val="22"/>
                <w:szCs w:val="22"/>
              </w:rPr>
            </w:pPr>
          </w:p>
        </w:tc>
        <w:tc>
          <w:tcPr>
            <w:tcW w:w="4311" w:type="dxa"/>
          </w:tcPr>
          <w:p w14:paraId="4D743B59"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(parašas)</w:t>
            </w:r>
          </w:p>
        </w:tc>
      </w:tr>
    </w:tbl>
    <w:p w14:paraId="7DB6A98E" w14:textId="130F66D9" w:rsidR="00061E02" w:rsidRPr="001855A5" w:rsidRDefault="00061E02" w:rsidP="000B7E6C">
      <w:pPr>
        <w:jc w:val="center"/>
        <w:rPr>
          <w:rFonts w:ascii="Calibri" w:hAnsi="Calibri" w:cs="Calibri"/>
          <w:sz w:val="22"/>
          <w:szCs w:val="22"/>
        </w:rPr>
      </w:pPr>
      <w:r w:rsidRPr="001855A5">
        <w:rPr>
          <w:rFonts w:ascii="Calibri" w:hAnsi="Calibri" w:cs="Calibri"/>
          <w:sz w:val="22"/>
          <w:szCs w:val="22"/>
        </w:rPr>
        <w:t>_________</w:t>
      </w:r>
    </w:p>
    <w:p w14:paraId="220FA14B" w14:textId="77777777" w:rsidR="00061E02" w:rsidRPr="001855A5" w:rsidRDefault="00061E02" w:rsidP="000B7E6C">
      <w:pPr>
        <w:jc w:val="center"/>
        <w:rPr>
          <w:rFonts w:ascii="Calibri" w:hAnsi="Calibri" w:cs="Calibri"/>
          <w:sz w:val="22"/>
          <w:szCs w:val="22"/>
        </w:rPr>
      </w:pPr>
    </w:p>
    <w:sectPr w:rsidR="00061E02" w:rsidRPr="001855A5"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FDA4" w14:textId="77777777" w:rsidR="002E1F35" w:rsidRDefault="002E1F35">
      <w:pPr>
        <w:rPr>
          <w:sz w:val="20"/>
        </w:rPr>
      </w:pPr>
      <w:r>
        <w:rPr>
          <w:sz w:val="20"/>
        </w:rPr>
        <w:separator/>
      </w:r>
    </w:p>
  </w:endnote>
  <w:endnote w:type="continuationSeparator" w:id="0">
    <w:p w14:paraId="3041674A" w14:textId="77777777" w:rsidR="002E1F35" w:rsidRDefault="002E1F35">
      <w:pPr>
        <w:rPr>
          <w:sz w:val="20"/>
        </w:rPr>
      </w:pPr>
      <w:r>
        <w:rPr>
          <w:sz w:val="20"/>
        </w:rPr>
        <w:continuationSeparator/>
      </w:r>
    </w:p>
  </w:endnote>
  <w:endnote w:type="continuationNotice" w:id="1">
    <w:p w14:paraId="0178CC94" w14:textId="77777777" w:rsidR="002E1F35" w:rsidRDefault="002E1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2D6208"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38F8" w14:textId="77777777" w:rsidR="002E1F35" w:rsidRDefault="002E1F35">
      <w:pPr>
        <w:rPr>
          <w:sz w:val="20"/>
        </w:rPr>
      </w:pPr>
      <w:r>
        <w:rPr>
          <w:sz w:val="20"/>
        </w:rPr>
        <w:separator/>
      </w:r>
    </w:p>
  </w:footnote>
  <w:footnote w:type="continuationSeparator" w:id="0">
    <w:p w14:paraId="469282E2" w14:textId="77777777" w:rsidR="002E1F35" w:rsidRDefault="002E1F35">
      <w:pPr>
        <w:rPr>
          <w:sz w:val="20"/>
        </w:rPr>
      </w:pPr>
      <w:r>
        <w:rPr>
          <w:sz w:val="20"/>
        </w:rPr>
        <w:continuationSeparator/>
      </w:r>
    </w:p>
  </w:footnote>
  <w:footnote w:type="continuationNotice" w:id="1">
    <w:p w14:paraId="7A78262D" w14:textId="77777777" w:rsidR="002E1F35" w:rsidRDefault="002E1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426AC650" w:rsidR="00027B83" w:rsidRPr="001855A5" w:rsidRDefault="000B0897" w:rsidP="001855A5">
    <w:pPr>
      <w:tabs>
        <w:tab w:val="center" w:pos="4680"/>
        <w:tab w:val="right" w:pos="9360"/>
      </w:tabs>
      <w:jc w:val="center"/>
      <w:rPr>
        <w:rFonts w:asciiTheme="minorHAnsi" w:eastAsia="Arial" w:hAnsiTheme="minorHAnsi" w:cstheme="minorHAnsi"/>
        <w:sz w:val="22"/>
        <w:szCs w:val="22"/>
      </w:rPr>
    </w:pPr>
    <w:r w:rsidRPr="001855A5">
      <w:rPr>
        <w:rFonts w:asciiTheme="minorHAnsi" w:eastAsia="Arial" w:hAnsiTheme="minorHAnsi" w:cstheme="minorHAnsi"/>
        <w:sz w:val="22"/>
        <w:szCs w:val="22"/>
      </w:rPr>
      <w:fldChar w:fldCharType="begin"/>
    </w:r>
    <w:r w:rsidRPr="001855A5">
      <w:rPr>
        <w:rFonts w:asciiTheme="minorHAnsi" w:eastAsia="Arial" w:hAnsiTheme="minorHAnsi" w:cstheme="minorHAnsi"/>
        <w:sz w:val="22"/>
        <w:szCs w:val="22"/>
      </w:rPr>
      <w:instrText>PAGE   \* MERGEFORMAT</w:instrText>
    </w:r>
    <w:r w:rsidRPr="001855A5">
      <w:rPr>
        <w:rFonts w:asciiTheme="minorHAnsi" w:eastAsia="Arial" w:hAnsiTheme="minorHAnsi" w:cstheme="minorHAnsi"/>
        <w:sz w:val="22"/>
        <w:szCs w:val="22"/>
      </w:rPr>
      <w:fldChar w:fldCharType="separate"/>
    </w:r>
    <w:r w:rsidR="009728BC" w:rsidRPr="001855A5">
      <w:rPr>
        <w:rFonts w:asciiTheme="minorHAnsi" w:eastAsia="Arial" w:hAnsiTheme="minorHAnsi" w:cstheme="minorHAnsi"/>
        <w:noProof/>
        <w:sz w:val="22"/>
        <w:szCs w:val="22"/>
      </w:rPr>
      <w:t>28</w:t>
    </w:r>
    <w:r w:rsidRPr="001855A5">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695"/>
    <w:rsid w:val="00013C89"/>
    <w:rsid w:val="0002584A"/>
    <w:rsid w:val="00025BC9"/>
    <w:rsid w:val="00026742"/>
    <w:rsid w:val="00027B83"/>
    <w:rsid w:val="000433E9"/>
    <w:rsid w:val="0004403F"/>
    <w:rsid w:val="00045960"/>
    <w:rsid w:val="00051A63"/>
    <w:rsid w:val="00055BED"/>
    <w:rsid w:val="00056FBF"/>
    <w:rsid w:val="0006047D"/>
    <w:rsid w:val="000614A2"/>
    <w:rsid w:val="00061E02"/>
    <w:rsid w:val="00074137"/>
    <w:rsid w:val="0009152D"/>
    <w:rsid w:val="00093D47"/>
    <w:rsid w:val="000B0897"/>
    <w:rsid w:val="000B0B82"/>
    <w:rsid w:val="000B1CE1"/>
    <w:rsid w:val="000B47BE"/>
    <w:rsid w:val="000B5C3A"/>
    <w:rsid w:val="000B7E6C"/>
    <w:rsid w:val="000C0B3B"/>
    <w:rsid w:val="000C4F34"/>
    <w:rsid w:val="000C5174"/>
    <w:rsid w:val="000C7836"/>
    <w:rsid w:val="000E422C"/>
    <w:rsid w:val="000E46F9"/>
    <w:rsid w:val="000E523B"/>
    <w:rsid w:val="000F5C9A"/>
    <w:rsid w:val="00103020"/>
    <w:rsid w:val="00104C35"/>
    <w:rsid w:val="00107D96"/>
    <w:rsid w:val="001111AC"/>
    <w:rsid w:val="00121F2F"/>
    <w:rsid w:val="00152D13"/>
    <w:rsid w:val="00153553"/>
    <w:rsid w:val="00153C5F"/>
    <w:rsid w:val="00155174"/>
    <w:rsid w:val="0015604A"/>
    <w:rsid w:val="0016095B"/>
    <w:rsid w:val="001635D2"/>
    <w:rsid w:val="001802AF"/>
    <w:rsid w:val="00182FB1"/>
    <w:rsid w:val="001855A5"/>
    <w:rsid w:val="0019215D"/>
    <w:rsid w:val="001929B0"/>
    <w:rsid w:val="001B7EA7"/>
    <w:rsid w:val="001C60BD"/>
    <w:rsid w:val="001D617F"/>
    <w:rsid w:val="001D7C31"/>
    <w:rsid w:val="001E0CF7"/>
    <w:rsid w:val="001E36B0"/>
    <w:rsid w:val="001E4B68"/>
    <w:rsid w:val="001E4F55"/>
    <w:rsid w:val="001E7053"/>
    <w:rsid w:val="001F29DC"/>
    <w:rsid w:val="001F4021"/>
    <w:rsid w:val="001F46C1"/>
    <w:rsid w:val="00206368"/>
    <w:rsid w:val="00216AA1"/>
    <w:rsid w:val="00222ED5"/>
    <w:rsid w:val="00224B64"/>
    <w:rsid w:val="00243204"/>
    <w:rsid w:val="00245571"/>
    <w:rsid w:val="00256394"/>
    <w:rsid w:val="00297F13"/>
    <w:rsid w:val="002A3C3D"/>
    <w:rsid w:val="002D083B"/>
    <w:rsid w:val="002D6208"/>
    <w:rsid w:val="002E1F35"/>
    <w:rsid w:val="002F4A80"/>
    <w:rsid w:val="002F5E11"/>
    <w:rsid w:val="002F665E"/>
    <w:rsid w:val="00323AC9"/>
    <w:rsid w:val="00324356"/>
    <w:rsid w:val="0033308B"/>
    <w:rsid w:val="00344ECC"/>
    <w:rsid w:val="00346B84"/>
    <w:rsid w:val="00347B97"/>
    <w:rsid w:val="003732F4"/>
    <w:rsid w:val="003808D2"/>
    <w:rsid w:val="00381C92"/>
    <w:rsid w:val="003944CC"/>
    <w:rsid w:val="00395A5C"/>
    <w:rsid w:val="003A7FDD"/>
    <w:rsid w:val="003C6FEB"/>
    <w:rsid w:val="003D3573"/>
    <w:rsid w:val="003D441D"/>
    <w:rsid w:val="003D5A5C"/>
    <w:rsid w:val="003D7233"/>
    <w:rsid w:val="003F1318"/>
    <w:rsid w:val="003F522B"/>
    <w:rsid w:val="004021C0"/>
    <w:rsid w:val="0040307C"/>
    <w:rsid w:val="004034EF"/>
    <w:rsid w:val="00404246"/>
    <w:rsid w:val="004114C1"/>
    <w:rsid w:val="00414E57"/>
    <w:rsid w:val="00420336"/>
    <w:rsid w:val="00427708"/>
    <w:rsid w:val="00432707"/>
    <w:rsid w:val="00440A97"/>
    <w:rsid w:val="00446DAA"/>
    <w:rsid w:val="00450DDF"/>
    <w:rsid w:val="00456D64"/>
    <w:rsid w:val="00465256"/>
    <w:rsid w:val="004678B3"/>
    <w:rsid w:val="004835F1"/>
    <w:rsid w:val="004851DB"/>
    <w:rsid w:val="004A15A6"/>
    <w:rsid w:val="004A4181"/>
    <w:rsid w:val="004B0C70"/>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34AD"/>
    <w:rsid w:val="005442A3"/>
    <w:rsid w:val="00546105"/>
    <w:rsid w:val="00546DDB"/>
    <w:rsid w:val="00552E52"/>
    <w:rsid w:val="00557CC2"/>
    <w:rsid w:val="00573076"/>
    <w:rsid w:val="00580520"/>
    <w:rsid w:val="00584E63"/>
    <w:rsid w:val="005850D9"/>
    <w:rsid w:val="00590F03"/>
    <w:rsid w:val="005946B1"/>
    <w:rsid w:val="005953C6"/>
    <w:rsid w:val="005A6FCB"/>
    <w:rsid w:val="005A7061"/>
    <w:rsid w:val="005B6954"/>
    <w:rsid w:val="005C56A8"/>
    <w:rsid w:val="005C66BF"/>
    <w:rsid w:val="005C75CC"/>
    <w:rsid w:val="005C7619"/>
    <w:rsid w:val="005D034F"/>
    <w:rsid w:val="005D101F"/>
    <w:rsid w:val="005D249D"/>
    <w:rsid w:val="005E2F76"/>
    <w:rsid w:val="005E4F05"/>
    <w:rsid w:val="005F6B47"/>
    <w:rsid w:val="00606710"/>
    <w:rsid w:val="00607BA9"/>
    <w:rsid w:val="00612FFC"/>
    <w:rsid w:val="00630879"/>
    <w:rsid w:val="00647E77"/>
    <w:rsid w:val="00654E7A"/>
    <w:rsid w:val="006554CB"/>
    <w:rsid w:val="00655B6B"/>
    <w:rsid w:val="0068714D"/>
    <w:rsid w:val="006924BA"/>
    <w:rsid w:val="006934DD"/>
    <w:rsid w:val="006972FD"/>
    <w:rsid w:val="006A4E38"/>
    <w:rsid w:val="006B6FAB"/>
    <w:rsid w:val="006C3B2E"/>
    <w:rsid w:val="006D7533"/>
    <w:rsid w:val="006E4752"/>
    <w:rsid w:val="006F67F0"/>
    <w:rsid w:val="00700135"/>
    <w:rsid w:val="00705141"/>
    <w:rsid w:val="00705BF6"/>
    <w:rsid w:val="007103FA"/>
    <w:rsid w:val="00712B04"/>
    <w:rsid w:val="0071387E"/>
    <w:rsid w:val="00720B05"/>
    <w:rsid w:val="00723304"/>
    <w:rsid w:val="0073615D"/>
    <w:rsid w:val="007463A3"/>
    <w:rsid w:val="00747752"/>
    <w:rsid w:val="007507E4"/>
    <w:rsid w:val="007546D7"/>
    <w:rsid w:val="00756291"/>
    <w:rsid w:val="00761202"/>
    <w:rsid w:val="00772A7F"/>
    <w:rsid w:val="00794AC8"/>
    <w:rsid w:val="00796AFC"/>
    <w:rsid w:val="00797F09"/>
    <w:rsid w:val="007A20DA"/>
    <w:rsid w:val="007A3267"/>
    <w:rsid w:val="007A4149"/>
    <w:rsid w:val="007A7249"/>
    <w:rsid w:val="007B5C18"/>
    <w:rsid w:val="007B7BBC"/>
    <w:rsid w:val="007C2871"/>
    <w:rsid w:val="007C6A98"/>
    <w:rsid w:val="007D44C7"/>
    <w:rsid w:val="007D540F"/>
    <w:rsid w:val="007D7639"/>
    <w:rsid w:val="007E2446"/>
    <w:rsid w:val="007E47C2"/>
    <w:rsid w:val="007E60F3"/>
    <w:rsid w:val="007F0B0A"/>
    <w:rsid w:val="008041B0"/>
    <w:rsid w:val="00805964"/>
    <w:rsid w:val="008220FE"/>
    <w:rsid w:val="00826FB6"/>
    <w:rsid w:val="00832658"/>
    <w:rsid w:val="00841230"/>
    <w:rsid w:val="0084775E"/>
    <w:rsid w:val="00847E4F"/>
    <w:rsid w:val="0086025B"/>
    <w:rsid w:val="00871713"/>
    <w:rsid w:val="00872918"/>
    <w:rsid w:val="00882BE0"/>
    <w:rsid w:val="00884A1B"/>
    <w:rsid w:val="008902FE"/>
    <w:rsid w:val="0089033B"/>
    <w:rsid w:val="00893B1C"/>
    <w:rsid w:val="00897451"/>
    <w:rsid w:val="008A6E2E"/>
    <w:rsid w:val="008B48AB"/>
    <w:rsid w:val="008B6ADC"/>
    <w:rsid w:val="008C38DC"/>
    <w:rsid w:val="008D709F"/>
    <w:rsid w:val="008E3A11"/>
    <w:rsid w:val="008E5317"/>
    <w:rsid w:val="00907171"/>
    <w:rsid w:val="00910D22"/>
    <w:rsid w:val="009144D3"/>
    <w:rsid w:val="0092546B"/>
    <w:rsid w:val="00927F89"/>
    <w:rsid w:val="00936036"/>
    <w:rsid w:val="00964F0A"/>
    <w:rsid w:val="009728BC"/>
    <w:rsid w:val="0098098A"/>
    <w:rsid w:val="00985FE4"/>
    <w:rsid w:val="00995110"/>
    <w:rsid w:val="0099580E"/>
    <w:rsid w:val="0099688F"/>
    <w:rsid w:val="009A05B0"/>
    <w:rsid w:val="009A0870"/>
    <w:rsid w:val="009A17CF"/>
    <w:rsid w:val="009A3937"/>
    <w:rsid w:val="009C1E8D"/>
    <w:rsid w:val="009D2077"/>
    <w:rsid w:val="009F03BF"/>
    <w:rsid w:val="009F088D"/>
    <w:rsid w:val="00A0387A"/>
    <w:rsid w:val="00A31C5E"/>
    <w:rsid w:val="00A321FB"/>
    <w:rsid w:val="00A36301"/>
    <w:rsid w:val="00A513CB"/>
    <w:rsid w:val="00A556DD"/>
    <w:rsid w:val="00A56170"/>
    <w:rsid w:val="00A571EB"/>
    <w:rsid w:val="00A5742A"/>
    <w:rsid w:val="00A71D97"/>
    <w:rsid w:val="00A82970"/>
    <w:rsid w:val="00A82F69"/>
    <w:rsid w:val="00A832B9"/>
    <w:rsid w:val="00AA56A0"/>
    <w:rsid w:val="00AA5BEF"/>
    <w:rsid w:val="00AB1A00"/>
    <w:rsid w:val="00AB4714"/>
    <w:rsid w:val="00AB54FC"/>
    <w:rsid w:val="00AB6D93"/>
    <w:rsid w:val="00AB6D99"/>
    <w:rsid w:val="00AC31A8"/>
    <w:rsid w:val="00AC6AC4"/>
    <w:rsid w:val="00AE0592"/>
    <w:rsid w:val="00AE33BC"/>
    <w:rsid w:val="00AF2392"/>
    <w:rsid w:val="00AF4A53"/>
    <w:rsid w:val="00B05EBB"/>
    <w:rsid w:val="00B07122"/>
    <w:rsid w:val="00B073B9"/>
    <w:rsid w:val="00B13A10"/>
    <w:rsid w:val="00B13B9A"/>
    <w:rsid w:val="00B21587"/>
    <w:rsid w:val="00B246FC"/>
    <w:rsid w:val="00B2554D"/>
    <w:rsid w:val="00B25E1D"/>
    <w:rsid w:val="00B32BA5"/>
    <w:rsid w:val="00B40605"/>
    <w:rsid w:val="00B47488"/>
    <w:rsid w:val="00B5497B"/>
    <w:rsid w:val="00B56C62"/>
    <w:rsid w:val="00B65C9C"/>
    <w:rsid w:val="00B70993"/>
    <w:rsid w:val="00B8144E"/>
    <w:rsid w:val="00B85F5C"/>
    <w:rsid w:val="00B86D19"/>
    <w:rsid w:val="00B9429F"/>
    <w:rsid w:val="00B96E6A"/>
    <w:rsid w:val="00B97031"/>
    <w:rsid w:val="00BA0F5B"/>
    <w:rsid w:val="00BA52AF"/>
    <w:rsid w:val="00BB151F"/>
    <w:rsid w:val="00BC0C8D"/>
    <w:rsid w:val="00BC79FF"/>
    <w:rsid w:val="00BD52FA"/>
    <w:rsid w:val="00BD5A6C"/>
    <w:rsid w:val="00BD6798"/>
    <w:rsid w:val="00BE5443"/>
    <w:rsid w:val="00BF3D6A"/>
    <w:rsid w:val="00BF66FC"/>
    <w:rsid w:val="00C0328F"/>
    <w:rsid w:val="00C043C1"/>
    <w:rsid w:val="00C04D29"/>
    <w:rsid w:val="00C1166B"/>
    <w:rsid w:val="00C350E7"/>
    <w:rsid w:val="00C41794"/>
    <w:rsid w:val="00C43E85"/>
    <w:rsid w:val="00C47BE8"/>
    <w:rsid w:val="00C51761"/>
    <w:rsid w:val="00C80904"/>
    <w:rsid w:val="00C86E55"/>
    <w:rsid w:val="00C86F22"/>
    <w:rsid w:val="00C945BF"/>
    <w:rsid w:val="00CA01D8"/>
    <w:rsid w:val="00CA41FD"/>
    <w:rsid w:val="00CB116D"/>
    <w:rsid w:val="00CB60D3"/>
    <w:rsid w:val="00CB63F8"/>
    <w:rsid w:val="00CD480A"/>
    <w:rsid w:val="00CF1FFB"/>
    <w:rsid w:val="00CF4FBE"/>
    <w:rsid w:val="00D066FF"/>
    <w:rsid w:val="00D146C2"/>
    <w:rsid w:val="00D172FB"/>
    <w:rsid w:val="00D17EAC"/>
    <w:rsid w:val="00D255A2"/>
    <w:rsid w:val="00D27649"/>
    <w:rsid w:val="00D30F2C"/>
    <w:rsid w:val="00D32597"/>
    <w:rsid w:val="00D32F85"/>
    <w:rsid w:val="00D35BB3"/>
    <w:rsid w:val="00D37D4F"/>
    <w:rsid w:val="00D6727C"/>
    <w:rsid w:val="00D67A89"/>
    <w:rsid w:val="00D7034E"/>
    <w:rsid w:val="00D765A9"/>
    <w:rsid w:val="00D877C8"/>
    <w:rsid w:val="00D922C4"/>
    <w:rsid w:val="00D9310D"/>
    <w:rsid w:val="00D95E68"/>
    <w:rsid w:val="00D97D97"/>
    <w:rsid w:val="00DA4E0C"/>
    <w:rsid w:val="00DC2942"/>
    <w:rsid w:val="00DC2A24"/>
    <w:rsid w:val="00DC3741"/>
    <w:rsid w:val="00DD22F8"/>
    <w:rsid w:val="00DE150A"/>
    <w:rsid w:val="00DE5B67"/>
    <w:rsid w:val="00DF7D8F"/>
    <w:rsid w:val="00E01530"/>
    <w:rsid w:val="00E01F3F"/>
    <w:rsid w:val="00E06B94"/>
    <w:rsid w:val="00E1311B"/>
    <w:rsid w:val="00E20694"/>
    <w:rsid w:val="00E43BB0"/>
    <w:rsid w:val="00E46647"/>
    <w:rsid w:val="00E55C15"/>
    <w:rsid w:val="00E61E58"/>
    <w:rsid w:val="00E77220"/>
    <w:rsid w:val="00EA6FA0"/>
    <w:rsid w:val="00EB37B4"/>
    <w:rsid w:val="00EB56D8"/>
    <w:rsid w:val="00ED4FE9"/>
    <w:rsid w:val="00EE7F7F"/>
    <w:rsid w:val="00EF044A"/>
    <w:rsid w:val="00EF1EE0"/>
    <w:rsid w:val="00F04052"/>
    <w:rsid w:val="00F10F30"/>
    <w:rsid w:val="00F2223F"/>
    <w:rsid w:val="00F30B87"/>
    <w:rsid w:val="00F3630C"/>
    <w:rsid w:val="00F37C57"/>
    <w:rsid w:val="00F474ED"/>
    <w:rsid w:val="00F50C11"/>
    <w:rsid w:val="00F60038"/>
    <w:rsid w:val="00F60BD9"/>
    <w:rsid w:val="00F60D0B"/>
    <w:rsid w:val="00F64988"/>
    <w:rsid w:val="00F738AD"/>
    <w:rsid w:val="00F77324"/>
    <w:rsid w:val="00F95B84"/>
    <w:rsid w:val="00FA1B69"/>
    <w:rsid w:val="00FD5A5D"/>
    <w:rsid w:val="00FD5AC6"/>
    <w:rsid w:val="00FD7C5A"/>
    <w:rsid w:val="00FE5910"/>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5E4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6518">
      <w:bodyDiv w:val="1"/>
      <w:marLeft w:val="0"/>
      <w:marRight w:val="0"/>
      <w:marTop w:val="0"/>
      <w:marBottom w:val="0"/>
      <w:divBdr>
        <w:top w:val="none" w:sz="0" w:space="0" w:color="auto"/>
        <w:left w:val="none" w:sz="0" w:space="0" w:color="auto"/>
        <w:bottom w:val="none" w:sz="0" w:space="0" w:color="auto"/>
        <w:right w:val="none" w:sz="0" w:space="0" w:color="auto"/>
      </w:divBdr>
    </w:div>
    <w:div w:id="95892393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42874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800880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873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8865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71902</Words>
  <Characters>40985</Characters>
  <Application>Microsoft Office Word</Application>
  <DocSecurity>4</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2025-11-19T12:51:00Z</dcterms:created>
  <dcterms:modified xsi:type="dcterms:W3CDTF">2025-11-19T12:51:00Z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