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35D74" w14:textId="2984844E" w:rsidR="00151306" w:rsidRPr="00151306" w:rsidRDefault="00151306" w:rsidP="00F165DC">
      <w:pPr>
        <w:keepNext/>
        <w:keepLines/>
        <w:ind w:left="5103"/>
        <w:jc w:val="both"/>
        <w:outlineLvl w:val="1"/>
        <w:rPr>
          <w:rFonts w:ascii="Trebuchet MS" w:eastAsiaTheme="majorEastAsia" w:hAnsi="Trebuchet MS"/>
          <w:color w:val="0070C0"/>
          <w:sz w:val="22"/>
          <w:szCs w:val="22"/>
          <w:lang w:eastAsia="lt-LT"/>
        </w:rPr>
      </w:pPr>
      <w:bookmarkStart w:id="0" w:name="_Ref39586171"/>
      <w:bookmarkStart w:id="1" w:name="_Ref39673580"/>
      <w:bookmarkStart w:id="2" w:name="_Ref39674283"/>
      <w:bookmarkStart w:id="3" w:name="_Toc100047230"/>
      <w:r w:rsidRPr="00151306">
        <w:rPr>
          <w:rFonts w:ascii="Trebuchet MS" w:eastAsiaTheme="majorEastAsia" w:hAnsi="Trebuchet MS"/>
          <w:color w:val="0070C0"/>
          <w:sz w:val="22"/>
          <w:szCs w:val="22"/>
          <w:lang w:eastAsia="lt-LT"/>
        </w:rPr>
        <w:t>Pirkimo s</w:t>
      </w:r>
      <w:r w:rsidR="00F165DC">
        <w:rPr>
          <w:rFonts w:ascii="Trebuchet MS" w:eastAsiaTheme="majorEastAsia" w:hAnsi="Trebuchet MS"/>
          <w:color w:val="0070C0"/>
          <w:sz w:val="22"/>
          <w:szCs w:val="22"/>
          <w:lang w:eastAsia="lt-LT"/>
        </w:rPr>
        <w:t>pecialiųjų s</w:t>
      </w:r>
      <w:r w:rsidRPr="00151306">
        <w:rPr>
          <w:rFonts w:ascii="Trebuchet MS" w:eastAsiaTheme="majorEastAsia" w:hAnsi="Trebuchet MS"/>
          <w:color w:val="0070C0"/>
          <w:sz w:val="22"/>
          <w:szCs w:val="22"/>
          <w:lang w:eastAsia="lt-LT"/>
        </w:rPr>
        <w:t xml:space="preserve">ąlygų </w:t>
      </w:r>
      <w:r w:rsidR="00263B5D">
        <w:rPr>
          <w:rFonts w:ascii="Trebuchet MS" w:eastAsiaTheme="majorEastAsia" w:hAnsi="Trebuchet MS"/>
          <w:color w:val="0070C0"/>
          <w:sz w:val="22"/>
          <w:szCs w:val="22"/>
          <w:lang w:eastAsia="lt-LT"/>
        </w:rPr>
        <w:t>6</w:t>
      </w:r>
      <w:r w:rsidRPr="00151306">
        <w:rPr>
          <w:rFonts w:ascii="Trebuchet MS" w:eastAsiaTheme="majorEastAsia" w:hAnsi="Trebuchet MS"/>
          <w:color w:val="0070C0"/>
          <w:sz w:val="22"/>
          <w:szCs w:val="22"/>
          <w:lang w:eastAsia="lt-LT"/>
        </w:rPr>
        <w:t xml:space="preserve"> priedas „Sutarties projektas“</w:t>
      </w:r>
      <w:bookmarkEnd w:id="0"/>
      <w:bookmarkEnd w:id="1"/>
      <w:bookmarkEnd w:id="2"/>
      <w:bookmarkEnd w:id="3"/>
    </w:p>
    <w:p w14:paraId="2C15249A" w14:textId="77777777" w:rsidR="00151306" w:rsidRPr="00151306" w:rsidRDefault="00151306" w:rsidP="00151306">
      <w:pPr>
        <w:ind w:left="6375"/>
        <w:textAlignment w:val="baseline"/>
        <w:rPr>
          <w:rFonts w:ascii="Trebuchet MS" w:hAnsi="Trebuchet MS"/>
          <w:sz w:val="22"/>
          <w:szCs w:val="22"/>
        </w:rPr>
      </w:pPr>
    </w:p>
    <w:p w14:paraId="46076A1E" w14:textId="77777777" w:rsidR="00151306" w:rsidRDefault="00151306" w:rsidP="008E0F25">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p>
    <w:p w14:paraId="0C693432" w14:textId="764812D5" w:rsidR="00027B83" w:rsidRPr="008E0F25" w:rsidRDefault="000B0897" w:rsidP="008E0F25">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r w:rsidRPr="008E0F25">
        <w:rPr>
          <w:rFonts w:ascii="Trebuchet MS" w:hAnsi="Trebuchet MS"/>
          <w:b/>
          <w:bCs/>
          <w:caps/>
          <w:sz w:val="22"/>
          <w:szCs w:val="22"/>
        </w:rPr>
        <w:t>paslaugų pirkimo-pardavimo sutarties Specialiosios sąlygos</w:t>
      </w:r>
    </w:p>
    <w:p w14:paraId="2677734D" w14:textId="77777777" w:rsidR="00027B83" w:rsidRPr="008E0F25" w:rsidRDefault="00027B83" w:rsidP="00246569">
      <w:pP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144"/>
        <w:gridCol w:w="3151"/>
        <w:gridCol w:w="3765"/>
      </w:tblGrid>
      <w:tr w:rsidR="00027B83" w:rsidRPr="008E0F25" w14:paraId="210B759A" w14:textId="77777777" w:rsidTr="00AA3DAA">
        <w:trPr>
          <w:trHeight w:val="324"/>
        </w:trPr>
        <w:tc>
          <w:tcPr>
            <w:tcW w:w="2718" w:type="dxa"/>
            <w:gridSpan w:val="2"/>
          </w:tcPr>
          <w:p w14:paraId="4F8F16A8" w14:textId="77777777" w:rsidR="00027B83" w:rsidRPr="008E0F25" w:rsidRDefault="000B0897">
            <w:pPr>
              <w:jc w:val="both"/>
              <w:rPr>
                <w:rFonts w:ascii="Trebuchet MS" w:hAnsi="Trebuchet MS"/>
                <w:b/>
                <w:kern w:val="2"/>
                <w:sz w:val="22"/>
                <w:szCs w:val="22"/>
              </w:rPr>
            </w:pPr>
            <w:r w:rsidRPr="008E0F25">
              <w:rPr>
                <w:rFonts w:ascii="Trebuchet MS" w:hAnsi="Trebuchet MS"/>
                <w:b/>
                <w:kern w:val="2"/>
                <w:sz w:val="22"/>
                <w:szCs w:val="22"/>
              </w:rPr>
              <w:t>Sutarties pavadinimas</w:t>
            </w:r>
          </w:p>
        </w:tc>
        <w:tc>
          <w:tcPr>
            <w:tcW w:w="6916" w:type="dxa"/>
            <w:gridSpan w:val="2"/>
          </w:tcPr>
          <w:p w14:paraId="3F650206" w14:textId="0882BFA0" w:rsidR="00027B83" w:rsidRPr="008E0F25" w:rsidRDefault="00151306">
            <w:pPr>
              <w:jc w:val="both"/>
              <w:rPr>
                <w:rFonts w:ascii="Trebuchet MS" w:hAnsi="Trebuchet MS"/>
                <w:kern w:val="2"/>
                <w:sz w:val="22"/>
                <w:szCs w:val="22"/>
              </w:rPr>
            </w:pPr>
            <w:r w:rsidRPr="00E76B10">
              <w:rPr>
                <w:rFonts w:ascii="Trebuchet MS" w:hAnsi="Trebuchet MS"/>
                <w:kern w:val="2"/>
                <w:sz w:val="22"/>
                <w:szCs w:val="22"/>
                <w:highlight w:val="yellow"/>
              </w:rPr>
              <w:t>nurodyti pavadinimą</w:t>
            </w:r>
          </w:p>
        </w:tc>
      </w:tr>
      <w:tr w:rsidR="00027B83" w:rsidRPr="008E0F25" w14:paraId="46BE54F6" w14:textId="77777777" w:rsidTr="00AA3DAA">
        <w:trPr>
          <w:trHeight w:val="254"/>
        </w:trPr>
        <w:tc>
          <w:tcPr>
            <w:tcW w:w="9634" w:type="dxa"/>
            <w:gridSpan w:val="4"/>
          </w:tcPr>
          <w:p w14:paraId="0F017A5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 SUTARTIES ŠALYS</w:t>
            </w:r>
          </w:p>
        </w:tc>
      </w:tr>
      <w:tr w:rsidR="00027B83" w:rsidRPr="008E0F25" w14:paraId="04D436D4" w14:textId="77777777" w:rsidTr="00F32B03">
        <w:trPr>
          <w:trHeight w:val="254"/>
        </w:trPr>
        <w:tc>
          <w:tcPr>
            <w:tcW w:w="2574" w:type="dxa"/>
            <w:vMerge w:val="restart"/>
            <w:vAlign w:val="center"/>
          </w:tcPr>
          <w:p w14:paraId="405523D9" w14:textId="77777777" w:rsidR="00027B83" w:rsidRPr="008E0F25" w:rsidRDefault="000B0897" w:rsidP="00F32B03">
            <w:pPr>
              <w:rPr>
                <w:rFonts w:ascii="Trebuchet MS" w:hAnsi="Trebuchet MS"/>
                <w:b/>
                <w:kern w:val="2"/>
                <w:sz w:val="22"/>
                <w:szCs w:val="22"/>
              </w:rPr>
            </w:pPr>
            <w:r w:rsidRPr="008E0F25">
              <w:rPr>
                <w:rFonts w:ascii="Trebuchet MS" w:hAnsi="Trebuchet MS"/>
                <w:b/>
                <w:kern w:val="2"/>
                <w:sz w:val="22"/>
                <w:szCs w:val="22"/>
              </w:rPr>
              <w:t>1.1. Pirkėjas</w:t>
            </w:r>
          </w:p>
        </w:tc>
        <w:tc>
          <w:tcPr>
            <w:tcW w:w="3295" w:type="dxa"/>
            <w:gridSpan w:val="2"/>
          </w:tcPr>
          <w:p w14:paraId="1D4D11A1"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1.1.1. Pavadinimas</w:t>
            </w:r>
          </w:p>
        </w:tc>
        <w:tc>
          <w:tcPr>
            <w:tcW w:w="3765" w:type="dxa"/>
          </w:tcPr>
          <w:sdt>
            <w:sdtPr>
              <w:rPr>
                <w:rFonts w:ascii="Trebuchet MS" w:hAnsi="Trebuchet MS"/>
                <w:b/>
                <w:bCs/>
                <w:kern w:val="2"/>
                <w:sz w:val="22"/>
                <w:szCs w:val="22"/>
              </w:rPr>
              <w:id w:val="-364216880"/>
              <w:lock w:val="contentLocked"/>
              <w:placeholder>
                <w:docPart w:val="DefaultPlaceholder_-1854013440"/>
              </w:placeholder>
              <w:group/>
            </w:sdtPr>
            <w:sdtEndPr/>
            <w:sdtContent>
              <w:p w14:paraId="30AA0024" w14:textId="3DD37B15" w:rsidR="00027B83" w:rsidRPr="008E0F25" w:rsidRDefault="008E0F25">
                <w:pPr>
                  <w:jc w:val="center"/>
                  <w:rPr>
                    <w:rFonts w:ascii="Trebuchet MS" w:hAnsi="Trebuchet MS"/>
                    <w:b/>
                    <w:bCs/>
                    <w:kern w:val="2"/>
                    <w:sz w:val="22"/>
                    <w:szCs w:val="22"/>
                  </w:rPr>
                </w:pPr>
                <w:r w:rsidRPr="008E0F25">
                  <w:rPr>
                    <w:rFonts w:ascii="Trebuchet MS" w:hAnsi="Trebuchet MS"/>
                    <w:b/>
                    <w:bCs/>
                    <w:kern w:val="2"/>
                    <w:sz w:val="22"/>
                    <w:szCs w:val="22"/>
                  </w:rPr>
                  <w:t>VšĮ Kauno miesto poliklinika</w:t>
                </w:r>
              </w:p>
            </w:sdtContent>
          </w:sdt>
        </w:tc>
      </w:tr>
      <w:tr w:rsidR="00027B83" w:rsidRPr="008E0F25" w14:paraId="05F15DB5" w14:textId="77777777" w:rsidTr="00AA3DAA">
        <w:trPr>
          <w:trHeight w:val="145"/>
        </w:trPr>
        <w:tc>
          <w:tcPr>
            <w:tcW w:w="2574" w:type="dxa"/>
            <w:vMerge/>
          </w:tcPr>
          <w:p w14:paraId="5C481D02" w14:textId="77777777" w:rsidR="00027B83" w:rsidRPr="008E0F25" w:rsidRDefault="00027B83">
            <w:pPr>
              <w:rPr>
                <w:rFonts w:ascii="Trebuchet MS" w:hAnsi="Trebuchet MS"/>
                <w:kern w:val="2"/>
                <w:sz w:val="22"/>
                <w:szCs w:val="22"/>
              </w:rPr>
            </w:pPr>
          </w:p>
        </w:tc>
        <w:tc>
          <w:tcPr>
            <w:tcW w:w="3295" w:type="dxa"/>
            <w:gridSpan w:val="2"/>
          </w:tcPr>
          <w:p w14:paraId="558DC631"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1.1.2. Juridinio asmens kodas</w:t>
            </w:r>
          </w:p>
        </w:tc>
        <w:tc>
          <w:tcPr>
            <w:tcW w:w="3765" w:type="dxa"/>
          </w:tcPr>
          <w:p w14:paraId="3AF9384B" w14:textId="5FDDC692"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135042394</w:t>
            </w:r>
          </w:p>
        </w:tc>
      </w:tr>
      <w:tr w:rsidR="00027B83" w:rsidRPr="008E0F25" w14:paraId="1A1EAC0E" w14:textId="77777777" w:rsidTr="00AA3DAA">
        <w:trPr>
          <w:trHeight w:val="145"/>
        </w:trPr>
        <w:tc>
          <w:tcPr>
            <w:tcW w:w="2574" w:type="dxa"/>
            <w:vMerge/>
          </w:tcPr>
          <w:p w14:paraId="17A48EAC" w14:textId="77777777" w:rsidR="00027B83" w:rsidRPr="008E0F25" w:rsidRDefault="00027B83">
            <w:pPr>
              <w:rPr>
                <w:rFonts w:ascii="Trebuchet MS" w:hAnsi="Trebuchet MS"/>
                <w:kern w:val="2"/>
                <w:sz w:val="22"/>
                <w:szCs w:val="22"/>
              </w:rPr>
            </w:pPr>
          </w:p>
        </w:tc>
        <w:tc>
          <w:tcPr>
            <w:tcW w:w="3295" w:type="dxa"/>
            <w:gridSpan w:val="2"/>
          </w:tcPr>
          <w:p w14:paraId="1F020C84"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1.1.3. Adresas</w:t>
            </w:r>
          </w:p>
        </w:tc>
        <w:tc>
          <w:tcPr>
            <w:tcW w:w="3765" w:type="dxa"/>
          </w:tcPr>
          <w:p w14:paraId="2CA6E7FD" w14:textId="100F743B" w:rsidR="00027B83" w:rsidRPr="008E0F25" w:rsidRDefault="008E0F25" w:rsidP="008E0F25">
            <w:pPr>
              <w:tabs>
                <w:tab w:val="left" w:pos="2355"/>
              </w:tabs>
              <w:rPr>
                <w:rFonts w:ascii="Trebuchet MS" w:hAnsi="Trebuchet MS"/>
                <w:kern w:val="2"/>
                <w:sz w:val="22"/>
                <w:szCs w:val="22"/>
              </w:rPr>
            </w:pPr>
            <w:r w:rsidRPr="008E0F25">
              <w:rPr>
                <w:rFonts w:ascii="Trebuchet MS" w:hAnsi="Trebuchet MS"/>
                <w:kern w:val="2"/>
                <w:sz w:val="22"/>
                <w:szCs w:val="22"/>
              </w:rPr>
              <w:t>Pramonės pr. 31, 51270 Kaunas</w:t>
            </w:r>
          </w:p>
        </w:tc>
      </w:tr>
      <w:tr w:rsidR="00027B83" w:rsidRPr="008E0F25" w14:paraId="1511F02B" w14:textId="77777777" w:rsidTr="00AA3DAA">
        <w:trPr>
          <w:trHeight w:val="145"/>
        </w:trPr>
        <w:tc>
          <w:tcPr>
            <w:tcW w:w="2574" w:type="dxa"/>
            <w:vMerge/>
          </w:tcPr>
          <w:p w14:paraId="25BB5214" w14:textId="77777777" w:rsidR="00027B83" w:rsidRPr="008E0F25" w:rsidRDefault="00027B83">
            <w:pPr>
              <w:rPr>
                <w:rFonts w:ascii="Trebuchet MS" w:hAnsi="Trebuchet MS"/>
                <w:kern w:val="2"/>
                <w:sz w:val="22"/>
                <w:szCs w:val="22"/>
              </w:rPr>
            </w:pPr>
          </w:p>
        </w:tc>
        <w:tc>
          <w:tcPr>
            <w:tcW w:w="3295" w:type="dxa"/>
            <w:gridSpan w:val="2"/>
          </w:tcPr>
          <w:p w14:paraId="1E489D9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1.1.4. PVM mokėtojo kodas</w:t>
            </w:r>
          </w:p>
        </w:tc>
        <w:tc>
          <w:tcPr>
            <w:tcW w:w="3765" w:type="dxa"/>
          </w:tcPr>
          <w:p w14:paraId="62D15E0C" w14:textId="38AC92C6"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LT350423917</w:t>
            </w:r>
          </w:p>
        </w:tc>
      </w:tr>
      <w:tr w:rsidR="00027B83" w:rsidRPr="008E0F25" w14:paraId="527B3A53" w14:textId="77777777" w:rsidTr="00AA3DAA">
        <w:trPr>
          <w:trHeight w:val="145"/>
        </w:trPr>
        <w:tc>
          <w:tcPr>
            <w:tcW w:w="2574" w:type="dxa"/>
            <w:vMerge/>
          </w:tcPr>
          <w:p w14:paraId="6C37541F" w14:textId="77777777" w:rsidR="00027B83" w:rsidRPr="008E0F25" w:rsidRDefault="00027B83">
            <w:pPr>
              <w:rPr>
                <w:rFonts w:ascii="Trebuchet MS" w:hAnsi="Trebuchet MS"/>
                <w:kern w:val="2"/>
                <w:sz w:val="22"/>
                <w:szCs w:val="22"/>
              </w:rPr>
            </w:pPr>
          </w:p>
        </w:tc>
        <w:tc>
          <w:tcPr>
            <w:tcW w:w="3295" w:type="dxa"/>
            <w:gridSpan w:val="2"/>
          </w:tcPr>
          <w:p w14:paraId="21A3137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1.1.5. Atsiskaitomoji sąskaita</w:t>
            </w:r>
          </w:p>
        </w:tc>
        <w:tc>
          <w:tcPr>
            <w:tcW w:w="3765" w:type="dxa"/>
          </w:tcPr>
          <w:p w14:paraId="082D7201" w14:textId="05A2E499" w:rsidR="00027B83" w:rsidRPr="008E0F25" w:rsidRDefault="008E0F25" w:rsidP="008E0F25">
            <w:pPr>
              <w:tabs>
                <w:tab w:val="left" w:pos="2400"/>
              </w:tabs>
              <w:jc w:val="center"/>
              <w:rPr>
                <w:rFonts w:ascii="Trebuchet MS" w:hAnsi="Trebuchet MS"/>
                <w:kern w:val="2"/>
                <w:sz w:val="22"/>
                <w:szCs w:val="22"/>
              </w:rPr>
            </w:pPr>
            <w:r w:rsidRPr="008E0F25">
              <w:rPr>
                <w:rFonts w:ascii="Trebuchet MS" w:hAnsi="Trebuchet MS"/>
                <w:kern w:val="2"/>
                <w:sz w:val="22"/>
                <w:szCs w:val="22"/>
              </w:rPr>
              <w:t>LT047044060002942424</w:t>
            </w:r>
          </w:p>
        </w:tc>
      </w:tr>
      <w:tr w:rsidR="00027B83" w:rsidRPr="008E0F25" w14:paraId="53D75A5D" w14:textId="77777777" w:rsidTr="00AA3DAA">
        <w:trPr>
          <w:trHeight w:val="145"/>
        </w:trPr>
        <w:tc>
          <w:tcPr>
            <w:tcW w:w="2574" w:type="dxa"/>
            <w:vMerge/>
          </w:tcPr>
          <w:p w14:paraId="5C795133" w14:textId="77777777" w:rsidR="00027B83" w:rsidRPr="008E0F25" w:rsidRDefault="00027B83">
            <w:pPr>
              <w:rPr>
                <w:rFonts w:ascii="Trebuchet MS" w:hAnsi="Trebuchet MS"/>
                <w:kern w:val="2"/>
                <w:sz w:val="22"/>
                <w:szCs w:val="22"/>
              </w:rPr>
            </w:pPr>
          </w:p>
        </w:tc>
        <w:tc>
          <w:tcPr>
            <w:tcW w:w="3295" w:type="dxa"/>
            <w:gridSpan w:val="2"/>
          </w:tcPr>
          <w:p w14:paraId="352D0392"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1.1.6. Bankas, banko kodas</w:t>
            </w:r>
          </w:p>
        </w:tc>
        <w:tc>
          <w:tcPr>
            <w:tcW w:w="3765" w:type="dxa"/>
          </w:tcPr>
          <w:p w14:paraId="1AEEBD0D" w14:textId="35845D70"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AB SEB bankas; banko kodas 70440</w:t>
            </w:r>
          </w:p>
        </w:tc>
      </w:tr>
      <w:tr w:rsidR="00027B83" w:rsidRPr="008E0F25" w14:paraId="5776D650" w14:textId="77777777" w:rsidTr="00AA3DAA">
        <w:trPr>
          <w:trHeight w:val="145"/>
        </w:trPr>
        <w:tc>
          <w:tcPr>
            <w:tcW w:w="2574" w:type="dxa"/>
            <w:vMerge/>
          </w:tcPr>
          <w:p w14:paraId="07B275EF" w14:textId="77777777" w:rsidR="00027B83" w:rsidRPr="008E0F25" w:rsidRDefault="00027B83">
            <w:pPr>
              <w:rPr>
                <w:rFonts w:ascii="Trebuchet MS" w:hAnsi="Trebuchet MS"/>
                <w:kern w:val="2"/>
                <w:sz w:val="22"/>
                <w:szCs w:val="22"/>
              </w:rPr>
            </w:pPr>
          </w:p>
        </w:tc>
        <w:tc>
          <w:tcPr>
            <w:tcW w:w="3295" w:type="dxa"/>
            <w:gridSpan w:val="2"/>
          </w:tcPr>
          <w:p w14:paraId="646304A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1.1.7. Telefonas</w:t>
            </w:r>
          </w:p>
        </w:tc>
        <w:tc>
          <w:tcPr>
            <w:tcW w:w="3765" w:type="dxa"/>
          </w:tcPr>
          <w:p w14:paraId="45B54DCF" w14:textId="423D6E6B" w:rsidR="00027B83" w:rsidRPr="008E0F25" w:rsidRDefault="008E0F25" w:rsidP="008E0F25">
            <w:pPr>
              <w:tabs>
                <w:tab w:val="left" w:pos="615"/>
              </w:tabs>
              <w:jc w:val="center"/>
              <w:rPr>
                <w:rFonts w:ascii="Trebuchet MS" w:hAnsi="Trebuchet MS"/>
                <w:kern w:val="2"/>
                <w:sz w:val="22"/>
                <w:szCs w:val="22"/>
              </w:rPr>
            </w:pPr>
            <w:r w:rsidRPr="008E0F25">
              <w:rPr>
                <w:rFonts w:ascii="Trebuchet MS" w:hAnsi="Trebuchet MS"/>
                <w:kern w:val="2"/>
                <w:sz w:val="22"/>
                <w:szCs w:val="22"/>
              </w:rPr>
              <w:t>+370 37 403999</w:t>
            </w:r>
          </w:p>
        </w:tc>
      </w:tr>
      <w:tr w:rsidR="00027B83" w:rsidRPr="008E0F25" w14:paraId="37135B60" w14:textId="77777777" w:rsidTr="00AA3DAA">
        <w:trPr>
          <w:trHeight w:val="145"/>
        </w:trPr>
        <w:tc>
          <w:tcPr>
            <w:tcW w:w="2574" w:type="dxa"/>
            <w:vMerge/>
          </w:tcPr>
          <w:p w14:paraId="0508AC48" w14:textId="77777777" w:rsidR="00027B83" w:rsidRPr="008E0F25" w:rsidRDefault="00027B83">
            <w:pPr>
              <w:rPr>
                <w:rFonts w:ascii="Trebuchet MS" w:hAnsi="Trebuchet MS"/>
                <w:kern w:val="2"/>
                <w:sz w:val="22"/>
                <w:szCs w:val="22"/>
              </w:rPr>
            </w:pPr>
          </w:p>
        </w:tc>
        <w:tc>
          <w:tcPr>
            <w:tcW w:w="3295" w:type="dxa"/>
            <w:gridSpan w:val="2"/>
          </w:tcPr>
          <w:p w14:paraId="38C60B3E"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1.1.8. El. paštas</w:t>
            </w:r>
          </w:p>
        </w:tc>
        <w:tc>
          <w:tcPr>
            <w:tcW w:w="3765" w:type="dxa"/>
          </w:tcPr>
          <w:p w14:paraId="20AA0F22" w14:textId="3BC56E8F"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info@kaunopoliklinika.lt</w:t>
            </w:r>
          </w:p>
        </w:tc>
      </w:tr>
      <w:tr w:rsidR="00027B83" w:rsidRPr="008E0F25" w14:paraId="57382D2E" w14:textId="77777777" w:rsidTr="00AA3DAA">
        <w:trPr>
          <w:trHeight w:val="145"/>
        </w:trPr>
        <w:tc>
          <w:tcPr>
            <w:tcW w:w="2574" w:type="dxa"/>
            <w:vMerge/>
          </w:tcPr>
          <w:p w14:paraId="7CA54B69" w14:textId="77777777" w:rsidR="00027B83" w:rsidRPr="008E0F25" w:rsidRDefault="00027B83">
            <w:pPr>
              <w:rPr>
                <w:rFonts w:ascii="Trebuchet MS" w:hAnsi="Trebuchet MS"/>
                <w:kern w:val="2"/>
                <w:sz w:val="22"/>
                <w:szCs w:val="22"/>
              </w:rPr>
            </w:pPr>
          </w:p>
        </w:tc>
        <w:tc>
          <w:tcPr>
            <w:tcW w:w="3295" w:type="dxa"/>
            <w:gridSpan w:val="2"/>
          </w:tcPr>
          <w:p w14:paraId="6C4AFDAB"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1.1.9. Šalies atstovas</w:t>
            </w:r>
          </w:p>
        </w:tc>
        <w:tc>
          <w:tcPr>
            <w:tcW w:w="3765" w:type="dxa"/>
          </w:tcPr>
          <w:p w14:paraId="13F27326" w14:textId="6CA655DB"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 xml:space="preserve">Direktorius Paulius </w:t>
            </w:r>
            <w:proofErr w:type="spellStart"/>
            <w:r w:rsidRPr="008E0F25">
              <w:rPr>
                <w:rFonts w:ascii="Trebuchet MS" w:hAnsi="Trebuchet MS"/>
                <w:kern w:val="2"/>
                <w:sz w:val="22"/>
                <w:szCs w:val="22"/>
              </w:rPr>
              <w:t>Kibiša</w:t>
            </w:r>
            <w:proofErr w:type="spellEnd"/>
          </w:p>
        </w:tc>
      </w:tr>
      <w:tr w:rsidR="00027B83" w:rsidRPr="008E0F25" w14:paraId="2B8B85E9" w14:textId="77777777" w:rsidTr="00AA3DAA">
        <w:trPr>
          <w:trHeight w:val="145"/>
        </w:trPr>
        <w:tc>
          <w:tcPr>
            <w:tcW w:w="2574" w:type="dxa"/>
            <w:vMerge/>
          </w:tcPr>
          <w:p w14:paraId="212A1647" w14:textId="77777777" w:rsidR="00027B83" w:rsidRPr="008E0F25" w:rsidRDefault="00027B83">
            <w:pPr>
              <w:rPr>
                <w:rFonts w:ascii="Trebuchet MS" w:hAnsi="Trebuchet MS"/>
                <w:kern w:val="2"/>
                <w:sz w:val="22"/>
                <w:szCs w:val="22"/>
              </w:rPr>
            </w:pPr>
          </w:p>
        </w:tc>
        <w:tc>
          <w:tcPr>
            <w:tcW w:w="3295" w:type="dxa"/>
            <w:gridSpan w:val="2"/>
          </w:tcPr>
          <w:p w14:paraId="66A5701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1.1.10. Atstovavimo pagrindas</w:t>
            </w:r>
          </w:p>
        </w:tc>
        <w:tc>
          <w:tcPr>
            <w:tcW w:w="3765" w:type="dxa"/>
          </w:tcPr>
          <w:p w14:paraId="73CA1B70" w14:textId="65D48B28"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Įstatai</w:t>
            </w:r>
          </w:p>
        </w:tc>
      </w:tr>
      <w:tr w:rsidR="00027B83" w:rsidRPr="008E0F25" w14:paraId="16928910" w14:textId="77777777" w:rsidTr="00F32B03">
        <w:trPr>
          <w:trHeight w:val="254"/>
        </w:trPr>
        <w:tc>
          <w:tcPr>
            <w:tcW w:w="2574" w:type="dxa"/>
            <w:vMerge w:val="restart"/>
            <w:vAlign w:val="center"/>
          </w:tcPr>
          <w:p w14:paraId="043B3BC3" w14:textId="55F21562" w:rsidR="00027B83" w:rsidRPr="008E0F25" w:rsidRDefault="000B0897" w:rsidP="00F32B03">
            <w:pPr>
              <w:rPr>
                <w:rFonts w:ascii="Trebuchet MS" w:hAnsi="Trebuchet MS"/>
                <w:b/>
                <w:kern w:val="2"/>
                <w:sz w:val="22"/>
                <w:szCs w:val="22"/>
              </w:rPr>
            </w:pPr>
            <w:r w:rsidRPr="008E0F25">
              <w:rPr>
                <w:rFonts w:ascii="Trebuchet MS" w:hAnsi="Trebuchet MS"/>
                <w:b/>
                <w:kern w:val="2"/>
                <w:sz w:val="22"/>
                <w:szCs w:val="22"/>
              </w:rPr>
              <w:t>1.2. Tiekėjas</w:t>
            </w:r>
          </w:p>
        </w:tc>
        <w:tc>
          <w:tcPr>
            <w:tcW w:w="3295" w:type="dxa"/>
            <w:gridSpan w:val="2"/>
          </w:tcPr>
          <w:p w14:paraId="6F70599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1.2.1. Pavadinimas</w:t>
            </w:r>
          </w:p>
        </w:tc>
        <w:tc>
          <w:tcPr>
            <w:tcW w:w="3765" w:type="dxa"/>
          </w:tcPr>
          <w:p w14:paraId="4429E712" w14:textId="77777777" w:rsidR="00027B83" w:rsidRPr="008E0F25" w:rsidRDefault="00027B83">
            <w:pPr>
              <w:jc w:val="center"/>
              <w:rPr>
                <w:rFonts w:ascii="Trebuchet MS" w:hAnsi="Trebuchet MS"/>
                <w:kern w:val="2"/>
                <w:sz w:val="22"/>
                <w:szCs w:val="22"/>
              </w:rPr>
            </w:pPr>
          </w:p>
        </w:tc>
      </w:tr>
      <w:tr w:rsidR="00027B83" w:rsidRPr="008E0F25" w14:paraId="4CD656F9" w14:textId="77777777" w:rsidTr="00AA3DAA">
        <w:trPr>
          <w:trHeight w:val="145"/>
        </w:trPr>
        <w:tc>
          <w:tcPr>
            <w:tcW w:w="2574" w:type="dxa"/>
            <w:vMerge/>
          </w:tcPr>
          <w:p w14:paraId="0EA0F764" w14:textId="77777777" w:rsidR="00027B83" w:rsidRPr="008E0F25" w:rsidRDefault="00027B83">
            <w:pPr>
              <w:rPr>
                <w:rFonts w:ascii="Trebuchet MS" w:hAnsi="Trebuchet MS"/>
                <w:b/>
                <w:kern w:val="2"/>
                <w:sz w:val="22"/>
                <w:szCs w:val="22"/>
              </w:rPr>
            </w:pPr>
          </w:p>
        </w:tc>
        <w:tc>
          <w:tcPr>
            <w:tcW w:w="3295" w:type="dxa"/>
            <w:gridSpan w:val="2"/>
          </w:tcPr>
          <w:p w14:paraId="503F833B"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1.2.2. Juridinio asmens kodas</w:t>
            </w:r>
          </w:p>
        </w:tc>
        <w:tc>
          <w:tcPr>
            <w:tcW w:w="3765" w:type="dxa"/>
          </w:tcPr>
          <w:p w14:paraId="2F9A4859" w14:textId="77777777" w:rsidR="00027B83" w:rsidRPr="008E0F25" w:rsidRDefault="00027B83">
            <w:pPr>
              <w:jc w:val="center"/>
              <w:rPr>
                <w:rFonts w:ascii="Trebuchet MS" w:hAnsi="Trebuchet MS"/>
                <w:kern w:val="2"/>
                <w:sz w:val="22"/>
                <w:szCs w:val="22"/>
              </w:rPr>
            </w:pPr>
          </w:p>
        </w:tc>
      </w:tr>
      <w:tr w:rsidR="00027B83" w:rsidRPr="008E0F25" w14:paraId="6A3E88B7" w14:textId="77777777" w:rsidTr="00AA3DAA">
        <w:trPr>
          <w:trHeight w:val="145"/>
        </w:trPr>
        <w:tc>
          <w:tcPr>
            <w:tcW w:w="2574" w:type="dxa"/>
            <w:vMerge/>
          </w:tcPr>
          <w:p w14:paraId="55D363B9" w14:textId="77777777" w:rsidR="00027B83" w:rsidRPr="008E0F25" w:rsidRDefault="00027B83">
            <w:pPr>
              <w:rPr>
                <w:rFonts w:ascii="Trebuchet MS" w:hAnsi="Trebuchet MS"/>
                <w:b/>
                <w:kern w:val="2"/>
                <w:sz w:val="22"/>
                <w:szCs w:val="22"/>
              </w:rPr>
            </w:pPr>
          </w:p>
        </w:tc>
        <w:tc>
          <w:tcPr>
            <w:tcW w:w="3295" w:type="dxa"/>
            <w:gridSpan w:val="2"/>
          </w:tcPr>
          <w:p w14:paraId="29A5A52C"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1.2.3. Adresas</w:t>
            </w:r>
          </w:p>
        </w:tc>
        <w:tc>
          <w:tcPr>
            <w:tcW w:w="3765" w:type="dxa"/>
          </w:tcPr>
          <w:p w14:paraId="52BE5137" w14:textId="77777777" w:rsidR="00027B83" w:rsidRPr="008E0F25" w:rsidRDefault="00027B83">
            <w:pPr>
              <w:jc w:val="center"/>
              <w:rPr>
                <w:rFonts w:ascii="Trebuchet MS" w:hAnsi="Trebuchet MS"/>
                <w:kern w:val="2"/>
                <w:sz w:val="22"/>
                <w:szCs w:val="22"/>
              </w:rPr>
            </w:pPr>
          </w:p>
        </w:tc>
      </w:tr>
      <w:tr w:rsidR="00027B83" w:rsidRPr="008E0F25" w14:paraId="10BDDB35" w14:textId="77777777" w:rsidTr="00AA3DAA">
        <w:trPr>
          <w:trHeight w:val="145"/>
        </w:trPr>
        <w:tc>
          <w:tcPr>
            <w:tcW w:w="2574" w:type="dxa"/>
            <w:vMerge/>
          </w:tcPr>
          <w:p w14:paraId="7C0FB73C" w14:textId="77777777" w:rsidR="00027B83" w:rsidRPr="008E0F25" w:rsidRDefault="00027B83">
            <w:pPr>
              <w:rPr>
                <w:rFonts w:ascii="Trebuchet MS" w:hAnsi="Trebuchet MS"/>
                <w:b/>
                <w:kern w:val="2"/>
                <w:sz w:val="22"/>
                <w:szCs w:val="22"/>
              </w:rPr>
            </w:pPr>
          </w:p>
        </w:tc>
        <w:tc>
          <w:tcPr>
            <w:tcW w:w="3295" w:type="dxa"/>
            <w:gridSpan w:val="2"/>
          </w:tcPr>
          <w:p w14:paraId="01F56213"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1.2.4. PVM mokėtojo kodas</w:t>
            </w:r>
          </w:p>
        </w:tc>
        <w:tc>
          <w:tcPr>
            <w:tcW w:w="3765" w:type="dxa"/>
          </w:tcPr>
          <w:p w14:paraId="3DC02E52" w14:textId="77777777" w:rsidR="00027B83" w:rsidRPr="008E0F25" w:rsidRDefault="00027B83">
            <w:pPr>
              <w:jc w:val="center"/>
              <w:rPr>
                <w:rFonts w:ascii="Trebuchet MS" w:hAnsi="Trebuchet MS"/>
                <w:kern w:val="2"/>
                <w:sz w:val="22"/>
                <w:szCs w:val="22"/>
              </w:rPr>
            </w:pPr>
          </w:p>
        </w:tc>
      </w:tr>
      <w:tr w:rsidR="00027B83" w:rsidRPr="008E0F25" w14:paraId="4A389B23" w14:textId="77777777" w:rsidTr="00AA3DAA">
        <w:trPr>
          <w:trHeight w:val="145"/>
        </w:trPr>
        <w:tc>
          <w:tcPr>
            <w:tcW w:w="2574" w:type="dxa"/>
            <w:vMerge/>
          </w:tcPr>
          <w:p w14:paraId="5E8F3B72" w14:textId="77777777" w:rsidR="00027B83" w:rsidRPr="008E0F25" w:rsidRDefault="00027B83">
            <w:pPr>
              <w:rPr>
                <w:rFonts w:ascii="Trebuchet MS" w:hAnsi="Trebuchet MS"/>
                <w:b/>
                <w:kern w:val="2"/>
                <w:sz w:val="22"/>
                <w:szCs w:val="22"/>
              </w:rPr>
            </w:pPr>
          </w:p>
        </w:tc>
        <w:tc>
          <w:tcPr>
            <w:tcW w:w="3295" w:type="dxa"/>
            <w:gridSpan w:val="2"/>
          </w:tcPr>
          <w:p w14:paraId="37E87149"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1.2.5. Atsiskaitomoji sąskaita</w:t>
            </w:r>
          </w:p>
        </w:tc>
        <w:tc>
          <w:tcPr>
            <w:tcW w:w="3765" w:type="dxa"/>
          </w:tcPr>
          <w:p w14:paraId="6B4ED46F" w14:textId="77777777" w:rsidR="00027B83" w:rsidRPr="008E0F25" w:rsidRDefault="00027B83">
            <w:pPr>
              <w:jc w:val="center"/>
              <w:rPr>
                <w:rFonts w:ascii="Trebuchet MS" w:hAnsi="Trebuchet MS"/>
                <w:kern w:val="2"/>
                <w:sz w:val="22"/>
                <w:szCs w:val="22"/>
              </w:rPr>
            </w:pPr>
          </w:p>
        </w:tc>
      </w:tr>
      <w:tr w:rsidR="00027B83" w:rsidRPr="008E0F25" w14:paraId="53C6C3C5" w14:textId="77777777" w:rsidTr="00AA3DAA">
        <w:trPr>
          <w:trHeight w:val="145"/>
        </w:trPr>
        <w:tc>
          <w:tcPr>
            <w:tcW w:w="2574" w:type="dxa"/>
            <w:vMerge/>
          </w:tcPr>
          <w:p w14:paraId="78A46E72" w14:textId="77777777" w:rsidR="00027B83" w:rsidRPr="008E0F25" w:rsidRDefault="00027B83">
            <w:pPr>
              <w:rPr>
                <w:rFonts w:ascii="Trebuchet MS" w:hAnsi="Trebuchet MS"/>
                <w:b/>
                <w:kern w:val="2"/>
                <w:sz w:val="22"/>
                <w:szCs w:val="22"/>
              </w:rPr>
            </w:pPr>
          </w:p>
        </w:tc>
        <w:tc>
          <w:tcPr>
            <w:tcW w:w="3295" w:type="dxa"/>
            <w:gridSpan w:val="2"/>
          </w:tcPr>
          <w:p w14:paraId="572DF85C"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1.2.6. Bankas, banko kodas</w:t>
            </w:r>
          </w:p>
        </w:tc>
        <w:tc>
          <w:tcPr>
            <w:tcW w:w="3765" w:type="dxa"/>
          </w:tcPr>
          <w:p w14:paraId="199DBF76" w14:textId="77777777" w:rsidR="00027B83" w:rsidRPr="008E0F25" w:rsidRDefault="00027B83">
            <w:pPr>
              <w:jc w:val="center"/>
              <w:rPr>
                <w:rFonts w:ascii="Trebuchet MS" w:hAnsi="Trebuchet MS"/>
                <w:kern w:val="2"/>
                <w:sz w:val="22"/>
                <w:szCs w:val="22"/>
              </w:rPr>
            </w:pPr>
          </w:p>
        </w:tc>
      </w:tr>
      <w:tr w:rsidR="00027B83" w:rsidRPr="008E0F25" w14:paraId="0AD028CC" w14:textId="77777777" w:rsidTr="00AA3DAA">
        <w:trPr>
          <w:trHeight w:val="145"/>
        </w:trPr>
        <w:tc>
          <w:tcPr>
            <w:tcW w:w="2574" w:type="dxa"/>
            <w:vMerge/>
          </w:tcPr>
          <w:p w14:paraId="0B51355C" w14:textId="77777777" w:rsidR="00027B83" w:rsidRPr="008E0F25" w:rsidRDefault="00027B83">
            <w:pPr>
              <w:rPr>
                <w:rFonts w:ascii="Trebuchet MS" w:hAnsi="Trebuchet MS"/>
                <w:b/>
                <w:kern w:val="2"/>
                <w:sz w:val="22"/>
                <w:szCs w:val="22"/>
              </w:rPr>
            </w:pPr>
          </w:p>
        </w:tc>
        <w:tc>
          <w:tcPr>
            <w:tcW w:w="3295" w:type="dxa"/>
            <w:gridSpan w:val="2"/>
          </w:tcPr>
          <w:p w14:paraId="4578C743"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1.2.7. Telefonas</w:t>
            </w:r>
          </w:p>
        </w:tc>
        <w:tc>
          <w:tcPr>
            <w:tcW w:w="3765" w:type="dxa"/>
          </w:tcPr>
          <w:p w14:paraId="45814210" w14:textId="77777777" w:rsidR="00027B83" w:rsidRPr="008E0F25" w:rsidRDefault="00027B83">
            <w:pPr>
              <w:jc w:val="center"/>
              <w:rPr>
                <w:rFonts w:ascii="Trebuchet MS" w:hAnsi="Trebuchet MS"/>
                <w:kern w:val="2"/>
                <w:sz w:val="22"/>
                <w:szCs w:val="22"/>
              </w:rPr>
            </w:pPr>
          </w:p>
        </w:tc>
      </w:tr>
      <w:tr w:rsidR="00027B83" w:rsidRPr="008E0F25" w14:paraId="18884704" w14:textId="77777777" w:rsidTr="00AA3DAA">
        <w:trPr>
          <w:trHeight w:val="145"/>
        </w:trPr>
        <w:tc>
          <w:tcPr>
            <w:tcW w:w="2574" w:type="dxa"/>
            <w:vMerge/>
          </w:tcPr>
          <w:p w14:paraId="6EB9CA70" w14:textId="77777777" w:rsidR="00027B83" w:rsidRPr="008E0F25" w:rsidRDefault="00027B83">
            <w:pPr>
              <w:rPr>
                <w:rFonts w:ascii="Trebuchet MS" w:hAnsi="Trebuchet MS"/>
                <w:b/>
                <w:kern w:val="2"/>
                <w:sz w:val="22"/>
                <w:szCs w:val="22"/>
              </w:rPr>
            </w:pPr>
          </w:p>
        </w:tc>
        <w:tc>
          <w:tcPr>
            <w:tcW w:w="3295" w:type="dxa"/>
            <w:gridSpan w:val="2"/>
          </w:tcPr>
          <w:p w14:paraId="68980A98"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1.2.8. El. paštas</w:t>
            </w:r>
          </w:p>
        </w:tc>
        <w:tc>
          <w:tcPr>
            <w:tcW w:w="3765" w:type="dxa"/>
          </w:tcPr>
          <w:p w14:paraId="2BDB563E" w14:textId="77777777" w:rsidR="00027B83" w:rsidRPr="008E0F25" w:rsidRDefault="00027B83">
            <w:pPr>
              <w:jc w:val="center"/>
              <w:rPr>
                <w:rFonts w:ascii="Trebuchet MS" w:hAnsi="Trebuchet MS"/>
                <w:kern w:val="2"/>
                <w:sz w:val="22"/>
                <w:szCs w:val="22"/>
              </w:rPr>
            </w:pPr>
          </w:p>
        </w:tc>
      </w:tr>
      <w:tr w:rsidR="00027B83" w:rsidRPr="008E0F25" w14:paraId="460CF5F1" w14:textId="77777777" w:rsidTr="00AA3DAA">
        <w:trPr>
          <w:trHeight w:val="145"/>
        </w:trPr>
        <w:tc>
          <w:tcPr>
            <w:tcW w:w="2574" w:type="dxa"/>
            <w:vMerge/>
          </w:tcPr>
          <w:p w14:paraId="3F192AA9" w14:textId="77777777" w:rsidR="00027B83" w:rsidRPr="008E0F25" w:rsidRDefault="00027B83">
            <w:pPr>
              <w:rPr>
                <w:rFonts w:ascii="Trebuchet MS" w:hAnsi="Trebuchet MS"/>
                <w:b/>
                <w:kern w:val="2"/>
                <w:sz w:val="22"/>
                <w:szCs w:val="22"/>
              </w:rPr>
            </w:pPr>
          </w:p>
        </w:tc>
        <w:tc>
          <w:tcPr>
            <w:tcW w:w="3295" w:type="dxa"/>
            <w:gridSpan w:val="2"/>
          </w:tcPr>
          <w:p w14:paraId="438676CD"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1.2.9. Šalies atstovas</w:t>
            </w:r>
          </w:p>
        </w:tc>
        <w:tc>
          <w:tcPr>
            <w:tcW w:w="3765" w:type="dxa"/>
          </w:tcPr>
          <w:p w14:paraId="18887569" w14:textId="77777777" w:rsidR="00027B83" w:rsidRPr="008E0F25" w:rsidRDefault="00027B83">
            <w:pPr>
              <w:jc w:val="center"/>
              <w:rPr>
                <w:rFonts w:ascii="Trebuchet MS" w:hAnsi="Trebuchet MS"/>
                <w:kern w:val="2"/>
                <w:sz w:val="22"/>
                <w:szCs w:val="22"/>
              </w:rPr>
            </w:pPr>
          </w:p>
        </w:tc>
      </w:tr>
      <w:tr w:rsidR="00027B83" w:rsidRPr="008E0F25" w14:paraId="27B074B5" w14:textId="77777777" w:rsidTr="00AA3DAA">
        <w:trPr>
          <w:trHeight w:val="145"/>
        </w:trPr>
        <w:tc>
          <w:tcPr>
            <w:tcW w:w="2574" w:type="dxa"/>
            <w:vMerge/>
          </w:tcPr>
          <w:p w14:paraId="7A43EC40" w14:textId="77777777" w:rsidR="00027B83" w:rsidRPr="008E0F25" w:rsidRDefault="00027B83">
            <w:pPr>
              <w:rPr>
                <w:rFonts w:ascii="Trebuchet MS" w:hAnsi="Trebuchet MS"/>
                <w:b/>
                <w:kern w:val="2"/>
                <w:sz w:val="22"/>
                <w:szCs w:val="22"/>
              </w:rPr>
            </w:pPr>
          </w:p>
        </w:tc>
        <w:tc>
          <w:tcPr>
            <w:tcW w:w="3295" w:type="dxa"/>
            <w:gridSpan w:val="2"/>
          </w:tcPr>
          <w:p w14:paraId="1ACB3AF4"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1.2.10. Atstovavimo pagrindas</w:t>
            </w:r>
          </w:p>
        </w:tc>
        <w:tc>
          <w:tcPr>
            <w:tcW w:w="3765" w:type="dxa"/>
          </w:tcPr>
          <w:p w14:paraId="01A1651B" w14:textId="77777777" w:rsidR="00027B83" w:rsidRPr="008E0F25" w:rsidRDefault="00027B83">
            <w:pPr>
              <w:jc w:val="center"/>
              <w:rPr>
                <w:rFonts w:ascii="Trebuchet MS" w:hAnsi="Trebuchet MS"/>
                <w:kern w:val="2"/>
                <w:sz w:val="22"/>
                <w:szCs w:val="22"/>
              </w:rPr>
            </w:pPr>
          </w:p>
        </w:tc>
      </w:tr>
    </w:tbl>
    <w:p w14:paraId="377A0A90" w14:textId="77777777" w:rsidR="00027B83" w:rsidRPr="008E0F25" w:rsidRDefault="00027B83">
      <w:pPr>
        <w:jc w:val="both"/>
        <w:rPr>
          <w:rFonts w:ascii="Trebuchet MS" w:hAnsi="Trebuchet M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410"/>
      </w:tblGrid>
      <w:tr w:rsidR="00027B83" w:rsidRPr="008E0F25" w14:paraId="30D32D1A" w14:textId="77777777" w:rsidTr="00AA3DAA">
        <w:trPr>
          <w:trHeight w:val="300"/>
        </w:trPr>
        <w:tc>
          <w:tcPr>
            <w:tcW w:w="9634" w:type="dxa"/>
            <w:gridSpan w:val="3"/>
          </w:tcPr>
          <w:p w14:paraId="5FF40E3D"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2. ATSAKINGI ASMENYS</w:t>
            </w:r>
          </w:p>
        </w:tc>
      </w:tr>
      <w:tr w:rsidR="00027B83" w:rsidRPr="008E0F25" w14:paraId="7EC99386" w14:textId="77777777" w:rsidTr="00AA3DAA">
        <w:trPr>
          <w:trHeight w:val="1062"/>
        </w:trPr>
        <w:tc>
          <w:tcPr>
            <w:tcW w:w="2689" w:type="dxa"/>
          </w:tcPr>
          <w:p w14:paraId="30760A59" w14:textId="718843BF"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 xml:space="preserve">2.1. Pirkėjo kontaktiniai asmenys, atsakingi už Sutarties vykdymą, </w:t>
            </w:r>
            <w:r w:rsidRPr="008E0F25">
              <w:rPr>
                <w:rFonts w:ascii="Trebuchet MS" w:hAnsi="Trebuchet MS"/>
                <w:b/>
                <w:sz w:val="22"/>
                <w:szCs w:val="22"/>
              </w:rPr>
              <w:t>Paslaugų</w:t>
            </w:r>
            <w:r w:rsidRPr="008E0F25">
              <w:rPr>
                <w:rFonts w:ascii="Trebuchet MS" w:hAnsi="Trebuchet MS"/>
                <w:b/>
                <w:kern w:val="2"/>
                <w:sz w:val="22"/>
                <w:szCs w:val="22"/>
              </w:rPr>
              <w:t xml:space="preserve"> priėmimą</w:t>
            </w:r>
          </w:p>
        </w:tc>
        <w:tc>
          <w:tcPr>
            <w:tcW w:w="6945" w:type="dxa"/>
            <w:gridSpan w:val="2"/>
          </w:tcPr>
          <w:p w14:paraId="70D4DBEC" w14:textId="77777777" w:rsidR="00415A5C" w:rsidRPr="00415A5C" w:rsidRDefault="00415A5C" w:rsidP="00415A5C">
            <w:pPr>
              <w:rPr>
                <w:rFonts w:ascii="Trebuchet MS" w:hAnsi="Trebuchet MS"/>
                <w:sz w:val="22"/>
                <w:szCs w:val="22"/>
                <w:highlight w:val="yellow"/>
                <w:lang w:eastAsia="zh-CN"/>
              </w:rPr>
            </w:pPr>
            <w:r w:rsidRPr="00415A5C">
              <w:rPr>
                <w:rFonts w:ascii="Trebuchet MS" w:hAnsi="Trebuchet MS"/>
                <w:sz w:val="22"/>
                <w:szCs w:val="22"/>
                <w:highlight w:val="yellow"/>
                <w:lang w:eastAsia="zh-CN"/>
              </w:rPr>
              <w:t>įrašyti vardą ir pavardę</w:t>
            </w:r>
          </w:p>
          <w:p w14:paraId="3105ED03" w14:textId="77777777" w:rsidR="00415A5C" w:rsidRPr="00415A5C" w:rsidRDefault="00415A5C" w:rsidP="00415A5C">
            <w:pPr>
              <w:rPr>
                <w:rFonts w:ascii="Trebuchet MS" w:hAnsi="Trebuchet MS"/>
                <w:sz w:val="22"/>
                <w:szCs w:val="22"/>
                <w:highlight w:val="yellow"/>
                <w:lang w:eastAsia="zh-CN"/>
              </w:rPr>
            </w:pPr>
            <w:r w:rsidRPr="00415A5C">
              <w:rPr>
                <w:rFonts w:ascii="Trebuchet MS" w:hAnsi="Trebuchet MS"/>
                <w:sz w:val="22"/>
                <w:szCs w:val="22"/>
                <w:highlight w:val="yellow"/>
                <w:lang w:eastAsia="zh-CN"/>
              </w:rPr>
              <w:t>įrašyti pareigas</w:t>
            </w:r>
          </w:p>
          <w:p w14:paraId="4B6264BB" w14:textId="77777777" w:rsidR="00415A5C" w:rsidRPr="00415A5C" w:rsidRDefault="00415A5C" w:rsidP="00415A5C">
            <w:pPr>
              <w:rPr>
                <w:rFonts w:ascii="Trebuchet MS" w:hAnsi="Trebuchet MS"/>
                <w:sz w:val="22"/>
                <w:szCs w:val="22"/>
                <w:highlight w:val="yellow"/>
                <w:lang w:eastAsia="zh-CN"/>
              </w:rPr>
            </w:pPr>
            <w:r w:rsidRPr="00415A5C">
              <w:rPr>
                <w:rFonts w:ascii="Trebuchet MS" w:hAnsi="Trebuchet MS"/>
                <w:sz w:val="22"/>
                <w:szCs w:val="22"/>
                <w:highlight w:val="yellow"/>
                <w:lang w:eastAsia="zh-CN"/>
              </w:rPr>
              <w:t>įrašyti telefono numerį</w:t>
            </w:r>
          </w:p>
          <w:p w14:paraId="17DB8749" w14:textId="18BF2F34" w:rsidR="00246569" w:rsidRPr="00415A5C" w:rsidRDefault="00415A5C" w:rsidP="00415A5C">
            <w:pPr>
              <w:rPr>
                <w:rFonts w:ascii="Trebuchet MS" w:hAnsi="Trebuchet MS"/>
                <w:sz w:val="22"/>
                <w:szCs w:val="22"/>
                <w:highlight w:val="yellow"/>
                <w:lang w:eastAsia="zh-CN"/>
              </w:rPr>
            </w:pPr>
            <w:r w:rsidRPr="00415A5C">
              <w:rPr>
                <w:rFonts w:ascii="Trebuchet MS" w:hAnsi="Trebuchet MS"/>
                <w:sz w:val="22"/>
                <w:szCs w:val="22"/>
                <w:highlight w:val="yellow"/>
                <w:lang w:eastAsia="zh-CN"/>
              </w:rPr>
              <w:t>įrašyti elektroninio pašto adresą</w:t>
            </w:r>
          </w:p>
          <w:p w14:paraId="5BE1ADDF" w14:textId="2F11F8F3" w:rsidR="00246569" w:rsidRPr="00E76B10" w:rsidRDefault="00246569" w:rsidP="00246569">
            <w:pPr>
              <w:rPr>
                <w:rFonts w:ascii="Trebuchet MS" w:hAnsi="Trebuchet MS"/>
                <w:sz w:val="22"/>
                <w:szCs w:val="22"/>
                <w:lang w:eastAsia="zh-CN"/>
              </w:rPr>
            </w:pPr>
          </w:p>
          <w:p w14:paraId="3B77D23F" w14:textId="78520A2F" w:rsidR="008E0F25" w:rsidRPr="008E0F25" w:rsidRDefault="008E0F25" w:rsidP="00246569">
            <w:pPr>
              <w:rPr>
                <w:rFonts w:ascii="Trebuchet MS" w:hAnsi="Trebuchet MS"/>
                <w:color w:val="4472C4"/>
                <w:kern w:val="2"/>
                <w:sz w:val="22"/>
                <w:szCs w:val="22"/>
              </w:rPr>
            </w:pPr>
          </w:p>
        </w:tc>
      </w:tr>
      <w:tr w:rsidR="00151306" w:rsidRPr="008E0F25" w14:paraId="3AB569A7" w14:textId="77777777" w:rsidTr="00AA3DAA">
        <w:trPr>
          <w:trHeight w:val="1701"/>
        </w:trPr>
        <w:tc>
          <w:tcPr>
            <w:tcW w:w="2689" w:type="dxa"/>
          </w:tcPr>
          <w:p w14:paraId="3CDAAA7E" w14:textId="204781ED" w:rsidR="00151306" w:rsidRPr="008E0F25" w:rsidRDefault="00151306" w:rsidP="00151306">
            <w:pPr>
              <w:jc w:val="both"/>
              <w:rPr>
                <w:rFonts w:ascii="Trebuchet MS" w:hAnsi="Trebuchet MS"/>
                <w:b/>
                <w:kern w:val="2"/>
                <w:sz w:val="22"/>
                <w:szCs w:val="22"/>
              </w:rPr>
            </w:pPr>
            <w:r w:rsidRPr="00151306">
              <w:rPr>
                <w:rFonts w:ascii="Trebuchet MS" w:hAnsi="Trebuchet MS"/>
                <w:b/>
                <w:kern w:val="2"/>
                <w:sz w:val="22"/>
                <w:szCs w:val="22"/>
              </w:rPr>
              <w:t>Pirkėjo kontaktiniai asmenys, atsakingi už Sutarties ir pakeitimų paskelbimą pagal Viešųjų pirkimų įstatymo 86 straipsnio 9 dalies nuostatas</w:t>
            </w:r>
          </w:p>
        </w:tc>
        <w:tc>
          <w:tcPr>
            <w:tcW w:w="6945" w:type="dxa"/>
            <w:gridSpan w:val="2"/>
          </w:tcPr>
          <w:p w14:paraId="11A10967" w14:textId="77777777" w:rsidR="00415A5C" w:rsidRPr="00415A5C" w:rsidRDefault="00415A5C" w:rsidP="00415A5C">
            <w:pPr>
              <w:rPr>
                <w:rFonts w:ascii="Trebuchet MS" w:hAnsi="Trebuchet MS"/>
                <w:sz w:val="22"/>
                <w:szCs w:val="22"/>
                <w:highlight w:val="yellow"/>
                <w:lang w:eastAsia="zh-CN"/>
              </w:rPr>
            </w:pPr>
            <w:r w:rsidRPr="00415A5C">
              <w:rPr>
                <w:rFonts w:ascii="Trebuchet MS" w:hAnsi="Trebuchet MS"/>
                <w:sz w:val="22"/>
                <w:szCs w:val="22"/>
                <w:highlight w:val="yellow"/>
                <w:lang w:eastAsia="zh-CN"/>
              </w:rPr>
              <w:t>įrašyti vardą ir pavardę</w:t>
            </w:r>
          </w:p>
          <w:p w14:paraId="69F25F6D" w14:textId="77777777" w:rsidR="00415A5C" w:rsidRPr="00415A5C" w:rsidRDefault="00415A5C" w:rsidP="00415A5C">
            <w:pPr>
              <w:rPr>
                <w:rFonts w:ascii="Trebuchet MS" w:hAnsi="Trebuchet MS"/>
                <w:sz w:val="22"/>
                <w:szCs w:val="22"/>
                <w:highlight w:val="yellow"/>
                <w:lang w:eastAsia="zh-CN"/>
              </w:rPr>
            </w:pPr>
            <w:r w:rsidRPr="00415A5C">
              <w:rPr>
                <w:rFonts w:ascii="Trebuchet MS" w:hAnsi="Trebuchet MS"/>
                <w:sz w:val="22"/>
                <w:szCs w:val="22"/>
                <w:highlight w:val="yellow"/>
                <w:lang w:eastAsia="zh-CN"/>
              </w:rPr>
              <w:t>įrašyti pareigas</w:t>
            </w:r>
          </w:p>
          <w:p w14:paraId="1243BC7B" w14:textId="77777777" w:rsidR="00415A5C" w:rsidRPr="00415A5C" w:rsidRDefault="00415A5C" w:rsidP="00415A5C">
            <w:pPr>
              <w:rPr>
                <w:rFonts w:ascii="Trebuchet MS" w:hAnsi="Trebuchet MS"/>
                <w:sz w:val="22"/>
                <w:szCs w:val="22"/>
                <w:highlight w:val="yellow"/>
                <w:lang w:eastAsia="zh-CN"/>
              </w:rPr>
            </w:pPr>
            <w:r w:rsidRPr="00415A5C">
              <w:rPr>
                <w:rFonts w:ascii="Trebuchet MS" w:hAnsi="Trebuchet MS"/>
                <w:sz w:val="22"/>
                <w:szCs w:val="22"/>
                <w:highlight w:val="yellow"/>
                <w:lang w:eastAsia="zh-CN"/>
              </w:rPr>
              <w:t>įrašyti telefono numerį</w:t>
            </w:r>
          </w:p>
          <w:p w14:paraId="4BA27307" w14:textId="77777777" w:rsidR="00415A5C" w:rsidRPr="00415A5C" w:rsidRDefault="00415A5C" w:rsidP="00415A5C">
            <w:pPr>
              <w:rPr>
                <w:rFonts w:ascii="Trebuchet MS" w:hAnsi="Trebuchet MS"/>
                <w:sz w:val="22"/>
                <w:szCs w:val="22"/>
                <w:highlight w:val="yellow"/>
                <w:lang w:eastAsia="zh-CN"/>
              </w:rPr>
            </w:pPr>
            <w:r w:rsidRPr="00415A5C">
              <w:rPr>
                <w:rFonts w:ascii="Trebuchet MS" w:hAnsi="Trebuchet MS"/>
                <w:sz w:val="22"/>
                <w:szCs w:val="22"/>
                <w:highlight w:val="yellow"/>
                <w:lang w:eastAsia="zh-CN"/>
              </w:rPr>
              <w:t>įrašyti elektroninio pašto adresą</w:t>
            </w:r>
          </w:p>
          <w:p w14:paraId="653FA76A" w14:textId="383E8F47" w:rsidR="00151306" w:rsidRPr="00E76B10" w:rsidRDefault="00151306" w:rsidP="00151306">
            <w:pPr>
              <w:rPr>
                <w:rFonts w:ascii="Trebuchet MS" w:hAnsi="Trebuchet MS"/>
                <w:sz w:val="22"/>
                <w:szCs w:val="22"/>
                <w:lang w:eastAsia="zh-CN"/>
              </w:rPr>
            </w:pPr>
          </w:p>
          <w:p w14:paraId="560687DD" w14:textId="16E09EF0" w:rsidR="00151306" w:rsidRPr="00E76B10" w:rsidRDefault="00151306" w:rsidP="00151306">
            <w:pPr>
              <w:rPr>
                <w:rFonts w:ascii="Trebuchet MS" w:hAnsi="Trebuchet MS"/>
                <w:sz w:val="22"/>
                <w:szCs w:val="22"/>
                <w:highlight w:val="yellow"/>
                <w:lang w:eastAsia="zh-CN"/>
              </w:rPr>
            </w:pPr>
          </w:p>
          <w:p w14:paraId="53971AE0" w14:textId="7B98203A" w:rsidR="00151306" w:rsidRPr="00E76B10" w:rsidRDefault="00151306" w:rsidP="00151306">
            <w:pPr>
              <w:rPr>
                <w:rFonts w:ascii="Trebuchet MS" w:hAnsi="Trebuchet MS"/>
                <w:sz w:val="22"/>
                <w:szCs w:val="22"/>
                <w:lang w:eastAsia="zh-CN"/>
              </w:rPr>
            </w:pPr>
          </w:p>
          <w:p w14:paraId="2BCB8B8D" w14:textId="66CBAB30" w:rsidR="00151306" w:rsidRDefault="00151306" w:rsidP="00151306">
            <w:pPr>
              <w:rPr>
                <w:rFonts w:ascii="Trebuchet MS" w:hAnsi="Trebuchet MS"/>
                <w:sz w:val="22"/>
                <w:szCs w:val="22"/>
                <w:lang w:eastAsia="zh-CN"/>
              </w:rPr>
            </w:pPr>
          </w:p>
        </w:tc>
      </w:tr>
      <w:tr w:rsidR="00151306" w:rsidRPr="008E0F25" w14:paraId="2A60CF22" w14:textId="77777777" w:rsidTr="00AA3DAA">
        <w:trPr>
          <w:trHeight w:val="1116"/>
        </w:trPr>
        <w:tc>
          <w:tcPr>
            <w:tcW w:w="2689" w:type="dxa"/>
          </w:tcPr>
          <w:p w14:paraId="784EF85A" w14:textId="0EB9257C" w:rsidR="00151306" w:rsidRPr="00151306" w:rsidRDefault="00151306" w:rsidP="00151306">
            <w:pPr>
              <w:jc w:val="both"/>
              <w:rPr>
                <w:rFonts w:ascii="Trebuchet MS" w:hAnsi="Trebuchet MS"/>
                <w:b/>
                <w:kern w:val="2"/>
                <w:sz w:val="22"/>
                <w:szCs w:val="22"/>
              </w:rPr>
            </w:pPr>
            <w:r w:rsidRPr="00151306">
              <w:rPr>
                <w:rFonts w:ascii="Trebuchet MS" w:hAnsi="Trebuchet MS"/>
                <w:b/>
                <w:kern w:val="2"/>
                <w:sz w:val="22"/>
                <w:szCs w:val="22"/>
              </w:rPr>
              <w:t>Pirkėjo kontaktiniai asmenys</w:t>
            </w:r>
            <w:r>
              <w:rPr>
                <w:rFonts w:ascii="Trebuchet MS" w:hAnsi="Trebuchet MS"/>
                <w:b/>
                <w:kern w:val="2"/>
                <w:sz w:val="22"/>
                <w:szCs w:val="22"/>
              </w:rPr>
              <w:t>, atsakingi už</w:t>
            </w:r>
            <w:r w:rsidRPr="008E0F25">
              <w:rPr>
                <w:rFonts w:ascii="Trebuchet MS" w:hAnsi="Trebuchet MS"/>
                <w:b/>
                <w:kern w:val="2"/>
                <w:sz w:val="22"/>
                <w:szCs w:val="22"/>
              </w:rPr>
              <w:t xml:space="preserve"> </w:t>
            </w:r>
            <w:r>
              <w:rPr>
                <w:rFonts w:ascii="Trebuchet MS" w:hAnsi="Trebuchet MS"/>
                <w:b/>
                <w:kern w:val="2"/>
                <w:sz w:val="22"/>
                <w:szCs w:val="22"/>
              </w:rPr>
              <w:t>s</w:t>
            </w:r>
            <w:r w:rsidRPr="008E0F25">
              <w:rPr>
                <w:rFonts w:ascii="Trebuchet MS" w:hAnsi="Trebuchet MS"/>
                <w:b/>
                <w:kern w:val="2"/>
                <w:sz w:val="22"/>
                <w:szCs w:val="22"/>
              </w:rPr>
              <w:t>ąskaitų per informacinę sistemą SABIS priėmimą</w:t>
            </w:r>
          </w:p>
        </w:tc>
        <w:tc>
          <w:tcPr>
            <w:tcW w:w="6945" w:type="dxa"/>
            <w:gridSpan w:val="2"/>
          </w:tcPr>
          <w:p w14:paraId="3223C429" w14:textId="77777777" w:rsidR="00415A5C" w:rsidRPr="00415A5C" w:rsidRDefault="00415A5C" w:rsidP="00415A5C">
            <w:pPr>
              <w:rPr>
                <w:rFonts w:ascii="Trebuchet MS" w:hAnsi="Trebuchet MS"/>
                <w:sz w:val="22"/>
                <w:szCs w:val="22"/>
                <w:highlight w:val="yellow"/>
                <w:lang w:eastAsia="zh-CN"/>
              </w:rPr>
            </w:pPr>
            <w:r w:rsidRPr="00415A5C">
              <w:rPr>
                <w:rFonts w:ascii="Trebuchet MS" w:hAnsi="Trebuchet MS"/>
                <w:sz w:val="22"/>
                <w:szCs w:val="22"/>
                <w:highlight w:val="yellow"/>
                <w:lang w:eastAsia="zh-CN"/>
              </w:rPr>
              <w:t>įrašyti vardą ir pavardę</w:t>
            </w:r>
          </w:p>
          <w:p w14:paraId="212932F6" w14:textId="77777777" w:rsidR="00415A5C" w:rsidRPr="00415A5C" w:rsidRDefault="00415A5C" w:rsidP="00415A5C">
            <w:pPr>
              <w:rPr>
                <w:rFonts w:ascii="Trebuchet MS" w:hAnsi="Trebuchet MS"/>
                <w:sz w:val="22"/>
                <w:szCs w:val="22"/>
                <w:highlight w:val="yellow"/>
                <w:lang w:eastAsia="zh-CN"/>
              </w:rPr>
            </w:pPr>
            <w:r w:rsidRPr="00415A5C">
              <w:rPr>
                <w:rFonts w:ascii="Trebuchet MS" w:hAnsi="Trebuchet MS"/>
                <w:sz w:val="22"/>
                <w:szCs w:val="22"/>
                <w:highlight w:val="yellow"/>
                <w:lang w:eastAsia="zh-CN"/>
              </w:rPr>
              <w:t>įrašyti pareigas</w:t>
            </w:r>
          </w:p>
          <w:p w14:paraId="4494C795" w14:textId="77777777" w:rsidR="00415A5C" w:rsidRPr="00415A5C" w:rsidRDefault="00415A5C" w:rsidP="00415A5C">
            <w:pPr>
              <w:rPr>
                <w:rFonts w:ascii="Trebuchet MS" w:hAnsi="Trebuchet MS"/>
                <w:sz w:val="22"/>
                <w:szCs w:val="22"/>
                <w:highlight w:val="yellow"/>
                <w:lang w:eastAsia="zh-CN"/>
              </w:rPr>
            </w:pPr>
            <w:r w:rsidRPr="00415A5C">
              <w:rPr>
                <w:rFonts w:ascii="Trebuchet MS" w:hAnsi="Trebuchet MS"/>
                <w:sz w:val="22"/>
                <w:szCs w:val="22"/>
                <w:highlight w:val="yellow"/>
                <w:lang w:eastAsia="zh-CN"/>
              </w:rPr>
              <w:t>įrašyti telefono numerį</w:t>
            </w:r>
          </w:p>
          <w:p w14:paraId="1AB96C28" w14:textId="77777777" w:rsidR="00415A5C" w:rsidRPr="00415A5C" w:rsidRDefault="00415A5C" w:rsidP="00415A5C">
            <w:pPr>
              <w:rPr>
                <w:rFonts w:ascii="Trebuchet MS" w:hAnsi="Trebuchet MS"/>
                <w:sz w:val="22"/>
                <w:szCs w:val="22"/>
                <w:highlight w:val="yellow"/>
                <w:lang w:eastAsia="zh-CN"/>
              </w:rPr>
            </w:pPr>
            <w:r w:rsidRPr="00415A5C">
              <w:rPr>
                <w:rFonts w:ascii="Trebuchet MS" w:hAnsi="Trebuchet MS"/>
                <w:sz w:val="22"/>
                <w:szCs w:val="22"/>
                <w:highlight w:val="yellow"/>
                <w:lang w:eastAsia="zh-CN"/>
              </w:rPr>
              <w:t>įrašyti elektroninio pašto adresą</w:t>
            </w:r>
          </w:p>
          <w:p w14:paraId="0DE559BD" w14:textId="7ECEBDDC" w:rsidR="00151306" w:rsidRPr="00E76B10" w:rsidRDefault="00151306" w:rsidP="00151306">
            <w:pPr>
              <w:rPr>
                <w:rFonts w:ascii="Trebuchet MS" w:hAnsi="Trebuchet MS"/>
                <w:sz w:val="22"/>
                <w:szCs w:val="22"/>
                <w:highlight w:val="yellow"/>
                <w:lang w:eastAsia="zh-CN"/>
              </w:rPr>
            </w:pPr>
          </w:p>
          <w:p w14:paraId="32B07031" w14:textId="620836BB" w:rsidR="00151306" w:rsidRPr="00E76B10" w:rsidRDefault="00151306" w:rsidP="00151306">
            <w:pPr>
              <w:rPr>
                <w:rFonts w:ascii="Trebuchet MS" w:hAnsi="Trebuchet MS"/>
                <w:sz w:val="22"/>
                <w:szCs w:val="22"/>
                <w:lang w:eastAsia="zh-CN"/>
              </w:rPr>
            </w:pPr>
          </w:p>
          <w:p w14:paraId="089A8158" w14:textId="62E19A0F" w:rsidR="00151306" w:rsidRDefault="00151306" w:rsidP="00151306">
            <w:pPr>
              <w:rPr>
                <w:rFonts w:ascii="Trebuchet MS" w:hAnsi="Trebuchet MS"/>
                <w:sz w:val="22"/>
                <w:szCs w:val="22"/>
                <w:lang w:eastAsia="zh-CN"/>
              </w:rPr>
            </w:pPr>
          </w:p>
        </w:tc>
      </w:tr>
      <w:tr w:rsidR="00027B83" w:rsidRPr="008E0F25" w14:paraId="64DD2FBA" w14:textId="77777777" w:rsidTr="00AA3DAA">
        <w:trPr>
          <w:trHeight w:val="300"/>
        </w:trPr>
        <w:tc>
          <w:tcPr>
            <w:tcW w:w="2689" w:type="dxa"/>
          </w:tcPr>
          <w:p w14:paraId="162D7750"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 xml:space="preserve">2.2. Tiekėjo kontaktiniai asmenys, </w:t>
            </w:r>
            <w:r w:rsidRPr="008E0F25">
              <w:rPr>
                <w:rFonts w:ascii="Trebuchet MS" w:hAnsi="Trebuchet MS"/>
                <w:b/>
                <w:kern w:val="2"/>
                <w:sz w:val="22"/>
                <w:szCs w:val="22"/>
              </w:rPr>
              <w:lastRenderedPageBreak/>
              <w:t>atsakingi už Sutarties vykdymą</w:t>
            </w:r>
          </w:p>
        </w:tc>
        <w:tc>
          <w:tcPr>
            <w:tcW w:w="6945" w:type="dxa"/>
            <w:gridSpan w:val="2"/>
          </w:tcPr>
          <w:p w14:paraId="62BCC5C5" w14:textId="77777777" w:rsidR="00415A5C" w:rsidRPr="00415A5C" w:rsidRDefault="00415A5C" w:rsidP="00415A5C">
            <w:pPr>
              <w:rPr>
                <w:rFonts w:ascii="Trebuchet MS" w:hAnsi="Trebuchet MS"/>
                <w:sz w:val="22"/>
                <w:szCs w:val="22"/>
                <w:highlight w:val="yellow"/>
                <w:lang w:eastAsia="zh-CN"/>
              </w:rPr>
            </w:pPr>
            <w:r w:rsidRPr="00415A5C">
              <w:rPr>
                <w:rFonts w:ascii="Trebuchet MS" w:hAnsi="Trebuchet MS"/>
                <w:sz w:val="22"/>
                <w:szCs w:val="22"/>
                <w:highlight w:val="yellow"/>
                <w:lang w:eastAsia="zh-CN"/>
              </w:rPr>
              <w:lastRenderedPageBreak/>
              <w:t>įrašyti vardą ir pavardę</w:t>
            </w:r>
          </w:p>
          <w:p w14:paraId="7EFBFD11" w14:textId="77777777" w:rsidR="00415A5C" w:rsidRPr="00415A5C" w:rsidRDefault="00415A5C" w:rsidP="00415A5C">
            <w:pPr>
              <w:rPr>
                <w:rFonts w:ascii="Trebuchet MS" w:hAnsi="Trebuchet MS"/>
                <w:sz w:val="22"/>
                <w:szCs w:val="22"/>
                <w:highlight w:val="yellow"/>
                <w:lang w:eastAsia="zh-CN"/>
              </w:rPr>
            </w:pPr>
            <w:r w:rsidRPr="00415A5C">
              <w:rPr>
                <w:rFonts w:ascii="Trebuchet MS" w:hAnsi="Trebuchet MS"/>
                <w:sz w:val="22"/>
                <w:szCs w:val="22"/>
                <w:highlight w:val="yellow"/>
                <w:lang w:eastAsia="zh-CN"/>
              </w:rPr>
              <w:t>įrašyti pareigas</w:t>
            </w:r>
          </w:p>
          <w:p w14:paraId="24286199" w14:textId="77777777" w:rsidR="00415A5C" w:rsidRPr="00415A5C" w:rsidRDefault="00415A5C" w:rsidP="00415A5C">
            <w:pPr>
              <w:rPr>
                <w:rFonts w:ascii="Trebuchet MS" w:hAnsi="Trebuchet MS"/>
                <w:sz w:val="22"/>
                <w:szCs w:val="22"/>
                <w:highlight w:val="yellow"/>
                <w:lang w:eastAsia="zh-CN"/>
              </w:rPr>
            </w:pPr>
            <w:r w:rsidRPr="00415A5C">
              <w:rPr>
                <w:rFonts w:ascii="Trebuchet MS" w:hAnsi="Trebuchet MS"/>
                <w:sz w:val="22"/>
                <w:szCs w:val="22"/>
                <w:highlight w:val="yellow"/>
                <w:lang w:eastAsia="zh-CN"/>
              </w:rPr>
              <w:lastRenderedPageBreak/>
              <w:t>įrašyti telefono numerį</w:t>
            </w:r>
          </w:p>
          <w:p w14:paraId="694706CF" w14:textId="74960C4E" w:rsidR="008E0F25" w:rsidRPr="008E0F25" w:rsidRDefault="00415A5C" w:rsidP="00415A5C">
            <w:pPr>
              <w:rPr>
                <w:rFonts w:ascii="Trebuchet MS" w:hAnsi="Trebuchet MS"/>
                <w:color w:val="4472C4"/>
                <w:kern w:val="2"/>
                <w:sz w:val="22"/>
                <w:szCs w:val="22"/>
              </w:rPr>
            </w:pPr>
            <w:r w:rsidRPr="00415A5C">
              <w:rPr>
                <w:rFonts w:ascii="Trebuchet MS" w:hAnsi="Trebuchet MS"/>
                <w:sz w:val="22"/>
                <w:szCs w:val="22"/>
                <w:highlight w:val="yellow"/>
                <w:lang w:eastAsia="zh-CN"/>
              </w:rPr>
              <w:t>įrašyti elektroninio pašto adresą</w:t>
            </w:r>
          </w:p>
        </w:tc>
      </w:tr>
      <w:tr w:rsidR="00587B71" w:rsidRPr="008E0F25" w14:paraId="0F173AF6" w14:textId="77777777" w:rsidTr="00AA3DAA">
        <w:trPr>
          <w:trHeight w:val="514"/>
        </w:trPr>
        <w:tc>
          <w:tcPr>
            <w:tcW w:w="2689" w:type="dxa"/>
          </w:tcPr>
          <w:p w14:paraId="18BD2DCC" w14:textId="0B632033" w:rsidR="00587B71" w:rsidRPr="008E0F25" w:rsidRDefault="00587B71" w:rsidP="008E0F25">
            <w:pPr>
              <w:jc w:val="both"/>
              <w:rPr>
                <w:rFonts w:ascii="Trebuchet MS" w:hAnsi="Trebuchet MS"/>
                <w:b/>
                <w:kern w:val="2"/>
                <w:sz w:val="22"/>
                <w:szCs w:val="22"/>
              </w:rPr>
            </w:pPr>
          </w:p>
        </w:tc>
        <w:tc>
          <w:tcPr>
            <w:tcW w:w="6945" w:type="dxa"/>
            <w:gridSpan w:val="2"/>
          </w:tcPr>
          <w:p w14:paraId="2C92997E" w14:textId="77777777" w:rsidR="00587B71" w:rsidRDefault="00587B71" w:rsidP="006E571E">
            <w:pPr>
              <w:rPr>
                <w:rFonts w:ascii="Trebuchet MS" w:hAnsi="Trebuchet MS"/>
                <w:sz w:val="22"/>
                <w:szCs w:val="22"/>
                <w:lang w:eastAsia="zh-CN"/>
              </w:rPr>
            </w:pPr>
          </w:p>
        </w:tc>
      </w:tr>
      <w:tr w:rsidR="00027B83" w:rsidRPr="008E0F25" w14:paraId="17D3AF1B" w14:textId="77777777" w:rsidTr="00AA3DAA">
        <w:trPr>
          <w:trHeight w:val="300"/>
        </w:trPr>
        <w:tc>
          <w:tcPr>
            <w:tcW w:w="9634" w:type="dxa"/>
            <w:gridSpan w:val="3"/>
          </w:tcPr>
          <w:p w14:paraId="147CEE6E"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3. SUTARTIES DALYKAS</w:t>
            </w:r>
          </w:p>
        </w:tc>
      </w:tr>
      <w:tr w:rsidR="00027B83" w:rsidRPr="008E0F25" w14:paraId="78BAF5CF" w14:textId="77777777" w:rsidTr="00AA3DAA">
        <w:trPr>
          <w:trHeight w:val="300"/>
        </w:trPr>
        <w:tc>
          <w:tcPr>
            <w:tcW w:w="2689" w:type="dxa"/>
          </w:tcPr>
          <w:p w14:paraId="2EF15AAD"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3.1. Sutarties dalykas</w:t>
            </w:r>
          </w:p>
        </w:tc>
        <w:tc>
          <w:tcPr>
            <w:tcW w:w="6945" w:type="dxa"/>
            <w:gridSpan w:val="2"/>
          </w:tcPr>
          <w:p w14:paraId="117C6ED2" w14:textId="40EB14D3" w:rsidR="0083127A" w:rsidRPr="0083127A" w:rsidRDefault="0083127A" w:rsidP="0083127A">
            <w:pPr>
              <w:jc w:val="both"/>
              <w:rPr>
                <w:rFonts w:ascii="Trebuchet MS" w:hAnsi="Trebuchet MS"/>
                <w:color w:val="000000"/>
                <w:kern w:val="2"/>
                <w:sz w:val="22"/>
                <w:szCs w:val="22"/>
              </w:rPr>
            </w:pPr>
            <w:r w:rsidRPr="0083127A">
              <w:rPr>
                <w:rFonts w:ascii="Trebuchet MS" w:hAnsi="Trebuchet MS"/>
                <w:color w:val="000000"/>
                <w:kern w:val="2"/>
                <w:sz w:val="22"/>
                <w:szCs w:val="22"/>
              </w:rPr>
              <w:t xml:space="preserve">Tiekėjas įsipareigoja Sutartyje numatytomis sąlygomis suteikti </w:t>
            </w:r>
            <w:r w:rsidR="00C40762" w:rsidRPr="00036ECE">
              <w:rPr>
                <w:rFonts w:ascii="Trebuchet MS" w:hAnsi="Trebuchet MS"/>
                <w:color w:val="000000"/>
                <w:kern w:val="2"/>
                <w:sz w:val="22"/>
                <w:szCs w:val="22"/>
              </w:rPr>
              <w:t xml:space="preserve">laboratorinių tyrimų išorinės kokybės kontrolės programos </w:t>
            </w:r>
            <w:r w:rsidRPr="0083127A">
              <w:rPr>
                <w:rFonts w:ascii="Trebuchet MS" w:hAnsi="Trebuchet MS"/>
                <w:color w:val="000000"/>
                <w:kern w:val="2"/>
                <w:sz w:val="22"/>
                <w:szCs w:val="22"/>
              </w:rPr>
              <w:t>paslaugas (toliau – Paslaugos).</w:t>
            </w:r>
          </w:p>
          <w:p w14:paraId="6B5360F1" w14:textId="6DB439F7" w:rsidR="00027B83" w:rsidRPr="008E0F25" w:rsidRDefault="0083127A" w:rsidP="0083127A">
            <w:pPr>
              <w:jc w:val="both"/>
              <w:rPr>
                <w:rFonts w:ascii="Trebuchet MS" w:hAnsi="Trebuchet MS"/>
                <w:color w:val="000000"/>
                <w:kern w:val="2"/>
                <w:sz w:val="22"/>
                <w:szCs w:val="22"/>
              </w:rPr>
            </w:pPr>
            <w:r w:rsidRPr="0083127A">
              <w:rPr>
                <w:rFonts w:ascii="Trebuchet MS" w:hAnsi="Trebuchet MS"/>
                <w:color w:val="000000"/>
                <w:kern w:val="2"/>
                <w:sz w:val="22"/>
                <w:szCs w:val="22"/>
              </w:rPr>
              <w:t>Išsamus Paslaugų aprašymas ir kiti reikalavimai teikiamoms Paslaugoms nustatyti Sutarties priede Nr. 1 „Paslaugų kaina, kiekis ir specifikacija“ (toliau – Techninė specifikacija) ir Sutarties priede Nr. 2 „Pasiūlymas“.</w:t>
            </w:r>
          </w:p>
        </w:tc>
      </w:tr>
      <w:tr w:rsidR="00027B83" w:rsidRPr="008E0F25" w14:paraId="0AD60CA4" w14:textId="77777777" w:rsidTr="00AA3DAA">
        <w:trPr>
          <w:trHeight w:val="300"/>
        </w:trPr>
        <w:tc>
          <w:tcPr>
            <w:tcW w:w="2689" w:type="dxa"/>
          </w:tcPr>
          <w:p w14:paraId="3774F492"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3.2. Pirkimo pavadinimas ir numeris</w:t>
            </w:r>
          </w:p>
        </w:tc>
        <w:tc>
          <w:tcPr>
            <w:tcW w:w="6945" w:type="dxa"/>
            <w:gridSpan w:val="2"/>
          </w:tcPr>
          <w:p w14:paraId="1CD74DF2" w14:textId="426D7AE6" w:rsidR="00027B83" w:rsidRPr="008E0F25" w:rsidRDefault="00415A5C" w:rsidP="008E0F25">
            <w:pPr>
              <w:jc w:val="both"/>
              <w:rPr>
                <w:rFonts w:ascii="Trebuchet MS" w:hAnsi="Trebuchet MS"/>
                <w:kern w:val="2"/>
                <w:sz w:val="22"/>
                <w:szCs w:val="22"/>
              </w:rPr>
            </w:pPr>
            <w:r w:rsidRPr="00415A5C">
              <w:rPr>
                <w:rFonts w:ascii="Trebuchet MS" w:hAnsi="Trebuchet MS"/>
                <w:kern w:val="2"/>
                <w:sz w:val="22"/>
                <w:szCs w:val="22"/>
                <w:highlight w:val="yellow"/>
              </w:rPr>
              <w:t>Įrašyti pirkimo pavadinimą ir numerį</w:t>
            </w:r>
            <w:r w:rsidR="008E0F25" w:rsidRPr="00415A5C">
              <w:rPr>
                <w:rFonts w:ascii="Trebuchet MS" w:hAnsi="Trebuchet MS"/>
                <w:kern w:val="2"/>
                <w:sz w:val="22"/>
                <w:szCs w:val="22"/>
              </w:rPr>
              <w:t xml:space="preserve"> </w:t>
            </w:r>
          </w:p>
        </w:tc>
      </w:tr>
      <w:tr w:rsidR="00027B83" w:rsidRPr="008E0F25" w14:paraId="1D1A6B6A" w14:textId="77777777" w:rsidTr="00AA3DAA">
        <w:trPr>
          <w:trHeight w:val="2707"/>
        </w:trPr>
        <w:tc>
          <w:tcPr>
            <w:tcW w:w="2689" w:type="dxa"/>
          </w:tcPr>
          <w:p w14:paraId="50AFAD3E"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3.3. Informacija apie Europos Sąjungos lėšomis finansuojamą projektą arba kitą projektą</w:t>
            </w:r>
          </w:p>
        </w:tc>
        <w:tc>
          <w:tcPr>
            <w:tcW w:w="6945" w:type="dxa"/>
            <w:gridSpan w:val="2"/>
          </w:tcPr>
          <w:p w14:paraId="7E96102A"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Netaikoma</w:t>
            </w:r>
          </w:p>
          <w:p w14:paraId="5DF729FF" w14:textId="77777777" w:rsidR="00027B83" w:rsidRPr="008E0F25" w:rsidRDefault="00027B83">
            <w:pPr>
              <w:rPr>
                <w:rFonts w:ascii="Trebuchet MS" w:hAnsi="Trebuchet MS"/>
                <w:kern w:val="2"/>
                <w:sz w:val="22"/>
                <w:szCs w:val="22"/>
              </w:rPr>
            </w:pPr>
          </w:p>
          <w:p w14:paraId="4EA4A352" w14:textId="4C574CA5" w:rsidR="00027B83" w:rsidRPr="008E0F25" w:rsidRDefault="00027B83" w:rsidP="008E0F25">
            <w:pPr>
              <w:jc w:val="both"/>
              <w:rPr>
                <w:rFonts w:ascii="Trebuchet MS" w:hAnsi="Trebuchet MS"/>
                <w:kern w:val="2"/>
                <w:sz w:val="22"/>
                <w:szCs w:val="22"/>
              </w:rPr>
            </w:pPr>
          </w:p>
        </w:tc>
      </w:tr>
      <w:tr w:rsidR="00027B83" w:rsidRPr="008E0F25" w14:paraId="652A39CA" w14:textId="77777777" w:rsidTr="00AA3DAA">
        <w:trPr>
          <w:trHeight w:val="300"/>
        </w:trPr>
        <w:tc>
          <w:tcPr>
            <w:tcW w:w="9634" w:type="dxa"/>
            <w:gridSpan w:val="3"/>
          </w:tcPr>
          <w:p w14:paraId="1997873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 xml:space="preserve">4. PASLAUGŲ SUTEIKIMO TERMINAI IR PASLAUGŲ PERDAVIMO </w:t>
            </w:r>
            <w:r w:rsidRPr="008E0F25">
              <w:rPr>
                <w:rFonts w:ascii="Trebuchet MS" w:hAnsi="Trebuchet MS"/>
                <w:color w:val="000000"/>
                <w:kern w:val="2"/>
                <w:sz w:val="22"/>
                <w:szCs w:val="22"/>
              </w:rPr>
              <w:t>–</w:t>
            </w:r>
            <w:r w:rsidRPr="008E0F25">
              <w:rPr>
                <w:rFonts w:ascii="Trebuchet MS" w:hAnsi="Trebuchet MS"/>
                <w:b/>
                <w:kern w:val="2"/>
                <w:sz w:val="22"/>
                <w:szCs w:val="22"/>
              </w:rPr>
              <w:t xml:space="preserve"> PRIĖMIMO TVARKA</w:t>
            </w:r>
          </w:p>
        </w:tc>
      </w:tr>
      <w:tr w:rsidR="00027B83" w:rsidRPr="008E0F25" w14:paraId="061ACEE5" w14:textId="77777777" w:rsidTr="00AA3DAA">
        <w:trPr>
          <w:trHeight w:val="300"/>
        </w:trPr>
        <w:tc>
          <w:tcPr>
            <w:tcW w:w="2689" w:type="dxa"/>
          </w:tcPr>
          <w:p w14:paraId="3EF87ADF" w14:textId="607ABCD5" w:rsidR="00027B83" w:rsidRPr="003D6274" w:rsidRDefault="000B0897" w:rsidP="003D6274">
            <w:pPr>
              <w:jc w:val="both"/>
              <w:rPr>
                <w:rFonts w:ascii="Trebuchet MS" w:hAnsi="Trebuchet MS"/>
                <w:b/>
                <w:kern w:val="2"/>
                <w:sz w:val="22"/>
                <w:szCs w:val="22"/>
              </w:rPr>
            </w:pPr>
            <w:r w:rsidRPr="008E0F25">
              <w:rPr>
                <w:rFonts w:ascii="Trebuchet MS" w:hAnsi="Trebuchet MS"/>
                <w:b/>
                <w:kern w:val="2"/>
                <w:sz w:val="22"/>
                <w:szCs w:val="22"/>
              </w:rPr>
              <w:t xml:space="preserve">4.1. </w:t>
            </w:r>
            <w:r w:rsidRPr="008E0F25">
              <w:rPr>
                <w:rFonts w:ascii="Trebuchet MS" w:hAnsi="Trebuchet MS"/>
                <w:b/>
                <w:sz w:val="22"/>
                <w:szCs w:val="22"/>
              </w:rPr>
              <w:t>Paslaugų</w:t>
            </w:r>
            <w:r w:rsidRPr="008E0F25">
              <w:rPr>
                <w:rFonts w:ascii="Trebuchet MS" w:hAnsi="Trebuchet MS"/>
                <w:b/>
                <w:kern w:val="2"/>
                <w:sz w:val="22"/>
                <w:szCs w:val="22"/>
              </w:rPr>
              <w:t xml:space="preserve"> </w:t>
            </w:r>
            <w:r w:rsidRPr="008E0F25">
              <w:rPr>
                <w:rFonts w:ascii="Trebuchet MS" w:hAnsi="Trebuchet MS"/>
                <w:b/>
                <w:sz w:val="22"/>
                <w:szCs w:val="22"/>
              </w:rPr>
              <w:t>suteikimo</w:t>
            </w:r>
            <w:r w:rsidRPr="008E0F25">
              <w:rPr>
                <w:rFonts w:ascii="Trebuchet MS" w:hAnsi="Trebuchet MS"/>
                <w:b/>
                <w:kern w:val="2"/>
                <w:sz w:val="22"/>
                <w:szCs w:val="22"/>
              </w:rPr>
              <w:t xml:space="preserve"> terminas, kai </w:t>
            </w:r>
            <w:r w:rsidRPr="008E0F25">
              <w:rPr>
                <w:rFonts w:ascii="Trebuchet MS" w:hAnsi="Trebuchet MS"/>
                <w:b/>
                <w:sz w:val="22"/>
                <w:szCs w:val="22"/>
              </w:rPr>
              <w:t>Paslaugos yra vienkartinio pobūdžio, teikiamos periodiškai arba pagal Pirkėjo Užsakymą</w:t>
            </w:r>
          </w:p>
        </w:tc>
        <w:tc>
          <w:tcPr>
            <w:tcW w:w="6945" w:type="dxa"/>
            <w:gridSpan w:val="2"/>
          </w:tcPr>
          <w:p w14:paraId="6E4F9EA2" w14:textId="713D0FE9" w:rsidR="00027B83" w:rsidRDefault="004B4DE2" w:rsidP="008E0F25">
            <w:pPr>
              <w:jc w:val="both"/>
              <w:rPr>
                <w:rFonts w:ascii="Trebuchet MS" w:hAnsi="Trebuchet MS"/>
                <w:sz w:val="22"/>
                <w:szCs w:val="22"/>
              </w:rPr>
            </w:pPr>
            <w:r w:rsidRPr="004B4DE2">
              <w:rPr>
                <w:rFonts w:ascii="Trebuchet MS" w:hAnsi="Trebuchet MS"/>
                <w:sz w:val="22"/>
                <w:szCs w:val="22"/>
              </w:rPr>
              <w:t>Paslaug</w:t>
            </w:r>
            <w:r w:rsidR="002729C5">
              <w:rPr>
                <w:rFonts w:ascii="Trebuchet MS" w:hAnsi="Trebuchet MS"/>
                <w:sz w:val="22"/>
                <w:szCs w:val="22"/>
              </w:rPr>
              <w:t>o</w:t>
            </w:r>
            <w:r w:rsidRPr="004B4DE2">
              <w:rPr>
                <w:rFonts w:ascii="Trebuchet MS" w:hAnsi="Trebuchet MS"/>
                <w:sz w:val="22"/>
                <w:szCs w:val="22"/>
              </w:rPr>
              <w:t xml:space="preserve">s </w:t>
            </w:r>
            <w:r w:rsidR="0080075E">
              <w:rPr>
                <w:rFonts w:ascii="Trebuchet MS" w:hAnsi="Trebuchet MS"/>
                <w:sz w:val="22"/>
                <w:szCs w:val="22"/>
              </w:rPr>
              <w:t xml:space="preserve">užsakomos ir </w:t>
            </w:r>
            <w:r w:rsidRPr="004B4DE2">
              <w:rPr>
                <w:rFonts w:ascii="Trebuchet MS" w:hAnsi="Trebuchet MS"/>
                <w:sz w:val="22"/>
                <w:szCs w:val="22"/>
              </w:rPr>
              <w:t xml:space="preserve">teikiamos </w:t>
            </w:r>
            <w:r w:rsidR="00482380">
              <w:rPr>
                <w:rFonts w:ascii="Trebuchet MS" w:hAnsi="Trebuchet MS"/>
                <w:sz w:val="22"/>
                <w:szCs w:val="22"/>
              </w:rPr>
              <w:t>24</w:t>
            </w:r>
            <w:r w:rsidRPr="004B4DE2">
              <w:rPr>
                <w:rFonts w:ascii="Trebuchet MS" w:hAnsi="Trebuchet MS"/>
                <w:sz w:val="22"/>
                <w:szCs w:val="22"/>
              </w:rPr>
              <w:t xml:space="preserve"> (</w:t>
            </w:r>
            <w:r w:rsidR="00482380">
              <w:rPr>
                <w:rFonts w:ascii="Trebuchet MS" w:hAnsi="Trebuchet MS"/>
                <w:sz w:val="22"/>
                <w:szCs w:val="22"/>
              </w:rPr>
              <w:t>dvidešimt keturis</w:t>
            </w:r>
            <w:r w:rsidRPr="004B4DE2">
              <w:rPr>
                <w:rFonts w:ascii="Trebuchet MS" w:hAnsi="Trebuchet MS"/>
                <w:sz w:val="22"/>
                <w:szCs w:val="22"/>
              </w:rPr>
              <w:t>) mėnesi</w:t>
            </w:r>
            <w:r w:rsidR="00DF4EF3">
              <w:rPr>
                <w:rFonts w:ascii="Trebuchet MS" w:hAnsi="Trebuchet MS"/>
                <w:sz w:val="22"/>
                <w:szCs w:val="22"/>
              </w:rPr>
              <w:t>us</w:t>
            </w:r>
            <w:r w:rsidRPr="004B4DE2">
              <w:rPr>
                <w:rFonts w:ascii="Trebuchet MS" w:hAnsi="Trebuchet MS"/>
                <w:sz w:val="22"/>
                <w:szCs w:val="22"/>
              </w:rPr>
              <w:t xml:space="preserve"> nuo Sutarties įsigaliojimo dienos.</w:t>
            </w:r>
          </w:p>
          <w:p w14:paraId="50CCE7AE" w14:textId="77777777" w:rsidR="005E1BAB" w:rsidRDefault="005E1BAB" w:rsidP="008E0F25">
            <w:pPr>
              <w:jc w:val="both"/>
              <w:rPr>
                <w:rFonts w:ascii="Trebuchet MS" w:hAnsi="Trebuchet MS"/>
                <w:sz w:val="22"/>
                <w:szCs w:val="22"/>
              </w:rPr>
            </w:pPr>
          </w:p>
          <w:p w14:paraId="4F0ADD6F" w14:textId="1CCB64D5" w:rsidR="002729C5" w:rsidRPr="0035496A" w:rsidRDefault="008171A1" w:rsidP="00E26BBB">
            <w:pPr>
              <w:jc w:val="both"/>
              <w:rPr>
                <w:rFonts w:ascii="Trebuchet MS" w:hAnsi="Trebuchet MS"/>
                <w:sz w:val="22"/>
                <w:szCs w:val="22"/>
              </w:rPr>
            </w:pPr>
            <w:r w:rsidRPr="0035496A">
              <w:rPr>
                <w:rFonts w:ascii="Trebuchet MS" w:hAnsi="Trebuchet MS"/>
                <w:sz w:val="22"/>
                <w:szCs w:val="22"/>
              </w:rPr>
              <w:t xml:space="preserve">Paslaugos teikiamos pagal </w:t>
            </w:r>
            <w:r w:rsidR="00133DAC" w:rsidRPr="0035496A">
              <w:rPr>
                <w:rFonts w:ascii="Trebuchet MS" w:hAnsi="Trebuchet MS"/>
                <w:sz w:val="22"/>
                <w:szCs w:val="22"/>
              </w:rPr>
              <w:t xml:space="preserve">iš anksto </w:t>
            </w:r>
            <w:r w:rsidR="008A4463" w:rsidRPr="0035496A">
              <w:rPr>
                <w:rFonts w:ascii="Trebuchet MS" w:hAnsi="Trebuchet MS"/>
                <w:sz w:val="22"/>
                <w:szCs w:val="22"/>
              </w:rPr>
              <w:t xml:space="preserve">šalių </w:t>
            </w:r>
            <w:r w:rsidR="00133DAC" w:rsidRPr="0035496A">
              <w:rPr>
                <w:rFonts w:ascii="Trebuchet MS" w:hAnsi="Trebuchet MS"/>
                <w:sz w:val="22"/>
                <w:szCs w:val="22"/>
              </w:rPr>
              <w:t>su</w:t>
            </w:r>
            <w:r w:rsidR="00070902" w:rsidRPr="0035496A">
              <w:rPr>
                <w:rFonts w:ascii="Trebuchet MS" w:hAnsi="Trebuchet MS"/>
                <w:sz w:val="22"/>
                <w:szCs w:val="22"/>
              </w:rPr>
              <w:t xml:space="preserve">derintą </w:t>
            </w:r>
            <w:r w:rsidR="00505F7B" w:rsidRPr="0035496A">
              <w:rPr>
                <w:rFonts w:ascii="Trebuchet MS" w:hAnsi="Trebuchet MS"/>
                <w:sz w:val="22"/>
                <w:szCs w:val="22"/>
              </w:rPr>
              <w:t>paslaugų teikimo grafiką</w:t>
            </w:r>
            <w:r w:rsidR="00070902" w:rsidRPr="0035496A">
              <w:rPr>
                <w:rFonts w:ascii="Trebuchet MS" w:hAnsi="Trebuchet MS"/>
                <w:sz w:val="22"/>
                <w:szCs w:val="22"/>
              </w:rPr>
              <w:t>.</w:t>
            </w:r>
          </w:p>
          <w:p w14:paraId="69C6AE54" w14:textId="6678440F" w:rsidR="00B3541F" w:rsidRPr="008E0F25" w:rsidRDefault="00B3541F" w:rsidP="00E26BBB">
            <w:pPr>
              <w:jc w:val="both"/>
              <w:rPr>
                <w:rFonts w:ascii="Trebuchet MS" w:hAnsi="Trebuchet MS"/>
                <w:color w:val="4472C4"/>
                <w:sz w:val="22"/>
                <w:szCs w:val="22"/>
              </w:rPr>
            </w:pPr>
          </w:p>
        </w:tc>
      </w:tr>
      <w:tr w:rsidR="00027B83" w:rsidRPr="008E0F25" w14:paraId="6409A4A9" w14:textId="77777777" w:rsidTr="00AA3DAA">
        <w:trPr>
          <w:trHeight w:val="300"/>
        </w:trPr>
        <w:tc>
          <w:tcPr>
            <w:tcW w:w="2689" w:type="dxa"/>
          </w:tcPr>
          <w:p w14:paraId="181ECC5C"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4.2. Paslaugų / jų dalies / etapo / periodo suteikimo termino pratęsimas</w:t>
            </w:r>
          </w:p>
        </w:tc>
        <w:tc>
          <w:tcPr>
            <w:tcW w:w="6945" w:type="dxa"/>
            <w:gridSpan w:val="2"/>
          </w:tcPr>
          <w:p w14:paraId="75A20794" w14:textId="7DB909A6" w:rsidR="00027B83" w:rsidRPr="00A0583A" w:rsidRDefault="00344307" w:rsidP="00A0583A">
            <w:pPr>
              <w:jc w:val="both"/>
              <w:rPr>
                <w:rFonts w:ascii="Trebuchet MS" w:hAnsi="Trebuchet MS"/>
                <w:sz w:val="22"/>
                <w:szCs w:val="22"/>
              </w:rPr>
            </w:pPr>
            <w:r>
              <w:rPr>
                <w:rFonts w:ascii="Trebuchet MS" w:hAnsi="Trebuchet MS"/>
                <w:kern w:val="2"/>
                <w:sz w:val="22"/>
                <w:szCs w:val="22"/>
              </w:rPr>
              <w:t>Netaikoma</w:t>
            </w:r>
          </w:p>
        </w:tc>
      </w:tr>
      <w:tr w:rsidR="00027B83" w:rsidRPr="008E0F25" w14:paraId="4D38D397" w14:textId="77777777" w:rsidTr="00AA3DAA">
        <w:trPr>
          <w:trHeight w:val="300"/>
        </w:trPr>
        <w:tc>
          <w:tcPr>
            <w:tcW w:w="2689" w:type="dxa"/>
          </w:tcPr>
          <w:p w14:paraId="60FED6D0"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4.3. Užsakymų teikimo tvarka</w:t>
            </w:r>
          </w:p>
        </w:tc>
        <w:tc>
          <w:tcPr>
            <w:tcW w:w="6945" w:type="dxa"/>
            <w:gridSpan w:val="2"/>
          </w:tcPr>
          <w:p w14:paraId="6DD47051" w14:textId="77777777" w:rsidR="00513A4B" w:rsidRDefault="00513A4B" w:rsidP="00513A4B">
            <w:pPr>
              <w:jc w:val="both"/>
              <w:rPr>
                <w:rFonts w:ascii="Trebuchet MS" w:hAnsi="Trebuchet MS"/>
                <w:sz w:val="22"/>
                <w:szCs w:val="22"/>
              </w:rPr>
            </w:pPr>
            <w:r w:rsidRPr="007F23F1">
              <w:rPr>
                <w:rFonts w:ascii="Trebuchet MS" w:hAnsi="Trebuchet MS"/>
                <w:sz w:val="22"/>
                <w:szCs w:val="22"/>
              </w:rPr>
              <w:t>Užsakymai teikiami Tiekėjo nurodytu elektroniniu paštu  ir laikomi gautais nedelsiant nuo Užsakymo pateikimo</w:t>
            </w:r>
            <w:r w:rsidRPr="004B16F6">
              <w:rPr>
                <w:rFonts w:ascii="Trebuchet MS" w:hAnsi="Trebuchet MS"/>
                <w:sz w:val="22"/>
                <w:szCs w:val="22"/>
              </w:rPr>
              <w:t>.</w:t>
            </w:r>
          </w:p>
          <w:p w14:paraId="44F02E9B" w14:textId="7AECE9DB" w:rsidR="006E571E" w:rsidRPr="008E0F25" w:rsidRDefault="006E571E" w:rsidP="008E0F25">
            <w:pPr>
              <w:jc w:val="both"/>
              <w:rPr>
                <w:rFonts w:ascii="Trebuchet MS" w:hAnsi="Trebuchet MS"/>
                <w:sz w:val="22"/>
                <w:szCs w:val="22"/>
              </w:rPr>
            </w:pPr>
          </w:p>
        </w:tc>
      </w:tr>
      <w:tr w:rsidR="00027B83" w:rsidRPr="008E0F25" w14:paraId="3A8802D2" w14:textId="77777777" w:rsidTr="00AA3DAA">
        <w:trPr>
          <w:trHeight w:val="938"/>
        </w:trPr>
        <w:tc>
          <w:tcPr>
            <w:tcW w:w="2689" w:type="dxa"/>
            <w:tcBorders>
              <w:top w:val="single" w:sz="4" w:space="0" w:color="auto"/>
              <w:left w:val="single" w:sz="4" w:space="0" w:color="auto"/>
              <w:bottom w:val="single" w:sz="4" w:space="0" w:color="auto"/>
              <w:right w:val="single" w:sz="4" w:space="0" w:color="auto"/>
            </w:tcBorders>
          </w:tcPr>
          <w:p w14:paraId="181A152F"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4.4. Dėl minimalios Užsakymo vertės ar apimties</w:t>
            </w:r>
          </w:p>
        </w:tc>
        <w:tc>
          <w:tcPr>
            <w:tcW w:w="6945" w:type="dxa"/>
            <w:gridSpan w:val="2"/>
            <w:tcBorders>
              <w:top w:val="single" w:sz="4" w:space="0" w:color="auto"/>
              <w:left w:val="single" w:sz="4" w:space="0" w:color="auto"/>
              <w:bottom w:val="single" w:sz="4" w:space="0" w:color="auto"/>
              <w:right w:val="single" w:sz="4" w:space="0" w:color="auto"/>
            </w:tcBorders>
          </w:tcPr>
          <w:p w14:paraId="6CA61532" w14:textId="06833461" w:rsidR="00027B83" w:rsidRPr="00F165DC"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59F55181" w14:textId="77777777" w:rsidTr="00AA3DAA">
        <w:trPr>
          <w:trHeight w:val="1179"/>
        </w:trPr>
        <w:tc>
          <w:tcPr>
            <w:tcW w:w="2689" w:type="dxa"/>
          </w:tcPr>
          <w:p w14:paraId="0EE1132D" w14:textId="77777777" w:rsidR="00027B83" w:rsidRPr="008E0F25" w:rsidRDefault="000B0897">
            <w:pPr>
              <w:rPr>
                <w:rFonts w:ascii="Trebuchet MS" w:hAnsi="Trebuchet MS"/>
                <w:b/>
                <w:kern w:val="2"/>
                <w:sz w:val="22"/>
                <w:szCs w:val="22"/>
              </w:rPr>
            </w:pPr>
            <w:r w:rsidRPr="008E0F25">
              <w:rPr>
                <w:rFonts w:ascii="Trebuchet MS" w:hAnsi="Trebuchet MS"/>
                <w:b/>
                <w:kern w:val="2"/>
                <w:sz w:val="22"/>
                <w:szCs w:val="22"/>
              </w:rPr>
              <w:t>4.5. Pateikiami dokumentai</w:t>
            </w:r>
          </w:p>
        </w:tc>
        <w:tc>
          <w:tcPr>
            <w:tcW w:w="6945" w:type="dxa"/>
            <w:gridSpan w:val="2"/>
          </w:tcPr>
          <w:p w14:paraId="6BA95380" w14:textId="59CE7F75" w:rsidR="00027B83" w:rsidRPr="008E0F25" w:rsidRDefault="00FE23A4" w:rsidP="009B062C">
            <w:pPr>
              <w:jc w:val="both"/>
              <w:rPr>
                <w:rFonts w:ascii="Trebuchet MS" w:hAnsi="Trebuchet MS"/>
                <w:sz w:val="22"/>
                <w:szCs w:val="22"/>
              </w:rPr>
            </w:pPr>
            <w:r w:rsidRPr="00E335F2">
              <w:rPr>
                <w:rFonts w:ascii="Trebuchet MS" w:hAnsi="Trebuchet MS"/>
                <w:kern w:val="2"/>
                <w:sz w:val="22"/>
                <w:szCs w:val="22"/>
              </w:rPr>
              <w:t>Paslaugų perdavimo-priėmimo aktas ir Sąskaita</w:t>
            </w:r>
            <w:r w:rsidRPr="0043188F">
              <w:rPr>
                <w:rFonts w:ascii="Trebuchet MS" w:hAnsi="Trebuchet MS"/>
                <w:kern w:val="2"/>
                <w:sz w:val="22"/>
                <w:szCs w:val="22"/>
              </w:rPr>
              <w:t>. Tiekėjui nepateikus nurodytų dokumentų, laikoma, kad Paslaugos neatitinka Sutartyje nustatytų reikalavimų.</w:t>
            </w:r>
          </w:p>
        </w:tc>
      </w:tr>
      <w:tr w:rsidR="00027B83" w:rsidRPr="008E0F25" w14:paraId="6DA27131" w14:textId="77777777" w:rsidTr="00AA3DAA">
        <w:trPr>
          <w:trHeight w:val="300"/>
        </w:trPr>
        <w:tc>
          <w:tcPr>
            <w:tcW w:w="9634" w:type="dxa"/>
            <w:gridSpan w:val="3"/>
          </w:tcPr>
          <w:p w14:paraId="3344B361"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5. SUTARTIES KAINA IR ATSISKAITYMO TVARKA</w:t>
            </w:r>
          </w:p>
        </w:tc>
      </w:tr>
      <w:tr w:rsidR="00027B83" w:rsidRPr="008E0F25" w14:paraId="7A010749" w14:textId="77777777" w:rsidTr="00AA3DAA">
        <w:trPr>
          <w:trHeight w:val="300"/>
        </w:trPr>
        <w:tc>
          <w:tcPr>
            <w:tcW w:w="2689" w:type="dxa"/>
          </w:tcPr>
          <w:p w14:paraId="0BDD66A8"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5.1. Sutarčiai taikomas kainos apskaičiavimo būdas</w:t>
            </w:r>
          </w:p>
        </w:tc>
        <w:tc>
          <w:tcPr>
            <w:tcW w:w="6945" w:type="dxa"/>
            <w:gridSpan w:val="2"/>
          </w:tcPr>
          <w:p w14:paraId="3A26B52B" w14:textId="1A62BC2C" w:rsidR="00027B83" w:rsidRPr="006E7EFA" w:rsidRDefault="009632CC" w:rsidP="0005744F">
            <w:pPr>
              <w:jc w:val="both"/>
              <w:rPr>
                <w:rFonts w:ascii="Trebuchet MS" w:hAnsi="Trebuchet MS"/>
                <w:kern w:val="2"/>
                <w:sz w:val="22"/>
                <w:szCs w:val="22"/>
              </w:rPr>
            </w:pPr>
            <w:r>
              <w:rPr>
                <w:rFonts w:ascii="Trebuchet MS" w:hAnsi="Trebuchet MS"/>
                <w:kern w:val="2"/>
                <w:sz w:val="22"/>
                <w:szCs w:val="22"/>
              </w:rPr>
              <w:t>Fiksuoto įkainio</w:t>
            </w:r>
            <w:r w:rsidR="000B0897" w:rsidRPr="008E0F25">
              <w:rPr>
                <w:rFonts w:ascii="Trebuchet MS" w:hAnsi="Trebuchet MS"/>
                <w:kern w:val="2"/>
                <w:sz w:val="22"/>
                <w:szCs w:val="22"/>
              </w:rPr>
              <w:t xml:space="preserve"> kainodara</w:t>
            </w:r>
          </w:p>
        </w:tc>
      </w:tr>
      <w:tr w:rsidR="00027B83" w:rsidRPr="008E0F25" w14:paraId="4D495080" w14:textId="77777777" w:rsidTr="000C4E79">
        <w:trPr>
          <w:trHeight w:val="3860"/>
        </w:trPr>
        <w:tc>
          <w:tcPr>
            <w:tcW w:w="2689" w:type="dxa"/>
          </w:tcPr>
          <w:p w14:paraId="75801D49" w14:textId="5B9BCABE"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lastRenderedPageBreak/>
              <w:t xml:space="preserve">5.2. Pradinės Sutarties vertė ir Sutarties kaina, kai taikoma </w:t>
            </w:r>
            <w:r w:rsidR="009632CC">
              <w:rPr>
                <w:rFonts w:ascii="Trebuchet MS" w:hAnsi="Trebuchet MS"/>
                <w:b/>
                <w:kern w:val="2"/>
                <w:sz w:val="22"/>
                <w:szCs w:val="22"/>
                <w:u w:val="single"/>
              </w:rPr>
              <w:t>fiksuoto įkainio</w:t>
            </w:r>
            <w:r w:rsidRPr="008E0F25">
              <w:rPr>
                <w:rFonts w:ascii="Trebuchet MS" w:hAnsi="Trebuchet MS"/>
                <w:b/>
                <w:kern w:val="2"/>
                <w:sz w:val="22"/>
                <w:szCs w:val="22"/>
              </w:rPr>
              <w:t xml:space="preserve"> kainodara</w:t>
            </w:r>
          </w:p>
          <w:p w14:paraId="6E09E94D" w14:textId="77777777" w:rsidR="00027B83" w:rsidRPr="008E0F25" w:rsidRDefault="00027B83">
            <w:pPr>
              <w:rPr>
                <w:rFonts w:ascii="Trebuchet MS" w:hAnsi="Trebuchet MS"/>
                <w:b/>
                <w:kern w:val="2"/>
                <w:sz w:val="22"/>
                <w:szCs w:val="22"/>
              </w:rPr>
            </w:pPr>
          </w:p>
          <w:p w14:paraId="0D48285C" w14:textId="77777777" w:rsidR="00027B83" w:rsidRPr="008E0F25" w:rsidRDefault="00027B83">
            <w:pPr>
              <w:rPr>
                <w:rFonts w:ascii="Trebuchet MS" w:hAnsi="Trebuchet MS"/>
                <w:b/>
                <w:kern w:val="2"/>
                <w:sz w:val="22"/>
                <w:szCs w:val="22"/>
              </w:rPr>
            </w:pPr>
          </w:p>
          <w:p w14:paraId="24410ECA" w14:textId="77777777" w:rsidR="00027B83" w:rsidRPr="008E0F25" w:rsidRDefault="00027B83">
            <w:pPr>
              <w:rPr>
                <w:rFonts w:ascii="Trebuchet MS" w:hAnsi="Trebuchet MS"/>
                <w:b/>
                <w:kern w:val="2"/>
                <w:sz w:val="22"/>
                <w:szCs w:val="22"/>
              </w:rPr>
            </w:pPr>
          </w:p>
          <w:p w14:paraId="6EE12C27" w14:textId="77777777" w:rsidR="00027B83" w:rsidRPr="008E0F25" w:rsidRDefault="00027B83">
            <w:pPr>
              <w:rPr>
                <w:rFonts w:ascii="Trebuchet MS" w:hAnsi="Trebuchet MS"/>
                <w:b/>
                <w:kern w:val="2"/>
                <w:sz w:val="22"/>
                <w:szCs w:val="22"/>
              </w:rPr>
            </w:pPr>
          </w:p>
          <w:p w14:paraId="4F67CD07" w14:textId="77777777" w:rsidR="00027B83" w:rsidRPr="008E0F25" w:rsidRDefault="00027B83">
            <w:pPr>
              <w:rPr>
                <w:rFonts w:ascii="Trebuchet MS" w:hAnsi="Trebuchet MS"/>
                <w:b/>
                <w:kern w:val="2"/>
                <w:sz w:val="22"/>
                <w:szCs w:val="22"/>
              </w:rPr>
            </w:pPr>
          </w:p>
          <w:p w14:paraId="5C315EEE" w14:textId="77777777" w:rsidR="00027B83" w:rsidRPr="008E0F25" w:rsidRDefault="00027B83">
            <w:pPr>
              <w:rPr>
                <w:rFonts w:ascii="Trebuchet MS" w:hAnsi="Trebuchet MS"/>
                <w:b/>
                <w:kern w:val="2"/>
                <w:sz w:val="22"/>
                <w:szCs w:val="22"/>
              </w:rPr>
            </w:pPr>
          </w:p>
          <w:p w14:paraId="6D13C50C" w14:textId="77777777" w:rsidR="00027B83" w:rsidRPr="008E0F25" w:rsidRDefault="00027B83">
            <w:pPr>
              <w:rPr>
                <w:rFonts w:ascii="Trebuchet MS" w:hAnsi="Trebuchet MS"/>
                <w:b/>
                <w:kern w:val="2"/>
                <w:sz w:val="22"/>
                <w:szCs w:val="22"/>
              </w:rPr>
            </w:pPr>
          </w:p>
          <w:p w14:paraId="2A7B4F7A" w14:textId="77777777" w:rsidR="00027B83" w:rsidRPr="008E0F25" w:rsidRDefault="00027B83">
            <w:pPr>
              <w:rPr>
                <w:rFonts w:ascii="Trebuchet MS" w:hAnsi="Trebuchet MS"/>
                <w:b/>
                <w:kern w:val="2"/>
                <w:sz w:val="22"/>
                <w:szCs w:val="22"/>
              </w:rPr>
            </w:pPr>
          </w:p>
          <w:p w14:paraId="57A4C75F" w14:textId="77777777" w:rsidR="00027B83" w:rsidRPr="008E0F25" w:rsidRDefault="00027B83">
            <w:pPr>
              <w:rPr>
                <w:rFonts w:ascii="Trebuchet MS" w:hAnsi="Trebuchet MS"/>
                <w:b/>
                <w:kern w:val="2"/>
                <w:sz w:val="22"/>
                <w:szCs w:val="22"/>
              </w:rPr>
            </w:pPr>
          </w:p>
          <w:p w14:paraId="6B9A132E" w14:textId="77777777" w:rsidR="00027B83" w:rsidRPr="008E0F25" w:rsidRDefault="00027B83" w:rsidP="00F7301C">
            <w:pPr>
              <w:rPr>
                <w:rFonts w:ascii="Trebuchet MS" w:hAnsi="Trebuchet MS"/>
                <w:b/>
                <w:kern w:val="2"/>
                <w:sz w:val="22"/>
                <w:szCs w:val="22"/>
              </w:rPr>
            </w:pPr>
          </w:p>
        </w:tc>
        <w:tc>
          <w:tcPr>
            <w:tcW w:w="6945" w:type="dxa"/>
            <w:gridSpan w:val="2"/>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4104"/>
            </w:tblGrid>
            <w:tr w:rsidR="000E66E1" w:rsidRPr="000E66E1" w14:paraId="0DA7A32B" w14:textId="77777777" w:rsidTr="00432D4A">
              <w:tc>
                <w:tcPr>
                  <w:tcW w:w="1946" w:type="pct"/>
                  <w:tcBorders>
                    <w:top w:val="single" w:sz="4" w:space="0" w:color="auto"/>
                    <w:left w:val="single" w:sz="4" w:space="0" w:color="auto"/>
                    <w:bottom w:val="single" w:sz="4" w:space="0" w:color="auto"/>
                    <w:right w:val="single" w:sz="4" w:space="0" w:color="auto"/>
                  </w:tcBorders>
                  <w:hideMark/>
                </w:tcPr>
                <w:p w14:paraId="14B910DA" w14:textId="77777777" w:rsidR="00151306" w:rsidRPr="000E66E1" w:rsidRDefault="00151306" w:rsidP="00151306">
                  <w:pPr>
                    <w:tabs>
                      <w:tab w:val="left" w:pos="993"/>
                    </w:tabs>
                    <w:suppressAutoHyphens/>
                    <w:spacing w:line="256" w:lineRule="auto"/>
                    <w:rPr>
                      <w:rFonts w:ascii="Trebuchet MS" w:eastAsia="Calibri" w:hAnsi="Trebuchet MS"/>
                      <w:b/>
                      <w:sz w:val="22"/>
                      <w:szCs w:val="22"/>
                      <w:lang w:eastAsia="zh-CN"/>
                    </w:rPr>
                  </w:pPr>
                  <w:r w:rsidRPr="000E66E1">
                    <w:rPr>
                      <w:rFonts w:ascii="Trebuchet MS" w:eastAsia="Calibri" w:hAnsi="Trebuchet MS"/>
                      <w:b/>
                      <w:sz w:val="22"/>
                      <w:szCs w:val="22"/>
                    </w:rPr>
                    <w:t>Pradinė Sutarties vertė be PVM</w:t>
                  </w:r>
                </w:p>
              </w:tc>
              <w:tc>
                <w:tcPr>
                  <w:tcW w:w="3054" w:type="pct"/>
                  <w:tcBorders>
                    <w:top w:val="single" w:sz="4" w:space="0" w:color="auto"/>
                    <w:left w:val="single" w:sz="4" w:space="0" w:color="auto"/>
                    <w:bottom w:val="single" w:sz="4" w:space="0" w:color="auto"/>
                    <w:right w:val="single" w:sz="4" w:space="0" w:color="auto"/>
                  </w:tcBorders>
                  <w:hideMark/>
                </w:tcPr>
                <w:p w14:paraId="1AC8350B" w14:textId="53AF0D67" w:rsidR="00151306" w:rsidRPr="000E66E1" w:rsidRDefault="00652309" w:rsidP="009866C8">
                  <w:pPr>
                    <w:suppressAutoHyphens/>
                    <w:spacing w:line="256" w:lineRule="auto"/>
                    <w:ind w:right="-87"/>
                    <w:rPr>
                      <w:rFonts w:ascii="Trebuchet MS" w:eastAsia="Calibri" w:hAnsi="Trebuchet MS"/>
                      <w:sz w:val="22"/>
                      <w:szCs w:val="22"/>
                      <w:lang w:eastAsia="zh-CN"/>
                    </w:rPr>
                  </w:pPr>
                  <w:r w:rsidRPr="00652309">
                    <w:rPr>
                      <w:rFonts w:ascii="Trebuchet MS" w:eastAsia="Calibri" w:hAnsi="Trebuchet MS"/>
                      <w:sz w:val="22"/>
                      <w:szCs w:val="22"/>
                      <w:highlight w:val="yellow"/>
                    </w:rPr>
                    <w:t>[nurodyti sumą skaičiais ir žodžiais bei mokėjimo valiutą]</w:t>
                  </w:r>
                </w:p>
              </w:tc>
            </w:tr>
            <w:tr w:rsidR="000E66E1" w:rsidRPr="000E66E1" w14:paraId="07711F90" w14:textId="77777777" w:rsidTr="00432D4A">
              <w:tc>
                <w:tcPr>
                  <w:tcW w:w="1946" w:type="pct"/>
                  <w:tcBorders>
                    <w:top w:val="single" w:sz="4" w:space="0" w:color="auto"/>
                    <w:left w:val="single" w:sz="4" w:space="0" w:color="auto"/>
                    <w:bottom w:val="single" w:sz="4" w:space="0" w:color="auto"/>
                    <w:right w:val="single" w:sz="4" w:space="0" w:color="auto"/>
                  </w:tcBorders>
                  <w:hideMark/>
                </w:tcPr>
                <w:p w14:paraId="732B56A0" w14:textId="77777777" w:rsidR="00151306" w:rsidRPr="000E66E1" w:rsidRDefault="00151306" w:rsidP="00151306">
                  <w:pPr>
                    <w:tabs>
                      <w:tab w:val="left" w:pos="993"/>
                    </w:tabs>
                    <w:suppressAutoHyphens/>
                    <w:spacing w:line="256" w:lineRule="auto"/>
                    <w:ind w:right="-567"/>
                    <w:rPr>
                      <w:rFonts w:ascii="Trebuchet MS" w:eastAsia="Calibri" w:hAnsi="Trebuchet MS"/>
                      <w:b/>
                      <w:sz w:val="22"/>
                      <w:szCs w:val="22"/>
                      <w:lang w:eastAsia="zh-CN"/>
                    </w:rPr>
                  </w:pPr>
                  <w:r w:rsidRPr="000E66E1">
                    <w:rPr>
                      <w:rFonts w:ascii="Trebuchet MS" w:eastAsia="Calibri" w:hAnsi="Trebuchet MS"/>
                      <w:b/>
                      <w:sz w:val="22"/>
                      <w:szCs w:val="22"/>
                    </w:rPr>
                    <w:t>___ % PVM</w:t>
                  </w:r>
                </w:p>
              </w:tc>
              <w:tc>
                <w:tcPr>
                  <w:tcW w:w="3054" w:type="pct"/>
                  <w:tcBorders>
                    <w:top w:val="single" w:sz="4" w:space="0" w:color="auto"/>
                    <w:left w:val="single" w:sz="4" w:space="0" w:color="auto"/>
                    <w:bottom w:val="single" w:sz="4" w:space="0" w:color="auto"/>
                    <w:right w:val="single" w:sz="4" w:space="0" w:color="auto"/>
                  </w:tcBorders>
                  <w:hideMark/>
                </w:tcPr>
                <w:p w14:paraId="60A72631" w14:textId="0FC022E9" w:rsidR="00151306" w:rsidRPr="000E66E1" w:rsidRDefault="00151306" w:rsidP="009866C8">
                  <w:pPr>
                    <w:suppressAutoHyphens/>
                    <w:spacing w:line="256" w:lineRule="auto"/>
                    <w:ind w:right="-87"/>
                    <w:rPr>
                      <w:rFonts w:ascii="Trebuchet MS" w:eastAsia="Calibri" w:hAnsi="Trebuchet MS"/>
                      <w:sz w:val="22"/>
                      <w:szCs w:val="22"/>
                      <w:lang w:eastAsia="zh-CN"/>
                    </w:rPr>
                  </w:pPr>
                  <w:r w:rsidRPr="000E66E1">
                    <w:rPr>
                      <w:rFonts w:ascii="Trebuchet MS" w:eastAsia="Calibri" w:hAnsi="Trebuchet MS"/>
                      <w:sz w:val="22"/>
                      <w:szCs w:val="22"/>
                      <w:highlight w:val="yellow"/>
                    </w:rPr>
                    <w:t>[nurodyti sumą skaičiais ir žodžiais bei mokėjimo valiutą]</w:t>
                  </w:r>
                </w:p>
              </w:tc>
            </w:tr>
            <w:tr w:rsidR="000E66E1" w:rsidRPr="000E66E1" w14:paraId="2443D02F" w14:textId="77777777" w:rsidTr="00432D4A">
              <w:tc>
                <w:tcPr>
                  <w:tcW w:w="1946" w:type="pct"/>
                  <w:tcBorders>
                    <w:top w:val="single" w:sz="4" w:space="0" w:color="auto"/>
                    <w:left w:val="single" w:sz="4" w:space="0" w:color="auto"/>
                    <w:bottom w:val="single" w:sz="4" w:space="0" w:color="auto"/>
                    <w:right w:val="single" w:sz="4" w:space="0" w:color="auto"/>
                  </w:tcBorders>
                  <w:hideMark/>
                </w:tcPr>
                <w:p w14:paraId="19D49129" w14:textId="77777777" w:rsidR="00151306" w:rsidRPr="000E66E1" w:rsidRDefault="00151306" w:rsidP="00151306">
                  <w:pPr>
                    <w:tabs>
                      <w:tab w:val="left" w:pos="993"/>
                    </w:tabs>
                    <w:suppressAutoHyphens/>
                    <w:spacing w:line="256" w:lineRule="auto"/>
                    <w:ind w:right="-136"/>
                    <w:rPr>
                      <w:rFonts w:ascii="Trebuchet MS" w:eastAsia="Calibri" w:hAnsi="Trebuchet MS"/>
                      <w:b/>
                      <w:sz w:val="22"/>
                      <w:szCs w:val="22"/>
                      <w:lang w:eastAsia="zh-CN"/>
                    </w:rPr>
                  </w:pPr>
                  <w:r w:rsidRPr="000E66E1">
                    <w:rPr>
                      <w:rFonts w:ascii="Trebuchet MS" w:eastAsia="Calibri" w:hAnsi="Trebuchet MS"/>
                      <w:b/>
                      <w:sz w:val="22"/>
                      <w:szCs w:val="22"/>
                    </w:rPr>
                    <w:t>Bendra Sutarties kaina (Pradinė Sutarties vertė + PVM)</w:t>
                  </w:r>
                </w:p>
              </w:tc>
              <w:tc>
                <w:tcPr>
                  <w:tcW w:w="3054" w:type="pct"/>
                  <w:tcBorders>
                    <w:top w:val="single" w:sz="4" w:space="0" w:color="auto"/>
                    <w:left w:val="single" w:sz="4" w:space="0" w:color="auto"/>
                    <w:bottom w:val="single" w:sz="4" w:space="0" w:color="auto"/>
                    <w:right w:val="single" w:sz="4" w:space="0" w:color="auto"/>
                  </w:tcBorders>
                  <w:hideMark/>
                </w:tcPr>
                <w:p w14:paraId="0AD18E11" w14:textId="633DCC5C" w:rsidR="00151306" w:rsidRPr="000E66E1" w:rsidRDefault="00151306" w:rsidP="009866C8">
                  <w:pPr>
                    <w:suppressAutoHyphens/>
                    <w:spacing w:line="256" w:lineRule="auto"/>
                    <w:rPr>
                      <w:rFonts w:ascii="Trebuchet MS" w:eastAsia="Calibri" w:hAnsi="Trebuchet MS"/>
                      <w:sz w:val="22"/>
                      <w:szCs w:val="22"/>
                      <w:lang w:eastAsia="zh-CN"/>
                    </w:rPr>
                  </w:pPr>
                  <w:r w:rsidRPr="000E66E1">
                    <w:rPr>
                      <w:rFonts w:ascii="Trebuchet MS" w:eastAsia="Calibri" w:hAnsi="Trebuchet MS"/>
                      <w:sz w:val="22"/>
                      <w:szCs w:val="22"/>
                      <w:highlight w:val="yellow"/>
                    </w:rPr>
                    <w:t>[nurodyti sumą skaičiais ir žodžiais bei mokėjimo valiutą]</w:t>
                  </w:r>
                </w:p>
              </w:tc>
            </w:tr>
          </w:tbl>
          <w:p w14:paraId="1A7906EC" w14:textId="77777777" w:rsidR="00027B83" w:rsidRPr="000E66E1" w:rsidRDefault="00027B83" w:rsidP="008E0F25">
            <w:pPr>
              <w:jc w:val="both"/>
              <w:rPr>
                <w:rFonts w:ascii="Trebuchet MS" w:hAnsi="Trebuchet MS"/>
                <w:kern w:val="2"/>
                <w:sz w:val="22"/>
                <w:szCs w:val="22"/>
              </w:rPr>
            </w:pPr>
          </w:p>
          <w:p w14:paraId="6815867A" w14:textId="6E62FDB5" w:rsidR="001836C7" w:rsidRPr="001836C7" w:rsidRDefault="001836C7" w:rsidP="00E265F4">
            <w:pPr>
              <w:jc w:val="both"/>
              <w:rPr>
                <w:rFonts w:ascii="Trebuchet MS" w:hAnsi="Trebuchet MS"/>
                <w:kern w:val="2"/>
                <w:sz w:val="22"/>
                <w:szCs w:val="22"/>
              </w:rPr>
            </w:pPr>
            <w:r w:rsidRPr="001836C7">
              <w:rPr>
                <w:rFonts w:ascii="Trebuchet MS" w:hAnsi="Trebuchet MS"/>
                <w:kern w:val="2"/>
                <w:sz w:val="22"/>
                <w:szCs w:val="22"/>
              </w:rPr>
              <w:t xml:space="preserve">Šioje Sutartyje Pradinės Sutarties vertė yra lygi Tiekėjo pasiūlymo kainai be PVM, apskaičiuotai sudauginus </w:t>
            </w:r>
            <w:r w:rsidRPr="001836C7">
              <w:rPr>
                <w:rFonts w:ascii="Trebuchet MS" w:hAnsi="Trebuchet MS"/>
                <w:b/>
                <w:kern w:val="2"/>
                <w:sz w:val="22"/>
                <w:szCs w:val="22"/>
              </w:rPr>
              <w:t xml:space="preserve">maksimalų </w:t>
            </w:r>
            <w:r w:rsidRPr="001836C7">
              <w:rPr>
                <w:rFonts w:ascii="Trebuchet MS" w:hAnsi="Trebuchet MS"/>
                <w:b/>
                <w:sz w:val="22"/>
                <w:szCs w:val="22"/>
              </w:rPr>
              <w:t>Paslaugų</w:t>
            </w:r>
            <w:r w:rsidRPr="001836C7">
              <w:rPr>
                <w:rFonts w:ascii="Trebuchet MS" w:hAnsi="Trebuchet MS"/>
                <w:b/>
                <w:kern w:val="2"/>
                <w:sz w:val="22"/>
                <w:szCs w:val="22"/>
              </w:rPr>
              <w:t xml:space="preserve"> kiekį</w:t>
            </w:r>
            <w:r w:rsidRPr="001836C7">
              <w:rPr>
                <w:rFonts w:ascii="Trebuchet MS" w:hAnsi="Trebuchet MS"/>
                <w:kern w:val="2"/>
                <w:sz w:val="22"/>
                <w:szCs w:val="22"/>
              </w:rPr>
              <w:t xml:space="preserve"> iš Tiekėjo pasiūlyto įkainio be PVM. Pirkėjas perka P</w:t>
            </w:r>
            <w:r w:rsidRPr="001836C7">
              <w:rPr>
                <w:rFonts w:ascii="Trebuchet MS" w:hAnsi="Trebuchet MS"/>
                <w:sz w:val="22"/>
                <w:szCs w:val="22"/>
              </w:rPr>
              <w:t>aslaugas</w:t>
            </w:r>
            <w:r w:rsidRPr="001836C7">
              <w:rPr>
                <w:rFonts w:ascii="Trebuchet MS" w:hAnsi="Trebuchet MS"/>
                <w:kern w:val="2"/>
                <w:sz w:val="22"/>
                <w:szCs w:val="22"/>
              </w:rPr>
              <w:t xml:space="preserve"> pagal poreikį Sutartyje arba jos priede Nr. 1 nurodytais įkainiais, neviršijant jame nurodyto P</w:t>
            </w:r>
            <w:r w:rsidRPr="001836C7">
              <w:rPr>
                <w:rFonts w:ascii="Trebuchet MS" w:hAnsi="Trebuchet MS"/>
                <w:sz w:val="22"/>
                <w:szCs w:val="22"/>
              </w:rPr>
              <w:t xml:space="preserve">aslaugų </w:t>
            </w:r>
            <w:r w:rsidRPr="001836C7">
              <w:rPr>
                <w:rFonts w:ascii="Trebuchet MS" w:hAnsi="Trebuchet MS"/>
                <w:kern w:val="2"/>
                <w:sz w:val="22"/>
                <w:szCs w:val="22"/>
              </w:rPr>
              <w:t>maksimalaus kiekio.</w:t>
            </w:r>
          </w:p>
          <w:p w14:paraId="1CD4F327" w14:textId="66ABF639" w:rsidR="001836C7" w:rsidRPr="001836C7" w:rsidRDefault="001836C7" w:rsidP="00E265F4">
            <w:pPr>
              <w:jc w:val="both"/>
              <w:rPr>
                <w:rFonts w:ascii="Trebuchet MS" w:hAnsi="Trebuchet MS"/>
                <w:kern w:val="2"/>
                <w:sz w:val="22"/>
                <w:szCs w:val="22"/>
              </w:rPr>
            </w:pPr>
            <w:r w:rsidRPr="001836C7">
              <w:rPr>
                <w:rFonts w:ascii="Trebuchet MS" w:hAnsi="Trebuchet MS"/>
                <w:kern w:val="2"/>
                <w:sz w:val="22"/>
                <w:szCs w:val="22"/>
              </w:rPr>
              <w:t>(Pirkėjas neįsipareigoja išpirkti maksimalaus</w:t>
            </w:r>
            <w:r w:rsidRPr="001836C7">
              <w:rPr>
                <w:rFonts w:ascii="Trebuchet MS" w:hAnsi="Trebuchet MS"/>
                <w:sz w:val="22"/>
                <w:szCs w:val="22"/>
              </w:rPr>
              <w:t xml:space="preserve"> Paslaugų</w:t>
            </w:r>
            <w:r w:rsidRPr="001836C7">
              <w:rPr>
                <w:rFonts w:ascii="Trebuchet MS" w:hAnsi="Trebuchet MS"/>
                <w:kern w:val="2"/>
                <w:sz w:val="22"/>
                <w:szCs w:val="22"/>
              </w:rPr>
              <w:t xml:space="preserve"> kiekio ar bet kokios jo dalies)</w:t>
            </w:r>
          </w:p>
          <w:p w14:paraId="5BBF19B0" w14:textId="68F708B2" w:rsidR="00E958AA" w:rsidRPr="00AB7298" w:rsidRDefault="00E958AA" w:rsidP="000C4E79">
            <w:pPr>
              <w:jc w:val="both"/>
              <w:rPr>
                <w:rFonts w:ascii="Trebuchet MS" w:hAnsi="Trebuchet MS"/>
                <w:kern w:val="2"/>
                <w:sz w:val="22"/>
                <w:szCs w:val="22"/>
              </w:rPr>
            </w:pPr>
          </w:p>
        </w:tc>
      </w:tr>
      <w:tr w:rsidR="00027B83" w:rsidRPr="008E0F25" w14:paraId="1A7054EB" w14:textId="77777777" w:rsidTr="00031463">
        <w:trPr>
          <w:trHeight w:val="1114"/>
        </w:trPr>
        <w:tc>
          <w:tcPr>
            <w:tcW w:w="2689" w:type="dxa"/>
          </w:tcPr>
          <w:p w14:paraId="57F4DE2E" w14:textId="2ED22BFB" w:rsidR="00027B83" w:rsidRPr="00031463" w:rsidRDefault="000B0897" w:rsidP="00031463">
            <w:pPr>
              <w:jc w:val="both"/>
              <w:rPr>
                <w:rFonts w:ascii="Trebuchet MS" w:hAnsi="Trebuchet MS"/>
                <w:b/>
                <w:kern w:val="2"/>
                <w:sz w:val="22"/>
                <w:szCs w:val="22"/>
              </w:rPr>
            </w:pPr>
            <w:r w:rsidRPr="008E0F25">
              <w:rPr>
                <w:rFonts w:ascii="Trebuchet MS" w:hAnsi="Trebuchet MS"/>
                <w:b/>
                <w:kern w:val="2"/>
                <w:sz w:val="22"/>
                <w:szCs w:val="22"/>
              </w:rPr>
              <w:t>5</w:t>
            </w:r>
            <w:r w:rsidRPr="00B7289A">
              <w:rPr>
                <w:rFonts w:ascii="Trebuchet MS" w:hAnsi="Trebuchet MS"/>
                <w:b/>
                <w:kern w:val="2"/>
                <w:sz w:val="22"/>
                <w:szCs w:val="22"/>
              </w:rPr>
              <w:t xml:space="preserve">.3. Sutarties kainos / įkainių perskaičiavimas taikant </w:t>
            </w:r>
            <w:r w:rsidRPr="00B7289A">
              <w:rPr>
                <w:rFonts w:ascii="Trebuchet MS" w:hAnsi="Trebuchet MS"/>
                <w:b/>
                <w:kern w:val="2"/>
                <w:sz w:val="22"/>
                <w:szCs w:val="22"/>
                <w:u w:val="single"/>
              </w:rPr>
              <w:t>peržiūros</w:t>
            </w:r>
            <w:r w:rsidRPr="00B7289A">
              <w:rPr>
                <w:rFonts w:ascii="Trebuchet MS" w:hAnsi="Trebuchet MS"/>
                <w:b/>
                <w:kern w:val="2"/>
                <w:sz w:val="22"/>
                <w:szCs w:val="22"/>
              </w:rPr>
              <w:t xml:space="preserve"> taisykles</w:t>
            </w:r>
          </w:p>
        </w:tc>
        <w:tc>
          <w:tcPr>
            <w:tcW w:w="6945" w:type="dxa"/>
            <w:gridSpan w:val="2"/>
          </w:tcPr>
          <w:p w14:paraId="49213B47" w14:textId="77777777" w:rsidR="00753208" w:rsidRPr="000E66E1" w:rsidRDefault="00753208" w:rsidP="00753208">
            <w:pPr>
              <w:rPr>
                <w:rFonts w:ascii="Trebuchet MS" w:hAnsi="Trebuchet MS"/>
                <w:sz w:val="22"/>
                <w:szCs w:val="22"/>
              </w:rPr>
            </w:pPr>
            <w:r w:rsidRPr="000E66E1">
              <w:rPr>
                <w:rFonts w:ascii="Trebuchet MS" w:hAnsi="Trebuchet MS"/>
                <w:kern w:val="2"/>
                <w:sz w:val="22"/>
                <w:szCs w:val="22"/>
              </w:rPr>
              <w:t>Sutarties įkainiai bus perskaičiuojami:</w:t>
            </w:r>
          </w:p>
          <w:p w14:paraId="1AEBE66A" w14:textId="77777777" w:rsidR="00753208" w:rsidRPr="000E66E1" w:rsidRDefault="00753208" w:rsidP="00753208">
            <w:pPr>
              <w:rPr>
                <w:rFonts w:ascii="Trebuchet MS" w:hAnsi="Trebuchet MS"/>
                <w:kern w:val="2"/>
                <w:sz w:val="22"/>
                <w:szCs w:val="22"/>
              </w:rPr>
            </w:pPr>
            <w:r w:rsidRPr="000E66E1">
              <w:rPr>
                <w:rFonts w:ascii="Trebuchet MS" w:hAnsi="Trebuchet MS"/>
                <w:kern w:val="2"/>
                <w:sz w:val="22"/>
                <w:szCs w:val="22"/>
              </w:rPr>
              <w:t>5.3.1. dėl PVM tarifo pasikeitimo;</w:t>
            </w:r>
          </w:p>
          <w:p w14:paraId="054DF302" w14:textId="7FD202C3" w:rsidR="00027B83" w:rsidRPr="000E66E1" w:rsidRDefault="00753208" w:rsidP="00753208">
            <w:pPr>
              <w:jc w:val="both"/>
              <w:rPr>
                <w:rFonts w:ascii="Trebuchet MS" w:hAnsi="Trebuchet MS"/>
                <w:kern w:val="2"/>
                <w:sz w:val="22"/>
                <w:szCs w:val="22"/>
              </w:rPr>
            </w:pPr>
            <w:r w:rsidRPr="000E66E1">
              <w:rPr>
                <w:rFonts w:ascii="Trebuchet MS" w:hAnsi="Trebuchet MS"/>
                <w:kern w:val="2"/>
                <w:sz w:val="22"/>
                <w:szCs w:val="22"/>
              </w:rPr>
              <w:t xml:space="preserve">5.3.2. </w:t>
            </w:r>
            <w:r w:rsidR="009213D4" w:rsidRPr="009213D4">
              <w:rPr>
                <w:rFonts w:ascii="Trebuchet MS" w:hAnsi="Trebuchet MS"/>
                <w:kern w:val="2"/>
                <w:sz w:val="22"/>
                <w:szCs w:val="22"/>
              </w:rPr>
              <w:t>dėl kainų lygio pokyčio</w:t>
            </w:r>
            <w:r w:rsidRPr="000E66E1">
              <w:rPr>
                <w:rFonts w:ascii="Trebuchet MS" w:hAnsi="Trebuchet MS"/>
                <w:i/>
                <w:iCs/>
                <w:kern w:val="2"/>
                <w:sz w:val="22"/>
                <w:szCs w:val="22"/>
              </w:rPr>
              <w:t>.</w:t>
            </w:r>
          </w:p>
        </w:tc>
      </w:tr>
      <w:tr w:rsidR="00027B83" w:rsidRPr="008E0F25" w14:paraId="6AC8D1FA" w14:textId="77777777" w:rsidTr="00AA3DAA">
        <w:trPr>
          <w:trHeight w:val="300"/>
        </w:trPr>
        <w:tc>
          <w:tcPr>
            <w:tcW w:w="2689" w:type="dxa"/>
          </w:tcPr>
          <w:p w14:paraId="62766FE5" w14:textId="77777777" w:rsidR="00027B83" w:rsidRPr="003F2DF0" w:rsidRDefault="000B0897" w:rsidP="008E0F25">
            <w:pPr>
              <w:jc w:val="both"/>
              <w:rPr>
                <w:rFonts w:ascii="Trebuchet MS" w:hAnsi="Trebuchet MS"/>
                <w:b/>
                <w:kern w:val="2"/>
                <w:sz w:val="22"/>
                <w:szCs w:val="22"/>
              </w:rPr>
            </w:pPr>
            <w:r w:rsidRPr="003F2DF0">
              <w:rPr>
                <w:rFonts w:ascii="Trebuchet MS" w:hAnsi="Trebuchet MS"/>
                <w:b/>
                <w:kern w:val="2"/>
                <w:sz w:val="22"/>
                <w:szCs w:val="22"/>
              </w:rPr>
              <w:t>5.3.1. Sutarties kainos / įkainių peržiūra dėl PVM tarifo pasikeitimo</w:t>
            </w:r>
          </w:p>
        </w:tc>
        <w:tc>
          <w:tcPr>
            <w:tcW w:w="6945" w:type="dxa"/>
            <w:gridSpan w:val="2"/>
          </w:tcPr>
          <w:p w14:paraId="74AF8AB1" w14:textId="77777777" w:rsidR="00027B83" w:rsidRPr="003F2DF0" w:rsidRDefault="000B0897" w:rsidP="008E0F25">
            <w:pPr>
              <w:jc w:val="both"/>
              <w:rPr>
                <w:rFonts w:ascii="Trebuchet MS" w:hAnsi="Trebuchet MS"/>
                <w:sz w:val="22"/>
                <w:szCs w:val="22"/>
              </w:rPr>
            </w:pPr>
            <w:r w:rsidRPr="003F2DF0">
              <w:rPr>
                <w:rFonts w:ascii="Trebuchet MS" w:hAnsi="Trebuchet MS"/>
                <w:kern w:val="2"/>
                <w:sz w:val="22"/>
                <w:szCs w:val="22"/>
              </w:rPr>
              <w:t>Jeigu Sutarties vykdymo metu pasikeičia PVM mokėjimą reglamentuojantys teisės aktai, darantys tiesioginę įtaką Tiekėjo t</w:t>
            </w:r>
            <w:r w:rsidRPr="003F2DF0">
              <w:rPr>
                <w:rFonts w:ascii="Trebuchet MS" w:hAnsi="Trebuchet MS"/>
                <w:sz w:val="22"/>
                <w:szCs w:val="22"/>
              </w:rPr>
              <w:t>ei</w:t>
            </w:r>
            <w:r w:rsidRPr="003F2DF0">
              <w:rPr>
                <w:rFonts w:ascii="Trebuchet MS" w:hAnsi="Trebuchet MS"/>
                <w:kern w:val="2"/>
                <w:sz w:val="22"/>
                <w:szCs w:val="22"/>
              </w:rPr>
              <w:t>kiamų P</w:t>
            </w:r>
            <w:r w:rsidRPr="003F2DF0">
              <w:rPr>
                <w:rFonts w:ascii="Trebuchet MS" w:hAnsi="Trebuchet MS"/>
                <w:sz w:val="22"/>
                <w:szCs w:val="22"/>
              </w:rPr>
              <w:t>aslaugų</w:t>
            </w:r>
            <w:r w:rsidRPr="003F2DF0">
              <w:rPr>
                <w:rFonts w:ascii="Trebuchet MS" w:hAnsi="Trebuchet MS"/>
                <w:kern w:val="2"/>
                <w:sz w:val="22"/>
                <w:szCs w:val="22"/>
              </w:rPr>
              <w:t xml:space="preserve"> Sutartyje nurodytai kainai / įkainiams, Sutarties kaina / įkainiai perskaičiuojami nekeičiant P</w:t>
            </w:r>
            <w:r w:rsidRPr="003F2DF0">
              <w:rPr>
                <w:rFonts w:ascii="Trebuchet MS" w:hAnsi="Trebuchet MS"/>
                <w:sz w:val="22"/>
                <w:szCs w:val="22"/>
              </w:rPr>
              <w:t>aslaugų</w:t>
            </w:r>
            <w:r w:rsidRPr="003F2DF0">
              <w:rPr>
                <w:rFonts w:ascii="Trebuchet MS" w:hAnsi="Trebuchet MS"/>
                <w:kern w:val="2"/>
                <w:sz w:val="22"/>
                <w:szCs w:val="22"/>
              </w:rPr>
              <w:t xml:space="preserve"> kainos / įkainio be PVM.</w:t>
            </w:r>
          </w:p>
          <w:p w14:paraId="44A00C30" w14:textId="77777777" w:rsidR="00027B83" w:rsidRPr="003F2DF0" w:rsidRDefault="00027B83">
            <w:pPr>
              <w:rPr>
                <w:rFonts w:ascii="Trebuchet MS" w:hAnsi="Trebuchet MS"/>
                <w:kern w:val="2"/>
                <w:sz w:val="22"/>
                <w:szCs w:val="22"/>
              </w:rPr>
            </w:pPr>
          </w:p>
          <w:p w14:paraId="4B006FAB" w14:textId="77777777" w:rsidR="00027B83" w:rsidRPr="003F2DF0" w:rsidRDefault="000B0897" w:rsidP="008E0F25">
            <w:pPr>
              <w:jc w:val="both"/>
              <w:rPr>
                <w:rFonts w:ascii="Trebuchet MS" w:hAnsi="Trebuchet MS"/>
                <w:sz w:val="22"/>
                <w:szCs w:val="22"/>
              </w:rPr>
            </w:pPr>
            <w:r w:rsidRPr="003F2DF0">
              <w:rPr>
                <w:rFonts w:ascii="Trebuchet MS" w:hAnsi="Trebuchet MS"/>
                <w:kern w:val="2"/>
                <w:sz w:val="22"/>
                <w:szCs w:val="22"/>
              </w:rPr>
              <w:t>Perskaičiuota (-i) Sutarties kaina / įkainiai įforminama (-i) Susitarimu ir turi būti taikoma (-i) nuo naujo PVM įvedimo datos (nepriklausomai nuo to, kada pasirašytas Susitarimas).</w:t>
            </w:r>
          </w:p>
        </w:tc>
      </w:tr>
      <w:tr w:rsidR="00027B83" w:rsidRPr="008E0F25" w14:paraId="6AF9A9F1" w14:textId="77777777" w:rsidTr="00AA3DAA">
        <w:trPr>
          <w:trHeight w:val="300"/>
        </w:trPr>
        <w:tc>
          <w:tcPr>
            <w:tcW w:w="2689" w:type="dxa"/>
          </w:tcPr>
          <w:p w14:paraId="352C6260" w14:textId="77777777" w:rsidR="00027B83" w:rsidRPr="003F2DF0" w:rsidRDefault="000B0897" w:rsidP="008E0F25">
            <w:pPr>
              <w:jc w:val="both"/>
              <w:rPr>
                <w:rFonts w:ascii="Trebuchet MS" w:hAnsi="Trebuchet MS"/>
                <w:sz w:val="22"/>
                <w:szCs w:val="22"/>
              </w:rPr>
            </w:pPr>
            <w:r w:rsidRPr="003F2DF0">
              <w:rPr>
                <w:rFonts w:ascii="Trebuchet MS" w:hAnsi="Trebuchet MS"/>
                <w:b/>
                <w:bCs/>
                <w:kern w:val="2"/>
                <w:sz w:val="22"/>
                <w:szCs w:val="22"/>
              </w:rPr>
              <w:t>5.3.2.</w:t>
            </w:r>
            <w:r w:rsidRPr="003F2DF0">
              <w:rPr>
                <w:rFonts w:ascii="Trebuchet MS" w:hAnsi="Trebuchet MS"/>
                <w:kern w:val="2"/>
                <w:sz w:val="22"/>
                <w:szCs w:val="22"/>
              </w:rPr>
              <w:t xml:space="preserve"> </w:t>
            </w:r>
            <w:r w:rsidRPr="003F2DF0">
              <w:rPr>
                <w:rFonts w:ascii="Trebuchet MS" w:hAnsi="Trebuchet MS"/>
                <w:b/>
                <w:bCs/>
                <w:kern w:val="2"/>
                <w:sz w:val="22"/>
                <w:szCs w:val="22"/>
              </w:rPr>
              <w:t>Sutarties kainos / įkainių peržiūra dėl kitų mokesčių, lemiančių Paslaugų kainos / įkainių pokytį, pasikeitimo</w:t>
            </w:r>
          </w:p>
        </w:tc>
        <w:tc>
          <w:tcPr>
            <w:tcW w:w="6945" w:type="dxa"/>
            <w:gridSpan w:val="2"/>
          </w:tcPr>
          <w:p w14:paraId="02C6CEC7" w14:textId="77777777" w:rsidR="00027B83" w:rsidRPr="003F2DF0" w:rsidRDefault="000B0897">
            <w:pPr>
              <w:rPr>
                <w:rFonts w:ascii="Trebuchet MS" w:hAnsi="Trebuchet MS"/>
                <w:kern w:val="2"/>
                <w:sz w:val="22"/>
                <w:szCs w:val="22"/>
              </w:rPr>
            </w:pPr>
            <w:r w:rsidRPr="003F2DF0">
              <w:rPr>
                <w:rFonts w:ascii="Trebuchet MS" w:hAnsi="Trebuchet MS"/>
                <w:kern w:val="2"/>
                <w:sz w:val="22"/>
                <w:szCs w:val="22"/>
              </w:rPr>
              <w:t>Netaikoma</w:t>
            </w:r>
          </w:p>
          <w:p w14:paraId="4CFB97C1" w14:textId="2D1B8001" w:rsidR="00027B83" w:rsidRPr="003F2DF0" w:rsidRDefault="00027B83" w:rsidP="008E0F25">
            <w:pPr>
              <w:jc w:val="both"/>
              <w:rPr>
                <w:rFonts w:ascii="Trebuchet MS" w:hAnsi="Trebuchet MS"/>
                <w:sz w:val="22"/>
                <w:szCs w:val="22"/>
              </w:rPr>
            </w:pPr>
          </w:p>
        </w:tc>
      </w:tr>
      <w:tr w:rsidR="009213D4" w:rsidRPr="008E0F25" w14:paraId="3158E5C4" w14:textId="77777777" w:rsidTr="00AA3DAA">
        <w:trPr>
          <w:trHeight w:val="300"/>
        </w:trPr>
        <w:tc>
          <w:tcPr>
            <w:tcW w:w="2689" w:type="dxa"/>
          </w:tcPr>
          <w:p w14:paraId="06F972CC" w14:textId="77777777" w:rsidR="009213D4" w:rsidRPr="008E0F25" w:rsidRDefault="009213D4" w:rsidP="009213D4">
            <w:pPr>
              <w:jc w:val="both"/>
              <w:rPr>
                <w:rFonts w:ascii="Trebuchet MS" w:hAnsi="Trebuchet MS"/>
                <w:b/>
                <w:kern w:val="2"/>
                <w:sz w:val="22"/>
                <w:szCs w:val="22"/>
              </w:rPr>
            </w:pPr>
            <w:r w:rsidRPr="008E0F25">
              <w:rPr>
                <w:rFonts w:ascii="Trebuchet MS" w:hAnsi="Trebuchet MS"/>
                <w:b/>
                <w:kern w:val="2"/>
                <w:sz w:val="22"/>
                <w:szCs w:val="22"/>
              </w:rPr>
              <w:t xml:space="preserve">5.3.3. Sutarties </w:t>
            </w:r>
            <w:r w:rsidRPr="00B475CA">
              <w:rPr>
                <w:rFonts w:ascii="Trebuchet MS" w:hAnsi="Trebuchet MS"/>
                <w:b/>
                <w:kern w:val="2"/>
                <w:sz w:val="22"/>
                <w:szCs w:val="22"/>
              </w:rPr>
              <w:t>kainos / įkainių peržiūra</w:t>
            </w:r>
            <w:r w:rsidRPr="008E0F25">
              <w:rPr>
                <w:rFonts w:ascii="Trebuchet MS" w:hAnsi="Trebuchet MS"/>
                <w:b/>
                <w:kern w:val="2"/>
                <w:sz w:val="22"/>
                <w:szCs w:val="22"/>
              </w:rPr>
              <w:t xml:space="preserve"> dėl kainų lygio pokyčio</w:t>
            </w:r>
          </w:p>
          <w:p w14:paraId="2AB5B37C" w14:textId="77777777" w:rsidR="009213D4" w:rsidRPr="008E0F25" w:rsidRDefault="009213D4" w:rsidP="009213D4">
            <w:pPr>
              <w:rPr>
                <w:rFonts w:ascii="Trebuchet MS" w:hAnsi="Trebuchet MS"/>
                <w:kern w:val="2"/>
                <w:sz w:val="22"/>
                <w:szCs w:val="22"/>
              </w:rPr>
            </w:pPr>
          </w:p>
          <w:p w14:paraId="17B35871" w14:textId="6D7D1A8D" w:rsidR="009213D4" w:rsidRPr="008E0F25" w:rsidRDefault="009213D4" w:rsidP="009213D4">
            <w:pPr>
              <w:jc w:val="both"/>
              <w:rPr>
                <w:rFonts w:ascii="Trebuchet MS" w:hAnsi="Trebuchet MS"/>
                <w:b/>
                <w:kern w:val="2"/>
                <w:sz w:val="22"/>
                <w:szCs w:val="22"/>
              </w:rPr>
            </w:pPr>
          </w:p>
        </w:tc>
        <w:tc>
          <w:tcPr>
            <w:tcW w:w="6945" w:type="dxa"/>
            <w:gridSpan w:val="2"/>
          </w:tcPr>
          <w:p w14:paraId="46A78B14" w14:textId="03F3301B" w:rsidR="009213D4" w:rsidRPr="009213D4" w:rsidRDefault="009213D4" w:rsidP="009213D4">
            <w:pPr>
              <w:jc w:val="both"/>
              <w:rPr>
                <w:rFonts w:ascii="Trebuchet MS" w:hAnsi="Trebuchet MS"/>
                <w:sz w:val="22"/>
                <w:szCs w:val="22"/>
              </w:rPr>
            </w:pPr>
            <w:r w:rsidRPr="009213D4">
              <w:rPr>
                <w:rFonts w:ascii="Trebuchet MS" w:hAnsi="Trebuchet MS"/>
                <w:sz w:val="22"/>
                <w:szCs w:val="22"/>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9213D4">
              <w:rPr>
                <w:rFonts w:ascii="Arial" w:hAnsi="Arial" w:cs="Arial"/>
                <w:sz w:val="22"/>
                <w:szCs w:val="22"/>
              </w:rPr>
              <w:t> </w:t>
            </w:r>
            <w:r w:rsidRPr="009213D4">
              <w:rPr>
                <w:rFonts w:ascii="Trebuchet MS" w:hAnsi="Trebuchet MS"/>
                <w:sz w:val="22"/>
                <w:szCs w:val="22"/>
              </w:rPr>
              <w:t>5.3.3.6 punkte, vir</w:t>
            </w:r>
            <w:r w:rsidRPr="009213D4">
              <w:rPr>
                <w:rFonts w:ascii="Trebuchet MS" w:hAnsi="Trebuchet MS" w:cs="Trebuchet MS"/>
                <w:sz w:val="22"/>
                <w:szCs w:val="22"/>
              </w:rPr>
              <w:t>š</w:t>
            </w:r>
            <w:r w:rsidRPr="009213D4">
              <w:rPr>
                <w:rFonts w:ascii="Trebuchet MS" w:hAnsi="Trebuchet MS"/>
                <w:sz w:val="22"/>
                <w:szCs w:val="22"/>
              </w:rPr>
              <w:t xml:space="preserve">ija 5 procentus. Sutarties </w:t>
            </w:r>
            <w:r w:rsidRPr="009213D4">
              <w:rPr>
                <w:rFonts w:ascii="Trebuchet MS" w:hAnsi="Trebuchet MS" w:cs="Trebuchet MS"/>
                <w:sz w:val="22"/>
                <w:szCs w:val="22"/>
              </w:rPr>
              <w:t>į</w:t>
            </w:r>
            <w:r w:rsidRPr="009213D4">
              <w:rPr>
                <w:rFonts w:ascii="Trebuchet MS" w:hAnsi="Trebuchet MS"/>
                <w:sz w:val="22"/>
                <w:szCs w:val="22"/>
              </w:rPr>
              <w:t>kaini</w:t>
            </w:r>
            <w:r w:rsidRPr="009213D4">
              <w:rPr>
                <w:rFonts w:ascii="Trebuchet MS" w:hAnsi="Trebuchet MS" w:cs="Trebuchet MS"/>
                <w:sz w:val="22"/>
                <w:szCs w:val="22"/>
              </w:rPr>
              <w:t>ų</w:t>
            </w:r>
            <w:r w:rsidRPr="009213D4">
              <w:rPr>
                <w:rFonts w:ascii="Trebuchet MS" w:hAnsi="Trebuchet MS"/>
                <w:sz w:val="22"/>
                <w:szCs w:val="22"/>
              </w:rPr>
              <w:t xml:space="preserve"> per</w:t>
            </w:r>
            <w:r w:rsidRPr="009213D4">
              <w:rPr>
                <w:rFonts w:ascii="Trebuchet MS" w:hAnsi="Trebuchet MS" w:cs="Trebuchet MS"/>
                <w:sz w:val="22"/>
                <w:szCs w:val="22"/>
              </w:rPr>
              <w:t>ž</w:t>
            </w:r>
            <w:r w:rsidRPr="009213D4">
              <w:rPr>
                <w:rFonts w:ascii="Trebuchet MS" w:hAnsi="Trebuchet MS"/>
                <w:sz w:val="22"/>
                <w:szCs w:val="22"/>
              </w:rPr>
              <w:t>i</w:t>
            </w:r>
            <w:r w:rsidRPr="009213D4">
              <w:rPr>
                <w:rFonts w:ascii="Trebuchet MS" w:hAnsi="Trebuchet MS" w:cs="Trebuchet MS"/>
                <w:sz w:val="22"/>
                <w:szCs w:val="22"/>
              </w:rPr>
              <w:t>ū</w:t>
            </w:r>
            <w:r w:rsidRPr="009213D4">
              <w:rPr>
                <w:rFonts w:ascii="Trebuchet MS" w:hAnsi="Trebuchet MS"/>
                <w:sz w:val="22"/>
                <w:szCs w:val="22"/>
              </w:rPr>
              <w:t>ra atliekama ne re</w:t>
            </w:r>
            <w:r w:rsidRPr="009213D4">
              <w:rPr>
                <w:rFonts w:ascii="Trebuchet MS" w:hAnsi="Trebuchet MS" w:cs="Trebuchet MS"/>
                <w:sz w:val="22"/>
                <w:szCs w:val="22"/>
              </w:rPr>
              <w:t>č</w:t>
            </w:r>
            <w:r w:rsidRPr="009213D4">
              <w:rPr>
                <w:rFonts w:ascii="Trebuchet MS" w:hAnsi="Trebuchet MS"/>
                <w:sz w:val="22"/>
                <w:szCs w:val="22"/>
              </w:rPr>
              <w:t>iau kaip kas 6 (šeši) mėnesiai.</w:t>
            </w:r>
          </w:p>
          <w:p w14:paraId="248F4E24" w14:textId="77777777" w:rsidR="009213D4" w:rsidRPr="009213D4" w:rsidRDefault="009213D4" w:rsidP="009213D4">
            <w:pPr>
              <w:jc w:val="both"/>
              <w:rPr>
                <w:rFonts w:ascii="Trebuchet MS" w:hAnsi="Trebuchet MS"/>
                <w:kern w:val="2"/>
                <w:sz w:val="22"/>
                <w:szCs w:val="22"/>
                <w:shd w:val="clear" w:color="auto" w:fill="FFFFFF"/>
              </w:rPr>
            </w:pPr>
            <w:r w:rsidRPr="009213D4">
              <w:rPr>
                <w:rFonts w:ascii="Trebuchet MS" w:hAnsi="Trebuchet MS"/>
                <w:kern w:val="2"/>
                <w:sz w:val="22"/>
                <w:szCs w:val="22"/>
              </w:rPr>
              <w:t xml:space="preserve">5.3.3.2. Sutarties </w:t>
            </w:r>
            <w:r w:rsidRPr="009213D4">
              <w:rPr>
                <w:rFonts w:ascii="Trebuchet MS" w:hAnsi="Trebuchet MS"/>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8B586AF" w14:textId="77777777" w:rsidR="009213D4" w:rsidRPr="009213D4" w:rsidRDefault="009213D4" w:rsidP="009213D4">
            <w:pPr>
              <w:jc w:val="both"/>
              <w:rPr>
                <w:rFonts w:ascii="Trebuchet MS" w:hAnsi="Trebuchet MS"/>
                <w:kern w:val="2"/>
                <w:sz w:val="22"/>
                <w:szCs w:val="22"/>
                <w:shd w:val="clear" w:color="auto" w:fill="FFFFFF"/>
              </w:rPr>
            </w:pPr>
            <w:r w:rsidRPr="009213D4">
              <w:rPr>
                <w:rFonts w:ascii="Trebuchet MS" w:hAnsi="Trebuchet MS"/>
                <w:kern w:val="2"/>
                <w:sz w:val="22"/>
                <w:szCs w:val="22"/>
              </w:rPr>
              <w:t xml:space="preserve">5.3.3.3. </w:t>
            </w:r>
            <w:r w:rsidRPr="009213D4">
              <w:rPr>
                <w:rFonts w:ascii="Trebuchet MS" w:hAnsi="Trebuchet MS"/>
                <w:kern w:val="2"/>
                <w:sz w:val="22"/>
                <w:szCs w:val="22"/>
                <w:shd w:val="clear" w:color="auto" w:fill="FFFFFF"/>
              </w:rPr>
              <w:t>Jeigu P</w:t>
            </w:r>
            <w:r w:rsidRPr="009213D4">
              <w:rPr>
                <w:rFonts w:ascii="Trebuchet MS" w:hAnsi="Trebuchet MS"/>
                <w:sz w:val="22"/>
                <w:szCs w:val="22"/>
              </w:rPr>
              <w:t>aslaugų teikimas</w:t>
            </w:r>
            <w:r w:rsidRPr="009213D4">
              <w:rPr>
                <w:rFonts w:ascii="Trebuchet MS" w:hAnsi="Trebuchet MS"/>
                <w:kern w:val="2"/>
                <w:sz w:val="22"/>
                <w:szCs w:val="22"/>
                <w:shd w:val="clear" w:color="auto" w:fill="FFFFFF"/>
              </w:rPr>
              <w:t xml:space="preserve"> vėluoja dėl Tiekėjo kaltės, uždelstų suteikti P</w:t>
            </w:r>
            <w:r w:rsidRPr="009213D4">
              <w:rPr>
                <w:rFonts w:ascii="Trebuchet MS" w:hAnsi="Trebuchet MS"/>
                <w:sz w:val="22"/>
                <w:szCs w:val="22"/>
              </w:rPr>
              <w:t>aslaugų</w:t>
            </w:r>
            <w:r w:rsidRPr="009213D4">
              <w:rPr>
                <w:rFonts w:ascii="Trebuchet MS" w:hAnsi="Trebuchet MS"/>
                <w:kern w:val="2"/>
                <w:sz w:val="22"/>
                <w:szCs w:val="22"/>
                <w:shd w:val="clear" w:color="auto" w:fill="FFFFFF"/>
              </w:rPr>
              <w:t xml:space="preserve"> įkainiai nėra perskaičiuojami dėl kainų lygio kilimo (gali būti mažinami, tačiau negali būti didinami).</w:t>
            </w:r>
          </w:p>
          <w:p w14:paraId="56FCA59D" w14:textId="77777777" w:rsidR="009213D4" w:rsidRPr="009213D4" w:rsidRDefault="009213D4" w:rsidP="009213D4">
            <w:pPr>
              <w:jc w:val="both"/>
              <w:rPr>
                <w:rFonts w:ascii="Trebuchet MS" w:hAnsi="Trebuchet MS"/>
                <w:kern w:val="2"/>
                <w:sz w:val="22"/>
                <w:szCs w:val="22"/>
                <w:shd w:val="clear" w:color="auto" w:fill="FFFFFF"/>
              </w:rPr>
            </w:pPr>
            <w:r w:rsidRPr="009213D4">
              <w:rPr>
                <w:rFonts w:ascii="Trebuchet MS" w:hAnsi="Trebuchet MS"/>
                <w:kern w:val="2"/>
                <w:sz w:val="22"/>
                <w:szCs w:val="22"/>
              </w:rPr>
              <w:t xml:space="preserve">5.3.3.4. Atlikdamos Sutarties įkainių peržiūrą </w:t>
            </w:r>
            <w:r w:rsidRPr="009213D4">
              <w:rPr>
                <w:rFonts w:ascii="Trebuchet MS" w:hAnsi="Trebuchet MS"/>
                <w:kern w:val="2"/>
                <w:sz w:val="22"/>
                <w:szCs w:val="22"/>
                <w:shd w:val="clear" w:color="auto" w:fill="FFFFFF"/>
              </w:rPr>
              <w:t xml:space="preserve">Šalys vadovaujasi Valstybės duomenų agentūros viešai Oficialiosios statistikos portale paskelbtais Rodiklių duomenų bazės duomenimis. Iš kitos Šalies </w:t>
            </w:r>
            <w:r w:rsidRPr="009213D4">
              <w:rPr>
                <w:rFonts w:ascii="Trebuchet MS" w:hAnsi="Trebuchet MS"/>
                <w:kern w:val="2"/>
                <w:sz w:val="22"/>
                <w:szCs w:val="22"/>
                <w:shd w:val="clear" w:color="auto" w:fill="FFFFFF"/>
              </w:rPr>
              <w:lastRenderedPageBreak/>
              <w:t>nereikalaujama pateikti oficialaus Valstybės duomenų agentūros ar kitos institucijos išduoto dokumento ar patvirtinimo.</w:t>
            </w:r>
          </w:p>
          <w:p w14:paraId="356A6129" w14:textId="77777777" w:rsidR="009213D4" w:rsidRPr="009213D4" w:rsidRDefault="009213D4" w:rsidP="009213D4">
            <w:pPr>
              <w:jc w:val="both"/>
              <w:rPr>
                <w:rFonts w:ascii="Trebuchet MS" w:hAnsi="Trebuchet MS"/>
                <w:kern w:val="2"/>
                <w:sz w:val="22"/>
                <w:szCs w:val="22"/>
                <w:shd w:val="clear" w:color="auto" w:fill="FFFFFF"/>
              </w:rPr>
            </w:pPr>
            <w:r w:rsidRPr="009213D4">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w:t>
            </w:r>
            <w:proofErr w:type="spellStart"/>
            <w:r w:rsidRPr="009213D4">
              <w:rPr>
                <w:rFonts w:ascii="Trebuchet MS" w:hAnsi="Trebuchet MS"/>
                <w:kern w:val="2"/>
                <w:sz w:val="22"/>
                <w:szCs w:val="22"/>
                <w:shd w:val="clear" w:color="auto" w:fill="FFFFFF"/>
              </w:rPr>
              <w:t>us</w:t>
            </w:r>
            <w:proofErr w:type="spellEnd"/>
            <w:r w:rsidRPr="009213D4">
              <w:rPr>
                <w:rFonts w:ascii="Trebuchet MS" w:hAnsi="Trebuchet MS"/>
                <w:kern w:val="2"/>
                <w:sz w:val="22"/>
                <w:szCs w:val="22"/>
                <w:shd w:val="clear" w:color="auto" w:fill="FFFFFF"/>
              </w:rPr>
              <w:t>) Sutarties įkainius, perskaičiuotą Pradinės Sutarties vertę.</w:t>
            </w:r>
          </w:p>
          <w:p w14:paraId="4D1E35AA" w14:textId="77777777" w:rsidR="009213D4" w:rsidRPr="009213D4" w:rsidRDefault="009213D4" w:rsidP="009213D4">
            <w:pPr>
              <w:jc w:val="both"/>
              <w:rPr>
                <w:rFonts w:ascii="Trebuchet MS" w:hAnsi="Trebuchet MS"/>
                <w:color w:val="000000"/>
                <w:sz w:val="22"/>
                <w:szCs w:val="22"/>
              </w:rPr>
            </w:pPr>
            <w:r w:rsidRPr="009213D4">
              <w:rPr>
                <w:rFonts w:ascii="Trebuchet MS" w:hAnsi="Trebuchet MS"/>
                <w:kern w:val="2"/>
                <w:sz w:val="22"/>
                <w:szCs w:val="22"/>
                <w:shd w:val="clear" w:color="auto" w:fill="FFFFFF"/>
              </w:rPr>
              <w:t xml:space="preserve">5.3.3.6. Nauja (-i) Sutarties įkainiai apskaičiuojami pagal žemiau pateiktą </w:t>
            </w:r>
            <w:r w:rsidRPr="009213D4">
              <w:rPr>
                <w:rFonts w:ascii="Trebuchet MS" w:hAnsi="Trebuchet MS"/>
                <w:color w:val="000000"/>
                <w:kern w:val="2"/>
                <w:sz w:val="22"/>
                <w:szCs w:val="22"/>
                <w:shd w:val="clear" w:color="auto" w:fill="FFFFFF"/>
              </w:rPr>
              <w:t>formulę:</w:t>
            </w:r>
          </w:p>
          <w:p w14:paraId="1AFD9772" w14:textId="77777777" w:rsidR="009213D4" w:rsidRPr="009213D4" w:rsidRDefault="009213D4" w:rsidP="009213D4">
            <w:pPr>
              <w:rPr>
                <w:rFonts w:ascii="Trebuchet MS" w:hAnsi="Trebuchet MS"/>
                <w:color w:val="000000"/>
                <w:sz w:val="22"/>
                <w:szCs w:val="22"/>
              </w:rPr>
            </w:pPr>
          </w:p>
          <w:p w14:paraId="0DA7BE58" w14:textId="77777777" w:rsidR="009213D4" w:rsidRPr="009213D4" w:rsidRDefault="002C21DA" w:rsidP="009213D4">
            <w:pPr>
              <w:jc w:val="both"/>
              <w:textAlignment w:val="baseline"/>
              <w:rPr>
                <w:rFonts w:ascii="Trebuchet MS" w:hAnsi="Trebuchet M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9213D4" w:rsidRPr="009213D4">
              <w:rPr>
                <w:rFonts w:ascii="Trebuchet MS" w:hAnsi="Trebuchet MS"/>
                <w:kern w:val="2"/>
                <w:sz w:val="22"/>
                <w:szCs w:val="22"/>
              </w:rPr>
              <w:t>, kur</w:t>
            </w:r>
          </w:p>
          <w:p w14:paraId="773DE5D8" w14:textId="77777777" w:rsidR="009213D4" w:rsidRPr="009213D4" w:rsidRDefault="009213D4" w:rsidP="009213D4">
            <w:pPr>
              <w:jc w:val="both"/>
              <w:textAlignment w:val="baseline"/>
              <w:rPr>
                <w:rFonts w:ascii="Trebuchet MS" w:hAnsi="Trebuchet MS"/>
                <w:kern w:val="2"/>
                <w:sz w:val="22"/>
                <w:szCs w:val="22"/>
              </w:rPr>
            </w:pPr>
            <w:r w:rsidRPr="009213D4">
              <w:rPr>
                <w:rFonts w:ascii="Trebuchet MS" w:hAnsi="Trebuchet MS"/>
                <w:kern w:val="2"/>
                <w:sz w:val="22"/>
                <w:szCs w:val="22"/>
              </w:rPr>
              <w:t>a –įkainis (Eur be PVM) (jei peržiūra jau buvo atlikta, tai po paskutinio perskaičiavimo)</w:t>
            </w:r>
          </w:p>
          <w:p w14:paraId="1CA7924C" w14:textId="77777777" w:rsidR="009213D4" w:rsidRPr="009213D4" w:rsidRDefault="009213D4" w:rsidP="009213D4">
            <w:pPr>
              <w:jc w:val="both"/>
              <w:textAlignment w:val="baseline"/>
              <w:rPr>
                <w:rFonts w:ascii="Trebuchet MS" w:hAnsi="Trebuchet MS"/>
                <w:sz w:val="22"/>
                <w:szCs w:val="22"/>
              </w:rPr>
            </w:pPr>
            <w:r w:rsidRPr="009213D4">
              <w:rPr>
                <w:rFonts w:ascii="Trebuchet MS" w:hAnsi="Trebuchet MS"/>
                <w:kern w:val="2"/>
                <w:sz w:val="22"/>
                <w:szCs w:val="22"/>
              </w:rPr>
              <w:t>a</w:t>
            </w:r>
            <w:r w:rsidRPr="009213D4">
              <w:rPr>
                <w:rFonts w:ascii="Trebuchet MS" w:hAnsi="Trebuchet MS"/>
                <w:kern w:val="2"/>
                <w:sz w:val="22"/>
                <w:szCs w:val="22"/>
                <w:vertAlign w:val="subscript"/>
              </w:rPr>
              <w:t>1</w:t>
            </w:r>
            <w:r w:rsidRPr="009213D4">
              <w:rPr>
                <w:rFonts w:ascii="Trebuchet MS" w:hAnsi="Trebuchet MS"/>
                <w:kern w:val="2"/>
                <w:sz w:val="22"/>
                <w:szCs w:val="22"/>
              </w:rPr>
              <w:t xml:space="preserve"> – perskaičiuotas (pakeistas) įkainis (Eur be PVM)</w:t>
            </w:r>
          </w:p>
          <w:p w14:paraId="63A426C7" w14:textId="6D92908F" w:rsidR="009213D4" w:rsidRPr="009213D4" w:rsidRDefault="009213D4" w:rsidP="009213D4">
            <w:pPr>
              <w:jc w:val="both"/>
              <w:textAlignment w:val="baseline"/>
              <w:rPr>
                <w:rFonts w:ascii="Trebuchet MS" w:hAnsi="Trebuchet MS"/>
                <w:sz w:val="22"/>
                <w:szCs w:val="22"/>
              </w:rPr>
            </w:pPr>
            <w:r w:rsidRPr="009213D4">
              <w:rPr>
                <w:rFonts w:ascii="Trebuchet MS" w:hAnsi="Trebuchet MS"/>
                <w:kern w:val="2"/>
                <w:sz w:val="22"/>
                <w:szCs w:val="22"/>
              </w:rPr>
              <w:t xml:space="preserve">k – pagal vartotojų kainų indeksą </w:t>
            </w:r>
            <w:r w:rsidRPr="009213D4">
              <w:rPr>
                <w:rFonts w:ascii="Trebuchet MS" w:hAnsi="Trebuchet MS"/>
                <w:sz w:val="22"/>
                <w:szCs w:val="22"/>
              </w:rPr>
              <w:t>0621 MEDICINOS PASLAUGOS</w:t>
            </w:r>
            <w:r w:rsidRPr="009213D4">
              <w:rPr>
                <w:rFonts w:ascii="Trebuchet MS" w:hAnsi="Trebuchet MS"/>
                <w:kern w:val="2"/>
                <w:sz w:val="22"/>
                <w:szCs w:val="22"/>
              </w:rPr>
              <w:t xml:space="preserve"> apskaičiuotas Vartojimo prekių ir paslaugų kainų pokytis (padidėjimas arba sumažėjimas) (%). „k“ reikšmė skaičiuojama pagal formulę:</w:t>
            </w:r>
          </w:p>
          <w:p w14:paraId="2B7090D6" w14:textId="77777777" w:rsidR="009213D4" w:rsidRPr="009213D4" w:rsidRDefault="009213D4" w:rsidP="009213D4">
            <w:pPr>
              <w:jc w:val="both"/>
              <w:textAlignment w:val="baseline"/>
              <w:rPr>
                <w:rFonts w:ascii="Trebuchet MS" w:hAnsi="Trebuchet M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9213D4">
              <w:rPr>
                <w:rFonts w:ascii="Trebuchet MS" w:hAnsi="Trebuchet MS"/>
                <w:kern w:val="2"/>
                <w:sz w:val="22"/>
                <w:szCs w:val="22"/>
              </w:rPr>
              <w:t>, (proc.) kur</w:t>
            </w:r>
          </w:p>
          <w:p w14:paraId="187134D7" w14:textId="300DB623" w:rsidR="009213D4" w:rsidRPr="009213D4" w:rsidRDefault="009213D4" w:rsidP="009213D4">
            <w:pPr>
              <w:jc w:val="both"/>
              <w:textAlignment w:val="baseline"/>
              <w:rPr>
                <w:rFonts w:ascii="Trebuchet MS" w:hAnsi="Trebuchet MS"/>
                <w:sz w:val="22"/>
                <w:szCs w:val="22"/>
              </w:rPr>
            </w:pPr>
            <w:proofErr w:type="spellStart"/>
            <w:r w:rsidRPr="009213D4">
              <w:rPr>
                <w:rFonts w:ascii="Trebuchet MS" w:hAnsi="Trebuchet MS"/>
                <w:kern w:val="2"/>
                <w:sz w:val="22"/>
                <w:szCs w:val="22"/>
              </w:rPr>
              <w:t>Ind</w:t>
            </w:r>
            <w:r w:rsidRPr="009213D4">
              <w:rPr>
                <w:rFonts w:ascii="Trebuchet MS" w:hAnsi="Trebuchet MS"/>
                <w:kern w:val="2"/>
                <w:sz w:val="22"/>
                <w:szCs w:val="22"/>
                <w:vertAlign w:val="subscript"/>
              </w:rPr>
              <w:t>naujausias</w:t>
            </w:r>
            <w:proofErr w:type="spellEnd"/>
            <w:r w:rsidRPr="009213D4">
              <w:rPr>
                <w:rFonts w:ascii="Trebuchet MS" w:hAnsi="Trebuchet MS"/>
                <w:kern w:val="2"/>
                <w:sz w:val="22"/>
                <w:szCs w:val="22"/>
              </w:rPr>
              <w:t xml:space="preserve"> – kreipimosi dėl įkainių peržiūros išsiuntimo kitai Šaliai dieną paskelbtas naujausias vartojimo prekių ir paslaugų indeksas</w:t>
            </w:r>
            <w:r w:rsidRPr="009213D4">
              <w:rPr>
                <w:rFonts w:ascii="Trebuchet MS" w:hAnsi="Trebuchet MS"/>
                <w:sz w:val="22"/>
                <w:szCs w:val="22"/>
              </w:rPr>
              <w:t xml:space="preserve"> 0621 MEDICINOS PASLAUGOS</w:t>
            </w:r>
            <w:r w:rsidRPr="009213D4">
              <w:rPr>
                <w:rFonts w:ascii="Trebuchet MS" w:hAnsi="Trebuchet MS"/>
                <w:kern w:val="2"/>
                <w:sz w:val="22"/>
                <w:szCs w:val="22"/>
              </w:rPr>
              <w:t>.</w:t>
            </w:r>
          </w:p>
          <w:p w14:paraId="4A04E071" w14:textId="671C1D60" w:rsidR="009213D4" w:rsidRPr="009213D4" w:rsidRDefault="009213D4" w:rsidP="009213D4">
            <w:pPr>
              <w:jc w:val="both"/>
              <w:rPr>
                <w:rFonts w:ascii="Trebuchet MS" w:hAnsi="Trebuchet MS"/>
                <w:sz w:val="22"/>
                <w:szCs w:val="22"/>
              </w:rPr>
            </w:pPr>
            <w:proofErr w:type="spellStart"/>
            <w:r w:rsidRPr="009213D4">
              <w:rPr>
                <w:rFonts w:ascii="Trebuchet MS" w:hAnsi="Trebuchet MS"/>
                <w:kern w:val="2"/>
                <w:sz w:val="22"/>
                <w:szCs w:val="22"/>
              </w:rPr>
              <w:t>Ind</w:t>
            </w:r>
            <w:r w:rsidRPr="009213D4">
              <w:rPr>
                <w:rFonts w:ascii="Trebuchet MS" w:hAnsi="Trebuchet MS"/>
                <w:kern w:val="2"/>
                <w:sz w:val="22"/>
                <w:szCs w:val="22"/>
                <w:vertAlign w:val="subscript"/>
              </w:rPr>
              <w:t>pradžia</w:t>
            </w:r>
            <w:proofErr w:type="spellEnd"/>
            <w:r w:rsidRPr="009213D4">
              <w:rPr>
                <w:rFonts w:ascii="Trebuchet MS" w:hAnsi="Trebuchet MS"/>
                <w:kern w:val="2"/>
                <w:sz w:val="22"/>
                <w:szCs w:val="22"/>
              </w:rPr>
              <w:t xml:space="preserve"> – laikotarpio pradžios datos (mėnesio) vartojimo prekių ir paslaugų</w:t>
            </w:r>
            <w:r w:rsidRPr="009213D4">
              <w:rPr>
                <w:rFonts w:ascii="Trebuchet MS" w:hAnsi="Trebuchet MS"/>
                <w:sz w:val="22"/>
                <w:szCs w:val="22"/>
              </w:rPr>
              <w:t xml:space="preserve"> 0621 MEDICINOS PASLAUGOS</w:t>
            </w:r>
            <w:r w:rsidRPr="009213D4">
              <w:rPr>
                <w:rFonts w:ascii="Trebuchet MS" w:hAnsi="Trebuchet MS"/>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8231BB4" w14:textId="77777777" w:rsidR="009213D4" w:rsidRPr="009213D4" w:rsidRDefault="009213D4" w:rsidP="009213D4">
            <w:pPr>
              <w:jc w:val="both"/>
              <w:rPr>
                <w:rFonts w:ascii="Trebuchet MS" w:hAnsi="Trebuchet MS"/>
                <w:kern w:val="2"/>
                <w:sz w:val="22"/>
                <w:szCs w:val="22"/>
                <w:shd w:val="clear" w:color="auto" w:fill="FFFFFF"/>
              </w:rPr>
            </w:pPr>
            <w:r w:rsidRPr="009213D4">
              <w:rPr>
                <w:rFonts w:ascii="Trebuchet MS" w:hAnsi="Trebuchet MS"/>
                <w:kern w:val="2"/>
                <w:sz w:val="22"/>
                <w:szCs w:val="22"/>
              </w:rPr>
              <w:t xml:space="preserve">5.3.3.7. </w:t>
            </w:r>
            <w:r w:rsidRPr="009213D4">
              <w:rPr>
                <w:rFonts w:ascii="Trebuchet MS" w:hAnsi="Trebuchet MS"/>
                <w:kern w:val="2"/>
                <w:sz w:val="22"/>
                <w:szCs w:val="22"/>
                <w:shd w:val="clear" w:color="auto" w:fill="FFFFFF"/>
              </w:rPr>
              <w:t xml:space="preserve">Skaičiavimams indeksų reikšmės imamos </w:t>
            </w:r>
            <w:r w:rsidRPr="009213D4">
              <w:rPr>
                <w:rFonts w:ascii="Trebuchet MS" w:hAnsi="Trebuchet MS"/>
                <w:b/>
                <w:kern w:val="2"/>
                <w:sz w:val="22"/>
                <w:szCs w:val="22"/>
                <w:shd w:val="clear" w:color="auto" w:fill="FFFFFF"/>
              </w:rPr>
              <w:t>keturių</w:t>
            </w:r>
            <w:r w:rsidRPr="009213D4">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9213D4">
              <w:rPr>
                <w:rFonts w:ascii="Trebuchet MS" w:hAnsi="Trebuchet MS"/>
                <w:b/>
                <w:kern w:val="2"/>
                <w:sz w:val="22"/>
                <w:szCs w:val="22"/>
                <w:shd w:val="clear" w:color="auto" w:fill="FFFFFF"/>
              </w:rPr>
              <w:t>vieno</w:t>
            </w:r>
            <w:r w:rsidRPr="009213D4">
              <w:rPr>
                <w:rFonts w:ascii="Trebuchet MS" w:hAnsi="Trebuchet MS"/>
                <w:kern w:val="2"/>
                <w:sz w:val="22"/>
                <w:szCs w:val="22"/>
                <w:shd w:val="clear" w:color="auto" w:fill="FFFFFF"/>
              </w:rPr>
              <w:t xml:space="preserve"> skaitmens po kablelio, o apskaičiuotas įkainis „a</w:t>
            </w:r>
            <w:r w:rsidRPr="009213D4">
              <w:rPr>
                <w:rFonts w:ascii="Trebuchet MS" w:hAnsi="Trebuchet MS"/>
                <w:kern w:val="2"/>
                <w:sz w:val="22"/>
                <w:szCs w:val="22"/>
                <w:shd w:val="clear" w:color="auto" w:fill="FFFFFF"/>
                <w:vertAlign w:val="subscript"/>
              </w:rPr>
              <w:t>1</w:t>
            </w:r>
            <w:r w:rsidRPr="009213D4">
              <w:rPr>
                <w:rFonts w:ascii="Trebuchet MS" w:hAnsi="Trebuchet MS"/>
                <w:kern w:val="2"/>
                <w:sz w:val="22"/>
                <w:szCs w:val="22"/>
                <w:shd w:val="clear" w:color="auto" w:fill="FFFFFF"/>
              </w:rPr>
              <w:t xml:space="preserve">“ suapvalinamas iki </w:t>
            </w:r>
            <w:r w:rsidRPr="009213D4">
              <w:rPr>
                <w:rFonts w:ascii="Trebuchet MS" w:hAnsi="Trebuchet MS"/>
                <w:b/>
                <w:kern w:val="2"/>
                <w:sz w:val="22"/>
                <w:szCs w:val="22"/>
                <w:shd w:val="clear" w:color="auto" w:fill="FFFFFF"/>
              </w:rPr>
              <w:t xml:space="preserve">dviejų </w:t>
            </w:r>
            <w:r w:rsidRPr="009213D4">
              <w:rPr>
                <w:rFonts w:ascii="Trebuchet MS" w:hAnsi="Trebuchet MS"/>
                <w:kern w:val="2"/>
                <w:sz w:val="22"/>
                <w:szCs w:val="22"/>
                <w:shd w:val="clear" w:color="auto" w:fill="FFFFFF"/>
              </w:rPr>
              <w:t>skaitmenų po kablelio.</w:t>
            </w:r>
          </w:p>
          <w:p w14:paraId="35EA9B43" w14:textId="77777777" w:rsidR="009213D4" w:rsidRPr="009213D4" w:rsidRDefault="009213D4" w:rsidP="009213D4">
            <w:pPr>
              <w:jc w:val="both"/>
              <w:rPr>
                <w:rFonts w:ascii="Trebuchet MS" w:hAnsi="Trebuchet MS"/>
                <w:kern w:val="2"/>
                <w:sz w:val="22"/>
                <w:szCs w:val="22"/>
                <w:shd w:val="clear" w:color="auto" w:fill="FFFFFF"/>
              </w:rPr>
            </w:pPr>
            <w:r w:rsidRPr="009213D4">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213D4">
              <w:rPr>
                <w:rFonts w:ascii="Trebuchet MS" w:hAnsi="Trebuchet MS"/>
                <w:kern w:val="2"/>
                <w:sz w:val="22"/>
                <w:szCs w:val="22"/>
                <w:bdr w:val="none" w:sz="0" w:space="0" w:color="auto" w:frame="1"/>
              </w:rPr>
              <w:t>kitus oficialius šaltinių duomenis</w:t>
            </w:r>
            <w:r w:rsidRPr="009213D4">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04532F23" w14:textId="77777777" w:rsidR="009213D4" w:rsidRPr="009213D4" w:rsidRDefault="009213D4" w:rsidP="009213D4">
            <w:pPr>
              <w:jc w:val="both"/>
              <w:rPr>
                <w:rFonts w:ascii="Trebuchet MS" w:hAnsi="Trebuchet MS"/>
                <w:kern w:val="2"/>
                <w:sz w:val="22"/>
                <w:szCs w:val="22"/>
                <w:shd w:val="clear" w:color="auto" w:fill="FFFFFF"/>
              </w:rPr>
            </w:pPr>
            <w:r w:rsidRPr="009213D4">
              <w:rPr>
                <w:rFonts w:ascii="Trebuchet MS" w:hAnsi="Trebuchet MS"/>
                <w:kern w:val="2"/>
                <w:sz w:val="22"/>
                <w:szCs w:val="22"/>
                <w:shd w:val="clear" w:color="auto" w:fill="FFFFFF"/>
              </w:rPr>
              <w:t>5</w:t>
            </w:r>
            <w:r w:rsidRPr="009213D4">
              <w:rPr>
                <w:rFonts w:ascii="Trebuchet MS" w:hAnsi="Trebuchet MS"/>
                <w:kern w:val="2"/>
                <w:sz w:val="22"/>
                <w:szCs w:val="22"/>
              </w:rPr>
              <w:t xml:space="preserve">.3.3.9. </w:t>
            </w:r>
            <w:r w:rsidRPr="009213D4">
              <w:rPr>
                <w:rFonts w:ascii="Trebuchet MS" w:hAnsi="Trebuchet MS"/>
                <w:kern w:val="2"/>
                <w:sz w:val="22"/>
                <w:szCs w:val="22"/>
                <w:shd w:val="clear" w:color="auto" w:fill="FFFFFF"/>
              </w:rPr>
              <w:t>Susitarimas turi būti sudarytas per 10 (dešimt) darbo dienų nuo Šalies pateikto tinkamo prašymo perskaičiuoti S</w:t>
            </w:r>
            <w:r w:rsidRPr="009213D4">
              <w:rPr>
                <w:rFonts w:ascii="Trebuchet MS" w:hAnsi="Trebuchet MS"/>
                <w:kern w:val="2"/>
                <w:sz w:val="22"/>
                <w:szCs w:val="22"/>
              </w:rPr>
              <w:t xml:space="preserve">utarties </w:t>
            </w:r>
            <w:r w:rsidRPr="009213D4">
              <w:rPr>
                <w:rFonts w:ascii="Trebuchet MS" w:hAnsi="Trebuchet MS"/>
                <w:kern w:val="2"/>
                <w:sz w:val="22"/>
                <w:szCs w:val="22"/>
                <w:shd w:val="clear" w:color="auto" w:fill="FFFFFF"/>
              </w:rPr>
              <w:t>įkainius gavimo dienos.</w:t>
            </w:r>
          </w:p>
          <w:p w14:paraId="3486C5A4" w14:textId="1284704A" w:rsidR="009213D4" w:rsidRPr="009213D4" w:rsidRDefault="009213D4" w:rsidP="00E265F4">
            <w:pPr>
              <w:jc w:val="both"/>
              <w:rPr>
                <w:rFonts w:ascii="Trebuchet MS" w:hAnsi="Trebuchet MS"/>
                <w:color w:val="000000"/>
                <w:kern w:val="2"/>
                <w:sz w:val="22"/>
                <w:szCs w:val="22"/>
                <w:bdr w:val="none" w:sz="0" w:space="0" w:color="auto" w:frame="1"/>
              </w:rPr>
            </w:pPr>
            <w:r w:rsidRPr="009213D4">
              <w:rPr>
                <w:rFonts w:ascii="Trebuchet MS" w:hAnsi="Trebuchet MS"/>
                <w:kern w:val="2"/>
                <w:sz w:val="22"/>
                <w:szCs w:val="22"/>
                <w:shd w:val="clear" w:color="auto" w:fill="FFFFFF"/>
              </w:rPr>
              <w:t xml:space="preserve">5.3.3.10. </w:t>
            </w:r>
            <w:r w:rsidRPr="009213D4">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tc>
      </w:tr>
      <w:tr w:rsidR="0040041C" w:rsidRPr="008E0F25" w14:paraId="416725C3" w14:textId="77777777" w:rsidTr="00AA3DAA">
        <w:trPr>
          <w:trHeight w:val="300"/>
        </w:trPr>
        <w:tc>
          <w:tcPr>
            <w:tcW w:w="2689" w:type="dxa"/>
          </w:tcPr>
          <w:p w14:paraId="3A736B18"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lastRenderedPageBreak/>
              <w:t xml:space="preserve">5.3.4. Sutarties kainos / įkainių peržiūra dėl kainų lygio pokyčio pagal </w:t>
            </w:r>
            <w:r w:rsidRPr="008E0F25">
              <w:rPr>
                <w:rFonts w:ascii="Trebuchet MS" w:hAnsi="Trebuchet MS"/>
                <w:b/>
                <w:bCs/>
                <w:kern w:val="2"/>
                <w:sz w:val="22"/>
                <w:szCs w:val="22"/>
              </w:rPr>
              <w:t>Paslaugų</w:t>
            </w:r>
            <w:r w:rsidRPr="008E0F25">
              <w:rPr>
                <w:rFonts w:ascii="Trebuchet MS" w:hAnsi="Trebuchet MS"/>
                <w:b/>
                <w:kern w:val="2"/>
                <w:sz w:val="22"/>
                <w:szCs w:val="22"/>
              </w:rPr>
              <w:t xml:space="preserve"> grupių kainų pokyčius</w:t>
            </w:r>
          </w:p>
        </w:tc>
        <w:tc>
          <w:tcPr>
            <w:tcW w:w="6945" w:type="dxa"/>
            <w:gridSpan w:val="2"/>
          </w:tcPr>
          <w:p w14:paraId="7E6D47C4" w14:textId="4CDCBA4C" w:rsidR="0040041C" w:rsidRPr="00F165DC" w:rsidRDefault="0040041C" w:rsidP="0040041C">
            <w:pPr>
              <w:jc w:val="both"/>
              <w:rPr>
                <w:rFonts w:ascii="Trebuchet MS" w:hAnsi="Trebuchet MS"/>
                <w:kern w:val="2"/>
                <w:sz w:val="22"/>
                <w:szCs w:val="22"/>
              </w:rPr>
            </w:pPr>
            <w:r w:rsidRPr="008E0F25">
              <w:rPr>
                <w:rFonts w:ascii="Trebuchet MS" w:hAnsi="Trebuchet MS"/>
                <w:kern w:val="2"/>
                <w:sz w:val="22"/>
                <w:szCs w:val="22"/>
              </w:rPr>
              <w:t>Netaikoma</w:t>
            </w:r>
          </w:p>
        </w:tc>
      </w:tr>
      <w:tr w:rsidR="0040041C" w:rsidRPr="008E0F25" w14:paraId="104529C8" w14:textId="77777777" w:rsidTr="00AA3DAA">
        <w:trPr>
          <w:trHeight w:val="300"/>
        </w:trPr>
        <w:tc>
          <w:tcPr>
            <w:tcW w:w="2689" w:type="dxa"/>
          </w:tcPr>
          <w:p w14:paraId="2D20718C" w14:textId="77777777" w:rsidR="0040041C" w:rsidRPr="001D3747" w:rsidRDefault="0040041C" w:rsidP="0040041C">
            <w:pPr>
              <w:jc w:val="both"/>
              <w:rPr>
                <w:rFonts w:ascii="Trebuchet MS" w:hAnsi="Trebuchet MS"/>
                <w:b/>
                <w:bCs/>
                <w:kern w:val="2"/>
                <w:sz w:val="22"/>
                <w:szCs w:val="22"/>
              </w:rPr>
            </w:pPr>
            <w:r w:rsidRPr="001D3747">
              <w:rPr>
                <w:rFonts w:ascii="Trebuchet MS" w:hAnsi="Trebuchet MS"/>
                <w:b/>
                <w:bCs/>
                <w:kern w:val="2"/>
                <w:sz w:val="22"/>
                <w:szCs w:val="22"/>
              </w:rPr>
              <w:lastRenderedPageBreak/>
              <w:t xml:space="preserve">5.4. Sutarties kainos / įkainių apskaičiavimas taikant </w:t>
            </w:r>
            <w:r w:rsidRPr="001D3747">
              <w:rPr>
                <w:rFonts w:ascii="Trebuchet MS" w:hAnsi="Trebuchet MS"/>
                <w:b/>
                <w:bCs/>
                <w:kern w:val="2"/>
                <w:sz w:val="22"/>
                <w:szCs w:val="22"/>
                <w:u w:val="single"/>
              </w:rPr>
              <w:t>kiekio (apimties)</w:t>
            </w:r>
            <w:r w:rsidRPr="001D3747">
              <w:rPr>
                <w:rFonts w:ascii="Trebuchet MS" w:hAnsi="Trebuchet MS"/>
                <w:b/>
                <w:bCs/>
                <w:kern w:val="2"/>
                <w:sz w:val="22"/>
                <w:szCs w:val="22"/>
              </w:rPr>
              <w:t xml:space="preserve"> keitimo taisykles</w:t>
            </w:r>
          </w:p>
        </w:tc>
        <w:tc>
          <w:tcPr>
            <w:tcW w:w="6945" w:type="dxa"/>
            <w:gridSpan w:val="2"/>
          </w:tcPr>
          <w:p w14:paraId="5B5D0CC5" w14:textId="77777777" w:rsidR="00820545" w:rsidRDefault="00820545" w:rsidP="00820545">
            <w:pPr>
              <w:jc w:val="both"/>
              <w:rPr>
                <w:rFonts w:ascii="Trebuchet MS" w:hAnsi="Trebuchet MS"/>
                <w:kern w:val="3"/>
                <w:sz w:val="22"/>
                <w:szCs w:val="22"/>
              </w:rPr>
            </w:pPr>
            <w:r>
              <w:rPr>
                <w:rFonts w:ascii="Trebuchet MS" w:hAnsi="Trebuchet MS"/>
                <w:kern w:val="3"/>
                <w:sz w:val="22"/>
                <w:szCs w:val="22"/>
              </w:rPr>
              <w:t>Pirkėjas numato galimybę įsigyti Sutartimi įsigyjamų Paslaugų sąraše nenurodytų, tačiau su pirkimo objektu susijusių Paslaugų (toliau – Nenumatytos paslaugos) neviršijant 10 (dešimt) procentų Pradinės Sutarties vertės (jos nedidinant).</w:t>
            </w:r>
          </w:p>
          <w:p w14:paraId="566C354A" w14:textId="1BBFC586" w:rsidR="00566500" w:rsidRPr="00E84F3E" w:rsidRDefault="00820545" w:rsidP="00820545">
            <w:pPr>
              <w:tabs>
                <w:tab w:val="left" w:pos="567"/>
                <w:tab w:val="left" w:pos="1276"/>
                <w:tab w:val="left" w:pos="1418"/>
              </w:tabs>
              <w:jc w:val="both"/>
              <w:rPr>
                <w:rFonts w:ascii="Trebuchet MS" w:hAnsi="Trebuchet MS"/>
                <w:sz w:val="22"/>
                <w:szCs w:val="22"/>
              </w:rPr>
            </w:pPr>
            <w:r>
              <w:rPr>
                <w:rFonts w:ascii="Trebuchet MS" w:hAnsi="Trebuchet MS"/>
                <w:kern w:val="3"/>
                <w:sz w:val="22"/>
                <w:szCs w:val="22"/>
              </w:rPr>
              <w:t xml:space="preserve">Už Nenumatytas </w:t>
            </w:r>
            <w:r>
              <w:rPr>
                <w:rFonts w:ascii="Trebuchet MS" w:hAnsi="Trebuchet MS"/>
                <w:sz w:val="22"/>
                <w:szCs w:val="22"/>
              </w:rPr>
              <w:t xml:space="preserve">paslaugas </w:t>
            </w:r>
            <w:r>
              <w:rPr>
                <w:rFonts w:ascii="Trebuchet MS" w:hAnsi="Trebuchet MS"/>
                <w:kern w:val="3"/>
                <w:sz w:val="22"/>
                <w:szCs w:val="22"/>
              </w:rPr>
              <w:t xml:space="preserve">bus apmokama ne didesnėmis nei Užsakymo dieną Tiekėjo prekybos vietoje, kataloge ar interneto svetainėje nurodytomis galiojančiomis šių </w:t>
            </w:r>
            <w:r>
              <w:rPr>
                <w:rFonts w:ascii="Trebuchet MS" w:hAnsi="Trebuchet MS"/>
                <w:sz w:val="22"/>
                <w:szCs w:val="22"/>
              </w:rPr>
              <w:t xml:space="preserve">paslaugų </w:t>
            </w:r>
            <w:r>
              <w:rPr>
                <w:rFonts w:ascii="Trebuchet MS" w:hAnsi="Trebuchet MS"/>
                <w:kern w:val="3"/>
                <w:sz w:val="22"/>
                <w:szCs w:val="22"/>
              </w:rPr>
              <w:t>kainomis arba, jei tokios kainos neskelbiamos, tiekėjo pasiūlytomis, konkurencingomis ir rinką atitinkančiomis kainomis. Nenumatytų p</w:t>
            </w:r>
            <w:r>
              <w:rPr>
                <w:rFonts w:ascii="Trebuchet MS" w:hAnsi="Trebuchet MS"/>
                <w:sz w:val="22"/>
                <w:szCs w:val="22"/>
              </w:rPr>
              <w:t>aslaugų</w:t>
            </w:r>
            <w:r>
              <w:rPr>
                <w:rFonts w:ascii="Trebuchet MS" w:hAnsi="Trebuchet MS"/>
                <w:kern w:val="3"/>
                <w:sz w:val="22"/>
                <w:szCs w:val="22"/>
              </w:rPr>
              <w:t xml:space="preserve"> kaina su Pirkėju turi būti derinama iš anksto. Gavęs Tiekėjo pateiktas Nenumatytų </w:t>
            </w:r>
            <w:r>
              <w:rPr>
                <w:rFonts w:ascii="Trebuchet MS" w:hAnsi="Trebuchet MS"/>
                <w:sz w:val="22"/>
                <w:szCs w:val="22"/>
              </w:rPr>
              <w:t xml:space="preserve">paslaugų </w:t>
            </w:r>
            <w:r>
              <w:rPr>
                <w:rFonts w:ascii="Trebuchet MS" w:hAnsi="Trebuchet MS"/>
                <w:kern w:val="3"/>
                <w:sz w:val="22"/>
                <w:szCs w:val="22"/>
              </w:rPr>
              <w:t xml:space="preserve">kainas (komercinį pasiūlymą), Pirkėjas atlieka rinkos kainų tyrimą (apklausą telefonu ir / ar raštu, ir / ar paiešką elektroninėje erdvėje ar kt.), tokiu būdu įvertindamas, ar Tiekėjo pateiktos Nenumatytų </w:t>
            </w:r>
            <w:r>
              <w:rPr>
                <w:rFonts w:ascii="Trebuchet MS" w:hAnsi="Trebuchet MS"/>
                <w:sz w:val="22"/>
                <w:szCs w:val="22"/>
              </w:rPr>
              <w:t>paslaugų</w:t>
            </w:r>
            <w:r>
              <w:rPr>
                <w:rFonts w:ascii="Trebuchet MS" w:hAnsi="Trebuchet MS"/>
                <w:kern w:val="3"/>
                <w:sz w:val="22"/>
                <w:szCs w:val="22"/>
              </w:rPr>
              <w:t xml:space="preserve"> kainos atitinka rinkos kainas. Nustačius, kad Tiekėjo pasiūlytos Nenumatytų </w:t>
            </w:r>
            <w:r>
              <w:rPr>
                <w:rFonts w:ascii="Trebuchet MS" w:hAnsi="Trebuchet MS"/>
                <w:sz w:val="22"/>
                <w:szCs w:val="22"/>
              </w:rPr>
              <w:t>paslaugų</w:t>
            </w:r>
            <w:r>
              <w:rPr>
                <w:rFonts w:ascii="Trebuchet MS" w:hAnsi="Trebuchet MS"/>
                <w:kern w:val="3"/>
                <w:sz w:val="22"/>
                <w:szCs w:val="22"/>
              </w:rPr>
              <w:t xml:space="preserve"> kainos yra didesnės nei rinkos, Pirkėjas prašo Tiekėjo jas sumažinti. Tiekėjui nesutikus sumažinti Nenumatytų </w:t>
            </w:r>
            <w:r>
              <w:rPr>
                <w:rFonts w:ascii="Trebuchet MS" w:hAnsi="Trebuchet MS"/>
                <w:sz w:val="22"/>
                <w:szCs w:val="22"/>
              </w:rPr>
              <w:t>paslaugų</w:t>
            </w:r>
            <w:r>
              <w:rPr>
                <w:rFonts w:ascii="Trebuchet MS" w:hAnsi="Trebuchet MS"/>
                <w:kern w:val="3"/>
                <w:sz w:val="22"/>
                <w:szCs w:val="22"/>
              </w:rPr>
              <w:t xml:space="preserve"> kainos iki rinkos kainos, Pirkėjas pasilieka teisę Nenumatytas </w:t>
            </w:r>
            <w:r>
              <w:rPr>
                <w:rFonts w:ascii="Trebuchet MS" w:hAnsi="Trebuchet MS"/>
                <w:sz w:val="22"/>
                <w:szCs w:val="22"/>
              </w:rPr>
              <w:t>paslaugas</w:t>
            </w:r>
            <w:r>
              <w:rPr>
                <w:rFonts w:ascii="Trebuchet MS" w:hAnsi="Trebuchet MS"/>
                <w:kern w:val="3"/>
                <w:sz w:val="22"/>
                <w:szCs w:val="22"/>
              </w:rPr>
              <w:t xml:space="preserve"> įsigyti atskiru pirkimu.</w:t>
            </w:r>
          </w:p>
        </w:tc>
      </w:tr>
      <w:tr w:rsidR="0040041C" w:rsidRPr="008E0F25" w14:paraId="67EB98BC" w14:textId="77777777" w:rsidTr="00AA3DAA">
        <w:trPr>
          <w:trHeight w:val="300"/>
        </w:trPr>
        <w:tc>
          <w:tcPr>
            <w:tcW w:w="2689" w:type="dxa"/>
          </w:tcPr>
          <w:p w14:paraId="4860A596"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5.5. Atsiskaitymo su Tiekėju terminas ir tvarka</w:t>
            </w:r>
          </w:p>
        </w:tc>
        <w:tc>
          <w:tcPr>
            <w:tcW w:w="6945" w:type="dxa"/>
            <w:gridSpan w:val="2"/>
          </w:tcPr>
          <w:p w14:paraId="004186B9" w14:textId="3DD5D2DF"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Pirkėjas atsiskaito su Tiekėju ne</w:t>
            </w:r>
            <w:r w:rsidRPr="00151306">
              <w:rPr>
                <w:rFonts w:ascii="Trebuchet MS" w:hAnsi="Trebuchet MS"/>
                <w:kern w:val="2"/>
                <w:sz w:val="22"/>
                <w:szCs w:val="22"/>
              </w:rPr>
              <w:t xml:space="preserve"> vėliau kaip per 30 (trisdešimt</w:t>
            </w:r>
            <w:r>
              <w:rPr>
                <w:rFonts w:ascii="Trebuchet MS" w:hAnsi="Trebuchet MS"/>
                <w:kern w:val="2"/>
                <w:sz w:val="22"/>
                <w:szCs w:val="22"/>
              </w:rPr>
              <w:t>) kalendorinių</w:t>
            </w:r>
            <w:r w:rsidRPr="00151306">
              <w:rPr>
                <w:rFonts w:ascii="Trebuchet MS" w:hAnsi="Trebuchet MS"/>
                <w:kern w:val="2"/>
                <w:sz w:val="22"/>
                <w:szCs w:val="22"/>
              </w:rPr>
              <w:t xml:space="preserve"> dienų nuo Sąskaitos </w:t>
            </w:r>
            <w:r>
              <w:rPr>
                <w:rFonts w:ascii="Trebuchet MS" w:hAnsi="Trebuchet MS"/>
                <w:kern w:val="2"/>
                <w:sz w:val="22"/>
                <w:szCs w:val="22"/>
              </w:rPr>
              <w:t>patvirtinimo SABIS sistemoje</w:t>
            </w:r>
            <w:r w:rsidRPr="00151306">
              <w:rPr>
                <w:rFonts w:ascii="Trebuchet MS" w:hAnsi="Trebuchet MS"/>
                <w:kern w:val="2"/>
                <w:sz w:val="22"/>
                <w:szCs w:val="22"/>
              </w:rPr>
              <w:t xml:space="preserve"> dienos.</w:t>
            </w:r>
          </w:p>
          <w:p w14:paraId="6CDA289E" w14:textId="77777777" w:rsidR="0040041C" w:rsidRPr="008E0F25" w:rsidRDefault="0040041C" w:rsidP="0040041C">
            <w:pPr>
              <w:jc w:val="both"/>
              <w:rPr>
                <w:rFonts w:ascii="Trebuchet MS" w:hAnsi="Trebuchet MS"/>
                <w:color w:val="000000"/>
                <w:kern w:val="2"/>
                <w:sz w:val="22"/>
                <w:szCs w:val="22"/>
                <w:shd w:val="clear" w:color="auto" w:fill="FFFFFF"/>
              </w:rPr>
            </w:pPr>
          </w:p>
          <w:p w14:paraId="08552532" w14:textId="535115B8" w:rsidR="0040041C" w:rsidRPr="00235197" w:rsidRDefault="0040041C" w:rsidP="0040041C">
            <w:pPr>
              <w:jc w:val="both"/>
              <w:rPr>
                <w:rFonts w:ascii="Trebuchet MS" w:hAnsi="Trebuchet MS"/>
                <w:kern w:val="2"/>
                <w:sz w:val="22"/>
                <w:szCs w:val="22"/>
                <w:shd w:val="clear" w:color="auto" w:fill="FFFFFF"/>
              </w:rPr>
            </w:pPr>
            <w:r w:rsidRPr="00235197">
              <w:rPr>
                <w:rFonts w:ascii="Trebuchet MS" w:hAnsi="Trebuchet MS"/>
                <w:kern w:val="2"/>
                <w:sz w:val="22"/>
                <w:szCs w:val="22"/>
                <w:shd w:val="clear" w:color="auto" w:fill="FFFFFF"/>
              </w:rPr>
              <w:t>Apmokėjimo sąlygos</w:t>
            </w:r>
            <w:r w:rsidR="00235197" w:rsidRPr="00235197">
              <w:rPr>
                <w:rFonts w:ascii="Trebuchet MS" w:hAnsi="Trebuchet MS"/>
                <w:kern w:val="2"/>
                <w:sz w:val="22"/>
                <w:szCs w:val="22"/>
                <w:shd w:val="clear" w:color="auto" w:fill="FFFFFF"/>
              </w:rPr>
              <w:t>:</w:t>
            </w:r>
          </w:p>
          <w:p w14:paraId="38EC9A63" w14:textId="3290479A" w:rsidR="0040041C" w:rsidRPr="002729C5" w:rsidRDefault="0040041C" w:rsidP="0040041C">
            <w:pPr>
              <w:jc w:val="both"/>
              <w:rPr>
                <w:rFonts w:ascii="Trebuchet MS" w:hAnsi="Trebuchet MS"/>
                <w:kern w:val="2"/>
                <w:sz w:val="22"/>
                <w:szCs w:val="22"/>
                <w:shd w:val="clear" w:color="auto" w:fill="FFFFFF"/>
              </w:rPr>
            </w:pPr>
            <w:r w:rsidRPr="00235197">
              <w:rPr>
                <w:rFonts w:ascii="Trebuchet MS" w:hAnsi="Trebuchet MS"/>
                <w:kern w:val="2"/>
                <w:sz w:val="22"/>
                <w:szCs w:val="22"/>
                <w:shd w:val="clear" w:color="auto" w:fill="FFFFFF"/>
              </w:rPr>
              <w:t xml:space="preserve">1) </w:t>
            </w:r>
            <w:r w:rsidR="00E37011">
              <w:rPr>
                <w:rFonts w:ascii="Trebuchet MS" w:hAnsi="Trebuchet MS"/>
                <w:kern w:val="3"/>
                <w:sz w:val="22"/>
                <w:szCs w:val="22"/>
              </w:rPr>
              <w:t>įvykdžius Užsakymą, mokama už konkretų kiekį / apimtį pagal nustatytus įkainius.</w:t>
            </w:r>
          </w:p>
        </w:tc>
      </w:tr>
      <w:tr w:rsidR="0040041C" w:rsidRPr="008E0F25" w14:paraId="01CA499D" w14:textId="77777777" w:rsidTr="00AA3DAA">
        <w:trPr>
          <w:trHeight w:val="300"/>
        </w:trPr>
        <w:tc>
          <w:tcPr>
            <w:tcW w:w="2689" w:type="dxa"/>
          </w:tcPr>
          <w:p w14:paraId="544F5D28"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5.6. Avansas</w:t>
            </w:r>
          </w:p>
        </w:tc>
        <w:tc>
          <w:tcPr>
            <w:tcW w:w="6945" w:type="dxa"/>
            <w:gridSpan w:val="2"/>
          </w:tcPr>
          <w:p w14:paraId="508462AC" w14:textId="3F10D4A5" w:rsidR="0040041C" w:rsidRPr="00A0583A" w:rsidRDefault="0040041C" w:rsidP="00A0583A">
            <w:pPr>
              <w:jc w:val="both"/>
              <w:rPr>
                <w:rFonts w:ascii="Trebuchet MS" w:hAnsi="Trebuchet MS"/>
                <w:kern w:val="2"/>
                <w:sz w:val="22"/>
                <w:szCs w:val="22"/>
              </w:rPr>
            </w:pPr>
            <w:r w:rsidRPr="008E0F25">
              <w:rPr>
                <w:rFonts w:ascii="Trebuchet MS" w:hAnsi="Trebuchet MS"/>
                <w:kern w:val="2"/>
                <w:sz w:val="22"/>
                <w:szCs w:val="22"/>
              </w:rPr>
              <w:t>Netaikoma</w:t>
            </w:r>
          </w:p>
        </w:tc>
      </w:tr>
      <w:tr w:rsidR="0040041C" w:rsidRPr="008E0F25" w14:paraId="34D2DFF4" w14:textId="77777777" w:rsidTr="00AA3DAA">
        <w:trPr>
          <w:trHeight w:val="300"/>
        </w:trPr>
        <w:tc>
          <w:tcPr>
            <w:tcW w:w="2689" w:type="dxa"/>
          </w:tcPr>
          <w:p w14:paraId="4876B971" w14:textId="77777777" w:rsidR="0040041C" w:rsidRPr="008E0F25" w:rsidRDefault="0040041C" w:rsidP="0040041C">
            <w:pPr>
              <w:rPr>
                <w:rFonts w:ascii="Trebuchet MS" w:hAnsi="Trebuchet MS"/>
                <w:b/>
                <w:kern w:val="2"/>
                <w:sz w:val="22"/>
                <w:szCs w:val="22"/>
              </w:rPr>
            </w:pPr>
            <w:r w:rsidRPr="008E0F25">
              <w:rPr>
                <w:rFonts w:ascii="Trebuchet MS" w:hAnsi="Trebuchet MS"/>
                <w:b/>
                <w:kern w:val="2"/>
                <w:sz w:val="22"/>
                <w:szCs w:val="22"/>
              </w:rPr>
              <w:t>5.7. Avanso užtikrinimas</w:t>
            </w:r>
          </w:p>
        </w:tc>
        <w:tc>
          <w:tcPr>
            <w:tcW w:w="6945" w:type="dxa"/>
            <w:gridSpan w:val="2"/>
          </w:tcPr>
          <w:p w14:paraId="7BF65975" w14:textId="4344BCEE" w:rsidR="002729C5"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Netaikoma</w:t>
            </w:r>
          </w:p>
        </w:tc>
      </w:tr>
      <w:tr w:rsidR="0040041C" w:rsidRPr="008E0F25" w14:paraId="5C618994" w14:textId="77777777" w:rsidTr="00AA3DAA">
        <w:trPr>
          <w:trHeight w:val="300"/>
        </w:trPr>
        <w:tc>
          <w:tcPr>
            <w:tcW w:w="9634" w:type="dxa"/>
            <w:gridSpan w:val="3"/>
          </w:tcPr>
          <w:p w14:paraId="18E676A0"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6. PASLAUGŲ KOKYBĖ IR GARANTINIAI ĮSIPAREIGOJIMAI</w:t>
            </w:r>
          </w:p>
        </w:tc>
      </w:tr>
      <w:tr w:rsidR="0040041C" w:rsidRPr="008E0F25" w14:paraId="6AFC27F7" w14:textId="77777777" w:rsidTr="00AA3DAA">
        <w:trPr>
          <w:trHeight w:val="300"/>
        </w:trPr>
        <w:tc>
          <w:tcPr>
            <w:tcW w:w="2689" w:type="dxa"/>
          </w:tcPr>
          <w:p w14:paraId="24E7C81C"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6.1. Garantinis terminas</w:t>
            </w:r>
          </w:p>
        </w:tc>
        <w:tc>
          <w:tcPr>
            <w:tcW w:w="6945" w:type="dxa"/>
            <w:gridSpan w:val="2"/>
          </w:tcPr>
          <w:p w14:paraId="2A4317FE" w14:textId="3B9529FE" w:rsidR="0040041C" w:rsidRPr="008E0F25" w:rsidRDefault="00415A63" w:rsidP="0040041C">
            <w:pPr>
              <w:jc w:val="both"/>
              <w:rPr>
                <w:rFonts w:ascii="Trebuchet MS" w:hAnsi="Trebuchet MS"/>
                <w:sz w:val="22"/>
                <w:szCs w:val="22"/>
              </w:rPr>
            </w:pPr>
            <w:r w:rsidRPr="00BD363D">
              <w:rPr>
                <w:rFonts w:ascii="Trebuchet MS" w:hAnsi="Trebuchet MS"/>
                <w:kern w:val="2"/>
                <w:sz w:val="22"/>
                <w:szCs w:val="22"/>
              </w:rPr>
              <w:t>Tiekėjo atsakomybė už kokybės garantiją užtikrinama taip, kaip numato pirkimo dokumentų reikalavimai ir Civilinis kodeksas, t.</w:t>
            </w:r>
            <w:r>
              <w:rPr>
                <w:rFonts w:ascii="Trebuchet MS" w:hAnsi="Trebuchet MS"/>
                <w:kern w:val="2"/>
                <w:sz w:val="22"/>
                <w:szCs w:val="22"/>
              </w:rPr>
              <w:t> </w:t>
            </w:r>
            <w:r w:rsidRPr="00BD363D">
              <w:rPr>
                <w:rFonts w:ascii="Trebuchet MS" w:hAnsi="Trebuchet MS"/>
                <w:kern w:val="2"/>
                <w:sz w:val="22"/>
                <w:szCs w:val="22"/>
              </w:rPr>
              <w:t>y. nėra nustatyti jokie kiti Tiekėjo suteikiamos kokybės garantijos užtikrinimo ar atsakomybės už kokybės garantiją apribojimai. Kokybės garantijos termino eiga sustabdoma laikotarpiui nuo pranešimo apie Paslaugų rezultato elemento trūkumą iki tokio Paslaugų rezultato elemento trūkumo pašalinimo momento.</w:t>
            </w:r>
          </w:p>
        </w:tc>
      </w:tr>
      <w:tr w:rsidR="0040041C" w:rsidRPr="008E0F25" w14:paraId="029C51DA" w14:textId="77777777" w:rsidTr="00AA3DAA">
        <w:trPr>
          <w:trHeight w:val="300"/>
        </w:trPr>
        <w:tc>
          <w:tcPr>
            <w:tcW w:w="2689" w:type="dxa"/>
          </w:tcPr>
          <w:p w14:paraId="66960D83"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sz w:val="22"/>
                <w:szCs w:val="22"/>
              </w:rPr>
              <w:t>6.2. Terminas Paslaugų trūkumams pašalinti</w:t>
            </w:r>
          </w:p>
        </w:tc>
        <w:tc>
          <w:tcPr>
            <w:tcW w:w="6945" w:type="dxa"/>
            <w:gridSpan w:val="2"/>
          </w:tcPr>
          <w:p w14:paraId="3DB5CD93" w14:textId="41FFF35B" w:rsidR="0040041C" w:rsidRPr="008E0F25" w:rsidRDefault="0040041C" w:rsidP="002D73FE">
            <w:pPr>
              <w:jc w:val="both"/>
              <w:rPr>
                <w:rFonts w:ascii="Trebuchet MS" w:hAnsi="Trebuchet MS"/>
                <w:kern w:val="2"/>
                <w:sz w:val="22"/>
                <w:szCs w:val="22"/>
              </w:rPr>
            </w:pPr>
            <w:r w:rsidRPr="008E0F25">
              <w:rPr>
                <w:rFonts w:ascii="Trebuchet MS" w:hAnsi="Trebuchet MS"/>
                <w:kern w:val="2"/>
                <w:sz w:val="22"/>
                <w:szCs w:val="22"/>
              </w:rPr>
              <w:t xml:space="preserve">Garantinio termino laikotarpiu ir (arba) bet kuriuo Sutarties galiojimo metu nustačius Paslaugų trūkumų, Tiekėjas turi </w:t>
            </w:r>
            <w:r w:rsidR="00C972A7">
              <w:rPr>
                <w:rFonts w:ascii="Trebuchet MS" w:hAnsi="Trebuchet MS"/>
                <w:b/>
                <w:kern w:val="2"/>
                <w:sz w:val="22"/>
                <w:szCs w:val="22"/>
              </w:rPr>
              <w:t>nedelsiant ir neatlygintinai</w:t>
            </w:r>
            <w:r w:rsidRPr="008E0F25">
              <w:rPr>
                <w:rFonts w:ascii="Trebuchet MS" w:hAnsi="Trebuchet MS"/>
                <w:kern w:val="2"/>
                <w:sz w:val="22"/>
                <w:szCs w:val="22"/>
              </w:rPr>
              <w:t xml:space="preserve"> pašalinti Paslaugų trūkumus</w:t>
            </w:r>
            <w:r w:rsidR="00DA23CB">
              <w:rPr>
                <w:rFonts w:ascii="Trebuchet MS" w:hAnsi="Trebuchet MS"/>
                <w:kern w:val="2"/>
                <w:sz w:val="22"/>
                <w:szCs w:val="22"/>
              </w:rPr>
              <w:t xml:space="preserve"> </w:t>
            </w:r>
            <w:r w:rsidR="00DA23CB" w:rsidRPr="00DA23CB">
              <w:rPr>
                <w:rFonts w:ascii="Trebuchet MS" w:hAnsi="Trebuchet MS"/>
                <w:kern w:val="2"/>
                <w:sz w:val="22"/>
                <w:szCs w:val="22"/>
              </w:rPr>
              <w:t>per Užsakovo nustatytą terminą</w:t>
            </w:r>
            <w:r w:rsidR="002D73FE">
              <w:rPr>
                <w:rFonts w:ascii="Trebuchet MS" w:hAnsi="Trebuchet MS"/>
                <w:kern w:val="2"/>
                <w:sz w:val="22"/>
                <w:szCs w:val="22"/>
              </w:rPr>
              <w:t>.</w:t>
            </w:r>
          </w:p>
        </w:tc>
      </w:tr>
      <w:tr w:rsidR="0040041C" w:rsidRPr="008E0F25" w14:paraId="79A63541" w14:textId="77777777" w:rsidTr="00AA3DAA">
        <w:trPr>
          <w:trHeight w:val="300"/>
        </w:trPr>
        <w:tc>
          <w:tcPr>
            <w:tcW w:w="2689" w:type="dxa"/>
          </w:tcPr>
          <w:p w14:paraId="41FCDCAE" w14:textId="77777777" w:rsidR="0040041C" w:rsidRPr="008E0F25" w:rsidRDefault="0040041C" w:rsidP="0040041C">
            <w:pPr>
              <w:jc w:val="both"/>
              <w:rPr>
                <w:rFonts w:ascii="Trebuchet MS" w:hAnsi="Trebuchet MS"/>
                <w:b/>
                <w:sz w:val="22"/>
                <w:szCs w:val="22"/>
              </w:rPr>
            </w:pPr>
            <w:r w:rsidRPr="008E0F25">
              <w:rPr>
                <w:rFonts w:ascii="Trebuchet MS" w:hAnsi="Trebuchet MS"/>
                <w:b/>
                <w:sz w:val="22"/>
                <w:szCs w:val="22"/>
              </w:rPr>
              <w:t xml:space="preserve">6.3. Kokybinių kriterijų įgyvendinimo </w:t>
            </w:r>
            <w:r w:rsidRPr="008E0F25">
              <w:rPr>
                <w:rFonts w:ascii="Trebuchet MS" w:hAnsi="Trebuchet MS"/>
                <w:b/>
                <w:bCs/>
                <w:sz w:val="22"/>
                <w:szCs w:val="22"/>
              </w:rPr>
              <w:t xml:space="preserve">ir </w:t>
            </w:r>
            <w:r w:rsidRPr="008E0F25">
              <w:rPr>
                <w:rFonts w:ascii="Trebuchet MS" w:hAnsi="Trebuchet MS"/>
                <w:b/>
                <w:sz w:val="22"/>
                <w:szCs w:val="22"/>
              </w:rPr>
              <w:t>tikrinimo tvarka</w:t>
            </w:r>
          </w:p>
        </w:tc>
        <w:tc>
          <w:tcPr>
            <w:tcW w:w="6945" w:type="dxa"/>
            <w:gridSpan w:val="2"/>
          </w:tcPr>
          <w:p w14:paraId="5C105553" w14:textId="07869BA3" w:rsidR="0040041C" w:rsidRPr="008E0F25" w:rsidRDefault="00684FCC" w:rsidP="0040041C">
            <w:pPr>
              <w:jc w:val="both"/>
              <w:rPr>
                <w:rFonts w:ascii="Trebuchet MS" w:hAnsi="Trebuchet MS"/>
                <w:kern w:val="2"/>
                <w:sz w:val="22"/>
                <w:szCs w:val="22"/>
              </w:rPr>
            </w:pPr>
            <w:r>
              <w:rPr>
                <w:rFonts w:ascii="Trebuchet MS" w:hAnsi="Trebuchet MS"/>
                <w:kern w:val="2"/>
                <w:sz w:val="22"/>
                <w:szCs w:val="22"/>
              </w:rPr>
              <w:t>Netaikoma</w:t>
            </w:r>
          </w:p>
        </w:tc>
      </w:tr>
      <w:tr w:rsidR="0040041C" w:rsidRPr="008E0F25" w14:paraId="143A7F67" w14:textId="77777777" w:rsidTr="00AA3DAA">
        <w:trPr>
          <w:trHeight w:val="300"/>
        </w:trPr>
        <w:tc>
          <w:tcPr>
            <w:tcW w:w="9634" w:type="dxa"/>
            <w:gridSpan w:val="3"/>
          </w:tcPr>
          <w:p w14:paraId="7855F239"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7. SUTARTIES VYKDYMUI PASITELKIAMI SUBTIEKĖJAI IR (AR) SPECIALISTAI</w:t>
            </w:r>
          </w:p>
        </w:tc>
      </w:tr>
      <w:tr w:rsidR="0040041C" w:rsidRPr="008E0F25" w14:paraId="5D434D1C" w14:textId="77777777" w:rsidTr="00AA3DAA">
        <w:trPr>
          <w:trHeight w:val="300"/>
        </w:trPr>
        <w:tc>
          <w:tcPr>
            <w:tcW w:w="2689" w:type="dxa"/>
          </w:tcPr>
          <w:p w14:paraId="23364E4A" w14:textId="77777777" w:rsidR="0040041C" w:rsidRPr="008E0F25" w:rsidRDefault="0040041C" w:rsidP="0040041C">
            <w:pPr>
              <w:jc w:val="both"/>
              <w:rPr>
                <w:rFonts w:ascii="Trebuchet MS" w:hAnsi="Trebuchet MS"/>
                <w:b/>
                <w:bCs/>
                <w:kern w:val="2"/>
                <w:sz w:val="22"/>
                <w:szCs w:val="22"/>
              </w:rPr>
            </w:pPr>
            <w:r w:rsidRPr="008E0F25">
              <w:rPr>
                <w:rFonts w:ascii="Trebuchet MS" w:hAnsi="Trebuchet MS"/>
                <w:b/>
                <w:bCs/>
                <w:kern w:val="2"/>
                <w:sz w:val="22"/>
                <w:szCs w:val="22"/>
              </w:rPr>
              <w:t>7.1. Sutarties vykdymui pasitelkiami subtiekėjai ir (ar) specialistai</w:t>
            </w:r>
          </w:p>
        </w:tc>
        <w:tc>
          <w:tcPr>
            <w:tcW w:w="6945" w:type="dxa"/>
            <w:gridSpan w:val="2"/>
          </w:tcPr>
          <w:p w14:paraId="75662560" w14:textId="77777777"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Sutarties vykdymui subtiekėjai ir (ar) specialistai nepasitelkiami.</w:t>
            </w:r>
          </w:p>
          <w:p w14:paraId="6AB4D26D" w14:textId="77777777" w:rsidR="0040041C" w:rsidRPr="008E0F25" w:rsidRDefault="0040041C" w:rsidP="0040041C">
            <w:pPr>
              <w:jc w:val="both"/>
              <w:rPr>
                <w:rFonts w:ascii="Trebuchet MS" w:hAnsi="Trebuchet MS"/>
                <w:kern w:val="2"/>
                <w:sz w:val="22"/>
                <w:szCs w:val="22"/>
              </w:rPr>
            </w:pPr>
          </w:p>
          <w:p w14:paraId="35F997DC" w14:textId="77777777" w:rsidR="0040041C" w:rsidRPr="00C1378F" w:rsidRDefault="0040041C" w:rsidP="0040041C">
            <w:pPr>
              <w:jc w:val="both"/>
              <w:rPr>
                <w:rFonts w:ascii="Trebuchet MS" w:hAnsi="Trebuchet MS"/>
                <w:kern w:val="2"/>
                <w:sz w:val="22"/>
                <w:szCs w:val="22"/>
              </w:rPr>
            </w:pPr>
            <w:r w:rsidRPr="00C1378F">
              <w:rPr>
                <w:rFonts w:ascii="Trebuchet MS" w:hAnsi="Trebuchet MS"/>
                <w:kern w:val="2"/>
                <w:sz w:val="22"/>
                <w:szCs w:val="22"/>
                <w:highlight w:val="yellow"/>
              </w:rPr>
              <w:t>arba</w:t>
            </w:r>
          </w:p>
          <w:p w14:paraId="43439ADA" w14:textId="77777777" w:rsidR="0040041C" w:rsidRPr="008E0F25" w:rsidRDefault="0040041C" w:rsidP="0040041C">
            <w:pPr>
              <w:jc w:val="both"/>
              <w:rPr>
                <w:rFonts w:ascii="Trebuchet MS" w:hAnsi="Trebuchet MS"/>
                <w:kern w:val="2"/>
                <w:sz w:val="22"/>
                <w:szCs w:val="22"/>
              </w:rPr>
            </w:pPr>
          </w:p>
          <w:p w14:paraId="1398856C" w14:textId="5FCDEC9D" w:rsidR="0040041C" w:rsidRPr="008E0F25" w:rsidRDefault="0040041C" w:rsidP="0040041C">
            <w:pPr>
              <w:jc w:val="both"/>
              <w:rPr>
                <w:rFonts w:ascii="Trebuchet MS" w:hAnsi="Trebuchet MS"/>
                <w:b/>
                <w:kern w:val="2"/>
                <w:sz w:val="22"/>
                <w:szCs w:val="22"/>
              </w:rPr>
            </w:pPr>
            <w:r w:rsidRPr="008E0F25">
              <w:rPr>
                <w:rFonts w:ascii="Trebuchet MS" w:hAnsi="Trebuchet MS"/>
                <w:kern w:val="2"/>
                <w:sz w:val="22"/>
                <w:szCs w:val="22"/>
              </w:rPr>
              <w:t>Sutarties vykdymui pasitelkiami subtiekėjai ir (ar) specialistai yra nurodyti Sutarties priede Nr.</w:t>
            </w:r>
            <w:r w:rsidR="00C75A64">
              <w:rPr>
                <w:rFonts w:ascii="Trebuchet MS" w:hAnsi="Trebuchet MS"/>
                <w:kern w:val="2"/>
                <w:sz w:val="22"/>
                <w:szCs w:val="22"/>
              </w:rPr>
              <w:t xml:space="preserve"> </w:t>
            </w:r>
            <w:r w:rsidR="00C75A64" w:rsidRPr="00C75A64">
              <w:rPr>
                <w:rFonts w:ascii="Trebuchet MS" w:hAnsi="Trebuchet MS"/>
                <w:kern w:val="2"/>
                <w:sz w:val="22"/>
                <w:szCs w:val="22"/>
              </w:rPr>
              <w:t>3</w:t>
            </w:r>
            <w:r w:rsidRPr="008E0F25">
              <w:rPr>
                <w:rFonts w:ascii="Trebuchet MS" w:hAnsi="Trebuchet MS"/>
                <w:kern w:val="2"/>
                <w:sz w:val="22"/>
                <w:szCs w:val="22"/>
              </w:rPr>
              <w:t xml:space="preserve"> „Sutarties vykdymui pasitelkiami subtiekėjai ir (ar) specialistai“</w:t>
            </w:r>
          </w:p>
        </w:tc>
      </w:tr>
      <w:tr w:rsidR="0040041C" w:rsidRPr="008E0F25" w14:paraId="56CDBDB5" w14:textId="77777777" w:rsidTr="00AA3DAA">
        <w:trPr>
          <w:trHeight w:val="300"/>
        </w:trPr>
        <w:tc>
          <w:tcPr>
            <w:tcW w:w="9634" w:type="dxa"/>
            <w:gridSpan w:val="3"/>
          </w:tcPr>
          <w:p w14:paraId="79F212F2"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8. PRIEVOLIŲ PAGAL SUTARTĮ ĮVYKDYMO UŽTIKRINIMAS</w:t>
            </w:r>
          </w:p>
        </w:tc>
      </w:tr>
      <w:tr w:rsidR="0040041C" w:rsidRPr="008E0F25" w14:paraId="2550B9E9" w14:textId="77777777" w:rsidTr="00AA3DAA">
        <w:trPr>
          <w:trHeight w:val="300"/>
        </w:trPr>
        <w:tc>
          <w:tcPr>
            <w:tcW w:w="2689" w:type="dxa"/>
          </w:tcPr>
          <w:p w14:paraId="2DF3A2E5"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lastRenderedPageBreak/>
              <w:t>8.1. Prievolių pagal Sutartį įvykdymo užtikrinimas</w:t>
            </w:r>
          </w:p>
        </w:tc>
        <w:tc>
          <w:tcPr>
            <w:tcW w:w="6945" w:type="dxa"/>
            <w:gridSpan w:val="2"/>
          </w:tcPr>
          <w:p w14:paraId="76BCF25F" w14:textId="687F43A9"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Prievolių pagal Sutartį įvykdymas užtikrinamas:</w:t>
            </w:r>
          </w:p>
          <w:p w14:paraId="7E80913C" w14:textId="03BAA426"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Netesybomis (delspinigiais, bauda</w:t>
            </w:r>
            <w:r w:rsidR="00997267">
              <w:rPr>
                <w:rFonts w:ascii="Trebuchet MS" w:hAnsi="Trebuchet MS"/>
                <w:kern w:val="2"/>
                <w:sz w:val="22"/>
                <w:szCs w:val="22"/>
              </w:rPr>
              <w:t>.</w:t>
            </w:r>
          </w:p>
        </w:tc>
      </w:tr>
      <w:tr w:rsidR="0040041C" w:rsidRPr="008E0F25" w14:paraId="00EE7F74" w14:textId="77777777" w:rsidTr="00AA3DAA">
        <w:trPr>
          <w:trHeight w:val="300"/>
        </w:trPr>
        <w:tc>
          <w:tcPr>
            <w:tcW w:w="2689" w:type="dxa"/>
          </w:tcPr>
          <w:p w14:paraId="24F8F716"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8.2 Sutarties įvykdymo užtikrinimo galiojimo terminas</w:t>
            </w:r>
          </w:p>
        </w:tc>
        <w:tc>
          <w:tcPr>
            <w:tcW w:w="6945" w:type="dxa"/>
            <w:gridSpan w:val="2"/>
          </w:tcPr>
          <w:p w14:paraId="49273A25" w14:textId="2A37EFFE"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Netaikoma</w:t>
            </w:r>
          </w:p>
        </w:tc>
      </w:tr>
      <w:tr w:rsidR="0040041C" w:rsidRPr="008E0F25" w14:paraId="22BAE69C" w14:textId="77777777" w:rsidTr="00AA3DAA">
        <w:trPr>
          <w:trHeight w:val="300"/>
        </w:trPr>
        <w:tc>
          <w:tcPr>
            <w:tcW w:w="2689" w:type="dxa"/>
          </w:tcPr>
          <w:p w14:paraId="589C28BB"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8.3. Sutarties įvykdymo užtikrinimo pateikimas</w:t>
            </w:r>
          </w:p>
        </w:tc>
        <w:tc>
          <w:tcPr>
            <w:tcW w:w="6945" w:type="dxa"/>
            <w:gridSpan w:val="2"/>
          </w:tcPr>
          <w:p w14:paraId="196DC212" w14:textId="3EFEA0DD" w:rsidR="0040041C" w:rsidRPr="00A0583A" w:rsidRDefault="0040041C" w:rsidP="0040041C">
            <w:pPr>
              <w:jc w:val="both"/>
              <w:rPr>
                <w:rFonts w:ascii="Trebuchet MS" w:hAnsi="Trebuchet MS"/>
                <w:kern w:val="2"/>
                <w:sz w:val="22"/>
                <w:szCs w:val="22"/>
              </w:rPr>
            </w:pPr>
            <w:r w:rsidRPr="008E0F25">
              <w:rPr>
                <w:rFonts w:ascii="Trebuchet MS" w:hAnsi="Trebuchet MS"/>
                <w:kern w:val="2"/>
                <w:sz w:val="22"/>
                <w:szCs w:val="22"/>
              </w:rPr>
              <w:t>Netaikoma</w:t>
            </w:r>
          </w:p>
        </w:tc>
      </w:tr>
      <w:tr w:rsidR="0040041C" w:rsidRPr="008E0F25" w14:paraId="3121CA65" w14:textId="77777777" w:rsidTr="00AA3DAA">
        <w:trPr>
          <w:trHeight w:val="300"/>
        </w:trPr>
        <w:tc>
          <w:tcPr>
            <w:tcW w:w="9634" w:type="dxa"/>
            <w:gridSpan w:val="3"/>
          </w:tcPr>
          <w:p w14:paraId="772DBFBE"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9. ŠALIŲ ATSAKOMYBĖ</w:t>
            </w:r>
          </w:p>
        </w:tc>
      </w:tr>
      <w:tr w:rsidR="0040041C" w:rsidRPr="008E0F25" w14:paraId="6E2F209E" w14:textId="77777777" w:rsidTr="00AA3DAA">
        <w:trPr>
          <w:trHeight w:val="300"/>
        </w:trPr>
        <w:tc>
          <w:tcPr>
            <w:tcW w:w="2689" w:type="dxa"/>
          </w:tcPr>
          <w:p w14:paraId="785E4D98" w14:textId="77777777" w:rsidR="0040041C" w:rsidRPr="00883883" w:rsidRDefault="0040041C" w:rsidP="0040041C">
            <w:pPr>
              <w:jc w:val="both"/>
              <w:rPr>
                <w:rFonts w:ascii="Trebuchet MS" w:hAnsi="Trebuchet MS"/>
                <w:b/>
                <w:kern w:val="2"/>
                <w:sz w:val="22"/>
                <w:szCs w:val="22"/>
              </w:rPr>
            </w:pPr>
            <w:r w:rsidRPr="00883883">
              <w:rPr>
                <w:rFonts w:ascii="Trebuchet MS" w:hAnsi="Trebuchet MS"/>
                <w:b/>
                <w:kern w:val="2"/>
                <w:sz w:val="22"/>
                <w:szCs w:val="22"/>
              </w:rPr>
              <w:t>9.1. Pirkėjui taikomos netesybos už mokėjimų pagal Sutartį vėlavimą</w:t>
            </w:r>
          </w:p>
        </w:tc>
        <w:tc>
          <w:tcPr>
            <w:tcW w:w="6945" w:type="dxa"/>
            <w:gridSpan w:val="2"/>
          </w:tcPr>
          <w:p w14:paraId="784E480D" w14:textId="677FBEB5" w:rsidR="00883883" w:rsidRPr="00EB4806" w:rsidRDefault="00883883" w:rsidP="0040041C">
            <w:pPr>
              <w:jc w:val="both"/>
              <w:rPr>
                <w:rFonts w:ascii="Trebuchet MS" w:hAnsi="Trebuchet MS"/>
                <w:kern w:val="2"/>
                <w:sz w:val="22"/>
                <w:szCs w:val="22"/>
              </w:rPr>
            </w:pPr>
            <w:r w:rsidRPr="00883883">
              <w:rPr>
                <w:rFonts w:ascii="Trebuchet MS" w:hAnsi="Trebuchet MS" w:cs="Arial"/>
                <w:color w:val="000000"/>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w:t>
            </w:r>
            <w:r w:rsidR="00F45E6D">
              <w:rPr>
                <w:rFonts w:ascii="Trebuchet MS" w:hAnsi="Trebuchet MS" w:cs="Arial"/>
                <w:color w:val="000000"/>
                <w:kern w:val="2"/>
                <w:sz w:val="22"/>
                <w:szCs w:val="22"/>
              </w:rPr>
              <w:t>05</w:t>
            </w:r>
            <w:r w:rsidRPr="00883883">
              <w:rPr>
                <w:rFonts w:ascii="Trebuchet MS" w:hAnsi="Trebuchet MS" w:cs="Arial"/>
                <w:color w:val="000000"/>
                <w:kern w:val="2"/>
                <w:sz w:val="22"/>
                <w:szCs w:val="22"/>
              </w:rPr>
              <w:t xml:space="preserve"> (</w:t>
            </w:r>
            <w:r w:rsidR="00F45E6D">
              <w:rPr>
                <w:rFonts w:ascii="Trebuchet MS" w:hAnsi="Trebuchet MS" w:cs="Arial"/>
                <w:color w:val="000000"/>
                <w:kern w:val="2"/>
                <w:sz w:val="22"/>
                <w:szCs w:val="22"/>
              </w:rPr>
              <w:t>penkių šimtųjų</w:t>
            </w:r>
            <w:r w:rsidRPr="00883883">
              <w:rPr>
                <w:rFonts w:ascii="Trebuchet MS" w:hAnsi="Trebuchet MS" w:cs="Arial"/>
                <w:color w:val="000000"/>
                <w:kern w:val="2"/>
                <w:sz w:val="22"/>
                <w:szCs w:val="22"/>
              </w:rPr>
              <w:t>) procento dydžio delspinigius nuo neapmokėtos sumos be PVM už kiekvieną vėlavimo dieną.</w:t>
            </w:r>
          </w:p>
        </w:tc>
      </w:tr>
      <w:tr w:rsidR="0040041C" w:rsidRPr="008E0F25" w14:paraId="791CF2E0" w14:textId="77777777" w:rsidTr="00AA3DAA">
        <w:trPr>
          <w:trHeight w:val="300"/>
        </w:trPr>
        <w:tc>
          <w:tcPr>
            <w:tcW w:w="2689" w:type="dxa"/>
          </w:tcPr>
          <w:p w14:paraId="21033E05"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sz w:val="22"/>
                <w:szCs w:val="22"/>
              </w:rPr>
              <w:t>9.2. Tiekėjui taikomos netesybos</w:t>
            </w:r>
          </w:p>
        </w:tc>
        <w:tc>
          <w:tcPr>
            <w:tcW w:w="6945" w:type="dxa"/>
            <w:gridSpan w:val="2"/>
          </w:tcPr>
          <w:p w14:paraId="146EF998" w14:textId="6F9F66DE" w:rsidR="0040041C" w:rsidRPr="008E0F25" w:rsidRDefault="0040041C" w:rsidP="0040041C">
            <w:pPr>
              <w:jc w:val="both"/>
              <w:rPr>
                <w:rFonts w:ascii="Trebuchet MS" w:hAnsi="Trebuchet MS"/>
                <w:color w:val="000000"/>
                <w:kern w:val="2"/>
                <w:sz w:val="22"/>
                <w:szCs w:val="22"/>
              </w:rPr>
            </w:pPr>
            <w:r w:rsidRPr="008E0F25">
              <w:rPr>
                <w:rFonts w:ascii="Trebuchet MS" w:hAnsi="Trebuchet MS"/>
                <w:color w:val="000000"/>
                <w:kern w:val="2"/>
                <w:sz w:val="22"/>
                <w:szCs w:val="22"/>
              </w:rPr>
              <w:t xml:space="preserve">9.2.1. Jeigu Tiekėjas vėluoja suteikti Paslaugas arba nevykdo kitų sutartinių įsipareigojimų, Pirkėjas nuo kitos nei nustatytas terminas dienos Tiekėjui skaičiuoja </w:t>
            </w:r>
            <w:r w:rsidRPr="00F165DC">
              <w:rPr>
                <w:rFonts w:ascii="Trebuchet MS" w:hAnsi="Trebuchet MS"/>
                <w:kern w:val="2"/>
                <w:sz w:val="22"/>
                <w:szCs w:val="22"/>
              </w:rPr>
              <w:t>0,</w:t>
            </w:r>
            <w:r w:rsidR="00F45E6D">
              <w:rPr>
                <w:rFonts w:ascii="Trebuchet MS" w:hAnsi="Trebuchet MS"/>
                <w:kern w:val="2"/>
                <w:sz w:val="22"/>
                <w:szCs w:val="22"/>
              </w:rPr>
              <w:t>05</w:t>
            </w:r>
            <w:r w:rsidRPr="00F165DC">
              <w:rPr>
                <w:rFonts w:ascii="Trebuchet MS" w:hAnsi="Trebuchet MS"/>
                <w:kern w:val="2"/>
                <w:sz w:val="22"/>
                <w:szCs w:val="22"/>
              </w:rPr>
              <w:t xml:space="preserve"> (</w:t>
            </w:r>
            <w:r w:rsidR="00F45E6D">
              <w:rPr>
                <w:rFonts w:ascii="Trebuchet MS" w:hAnsi="Trebuchet MS"/>
                <w:kern w:val="2"/>
                <w:sz w:val="22"/>
                <w:szCs w:val="22"/>
              </w:rPr>
              <w:t>penkių šimtųjų</w:t>
            </w:r>
            <w:r w:rsidRPr="00F165DC">
              <w:rPr>
                <w:rFonts w:ascii="Trebuchet MS" w:hAnsi="Trebuchet MS"/>
                <w:kern w:val="2"/>
                <w:sz w:val="22"/>
                <w:szCs w:val="22"/>
              </w:rPr>
              <w:t xml:space="preserve">) procento </w:t>
            </w:r>
            <w:r w:rsidRPr="008E0F25">
              <w:rPr>
                <w:rFonts w:ascii="Trebuchet MS" w:hAnsi="Trebuchet MS"/>
                <w:color w:val="000000"/>
                <w:kern w:val="2"/>
                <w:sz w:val="22"/>
                <w:szCs w:val="22"/>
              </w:rPr>
              <w:t xml:space="preserve">dydžio delspinigius už kiekvieną uždelstą </w:t>
            </w:r>
            <w:r w:rsidRPr="003B1978">
              <w:rPr>
                <w:rFonts w:ascii="Trebuchet MS" w:hAnsi="Trebuchet MS"/>
                <w:kern w:val="2"/>
                <w:sz w:val="22"/>
                <w:szCs w:val="22"/>
              </w:rPr>
              <w:t>dieną</w:t>
            </w:r>
            <w:r w:rsidRPr="008E0F25">
              <w:rPr>
                <w:rFonts w:ascii="Trebuchet MS" w:hAnsi="Trebuchet MS"/>
                <w:color w:val="FF0000"/>
                <w:kern w:val="2"/>
                <w:sz w:val="22"/>
                <w:szCs w:val="22"/>
              </w:rPr>
              <w:t xml:space="preserve"> </w:t>
            </w:r>
            <w:r w:rsidRPr="008E0F25">
              <w:rPr>
                <w:rFonts w:ascii="Trebuchet MS" w:hAnsi="Trebuchet MS"/>
                <w:color w:val="000000"/>
                <w:kern w:val="2"/>
                <w:sz w:val="22"/>
                <w:szCs w:val="22"/>
              </w:rPr>
              <w:t>nuo laiku nesuteiktų Paslaugų ar kitų sutartinių įsipareigojimų nevykdymo kainos be PVM.</w:t>
            </w:r>
          </w:p>
          <w:p w14:paraId="006A0368" w14:textId="77777777" w:rsidR="0040041C" w:rsidRPr="008E0F25" w:rsidRDefault="0040041C" w:rsidP="0040041C">
            <w:pPr>
              <w:jc w:val="both"/>
              <w:rPr>
                <w:rFonts w:ascii="Trebuchet MS" w:hAnsi="Trebuchet MS"/>
                <w:color w:val="000000"/>
                <w:kern w:val="2"/>
                <w:sz w:val="22"/>
                <w:szCs w:val="22"/>
              </w:rPr>
            </w:pPr>
          </w:p>
          <w:p w14:paraId="7E114F52" w14:textId="1A8DF2AF" w:rsidR="0040041C" w:rsidRPr="008E0F25" w:rsidRDefault="0040041C" w:rsidP="0040041C">
            <w:pPr>
              <w:jc w:val="both"/>
              <w:rPr>
                <w:rFonts w:ascii="Trebuchet MS" w:hAnsi="Trebuchet MS"/>
                <w:b/>
                <w:kern w:val="2"/>
                <w:sz w:val="22"/>
                <w:szCs w:val="22"/>
              </w:rPr>
            </w:pPr>
            <w:r w:rsidRPr="008E0F25">
              <w:rPr>
                <w:rFonts w:ascii="Trebuchet MS" w:hAnsi="Trebuchet MS"/>
                <w:color w:val="000000"/>
                <w:kern w:val="2"/>
                <w:sz w:val="22"/>
                <w:szCs w:val="22"/>
              </w:rPr>
              <w:t xml:space="preserve">9.2.2. Tiekėjas privalo sumokėti Pirkėjui netesybas per </w:t>
            </w:r>
            <w:r w:rsidRPr="00F165DC">
              <w:rPr>
                <w:rFonts w:ascii="Trebuchet MS" w:hAnsi="Trebuchet MS"/>
                <w:kern w:val="2"/>
                <w:sz w:val="22"/>
                <w:szCs w:val="22"/>
              </w:rPr>
              <w:t xml:space="preserve">10 (dešimt) darbo </w:t>
            </w:r>
            <w:r w:rsidRPr="008E0F25">
              <w:rPr>
                <w:rFonts w:ascii="Trebuchet MS" w:hAnsi="Trebuchet MS"/>
                <w:color w:val="000000"/>
                <w:kern w:val="2"/>
                <w:sz w:val="22"/>
                <w:szCs w:val="22"/>
              </w:rPr>
              <w:t xml:space="preserve">dienų nuo Pirkėjo pareikalavimo, jeigu netesybų suma nėra </w:t>
            </w:r>
            <w:r w:rsidRPr="008E0F25">
              <w:rPr>
                <w:rFonts w:ascii="Trebuchet MS" w:hAnsi="Trebuchet MS"/>
                <w:sz w:val="22"/>
                <w:szCs w:val="22"/>
              </w:rPr>
              <w:t>išskaitoma iš Tiekėjui mokėtinos sumos.</w:t>
            </w:r>
          </w:p>
        </w:tc>
      </w:tr>
      <w:tr w:rsidR="0040041C" w:rsidRPr="008E0F25" w14:paraId="535564A9" w14:textId="77777777" w:rsidTr="00AA3DAA">
        <w:trPr>
          <w:trHeight w:val="300"/>
        </w:trPr>
        <w:tc>
          <w:tcPr>
            <w:tcW w:w="2689" w:type="dxa"/>
          </w:tcPr>
          <w:p w14:paraId="669E6DCA"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9.3. Tiekėjui / Pirkėjui taikoma bauda nutraukus Sutartį dėl esminio Sutarties pažeidimo ar nepagrįstai nutraukus Sutarties vykdymą ne Sutartyje nustatyta tvarka</w:t>
            </w:r>
          </w:p>
        </w:tc>
        <w:tc>
          <w:tcPr>
            <w:tcW w:w="6945" w:type="dxa"/>
            <w:gridSpan w:val="2"/>
          </w:tcPr>
          <w:p w14:paraId="54EE418B" w14:textId="496E23F6" w:rsidR="0040041C" w:rsidRPr="00A0583A" w:rsidRDefault="0040041C" w:rsidP="0040041C">
            <w:pPr>
              <w:jc w:val="both"/>
              <w:rPr>
                <w:rFonts w:ascii="Trebuchet MS" w:hAnsi="Trebuchet MS"/>
                <w:sz w:val="22"/>
                <w:szCs w:val="22"/>
              </w:rPr>
            </w:pPr>
            <w:r w:rsidRPr="008E0F25">
              <w:rPr>
                <w:rFonts w:ascii="Trebuchet MS" w:hAnsi="Trebuchet MS"/>
                <w:kern w:val="2"/>
                <w:sz w:val="22"/>
                <w:szCs w:val="22"/>
              </w:rPr>
              <w:t xml:space="preserve">9.3.1. Nutraukus Sutartį dėl esminio Sutarties pažeidimo, nustatyto Sutarties Specialiosiose sąlygose, mokama </w:t>
            </w:r>
            <w:r w:rsidRPr="00F165DC">
              <w:rPr>
                <w:rFonts w:ascii="Trebuchet MS" w:hAnsi="Trebuchet MS"/>
                <w:kern w:val="2"/>
                <w:sz w:val="22"/>
                <w:szCs w:val="22"/>
              </w:rPr>
              <w:t xml:space="preserve">20 (dvidešimties) </w:t>
            </w:r>
            <w:r w:rsidRPr="008E0F25">
              <w:rPr>
                <w:rFonts w:ascii="Trebuchet MS" w:hAnsi="Trebuchet MS"/>
                <w:kern w:val="2"/>
                <w:sz w:val="22"/>
                <w:szCs w:val="22"/>
              </w:rPr>
              <w:t>procentų dydžio bauda nuo Pradinės Sutarties vertės</w:t>
            </w:r>
            <w:r>
              <w:rPr>
                <w:rFonts w:ascii="Trebuchet MS" w:hAnsi="Trebuchet MS"/>
                <w:kern w:val="2"/>
                <w:sz w:val="22"/>
                <w:szCs w:val="22"/>
              </w:rPr>
              <w:t xml:space="preserve"> (be PVM)</w:t>
            </w:r>
            <w:r w:rsidRPr="008E0F25">
              <w:rPr>
                <w:rFonts w:ascii="Trebuchet MS" w:hAnsi="Trebuchet MS"/>
                <w:kern w:val="2"/>
                <w:sz w:val="22"/>
                <w:szCs w:val="22"/>
              </w:rPr>
              <w:t>, nurodytos Specialiųjų sąlygų 5.2</w:t>
            </w:r>
            <w:r>
              <w:rPr>
                <w:rFonts w:ascii="Trebuchet MS" w:hAnsi="Trebuchet MS"/>
                <w:kern w:val="2"/>
                <w:sz w:val="22"/>
                <w:szCs w:val="22"/>
              </w:rPr>
              <w:t>.</w:t>
            </w:r>
            <w:r w:rsidRPr="008E0F25">
              <w:rPr>
                <w:rFonts w:ascii="Trebuchet MS" w:hAnsi="Trebuchet MS"/>
                <w:kern w:val="2"/>
                <w:sz w:val="22"/>
                <w:szCs w:val="22"/>
              </w:rPr>
              <w:t xml:space="preserve"> punkte.</w:t>
            </w:r>
          </w:p>
        </w:tc>
      </w:tr>
      <w:tr w:rsidR="0040041C" w:rsidRPr="008E0F25" w14:paraId="0DE13579" w14:textId="77777777" w:rsidTr="00AA3DAA">
        <w:trPr>
          <w:trHeight w:val="300"/>
        </w:trPr>
        <w:tc>
          <w:tcPr>
            <w:tcW w:w="2689" w:type="dxa"/>
          </w:tcPr>
          <w:p w14:paraId="0E038835"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945" w:type="dxa"/>
            <w:gridSpan w:val="2"/>
          </w:tcPr>
          <w:p w14:paraId="4970F7DA" w14:textId="5D5100E1" w:rsidR="0040041C" w:rsidRPr="00A0583A" w:rsidRDefault="0080075E" w:rsidP="00E265F4">
            <w:pPr>
              <w:jc w:val="both"/>
              <w:rPr>
                <w:rFonts w:ascii="Trebuchet MS" w:hAnsi="Trebuchet MS"/>
                <w:color w:val="000000"/>
                <w:kern w:val="2"/>
                <w:sz w:val="22"/>
                <w:szCs w:val="22"/>
              </w:rPr>
            </w:pPr>
            <w:r>
              <w:t xml:space="preserve"> </w:t>
            </w:r>
            <w:r w:rsidRPr="0080075E">
              <w:rPr>
                <w:rFonts w:ascii="Trebuchet MS" w:hAnsi="Trebuchet MS"/>
                <w:color w:val="000000"/>
                <w:kern w:val="2"/>
                <w:sz w:val="22"/>
                <w:szCs w:val="22"/>
              </w:rPr>
              <w:t>Bauda 50,00 Eur (penkiasdešimt eurų, 00 centų) už kiekvieną nustatytą atvejį.</w:t>
            </w:r>
          </w:p>
        </w:tc>
      </w:tr>
      <w:tr w:rsidR="0040041C" w:rsidRPr="008E0F25" w14:paraId="335834C7" w14:textId="77777777" w:rsidTr="00AA3DAA">
        <w:trPr>
          <w:trHeight w:val="300"/>
        </w:trPr>
        <w:tc>
          <w:tcPr>
            <w:tcW w:w="2689" w:type="dxa"/>
          </w:tcPr>
          <w:p w14:paraId="13CD1D2E"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9.5. Tiekėjui taikomos baudos dėl aplinkosauginių ir (arba) socialinių kriterijų nesilaikymo</w:t>
            </w:r>
          </w:p>
        </w:tc>
        <w:tc>
          <w:tcPr>
            <w:tcW w:w="6945" w:type="dxa"/>
            <w:gridSpan w:val="2"/>
          </w:tcPr>
          <w:p w14:paraId="4C8C0993" w14:textId="2DA68558" w:rsidR="0040041C" w:rsidRPr="00A0583A" w:rsidRDefault="00AC4E24" w:rsidP="00A0583A">
            <w:pPr>
              <w:jc w:val="both"/>
              <w:rPr>
                <w:rFonts w:ascii="Trebuchet MS" w:hAnsi="Trebuchet MS"/>
                <w:kern w:val="2"/>
                <w:sz w:val="22"/>
                <w:szCs w:val="22"/>
              </w:rPr>
            </w:pPr>
            <w:r w:rsidRPr="00AC4E24">
              <w:rPr>
                <w:rFonts w:ascii="Trebuchet MS" w:hAnsi="Trebuchet MS"/>
                <w:kern w:val="2"/>
                <w:sz w:val="22"/>
                <w:szCs w:val="22"/>
              </w:rPr>
              <w:t xml:space="preserve">Bauda </w:t>
            </w:r>
            <w:r w:rsidR="00004F00" w:rsidRPr="00AC4E24">
              <w:rPr>
                <w:rFonts w:ascii="Trebuchet MS" w:hAnsi="Trebuchet MS"/>
                <w:kern w:val="2"/>
                <w:sz w:val="22"/>
                <w:szCs w:val="22"/>
              </w:rPr>
              <w:t>50</w:t>
            </w:r>
            <w:r w:rsidRPr="00AC4E24">
              <w:rPr>
                <w:rFonts w:ascii="Trebuchet MS" w:hAnsi="Trebuchet MS"/>
                <w:kern w:val="2"/>
                <w:sz w:val="22"/>
                <w:szCs w:val="22"/>
              </w:rPr>
              <w:t>,00</w:t>
            </w:r>
            <w:r w:rsidR="00004F00" w:rsidRPr="00AC4E24">
              <w:rPr>
                <w:rFonts w:ascii="Trebuchet MS" w:hAnsi="Trebuchet MS"/>
                <w:kern w:val="2"/>
                <w:sz w:val="22"/>
                <w:szCs w:val="22"/>
              </w:rPr>
              <w:t xml:space="preserve"> Eur </w:t>
            </w:r>
            <w:r w:rsidRPr="00AC4E24">
              <w:rPr>
                <w:rFonts w:ascii="Trebuchet MS" w:hAnsi="Trebuchet MS"/>
                <w:kern w:val="2"/>
                <w:sz w:val="22"/>
                <w:szCs w:val="22"/>
              </w:rPr>
              <w:t>(penkiasdešimt eurų, 0</w:t>
            </w:r>
            <w:r w:rsidR="00A0583A">
              <w:rPr>
                <w:rFonts w:ascii="Trebuchet MS" w:hAnsi="Trebuchet MS"/>
                <w:kern w:val="2"/>
                <w:sz w:val="22"/>
                <w:szCs w:val="22"/>
              </w:rPr>
              <w:t>0</w:t>
            </w:r>
            <w:r w:rsidRPr="00AC4E24">
              <w:rPr>
                <w:rFonts w:ascii="Trebuchet MS" w:hAnsi="Trebuchet MS"/>
                <w:kern w:val="2"/>
                <w:sz w:val="22"/>
                <w:szCs w:val="22"/>
              </w:rPr>
              <w:t xml:space="preserve"> centų)</w:t>
            </w:r>
            <w:r w:rsidR="00A0583A">
              <w:rPr>
                <w:rFonts w:ascii="Trebuchet MS" w:hAnsi="Trebuchet MS"/>
                <w:kern w:val="2"/>
                <w:sz w:val="22"/>
                <w:szCs w:val="22"/>
              </w:rPr>
              <w:t xml:space="preserve"> už kiekvieną nustatytą atvejį. </w:t>
            </w:r>
          </w:p>
        </w:tc>
      </w:tr>
      <w:tr w:rsidR="0040041C" w:rsidRPr="008E0F25" w14:paraId="5CB34632" w14:textId="77777777" w:rsidTr="00AA3DAA">
        <w:trPr>
          <w:trHeight w:val="300"/>
        </w:trPr>
        <w:tc>
          <w:tcPr>
            <w:tcW w:w="2689" w:type="dxa"/>
          </w:tcPr>
          <w:p w14:paraId="59ED911B"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9.6. Tiekėjui / Pirkėjui taikoma bauda dėl konfidencialumo reikalavimų nesilaikymo</w:t>
            </w:r>
          </w:p>
        </w:tc>
        <w:tc>
          <w:tcPr>
            <w:tcW w:w="6945" w:type="dxa"/>
            <w:gridSpan w:val="2"/>
          </w:tcPr>
          <w:p w14:paraId="00F7A9B5" w14:textId="77777777" w:rsidR="0040041C" w:rsidRDefault="0040041C" w:rsidP="0040041C">
            <w:pPr>
              <w:rPr>
                <w:rFonts w:ascii="Trebuchet MS" w:hAnsi="Trebuchet MS"/>
                <w:kern w:val="2"/>
                <w:sz w:val="22"/>
                <w:szCs w:val="22"/>
              </w:rPr>
            </w:pPr>
            <w:r w:rsidRPr="008E0F25">
              <w:rPr>
                <w:rFonts w:ascii="Trebuchet MS" w:hAnsi="Trebuchet MS"/>
                <w:kern w:val="2"/>
                <w:sz w:val="22"/>
                <w:szCs w:val="22"/>
              </w:rPr>
              <w:t>Netaikoma</w:t>
            </w:r>
          </w:p>
          <w:p w14:paraId="1465721C" w14:textId="77777777" w:rsidR="0040041C" w:rsidRDefault="0040041C" w:rsidP="0040041C">
            <w:pPr>
              <w:rPr>
                <w:rFonts w:ascii="Trebuchet MS" w:hAnsi="Trebuchet MS"/>
                <w:kern w:val="2"/>
                <w:sz w:val="22"/>
                <w:szCs w:val="22"/>
              </w:rPr>
            </w:pPr>
          </w:p>
          <w:p w14:paraId="32D97D93" w14:textId="2A3EE141" w:rsidR="0040041C" w:rsidRPr="00F165DC" w:rsidRDefault="0040041C" w:rsidP="0040041C">
            <w:pPr>
              <w:rPr>
                <w:rFonts w:ascii="Trebuchet MS" w:hAnsi="Trebuchet MS"/>
                <w:kern w:val="2"/>
                <w:sz w:val="22"/>
                <w:szCs w:val="22"/>
              </w:rPr>
            </w:pPr>
          </w:p>
        </w:tc>
      </w:tr>
      <w:tr w:rsidR="0040041C" w:rsidRPr="008E0F25" w14:paraId="2F664C56" w14:textId="77777777" w:rsidTr="00AA3DAA">
        <w:trPr>
          <w:trHeight w:val="300"/>
        </w:trPr>
        <w:tc>
          <w:tcPr>
            <w:tcW w:w="2689" w:type="dxa"/>
          </w:tcPr>
          <w:p w14:paraId="6498C52D"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 xml:space="preserve">9.7. Tiekėjui taikomos netesybos dėl pirkimo </w:t>
            </w:r>
            <w:r w:rsidRPr="008E0F25">
              <w:rPr>
                <w:rFonts w:ascii="Trebuchet MS" w:hAnsi="Trebuchet MS"/>
                <w:b/>
                <w:kern w:val="2"/>
                <w:sz w:val="22"/>
                <w:szCs w:val="22"/>
              </w:rPr>
              <w:lastRenderedPageBreak/>
              <w:t xml:space="preserve">dokumentuose nustatytų kokybinių kriterijų </w:t>
            </w:r>
            <w:proofErr w:type="spellStart"/>
            <w:r w:rsidRPr="008E0F25">
              <w:rPr>
                <w:rFonts w:ascii="Trebuchet MS" w:hAnsi="Trebuchet MS"/>
                <w:b/>
                <w:kern w:val="2"/>
                <w:sz w:val="22"/>
                <w:szCs w:val="22"/>
              </w:rPr>
              <w:t>nepasiekimo</w:t>
            </w:r>
            <w:proofErr w:type="spellEnd"/>
            <w:r w:rsidRPr="008E0F25">
              <w:rPr>
                <w:rFonts w:ascii="Trebuchet MS" w:hAnsi="Trebuchet MS"/>
                <w:b/>
                <w:kern w:val="2"/>
                <w:sz w:val="22"/>
                <w:szCs w:val="22"/>
              </w:rPr>
              <w:t xml:space="preserve"> Sutarties vykdymo metu</w:t>
            </w:r>
          </w:p>
        </w:tc>
        <w:tc>
          <w:tcPr>
            <w:tcW w:w="6945" w:type="dxa"/>
            <w:gridSpan w:val="2"/>
          </w:tcPr>
          <w:p w14:paraId="53D14775" w14:textId="4CA97A6C" w:rsidR="00AB1458" w:rsidRPr="00753B4B" w:rsidRDefault="0040041C" w:rsidP="00AB1458">
            <w:pPr>
              <w:jc w:val="both"/>
              <w:rPr>
                <w:rFonts w:ascii="Trebuchet MS" w:hAnsi="Trebuchet MS"/>
                <w:kern w:val="2"/>
                <w:sz w:val="22"/>
                <w:szCs w:val="22"/>
              </w:rPr>
            </w:pPr>
            <w:r w:rsidRPr="00753B4B">
              <w:rPr>
                <w:rFonts w:ascii="Trebuchet MS" w:hAnsi="Trebuchet MS"/>
                <w:sz w:val="22"/>
                <w:szCs w:val="22"/>
              </w:rPr>
              <w:lastRenderedPageBreak/>
              <w:t xml:space="preserve">Netaikoma </w:t>
            </w:r>
          </w:p>
          <w:p w14:paraId="003FECA6" w14:textId="23AD8F5F" w:rsidR="0040041C" w:rsidRPr="00753B4B" w:rsidRDefault="0040041C" w:rsidP="0040041C">
            <w:pPr>
              <w:jc w:val="both"/>
              <w:rPr>
                <w:rFonts w:ascii="Trebuchet MS" w:hAnsi="Trebuchet MS"/>
                <w:kern w:val="2"/>
                <w:sz w:val="22"/>
                <w:szCs w:val="22"/>
              </w:rPr>
            </w:pPr>
          </w:p>
        </w:tc>
      </w:tr>
      <w:tr w:rsidR="0040041C" w:rsidRPr="008E0F25" w14:paraId="0058BAA4" w14:textId="77777777" w:rsidTr="00AA3DAA">
        <w:trPr>
          <w:trHeight w:val="1560"/>
        </w:trPr>
        <w:tc>
          <w:tcPr>
            <w:tcW w:w="2689" w:type="dxa"/>
            <w:tcBorders>
              <w:top w:val="single" w:sz="4" w:space="0" w:color="auto"/>
              <w:left w:val="single" w:sz="4" w:space="0" w:color="auto"/>
              <w:bottom w:val="single" w:sz="4" w:space="0" w:color="auto"/>
              <w:right w:val="single" w:sz="4" w:space="0" w:color="auto"/>
            </w:tcBorders>
          </w:tcPr>
          <w:p w14:paraId="028B4348"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 xml:space="preserve">9.8. Tiekėjui taikomos netesybos dėl Sutarties įvykdymo užtikrinimo </w:t>
            </w:r>
            <w:r w:rsidRPr="008E0F25">
              <w:rPr>
                <w:rFonts w:ascii="Trebuchet MS" w:hAnsi="Trebuchet MS"/>
                <w:b/>
                <w:bCs/>
                <w:sz w:val="22"/>
                <w:szCs w:val="22"/>
              </w:rPr>
              <w:t>nepratęsimo</w:t>
            </w:r>
          </w:p>
        </w:tc>
        <w:tc>
          <w:tcPr>
            <w:tcW w:w="6945" w:type="dxa"/>
            <w:gridSpan w:val="2"/>
            <w:tcBorders>
              <w:top w:val="single" w:sz="4" w:space="0" w:color="auto"/>
              <w:left w:val="single" w:sz="4" w:space="0" w:color="auto"/>
              <w:bottom w:val="single" w:sz="4" w:space="0" w:color="auto"/>
              <w:right w:val="single" w:sz="4" w:space="0" w:color="auto"/>
            </w:tcBorders>
          </w:tcPr>
          <w:p w14:paraId="4B24C989" w14:textId="77777777" w:rsidR="0040041C" w:rsidRPr="00753B4B" w:rsidRDefault="0040041C" w:rsidP="0040041C">
            <w:pPr>
              <w:rPr>
                <w:rFonts w:ascii="Trebuchet MS" w:hAnsi="Trebuchet MS"/>
                <w:kern w:val="2"/>
                <w:sz w:val="22"/>
                <w:szCs w:val="22"/>
              </w:rPr>
            </w:pPr>
            <w:r w:rsidRPr="00753B4B">
              <w:rPr>
                <w:rFonts w:ascii="Trebuchet MS" w:hAnsi="Trebuchet MS"/>
                <w:kern w:val="2"/>
                <w:sz w:val="22"/>
                <w:szCs w:val="22"/>
              </w:rPr>
              <w:t>Netaikoma</w:t>
            </w:r>
          </w:p>
          <w:p w14:paraId="0AB4B78E" w14:textId="77777777" w:rsidR="0040041C" w:rsidRPr="00753B4B" w:rsidRDefault="0040041C" w:rsidP="0040041C">
            <w:pPr>
              <w:rPr>
                <w:rFonts w:ascii="Trebuchet MS" w:hAnsi="Trebuchet MS"/>
                <w:kern w:val="2"/>
                <w:sz w:val="22"/>
                <w:szCs w:val="22"/>
              </w:rPr>
            </w:pPr>
          </w:p>
          <w:p w14:paraId="59E34EF4" w14:textId="115FB904" w:rsidR="0040041C" w:rsidRPr="00753B4B" w:rsidRDefault="0040041C" w:rsidP="0040041C">
            <w:pPr>
              <w:rPr>
                <w:rFonts w:ascii="Trebuchet MS" w:hAnsi="Trebuchet MS"/>
                <w:kern w:val="2"/>
                <w:sz w:val="22"/>
                <w:szCs w:val="22"/>
              </w:rPr>
            </w:pPr>
          </w:p>
        </w:tc>
      </w:tr>
      <w:tr w:rsidR="0040041C" w:rsidRPr="008E0F25" w14:paraId="4DB25F24" w14:textId="77777777" w:rsidTr="00AA3DAA">
        <w:trPr>
          <w:trHeight w:val="300"/>
        </w:trPr>
        <w:tc>
          <w:tcPr>
            <w:tcW w:w="2689" w:type="dxa"/>
          </w:tcPr>
          <w:p w14:paraId="66FCCA71" w14:textId="77777777" w:rsidR="0040041C" w:rsidRPr="008E0F25" w:rsidRDefault="0040041C" w:rsidP="0040041C">
            <w:pPr>
              <w:jc w:val="both"/>
              <w:rPr>
                <w:rFonts w:ascii="Trebuchet MS" w:hAnsi="Trebuchet MS"/>
                <w:b/>
                <w:bCs/>
                <w:kern w:val="2"/>
                <w:sz w:val="22"/>
                <w:szCs w:val="22"/>
              </w:rPr>
            </w:pPr>
            <w:r w:rsidRPr="008E0F25">
              <w:rPr>
                <w:rFonts w:ascii="Trebuchet MS" w:hAnsi="Trebuchet MS"/>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945" w:type="dxa"/>
            <w:gridSpan w:val="2"/>
          </w:tcPr>
          <w:p w14:paraId="3D51BB47" w14:textId="77777777" w:rsidR="0040041C" w:rsidRPr="00753B4B" w:rsidRDefault="0040041C" w:rsidP="0040041C">
            <w:pPr>
              <w:rPr>
                <w:rFonts w:ascii="Trebuchet MS" w:hAnsi="Trebuchet MS"/>
                <w:kern w:val="2"/>
                <w:sz w:val="22"/>
                <w:szCs w:val="22"/>
              </w:rPr>
            </w:pPr>
            <w:r w:rsidRPr="00753B4B">
              <w:rPr>
                <w:rFonts w:ascii="Trebuchet MS" w:hAnsi="Trebuchet MS"/>
                <w:kern w:val="2"/>
                <w:sz w:val="22"/>
                <w:szCs w:val="22"/>
              </w:rPr>
              <w:t>Netaikoma</w:t>
            </w:r>
          </w:p>
          <w:p w14:paraId="74E68C62" w14:textId="77777777" w:rsidR="0040041C" w:rsidRPr="00753B4B" w:rsidRDefault="0040041C" w:rsidP="0040041C">
            <w:pPr>
              <w:rPr>
                <w:rFonts w:ascii="Trebuchet MS" w:hAnsi="Trebuchet MS"/>
                <w:kern w:val="2"/>
                <w:sz w:val="22"/>
                <w:szCs w:val="22"/>
              </w:rPr>
            </w:pPr>
          </w:p>
          <w:p w14:paraId="1121832F" w14:textId="04176AC4" w:rsidR="0040041C" w:rsidRPr="00753B4B" w:rsidRDefault="0040041C" w:rsidP="0040041C">
            <w:pPr>
              <w:jc w:val="both"/>
              <w:rPr>
                <w:rFonts w:ascii="Trebuchet MS" w:hAnsi="Trebuchet MS"/>
                <w:kern w:val="2"/>
                <w:sz w:val="22"/>
                <w:szCs w:val="22"/>
              </w:rPr>
            </w:pPr>
          </w:p>
        </w:tc>
      </w:tr>
      <w:tr w:rsidR="0040041C" w:rsidRPr="008E0F25" w14:paraId="72DE294E" w14:textId="77777777" w:rsidTr="00AA3DAA">
        <w:trPr>
          <w:trHeight w:val="300"/>
        </w:trPr>
        <w:tc>
          <w:tcPr>
            <w:tcW w:w="2689" w:type="dxa"/>
          </w:tcPr>
          <w:p w14:paraId="4EF8C357" w14:textId="77777777" w:rsidR="0040041C" w:rsidRPr="008E0F25" w:rsidRDefault="0040041C" w:rsidP="0040041C">
            <w:pPr>
              <w:jc w:val="both"/>
              <w:rPr>
                <w:rFonts w:ascii="Trebuchet MS" w:hAnsi="Trebuchet MS"/>
                <w:b/>
                <w:kern w:val="2"/>
                <w:sz w:val="22"/>
                <w:szCs w:val="22"/>
                <w:lang w:val="en-US"/>
              </w:rPr>
            </w:pPr>
            <w:r w:rsidRPr="008E0F25">
              <w:rPr>
                <w:rFonts w:ascii="Trebuchet MS" w:hAnsi="Trebuchet MS"/>
                <w:b/>
                <w:kern w:val="2"/>
                <w:sz w:val="22"/>
                <w:szCs w:val="22"/>
                <w:lang w:val="en-US"/>
              </w:rPr>
              <w:t xml:space="preserve">9.9. </w:t>
            </w:r>
            <w:r w:rsidRPr="008E0F25">
              <w:rPr>
                <w:rFonts w:ascii="Trebuchet MS" w:hAnsi="Trebuchet MS"/>
                <w:b/>
                <w:kern w:val="2"/>
                <w:sz w:val="22"/>
                <w:szCs w:val="22"/>
              </w:rPr>
              <w:t>Kitos netesybos</w:t>
            </w:r>
          </w:p>
        </w:tc>
        <w:tc>
          <w:tcPr>
            <w:tcW w:w="6945" w:type="dxa"/>
            <w:gridSpan w:val="2"/>
          </w:tcPr>
          <w:p w14:paraId="386AC396" w14:textId="5249096F" w:rsidR="0040041C" w:rsidRPr="00753B4B" w:rsidRDefault="0040041C" w:rsidP="0040041C">
            <w:pPr>
              <w:jc w:val="both"/>
              <w:rPr>
                <w:rFonts w:ascii="Trebuchet MS" w:hAnsi="Trebuchet MS"/>
                <w:strike/>
                <w:kern w:val="2"/>
                <w:sz w:val="22"/>
                <w:szCs w:val="22"/>
              </w:rPr>
            </w:pPr>
            <w:r w:rsidRPr="00753B4B">
              <w:rPr>
                <w:rFonts w:ascii="Trebuchet MS" w:hAnsi="Trebuchet MS"/>
                <w:kern w:val="2"/>
                <w:sz w:val="22"/>
                <w:szCs w:val="22"/>
              </w:rPr>
              <w:t xml:space="preserve">Netaikoma </w:t>
            </w:r>
          </w:p>
        </w:tc>
      </w:tr>
      <w:tr w:rsidR="0040041C" w:rsidRPr="008E0F25" w14:paraId="684028A3" w14:textId="77777777" w:rsidTr="00AA3DAA">
        <w:trPr>
          <w:trHeight w:val="300"/>
        </w:trPr>
        <w:tc>
          <w:tcPr>
            <w:tcW w:w="9634" w:type="dxa"/>
            <w:gridSpan w:val="3"/>
          </w:tcPr>
          <w:p w14:paraId="4FE3910B" w14:textId="77777777" w:rsidR="0040041C" w:rsidRPr="00753B4B" w:rsidRDefault="0040041C" w:rsidP="0040041C">
            <w:pPr>
              <w:jc w:val="center"/>
              <w:rPr>
                <w:rFonts w:ascii="Trebuchet MS" w:hAnsi="Trebuchet MS"/>
                <w:kern w:val="2"/>
                <w:sz w:val="22"/>
                <w:szCs w:val="22"/>
              </w:rPr>
            </w:pPr>
            <w:r w:rsidRPr="00753B4B">
              <w:rPr>
                <w:rFonts w:ascii="Trebuchet MS" w:hAnsi="Trebuchet MS"/>
                <w:b/>
                <w:kern w:val="2"/>
                <w:sz w:val="22"/>
                <w:szCs w:val="22"/>
              </w:rPr>
              <w:t>10. ESMINĖS SUTARTIES SĄLYGOS</w:t>
            </w:r>
          </w:p>
        </w:tc>
      </w:tr>
      <w:tr w:rsidR="0040041C" w:rsidRPr="008E0F25" w14:paraId="6E96BEC4" w14:textId="77777777" w:rsidTr="00AA3DAA">
        <w:trPr>
          <w:trHeight w:val="300"/>
        </w:trPr>
        <w:tc>
          <w:tcPr>
            <w:tcW w:w="2689" w:type="dxa"/>
          </w:tcPr>
          <w:p w14:paraId="0063E6A9" w14:textId="77777777" w:rsidR="0040041C" w:rsidRPr="008E0F25" w:rsidRDefault="0040041C" w:rsidP="0040041C">
            <w:pPr>
              <w:jc w:val="both"/>
              <w:rPr>
                <w:rFonts w:ascii="Trebuchet MS" w:hAnsi="Trebuchet MS"/>
                <w:b/>
                <w:kern w:val="2"/>
                <w:sz w:val="22"/>
                <w:szCs w:val="22"/>
                <w:lang w:val="en-US"/>
              </w:rPr>
            </w:pPr>
            <w:r w:rsidRPr="008E0F25">
              <w:rPr>
                <w:rFonts w:ascii="Trebuchet MS" w:hAnsi="Trebuchet MS"/>
                <w:b/>
                <w:kern w:val="2"/>
                <w:sz w:val="22"/>
                <w:szCs w:val="22"/>
                <w:lang w:val="en-US"/>
              </w:rPr>
              <w:t xml:space="preserve">10.1. </w:t>
            </w:r>
            <w:r w:rsidRPr="008E0F25">
              <w:rPr>
                <w:rFonts w:ascii="Trebuchet MS" w:hAnsi="Trebuchet MS"/>
                <w:b/>
                <w:kern w:val="2"/>
                <w:sz w:val="22"/>
                <w:szCs w:val="22"/>
              </w:rPr>
              <w:t>Esminės Sutarties sąlygos</w:t>
            </w:r>
          </w:p>
        </w:tc>
        <w:tc>
          <w:tcPr>
            <w:tcW w:w="6945" w:type="dxa"/>
            <w:gridSpan w:val="2"/>
          </w:tcPr>
          <w:p w14:paraId="7E67C8FE" w14:textId="1FF31F80" w:rsidR="0040041C" w:rsidRPr="00753B4B" w:rsidRDefault="00A0583A" w:rsidP="0040041C">
            <w:pPr>
              <w:jc w:val="both"/>
              <w:rPr>
                <w:rFonts w:ascii="Trebuchet MS" w:hAnsi="Trebuchet MS"/>
                <w:kern w:val="2"/>
                <w:sz w:val="22"/>
                <w:szCs w:val="22"/>
              </w:rPr>
            </w:pPr>
            <w:r>
              <w:rPr>
                <w:rFonts w:ascii="Trebuchet MS" w:hAnsi="Trebuchet MS"/>
                <w:kern w:val="3"/>
                <w:sz w:val="22"/>
                <w:szCs w:val="22"/>
              </w:rPr>
              <w:t>Netaikoma.</w:t>
            </w:r>
          </w:p>
        </w:tc>
      </w:tr>
      <w:tr w:rsidR="0040041C" w:rsidRPr="008E0F25" w14:paraId="2481156D" w14:textId="77777777" w:rsidTr="00AA3DAA">
        <w:trPr>
          <w:trHeight w:val="300"/>
        </w:trPr>
        <w:tc>
          <w:tcPr>
            <w:tcW w:w="9634" w:type="dxa"/>
            <w:gridSpan w:val="3"/>
          </w:tcPr>
          <w:p w14:paraId="28216735" w14:textId="77777777" w:rsidR="0040041C" w:rsidRPr="00753B4B" w:rsidRDefault="0040041C" w:rsidP="0040041C">
            <w:pPr>
              <w:jc w:val="center"/>
              <w:rPr>
                <w:rFonts w:ascii="Trebuchet MS" w:hAnsi="Trebuchet MS"/>
                <w:b/>
                <w:kern w:val="2"/>
                <w:sz w:val="22"/>
                <w:szCs w:val="22"/>
              </w:rPr>
            </w:pPr>
            <w:r w:rsidRPr="00753B4B">
              <w:rPr>
                <w:rFonts w:ascii="Trebuchet MS" w:hAnsi="Trebuchet MS"/>
                <w:b/>
                <w:kern w:val="2"/>
                <w:sz w:val="22"/>
                <w:szCs w:val="22"/>
              </w:rPr>
              <w:t>11. SUTARTIES GALIOJIMAS IR KEITIMAS</w:t>
            </w:r>
          </w:p>
        </w:tc>
      </w:tr>
      <w:tr w:rsidR="0040041C" w:rsidRPr="008E0F25" w14:paraId="73E60D0E" w14:textId="77777777" w:rsidTr="00AA3DAA">
        <w:trPr>
          <w:trHeight w:val="300"/>
        </w:trPr>
        <w:tc>
          <w:tcPr>
            <w:tcW w:w="2689" w:type="dxa"/>
          </w:tcPr>
          <w:p w14:paraId="071FC0C8"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sz w:val="22"/>
                <w:szCs w:val="22"/>
              </w:rPr>
              <w:t>11.1. Sutarties sudarymas ir įsigaliojimas</w:t>
            </w:r>
          </w:p>
        </w:tc>
        <w:tc>
          <w:tcPr>
            <w:tcW w:w="6945" w:type="dxa"/>
            <w:gridSpan w:val="2"/>
          </w:tcPr>
          <w:p w14:paraId="16C571AA" w14:textId="77777777" w:rsidR="0040041C" w:rsidRPr="00753B4B" w:rsidRDefault="0040041C" w:rsidP="0040041C">
            <w:pPr>
              <w:jc w:val="both"/>
              <w:rPr>
                <w:rFonts w:ascii="Trebuchet MS" w:hAnsi="Trebuchet MS"/>
                <w:kern w:val="2"/>
                <w:sz w:val="22"/>
                <w:szCs w:val="22"/>
              </w:rPr>
            </w:pPr>
            <w:r w:rsidRPr="00753B4B">
              <w:rPr>
                <w:rFonts w:ascii="Trebuchet MS" w:hAnsi="Trebuchet MS"/>
                <w:kern w:val="2"/>
                <w:sz w:val="22"/>
                <w:szCs w:val="22"/>
              </w:rPr>
              <w:t>Ši Sutartis laikoma sudaryta ir įsigalioja nuo Sutarties pasirašymo dienos (antrosios Šalies pasirašymo dieną).</w:t>
            </w:r>
          </w:p>
          <w:p w14:paraId="04094D45" w14:textId="3FF7B893" w:rsidR="0040041C" w:rsidRPr="00753B4B" w:rsidRDefault="00964841" w:rsidP="000855CD">
            <w:pPr>
              <w:jc w:val="both"/>
              <w:rPr>
                <w:rFonts w:ascii="Trebuchet MS" w:hAnsi="Trebuchet MS"/>
                <w:kern w:val="2"/>
                <w:sz w:val="22"/>
                <w:szCs w:val="22"/>
              </w:rPr>
            </w:pPr>
            <w:r w:rsidRPr="00E26BBB">
              <w:rPr>
                <w:rFonts w:ascii="Trebuchet MS" w:hAnsi="Trebuchet MS"/>
                <w:sz w:val="22"/>
                <w:szCs w:val="22"/>
              </w:rPr>
              <w:t xml:space="preserve">Sutartis galioja ir Paslaugos pagal Pirkėjo poreikį </w:t>
            </w:r>
            <w:r w:rsidR="004C7836" w:rsidRPr="00E26BBB">
              <w:rPr>
                <w:rFonts w:ascii="Trebuchet MS" w:hAnsi="Trebuchet MS"/>
                <w:sz w:val="22"/>
                <w:szCs w:val="22"/>
              </w:rPr>
              <w:t xml:space="preserve">užsakomos </w:t>
            </w:r>
            <w:r w:rsidR="00215E40" w:rsidRPr="00E26BBB">
              <w:rPr>
                <w:rFonts w:ascii="Trebuchet MS" w:hAnsi="Trebuchet MS"/>
                <w:sz w:val="22"/>
                <w:szCs w:val="22"/>
              </w:rPr>
              <w:t>bei</w:t>
            </w:r>
            <w:r w:rsidR="004C7836" w:rsidRPr="00E26BBB">
              <w:rPr>
                <w:rFonts w:ascii="Trebuchet MS" w:hAnsi="Trebuchet MS"/>
                <w:sz w:val="22"/>
                <w:szCs w:val="22"/>
              </w:rPr>
              <w:t xml:space="preserve"> </w:t>
            </w:r>
            <w:r w:rsidR="00BB668B" w:rsidRPr="00E26BBB">
              <w:rPr>
                <w:rFonts w:ascii="Trebuchet MS" w:hAnsi="Trebuchet MS"/>
                <w:sz w:val="22"/>
                <w:szCs w:val="22"/>
              </w:rPr>
              <w:t>teikiamos</w:t>
            </w:r>
            <w:r w:rsidRPr="00E26BBB">
              <w:rPr>
                <w:rFonts w:ascii="Trebuchet MS" w:hAnsi="Trebuchet MS"/>
                <w:sz w:val="22"/>
                <w:szCs w:val="22"/>
              </w:rPr>
              <w:t xml:space="preserve"> </w:t>
            </w:r>
            <w:r w:rsidR="00BB668B" w:rsidRPr="00E26BBB">
              <w:rPr>
                <w:rFonts w:ascii="Trebuchet MS" w:hAnsi="Trebuchet MS"/>
                <w:sz w:val="22"/>
                <w:szCs w:val="22"/>
              </w:rPr>
              <w:t>24</w:t>
            </w:r>
            <w:r w:rsidRPr="00E26BBB">
              <w:rPr>
                <w:rFonts w:ascii="Trebuchet MS" w:hAnsi="Trebuchet MS"/>
                <w:sz w:val="22"/>
                <w:szCs w:val="22"/>
              </w:rPr>
              <w:t xml:space="preserve"> (</w:t>
            </w:r>
            <w:r w:rsidR="00BB668B" w:rsidRPr="00E26BBB">
              <w:rPr>
                <w:rFonts w:ascii="Trebuchet MS" w:hAnsi="Trebuchet MS"/>
                <w:sz w:val="22"/>
                <w:szCs w:val="22"/>
              </w:rPr>
              <w:t>dvidešimt keturis</w:t>
            </w:r>
            <w:r w:rsidRPr="00E26BBB">
              <w:rPr>
                <w:rFonts w:ascii="Trebuchet MS" w:hAnsi="Trebuchet MS"/>
                <w:sz w:val="22"/>
                <w:szCs w:val="22"/>
              </w:rPr>
              <w:t>) mėnesi</w:t>
            </w:r>
            <w:r w:rsidR="004C7836" w:rsidRPr="00E26BBB">
              <w:rPr>
                <w:rFonts w:ascii="Trebuchet MS" w:hAnsi="Trebuchet MS"/>
                <w:sz w:val="22"/>
                <w:szCs w:val="22"/>
              </w:rPr>
              <w:t>us</w:t>
            </w:r>
            <w:r w:rsidRPr="00E26BBB">
              <w:rPr>
                <w:rFonts w:ascii="Trebuchet MS" w:hAnsi="Trebuchet MS"/>
                <w:sz w:val="22"/>
                <w:szCs w:val="22"/>
              </w:rPr>
              <w:t xml:space="preserve"> arba kol bus išnaudota Sutarties vertė arba Sutarties priede Nr.1 nurodytas </w:t>
            </w:r>
            <w:r w:rsidR="001360E2" w:rsidRPr="00E26BBB">
              <w:rPr>
                <w:rFonts w:ascii="Trebuchet MS" w:hAnsi="Trebuchet MS"/>
                <w:sz w:val="22"/>
                <w:szCs w:val="22"/>
              </w:rPr>
              <w:t>P</w:t>
            </w:r>
            <w:r w:rsidR="004C7836" w:rsidRPr="00E26BBB">
              <w:rPr>
                <w:rFonts w:ascii="Trebuchet MS" w:hAnsi="Trebuchet MS"/>
                <w:sz w:val="22"/>
                <w:szCs w:val="22"/>
              </w:rPr>
              <w:t>aslaugų</w:t>
            </w:r>
            <w:r w:rsidRPr="00E26BBB">
              <w:rPr>
                <w:rFonts w:ascii="Trebuchet MS" w:hAnsi="Trebuchet MS"/>
                <w:sz w:val="22"/>
                <w:szCs w:val="22"/>
              </w:rPr>
              <w:t xml:space="preserve"> kiekis, priklausomai nuo to kas įvyksta anksčiau.</w:t>
            </w:r>
          </w:p>
        </w:tc>
      </w:tr>
      <w:tr w:rsidR="0040041C" w:rsidRPr="008E0F25" w14:paraId="27B67AC5" w14:textId="77777777" w:rsidTr="00AA3DAA">
        <w:trPr>
          <w:trHeight w:val="569"/>
        </w:trPr>
        <w:tc>
          <w:tcPr>
            <w:tcW w:w="2689" w:type="dxa"/>
          </w:tcPr>
          <w:p w14:paraId="5B8FCCBE"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11.2. Sutarties galiojimo termino pratęsimas</w:t>
            </w:r>
          </w:p>
        </w:tc>
        <w:tc>
          <w:tcPr>
            <w:tcW w:w="6945" w:type="dxa"/>
            <w:gridSpan w:val="2"/>
          </w:tcPr>
          <w:p w14:paraId="6D566D92" w14:textId="44B9DD3A" w:rsidR="0040041C" w:rsidRPr="00753B4B" w:rsidRDefault="0036758F" w:rsidP="0040041C">
            <w:pPr>
              <w:jc w:val="both"/>
              <w:rPr>
                <w:rFonts w:ascii="Trebuchet MS" w:hAnsi="Trebuchet MS"/>
                <w:kern w:val="2"/>
                <w:sz w:val="22"/>
                <w:szCs w:val="22"/>
              </w:rPr>
            </w:pPr>
            <w:r>
              <w:rPr>
                <w:rFonts w:ascii="Trebuchet MS" w:hAnsi="Trebuchet MS"/>
                <w:kern w:val="2"/>
                <w:sz w:val="22"/>
                <w:szCs w:val="22"/>
              </w:rPr>
              <w:t>Netaikoma</w:t>
            </w:r>
          </w:p>
        </w:tc>
      </w:tr>
      <w:tr w:rsidR="0040041C" w:rsidRPr="008E0F25" w14:paraId="2CB119F6" w14:textId="77777777" w:rsidTr="00AA3DAA">
        <w:trPr>
          <w:trHeight w:val="300"/>
        </w:trPr>
        <w:tc>
          <w:tcPr>
            <w:tcW w:w="9634" w:type="dxa"/>
            <w:gridSpan w:val="3"/>
          </w:tcPr>
          <w:p w14:paraId="1E909BAE"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12. SUTARTIES NUTRAUKIMAS</w:t>
            </w:r>
          </w:p>
        </w:tc>
      </w:tr>
      <w:tr w:rsidR="0040041C" w:rsidRPr="008E0F25" w14:paraId="03F6F2B7" w14:textId="77777777" w:rsidTr="00AA3DAA">
        <w:trPr>
          <w:trHeight w:val="300"/>
        </w:trPr>
        <w:tc>
          <w:tcPr>
            <w:tcW w:w="2689" w:type="dxa"/>
            <w:tcBorders>
              <w:top w:val="single" w:sz="4" w:space="0" w:color="auto"/>
              <w:left w:val="single" w:sz="4" w:space="0" w:color="auto"/>
              <w:bottom w:val="single" w:sz="4" w:space="0" w:color="auto"/>
              <w:right w:val="single" w:sz="4" w:space="0" w:color="auto"/>
            </w:tcBorders>
          </w:tcPr>
          <w:p w14:paraId="213DAB3D"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12.1. Sutarties nutraukimo pagrindai</w:t>
            </w:r>
          </w:p>
        </w:tc>
        <w:tc>
          <w:tcPr>
            <w:tcW w:w="6945" w:type="dxa"/>
            <w:gridSpan w:val="2"/>
            <w:tcBorders>
              <w:top w:val="single" w:sz="4" w:space="0" w:color="auto"/>
              <w:left w:val="single" w:sz="4" w:space="0" w:color="auto"/>
              <w:bottom w:val="single" w:sz="4" w:space="0" w:color="auto"/>
              <w:right w:val="single" w:sz="4" w:space="0" w:color="auto"/>
            </w:tcBorders>
          </w:tcPr>
          <w:p w14:paraId="3A951297" w14:textId="50994532" w:rsidR="0040041C" w:rsidRPr="00F165DC" w:rsidRDefault="0040041C" w:rsidP="0040041C">
            <w:pPr>
              <w:jc w:val="both"/>
              <w:rPr>
                <w:rFonts w:ascii="Trebuchet MS" w:hAnsi="Trebuchet MS"/>
                <w:kern w:val="2"/>
                <w:sz w:val="22"/>
                <w:szCs w:val="22"/>
              </w:rPr>
            </w:pPr>
            <w:r w:rsidRPr="008E0F25">
              <w:rPr>
                <w:rFonts w:ascii="Trebuchet MS" w:hAnsi="Trebuchet MS"/>
                <w:kern w:val="2"/>
                <w:sz w:val="22"/>
                <w:szCs w:val="22"/>
              </w:rPr>
              <w:t>Sutartis gali būti nutraukiama rašytiniu Šalių susitarimu arba vienašališkai, Bendrosiose sąlygose nustatyta tvarka.</w:t>
            </w:r>
          </w:p>
        </w:tc>
      </w:tr>
      <w:tr w:rsidR="0040041C" w:rsidRPr="008E0F25" w14:paraId="3FAA1B2E" w14:textId="77777777" w:rsidTr="00AA3DAA">
        <w:trPr>
          <w:trHeight w:val="300"/>
        </w:trPr>
        <w:tc>
          <w:tcPr>
            <w:tcW w:w="2689" w:type="dxa"/>
            <w:tcBorders>
              <w:top w:val="single" w:sz="4" w:space="0" w:color="auto"/>
              <w:left w:val="single" w:sz="4" w:space="0" w:color="auto"/>
              <w:bottom w:val="single" w:sz="4" w:space="0" w:color="auto"/>
              <w:right w:val="single" w:sz="4" w:space="0" w:color="auto"/>
            </w:tcBorders>
          </w:tcPr>
          <w:p w14:paraId="33CA1160"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 xml:space="preserve">12.2. Esminiai Sutarties </w:t>
            </w:r>
            <w:r w:rsidRPr="008E0F25">
              <w:rPr>
                <w:rFonts w:ascii="Trebuchet MS" w:hAnsi="Trebuchet MS"/>
                <w:b/>
                <w:sz w:val="22"/>
                <w:szCs w:val="22"/>
              </w:rPr>
              <w:t>pažeidimai</w:t>
            </w:r>
          </w:p>
        </w:tc>
        <w:tc>
          <w:tcPr>
            <w:tcW w:w="6945" w:type="dxa"/>
            <w:gridSpan w:val="2"/>
            <w:tcBorders>
              <w:top w:val="single" w:sz="4" w:space="0" w:color="auto"/>
              <w:left w:val="single" w:sz="4" w:space="0" w:color="auto"/>
              <w:bottom w:val="single" w:sz="4" w:space="0" w:color="auto"/>
              <w:right w:val="single" w:sz="4" w:space="0" w:color="auto"/>
            </w:tcBorders>
          </w:tcPr>
          <w:p w14:paraId="04D6326B" w14:textId="6FEA6387" w:rsidR="0040041C" w:rsidRPr="00C93539" w:rsidRDefault="0040041C" w:rsidP="00C4157B">
            <w:pPr>
              <w:jc w:val="both"/>
              <w:rPr>
                <w:rFonts w:ascii="Trebuchet MS" w:hAnsi="Trebuchet MS"/>
                <w:kern w:val="2"/>
                <w:sz w:val="22"/>
                <w:szCs w:val="22"/>
              </w:rPr>
            </w:pPr>
            <w:r w:rsidRPr="0039091F">
              <w:rPr>
                <w:rFonts w:ascii="Trebuchet MS" w:hAnsi="Trebuchet MS"/>
                <w:kern w:val="2"/>
                <w:sz w:val="22"/>
                <w:szCs w:val="22"/>
              </w:rPr>
              <w:t xml:space="preserve">12.2.1. </w:t>
            </w:r>
            <w:r w:rsidRPr="00C93539">
              <w:rPr>
                <w:rFonts w:ascii="Trebuchet MS" w:hAnsi="Trebuchet MS"/>
                <w:kern w:val="2"/>
                <w:sz w:val="22"/>
                <w:szCs w:val="22"/>
              </w:rPr>
              <w:t>jeigu Tiekėjas nevykdo prisiimtų įsipareigojimų už Sutartyje nustatyt</w:t>
            </w:r>
            <w:r w:rsidR="00855234" w:rsidRPr="00C93539">
              <w:rPr>
                <w:rFonts w:ascii="Trebuchet MS" w:hAnsi="Trebuchet MS"/>
                <w:kern w:val="2"/>
                <w:sz w:val="22"/>
                <w:szCs w:val="22"/>
              </w:rPr>
              <w:t xml:space="preserve">us </w:t>
            </w:r>
            <w:r w:rsidRPr="00C93539">
              <w:rPr>
                <w:rFonts w:ascii="Trebuchet MS" w:hAnsi="Trebuchet MS"/>
                <w:kern w:val="2"/>
                <w:sz w:val="22"/>
                <w:szCs w:val="22"/>
              </w:rPr>
              <w:t>įkainius;</w:t>
            </w:r>
          </w:p>
          <w:p w14:paraId="27C8F88F" w14:textId="7DD4849F" w:rsidR="0040041C" w:rsidRPr="0035496A" w:rsidRDefault="0040041C" w:rsidP="00C4157B">
            <w:pPr>
              <w:jc w:val="both"/>
              <w:rPr>
                <w:rFonts w:ascii="Trebuchet MS" w:eastAsia="Arial" w:hAnsi="Trebuchet MS"/>
                <w:kern w:val="2"/>
                <w:sz w:val="22"/>
                <w:szCs w:val="22"/>
                <w:lang w:val="lt"/>
              </w:rPr>
            </w:pPr>
            <w:r w:rsidRPr="0035496A">
              <w:rPr>
                <w:rFonts w:ascii="Trebuchet MS" w:eastAsia="Arial" w:hAnsi="Trebuchet MS"/>
                <w:kern w:val="2"/>
                <w:sz w:val="22"/>
                <w:szCs w:val="22"/>
                <w:lang w:val="lt"/>
              </w:rPr>
              <w:t>12.2.</w:t>
            </w:r>
            <w:r w:rsidR="009213D4" w:rsidRPr="0035496A">
              <w:rPr>
                <w:rFonts w:ascii="Trebuchet MS" w:eastAsia="Arial" w:hAnsi="Trebuchet MS"/>
                <w:kern w:val="2"/>
                <w:sz w:val="22"/>
                <w:szCs w:val="22"/>
                <w:lang w:val="lt"/>
              </w:rPr>
              <w:t>2</w:t>
            </w:r>
            <w:r w:rsidRPr="0035496A">
              <w:rPr>
                <w:rFonts w:ascii="Trebuchet MS" w:eastAsia="Arial" w:hAnsi="Trebuchet MS"/>
                <w:kern w:val="2"/>
                <w:sz w:val="22"/>
                <w:szCs w:val="22"/>
                <w:lang w:val="lt"/>
              </w:rPr>
              <w:t>. jeigu Tiekėjas nesilaiko Sutartyje nustatytų Paslaugų teikimo terminų 2 (du) kartus iš eilės arba vėluoja suteikti Paslaugas daugiau nei 10 (dešimt) darbo dienų nuo Paslaugų suteikimo termino</w:t>
            </w:r>
            <w:r w:rsidR="00085A00" w:rsidRPr="0035496A">
              <w:rPr>
                <w:rFonts w:ascii="Trebuchet MS" w:eastAsia="Arial" w:hAnsi="Trebuchet MS"/>
                <w:kern w:val="2"/>
                <w:sz w:val="22"/>
                <w:szCs w:val="22"/>
                <w:lang w:val="lt"/>
              </w:rPr>
              <w:t>, nustatyto paslaugų teikimo grafike</w:t>
            </w:r>
            <w:r w:rsidRPr="0035496A">
              <w:rPr>
                <w:rFonts w:ascii="Trebuchet MS" w:eastAsia="Arial" w:hAnsi="Trebuchet MS"/>
                <w:kern w:val="2"/>
                <w:sz w:val="22"/>
                <w:szCs w:val="22"/>
                <w:lang w:val="lt"/>
              </w:rPr>
              <w:t>;</w:t>
            </w:r>
          </w:p>
          <w:p w14:paraId="312858C3" w14:textId="0AB112BF" w:rsidR="0040041C" w:rsidRPr="0039091F" w:rsidRDefault="0040041C" w:rsidP="00C4157B">
            <w:pPr>
              <w:tabs>
                <w:tab w:val="left" w:pos="567"/>
                <w:tab w:val="left" w:pos="851"/>
                <w:tab w:val="left" w:pos="992"/>
                <w:tab w:val="left" w:pos="1134"/>
              </w:tabs>
              <w:jc w:val="both"/>
              <w:rPr>
                <w:rFonts w:ascii="Trebuchet MS" w:eastAsia="Arial" w:hAnsi="Trebuchet MS"/>
                <w:kern w:val="2"/>
                <w:sz w:val="22"/>
                <w:szCs w:val="22"/>
                <w:lang w:val="lt"/>
              </w:rPr>
            </w:pPr>
            <w:r w:rsidRPr="0035496A">
              <w:rPr>
                <w:rFonts w:ascii="Trebuchet MS" w:eastAsia="Arial" w:hAnsi="Trebuchet MS"/>
                <w:kern w:val="2"/>
                <w:sz w:val="22"/>
                <w:szCs w:val="22"/>
                <w:lang w:val="lt"/>
              </w:rPr>
              <w:t>12.2.</w:t>
            </w:r>
            <w:r w:rsidR="0080075E" w:rsidRPr="0035496A">
              <w:rPr>
                <w:rFonts w:ascii="Trebuchet MS" w:eastAsia="Arial" w:hAnsi="Trebuchet MS"/>
                <w:kern w:val="2"/>
                <w:sz w:val="22"/>
                <w:szCs w:val="22"/>
                <w:lang w:val="lt"/>
              </w:rPr>
              <w:t>3</w:t>
            </w:r>
            <w:r w:rsidRPr="0035496A">
              <w:rPr>
                <w:rFonts w:ascii="Trebuchet MS" w:eastAsia="Arial" w:hAnsi="Trebuchet MS"/>
                <w:kern w:val="2"/>
                <w:sz w:val="22"/>
                <w:szCs w:val="22"/>
                <w:lang w:val="lt"/>
              </w:rPr>
              <w:t>. Tiekėjas pažeidžia Paslaugų suteikimo terminus ir dėl Paslaugų suteikimo vėlavimo Paslaugos tampa nebereikalingos;</w:t>
            </w:r>
          </w:p>
          <w:p w14:paraId="73E20761" w14:textId="4628CDA7" w:rsidR="0040041C" w:rsidRPr="0039091F" w:rsidRDefault="0040041C" w:rsidP="00C4157B">
            <w:pPr>
              <w:tabs>
                <w:tab w:val="left" w:pos="567"/>
                <w:tab w:val="left" w:pos="851"/>
                <w:tab w:val="left" w:pos="992"/>
                <w:tab w:val="left" w:pos="1134"/>
              </w:tabs>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80075E">
              <w:rPr>
                <w:rFonts w:ascii="Trebuchet MS" w:eastAsia="Arial" w:hAnsi="Trebuchet MS"/>
                <w:kern w:val="2"/>
                <w:sz w:val="22"/>
                <w:szCs w:val="22"/>
                <w:lang w:val="lt"/>
              </w:rPr>
              <w:t>4</w:t>
            </w:r>
            <w:r w:rsidRPr="0039091F">
              <w:rPr>
                <w:rFonts w:ascii="Trebuchet MS" w:eastAsia="Arial" w:hAnsi="Trebuchet MS"/>
                <w:kern w:val="2"/>
                <w:sz w:val="22"/>
                <w:szCs w:val="22"/>
                <w:lang w:val="lt"/>
              </w:rPr>
              <w:t>. Tiekėjas daugiau kaip 2 (du) kartus suteikia Paslaugas, kurios neatitinka Sutartyje ir (ar) įstatymuose nustatytų reikalavimų Paslaugoms;</w:t>
            </w:r>
          </w:p>
          <w:p w14:paraId="41420C93" w14:textId="26665636" w:rsidR="0040041C" w:rsidRPr="0039091F" w:rsidRDefault="0040041C" w:rsidP="00C4157B">
            <w:pPr>
              <w:tabs>
                <w:tab w:val="left" w:pos="567"/>
                <w:tab w:val="left" w:pos="851"/>
                <w:tab w:val="left" w:pos="992"/>
                <w:tab w:val="left" w:pos="1134"/>
              </w:tabs>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Pr>
                <w:rFonts w:ascii="Trebuchet MS" w:eastAsia="Arial" w:hAnsi="Trebuchet MS"/>
                <w:kern w:val="2"/>
                <w:sz w:val="22"/>
                <w:szCs w:val="22"/>
                <w:lang w:val="lt"/>
              </w:rPr>
              <w:t>.</w:t>
            </w:r>
            <w:r w:rsidR="0080075E">
              <w:rPr>
                <w:rFonts w:ascii="Trebuchet MS" w:eastAsia="Arial" w:hAnsi="Trebuchet MS"/>
                <w:kern w:val="2"/>
                <w:sz w:val="22"/>
                <w:szCs w:val="22"/>
                <w:lang w:val="lt"/>
              </w:rPr>
              <w:t>5</w:t>
            </w:r>
            <w:r w:rsidRPr="0039091F">
              <w:rPr>
                <w:rFonts w:ascii="Trebuchet MS" w:eastAsia="Arial" w:hAnsi="Trebuchet MS"/>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AC0C09D" w14:textId="05845F26" w:rsidR="0040041C" w:rsidRPr="00A0583A" w:rsidRDefault="0040041C" w:rsidP="00C4157B">
            <w:pPr>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lastRenderedPageBreak/>
              <w:t>12.2.</w:t>
            </w:r>
            <w:r w:rsidR="0080075E">
              <w:rPr>
                <w:rFonts w:ascii="Trebuchet MS" w:eastAsia="Arial" w:hAnsi="Trebuchet MS"/>
                <w:kern w:val="2"/>
                <w:sz w:val="22"/>
                <w:szCs w:val="22"/>
                <w:lang w:val="lt"/>
              </w:rPr>
              <w:t>6</w:t>
            </w:r>
            <w:r w:rsidRPr="0039091F">
              <w:rPr>
                <w:rFonts w:ascii="Trebuchet MS" w:eastAsia="Arial" w:hAnsi="Trebuchet MS"/>
                <w:kern w:val="2"/>
                <w:sz w:val="22"/>
                <w:szCs w:val="22"/>
                <w:lang w:val="lt"/>
              </w:rPr>
              <w:t>. Tiekėjas pažeidžia Bendrųjų sąlygų nuostatas dėl Sutarties vykdymui pasitelkiamų naujų subtiekėjų ir (ar) specialistų / esamų subtiekėjų ir (ar) specialistų keitimo</w:t>
            </w:r>
          </w:p>
        </w:tc>
      </w:tr>
      <w:tr w:rsidR="0040041C" w:rsidRPr="008E0F25" w14:paraId="16E64D10" w14:textId="77777777" w:rsidTr="00AA3DAA">
        <w:trPr>
          <w:trHeight w:val="300"/>
        </w:trPr>
        <w:tc>
          <w:tcPr>
            <w:tcW w:w="9634" w:type="dxa"/>
            <w:gridSpan w:val="3"/>
          </w:tcPr>
          <w:p w14:paraId="7BE18CDF" w14:textId="77777777" w:rsidR="0040041C" w:rsidRPr="008E0F25" w:rsidRDefault="0040041C" w:rsidP="0040041C">
            <w:pPr>
              <w:jc w:val="center"/>
              <w:rPr>
                <w:rFonts w:ascii="Trebuchet MS" w:hAnsi="Trebuchet MS"/>
                <w:kern w:val="2"/>
                <w:sz w:val="22"/>
                <w:szCs w:val="22"/>
              </w:rPr>
            </w:pPr>
            <w:r w:rsidRPr="008E0F25">
              <w:rPr>
                <w:rFonts w:ascii="Trebuchet MS" w:hAnsi="Trebuchet MS"/>
                <w:b/>
                <w:kern w:val="2"/>
                <w:sz w:val="22"/>
                <w:szCs w:val="22"/>
              </w:rPr>
              <w:lastRenderedPageBreak/>
              <w:t xml:space="preserve">13. APLINKOS APSAUGOS IR SOCIALINIAI KRITERIJAI </w:t>
            </w:r>
            <w:r w:rsidRPr="00407459">
              <w:rPr>
                <w:rFonts w:ascii="Trebuchet MS" w:hAnsi="Trebuchet MS"/>
                <w:kern w:val="2"/>
                <w:sz w:val="22"/>
                <w:szCs w:val="22"/>
              </w:rPr>
              <w:t>(taikoma, jeigu aplinkosauginiai ir (arba) socialiniai kriterijai nustatomi kaip Sutarties vykdymo sąlygos)</w:t>
            </w:r>
          </w:p>
        </w:tc>
      </w:tr>
      <w:tr w:rsidR="009213D4" w:rsidRPr="008E0F25" w14:paraId="05D8A05A" w14:textId="77777777" w:rsidTr="00AA3DAA">
        <w:trPr>
          <w:trHeight w:val="300"/>
        </w:trPr>
        <w:tc>
          <w:tcPr>
            <w:tcW w:w="2689" w:type="dxa"/>
          </w:tcPr>
          <w:p w14:paraId="1C2710A4" w14:textId="77777777" w:rsidR="009213D4" w:rsidRPr="008E0F25" w:rsidRDefault="009213D4" w:rsidP="009213D4">
            <w:pPr>
              <w:jc w:val="both"/>
              <w:rPr>
                <w:rFonts w:ascii="Trebuchet MS" w:hAnsi="Trebuchet MS"/>
                <w:b/>
                <w:kern w:val="2"/>
                <w:sz w:val="22"/>
                <w:szCs w:val="22"/>
              </w:rPr>
            </w:pPr>
            <w:r w:rsidRPr="008E0F25">
              <w:rPr>
                <w:rFonts w:ascii="Trebuchet MS" w:hAnsi="Trebuchet MS"/>
                <w:b/>
                <w:kern w:val="2"/>
                <w:sz w:val="22"/>
                <w:szCs w:val="22"/>
              </w:rPr>
              <w:t xml:space="preserve">13.1. Su perkamomis paslaugomis susiję  aplinkos apsaugos kriterijai </w:t>
            </w:r>
          </w:p>
        </w:tc>
        <w:tc>
          <w:tcPr>
            <w:tcW w:w="6945" w:type="dxa"/>
            <w:gridSpan w:val="2"/>
          </w:tcPr>
          <w:p w14:paraId="53C9F569" w14:textId="642FFABC" w:rsidR="009213D4" w:rsidRPr="00F165DC" w:rsidRDefault="009213D4" w:rsidP="009213D4">
            <w:pPr>
              <w:jc w:val="both"/>
              <w:rPr>
                <w:rFonts w:ascii="Trebuchet MS" w:hAnsi="Trebuchet MS"/>
                <w:color w:val="000000"/>
                <w:kern w:val="2"/>
                <w:sz w:val="22"/>
                <w:szCs w:val="22"/>
                <w:shd w:val="clear" w:color="auto" w:fill="FFFFFF"/>
              </w:rPr>
            </w:pPr>
            <w:r w:rsidRPr="0018778A">
              <w:rPr>
                <w:rFonts w:ascii="Trebuchet MS" w:hAnsi="Trebuchet MS"/>
                <w:sz w:val="22"/>
                <w:szCs w:val="22"/>
              </w:rPr>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4.4.3</w:t>
            </w:r>
            <w:r>
              <w:rPr>
                <w:rFonts w:ascii="Trebuchet MS" w:hAnsi="Trebuchet MS"/>
                <w:sz w:val="22"/>
                <w:szCs w:val="22"/>
              </w:rPr>
              <w:t>.</w:t>
            </w:r>
            <w:r w:rsidRPr="0018778A">
              <w:rPr>
                <w:rFonts w:ascii="Trebuchet MS" w:hAnsi="Trebuchet MS"/>
                <w:sz w:val="22"/>
                <w:szCs w:val="22"/>
              </w:rPr>
              <w:t xml:space="preserve"> punktu (perkama tik nematerialaus pobūdžio (intelektinė) paslauga, nesusijusi su materialaus objekto sukūrimu, kurios sukūrimo metu nėra numatomas reikšmingas neigiamas poveikis aplinkai, nesukuriamas taršos šaltinis ir negeneruojamos atliekos).</w:t>
            </w:r>
          </w:p>
        </w:tc>
      </w:tr>
      <w:tr w:rsidR="009213D4" w:rsidRPr="008E0F25" w14:paraId="419E8DA3" w14:textId="77777777" w:rsidTr="00AA3DAA">
        <w:trPr>
          <w:trHeight w:val="300"/>
        </w:trPr>
        <w:tc>
          <w:tcPr>
            <w:tcW w:w="2689" w:type="dxa"/>
          </w:tcPr>
          <w:p w14:paraId="628C630D" w14:textId="77777777" w:rsidR="009213D4" w:rsidRPr="008E0F25" w:rsidRDefault="009213D4" w:rsidP="009213D4">
            <w:pPr>
              <w:jc w:val="both"/>
              <w:rPr>
                <w:rFonts w:ascii="Trebuchet MS" w:hAnsi="Trebuchet MS"/>
                <w:b/>
                <w:kern w:val="2"/>
                <w:sz w:val="22"/>
                <w:szCs w:val="22"/>
              </w:rPr>
            </w:pPr>
            <w:r w:rsidRPr="008E0F25">
              <w:rPr>
                <w:rFonts w:ascii="Trebuchet MS" w:hAnsi="Trebuchet MS"/>
                <w:b/>
                <w:kern w:val="2"/>
                <w:sz w:val="22"/>
                <w:szCs w:val="22"/>
              </w:rPr>
              <w:t>13.2. Su perkamomis Paslaugomis susiję socialiniai kriterijai</w:t>
            </w:r>
          </w:p>
        </w:tc>
        <w:tc>
          <w:tcPr>
            <w:tcW w:w="6945" w:type="dxa"/>
            <w:gridSpan w:val="2"/>
          </w:tcPr>
          <w:p w14:paraId="2BF3C378" w14:textId="49F62001" w:rsidR="009213D4" w:rsidRPr="00F165DC" w:rsidRDefault="009213D4" w:rsidP="009213D4">
            <w:pPr>
              <w:jc w:val="both"/>
              <w:rPr>
                <w:rFonts w:ascii="Trebuchet MS" w:hAnsi="Trebuchet MS"/>
                <w:color w:val="000000"/>
                <w:kern w:val="2"/>
                <w:sz w:val="22"/>
                <w:szCs w:val="22"/>
                <w:shd w:val="clear" w:color="auto" w:fill="FFFFFF"/>
              </w:rPr>
            </w:pPr>
            <w:r w:rsidRPr="008E0F25">
              <w:rPr>
                <w:rFonts w:ascii="Trebuchet MS" w:hAnsi="Trebuchet MS"/>
                <w:color w:val="000000"/>
                <w:kern w:val="2"/>
                <w:sz w:val="22"/>
                <w:szCs w:val="22"/>
                <w:shd w:val="clear" w:color="auto" w:fill="FFFFFF"/>
              </w:rPr>
              <w:t>Netaikoma</w:t>
            </w:r>
          </w:p>
        </w:tc>
      </w:tr>
      <w:tr w:rsidR="009213D4" w:rsidRPr="008E0F25" w14:paraId="23411A3F" w14:textId="77777777" w:rsidTr="00AA3DAA">
        <w:trPr>
          <w:trHeight w:val="300"/>
        </w:trPr>
        <w:tc>
          <w:tcPr>
            <w:tcW w:w="9634" w:type="dxa"/>
            <w:gridSpan w:val="3"/>
          </w:tcPr>
          <w:p w14:paraId="16C1C8CD" w14:textId="4298ACF7" w:rsidR="009213D4" w:rsidRPr="008E0F25" w:rsidRDefault="009213D4" w:rsidP="009213D4">
            <w:pPr>
              <w:jc w:val="center"/>
              <w:rPr>
                <w:rFonts w:ascii="Trebuchet MS" w:hAnsi="Trebuchet MS"/>
                <w:b/>
                <w:kern w:val="2"/>
                <w:sz w:val="22"/>
                <w:szCs w:val="22"/>
              </w:rPr>
            </w:pPr>
            <w:r w:rsidRPr="008E0F25">
              <w:rPr>
                <w:rFonts w:ascii="Trebuchet MS" w:hAnsi="Trebuchet MS"/>
                <w:b/>
                <w:kern w:val="2"/>
                <w:sz w:val="22"/>
                <w:szCs w:val="22"/>
              </w:rPr>
              <w:t>1</w:t>
            </w:r>
            <w:r>
              <w:rPr>
                <w:rFonts w:ascii="Trebuchet MS" w:hAnsi="Trebuchet MS"/>
                <w:b/>
                <w:kern w:val="2"/>
                <w:sz w:val="22"/>
                <w:szCs w:val="22"/>
              </w:rPr>
              <w:t>4</w:t>
            </w:r>
            <w:r w:rsidRPr="008E0F25">
              <w:rPr>
                <w:rFonts w:ascii="Trebuchet MS" w:hAnsi="Trebuchet MS"/>
                <w:b/>
                <w:kern w:val="2"/>
                <w:sz w:val="22"/>
                <w:szCs w:val="22"/>
              </w:rPr>
              <w:t>. SUTARTIES PRIEDAI</w:t>
            </w:r>
          </w:p>
        </w:tc>
      </w:tr>
      <w:tr w:rsidR="009213D4" w:rsidRPr="008E0F25" w14:paraId="485BC861" w14:textId="77777777" w:rsidTr="00AA3DAA">
        <w:trPr>
          <w:trHeight w:val="300"/>
        </w:trPr>
        <w:tc>
          <w:tcPr>
            <w:tcW w:w="2689" w:type="dxa"/>
          </w:tcPr>
          <w:p w14:paraId="13989817" w14:textId="35510596" w:rsidR="009213D4" w:rsidRPr="008E0F25" w:rsidRDefault="009213D4" w:rsidP="009213D4">
            <w:pPr>
              <w:jc w:val="center"/>
              <w:rPr>
                <w:rFonts w:ascii="Trebuchet MS" w:hAnsi="Trebuchet MS"/>
                <w:b/>
                <w:kern w:val="2"/>
                <w:sz w:val="22"/>
                <w:szCs w:val="22"/>
              </w:rPr>
            </w:pPr>
            <w:r w:rsidRPr="008E0F25">
              <w:rPr>
                <w:rFonts w:ascii="Trebuchet MS" w:hAnsi="Trebuchet MS"/>
                <w:b/>
                <w:kern w:val="2"/>
                <w:sz w:val="22"/>
                <w:szCs w:val="22"/>
              </w:rPr>
              <w:t>1</w:t>
            </w:r>
            <w:r>
              <w:rPr>
                <w:rFonts w:ascii="Trebuchet MS" w:hAnsi="Trebuchet MS"/>
                <w:b/>
                <w:kern w:val="2"/>
                <w:sz w:val="22"/>
                <w:szCs w:val="22"/>
              </w:rPr>
              <w:t>4</w:t>
            </w:r>
            <w:r w:rsidRPr="008E0F25">
              <w:rPr>
                <w:rFonts w:ascii="Trebuchet MS" w:hAnsi="Trebuchet MS"/>
                <w:b/>
                <w:kern w:val="2"/>
                <w:sz w:val="22"/>
                <w:szCs w:val="22"/>
              </w:rPr>
              <w:t>.1. Priedas Nr. 1</w:t>
            </w:r>
          </w:p>
        </w:tc>
        <w:tc>
          <w:tcPr>
            <w:tcW w:w="6945" w:type="dxa"/>
            <w:gridSpan w:val="2"/>
          </w:tcPr>
          <w:p w14:paraId="600F5C7B" w14:textId="76783171" w:rsidR="009213D4" w:rsidRPr="006C70B5" w:rsidRDefault="009213D4" w:rsidP="009213D4">
            <w:pPr>
              <w:rPr>
                <w:rFonts w:ascii="Trebuchet MS" w:hAnsi="Trebuchet MS"/>
                <w:bCs/>
                <w:kern w:val="2"/>
                <w:sz w:val="22"/>
                <w:szCs w:val="22"/>
              </w:rPr>
            </w:pPr>
            <w:r w:rsidRPr="006C70B5">
              <w:rPr>
                <w:rFonts w:ascii="Trebuchet MS" w:hAnsi="Trebuchet MS"/>
                <w:bCs/>
                <w:kern w:val="2"/>
                <w:sz w:val="22"/>
                <w:szCs w:val="22"/>
              </w:rPr>
              <w:t>Paslaugų kaina</w:t>
            </w:r>
            <w:r>
              <w:rPr>
                <w:rFonts w:ascii="Trebuchet MS" w:hAnsi="Trebuchet MS"/>
                <w:bCs/>
                <w:kern w:val="2"/>
                <w:sz w:val="22"/>
                <w:szCs w:val="22"/>
              </w:rPr>
              <w:t xml:space="preserve"> (įkainis)</w:t>
            </w:r>
            <w:r w:rsidRPr="006C70B5">
              <w:rPr>
                <w:rFonts w:ascii="Trebuchet MS" w:hAnsi="Trebuchet MS"/>
                <w:bCs/>
                <w:kern w:val="2"/>
                <w:sz w:val="22"/>
                <w:szCs w:val="22"/>
              </w:rPr>
              <w:t>, kiekis ir specifikacija</w:t>
            </w:r>
          </w:p>
        </w:tc>
      </w:tr>
      <w:tr w:rsidR="009213D4" w:rsidRPr="008E0F25" w14:paraId="617177F3" w14:textId="77777777" w:rsidTr="00AA3DAA">
        <w:trPr>
          <w:trHeight w:val="300"/>
        </w:trPr>
        <w:tc>
          <w:tcPr>
            <w:tcW w:w="2689" w:type="dxa"/>
          </w:tcPr>
          <w:p w14:paraId="04230816" w14:textId="1C958C7C" w:rsidR="009213D4" w:rsidRPr="008E0F25" w:rsidRDefault="009213D4" w:rsidP="009213D4">
            <w:pPr>
              <w:jc w:val="center"/>
              <w:rPr>
                <w:rFonts w:ascii="Trebuchet MS" w:hAnsi="Trebuchet MS"/>
                <w:b/>
                <w:kern w:val="2"/>
                <w:sz w:val="22"/>
                <w:szCs w:val="22"/>
              </w:rPr>
            </w:pPr>
            <w:r w:rsidRPr="008E0F25">
              <w:rPr>
                <w:rFonts w:ascii="Trebuchet MS" w:hAnsi="Trebuchet MS"/>
                <w:b/>
                <w:kern w:val="2"/>
                <w:sz w:val="22"/>
                <w:szCs w:val="22"/>
              </w:rPr>
              <w:t>1</w:t>
            </w:r>
            <w:r>
              <w:rPr>
                <w:rFonts w:ascii="Trebuchet MS" w:hAnsi="Trebuchet MS"/>
                <w:b/>
                <w:kern w:val="2"/>
                <w:sz w:val="22"/>
                <w:szCs w:val="22"/>
              </w:rPr>
              <w:t>4</w:t>
            </w:r>
            <w:r w:rsidRPr="008E0F25">
              <w:rPr>
                <w:rFonts w:ascii="Trebuchet MS" w:hAnsi="Trebuchet MS"/>
                <w:b/>
                <w:kern w:val="2"/>
                <w:sz w:val="22"/>
                <w:szCs w:val="22"/>
              </w:rPr>
              <w:t>.2. Priedas Nr. 2</w:t>
            </w:r>
          </w:p>
        </w:tc>
        <w:tc>
          <w:tcPr>
            <w:tcW w:w="6945" w:type="dxa"/>
            <w:gridSpan w:val="2"/>
          </w:tcPr>
          <w:p w14:paraId="4EF9D51C" w14:textId="03AC32FC" w:rsidR="009213D4" w:rsidRPr="006C70B5" w:rsidRDefault="009213D4" w:rsidP="009213D4">
            <w:pPr>
              <w:rPr>
                <w:rFonts w:ascii="Trebuchet MS" w:hAnsi="Trebuchet MS"/>
                <w:bCs/>
                <w:kern w:val="2"/>
                <w:sz w:val="22"/>
                <w:szCs w:val="22"/>
              </w:rPr>
            </w:pPr>
            <w:r w:rsidRPr="006C70B5">
              <w:rPr>
                <w:rFonts w:ascii="Trebuchet MS" w:hAnsi="Trebuchet MS"/>
                <w:bCs/>
                <w:kern w:val="2"/>
                <w:sz w:val="22"/>
                <w:szCs w:val="22"/>
              </w:rPr>
              <w:t>Tiekėjo pasiūlymas</w:t>
            </w:r>
          </w:p>
        </w:tc>
      </w:tr>
      <w:tr w:rsidR="009213D4" w:rsidRPr="008E0F25" w14:paraId="398D7243" w14:textId="77777777" w:rsidTr="002C21DA">
        <w:trPr>
          <w:trHeight w:val="300"/>
        </w:trPr>
        <w:tc>
          <w:tcPr>
            <w:tcW w:w="2689" w:type="dxa"/>
          </w:tcPr>
          <w:p w14:paraId="59138AE1" w14:textId="6C28185E" w:rsidR="009213D4" w:rsidRPr="008E0F25" w:rsidRDefault="009213D4" w:rsidP="009213D4">
            <w:pPr>
              <w:jc w:val="center"/>
              <w:rPr>
                <w:rFonts w:ascii="Trebuchet MS" w:hAnsi="Trebuchet MS"/>
                <w:b/>
                <w:kern w:val="2"/>
                <w:sz w:val="22"/>
                <w:szCs w:val="22"/>
              </w:rPr>
            </w:pPr>
            <w:r w:rsidRPr="008E0F25">
              <w:rPr>
                <w:rFonts w:ascii="Trebuchet MS" w:hAnsi="Trebuchet MS"/>
                <w:b/>
                <w:kern w:val="2"/>
                <w:sz w:val="22"/>
                <w:szCs w:val="22"/>
              </w:rPr>
              <w:t>1</w:t>
            </w:r>
            <w:r>
              <w:rPr>
                <w:rFonts w:ascii="Trebuchet MS" w:hAnsi="Trebuchet MS"/>
                <w:b/>
                <w:kern w:val="2"/>
                <w:sz w:val="22"/>
                <w:szCs w:val="22"/>
              </w:rPr>
              <w:t>4</w:t>
            </w:r>
            <w:r w:rsidRPr="008E0F25">
              <w:rPr>
                <w:rFonts w:ascii="Trebuchet MS" w:hAnsi="Trebuchet MS"/>
                <w:b/>
                <w:kern w:val="2"/>
                <w:sz w:val="22"/>
                <w:szCs w:val="22"/>
              </w:rPr>
              <w:t>.3. Priedas Nr. 3</w:t>
            </w:r>
          </w:p>
        </w:tc>
        <w:tc>
          <w:tcPr>
            <w:tcW w:w="6945" w:type="dxa"/>
            <w:gridSpan w:val="2"/>
            <w:shd w:val="clear" w:color="auto" w:fill="FFFFFF" w:themeFill="background1"/>
          </w:tcPr>
          <w:p w14:paraId="5DC3BF44" w14:textId="2BAC98C5" w:rsidR="009213D4" w:rsidRPr="00F47890" w:rsidRDefault="009213D4" w:rsidP="009213D4">
            <w:pPr>
              <w:rPr>
                <w:rFonts w:ascii="Trebuchet MS" w:hAnsi="Trebuchet MS"/>
                <w:bCs/>
                <w:kern w:val="2"/>
                <w:sz w:val="22"/>
                <w:szCs w:val="22"/>
                <w:highlight w:val="yellow"/>
              </w:rPr>
            </w:pPr>
            <w:r w:rsidRPr="002C21DA">
              <w:rPr>
                <w:rFonts w:ascii="Trebuchet MS" w:hAnsi="Trebuchet MS"/>
                <w:bCs/>
                <w:kern w:val="2"/>
                <w:sz w:val="22"/>
                <w:szCs w:val="22"/>
              </w:rPr>
              <w:t>Sutarties vykdymui pasitelkiami subtiekėjai ir (ar) specialistai</w:t>
            </w:r>
          </w:p>
        </w:tc>
      </w:tr>
      <w:tr w:rsidR="009213D4" w:rsidRPr="008E0F25" w14:paraId="10DDB418" w14:textId="77777777" w:rsidTr="00AA3DAA">
        <w:trPr>
          <w:trHeight w:val="300"/>
        </w:trPr>
        <w:tc>
          <w:tcPr>
            <w:tcW w:w="2689" w:type="dxa"/>
          </w:tcPr>
          <w:p w14:paraId="02655706" w14:textId="649C3922" w:rsidR="009213D4" w:rsidRPr="008E0F25" w:rsidRDefault="009213D4" w:rsidP="009213D4">
            <w:pPr>
              <w:jc w:val="center"/>
              <w:rPr>
                <w:rFonts w:ascii="Trebuchet MS" w:hAnsi="Trebuchet MS"/>
                <w:b/>
                <w:kern w:val="2"/>
                <w:sz w:val="22"/>
                <w:szCs w:val="22"/>
              </w:rPr>
            </w:pPr>
            <w:r w:rsidRPr="008E0F25">
              <w:rPr>
                <w:rFonts w:ascii="Trebuchet MS" w:hAnsi="Trebuchet MS"/>
                <w:b/>
                <w:kern w:val="2"/>
                <w:sz w:val="22"/>
                <w:szCs w:val="22"/>
              </w:rPr>
              <w:t>1</w:t>
            </w:r>
            <w:r>
              <w:rPr>
                <w:rFonts w:ascii="Trebuchet MS" w:hAnsi="Trebuchet MS"/>
                <w:b/>
                <w:kern w:val="2"/>
                <w:sz w:val="22"/>
                <w:szCs w:val="22"/>
              </w:rPr>
              <w:t>4</w:t>
            </w:r>
            <w:r w:rsidRPr="008E0F25">
              <w:rPr>
                <w:rFonts w:ascii="Trebuchet MS" w:hAnsi="Trebuchet MS"/>
                <w:b/>
                <w:kern w:val="2"/>
                <w:sz w:val="22"/>
                <w:szCs w:val="22"/>
              </w:rPr>
              <w:t>.4. Priedas Nr. 4</w:t>
            </w:r>
          </w:p>
        </w:tc>
        <w:tc>
          <w:tcPr>
            <w:tcW w:w="6945" w:type="dxa"/>
            <w:gridSpan w:val="2"/>
          </w:tcPr>
          <w:p w14:paraId="04C83D20" w14:textId="77777777" w:rsidR="009213D4" w:rsidRPr="006C70B5" w:rsidRDefault="009213D4" w:rsidP="009213D4">
            <w:pPr>
              <w:rPr>
                <w:rFonts w:ascii="Trebuchet MS" w:hAnsi="Trebuchet MS"/>
                <w:bCs/>
                <w:kern w:val="2"/>
                <w:sz w:val="22"/>
                <w:szCs w:val="22"/>
              </w:rPr>
            </w:pPr>
          </w:p>
        </w:tc>
      </w:tr>
      <w:tr w:rsidR="009213D4" w:rsidRPr="008E0F25" w14:paraId="40113387" w14:textId="77777777" w:rsidTr="00AA3DAA">
        <w:trPr>
          <w:trHeight w:val="450"/>
        </w:trPr>
        <w:tc>
          <w:tcPr>
            <w:tcW w:w="9634" w:type="dxa"/>
            <w:gridSpan w:val="3"/>
          </w:tcPr>
          <w:p w14:paraId="6A970E6C" w14:textId="2D75814D" w:rsidR="009213D4" w:rsidRPr="008E0F25" w:rsidRDefault="009213D4" w:rsidP="009213D4">
            <w:pPr>
              <w:jc w:val="center"/>
              <w:rPr>
                <w:rFonts w:ascii="Trebuchet MS" w:hAnsi="Trebuchet MS"/>
                <w:b/>
                <w:kern w:val="2"/>
                <w:sz w:val="22"/>
                <w:szCs w:val="22"/>
              </w:rPr>
            </w:pPr>
            <w:r w:rsidRPr="008E0F25">
              <w:rPr>
                <w:rFonts w:ascii="Trebuchet MS" w:hAnsi="Trebuchet MS"/>
                <w:b/>
                <w:kern w:val="2"/>
                <w:sz w:val="22"/>
                <w:szCs w:val="22"/>
              </w:rPr>
              <w:t>1</w:t>
            </w:r>
            <w:r>
              <w:rPr>
                <w:rFonts w:ascii="Trebuchet MS" w:hAnsi="Trebuchet MS"/>
                <w:b/>
                <w:kern w:val="2"/>
                <w:sz w:val="22"/>
                <w:szCs w:val="22"/>
              </w:rPr>
              <w:t>5</w:t>
            </w:r>
            <w:r w:rsidRPr="008E0F25">
              <w:rPr>
                <w:rFonts w:ascii="Trebuchet MS" w:hAnsi="Trebuchet MS"/>
                <w:b/>
                <w:kern w:val="2"/>
                <w:sz w:val="22"/>
                <w:szCs w:val="22"/>
              </w:rPr>
              <w:t>. ŠALIŲ ATSTOVŲ PARAŠAI</w:t>
            </w:r>
          </w:p>
        </w:tc>
      </w:tr>
      <w:tr w:rsidR="009213D4" w:rsidRPr="00CF7D50" w14:paraId="7BD43679" w14:textId="77777777" w:rsidTr="00AA3DAA">
        <w:trPr>
          <w:trHeight w:val="427"/>
        </w:trPr>
        <w:tc>
          <w:tcPr>
            <w:tcW w:w="5224" w:type="dxa"/>
            <w:gridSpan w:val="2"/>
          </w:tcPr>
          <w:p w14:paraId="6EF2AA44" w14:textId="77777777" w:rsidR="009213D4" w:rsidRPr="00CF7D50" w:rsidRDefault="009213D4" w:rsidP="009213D4">
            <w:pPr>
              <w:jc w:val="center"/>
              <w:rPr>
                <w:rFonts w:ascii="Trebuchet MS" w:hAnsi="Trebuchet MS"/>
                <w:b/>
                <w:kern w:val="2"/>
                <w:sz w:val="22"/>
                <w:szCs w:val="22"/>
              </w:rPr>
            </w:pPr>
            <w:r w:rsidRPr="00CF7D50">
              <w:rPr>
                <w:rFonts w:ascii="Trebuchet MS" w:hAnsi="Trebuchet MS"/>
                <w:b/>
                <w:kern w:val="2"/>
                <w:sz w:val="22"/>
                <w:szCs w:val="22"/>
              </w:rPr>
              <w:t>PIRKĖJAS</w:t>
            </w:r>
          </w:p>
        </w:tc>
        <w:tc>
          <w:tcPr>
            <w:tcW w:w="4410" w:type="dxa"/>
          </w:tcPr>
          <w:p w14:paraId="6E7AE5F1" w14:textId="77777777" w:rsidR="009213D4" w:rsidRPr="00CF7D50" w:rsidRDefault="009213D4" w:rsidP="009213D4">
            <w:pPr>
              <w:jc w:val="center"/>
              <w:rPr>
                <w:rFonts w:ascii="Trebuchet MS" w:hAnsi="Trebuchet MS"/>
                <w:b/>
                <w:kern w:val="2"/>
                <w:sz w:val="22"/>
                <w:szCs w:val="22"/>
              </w:rPr>
            </w:pPr>
            <w:r w:rsidRPr="00CF7D50">
              <w:rPr>
                <w:rFonts w:ascii="Trebuchet MS" w:hAnsi="Trebuchet MS"/>
                <w:b/>
                <w:kern w:val="2"/>
                <w:sz w:val="22"/>
                <w:szCs w:val="22"/>
              </w:rPr>
              <w:t>TIEKĖJAS</w:t>
            </w:r>
          </w:p>
        </w:tc>
      </w:tr>
      <w:tr w:rsidR="009213D4" w:rsidRPr="00CF7D50" w14:paraId="55A0556F" w14:textId="77777777" w:rsidTr="00AA3DAA">
        <w:tc>
          <w:tcPr>
            <w:tcW w:w="5224" w:type="dxa"/>
            <w:gridSpan w:val="2"/>
          </w:tcPr>
          <w:p w14:paraId="173ABDC4" w14:textId="0FF00E81" w:rsidR="009213D4" w:rsidRPr="00CF7D50" w:rsidRDefault="009213D4" w:rsidP="009213D4">
            <w:pPr>
              <w:jc w:val="center"/>
              <w:rPr>
                <w:rFonts w:ascii="Trebuchet MS" w:hAnsi="Trebuchet MS"/>
                <w:b/>
                <w:bCs/>
                <w:kern w:val="2"/>
                <w:sz w:val="22"/>
                <w:szCs w:val="22"/>
              </w:rPr>
            </w:pPr>
            <w:r w:rsidRPr="00CF7D50">
              <w:rPr>
                <w:rFonts w:ascii="Trebuchet MS" w:hAnsi="Trebuchet MS"/>
                <w:b/>
                <w:bCs/>
                <w:kern w:val="2"/>
                <w:sz w:val="22"/>
                <w:szCs w:val="22"/>
              </w:rPr>
              <w:t>Viešoji įstaiga Kauno miesto poliklinika</w:t>
            </w:r>
          </w:p>
        </w:tc>
        <w:tc>
          <w:tcPr>
            <w:tcW w:w="4410" w:type="dxa"/>
          </w:tcPr>
          <w:p w14:paraId="438EBAC8" w14:textId="77777777" w:rsidR="009213D4" w:rsidRPr="00CF7D50" w:rsidRDefault="009213D4" w:rsidP="009213D4">
            <w:pPr>
              <w:jc w:val="center"/>
              <w:rPr>
                <w:rFonts w:ascii="Trebuchet MS" w:hAnsi="Trebuchet MS"/>
                <w:b/>
                <w:kern w:val="2"/>
                <w:sz w:val="22"/>
                <w:szCs w:val="22"/>
              </w:rPr>
            </w:pPr>
            <w:r w:rsidRPr="00CF7D50">
              <w:rPr>
                <w:rFonts w:ascii="Trebuchet MS" w:hAnsi="Trebuchet MS"/>
                <w:kern w:val="2"/>
                <w:sz w:val="22"/>
                <w:szCs w:val="22"/>
                <w:highlight w:val="yellow"/>
              </w:rPr>
              <w:t>(nurodomos atstovo pareigos, vardas, pavardė)</w:t>
            </w:r>
          </w:p>
        </w:tc>
      </w:tr>
      <w:tr w:rsidR="009213D4" w:rsidRPr="00CF7D50" w14:paraId="7E437DD3" w14:textId="77777777" w:rsidTr="00AA3DAA">
        <w:trPr>
          <w:trHeight w:val="577"/>
        </w:trPr>
        <w:tc>
          <w:tcPr>
            <w:tcW w:w="5224" w:type="dxa"/>
            <w:gridSpan w:val="2"/>
          </w:tcPr>
          <w:p w14:paraId="02FA67CF" w14:textId="77777777" w:rsidR="009213D4" w:rsidRPr="00CF7D50" w:rsidRDefault="009213D4" w:rsidP="009213D4">
            <w:pPr>
              <w:jc w:val="center"/>
              <w:rPr>
                <w:rFonts w:ascii="Trebuchet MS" w:hAnsi="Trebuchet MS"/>
                <w:b/>
                <w:kern w:val="2"/>
                <w:sz w:val="22"/>
                <w:szCs w:val="22"/>
              </w:rPr>
            </w:pPr>
          </w:p>
          <w:p w14:paraId="02947155" w14:textId="4282DE9B" w:rsidR="009213D4" w:rsidRPr="00CF7D50" w:rsidRDefault="009213D4" w:rsidP="009213D4">
            <w:pPr>
              <w:jc w:val="center"/>
              <w:rPr>
                <w:rFonts w:ascii="Trebuchet MS" w:hAnsi="Trebuchet MS"/>
                <w:b/>
                <w:kern w:val="2"/>
                <w:sz w:val="22"/>
                <w:szCs w:val="22"/>
              </w:rPr>
            </w:pPr>
            <w:r w:rsidRPr="00CF7D50">
              <w:rPr>
                <w:rFonts w:ascii="Trebuchet MS" w:hAnsi="Trebuchet MS"/>
                <w:b/>
                <w:kern w:val="2"/>
                <w:sz w:val="22"/>
                <w:szCs w:val="22"/>
              </w:rPr>
              <w:t>(parašas)</w:t>
            </w:r>
          </w:p>
          <w:p w14:paraId="13CC7138" w14:textId="77777777" w:rsidR="009213D4" w:rsidRPr="00CF7D50" w:rsidRDefault="009213D4" w:rsidP="009213D4">
            <w:pPr>
              <w:jc w:val="center"/>
              <w:rPr>
                <w:rFonts w:ascii="Trebuchet MS" w:hAnsi="Trebuchet MS"/>
                <w:b/>
                <w:kern w:val="2"/>
                <w:sz w:val="22"/>
                <w:szCs w:val="22"/>
              </w:rPr>
            </w:pPr>
          </w:p>
        </w:tc>
        <w:tc>
          <w:tcPr>
            <w:tcW w:w="4410" w:type="dxa"/>
          </w:tcPr>
          <w:p w14:paraId="252032AF" w14:textId="77777777" w:rsidR="009213D4" w:rsidRPr="00CF7D50" w:rsidRDefault="009213D4" w:rsidP="009213D4">
            <w:pPr>
              <w:jc w:val="center"/>
              <w:rPr>
                <w:rFonts w:ascii="Trebuchet MS" w:hAnsi="Trebuchet MS"/>
                <w:b/>
                <w:kern w:val="2"/>
                <w:sz w:val="22"/>
                <w:szCs w:val="22"/>
              </w:rPr>
            </w:pPr>
          </w:p>
          <w:p w14:paraId="5F453D09" w14:textId="77777777" w:rsidR="009213D4" w:rsidRPr="00CF7D50" w:rsidRDefault="009213D4" w:rsidP="009213D4">
            <w:pPr>
              <w:jc w:val="center"/>
              <w:rPr>
                <w:rFonts w:ascii="Trebuchet MS" w:hAnsi="Trebuchet MS"/>
                <w:b/>
                <w:kern w:val="2"/>
                <w:sz w:val="22"/>
                <w:szCs w:val="22"/>
              </w:rPr>
            </w:pPr>
            <w:r w:rsidRPr="00CF7D50">
              <w:rPr>
                <w:rFonts w:ascii="Trebuchet MS" w:hAnsi="Trebuchet MS"/>
                <w:b/>
                <w:kern w:val="2"/>
                <w:sz w:val="22"/>
                <w:szCs w:val="22"/>
              </w:rPr>
              <w:t>(parašas)</w:t>
            </w:r>
          </w:p>
        </w:tc>
      </w:tr>
    </w:tbl>
    <w:p w14:paraId="4B58EF24" w14:textId="77777777" w:rsidR="0039091F" w:rsidRPr="00CF7D50" w:rsidRDefault="0039091F" w:rsidP="00151306">
      <w:pPr>
        <w:jc w:val="right"/>
        <w:rPr>
          <w:rFonts w:ascii="Trebuchet MS" w:hAnsi="Trebuchet MS"/>
          <w:sz w:val="22"/>
          <w:szCs w:val="22"/>
        </w:rPr>
      </w:pPr>
    </w:p>
    <w:p w14:paraId="459EA526" w14:textId="541720DF" w:rsidR="00A0583A" w:rsidRDefault="00A0583A">
      <w:pPr>
        <w:rPr>
          <w:rFonts w:ascii="Trebuchet MS" w:hAnsi="Trebuchet MS"/>
          <w:sz w:val="22"/>
          <w:szCs w:val="22"/>
        </w:rPr>
      </w:pPr>
      <w:r>
        <w:rPr>
          <w:rFonts w:ascii="Trebuchet MS" w:hAnsi="Trebuchet MS"/>
          <w:sz w:val="22"/>
          <w:szCs w:val="22"/>
        </w:rPr>
        <w:br w:type="page"/>
      </w:r>
    </w:p>
    <w:p w14:paraId="1654DC76" w14:textId="77777777" w:rsidR="0039091F" w:rsidRPr="00CF7D50" w:rsidRDefault="0039091F" w:rsidP="0039091F">
      <w:pPr>
        <w:rPr>
          <w:rFonts w:ascii="Trebuchet MS" w:hAnsi="Trebuchet MS"/>
          <w:sz w:val="22"/>
          <w:szCs w:val="22"/>
        </w:rPr>
      </w:pPr>
    </w:p>
    <w:p w14:paraId="29C351E2" w14:textId="6D6462B6" w:rsidR="00151306" w:rsidRPr="00B93588" w:rsidRDefault="00151306" w:rsidP="00151306">
      <w:pPr>
        <w:jc w:val="right"/>
        <w:rPr>
          <w:rFonts w:ascii="Trebuchet MS" w:hAnsi="Trebuchet MS"/>
          <w:sz w:val="22"/>
          <w:szCs w:val="22"/>
        </w:rPr>
      </w:pPr>
      <w:r>
        <w:rPr>
          <w:rFonts w:ascii="Trebuchet MS" w:hAnsi="Trebuchet MS"/>
          <w:sz w:val="22"/>
          <w:szCs w:val="22"/>
        </w:rPr>
        <w:t xml:space="preserve">Sutarties </w:t>
      </w:r>
      <w:r w:rsidRPr="00B93588">
        <w:rPr>
          <w:rFonts w:ascii="Trebuchet MS" w:hAnsi="Trebuchet MS"/>
          <w:sz w:val="22"/>
          <w:szCs w:val="22"/>
        </w:rPr>
        <w:t xml:space="preserve">priedas </w:t>
      </w:r>
      <w:r>
        <w:rPr>
          <w:rFonts w:ascii="Trebuchet MS" w:hAnsi="Trebuchet MS"/>
          <w:sz w:val="22"/>
          <w:szCs w:val="22"/>
        </w:rPr>
        <w:t>Nr. 1</w:t>
      </w:r>
    </w:p>
    <w:p w14:paraId="45290DDD" w14:textId="77777777" w:rsidR="00151306" w:rsidRDefault="00151306" w:rsidP="00151306">
      <w:pPr>
        <w:jc w:val="center"/>
        <w:rPr>
          <w:rFonts w:ascii="Trebuchet MS" w:hAnsi="Trebuchet MS"/>
          <w:b/>
          <w:bCs/>
          <w:sz w:val="22"/>
          <w:szCs w:val="22"/>
        </w:rPr>
      </w:pPr>
    </w:p>
    <w:p w14:paraId="5305AB0E" w14:textId="77777777" w:rsidR="00151306" w:rsidRPr="00FD7D2C" w:rsidRDefault="00151306" w:rsidP="00151306">
      <w:pPr>
        <w:suppressAutoHyphens/>
        <w:jc w:val="center"/>
        <w:rPr>
          <w:rFonts w:ascii="Trebuchet MS" w:hAnsi="Trebuchet MS"/>
          <w:b/>
          <w:bCs/>
          <w:sz w:val="22"/>
          <w:szCs w:val="22"/>
          <w:lang w:eastAsia="zh-CN"/>
        </w:rPr>
      </w:pPr>
    </w:p>
    <w:p w14:paraId="1B8014C6" w14:textId="4201EB35" w:rsidR="00151306" w:rsidRPr="00FD7D2C" w:rsidRDefault="00151306" w:rsidP="00151306">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w:t>
      </w:r>
      <w:r>
        <w:rPr>
          <w:rFonts w:ascii="Trebuchet MS" w:hAnsi="Trebuchet MS"/>
          <w:b/>
          <w:bCs/>
          <w:sz w:val="22"/>
          <w:szCs w:val="22"/>
          <w:lang w:eastAsia="zh-CN"/>
        </w:rPr>
        <w:t>ASLAUGŲ</w:t>
      </w:r>
      <w:r w:rsidRPr="00FD7D2C">
        <w:rPr>
          <w:rFonts w:ascii="Trebuchet MS" w:hAnsi="Trebuchet MS"/>
          <w:b/>
          <w:bCs/>
          <w:sz w:val="22"/>
          <w:szCs w:val="22"/>
          <w:lang w:eastAsia="zh-CN"/>
        </w:rPr>
        <w:t xml:space="preserve"> KAINA (ĮKAINIS), KIEKIS IR SPECIFIKACIJA</w:t>
      </w:r>
    </w:p>
    <w:p w14:paraId="1BA9BDDC" w14:textId="77777777" w:rsidR="00151306" w:rsidRPr="00FD7D2C" w:rsidRDefault="00151306" w:rsidP="00151306">
      <w:pPr>
        <w:suppressAutoHyphens/>
        <w:jc w:val="center"/>
        <w:rPr>
          <w:rFonts w:ascii="Trebuchet MS" w:hAnsi="Trebuchet MS"/>
          <w:b/>
          <w:bCs/>
          <w:sz w:val="22"/>
          <w:szCs w:val="22"/>
          <w:lang w:eastAsia="zh-CN"/>
        </w:rPr>
      </w:pPr>
    </w:p>
    <w:p w14:paraId="59E550CD" w14:textId="3F124B5F" w:rsidR="00151306" w:rsidRPr="00892850" w:rsidRDefault="00151306" w:rsidP="00151306">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F165DC">
        <w:rPr>
          <w:rFonts w:ascii="Trebuchet MS" w:eastAsia="Calibri" w:hAnsi="Trebuchet MS" w:cstheme="minorHAnsi"/>
          <w:i/>
          <w:color w:val="0070C0"/>
          <w:sz w:val="22"/>
          <w:szCs w:val="22"/>
        </w:rPr>
        <w:t xml:space="preserve">specialiųjų </w:t>
      </w:r>
      <w:r w:rsidRPr="00892850">
        <w:rPr>
          <w:rFonts w:ascii="Trebuchet MS" w:eastAsia="Calibri" w:hAnsi="Trebuchet MS" w:cstheme="minorHAnsi"/>
          <w:i/>
          <w:color w:val="0070C0"/>
          <w:sz w:val="22"/>
          <w:szCs w:val="22"/>
        </w:rPr>
        <w:t xml:space="preserve">sąlygų </w:t>
      </w:r>
      <w:r w:rsidR="00CD03DD">
        <w:rPr>
          <w:rFonts w:ascii="Trebuchet MS" w:eastAsia="Calibri" w:hAnsi="Trebuchet MS" w:cstheme="minorHAnsi"/>
          <w:i/>
          <w:color w:val="0070C0"/>
          <w:sz w:val="22"/>
          <w:szCs w:val="22"/>
        </w:rPr>
        <w:t>3</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4D59A4EF" w14:textId="77777777" w:rsidR="00151306" w:rsidRPr="00FD7D2C" w:rsidRDefault="00151306" w:rsidP="00151306">
      <w:pPr>
        <w:suppressAutoHyphens/>
        <w:rPr>
          <w:rFonts w:ascii="Trebuchet MS" w:hAnsi="Trebuchet MS"/>
          <w:sz w:val="22"/>
          <w:szCs w:val="22"/>
          <w:lang w:eastAsia="zh-CN"/>
        </w:rPr>
      </w:pPr>
    </w:p>
    <w:p w14:paraId="03194436" w14:textId="77777777" w:rsidR="00151306" w:rsidRPr="00FD7D2C" w:rsidRDefault="00151306" w:rsidP="00151306">
      <w:pPr>
        <w:suppressAutoHyphens/>
        <w:jc w:val="center"/>
        <w:rPr>
          <w:rFonts w:ascii="Trebuchet MS" w:hAnsi="Trebuchet MS"/>
          <w:b/>
          <w:bCs/>
          <w:sz w:val="22"/>
          <w:szCs w:val="22"/>
          <w:lang w:eastAsia="zh-CN"/>
        </w:rPr>
      </w:pPr>
    </w:p>
    <w:p w14:paraId="7B5A87DB" w14:textId="77777777" w:rsidR="00151306" w:rsidRDefault="00151306" w:rsidP="00151306">
      <w:pPr>
        <w:rPr>
          <w:rFonts w:ascii="Trebuchet MS" w:hAnsi="Trebuchet MS"/>
          <w:b/>
          <w:bCs/>
          <w:sz w:val="22"/>
          <w:szCs w:val="22"/>
        </w:rPr>
      </w:pPr>
    </w:p>
    <w:p w14:paraId="5B1ADE43" w14:textId="77777777" w:rsidR="00151306" w:rsidRDefault="00151306" w:rsidP="00151306">
      <w:pPr>
        <w:rPr>
          <w:rFonts w:ascii="Trebuchet MS" w:hAnsi="Trebuchet MS"/>
          <w:b/>
          <w:bCs/>
          <w:sz w:val="22"/>
          <w:szCs w:val="22"/>
        </w:rPr>
      </w:pPr>
    </w:p>
    <w:p w14:paraId="30CD8AEE" w14:textId="77777777" w:rsidR="00151306" w:rsidRDefault="00151306" w:rsidP="00151306">
      <w:pPr>
        <w:rPr>
          <w:rFonts w:ascii="Trebuchet MS" w:hAnsi="Trebuchet MS"/>
          <w:b/>
          <w:bCs/>
          <w:sz w:val="22"/>
          <w:szCs w:val="22"/>
        </w:rPr>
      </w:pPr>
    </w:p>
    <w:p w14:paraId="58579717" w14:textId="77777777" w:rsidR="00151306" w:rsidRDefault="00151306" w:rsidP="00151306">
      <w:pPr>
        <w:rPr>
          <w:rFonts w:ascii="Trebuchet MS" w:hAnsi="Trebuchet MS"/>
          <w:b/>
          <w:bCs/>
          <w:sz w:val="22"/>
          <w:szCs w:val="22"/>
        </w:rPr>
      </w:pPr>
    </w:p>
    <w:p w14:paraId="334C23E6" w14:textId="77777777" w:rsidR="00151306" w:rsidRPr="0094510F" w:rsidRDefault="00151306" w:rsidP="00151306">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151306" w:rsidRPr="00B93588" w14:paraId="7E72032B" w14:textId="77777777" w:rsidTr="00432D4A">
        <w:tc>
          <w:tcPr>
            <w:tcW w:w="5308" w:type="dxa"/>
          </w:tcPr>
          <w:p w14:paraId="0B0A0088" w14:textId="77777777" w:rsidR="00151306" w:rsidRPr="00B93588" w:rsidRDefault="00151306" w:rsidP="00432D4A">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5B62B2504FC445E797E99D03FA290F6F"/>
              </w:placeholder>
              <w:showingPlcHdr/>
              <w:dropDownList>
                <w:listItem w:displayText="Direktorius" w:value="Direktorius"/>
              </w:dropDownList>
            </w:sdtPr>
            <w:sdtEndPr/>
            <w:sdtContent>
              <w:p w14:paraId="19C309F2" w14:textId="77777777" w:rsidR="00151306" w:rsidRPr="00B93588" w:rsidRDefault="00151306" w:rsidP="00432D4A">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6EE923185A6047FE9CC4C7FF5775359C"/>
              </w:placeholder>
              <w:showingPlcHdr/>
              <w:dropDownList>
                <w:listItem w:displayText="Paulius Kibiša" w:value="Paulius Kibiša"/>
              </w:dropDownList>
            </w:sdtPr>
            <w:sdtEndPr/>
            <w:sdtContent>
              <w:p w14:paraId="6A6146A7" w14:textId="77777777" w:rsidR="00151306" w:rsidRPr="00B93588" w:rsidRDefault="00151306" w:rsidP="00432D4A">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30E06849" w14:textId="77777777" w:rsidR="00151306" w:rsidRPr="00B93588" w:rsidRDefault="00151306" w:rsidP="00432D4A">
            <w:pPr>
              <w:ind w:right="175"/>
              <w:rPr>
                <w:rFonts w:ascii="Trebuchet MS" w:hAnsi="Trebuchet MS"/>
                <w:sz w:val="22"/>
                <w:szCs w:val="22"/>
              </w:rPr>
            </w:pPr>
          </w:p>
        </w:tc>
        <w:tc>
          <w:tcPr>
            <w:tcW w:w="4200" w:type="dxa"/>
          </w:tcPr>
          <w:p w14:paraId="2C0D7669" w14:textId="77777777" w:rsidR="00151306" w:rsidRPr="00B93588" w:rsidRDefault="002C21DA" w:rsidP="00432D4A">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3C91EDBAD5314E98B31E7A72F227AFA3"/>
                </w:placeholder>
                <w:showingPlcHdr/>
                <w:dataBinding w:prefixMappings="xmlns:ns0='http://schemas.openxmlformats.org/officeDocument/2006/extended-properties' " w:xpath="/ns0:Properties[1]/ns0:Company[1]" w:storeItemID="{6668398D-A668-4E3E-A5EB-62B293D839F1}"/>
                <w:text/>
              </w:sdtPr>
              <w:sdtEndPr/>
              <w:sdtContent>
                <w:r w:rsidR="00151306" w:rsidRPr="00B93588">
                  <w:rPr>
                    <w:rFonts w:ascii="Trebuchet MS" w:hAnsi="Trebuchet MS"/>
                    <w:sz w:val="22"/>
                    <w:szCs w:val="22"/>
                  </w:rPr>
                  <w:t>[</w:t>
                </w:r>
                <w:r w:rsidR="00151306" w:rsidRPr="00B93588">
                  <w:rPr>
                    <w:rFonts w:ascii="Trebuchet MS" w:hAnsi="Trebuchet MS"/>
                    <w:sz w:val="22"/>
                    <w:szCs w:val="22"/>
                    <w:highlight w:val="yellow"/>
                  </w:rPr>
                  <w:t>įrašyti tiekėjo pavadinimą</w:t>
                </w:r>
                <w:r w:rsidR="00151306" w:rsidRPr="00B93588">
                  <w:rPr>
                    <w:rFonts w:ascii="Trebuchet MS" w:hAnsi="Trebuchet MS"/>
                    <w:sz w:val="22"/>
                    <w:szCs w:val="22"/>
                  </w:rPr>
                  <w:t>]</w:t>
                </w:r>
              </w:sdtContent>
            </w:sdt>
          </w:p>
          <w:p w14:paraId="1B847556" w14:textId="77777777" w:rsidR="00151306" w:rsidRPr="00B93588" w:rsidRDefault="002C21DA" w:rsidP="00432D4A">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427A2C6773244A738D66984ECB53C99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151306" w:rsidRPr="00B93588">
                  <w:rPr>
                    <w:rStyle w:val="PlaceholderText"/>
                    <w:rFonts w:ascii="Trebuchet MS" w:hAnsi="Trebuchet MS"/>
                    <w:color w:val="000000" w:themeColor="text1"/>
                    <w:sz w:val="22"/>
                    <w:szCs w:val="22"/>
                    <w:highlight w:val="yellow"/>
                  </w:rPr>
                  <w:t>[įrašyti atstovo pareigas</w:t>
                </w:r>
                <w:r w:rsidR="00151306" w:rsidRPr="00B93588">
                  <w:rPr>
                    <w:rStyle w:val="PlaceholderText"/>
                    <w:color w:val="000000" w:themeColor="text1"/>
                  </w:rPr>
                  <w:t>]</w:t>
                </w:r>
              </w:sdtContent>
            </w:sdt>
          </w:p>
          <w:p w14:paraId="439619E4" w14:textId="51E2D936" w:rsidR="00151306" w:rsidRPr="00B93588" w:rsidRDefault="002C21DA" w:rsidP="00432D4A">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42C9C3AB1290437580D1DBEA7872D727"/>
                </w:placeholder>
                <w:showingPlcHdr/>
                <w:dataBinding w:prefixMappings="xmlns:ns0='http://schemas.openxmlformats.org/officeDocument/2006/extended-properties' " w:xpath="/ns0:Properties[1]/ns0:Manager[1]" w:storeItemID="{6668398D-A668-4E3E-A5EB-62B293D839F1}"/>
                <w:text/>
              </w:sdtPr>
              <w:sdtEndPr/>
              <w:sdtContent>
                <w:r w:rsidR="00151306" w:rsidRPr="00B93588">
                  <w:rPr>
                    <w:rStyle w:val="PlaceholderText"/>
                    <w:color w:val="000000" w:themeColor="text1"/>
                  </w:rPr>
                  <w:t>[</w:t>
                </w:r>
                <w:r w:rsidR="00151306" w:rsidRPr="00B93588">
                  <w:rPr>
                    <w:rStyle w:val="PlaceholderText"/>
                    <w:rFonts w:ascii="Trebuchet MS" w:hAnsi="Trebuchet MS"/>
                    <w:color w:val="000000" w:themeColor="text1"/>
                    <w:sz w:val="22"/>
                    <w:szCs w:val="22"/>
                    <w:highlight w:val="yellow"/>
                  </w:rPr>
                  <w:t>įrašyti atstovo vardą pavardę</w:t>
                </w:r>
                <w:r w:rsidR="00151306" w:rsidRPr="00B93588">
                  <w:rPr>
                    <w:rStyle w:val="PlaceholderText"/>
                    <w:color w:val="000000" w:themeColor="text1"/>
                  </w:rPr>
                  <w:t>]</w:t>
                </w:r>
              </w:sdtContent>
            </w:sdt>
          </w:p>
          <w:p w14:paraId="706C1BC3" w14:textId="77777777" w:rsidR="00151306" w:rsidRPr="00B93588" w:rsidRDefault="00151306" w:rsidP="00432D4A">
            <w:pPr>
              <w:tabs>
                <w:tab w:val="left" w:pos="5104"/>
              </w:tabs>
              <w:ind w:right="-55"/>
              <w:rPr>
                <w:rFonts w:ascii="Trebuchet MS" w:hAnsi="Trebuchet MS"/>
                <w:b/>
                <w:bCs/>
                <w:sz w:val="22"/>
                <w:szCs w:val="22"/>
              </w:rPr>
            </w:pPr>
          </w:p>
        </w:tc>
      </w:tr>
    </w:tbl>
    <w:p w14:paraId="7E3EF5A5" w14:textId="77777777" w:rsidR="00027B83" w:rsidRPr="008E0F25" w:rsidRDefault="00027B83">
      <w:pPr>
        <w:rPr>
          <w:rFonts w:ascii="Trebuchet MS" w:hAnsi="Trebuchet MS"/>
          <w:sz w:val="22"/>
          <w:szCs w:val="22"/>
        </w:rPr>
      </w:pPr>
    </w:p>
    <w:p w14:paraId="5062ADA8" w14:textId="77777777" w:rsidR="00027B83" w:rsidRPr="008E0F25" w:rsidRDefault="00027B83">
      <w:pPr>
        <w:rPr>
          <w:rFonts w:ascii="Trebuchet MS" w:hAnsi="Trebuchet MS"/>
          <w:sz w:val="22"/>
          <w:szCs w:val="22"/>
        </w:rPr>
      </w:pPr>
    </w:p>
    <w:p w14:paraId="06818DB7" w14:textId="77777777" w:rsidR="00151306" w:rsidRPr="00BD0245" w:rsidRDefault="00151306" w:rsidP="00151306">
      <w:pPr>
        <w:spacing w:line="276" w:lineRule="auto"/>
        <w:rPr>
          <w:rFonts w:ascii="Trebuchet MS" w:hAnsi="Trebuchet MS"/>
          <w:b/>
          <w:caps/>
          <w:sz w:val="20"/>
        </w:rPr>
      </w:pPr>
    </w:p>
    <w:p w14:paraId="33264EC4" w14:textId="77777777" w:rsidR="00151306" w:rsidRPr="00BD0245" w:rsidRDefault="00151306" w:rsidP="00151306">
      <w:pPr>
        <w:spacing w:line="276" w:lineRule="auto"/>
        <w:jc w:val="center"/>
        <w:rPr>
          <w:rFonts w:ascii="Trebuchet MS" w:hAnsi="Trebuchet MS"/>
          <w:b/>
          <w:caps/>
          <w:sz w:val="20"/>
        </w:rPr>
      </w:pPr>
    </w:p>
    <w:p w14:paraId="7D0A460A" w14:textId="59A3B1EB" w:rsidR="00151306" w:rsidRDefault="00151306">
      <w:pPr>
        <w:rPr>
          <w:rFonts w:ascii="Trebuchet MS" w:hAnsi="Trebuchet MS"/>
          <w:b/>
          <w:caps/>
          <w:sz w:val="20"/>
        </w:rPr>
      </w:pPr>
      <w:r>
        <w:rPr>
          <w:rFonts w:ascii="Trebuchet MS" w:hAnsi="Trebuchet MS"/>
          <w:b/>
          <w:caps/>
          <w:sz w:val="20"/>
        </w:rPr>
        <w:br w:type="page"/>
      </w:r>
    </w:p>
    <w:p w14:paraId="5FA89243" w14:textId="258BBE25" w:rsidR="00151306" w:rsidRPr="00BD0245" w:rsidRDefault="00151306" w:rsidP="00151306">
      <w:pPr>
        <w:spacing w:line="276" w:lineRule="auto"/>
        <w:jc w:val="center"/>
        <w:rPr>
          <w:rFonts w:ascii="Trebuchet MS" w:hAnsi="Trebuchet MS"/>
          <w:b/>
          <w:caps/>
          <w:sz w:val="20"/>
        </w:rPr>
      </w:pPr>
      <w:r w:rsidRPr="00BD0245">
        <w:rPr>
          <w:rFonts w:ascii="Trebuchet MS" w:hAnsi="Trebuchet MS"/>
          <w:b/>
          <w:caps/>
          <w:sz w:val="20"/>
        </w:rPr>
        <w:lastRenderedPageBreak/>
        <w:t>PASLAUGŲ pirkimo</w:t>
      </w:r>
      <w:r w:rsidRPr="00BD0245">
        <w:rPr>
          <w:rFonts w:ascii="Trebuchet MS" w:eastAsia="Arial" w:hAnsi="Trebuchet MS"/>
          <w:sz w:val="20"/>
        </w:rPr>
        <w:t>–</w:t>
      </w:r>
      <w:r w:rsidRPr="00BD0245">
        <w:rPr>
          <w:rFonts w:ascii="Trebuchet MS" w:hAnsi="Trebuchet MS"/>
          <w:b/>
          <w:caps/>
          <w:sz w:val="20"/>
        </w:rPr>
        <w:t>pardavimo sutarties Bendrosios sąlygos</w:t>
      </w:r>
    </w:p>
    <w:p w14:paraId="6100051B" w14:textId="77777777" w:rsidR="00151306" w:rsidRPr="00BD0245" w:rsidRDefault="00151306" w:rsidP="00151306">
      <w:pPr>
        <w:spacing w:line="276" w:lineRule="auto"/>
        <w:jc w:val="center"/>
        <w:rPr>
          <w:rFonts w:ascii="Trebuchet MS" w:hAnsi="Trebuchet MS"/>
          <w:sz w:val="20"/>
        </w:rPr>
      </w:pPr>
    </w:p>
    <w:p w14:paraId="58D0C4CF" w14:textId="77777777" w:rsidR="00151306" w:rsidRPr="00BD0245" w:rsidRDefault="00151306" w:rsidP="00151306">
      <w:pPr>
        <w:keepNext/>
        <w:keepLines/>
        <w:tabs>
          <w:tab w:val="left" w:pos="426"/>
        </w:tabs>
        <w:spacing w:line="276" w:lineRule="auto"/>
        <w:jc w:val="center"/>
        <w:rPr>
          <w:rFonts w:ascii="Trebuchet MS" w:eastAsia="Cambria" w:hAnsi="Trebuchet MS"/>
          <w:b/>
          <w:bCs/>
          <w:caps/>
          <w:sz w:val="20"/>
          <w14:numSpacing w14:val="tabular"/>
        </w:rPr>
      </w:pPr>
      <w:r w:rsidRPr="00BD0245">
        <w:rPr>
          <w:rFonts w:ascii="Trebuchet MS" w:eastAsia="Cambria" w:hAnsi="Trebuchet MS"/>
          <w:b/>
          <w:bCs/>
          <w:caps/>
          <w:sz w:val="20"/>
          <w14:numSpacing w14:val="tabular"/>
        </w:rPr>
        <w:t>1.</w:t>
      </w:r>
      <w:r w:rsidRPr="00BD0245">
        <w:rPr>
          <w:rFonts w:ascii="Trebuchet MS" w:eastAsia="Cambria" w:hAnsi="Trebuchet MS"/>
          <w:b/>
          <w:bCs/>
          <w:caps/>
          <w:sz w:val="20"/>
          <w14:numSpacing w14:val="tabular"/>
        </w:rPr>
        <w:tab/>
        <w:t>Pagrindinės sąvokos ir Sutarties aiškinimas</w:t>
      </w:r>
    </w:p>
    <w:p w14:paraId="5C1B1788" w14:textId="77777777" w:rsidR="00151306" w:rsidRPr="00BD0245" w:rsidRDefault="00151306" w:rsidP="00151306">
      <w:pPr>
        <w:keepNext/>
        <w:keepLines/>
        <w:tabs>
          <w:tab w:val="left" w:pos="426"/>
        </w:tabs>
        <w:spacing w:line="276" w:lineRule="auto"/>
        <w:jc w:val="both"/>
        <w:rPr>
          <w:rFonts w:ascii="Trebuchet MS" w:eastAsia="Cambria" w:hAnsi="Trebuchet MS"/>
          <w:b/>
          <w:bCs/>
          <w:caps/>
          <w:sz w:val="20"/>
          <w14:numSpacing w14:val="tabular"/>
        </w:rPr>
      </w:pPr>
    </w:p>
    <w:p w14:paraId="1662B08C" w14:textId="77777777" w:rsidR="00151306" w:rsidRPr="00BD0245" w:rsidRDefault="00151306" w:rsidP="001513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1.1.</w:t>
      </w:r>
      <w:r w:rsidRPr="00BD0245">
        <w:rPr>
          <w:rFonts w:ascii="Trebuchet MS" w:eastAsia="Arial" w:hAnsi="Trebuchet MS"/>
          <w:b/>
          <w:bCs/>
          <w:sz w:val="20"/>
        </w:rPr>
        <w:tab/>
      </w:r>
      <w:r w:rsidRPr="00BD0245">
        <w:rPr>
          <w:rFonts w:ascii="Trebuchet MS" w:eastAsia="Arial" w:hAnsi="Trebuchet MS"/>
          <w:b/>
          <w:sz w:val="20"/>
        </w:rPr>
        <w:t>Sąvokos</w:t>
      </w:r>
    </w:p>
    <w:p w14:paraId="631BB32A" w14:textId="77777777" w:rsidR="00151306" w:rsidRPr="00BD0245" w:rsidRDefault="00151306" w:rsidP="001513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38B536F6" w14:textId="77777777" w:rsidR="00151306" w:rsidRPr="00BD0245" w:rsidRDefault="00151306" w:rsidP="00151306">
      <w:pPr>
        <w:widowControl w:val="0"/>
        <w:tabs>
          <w:tab w:val="left" w:pos="851"/>
        </w:tabs>
        <w:spacing w:line="276" w:lineRule="auto"/>
        <w:jc w:val="both"/>
        <w:rPr>
          <w:rFonts w:ascii="Trebuchet MS" w:eastAsia="Cambria" w:hAnsi="Trebuchet MS"/>
          <w:b/>
          <w:bCs/>
          <w:sz w:val="20"/>
        </w:rPr>
      </w:pPr>
      <w:r w:rsidRPr="00BD0245">
        <w:rPr>
          <w:rFonts w:ascii="Trebuchet MS" w:eastAsia="Cambria" w:hAnsi="Trebuchet MS"/>
          <w:sz w:val="20"/>
        </w:rPr>
        <w:t>1.1.1.</w:t>
      </w:r>
      <w:r>
        <w:rPr>
          <w:rFonts w:ascii="Trebuchet MS" w:eastAsia="Cambria" w:hAnsi="Trebuchet MS"/>
          <w:sz w:val="20"/>
        </w:rPr>
        <w:tab/>
      </w:r>
      <w:r w:rsidRPr="00BD0245">
        <w:rPr>
          <w:rFonts w:ascii="Trebuchet MS" w:eastAsia="Cambria" w:hAnsi="Trebuchet MS"/>
          <w:sz w:val="20"/>
        </w:rPr>
        <w:t>Šioje Sutartyje didžiąja raide rašomos sąvokos turi šias nurodytas reikšmes:</w:t>
      </w:r>
    </w:p>
    <w:p w14:paraId="1B0A5A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1.1.1.1.</w:t>
      </w:r>
      <w:r w:rsidRPr="00BD0245">
        <w:rPr>
          <w:rFonts w:ascii="Trebuchet MS" w:hAnsi="Trebuchet MS"/>
          <w:sz w:val="20"/>
        </w:rPr>
        <w:tab/>
      </w:r>
      <w:r w:rsidRPr="00BD0245">
        <w:rPr>
          <w:rFonts w:ascii="Trebuchet MS" w:eastAsia="Arial" w:hAnsi="Trebuchet MS"/>
          <w:b/>
          <w:bCs/>
          <w:sz w:val="20"/>
        </w:rPr>
        <w:t>Bendrosios sąlygos</w:t>
      </w:r>
      <w:r w:rsidRPr="00BD0245">
        <w:rPr>
          <w:rFonts w:ascii="Trebuchet MS" w:eastAsia="Arial" w:hAnsi="Trebuchet MS"/>
          <w:sz w:val="20"/>
        </w:rPr>
        <w:t xml:space="preserve"> – Sutarties dalis, kuri vadinasi „Paslaugų pirkimo–pardavimo sutarties Bendrosios sąlygos“;</w:t>
      </w:r>
    </w:p>
    <w:p w14:paraId="772B9BA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1.1.1.2.</w:t>
      </w:r>
      <w:r w:rsidRPr="00BD0245">
        <w:rPr>
          <w:rFonts w:ascii="Trebuchet MS" w:eastAsia="Arial" w:hAnsi="Trebuchet MS"/>
          <w:sz w:val="20"/>
        </w:rPr>
        <w:tab/>
      </w:r>
      <w:r w:rsidRPr="00BD0245">
        <w:rPr>
          <w:rFonts w:ascii="Trebuchet MS" w:eastAsia="Arial" w:hAnsi="Trebuchet MS"/>
          <w:b/>
          <w:bCs/>
          <w:sz w:val="20"/>
        </w:rPr>
        <w:t>Pirkėjas</w:t>
      </w:r>
      <w:r w:rsidRPr="00BD0245">
        <w:rPr>
          <w:rFonts w:ascii="Trebuchet MS" w:eastAsia="Arial" w:hAnsi="Trebuchet MS"/>
          <w:sz w:val="20"/>
        </w:rPr>
        <w:t xml:space="preserve"> – asmuo, kuris Specialiosiose sąlygose yra įvardytas kaip Pirkėjas, </w:t>
      </w:r>
      <w:r w:rsidRPr="00BD0245">
        <w:rPr>
          <w:rFonts w:ascii="Trebuchet MS" w:hAnsi="Trebuchet MS"/>
          <w:sz w:val="20"/>
        </w:rPr>
        <w:t>įsigyjantis Specialiosiose sąlygose ir Sutarties prieduose nurodytas Paslaugas</w:t>
      </w:r>
      <w:r w:rsidRPr="00BD0245">
        <w:rPr>
          <w:rFonts w:ascii="Trebuchet MS" w:eastAsia="Arial" w:hAnsi="Trebuchet MS"/>
          <w:sz w:val="20"/>
        </w:rPr>
        <w:t>;</w:t>
      </w:r>
    </w:p>
    <w:p w14:paraId="5EFF0D7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r w:rsidRPr="00BD0245">
        <w:rPr>
          <w:rFonts w:ascii="Trebuchet MS" w:eastAsia="Arial" w:hAnsi="Trebuchet MS"/>
          <w:sz w:val="20"/>
        </w:rPr>
        <w:t>1.1.1.3.</w:t>
      </w:r>
      <w:r w:rsidRPr="00BD0245">
        <w:rPr>
          <w:rFonts w:ascii="Trebuchet MS" w:eastAsia="Arial" w:hAnsi="Trebuchet MS"/>
          <w:sz w:val="20"/>
        </w:rPr>
        <w:tab/>
      </w:r>
      <w:r w:rsidRPr="00BD0245">
        <w:rPr>
          <w:rFonts w:ascii="Trebuchet MS" w:eastAsia="Arial" w:hAnsi="Trebuchet MS"/>
          <w:b/>
          <w:bCs/>
          <w:sz w:val="20"/>
        </w:rPr>
        <w:t xml:space="preserve">Pradinės sutarties vertė </w:t>
      </w:r>
      <w:r w:rsidRPr="00BD0245">
        <w:rPr>
          <w:rFonts w:ascii="Trebuchet MS" w:eastAsia="Arial" w:hAnsi="Trebuchet MS"/>
          <w:sz w:val="20"/>
        </w:rPr>
        <w:t>– Specialiosiose sąlygose nurodyta</w:t>
      </w:r>
      <w:r w:rsidRPr="00BD0245">
        <w:rPr>
          <w:rFonts w:ascii="Trebuchet MS" w:eastAsia="Arial" w:hAnsi="Trebuchet MS"/>
          <w:b/>
          <w:bCs/>
          <w:sz w:val="20"/>
        </w:rPr>
        <w:t xml:space="preserve"> </w:t>
      </w:r>
      <w:r w:rsidRPr="00BD0245">
        <w:rPr>
          <w:rFonts w:ascii="Trebuchet MS" w:eastAsia="Arial" w:hAnsi="Trebuchet MS"/>
          <w:sz w:val="20"/>
        </w:rPr>
        <w:t>vertė be pridėtinės vertės mokesčio (toliau – PVM);</w:t>
      </w:r>
    </w:p>
    <w:p w14:paraId="79B55AAF" w14:textId="77777777" w:rsidR="00151306" w:rsidRPr="00BD0245" w:rsidRDefault="00151306" w:rsidP="00151306">
      <w:pPr>
        <w:tabs>
          <w:tab w:val="left" w:pos="851"/>
        </w:tabs>
        <w:spacing w:line="276" w:lineRule="auto"/>
        <w:jc w:val="both"/>
        <w:rPr>
          <w:rFonts w:ascii="Trebuchet MS" w:hAnsi="Trebuchet MS"/>
          <w:sz w:val="20"/>
        </w:rPr>
      </w:pPr>
      <w:r w:rsidRPr="00BD0245">
        <w:rPr>
          <w:rFonts w:ascii="Trebuchet MS" w:hAnsi="Trebuchet MS"/>
          <w:sz w:val="20"/>
        </w:rPr>
        <w:t>1.1.1.4.</w:t>
      </w:r>
      <w:r>
        <w:rPr>
          <w:rFonts w:ascii="Trebuchet MS" w:hAnsi="Trebuchet MS"/>
          <w:sz w:val="20"/>
        </w:rPr>
        <w:tab/>
      </w:r>
      <w:r w:rsidRPr="00BD0245">
        <w:rPr>
          <w:rFonts w:ascii="Trebuchet MS" w:eastAsia="Arial" w:hAnsi="Trebuchet MS"/>
          <w:b/>
          <w:bCs/>
          <w:sz w:val="20"/>
        </w:rPr>
        <w:t>Paslaugos</w:t>
      </w:r>
      <w:r w:rsidRPr="00BD0245">
        <w:rPr>
          <w:rFonts w:ascii="Trebuchet MS" w:eastAsia="Arial" w:hAnsi="Trebuchet MS"/>
          <w:sz w:val="20"/>
        </w:rPr>
        <w:t xml:space="preserve"> – </w:t>
      </w:r>
      <w:r w:rsidRPr="00BD0245">
        <w:rPr>
          <w:rFonts w:ascii="Trebuchet MS" w:hAnsi="Trebuchet MS"/>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D64E97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hAnsi="Trebuchet MS"/>
          <w:sz w:val="20"/>
        </w:rPr>
        <w:t>1.1.1.5.</w:t>
      </w:r>
      <w:r w:rsidRPr="00BD0245">
        <w:rPr>
          <w:rFonts w:ascii="Trebuchet MS" w:hAnsi="Trebuchet MS"/>
          <w:sz w:val="20"/>
        </w:rPr>
        <w:tab/>
      </w:r>
      <w:r w:rsidRPr="00BD0245">
        <w:rPr>
          <w:rFonts w:ascii="Trebuchet MS" w:eastAsia="Arial" w:hAnsi="Trebuchet MS"/>
          <w:b/>
          <w:bCs/>
          <w:sz w:val="20"/>
        </w:rPr>
        <w:t xml:space="preserve">Paslaugų perdavimo–priėmimo aktas </w:t>
      </w:r>
      <w:r w:rsidRPr="00BD0245">
        <w:rPr>
          <w:rFonts w:ascii="Trebuchet MS" w:eastAsia="Arial" w:hAnsi="Trebuchet MS"/>
          <w:sz w:val="20"/>
        </w:rPr>
        <w:t>– dokumentas,</w:t>
      </w:r>
      <w:r w:rsidRPr="00BD0245">
        <w:rPr>
          <w:rFonts w:ascii="Trebuchet MS" w:eastAsia="Arial" w:hAnsi="Trebuchet MS"/>
          <w:b/>
          <w:bCs/>
          <w:sz w:val="20"/>
        </w:rPr>
        <w:t xml:space="preserve"> </w:t>
      </w:r>
      <w:r w:rsidRPr="00BD0245">
        <w:rPr>
          <w:rFonts w:ascii="Trebuchet MS" w:eastAsia="Arial" w:hAnsi="Trebuchet MS"/>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35CE6F9" w14:textId="77777777" w:rsidR="00151306" w:rsidRPr="00BD0245" w:rsidRDefault="00151306" w:rsidP="00151306">
      <w:pPr>
        <w:tabs>
          <w:tab w:val="left" w:pos="284"/>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1.1.1.6.</w:t>
      </w:r>
      <w:r w:rsidRPr="00BD0245">
        <w:rPr>
          <w:rFonts w:ascii="Trebuchet MS" w:eastAsia="Arial" w:hAnsi="Trebuchet MS"/>
          <w:sz w:val="20"/>
        </w:rPr>
        <w:tab/>
      </w:r>
      <w:r w:rsidRPr="00BD0245">
        <w:rPr>
          <w:rFonts w:ascii="Trebuchet MS" w:eastAsia="Arial" w:hAnsi="Trebuchet MS"/>
          <w:b/>
          <w:bCs/>
          <w:sz w:val="20"/>
        </w:rPr>
        <w:t>Paslaugų trūkumai</w:t>
      </w:r>
      <w:r w:rsidRPr="00BD0245">
        <w:rPr>
          <w:rFonts w:ascii="Trebuchet MS" w:eastAsia="Arial" w:hAnsi="Trebuchet MS"/>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E15C48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sz w:val="20"/>
        </w:rPr>
      </w:pPr>
      <w:r w:rsidRPr="00BD0245">
        <w:rPr>
          <w:rFonts w:ascii="Trebuchet MS" w:eastAsia="Arial" w:hAnsi="Trebuchet MS"/>
          <w:sz w:val="20"/>
        </w:rPr>
        <w:t>1.1.1.7.</w:t>
      </w:r>
      <w:r w:rsidRPr="00BD0245">
        <w:rPr>
          <w:rFonts w:ascii="Trebuchet MS" w:eastAsia="Arial" w:hAnsi="Trebuchet MS"/>
          <w:sz w:val="20"/>
        </w:rPr>
        <w:tab/>
      </w:r>
      <w:r w:rsidRPr="00BD0245">
        <w:rPr>
          <w:rFonts w:ascii="Trebuchet MS" w:eastAsia="Arial" w:hAnsi="Trebuchet MS"/>
          <w:b/>
          <w:sz w:val="20"/>
        </w:rPr>
        <w:t xml:space="preserve">Sąskaita </w:t>
      </w:r>
      <w:r w:rsidRPr="00BD0245">
        <w:rPr>
          <w:rFonts w:ascii="Trebuchet MS" w:eastAsia="Arial" w:hAnsi="Trebuchet MS"/>
          <w:sz w:val="20"/>
        </w:rPr>
        <w:t>–</w:t>
      </w:r>
      <w:r w:rsidRPr="00BD0245">
        <w:rPr>
          <w:rFonts w:ascii="Trebuchet MS" w:eastAsia="Arial" w:hAnsi="Trebuchet MS"/>
          <w:b/>
          <w:sz w:val="20"/>
        </w:rPr>
        <w:t xml:space="preserve"> </w:t>
      </w:r>
      <w:r w:rsidRPr="00BD0245">
        <w:rPr>
          <w:rFonts w:ascii="Trebuchet MS" w:hAnsi="Trebuchet MS"/>
          <w:sz w:val="20"/>
        </w:rPr>
        <w:t xml:space="preserve">Tiekėjo išrašoma ir Pirkėjui apmokėjimui pateikiama sąskaita faktūra, PVM sąskaita faktūra ar kitas mokėjimo dokumentas už Tiekėjo tinkamai suteiktas bei Pirkėjo priimtas </w:t>
      </w:r>
      <w:r w:rsidRPr="00BD0245">
        <w:rPr>
          <w:rFonts w:ascii="Trebuchet MS" w:eastAsia="Arial" w:hAnsi="Trebuchet MS"/>
          <w:sz w:val="20"/>
        </w:rPr>
        <w:t>Paslaugas</w:t>
      </w:r>
      <w:r w:rsidRPr="00BD0245">
        <w:rPr>
          <w:rFonts w:ascii="Trebuchet MS" w:hAnsi="Trebuchet MS"/>
          <w:sz w:val="20"/>
        </w:rPr>
        <w:t xml:space="preserve">. </w:t>
      </w:r>
      <w:r w:rsidRPr="00BD0245">
        <w:rPr>
          <w:rFonts w:ascii="Trebuchet MS" w:eastAsia="Arial" w:hAnsi="Trebuchet MS"/>
          <w:sz w:val="20"/>
        </w:rPr>
        <w:t>Jeigu Sutartyje yra numatytas Paslaugų teikimas etapais ar periodais, Sąskaita gali būti pateikiama dėl kiekvieno etapo ar periodo atskirai;</w:t>
      </w:r>
    </w:p>
    <w:p w14:paraId="2420983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1.1.1.8.</w:t>
      </w:r>
      <w:r w:rsidRPr="00BD0245">
        <w:rPr>
          <w:rFonts w:ascii="Trebuchet MS" w:eastAsia="Arial" w:hAnsi="Trebuchet MS"/>
          <w:sz w:val="20"/>
        </w:rPr>
        <w:tab/>
      </w:r>
      <w:r w:rsidRPr="00BD0245">
        <w:rPr>
          <w:rFonts w:ascii="Trebuchet MS" w:eastAsia="Arial" w:hAnsi="Trebuchet MS"/>
          <w:b/>
          <w:bCs/>
          <w:sz w:val="20"/>
        </w:rPr>
        <w:t>Specialiosios sąlygos</w:t>
      </w:r>
      <w:r w:rsidRPr="00BD0245">
        <w:rPr>
          <w:rFonts w:ascii="Trebuchet MS" w:eastAsia="Arial" w:hAnsi="Trebuchet MS"/>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7BC8CD" w14:textId="77777777" w:rsidR="00151306" w:rsidRPr="00BD0245" w:rsidRDefault="00151306" w:rsidP="00151306">
      <w:pPr>
        <w:widowControl w:val="0"/>
        <w:tabs>
          <w:tab w:val="left" w:pos="851"/>
          <w:tab w:val="left" w:pos="993"/>
          <w:tab w:val="left" w:pos="1134"/>
        </w:tabs>
        <w:spacing w:line="276" w:lineRule="auto"/>
        <w:jc w:val="both"/>
        <w:rPr>
          <w:rFonts w:ascii="Trebuchet MS" w:eastAsia="Arial" w:hAnsi="Trebuchet MS"/>
          <w:b/>
          <w:bCs/>
          <w:sz w:val="20"/>
        </w:rPr>
      </w:pPr>
      <w:r w:rsidRPr="00BD0245">
        <w:rPr>
          <w:rFonts w:ascii="Trebuchet MS" w:eastAsia="Arial" w:hAnsi="Trebuchet MS"/>
          <w:sz w:val="20"/>
        </w:rPr>
        <w:t>1.1.1.9.</w:t>
      </w:r>
      <w:r w:rsidRPr="00BD0245">
        <w:rPr>
          <w:rFonts w:ascii="Trebuchet MS" w:eastAsia="Arial" w:hAnsi="Trebuchet MS"/>
          <w:sz w:val="20"/>
        </w:rPr>
        <w:tab/>
      </w:r>
      <w:r w:rsidRPr="00BD0245">
        <w:rPr>
          <w:rFonts w:ascii="Trebuchet MS" w:eastAsia="Arial" w:hAnsi="Trebuchet MS"/>
          <w:b/>
          <w:bCs/>
          <w:sz w:val="20"/>
        </w:rPr>
        <w:t xml:space="preserve">Susitarimas </w:t>
      </w:r>
      <w:r w:rsidRPr="00BD0245">
        <w:rPr>
          <w:rFonts w:ascii="Trebuchet MS" w:eastAsia="Arial" w:hAnsi="Trebuchet MS"/>
          <w:sz w:val="20"/>
        </w:rPr>
        <w:t>– tai dokumentas, kurį Šalys sudaro keisdamos Sutarties sąlygas VPĮ leidžiama apimtimi;</w:t>
      </w:r>
    </w:p>
    <w:p w14:paraId="54D32601" w14:textId="77777777" w:rsidR="00151306" w:rsidRPr="00BD0245" w:rsidRDefault="00151306" w:rsidP="00151306">
      <w:pPr>
        <w:widowControl w:val="0"/>
        <w:tabs>
          <w:tab w:val="left" w:pos="993"/>
          <w:tab w:val="left" w:pos="1276"/>
        </w:tabs>
        <w:spacing w:line="276" w:lineRule="auto"/>
        <w:jc w:val="both"/>
        <w:rPr>
          <w:rFonts w:ascii="Trebuchet MS" w:eastAsia="Arial" w:hAnsi="Trebuchet MS"/>
          <w:b/>
          <w:bCs/>
          <w:sz w:val="20"/>
        </w:rPr>
      </w:pPr>
      <w:r w:rsidRPr="00BD0245">
        <w:rPr>
          <w:rFonts w:ascii="Trebuchet MS" w:eastAsia="Arial" w:hAnsi="Trebuchet MS"/>
          <w:sz w:val="20"/>
        </w:rPr>
        <w:t>1.1.1.10.</w:t>
      </w:r>
      <w:r>
        <w:rPr>
          <w:rFonts w:ascii="Trebuchet MS" w:eastAsia="Arial" w:hAnsi="Trebuchet MS"/>
          <w:sz w:val="20"/>
        </w:rPr>
        <w:tab/>
      </w:r>
      <w:r w:rsidRPr="00BD0245">
        <w:rPr>
          <w:rFonts w:ascii="Trebuchet MS" w:eastAsia="Arial" w:hAnsi="Trebuchet MS"/>
          <w:b/>
          <w:bCs/>
          <w:sz w:val="20"/>
        </w:rPr>
        <w:t>Sutarties kaina</w:t>
      </w:r>
      <w:r w:rsidRPr="00BD0245">
        <w:rPr>
          <w:rFonts w:ascii="Trebuchet MS" w:eastAsia="Arial" w:hAnsi="Trebuchet MS"/>
          <w:sz w:val="20"/>
        </w:rPr>
        <w:t xml:space="preserve"> – pagal Sutartį Tiekėjui mokėtina suma, įskaitant visus privalomus mokesčius ir išlaidas;</w:t>
      </w:r>
    </w:p>
    <w:p w14:paraId="4365E3C8" w14:textId="77777777" w:rsidR="00151306" w:rsidRPr="00BD0245" w:rsidRDefault="00151306" w:rsidP="00151306">
      <w:pPr>
        <w:widowControl w:val="0"/>
        <w:tabs>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1.1.1.11.</w:t>
      </w:r>
      <w:r w:rsidRPr="00BD0245">
        <w:rPr>
          <w:rFonts w:ascii="Trebuchet MS" w:eastAsia="Arial" w:hAnsi="Trebuchet MS"/>
          <w:sz w:val="20"/>
        </w:rPr>
        <w:tab/>
      </w:r>
      <w:r w:rsidRPr="00BD0245">
        <w:rPr>
          <w:rFonts w:ascii="Trebuchet MS" w:eastAsia="Arial" w:hAnsi="Trebuchet MS"/>
          <w:b/>
          <w:bCs/>
          <w:sz w:val="20"/>
        </w:rPr>
        <w:t xml:space="preserve">Sutarties sąlygos </w:t>
      </w:r>
      <w:r w:rsidRPr="00BD0245">
        <w:rPr>
          <w:rFonts w:ascii="Trebuchet MS" w:eastAsia="Arial" w:hAnsi="Trebuchet MS"/>
          <w:sz w:val="20"/>
        </w:rPr>
        <w:t>– Bendrosios sąlygos ir Specialiosios sąlygos kartu;</w:t>
      </w:r>
    </w:p>
    <w:p w14:paraId="36E04D51" w14:textId="77777777" w:rsidR="00151306" w:rsidRPr="00BD0245" w:rsidRDefault="00151306" w:rsidP="00151306">
      <w:pPr>
        <w:widowControl w:val="0"/>
        <w:tabs>
          <w:tab w:val="left" w:pos="567"/>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1.1.1.12.</w:t>
      </w:r>
      <w:r w:rsidRPr="00BD0245">
        <w:rPr>
          <w:rFonts w:ascii="Trebuchet MS" w:hAnsi="Trebuchet MS"/>
          <w:sz w:val="20"/>
        </w:rPr>
        <w:tab/>
      </w:r>
      <w:r w:rsidRPr="00BD0245">
        <w:rPr>
          <w:rFonts w:ascii="Trebuchet MS" w:eastAsia="Arial" w:hAnsi="Trebuchet MS"/>
          <w:b/>
          <w:bCs/>
          <w:sz w:val="20"/>
        </w:rPr>
        <w:t xml:space="preserve">Sutartis </w:t>
      </w:r>
      <w:r w:rsidRPr="00BD0245">
        <w:rPr>
          <w:rFonts w:ascii="Trebuchet MS" w:eastAsia="Arial" w:hAnsi="Trebuchet MS"/>
          <w:sz w:val="20"/>
        </w:rPr>
        <w:t>– Paslaugų pirkimo–pardavimo sutartis, kurią sudaro Sutarties sąlygos, Specialiosiose sąlygose išvardyti priedai ir Susitarimai;</w:t>
      </w:r>
    </w:p>
    <w:p w14:paraId="5602F83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1.1.1.13. </w:t>
      </w:r>
      <w:r w:rsidRPr="00BD0245">
        <w:rPr>
          <w:rFonts w:ascii="Trebuchet MS" w:eastAsia="Arial" w:hAnsi="Trebuchet MS"/>
          <w:sz w:val="20"/>
        </w:rPr>
        <w:tab/>
      </w:r>
      <w:r w:rsidRPr="00BD0245">
        <w:rPr>
          <w:rFonts w:ascii="Trebuchet MS" w:eastAsia="Arial" w:hAnsi="Trebuchet MS"/>
          <w:b/>
          <w:bCs/>
          <w:sz w:val="20"/>
        </w:rPr>
        <w:t>Šalis</w:t>
      </w:r>
      <w:r w:rsidRPr="00BD0245">
        <w:rPr>
          <w:rFonts w:ascii="Trebuchet MS" w:eastAsia="Arial" w:hAnsi="Trebuchet MS"/>
          <w:sz w:val="20"/>
        </w:rPr>
        <w:t xml:space="preserve"> – Pirkėjas arba Tiekėjas, kiekvienas atskirai, priklausomai nuo konteksto;</w:t>
      </w:r>
    </w:p>
    <w:p w14:paraId="4AF91D0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1.1.1.14. </w:t>
      </w:r>
      <w:r w:rsidRPr="00BD0245">
        <w:rPr>
          <w:rFonts w:ascii="Trebuchet MS" w:eastAsia="Arial" w:hAnsi="Trebuchet MS"/>
          <w:sz w:val="20"/>
        </w:rPr>
        <w:tab/>
      </w:r>
      <w:r w:rsidRPr="00BD0245">
        <w:rPr>
          <w:rFonts w:ascii="Trebuchet MS" w:eastAsia="Arial" w:hAnsi="Trebuchet MS"/>
          <w:b/>
          <w:bCs/>
          <w:sz w:val="20"/>
        </w:rPr>
        <w:t>Šalys</w:t>
      </w:r>
      <w:r w:rsidRPr="00BD0245">
        <w:rPr>
          <w:rFonts w:ascii="Trebuchet MS" w:eastAsia="Arial" w:hAnsi="Trebuchet MS"/>
          <w:sz w:val="20"/>
        </w:rPr>
        <w:t xml:space="preserve"> – Pirkėjas ir Tiekėjas kartu;</w:t>
      </w:r>
    </w:p>
    <w:p w14:paraId="51DADD6C" w14:textId="77777777" w:rsidR="00151306" w:rsidRPr="00BD0245" w:rsidRDefault="00151306" w:rsidP="00151306">
      <w:pPr>
        <w:widowControl w:val="0"/>
        <w:tabs>
          <w:tab w:val="left" w:pos="993"/>
          <w:tab w:val="left" w:pos="1134"/>
        </w:tabs>
        <w:spacing w:line="276" w:lineRule="auto"/>
        <w:jc w:val="both"/>
        <w:rPr>
          <w:rFonts w:ascii="Trebuchet MS" w:hAnsi="Trebuchet MS"/>
          <w:sz w:val="20"/>
        </w:rPr>
      </w:pPr>
      <w:r w:rsidRPr="00BD0245">
        <w:rPr>
          <w:rFonts w:ascii="Trebuchet MS" w:hAnsi="Trebuchet MS"/>
          <w:sz w:val="20"/>
        </w:rPr>
        <w:t>1.1.1.15.</w:t>
      </w:r>
      <w:r w:rsidRPr="00BD0245">
        <w:rPr>
          <w:rFonts w:ascii="Trebuchet MS" w:hAnsi="Trebuchet MS"/>
          <w:sz w:val="20"/>
        </w:rPr>
        <w:tab/>
      </w:r>
      <w:r w:rsidRPr="00BD0245">
        <w:rPr>
          <w:rFonts w:ascii="Trebuchet MS" w:eastAsia="Arial" w:hAnsi="Trebuchet MS"/>
          <w:b/>
          <w:sz w:val="20"/>
        </w:rPr>
        <w:t>Tiekėjas</w:t>
      </w:r>
      <w:r w:rsidRPr="00BD0245">
        <w:rPr>
          <w:rFonts w:ascii="Trebuchet MS" w:eastAsia="Arial" w:hAnsi="Trebuchet MS"/>
          <w:sz w:val="20"/>
        </w:rPr>
        <w:t xml:space="preserve"> – asmuo, kuris Specialiosiose sąlygose yra įvardytas kaip Tiekėjas, </w:t>
      </w:r>
      <w:r w:rsidRPr="00BD0245">
        <w:rPr>
          <w:rFonts w:ascii="Trebuchet MS" w:hAnsi="Trebuchet MS"/>
          <w:sz w:val="20"/>
        </w:rPr>
        <w:t xml:space="preserve">teikiantis Specialiosiose sąlygose nurodytas </w:t>
      </w:r>
      <w:r w:rsidRPr="00BD0245">
        <w:rPr>
          <w:rFonts w:ascii="Trebuchet MS" w:eastAsia="Arial" w:hAnsi="Trebuchet MS"/>
          <w:sz w:val="20"/>
        </w:rPr>
        <w:t>Paslaugas</w:t>
      </w:r>
      <w:r w:rsidRPr="00BD0245">
        <w:rPr>
          <w:rFonts w:ascii="Trebuchet MS" w:hAnsi="Trebuchet MS"/>
          <w:sz w:val="20"/>
        </w:rPr>
        <w:t>;</w:t>
      </w:r>
    </w:p>
    <w:p w14:paraId="546D5033" w14:textId="77777777" w:rsidR="00151306" w:rsidRPr="00BD0245" w:rsidRDefault="00151306" w:rsidP="00151306">
      <w:pPr>
        <w:widowControl w:val="0"/>
        <w:tabs>
          <w:tab w:val="left" w:pos="992"/>
          <w:tab w:val="left" w:pos="1134"/>
        </w:tabs>
        <w:spacing w:line="276" w:lineRule="auto"/>
        <w:jc w:val="both"/>
        <w:rPr>
          <w:rFonts w:ascii="Trebuchet MS" w:hAnsi="Trebuchet MS"/>
          <w:sz w:val="20"/>
        </w:rPr>
      </w:pPr>
      <w:r w:rsidRPr="00BD0245">
        <w:rPr>
          <w:rFonts w:ascii="Trebuchet MS" w:hAnsi="Trebuchet MS"/>
          <w:sz w:val="20"/>
        </w:rPr>
        <w:t>1.1.1.16.</w:t>
      </w:r>
      <w:r>
        <w:rPr>
          <w:rFonts w:ascii="Trebuchet MS" w:hAnsi="Trebuchet MS"/>
          <w:sz w:val="20"/>
        </w:rPr>
        <w:tab/>
      </w:r>
      <w:r w:rsidRPr="00BD0245">
        <w:rPr>
          <w:rFonts w:ascii="Trebuchet MS" w:hAnsi="Trebuchet MS"/>
          <w:b/>
          <w:bCs/>
          <w:sz w:val="20"/>
        </w:rPr>
        <w:t xml:space="preserve">Užsakymas </w:t>
      </w:r>
      <w:r w:rsidRPr="00BD0245">
        <w:rPr>
          <w:rFonts w:ascii="Trebuchet MS" w:hAnsi="Trebuchet MS"/>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0AA97D0" w14:textId="77777777" w:rsidR="00151306" w:rsidRPr="00BD0245" w:rsidRDefault="00151306" w:rsidP="00151306">
      <w:pPr>
        <w:widowControl w:val="0"/>
        <w:tabs>
          <w:tab w:val="left" w:pos="993"/>
          <w:tab w:val="left" w:pos="1134"/>
        </w:tabs>
        <w:spacing w:line="276" w:lineRule="auto"/>
        <w:jc w:val="both"/>
        <w:rPr>
          <w:rFonts w:ascii="Trebuchet MS" w:eastAsia="Arial" w:hAnsi="Trebuchet MS"/>
          <w:b/>
          <w:bCs/>
          <w:sz w:val="20"/>
        </w:rPr>
      </w:pPr>
      <w:r w:rsidRPr="00BD0245">
        <w:rPr>
          <w:rFonts w:ascii="Trebuchet MS" w:eastAsia="Arial" w:hAnsi="Trebuchet MS"/>
          <w:sz w:val="20"/>
        </w:rPr>
        <w:t>1.1.1.17.</w:t>
      </w:r>
      <w:r>
        <w:rPr>
          <w:rFonts w:ascii="Trebuchet MS" w:hAnsi="Trebuchet MS"/>
          <w:sz w:val="20"/>
        </w:rPr>
        <w:tab/>
      </w:r>
      <w:r w:rsidRPr="00BD0245">
        <w:rPr>
          <w:rFonts w:ascii="Trebuchet MS" w:eastAsia="Arial" w:hAnsi="Trebuchet MS"/>
          <w:b/>
          <w:bCs/>
          <w:sz w:val="20"/>
        </w:rPr>
        <w:t xml:space="preserve">VPĮ </w:t>
      </w:r>
      <w:r w:rsidRPr="00BD0245">
        <w:rPr>
          <w:rFonts w:ascii="Trebuchet MS" w:eastAsia="Arial" w:hAnsi="Trebuchet MS"/>
          <w:sz w:val="20"/>
        </w:rPr>
        <w:t>– Lietuvos Respublikos viešųjų pirkimų įstatymas.</w:t>
      </w:r>
    </w:p>
    <w:p w14:paraId="2B8EAD87" w14:textId="77777777" w:rsidR="00151306" w:rsidRPr="00BD0245" w:rsidRDefault="00151306" w:rsidP="00151306">
      <w:pPr>
        <w:widowControl w:val="0"/>
        <w:tabs>
          <w:tab w:val="left" w:pos="567"/>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1.1.1.18.</w:t>
      </w:r>
      <w:r w:rsidRPr="00BD0245">
        <w:rPr>
          <w:rFonts w:ascii="Trebuchet MS" w:eastAsia="Arial" w:hAnsi="Trebuchet MS"/>
          <w:sz w:val="20"/>
        </w:rPr>
        <w:tab/>
        <w:t>Kitų Sutartyje didžiąja raide rašomų sąvokų reikšmės yra nurodytos Sutarties tekste.</w:t>
      </w:r>
    </w:p>
    <w:p w14:paraId="1BA3D8E8"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1.1.2.</w:t>
      </w:r>
      <w:r w:rsidRPr="00BD0245">
        <w:rPr>
          <w:rFonts w:ascii="Trebuchet MS" w:hAnsi="Trebuchet MS"/>
          <w:sz w:val="20"/>
        </w:rPr>
        <w:tab/>
      </w:r>
      <w:r w:rsidRPr="00BD0245">
        <w:rPr>
          <w:rFonts w:ascii="Trebuchet MS" w:eastAsia="Arial" w:hAnsi="Trebuchet MS"/>
          <w:sz w:val="20"/>
        </w:rPr>
        <w:t xml:space="preserve">Sutartyje neapibrėžtos sąvokos suprantamos ir aiškinamos taip, kaip jas apibrėžia VPĮ ir kiti </w:t>
      </w:r>
      <w:r w:rsidRPr="00BD0245">
        <w:rPr>
          <w:rFonts w:ascii="Trebuchet MS" w:hAnsi="Trebuchet MS"/>
          <w:sz w:val="20"/>
        </w:rPr>
        <w:t>įstatymai bei teisės aktai</w:t>
      </w:r>
      <w:r w:rsidRPr="00BD0245">
        <w:rPr>
          <w:rFonts w:ascii="Trebuchet MS" w:eastAsia="Arial" w:hAnsi="Trebuchet MS"/>
          <w:sz w:val="20"/>
        </w:rPr>
        <w:t>, galiojantys Sutarties sudarymo ir vykdymo metu.</w:t>
      </w:r>
    </w:p>
    <w:p w14:paraId="77C4F87C"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1.1.3.</w:t>
      </w:r>
      <w:r w:rsidRPr="00BD0245">
        <w:rPr>
          <w:rFonts w:ascii="Trebuchet MS" w:eastAsia="Arial" w:hAnsi="Trebuchet MS"/>
          <w:sz w:val="20"/>
        </w:rPr>
        <w:tab/>
        <w:t>Kitos Sutartyje vartojamos sąvokos ir terminai turi bendrinę reikšmę arba artimiausią Sutarties pobūdžiui specialiąją reikšmę, jei Sutartyje nėra nustatyta ir paaiškinta kitokia jų reikšmė.</w:t>
      </w:r>
    </w:p>
    <w:p w14:paraId="5A7D981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1F403692" w14:textId="77777777" w:rsidR="00151306" w:rsidRPr="00BD0245" w:rsidRDefault="00151306" w:rsidP="00151306">
      <w:pPr>
        <w:keepNext/>
        <w:keepLines/>
        <w:tabs>
          <w:tab w:val="left" w:pos="567"/>
        </w:tabs>
        <w:spacing w:line="276" w:lineRule="auto"/>
        <w:jc w:val="center"/>
        <w:rPr>
          <w:rFonts w:ascii="Trebuchet MS" w:eastAsia="Cambria" w:hAnsi="Trebuchet MS"/>
          <w:b/>
          <w:bCs/>
          <w:sz w:val="20"/>
          <w14:numSpacing w14:val="tabular"/>
        </w:rPr>
      </w:pPr>
      <w:r w:rsidRPr="00BD0245">
        <w:rPr>
          <w:rFonts w:ascii="Trebuchet MS" w:eastAsia="Cambria" w:hAnsi="Trebuchet MS"/>
          <w:b/>
          <w:bCs/>
          <w:sz w:val="20"/>
          <w14:numSpacing w14:val="tabular"/>
        </w:rPr>
        <w:lastRenderedPageBreak/>
        <w:t>1.2.</w:t>
      </w:r>
      <w:r w:rsidRPr="00BD0245">
        <w:rPr>
          <w:rFonts w:ascii="Trebuchet MS" w:eastAsia="Cambria" w:hAnsi="Trebuchet MS"/>
          <w:b/>
          <w:bCs/>
          <w:sz w:val="20"/>
          <w14:numSpacing w14:val="tabular"/>
        </w:rPr>
        <w:tab/>
        <w:t>Sutarties aiškinimas</w:t>
      </w:r>
    </w:p>
    <w:p w14:paraId="7D7A49D0" w14:textId="77777777" w:rsidR="00151306" w:rsidRPr="00BD0245" w:rsidRDefault="00151306" w:rsidP="00151306">
      <w:pPr>
        <w:keepNext/>
        <w:keepLines/>
        <w:tabs>
          <w:tab w:val="left" w:pos="567"/>
        </w:tabs>
        <w:spacing w:line="276" w:lineRule="auto"/>
        <w:ind w:left="792"/>
        <w:jc w:val="both"/>
        <w:rPr>
          <w:rFonts w:ascii="Trebuchet MS" w:eastAsia="Cambria" w:hAnsi="Trebuchet MS"/>
          <w:b/>
          <w:bCs/>
          <w:sz w:val="20"/>
          <w14:numSpacing w14:val="tabular"/>
        </w:rPr>
      </w:pPr>
    </w:p>
    <w:p w14:paraId="576EBB67"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w:t>
      </w:r>
      <w:r w:rsidRPr="00BD0245">
        <w:rPr>
          <w:rFonts w:ascii="Trebuchet MS" w:eastAsia="Arial" w:hAnsi="Trebuchet MS"/>
          <w:sz w:val="20"/>
        </w:rPr>
        <w:tab/>
        <w:t>Sutartis yra sudaryta ir turi būti aiškinama pagal Lietuvos Respublikos teisės aktus.</w:t>
      </w:r>
    </w:p>
    <w:p w14:paraId="4E184E96"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w:t>
      </w:r>
      <w:r w:rsidRPr="00BD0245">
        <w:rPr>
          <w:rFonts w:ascii="Trebuchet MS" w:eastAsia="Arial" w:hAnsi="Trebuchet MS"/>
          <w:sz w:val="20"/>
        </w:rPr>
        <w:tab/>
        <w:t>Jei Bendrosios sąlygos ir (ar) Specialiosios sąlygos prieštarauja VPĮ ir kitų teisės aktų reikalavimams, taikomos VPĮ ir kitų teisės aktų nuostatos.</w:t>
      </w:r>
    </w:p>
    <w:p w14:paraId="158BA71D"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w:t>
      </w:r>
      <w:r w:rsidRPr="00BD0245">
        <w:rPr>
          <w:rFonts w:ascii="Trebuchet MS" w:eastAsia="Arial" w:hAnsi="Trebuchet MS"/>
          <w:sz w:val="20"/>
        </w:rPr>
        <w:tab/>
        <w:t>Diena Sutartyje reiškia kalendorinę dieną.</w:t>
      </w:r>
    </w:p>
    <w:p w14:paraId="2996B61D" w14:textId="77777777" w:rsidR="00151306" w:rsidRPr="00BD0245" w:rsidRDefault="00151306" w:rsidP="00151306">
      <w:pPr>
        <w:widowControl w:val="0"/>
        <w:tabs>
          <w:tab w:val="left" w:pos="709"/>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1.2.4.</w:t>
      </w:r>
      <w:r w:rsidRPr="00BD0245">
        <w:rPr>
          <w:rFonts w:ascii="Trebuchet MS" w:eastAsia="Arial" w:hAnsi="Trebuchet MS"/>
          <w:sz w:val="20"/>
        </w:rPr>
        <w:tab/>
        <w:t>Darbo diena Sutartyje reiškia bet kurią dieną, išskyrus šeštadienį, sekmadienį ir švenčių dienas Lietuvoje, nurodytas Lietuvos Respublikos darbo kodekse.</w:t>
      </w:r>
    </w:p>
    <w:p w14:paraId="15D54151" w14:textId="77777777" w:rsidR="00151306" w:rsidRPr="00BD0245" w:rsidRDefault="00151306" w:rsidP="00151306">
      <w:pPr>
        <w:widowControl w:val="0"/>
        <w:tabs>
          <w:tab w:val="left" w:pos="709"/>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1.2.5.</w:t>
      </w:r>
      <w:r w:rsidRPr="00BD0245">
        <w:rPr>
          <w:rFonts w:ascii="Trebuchet MS" w:eastAsia="Arial" w:hAnsi="Trebuchet MS"/>
          <w:sz w:val="20"/>
        </w:rPr>
        <w:tab/>
        <w:t>Terminai pagal Sutartį yra skaičiuojami metais, mėnesiais, savaitėmis, darbo dienomis, kalendorinėmis dienomis, valandomis ir minutėmis.</w:t>
      </w:r>
    </w:p>
    <w:p w14:paraId="31377E8B"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1.2.6.</w:t>
      </w:r>
      <w:r w:rsidRPr="00BD0245">
        <w:rPr>
          <w:rFonts w:ascii="Trebuchet MS" w:eastAsia="Arial" w:hAnsi="Trebuchet MS"/>
          <w:sz w:val="20"/>
        </w:rPr>
        <w:tab/>
        <w:t>Kvalifikacija, rėmimasis kitų ūkio subjektų pajėgumais, Paslaugų apimtis, peržiūra suprantami taip, kaip nustatyta VPĮ bei jį įgyvendinančiuose teisės aktuose.</w:t>
      </w:r>
    </w:p>
    <w:p w14:paraId="38FE643A"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1.2.7.</w:t>
      </w:r>
      <w:r w:rsidRPr="00BD0245">
        <w:rPr>
          <w:rFonts w:ascii="Trebuchet MS" w:eastAsia="Arial" w:hAnsi="Trebuchet MS"/>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257D4B9"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1.2.8.</w:t>
      </w:r>
      <w:r w:rsidRPr="00BD0245">
        <w:rPr>
          <w:rFonts w:ascii="Trebuchet MS" w:eastAsia="Arial" w:hAnsi="Trebuchet MS"/>
          <w:sz w:val="20"/>
        </w:rPr>
        <w:tab/>
        <w:t>Informuoti, pranešti, įspėti arba atsakyti reiškia pateikti informaciją, pranešimą, įspėjimą arba atsakymą Bendrosiose ir (ar) Specialiosiose sąlygose nustatyta tvarka.</w:t>
      </w:r>
    </w:p>
    <w:p w14:paraId="4E8873E7"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1.2.9.</w:t>
      </w:r>
      <w:r w:rsidRPr="00BD0245">
        <w:rPr>
          <w:rFonts w:ascii="Trebuchet MS" w:eastAsia="Arial" w:hAnsi="Trebuchet MS"/>
          <w:sz w:val="20"/>
        </w:rPr>
        <w:tab/>
        <w:t>Patvirtinti reiškia pateikti patvirtinimą raštu arba pasirašyti dokumentą be išlygų ar su išlygomis, išskyrus atvejus, kai asmuo, pasirašydamas dokumentą, nurodo, jog atsisako jį patvirtinti.</w:t>
      </w:r>
    </w:p>
    <w:p w14:paraId="63D355AF"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1.2.10.</w:t>
      </w:r>
      <w:r w:rsidRPr="00BD0245">
        <w:rPr>
          <w:rFonts w:ascii="Trebuchet MS" w:eastAsia="Arial" w:hAnsi="Trebuchet MS"/>
          <w:sz w:val="20"/>
        </w:rPr>
        <w:tab/>
      </w:r>
      <w:r w:rsidRPr="00BD0245">
        <w:rPr>
          <w:rFonts w:ascii="Trebuchet MS" w:eastAsia="Arial" w:hAnsi="Trebuchet MS"/>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D8B029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1.2.11.</w:t>
      </w:r>
      <w:r w:rsidRPr="00BD0245">
        <w:rPr>
          <w:rFonts w:ascii="Trebuchet MS" w:eastAsia="Arial" w:hAnsi="Trebuchet MS"/>
          <w:sz w:val="20"/>
        </w:rPr>
        <w:tab/>
      </w:r>
      <w:r w:rsidRPr="00BD0245">
        <w:rPr>
          <w:rFonts w:ascii="Trebuchet MS" w:eastAsia="Arial" w:hAnsi="Trebuchet MS"/>
          <w:sz w:val="20"/>
          <w:shd w:val="clear" w:color="auto" w:fill="FFFFFF"/>
        </w:rPr>
        <w:t>Jeigu Sutartyje nurodyta reikšmė skaičiais ir žodžiais skiriasi, vadovaujamasi žodžiais nurodyta reikšme.</w:t>
      </w:r>
    </w:p>
    <w:p w14:paraId="18EE9FB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1.2.12.</w:t>
      </w:r>
      <w:r w:rsidRPr="00BD0245">
        <w:rPr>
          <w:rFonts w:ascii="Trebuchet MS" w:eastAsia="Arial" w:hAnsi="Trebuchet MS"/>
          <w:sz w:val="20"/>
        </w:rPr>
        <w:tab/>
      </w:r>
      <w:r w:rsidRPr="00BD0245">
        <w:rPr>
          <w:rFonts w:ascii="Trebuchet MS" w:eastAsia="Arial" w:hAnsi="Trebuchet MS"/>
          <w:sz w:val="20"/>
          <w:shd w:val="clear" w:color="auto" w:fill="FFFFFF"/>
        </w:rPr>
        <w:t>Jei pateikiamos nuorodos į teisės aktus, turi būti taikomos aktualios teisės aktų redakcijos, jeigu nenurodyta kitaip.</w:t>
      </w:r>
    </w:p>
    <w:p w14:paraId="1572E37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738C07F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1.3.</w:t>
      </w:r>
      <w:r w:rsidRPr="00BD0245">
        <w:rPr>
          <w:rFonts w:ascii="Trebuchet MS" w:eastAsia="Arial" w:hAnsi="Trebuchet MS"/>
          <w:b/>
          <w:sz w:val="20"/>
        </w:rPr>
        <w:tab/>
        <w:t>Dokumentų viršenybė</w:t>
      </w:r>
    </w:p>
    <w:p w14:paraId="5E1B7FFA"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60097874"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1.3.1.</w:t>
      </w:r>
      <w:r>
        <w:rPr>
          <w:rFonts w:ascii="Trebuchet MS" w:eastAsia="Cambria" w:hAnsi="Trebuchet MS"/>
          <w:sz w:val="20"/>
        </w:rPr>
        <w:t xml:space="preserve"> </w:t>
      </w:r>
      <w:r w:rsidRPr="00BD0245">
        <w:rPr>
          <w:rFonts w:ascii="Trebuchet MS" w:eastAsia="Cambria" w:hAnsi="Trebuchet MS"/>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665EE3CA" w14:textId="77777777" w:rsidR="00151306" w:rsidRPr="00BD0245" w:rsidRDefault="00151306" w:rsidP="00151306">
      <w:pPr>
        <w:tabs>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sz w:val="20"/>
        </w:rPr>
        <w:t>1.3.1.1.</w:t>
      </w:r>
      <w:r>
        <w:rPr>
          <w:rFonts w:ascii="Trebuchet MS" w:eastAsia="Trebuchet MS" w:hAnsi="Trebuchet MS"/>
          <w:sz w:val="20"/>
        </w:rPr>
        <w:t xml:space="preserve"> </w:t>
      </w:r>
      <w:r w:rsidRPr="00BD0245">
        <w:rPr>
          <w:rFonts w:ascii="Trebuchet MS" w:eastAsia="Trebuchet MS" w:hAnsi="Trebuchet MS"/>
          <w:bCs/>
          <w:sz w:val="20"/>
        </w:rPr>
        <w:t>Techninė specifikacija;</w:t>
      </w:r>
    </w:p>
    <w:p w14:paraId="61559A91" w14:textId="77777777" w:rsidR="00151306" w:rsidRPr="00BD0245" w:rsidRDefault="00151306" w:rsidP="00151306">
      <w:pPr>
        <w:tabs>
          <w:tab w:val="left" w:pos="567"/>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1.3.1.2.</w:t>
      </w:r>
      <w:r>
        <w:rPr>
          <w:rFonts w:ascii="Trebuchet MS" w:eastAsia="Trebuchet MS" w:hAnsi="Trebuchet MS"/>
          <w:bCs/>
          <w:sz w:val="20"/>
        </w:rPr>
        <w:t xml:space="preserve"> </w:t>
      </w:r>
      <w:r w:rsidRPr="00BD0245">
        <w:rPr>
          <w:rFonts w:ascii="Trebuchet MS" w:eastAsia="Trebuchet MS" w:hAnsi="Trebuchet MS"/>
          <w:bCs/>
          <w:sz w:val="20"/>
        </w:rPr>
        <w:t>Specialiosios sąlygos;</w:t>
      </w:r>
    </w:p>
    <w:p w14:paraId="2C1792E1" w14:textId="77777777" w:rsidR="00151306" w:rsidRPr="00BD0245" w:rsidRDefault="00151306" w:rsidP="00151306">
      <w:pPr>
        <w:tabs>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1.3.1.3.</w:t>
      </w:r>
      <w:r>
        <w:rPr>
          <w:rFonts w:ascii="Trebuchet MS" w:eastAsia="Trebuchet MS" w:hAnsi="Trebuchet MS"/>
          <w:bCs/>
          <w:sz w:val="20"/>
        </w:rPr>
        <w:t xml:space="preserve"> </w:t>
      </w:r>
      <w:r w:rsidRPr="00BD0245">
        <w:rPr>
          <w:rFonts w:ascii="Trebuchet MS" w:eastAsia="Trebuchet MS" w:hAnsi="Trebuchet MS"/>
          <w:bCs/>
          <w:sz w:val="20"/>
        </w:rPr>
        <w:t>Bendrosios sąlygos;</w:t>
      </w:r>
    </w:p>
    <w:p w14:paraId="1F6A924A"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1.3.1.4. Pirkimo dokumentai (išskyrus techninę specifikaciją);</w:t>
      </w:r>
    </w:p>
    <w:p w14:paraId="567ADE79"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1.3.1.5. Pasiūlymas;</w:t>
      </w:r>
    </w:p>
    <w:p w14:paraId="42B5ADA3"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1.3.1.6. Kiti Specialiosiose sąlygose išvardinti priedai.</w:t>
      </w:r>
    </w:p>
    <w:p w14:paraId="4ED30C5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1.3.2.</w:t>
      </w:r>
      <w:r>
        <w:rPr>
          <w:rFonts w:ascii="Trebuchet MS" w:eastAsia="Cambria" w:hAnsi="Trebuchet MS"/>
          <w:sz w:val="20"/>
        </w:rPr>
        <w:t xml:space="preserve"> </w:t>
      </w:r>
      <w:r w:rsidRPr="00BD0245">
        <w:rPr>
          <w:rFonts w:ascii="Trebuchet MS" w:eastAsia="Cambria" w:hAnsi="Trebuchet MS"/>
          <w:sz w:val="20"/>
        </w:rPr>
        <w:t>Tuo atveju, kai Šalių Susitarimu yra keičiamos Sutarties sąlygos, naujai sutartos Sutarties sąlygos turi viršenybę prieš pakeistąsias.</w:t>
      </w:r>
    </w:p>
    <w:p w14:paraId="118D8CC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1.3.3.</w:t>
      </w:r>
      <w:r>
        <w:rPr>
          <w:rFonts w:ascii="Trebuchet MS" w:hAnsi="Trebuchet MS"/>
          <w:sz w:val="20"/>
        </w:rPr>
        <w:t xml:space="preserve"> </w:t>
      </w:r>
      <w:r w:rsidRPr="00BD0245">
        <w:rPr>
          <w:rFonts w:ascii="Trebuchet MS" w:eastAsia="Cambria" w:hAnsi="Trebuchet MS"/>
          <w:sz w:val="20"/>
        </w:rPr>
        <w:t>Jeigu Šalys sudaro Susitarimą dėl Sutarties sąlygų arba priedo papildymo nauja sąlyga, neatitikimo ar neaiškumo atveju tokia sąlyga turi viršenybę atitinkamai kitų Sutarties sąlygų arba kitų to priedo sąlygų atžvilgiu.</w:t>
      </w:r>
    </w:p>
    <w:p w14:paraId="7E5E449E"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w:t>
      </w:r>
      <w:r>
        <w:rPr>
          <w:rFonts w:ascii="Trebuchet MS" w:eastAsia="Arial" w:hAnsi="Trebuchet MS"/>
          <w:sz w:val="20"/>
        </w:rPr>
        <w:t xml:space="preserve"> </w:t>
      </w:r>
      <w:r w:rsidRPr="00BD0245">
        <w:rPr>
          <w:rFonts w:ascii="Trebuchet MS" w:eastAsia="Arial" w:hAnsi="Trebuchet MS"/>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0245">
        <w:rPr>
          <w:rFonts w:ascii="Trebuchet MS" w:eastAsia="Arial" w:hAnsi="Trebuchet MS"/>
          <w:sz w:val="20"/>
          <w:vertAlign w:val="superscript"/>
        </w:rPr>
        <w:t>1</w:t>
      </w:r>
      <w:r w:rsidRPr="00BD0245">
        <w:rPr>
          <w:rFonts w:ascii="Trebuchet MS" w:eastAsia="Arial" w:hAnsi="Trebuchet MS"/>
          <w:sz w:val="20"/>
        </w:rPr>
        <w:t>).</w:t>
      </w:r>
    </w:p>
    <w:p w14:paraId="017B668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7619DA27"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2.</w:t>
      </w:r>
      <w:r w:rsidRPr="00BD0245">
        <w:rPr>
          <w:rFonts w:ascii="Trebuchet MS" w:eastAsia="Arial" w:hAnsi="Trebuchet MS"/>
          <w:b/>
          <w:caps/>
          <w:sz w:val="20"/>
        </w:rPr>
        <w:tab/>
        <w:t>Sutarties dalykas</w:t>
      </w:r>
    </w:p>
    <w:p w14:paraId="58D30D71"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rebuchet MS" w:eastAsia="Arial" w:hAnsi="Trebuchet MS"/>
          <w:b/>
          <w:caps/>
          <w:sz w:val="20"/>
        </w:rPr>
      </w:pPr>
    </w:p>
    <w:p w14:paraId="33B7966C"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2.1.</w:t>
      </w:r>
      <w:r>
        <w:rPr>
          <w:rFonts w:ascii="Trebuchet MS" w:eastAsia="Cambria" w:hAnsi="Trebuchet MS"/>
          <w:sz w:val="20"/>
        </w:rPr>
        <w:t xml:space="preserve"> </w:t>
      </w:r>
      <w:r w:rsidRPr="00BD0245">
        <w:rPr>
          <w:rFonts w:ascii="Trebuchet MS" w:eastAsia="Cambria" w:hAnsi="Trebuchet MS"/>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D0245">
        <w:rPr>
          <w:rFonts w:ascii="Trebuchet MS" w:eastAsia="Arial" w:hAnsi="Trebuchet MS"/>
          <w:sz w:val="20"/>
        </w:rPr>
        <w:t>Paslaugas</w:t>
      </w:r>
      <w:r w:rsidRPr="00BD0245">
        <w:rPr>
          <w:rFonts w:ascii="Trebuchet MS" w:eastAsia="Cambria" w:hAnsi="Trebuchet MS"/>
          <w:sz w:val="20"/>
        </w:rPr>
        <w:t xml:space="preserve"> bei sumokėti Tiekėjui Sutartyje nurodytą kainą Sutartyje nustatytomis sąlygomis ir tvarka.</w:t>
      </w:r>
    </w:p>
    <w:p w14:paraId="25127611"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2.2.</w:t>
      </w:r>
      <w:r>
        <w:rPr>
          <w:rFonts w:ascii="Trebuchet MS" w:eastAsia="Arial" w:hAnsi="Trebuchet MS"/>
          <w:sz w:val="20"/>
        </w:rPr>
        <w:t xml:space="preserve"> </w:t>
      </w:r>
      <w:r w:rsidRPr="00BD0245">
        <w:rPr>
          <w:rFonts w:ascii="Trebuchet MS" w:eastAsia="Arial" w:hAnsi="Trebuchet MS"/>
          <w:sz w:val="20"/>
        </w:rPr>
        <w:t xml:space="preserve">Šalys, vykdydamos Sutartį, įsipareigoja laikytis visų Sutarties vykdymui taikytinų </w:t>
      </w:r>
      <w:r w:rsidRPr="00BD0245">
        <w:rPr>
          <w:rFonts w:ascii="Trebuchet MS" w:hAnsi="Trebuchet MS"/>
          <w:sz w:val="20"/>
        </w:rPr>
        <w:t>įstatymų bei kitų teisės aktų</w:t>
      </w:r>
      <w:r w:rsidRPr="00BD0245">
        <w:rPr>
          <w:rFonts w:ascii="Trebuchet MS" w:eastAsia="Arial" w:hAnsi="Trebuchet MS"/>
          <w:sz w:val="20"/>
        </w:rPr>
        <w:t xml:space="preserve"> </w:t>
      </w:r>
      <w:r w:rsidRPr="00BD0245">
        <w:rPr>
          <w:rFonts w:ascii="Trebuchet MS" w:eastAsia="Arial" w:hAnsi="Trebuchet MS"/>
          <w:sz w:val="20"/>
        </w:rPr>
        <w:lastRenderedPageBreak/>
        <w:t>reikalavimų. Šalis turi teisę reikalauti, kad kita Šalis įvykdytų visus</w:t>
      </w:r>
      <w:r w:rsidRPr="00BD0245">
        <w:rPr>
          <w:rFonts w:ascii="Trebuchet MS" w:hAnsi="Trebuchet MS"/>
          <w:sz w:val="20"/>
        </w:rPr>
        <w:t xml:space="preserve"> įstatymų bei kitų teisės aktų</w:t>
      </w:r>
      <w:r w:rsidRPr="00BD0245">
        <w:rPr>
          <w:rFonts w:ascii="Trebuchet MS" w:eastAsia="Arial" w:hAnsi="Trebuchet MS"/>
          <w:sz w:val="20"/>
        </w:rPr>
        <w:t xml:space="preserve"> reikalavimus, taikomus Sutarties vykdymui. Nė viena iš Sutarties sąlygų nereiškia ir negali būti aiškinama kaip Pirkėjo atsisakymas </w:t>
      </w:r>
      <w:r w:rsidRPr="00BD0245">
        <w:rPr>
          <w:rFonts w:ascii="Trebuchet MS" w:hAnsi="Trebuchet MS"/>
          <w:sz w:val="20"/>
        </w:rPr>
        <w:t>įstatymuose bei kituose teisės aktuose</w:t>
      </w:r>
      <w:r w:rsidRPr="00BD0245">
        <w:rPr>
          <w:rFonts w:ascii="Trebuchet MS" w:eastAsia="Arial" w:hAnsi="Trebuchet MS"/>
          <w:sz w:val="20"/>
        </w:rPr>
        <w:t xml:space="preserve"> numatytų ir Sutartimi neaptartų Pirkėjo kitų teisių ir garantijų, susijusių su netinkamu Paslaugų teikimu ar jų kokybe, arba kaip Tiekėjo atsisakymas </w:t>
      </w:r>
      <w:r w:rsidRPr="00BD0245">
        <w:rPr>
          <w:rFonts w:ascii="Trebuchet MS" w:hAnsi="Trebuchet MS"/>
          <w:sz w:val="20"/>
        </w:rPr>
        <w:t>įstatymuose bei kituose teisės aktuose</w:t>
      </w:r>
      <w:r w:rsidRPr="00BD0245">
        <w:rPr>
          <w:rFonts w:ascii="Trebuchet MS" w:eastAsia="Arial" w:hAnsi="Trebuchet MS"/>
          <w:sz w:val="20"/>
        </w:rPr>
        <w:t xml:space="preserve"> numatytų ir Sutartimi neaptartų Tiekėjo kitų teisių ir garantijų dėl atlyginimo už suteiktas Paslaugas gavimo.</w:t>
      </w:r>
    </w:p>
    <w:p w14:paraId="504832EE"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2.3.</w:t>
      </w:r>
      <w:r>
        <w:rPr>
          <w:rFonts w:ascii="Trebuchet MS" w:eastAsia="Arial" w:hAnsi="Trebuchet MS"/>
          <w:sz w:val="20"/>
        </w:rPr>
        <w:t xml:space="preserve"> </w:t>
      </w:r>
      <w:r w:rsidRPr="00BD0245">
        <w:rPr>
          <w:rFonts w:ascii="Trebuchet MS" w:eastAsia="Arial" w:hAnsi="Trebuchet MS"/>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CD6BC9C"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p>
    <w:p w14:paraId="550E98F1"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3.</w:t>
      </w:r>
      <w:r w:rsidRPr="00BD0245">
        <w:rPr>
          <w:rFonts w:ascii="Trebuchet MS" w:eastAsia="Arial" w:hAnsi="Trebuchet MS"/>
          <w:b/>
          <w:caps/>
          <w:sz w:val="20"/>
        </w:rPr>
        <w:tab/>
        <w:t>TIEKĖJAS ir kiti Sutarties vykdymui pasitelkiami asmenys</w:t>
      </w:r>
    </w:p>
    <w:p w14:paraId="2C0E4186"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39F481B4" w14:textId="77777777" w:rsidR="00151306" w:rsidRPr="00BD0245" w:rsidRDefault="00151306" w:rsidP="001513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3.1.</w:t>
      </w:r>
      <w:r w:rsidRPr="00BD0245">
        <w:rPr>
          <w:rFonts w:ascii="Trebuchet MS" w:eastAsia="Arial" w:hAnsi="Trebuchet MS"/>
          <w:b/>
          <w:sz w:val="20"/>
        </w:rPr>
        <w:tab/>
        <w:t>Kvalifikacija ir kiti Tiekėjo pasiūlymu prisiimti įsipareigojimai</w:t>
      </w:r>
    </w:p>
    <w:p w14:paraId="7420AFED" w14:textId="77777777" w:rsidR="00151306" w:rsidRPr="00BD0245" w:rsidRDefault="00151306" w:rsidP="001513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250A19A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3.1.1.</w:t>
      </w:r>
      <w:r>
        <w:rPr>
          <w:rFonts w:ascii="Trebuchet MS" w:eastAsia="Cambria" w:hAnsi="Trebuchet MS"/>
          <w:sz w:val="20"/>
        </w:rPr>
        <w:t xml:space="preserve"> </w:t>
      </w:r>
      <w:r w:rsidRPr="00BD0245">
        <w:rPr>
          <w:rFonts w:ascii="Trebuchet MS" w:eastAsia="Cambria" w:hAnsi="Trebuchet MS"/>
          <w:sz w:val="20"/>
        </w:rPr>
        <w:t>Tiekėjas atsako už tai, kad visą Sutarties vykdymo laikotarpį Tiekėjas būtų kompetentingas, patikimas ir pajėgus (įskaitant ūkio subjektų, kurių pajėgumais remiasi Tiekėjas, pajėgumus) įvykdyti Sutarties reikalavimus:</w:t>
      </w:r>
    </w:p>
    <w:p w14:paraId="0F85D2C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3.1.1.1.</w:t>
      </w:r>
      <w:r>
        <w:rPr>
          <w:rFonts w:ascii="Trebuchet MS" w:eastAsia="Arial" w:hAnsi="Trebuchet MS"/>
          <w:sz w:val="20"/>
        </w:rPr>
        <w:t xml:space="preserve"> </w:t>
      </w:r>
      <w:r w:rsidRPr="00BD0245">
        <w:rPr>
          <w:rFonts w:ascii="Trebuchet MS" w:eastAsia="Arial" w:hAnsi="Trebuchet MS"/>
          <w:sz w:val="20"/>
        </w:rPr>
        <w:t>turėtų teisę verstis ta veikla, kuri yra reikalinga Sutarčiai įvykdyti.</w:t>
      </w:r>
      <w:r w:rsidRPr="00BD0245">
        <w:rPr>
          <w:rFonts w:ascii="Trebuchet MS" w:hAnsi="Trebuchet MS"/>
          <w:sz w:val="20"/>
        </w:rPr>
        <w:t xml:space="preserve"> </w:t>
      </w:r>
      <w:r w:rsidRPr="00BD0245">
        <w:rPr>
          <w:rFonts w:ascii="Trebuchet MS" w:eastAsia="Arial" w:hAnsi="Trebuchet MS"/>
          <w:sz w:val="20"/>
        </w:rPr>
        <w:t>Pirkėjui pareikalavus, Tiekėjas turi pateikti dokumentus, įrodančius, kad Sutartį vykdo tik tokią teisę turintys asmenys;</w:t>
      </w:r>
    </w:p>
    <w:p w14:paraId="1BF443A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3.1.1.2.</w:t>
      </w:r>
      <w:r>
        <w:rPr>
          <w:rFonts w:ascii="Trebuchet MS" w:hAnsi="Trebuchet MS"/>
          <w:sz w:val="20"/>
        </w:rPr>
        <w:t xml:space="preserve"> </w:t>
      </w:r>
      <w:r w:rsidRPr="00BD0245">
        <w:rPr>
          <w:rFonts w:ascii="Trebuchet MS" w:eastAsia="Arial" w:hAnsi="Trebuchet MS"/>
          <w:sz w:val="20"/>
        </w:rPr>
        <w:t>atitiktų tiekėjų kvalifikacijai pirkimo dokumentuose nustatytus reikalavimus bei neturėtų pirkimo dokumentuose nustatytų pašalinimo pagrindų;</w:t>
      </w:r>
    </w:p>
    <w:p w14:paraId="04D5622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3.1.1.3.</w:t>
      </w:r>
      <w:r>
        <w:rPr>
          <w:rFonts w:ascii="Trebuchet MS" w:hAnsi="Trebuchet MS"/>
          <w:sz w:val="20"/>
        </w:rPr>
        <w:t xml:space="preserve"> </w:t>
      </w:r>
      <w:r w:rsidRPr="00BD0245">
        <w:rPr>
          <w:rFonts w:ascii="Trebuchet MS" w:eastAsia="Arial" w:hAnsi="Trebuchet MS"/>
          <w:sz w:val="20"/>
        </w:rPr>
        <w:t xml:space="preserve">laikytųsi Tiekėjo pasiūlyme nurodytų įsipareigojimų, įskaitant, bet neapsiribojant – atitiktų pirkimo dokumentuose nustatytus kokybinių, aplinkosaugos ir (arba) socialinių kriterijų (toliau – </w:t>
      </w:r>
      <w:r w:rsidRPr="00BD0245">
        <w:rPr>
          <w:rFonts w:ascii="Trebuchet MS" w:eastAsia="Arial" w:hAnsi="Trebuchet MS"/>
          <w:b/>
          <w:bCs/>
          <w:sz w:val="20"/>
        </w:rPr>
        <w:t>kokybiniai kriterijai</w:t>
      </w:r>
      <w:r w:rsidRPr="00BD0245">
        <w:rPr>
          <w:rFonts w:ascii="Trebuchet MS" w:eastAsia="Arial" w:hAnsi="Trebuchet MS"/>
          <w:sz w:val="20"/>
        </w:rPr>
        <w:t>) reikšmes ir parametrus. Šiame papunktyje nurodytų įsipareigojimų laikymosi tikrinimo tvarka nustatoma Specialiosiose sąlygose;</w:t>
      </w:r>
    </w:p>
    <w:p w14:paraId="0924046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3.1.1.4.</w:t>
      </w:r>
      <w:r>
        <w:rPr>
          <w:rFonts w:ascii="Trebuchet MS" w:eastAsia="Arial" w:hAnsi="Trebuchet MS"/>
          <w:sz w:val="20"/>
        </w:rPr>
        <w:t xml:space="preserve"> </w:t>
      </w:r>
      <w:r w:rsidRPr="00BD0245">
        <w:rPr>
          <w:rFonts w:ascii="Trebuchet MS" w:eastAsia="Arial" w:hAnsi="Trebuchet MS"/>
          <w:sz w:val="20"/>
        </w:rPr>
        <w:t>užtikrintų nustatytų kokybės vadybos sistemos ir (arba) aplinkos apsaugos vadybos sistemos standartų taikymą, jeigu to reikalaujama pirkimo dokumentuose, ir turėtų tą patvirtinančius dokumentus;</w:t>
      </w:r>
    </w:p>
    <w:p w14:paraId="45C9DC2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3.1.1.5. </w:t>
      </w:r>
      <w:r w:rsidRPr="00BD0245">
        <w:rPr>
          <w:rFonts w:ascii="Trebuchet MS" w:eastAsia="Arial" w:hAnsi="Trebuchet MS"/>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D0245">
        <w:rPr>
          <w:rFonts w:ascii="Trebuchet MS" w:hAnsi="Trebuchet MS"/>
          <w:sz w:val="20"/>
        </w:rPr>
        <w:t>.</w:t>
      </w:r>
    </w:p>
    <w:p w14:paraId="6C0EA95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3.1.2.</w:t>
      </w:r>
      <w:r>
        <w:rPr>
          <w:rFonts w:ascii="Trebuchet MS" w:eastAsia="Arial" w:hAnsi="Trebuchet MS"/>
          <w:sz w:val="20"/>
        </w:rPr>
        <w:t xml:space="preserve"> </w:t>
      </w:r>
      <w:r w:rsidRPr="00BD0245">
        <w:rPr>
          <w:rFonts w:ascii="Trebuchet MS" w:eastAsia="Arial" w:hAnsi="Trebuchet MS"/>
          <w:sz w:val="20"/>
        </w:rPr>
        <w:t xml:space="preserve">Tuo atveju, kai Tiekėjas yra jungtinės veiklos sutarties pagrindu veikianti tiekėjų grupė, jos nariai Pirkėjui už Sutarties vykdymą atsako solidariai. </w:t>
      </w:r>
      <w:r w:rsidRPr="00BD0245">
        <w:rPr>
          <w:rFonts w:ascii="Trebuchet MS" w:eastAsia="Arial" w:hAnsi="Trebuchet MS"/>
          <w:sz w:val="20"/>
          <w:shd w:val="clear" w:color="auto" w:fill="FFFFFF"/>
        </w:rPr>
        <w:t xml:space="preserve">Jeigu Tiekėjas remiasi </w:t>
      </w:r>
      <w:r w:rsidRPr="00BD0245">
        <w:rPr>
          <w:rFonts w:ascii="Trebuchet MS" w:eastAsia="Arial" w:hAnsi="Trebuchet MS"/>
          <w:sz w:val="20"/>
        </w:rPr>
        <w:t xml:space="preserve">ūkio </w:t>
      </w:r>
      <w:r w:rsidRPr="00BD0245">
        <w:rPr>
          <w:rFonts w:ascii="Trebuchet MS" w:eastAsia="Arial" w:hAnsi="Trebuchet MS"/>
          <w:sz w:val="20"/>
          <w:shd w:val="clear" w:color="auto" w:fill="FFFFFF"/>
        </w:rPr>
        <w:t xml:space="preserve">subjektų pajėgumais, siekdamas atitikti finansinio ir ekonominio pajėgumo reikalavimus, Tiekėjas su tokiais </w:t>
      </w:r>
      <w:r w:rsidRPr="00BD0245">
        <w:rPr>
          <w:rFonts w:ascii="Trebuchet MS" w:eastAsia="Arial" w:hAnsi="Trebuchet MS"/>
          <w:sz w:val="20"/>
        </w:rPr>
        <w:t xml:space="preserve">ūkio </w:t>
      </w:r>
      <w:r w:rsidRPr="00BD0245">
        <w:rPr>
          <w:rFonts w:ascii="Trebuchet MS" w:eastAsia="Arial" w:hAnsi="Trebuchet MS"/>
          <w:sz w:val="20"/>
          <w:shd w:val="clear" w:color="auto" w:fill="FFFFFF"/>
        </w:rPr>
        <w:t>subjektais už Sutarties vykdymą atsako solidariai (jeigu to buvo reikalaujama pirkimo dokumentuose).</w:t>
      </w:r>
    </w:p>
    <w:p w14:paraId="09844AA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3.1.3.</w:t>
      </w:r>
      <w:r>
        <w:rPr>
          <w:rFonts w:ascii="Trebuchet MS" w:eastAsia="Arial" w:hAnsi="Trebuchet MS"/>
          <w:sz w:val="20"/>
        </w:rPr>
        <w:t xml:space="preserve"> </w:t>
      </w:r>
      <w:r w:rsidRPr="00BD0245">
        <w:rPr>
          <w:rFonts w:ascii="Trebuchet MS" w:eastAsia="Arial" w:hAnsi="Trebuchet MS"/>
          <w:sz w:val="20"/>
        </w:rPr>
        <w:t xml:space="preserve">Tiekėjas taip pat atsako už tai, kad Tiekėjas, Sutartį tiesiogiai vykdantys subtiekėjai ir specialistai atitiktų jiems </w:t>
      </w:r>
      <w:r w:rsidRPr="00BD0245">
        <w:rPr>
          <w:rFonts w:ascii="Trebuchet MS" w:hAnsi="Trebuchet MS"/>
          <w:sz w:val="20"/>
        </w:rPr>
        <w:t>įstatymų bei kitų teisės aktų</w:t>
      </w:r>
      <w:r w:rsidRPr="00BD0245">
        <w:rPr>
          <w:rFonts w:ascii="Trebuchet MS" w:eastAsia="Arial" w:hAnsi="Trebuchet MS"/>
          <w:sz w:val="20"/>
        </w:rPr>
        <w:t xml:space="preserve"> ir (arba) pirkimo dokumentuose nustatytus profesinės kvalifikacijos ir kitus reikalavimus bei turėtų teisę verstis ta veikla, kuriai jie pasitelkiami.</w:t>
      </w:r>
    </w:p>
    <w:p w14:paraId="33309181"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0"/>
        </w:rPr>
      </w:pPr>
    </w:p>
    <w:p w14:paraId="694ADB7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3.2.</w:t>
      </w:r>
      <w:r w:rsidRPr="00BD0245">
        <w:rPr>
          <w:rFonts w:ascii="Trebuchet MS" w:hAnsi="Trebuchet MS"/>
          <w:sz w:val="20"/>
        </w:rPr>
        <w:tab/>
      </w:r>
      <w:r w:rsidRPr="00BD0245">
        <w:rPr>
          <w:rFonts w:ascii="Trebuchet MS" w:eastAsia="Arial" w:hAnsi="Trebuchet MS"/>
          <w:b/>
          <w:bCs/>
          <w:sz w:val="20"/>
        </w:rPr>
        <w:t>Subtiekėjų bei specialistų pasitelkimas ir keitimas</w:t>
      </w:r>
    </w:p>
    <w:p w14:paraId="77D2BA7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0"/>
        </w:rPr>
      </w:pPr>
    </w:p>
    <w:p w14:paraId="6A47B38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3.2.1.</w:t>
      </w:r>
      <w:r>
        <w:rPr>
          <w:rFonts w:ascii="Trebuchet MS" w:eastAsia="Arial" w:hAnsi="Trebuchet MS"/>
          <w:sz w:val="20"/>
        </w:rPr>
        <w:t xml:space="preserve"> </w:t>
      </w:r>
      <w:r w:rsidRPr="00BD0245">
        <w:rPr>
          <w:rFonts w:ascii="Trebuchet MS" w:eastAsia="Arial" w:hAnsi="Trebuchet MS"/>
          <w:sz w:val="20"/>
          <w:shd w:val="clear" w:color="auto" w:fill="FFFFFF"/>
        </w:rPr>
        <w:t>Tiekėjas įsipareigoja užtikrinti, kad Sutartį vykdys pirkime pasiūlyti ir kvalifikaci</w:t>
      </w:r>
      <w:r w:rsidRPr="00BD0245">
        <w:rPr>
          <w:rFonts w:ascii="Trebuchet MS" w:eastAsia="Arial" w:hAnsi="Trebuchet MS"/>
          <w:sz w:val="20"/>
        </w:rPr>
        <w:t>jos</w:t>
      </w:r>
      <w:r w:rsidRPr="00BD0245">
        <w:rPr>
          <w:rFonts w:ascii="Trebuchet MS" w:eastAsia="Arial" w:hAnsi="Trebuchet MS"/>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D0245">
        <w:rPr>
          <w:rFonts w:ascii="Trebuchet MS" w:eastAsia="Arial" w:hAnsi="Trebuchet MS"/>
          <w:sz w:val="20"/>
        </w:rPr>
        <w:t xml:space="preserve">ir specialistų </w:t>
      </w:r>
      <w:r w:rsidRPr="00BD0245">
        <w:rPr>
          <w:rFonts w:ascii="Trebuchet MS" w:eastAsia="Arial" w:hAnsi="Trebuchet MS"/>
          <w:sz w:val="20"/>
          <w:shd w:val="clear" w:color="auto" w:fill="FFFFFF"/>
        </w:rPr>
        <w:t>veiksmus ar neveikimą.</w:t>
      </w:r>
    </w:p>
    <w:p w14:paraId="5BBF35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3.2.2.</w:t>
      </w:r>
      <w:r>
        <w:rPr>
          <w:rFonts w:ascii="Trebuchet MS" w:eastAsia="Arial" w:hAnsi="Trebuchet MS"/>
          <w:sz w:val="20"/>
        </w:rPr>
        <w:t xml:space="preserve"> </w:t>
      </w:r>
      <w:r w:rsidRPr="00BD0245">
        <w:rPr>
          <w:rFonts w:ascii="Trebuchet MS" w:eastAsia="Arial" w:hAnsi="Trebuchet MS"/>
          <w:sz w:val="20"/>
          <w:shd w:val="clear" w:color="auto" w:fill="FFFFFF"/>
        </w:rPr>
        <w:t>Sutarties vykdymui pasitelkiami subtiekėjai ir (ar) specialistai (jeigu tokie pasitelkiami) nurodomi Specialiosiose sąlygose.</w:t>
      </w:r>
    </w:p>
    <w:p w14:paraId="517A52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3.2.3.</w:t>
      </w:r>
      <w:r>
        <w:rPr>
          <w:rFonts w:ascii="Trebuchet MS" w:hAnsi="Trebuchet MS"/>
          <w:sz w:val="20"/>
        </w:rPr>
        <w:t xml:space="preserve"> </w:t>
      </w:r>
      <w:r w:rsidRPr="00BD0245">
        <w:rPr>
          <w:rFonts w:ascii="Trebuchet MS" w:eastAsia="Arial" w:hAnsi="Trebuchet MS"/>
          <w:sz w:val="20"/>
        </w:rPr>
        <w:t>Tiekėjas gali keisti ir (ar) pasitelkti Sutartyje nurodytus subtiekėjus ir (ar) specialistus šiame Sutarties poskyryje nustatytais atvejais ir tvarka.</w:t>
      </w:r>
    </w:p>
    <w:p w14:paraId="5CB395B5" w14:textId="77777777" w:rsidR="00151306" w:rsidRPr="00BD0245" w:rsidRDefault="00151306" w:rsidP="0015130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0"/>
          <w:shd w:val="clear" w:color="auto" w:fill="FFFFFF"/>
        </w:rPr>
      </w:pPr>
      <w:r w:rsidRPr="00BD0245">
        <w:rPr>
          <w:rFonts w:ascii="Trebuchet MS" w:eastAsia="Cambria" w:hAnsi="Trebuchet MS"/>
          <w:sz w:val="20"/>
          <w:shd w:val="clear" w:color="auto" w:fill="FFFFFF"/>
        </w:rPr>
        <w:t>3.2.4. Naujas subtiekėjas ar specialistas gali pradėti vykdyti jiems Tiekėjo pavestus įsipareigojimus pagal Sutartį ne anksčiau, nei bus pasirašytas Susitarimas.</w:t>
      </w:r>
    </w:p>
    <w:p w14:paraId="70831CC3" w14:textId="77777777" w:rsidR="00151306" w:rsidRPr="00BD0245" w:rsidRDefault="00151306" w:rsidP="0015130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D0245">
        <w:rPr>
          <w:rFonts w:ascii="Trebuchet MS" w:eastAsia="Cambria" w:hAnsi="Trebuchet MS"/>
          <w:sz w:val="20"/>
        </w:rPr>
        <w:t>,</w:t>
      </w:r>
      <w:r w:rsidRPr="00BD0245">
        <w:rPr>
          <w:rFonts w:ascii="Trebuchet MS" w:eastAsia="Cambria" w:hAnsi="Trebuchet MS"/>
          <w:sz w:val="20"/>
          <w:shd w:val="clear" w:color="auto" w:fill="FFFFFF"/>
        </w:rPr>
        <w:t xml:space="preserve"> kokybės vadybos sistemos ir (arba) aplinkos apsaugos vadybos sistemos standartų </w:t>
      </w:r>
      <w:r w:rsidRPr="00BD0245">
        <w:rPr>
          <w:rFonts w:ascii="Trebuchet MS" w:eastAsia="Cambria" w:hAnsi="Trebuchet MS"/>
          <w:sz w:val="20"/>
        </w:rPr>
        <w:t xml:space="preserve">reikalavimų, reikalavimų dėl pašalinimo pagrindų nebuvimo, atitikties nacionalinio saugumo interesams bei reikalavimams </w:t>
      </w:r>
      <w:r w:rsidRPr="00BD0245">
        <w:rPr>
          <w:rFonts w:ascii="Trebuchet MS" w:eastAsia="Arial" w:hAnsi="Trebuchet MS"/>
          <w:sz w:val="20"/>
          <w:shd w:val="clear" w:color="auto" w:fill="FFFFFF"/>
        </w:rPr>
        <w:t xml:space="preserve">nebūti registruotu (nuolat gyvenančiu ar turinčiu pilietybę) nepatikimomis laikomose </w:t>
      </w:r>
      <w:r w:rsidRPr="00BD0245">
        <w:rPr>
          <w:rFonts w:ascii="Trebuchet MS" w:eastAsia="Arial" w:hAnsi="Trebuchet MS"/>
          <w:sz w:val="20"/>
          <w:shd w:val="clear" w:color="auto" w:fill="FFFFFF"/>
        </w:rPr>
        <w:lastRenderedPageBreak/>
        <w:t xml:space="preserve">valstybėse ar teritorijose </w:t>
      </w:r>
      <w:r w:rsidRPr="00BD0245">
        <w:rPr>
          <w:rFonts w:ascii="Trebuchet MS" w:eastAsia="Cambria" w:hAnsi="Trebuchet MS"/>
          <w:sz w:val="20"/>
        </w:rPr>
        <w:t>(jei taikoma) ir Tiekėjo pasiūlyme nurodytų sąlygų pirkimo dokumentuose nustatytiems kokybiniams kriterijams pagrįsti (jei taikoma)</w:t>
      </w:r>
      <w:r w:rsidRPr="00BD0245">
        <w:rPr>
          <w:rFonts w:ascii="Trebuchet MS" w:eastAsia="Cambria" w:hAnsi="Trebuchet MS"/>
          <w:sz w:val="20"/>
          <w:shd w:val="clear" w:color="auto" w:fill="FFFFFF"/>
        </w:rPr>
        <w:t>, Tiekėjui taikoma Specialiosiose sąlygose nustatyto dydžio bauda.</w:t>
      </w:r>
    </w:p>
    <w:p w14:paraId="70F36723" w14:textId="77777777" w:rsidR="00151306" w:rsidRPr="00BD0245" w:rsidRDefault="00151306" w:rsidP="00151306">
      <w:pPr>
        <w:widowControl w:val="0"/>
        <w:tabs>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3.2.6. Tiekėjas turi teisę Sutarties vykdymui pasitelkti naujus, Specialiosiose sąlygose nenurodytus subtiekėjus, kurių pajėgumais Tiekėjas </w:t>
      </w:r>
      <w:r w:rsidRPr="00BD0245">
        <w:rPr>
          <w:rFonts w:ascii="Trebuchet MS" w:eastAsia="Cambria" w:hAnsi="Trebuchet MS"/>
          <w:sz w:val="20"/>
          <w:shd w:val="clear" w:color="auto" w:fill="FFFFFF"/>
        </w:rPr>
        <w:t>nesirėmė pirkimo dokumentuose numatytiems kvalifikacijos reikalavimams pagrįsti.</w:t>
      </w:r>
    </w:p>
    <w:p w14:paraId="44C8A51F" w14:textId="77777777" w:rsidR="00151306" w:rsidRPr="00BD0245" w:rsidRDefault="00151306" w:rsidP="00151306">
      <w:pPr>
        <w:widowControl w:val="0"/>
        <w:tabs>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3.2.7. Sudarius Sutartį, tačiau ne vėliau negu Sutartis pradedama vykdyti, Tiekėjas įsipareigoja Pirkėjui pranešti tuo metu žinomų subtiekėjų, kurių pajėgumais Tiekėjas </w:t>
      </w:r>
      <w:r w:rsidRPr="00BD0245">
        <w:rPr>
          <w:rFonts w:ascii="Trebuchet MS" w:eastAsia="Cambria" w:hAnsi="Trebuchet MS"/>
          <w:sz w:val="20"/>
          <w:shd w:val="clear" w:color="auto" w:fill="FFFFFF"/>
        </w:rPr>
        <w:t>nesirėmė pirkimo dokumentuose numatytiems kvalifikacijos reikalavimams pagrįsti,</w:t>
      </w:r>
      <w:r w:rsidRPr="00BD0245">
        <w:rPr>
          <w:rFonts w:ascii="Trebuchet MS" w:eastAsia="Arial" w:hAnsi="Trebuchet MS"/>
          <w:sz w:val="20"/>
          <w:shd w:val="clear" w:color="auto" w:fill="FFFFFF"/>
        </w:rPr>
        <w:t xml:space="preserve"> pavadinimus, </w:t>
      </w:r>
      <w:r w:rsidRPr="00BD0245">
        <w:rPr>
          <w:rFonts w:ascii="Trebuchet MS" w:eastAsia="Arial" w:hAnsi="Trebuchet MS"/>
          <w:sz w:val="20"/>
        </w:rPr>
        <w:t xml:space="preserve">juridinio asmens kodą, </w:t>
      </w:r>
      <w:r w:rsidRPr="00BD0245">
        <w:rPr>
          <w:rFonts w:ascii="Trebuchet MS" w:eastAsia="Arial" w:hAnsi="Trebuchet MS"/>
          <w:sz w:val="20"/>
          <w:shd w:val="clear" w:color="auto" w:fill="FFFFFF"/>
        </w:rPr>
        <w:t>kontaktinius duomenis</w:t>
      </w:r>
      <w:r w:rsidRPr="00BD0245">
        <w:rPr>
          <w:rFonts w:ascii="Trebuchet MS" w:eastAsia="Arial" w:hAnsi="Trebuchet MS"/>
          <w:sz w:val="20"/>
        </w:rPr>
        <w:t>,</w:t>
      </w:r>
      <w:r w:rsidRPr="00BD0245">
        <w:rPr>
          <w:rFonts w:ascii="Trebuchet MS" w:eastAsia="Arial" w:hAnsi="Trebuchet MS"/>
          <w:sz w:val="20"/>
          <w:shd w:val="clear" w:color="auto" w:fill="FFFFFF"/>
        </w:rPr>
        <w:t xml:space="preserve"> jų atstovus.</w:t>
      </w:r>
    </w:p>
    <w:p w14:paraId="60737665" w14:textId="77777777" w:rsidR="00151306" w:rsidRPr="00BD0245" w:rsidRDefault="00151306" w:rsidP="00151306">
      <w:pPr>
        <w:widowControl w:val="0"/>
        <w:tabs>
          <w:tab w:val="left" w:pos="993"/>
        </w:tabs>
        <w:spacing w:line="276" w:lineRule="auto"/>
        <w:jc w:val="both"/>
        <w:rPr>
          <w:rFonts w:ascii="Trebuchet MS" w:eastAsia="Cambria" w:hAnsi="Trebuchet MS"/>
          <w:sz w:val="20"/>
          <w:shd w:val="clear" w:color="auto" w:fill="FFFFFF"/>
        </w:rPr>
      </w:pPr>
      <w:r w:rsidRPr="00BD0245">
        <w:rPr>
          <w:rFonts w:ascii="Trebuchet MS" w:eastAsia="Arial" w:hAnsi="Trebuchet MS"/>
          <w:sz w:val="20"/>
          <w:shd w:val="clear" w:color="auto" w:fill="FFFFFF"/>
        </w:rPr>
        <w:t>3.2.8. Tiekėjas, bet kuriuo Sutarties vykdymo metu,</w:t>
      </w:r>
      <w:r w:rsidRPr="00BD0245">
        <w:rPr>
          <w:rFonts w:ascii="Trebuchet MS" w:eastAsia="Cambria" w:hAnsi="Trebuchet MS"/>
          <w:sz w:val="20"/>
        </w:rPr>
        <w:t xml:space="preserve"> subtiekėjus, kurių pajėgumais Tiekėjas nesirėmė pirkimo dokumentuose numatytiems kvalifikacijos reikalavimams pagrįsti, gali keisti savo nuožiūra.</w:t>
      </w:r>
    </w:p>
    <w:p w14:paraId="4891DC41" w14:textId="77777777" w:rsidR="00151306" w:rsidRPr="00BD0245" w:rsidRDefault="00151306" w:rsidP="00151306">
      <w:pPr>
        <w:widowControl w:val="0"/>
        <w:pBdr>
          <w:top w:val="nil"/>
          <w:left w:val="nil"/>
          <w:bottom w:val="nil"/>
          <w:right w:val="nil"/>
          <w:between w:val="nil"/>
        </w:pBdr>
        <w:tabs>
          <w:tab w:val="left" w:pos="993"/>
        </w:tabs>
        <w:spacing w:line="276" w:lineRule="auto"/>
        <w:jc w:val="both"/>
        <w:rPr>
          <w:rFonts w:ascii="Trebuchet MS" w:eastAsia="Cambria" w:hAnsi="Trebuchet MS"/>
          <w:sz w:val="20"/>
        </w:rPr>
      </w:pPr>
      <w:r w:rsidRPr="00BD0245">
        <w:rPr>
          <w:rFonts w:ascii="Trebuchet MS" w:eastAsia="Arial" w:hAnsi="Trebuchet MS"/>
          <w:sz w:val="20"/>
          <w:shd w:val="clear" w:color="auto" w:fill="FFFFFF"/>
        </w:rPr>
        <w:t>3.2.9. Tiekėjas</w:t>
      </w:r>
      <w:r w:rsidRPr="00BD0245">
        <w:rPr>
          <w:rFonts w:ascii="Trebuchet MS" w:eastAsia="Arial" w:hAnsi="Trebuchet MS"/>
          <w:sz w:val="20"/>
        </w:rPr>
        <w:t>,</w:t>
      </w:r>
      <w:r w:rsidRPr="00BD0245">
        <w:rPr>
          <w:rFonts w:ascii="Trebuchet MS" w:eastAsia="Arial" w:hAnsi="Trebuchet MS"/>
          <w:sz w:val="20"/>
          <w:shd w:val="clear" w:color="auto" w:fill="FFFFFF"/>
        </w:rPr>
        <w:t xml:space="preserve"> </w:t>
      </w:r>
      <w:r w:rsidRPr="00BD0245">
        <w:rPr>
          <w:rFonts w:ascii="Trebuchet MS" w:eastAsia="Arial" w:hAnsi="Trebuchet MS"/>
          <w:sz w:val="20"/>
        </w:rPr>
        <w:t>bet kuriuo Sutarties vykdymo metu,</w:t>
      </w:r>
      <w:r w:rsidRPr="00BD0245">
        <w:rPr>
          <w:rFonts w:ascii="Trebuchet MS" w:eastAsia="Cambria" w:hAnsi="Trebuchet MS"/>
          <w:sz w:val="20"/>
        </w:rPr>
        <w:t xml:space="preserve"> </w:t>
      </w:r>
      <w:r w:rsidRPr="00BD0245">
        <w:rPr>
          <w:rFonts w:ascii="Trebuchet MS" w:eastAsia="Cambria" w:hAnsi="Trebuchet MS"/>
          <w:sz w:val="20"/>
          <w:shd w:val="clear" w:color="auto" w:fill="FFFFFF"/>
        </w:rPr>
        <w:t>ne vėliau nei prieš 5 (penkias) darbo dienas</w:t>
      </w:r>
      <w:r w:rsidRPr="00BD0245">
        <w:rPr>
          <w:rFonts w:ascii="Trebuchet MS" w:eastAsia="Arial" w:hAnsi="Trebuchet MS"/>
          <w:sz w:val="20"/>
          <w:shd w:val="clear" w:color="auto" w:fill="FFFFFF"/>
        </w:rPr>
        <w:t xml:space="preserve"> iki numatomo naujo subtiekėjo, kurio pajėgumais Tiekėjas </w:t>
      </w:r>
      <w:r w:rsidRPr="00BD0245">
        <w:rPr>
          <w:rFonts w:ascii="Trebuchet MS" w:eastAsia="Cambria" w:hAnsi="Trebuchet MS"/>
          <w:sz w:val="20"/>
          <w:shd w:val="clear" w:color="auto" w:fill="FFFFFF"/>
        </w:rPr>
        <w:t>nesirėmė pirkimo dokumentuose numatytiems kvalifikacijos reikalavimams pagrįsti,</w:t>
      </w:r>
      <w:r w:rsidRPr="00BD0245">
        <w:rPr>
          <w:rFonts w:ascii="Trebuchet MS" w:eastAsia="Arial" w:hAnsi="Trebuchet MS"/>
          <w:sz w:val="20"/>
          <w:shd w:val="clear" w:color="auto" w:fill="FFFFFF"/>
        </w:rPr>
        <w:t xml:space="preserve"> pasitelkimo</w:t>
      </w:r>
      <w:r w:rsidRPr="00BD0245">
        <w:rPr>
          <w:rFonts w:ascii="Trebuchet MS" w:eastAsia="Arial" w:hAnsi="Trebuchet MS"/>
          <w:sz w:val="20"/>
        </w:rPr>
        <w:t xml:space="preserve"> ir (arba) keitimo</w:t>
      </w:r>
      <w:r w:rsidRPr="00BD0245">
        <w:rPr>
          <w:rFonts w:ascii="Trebuchet MS" w:eastAsia="Arial" w:hAnsi="Trebuchet MS"/>
          <w:sz w:val="20"/>
          <w:shd w:val="clear" w:color="auto" w:fill="FFFFFF"/>
        </w:rPr>
        <w:t xml:space="preserve"> apie tai privalo informuoti </w:t>
      </w:r>
      <w:r w:rsidRPr="00BD0245">
        <w:rPr>
          <w:rFonts w:ascii="Trebuchet MS" w:hAnsi="Trebuchet MS"/>
          <w:sz w:val="20"/>
        </w:rPr>
        <w:t>Pirkėją</w:t>
      </w:r>
      <w:r w:rsidRPr="00BD0245">
        <w:rPr>
          <w:rFonts w:ascii="Trebuchet MS" w:eastAsia="Arial" w:hAnsi="Trebuchet MS"/>
          <w:sz w:val="20"/>
          <w:shd w:val="clear" w:color="auto" w:fill="FFFFFF"/>
        </w:rPr>
        <w:t xml:space="preserve">. </w:t>
      </w:r>
      <w:r w:rsidRPr="00BD0245">
        <w:rPr>
          <w:rFonts w:ascii="Trebuchet MS" w:hAnsi="Trebuchet MS"/>
          <w:sz w:val="20"/>
        </w:rPr>
        <w:t xml:space="preserve">Pirkėjas (jeigu buvo taikoma pirkimo dokumentuose) turi patikrinti, ar nėra </w:t>
      </w:r>
      <w:r w:rsidRPr="00BD0245">
        <w:rPr>
          <w:rFonts w:ascii="Trebuchet MS" w:eastAsia="Cambria" w:hAnsi="Trebuchet MS"/>
          <w:sz w:val="20"/>
        </w:rPr>
        <w:t xml:space="preserve">subtiekėjo pašalinimo pagrindų ir subtiekėjo atitiktį nacionalinio saugumo interesams ir reikalavimams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rPr>
        <w:t>. Jeigu subtiekėjo padėtis neatitinka bent vieno iš nurodytų reikalavimų, Pirkėjas reikalauja pakeisti šį subtiekėją reikalavimus atitinkančiu subtiekėju.</w:t>
      </w:r>
      <w:r w:rsidRPr="00BD0245">
        <w:rPr>
          <w:rFonts w:ascii="Trebuchet MS" w:hAnsi="Trebuchet MS"/>
          <w:sz w:val="20"/>
        </w:rPr>
        <w:t xml:space="preserve"> </w:t>
      </w:r>
      <w:r w:rsidRPr="00BD0245">
        <w:rPr>
          <w:rFonts w:ascii="Trebuchet MS" w:eastAsia="Cambria" w:hAnsi="Trebuchet MS"/>
          <w:sz w:val="20"/>
        </w:rPr>
        <w:t>Pirkėjas</w:t>
      </w:r>
      <w:r w:rsidRPr="00BD0245">
        <w:rPr>
          <w:rFonts w:ascii="Trebuchet MS" w:hAnsi="Trebuchet MS"/>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BD0245">
        <w:rPr>
          <w:rFonts w:ascii="Trebuchet MS" w:eastAsia="Cambria" w:hAnsi="Trebuchet MS"/>
          <w:sz w:val="20"/>
        </w:rPr>
        <w:t>Pirkėjui sutikus, Šalys pasirašo Susitarimą, kuris laikomas neatsiejama Sutarties dalimi.</w:t>
      </w:r>
    </w:p>
    <w:p w14:paraId="1EBB821B" w14:textId="77777777" w:rsidR="00151306" w:rsidRPr="00BD0245" w:rsidRDefault="00151306" w:rsidP="00151306">
      <w:pPr>
        <w:widowControl w:val="0"/>
        <w:pBdr>
          <w:top w:val="nil"/>
          <w:left w:val="nil"/>
          <w:bottom w:val="nil"/>
          <w:right w:val="nil"/>
          <w:between w:val="nil"/>
        </w:pBdr>
        <w:tabs>
          <w:tab w:val="left" w:pos="0"/>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3.2.10. Subtiekėjai</w:t>
      </w:r>
      <w:r w:rsidRPr="00BD0245">
        <w:rPr>
          <w:rFonts w:ascii="Trebuchet MS" w:eastAsia="Arial" w:hAnsi="Trebuchet MS"/>
          <w:sz w:val="20"/>
          <w:shd w:val="clear" w:color="auto" w:fill="FFFFFF"/>
        </w:rPr>
        <w:t xml:space="preserve">, kurių pajėgumais Tiekėjas rėmėsi, kad atitiktų pirkimo dokumentuose nustatytus kvalifikacijos reikalavimus, gali būti </w:t>
      </w:r>
      <w:r w:rsidRPr="00BD0245">
        <w:rPr>
          <w:rFonts w:ascii="Trebuchet MS" w:eastAsia="Arial" w:hAnsi="Trebuchet MS"/>
          <w:sz w:val="20"/>
        </w:rPr>
        <w:t xml:space="preserve">keičiami </w:t>
      </w:r>
      <w:r w:rsidRPr="00BD0245">
        <w:rPr>
          <w:rFonts w:ascii="Trebuchet MS" w:eastAsia="Arial" w:hAnsi="Trebuchet MS"/>
          <w:sz w:val="20"/>
          <w:shd w:val="clear" w:color="auto" w:fill="FFFFFF"/>
        </w:rPr>
        <w:t>tik šiais atvejais:</w:t>
      </w:r>
    </w:p>
    <w:p w14:paraId="1A7B0D25"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 xml:space="preserve">3.2.10.1. kai subtiekėjui </w:t>
      </w:r>
      <w:r w:rsidRPr="00BD0245">
        <w:rPr>
          <w:rFonts w:ascii="Trebuchet MS" w:hAnsi="Trebuchet MS"/>
          <w:sz w:val="20"/>
        </w:rPr>
        <w:t>iškelta bankroto byla, pradėtas bankroto procesas ne teismo tvarka, jis tampa nemokus arba yra nemokumo tikimybė, sustabdo ūkinę veiklą ar kai įstatymuose ir kituose teisės aktuose nustatyta tvarka susidaro analogiška situacija</w:t>
      </w:r>
      <w:r w:rsidRPr="00BD0245">
        <w:rPr>
          <w:rFonts w:ascii="Trebuchet MS" w:eastAsia="Cambria" w:hAnsi="Trebuchet MS"/>
          <w:sz w:val="20"/>
          <w:shd w:val="clear" w:color="auto" w:fill="FFFFFF"/>
        </w:rPr>
        <w:t>;</w:t>
      </w:r>
    </w:p>
    <w:p w14:paraId="7DB3F4EB"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BC7C936"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 xml:space="preserve">3.2.10.3. </w:t>
      </w:r>
      <w:r w:rsidRPr="00BD0245">
        <w:rPr>
          <w:rFonts w:ascii="Trebuchet MS" w:eastAsia="Cambria" w:hAnsi="Trebuchet MS"/>
          <w:sz w:val="20"/>
        </w:rPr>
        <w:t>Tiekėjas ar subtiekėjas privalo pakeisti subtiekėją, jei paaiškėja, kad jis neatitinka jam pirkimo dokumentuose keliamų reikalavimų.</w:t>
      </w:r>
    </w:p>
    <w:p w14:paraId="3A7F27E9" w14:textId="77777777" w:rsidR="00151306" w:rsidRPr="00BD0245" w:rsidRDefault="00151306" w:rsidP="00151306">
      <w:pPr>
        <w:widowControl w:val="0"/>
        <w:pBdr>
          <w:top w:val="nil"/>
          <w:left w:val="nil"/>
          <w:bottom w:val="nil"/>
          <w:right w:val="nil"/>
          <w:between w:val="nil"/>
        </w:pBdr>
        <w:tabs>
          <w:tab w:val="left" w:pos="993"/>
        </w:tabs>
        <w:spacing w:line="276" w:lineRule="auto"/>
        <w:ind w:left="720" w:hanging="720"/>
        <w:jc w:val="both"/>
        <w:rPr>
          <w:rFonts w:ascii="Trebuchet MS" w:eastAsia="Cambria" w:hAnsi="Trebuchet MS"/>
          <w:sz w:val="20"/>
        </w:rPr>
      </w:pPr>
      <w:r w:rsidRPr="00BD0245">
        <w:rPr>
          <w:rFonts w:ascii="Trebuchet MS" w:eastAsia="Cambria" w:hAnsi="Trebuchet MS"/>
          <w:sz w:val="20"/>
        </w:rPr>
        <w:t>3.2.11.</w:t>
      </w:r>
      <w:r>
        <w:rPr>
          <w:rFonts w:ascii="Trebuchet MS" w:eastAsia="Cambria" w:hAnsi="Trebuchet MS"/>
          <w:sz w:val="20"/>
        </w:rPr>
        <w:t xml:space="preserve"> </w:t>
      </w:r>
      <w:r w:rsidRPr="00BD0245">
        <w:rPr>
          <w:rFonts w:ascii="Trebuchet MS" w:eastAsia="Cambria" w:hAnsi="Trebuchet MS"/>
          <w:sz w:val="20"/>
          <w:shd w:val="clear" w:color="auto" w:fill="FFFFFF"/>
        </w:rPr>
        <w:t>Tiekėjo (ar subtiekėjų) specialista</w:t>
      </w:r>
      <w:r w:rsidRPr="00BD0245">
        <w:rPr>
          <w:rFonts w:ascii="Trebuchet MS" w:eastAsia="Cambria" w:hAnsi="Trebuchet MS"/>
          <w:sz w:val="20"/>
        </w:rPr>
        <w:t>i,</w:t>
      </w:r>
      <w:r w:rsidRPr="00BD0245">
        <w:rPr>
          <w:rFonts w:ascii="Trebuchet MS" w:eastAsia="Cambria" w:hAnsi="Trebuchet MS"/>
          <w:sz w:val="20"/>
          <w:shd w:val="clear" w:color="auto" w:fill="FFFFFF"/>
        </w:rPr>
        <w:t xml:space="preserve"> vykd</w:t>
      </w:r>
      <w:r w:rsidRPr="00BD0245">
        <w:rPr>
          <w:rFonts w:ascii="Trebuchet MS" w:eastAsia="Cambria" w:hAnsi="Trebuchet MS"/>
          <w:sz w:val="20"/>
        </w:rPr>
        <w:t>antys</w:t>
      </w:r>
      <w:r w:rsidRPr="00BD0245">
        <w:rPr>
          <w:rFonts w:ascii="Trebuchet MS" w:eastAsia="Cambria" w:hAnsi="Trebuchet MS"/>
          <w:sz w:val="20"/>
          <w:shd w:val="clear" w:color="auto" w:fill="FFFFFF"/>
        </w:rPr>
        <w:t xml:space="preserve"> Sutartį, gali būti keičiami šiais atvejais:</w:t>
      </w:r>
    </w:p>
    <w:p w14:paraId="3B2AE2E5"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4F4F71" w14:textId="77777777" w:rsidR="00151306" w:rsidRPr="00BD0245" w:rsidRDefault="00151306" w:rsidP="00151306">
      <w:pPr>
        <w:widowControl w:val="0"/>
        <w:pBdr>
          <w:top w:val="nil"/>
          <w:left w:val="nil"/>
          <w:bottom w:val="nil"/>
          <w:right w:val="nil"/>
          <w:between w:val="nil"/>
        </w:pBdr>
        <w:tabs>
          <w:tab w:val="left" w:pos="1134"/>
          <w:tab w:val="left" w:pos="1418"/>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3.2.11.2. Pirkėjo iniciatyva, jei Pirkėjas turi pagrįstų įtarimų, kad Tiekėjo Sutarties vykdymui paskirtas specialistas nekompetentingas vykdyti nustatytas pareigas;</w:t>
      </w:r>
    </w:p>
    <w:p w14:paraId="38A7A39A" w14:textId="77777777" w:rsidR="00151306" w:rsidRPr="00BD0245" w:rsidRDefault="00151306" w:rsidP="00151306">
      <w:pPr>
        <w:widowControl w:val="0"/>
        <w:pBdr>
          <w:top w:val="nil"/>
          <w:left w:val="nil"/>
          <w:bottom w:val="nil"/>
          <w:right w:val="nil"/>
          <w:between w:val="nil"/>
        </w:pBdr>
        <w:tabs>
          <w:tab w:val="left" w:pos="1134"/>
          <w:tab w:val="left" w:pos="1276"/>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3.2.11.3. </w:t>
      </w:r>
      <w:r w:rsidRPr="00BD0245">
        <w:rPr>
          <w:rFonts w:ascii="Trebuchet MS" w:eastAsia="Cambria" w:hAnsi="Trebuchet MS"/>
          <w:sz w:val="20"/>
        </w:rPr>
        <w:t>Tiekėjas ar subtiekėjas privalo pakeisti specialistą, jei paaiškėja, kad jis neatitinka jam pirkimo dokumentuose keliamų reikalavimų.</w:t>
      </w:r>
    </w:p>
    <w:p w14:paraId="123C2709" w14:textId="77777777" w:rsidR="00151306" w:rsidRPr="00BD0245" w:rsidRDefault="00151306" w:rsidP="0015130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color w:val="000000"/>
          <w:sz w:val="20"/>
          <w:shd w:val="clear" w:color="auto" w:fill="FFFFFF"/>
        </w:rPr>
        <w:t>3.2.12. Naujas specialistas</w:t>
      </w:r>
      <w:r w:rsidRPr="00BD0245">
        <w:rPr>
          <w:rFonts w:ascii="Trebuchet MS" w:eastAsia="Cambria" w:hAnsi="Trebuchet MS"/>
          <w:color w:val="000000"/>
          <w:sz w:val="20"/>
        </w:rPr>
        <w:t xml:space="preserve"> ir (ar) subtiekėjas, Tiekėjo prašymo pakeisti specialistą ir (ar) subtiekėją pateikimo metu</w:t>
      </w:r>
      <w:r w:rsidRPr="00BD0245">
        <w:rPr>
          <w:rFonts w:ascii="Trebuchet MS" w:eastAsia="Cambria" w:hAnsi="Trebuchet MS"/>
          <w:color w:val="000000"/>
          <w:sz w:val="20"/>
          <w:shd w:val="clear" w:color="auto" w:fill="FFFFFF"/>
        </w:rPr>
        <w:t xml:space="preserve"> turi atitikti pirkimo dokumentuose </w:t>
      </w:r>
      <w:r w:rsidRPr="00BD0245">
        <w:rPr>
          <w:rFonts w:ascii="Trebuchet MS" w:eastAsia="Cambria" w:hAnsi="Trebuchet MS"/>
          <w:color w:val="000000"/>
          <w:sz w:val="20"/>
        </w:rPr>
        <w:t>specialistui ir (ar) subtiekėjui keliamus reikalavimus.</w:t>
      </w:r>
    </w:p>
    <w:p w14:paraId="28B240D0" w14:textId="77777777" w:rsidR="00151306" w:rsidRPr="00BD0245" w:rsidRDefault="00151306" w:rsidP="0015130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3.2.13. Tiekėjas privalo ne vėliau nei prieš 5 (penkias) darbo dienas iki numatomo subtiekėjo, </w:t>
      </w:r>
      <w:r w:rsidRPr="00BD0245">
        <w:rPr>
          <w:rFonts w:ascii="Trebuchet MS" w:eastAsia="Arial" w:hAnsi="Trebuchet MS"/>
          <w:sz w:val="20"/>
          <w:shd w:val="clear" w:color="auto" w:fill="FFFFFF"/>
        </w:rPr>
        <w:t>kurio pajėgumais Tiekėjas rėmėsi, kad atitiktų pirkimo dokumentuose nustatytus kvalifikacijos reikalavimus,</w:t>
      </w:r>
      <w:r w:rsidRPr="00BD0245">
        <w:rPr>
          <w:rFonts w:ascii="Trebuchet MS" w:eastAsia="Cambria" w:hAnsi="Trebuchet MS"/>
          <w:sz w:val="20"/>
          <w:shd w:val="clear" w:color="auto" w:fill="FFFFFF"/>
        </w:rPr>
        <w:t xml:space="preserve"> </w:t>
      </w:r>
      <w:r w:rsidRPr="00BD0245">
        <w:rPr>
          <w:rFonts w:ascii="Trebuchet MS" w:eastAsia="Arial" w:hAnsi="Trebuchet MS"/>
          <w:sz w:val="20"/>
          <w:shd w:val="clear" w:color="auto" w:fill="FFFFFF"/>
        </w:rPr>
        <w:t xml:space="preserve">ir (ar) specialisto </w:t>
      </w:r>
      <w:r w:rsidRPr="00BD0245">
        <w:rPr>
          <w:rFonts w:ascii="Trebuchet MS" w:eastAsia="Cambria" w:hAnsi="Trebuchet MS"/>
          <w:sz w:val="20"/>
          <w:shd w:val="clear" w:color="auto" w:fill="FFFFFF"/>
        </w:rPr>
        <w:t>keitimo pateikti Pirkėjui šiuos dokumentus:</w:t>
      </w:r>
    </w:p>
    <w:p w14:paraId="596D3C69"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3.2.13.1. argumentuotą rašytinį prašymą pakeisti subtiekėją ir (ar) specialistą, paaiškinant keitimo aplinkybę. Pirkėjas pasilieka teisę paprašyti įrodymų, pagrindžiančių keitimo aplinkybę;</w:t>
      </w:r>
    </w:p>
    <w:p w14:paraId="4EB3619C"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3.2.13.2. </w:t>
      </w:r>
      <w:r w:rsidRPr="00BD0245">
        <w:rPr>
          <w:rFonts w:ascii="Trebuchet MS" w:eastAsia="Cambria" w:hAnsi="Trebuchet MS"/>
          <w:sz w:val="20"/>
        </w:rPr>
        <w:t xml:space="preserve">naujo subtiekėjo ir (ar) specialisto kvalifikaciją, atitiktį </w:t>
      </w:r>
      <w:r w:rsidRPr="00BD0245">
        <w:rPr>
          <w:rFonts w:ascii="Trebuchet MS" w:eastAsia="Cambria" w:hAnsi="Trebuchet MS"/>
          <w:sz w:val="20"/>
          <w:shd w:val="clear" w:color="auto" w:fill="FFFFFF"/>
        </w:rPr>
        <w:t xml:space="preserve">reikalaujamiems kokybės vadybos sistemos ir (arba) aplinkos apsaugos vadybos sistemos standartams (jei taikoma), </w:t>
      </w:r>
      <w:r w:rsidRPr="00BD0245">
        <w:rPr>
          <w:rFonts w:ascii="Trebuchet MS" w:eastAsia="Cambria" w:hAnsi="Trebuchet MS"/>
          <w:sz w:val="20"/>
        </w:rPr>
        <w:t xml:space="preserve">pašalinimo pagrindų nebuvimą ir atitiktį </w:t>
      </w:r>
      <w:r w:rsidRPr="00BD0245">
        <w:rPr>
          <w:rFonts w:ascii="Trebuchet MS" w:eastAsia="Arial" w:hAnsi="Trebuchet MS"/>
          <w:sz w:val="20"/>
          <w:shd w:val="clear" w:color="auto" w:fill="FFFFFF"/>
        </w:rPr>
        <w:t>nacionalinio saugumo interesams bei reikalavimams</w:t>
      </w:r>
      <w:r w:rsidRPr="00BD0245">
        <w:rPr>
          <w:rFonts w:ascii="Trebuchet MS" w:eastAsia="Cambria" w:hAnsi="Trebuchet MS"/>
          <w:sz w:val="20"/>
        </w:rPr>
        <w:t xml:space="preserve">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rPr>
        <w:t xml:space="preserve"> (jei taikoma) įrodančius dokumentus pagal Sutarties reikalavimus.</w:t>
      </w:r>
    </w:p>
    <w:p w14:paraId="52B472DD" w14:textId="77777777" w:rsidR="00151306" w:rsidRPr="00BD0245" w:rsidRDefault="00151306" w:rsidP="00151306">
      <w:pPr>
        <w:widowControl w:val="0"/>
        <w:pBdr>
          <w:top w:val="nil"/>
          <w:left w:val="nil"/>
          <w:bottom w:val="nil"/>
          <w:right w:val="nil"/>
          <w:between w:val="nil"/>
        </w:pBdr>
        <w:tabs>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sz w:val="20"/>
        </w:rPr>
        <w:t xml:space="preserve">3.2.14. Pirkėjas, gavęs Tiekėjo prašymą su kitais Sutartyje nurodytais dokumentais, per 5 (penkias) darbo dienas įvertina keitimo galimybę ir raštu informuoja Tiekėją apie sutikimą pakeisti subtiekėją, </w:t>
      </w:r>
      <w:r w:rsidRPr="00BD0245">
        <w:rPr>
          <w:rFonts w:ascii="Trebuchet MS" w:eastAsia="Arial" w:hAnsi="Trebuchet MS"/>
          <w:sz w:val="20"/>
          <w:shd w:val="clear" w:color="auto" w:fill="FFFFFF"/>
        </w:rPr>
        <w:t>kurio pajėgumais Tiekėjas rėmėsi, kad atitiktų pirkimo dokumentuose nustatytus kvalifikacijos reikalavimus,</w:t>
      </w:r>
      <w:r w:rsidRPr="00BD0245">
        <w:rPr>
          <w:rFonts w:ascii="Trebuchet MS" w:eastAsia="Cambria" w:hAnsi="Trebuchet MS"/>
          <w:sz w:val="20"/>
        </w:rPr>
        <w:t xml:space="preserve"> ir (ar) specialistą. Pirkėjui sutikus, Šalys pasirašo Susitarimą, kuris laikomas neatsiejama Sutarties dalimi.</w:t>
      </w:r>
    </w:p>
    <w:p w14:paraId="6FA7764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shd w:val="clear" w:color="auto" w:fill="FFFFFF"/>
        </w:rPr>
      </w:pPr>
    </w:p>
    <w:p w14:paraId="0671748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Cambria" w:hAnsi="Trebuchet MS"/>
          <w:b/>
          <w:bCs/>
          <w:sz w:val="20"/>
        </w:rPr>
      </w:pPr>
      <w:r w:rsidRPr="00BD0245">
        <w:rPr>
          <w:rFonts w:ascii="Trebuchet MS" w:eastAsia="Cambria" w:hAnsi="Trebuchet MS"/>
          <w:b/>
          <w:bCs/>
          <w:sz w:val="20"/>
        </w:rPr>
        <w:lastRenderedPageBreak/>
        <w:t>3.3. Jungtinės veiklos partnerių keitimas</w:t>
      </w:r>
    </w:p>
    <w:p w14:paraId="498F7CA9" w14:textId="77777777" w:rsidR="00151306" w:rsidRPr="00BD0245" w:rsidRDefault="00151306" w:rsidP="00151306">
      <w:pPr>
        <w:widowControl w:val="0"/>
        <w:pBdr>
          <w:top w:val="nil"/>
          <w:left w:val="nil"/>
          <w:bottom w:val="nil"/>
          <w:right w:val="nil"/>
          <w:between w:val="nil"/>
        </w:pBdr>
        <w:tabs>
          <w:tab w:val="left" w:pos="567"/>
        </w:tabs>
        <w:spacing w:line="276" w:lineRule="auto"/>
        <w:jc w:val="both"/>
        <w:rPr>
          <w:rFonts w:ascii="Trebuchet MS" w:eastAsia="Cambria" w:hAnsi="Trebuchet MS"/>
          <w:b/>
          <w:bCs/>
          <w:sz w:val="20"/>
        </w:rPr>
      </w:pPr>
    </w:p>
    <w:p w14:paraId="20AE4CA4" w14:textId="77777777" w:rsidR="00151306" w:rsidRPr="00BD0245" w:rsidRDefault="00151306" w:rsidP="00151306">
      <w:pPr>
        <w:widowControl w:val="0"/>
        <w:pBdr>
          <w:top w:val="nil"/>
          <w:left w:val="nil"/>
          <w:bottom w:val="nil"/>
          <w:right w:val="nil"/>
          <w:between w:val="nil"/>
        </w:pBdr>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3.3.1. Tiekėjas, vykdantis Sutartį </w:t>
      </w:r>
      <w:r w:rsidRPr="00BD0245">
        <w:rPr>
          <w:rFonts w:ascii="Trebuchet MS" w:eastAsia="Cambria" w:hAnsi="Trebuchet MS"/>
          <w:sz w:val="20"/>
        </w:rPr>
        <w:t xml:space="preserve">kaip tiekėjų grupė, veikianti </w:t>
      </w:r>
      <w:r w:rsidRPr="00BD0245">
        <w:rPr>
          <w:rFonts w:ascii="Trebuchet MS" w:eastAsia="Cambria" w:hAnsi="Trebuchet MS"/>
          <w:sz w:val="20"/>
          <w:shd w:val="clear" w:color="auto" w:fill="FFFFFF"/>
        </w:rPr>
        <w:t>jungtinės veiklos</w:t>
      </w:r>
      <w:r w:rsidRPr="00BD0245">
        <w:rPr>
          <w:rFonts w:ascii="Trebuchet MS" w:eastAsia="Cambria" w:hAnsi="Trebuchet MS"/>
          <w:sz w:val="20"/>
        </w:rPr>
        <w:t xml:space="preserve"> sutarties</w:t>
      </w:r>
      <w:r w:rsidRPr="00BD0245">
        <w:rPr>
          <w:rFonts w:ascii="Trebuchet MS" w:eastAsia="Cambria" w:hAnsi="Trebuchet MS"/>
          <w:sz w:val="20"/>
          <w:shd w:val="clear" w:color="auto" w:fill="FFFFFF"/>
        </w:rPr>
        <w:t xml:space="preserve"> pagrindu, turi teisę atsisakyti jungtinės veiklos partnerio (toliau – Partneris), jei dėl objektyvių ir pagrįstų aplinkybių </w:t>
      </w:r>
      <w:r w:rsidRPr="00BD0245">
        <w:rPr>
          <w:rFonts w:ascii="Trebuchet MS" w:eastAsia="Cambria" w:hAnsi="Trebuchet MS"/>
          <w:sz w:val="20"/>
        </w:rPr>
        <w:t>P</w:t>
      </w:r>
      <w:r w:rsidRPr="00BD0245">
        <w:rPr>
          <w:rFonts w:ascii="Trebuchet MS" w:eastAsia="Cambria" w:hAnsi="Trebuchet MS"/>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9BF02F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FE1EAA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 Tiekėjas privalo ne vėliau nei prieš 10 (dešimt) darbo dienų iki numatomo Partnerio keitimo arba atsisakymo pateikti Pirkėjui šiuos dokumentus:</w:t>
      </w:r>
    </w:p>
    <w:p w14:paraId="68F45E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3.3.3.1. argumentuotą rašytinį prašymą pakeisti Tiekėjo sudėtį ir įrodymus, pagrindžiančius bent vieną Partnerio atsisakymo ar keitimo aplinkybę, nurodytą Sutartyje;</w:t>
      </w:r>
    </w:p>
    <w:p w14:paraId="01D2114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ECB25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3.3.3.3. pasiliekančiojo Partnerio ar naujai pasitelkiamo Partnerio kvalifikaciją patvirtinančius dokumentus ir, jei</w:t>
      </w:r>
      <w:r w:rsidRPr="00BD0245">
        <w:rPr>
          <w:rFonts w:ascii="Trebuchet MS" w:hAnsi="Trebuchet MS"/>
          <w:sz w:val="20"/>
          <w:lang w:eastAsia="lt-LT"/>
        </w:rPr>
        <w:t xml:space="preserve">gu taikytina, kokybės vadybos ir (arba) aplinkos apsaugos vadybos sistemos standartų reikalavimus įrodančius dokumentus. Visais atvejais </w:t>
      </w:r>
      <w:r w:rsidRPr="00BD0245">
        <w:rPr>
          <w:rFonts w:ascii="Trebuchet MS" w:eastAsia="Cambria" w:hAnsi="Trebuchet MS"/>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0245">
        <w:rPr>
          <w:rFonts w:ascii="Trebuchet MS" w:eastAsia="Cambria" w:hAnsi="Trebuchet MS"/>
          <w:sz w:val="20"/>
        </w:rPr>
        <w:t xml:space="preserve">nacionalinio saugumo interesams bei reikalavimams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shd w:val="clear" w:color="auto" w:fill="FFFFFF"/>
        </w:rPr>
        <w:t xml:space="preserve"> (jei taikoma).</w:t>
      </w:r>
    </w:p>
    <w:p w14:paraId="7D81C71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shd w:val="clear" w:color="auto" w:fill="FFFFFF"/>
        </w:rPr>
      </w:pPr>
      <w:r w:rsidRPr="00BD0245">
        <w:rPr>
          <w:rFonts w:ascii="Trebuchet MS" w:eastAsia="Cambria" w:hAnsi="Trebuchet MS"/>
          <w:sz w:val="20"/>
          <w:shd w:val="clear" w:color="auto" w:fill="FFFFFF"/>
        </w:rPr>
        <w:t>3.3.4. Pirkėjas, gavęs Tiekėjo prašymą su kitais Sutartyje nurodytais dokumentais, per 10 (dešimt) darbo dienų įvertina keitimo galimybes ir raštu informuoja Tiekėją apie sutikimą arba apie ne</w:t>
      </w:r>
      <w:r w:rsidRPr="00BD0245">
        <w:rPr>
          <w:rFonts w:ascii="Trebuchet MS" w:eastAsia="Cambria" w:hAnsi="Trebuchet MS"/>
          <w:sz w:val="20"/>
        </w:rPr>
        <w:t xml:space="preserve">sutikimą </w:t>
      </w:r>
      <w:r w:rsidRPr="00BD0245">
        <w:rPr>
          <w:rFonts w:ascii="Trebuchet MS" w:eastAsia="Cambria" w:hAnsi="Trebuchet MS"/>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6C06D7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rPr>
      </w:pPr>
    </w:p>
    <w:p w14:paraId="4F35390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3.4.</w:t>
      </w:r>
      <w:r w:rsidRPr="00BD0245">
        <w:rPr>
          <w:rFonts w:ascii="Trebuchet MS" w:eastAsia="Arial" w:hAnsi="Trebuchet MS"/>
          <w:b/>
          <w:sz w:val="20"/>
        </w:rPr>
        <w:tab/>
        <w:t>Susitarimai dėl tiesioginio atsiskaitymo su subtiekėjais</w:t>
      </w:r>
    </w:p>
    <w:p w14:paraId="47DA0C6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13198D4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3.4.1.</w:t>
      </w:r>
      <w:r>
        <w:rPr>
          <w:rFonts w:ascii="Trebuchet MS" w:eastAsia="Arial" w:hAnsi="Trebuchet MS"/>
          <w:sz w:val="20"/>
        </w:rPr>
        <w:t xml:space="preserve"> </w:t>
      </w:r>
      <w:r w:rsidRPr="00BD0245">
        <w:rPr>
          <w:rFonts w:ascii="Trebuchet MS" w:eastAsia="Arial" w:hAnsi="Trebuchet MS"/>
          <w:sz w:val="20"/>
          <w:shd w:val="clear" w:color="auto" w:fill="FFFFFF"/>
        </w:rPr>
        <w:t>Subtiekėjams pageidaujant, Pirkėjas su jais atsiskaitys tiesiogiai. Pirkėjas numato tiesioginio atsiskaitymo galimybę su Sutartyje nurodytais subtiekėjais tokiomis sąlygomis ir tvarka:</w:t>
      </w:r>
    </w:p>
    <w:p w14:paraId="564CA9F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3.4.1.1.</w:t>
      </w:r>
      <w:r>
        <w:rPr>
          <w:rFonts w:ascii="Trebuchet MS" w:eastAsia="Cambria" w:hAnsi="Trebuchet MS"/>
          <w:sz w:val="20"/>
        </w:rPr>
        <w:t xml:space="preserve"> </w:t>
      </w:r>
      <w:r w:rsidRPr="00BD0245">
        <w:rPr>
          <w:rFonts w:ascii="Trebuchet MS" w:eastAsia="Cambria" w:hAnsi="Trebuchet MS"/>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2046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3.4.1.2.</w:t>
      </w:r>
      <w:r>
        <w:rPr>
          <w:rFonts w:ascii="Trebuchet MS" w:eastAsia="Cambria" w:hAnsi="Trebuchet MS"/>
          <w:sz w:val="20"/>
        </w:rPr>
        <w:t xml:space="preserve"> </w:t>
      </w:r>
      <w:r w:rsidRPr="00BD0245">
        <w:rPr>
          <w:rFonts w:ascii="Trebuchet MS" w:eastAsia="Cambria" w:hAnsi="Trebuchet MS"/>
          <w:sz w:val="20"/>
          <w:shd w:val="clear" w:color="auto" w:fill="FFFFFF"/>
        </w:rPr>
        <w:t>Pirkėjas ne vėliau kaip per 3 (tris) darbo dienas nuo Bendrųjų sąlygų 3.4.1.1 punkte nurodytos informacijos gavimo dienos raštu informuoja subtiekėjus apie tiesioginio atsiskaitymo galimybę;</w:t>
      </w:r>
    </w:p>
    <w:p w14:paraId="2F35402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3.4.1.3.</w:t>
      </w:r>
      <w:r>
        <w:rPr>
          <w:rFonts w:ascii="Trebuchet MS" w:eastAsia="Cambria" w:hAnsi="Trebuchet MS"/>
          <w:sz w:val="20"/>
        </w:rPr>
        <w:t xml:space="preserve"> </w:t>
      </w:r>
      <w:r w:rsidRPr="00BD0245">
        <w:rPr>
          <w:rFonts w:ascii="Trebuchet MS" w:eastAsia="Cambria" w:hAnsi="Trebuchet MS"/>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D0245">
        <w:rPr>
          <w:rFonts w:ascii="Trebuchet MS" w:eastAsia="Cambria" w:hAnsi="Trebuchet MS"/>
          <w:sz w:val="20"/>
          <w:shd w:val="clear" w:color="auto" w:fill="FFFFFF"/>
        </w:rPr>
        <w:t>subtiekimo</w:t>
      </w:r>
      <w:proofErr w:type="spellEnd"/>
      <w:r w:rsidRPr="00BD0245">
        <w:rPr>
          <w:rFonts w:ascii="Trebuchet MS" w:eastAsia="Cambria" w:hAnsi="Trebuchet MS"/>
          <w:sz w:val="20"/>
          <w:shd w:val="clear" w:color="auto" w:fill="FFFFFF"/>
        </w:rPr>
        <w:t xml:space="preserve"> sutartyje nustatytus reikalavimus;</w:t>
      </w:r>
    </w:p>
    <w:p w14:paraId="28EAE5A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3.4.1.4.</w:t>
      </w:r>
      <w:r>
        <w:rPr>
          <w:rFonts w:ascii="Trebuchet MS" w:eastAsia="Cambria" w:hAnsi="Trebuchet MS"/>
          <w:sz w:val="20"/>
        </w:rPr>
        <w:t xml:space="preserve"> </w:t>
      </w:r>
      <w:r w:rsidRPr="00BD0245">
        <w:rPr>
          <w:rFonts w:ascii="Trebuchet MS" w:eastAsia="Cambria" w:hAnsi="Trebuchet MS"/>
          <w:sz w:val="20"/>
          <w:shd w:val="clear" w:color="auto" w:fill="FFFFFF"/>
        </w:rPr>
        <w:t>tiesioginio atsiskaitymo su subtiekėjais galimybė nekeičia Tiekėjo atsakomybės dėl Sutarties įvykdymo.</w:t>
      </w:r>
    </w:p>
    <w:p w14:paraId="5678BDB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rPr>
      </w:pPr>
    </w:p>
    <w:p w14:paraId="7113CA7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caps/>
          <w:sz w:val="20"/>
        </w:rPr>
        <w:t>4.</w:t>
      </w:r>
      <w:r w:rsidRPr="00BD0245">
        <w:rPr>
          <w:rFonts w:ascii="Trebuchet MS" w:eastAsia="Arial" w:hAnsi="Trebuchet MS"/>
          <w:b/>
          <w:caps/>
          <w:sz w:val="20"/>
        </w:rPr>
        <w:tab/>
        <w:t>Šalių bendradarbiavimas</w:t>
      </w:r>
    </w:p>
    <w:p w14:paraId="1F4BD42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caps/>
          <w:smallCaps/>
          <w:sz w:val="20"/>
        </w:rPr>
      </w:pPr>
    </w:p>
    <w:p w14:paraId="3B17E086"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lastRenderedPageBreak/>
        <w:t>4.1.</w:t>
      </w:r>
      <w:r w:rsidRPr="00BD0245">
        <w:rPr>
          <w:rFonts w:ascii="Trebuchet MS" w:eastAsia="Arial" w:hAnsi="Trebuchet MS"/>
          <w:b/>
          <w:sz w:val="20"/>
        </w:rPr>
        <w:tab/>
        <w:t>Šalių bendradarbiavimo pareiga</w:t>
      </w:r>
    </w:p>
    <w:p w14:paraId="1E0D392B"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0"/>
        </w:rPr>
      </w:pPr>
    </w:p>
    <w:p w14:paraId="7C56DAD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4.1.1.</w:t>
      </w:r>
      <w:r>
        <w:rPr>
          <w:rFonts w:ascii="Trebuchet MS" w:eastAsia="Arial" w:hAnsi="Trebuchet MS"/>
          <w:sz w:val="20"/>
        </w:rPr>
        <w:t xml:space="preserve"> </w:t>
      </w:r>
      <w:r w:rsidRPr="00BD0245">
        <w:rPr>
          <w:rFonts w:ascii="Trebuchet MS" w:eastAsia="Arial" w:hAnsi="Trebuchet MS"/>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16817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4.1.2.</w:t>
      </w:r>
      <w:r>
        <w:rPr>
          <w:rFonts w:ascii="Trebuchet MS" w:eastAsia="Arial" w:hAnsi="Trebuchet MS"/>
          <w:sz w:val="20"/>
        </w:rPr>
        <w:t xml:space="preserve"> </w:t>
      </w:r>
      <w:r w:rsidRPr="00BD0245">
        <w:rPr>
          <w:rFonts w:ascii="Trebuchet MS" w:eastAsia="Arial" w:hAnsi="Trebuchet MS"/>
          <w:sz w:val="20"/>
        </w:rPr>
        <w:t>Šalys įsipareigoja užtikrinti, kad viena kitai teiks dokumentus ir (ar) kitą informaciją, kurie yra būtini Šalių tinkamam įsipareigojimų įvykdymui pagal Sutartį.</w:t>
      </w:r>
    </w:p>
    <w:p w14:paraId="1971626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4.1.3.</w:t>
      </w:r>
      <w:r>
        <w:rPr>
          <w:rFonts w:ascii="Trebuchet MS" w:eastAsia="Arial" w:hAnsi="Trebuchet MS"/>
          <w:sz w:val="20"/>
        </w:rPr>
        <w:t xml:space="preserve"> </w:t>
      </w:r>
      <w:r w:rsidRPr="00BD0245">
        <w:rPr>
          <w:rFonts w:ascii="Trebuchet MS" w:eastAsia="Arial" w:hAnsi="Trebuchet MS"/>
          <w:sz w:val="20"/>
          <w:shd w:val="clear" w:color="auto" w:fill="FFFFFF"/>
        </w:rPr>
        <w:t xml:space="preserve">Jeigu Šalis susiduria su </w:t>
      </w:r>
      <w:r w:rsidRPr="00BD0245">
        <w:rPr>
          <w:rFonts w:ascii="Trebuchet MS" w:eastAsia="Arial" w:hAnsi="Trebuchet MS"/>
          <w:sz w:val="20"/>
        </w:rPr>
        <w:t>S</w:t>
      </w:r>
      <w:r w:rsidRPr="00BD0245">
        <w:rPr>
          <w:rFonts w:ascii="Trebuchet MS" w:eastAsia="Arial" w:hAnsi="Trebuchet MS"/>
          <w:sz w:val="20"/>
          <w:shd w:val="clear" w:color="auto" w:fill="FFFFFF"/>
        </w:rPr>
        <w:t>utarties vykdymo kliūtimi, ji turi nedelsdama, bet ne vėliau kaip per 5 (penkias) darbo dienas, įspėti kitą Šalį apie tokia</w:t>
      </w:r>
      <w:r w:rsidRPr="00BD0245">
        <w:rPr>
          <w:rFonts w:ascii="Trebuchet MS" w:eastAsia="Arial" w:hAnsi="Trebuchet MS"/>
          <w:sz w:val="20"/>
        </w:rPr>
        <w:t>s</w:t>
      </w:r>
      <w:r w:rsidRPr="00BD0245">
        <w:rPr>
          <w:rFonts w:ascii="Trebuchet MS" w:eastAsia="Arial" w:hAnsi="Trebuchet MS"/>
          <w:sz w:val="20"/>
          <w:shd w:val="clear" w:color="auto" w:fill="FFFFFF"/>
        </w:rPr>
        <w:t xml:space="preserve"> kliūtis</w:t>
      </w:r>
      <w:r w:rsidRPr="00BD0245">
        <w:rPr>
          <w:rFonts w:ascii="Trebuchet MS" w:eastAsia="Arial" w:hAnsi="Trebuchet MS"/>
          <w:sz w:val="20"/>
        </w:rPr>
        <w:t xml:space="preserve"> ir imtis visų nuo jos priklausančių protingų priemonių toms kliūtims pašalinti.</w:t>
      </w:r>
    </w:p>
    <w:p w14:paraId="2DD9281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rebuchet MS" w:eastAsia="Arial" w:hAnsi="Trebuchet MS"/>
          <w:b/>
          <w:bCs/>
          <w:sz w:val="20"/>
        </w:rPr>
      </w:pPr>
    </w:p>
    <w:p w14:paraId="7EE4D5CB"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4.2.</w:t>
      </w:r>
      <w:r w:rsidRPr="00BD0245">
        <w:rPr>
          <w:rFonts w:ascii="Trebuchet MS" w:hAnsi="Trebuchet MS"/>
          <w:sz w:val="20"/>
        </w:rPr>
        <w:tab/>
      </w:r>
      <w:r w:rsidRPr="00BD0245">
        <w:rPr>
          <w:rFonts w:ascii="Trebuchet MS" w:eastAsia="Arial" w:hAnsi="Trebuchet MS"/>
          <w:b/>
          <w:bCs/>
          <w:sz w:val="20"/>
        </w:rPr>
        <w:t>Kontaktiniai asmenys</w:t>
      </w:r>
    </w:p>
    <w:p w14:paraId="2BEAD73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6B4F263B"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4.2.1.</w:t>
      </w:r>
      <w:r>
        <w:rPr>
          <w:rFonts w:ascii="Trebuchet MS" w:hAnsi="Trebuchet MS"/>
          <w:sz w:val="20"/>
        </w:rPr>
        <w:t xml:space="preserve"> </w:t>
      </w:r>
      <w:r w:rsidRPr="00BD0245">
        <w:rPr>
          <w:rFonts w:ascii="Trebuchet MS" w:eastAsia="Arial" w:hAnsi="Trebuchet MS"/>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67A89B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4.2.2.</w:t>
      </w:r>
      <w:r>
        <w:rPr>
          <w:rFonts w:ascii="Trebuchet MS" w:eastAsia="Arial" w:hAnsi="Trebuchet MS"/>
          <w:sz w:val="20"/>
        </w:rPr>
        <w:t xml:space="preserve"> </w:t>
      </w:r>
      <w:r w:rsidRPr="00BD0245">
        <w:rPr>
          <w:rFonts w:ascii="Trebuchet MS" w:eastAsia="Arial" w:hAnsi="Trebuchet MS"/>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D0245">
        <w:rPr>
          <w:rFonts w:ascii="Trebuchet MS" w:hAnsi="Trebuchet MS"/>
          <w:sz w:val="20"/>
        </w:rPr>
        <w:t xml:space="preserve"> </w:t>
      </w:r>
      <w:r w:rsidRPr="00BD0245">
        <w:rPr>
          <w:rFonts w:ascii="Trebuchet MS" w:eastAsia="Arial" w:hAnsi="Trebuchet MS"/>
          <w:sz w:val="20"/>
        </w:rPr>
        <w:t>vardą, pavardę, el. paštą ir telefono numerį.</w:t>
      </w:r>
    </w:p>
    <w:p w14:paraId="36010047"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4.2.3.</w:t>
      </w:r>
      <w:r>
        <w:rPr>
          <w:rFonts w:ascii="Trebuchet MS" w:hAnsi="Trebuchet MS"/>
          <w:sz w:val="20"/>
        </w:rPr>
        <w:t xml:space="preserve"> </w:t>
      </w:r>
      <w:r w:rsidRPr="00BD0245">
        <w:rPr>
          <w:rFonts w:ascii="Trebuchet MS" w:eastAsia="Arial" w:hAnsi="Trebuchet MS"/>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F74676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0FAEC7F0"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5.</w:t>
      </w:r>
      <w:r w:rsidRPr="00BD0245">
        <w:rPr>
          <w:rFonts w:ascii="Trebuchet MS" w:hAnsi="Trebuchet MS"/>
          <w:sz w:val="20"/>
        </w:rPr>
        <w:tab/>
      </w:r>
      <w:r w:rsidRPr="00BD0245">
        <w:rPr>
          <w:rFonts w:ascii="Trebuchet MS" w:eastAsia="Arial" w:hAnsi="Trebuchet MS"/>
          <w:b/>
          <w:bCs/>
          <w:caps/>
          <w:sz w:val="20"/>
        </w:rPr>
        <w:t>SUTARTIES VYKDYMO METU PATEIKIAMI dokumentai</w:t>
      </w:r>
    </w:p>
    <w:p w14:paraId="3F38F18B" w14:textId="77777777" w:rsidR="00151306" w:rsidRPr="00BD0245" w:rsidRDefault="00151306" w:rsidP="0015130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0697338C"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5.1.</w:t>
      </w:r>
      <w:r>
        <w:rPr>
          <w:rFonts w:ascii="Trebuchet MS" w:hAnsi="Trebuchet MS"/>
          <w:sz w:val="20"/>
        </w:rPr>
        <w:t xml:space="preserve"> </w:t>
      </w:r>
      <w:r w:rsidRPr="00BD0245">
        <w:rPr>
          <w:rFonts w:ascii="Trebuchet MS" w:eastAsia="Arial" w:hAnsi="Trebuchet MS"/>
          <w:sz w:val="20"/>
        </w:rPr>
        <w:t>Jeigu Tiekėjas turi parengti ir (ar) pateikti Pirkėjui Paslaugų rezultato naudojimo instrukcijas, jos turi būti aiškios ir detalios, kad Pirkėjas, vadovaudamasis jomis, galėtų tinkamai naudotis Paslaugų rezultatu.</w:t>
      </w:r>
    </w:p>
    <w:p w14:paraId="71A1315C"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5.2.</w:t>
      </w:r>
      <w:r>
        <w:rPr>
          <w:rFonts w:ascii="Trebuchet MS" w:eastAsia="Arial" w:hAnsi="Trebuchet MS"/>
          <w:sz w:val="20"/>
        </w:rPr>
        <w:t xml:space="preserve"> </w:t>
      </w:r>
      <w:r w:rsidRPr="00BD0245">
        <w:rPr>
          <w:rFonts w:ascii="Trebuchet MS" w:eastAsia="Arial" w:hAnsi="Trebuchet MS"/>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FEF9CC5"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5.3.</w:t>
      </w:r>
      <w:r>
        <w:rPr>
          <w:rFonts w:ascii="Trebuchet MS" w:eastAsia="Arial" w:hAnsi="Trebuchet MS"/>
          <w:sz w:val="20"/>
        </w:rPr>
        <w:t xml:space="preserve"> </w:t>
      </w:r>
      <w:r w:rsidRPr="00BD0245">
        <w:rPr>
          <w:rFonts w:ascii="Trebuchet MS" w:eastAsia="Arial" w:hAnsi="Trebuchet MS"/>
          <w:sz w:val="20"/>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65DFF45"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4F16BB67"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6.</w:t>
      </w:r>
      <w:r w:rsidRPr="00BD0245">
        <w:rPr>
          <w:rFonts w:ascii="Trebuchet MS" w:eastAsia="Arial" w:hAnsi="Trebuchet MS"/>
          <w:b/>
          <w:caps/>
          <w:sz w:val="20"/>
        </w:rPr>
        <w:tab/>
      </w:r>
      <w:r w:rsidRPr="00BD0245">
        <w:rPr>
          <w:rFonts w:ascii="Trebuchet MS" w:eastAsia="Arial" w:hAnsi="Trebuchet MS"/>
          <w:b/>
          <w:bCs/>
          <w:sz w:val="20"/>
        </w:rPr>
        <w:t>PASLAUGŲ</w:t>
      </w:r>
      <w:r w:rsidRPr="00BD0245">
        <w:rPr>
          <w:rFonts w:ascii="Trebuchet MS" w:eastAsia="Arial" w:hAnsi="Trebuchet MS"/>
          <w:b/>
          <w:caps/>
          <w:sz w:val="20"/>
        </w:rPr>
        <w:t xml:space="preserve"> </w:t>
      </w:r>
      <w:r w:rsidRPr="00BD0245">
        <w:rPr>
          <w:rFonts w:ascii="Trebuchet MS" w:eastAsia="Arial" w:hAnsi="Trebuchet MS"/>
          <w:b/>
          <w:bCs/>
          <w:sz w:val="20"/>
        </w:rPr>
        <w:t>TEIKIMO</w:t>
      </w:r>
      <w:r w:rsidRPr="00BD0245">
        <w:rPr>
          <w:rFonts w:ascii="Trebuchet MS" w:eastAsia="Arial" w:hAnsi="Trebuchet MS"/>
          <w:b/>
          <w:caps/>
          <w:sz w:val="20"/>
        </w:rPr>
        <w:t xml:space="preserve"> PABAIGA IR </w:t>
      </w:r>
      <w:r w:rsidRPr="00BD0245">
        <w:rPr>
          <w:rFonts w:ascii="Trebuchet MS" w:eastAsia="Arial" w:hAnsi="Trebuchet MS"/>
          <w:b/>
          <w:bCs/>
          <w:sz w:val="20"/>
        </w:rPr>
        <w:t>PASLAUGŲ REZULTATO</w:t>
      </w:r>
      <w:r w:rsidRPr="00BD0245">
        <w:rPr>
          <w:rFonts w:ascii="Trebuchet MS" w:eastAsia="Arial" w:hAnsi="Trebuchet MS"/>
          <w:b/>
          <w:sz w:val="20"/>
        </w:rPr>
        <w:t xml:space="preserve"> </w:t>
      </w:r>
      <w:r w:rsidRPr="00BD0245">
        <w:rPr>
          <w:rFonts w:ascii="Trebuchet MS" w:eastAsia="Arial" w:hAnsi="Trebuchet MS"/>
          <w:b/>
          <w:caps/>
          <w:sz w:val="20"/>
        </w:rPr>
        <w:t>priėmimas</w:t>
      </w:r>
    </w:p>
    <w:p w14:paraId="3620473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rebuchet MS" w:eastAsia="Arial" w:hAnsi="Trebuchet MS"/>
          <w:b/>
          <w:caps/>
          <w:sz w:val="20"/>
        </w:rPr>
      </w:pPr>
    </w:p>
    <w:p w14:paraId="0F59F3C9"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6.1.</w:t>
      </w:r>
      <w:r w:rsidRPr="00BD0245">
        <w:rPr>
          <w:rFonts w:ascii="Trebuchet MS" w:eastAsia="Arial" w:hAnsi="Trebuchet MS"/>
          <w:b/>
          <w:sz w:val="20"/>
        </w:rPr>
        <w:tab/>
      </w:r>
      <w:r w:rsidRPr="00BD0245">
        <w:rPr>
          <w:rFonts w:ascii="Trebuchet MS" w:eastAsia="Arial" w:hAnsi="Trebuchet MS"/>
          <w:b/>
          <w:bCs/>
          <w:sz w:val="20"/>
        </w:rPr>
        <w:t>Paslaugų</w:t>
      </w:r>
      <w:r w:rsidRPr="00BD0245">
        <w:rPr>
          <w:rFonts w:ascii="Trebuchet MS" w:eastAsia="Arial" w:hAnsi="Trebuchet MS"/>
          <w:b/>
          <w:sz w:val="20"/>
        </w:rPr>
        <w:t xml:space="preserve"> teikimo pabaiga</w:t>
      </w:r>
    </w:p>
    <w:p w14:paraId="08EA2CD5"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0"/>
        </w:rPr>
      </w:pPr>
    </w:p>
    <w:p w14:paraId="1AC68D7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w:t>
      </w:r>
      <w:r>
        <w:rPr>
          <w:rFonts w:ascii="Trebuchet MS" w:eastAsia="Arial" w:hAnsi="Trebuchet MS"/>
          <w:sz w:val="20"/>
        </w:rPr>
        <w:t xml:space="preserve"> </w:t>
      </w:r>
      <w:r w:rsidRPr="00BD0245">
        <w:rPr>
          <w:rFonts w:ascii="Trebuchet MS" w:eastAsia="Arial" w:hAnsi="Trebuchet MS"/>
          <w:sz w:val="20"/>
        </w:rPr>
        <w:t>Paslaugų teikimas laikomas užbaigtu, kai yra įvykdytos visos šios sąlygos:</w:t>
      </w:r>
    </w:p>
    <w:p w14:paraId="4E2D0C6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6.1.1.1.</w:t>
      </w:r>
      <w:r>
        <w:rPr>
          <w:rFonts w:ascii="Trebuchet MS" w:eastAsia="Arial" w:hAnsi="Trebuchet MS"/>
          <w:sz w:val="20"/>
        </w:rPr>
        <w:t xml:space="preserve"> </w:t>
      </w:r>
      <w:r w:rsidRPr="00BD0245">
        <w:rPr>
          <w:rFonts w:ascii="Trebuchet MS" w:eastAsia="Arial" w:hAnsi="Trebuchet MS"/>
          <w:sz w:val="20"/>
        </w:rPr>
        <w:t xml:space="preserve">Tiekėjas suteikė visas Paslaugas pagal Sutarties ir </w:t>
      </w:r>
      <w:r w:rsidRPr="00BD0245">
        <w:rPr>
          <w:rFonts w:ascii="Trebuchet MS" w:hAnsi="Trebuchet MS"/>
          <w:sz w:val="20"/>
        </w:rPr>
        <w:t>įstatymų bei kitų teisės aktų</w:t>
      </w:r>
      <w:r w:rsidRPr="00BD0245">
        <w:rPr>
          <w:rFonts w:ascii="Trebuchet MS" w:eastAsia="Arial" w:hAnsi="Trebuchet MS"/>
          <w:sz w:val="20"/>
        </w:rPr>
        <w:t xml:space="preserve"> reikalavimus;</w:t>
      </w:r>
    </w:p>
    <w:p w14:paraId="3140C76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6.1.1.2.</w:t>
      </w:r>
      <w:r>
        <w:rPr>
          <w:rFonts w:ascii="Trebuchet MS" w:eastAsia="Arial" w:hAnsi="Trebuchet MS"/>
          <w:sz w:val="20"/>
        </w:rPr>
        <w:t xml:space="preserve"> </w:t>
      </w:r>
      <w:r w:rsidRPr="00BD0245">
        <w:rPr>
          <w:rFonts w:ascii="Trebuchet MS" w:eastAsia="Arial" w:hAnsi="Trebuchet MS"/>
          <w:sz w:val="20"/>
        </w:rPr>
        <w:t>Tiekėjas perdavė Pirkėjui visą reikalingą dokumentaciją, įskaitant naudojimo instrukcijas, sertifikatus ir garantijas (jei to reikalaujama);</w:t>
      </w:r>
    </w:p>
    <w:p w14:paraId="1D2E459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6.1.1.3.</w:t>
      </w:r>
      <w:r>
        <w:rPr>
          <w:rFonts w:ascii="Trebuchet MS" w:hAnsi="Trebuchet MS"/>
          <w:sz w:val="20"/>
        </w:rPr>
        <w:t xml:space="preserve"> </w:t>
      </w:r>
      <w:r w:rsidRPr="00BD0245">
        <w:rPr>
          <w:rFonts w:ascii="Trebuchet MS" w:eastAsia="Arial" w:hAnsi="Trebuchet MS"/>
          <w:sz w:val="20"/>
        </w:rPr>
        <w:t>Tiekėjas apmokė Pirkėjo personalą, kaip naudotis Paslaugų rezultatu (jeigu to reikalaujama);</w:t>
      </w:r>
    </w:p>
    <w:p w14:paraId="1330417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6.1.1.4.</w:t>
      </w:r>
      <w:r>
        <w:rPr>
          <w:rFonts w:ascii="Trebuchet MS" w:hAnsi="Trebuchet MS"/>
          <w:sz w:val="20"/>
        </w:rPr>
        <w:t xml:space="preserve"> </w:t>
      </w:r>
      <w:r w:rsidRPr="00BD0245">
        <w:rPr>
          <w:rFonts w:ascii="Trebuchet MS" w:eastAsia="Arial" w:hAnsi="Trebuchet MS"/>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D4B5D8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6.1.1.5.</w:t>
      </w:r>
      <w:r>
        <w:rPr>
          <w:rFonts w:ascii="Trebuchet MS" w:hAnsi="Trebuchet MS"/>
          <w:sz w:val="20"/>
        </w:rPr>
        <w:t xml:space="preserve"> </w:t>
      </w:r>
      <w:r w:rsidRPr="00BD0245">
        <w:rPr>
          <w:rFonts w:ascii="Trebuchet MS" w:eastAsia="Arial" w:hAnsi="Trebuchet MS"/>
          <w:sz w:val="20"/>
        </w:rPr>
        <w:t xml:space="preserve">Tiekėjas įvykdė kitas sąlygas, numatytas </w:t>
      </w:r>
      <w:r w:rsidRPr="00BD0245">
        <w:rPr>
          <w:rFonts w:ascii="Trebuchet MS" w:hAnsi="Trebuchet MS"/>
          <w:sz w:val="20"/>
        </w:rPr>
        <w:t>įstatymuose bei kituose teisės aktuose</w:t>
      </w:r>
      <w:r w:rsidRPr="00BD0245">
        <w:rPr>
          <w:rFonts w:ascii="Trebuchet MS" w:eastAsia="Arial" w:hAnsi="Trebuchet MS"/>
          <w:sz w:val="20"/>
        </w:rPr>
        <w:t>, Sutartyje ir pasiūlyme, kurios turi būti įvykdytos tam, kad būtų laikoma, jog Paslaugų teikimas yra užbaigtas, ir pateikė Pirkėjui tai įrodančius dokumentus.</w:t>
      </w:r>
    </w:p>
    <w:p w14:paraId="0F4EBBF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5A8E8D22"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lastRenderedPageBreak/>
        <w:t>6.2.</w:t>
      </w:r>
      <w:r w:rsidRPr="00BD0245">
        <w:rPr>
          <w:rFonts w:ascii="Trebuchet MS" w:hAnsi="Trebuchet MS"/>
          <w:sz w:val="20"/>
        </w:rPr>
        <w:tab/>
      </w:r>
      <w:r w:rsidRPr="00BD0245">
        <w:rPr>
          <w:rFonts w:ascii="Trebuchet MS" w:eastAsia="Arial" w:hAnsi="Trebuchet MS"/>
          <w:b/>
          <w:bCs/>
          <w:sz w:val="20"/>
        </w:rPr>
        <w:t>Paslaugų, kurios yra vienkartinio pobūdžio, teikiamos periodiškai arba pagal Pirkėjo Užsakymą perdavimas–priėmimas</w:t>
      </w:r>
    </w:p>
    <w:p w14:paraId="29C9425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29030083"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6.2.1.</w:t>
      </w:r>
      <w:r>
        <w:rPr>
          <w:rFonts w:ascii="Trebuchet MS" w:hAnsi="Trebuchet MS"/>
          <w:sz w:val="20"/>
        </w:rPr>
        <w:t xml:space="preserve"> </w:t>
      </w:r>
      <w:r w:rsidRPr="00BD0245">
        <w:rPr>
          <w:rFonts w:ascii="Trebuchet MS" w:eastAsia="Arial" w:hAnsi="Trebuchet MS"/>
          <w:sz w:val="20"/>
        </w:rPr>
        <w:t xml:space="preserve">Tiekėjas privalo </w:t>
      </w:r>
      <w:r w:rsidRPr="00BD0245">
        <w:rPr>
          <w:rFonts w:ascii="Trebuchet MS" w:hAnsi="Trebuchet MS"/>
          <w:sz w:val="20"/>
        </w:rPr>
        <w:t>suteikti Paslaugas ir perduoti Paslaugų rezultatą (jei taikoma) Pirkėjui</w:t>
      </w:r>
      <w:r w:rsidRPr="00BD0245">
        <w:rPr>
          <w:rFonts w:ascii="Trebuchet MS" w:eastAsia="Arial" w:hAnsi="Trebuchet MS"/>
          <w:sz w:val="20"/>
        </w:rPr>
        <w:t>, o Pirkėjas privalo kokybiškai suteiktas ir Sutarties bei įstatymų ir kitų teisės aktų reikalavimus atitinkančias Paslaugas priimti. Paslaugos turi būti suteiktos Specialiosiose sąlygose nurodytu būdu ir terminais.</w:t>
      </w:r>
    </w:p>
    <w:p w14:paraId="7337738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6.2.2.</w:t>
      </w:r>
      <w:r>
        <w:rPr>
          <w:rFonts w:ascii="Trebuchet MS" w:hAnsi="Trebuchet MS"/>
          <w:sz w:val="20"/>
        </w:rPr>
        <w:t xml:space="preserve"> </w:t>
      </w:r>
      <w:r w:rsidRPr="00BD0245">
        <w:rPr>
          <w:rFonts w:ascii="Trebuchet MS" w:eastAsia="Arial" w:hAnsi="Trebuchet MS"/>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1592A37"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w:t>
      </w:r>
      <w:r>
        <w:rPr>
          <w:rFonts w:ascii="Trebuchet MS" w:eastAsia="Arial" w:hAnsi="Trebuchet MS"/>
          <w:sz w:val="20"/>
        </w:rPr>
        <w:t xml:space="preserve"> </w:t>
      </w:r>
      <w:r w:rsidRPr="00BD0245">
        <w:rPr>
          <w:rFonts w:ascii="Trebuchet MS" w:eastAsia="Arial" w:hAnsi="Trebuchet MS"/>
          <w:sz w:val="20"/>
        </w:rPr>
        <w:t>Tiekėjui suteikus Paslaugas, Pirkėjas atlieka jų patikrinimą ir privalo:</w:t>
      </w:r>
    </w:p>
    <w:p w14:paraId="44B53DC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6.2.3.1.</w:t>
      </w:r>
      <w:r>
        <w:rPr>
          <w:rFonts w:ascii="Trebuchet MS" w:hAnsi="Trebuchet MS"/>
          <w:sz w:val="20"/>
        </w:rPr>
        <w:t xml:space="preserve"> </w:t>
      </w:r>
      <w:r w:rsidRPr="00BD0245">
        <w:rPr>
          <w:rFonts w:ascii="Trebuchet MS" w:eastAsia="Arial" w:hAnsi="Trebuchet MS"/>
          <w:sz w:val="20"/>
        </w:rPr>
        <w:t>ne vėliau kaip per 5 (penkias) darbo dienas nuo faktinio Paslaugų suteikimo ir Paslaugų perdavimo–priėmimo akto pateikimo priimti Paslaugų rezultatą, pasirašydamas Paslaugų perdavimo–priėmimo aktą; arba</w:t>
      </w:r>
    </w:p>
    <w:p w14:paraId="78108F5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6.2.3.2.</w:t>
      </w:r>
      <w:r>
        <w:rPr>
          <w:rFonts w:ascii="Trebuchet MS" w:hAnsi="Trebuchet MS"/>
          <w:sz w:val="20"/>
        </w:rPr>
        <w:t xml:space="preserve"> </w:t>
      </w:r>
      <w:r w:rsidRPr="00BD0245">
        <w:rPr>
          <w:rFonts w:ascii="Trebuchet MS" w:eastAsia="Arial" w:hAnsi="Trebuchet MS"/>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D0245">
        <w:rPr>
          <w:rFonts w:ascii="Trebuchet MS" w:eastAsia="Arial" w:hAnsi="Trebuchet MS"/>
          <w:b/>
          <w:bCs/>
          <w:sz w:val="20"/>
        </w:rPr>
        <w:t>toliau – Defektų aktas</w:t>
      </w:r>
      <w:r w:rsidRPr="00BD0245">
        <w:rPr>
          <w:rFonts w:ascii="Trebuchet MS" w:eastAsia="Arial" w:hAnsi="Trebuchet MS"/>
          <w:sz w:val="20"/>
        </w:rPr>
        <w:t>); arba</w:t>
      </w:r>
    </w:p>
    <w:p w14:paraId="2E5769A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6.2.3.3.</w:t>
      </w:r>
      <w:r>
        <w:rPr>
          <w:rFonts w:ascii="Trebuchet MS" w:hAnsi="Trebuchet MS"/>
          <w:sz w:val="20"/>
        </w:rPr>
        <w:t xml:space="preserve"> </w:t>
      </w:r>
      <w:r w:rsidRPr="00BD0245">
        <w:rPr>
          <w:rFonts w:ascii="Trebuchet MS" w:eastAsia="Arial" w:hAnsi="Trebuchet MS"/>
          <w:sz w:val="20"/>
        </w:rPr>
        <w:t>atsisakyti priimti Paslaugų rezultatą ir įteikti (arba išsiųsti) Defektų aktą Tiekėjui dėl netinkamų Paslaugų ar jų dalies.</w:t>
      </w:r>
    </w:p>
    <w:p w14:paraId="6A7CE0F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6.2.4.</w:t>
      </w:r>
      <w:r>
        <w:rPr>
          <w:rFonts w:ascii="Trebuchet MS" w:hAnsi="Trebuchet MS"/>
          <w:sz w:val="20"/>
        </w:rPr>
        <w:t xml:space="preserve"> </w:t>
      </w:r>
      <w:r w:rsidRPr="00BD0245">
        <w:rPr>
          <w:rFonts w:ascii="Trebuchet MS" w:eastAsia="Arial" w:hAnsi="Trebuchet MS"/>
          <w:sz w:val="20"/>
        </w:rPr>
        <w:t>Paslaugų perdavimo–priėmimo akte turi būti nurodoma data, kada Tiekėjas suteikė Paslaugas ir pateikė visus reikiamus dokumentus.</w:t>
      </w:r>
    </w:p>
    <w:p w14:paraId="53CE5D0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6.2.5.</w:t>
      </w:r>
      <w:r>
        <w:rPr>
          <w:rFonts w:ascii="Trebuchet MS" w:hAnsi="Trebuchet MS"/>
          <w:sz w:val="20"/>
        </w:rPr>
        <w:t xml:space="preserve"> </w:t>
      </w:r>
      <w:r w:rsidRPr="00BD0245">
        <w:rPr>
          <w:rFonts w:ascii="Trebuchet MS" w:eastAsia="Arial" w:hAnsi="Trebuchet MS"/>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ED2FF4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6.2.6.</w:t>
      </w:r>
      <w:r>
        <w:rPr>
          <w:rFonts w:ascii="Trebuchet MS" w:hAnsi="Trebuchet MS"/>
          <w:sz w:val="20"/>
        </w:rPr>
        <w:t xml:space="preserve"> </w:t>
      </w:r>
      <w:r w:rsidRPr="00BD0245">
        <w:rPr>
          <w:rFonts w:ascii="Trebuchet MS" w:eastAsia="Arial" w:hAnsi="Trebuchet MS"/>
          <w:sz w:val="20"/>
        </w:rPr>
        <w:t>Jeigu Pirkėjas per 5 (penkias) darbo dienas nuo Paslaugų perdavimo–priėmimo akto gavimo nepateikia (neišsiunčia) Tiekėjui Defektų akto, laikoma, kad Pirkėjas Paslaugas priėmė ir joms pretenzijų neturi.</w:t>
      </w:r>
    </w:p>
    <w:p w14:paraId="6F99043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6.2.7.</w:t>
      </w:r>
      <w:r>
        <w:rPr>
          <w:rFonts w:ascii="Trebuchet MS" w:hAnsi="Trebuchet MS"/>
          <w:sz w:val="20"/>
        </w:rPr>
        <w:t xml:space="preserve"> </w:t>
      </w:r>
      <w:r w:rsidRPr="00BD0245">
        <w:rPr>
          <w:rFonts w:ascii="Trebuchet MS" w:hAnsi="Trebuchet MS"/>
          <w:sz w:val="20"/>
        </w:rPr>
        <w:t xml:space="preserve">Su Paslaugomis susijusių prekių </w:t>
      </w:r>
      <w:r w:rsidRPr="00BD0245">
        <w:rPr>
          <w:rFonts w:ascii="Trebuchet MS" w:eastAsia="Arial" w:hAnsi="Trebuchet MS"/>
          <w:sz w:val="20"/>
        </w:rPr>
        <w:t>praradimo ar sugadinimo ar atsitiktinio žuvimo rizika Pirkėjui iš Tiekėjo pereina nuo faktinio tokių Paslaugų priėmimo momento.</w:t>
      </w:r>
    </w:p>
    <w:p w14:paraId="5C428FC2"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6.2.8</w:t>
      </w:r>
      <w:r>
        <w:rPr>
          <w:rFonts w:ascii="Trebuchet MS" w:eastAsia="Arial" w:hAnsi="Trebuchet MS"/>
          <w:sz w:val="20"/>
        </w:rPr>
        <w:t>.</w:t>
      </w:r>
      <w:r>
        <w:rPr>
          <w:rFonts w:ascii="Trebuchet MS" w:hAnsi="Trebuchet MS"/>
          <w:sz w:val="20"/>
        </w:rPr>
        <w:t xml:space="preserve"> </w:t>
      </w:r>
      <w:r w:rsidRPr="00BD0245">
        <w:rPr>
          <w:rFonts w:ascii="Trebuchet MS" w:eastAsia="Arial" w:hAnsi="Trebuchet MS"/>
          <w:sz w:val="20"/>
        </w:rPr>
        <w:t>Pirkėjas turi teisę naudotis Paslaugų rezultatu (jei taikoma) tik po Paslaugų perdavimo–priėmimo akto pasirašymo.</w:t>
      </w:r>
    </w:p>
    <w:p w14:paraId="0091FC1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B80C66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1649867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6.3.</w:t>
      </w:r>
      <w:r w:rsidRPr="00BD0245">
        <w:rPr>
          <w:rFonts w:ascii="Trebuchet MS" w:eastAsia="Arial" w:hAnsi="Trebuchet MS"/>
          <w:b/>
          <w:sz w:val="20"/>
        </w:rPr>
        <w:tab/>
      </w:r>
      <w:r w:rsidRPr="00BD0245">
        <w:rPr>
          <w:rFonts w:ascii="Trebuchet MS" w:eastAsia="Arial" w:hAnsi="Trebuchet MS"/>
          <w:b/>
          <w:bCs/>
          <w:sz w:val="20"/>
        </w:rPr>
        <w:t>Paslaugų</w:t>
      </w:r>
      <w:r w:rsidRPr="00BD0245">
        <w:rPr>
          <w:rFonts w:ascii="Trebuchet MS" w:eastAsia="Arial" w:hAnsi="Trebuchet MS"/>
          <w:b/>
          <w:sz w:val="20"/>
        </w:rPr>
        <w:t>, kurios teikiamos etapais, perdavimas–priėmimas</w:t>
      </w:r>
    </w:p>
    <w:p w14:paraId="1DB939A9"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bCs/>
          <w:sz w:val="20"/>
        </w:rPr>
      </w:pPr>
    </w:p>
    <w:p w14:paraId="65E5D079" w14:textId="77777777" w:rsidR="00151306" w:rsidRPr="00BD0245" w:rsidRDefault="00151306" w:rsidP="00151306">
      <w:pPr>
        <w:spacing w:line="276" w:lineRule="auto"/>
        <w:rPr>
          <w:rFonts w:ascii="Trebuchet MS" w:eastAsia="Arial" w:hAnsi="Trebuchet MS"/>
          <w:sz w:val="20"/>
        </w:rPr>
      </w:pPr>
      <w:r w:rsidRPr="00BD0245">
        <w:rPr>
          <w:rFonts w:ascii="Trebuchet MS" w:eastAsia="Arial" w:hAnsi="Trebuchet MS"/>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C7BA81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6.3.2.</w:t>
      </w:r>
      <w:r>
        <w:rPr>
          <w:rFonts w:ascii="Trebuchet MS" w:hAnsi="Trebuchet MS"/>
          <w:sz w:val="20"/>
        </w:rPr>
        <w:t xml:space="preserve"> </w:t>
      </w:r>
      <w:r w:rsidRPr="00BD0245">
        <w:rPr>
          <w:rFonts w:ascii="Trebuchet MS" w:eastAsia="Arial" w:hAnsi="Trebuchet MS"/>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EED71E5" w14:textId="77777777" w:rsidR="00151306" w:rsidRPr="00BD0245" w:rsidRDefault="00151306" w:rsidP="00151306">
      <w:pPr>
        <w:spacing w:line="276" w:lineRule="auto"/>
        <w:jc w:val="both"/>
        <w:rPr>
          <w:rFonts w:ascii="Trebuchet MS" w:eastAsia="Arial" w:hAnsi="Trebuchet MS"/>
          <w:sz w:val="20"/>
        </w:rPr>
      </w:pPr>
      <w:r w:rsidRPr="00BD0245">
        <w:rPr>
          <w:rFonts w:ascii="Trebuchet MS" w:eastAsia="Arial" w:hAnsi="Trebuchet MS"/>
          <w:sz w:val="20"/>
        </w:rPr>
        <w:t>6.3.3. Pirkėjas pasirašo kiekvieną Paslaugų perdavimo–priėmimo aktą su sąlyga, kad buvo priimti visi ankstesni etapai, jeigu Specialiosiose sąlygose nėra nurodyta kitaip.</w:t>
      </w:r>
    </w:p>
    <w:p w14:paraId="263746B8" w14:textId="77777777" w:rsidR="00151306" w:rsidRPr="00BD0245" w:rsidRDefault="00151306" w:rsidP="00151306">
      <w:pPr>
        <w:spacing w:line="276" w:lineRule="auto"/>
        <w:jc w:val="both"/>
        <w:rPr>
          <w:rFonts w:ascii="Trebuchet MS" w:eastAsia="Arial" w:hAnsi="Trebuchet MS"/>
          <w:sz w:val="20"/>
        </w:rPr>
      </w:pPr>
      <w:r w:rsidRPr="00BD0245">
        <w:rPr>
          <w:rFonts w:ascii="Trebuchet MS" w:eastAsia="Arial" w:hAnsi="Trebuchet MS"/>
          <w:sz w:val="20"/>
        </w:rPr>
        <w:t>6.3.4. Suteikus visuose etapuose numatytas Paslaugas, t. y. baigus teikti Paslaugas, pasirašomas galutinis suteiktų Paslaugų perdavimo–priėmimo aktas.</w:t>
      </w:r>
    </w:p>
    <w:p w14:paraId="31A0C34E"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w:t>
      </w:r>
      <w:r w:rsidRPr="00BD0245">
        <w:rPr>
          <w:rFonts w:ascii="Trebuchet MS" w:hAnsi="Trebuchet MS"/>
          <w:sz w:val="20"/>
        </w:rPr>
        <w:tab/>
      </w:r>
      <w:r w:rsidRPr="00BD0245">
        <w:rPr>
          <w:rFonts w:ascii="Trebuchet MS" w:eastAsia="Arial" w:hAnsi="Trebuchet MS"/>
          <w:sz w:val="20"/>
        </w:rPr>
        <w:t>Tiekėjui suteikus Paslaugas konkrečiame etape, Pirkėjas atlieka Paslaugų rezultato patikrinimą ir privalo:</w:t>
      </w:r>
    </w:p>
    <w:p w14:paraId="7F71659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6.3.5.1. ne vėliau kaip per 5 (penkias) darbo dienas nuo faktinio Paslaugų etapo suteikimo ir Paslaugų perdavimo–priėmimo akto pateikimo priimti Paslaugų etapo rezultatą, pasirašydamas Paslaugų perdavimo–priėmimo aktą; arba</w:t>
      </w:r>
    </w:p>
    <w:p w14:paraId="3C53656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6.3.5.2.</w:t>
      </w:r>
      <w:r>
        <w:rPr>
          <w:rFonts w:ascii="Trebuchet MS" w:hAnsi="Trebuchet MS"/>
          <w:sz w:val="20"/>
        </w:rPr>
        <w:t xml:space="preserve"> </w:t>
      </w:r>
      <w:r w:rsidRPr="00BD0245">
        <w:rPr>
          <w:rFonts w:ascii="Trebuchet MS" w:eastAsia="Arial" w:hAnsi="Trebuchet MS"/>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D0245">
        <w:rPr>
          <w:rFonts w:ascii="Trebuchet MS" w:eastAsia="Arial" w:hAnsi="Trebuchet MS"/>
          <w:b/>
          <w:bCs/>
          <w:sz w:val="20"/>
        </w:rPr>
        <w:t>Defektų aktas</w:t>
      </w:r>
      <w:r w:rsidRPr="00BD0245">
        <w:rPr>
          <w:rFonts w:ascii="Trebuchet MS" w:eastAsia="Arial" w:hAnsi="Trebuchet MS"/>
          <w:sz w:val="20"/>
        </w:rPr>
        <w:t>); arba</w:t>
      </w:r>
    </w:p>
    <w:p w14:paraId="666579D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6.3.5.3. atsisakyti priimti Paslaugų etapo rezultatą ir įteikti (arba išsiųsti) Defektų aktą Tiekėjui dėl netinkamai suteiktų šio etapo Paslaugų.</w:t>
      </w:r>
    </w:p>
    <w:p w14:paraId="5DFFA55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6.3.6.</w:t>
      </w:r>
      <w:r>
        <w:rPr>
          <w:rFonts w:ascii="Trebuchet MS" w:hAnsi="Trebuchet MS"/>
          <w:sz w:val="20"/>
        </w:rPr>
        <w:t xml:space="preserve"> </w:t>
      </w:r>
      <w:r w:rsidRPr="00BD0245">
        <w:rPr>
          <w:rFonts w:ascii="Trebuchet MS" w:eastAsia="Arial" w:hAnsi="Trebuchet MS"/>
          <w:sz w:val="20"/>
        </w:rPr>
        <w:t>Paslaugų perdavimo–priėmimo akte turi būti nurodoma data, kada Tiekėjas suteikė Paslaugas konkrečiame etape ir pateikė visus reikiamus dokumentus (jei taikoma).</w:t>
      </w:r>
    </w:p>
    <w:p w14:paraId="3375CC1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6.3.7.</w:t>
      </w:r>
      <w:r>
        <w:rPr>
          <w:rFonts w:ascii="Trebuchet MS" w:eastAsia="Arial" w:hAnsi="Trebuchet MS"/>
          <w:sz w:val="20"/>
        </w:rPr>
        <w:t xml:space="preserve"> </w:t>
      </w:r>
      <w:r w:rsidRPr="00BD0245">
        <w:rPr>
          <w:rFonts w:ascii="Trebuchet MS" w:eastAsia="Arial" w:hAnsi="Trebuchet MS"/>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923B35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6.3.8.</w:t>
      </w:r>
      <w:r>
        <w:rPr>
          <w:rFonts w:ascii="Trebuchet MS" w:hAnsi="Trebuchet MS"/>
          <w:sz w:val="20"/>
        </w:rPr>
        <w:t xml:space="preserve"> </w:t>
      </w:r>
      <w:r w:rsidRPr="00BD0245">
        <w:rPr>
          <w:rFonts w:ascii="Trebuchet MS" w:eastAsia="Arial" w:hAnsi="Trebuchet MS"/>
          <w:sz w:val="20"/>
        </w:rPr>
        <w:t>Jeigu Pirkėjas per 5 (penkias) darbo dienas nuo Paslaugų perdavimo–priėmimo akto gavimo nepateikia (neišsiunčia) Tiekėjui Defektų akto, laikoma, kad Pirkėjas Paslaugas konkrečiame etape priėmė ir joms pretenzijų neturi.</w:t>
      </w:r>
    </w:p>
    <w:p w14:paraId="79A4361E"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6.3.9.</w:t>
      </w:r>
      <w:r>
        <w:rPr>
          <w:rFonts w:ascii="Trebuchet MS" w:hAnsi="Trebuchet MS"/>
          <w:sz w:val="20"/>
        </w:rPr>
        <w:t xml:space="preserve"> </w:t>
      </w:r>
      <w:r w:rsidRPr="00BD0245">
        <w:rPr>
          <w:rFonts w:ascii="Trebuchet MS" w:eastAsia="Arial" w:hAnsi="Trebuchet MS"/>
          <w:sz w:val="20"/>
        </w:rPr>
        <w:t xml:space="preserve">Pirkėjas turi teisę naudotis Paslaugų, teikiamų etapais, rezultatu tik po galutinio Paslaugų perdavimo–priėmimo akto pasirašymo, </w:t>
      </w:r>
      <w:r w:rsidRPr="00BD0245">
        <w:rPr>
          <w:rFonts w:ascii="Trebuchet MS" w:hAnsi="Trebuchet MS"/>
          <w:sz w:val="20"/>
        </w:rPr>
        <w:t>jeigu kitaip nenumatyta Specialiosiose sąlygose.</w:t>
      </w:r>
    </w:p>
    <w:p w14:paraId="2BBD2678" w14:textId="77777777" w:rsidR="00151306" w:rsidRPr="00BD0245" w:rsidRDefault="00151306" w:rsidP="00151306">
      <w:pPr>
        <w:keepNext/>
        <w:keepLines/>
        <w:tabs>
          <w:tab w:val="left" w:pos="567"/>
          <w:tab w:val="left" w:pos="851"/>
          <w:tab w:val="left" w:pos="992"/>
          <w:tab w:val="left" w:pos="1134"/>
        </w:tabs>
        <w:spacing w:line="276" w:lineRule="auto"/>
        <w:jc w:val="both"/>
        <w:rPr>
          <w:rFonts w:ascii="Trebuchet MS" w:eastAsia="Arial" w:hAnsi="Trebuchet MS"/>
          <w:bCs/>
          <w:sz w:val="20"/>
        </w:rPr>
      </w:pPr>
      <w:r w:rsidRPr="00BD0245">
        <w:rPr>
          <w:rFonts w:ascii="Trebuchet MS" w:eastAsia="Arial" w:hAnsi="Trebuchet MS"/>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2798FF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6.3.11.</w:t>
      </w:r>
      <w:r>
        <w:rPr>
          <w:rFonts w:ascii="Trebuchet MS" w:eastAsia="Arial" w:hAnsi="Trebuchet MS"/>
          <w:sz w:val="20"/>
        </w:rPr>
        <w:t xml:space="preserve"> </w:t>
      </w:r>
      <w:r w:rsidRPr="00BD0245">
        <w:rPr>
          <w:rFonts w:ascii="Trebuchet MS" w:eastAsia="Arial" w:hAnsi="Trebuchet MS"/>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C944C9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04C4674"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7.</w:t>
      </w:r>
      <w:r w:rsidRPr="00BD0245">
        <w:rPr>
          <w:rFonts w:ascii="Trebuchet MS" w:hAnsi="Trebuchet MS"/>
          <w:sz w:val="20"/>
        </w:rPr>
        <w:tab/>
      </w:r>
      <w:r w:rsidRPr="00BD0245">
        <w:rPr>
          <w:rFonts w:ascii="Trebuchet MS" w:eastAsia="Arial" w:hAnsi="Trebuchet MS"/>
          <w:b/>
          <w:bCs/>
          <w:caps/>
          <w:sz w:val="20"/>
        </w:rPr>
        <w:t>Tiekėjo garantiniai įsipareigojimai</w:t>
      </w:r>
    </w:p>
    <w:p w14:paraId="4937B00C"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7869A96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rebuchet MS" w:eastAsia="Arial" w:hAnsi="Trebuchet MS"/>
          <w:b/>
          <w:sz w:val="20"/>
        </w:rPr>
      </w:pPr>
      <w:r w:rsidRPr="00BD0245">
        <w:rPr>
          <w:rFonts w:ascii="Trebuchet MS" w:eastAsia="Arial" w:hAnsi="Trebuchet MS"/>
          <w:b/>
          <w:bCs/>
          <w:sz w:val="20"/>
        </w:rPr>
        <w:t>7.1.</w:t>
      </w:r>
      <w:r w:rsidRPr="00BD0245">
        <w:rPr>
          <w:rFonts w:ascii="Trebuchet MS" w:eastAsia="Arial" w:hAnsi="Trebuchet MS"/>
          <w:b/>
          <w:bCs/>
          <w:sz w:val="20"/>
        </w:rPr>
        <w:tab/>
      </w:r>
      <w:r w:rsidRPr="00BD0245">
        <w:rPr>
          <w:rFonts w:ascii="Trebuchet MS" w:eastAsia="Arial" w:hAnsi="Trebuchet MS"/>
          <w:b/>
          <w:sz w:val="20"/>
        </w:rPr>
        <w:t>Garantiniai terminai (jei taikoma)</w:t>
      </w:r>
    </w:p>
    <w:p w14:paraId="0893D31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rebuchet MS" w:eastAsia="Arial" w:hAnsi="Trebuchet MS"/>
          <w:b/>
          <w:sz w:val="20"/>
        </w:rPr>
      </w:pPr>
    </w:p>
    <w:p w14:paraId="2A160614"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7.1.1.</w:t>
      </w:r>
      <w:r>
        <w:rPr>
          <w:rFonts w:ascii="Trebuchet MS" w:hAnsi="Trebuchet MS"/>
          <w:sz w:val="20"/>
        </w:rPr>
        <w:t xml:space="preserve"> </w:t>
      </w:r>
      <w:r w:rsidRPr="00BD0245">
        <w:rPr>
          <w:rFonts w:ascii="Trebuchet MS" w:eastAsia="Arial" w:hAnsi="Trebuchet MS"/>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9F3F63F"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7.1.2.</w:t>
      </w:r>
      <w:r>
        <w:rPr>
          <w:rFonts w:ascii="Trebuchet MS" w:eastAsia="Arial" w:hAnsi="Trebuchet MS"/>
          <w:sz w:val="20"/>
        </w:rPr>
        <w:t xml:space="preserve"> </w:t>
      </w:r>
      <w:r w:rsidRPr="00BD0245">
        <w:rPr>
          <w:rFonts w:ascii="Trebuchet MS" w:eastAsia="Arial" w:hAnsi="Trebuchet MS"/>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F3AA595"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7.1.3.</w:t>
      </w:r>
      <w:r>
        <w:rPr>
          <w:rFonts w:ascii="Trebuchet MS" w:hAnsi="Trebuchet MS"/>
          <w:sz w:val="20"/>
        </w:rPr>
        <w:t xml:space="preserve"> </w:t>
      </w:r>
      <w:r w:rsidRPr="00BD0245">
        <w:rPr>
          <w:rFonts w:ascii="Trebuchet MS" w:eastAsia="Arial" w:hAnsi="Trebuchet MS"/>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EEFEAC"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b/>
          <w:bCs/>
          <w:sz w:val="20"/>
        </w:rPr>
      </w:pPr>
    </w:p>
    <w:p w14:paraId="06ACF982"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7.2.</w:t>
      </w:r>
      <w:r w:rsidRPr="00BD0245">
        <w:rPr>
          <w:rFonts w:ascii="Trebuchet MS" w:hAnsi="Trebuchet MS"/>
          <w:sz w:val="20"/>
        </w:rPr>
        <w:tab/>
      </w:r>
      <w:r w:rsidRPr="00BD0245">
        <w:rPr>
          <w:rFonts w:ascii="Trebuchet MS" w:eastAsia="Arial" w:hAnsi="Trebuchet MS"/>
          <w:b/>
          <w:bCs/>
          <w:sz w:val="20"/>
        </w:rPr>
        <w:t>Pretenzijos dėl Paslaugų trūkumų</w:t>
      </w:r>
    </w:p>
    <w:p w14:paraId="34ECAEB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76F78F0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7.2.1.</w:t>
      </w:r>
      <w:r>
        <w:rPr>
          <w:rFonts w:ascii="Trebuchet MS" w:hAnsi="Trebuchet MS"/>
          <w:sz w:val="20"/>
        </w:rPr>
        <w:t xml:space="preserve"> </w:t>
      </w:r>
      <w:r w:rsidRPr="00BD0245">
        <w:rPr>
          <w:rFonts w:ascii="Trebuchet MS" w:eastAsia="Arial" w:hAnsi="Trebuchet MS"/>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237C72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7.2.2.</w:t>
      </w:r>
      <w:r>
        <w:rPr>
          <w:rFonts w:ascii="Trebuchet MS" w:eastAsia="Arial" w:hAnsi="Trebuchet MS"/>
          <w:sz w:val="20"/>
        </w:rPr>
        <w:t xml:space="preserve"> </w:t>
      </w:r>
      <w:r w:rsidRPr="00BD0245">
        <w:rPr>
          <w:rFonts w:ascii="Trebuchet MS" w:eastAsia="Arial" w:hAnsi="Trebuchet MS"/>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0DF1BED"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lastRenderedPageBreak/>
        <w:t xml:space="preserve">7.2.3. Jei Tiekėjas nepripažįsta </w:t>
      </w:r>
      <w:r w:rsidRPr="00BD0245">
        <w:rPr>
          <w:rFonts w:ascii="Trebuchet MS" w:eastAsia="Arial" w:hAnsi="Trebuchet MS"/>
          <w:sz w:val="20"/>
        </w:rPr>
        <w:t>Paslaugų</w:t>
      </w:r>
      <w:r w:rsidRPr="00BD0245">
        <w:rPr>
          <w:rFonts w:ascii="Trebuchet MS" w:hAnsi="Trebuchet MS"/>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3F0BE6"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7.2.3.1. jei </w:t>
      </w:r>
      <w:r w:rsidRPr="00BD0245">
        <w:rPr>
          <w:rFonts w:ascii="Trebuchet MS" w:eastAsia="Arial" w:hAnsi="Trebuchet MS"/>
          <w:sz w:val="20"/>
        </w:rPr>
        <w:t>Paslaugų rezultatas</w:t>
      </w:r>
      <w:r w:rsidRPr="00BD0245">
        <w:rPr>
          <w:rFonts w:ascii="Trebuchet MS" w:hAnsi="Trebuchet MS"/>
          <w:sz w:val="20"/>
        </w:rPr>
        <w:t xml:space="preserve"> atitinka Sutartyje ir įstatymuose bei kituose teisės aktuose nurodytus reikalavimus – Pirkėjas;</w:t>
      </w:r>
    </w:p>
    <w:p w14:paraId="2FB81DE5"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7.2.3.2. jei </w:t>
      </w:r>
      <w:r w:rsidRPr="00BD0245">
        <w:rPr>
          <w:rFonts w:ascii="Trebuchet MS" w:eastAsia="Arial" w:hAnsi="Trebuchet MS"/>
          <w:sz w:val="20"/>
        </w:rPr>
        <w:t>Paslaugų rezultatas</w:t>
      </w:r>
      <w:r w:rsidRPr="00BD0245">
        <w:rPr>
          <w:rFonts w:ascii="Trebuchet MS" w:hAnsi="Trebuchet MS"/>
          <w:sz w:val="20"/>
        </w:rPr>
        <w:t xml:space="preserve"> neatitinka Sutartyje ir įstatymuose bei kituose teisės aktuose nurodytų reikalavimų – Tiekėjas.</w:t>
      </w:r>
    </w:p>
    <w:p w14:paraId="455FA708"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7.2.4. Ekspertizės išvados Šalims yra privalomos.</w:t>
      </w:r>
    </w:p>
    <w:p w14:paraId="0197AF05"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3220B2A"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Arial" w:hAnsi="Trebuchet MS"/>
          <w:b/>
          <w:bCs/>
          <w:sz w:val="20"/>
        </w:rPr>
      </w:pPr>
    </w:p>
    <w:p w14:paraId="3C13148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7.3.</w:t>
      </w:r>
      <w:r w:rsidRPr="00BD0245">
        <w:rPr>
          <w:rFonts w:ascii="Trebuchet MS" w:eastAsia="Arial" w:hAnsi="Trebuchet MS"/>
          <w:b/>
          <w:bCs/>
          <w:sz w:val="20"/>
        </w:rPr>
        <w:tab/>
        <w:t xml:space="preserve">Paslaugų </w:t>
      </w:r>
      <w:r w:rsidRPr="00BD0245">
        <w:rPr>
          <w:rFonts w:ascii="Trebuchet MS" w:eastAsia="Arial" w:hAnsi="Trebuchet MS"/>
          <w:b/>
          <w:sz w:val="20"/>
        </w:rPr>
        <w:t>trūkumų šalinimas</w:t>
      </w:r>
    </w:p>
    <w:p w14:paraId="4306CB2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76AC8C5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7.3.1.</w:t>
      </w:r>
      <w:r>
        <w:rPr>
          <w:rFonts w:ascii="Trebuchet MS" w:hAnsi="Trebuchet MS"/>
          <w:sz w:val="20"/>
        </w:rPr>
        <w:t xml:space="preserve"> </w:t>
      </w:r>
      <w:r w:rsidRPr="00BD0245">
        <w:rPr>
          <w:rFonts w:ascii="Trebuchet MS" w:eastAsia="Arial" w:hAnsi="Trebuchet MS"/>
          <w:sz w:val="20"/>
        </w:rPr>
        <w:t>Tiekėjas privalo nemokamai pašalinti Paslaugų rezultato trūkumus. Jeigu nustatomi s</w:t>
      </w:r>
      <w:r w:rsidRPr="00BD0245">
        <w:rPr>
          <w:rFonts w:ascii="Trebuchet MS" w:hAnsi="Trebuchet MS"/>
          <w:sz w:val="20"/>
        </w:rPr>
        <w:t xml:space="preserve">u Paslaugomis susijusių prekių trūkumai, Tiekėjas privalo </w:t>
      </w:r>
      <w:r w:rsidRPr="00BD0245">
        <w:rPr>
          <w:rFonts w:ascii="Trebuchet MS" w:eastAsia="Arial" w:hAnsi="Trebuchet MS"/>
          <w:sz w:val="20"/>
        </w:rPr>
        <w:t xml:space="preserve">pašalinti </w:t>
      </w:r>
      <w:r w:rsidRPr="00BD0245">
        <w:rPr>
          <w:rFonts w:ascii="Trebuchet MS" w:hAnsi="Trebuchet MS"/>
          <w:sz w:val="20"/>
        </w:rPr>
        <w:t>jų</w:t>
      </w:r>
      <w:r w:rsidRPr="00BD0245">
        <w:rPr>
          <w:rFonts w:ascii="Trebuchet MS" w:eastAsia="Arial" w:hAnsi="Trebuchet MS"/>
          <w:sz w:val="20"/>
        </w:rPr>
        <w:t xml:space="preserve"> trūkumus, sutaisydamas prekes ar jų dalį arba pakeisdamas prekę nauja preke ar jos dalimi.</w:t>
      </w:r>
    </w:p>
    <w:p w14:paraId="54915C3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7.3.2.</w:t>
      </w:r>
      <w:r>
        <w:rPr>
          <w:rFonts w:ascii="Trebuchet MS" w:eastAsia="Arial" w:hAnsi="Trebuchet MS"/>
          <w:sz w:val="20"/>
        </w:rPr>
        <w:t xml:space="preserve"> </w:t>
      </w:r>
      <w:r w:rsidRPr="00BD0245">
        <w:rPr>
          <w:rFonts w:ascii="Trebuchet MS" w:eastAsia="Arial" w:hAnsi="Trebuchet MS"/>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78ABB9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7.3.3.</w:t>
      </w:r>
      <w:r>
        <w:rPr>
          <w:rFonts w:ascii="Trebuchet MS" w:hAnsi="Trebuchet MS"/>
          <w:sz w:val="20"/>
        </w:rPr>
        <w:t xml:space="preserve"> </w:t>
      </w:r>
      <w:r w:rsidRPr="00BD0245">
        <w:rPr>
          <w:rFonts w:ascii="Trebuchet MS" w:eastAsia="Arial" w:hAnsi="Trebuchet MS"/>
          <w:sz w:val="20"/>
        </w:rPr>
        <w:t>Sutaisytoje su Paslaugų teikimu susijusių prekių dalyje pakartotinai nustačius prekių trūkumų, Tiekėjas privalo pakeisti prekes naujomis kokybiškomis prekėmis, nebent Pirkėjas raštu sutiktų prekes dar kartą taisyti.</w:t>
      </w:r>
    </w:p>
    <w:p w14:paraId="504C3A8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7.3.4.</w:t>
      </w:r>
      <w:r>
        <w:rPr>
          <w:rFonts w:ascii="Trebuchet MS" w:hAnsi="Trebuchet MS"/>
          <w:sz w:val="20"/>
        </w:rPr>
        <w:t xml:space="preserve"> </w:t>
      </w:r>
      <w:r w:rsidRPr="00BD0245">
        <w:rPr>
          <w:rFonts w:ascii="Trebuchet MS" w:eastAsia="Arial" w:hAnsi="Trebuchet MS"/>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76DDAE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7.3.5.</w:t>
      </w:r>
      <w:r>
        <w:rPr>
          <w:rFonts w:ascii="Trebuchet MS" w:eastAsia="Arial" w:hAnsi="Trebuchet MS"/>
          <w:sz w:val="20"/>
        </w:rPr>
        <w:t xml:space="preserve"> </w:t>
      </w:r>
      <w:r w:rsidRPr="00BD0245">
        <w:rPr>
          <w:rFonts w:ascii="Trebuchet MS" w:eastAsia="Arial" w:hAnsi="Trebuchet MS"/>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C73C0E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7.3.6.</w:t>
      </w:r>
      <w:r>
        <w:rPr>
          <w:rFonts w:ascii="Trebuchet MS" w:eastAsia="Arial" w:hAnsi="Trebuchet MS"/>
          <w:sz w:val="20"/>
        </w:rPr>
        <w:t xml:space="preserve"> </w:t>
      </w:r>
      <w:r w:rsidRPr="00BD0245">
        <w:rPr>
          <w:rFonts w:ascii="Trebuchet MS" w:eastAsia="Arial" w:hAnsi="Trebuchet MS"/>
          <w:sz w:val="20"/>
        </w:rPr>
        <w:t>Tiekėjas, pašalinęs visus Paslaugų trūkumus, privalo apie tai informuoti Pirkėją.</w:t>
      </w:r>
    </w:p>
    <w:p w14:paraId="2FBC813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7.3.7.</w:t>
      </w:r>
      <w:r>
        <w:rPr>
          <w:rFonts w:ascii="Trebuchet MS" w:hAnsi="Trebuchet MS"/>
          <w:sz w:val="20"/>
        </w:rPr>
        <w:t xml:space="preserve"> </w:t>
      </w:r>
      <w:r w:rsidRPr="00BD0245">
        <w:rPr>
          <w:rFonts w:ascii="Trebuchet MS" w:eastAsia="Arial" w:hAnsi="Trebuchet MS"/>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DB4E07B"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4F14CAE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7.4.</w:t>
      </w:r>
      <w:r w:rsidRPr="00BD0245">
        <w:rPr>
          <w:rFonts w:ascii="Trebuchet MS" w:hAnsi="Trebuchet MS"/>
          <w:sz w:val="20"/>
        </w:rPr>
        <w:tab/>
      </w:r>
      <w:r w:rsidRPr="00BD0245">
        <w:rPr>
          <w:rFonts w:ascii="Trebuchet MS" w:eastAsia="Arial" w:hAnsi="Trebuchet MS"/>
          <w:b/>
          <w:bCs/>
          <w:sz w:val="20"/>
        </w:rPr>
        <w:t>Pirkėjo teisės, Tiekėjui nepašalinus Paslaugų trūkumų</w:t>
      </w:r>
    </w:p>
    <w:p w14:paraId="6BB9532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FB767A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w:t>
      </w:r>
      <w:r>
        <w:rPr>
          <w:rFonts w:ascii="Trebuchet MS" w:eastAsia="Arial" w:hAnsi="Trebuchet MS"/>
          <w:sz w:val="20"/>
        </w:rPr>
        <w:t xml:space="preserve"> </w:t>
      </w:r>
      <w:r w:rsidRPr="00BD0245">
        <w:rPr>
          <w:rFonts w:ascii="Trebuchet MS" w:eastAsia="Arial" w:hAnsi="Trebuchet MS"/>
          <w:sz w:val="20"/>
        </w:rPr>
        <w:t>Jeigu Tiekėjas atsisako pašalinti arba nepašalina Paslaugų trūkumų per Pirkėjo nustatytus protingus terminus, Pirkėjas turi teisę:</w:t>
      </w:r>
    </w:p>
    <w:p w14:paraId="7A0FD73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7.4.1.1.</w:t>
      </w:r>
      <w:r>
        <w:rPr>
          <w:rFonts w:ascii="Trebuchet MS" w:eastAsia="Arial" w:hAnsi="Trebuchet MS"/>
          <w:sz w:val="20"/>
        </w:rPr>
        <w:t xml:space="preserve"> </w:t>
      </w:r>
      <w:r w:rsidRPr="00BD0245">
        <w:rPr>
          <w:rFonts w:ascii="Trebuchet MS" w:eastAsia="Arial" w:hAnsi="Trebuchet MS"/>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C0549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trike/>
          <w:sz w:val="20"/>
        </w:rPr>
      </w:pPr>
      <w:r w:rsidRPr="00BD0245">
        <w:rPr>
          <w:rFonts w:ascii="Trebuchet MS" w:eastAsia="Arial" w:hAnsi="Trebuchet MS"/>
          <w:sz w:val="20"/>
        </w:rPr>
        <w:t>7.4.1.2.</w:t>
      </w:r>
      <w:r>
        <w:rPr>
          <w:rFonts w:ascii="Trebuchet MS" w:hAnsi="Trebuchet MS"/>
          <w:sz w:val="20"/>
        </w:rPr>
        <w:t xml:space="preserve"> </w:t>
      </w:r>
      <w:r w:rsidRPr="00BD0245">
        <w:rPr>
          <w:rFonts w:ascii="Trebuchet MS" w:eastAsia="Arial" w:hAnsi="Trebuchet MS"/>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97AD9C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7.4.1.3.</w:t>
      </w:r>
      <w:r>
        <w:rPr>
          <w:rFonts w:ascii="Trebuchet MS" w:eastAsia="Arial" w:hAnsi="Trebuchet MS"/>
          <w:sz w:val="20"/>
        </w:rPr>
        <w:t xml:space="preserve"> </w:t>
      </w:r>
      <w:r w:rsidRPr="00BD0245">
        <w:rPr>
          <w:rFonts w:ascii="Trebuchet MS" w:eastAsia="Arial" w:hAnsi="Trebuchet MS"/>
          <w:sz w:val="20"/>
        </w:rPr>
        <w:t>atsisakyti Paslaugų ir nemokėti už tokias Paslaugas ar reikalauti grąžinti už Paslaugas sumokėtą sumą bei nutraukti Sutartį.</w:t>
      </w:r>
    </w:p>
    <w:p w14:paraId="4901CA3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7.4.2.</w:t>
      </w:r>
      <w:r>
        <w:rPr>
          <w:rFonts w:ascii="Trebuchet MS" w:hAnsi="Trebuchet MS"/>
          <w:sz w:val="20"/>
        </w:rPr>
        <w:t xml:space="preserve"> </w:t>
      </w:r>
      <w:r w:rsidRPr="00BD0245">
        <w:rPr>
          <w:rFonts w:ascii="Trebuchet MS" w:eastAsia="Arial" w:hAnsi="Trebuchet MS"/>
          <w:sz w:val="20"/>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w:t>
      </w:r>
      <w:r w:rsidRPr="00BD0245">
        <w:rPr>
          <w:rFonts w:ascii="Trebuchet MS" w:eastAsia="Arial" w:hAnsi="Trebuchet MS"/>
          <w:sz w:val="20"/>
        </w:rPr>
        <w:lastRenderedPageBreak/>
        <w:t>kaina buvo nurodyta pirkimo metu).</w:t>
      </w:r>
    </w:p>
    <w:p w14:paraId="64B668E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7.4.3.</w:t>
      </w:r>
      <w:r>
        <w:rPr>
          <w:rFonts w:ascii="Trebuchet MS" w:eastAsia="Arial" w:hAnsi="Trebuchet MS"/>
          <w:sz w:val="20"/>
        </w:rPr>
        <w:t xml:space="preserve"> </w:t>
      </w:r>
      <w:r w:rsidRPr="00BD0245">
        <w:rPr>
          <w:rFonts w:ascii="Trebuchet MS" w:eastAsia="Arial" w:hAnsi="Trebuchet MS"/>
          <w:sz w:val="20"/>
        </w:rPr>
        <w:t>Tiekėjas privalo patenkinti Pirkėjo pagal Bendrųjų sąlygų 7.4.4 papunktį pareikštą piniginį reikalavimą per 30 (trisdešimt) dienų arba per ilgesnį Pirkėjo reikalavime nurodytą protingą terminą.</w:t>
      </w:r>
    </w:p>
    <w:p w14:paraId="44E455F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7.4.4.</w:t>
      </w:r>
      <w:r>
        <w:rPr>
          <w:rFonts w:ascii="Trebuchet MS" w:hAnsi="Trebuchet MS"/>
          <w:sz w:val="20"/>
        </w:rPr>
        <w:t xml:space="preserve"> </w:t>
      </w:r>
      <w:r w:rsidRPr="00BD0245">
        <w:rPr>
          <w:rFonts w:ascii="Trebuchet MS" w:eastAsia="Arial" w:hAnsi="Trebuchet MS"/>
          <w:sz w:val="20"/>
        </w:rPr>
        <w:t>Už vėlavimą pašalinti Paslaugų trūkumus Pirkėjas privalo reikalauti Tiekėjo sumokėti Specialiosiose sąlygose nustatyto dydžio netesybas.</w:t>
      </w:r>
    </w:p>
    <w:p w14:paraId="06C2C6F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7957AA39"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8.</w:t>
      </w:r>
      <w:r w:rsidRPr="00BD0245">
        <w:rPr>
          <w:rFonts w:ascii="Trebuchet MS" w:hAnsi="Trebuchet MS"/>
          <w:sz w:val="20"/>
        </w:rPr>
        <w:tab/>
      </w:r>
      <w:r w:rsidRPr="00BD0245">
        <w:rPr>
          <w:rFonts w:ascii="Trebuchet MS" w:eastAsia="Arial" w:hAnsi="Trebuchet MS"/>
          <w:b/>
          <w:bCs/>
          <w:caps/>
          <w:sz w:val="20"/>
        </w:rPr>
        <w:t>PASLAUGŲ SUTEIKIMO TERMINAI</w:t>
      </w:r>
    </w:p>
    <w:p w14:paraId="332A4B43"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78961B3C"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8.1.</w:t>
      </w:r>
      <w:r w:rsidRPr="00BD0245">
        <w:rPr>
          <w:rFonts w:ascii="Trebuchet MS" w:hAnsi="Trebuchet MS"/>
          <w:sz w:val="20"/>
        </w:rPr>
        <w:tab/>
      </w:r>
      <w:r w:rsidRPr="00BD0245">
        <w:rPr>
          <w:rFonts w:ascii="Trebuchet MS" w:eastAsia="Arial" w:hAnsi="Trebuchet MS"/>
          <w:b/>
          <w:bCs/>
          <w:sz w:val="20"/>
        </w:rPr>
        <w:t>Paslaugų terminai ir teikimo grafikas</w:t>
      </w:r>
    </w:p>
    <w:p w14:paraId="319FBB1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57D9499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8.1.1.</w:t>
      </w:r>
      <w:r>
        <w:rPr>
          <w:rFonts w:ascii="Trebuchet MS" w:eastAsia="Arial" w:hAnsi="Trebuchet MS"/>
          <w:sz w:val="20"/>
        </w:rPr>
        <w:t xml:space="preserve"> </w:t>
      </w:r>
      <w:r w:rsidRPr="00BD0245">
        <w:rPr>
          <w:rFonts w:ascii="Trebuchet MS" w:eastAsia="Arial" w:hAnsi="Trebuchet MS"/>
          <w:sz w:val="20"/>
        </w:rPr>
        <w:t>Tiekėjas privalo suteikti Paslaugas laikydamasis terminų, nurodytų Specialiosiose sąlygose.</w:t>
      </w:r>
    </w:p>
    <w:p w14:paraId="45E8A6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8.1.2.</w:t>
      </w:r>
      <w:r>
        <w:rPr>
          <w:rFonts w:ascii="Trebuchet MS" w:eastAsia="Arial" w:hAnsi="Trebuchet MS"/>
          <w:sz w:val="20"/>
        </w:rPr>
        <w:t xml:space="preserve"> </w:t>
      </w:r>
      <w:r w:rsidRPr="00BD0245">
        <w:rPr>
          <w:rFonts w:ascii="Trebuchet MS" w:eastAsia="Arial" w:hAnsi="Trebuchet MS"/>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D0245">
        <w:rPr>
          <w:rFonts w:ascii="Trebuchet MS" w:eastAsia="Arial" w:hAnsi="Trebuchet MS"/>
          <w:b/>
          <w:bCs/>
          <w:sz w:val="20"/>
        </w:rPr>
        <w:t>Grafikas</w:t>
      </w:r>
      <w:r w:rsidRPr="00BD0245">
        <w:rPr>
          <w:rFonts w:ascii="Trebuchet MS" w:eastAsia="Arial" w:hAnsi="Trebuchet MS"/>
          <w:sz w:val="20"/>
        </w:rPr>
        <w:t>).</w:t>
      </w:r>
    </w:p>
    <w:p w14:paraId="09355C2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8.1.3.</w:t>
      </w:r>
      <w:r>
        <w:rPr>
          <w:rFonts w:ascii="Trebuchet MS" w:hAnsi="Trebuchet MS"/>
          <w:sz w:val="20"/>
        </w:rPr>
        <w:t xml:space="preserve"> </w:t>
      </w:r>
      <w:r w:rsidRPr="00BD0245">
        <w:rPr>
          <w:rFonts w:ascii="Trebuchet MS" w:eastAsia="Arial" w:hAnsi="Trebuchet MS"/>
          <w:sz w:val="20"/>
        </w:rPr>
        <w:t>Jei aktualu, Grafike turi būti pažymėta, kurios Paslaugos gali būti teikiamos lygiagrečiai, o kurios gali būti teikiamos tik numatytu eiliškumu.</w:t>
      </w:r>
    </w:p>
    <w:p w14:paraId="5F1C9A8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760475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8.2.</w:t>
      </w:r>
      <w:r w:rsidRPr="00BD0245">
        <w:rPr>
          <w:rFonts w:ascii="Trebuchet MS" w:eastAsia="Arial" w:hAnsi="Trebuchet MS"/>
          <w:b/>
          <w:bCs/>
          <w:sz w:val="20"/>
        </w:rPr>
        <w:tab/>
      </w:r>
      <w:r w:rsidRPr="00BD0245">
        <w:rPr>
          <w:rFonts w:ascii="Trebuchet MS" w:eastAsia="Arial" w:hAnsi="Trebuchet MS"/>
          <w:b/>
          <w:sz w:val="20"/>
        </w:rPr>
        <w:t xml:space="preserve">Netesybos už </w:t>
      </w:r>
      <w:r w:rsidRPr="00BD0245">
        <w:rPr>
          <w:rFonts w:ascii="Trebuchet MS" w:eastAsia="Arial" w:hAnsi="Trebuchet MS"/>
          <w:b/>
          <w:bCs/>
          <w:sz w:val="20"/>
        </w:rPr>
        <w:t>Paslaugų teikimo</w:t>
      </w:r>
      <w:r w:rsidRPr="00BD0245">
        <w:rPr>
          <w:rFonts w:ascii="Trebuchet MS" w:eastAsia="Arial" w:hAnsi="Trebuchet MS"/>
          <w:b/>
          <w:sz w:val="20"/>
        </w:rPr>
        <w:t xml:space="preserve"> vėlavimą</w:t>
      </w:r>
    </w:p>
    <w:p w14:paraId="739EA854" w14:textId="77777777" w:rsidR="00151306" w:rsidRPr="00BD0245" w:rsidRDefault="00151306" w:rsidP="0015130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rebuchet MS" w:eastAsia="Arial" w:hAnsi="Trebuchet MS"/>
          <w:b/>
          <w:sz w:val="20"/>
        </w:rPr>
      </w:pPr>
    </w:p>
    <w:p w14:paraId="28AC8DC9" w14:textId="77777777" w:rsidR="00151306" w:rsidRPr="00BD0245" w:rsidRDefault="00151306" w:rsidP="0015130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8.2.1.</w:t>
      </w:r>
      <w:r>
        <w:rPr>
          <w:rFonts w:ascii="Trebuchet MS" w:eastAsia="Arial" w:hAnsi="Trebuchet MS"/>
          <w:sz w:val="20"/>
        </w:rPr>
        <w:t xml:space="preserve"> </w:t>
      </w:r>
      <w:r w:rsidRPr="00BD0245">
        <w:rPr>
          <w:rFonts w:ascii="Trebuchet MS" w:eastAsia="Arial" w:hAnsi="Trebuchet MS"/>
          <w:sz w:val="20"/>
        </w:rPr>
        <w:t>Jeigu Tiekėjas praleidžia Paslaugų teikimo terminus, nustatytus Specialiosiose sąlygose, Tiekėjui iki Paslaugų suteikimo dienos taikomos Specialiosiose sąlygose nurodyto dydžio netesybos.</w:t>
      </w:r>
    </w:p>
    <w:p w14:paraId="7EC827D1" w14:textId="77777777" w:rsidR="00151306" w:rsidRPr="00BD0245" w:rsidRDefault="00151306" w:rsidP="0015130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8.2.2.</w:t>
      </w:r>
      <w:r>
        <w:rPr>
          <w:rFonts w:ascii="Trebuchet MS" w:eastAsia="Arial" w:hAnsi="Trebuchet MS"/>
          <w:sz w:val="20"/>
        </w:rPr>
        <w:t xml:space="preserve"> </w:t>
      </w:r>
      <w:r w:rsidRPr="00BD0245">
        <w:rPr>
          <w:rFonts w:ascii="Trebuchet MS" w:eastAsia="Arial" w:hAnsi="Trebuchet MS"/>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FAC67E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hAnsi="Trebuchet MS"/>
          <w:sz w:val="20"/>
        </w:rPr>
        <w:t xml:space="preserve">8.2.3. Jei Tiekėjui pagal šią Sutartį yra priskaičiuotos netesybos, Pirkėjo už </w:t>
      </w:r>
      <w:r w:rsidRPr="00BD0245">
        <w:rPr>
          <w:rFonts w:ascii="Trebuchet MS" w:eastAsia="Arial" w:hAnsi="Trebuchet MS"/>
          <w:sz w:val="20"/>
        </w:rPr>
        <w:t>Paslaugas</w:t>
      </w:r>
      <w:r w:rsidRPr="00BD0245">
        <w:rPr>
          <w:rFonts w:ascii="Trebuchet MS" w:hAnsi="Trebuchet MS"/>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1BB14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56C19B9"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9.</w:t>
      </w:r>
      <w:r w:rsidRPr="00BD0245">
        <w:rPr>
          <w:rFonts w:ascii="Trebuchet MS" w:eastAsia="Arial" w:hAnsi="Trebuchet MS"/>
          <w:b/>
          <w:bCs/>
          <w:caps/>
          <w:sz w:val="20"/>
        </w:rPr>
        <w:tab/>
      </w:r>
      <w:r w:rsidRPr="00BD0245">
        <w:rPr>
          <w:rFonts w:ascii="Trebuchet MS" w:eastAsia="Arial" w:hAnsi="Trebuchet MS"/>
          <w:b/>
          <w:caps/>
          <w:sz w:val="20"/>
        </w:rPr>
        <w:t>Prievolių pagal Sutartį įvykdymo užtikrinimo būdai</w:t>
      </w:r>
    </w:p>
    <w:p w14:paraId="7F23CC02"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1B5667F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CDEE5F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E2904E7"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10.</w:t>
      </w:r>
      <w:r w:rsidRPr="00BD0245">
        <w:rPr>
          <w:rFonts w:ascii="Trebuchet MS" w:eastAsia="Arial" w:hAnsi="Trebuchet MS"/>
          <w:b/>
          <w:bCs/>
          <w:caps/>
          <w:sz w:val="20"/>
        </w:rPr>
        <w:tab/>
      </w:r>
      <w:r w:rsidRPr="00BD0245">
        <w:rPr>
          <w:rFonts w:ascii="Trebuchet MS" w:eastAsia="Arial" w:hAnsi="Trebuchet MS"/>
          <w:b/>
          <w:caps/>
          <w:sz w:val="20"/>
        </w:rPr>
        <w:t>Sutarties įvykdymo užtikrinimas (JEI TAIKOMA)</w:t>
      </w:r>
    </w:p>
    <w:p w14:paraId="36ADF965"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4B456BB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10.1. Šio skyriaus nuostatos taikomos tuomet, jei Specialiosiose sąlygose numatyta, kad tinkamam Sutarties įvykdymui užtikrinti Tiekėjas turi pateikti </w:t>
      </w:r>
      <w:r w:rsidRPr="00BD0245">
        <w:rPr>
          <w:rFonts w:ascii="Trebuchet MS" w:eastAsia="Cambria" w:hAnsi="Trebuchet MS"/>
          <w:sz w:val="20"/>
          <w:shd w:val="clear" w:color="auto" w:fill="FFFFFF"/>
        </w:rPr>
        <w:t xml:space="preserve">pirmo pareikalavimo </w:t>
      </w:r>
      <w:r w:rsidRPr="00BD0245">
        <w:rPr>
          <w:rFonts w:ascii="Trebuchet MS" w:eastAsia="Arial" w:hAnsi="Trebuchet MS"/>
          <w:sz w:val="20"/>
          <w:shd w:val="clear" w:color="auto" w:fill="FFFFFF"/>
        </w:rPr>
        <w:t>banko garantiją arba draudimo bendrovės laidavimo draudimo raštą arba kitą Specialiosiose sąlygose nurodytą sutartinių įsipareigojimų įvykdymo užtikrinimą.</w:t>
      </w:r>
    </w:p>
    <w:p w14:paraId="41410A2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r w:rsidRPr="00BD0245">
        <w:rPr>
          <w:rFonts w:ascii="Trebuchet MS" w:hAnsi="Trebuchet MS"/>
          <w:b/>
          <w:bCs/>
          <w:sz w:val="20"/>
        </w:rPr>
        <w:t>Pastaba.</w:t>
      </w:r>
      <w:r w:rsidRPr="00BD0245">
        <w:rPr>
          <w:rFonts w:ascii="Trebuchet MS" w:hAnsi="Trebuchet MS"/>
          <w:sz w:val="20"/>
        </w:rPr>
        <w:t xml:space="preserve"> </w:t>
      </w:r>
      <w:r w:rsidRPr="00BD0245">
        <w:rPr>
          <w:rFonts w:ascii="Trebuchet MS" w:eastAsia="Arial" w:hAnsi="Trebuchet MS"/>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2FD52E" w14:textId="77777777" w:rsidR="00151306" w:rsidRPr="00BD0245" w:rsidRDefault="00151306" w:rsidP="00151306">
      <w:pPr>
        <w:tabs>
          <w:tab w:val="left" w:pos="567"/>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0245">
        <w:rPr>
          <w:rFonts w:ascii="Trebuchet MS" w:eastAsia="Cambria" w:hAnsi="Trebuchet MS"/>
          <w:sz w:val="20"/>
        </w:rPr>
        <w:t>kartu su draudimo bendrovės laidavimo draudimo raštu turi būti pateiktas ir pasirašytas draudimo liudijimas (polisas) bei dokumentas, įrodantis, kad draudimo įmoka už išduotą laidavimo draudimo raštą yra sumokėta</w:t>
      </w:r>
      <w:r w:rsidRPr="00BD0245">
        <w:rPr>
          <w:rFonts w:ascii="Trebuchet MS" w:eastAsia="Cambria" w:hAnsi="Trebuchet MS"/>
          <w:sz w:val="20"/>
          <w:shd w:val="clear" w:color="auto" w:fill="FFFFFF"/>
        </w:rPr>
        <w:t xml:space="preserve">), atitinkantį Bendrųjų sąlygų 10 skyriuje nurodytas sąlygas, per Specialiosiose sąlygose nustatytą terminą (toliau – </w:t>
      </w:r>
      <w:r w:rsidRPr="00BD0245">
        <w:rPr>
          <w:rFonts w:ascii="Trebuchet MS" w:eastAsia="Cambria" w:hAnsi="Trebuchet MS"/>
          <w:b/>
          <w:bCs/>
          <w:sz w:val="20"/>
          <w:shd w:val="clear" w:color="auto" w:fill="FFFFFF"/>
        </w:rPr>
        <w:t>Sutarties įvykdymo užtikrinimas</w:t>
      </w:r>
      <w:r w:rsidRPr="00BD0245">
        <w:rPr>
          <w:rFonts w:ascii="Trebuchet MS" w:eastAsia="Cambria" w:hAnsi="Trebuchet MS"/>
          <w:sz w:val="20"/>
          <w:shd w:val="clear" w:color="auto" w:fill="FFFFFF"/>
        </w:rPr>
        <w:t>).</w:t>
      </w:r>
    </w:p>
    <w:p w14:paraId="0112437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B2181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F534CF4"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BBF1C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36A2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10.7. Sutarties įvykdymo užtikrinimas turi įsigalioti ne vėliau negu jo pateikimo Pirkėjui dieną.</w:t>
      </w:r>
    </w:p>
    <w:p w14:paraId="0CF613A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10.8. Sutarties įvykdymo užtikrinimo suma turi būti nurodoma ir išmokama eurais.</w:t>
      </w:r>
    </w:p>
    <w:p w14:paraId="575DD3F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10.9. Sutarties įvykdymo užtikrinimas turi būti surašytas lietuvių arba kita kalba (esant Pirkėjo prašymui, turi būti pateiktas vertimas į lietuvių kalbą).</w:t>
      </w:r>
    </w:p>
    <w:p w14:paraId="4598789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10.10. Sutarties įvykdymo užtikrinime nurodytas jo galiojimo terminas turi būti ne trumpesnis nei nurodytas Specialiosiose sąlygose.</w:t>
      </w:r>
    </w:p>
    <w:p w14:paraId="0557054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6727F7B"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10.12. Jeigu Sutartyje nustatytomis sąlygomis </w:t>
      </w:r>
      <w:r w:rsidRPr="00BD0245">
        <w:rPr>
          <w:rFonts w:ascii="Trebuchet MS" w:eastAsia="Arial" w:hAnsi="Trebuchet MS"/>
          <w:sz w:val="20"/>
        </w:rPr>
        <w:t>Paslaugų</w:t>
      </w:r>
      <w:r w:rsidRPr="00BD0245">
        <w:rPr>
          <w:rFonts w:ascii="Trebuchet MS" w:hAnsi="Trebuchet MS"/>
          <w:sz w:val="20"/>
        </w:rPr>
        <w:t xml:space="preserve"> suteikimo terminas yra pratęsiamas arba nukeliamas dėl Sutarties sustabdymo, arba suteikti </w:t>
      </w:r>
      <w:r w:rsidRPr="00BD0245">
        <w:rPr>
          <w:rFonts w:ascii="Trebuchet MS" w:eastAsia="Arial" w:hAnsi="Trebuchet MS"/>
          <w:sz w:val="20"/>
        </w:rPr>
        <w:t>Paslaugas</w:t>
      </w:r>
      <w:r w:rsidRPr="00BD0245">
        <w:rPr>
          <w:rFonts w:ascii="Trebuchet MS" w:hAnsi="Trebuchet MS"/>
          <w:sz w:val="20"/>
        </w:rPr>
        <w:t xml:space="preserve"> arba taisyti </w:t>
      </w:r>
      <w:r w:rsidRPr="00BD0245">
        <w:rPr>
          <w:rFonts w:ascii="Trebuchet MS" w:eastAsia="Arial" w:hAnsi="Trebuchet MS"/>
          <w:sz w:val="20"/>
        </w:rPr>
        <w:t>Paslaugų</w:t>
      </w:r>
      <w:r w:rsidRPr="00BD0245">
        <w:rPr>
          <w:rFonts w:ascii="Trebuchet MS" w:hAnsi="Trebuchet MS"/>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1919A3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D594EE" w14:textId="77777777" w:rsidR="00151306" w:rsidRPr="00BD0245" w:rsidRDefault="00151306" w:rsidP="00151306">
      <w:pPr>
        <w:tabs>
          <w:tab w:val="left" w:pos="567"/>
        </w:tabs>
        <w:spacing w:line="276" w:lineRule="auto"/>
        <w:jc w:val="both"/>
        <w:rPr>
          <w:rFonts w:ascii="Trebuchet MS" w:hAnsi="Trebuchet MS"/>
          <w:sz w:val="20"/>
        </w:rPr>
      </w:pPr>
      <w:r w:rsidRPr="00BD0245">
        <w:rPr>
          <w:rFonts w:ascii="Trebuchet MS" w:hAnsi="Trebuchet MS"/>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1BF58B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4BB075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 Pirkėjas gali pasinaudoti Sutarties įvykdymo užtikrinimu, esant bet kuriai iš žemiau nurodytų aplinkybių:</w:t>
      </w:r>
    </w:p>
    <w:p w14:paraId="7614C06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10.16.1. Tiekėjas neįvykdė, nevykdo arba netinkamai vykdo savo įsipareigojimus pagal Sutartį;</w:t>
      </w:r>
    </w:p>
    <w:p w14:paraId="1525698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10.16.2. Tiekėjas per protingai nustatytą laikotarpį neįvykdo Pirkėjo nurodymo ištaisyti </w:t>
      </w:r>
      <w:r w:rsidRPr="00BD0245">
        <w:rPr>
          <w:rFonts w:ascii="Trebuchet MS" w:eastAsia="Arial" w:hAnsi="Trebuchet MS"/>
          <w:sz w:val="20"/>
        </w:rPr>
        <w:t>Paslaugų</w:t>
      </w:r>
      <w:r w:rsidRPr="00BD0245">
        <w:rPr>
          <w:rFonts w:ascii="Trebuchet MS" w:hAnsi="Trebuchet MS"/>
          <w:sz w:val="20"/>
        </w:rPr>
        <w:t xml:space="preserve"> trūkumus;</w:t>
      </w:r>
    </w:p>
    <w:p w14:paraId="574D8E7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55E8CA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10.16.4. Tiekėjas be pateisinamos priežasties (ne Sutartyje nustatytais atvejais) vienašališkai nutraukia Sutartį.</w:t>
      </w:r>
    </w:p>
    <w:p w14:paraId="2747737C"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7B261D15"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caps/>
          <w:sz w:val="20"/>
          <w14:numSpacing w14:val="tabular"/>
        </w:rPr>
      </w:pPr>
      <w:r w:rsidRPr="00BD0245">
        <w:rPr>
          <w:rFonts w:ascii="Trebuchet MS" w:eastAsia="Cambria" w:hAnsi="Trebuchet MS"/>
          <w:b/>
          <w:bCs/>
          <w:caps/>
          <w:sz w:val="20"/>
          <w14:numSpacing w14:val="tabular"/>
        </w:rPr>
        <w:t>11.</w:t>
      </w:r>
      <w:r w:rsidRPr="00BD0245">
        <w:rPr>
          <w:rFonts w:ascii="Trebuchet MS" w:eastAsia="Cambria" w:hAnsi="Trebuchet MS"/>
          <w:b/>
          <w:bCs/>
          <w:caps/>
          <w:sz w:val="20"/>
          <w14:numSpacing w14:val="tabular"/>
        </w:rPr>
        <w:tab/>
        <w:t>SUTARTIES KAINA IR JOS PERSKAIČIAVIMAS</w:t>
      </w:r>
    </w:p>
    <w:p w14:paraId="0036A1F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AEF895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 Sutarties kaina, kurią Pirkėjas privalo sumokėti Tiekėjui už faktiškai suteiktas Paslaugas pagal Sutarties sąlygas, įskaitant visus Susitarimus, yra apskaičiuojama, taikant kainos apskaičiavimo būdą ar būdus, nurodytus Specialiosiose </w:t>
      </w:r>
      <w:r w:rsidRPr="00BD0245">
        <w:rPr>
          <w:rFonts w:ascii="Trebuchet MS" w:eastAsia="Arial" w:hAnsi="Trebuchet MS"/>
          <w:sz w:val="20"/>
        </w:rPr>
        <w:lastRenderedPageBreak/>
        <w:t>sąlygose.</w:t>
      </w:r>
    </w:p>
    <w:p w14:paraId="6275CDC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11.2. Pradinės sutarties vertė yra nurodyta Specialiosiose sąlygose.</w:t>
      </w:r>
    </w:p>
    <w:p w14:paraId="5C64A32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BD4418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11.4. Sutarties kainos peržiūra atliekama Specialiosiose sąlygose nustatyta tvarka.</w:t>
      </w:r>
    </w:p>
    <w:p w14:paraId="38E18AA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3F917A51"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b/>
          <w:bCs/>
          <w:caps/>
          <w:sz w:val="20"/>
          <w14:numSpacing w14:val="tabular"/>
        </w:rPr>
      </w:pPr>
      <w:r w:rsidRPr="00BD0245">
        <w:rPr>
          <w:rFonts w:ascii="Trebuchet MS" w:eastAsia="Cambria" w:hAnsi="Trebuchet MS"/>
          <w:b/>
          <w:bCs/>
          <w:caps/>
          <w:sz w:val="20"/>
          <w14:numSpacing w14:val="tabular"/>
        </w:rPr>
        <w:t>12.</w:t>
      </w:r>
      <w:r w:rsidRPr="00BD0245">
        <w:rPr>
          <w:rFonts w:ascii="Trebuchet MS" w:eastAsia="Cambria" w:hAnsi="Trebuchet MS"/>
          <w:b/>
          <w:bCs/>
          <w:caps/>
          <w:sz w:val="20"/>
          <w14:numSpacing w14:val="tabular"/>
        </w:rPr>
        <w:tab/>
        <w:t>ATSISKAITYMO TVARKA</w:t>
      </w:r>
    </w:p>
    <w:p w14:paraId="4B0E581B"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b/>
          <w:bCs/>
          <w:caps/>
          <w:sz w:val="20"/>
          <w14:numSpacing w14:val="tabular"/>
        </w:rPr>
      </w:pPr>
    </w:p>
    <w:p w14:paraId="0056E61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12.1.</w:t>
      </w:r>
      <w:r w:rsidRPr="00BD0245">
        <w:rPr>
          <w:rFonts w:ascii="Trebuchet MS" w:hAnsi="Trebuchet MS"/>
          <w:sz w:val="20"/>
        </w:rPr>
        <w:tab/>
      </w:r>
      <w:r w:rsidRPr="00BD0245">
        <w:rPr>
          <w:rFonts w:ascii="Trebuchet MS" w:eastAsia="Arial" w:hAnsi="Trebuchet MS"/>
          <w:b/>
          <w:bCs/>
          <w:sz w:val="20"/>
        </w:rPr>
        <w:t>Išankstinis mokėjimas (avansas) (jei taikoma)</w:t>
      </w:r>
    </w:p>
    <w:p w14:paraId="20C6CC5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059ADFD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 Bendrųjų sąlygų 12.1 poskyrio sąlygos taikomos tuo atveju, jei Specialiosiose sąlygose yra nurodyta, kad Tiekėjui mokamas išankstinis mokėjimas (avansas) (toliau –</w:t>
      </w:r>
      <w:r w:rsidRPr="00BD0245">
        <w:rPr>
          <w:rFonts w:ascii="Trebuchet MS" w:hAnsi="Trebuchet MS"/>
          <w:b/>
          <w:bCs/>
          <w:sz w:val="20"/>
        </w:rPr>
        <w:t xml:space="preserve"> Avansas</w:t>
      </w:r>
      <w:r w:rsidRPr="00BD0245">
        <w:rPr>
          <w:rFonts w:ascii="Trebuchet MS" w:hAnsi="Trebuchet MS"/>
          <w:sz w:val="20"/>
        </w:rPr>
        <w:t>).</w:t>
      </w:r>
    </w:p>
    <w:p w14:paraId="218AB52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12.1.2. Pirkėjas sumoka Tiekėjui ne didesnį kaip Specialiosiose sąlygose nurodyto dydžio Avansą.</w:t>
      </w:r>
    </w:p>
    <w:p w14:paraId="6154051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0245">
        <w:rPr>
          <w:rFonts w:ascii="Trebuchet MS" w:hAnsi="Trebuchet MS"/>
          <w:b/>
          <w:sz w:val="20"/>
        </w:rPr>
        <w:t>Avanso užtikrinimas</w:t>
      </w:r>
      <w:r w:rsidRPr="00BD0245">
        <w:rPr>
          <w:rFonts w:ascii="Trebuchet MS" w:hAnsi="Trebuchet MS"/>
          <w:sz w:val="20"/>
        </w:rPr>
        <w:t>).</w:t>
      </w:r>
    </w:p>
    <w:p w14:paraId="6F5403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b/>
          <w:bCs/>
          <w:sz w:val="20"/>
        </w:rPr>
        <w:t>Pastaba.</w:t>
      </w:r>
      <w:r w:rsidRPr="00BD0245">
        <w:rPr>
          <w:rFonts w:ascii="Trebuchet MS" w:hAnsi="Trebuchet MS"/>
          <w:sz w:val="20"/>
        </w:rPr>
        <w:t xml:space="preserve"> </w:t>
      </w:r>
      <w:r w:rsidRPr="00BD0245">
        <w:rPr>
          <w:rFonts w:ascii="Trebuchet MS" w:eastAsia="Arial" w:hAnsi="Trebuchet MS"/>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0245">
        <w:rPr>
          <w:rFonts w:ascii="Trebuchet MS" w:hAnsi="Trebuchet MS"/>
          <w:sz w:val="20"/>
        </w:rPr>
        <w:t xml:space="preserve"> </w:t>
      </w:r>
      <w:r w:rsidRPr="00BD0245">
        <w:rPr>
          <w:rFonts w:ascii="Trebuchet MS" w:eastAsia="Arial" w:hAnsi="Trebuchet MS"/>
          <w:sz w:val="20"/>
          <w:shd w:val="clear" w:color="auto" w:fill="FFFFFF"/>
        </w:rPr>
        <w:t>įstatymų bei kitų teisės aktų</w:t>
      </w:r>
      <w:r w:rsidRPr="00BD0245">
        <w:rPr>
          <w:rFonts w:ascii="Trebuchet MS" w:eastAsia="Arial" w:hAnsi="Trebuchet MS"/>
          <w:sz w:val="20"/>
        </w:rPr>
        <w:t xml:space="preserve"> </w:t>
      </w:r>
      <w:r w:rsidRPr="00BD0245">
        <w:rPr>
          <w:rFonts w:ascii="Trebuchet MS" w:eastAsia="Arial" w:hAnsi="Trebuchet MS"/>
          <w:sz w:val="20"/>
          <w:shd w:val="clear" w:color="auto" w:fill="FFFFFF"/>
        </w:rPr>
        <w:t>nuostatas.</w:t>
      </w:r>
    </w:p>
    <w:p w14:paraId="050885D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03715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61F96C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4E751E4"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12.1.7. Avanso užtikrinimo suma turi būti nurodoma ir išmokama eurais.</w:t>
      </w:r>
    </w:p>
    <w:p w14:paraId="593D614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12.1.8. Avanso užtikrinimas turi būti surašytas lietuvių arba kita kalba (esant Pirkėjo prašymui, turi būti pateiktas vertimas į lietuvių kalbą).</w:t>
      </w:r>
    </w:p>
    <w:p w14:paraId="22C8FB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12.1.9. Avanso užtikrinimas, neatitinkantis šiame Sutarties poskyryje nustatytų reikalavimų, nebus priimamas.</w:t>
      </w:r>
    </w:p>
    <w:p w14:paraId="1356751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6D66F8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12.1.11. Pirkėjas sumoka Tiekėjui Avansą per Specialiosiose sąlygose numatytą terminą nuo išankstinio mokėjimo sąskaitos ir Avanso užtikrinimo (jei taikoma) gavimo dienos. Sumokėto Avanso suma išskaitoma iš mokėtinos sumos.</w:t>
      </w:r>
    </w:p>
    <w:p w14:paraId="1B81AA7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12.1.12. Nutraukus Sutartį, Tiekėjas privalo grąžinti Pirkėjui gautą Avansą per 5 (penkias) darbo dienas (jeigu dalis </w:t>
      </w:r>
      <w:r w:rsidRPr="00BD0245">
        <w:rPr>
          <w:rFonts w:ascii="Trebuchet MS" w:eastAsia="Arial" w:hAnsi="Trebuchet MS"/>
          <w:sz w:val="20"/>
        </w:rPr>
        <w:t>Paslaugų yra suteikta</w:t>
      </w:r>
      <w:r w:rsidRPr="00BD0245">
        <w:rPr>
          <w:rFonts w:ascii="Trebuchet MS" w:hAnsi="Trebuchet MS"/>
          <w:sz w:val="20"/>
        </w:rPr>
        <w:t xml:space="preserve">, Pirkėjas jas yra priėmęs ir </w:t>
      </w:r>
      <w:r w:rsidRPr="00BD0245">
        <w:rPr>
          <w:rFonts w:ascii="Trebuchet MS" w:eastAsia="Arial" w:hAnsi="Trebuchet MS"/>
          <w:sz w:val="20"/>
        </w:rPr>
        <w:t>Paslaugų rezultatu</w:t>
      </w:r>
      <w:r w:rsidRPr="00BD0245">
        <w:rPr>
          <w:rFonts w:ascii="Trebuchet MS" w:hAnsi="Trebuchet MS"/>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7687CD" w14:textId="77777777" w:rsidR="00151306" w:rsidRPr="00BD0245" w:rsidRDefault="00151306" w:rsidP="00151306">
      <w:pPr>
        <w:tabs>
          <w:tab w:val="left" w:pos="567"/>
        </w:tabs>
        <w:spacing w:line="276" w:lineRule="auto"/>
        <w:jc w:val="both"/>
        <w:textAlignment w:val="baseline"/>
        <w:rPr>
          <w:rFonts w:ascii="Trebuchet MS" w:hAnsi="Trebuchet MS"/>
          <w:sz w:val="20"/>
        </w:rPr>
      </w:pPr>
    </w:p>
    <w:p w14:paraId="5644B01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12.2.</w:t>
      </w:r>
      <w:r w:rsidRPr="00BD0245">
        <w:rPr>
          <w:rFonts w:ascii="Trebuchet MS" w:eastAsia="Arial" w:hAnsi="Trebuchet MS"/>
          <w:b/>
          <w:bCs/>
          <w:sz w:val="20"/>
        </w:rPr>
        <w:tab/>
      </w:r>
      <w:r w:rsidRPr="00BD0245">
        <w:rPr>
          <w:rFonts w:ascii="Trebuchet MS" w:eastAsia="Arial" w:hAnsi="Trebuchet MS"/>
          <w:b/>
          <w:sz w:val="20"/>
        </w:rPr>
        <w:t>Mokėjimų tvarka</w:t>
      </w:r>
    </w:p>
    <w:p w14:paraId="2425574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791F33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w:t>
      </w:r>
      <w:r>
        <w:rPr>
          <w:rFonts w:ascii="Trebuchet MS" w:eastAsia="Arial" w:hAnsi="Trebuchet MS"/>
          <w:sz w:val="20"/>
        </w:rPr>
        <w:t xml:space="preserve"> </w:t>
      </w:r>
      <w:r w:rsidRPr="00BD0245">
        <w:rPr>
          <w:rFonts w:ascii="Trebuchet MS" w:hAnsi="Trebuchet MS"/>
          <w:sz w:val="20"/>
        </w:rPr>
        <w:t xml:space="preserve">Tiekėjas išrašo Sąskaitą tik Šalims pasirašius </w:t>
      </w:r>
      <w:r w:rsidRPr="00BD0245">
        <w:rPr>
          <w:rFonts w:ascii="Trebuchet MS" w:eastAsia="Arial" w:hAnsi="Trebuchet MS"/>
          <w:sz w:val="20"/>
        </w:rPr>
        <w:t>Paslaugų</w:t>
      </w:r>
      <w:r w:rsidRPr="00BD0245">
        <w:rPr>
          <w:rFonts w:ascii="Trebuchet MS" w:hAnsi="Trebuchet MS"/>
          <w:sz w:val="20"/>
        </w:rPr>
        <w:t xml:space="preserve"> perdavimo–priėmimo aktą, jeigu kitaip nenumatyta Specialiosiose sąlygose</w:t>
      </w:r>
      <w:r w:rsidRPr="00BD0245">
        <w:rPr>
          <w:rFonts w:ascii="Trebuchet MS" w:eastAsia="Arial" w:hAnsi="Trebuchet MS"/>
          <w:sz w:val="20"/>
        </w:rPr>
        <w:t>:</w:t>
      </w:r>
    </w:p>
    <w:p w14:paraId="452D710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12.2.1.1.</w:t>
      </w:r>
      <w:r>
        <w:rPr>
          <w:rFonts w:ascii="Trebuchet MS" w:eastAsia="Arial" w:hAnsi="Trebuchet MS"/>
          <w:sz w:val="20"/>
        </w:rPr>
        <w:t xml:space="preserve"> </w:t>
      </w:r>
      <w:r w:rsidRPr="00BD0245">
        <w:rPr>
          <w:rFonts w:ascii="Trebuchet MS" w:eastAsia="Arial" w:hAnsi="Trebuchet MS"/>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B5716A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12.2.1.2.</w:t>
      </w:r>
      <w:r>
        <w:rPr>
          <w:rFonts w:ascii="Trebuchet MS" w:eastAsia="Arial" w:hAnsi="Trebuchet MS"/>
          <w:sz w:val="20"/>
        </w:rPr>
        <w:t xml:space="preserve"> </w:t>
      </w:r>
      <w:r w:rsidRPr="00BD0245">
        <w:rPr>
          <w:rFonts w:ascii="Trebuchet MS" w:eastAsia="Arial" w:hAnsi="Trebuchet MS"/>
          <w:sz w:val="20"/>
        </w:rPr>
        <w:t>Europos elektroninių sąskaitų faktūrų standarto neatitinkančią elektroninę sąskaitą faktūrą Tiekėjas gali teikti tik naudodamasis Sąskaitų administravimo bendrosios informacinės sistemos(toliau – SABIS priemonėmis.</w:t>
      </w:r>
    </w:p>
    <w:p w14:paraId="570BF19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12.2.2.</w:t>
      </w:r>
      <w:r>
        <w:rPr>
          <w:rFonts w:ascii="Trebuchet MS" w:eastAsia="Arial" w:hAnsi="Trebuchet MS"/>
          <w:sz w:val="20"/>
        </w:rPr>
        <w:t xml:space="preserve"> </w:t>
      </w:r>
      <w:r w:rsidRPr="00BD0245">
        <w:rPr>
          <w:rFonts w:ascii="Trebuchet MS" w:eastAsia="Arial" w:hAnsi="Trebuchet MS"/>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3FCBE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12.2.3.</w:t>
      </w:r>
      <w:r>
        <w:rPr>
          <w:rFonts w:ascii="Trebuchet MS" w:hAnsi="Trebuchet MS"/>
          <w:sz w:val="20"/>
        </w:rPr>
        <w:t xml:space="preserve"> </w:t>
      </w:r>
      <w:r w:rsidRPr="00BD0245">
        <w:rPr>
          <w:rFonts w:ascii="Trebuchet MS" w:hAnsi="Trebuchet MS"/>
          <w:sz w:val="20"/>
        </w:rPr>
        <w:t>Išankstinio mokėjimo sąskaitas (jeigu Specialiosiose sąlygose yra numatytas Avanso mokėjimas) Tiekėjas privalo pateikti šiame Sutarties poskyryje nustatyta tvarka.</w:t>
      </w:r>
    </w:p>
    <w:p w14:paraId="2A7E308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12.2.4.</w:t>
      </w:r>
      <w:r>
        <w:rPr>
          <w:rFonts w:ascii="Trebuchet MS" w:hAnsi="Trebuchet MS"/>
          <w:sz w:val="20"/>
        </w:rPr>
        <w:t xml:space="preserve"> </w:t>
      </w:r>
      <w:r w:rsidRPr="00BD0245">
        <w:rPr>
          <w:rFonts w:ascii="Trebuchet MS" w:eastAsia="Arial" w:hAnsi="Trebuchet MS"/>
          <w:sz w:val="20"/>
        </w:rPr>
        <w:t>Pirkėjas atlieka mokėjimus už Paslaugas Specialiosiose sąlygose nustatytais terminais.</w:t>
      </w:r>
    </w:p>
    <w:p w14:paraId="4618ECE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12.2.5.</w:t>
      </w:r>
      <w:r>
        <w:rPr>
          <w:rFonts w:ascii="Trebuchet MS" w:eastAsia="Arial" w:hAnsi="Trebuchet MS"/>
          <w:sz w:val="20"/>
        </w:rPr>
        <w:t xml:space="preserve"> </w:t>
      </w:r>
      <w:r w:rsidRPr="00BD0245">
        <w:rPr>
          <w:rFonts w:ascii="Trebuchet MS" w:eastAsia="Arial" w:hAnsi="Trebuchet MS"/>
          <w:sz w:val="20"/>
        </w:rPr>
        <w:t>Už mokėjimų pagal Sutartį vėlavimus Pirkėjui taikomos netesybos Specialiosiose sąlygose nustatyta tvarka.</w:t>
      </w:r>
    </w:p>
    <w:p w14:paraId="45447E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12.2.6.</w:t>
      </w:r>
      <w:r>
        <w:rPr>
          <w:rFonts w:ascii="Trebuchet MS" w:hAnsi="Trebuchet MS"/>
          <w:sz w:val="20"/>
        </w:rPr>
        <w:t xml:space="preserve"> </w:t>
      </w:r>
      <w:r w:rsidRPr="00BD0245">
        <w:rPr>
          <w:rFonts w:ascii="Trebuchet MS" w:eastAsia="Arial" w:hAnsi="Trebuchet MS"/>
          <w:sz w:val="20"/>
        </w:rPr>
        <w:t>Jei Paslaugos teikiamos etapais ar periodais aukščiau nurodyta atsiskaitymo tvarka galioja kiekvienam Paslaugų teikimo etapui ar periodui, jei Specialiosiose sąlygose nenustatyta kitaip.</w:t>
      </w:r>
    </w:p>
    <w:p w14:paraId="6FBBC3BA"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12.2.7.</w:t>
      </w:r>
      <w:r>
        <w:rPr>
          <w:rFonts w:ascii="Trebuchet MS" w:eastAsia="Arial" w:hAnsi="Trebuchet MS"/>
          <w:sz w:val="20"/>
        </w:rPr>
        <w:t xml:space="preserve"> </w:t>
      </w:r>
      <w:r w:rsidRPr="00BD0245">
        <w:rPr>
          <w:rFonts w:ascii="Trebuchet MS" w:eastAsia="Arial" w:hAnsi="Trebuchet MS"/>
          <w:sz w:val="20"/>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50A87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5E5B944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12.3.</w:t>
      </w:r>
      <w:r w:rsidRPr="00BD0245">
        <w:rPr>
          <w:rFonts w:ascii="Trebuchet MS" w:eastAsia="Arial" w:hAnsi="Trebuchet MS"/>
          <w:b/>
          <w:bCs/>
          <w:sz w:val="20"/>
        </w:rPr>
        <w:tab/>
      </w:r>
      <w:r w:rsidRPr="00BD0245">
        <w:rPr>
          <w:rFonts w:ascii="Trebuchet MS" w:eastAsia="Arial" w:hAnsi="Trebuchet MS"/>
          <w:b/>
          <w:sz w:val="20"/>
        </w:rPr>
        <w:t>Kiti atsiskaitymo klausimai</w:t>
      </w:r>
    </w:p>
    <w:p w14:paraId="7A553B3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2CDA6B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12.3.1.</w:t>
      </w:r>
      <w:r>
        <w:rPr>
          <w:rFonts w:ascii="Trebuchet MS" w:eastAsia="Arial" w:hAnsi="Trebuchet MS"/>
          <w:sz w:val="20"/>
        </w:rPr>
        <w:t xml:space="preserve"> </w:t>
      </w:r>
      <w:r w:rsidRPr="00BD0245">
        <w:rPr>
          <w:rFonts w:ascii="Trebuchet MS" w:eastAsia="Arial" w:hAnsi="Trebuchet MS"/>
          <w:sz w:val="20"/>
        </w:rPr>
        <w:t>Pirkėjas privalo pervesti mokėjimus Tiekėjui į Tiekėjo banko sąskaitą, nurodytą Specialiosiose sąlygose.</w:t>
      </w:r>
    </w:p>
    <w:p w14:paraId="168280F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12.3.2.</w:t>
      </w:r>
      <w:r>
        <w:rPr>
          <w:rFonts w:ascii="Trebuchet MS" w:eastAsia="Arial" w:hAnsi="Trebuchet MS"/>
          <w:sz w:val="20"/>
        </w:rPr>
        <w:t xml:space="preserve"> </w:t>
      </w:r>
      <w:r w:rsidRPr="00BD0245">
        <w:rPr>
          <w:rFonts w:ascii="Trebuchet MS" w:eastAsia="Arial" w:hAnsi="Trebuchet MS"/>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799870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12.3.3.</w:t>
      </w:r>
      <w:r>
        <w:rPr>
          <w:rFonts w:ascii="Trebuchet MS" w:eastAsia="Arial" w:hAnsi="Trebuchet MS"/>
          <w:sz w:val="20"/>
        </w:rPr>
        <w:t xml:space="preserve"> </w:t>
      </w:r>
      <w:r w:rsidRPr="00BD0245">
        <w:rPr>
          <w:rFonts w:ascii="Trebuchet MS" w:eastAsia="Arial" w:hAnsi="Trebuchet MS"/>
          <w:sz w:val="20"/>
        </w:rPr>
        <w:t>Visi mokėjimai pagal Sutartį atliekami eurais.</w:t>
      </w:r>
    </w:p>
    <w:p w14:paraId="47DECDF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12.3.4.</w:t>
      </w:r>
      <w:r>
        <w:rPr>
          <w:rFonts w:ascii="Trebuchet MS" w:eastAsia="Arial" w:hAnsi="Trebuchet MS"/>
          <w:sz w:val="20"/>
        </w:rPr>
        <w:t xml:space="preserve"> </w:t>
      </w:r>
      <w:r w:rsidRPr="00BD0245">
        <w:rPr>
          <w:rFonts w:ascii="Trebuchet MS" w:eastAsia="Arial" w:hAnsi="Trebuchet MS"/>
          <w:sz w:val="20"/>
        </w:rPr>
        <w:t>Už pavėluotus mokėjimus pagal Sutartį mokančioji Šalis privalo sumokėti kitai Šaliai Specialiosiose sąlygose nurodyto dydžio netesybas.</w:t>
      </w:r>
    </w:p>
    <w:p w14:paraId="4990918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A2C2AE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13.</w:t>
      </w:r>
      <w:r w:rsidRPr="00BD0245">
        <w:rPr>
          <w:rFonts w:ascii="Trebuchet MS" w:eastAsia="Arial" w:hAnsi="Trebuchet MS"/>
          <w:b/>
          <w:bCs/>
          <w:caps/>
          <w:sz w:val="20"/>
        </w:rPr>
        <w:tab/>
      </w:r>
      <w:r w:rsidRPr="00BD0245">
        <w:rPr>
          <w:rFonts w:ascii="Trebuchet MS" w:eastAsia="Arial" w:hAnsi="Trebuchet MS"/>
          <w:b/>
          <w:caps/>
          <w:sz w:val="20"/>
        </w:rPr>
        <w:t>Konfidenciali informacija</w:t>
      </w:r>
    </w:p>
    <w:p w14:paraId="1B77D776"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5F918C0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13.1.</w:t>
      </w:r>
      <w:r>
        <w:rPr>
          <w:rFonts w:ascii="Trebuchet MS" w:eastAsia="Arial" w:hAnsi="Trebuchet MS"/>
          <w:sz w:val="20"/>
        </w:rPr>
        <w:t xml:space="preserve"> </w:t>
      </w:r>
      <w:r w:rsidRPr="00BD0245">
        <w:rPr>
          <w:rFonts w:ascii="Trebuchet MS" w:eastAsia="Arial" w:hAnsi="Trebuchet MS"/>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DB5D14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w:t>
      </w:r>
      <w:r>
        <w:rPr>
          <w:rFonts w:ascii="Trebuchet MS" w:eastAsia="Arial" w:hAnsi="Trebuchet MS"/>
          <w:sz w:val="20"/>
        </w:rPr>
        <w:t xml:space="preserve"> </w:t>
      </w:r>
      <w:r w:rsidRPr="00BD0245">
        <w:rPr>
          <w:rFonts w:ascii="Trebuchet MS" w:eastAsia="Arial" w:hAnsi="Trebuchet MS"/>
          <w:sz w:val="20"/>
        </w:rPr>
        <w:t>Šalis turi teisę atskleisti kitos Šalies konfidencialią informaciją šiais atvejais:</w:t>
      </w:r>
    </w:p>
    <w:p w14:paraId="732B018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13.2.1.</w:t>
      </w:r>
      <w:r>
        <w:rPr>
          <w:rFonts w:ascii="Trebuchet MS" w:eastAsia="Arial" w:hAnsi="Trebuchet MS"/>
          <w:sz w:val="20"/>
        </w:rPr>
        <w:t xml:space="preserve"> </w:t>
      </w:r>
      <w:r w:rsidRPr="00BD0245">
        <w:rPr>
          <w:rFonts w:ascii="Trebuchet MS" w:eastAsia="Arial" w:hAnsi="Trebuchet MS"/>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E6D62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13.2.2.</w:t>
      </w:r>
      <w:r>
        <w:rPr>
          <w:rFonts w:ascii="Trebuchet MS" w:eastAsia="Arial" w:hAnsi="Trebuchet MS"/>
          <w:sz w:val="20"/>
        </w:rPr>
        <w:t xml:space="preserve"> </w:t>
      </w:r>
      <w:r w:rsidRPr="00BD0245">
        <w:rPr>
          <w:rFonts w:ascii="Trebuchet MS" w:eastAsia="Arial" w:hAnsi="Trebuchet MS"/>
          <w:sz w:val="20"/>
        </w:rPr>
        <w:t xml:space="preserve">konfidencialią informaciją yra būtina atskleisti pagal </w:t>
      </w:r>
      <w:r w:rsidRPr="00BD0245">
        <w:rPr>
          <w:rFonts w:ascii="Trebuchet MS" w:hAnsi="Trebuchet MS"/>
          <w:sz w:val="20"/>
        </w:rPr>
        <w:t>įstatymų bei kitų teisės aktų</w:t>
      </w:r>
      <w:r w:rsidRPr="00BD0245">
        <w:rPr>
          <w:rFonts w:ascii="Trebuchet MS" w:eastAsia="Arial" w:hAnsi="Trebuchet MS"/>
          <w:sz w:val="20"/>
        </w:rPr>
        <w:t xml:space="preserve"> reikalavimus, įskaitant atvejus, kai to reikalauja viešojo administravimo subjektai, taip, kaip jie apibrėžti Lietuvos Respublikos viešojo administravimo įstatyme.</w:t>
      </w:r>
    </w:p>
    <w:p w14:paraId="59B1CFC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13.3.</w:t>
      </w:r>
      <w:r>
        <w:rPr>
          <w:rFonts w:ascii="Trebuchet MS" w:eastAsia="Arial" w:hAnsi="Trebuchet MS"/>
          <w:sz w:val="20"/>
        </w:rPr>
        <w:t xml:space="preserve"> </w:t>
      </w:r>
      <w:r w:rsidRPr="00BD0245">
        <w:rPr>
          <w:rFonts w:ascii="Trebuchet MS" w:eastAsia="Arial" w:hAnsi="Trebuchet MS"/>
          <w:sz w:val="20"/>
        </w:rPr>
        <w:t xml:space="preserve">Prieš atskleisdama konfidencialią informaciją, Šalis privalo informuoti kitą Šalį (tiek, kiek tai nedraudžiama pagal </w:t>
      </w:r>
      <w:r w:rsidRPr="00BD0245">
        <w:rPr>
          <w:rFonts w:ascii="Trebuchet MS" w:hAnsi="Trebuchet MS"/>
          <w:sz w:val="20"/>
        </w:rPr>
        <w:t>įstatymus bei kitus teisės aktus</w:t>
      </w:r>
      <w:r w:rsidRPr="00BD0245">
        <w:rPr>
          <w:rFonts w:ascii="Trebuchet MS" w:eastAsia="Arial" w:hAnsi="Trebuchet MS"/>
          <w:sz w:val="20"/>
        </w:rPr>
        <w:t>) apie būtinybę arba gautą viešojo administravimo subjekto reikalavimą atskleisti konfidencialią informaciją ir imtis protingų priemonių, siekdama užtikrinti atskleistos informacijos konfidencialumą.</w:t>
      </w:r>
    </w:p>
    <w:p w14:paraId="157E22E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w:t>
      </w:r>
      <w:r>
        <w:rPr>
          <w:rFonts w:ascii="Trebuchet MS" w:eastAsia="Arial" w:hAnsi="Trebuchet MS"/>
          <w:sz w:val="20"/>
        </w:rPr>
        <w:t xml:space="preserve"> </w:t>
      </w:r>
      <w:r w:rsidRPr="00BD0245">
        <w:rPr>
          <w:rFonts w:ascii="Trebuchet MS" w:eastAsia="Arial" w:hAnsi="Trebuchet MS"/>
          <w:sz w:val="20"/>
        </w:rPr>
        <w:t>Šalis atsako:</w:t>
      </w:r>
    </w:p>
    <w:p w14:paraId="230D9E3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13.4.1.</w:t>
      </w:r>
      <w:r>
        <w:rPr>
          <w:rFonts w:ascii="Trebuchet MS" w:eastAsia="Arial" w:hAnsi="Trebuchet MS"/>
          <w:sz w:val="20"/>
        </w:rPr>
        <w:t xml:space="preserve"> </w:t>
      </w:r>
      <w:r w:rsidRPr="00BD0245">
        <w:rPr>
          <w:rFonts w:ascii="Trebuchet MS" w:eastAsia="Arial" w:hAnsi="Trebuchet MS"/>
          <w:sz w:val="20"/>
        </w:rPr>
        <w:t>už bet kokį neteisėtą, įskaitant atsitiktinį, kitos Šalies konfidencialios informacijos ar bet kurios jos dalies atskleidimą ar perdavimą arba konfidencialios informacijos neteisėtą naudojimą;</w:t>
      </w:r>
    </w:p>
    <w:p w14:paraId="5C7B2A2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13.4.2.</w:t>
      </w:r>
      <w:r>
        <w:rPr>
          <w:rFonts w:ascii="Trebuchet MS" w:eastAsia="Arial" w:hAnsi="Trebuchet MS"/>
          <w:sz w:val="20"/>
        </w:rPr>
        <w:t xml:space="preserve"> </w:t>
      </w:r>
      <w:r w:rsidRPr="00BD0245">
        <w:rPr>
          <w:rFonts w:ascii="Trebuchet MS" w:eastAsia="Arial" w:hAnsi="Trebuchet MS"/>
          <w:sz w:val="20"/>
        </w:rPr>
        <w:t>už tai, kad nesiėmė visų protingų veiksmų, kad išsaugotų ir apsaugotų kitos Šalies konfidencialią informaciją ar bet kurią jos dalį, užkirstų kelią tolesniam jos neteisėtam atskleidimui, perdavimui ar naudojimui.</w:t>
      </w:r>
    </w:p>
    <w:p w14:paraId="7C0BE36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13.5.</w:t>
      </w:r>
      <w:r>
        <w:rPr>
          <w:rFonts w:ascii="Trebuchet MS" w:eastAsia="Arial" w:hAnsi="Trebuchet MS"/>
          <w:sz w:val="20"/>
        </w:rPr>
        <w:t xml:space="preserve"> </w:t>
      </w:r>
      <w:r w:rsidRPr="00BD0245">
        <w:rPr>
          <w:rFonts w:ascii="Trebuchet MS" w:eastAsia="Arial" w:hAnsi="Trebuchet MS"/>
          <w:sz w:val="20"/>
        </w:rPr>
        <w:t>Šalis, nepagrįstai atskleidusi kitos Šalies konfidencialią informaciją, privalo sumokėti kitai Šaliai Specialiosiose sąlygose nurodyto dydžio baudą.</w:t>
      </w:r>
    </w:p>
    <w:p w14:paraId="6F2058E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6FECE36"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14.</w:t>
      </w:r>
      <w:r w:rsidRPr="00BD0245">
        <w:rPr>
          <w:rFonts w:ascii="Trebuchet MS" w:eastAsia="Arial" w:hAnsi="Trebuchet MS"/>
          <w:b/>
          <w:bCs/>
          <w:caps/>
          <w:sz w:val="20"/>
        </w:rPr>
        <w:tab/>
      </w:r>
      <w:r w:rsidRPr="00BD0245">
        <w:rPr>
          <w:rFonts w:ascii="Trebuchet MS" w:eastAsia="Arial" w:hAnsi="Trebuchet MS"/>
          <w:b/>
          <w:caps/>
          <w:sz w:val="20"/>
        </w:rPr>
        <w:t>Asmens duomenų apsauga</w:t>
      </w:r>
    </w:p>
    <w:p w14:paraId="3839CE0D"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CA299C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14.1.</w:t>
      </w:r>
      <w:r>
        <w:rPr>
          <w:rFonts w:ascii="Trebuchet MS" w:eastAsia="Arial" w:hAnsi="Trebuchet MS"/>
          <w:sz w:val="20"/>
        </w:rPr>
        <w:t xml:space="preserve"> </w:t>
      </w:r>
      <w:r w:rsidRPr="00BD0245">
        <w:rPr>
          <w:rFonts w:ascii="Trebuchet MS" w:eastAsia="Arial" w:hAnsi="Trebuchet MS"/>
          <w:sz w:val="20"/>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4F2EF1E"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14.2.</w:t>
      </w:r>
      <w:r>
        <w:rPr>
          <w:rFonts w:ascii="Trebuchet MS" w:hAnsi="Trebuchet MS"/>
          <w:sz w:val="20"/>
        </w:rPr>
        <w:t xml:space="preserve"> </w:t>
      </w:r>
      <w:r w:rsidRPr="00BD0245">
        <w:rPr>
          <w:rFonts w:ascii="Trebuchet MS" w:hAnsi="Trebuchet MS"/>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6CC1ABB" w14:textId="77777777" w:rsidR="00151306" w:rsidRPr="00BD0245" w:rsidRDefault="00151306" w:rsidP="00151306">
      <w:pPr>
        <w:tabs>
          <w:tab w:val="left" w:pos="0"/>
          <w:tab w:val="left" w:pos="851"/>
          <w:tab w:val="left" w:pos="992"/>
          <w:tab w:val="left" w:pos="1134"/>
        </w:tabs>
        <w:spacing w:line="276" w:lineRule="auto"/>
        <w:jc w:val="both"/>
        <w:rPr>
          <w:rFonts w:ascii="Trebuchet MS" w:eastAsia="Arial" w:hAnsi="Trebuchet MS"/>
          <w:b/>
          <w:bCs/>
          <w:sz w:val="20"/>
        </w:rPr>
      </w:pPr>
    </w:p>
    <w:p w14:paraId="2F2A40B1"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caps/>
          <w:sz w:val="20"/>
        </w:rPr>
      </w:pPr>
      <w:r w:rsidRPr="00BD0245">
        <w:rPr>
          <w:rFonts w:ascii="Trebuchet MS" w:eastAsia="Arial" w:hAnsi="Trebuchet MS"/>
          <w:b/>
          <w:bCs/>
          <w:caps/>
          <w:sz w:val="20"/>
        </w:rPr>
        <w:t>15.</w:t>
      </w:r>
      <w:r w:rsidRPr="00BD0245">
        <w:rPr>
          <w:rFonts w:ascii="Trebuchet MS" w:eastAsia="Arial" w:hAnsi="Trebuchet MS"/>
          <w:b/>
          <w:bCs/>
          <w:caps/>
          <w:sz w:val="20"/>
        </w:rPr>
        <w:tab/>
      </w:r>
      <w:r w:rsidRPr="00BD0245">
        <w:rPr>
          <w:rFonts w:ascii="Trebuchet MS" w:eastAsia="Arial" w:hAnsi="Trebuchet MS"/>
          <w:b/>
          <w:caps/>
          <w:sz w:val="20"/>
        </w:rPr>
        <w:t>INTELEKTINĖ NUOSAVYBĖ</w:t>
      </w:r>
    </w:p>
    <w:p w14:paraId="03008818"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caps/>
          <w:sz w:val="20"/>
        </w:rPr>
      </w:pPr>
    </w:p>
    <w:p w14:paraId="4671A04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D0245">
        <w:rPr>
          <w:rFonts w:ascii="Trebuchet MS" w:eastAsia="Arial" w:hAnsi="Trebuchet MS"/>
          <w:sz w:val="20"/>
        </w:rPr>
        <w:t>Paslaugų</w:t>
      </w:r>
      <w:r w:rsidRPr="00BD0245">
        <w:rPr>
          <w:rFonts w:ascii="Trebuchet MS" w:hAnsi="Trebuchet MS"/>
          <w:sz w:val="20"/>
        </w:rPr>
        <w:t xml:space="preserve"> pobūdžio ar (ir) išimtinių teisių, patentų ir kt.</w:t>
      </w:r>
    </w:p>
    <w:p w14:paraId="101E163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D0245">
        <w:rPr>
          <w:rFonts w:ascii="Trebuchet MS" w:hAnsi="Trebuchet MS"/>
          <w:sz w:val="20"/>
        </w:rPr>
        <w:t>sui</w:t>
      </w:r>
      <w:proofErr w:type="spellEnd"/>
      <w:r w:rsidRPr="00BD0245">
        <w:rPr>
          <w:rFonts w:ascii="Trebuchet MS" w:hAnsi="Trebuchet MS"/>
          <w:sz w:val="20"/>
        </w:rPr>
        <w:t xml:space="preserve"> </w:t>
      </w:r>
      <w:proofErr w:type="spellStart"/>
      <w:r w:rsidRPr="00BD0245">
        <w:rPr>
          <w:rFonts w:ascii="Trebuchet MS" w:hAnsi="Trebuchet MS"/>
          <w:sz w:val="20"/>
        </w:rPr>
        <w:t>generis</w:t>
      </w:r>
      <w:proofErr w:type="spellEnd"/>
      <w:r w:rsidRPr="00BD0245">
        <w:rPr>
          <w:rFonts w:ascii="Trebuchet MS" w:hAnsi="Trebuchet MS"/>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48023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E89F2EF"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0D39BDE1"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16.</w:t>
      </w:r>
      <w:r w:rsidRPr="00BD0245">
        <w:rPr>
          <w:rFonts w:ascii="Trebuchet MS" w:eastAsia="Arial" w:hAnsi="Trebuchet MS"/>
          <w:b/>
          <w:bCs/>
          <w:caps/>
          <w:sz w:val="20"/>
        </w:rPr>
        <w:tab/>
      </w:r>
      <w:r w:rsidRPr="00BD0245">
        <w:rPr>
          <w:rFonts w:ascii="Trebuchet MS" w:eastAsia="Arial" w:hAnsi="Trebuchet MS"/>
          <w:b/>
          <w:caps/>
          <w:sz w:val="20"/>
        </w:rPr>
        <w:t>Pareiškimai ir garantijos</w:t>
      </w:r>
    </w:p>
    <w:p w14:paraId="7B36085F"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62EC281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 Kiekviena iš Šalių pareiškia ir garantuoja kitai Šaliai, kad:</w:t>
      </w:r>
    </w:p>
    <w:p w14:paraId="18CAAC5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16.1.1. yra teisėtai priimti ir galioja visi būtini sprendimai, gauti leidimai bei sutikimai, taip pat teisėtai atlikti ir galioja kiti teisiniai veiksmai, reikalingi Sutarties sudarymui, galiojimui ir vykdymui;</w:t>
      </w:r>
    </w:p>
    <w:p w14:paraId="324218A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16.1.2. sudarydama Sutartį, Šalis neviršija savo kompetencijos ir nepažeidžia jai taikomų </w:t>
      </w:r>
      <w:r w:rsidRPr="00BD0245">
        <w:rPr>
          <w:rFonts w:ascii="Trebuchet MS" w:hAnsi="Trebuchet MS"/>
          <w:sz w:val="20"/>
        </w:rPr>
        <w:t>įstatymų bei kitų teisės aktų</w:t>
      </w:r>
      <w:r w:rsidRPr="00BD0245">
        <w:rPr>
          <w:rFonts w:ascii="Trebuchet MS" w:eastAsia="Arial" w:hAnsi="Trebuchet MS"/>
          <w:sz w:val="20"/>
        </w:rPr>
        <w:t>, teismo ar arbitražo teismo sprendimų, administracinių aktų, sutarčių ar kitų prievolių pagal taikomą privatinę teisę, viešąją teisę, Europos Sąjungos teisę arba tarptautinę teisę;</w:t>
      </w:r>
    </w:p>
    <w:p w14:paraId="2CB8044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89C4B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4C193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C70151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16.1.6. visi Šalies pareiškimai ir garantijos yra išsamūs ir nepalieka nutylėtų jokių aplinkybių, kurios darytų šiuos </w:t>
      </w:r>
      <w:r w:rsidRPr="00BD0245">
        <w:rPr>
          <w:rFonts w:ascii="Trebuchet MS" w:eastAsia="Arial" w:hAnsi="Trebuchet MS"/>
          <w:sz w:val="20"/>
        </w:rPr>
        <w:lastRenderedPageBreak/>
        <w:t>pareiškimus ar garantijas neteisingais.</w:t>
      </w:r>
    </w:p>
    <w:p w14:paraId="32E50EF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16.2. Tiekėjas papildomai pareiškia ir garantuoja Pirkėjui, kad Tiekėjas, subtiekėjai, jungtinės veiklos partneriai ir specialistai turi galiojančius ir teisėtus visus </w:t>
      </w:r>
      <w:r w:rsidRPr="00BD0245">
        <w:rPr>
          <w:rFonts w:ascii="Trebuchet MS" w:hAnsi="Trebuchet MS"/>
          <w:sz w:val="20"/>
        </w:rPr>
        <w:t>įstatymuose bei kituose teisės aktuose</w:t>
      </w:r>
      <w:r w:rsidRPr="00BD0245">
        <w:rPr>
          <w:rFonts w:ascii="Trebuchet MS" w:eastAsia="Arial" w:hAnsi="Trebuchet MS"/>
          <w:sz w:val="20"/>
        </w:rPr>
        <w:t xml:space="preserve"> numatytus leidimus, licencijas, atestatus, teisės pripažinimo dokumentus, reikalingus vykdant Sutartį.</w:t>
      </w:r>
    </w:p>
    <w:p w14:paraId="187BBF6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16.3. </w:t>
      </w:r>
      <w:r w:rsidRPr="00BD0245">
        <w:rPr>
          <w:rFonts w:ascii="Trebuchet MS" w:hAnsi="Trebuchet MS"/>
          <w:sz w:val="20"/>
        </w:rPr>
        <w:t>Tiekėjas pareiškia, kad suteiktų Paslaugų rezultato disponavimo, valdymo ir naudojimosi teisės nėra apribotos</w:t>
      </w:r>
      <w:r w:rsidRPr="00BD0245">
        <w:rPr>
          <w:rFonts w:ascii="Trebuchet MS" w:eastAsia="Arial" w:hAnsi="Trebuchet MS"/>
          <w:sz w:val="20"/>
        </w:rPr>
        <w:t xml:space="preserve"> </w:t>
      </w:r>
      <w:r w:rsidRPr="00BD0245">
        <w:rPr>
          <w:rFonts w:ascii="Trebuchet MS" w:eastAsia="Arial" w:hAnsi="Trebuchet MS"/>
          <w:sz w:val="20"/>
          <w:shd w:val="clear" w:color="auto" w:fill="FFFFFF"/>
        </w:rPr>
        <w:t xml:space="preserve">ir jokie tretieji asmenys neturi pretenzijų į Sutartimi perduodamą </w:t>
      </w:r>
      <w:r w:rsidRPr="00BD0245">
        <w:rPr>
          <w:rFonts w:ascii="Trebuchet MS" w:eastAsia="Arial" w:hAnsi="Trebuchet MS"/>
          <w:sz w:val="20"/>
        </w:rPr>
        <w:t>Paslaugų rezultatą</w:t>
      </w:r>
      <w:r w:rsidRPr="00BD0245">
        <w:rPr>
          <w:rFonts w:ascii="Trebuchet MS" w:eastAsia="Arial" w:hAnsi="Trebuchet MS"/>
          <w:sz w:val="20"/>
          <w:shd w:val="clear" w:color="auto" w:fill="FFFFFF"/>
        </w:rPr>
        <w:t>.</w:t>
      </w:r>
    </w:p>
    <w:p w14:paraId="5E6B53B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hAnsi="Trebuchet MS"/>
          <w:sz w:val="20"/>
        </w:rPr>
      </w:pPr>
      <w:r w:rsidRPr="00BD0245">
        <w:rPr>
          <w:rFonts w:ascii="Trebuchet MS" w:eastAsia="Arial" w:hAnsi="Trebuchet MS"/>
          <w:sz w:val="20"/>
        </w:rPr>
        <w:t>16.4. T</w:t>
      </w:r>
      <w:r w:rsidRPr="00BD0245">
        <w:rPr>
          <w:rFonts w:ascii="Trebuchet MS" w:hAnsi="Trebuchet MS"/>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677B09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p>
    <w:p w14:paraId="48BF005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17.</w:t>
      </w:r>
      <w:r w:rsidRPr="00BD0245">
        <w:rPr>
          <w:rFonts w:ascii="Trebuchet MS" w:eastAsia="Arial" w:hAnsi="Trebuchet MS"/>
          <w:b/>
          <w:bCs/>
          <w:caps/>
          <w:sz w:val="20"/>
        </w:rPr>
        <w:tab/>
      </w:r>
      <w:r w:rsidRPr="00BD0245">
        <w:rPr>
          <w:rFonts w:ascii="Trebuchet MS" w:eastAsia="Arial" w:hAnsi="Trebuchet MS"/>
          <w:b/>
          <w:caps/>
          <w:sz w:val="20"/>
        </w:rPr>
        <w:t>Bendrieji atsakomybės klausimai</w:t>
      </w:r>
    </w:p>
    <w:p w14:paraId="627C5E1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p>
    <w:p w14:paraId="5831C44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17.1. Netesybų sumokėjimas už vėlavimą ar pareigų pagal Sutartį pažeidimą neatleidžia Šalies nuo Sutartyje numatytų jos pareigų vykdymo.</w:t>
      </w:r>
    </w:p>
    <w:p w14:paraId="084406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0245">
        <w:rPr>
          <w:rFonts w:ascii="Trebuchet MS" w:hAnsi="Trebuchet MS"/>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4A713E7"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8B35FF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17.4. Šioje Sutartyje numatytos teisių gynybos priemonės neapriboja Šalių teisės pasinaudoti kitomis teisėtomis teisių gynybos priemonėmis.</w:t>
      </w:r>
    </w:p>
    <w:p w14:paraId="6475081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C3CB7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60A8A3" w14:textId="77777777" w:rsidR="00151306" w:rsidRPr="00BD0245" w:rsidRDefault="00151306" w:rsidP="00151306">
      <w:pPr>
        <w:widowControl w:val="0"/>
        <w:tabs>
          <w:tab w:val="left" w:pos="567"/>
          <w:tab w:val="left" w:pos="851"/>
          <w:tab w:val="left" w:pos="992"/>
          <w:tab w:val="left" w:pos="1134"/>
        </w:tabs>
        <w:spacing w:line="276" w:lineRule="auto"/>
        <w:ind w:firstLine="53"/>
        <w:jc w:val="both"/>
        <w:rPr>
          <w:rFonts w:ascii="Trebuchet MS" w:eastAsia="Arial" w:hAnsi="Trebuchet MS"/>
          <w:sz w:val="20"/>
        </w:rPr>
      </w:pPr>
    </w:p>
    <w:p w14:paraId="39322EF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18.</w:t>
      </w:r>
      <w:r w:rsidRPr="00BD0245">
        <w:rPr>
          <w:rFonts w:ascii="Trebuchet MS" w:eastAsia="Arial" w:hAnsi="Trebuchet MS"/>
          <w:b/>
          <w:bCs/>
          <w:caps/>
          <w:sz w:val="20"/>
        </w:rPr>
        <w:tab/>
      </w:r>
      <w:r w:rsidRPr="00BD0245">
        <w:rPr>
          <w:rFonts w:ascii="Trebuchet MS" w:eastAsia="Arial" w:hAnsi="Trebuchet MS"/>
          <w:b/>
          <w:caps/>
          <w:sz w:val="20"/>
        </w:rPr>
        <w:t>Nenugalima jėga (FORCE MAJEURE)</w:t>
      </w:r>
    </w:p>
    <w:p w14:paraId="5541551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466AEBA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18.1.</w:t>
      </w:r>
      <w:r>
        <w:rPr>
          <w:rFonts w:ascii="Trebuchet MS" w:eastAsia="Arial" w:hAnsi="Trebuchet MS"/>
          <w:b/>
          <w:bCs/>
          <w:sz w:val="20"/>
        </w:rPr>
        <w:t xml:space="preserve"> </w:t>
      </w:r>
      <w:r w:rsidRPr="00BD0245">
        <w:rPr>
          <w:rFonts w:ascii="Trebuchet MS" w:eastAsia="Arial" w:hAnsi="Trebuchet MS"/>
          <w:sz w:val="20"/>
        </w:rPr>
        <w:t>Atsakomybė pagal Sutartį netaikoma, taip pat Šalys gali būti visiškai ar iš dalies atleistos nuo civilinės atsakomybės šiais pagrindais:</w:t>
      </w:r>
    </w:p>
    <w:p w14:paraId="0EDFA01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18.1.1.</w:t>
      </w:r>
      <w:r>
        <w:rPr>
          <w:rFonts w:ascii="Trebuchet MS" w:eastAsia="Cambria" w:hAnsi="Trebuchet MS"/>
          <w:sz w:val="20"/>
        </w:rPr>
        <w:t xml:space="preserve"> </w:t>
      </w:r>
      <w:r w:rsidRPr="00BD0245">
        <w:rPr>
          <w:rFonts w:ascii="Trebuchet MS" w:eastAsia="Cambria" w:hAnsi="Trebuchet MS"/>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0D693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hAnsi="Trebuchet MS"/>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89910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18.2.</w:t>
      </w:r>
      <w:r>
        <w:rPr>
          <w:rFonts w:ascii="Trebuchet MS" w:eastAsia="Arial" w:hAnsi="Trebuchet MS"/>
          <w:b/>
          <w:bCs/>
          <w:sz w:val="20"/>
        </w:rPr>
        <w:t xml:space="preserve"> </w:t>
      </w:r>
      <w:r w:rsidRPr="00BD0245">
        <w:rPr>
          <w:rFonts w:ascii="Trebuchet MS" w:eastAsia="Arial" w:hAnsi="Trebuchet MS"/>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8CDE82"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18.3.</w:t>
      </w:r>
      <w:r>
        <w:rPr>
          <w:rFonts w:ascii="Trebuchet MS" w:eastAsia="Arial" w:hAnsi="Trebuchet MS"/>
          <w:b/>
          <w:bCs/>
          <w:sz w:val="20"/>
        </w:rPr>
        <w:t xml:space="preserve"> </w:t>
      </w:r>
      <w:r w:rsidRPr="00BD0245">
        <w:rPr>
          <w:rFonts w:ascii="Trebuchet MS" w:eastAsia="Arial" w:hAnsi="Trebuchet MS"/>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40E077"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18.4.</w:t>
      </w:r>
      <w:r>
        <w:rPr>
          <w:rFonts w:ascii="Trebuchet MS" w:eastAsia="Arial" w:hAnsi="Trebuchet MS"/>
          <w:sz w:val="20"/>
        </w:rPr>
        <w:t xml:space="preserve"> </w:t>
      </w:r>
      <w:r w:rsidRPr="00BD0245">
        <w:rPr>
          <w:rFonts w:ascii="Trebuchet MS" w:eastAsia="Arial" w:hAnsi="Trebuchet MS"/>
          <w:sz w:val="20"/>
        </w:rPr>
        <w:t>Jeigu nenugalimos jėgos (</w:t>
      </w:r>
      <w:r w:rsidRPr="00BD0245">
        <w:rPr>
          <w:rFonts w:ascii="Trebuchet MS" w:eastAsia="Arial" w:hAnsi="Trebuchet MS"/>
          <w:iCs/>
          <w:sz w:val="20"/>
        </w:rPr>
        <w:t>force majeure</w:t>
      </w:r>
      <w:r w:rsidRPr="00BD0245">
        <w:rPr>
          <w:rFonts w:ascii="Trebuchet MS" w:eastAsia="Arial" w:hAnsi="Trebuchet MS"/>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F0264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56F89F3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19.</w:t>
      </w:r>
      <w:r w:rsidRPr="00BD0245">
        <w:rPr>
          <w:rFonts w:ascii="Trebuchet MS" w:eastAsia="Arial" w:hAnsi="Trebuchet MS"/>
          <w:b/>
          <w:bCs/>
          <w:caps/>
          <w:sz w:val="20"/>
        </w:rPr>
        <w:tab/>
      </w:r>
      <w:r w:rsidRPr="00BD0245">
        <w:rPr>
          <w:rFonts w:ascii="Trebuchet MS" w:eastAsia="Arial" w:hAnsi="Trebuchet MS"/>
          <w:b/>
          <w:caps/>
          <w:sz w:val="20"/>
        </w:rPr>
        <w:t>Sutarties nuostatų negaliojimas</w:t>
      </w:r>
    </w:p>
    <w:p w14:paraId="1B01211B"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55FC2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19.1.</w:t>
      </w:r>
      <w:r>
        <w:rPr>
          <w:rFonts w:ascii="Trebuchet MS" w:eastAsia="Arial" w:hAnsi="Trebuchet MS"/>
          <w:sz w:val="20"/>
        </w:rPr>
        <w:t xml:space="preserve"> </w:t>
      </w:r>
      <w:r w:rsidRPr="00BD0245">
        <w:rPr>
          <w:rFonts w:ascii="Trebuchet MS" w:eastAsia="Arial" w:hAnsi="Trebuchet MS"/>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D0245">
        <w:rPr>
          <w:rFonts w:ascii="Trebuchet MS" w:hAnsi="Trebuchet MS"/>
          <w:sz w:val="20"/>
        </w:rPr>
        <w:t>įstatymų bei kitų teisės aktų</w:t>
      </w:r>
      <w:r w:rsidRPr="00BD0245">
        <w:rPr>
          <w:rFonts w:ascii="Trebuchet MS" w:eastAsia="Arial" w:hAnsi="Trebuchet MS"/>
          <w:sz w:val="20"/>
        </w:rPr>
        <w:t xml:space="preserve"> ir galima daryti prielaidą, kad Sutartis būtų buvusi teisėtai sudaryta ir neįtraukus nuostatos, kuri yra negaliojanti.</w:t>
      </w:r>
    </w:p>
    <w:p w14:paraId="15BB633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19.2.</w:t>
      </w:r>
      <w:r>
        <w:rPr>
          <w:rFonts w:ascii="Trebuchet MS" w:eastAsia="Arial" w:hAnsi="Trebuchet MS"/>
          <w:sz w:val="20"/>
        </w:rPr>
        <w:t xml:space="preserve"> </w:t>
      </w:r>
      <w:r w:rsidRPr="00BD0245">
        <w:rPr>
          <w:rFonts w:ascii="Trebuchet MS" w:eastAsia="Arial" w:hAnsi="Trebuchet MS"/>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D96FE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0A6924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20.</w:t>
      </w:r>
      <w:r w:rsidRPr="00BD0245">
        <w:rPr>
          <w:rFonts w:ascii="Trebuchet MS" w:eastAsia="Arial" w:hAnsi="Trebuchet MS"/>
          <w:b/>
          <w:bCs/>
          <w:caps/>
          <w:sz w:val="20"/>
        </w:rPr>
        <w:tab/>
      </w:r>
      <w:r w:rsidRPr="00BD0245">
        <w:rPr>
          <w:rFonts w:ascii="Trebuchet MS" w:eastAsia="Arial" w:hAnsi="Trebuchet MS"/>
          <w:b/>
          <w:caps/>
          <w:sz w:val="20"/>
        </w:rPr>
        <w:t>Sutarties pakeitimai</w:t>
      </w:r>
    </w:p>
    <w:p w14:paraId="5145E7A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01D517A3" w14:textId="77777777" w:rsidR="00151306" w:rsidRPr="00BD0245" w:rsidRDefault="00151306" w:rsidP="00151306">
      <w:pPr>
        <w:tabs>
          <w:tab w:val="left" w:pos="284"/>
          <w:tab w:val="left" w:pos="567"/>
        </w:tabs>
        <w:spacing w:line="276" w:lineRule="auto"/>
        <w:jc w:val="both"/>
        <w:rPr>
          <w:rFonts w:ascii="Trebuchet MS" w:hAnsi="Trebuchet MS"/>
          <w:sz w:val="20"/>
        </w:rPr>
      </w:pPr>
      <w:r w:rsidRPr="00BD0245">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66F8888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20.2. Sutarties pakeitimai įforminami Šalims sudarant Susitarimą.</w:t>
      </w:r>
    </w:p>
    <w:p w14:paraId="679990D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D0245">
        <w:rPr>
          <w:rFonts w:ascii="Trebuchet MS" w:hAnsi="Trebuchet MS"/>
          <w:sz w:val="20"/>
        </w:rPr>
        <w:t>įstatymų bei kitų teisės aktų</w:t>
      </w:r>
      <w:r w:rsidRPr="00BD0245">
        <w:rPr>
          <w:rFonts w:ascii="Trebuchet MS" w:eastAsia="Arial" w:hAnsi="Trebuchet MS"/>
          <w:sz w:val="20"/>
        </w:rPr>
        <w:t xml:space="preserve"> nuostatomis.</w:t>
      </w:r>
    </w:p>
    <w:p w14:paraId="09572A2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20.4. Susitarimas įsigalioja nuo jo sudarymo, jei Susitarime nenurodyta kitaip. Susitarimą Pirkėjas privalo paviešinti VPĮ 33 ir 86 straipsniuose nustatyta tvarka.</w:t>
      </w:r>
    </w:p>
    <w:p w14:paraId="6FF8F90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7659B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005D533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21.</w:t>
      </w:r>
      <w:r w:rsidRPr="00BD0245">
        <w:rPr>
          <w:rFonts w:ascii="Trebuchet MS" w:eastAsia="Arial" w:hAnsi="Trebuchet MS"/>
          <w:b/>
          <w:bCs/>
          <w:caps/>
          <w:sz w:val="20"/>
        </w:rPr>
        <w:tab/>
      </w:r>
      <w:r w:rsidRPr="00BD0245">
        <w:rPr>
          <w:rFonts w:ascii="Trebuchet MS" w:eastAsia="Arial" w:hAnsi="Trebuchet MS"/>
          <w:b/>
          <w:caps/>
          <w:sz w:val="20"/>
        </w:rPr>
        <w:t>Sutarties sUSTABDYMAS</w:t>
      </w:r>
    </w:p>
    <w:p w14:paraId="174D6D1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05F19F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D0245">
        <w:rPr>
          <w:rFonts w:ascii="Trebuchet MS" w:eastAsia="Arial" w:hAnsi="Trebuchet MS"/>
          <w:sz w:val="20"/>
        </w:rPr>
        <w:t>Paslaugų</w:t>
      </w:r>
      <w:r w:rsidRPr="00BD0245">
        <w:rPr>
          <w:rFonts w:ascii="Trebuchet MS" w:hAnsi="Trebuchet MS"/>
          <w:sz w:val="20"/>
        </w:rPr>
        <w:t xml:space="preserve"> (jų dalies) teikimo sustabdymą iki atitinkamų aplinkybių pasibaigimo.</w:t>
      </w:r>
    </w:p>
    <w:p w14:paraId="2B73342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21.2. </w:t>
      </w:r>
      <w:r w:rsidRPr="00BD0245">
        <w:rPr>
          <w:rFonts w:ascii="Trebuchet MS" w:eastAsia="Arial" w:hAnsi="Trebuchet MS"/>
          <w:sz w:val="20"/>
        </w:rPr>
        <w:t>Paslaugų</w:t>
      </w:r>
      <w:r w:rsidRPr="00BD0245">
        <w:rPr>
          <w:rFonts w:ascii="Trebuchet MS" w:hAnsi="Trebuchet MS"/>
          <w:sz w:val="20"/>
        </w:rPr>
        <w:t xml:space="preserve"> (jų dalies) teikimas gali būti stabdomas esant bent vienai iš šių aplinkybių:</w:t>
      </w:r>
    </w:p>
    <w:p w14:paraId="7DA4CD5B"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6724E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21.2.2. Tiekėjas Sutartyje nurodyta tvarka negali teikti Paslaugų (pavyzdžiui, Pirkėjas dėl objektyvių priežasčių negali sudaryti techninių galimybių Paslaugų teikimui), o Tiekėjas dėl to negali vykdyti Sutarties;</w:t>
      </w:r>
    </w:p>
    <w:p w14:paraId="2DFE994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21.2.3. dėl nenumatytų prekių, paslaugų ir (ar) darbų, susijusių su perkamu objektu, kurių poreikis paaiškėjo tik vykdant Sutartį, įsigijimo;</w:t>
      </w:r>
    </w:p>
    <w:p w14:paraId="1B4B85A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21.2.4. ne dėl Pirkėjo kaltės vėluoja kitos Pirkėjo pirkimo sutarties, turinčios tiesioginės įtakos šiai Sutarčiai, vykdymas;</w:t>
      </w:r>
    </w:p>
    <w:p w14:paraId="3B52FC0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21.2.5. esant įrodymais pagrįstoms kliūtims ar trukdymams, sukeltiems Tiekėjui kitų trečiųjų asmenų ne dėl Tiekėjo ne laiku ar netinkamai pagal Sutarties sąlygas ir tvarką įvykdytų sutartinių įsipareigojimų;</w:t>
      </w:r>
    </w:p>
    <w:p w14:paraId="799AB63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21.2.6. pasikeitus galiojančiam teisės aktui ar įsigaliojus naujam teisės aktui, kuris turi įtakos šios Sutarties vykdymui;</w:t>
      </w:r>
    </w:p>
    <w:p w14:paraId="3F4E100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21.2.7. sutartinių įsipareigojimų stabdymo būtinybė atsirado dėl sustabdyto, perskirstyto, negauto ir panašiai Pirkėjo Paslaugų pirkimui skirto finansavimo arba finansavimo trūkumo;</w:t>
      </w:r>
    </w:p>
    <w:p w14:paraId="30C9127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21.2.8. dėl teisminių (arbitražinių) ginčų su Pirkėju ar trečiaisiais asmenimis, kurių dalykas yra tiesiogiai susijęs su Sutarties vykdymu.</w:t>
      </w:r>
    </w:p>
    <w:p w14:paraId="2CD53A3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21.3. Jei </w:t>
      </w:r>
      <w:r w:rsidRPr="00BD0245">
        <w:rPr>
          <w:rFonts w:ascii="Trebuchet MS" w:eastAsia="Arial" w:hAnsi="Trebuchet MS"/>
          <w:sz w:val="20"/>
        </w:rPr>
        <w:t>Paslaugų</w:t>
      </w:r>
      <w:r w:rsidRPr="00BD0245">
        <w:rPr>
          <w:rFonts w:ascii="Trebuchet MS" w:hAnsi="Trebuchet MS"/>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B28110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21.4. Jei </w:t>
      </w:r>
      <w:r w:rsidRPr="00BD0245">
        <w:rPr>
          <w:rFonts w:ascii="Trebuchet MS" w:eastAsia="Arial" w:hAnsi="Trebuchet MS"/>
          <w:sz w:val="20"/>
        </w:rPr>
        <w:t>Paslaugų</w:t>
      </w:r>
      <w:r w:rsidRPr="00BD0245">
        <w:rPr>
          <w:rFonts w:ascii="Trebuchet MS" w:hAnsi="Trebuchet MS"/>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B22DFD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21.5. Sutartinių įsipareigojimų vykdymas gali būti stabdomas tik Sutarties galiojimo laikotarpiu tokia tvarka:</w:t>
      </w:r>
    </w:p>
    <w:p w14:paraId="23F2E75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8A1EE71"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74525DD"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2CA6DB1"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DF1A68"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21.7. Sutartinių įsipareigojimų vykdymas sustabdomas ne ilgesniam kaip konkrečios, pagrįstos aplinkybės egzistavimo laikotarpiui.</w:t>
      </w:r>
    </w:p>
    <w:p w14:paraId="3C04F26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4D4457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79BD3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21.10. Atnaujinus Sutarties vykdymą, neįvykdytų prievolių (jų dalies) įvykdymo terminai ir Sutarties galiojimas nukeliami tokiam terminui, kiek buvo likę laiko jų įvykdymui (Sutarties galiojimui) jų sustabdymo metu.</w:t>
      </w:r>
    </w:p>
    <w:p w14:paraId="1F5D092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F33ED29"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161E2440"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22.</w:t>
      </w:r>
      <w:r w:rsidRPr="00BD0245">
        <w:rPr>
          <w:rFonts w:ascii="Trebuchet MS" w:eastAsia="Arial" w:hAnsi="Trebuchet MS"/>
          <w:b/>
          <w:bCs/>
          <w:caps/>
          <w:sz w:val="20"/>
        </w:rPr>
        <w:tab/>
      </w:r>
      <w:r w:rsidRPr="00BD0245">
        <w:rPr>
          <w:rFonts w:ascii="Trebuchet MS" w:eastAsia="Arial" w:hAnsi="Trebuchet MS"/>
          <w:b/>
          <w:caps/>
          <w:sz w:val="20"/>
        </w:rPr>
        <w:t>Sutarties nutraukimas</w:t>
      </w:r>
    </w:p>
    <w:p w14:paraId="1D616360"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3C2E0F39"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Cambria" w:hAnsi="Trebuchet MS"/>
          <w:b/>
          <w:bCs/>
          <w:sz w:val="20"/>
        </w:rPr>
      </w:pPr>
      <w:r w:rsidRPr="00BD0245">
        <w:rPr>
          <w:rFonts w:ascii="Trebuchet MS" w:eastAsia="Cambria" w:hAnsi="Trebuchet MS"/>
          <w:sz w:val="20"/>
        </w:rPr>
        <w:t>Sutartis gali būti nutraukiama VPĮ 90 straipsnyje ir Sutartyje numatytais atvejais, įskaitant galimybę nutraukti Sutartį Šalių susitarimu.</w:t>
      </w:r>
    </w:p>
    <w:p w14:paraId="4E0AE422"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Cambria" w:hAnsi="Trebuchet MS"/>
          <w:b/>
          <w:bCs/>
          <w:sz w:val="20"/>
        </w:rPr>
      </w:pPr>
    </w:p>
    <w:p w14:paraId="12DED1CF"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lastRenderedPageBreak/>
        <w:t>22.1.</w:t>
      </w:r>
      <w:r w:rsidRPr="00BD0245">
        <w:rPr>
          <w:rFonts w:ascii="Trebuchet MS" w:eastAsia="Arial" w:hAnsi="Trebuchet MS"/>
          <w:b/>
          <w:bCs/>
          <w:sz w:val="20"/>
        </w:rPr>
        <w:tab/>
      </w:r>
      <w:r w:rsidRPr="00BD0245">
        <w:rPr>
          <w:rFonts w:ascii="Trebuchet MS" w:eastAsia="Arial" w:hAnsi="Trebuchet MS"/>
          <w:b/>
          <w:sz w:val="20"/>
        </w:rPr>
        <w:t>Pretenzijos dėl Sutarties pažeidimų</w:t>
      </w:r>
    </w:p>
    <w:p w14:paraId="0923A36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741736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F4F1F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0245">
        <w:rPr>
          <w:rFonts w:ascii="Trebuchet MS" w:hAnsi="Trebuchet MS"/>
          <w:bCs/>
          <w:sz w:val="20"/>
        </w:rPr>
        <w:t xml:space="preserve"> </w:t>
      </w:r>
      <w:r w:rsidRPr="00BD0245">
        <w:rPr>
          <w:rFonts w:ascii="Trebuchet MS" w:hAnsi="Trebuchet MS"/>
          <w:sz w:val="20"/>
        </w:rPr>
        <w:t>Tiekėjo teisė siūlyti kitą terminą nelaikoma Pirkėjo pareiga tą terminą priimti. Pretenziją gavusios Šalies pasiūlytasis terminas pakeičia terminą, nurodytą pretenzijoje, tik jeigu kita Šalis jį patvirtina.</w:t>
      </w:r>
    </w:p>
    <w:p w14:paraId="23F439E6"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6B5DEED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22.2.</w:t>
      </w:r>
      <w:r w:rsidRPr="00BD0245">
        <w:rPr>
          <w:rFonts w:ascii="Trebuchet MS" w:eastAsia="Arial" w:hAnsi="Trebuchet MS"/>
          <w:b/>
          <w:bCs/>
          <w:sz w:val="20"/>
        </w:rPr>
        <w:tab/>
      </w:r>
      <w:r w:rsidRPr="00BD0245">
        <w:rPr>
          <w:rFonts w:ascii="Trebuchet MS" w:eastAsia="Arial" w:hAnsi="Trebuchet MS"/>
          <w:b/>
          <w:sz w:val="20"/>
        </w:rPr>
        <w:t>Sutarties nutraukimas Pirkėjo iniciatyva</w:t>
      </w:r>
    </w:p>
    <w:p w14:paraId="0DA18AF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095D418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9A6E3E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 Pirkėjas turi teisę vienašališkai nutraukti Sutartį ar jos dalį raštu įspėjęs Tiekėją prieš ne trumpesnį nei 10 (dešimties) dienų terminą, jeigu:</w:t>
      </w:r>
    </w:p>
    <w:p w14:paraId="7282004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 Tiekėjui yra iškelta bankroto byla, pradėtas bankroto procesas ne teismo tvarka, jis tampa nemokus arba yra nemokumo tikimybė, sustabdo ūkinę veiklą ar susidaro</w:t>
      </w:r>
      <w:r w:rsidRPr="00BD0245">
        <w:rPr>
          <w:rFonts w:ascii="Trebuchet MS" w:hAnsi="Trebuchet MS"/>
          <w:bCs/>
          <w:sz w:val="20"/>
        </w:rPr>
        <w:t xml:space="preserve"> </w:t>
      </w:r>
      <w:r w:rsidRPr="00BD0245">
        <w:rPr>
          <w:rFonts w:ascii="Trebuchet MS" w:hAnsi="Trebuchet MS"/>
          <w:sz w:val="20"/>
        </w:rPr>
        <w:t>įstatymuose ir kituose teisės aktuose nustatyta tvarka analogiška situacija</w:t>
      </w:r>
      <w:r w:rsidRPr="00BD0245">
        <w:rPr>
          <w:rFonts w:ascii="Trebuchet MS" w:hAnsi="Trebuchet MS"/>
          <w:sz w:val="20"/>
          <w:shd w:val="clear" w:color="auto" w:fill="FFFFFF"/>
        </w:rPr>
        <w:t>;</w:t>
      </w:r>
    </w:p>
    <w:p w14:paraId="0051FBE4" w14:textId="77777777" w:rsidR="00151306" w:rsidRPr="00BD0245" w:rsidRDefault="00151306" w:rsidP="00151306">
      <w:pPr>
        <w:tabs>
          <w:tab w:val="left" w:pos="567"/>
        </w:tabs>
        <w:spacing w:line="276" w:lineRule="auto"/>
        <w:jc w:val="both"/>
        <w:rPr>
          <w:rFonts w:ascii="Trebuchet MS" w:hAnsi="Trebuchet MS"/>
          <w:sz w:val="20"/>
        </w:rPr>
      </w:pPr>
      <w:r w:rsidRPr="00BD0245">
        <w:rPr>
          <w:rFonts w:ascii="Trebuchet MS" w:hAnsi="Trebuchet MS"/>
          <w:sz w:val="20"/>
        </w:rPr>
        <w:t>22.2.2.2. Tiekėjo padėtis pasikeičia ir jis atitinka pirkimo dokumentuose nustatytą pašalinimo pagrindą;</w:t>
      </w:r>
    </w:p>
    <w:p w14:paraId="6439079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22.2.2.3. pasikeičia teisės aktai, susiję su Sutarties objektu, Sutarties vykdymu, ar su Pirkėjo vykdoma veikla, kuriai buvo sudaryta Sutartis, ir dėl tokių pakeitimų Pirkėjas nusprendžia nutraukti Sutartį;</w:t>
      </w:r>
    </w:p>
    <w:p w14:paraId="7AE5C4D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22.2.2.4. Pirkėjas nusprendžia nebevykdyti veiklos, kurios vykdymui Sutartimi įsigyjamos Paslaugos ir Sutarties poreikis išnyksta;</w:t>
      </w:r>
    </w:p>
    <w:p w14:paraId="5BBD33C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22.2.2.5. Pirkėjo valdymo organas priima sprendimą, dėl kurio Sutarties poreikis išnyksta;</w:t>
      </w:r>
    </w:p>
    <w:p w14:paraId="047985F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22.2.2.6. pasikeičia (pablogėja) Pirkėjo finansinė padėtis ar Pirkėjas negauna arba netenka finansavimo ir dėl šios priežasties nusprendžia nutraukti Sutartį;</w:t>
      </w:r>
    </w:p>
    <w:p w14:paraId="4514E83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22.2.2.7. keičiasi Pirkėjo organizacinė struktūra – juridinis statusas, pobūdis ar valdymo struktūra ir tai gali turėti įtakos tinkamam Sutarties įvykdymui arba Sutarties poreikiui;</w:t>
      </w:r>
    </w:p>
    <w:p w14:paraId="4E1D422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22.2.2.8. nebelieka perkamų </w:t>
      </w:r>
      <w:r w:rsidRPr="00BD0245">
        <w:rPr>
          <w:rFonts w:ascii="Trebuchet MS" w:eastAsia="Arial" w:hAnsi="Trebuchet MS"/>
          <w:sz w:val="20"/>
        </w:rPr>
        <w:t>Paslaugų</w:t>
      </w:r>
      <w:r w:rsidRPr="00BD0245">
        <w:rPr>
          <w:rFonts w:ascii="Trebuchet MS" w:hAnsi="Trebuchet MS"/>
          <w:sz w:val="20"/>
        </w:rPr>
        <w:t xml:space="preserve"> poreikio;</w:t>
      </w:r>
    </w:p>
    <w:p w14:paraId="537F802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22.2.2.9. Pirkėjas iš pirkimų priežiūrą atliekančių institucijų gauna nurodymą ar rekomendaciją nutraukti Sutartį;</w:t>
      </w:r>
    </w:p>
    <w:p w14:paraId="5D65060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22.2.2.10. Tiekėjas vėluoja pateikti Sutarties įvykdymo užtikrinimo pratęsimą ilgiau kaip 10 (dešimt) darbo dienų nuo paskutinio Sutarties įvykdymo užtikrinimo galiojimo termino pabaigos arba atsisako jį pateikti;</w:t>
      </w:r>
    </w:p>
    <w:p w14:paraId="07A61A69" w14:textId="77777777" w:rsidR="00151306" w:rsidRPr="00BD0245" w:rsidRDefault="00151306" w:rsidP="00151306">
      <w:pPr>
        <w:tabs>
          <w:tab w:val="left" w:pos="567"/>
        </w:tabs>
        <w:spacing w:line="276" w:lineRule="auto"/>
        <w:jc w:val="both"/>
        <w:textAlignment w:val="baseline"/>
        <w:rPr>
          <w:rFonts w:ascii="Trebuchet MS" w:eastAsia="Arial" w:hAnsi="Trebuchet MS"/>
          <w:sz w:val="20"/>
        </w:rPr>
      </w:pPr>
      <w:r w:rsidRPr="00BD0245">
        <w:rPr>
          <w:rFonts w:ascii="Trebuchet MS" w:hAnsi="Trebuchet MS"/>
          <w:sz w:val="20"/>
        </w:rPr>
        <w:t>22.2.2.11.</w:t>
      </w:r>
      <w:r w:rsidRPr="00BD0245">
        <w:rPr>
          <w:rFonts w:ascii="Trebuchet MS" w:eastAsia="Arial" w:hAnsi="Trebuchet MS"/>
          <w:sz w:val="20"/>
        </w:rPr>
        <w:t xml:space="preserve"> Tiekėjas atsisako pašalinti arba nepašalina Paslaugų trūkumų per Pirkėjo nustatytus protingus terminus;</w:t>
      </w:r>
    </w:p>
    <w:p w14:paraId="0A4FE10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22.2.2.12. Tiekėjas pažeidžia Sutartį arba įstatymus bei kitus teisės aktus ir per Pirkėjo rašytinėje pretenzijoje nurodytą terminą neištaiso pažeidimo;</w:t>
      </w:r>
    </w:p>
    <w:p w14:paraId="35786378" w14:textId="77777777" w:rsidR="00151306" w:rsidRPr="00BD0245" w:rsidRDefault="00151306" w:rsidP="00151306">
      <w:pPr>
        <w:tabs>
          <w:tab w:val="left" w:pos="567"/>
        </w:tabs>
        <w:spacing w:line="276" w:lineRule="auto"/>
        <w:jc w:val="both"/>
        <w:textAlignment w:val="baseline"/>
        <w:rPr>
          <w:rFonts w:ascii="Trebuchet MS" w:hAnsi="Trebuchet MS"/>
          <w:iCs/>
          <w:sz w:val="20"/>
        </w:rPr>
      </w:pPr>
      <w:r w:rsidRPr="00BD0245">
        <w:rPr>
          <w:rFonts w:ascii="Trebuchet MS" w:hAnsi="Trebuchet MS"/>
          <w:sz w:val="20"/>
        </w:rPr>
        <w:t xml:space="preserve">22.2.2.13. </w:t>
      </w:r>
      <w:r w:rsidRPr="00BD0245">
        <w:rPr>
          <w:rFonts w:ascii="Trebuchet MS" w:hAnsi="Trebuchet MS"/>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8CC696" w14:textId="77777777" w:rsidR="00151306" w:rsidRPr="00BD0245" w:rsidRDefault="00151306" w:rsidP="00151306">
      <w:pPr>
        <w:tabs>
          <w:tab w:val="left" w:pos="567"/>
        </w:tabs>
        <w:spacing w:line="276" w:lineRule="auto"/>
        <w:jc w:val="both"/>
        <w:textAlignment w:val="baseline"/>
        <w:rPr>
          <w:rFonts w:ascii="Trebuchet MS" w:hAnsi="Trebuchet MS"/>
          <w:iCs/>
          <w:sz w:val="20"/>
        </w:rPr>
      </w:pPr>
      <w:r w:rsidRPr="00BD0245">
        <w:rPr>
          <w:rFonts w:ascii="Trebuchet MS" w:hAnsi="Trebuchet MS"/>
          <w:iCs/>
          <w:sz w:val="20"/>
        </w:rPr>
        <w:t>22.2.2.14. paaiškėja VPĮ 37 straipsnio 8 dalyje ir (ar) 47 straipsnio 8 dalyje nurodytos aplinkybės.</w:t>
      </w:r>
    </w:p>
    <w:p w14:paraId="41AB5A1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5ABBF8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8E081F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7E63F8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22.2.6. Pirkėjas turi teisę vienašališkai nutraukti Sutartį ir kitais Specialiosiose sąlygose (jei taikoma) ir įstatymuose bei kituose teisės aktuose įtvirtintais atvejais.</w:t>
      </w:r>
    </w:p>
    <w:p w14:paraId="4720591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22.2.7. Sutartis laikoma nutraukta kitą dieną po to, kai pasibaigia įspėjimo apie Sutarties nutraukimą terminas.</w:t>
      </w:r>
    </w:p>
    <w:p w14:paraId="3F05A30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64C8382"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505DFA0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Arial" w:hAnsi="Trebuchet MS"/>
          <w:b/>
          <w:bCs/>
          <w:sz w:val="20"/>
        </w:rPr>
      </w:pPr>
      <w:r w:rsidRPr="00BD0245">
        <w:rPr>
          <w:rFonts w:ascii="Trebuchet MS" w:eastAsia="Arial" w:hAnsi="Trebuchet MS"/>
          <w:b/>
          <w:bCs/>
          <w:sz w:val="20"/>
        </w:rPr>
        <w:t>22.3.</w:t>
      </w:r>
      <w:r w:rsidRPr="00BD0245">
        <w:rPr>
          <w:rFonts w:ascii="Trebuchet MS" w:eastAsia="Arial" w:hAnsi="Trebuchet MS"/>
          <w:b/>
          <w:bCs/>
          <w:sz w:val="20"/>
        </w:rPr>
        <w:tab/>
        <w:t>Sutarties nutraukimas Tiekėjo iniciatyva</w:t>
      </w:r>
    </w:p>
    <w:p w14:paraId="404CC1C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5BB362E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E565A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 Tiekėjas turi teisę vienašališkai nutraukti Sutartį, įspėjęs Pirkėją raštu prieš ne trumpesnį nei 10 (dešimties) dienų terminą, jeigu:</w:t>
      </w:r>
    </w:p>
    <w:p w14:paraId="7A795A3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C86995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22.3.2.2. Pirkėjas pažeidžia Sutartį arba įstatymus bei kitus teisės aktus ir per Tiekėjo rašytinėje pretenzijoje nurodytą terminą neištaiso pažeidimo, išskyrus Bendrųjų sąlygų 22.3.1 punkte nustatytą atvejį.</w:t>
      </w:r>
    </w:p>
    <w:p w14:paraId="72B582A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22.3.3. Jeigu Bendrųjų sąlygų 22.3.1 punkte nurodytos aplinkybės yra susijusios tik su atskira dalimi arba atskiru Susitarimu, Tiekėjas turi teisę nutraukti Sutartį tik tos dalies atžvilgiu arba nutraukti tik tokį Susitarimą.</w:t>
      </w:r>
    </w:p>
    <w:p w14:paraId="38616D8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22.3.4. Tiekėjas turi teisę vienašališkai nutraukti Sutartį ir kitais įstatymuose bei kituose teisės aktuose įtvirtintais atvejais.</w:t>
      </w:r>
    </w:p>
    <w:p w14:paraId="0CB289A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858012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22.3.6. Sutartis laikoma nutraukta kitą dieną po to, kai pasibaigia įspėjimo apie Sutarties nutraukimą terminas.</w:t>
      </w:r>
    </w:p>
    <w:p w14:paraId="2330BFB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0385A3A"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2CEA2F2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22.4.</w:t>
      </w:r>
      <w:r w:rsidRPr="00BD0245">
        <w:rPr>
          <w:rFonts w:ascii="Trebuchet MS" w:eastAsia="Arial" w:hAnsi="Trebuchet MS"/>
          <w:b/>
          <w:bCs/>
          <w:sz w:val="20"/>
        </w:rPr>
        <w:tab/>
      </w:r>
      <w:r w:rsidRPr="00BD0245">
        <w:rPr>
          <w:rFonts w:ascii="Trebuchet MS" w:eastAsia="Arial" w:hAnsi="Trebuchet MS"/>
          <w:b/>
          <w:sz w:val="20"/>
        </w:rPr>
        <w:t>Šalių teisės ir pareigos Sutarties nutraukimo atveju</w:t>
      </w:r>
    </w:p>
    <w:p w14:paraId="2F1EA01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4F148E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22.4.1. Sutarties nutraukimas neturi įtakos ginčų nagrinėjimo tvarką nustatančių Sutarties sąlygų ir kitų Sutarties sąlygų, kurios pagal savo esmę lieka galioti ir po Sutarties nutraukimo, galiojimui.</w:t>
      </w:r>
    </w:p>
    <w:p w14:paraId="7787CED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22.4.2. Nutraukus Sutartį, Šalys privalo:</w:t>
      </w:r>
    </w:p>
    <w:p w14:paraId="3016FC0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22.4.2.1. įsitikinti, jog iki Sutarties nutraukimo dienos suteiktos </w:t>
      </w:r>
      <w:r w:rsidRPr="00BD0245">
        <w:rPr>
          <w:rFonts w:ascii="Trebuchet MS" w:eastAsia="Arial" w:hAnsi="Trebuchet MS"/>
          <w:sz w:val="20"/>
        </w:rPr>
        <w:t>Paslaugos</w:t>
      </w:r>
      <w:r w:rsidRPr="00BD0245">
        <w:rPr>
          <w:rFonts w:ascii="Trebuchet MS" w:hAnsi="Trebuchet MS"/>
          <w:sz w:val="20"/>
        </w:rPr>
        <w:t xml:space="preserve"> ir kiti atlikti veiksmai atitinka Sutarties reikalavimus ir Šalys dėl to viena kitai nebereikš pretenzijų;</w:t>
      </w:r>
    </w:p>
    <w:p w14:paraId="7CCF5E0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22.4.2.2. atsiskaityti už iki Sutarties nutraukimo suteiktas </w:t>
      </w:r>
      <w:r w:rsidRPr="00BD0245">
        <w:rPr>
          <w:rFonts w:ascii="Trebuchet MS" w:eastAsia="Arial" w:hAnsi="Trebuchet MS"/>
          <w:sz w:val="20"/>
        </w:rPr>
        <w:t>Paslaugas</w:t>
      </w:r>
      <w:r w:rsidRPr="00BD0245">
        <w:rPr>
          <w:rFonts w:ascii="Trebuchet MS" w:hAnsi="Trebuchet MS"/>
          <w:sz w:val="20"/>
        </w:rPr>
        <w:t>, atitinkančias Sutarties reikalavimus;</w:t>
      </w:r>
    </w:p>
    <w:p w14:paraId="3A560E7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127533B6"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354D901B"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23.</w:t>
      </w:r>
      <w:r w:rsidRPr="00BD0245">
        <w:rPr>
          <w:rFonts w:ascii="Trebuchet MS" w:hAnsi="Trebuchet MS"/>
          <w:sz w:val="20"/>
        </w:rPr>
        <w:tab/>
      </w:r>
      <w:r w:rsidRPr="00BD0245">
        <w:rPr>
          <w:rFonts w:ascii="Trebuchet MS" w:eastAsia="Arial" w:hAnsi="Trebuchet MS"/>
          <w:b/>
          <w:bCs/>
          <w:caps/>
          <w:sz w:val="20"/>
        </w:rPr>
        <w:t>PREKIŲ MODELIO AR GAMINTOJO KEITIMAS</w:t>
      </w:r>
    </w:p>
    <w:p w14:paraId="7B9E1E1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7BF65B95" w14:textId="77777777" w:rsidR="00151306" w:rsidRPr="00BD0245" w:rsidRDefault="00151306" w:rsidP="00151306">
      <w:pPr>
        <w:spacing w:line="276" w:lineRule="auto"/>
        <w:jc w:val="both"/>
        <w:rPr>
          <w:rFonts w:ascii="Trebuchet MS" w:hAnsi="Trebuchet MS"/>
          <w:sz w:val="20"/>
        </w:rPr>
      </w:pPr>
      <w:r w:rsidRPr="00BD0245">
        <w:rPr>
          <w:rFonts w:ascii="Trebuchet MS" w:eastAsia="Arial" w:hAnsi="Trebuchet MS"/>
          <w:caps/>
          <w:sz w:val="20"/>
        </w:rPr>
        <w:t xml:space="preserve">23.1. </w:t>
      </w:r>
      <w:r w:rsidRPr="00BD0245">
        <w:rPr>
          <w:rFonts w:ascii="Trebuchet MS" w:hAnsi="Trebuchet MS"/>
          <w:sz w:val="20"/>
        </w:rPr>
        <w:t>Tais atvejais, kai kartu su Paslaugomis yra perkamos prekės, Tiekėjas turi teisę keisti prekių modelį ir (ar) gamintoją, jei yra visos toliau nurodytos sąlygos:</w:t>
      </w:r>
    </w:p>
    <w:p w14:paraId="3524588B"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0245">
        <w:rPr>
          <w:rFonts w:ascii="Trebuchet MS" w:hAnsi="Trebuchet MS"/>
          <w:sz w:val="20"/>
          <w:vertAlign w:val="superscript"/>
        </w:rPr>
        <w:t xml:space="preserve">1 </w:t>
      </w:r>
      <w:r w:rsidRPr="00BD0245">
        <w:rPr>
          <w:rFonts w:ascii="Trebuchet MS" w:hAnsi="Trebuchet MS"/>
          <w:sz w:val="20"/>
        </w:rPr>
        <w:t>dalies nuostatų;</w:t>
      </w:r>
    </w:p>
    <w:p w14:paraId="4E65983F"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A8E9B3B"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0245">
        <w:rPr>
          <w:rFonts w:ascii="Trebuchet MS" w:hAnsi="Trebuchet MS"/>
          <w:sz w:val="20"/>
          <w:shd w:val="clear" w:color="auto" w:fill="FFFFFF"/>
        </w:rPr>
        <w:t>ir lygiavertiškumo ar geresnės kokybės nei Sutartyje nurodytos prekės</w:t>
      </w:r>
      <w:r w:rsidRPr="00BD0245">
        <w:rPr>
          <w:rFonts w:ascii="Trebuchet MS" w:hAnsi="Trebuchet MS"/>
          <w:sz w:val="20"/>
        </w:rPr>
        <w:t>;</w:t>
      </w:r>
    </w:p>
    <w:p w14:paraId="3BE5E0F4"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23.1.4. Šalys sudarė rašytinį Susitarimą prie Sutarties dėl prekių keitimo.</w:t>
      </w:r>
    </w:p>
    <w:p w14:paraId="7CF3C528"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23.2. Šiame Bendrųjų sąlygų skyriuje nurodytu atveju prekės turi būti pristatytos už ne didesnę nei pasiūlyme nurodytą kainą.</w:t>
      </w:r>
    </w:p>
    <w:p w14:paraId="2EDF8B8A"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hAnsi="Trebuchet MS"/>
          <w:sz w:val="20"/>
        </w:rPr>
      </w:pPr>
    </w:p>
    <w:p w14:paraId="50F8F84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bCs/>
          <w:caps/>
          <w:sz w:val="20"/>
        </w:rPr>
        <w:t>24.</w:t>
      </w:r>
      <w:r w:rsidRPr="00BD0245">
        <w:rPr>
          <w:rFonts w:ascii="Trebuchet MS" w:eastAsia="Arial" w:hAnsi="Trebuchet MS"/>
          <w:b/>
          <w:bCs/>
          <w:caps/>
          <w:sz w:val="20"/>
        </w:rPr>
        <w:tab/>
      </w:r>
      <w:r w:rsidRPr="00BD0245">
        <w:rPr>
          <w:rFonts w:ascii="Trebuchet MS" w:eastAsia="Arial" w:hAnsi="Trebuchet MS"/>
          <w:b/>
          <w:caps/>
          <w:sz w:val="20"/>
        </w:rPr>
        <w:t>Bendravimo tvarka ir kalba</w:t>
      </w:r>
    </w:p>
    <w:p w14:paraId="7A59E97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0"/>
        </w:rPr>
      </w:pPr>
    </w:p>
    <w:p w14:paraId="665EC8CE"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24.1.</w:t>
      </w:r>
      <w:r>
        <w:rPr>
          <w:rFonts w:ascii="Trebuchet MS" w:eastAsia="Arial" w:hAnsi="Trebuchet MS"/>
          <w:sz w:val="20"/>
        </w:rPr>
        <w:t xml:space="preserve"> </w:t>
      </w:r>
      <w:r w:rsidRPr="00BD0245">
        <w:rPr>
          <w:rFonts w:ascii="Trebuchet MS" w:eastAsia="Arial" w:hAnsi="Trebuchet MS"/>
          <w:bCs/>
          <w:sz w:val="20"/>
        </w:rPr>
        <w:t xml:space="preserve">Sutartis sudaroma lietuvių kalba. Jeigu Sutartis ar kuris nors ją sudarantis dokumentas sudaromas kita kalba arba išverčiamas į kitą kalbą, visais atvejais </w:t>
      </w:r>
      <w:r w:rsidRPr="00BD0245">
        <w:rPr>
          <w:rFonts w:ascii="Trebuchet MS" w:eastAsia="Arial" w:hAnsi="Trebuchet MS"/>
          <w:sz w:val="20"/>
          <w:shd w:val="clear" w:color="auto" w:fill="FFFFFF"/>
        </w:rPr>
        <w:t>autentišku laikomas tik lietuvių kalba parengtas Sutarties tekstas (jei yra neatitikimų, pirmenybė teikiama lietuvių kalba parengtam tekstui).</w:t>
      </w:r>
    </w:p>
    <w:p w14:paraId="5D4A7ECB"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DEF2A89"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24.3. Jeigu pranešimas yra įteikiamas asmeniškai arba siunčiamas paštu ar per kurjerį, jis turi būti įteikiamas pasirašytinai ir laikomas gautu gavimo patvirtinime nurodytą dieną.</w:t>
      </w:r>
    </w:p>
    <w:p w14:paraId="2B3F75C1"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24.4. Jeigu pranešimas siunčiamas el. paštu, laikoma, kad Šalis jį gavo kitą darbo dieną.</w:t>
      </w:r>
    </w:p>
    <w:p w14:paraId="3C95387E"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24.5. Jeigu pranešimas siunčiamas keliais skirtingais būdais, laikoma, kad gavėjas jį gavo tada, kai jis gavo pirmesnįjį pranešimą.</w:t>
      </w:r>
    </w:p>
    <w:p w14:paraId="43A50946"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b/>
          <w:bCs/>
          <w:sz w:val="20"/>
        </w:rPr>
      </w:pPr>
    </w:p>
    <w:p w14:paraId="2D61918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bCs/>
          <w:caps/>
          <w:sz w:val="20"/>
        </w:rPr>
        <w:t>25.</w:t>
      </w:r>
      <w:r w:rsidRPr="00BD0245">
        <w:rPr>
          <w:rFonts w:ascii="Trebuchet MS" w:eastAsia="Arial" w:hAnsi="Trebuchet MS"/>
          <w:b/>
          <w:bCs/>
          <w:caps/>
          <w:sz w:val="20"/>
        </w:rPr>
        <w:tab/>
      </w:r>
      <w:r w:rsidRPr="00BD0245">
        <w:rPr>
          <w:rFonts w:ascii="Trebuchet MS" w:eastAsia="Arial" w:hAnsi="Trebuchet MS"/>
          <w:b/>
          <w:caps/>
          <w:sz w:val="20"/>
        </w:rPr>
        <w:t>Pretenzijos ir ginčų sprendimas</w:t>
      </w:r>
    </w:p>
    <w:p w14:paraId="1319C73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0"/>
        </w:rPr>
      </w:pPr>
    </w:p>
    <w:p w14:paraId="5EFD09AF" w14:textId="77777777" w:rsidR="00151306" w:rsidRPr="00BD0245" w:rsidRDefault="00151306" w:rsidP="00151306">
      <w:pPr>
        <w:widowControl w:val="0"/>
        <w:tabs>
          <w:tab w:val="left" w:pos="0"/>
          <w:tab w:val="left" w:pos="993"/>
          <w:tab w:val="left" w:pos="1134"/>
        </w:tabs>
        <w:spacing w:line="276" w:lineRule="auto"/>
        <w:jc w:val="both"/>
        <w:rPr>
          <w:rFonts w:ascii="Trebuchet MS" w:eastAsia="Cambria" w:hAnsi="Trebuchet MS"/>
          <w:sz w:val="20"/>
        </w:rPr>
      </w:pPr>
      <w:r w:rsidRPr="00BD0245">
        <w:rPr>
          <w:rFonts w:ascii="Trebuchet MS" w:eastAsia="Cambria" w:hAnsi="Trebuchet MS"/>
          <w:sz w:val="20"/>
        </w:rPr>
        <w:t>25.1. Bet kokie ginčai, nesutarimai ar reikalavimai, kylantys iš Sutarties arba susiję su Sutartimi, jos pažeidimu, nutraukimu ar galiojimu, visų pirma privalo būti sprendžiami derybomis tarp Šalių vadovų arba jų įgaliotų asmenų.</w:t>
      </w:r>
    </w:p>
    <w:p w14:paraId="2C6963F4" w14:textId="77777777" w:rsidR="00151306" w:rsidRPr="00BD0245" w:rsidRDefault="00151306" w:rsidP="00151306">
      <w:pPr>
        <w:widowControl w:val="0"/>
        <w:tabs>
          <w:tab w:val="left" w:pos="142"/>
          <w:tab w:val="left" w:pos="993"/>
          <w:tab w:val="left" w:pos="1134"/>
        </w:tabs>
        <w:spacing w:line="276" w:lineRule="auto"/>
        <w:jc w:val="both"/>
        <w:rPr>
          <w:rFonts w:ascii="Trebuchet MS" w:eastAsia="Cambria" w:hAnsi="Trebuchet MS"/>
          <w:sz w:val="20"/>
        </w:rPr>
      </w:pPr>
      <w:r w:rsidRPr="00BD0245">
        <w:rPr>
          <w:rFonts w:ascii="Trebuchet MS" w:eastAsia="Cambria" w:hAnsi="Trebuchet MS"/>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D0245">
        <w:rPr>
          <w:rFonts w:ascii="Trebuchet MS" w:hAnsi="Trebuchet MS"/>
          <w:sz w:val="20"/>
        </w:rPr>
        <w:t xml:space="preserve"> </w:t>
      </w:r>
      <w:r w:rsidRPr="00BD0245">
        <w:rPr>
          <w:rFonts w:ascii="Trebuchet MS" w:eastAsia="Cambria" w:hAnsi="Trebuchet MS"/>
          <w:sz w:val="20"/>
        </w:rPr>
        <w:t>Lietuvos Respublikos įstatymuose nustatyta tvarka.</w:t>
      </w:r>
    </w:p>
    <w:p w14:paraId="622C5843" w14:textId="77777777" w:rsidR="00151306" w:rsidRPr="00BD0245" w:rsidRDefault="00151306" w:rsidP="00151306">
      <w:pPr>
        <w:widowControl w:val="0"/>
        <w:tabs>
          <w:tab w:val="left" w:pos="426"/>
          <w:tab w:val="left" w:pos="567"/>
          <w:tab w:val="left" w:pos="709"/>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25.3. Kilę ginčai nesudaro pagrindo Šalims atsisakyti vykdyti savo prievoles pagal Sutartį.</w:t>
      </w:r>
    </w:p>
    <w:p w14:paraId="5A42ED43" w14:textId="77777777" w:rsidR="00151306" w:rsidRPr="00BD0245" w:rsidRDefault="00151306" w:rsidP="00151306">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0"/>
        </w:rPr>
      </w:pPr>
    </w:p>
    <w:p w14:paraId="549504E5" w14:textId="77777777" w:rsidR="00151306" w:rsidRPr="00BD0245" w:rsidRDefault="00151306" w:rsidP="00151306">
      <w:pPr>
        <w:spacing w:line="276" w:lineRule="auto"/>
        <w:jc w:val="center"/>
        <w:rPr>
          <w:rFonts w:ascii="Trebuchet MS" w:hAnsi="Trebuchet MS"/>
          <w:sz w:val="20"/>
        </w:rPr>
      </w:pPr>
      <w:r w:rsidRPr="00BD0245">
        <w:rPr>
          <w:rFonts w:ascii="Trebuchet MS" w:hAnsi="Trebuchet MS"/>
          <w:sz w:val="20"/>
        </w:rPr>
        <w:t>__________</w:t>
      </w:r>
    </w:p>
    <w:p w14:paraId="12ACB2D2" w14:textId="77777777" w:rsidR="00151306" w:rsidRPr="008E0F25" w:rsidRDefault="00151306" w:rsidP="00850240">
      <w:pPr>
        <w:tabs>
          <w:tab w:val="left" w:pos="5400"/>
        </w:tabs>
        <w:textAlignment w:val="center"/>
        <w:rPr>
          <w:rFonts w:ascii="Trebuchet MS" w:hAnsi="Trebuchet MS"/>
          <w:sz w:val="22"/>
          <w:szCs w:val="22"/>
        </w:rPr>
      </w:pPr>
    </w:p>
    <w:sectPr w:rsidR="00151306" w:rsidRPr="008E0F25" w:rsidSect="00850240">
      <w:headerReference w:type="default" r:id="rId11"/>
      <w:footerReference w:type="default" r:id="rId12"/>
      <w:endnotePr>
        <w:numFmt w:val="decimal"/>
      </w:endnotePr>
      <w:pgSz w:w="12240" w:h="15840" w:code="1"/>
      <w:pgMar w:top="1134" w:right="567" w:bottom="709" w:left="993" w:header="720" w:footer="395"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FA10D" w14:textId="77777777" w:rsidR="00571E74" w:rsidRDefault="00571E74">
      <w:pPr>
        <w:rPr>
          <w:sz w:val="20"/>
        </w:rPr>
      </w:pPr>
      <w:r>
        <w:rPr>
          <w:sz w:val="20"/>
        </w:rPr>
        <w:separator/>
      </w:r>
    </w:p>
  </w:endnote>
  <w:endnote w:type="continuationSeparator" w:id="0">
    <w:p w14:paraId="5149F64F" w14:textId="77777777" w:rsidR="00571E74" w:rsidRDefault="00571E74">
      <w:pPr>
        <w:rPr>
          <w:sz w:val="20"/>
        </w:rPr>
      </w:pPr>
      <w:r>
        <w:rPr>
          <w:sz w:val="20"/>
        </w:rPr>
        <w:continuationSeparator/>
      </w:r>
    </w:p>
  </w:endnote>
  <w:endnote w:type="continuationNotice" w:id="1">
    <w:p w14:paraId="14C4377D" w14:textId="77777777" w:rsidR="00571E74" w:rsidRDefault="00571E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BAEE3" w14:textId="77777777" w:rsidR="00571E74" w:rsidRDefault="00571E74">
      <w:pPr>
        <w:rPr>
          <w:sz w:val="20"/>
        </w:rPr>
      </w:pPr>
      <w:r>
        <w:rPr>
          <w:sz w:val="20"/>
        </w:rPr>
        <w:separator/>
      </w:r>
    </w:p>
  </w:footnote>
  <w:footnote w:type="continuationSeparator" w:id="0">
    <w:p w14:paraId="0ADD238F" w14:textId="77777777" w:rsidR="00571E74" w:rsidRDefault="00571E74">
      <w:pPr>
        <w:rPr>
          <w:sz w:val="20"/>
        </w:rPr>
      </w:pPr>
      <w:r>
        <w:rPr>
          <w:sz w:val="20"/>
        </w:rPr>
        <w:continuationSeparator/>
      </w:r>
    </w:p>
  </w:footnote>
  <w:footnote w:type="continuationNotice" w:id="1">
    <w:p w14:paraId="6F0E9D33" w14:textId="77777777" w:rsidR="00571E74" w:rsidRDefault="00571E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F1E06"/>
    <w:multiLevelType w:val="hybridMultilevel"/>
    <w:tmpl w:val="B04AB344"/>
    <w:lvl w:ilvl="0" w:tplc="EB8AB712">
      <w:start w:val="13"/>
      <w:numFmt w:val="bullet"/>
      <w:lvlText w:val=""/>
      <w:lvlJc w:val="left"/>
      <w:pPr>
        <w:ind w:left="720" w:hanging="360"/>
      </w:pPr>
      <w:rPr>
        <w:rFonts w:ascii="Symbol" w:eastAsia="Times New Roman" w:hAnsi="Symbol"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800D0"/>
    <w:multiLevelType w:val="multilevel"/>
    <w:tmpl w:val="D6169072"/>
    <w:lvl w:ilvl="0">
      <w:start w:val="1"/>
      <w:numFmt w:val="decimal"/>
      <w:lvlText w:val="%1."/>
      <w:lvlJc w:val="left"/>
      <w:pPr>
        <w:ind w:left="576" w:hanging="576"/>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4EA27101"/>
    <w:multiLevelType w:val="multilevel"/>
    <w:tmpl w:val="F8FA2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5307451">
    <w:abstractNumId w:val="1"/>
  </w:num>
  <w:num w:numId="2" w16cid:durableId="201328234">
    <w:abstractNumId w:val="2"/>
  </w:num>
  <w:num w:numId="3" w16cid:durableId="653870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F00"/>
    <w:rsid w:val="0001335F"/>
    <w:rsid w:val="00021058"/>
    <w:rsid w:val="00027B83"/>
    <w:rsid w:val="00031463"/>
    <w:rsid w:val="00032AF3"/>
    <w:rsid w:val="00036ECE"/>
    <w:rsid w:val="0005744F"/>
    <w:rsid w:val="00062D07"/>
    <w:rsid w:val="00064E99"/>
    <w:rsid w:val="00065ACF"/>
    <w:rsid w:val="00070902"/>
    <w:rsid w:val="00072197"/>
    <w:rsid w:val="000855CD"/>
    <w:rsid w:val="00085A00"/>
    <w:rsid w:val="00086A83"/>
    <w:rsid w:val="000A21AD"/>
    <w:rsid w:val="000A5D48"/>
    <w:rsid w:val="000B0897"/>
    <w:rsid w:val="000B2E39"/>
    <w:rsid w:val="000B335B"/>
    <w:rsid w:val="000B3E38"/>
    <w:rsid w:val="000B4E4D"/>
    <w:rsid w:val="000C4E79"/>
    <w:rsid w:val="000E66E1"/>
    <w:rsid w:val="00112DC3"/>
    <w:rsid w:val="0011397C"/>
    <w:rsid w:val="00120188"/>
    <w:rsid w:val="00126F9D"/>
    <w:rsid w:val="0013234C"/>
    <w:rsid w:val="00133DAC"/>
    <w:rsid w:val="001360E2"/>
    <w:rsid w:val="00151306"/>
    <w:rsid w:val="00177310"/>
    <w:rsid w:val="001836C7"/>
    <w:rsid w:val="001855F5"/>
    <w:rsid w:val="001856A7"/>
    <w:rsid w:val="00185E08"/>
    <w:rsid w:val="001B4E3C"/>
    <w:rsid w:val="001C08A4"/>
    <w:rsid w:val="001C0CD4"/>
    <w:rsid w:val="001D3747"/>
    <w:rsid w:val="00210A5B"/>
    <w:rsid w:val="00210C23"/>
    <w:rsid w:val="00215E40"/>
    <w:rsid w:val="00220094"/>
    <w:rsid w:val="002250C5"/>
    <w:rsid w:val="00235197"/>
    <w:rsid w:val="00237445"/>
    <w:rsid w:val="00246569"/>
    <w:rsid w:val="00263B5D"/>
    <w:rsid w:val="0026492E"/>
    <w:rsid w:val="0027259B"/>
    <w:rsid w:val="002729C5"/>
    <w:rsid w:val="00295C66"/>
    <w:rsid w:val="00297A5C"/>
    <w:rsid w:val="002B2F26"/>
    <w:rsid w:val="002C21DA"/>
    <w:rsid w:val="002C660F"/>
    <w:rsid w:val="002D73FE"/>
    <w:rsid w:val="002E0C2B"/>
    <w:rsid w:val="002F6A00"/>
    <w:rsid w:val="002F7F78"/>
    <w:rsid w:val="00303D37"/>
    <w:rsid w:val="00304BF6"/>
    <w:rsid w:val="00321542"/>
    <w:rsid w:val="0032308F"/>
    <w:rsid w:val="00324CFB"/>
    <w:rsid w:val="003430F5"/>
    <w:rsid w:val="0034333B"/>
    <w:rsid w:val="00344307"/>
    <w:rsid w:val="003479AE"/>
    <w:rsid w:val="0035496A"/>
    <w:rsid w:val="003577CC"/>
    <w:rsid w:val="003668E0"/>
    <w:rsid w:val="0036758F"/>
    <w:rsid w:val="0038798A"/>
    <w:rsid w:val="0039091F"/>
    <w:rsid w:val="003A3572"/>
    <w:rsid w:val="003B1978"/>
    <w:rsid w:val="003B2808"/>
    <w:rsid w:val="003D6274"/>
    <w:rsid w:val="003E60B8"/>
    <w:rsid w:val="003F2DF0"/>
    <w:rsid w:val="0040041C"/>
    <w:rsid w:val="00403271"/>
    <w:rsid w:val="00407459"/>
    <w:rsid w:val="004074B6"/>
    <w:rsid w:val="00410868"/>
    <w:rsid w:val="0041280E"/>
    <w:rsid w:val="00415A5C"/>
    <w:rsid w:val="00415A63"/>
    <w:rsid w:val="00416C49"/>
    <w:rsid w:val="0043557A"/>
    <w:rsid w:val="00435D0B"/>
    <w:rsid w:val="004371F4"/>
    <w:rsid w:val="00445830"/>
    <w:rsid w:val="00446799"/>
    <w:rsid w:val="00460C2B"/>
    <w:rsid w:val="004770B2"/>
    <w:rsid w:val="00480ACD"/>
    <w:rsid w:val="00482380"/>
    <w:rsid w:val="004B16F6"/>
    <w:rsid w:val="004B4DE2"/>
    <w:rsid w:val="004C7836"/>
    <w:rsid w:val="004E514F"/>
    <w:rsid w:val="004F670E"/>
    <w:rsid w:val="00505F7B"/>
    <w:rsid w:val="00513A4B"/>
    <w:rsid w:val="00560E00"/>
    <w:rsid w:val="005610C4"/>
    <w:rsid w:val="00566500"/>
    <w:rsid w:val="00571E74"/>
    <w:rsid w:val="0057262D"/>
    <w:rsid w:val="005867C3"/>
    <w:rsid w:val="005873C0"/>
    <w:rsid w:val="00587B71"/>
    <w:rsid w:val="00594D28"/>
    <w:rsid w:val="005C1E6E"/>
    <w:rsid w:val="005D780C"/>
    <w:rsid w:val="005E1BAB"/>
    <w:rsid w:val="005F0AC3"/>
    <w:rsid w:val="005F7A37"/>
    <w:rsid w:val="00602060"/>
    <w:rsid w:val="00610EF4"/>
    <w:rsid w:val="00612A0C"/>
    <w:rsid w:val="00652309"/>
    <w:rsid w:val="00664EB9"/>
    <w:rsid w:val="00670347"/>
    <w:rsid w:val="006772D9"/>
    <w:rsid w:val="00684FCC"/>
    <w:rsid w:val="006C05D5"/>
    <w:rsid w:val="006C0AFE"/>
    <w:rsid w:val="006C70B5"/>
    <w:rsid w:val="006D0A6B"/>
    <w:rsid w:val="006D5BD7"/>
    <w:rsid w:val="006E0B96"/>
    <w:rsid w:val="006E571E"/>
    <w:rsid w:val="006E59E1"/>
    <w:rsid w:val="006E6021"/>
    <w:rsid w:val="006E77C2"/>
    <w:rsid w:val="006E7EFA"/>
    <w:rsid w:val="006F1E2F"/>
    <w:rsid w:val="006F7E58"/>
    <w:rsid w:val="00720C6E"/>
    <w:rsid w:val="00727065"/>
    <w:rsid w:val="00753208"/>
    <w:rsid w:val="00753B4B"/>
    <w:rsid w:val="007557B4"/>
    <w:rsid w:val="007836BF"/>
    <w:rsid w:val="007A0F5A"/>
    <w:rsid w:val="007A5D76"/>
    <w:rsid w:val="007B1A62"/>
    <w:rsid w:val="007C057A"/>
    <w:rsid w:val="007C2C1E"/>
    <w:rsid w:val="007C79A7"/>
    <w:rsid w:val="007D2FA2"/>
    <w:rsid w:val="007D4516"/>
    <w:rsid w:val="0080075E"/>
    <w:rsid w:val="008171A1"/>
    <w:rsid w:val="00820545"/>
    <w:rsid w:val="0083127A"/>
    <w:rsid w:val="00831384"/>
    <w:rsid w:val="0083456F"/>
    <w:rsid w:val="00850240"/>
    <w:rsid w:val="0085145B"/>
    <w:rsid w:val="00855234"/>
    <w:rsid w:val="0085614F"/>
    <w:rsid w:val="00866B28"/>
    <w:rsid w:val="008704E4"/>
    <w:rsid w:val="00883883"/>
    <w:rsid w:val="00884FD7"/>
    <w:rsid w:val="00894339"/>
    <w:rsid w:val="008A4463"/>
    <w:rsid w:val="008B138B"/>
    <w:rsid w:val="008B558F"/>
    <w:rsid w:val="008B5FC8"/>
    <w:rsid w:val="008B66DE"/>
    <w:rsid w:val="008C05C2"/>
    <w:rsid w:val="008E0F25"/>
    <w:rsid w:val="009004DE"/>
    <w:rsid w:val="0092056D"/>
    <w:rsid w:val="009213D4"/>
    <w:rsid w:val="00921449"/>
    <w:rsid w:val="0094606D"/>
    <w:rsid w:val="0095750B"/>
    <w:rsid w:val="009632CC"/>
    <w:rsid w:val="00964841"/>
    <w:rsid w:val="0096586D"/>
    <w:rsid w:val="009728BC"/>
    <w:rsid w:val="00986357"/>
    <w:rsid w:val="009866C8"/>
    <w:rsid w:val="0099388D"/>
    <w:rsid w:val="00995351"/>
    <w:rsid w:val="00997267"/>
    <w:rsid w:val="009B062C"/>
    <w:rsid w:val="009B2F7D"/>
    <w:rsid w:val="009B700A"/>
    <w:rsid w:val="009B7602"/>
    <w:rsid w:val="009B7E68"/>
    <w:rsid w:val="009C7D1A"/>
    <w:rsid w:val="009F6B95"/>
    <w:rsid w:val="00A0019B"/>
    <w:rsid w:val="00A0583A"/>
    <w:rsid w:val="00A23AC6"/>
    <w:rsid w:val="00A440E5"/>
    <w:rsid w:val="00A53643"/>
    <w:rsid w:val="00A56AA5"/>
    <w:rsid w:val="00A626D9"/>
    <w:rsid w:val="00A63814"/>
    <w:rsid w:val="00A67D96"/>
    <w:rsid w:val="00A70317"/>
    <w:rsid w:val="00A72765"/>
    <w:rsid w:val="00A851FC"/>
    <w:rsid w:val="00AA3DAA"/>
    <w:rsid w:val="00AB1458"/>
    <w:rsid w:val="00AB7298"/>
    <w:rsid w:val="00AC4E24"/>
    <w:rsid w:val="00AD0170"/>
    <w:rsid w:val="00AF538F"/>
    <w:rsid w:val="00B026BC"/>
    <w:rsid w:val="00B02DF6"/>
    <w:rsid w:val="00B1144C"/>
    <w:rsid w:val="00B2338C"/>
    <w:rsid w:val="00B236DB"/>
    <w:rsid w:val="00B31000"/>
    <w:rsid w:val="00B31944"/>
    <w:rsid w:val="00B3541F"/>
    <w:rsid w:val="00B37F64"/>
    <w:rsid w:val="00B42733"/>
    <w:rsid w:val="00B455A1"/>
    <w:rsid w:val="00B475CA"/>
    <w:rsid w:val="00B66B5B"/>
    <w:rsid w:val="00B7289A"/>
    <w:rsid w:val="00B8609E"/>
    <w:rsid w:val="00B91B51"/>
    <w:rsid w:val="00B96149"/>
    <w:rsid w:val="00B969E4"/>
    <w:rsid w:val="00BA080B"/>
    <w:rsid w:val="00BA28C1"/>
    <w:rsid w:val="00BA3514"/>
    <w:rsid w:val="00BB21C4"/>
    <w:rsid w:val="00BB668B"/>
    <w:rsid w:val="00BC51CE"/>
    <w:rsid w:val="00BF29FE"/>
    <w:rsid w:val="00BF3E7C"/>
    <w:rsid w:val="00C1378F"/>
    <w:rsid w:val="00C40762"/>
    <w:rsid w:val="00C4157B"/>
    <w:rsid w:val="00C47C6A"/>
    <w:rsid w:val="00C61BB4"/>
    <w:rsid w:val="00C7028D"/>
    <w:rsid w:val="00C75A64"/>
    <w:rsid w:val="00C9218C"/>
    <w:rsid w:val="00C93539"/>
    <w:rsid w:val="00C972A7"/>
    <w:rsid w:val="00C97969"/>
    <w:rsid w:val="00CA1B59"/>
    <w:rsid w:val="00CC137C"/>
    <w:rsid w:val="00CD03DD"/>
    <w:rsid w:val="00CD61B3"/>
    <w:rsid w:val="00CE2667"/>
    <w:rsid w:val="00CE5001"/>
    <w:rsid w:val="00CF7D50"/>
    <w:rsid w:val="00D07FA5"/>
    <w:rsid w:val="00D20334"/>
    <w:rsid w:val="00D3321C"/>
    <w:rsid w:val="00D6054C"/>
    <w:rsid w:val="00D76B66"/>
    <w:rsid w:val="00D90DC9"/>
    <w:rsid w:val="00DA23CB"/>
    <w:rsid w:val="00DA4E0C"/>
    <w:rsid w:val="00DA5587"/>
    <w:rsid w:val="00DB11A2"/>
    <w:rsid w:val="00DF4EF3"/>
    <w:rsid w:val="00E0410C"/>
    <w:rsid w:val="00E1073E"/>
    <w:rsid w:val="00E265F4"/>
    <w:rsid w:val="00E26BBB"/>
    <w:rsid w:val="00E27617"/>
    <w:rsid w:val="00E36185"/>
    <w:rsid w:val="00E36554"/>
    <w:rsid w:val="00E37011"/>
    <w:rsid w:val="00E53F57"/>
    <w:rsid w:val="00E84F3E"/>
    <w:rsid w:val="00E9581B"/>
    <w:rsid w:val="00E958AA"/>
    <w:rsid w:val="00EB0D72"/>
    <w:rsid w:val="00EB24F1"/>
    <w:rsid w:val="00EB2C10"/>
    <w:rsid w:val="00EB4806"/>
    <w:rsid w:val="00EC01F1"/>
    <w:rsid w:val="00EC33F0"/>
    <w:rsid w:val="00EC675A"/>
    <w:rsid w:val="00ED6CAE"/>
    <w:rsid w:val="00EE37F4"/>
    <w:rsid w:val="00EE737D"/>
    <w:rsid w:val="00F01450"/>
    <w:rsid w:val="00F02CFF"/>
    <w:rsid w:val="00F165DC"/>
    <w:rsid w:val="00F2523B"/>
    <w:rsid w:val="00F32B03"/>
    <w:rsid w:val="00F45E6D"/>
    <w:rsid w:val="00F47577"/>
    <w:rsid w:val="00F47890"/>
    <w:rsid w:val="00F51567"/>
    <w:rsid w:val="00F528FA"/>
    <w:rsid w:val="00F60BD9"/>
    <w:rsid w:val="00F64FD9"/>
    <w:rsid w:val="00F7301C"/>
    <w:rsid w:val="00F871B1"/>
    <w:rsid w:val="00FB22D0"/>
    <w:rsid w:val="00FB37EB"/>
    <w:rsid w:val="00FB67ED"/>
    <w:rsid w:val="00FC694E"/>
    <w:rsid w:val="00FE23A4"/>
    <w:rsid w:val="00FE463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7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0BD9"/>
    <w:rPr>
      <w:color w:val="808080"/>
    </w:rPr>
  </w:style>
  <w:style w:type="character" w:styleId="CommentReference">
    <w:name w:val="annotation reference"/>
    <w:basedOn w:val="DefaultParagraphFont"/>
    <w:semiHidden/>
    <w:unhideWhenUsed/>
    <w:rsid w:val="008E0F25"/>
    <w:rPr>
      <w:sz w:val="16"/>
      <w:szCs w:val="16"/>
    </w:rPr>
  </w:style>
  <w:style w:type="paragraph" w:styleId="CommentText">
    <w:name w:val="annotation text"/>
    <w:basedOn w:val="Normal"/>
    <w:link w:val="CommentTextChar"/>
    <w:unhideWhenUsed/>
    <w:rsid w:val="008E0F25"/>
    <w:rPr>
      <w:sz w:val="20"/>
    </w:rPr>
  </w:style>
  <w:style w:type="character" w:customStyle="1" w:styleId="CommentTextChar">
    <w:name w:val="Comment Text Char"/>
    <w:basedOn w:val="DefaultParagraphFont"/>
    <w:link w:val="CommentText"/>
    <w:rsid w:val="008E0F25"/>
    <w:rPr>
      <w:sz w:val="20"/>
    </w:rPr>
  </w:style>
  <w:style w:type="paragraph" w:styleId="CommentSubject">
    <w:name w:val="annotation subject"/>
    <w:basedOn w:val="CommentText"/>
    <w:next w:val="CommentText"/>
    <w:link w:val="CommentSubjectChar"/>
    <w:semiHidden/>
    <w:unhideWhenUsed/>
    <w:rsid w:val="008E0F25"/>
    <w:rPr>
      <w:b/>
      <w:bCs/>
    </w:rPr>
  </w:style>
  <w:style w:type="character" w:customStyle="1" w:styleId="CommentSubjectChar">
    <w:name w:val="Comment Subject Char"/>
    <w:basedOn w:val="CommentTextChar"/>
    <w:link w:val="CommentSubject"/>
    <w:semiHidden/>
    <w:rsid w:val="008E0F25"/>
    <w:rPr>
      <w:b/>
      <w:bCs/>
      <w:sz w:val="20"/>
    </w:rPr>
  </w:style>
  <w:style w:type="character" w:customStyle="1" w:styleId="Stilius3Diagrama">
    <w:name w:val="Stilius3 Diagrama"/>
    <w:link w:val="Stilius3"/>
    <w:qFormat/>
    <w:locked/>
    <w:rsid w:val="00151306"/>
  </w:style>
  <w:style w:type="paragraph" w:customStyle="1" w:styleId="Stilius3">
    <w:name w:val="Stilius3"/>
    <w:basedOn w:val="Normal"/>
    <w:link w:val="Stilius3Diagrama"/>
    <w:qFormat/>
    <w:rsid w:val="00151306"/>
    <w:pPr>
      <w:spacing w:before="200"/>
      <w:jc w:val="both"/>
    </w:pPr>
  </w:style>
  <w:style w:type="paragraph" w:styleId="ListParagraph">
    <w:name w:val="List Paragraph"/>
    <w:basedOn w:val="Normal"/>
    <w:rsid w:val="00AD0170"/>
    <w:pPr>
      <w:ind w:left="720"/>
      <w:contextualSpacing/>
    </w:pPr>
  </w:style>
  <w:style w:type="paragraph" w:styleId="Header">
    <w:name w:val="header"/>
    <w:basedOn w:val="Normal"/>
    <w:link w:val="HeaderChar"/>
    <w:unhideWhenUsed/>
    <w:rsid w:val="00CE2667"/>
    <w:pPr>
      <w:tabs>
        <w:tab w:val="center" w:pos="4819"/>
        <w:tab w:val="right" w:pos="9638"/>
      </w:tabs>
    </w:pPr>
  </w:style>
  <w:style w:type="character" w:customStyle="1" w:styleId="HeaderChar">
    <w:name w:val="Header Char"/>
    <w:basedOn w:val="DefaultParagraphFont"/>
    <w:link w:val="Header"/>
    <w:rsid w:val="00CE2667"/>
  </w:style>
  <w:style w:type="paragraph" w:styleId="Footer">
    <w:name w:val="footer"/>
    <w:basedOn w:val="Normal"/>
    <w:link w:val="FooterChar"/>
    <w:unhideWhenUsed/>
    <w:rsid w:val="00CE2667"/>
    <w:pPr>
      <w:tabs>
        <w:tab w:val="center" w:pos="4819"/>
        <w:tab w:val="right" w:pos="9638"/>
      </w:tabs>
    </w:pPr>
  </w:style>
  <w:style w:type="character" w:customStyle="1" w:styleId="FooterChar">
    <w:name w:val="Footer Char"/>
    <w:basedOn w:val="DefaultParagraphFont"/>
    <w:link w:val="Footer"/>
    <w:rsid w:val="00CE2667"/>
  </w:style>
  <w:style w:type="paragraph" w:styleId="Revision">
    <w:name w:val="Revision"/>
    <w:hidden/>
    <w:semiHidden/>
    <w:rsid w:val="008007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0055397">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64685961">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48400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4827B89-5CB2-4818-86FE-1DFA2CACA7E9}"/>
      </w:docPartPr>
      <w:docPartBody>
        <w:p w:rsidR="00574B29" w:rsidRDefault="00574B29">
          <w:r w:rsidRPr="00137B83">
            <w:rPr>
              <w:rStyle w:val="PlaceholderText"/>
            </w:rPr>
            <w:t>Norėdami įvesti tekstą, spustelėkite arba bakstelėkite čia.</w:t>
          </w:r>
        </w:p>
      </w:docPartBody>
    </w:docPart>
    <w:docPart>
      <w:docPartPr>
        <w:name w:val="5B62B2504FC445E797E99D03FA290F6F"/>
        <w:category>
          <w:name w:val="Bendrosios nuostatos"/>
          <w:gallery w:val="placeholder"/>
        </w:category>
        <w:types>
          <w:type w:val="bbPlcHdr"/>
        </w:types>
        <w:behaviors>
          <w:behavior w:val="content"/>
        </w:behaviors>
        <w:guid w:val="{0F4C4B80-5AA6-44BF-BFD6-06F6084380FE}"/>
      </w:docPartPr>
      <w:docPartBody>
        <w:p w:rsidR="006F72AD" w:rsidRDefault="006F72AD" w:rsidP="006F72AD">
          <w:pPr>
            <w:pStyle w:val="5B62B2504FC445E797E99D03FA290F6F"/>
          </w:pPr>
          <w:r w:rsidRPr="00B93588">
            <w:rPr>
              <w:rFonts w:ascii="Trebuchet MS" w:hAnsi="Trebuchet MS"/>
              <w:highlight w:val="yellow"/>
            </w:rPr>
            <w:t>pasirinkti atstovo pareigas</w:t>
          </w:r>
        </w:p>
      </w:docPartBody>
    </w:docPart>
    <w:docPart>
      <w:docPartPr>
        <w:name w:val="6EE923185A6047FE9CC4C7FF5775359C"/>
        <w:category>
          <w:name w:val="Bendrosios nuostatos"/>
          <w:gallery w:val="placeholder"/>
        </w:category>
        <w:types>
          <w:type w:val="bbPlcHdr"/>
        </w:types>
        <w:behaviors>
          <w:behavior w:val="content"/>
        </w:behaviors>
        <w:guid w:val="{4E32747B-6D2C-47C8-A792-8B87A37EC66E}"/>
      </w:docPartPr>
      <w:docPartBody>
        <w:p w:rsidR="006F72AD" w:rsidRDefault="006F72AD" w:rsidP="006F72AD">
          <w:pPr>
            <w:pStyle w:val="6EE923185A6047FE9CC4C7FF5775359C"/>
          </w:pPr>
          <w:r w:rsidRPr="00B93588">
            <w:rPr>
              <w:rFonts w:ascii="Trebuchet MS" w:hAnsi="Trebuchet MS"/>
              <w:highlight w:val="yellow"/>
            </w:rPr>
            <w:t>pasirinkti atstovo vardą ir pavardę</w:t>
          </w:r>
        </w:p>
      </w:docPartBody>
    </w:docPart>
    <w:docPart>
      <w:docPartPr>
        <w:name w:val="3C91EDBAD5314E98B31E7A72F227AFA3"/>
        <w:category>
          <w:name w:val="Bendrosios nuostatos"/>
          <w:gallery w:val="placeholder"/>
        </w:category>
        <w:types>
          <w:type w:val="bbPlcHdr"/>
        </w:types>
        <w:behaviors>
          <w:behavior w:val="content"/>
        </w:behaviors>
        <w:guid w:val="{C8DFAC43-CF1F-41D8-9D38-BB9A9D237487}"/>
      </w:docPartPr>
      <w:docPartBody>
        <w:p w:rsidR="006F72AD" w:rsidRDefault="006F72AD" w:rsidP="006F72AD">
          <w:pPr>
            <w:pStyle w:val="3C91EDBAD5314E98B31E7A72F227AFA3"/>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427A2C6773244A738D66984ECB53C99B"/>
        <w:category>
          <w:name w:val="Bendrosios nuostatos"/>
          <w:gallery w:val="placeholder"/>
        </w:category>
        <w:types>
          <w:type w:val="bbPlcHdr"/>
        </w:types>
        <w:behaviors>
          <w:behavior w:val="content"/>
        </w:behaviors>
        <w:guid w:val="{A33F13D3-A513-4EC8-BC70-4EEB30C98120}"/>
      </w:docPartPr>
      <w:docPartBody>
        <w:p w:rsidR="006F72AD" w:rsidRDefault="006F72AD" w:rsidP="006F72AD">
          <w:pPr>
            <w:pStyle w:val="427A2C6773244A738D66984ECB53C99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42C9C3AB1290437580D1DBEA7872D727"/>
        <w:category>
          <w:name w:val="Bendrosios nuostatos"/>
          <w:gallery w:val="placeholder"/>
        </w:category>
        <w:types>
          <w:type w:val="bbPlcHdr"/>
        </w:types>
        <w:behaviors>
          <w:behavior w:val="content"/>
        </w:behaviors>
        <w:guid w:val="{E03A3E3D-9DBD-4E76-B883-B2B65228200C}"/>
      </w:docPartPr>
      <w:docPartBody>
        <w:p w:rsidR="006F72AD" w:rsidRDefault="006F72AD" w:rsidP="006F72AD">
          <w:pPr>
            <w:pStyle w:val="42C9C3AB1290437580D1DBEA7872D727"/>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B29"/>
    <w:rsid w:val="00064E99"/>
    <w:rsid w:val="000B4E4D"/>
    <w:rsid w:val="000C0A48"/>
    <w:rsid w:val="0013234C"/>
    <w:rsid w:val="00206D84"/>
    <w:rsid w:val="003F72F5"/>
    <w:rsid w:val="00410868"/>
    <w:rsid w:val="00445830"/>
    <w:rsid w:val="00447BA9"/>
    <w:rsid w:val="00460C2B"/>
    <w:rsid w:val="004E514F"/>
    <w:rsid w:val="00574B29"/>
    <w:rsid w:val="005867C3"/>
    <w:rsid w:val="005873C0"/>
    <w:rsid w:val="00664EB9"/>
    <w:rsid w:val="006772D9"/>
    <w:rsid w:val="006F72AD"/>
    <w:rsid w:val="008428DA"/>
    <w:rsid w:val="008C367D"/>
    <w:rsid w:val="008D1F34"/>
    <w:rsid w:val="008F4E4B"/>
    <w:rsid w:val="0092056D"/>
    <w:rsid w:val="00995408"/>
    <w:rsid w:val="009C0CE2"/>
    <w:rsid w:val="00A7352F"/>
    <w:rsid w:val="00B91B51"/>
    <w:rsid w:val="00B969E4"/>
    <w:rsid w:val="00BB21C4"/>
    <w:rsid w:val="00BC51CE"/>
    <w:rsid w:val="00BF759A"/>
    <w:rsid w:val="00C07152"/>
    <w:rsid w:val="00D07FA5"/>
    <w:rsid w:val="00D76B66"/>
    <w:rsid w:val="00E0410C"/>
    <w:rsid w:val="00E1073E"/>
    <w:rsid w:val="00E36185"/>
    <w:rsid w:val="00E36554"/>
    <w:rsid w:val="00E9581B"/>
    <w:rsid w:val="00EB24F1"/>
    <w:rsid w:val="00EC675A"/>
    <w:rsid w:val="00ED6CAE"/>
    <w:rsid w:val="00EF0CC6"/>
    <w:rsid w:val="00EF6804"/>
    <w:rsid w:val="00F07D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07D0C"/>
  </w:style>
  <w:style w:type="paragraph" w:customStyle="1" w:styleId="5B62B2504FC445E797E99D03FA290F6F">
    <w:name w:val="5B62B2504FC445E797E99D03FA290F6F"/>
    <w:rsid w:val="006F72AD"/>
  </w:style>
  <w:style w:type="paragraph" w:customStyle="1" w:styleId="6EE923185A6047FE9CC4C7FF5775359C">
    <w:name w:val="6EE923185A6047FE9CC4C7FF5775359C"/>
    <w:rsid w:val="006F72AD"/>
  </w:style>
  <w:style w:type="paragraph" w:customStyle="1" w:styleId="3C91EDBAD5314E98B31E7A72F227AFA3">
    <w:name w:val="3C91EDBAD5314E98B31E7A72F227AFA3"/>
    <w:rsid w:val="006F72AD"/>
  </w:style>
  <w:style w:type="paragraph" w:customStyle="1" w:styleId="427A2C6773244A738D66984ECB53C99B">
    <w:name w:val="427A2C6773244A738D66984ECB53C99B"/>
    <w:rsid w:val="006F72AD"/>
  </w:style>
  <w:style w:type="paragraph" w:customStyle="1" w:styleId="42C9C3AB1290437580D1DBEA7872D727">
    <w:name w:val="42C9C3AB1290437580D1DBEA7872D727"/>
    <w:rsid w:val="006F72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29</Pages>
  <Words>67624</Words>
  <Characters>38546</Characters>
  <Application>Microsoft Office Word</Application>
  <DocSecurity>0</DocSecurity>
  <Lines>321</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Aurelija Družinienė</cp:lastModifiedBy>
  <cp:revision>39</cp:revision>
  <cp:lastPrinted>2017-06-29T23:42:00Z</cp:lastPrinted>
  <dcterms:created xsi:type="dcterms:W3CDTF">2025-11-11T06:26:00Z</dcterms:created>
  <dcterms:modified xsi:type="dcterms:W3CDTF">2025-11-18T10:05:00Z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