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1D005415" w:rsidR="00B767F3" w:rsidRPr="002F0070" w:rsidRDefault="00D06F21" w:rsidP="002F0070">
            <w:pPr>
              <w:jc w:val="both"/>
              <w:rPr>
                <w:rFonts w:ascii="Cambria" w:hAnsi="Cambria"/>
                <w:kern w:val="2"/>
                <w:sz w:val="20"/>
              </w:rPr>
            </w:pPr>
            <w:r>
              <w:rPr>
                <w:rFonts w:ascii="Cambria" w:hAnsi="Cambria"/>
                <w:kern w:val="2"/>
                <w:sz w:val="20"/>
              </w:rPr>
              <w:t>HTO plokštelės su priedais</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60"/>
        <w:gridCol w:w="3751"/>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D06F21">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260"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751" w:type="dxa"/>
          </w:tcPr>
          <w:p w14:paraId="1A86750A" w14:textId="34F66748" w:rsidR="004E15BF" w:rsidRPr="00D06F21" w:rsidRDefault="004E15BF" w:rsidP="004E15BF">
            <w:pPr>
              <w:jc w:val="both"/>
              <w:rPr>
                <w:rFonts w:ascii="Cambria" w:hAnsi="Cambria"/>
                <w:b/>
                <w:kern w:val="2"/>
                <w:sz w:val="20"/>
              </w:rPr>
            </w:pPr>
            <w:r w:rsidRPr="00D06F21">
              <w:rPr>
                <w:rFonts w:ascii="Cambria" w:hAnsi="Cambria"/>
                <w:b/>
                <w:sz w:val="20"/>
              </w:rPr>
              <w:t>Lietuvos sveikatos mokslų universiteto ligoninė Kauno klinikos</w:t>
            </w:r>
          </w:p>
        </w:tc>
      </w:tr>
      <w:tr w:rsidR="004E15BF" w:rsidRPr="002F0070" w14:paraId="3C548A23" w14:textId="77777777" w:rsidTr="00D06F21">
        <w:tc>
          <w:tcPr>
            <w:tcW w:w="2547" w:type="dxa"/>
            <w:vMerge/>
          </w:tcPr>
          <w:p w14:paraId="6F39D6C5" w14:textId="77777777" w:rsidR="004E15BF" w:rsidRPr="002F0070" w:rsidRDefault="004E15BF" w:rsidP="004E15BF">
            <w:pPr>
              <w:rPr>
                <w:rFonts w:ascii="Cambria" w:hAnsi="Cambria"/>
                <w:kern w:val="2"/>
                <w:sz w:val="20"/>
              </w:rPr>
            </w:pPr>
          </w:p>
        </w:tc>
        <w:tc>
          <w:tcPr>
            <w:tcW w:w="3260"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751"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D06F21">
        <w:tc>
          <w:tcPr>
            <w:tcW w:w="2547" w:type="dxa"/>
            <w:vMerge/>
          </w:tcPr>
          <w:p w14:paraId="12442C78" w14:textId="77777777" w:rsidR="004E15BF" w:rsidRPr="002F0070" w:rsidRDefault="004E15BF" w:rsidP="004E15BF">
            <w:pPr>
              <w:rPr>
                <w:rFonts w:ascii="Cambria" w:hAnsi="Cambria"/>
                <w:kern w:val="2"/>
                <w:sz w:val="20"/>
              </w:rPr>
            </w:pPr>
          </w:p>
        </w:tc>
        <w:tc>
          <w:tcPr>
            <w:tcW w:w="3260"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751"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D06F21">
        <w:tc>
          <w:tcPr>
            <w:tcW w:w="2547" w:type="dxa"/>
            <w:vMerge/>
          </w:tcPr>
          <w:p w14:paraId="08391543" w14:textId="77777777" w:rsidR="004E15BF" w:rsidRPr="002F0070" w:rsidRDefault="004E15BF" w:rsidP="004E15BF">
            <w:pPr>
              <w:rPr>
                <w:rFonts w:ascii="Cambria" w:hAnsi="Cambria"/>
                <w:kern w:val="2"/>
                <w:sz w:val="20"/>
              </w:rPr>
            </w:pPr>
          </w:p>
        </w:tc>
        <w:tc>
          <w:tcPr>
            <w:tcW w:w="3260"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751"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D06F21">
        <w:tc>
          <w:tcPr>
            <w:tcW w:w="2547" w:type="dxa"/>
            <w:vMerge/>
          </w:tcPr>
          <w:p w14:paraId="28CCF5F1" w14:textId="77777777" w:rsidR="004E15BF" w:rsidRPr="002F0070" w:rsidRDefault="004E15BF" w:rsidP="004E15BF">
            <w:pPr>
              <w:rPr>
                <w:rFonts w:ascii="Cambria" w:hAnsi="Cambria"/>
                <w:kern w:val="2"/>
                <w:sz w:val="20"/>
              </w:rPr>
            </w:pPr>
          </w:p>
        </w:tc>
        <w:tc>
          <w:tcPr>
            <w:tcW w:w="3260"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751"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D06F21">
        <w:tc>
          <w:tcPr>
            <w:tcW w:w="2547" w:type="dxa"/>
            <w:vMerge/>
          </w:tcPr>
          <w:p w14:paraId="237F0EA0" w14:textId="77777777" w:rsidR="004E15BF" w:rsidRPr="002F0070" w:rsidRDefault="004E15BF" w:rsidP="004E15BF">
            <w:pPr>
              <w:rPr>
                <w:rFonts w:ascii="Cambria" w:hAnsi="Cambria"/>
                <w:kern w:val="2"/>
                <w:sz w:val="20"/>
              </w:rPr>
            </w:pPr>
          </w:p>
        </w:tc>
        <w:tc>
          <w:tcPr>
            <w:tcW w:w="3260"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751"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D06F21">
        <w:tc>
          <w:tcPr>
            <w:tcW w:w="2547" w:type="dxa"/>
            <w:vMerge/>
          </w:tcPr>
          <w:p w14:paraId="1E99B4CF" w14:textId="77777777" w:rsidR="004E15BF" w:rsidRPr="002F0070" w:rsidRDefault="004E15BF" w:rsidP="004E15BF">
            <w:pPr>
              <w:rPr>
                <w:rFonts w:ascii="Cambria" w:hAnsi="Cambria"/>
                <w:kern w:val="2"/>
                <w:sz w:val="20"/>
              </w:rPr>
            </w:pPr>
          </w:p>
        </w:tc>
        <w:tc>
          <w:tcPr>
            <w:tcW w:w="3260"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751"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D06F21">
        <w:tc>
          <w:tcPr>
            <w:tcW w:w="2547" w:type="dxa"/>
            <w:vMerge/>
          </w:tcPr>
          <w:p w14:paraId="0F34584F" w14:textId="77777777" w:rsidR="004E15BF" w:rsidRPr="002F0070" w:rsidRDefault="004E15BF" w:rsidP="004E15BF">
            <w:pPr>
              <w:rPr>
                <w:rFonts w:ascii="Cambria" w:hAnsi="Cambria"/>
                <w:kern w:val="2"/>
                <w:sz w:val="20"/>
              </w:rPr>
            </w:pPr>
          </w:p>
        </w:tc>
        <w:tc>
          <w:tcPr>
            <w:tcW w:w="3260"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751"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D06F21">
        <w:tc>
          <w:tcPr>
            <w:tcW w:w="2547" w:type="dxa"/>
            <w:vMerge/>
          </w:tcPr>
          <w:p w14:paraId="40F4E194" w14:textId="77777777" w:rsidR="004E15BF" w:rsidRPr="002F0070" w:rsidRDefault="004E15BF" w:rsidP="004E15BF">
            <w:pPr>
              <w:rPr>
                <w:rFonts w:ascii="Cambria" w:hAnsi="Cambria"/>
                <w:kern w:val="2"/>
                <w:sz w:val="20"/>
              </w:rPr>
            </w:pPr>
          </w:p>
        </w:tc>
        <w:tc>
          <w:tcPr>
            <w:tcW w:w="3260"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751"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D06F21">
        <w:tc>
          <w:tcPr>
            <w:tcW w:w="2547" w:type="dxa"/>
            <w:vMerge/>
          </w:tcPr>
          <w:p w14:paraId="26B0F6B9" w14:textId="77777777" w:rsidR="00B767F3" w:rsidRPr="002F0070" w:rsidRDefault="00B767F3" w:rsidP="002F0070">
            <w:pPr>
              <w:rPr>
                <w:rFonts w:ascii="Cambria" w:hAnsi="Cambria"/>
                <w:kern w:val="2"/>
                <w:sz w:val="20"/>
              </w:rPr>
            </w:pPr>
          </w:p>
        </w:tc>
        <w:tc>
          <w:tcPr>
            <w:tcW w:w="3260"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751" w:type="dxa"/>
          </w:tcPr>
          <w:p w14:paraId="0A30E475" w14:textId="40EEECD4" w:rsidR="00B767F3" w:rsidRPr="002F0070" w:rsidRDefault="004F6B5B" w:rsidP="004F6B5B">
            <w:pPr>
              <w:jc w:val="both"/>
              <w:rPr>
                <w:rFonts w:ascii="Cambria" w:hAnsi="Cambria"/>
                <w:kern w:val="2"/>
                <w:sz w:val="20"/>
              </w:rPr>
            </w:pPr>
            <w:r>
              <w:rPr>
                <w:rFonts w:ascii="Cambria" w:hAnsi="Cambria"/>
                <w:kern w:val="2"/>
                <w:sz w:val="20"/>
              </w:rPr>
              <w:t>Įstatų pagrindas</w:t>
            </w:r>
          </w:p>
        </w:tc>
      </w:tr>
      <w:tr w:rsidR="00B767F3" w:rsidRPr="002F0070" w14:paraId="297540DE" w14:textId="77777777" w:rsidTr="00D06F21">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260"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751"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D06F21">
        <w:tc>
          <w:tcPr>
            <w:tcW w:w="2547" w:type="dxa"/>
            <w:vMerge/>
          </w:tcPr>
          <w:p w14:paraId="124649CF" w14:textId="77777777" w:rsidR="00B767F3" w:rsidRPr="002F0070" w:rsidRDefault="00B767F3" w:rsidP="002F0070">
            <w:pPr>
              <w:rPr>
                <w:rFonts w:ascii="Cambria" w:hAnsi="Cambria"/>
                <w:b/>
                <w:bCs/>
                <w:kern w:val="2"/>
                <w:sz w:val="20"/>
              </w:rPr>
            </w:pPr>
          </w:p>
        </w:tc>
        <w:tc>
          <w:tcPr>
            <w:tcW w:w="3260"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751"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D06F21">
        <w:tc>
          <w:tcPr>
            <w:tcW w:w="2547" w:type="dxa"/>
            <w:vMerge/>
          </w:tcPr>
          <w:p w14:paraId="7C838BE7" w14:textId="77777777" w:rsidR="00B767F3" w:rsidRPr="002F0070" w:rsidRDefault="00B767F3" w:rsidP="002F0070">
            <w:pPr>
              <w:rPr>
                <w:rFonts w:ascii="Cambria" w:hAnsi="Cambria"/>
                <w:b/>
                <w:bCs/>
                <w:kern w:val="2"/>
                <w:sz w:val="20"/>
              </w:rPr>
            </w:pPr>
          </w:p>
        </w:tc>
        <w:tc>
          <w:tcPr>
            <w:tcW w:w="3260"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751"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D06F21">
        <w:tc>
          <w:tcPr>
            <w:tcW w:w="2547" w:type="dxa"/>
            <w:vMerge/>
          </w:tcPr>
          <w:p w14:paraId="60DFBC9E" w14:textId="77777777" w:rsidR="00B767F3" w:rsidRPr="002F0070" w:rsidRDefault="00B767F3" w:rsidP="002F0070">
            <w:pPr>
              <w:rPr>
                <w:rFonts w:ascii="Cambria" w:hAnsi="Cambria"/>
                <w:b/>
                <w:bCs/>
                <w:kern w:val="2"/>
                <w:sz w:val="20"/>
              </w:rPr>
            </w:pPr>
          </w:p>
        </w:tc>
        <w:tc>
          <w:tcPr>
            <w:tcW w:w="3260"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751"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D06F21">
        <w:tc>
          <w:tcPr>
            <w:tcW w:w="2547" w:type="dxa"/>
            <w:vMerge/>
          </w:tcPr>
          <w:p w14:paraId="7F9384F3" w14:textId="77777777" w:rsidR="00B767F3" w:rsidRPr="002F0070" w:rsidRDefault="00B767F3" w:rsidP="002F0070">
            <w:pPr>
              <w:rPr>
                <w:rFonts w:ascii="Cambria" w:hAnsi="Cambria"/>
                <w:b/>
                <w:bCs/>
                <w:kern w:val="2"/>
                <w:sz w:val="20"/>
              </w:rPr>
            </w:pPr>
          </w:p>
        </w:tc>
        <w:tc>
          <w:tcPr>
            <w:tcW w:w="3260"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751"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D06F21">
        <w:tc>
          <w:tcPr>
            <w:tcW w:w="2547" w:type="dxa"/>
            <w:vMerge/>
          </w:tcPr>
          <w:p w14:paraId="008F27AB" w14:textId="77777777" w:rsidR="00B767F3" w:rsidRPr="002F0070" w:rsidRDefault="00B767F3" w:rsidP="002F0070">
            <w:pPr>
              <w:rPr>
                <w:rFonts w:ascii="Cambria" w:hAnsi="Cambria"/>
                <w:b/>
                <w:bCs/>
                <w:kern w:val="2"/>
                <w:sz w:val="20"/>
              </w:rPr>
            </w:pPr>
          </w:p>
        </w:tc>
        <w:tc>
          <w:tcPr>
            <w:tcW w:w="3260"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751"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D06F21">
        <w:tc>
          <w:tcPr>
            <w:tcW w:w="2547" w:type="dxa"/>
            <w:vMerge/>
          </w:tcPr>
          <w:p w14:paraId="7F57DC4A" w14:textId="77777777" w:rsidR="00B767F3" w:rsidRPr="002F0070" w:rsidRDefault="00B767F3" w:rsidP="002F0070">
            <w:pPr>
              <w:rPr>
                <w:rFonts w:ascii="Cambria" w:hAnsi="Cambria"/>
                <w:b/>
                <w:bCs/>
                <w:kern w:val="2"/>
                <w:sz w:val="20"/>
              </w:rPr>
            </w:pPr>
          </w:p>
        </w:tc>
        <w:tc>
          <w:tcPr>
            <w:tcW w:w="3260"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751"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D06F21">
        <w:tc>
          <w:tcPr>
            <w:tcW w:w="2547" w:type="dxa"/>
            <w:vMerge/>
          </w:tcPr>
          <w:p w14:paraId="052EF525" w14:textId="77777777" w:rsidR="00B767F3" w:rsidRPr="002F0070" w:rsidRDefault="00B767F3" w:rsidP="002F0070">
            <w:pPr>
              <w:rPr>
                <w:rFonts w:ascii="Cambria" w:hAnsi="Cambria"/>
                <w:b/>
                <w:bCs/>
                <w:kern w:val="2"/>
                <w:sz w:val="20"/>
              </w:rPr>
            </w:pPr>
          </w:p>
        </w:tc>
        <w:tc>
          <w:tcPr>
            <w:tcW w:w="3260"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751"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D06F21">
        <w:tc>
          <w:tcPr>
            <w:tcW w:w="2547" w:type="dxa"/>
            <w:vMerge/>
          </w:tcPr>
          <w:p w14:paraId="3A32526B" w14:textId="77777777" w:rsidR="00B767F3" w:rsidRPr="002F0070" w:rsidRDefault="00B767F3" w:rsidP="002F0070">
            <w:pPr>
              <w:rPr>
                <w:rFonts w:ascii="Cambria" w:hAnsi="Cambria"/>
                <w:b/>
                <w:bCs/>
                <w:kern w:val="2"/>
                <w:sz w:val="20"/>
              </w:rPr>
            </w:pPr>
          </w:p>
        </w:tc>
        <w:tc>
          <w:tcPr>
            <w:tcW w:w="3260"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751"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D06F21">
        <w:tc>
          <w:tcPr>
            <w:tcW w:w="2547" w:type="dxa"/>
            <w:vMerge/>
          </w:tcPr>
          <w:p w14:paraId="0207F6D8" w14:textId="77777777" w:rsidR="00B767F3" w:rsidRPr="002F0070" w:rsidRDefault="00B767F3" w:rsidP="002F0070">
            <w:pPr>
              <w:rPr>
                <w:rFonts w:ascii="Cambria" w:hAnsi="Cambria"/>
                <w:b/>
                <w:bCs/>
                <w:kern w:val="2"/>
                <w:sz w:val="20"/>
              </w:rPr>
            </w:pPr>
          </w:p>
        </w:tc>
        <w:tc>
          <w:tcPr>
            <w:tcW w:w="3260"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751"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1957"/>
        <w:gridCol w:w="4748"/>
      </w:tblGrid>
      <w:tr w:rsidR="00B767F3" w:rsidRPr="002F0070" w14:paraId="3EFEA890" w14:textId="77777777">
        <w:trPr>
          <w:trHeight w:val="300"/>
        </w:trPr>
        <w:tc>
          <w:tcPr>
            <w:tcW w:w="9535" w:type="dxa"/>
            <w:gridSpan w:val="5"/>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3"/>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5"/>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FF5783"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FF5783" w:rsidRPr="002F0070" w:rsidRDefault="00FF5783" w:rsidP="00FF5783">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3"/>
            <w:tcBorders>
              <w:top w:val="single" w:sz="4" w:space="0" w:color="auto"/>
              <w:left w:val="single" w:sz="4" w:space="0" w:color="auto"/>
              <w:bottom w:val="single" w:sz="4" w:space="0" w:color="auto"/>
              <w:right w:val="single" w:sz="4" w:space="0" w:color="auto"/>
            </w:tcBorders>
          </w:tcPr>
          <w:p w14:paraId="0D66CD20" w14:textId="414B9528" w:rsidR="00FF5783" w:rsidRPr="00D33691" w:rsidRDefault="00FF5783" w:rsidP="00FF5783">
            <w:pPr>
              <w:jc w:val="both"/>
              <w:rPr>
                <w:rFonts w:ascii="Cambria" w:hAnsi="Cambria"/>
                <w:color w:val="000000" w:themeColor="text1"/>
                <w:sz w:val="20"/>
              </w:rPr>
            </w:pPr>
            <w:r w:rsidRPr="00D33691">
              <w:rPr>
                <w:rFonts w:ascii="Cambria" w:hAnsi="Cambria"/>
                <w:kern w:val="2"/>
                <w:sz w:val="20"/>
              </w:rPr>
              <w:t xml:space="preserve">Tiekėjas įsipareigoja Sutartyje numatytomis sąlygomis perduoti Pirkėjui </w:t>
            </w:r>
            <w:r w:rsidR="00D06F21" w:rsidRPr="00D06F21">
              <w:rPr>
                <w:rFonts w:ascii="Cambria" w:hAnsi="Cambria"/>
                <w:b/>
                <w:kern w:val="2"/>
                <w:sz w:val="20"/>
              </w:rPr>
              <w:t>HTO plokštel</w:t>
            </w:r>
            <w:r w:rsidR="00D06F21">
              <w:rPr>
                <w:rFonts w:ascii="Cambria" w:hAnsi="Cambria"/>
                <w:b/>
                <w:kern w:val="2"/>
                <w:sz w:val="20"/>
              </w:rPr>
              <w:t>es</w:t>
            </w:r>
            <w:r w:rsidR="00D06F21" w:rsidRPr="00D06F21">
              <w:rPr>
                <w:rFonts w:ascii="Cambria" w:hAnsi="Cambria"/>
                <w:b/>
                <w:kern w:val="2"/>
                <w:sz w:val="20"/>
              </w:rPr>
              <w:t xml:space="preserve"> su priedais</w:t>
            </w:r>
            <w:r w:rsidR="00D06F21" w:rsidRPr="00D33691">
              <w:rPr>
                <w:rFonts w:ascii="Cambria" w:hAnsi="Cambria"/>
                <w:color w:val="000000"/>
                <w:kern w:val="2"/>
                <w:sz w:val="20"/>
              </w:rPr>
              <w:t xml:space="preserve"> </w:t>
            </w:r>
            <w:r w:rsidRPr="00D33691">
              <w:rPr>
                <w:rFonts w:ascii="Cambria" w:hAnsi="Cambria"/>
                <w:color w:val="000000"/>
                <w:kern w:val="2"/>
                <w:sz w:val="20"/>
              </w:rPr>
              <w:t>(toliau – Prekės)</w:t>
            </w:r>
            <w:r w:rsidRPr="00D33691">
              <w:rPr>
                <w:rFonts w:ascii="Cambria" w:hAnsi="Cambria"/>
                <w:kern w:val="2"/>
                <w:sz w:val="20"/>
              </w:rPr>
              <w:t xml:space="preserve">, </w:t>
            </w:r>
            <w:r w:rsidRPr="00D33691">
              <w:rPr>
                <w:rFonts w:ascii="Cambria" w:hAnsi="Cambria"/>
                <w:color w:val="000000" w:themeColor="text1"/>
                <w:sz w:val="20"/>
              </w:rPr>
              <w:t xml:space="preserve">įskaitant </w:t>
            </w:r>
            <w:r w:rsidRPr="00D33691">
              <w:rPr>
                <w:rFonts w:ascii="Cambria" w:hAnsi="Cambria"/>
                <w:kern w:val="2"/>
                <w:sz w:val="20"/>
              </w:rPr>
              <w:t xml:space="preserve">su jomis susijusias paslaugas, t. y. </w:t>
            </w:r>
            <w:r w:rsidRPr="00D33691">
              <w:rPr>
                <w:rFonts w:ascii="Cambria" w:hAnsi="Cambria"/>
                <w:color w:val="000000" w:themeColor="text1"/>
                <w:sz w:val="20"/>
              </w:rPr>
              <w:t>pristatymą</w:t>
            </w:r>
            <w:r>
              <w:rPr>
                <w:rFonts w:ascii="Cambria" w:hAnsi="Cambria"/>
                <w:color w:val="000000" w:themeColor="text1"/>
                <w:sz w:val="20"/>
              </w:rPr>
              <w:t xml:space="preserve">, </w:t>
            </w:r>
            <w:r w:rsidRPr="00185BB3">
              <w:rPr>
                <w:rFonts w:ascii="Cambria" w:hAnsi="Cambria"/>
                <w:color w:val="000000" w:themeColor="text1"/>
                <w:sz w:val="20"/>
              </w:rPr>
              <w:t>Pirkėjo specialistų apmokymą naudotis Prekėmis</w:t>
            </w:r>
            <w:r>
              <w:rPr>
                <w:rFonts w:ascii="Cambria" w:hAnsi="Cambria"/>
                <w:color w:val="000000" w:themeColor="text1"/>
                <w:sz w:val="20"/>
              </w:rPr>
              <w:t xml:space="preserve"> </w:t>
            </w:r>
            <w:r w:rsidRPr="00D33691">
              <w:rPr>
                <w:rFonts w:ascii="Cambria" w:hAnsi="Cambria"/>
                <w:sz w:val="20"/>
              </w:rPr>
              <w:t xml:space="preserve">bei perduoti </w:t>
            </w:r>
            <w:r>
              <w:rPr>
                <w:rFonts w:ascii="Cambria" w:hAnsi="Cambria"/>
                <w:b/>
                <w:sz w:val="20"/>
              </w:rPr>
              <w:t>instrumentus</w:t>
            </w:r>
            <w:r w:rsidRPr="00586542">
              <w:rPr>
                <w:rFonts w:ascii="Cambria" w:hAnsi="Cambria"/>
                <w:sz w:val="20"/>
              </w:rPr>
              <w:t>,</w:t>
            </w:r>
            <w:r>
              <w:rPr>
                <w:rFonts w:ascii="Cambria" w:hAnsi="Cambria"/>
                <w:b/>
                <w:sz w:val="20"/>
              </w:rPr>
              <w:t xml:space="preserve"> </w:t>
            </w:r>
            <w:r w:rsidRPr="00586542">
              <w:rPr>
                <w:rFonts w:ascii="Cambria" w:hAnsi="Cambria"/>
                <w:sz w:val="20"/>
              </w:rPr>
              <w:t>skirtus darbui su perkamais implantais</w:t>
            </w:r>
            <w:r>
              <w:rPr>
                <w:rFonts w:ascii="Cambria" w:hAnsi="Cambria"/>
                <w:sz w:val="20"/>
              </w:rPr>
              <w:t>, sudėtus gamintojo numatytuose metaliniuose, sterilizavimui pritaikytuose konteineriuose,</w:t>
            </w:r>
            <w:r w:rsidRPr="00586542">
              <w:rPr>
                <w:rFonts w:ascii="Cambria" w:hAnsi="Cambria"/>
                <w:sz w:val="20"/>
              </w:rPr>
              <w:t xml:space="preserve"> </w:t>
            </w:r>
            <w:r w:rsidRPr="00D33691">
              <w:rPr>
                <w:rFonts w:ascii="Cambria" w:hAnsi="Cambria"/>
                <w:sz w:val="20"/>
              </w:rPr>
              <w:t>Pirkėjui neatlygintinai (panaudos būdu) naudotis visą šios sutarties galiojimo laikotarpį</w:t>
            </w:r>
            <w:r>
              <w:rPr>
                <w:rFonts w:ascii="Cambria" w:hAnsi="Cambria"/>
                <w:sz w:val="20"/>
              </w:rPr>
              <w:t>.</w:t>
            </w:r>
          </w:p>
          <w:p w14:paraId="74009C55" w14:textId="52A0FB45" w:rsidR="00FF5783" w:rsidRPr="002F0070" w:rsidRDefault="00FF5783" w:rsidP="00D06F21">
            <w:pPr>
              <w:jc w:val="both"/>
              <w:rPr>
                <w:rFonts w:ascii="Cambria" w:hAnsi="Cambria"/>
                <w:color w:val="000000"/>
                <w:kern w:val="2"/>
                <w:sz w:val="20"/>
              </w:rPr>
            </w:pPr>
            <w:r w:rsidRPr="00D33691">
              <w:rPr>
                <w:rFonts w:ascii="Cambria" w:hAnsi="Cambria"/>
                <w:color w:val="000000"/>
                <w:kern w:val="2"/>
                <w:sz w:val="20"/>
              </w:rPr>
              <w:t>Išsamus Prekių aprašymas ir kiti reikalavimai tiekiamoms Prekėms nustatyti Sutarties priede Nr. 1 „Techninė specifikacija“ (toliau – Techninė specifikacija), Sutarties priede Nr. 2 „Prekių žiniaraštis“ ir Sutarties priede Nr. 3 „Panaudos sutartis“</w:t>
            </w:r>
            <w:r>
              <w:rPr>
                <w:rFonts w:ascii="Cambria" w:hAnsi="Cambria"/>
                <w:color w:val="000000"/>
                <w:kern w:val="2"/>
                <w:sz w:val="20"/>
              </w:rPr>
              <w:t>.</w:t>
            </w:r>
            <w:r w:rsidR="00D06F21">
              <w:rPr>
                <w:rFonts w:ascii="Cambria" w:hAnsi="Cambria"/>
                <w:color w:val="000000"/>
                <w:kern w:val="2"/>
                <w:sz w:val="20"/>
              </w:rPr>
              <w:t xml:space="preserve"> </w:t>
            </w:r>
            <w:r w:rsidR="00D06F21" w:rsidRPr="00D06F21">
              <w:rPr>
                <w:rFonts w:ascii="Cambria" w:hAnsi="Cambria"/>
                <w:i/>
                <w:color w:val="000000"/>
                <w:kern w:val="2"/>
                <w:sz w:val="20"/>
              </w:rPr>
              <w:t>(Panaudos sąlyga taikoma pirkimo daliai Nr. 1, atitinkamai išbraukti)</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3"/>
            <w:tcBorders>
              <w:top w:val="single" w:sz="4" w:space="0" w:color="auto"/>
              <w:left w:val="single" w:sz="4" w:space="0" w:color="auto"/>
              <w:bottom w:val="single" w:sz="4" w:space="0" w:color="auto"/>
              <w:right w:val="single" w:sz="4" w:space="0" w:color="auto"/>
            </w:tcBorders>
          </w:tcPr>
          <w:p w14:paraId="1E986A9B" w14:textId="7536FDE5" w:rsidR="00B767F3" w:rsidRPr="002F0070" w:rsidRDefault="004F43A0" w:rsidP="00FF5783">
            <w:pPr>
              <w:jc w:val="both"/>
              <w:rPr>
                <w:rFonts w:ascii="Cambria" w:hAnsi="Cambria"/>
                <w:kern w:val="2"/>
                <w:sz w:val="20"/>
              </w:rPr>
            </w:pPr>
            <w:r w:rsidRPr="00FF5783">
              <w:rPr>
                <w:rFonts w:ascii="Cambria" w:hAnsi="Cambria"/>
                <w:kern w:val="2"/>
                <w:sz w:val="20"/>
              </w:rPr>
              <w:t>Atviras konkursas</w:t>
            </w:r>
            <w:r w:rsidR="00FF5783" w:rsidRPr="00FF5783">
              <w:rPr>
                <w:rFonts w:ascii="Cambria" w:hAnsi="Cambria"/>
                <w:kern w:val="2"/>
                <w:sz w:val="20"/>
              </w:rPr>
              <w:t xml:space="preserve"> „</w:t>
            </w:r>
            <w:r w:rsidR="00D06F21">
              <w:rPr>
                <w:rFonts w:ascii="Cambria" w:hAnsi="Cambria"/>
                <w:kern w:val="2"/>
                <w:sz w:val="20"/>
              </w:rPr>
              <w:t>HTO plokštelės su priedais</w:t>
            </w:r>
            <w:r w:rsidR="00FF5783" w:rsidRPr="00FF5783">
              <w:rPr>
                <w:rFonts w:ascii="Cambria" w:hAnsi="Cambria"/>
                <w:kern w:val="2"/>
                <w:sz w:val="20"/>
              </w:rPr>
              <w:t xml:space="preserve">“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3.3. Informacija apie Europos Sąjungos lėšomis </w:t>
            </w:r>
            <w:r w:rsidRPr="002F0070">
              <w:rPr>
                <w:rFonts w:ascii="Cambria" w:hAnsi="Cambria"/>
                <w:b/>
                <w:bCs/>
                <w:kern w:val="2"/>
                <w:sz w:val="20"/>
              </w:rPr>
              <w:lastRenderedPageBreak/>
              <w:t>finansuojamą projektą arba kitą projektą</w:t>
            </w:r>
          </w:p>
        </w:tc>
        <w:tc>
          <w:tcPr>
            <w:tcW w:w="6828" w:type="dxa"/>
            <w:gridSpan w:val="3"/>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5"/>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rsidTr="00FF5783">
        <w:trPr>
          <w:trHeight w:val="283"/>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3"/>
            <w:tcBorders>
              <w:top w:val="single" w:sz="4" w:space="0" w:color="auto"/>
              <w:left w:val="single" w:sz="4" w:space="0" w:color="auto"/>
              <w:bottom w:val="single" w:sz="4" w:space="0" w:color="auto"/>
              <w:right w:val="single" w:sz="4" w:space="0" w:color="auto"/>
            </w:tcBorders>
          </w:tcPr>
          <w:p w14:paraId="3B907E83" w14:textId="7EFE17A7" w:rsidR="00B767F3" w:rsidRDefault="00DD7479" w:rsidP="00FF5783">
            <w:pPr>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 xml:space="preserve">ne vėliau kaip </w:t>
            </w:r>
            <w:r w:rsidR="00D06F21">
              <w:rPr>
                <w:rFonts w:ascii="Cambria" w:hAnsi="Cambria"/>
                <w:b/>
                <w:bCs/>
                <w:kern w:val="2"/>
                <w:sz w:val="20"/>
              </w:rPr>
              <w:t>30</w:t>
            </w:r>
            <w:r w:rsidR="00FF5783" w:rsidRPr="00737EC9">
              <w:rPr>
                <w:rFonts w:ascii="Cambria" w:hAnsi="Cambria"/>
                <w:kern w:val="2"/>
                <w:sz w:val="20"/>
              </w:rPr>
              <w:t xml:space="preserve"> </w:t>
            </w:r>
            <w:r w:rsidR="00FF5783">
              <w:rPr>
                <w:rFonts w:ascii="Cambria" w:hAnsi="Cambria"/>
                <w:b/>
                <w:kern w:val="2"/>
                <w:sz w:val="20"/>
              </w:rPr>
              <w:t>(</w:t>
            </w:r>
            <w:r w:rsidR="00D06F21">
              <w:rPr>
                <w:rFonts w:ascii="Cambria" w:hAnsi="Cambria"/>
                <w:b/>
                <w:kern w:val="2"/>
                <w:sz w:val="20"/>
              </w:rPr>
              <w:t>trisdešimt</w:t>
            </w:r>
            <w:r w:rsidR="00FF5783">
              <w:rPr>
                <w:rFonts w:ascii="Cambria" w:hAnsi="Cambria"/>
                <w:b/>
                <w:kern w:val="2"/>
                <w:sz w:val="20"/>
              </w:rPr>
              <w:t>) kalendorinių dienų</w:t>
            </w:r>
            <w:r w:rsidR="00FF5783" w:rsidRPr="00321EFD">
              <w:rPr>
                <w:rFonts w:ascii="Cambria" w:hAnsi="Cambria"/>
                <w:kern w:val="2"/>
                <w:sz w:val="20"/>
              </w:rPr>
              <w:t xml:space="preserve"> </w:t>
            </w:r>
            <w:r w:rsidR="00700184" w:rsidRPr="00321EFD">
              <w:rPr>
                <w:rFonts w:ascii="Cambria" w:hAnsi="Cambria"/>
                <w:kern w:val="2"/>
                <w:sz w:val="20"/>
              </w:rPr>
              <w:t xml:space="preserve">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38BA1C0F" w14:textId="1BB35699" w:rsidR="00FF5783" w:rsidRPr="00880F5C" w:rsidRDefault="00FF5783" w:rsidP="00FF5783">
            <w:pPr>
              <w:jc w:val="both"/>
              <w:rPr>
                <w:rFonts w:ascii="Cambria" w:hAnsi="Cambria"/>
                <w:iCs/>
                <w:sz w:val="20"/>
              </w:rPr>
            </w:pPr>
            <w:r w:rsidRPr="00737EC9">
              <w:rPr>
                <w:rFonts w:ascii="Cambria" w:hAnsi="Cambria"/>
                <w:sz w:val="20"/>
              </w:rPr>
              <w:t xml:space="preserve">Tiekėjas įsipareigoja ne vėliau kaip per </w:t>
            </w:r>
            <w:r w:rsidRPr="00737EC9">
              <w:rPr>
                <w:rFonts w:ascii="Cambria" w:hAnsi="Cambria"/>
                <w:b/>
                <w:kern w:val="2"/>
                <w:sz w:val="20"/>
              </w:rPr>
              <w:t>30 (trisdešimt)</w:t>
            </w:r>
            <w:r w:rsidRPr="00737EC9">
              <w:rPr>
                <w:rFonts w:ascii="Cambria" w:hAnsi="Cambria"/>
                <w:kern w:val="2"/>
                <w:sz w:val="20"/>
              </w:rPr>
              <w:t xml:space="preserve"> </w:t>
            </w:r>
            <w:r w:rsidRPr="00737EC9">
              <w:rPr>
                <w:rFonts w:ascii="Cambria" w:hAnsi="Cambria"/>
                <w:b/>
                <w:kern w:val="2"/>
                <w:sz w:val="20"/>
              </w:rPr>
              <w:t>kalendorinių dienų</w:t>
            </w:r>
            <w:r w:rsidRPr="00737EC9">
              <w:rPr>
                <w:rFonts w:ascii="Cambria" w:hAnsi="Cambria"/>
                <w:color w:val="4472C4"/>
                <w:kern w:val="2"/>
                <w:sz w:val="20"/>
              </w:rPr>
              <w:t xml:space="preserve"> </w:t>
            </w:r>
            <w:r w:rsidRPr="00737EC9">
              <w:rPr>
                <w:rFonts w:ascii="Cambria" w:hAnsi="Cambria"/>
                <w:sz w:val="20"/>
              </w:rPr>
              <w:t xml:space="preserve">nuo prekių </w:t>
            </w:r>
            <w:r w:rsidRPr="00880F5C">
              <w:rPr>
                <w:rFonts w:ascii="Cambria" w:hAnsi="Cambria"/>
                <w:kern w:val="2"/>
                <w:sz w:val="20"/>
              </w:rPr>
              <w:t>(</w:t>
            </w:r>
            <w:r w:rsidR="00D06F21">
              <w:rPr>
                <w:rFonts w:ascii="Cambria" w:hAnsi="Cambria"/>
                <w:kern w:val="2"/>
                <w:sz w:val="20"/>
              </w:rPr>
              <w:t>HTO plokštelių su priedais</w:t>
            </w:r>
            <w:r>
              <w:rPr>
                <w:rFonts w:ascii="Cambria" w:hAnsi="Cambria"/>
                <w:kern w:val="2"/>
                <w:sz w:val="20"/>
              </w:rPr>
              <w:t>)</w:t>
            </w:r>
            <w:r w:rsidRPr="00737EC9">
              <w:rPr>
                <w:rFonts w:ascii="Cambria" w:hAnsi="Cambria"/>
                <w:sz w:val="20"/>
              </w:rPr>
              <w:t xml:space="preserve"> užsakymo gavimo dienos, pristatyti, panaudai pateikiamus instrument</w:t>
            </w:r>
            <w:r>
              <w:rPr>
                <w:rFonts w:ascii="Cambria" w:hAnsi="Cambria"/>
                <w:sz w:val="20"/>
              </w:rPr>
              <w:t>us</w:t>
            </w:r>
            <w:r w:rsidRPr="00737EC9">
              <w:rPr>
                <w:rFonts w:ascii="Cambria" w:hAnsi="Cambria"/>
                <w:sz w:val="20"/>
              </w:rPr>
              <w:t xml:space="preserve">, skirtus darbui su </w:t>
            </w:r>
            <w:r>
              <w:rPr>
                <w:rFonts w:ascii="Cambria" w:hAnsi="Cambria"/>
                <w:sz w:val="20"/>
              </w:rPr>
              <w:t>įsigyjamais implantais</w:t>
            </w:r>
            <w:r w:rsidRPr="00737EC9">
              <w:rPr>
                <w:rFonts w:ascii="Cambria" w:hAnsi="Cambria"/>
                <w:sz w:val="20"/>
              </w:rPr>
              <w:t xml:space="preserve">, </w:t>
            </w:r>
            <w:r w:rsidRPr="00737EC9">
              <w:rPr>
                <w:rFonts w:ascii="Cambria" w:hAnsi="Cambria"/>
                <w:color w:val="000000"/>
                <w:kern w:val="2"/>
                <w:sz w:val="20"/>
              </w:rPr>
              <w:t xml:space="preserve">adresu: </w:t>
            </w:r>
            <w:r w:rsidRPr="00737EC9">
              <w:rPr>
                <w:rFonts w:ascii="Cambria" w:hAnsi="Cambria"/>
                <w:iCs/>
                <w:sz w:val="20"/>
              </w:rPr>
              <w:t>Lietuvos sveikatos mokslų universiteto ligoninė Kauno klinikos</w:t>
            </w:r>
            <w:r w:rsidRPr="00737EC9">
              <w:rPr>
                <w:rFonts w:ascii="Cambria" w:hAnsi="Cambria"/>
                <w:sz w:val="20"/>
                <w:shd w:val="clear" w:color="auto" w:fill="FFFFFF"/>
              </w:rPr>
              <w:t>,</w:t>
            </w:r>
            <w:r w:rsidRPr="00737EC9">
              <w:rPr>
                <w:rFonts w:ascii="Cambria" w:hAnsi="Cambria"/>
                <w:iCs/>
                <w:sz w:val="20"/>
              </w:rPr>
              <w:t xml:space="preserve"> Eivenių g. 2, Kaunas</w:t>
            </w:r>
            <w:r>
              <w:rPr>
                <w:rFonts w:ascii="Cambria" w:hAnsi="Cambria"/>
                <w:iCs/>
                <w:sz w:val="20"/>
              </w:rPr>
              <w:t>.</w:t>
            </w:r>
            <w:r w:rsidR="00D06F21">
              <w:rPr>
                <w:rFonts w:ascii="Cambria" w:hAnsi="Cambria"/>
                <w:iCs/>
                <w:sz w:val="20"/>
              </w:rPr>
              <w:t xml:space="preserve"> </w:t>
            </w:r>
            <w:r w:rsidR="00D06F21" w:rsidRPr="00D06F21">
              <w:rPr>
                <w:rFonts w:ascii="Cambria" w:hAnsi="Cambria"/>
                <w:i/>
                <w:color w:val="000000"/>
                <w:kern w:val="2"/>
                <w:sz w:val="20"/>
              </w:rPr>
              <w:t>(Panaudos sąlyga taikoma pirkimo daliai Nr. 1, atitinkamai išbraukti)</w:t>
            </w:r>
            <w:r w:rsidR="00D06F21">
              <w:rPr>
                <w:rFonts w:ascii="Cambria" w:hAnsi="Cambria"/>
                <w:i/>
                <w:color w:val="000000"/>
                <w:kern w:val="2"/>
                <w:sz w:val="20"/>
              </w:rPr>
              <w:t>.</w:t>
            </w:r>
          </w:p>
          <w:p w14:paraId="17BD2B2B" w14:textId="56D33853" w:rsidR="00FF5783" w:rsidRPr="00700184" w:rsidRDefault="00FF5783" w:rsidP="00FF5783">
            <w:pPr>
              <w:spacing w:after="120"/>
              <w:jc w:val="both"/>
              <w:textAlignment w:val="baseline"/>
              <w:rPr>
                <w:rFonts w:ascii="Cambria" w:hAnsi="Cambria"/>
                <w:sz w:val="20"/>
              </w:rPr>
            </w:pPr>
            <w:r w:rsidRPr="00737EC9">
              <w:rPr>
                <w:rFonts w:ascii="Cambria" w:hAnsi="Cambria"/>
                <w:sz w:val="20"/>
              </w:rPr>
              <w:t xml:space="preserve">Kitos su Prekėmis susijusios paslaugos (Sutarties specialiųjų sąlygų 3.1 punktas), t. y. Pirkėjo specialistų apmokymas naudotis Prekėmis turi būti atliktos ne vėliau kaip per </w:t>
            </w:r>
            <w:r w:rsidRPr="00737EC9">
              <w:rPr>
                <w:rFonts w:ascii="Cambria" w:hAnsi="Cambria"/>
                <w:b/>
                <w:sz w:val="20"/>
              </w:rPr>
              <w:t xml:space="preserve">14 (keturiolika) </w:t>
            </w:r>
            <w:r w:rsidRPr="00737EC9">
              <w:rPr>
                <w:rFonts w:ascii="Cambria" w:hAnsi="Cambria"/>
                <w:b/>
                <w:kern w:val="2"/>
                <w:sz w:val="20"/>
              </w:rPr>
              <w:t>kalendorinių dienų</w:t>
            </w:r>
            <w:r w:rsidRPr="00737EC9">
              <w:rPr>
                <w:rFonts w:ascii="Cambria" w:hAnsi="Cambria"/>
                <w:sz w:val="20"/>
              </w:rPr>
              <w:t xml:space="preserve"> nuo Prekių pristatymo dienos.</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3"/>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3"/>
            <w:tcBorders>
              <w:top w:val="single" w:sz="4" w:space="0" w:color="auto"/>
              <w:left w:val="single" w:sz="4" w:space="0" w:color="auto"/>
              <w:bottom w:val="single" w:sz="4" w:space="0" w:color="auto"/>
              <w:right w:val="single" w:sz="4" w:space="0" w:color="auto"/>
            </w:tcBorders>
          </w:tcPr>
          <w:p w14:paraId="05564A7B" w14:textId="1EA16FC5"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w:t>
            </w:r>
            <w:r w:rsidR="00FF5783" w:rsidRPr="00321EFD">
              <w:rPr>
                <w:rFonts w:ascii="Cambria" w:hAnsi="Cambria"/>
                <w:kern w:val="2"/>
                <w:sz w:val="20"/>
              </w:rPr>
              <w:t>pateikiama</w:t>
            </w:r>
            <w:r w:rsidR="00FF5783">
              <w:rPr>
                <w:rFonts w:ascii="Cambria" w:hAnsi="Cambria"/>
                <w:kern w:val="2"/>
                <w:sz w:val="20"/>
              </w:rPr>
              <w:t>s</w:t>
            </w:r>
            <w:r w:rsidRPr="00321EFD">
              <w:rPr>
                <w:rFonts w:ascii="Cambria" w:hAnsi="Cambria"/>
                <w:kern w:val="2"/>
                <w:sz w:val="20"/>
              </w:rPr>
              <w:t xml:space="preserve"> Prekių perdavimo-priėmimo aktas. </w:t>
            </w:r>
          </w:p>
          <w:p w14:paraId="73FFA04B" w14:textId="5A5221A8" w:rsidR="00700184" w:rsidRPr="002F0070" w:rsidRDefault="00700184" w:rsidP="00FF5783">
            <w:pPr>
              <w:jc w:val="both"/>
              <w:rPr>
                <w:rFonts w:ascii="Cambria" w:hAnsi="Cambria"/>
                <w:kern w:val="2"/>
                <w:sz w:val="20"/>
              </w:rPr>
            </w:pPr>
            <w:r w:rsidRPr="004D4B7E">
              <w:rPr>
                <w:rFonts w:ascii="Cambria" w:hAnsi="Cambria"/>
                <w:kern w:val="2"/>
                <w:sz w:val="20"/>
              </w:rPr>
              <w:t>Tiekėjui nepateikus nurodyt</w:t>
            </w:r>
            <w:r w:rsidR="00FF5783">
              <w:rPr>
                <w:rFonts w:ascii="Cambria" w:hAnsi="Cambria"/>
                <w:kern w:val="2"/>
                <w:sz w:val="20"/>
              </w:rPr>
              <w:t>o</w:t>
            </w:r>
            <w:r w:rsidRPr="004D4B7E">
              <w:rPr>
                <w:rFonts w:ascii="Cambria" w:hAnsi="Cambria"/>
                <w:kern w:val="2"/>
                <w:sz w:val="20"/>
              </w:rPr>
              <w:t xml:space="preserve"> dokument</w:t>
            </w:r>
            <w:r w:rsidR="00FF5783">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5"/>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3"/>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3"/>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176DA1C5"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3"/>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3"/>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lastRenderedPageBreak/>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lastRenderedPageBreak/>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3"/>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D06F21"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 xml:space="preserve">kitus oficialius šaltinių </w:t>
            </w:r>
            <w:r w:rsidRPr="004F43A0">
              <w:rPr>
                <w:rFonts w:ascii="Cambria" w:hAnsi="Cambria"/>
                <w:kern w:val="2"/>
                <w:sz w:val="20"/>
                <w:bdr w:val="none" w:sz="0" w:space="0" w:color="auto" w:frame="1"/>
              </w:rPr>
              <w:lastRenderedPageBreak/>
              <w:t>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3"/>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3"/>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3"/>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3"/>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5"/>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FF5783"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FF5783" w:rsidRPr="002F0070" w:rsidRDefault="00FF5783" w:rsidP="00FF5783">
            <w:pPr>
              <w:rPr>
                <w:rFonts w:ascii="Cambria" w:hAnsi="Cambria"/>
                <w:b/>
                <w:bCs/>
                <w:kern w:val="2"/>
                <w:sz w:val="20"/>
              </w:rPr>
            </w:pPr>
            <w:r w:rsidRPr="002F0070">
              <w:rPr>
                <w:rFonts w:ascii="Cambria" w:hAnsi="Cambria"/>
                <w:b/>
                <w:bCs/>
                <w:kern w:val="2"/>
                <w:sz w:val="20"/>
              </w:rPr>
              <w:t>6.1. Garantinis terminas</w:t>
            </w:r>
          </w:p>
        </w:tc>
        <w:tc>
          <w:tcPr>
            <w:tcW w:w="6828" w:type="dxa"/>
            <w:gridSpan w:val="3"/>
            <w:tcBorders>
              <w:top w:val="single" w:sz="4" w:space="0" w:color="auto"/>
              <w:left w:val="single" w:sz="4" w:space="0" w:color="auto"/>
              <w:bottom w:val="single" w:sz="4" w:space="0" w:color="auto"/>
              <w:right w:val="single" w:sz="4" w:space="0" w:color="auto"/>
            </w:tcBorders>
          </w:tcPr>
          <w:p w14:paraId="5290D4C5" w14:textId="2C4982AB" w:rsidR="00FF5783" w:rsidRPr="002F0070" w:rsidRDefault="00FF5783" w:rsidP="00FF5783">
            <w:pPr>
              <w:jc w:val="both"/>
              <w:rPr>
                <w:rFonts w:ascii="Cambria" w:hAnsi="Cambria"/>
                <w:kern w:val="2"/>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FF5783"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FF5783" w:rsidRPr="002F0070" w:rsidRDefault="00FF5783" w:rsidP="00FF5783">
            <w:pPr>
              <w:rPr>
                <w:rFonts w:ascii="Cambria" w:hAnsi="Cambria"/>
                <w:b/>
                <w:bCs/>
                <w:kern w:val="2"/>
                <w:sz w:val="20"/>
              </w:rPr>
            </w:pPr>
            <w:r w:rsidRPr="002F0070">
              <w:rPr>
                <w:rFonts w:ascii="Cambria" w:hAnsi="Cambria"/>
                <w:b/>
                <w:bCs/>
                <w:kern w:val="2"/>
                <w:sz w:val="20"/>
              </w:rPr>
              <w:t>6.2. Garantinė priežiūra</w:t>
            </w:r>
          </w:p>
        </w:tc>
        <w:tc>
          <w:tcPr>
            <w:tcW w:w="6828" w:type="dxa"/>
            <w:gridSpan w:val="3"/>
            <w:tcBorders>
              <w:top w:val="single" w:sz="4" w:space="0" w:color="auto"/>
              <w:left w:val="single" w:sz="4" w:space="0" w:color="auto"/>
              <w:bottom w:val="single" w:sz="4" w:space="0" w:color="auto"/>
              <w:right w:val="single" w:sz="4" w:space="0" w:color="auto"/>
            </w:tcBorders>
          </w:tcPr>
          <w:p w14:paraId="19A8D037" w14:textId="32CAC478" w:rsidR="00FF5783" w:rsidRPr="00A20183" w:rsidRDefault="00FF5783" w:rsidP="00FF5783">
            <w:pPr>
              <w:jc w:val="both"/>
              <w:rPr>
                <w:rFonts w:ascii="Cambria" w:hAnsi="Cambria"/>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3"/>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5"/>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3"/>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5"/>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3"/>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3"/>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5"/>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3"/>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3"/>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xml:space="preserve">) </w:t>
            </w:r>
            <w:r w:rsidRPr="00A20183">
              <w:rPr>
                <w:rFonts w:ascii="Cambria" w:hAnsi="Cambria"/>
                <w:kern w:val="2"/>
                <w:sz w:val="20"/>
              </w:rPr>
              <w:lastRenderedPageBreak/>
              <w:t>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16E5F555"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FA199C" w:rsidRPr="00FE1188">
              <w:rPr>
                <w:rFonts w:ascii="Cambria" w:hAnsi="Cambria"/>
                <w:kern w:val="2"/>
                <w:sz w:val="20"/>
              </w:rPr>
              <w:t xml:space="preserve">30 (trisdešimt)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3"/>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3"/>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3"/>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3"/>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3"/>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3"/>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5"/>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lastRenderedPageBreak/>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3"/>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4"/>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5"/>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3"/>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687CBD13"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444C17">
              <w:rPr>
                <w:rFonts w:ascii="Cambria" w:hAnsi="Cambria"/>
                <w:color w:val="000000"/>
                <w:kern w:val="2"/>
                <w:sz w:val="20"/>
              </w:rPr>
              <w:t>36</w:t>
            </w:r>
            <w:r w:rsidR="009F5CF5" w:rsidRPr="000E5E41">
              <w:rPr>
                <w:rFonts w:ascii="Cambria" w:hAnsi="Cambria"/>
                <w:kern w:val="2"/>
                <w:sz w:val="20"/>
              </w:rPr>
              <w:t xml:space="preserve"> (</w:t>
            </w:r>
            <w:r w:rsidR="00444C17">
              <w:rPr>
                <w:rFonts w:ascii="Cambria" w:hAnsi="Cambria"/>
                <w:kern w:val="2"/>
                <w:sz w:val="20"/>
              </w:rPr>
              <w:t>trisdešimt šeši</w:t>
            </w:r>
            <w:r w:rsidR="009F5CF5" w:rsidRPr="000E5E41">
              <w:rPr>
                <w:rFonts w:ascii="Cambria" w:hAnsi="Cambria"/>
                <w:kern w:val="2"/>
                <w:sz w:val="20"/>
              </w:rPr>
              <w:t>) mėnesi</w:t>
            </w:r>
            <w:r w:rsidR="00FF5783">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070A3268" w14:textId="77777777" w:rsidR="00FF5783" w:rsidRDefault="00FF5783" w:rsidP="00FF5783">
            <w:pPr>
              <w:rPr>
                <w:rFonts w:ascii="Cambria" w:hAnsi="Cambria"/>
                <w:kern w:val="2"/>
                <w:sz w:val="20"/>
              </w:rPr>
            </w:pPr>
            <w:r w:rsidRPr="002F0070">
              <w:rPr>
                <w:rFonts w:ascii="Cambria" w:hAnsi="Cambria"/>
                <w:kern w:val="2"/>
                <w:sz w:val="20"/>
              </w:rPr>
              <w:t xml:space="preserve">Netaikoma </w:t>
            </w:r>
          </w:p>
          <w:p w14:paraId="5BFF1F84" w14:textId="05D63DB6" w:rsidR="00B767F3" w:rsidRPr="00A701FD" w:rsidRDefault="00B767F3" w:rsidP="002F0070">
            <w:pPr>
              <w:rPr>
                <w:rFonts w:ascii="Cambria" w:hAnsi="Cambria"/>
                <w:kern w:val="2"/>
                <w:sz w:val="20"/>
              </w:rPr>
            </w:pPr>
          </w:p>
        </w:tc>
      </w:tr>
      <w:tr w:rsidR="00B767F3" w:rsidRPr="002F0070" w14:paraId="0284242D" w14:textId="77777777">
        <w:trPr>
          <w:trHeight w:val="300"/>
        </w:trPr>
        <w:tc>
          <w:tcPr>
            <w:tcW w:w="9535" w:type="dxa"/>
            <w:gridSpan w:val="5"/>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1E2ED9">
        <w:trPr>
          <w:trHeight w:val="300"/>
        </w:trPr>
        <w:tc>
          <w:tcPr>
            <w:tcW w:w="2830" w:type="dxa"/>
            <w:gridSpan w:val="3"/>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705" w:type="dxa"/>
            <w:gridSpan w:val="2"/>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1E2ED9">
        <w:trPr>
          <w:trHeight w:val="300"/>
        </w:trPr>
        <w:tc>
          <w:tcPr>
            <w:tcW w:w="2830" w:type="dxa"/>
            <w:gridSpan w:val="3"/>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705" w:type="dxa"/>
            <w:gridSpan w:val="2"/>
          </w:tcPr>
          <w:p w14:paraId="22192202" w14:textId="77777777" w:rsidR="00B767F3" w:rsidRPr="00A701FD" w:rsidRDefault="00DD7479" w:rsidP="00FF5783">
            <w:pPr>
              <w:jc w:val="both"/>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5"/>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1E2ED9">
        <w:trPr>
          <w:trHeight w:val="300"/>
        </w:trPr>
        <w:tc>
          <w:tcPr>
            <w:tcW w:w="2830" w:type="dxa"/>
            <w:gridSpan w:val="3"/>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705" w:type="dxa"/>
            <w:gridSpan w:val="2"/>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0FB97851"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1E2ED9">
        <w:trPr>
          <w:trHeight w:val="300"/>
        </w:trPr>
        <w:tc>
          <w:tcPr>
            <w:tcW w:w="2830" w:type="dxa"/>
            <w:gridSpan w:val="3"/>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13.2.  Su perkamomis Prekėmis susiję socialiniai kriterijai</w:t>
            </w:r>
          </w:p>
        </w:tc>
        <w:tc>
          <w:tcPr>
            <w:tcW w:w="6705" w:type="dxa"/>
            <w:gridSpan w:val="2"/>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5"/>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1E2ED9">
        <w:trPr>
          <w:trHeight w:val="300"/>
        </w:trPr>
        <w:tc>
          <w:tcPr>
            <w:tcW w:w="2830" w:type="dxa"/>
            <w:gridSpan w:val="3"/>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705" w:type="dxa"/>
            <w:gridSpan w:val="2"/>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rsidTr="001E2ED9">
        <w:trPr>
          <w:trHeight w:val="300"/>
        </w:trPr>
        <w:tc>
          <w:tcPr>
            <w:tcW w:w="2830" w:type="dxa"/>
            <w:gridSpan w:val="3"/>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705" w:type="dxa"/>
            <w:gridSpan w:val="2"/>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rsidTr="001E2ED9">
        <w:trPr>
          <w:trHeight w:val="300"/>
        </w:trPr>
        <w:tc>
          <w:tcPr>
            <w:tcW w:w="2830" w:type="dxa"/>
            <w:gridSpan w:val="3"/>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705" w:type="dxa"/>
            <w:gridSpan w:val="2"/>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rsidTr="001E2ED9">
        <w:trPr>
          <w:trHeight w:val="300"/>
        </w:trPr>
        <w:tc>
          <w:tcPr>
            <w:tcW w:w="2830" w:type="dxa"/>
            <w:gridSpan w:val="3"/>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705" w:type="dxa"/>
            <w:gridSpan w:val="2"/>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rsidTr="001E2ED9">
        <w:trPr>
          <w:trHeight w:val="300"/>
        </w:trPr>
        <w:tc>
          <w:tcPr>
            <w:tcW w:w="2830" w:type="dxa"/>
            <w:gridSpan w:val="3"/>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705" w:type="dxa"/>
            <w:gridSpan w:val="2"/>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5"/>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FF5783" w:rsidRPr="002F0070" w14:paraId="1493342A" w14:textId="77777777" w:rsidTr="001E2ED9">
        <w:trPr>
          <w:trHeight w:val="300"/>
        </w:trPr>
        <w:tc>
          <w:tcPr>
            <w:tcW w:w="2830" w:type="dxa"/>
            <w:gridSpan w:val="3"/>
          </w:tcPr>
          <w:p w14:paraId="0AF63E8A" w14:textId="77777777" w:rsidR="00FF5783" w:rsidRPr="002F0070" w:rsidRDefault="00FF5783" w:rsidP="00FF5783">
            <w:pPr>
              <w:rPr>
                <w:rFonts w:ascii="Cambria" w:hAnsi="Cambria"/>
                <w:b/>
                <w:bCs/>
                <w:kern w:val="2"/>
                <w:sz w:val="20"/>
              </w:rPr>
            </w:pPr>
            <w:r w:rsidRPr="002F0070">
              <w:rPr>
                <w:rFonts w:ascii="Cambria" w:hAnsi="Cambria"/>
                <w:b/>
                <w:bCs/>
                <w:kern w:val="2"/>
                <w:sz w:val="20"/>
              </w:rPr>
              <w:t>15.1. Priedas Nr. 1</w:t>
            </w:r>
          </w:p>
        </w:tc>
        <w:tc>
          <w:tcPr>
            <w:tcW w:w="6705" w:type="dxa"/>
            <w:gridSpan w:val="2"/>
          </w:tcPr>
          <w:p w14:paraId="23C9ECEE" w14:textId="40B589A8" w:rsidR="00FF5783" w:rsidRPr="002F0070" w:rsidRDefault="00FF5783" w:rsidP="00FF5783">
            <w:pPr>
              <w:jc w:val="both"/>
              <w:rPr>
                <w:rFonts w:ascii="Cambria" w:hAnsi="Cambria"/>
                <w:b/>
                <w:bCs/>
                <w:kern w:val="2"/>
                <w:sz w:val="20"/>
              </w:rPr>
            </w:pPr>
            <w:r w:rsidRPr="00D33691">
              <w:rPr>
                <w:rFonts w:ascii="Cambria" w:hAnsi="Cambria"/>
                <w:bCs/>
                <w:kern w:val="2"/>
                <w:sz w:val="20"/>
              </w:rPr>
              <w:t>Techninė specifikacija;</w:t>
            </w:r>
          </w:p>
        </w:tc>
      </w:tr>
      <w:tr w:rsidR="00FF5783" w:rsidRPr="002F0070" w14:paraId="4C75E455" w14:textId="77777777" w:rsidTr="001E2ED9">
        <w:trPr>
          <w:trHeight w:val="300"/>
        </w:trPr>
        <w:tc>
          <w:tcPr>
            <w:tcW w:w="2830" w:type="dxa"/>
            <w:gridSpan w:val="3"/>
          </w:tcPr>
          <w:p w14:paraId="6E44F098" w14:textId="77777777" w:rsidR="00FF5783" w:rsidRPr="002F0070" w:rsidRDefault="00FF5783" w:rsidP="00FF5783">
            <w:pPr>
              <w:rPr>
                <w:rFonts w:ascii="Cambria" w:hAnsi="Cambria"/>
                <w:b/>
                <w:bCs/>
                <w:kern w:val="2"/>
                <w:sz w:val="20"/>
              </w:rPr>
            </w:pPr>
            <w:r w:rsidRPr="002F0070">
              <w:rPr>
                <w:rFonts w:ascii="Cambria" w:hAnsi="Cambria"/>
                <w:b/>
                <w:bCs/>
                <w:kern w:val="2"/>
                <w:sz w:val="20"/>
              </w:rPr>
              <w:t>15.2. Priedas Nr. 2</w:t>
            </w:r>
          </w:p>
        </w:tc>
        <w:tc>
          <w:tcPr>
            <w:tcW w:w="6705" w:type="dxa"/>
            <w:gridSpan w:val="2"/>
          </w:tcPr>
          <w:p w14:paraId="65CEE00B" w14:textId="29A3EF45" w:rsidR="00FF5783" w:rsidRPr="002F0070" w:rsidRDefault="00FF5783" w:rsidP="00FF5783">
            <w:pPr>
              <w:jc w:val="both"/>
              <w:rPr>
                <w:rFonts w:ascii="Cambria" w:hAnsi="Cambria"/>
                <w:b/>
                <w:bCs/>
                <w:kern w:val="2"/>
                <w:sz w:val="20"/>
              </w:rPr>
            </w:pPr>
            <w:r w:rsidRPr="00D33691">
              <w:rPr>
                <w:rFonts w:ascii="Cambria" w:hAnsi="Cambria"/>
                <w:bCs/>
                <w:kern w:val="2"/>
                <w:sz w:val="20"/>
              </w:rPr>
              <w:t>Prekių žiniaraštis;</w:t>
            </w:r>
          </w:p>
        </w:tc>
      </w:tr>
      <w:tr w:rsidR="00FF5783" w:rsidRPr="002F0070" w14:paraId="369E96F2" w14:textId="77777777" w:rsidTr="001E2ED9">
        <w:trPr>
          <w:trHeight w:val="300"/>
        </w:trPr>
        <w:tc>
          <w:tcPr>
            <w:tcW w:w="2830" w:type="dxa"/>
            <w:gridSpan w:val="3"/>
          </w:tcPr>
          <w:p w14:paraId="61C55EA7" w14:textId="77777777" w:rsidR="00FF5783" w:rsidRPr="002F0070" w:rsidRDefault="00FF5783" w:rsidP="00FF5783">
            <w:pPr>
              <w:rPr>
                <w:rFonts w:ascii="Cambria" w:hAnsi="Cambria"/>
                <w:b/>
                <w:bCs/>
                <w:kern w:val="2"/>
                <w:sz w:val="20"/>
              </w:rPr>
            </w:pPr>
            <w:r w:rsidRPr="002F0070">
              <w:rPr>
                <w:rFonts w:ascii="Cambria" w:hAnsi="Cambria"/>
                <w:b/>
                <w:bCs/>
                <w:kern w:val="2"/>
                <w:sz w:val="20"/>
              </w:rPr>
              <w:t>15.3. Priedas Nr. 3</w:t>
            </w:r>
          </w:p>
        </w:tc>
        <w:tc>
          <w:tcPr>
            <w:tcW w:w="6705" w:type="dxa"/>
            <w:gridSpan w:val="2"/>
          </w:tcPr>
          <w:p w14:paraId="6BCD1B56" w14:textId="709525CD" w:rsidR="00FF5783" w:rsidRPr="002F0070" w:rsidRDefault="00FF5783" w:rsidP="00FF5783">
            <w:pPr>
              <w:jc w:val="both"/>
              <w:rPr>
                <w:rFonts w:ascii="Cambria" w:hAnsi="Cambria"/>
                <w:b/>
                <w:bCs/>
                <w:kern w:val="2"/>
                <w:sz w:val="20"/>
              </w:rPr>
            </w:pPr>
            <w:r w:rsidRPr="00D33691">
              <w:rPr>
                <w:rFonts w:ascii="Cambria" w:hAnsi="Cambria"/>
                <w:bCs/>
                <w:kern w:val="2"/>
                <w:sz w:val="20"/>
              </w:rPr>
              <w:t>Panaudos suteikimo sutartis;</w:t>
            </w:r>
            <w:r w:rsidR="00D06F21">
              <w:rPr>
                <w:rFonts w:ascii="Cambria" w:hAnsi="Cambria"/>
                <w:bCs/>
                <w:kern w:val="2"/>
                <w:sz w:val="20"/>
              </w:rPr>
              <w:t xml:space="preserve"> </w:t>
            </w:r>
            <w:r w:rsidR="00D06F21" w:rsidRPr="00D06F21">
              <w:rPr>
                <w:rFonts w:ascii="Cambria" w:hAnsi="Cambria"/>
                <w:i/>
                <w:color w:val="5B9BD5" w:themeColor="accent1"/>
                <w:kern w:val="2"/>
                <w:sz w:val="20"/>
              </w:rPr>
              <w:t>(</w:t>
            </w:r>
            <w:r w:rsidR="00D06F21">
              <w:rPr>
                <w:rFonts w:ascii="Cambria" w:hAnsi="Cambria"/>
                <w:i/>
                <w:color w:val="5B9BD5" w:themeColor="accent1"/>
                <w:kern w:val="2"/>
                <w:sz w:val="20"/>
              </w:rPr>
              <w:t>T</w:t>
            </w:r>
            <w:r w:rsidR="00D06F21" w:rsidRPr="00D06F21">
              <w:rPr>
                <w:rFonts w:ascii="Cambria" w:hAnsi="Cambria"/>
                <w:i/>
                <w:color w:val="5B9BD5" w:themeColor="accent1"/>
                <w:kern w:val="2"/>
                <w:sz w:val="20"/>
              </w:rPr>
              <w:t>aikoma pirkimo daliai Nr. 1, atitinkamai išbraukti)</w:t>
            </w:r>
          </w:p>
        </w:tc>
      </w:tr>
      <w:tr w:rsidR="00FF5783" w:rsidRPr="002F0070" w14:paraId="143ECD90" w14:textId="77777777" w:rsidTr="001E2ED9">
        <w:trPr>
          <w:trHeight w:val="300"/>
        </w:trPr>
        <w:tc>
          <w:tcPr>
            <w:tcW w:w="2830" w:type="dxa"/>
            <w:gridSpan w:val="3"/>
          </w:tcPr>
          <w:p w14:paraId="7D11A08C" w14:textId="77777777" w:rsidR="00FF5783" w:rsidRPr="002F0070" w:rsidRDefault="00FF5783" w:rsidP="00FF5783">
            <w:pPr>
              <w:rPr>
                <w:rFonts w:ascii="Cambria" w:hAnsi="Cambria"/>
                <w:b/>
                <w:bCs/>
                <w:kern w:val="2"/>
                <w:sz w:val="20"/>
              </w:rPr>
            </w:pPr>
            <w:r w:rsidRPr="002F0070">
              <w:rPr>
                <w:rFonts w:ascii="Cambria" w:hAnsi="Cambria"/>
                <w:b/>
                <w:bCs/>
                <w:kern w:val="2"/>
                <w:sz w:val="20"/>
              </w:rPr>
              <w:t>15.4. Priedas Nr. 4</w:t>
            </w:r>
          </w:p>
        </w:tc>
        <w:tc>
          <w:tcPr>
            <w:tcW w:w="6705" w:type="dxa"/>
            <w:gridSpan w:val="2"/>
          </w:tcPr>
          <w:p w14:paraId="28490483" w14:textId="5B918D8C" w:rsidR="00FF5783" w:rsidRPr="002F0070" w:rsidRDefault="00FF5783" w:rsidP="00FF5783">
            <w:pPr>
              <w:jc w:val="both"/>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FF5783" w:rsidRPr="002F0070" w14:paraId="13623D1A" w14:textId="77777777" w:rsidTr="001E2ED9">
        <w:trPr>
          <w:trHeight w:val="300"/>
        </w:trPr>
        <w:tc>
          <w:tcPr>
            <w:tcW w:w="2830" w:type="dxa"/>
            <w:gridSpan w:val="3"/>
          </w:tcPr>
          <w:p w14:paraId="4860DB16" w14:textId="77777777" w:rsidR="00FF5783" w:rsidRPr="002F0070" w:rsidRDefault="00FF5783" w:rsidP="00FF5783">
            <w:pPr>
              <w:rPr>
                <w:rFonts w:ascii="Cambria" w:hAnsi="Cambria"/>
                <w:b/>
                <w:bCs/>
                <w:kern w:val="2"/>
                <w:sz w:val="20"/>
              </w:rPr>
            </w:pPr>
            <w:r w:rsidRPr="002F0070">
              <w:rPr>
                <w:rFonts w:ascii="Cambria" w:hAnsi="Cambria"/>
                <w:b/>
                <w:bCs/>
                <w:kern w:val="2"/>
                <w:sz w:val="20"/>
              </w:rPr>
              <w:t>15.5. Priedas Nr. 5</w:t>
            </w:r>
          </w:p>
        </w:tc>
        <w:tc>
          <w:tcPr>
            <w:tcW w:w="6705" w:type="dxa"/>
            <w:gridSpan w:val="2"/>
          </w:tcPr>
          <w:p w14:paraId="46C1C9A9" w14:textId="0997FA36" w:rsidR="00FF5783" w:rsidRPr="002F0070" w:rsidRDefault="00FF5783" w:rsidP="00FF5783">
            <w:pPr>
              <w:jc w:val="both"/>
              <w:rPr>
                <w:rFonts w:ascii="Cambria" w:hAnsi="Cambria"/>
                <w:b/>
                <w:bCs/>
                <w:kern w:val="2"/>
                <w:sz w:val="20"/>
              </w:rPr>
            </w:pPr>
            <w:r w:rsidRPr="00D33691">
              <w:rPr>
                <w:rFonts w:ascii="Cambria" w:hAnsi="Cambria"/>
                <w:bCs/>
                <w:kern w:val="2"/>
                <w:sz w:val="20"/>
              </w:rPr>
              <w:t>Tiekėjo pasiūlymas (atskirai nepridedamas);</w:t>
            </w:r>
          </w:p>
        </w:tc>
      </w:tr>
      <w:tr w:rsidR="00B767F3" w:rsidRPr="002F0070" w14:paraId="29AA4422" w14:textId="77777777">
        <w:tc>
          <w:tcPr>
            <w:tcW w:w="9535" w:type="dxa"/>
            <w:gridSpan w:val="5"/>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FF5783" w:rsidRPr="002F0070"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658125F3" w14:textId="77777777" w:rsidR="00FF5783" w:rsidRDefault="00FF5783" w:rsidP="00FF5783">
            <w:pPr>
              <w:jc w:val="center"/>
              <w:rPr>
                <w:rFonts w:ascii="Cambria" w:hAnsi="Cambria"/>
                <w:sz w:val="20"/>
              </w:rPr>
            </w:pPr>
            <w:r w:rsidRPr="00185BB3">
              <w:rPr>
                <w:rFonts w:ascii="Cambria" w:hAnsi="Cambria"/>
                <w:sz w:val="20"/>
              </w:rPr>
              <w:t xml:space="preserve">Generalinis direktorius </w:t>
            </w:r>
          </w:p>
          <w:p w14:paraId="79278680" w14:textId="2699C9CD" w:rsidR="00FF5783" w:rsidRPr="002F0070" w:rsidRDefault="00FF5783" w:rsidP="00FF5783">
            <w:pPr>
              <w:jc w:val="center"/>
              <w:rPr>
                <w:rFonts w:ascii="Cambria" w:hAnsi="Cambria"/>
                <w:color w:val="4472C4"/>
                <w:kern w:val="2"/>
                <w:sz w:val="20"/>
              </w:rPr>
            </w:pPr>
            <w:r w:rsidRPr="00185BB3">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FF5783" w:rsidRPr="002F0070" w:rsidRDefault="00FF5783" w:rsidP="00FF5783">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FF5783" w:rsidRPr="002F0070"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4DF84E0" w14:textId="77777777" w:rsidR="00FF5783" w:rsidRPr="00D33691" w:rsidRDefault="00FF5783" w:rsidP="00FF5783">
            <w:pPr>
              <w:jc w:val="center"/>
              <w:rPr>
                <w:rFonts w:ascii="Cambria" w:hAnsi="Cambria"/>
                <w:b/>
                <w:bCs/>
                <w:color w:val="4472C4"/>
                <w:kern w:val="2"/>
                <w:sz w:val="20"/>
              </w:rPr>
            </w:pPr>
          </w:p>
          <w:p w14:paraId="3DF9898D" w14:textId="77777777" w:rsidR="00FF5783" w:rsidRPr="00840353" w:rsidRDefault="00FF5783" w:rsidP="00FF5783">
            <w:pPr>
              <w:jc w:val="center"/>
              <w:rPr>
                <w:rFonts w:ascii="Cambria" w:hAnsi="Cambria"/>
                <w:b/>
                <w:bCs/>
                <w:kern w:val="2"/>
                <w:sz w:val="20"/>
              </w:rPr>
            </w:pPr>
            <w:r w:rsidRPr="00840353">
              <w:rPr>
                <w:rFonts w:ascii="Cambria" w:hAnsi="Cambria"/>
                <w:b/>
                <w:bCs/>
                <w:kern w:val="2"/>
                <w:sz w:val="20"/>
              </w:rPr>
              <w:t>(parašas)</w:t>
            </w:r>
          </w:p>
          <w:p w14:paraId="0CC6C66D" w14:textId="77777777" w:rsidR="00FF5783" w:rsidRPr="002F0070" w:rsidRDefault="00FF5783" w:rsidP="00FF5783">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F5783" w:rsidRPr="002F0070" w:rsidRDefault="00FF5783" w:rsidP="00FF5783">
            <w:pPr>
              <w:jc w:val="center"/>
              <w:rPr>
                <w:rFonts w:ascii="Cambria" w:hAnsi="Cambria"/>
                <w:b/>
                <w:bCs/>
                <w:color w:val="4472C4"/>
                <w:kern w:val="2"/>
                <w:sz w:val="20"/>
              </w:rPr>
            </w:pPr>
          </w:p>
          <w:p w14:paraId="449EF7AE" w14:textId="77777777" w:rsidR="00FF5783" w:rsidRPr="002F0070" w:rsidRDefault="00FF5783" w:rsidP="00FF5783">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04B9D25A" w:rsidR="009E3200" w:rsidRDefault="009E3200" w:rsidP="009E3200">
      <w:pPr>
        <w:jc w:val="center"/>
        <w:rPr>
          <w:rFonts w:ascii="Cambria" w:hAnsi="Cambria"/>
          <w:sz w:val="20"/>
        </w:rPr>
      </w:pPr>
      <w:r w:rsidRPr="00321EFD">
        <w:rPr>
          <w:rFonts w:ascii="Cambria" w:hAnsi="Cambria"/>
          <w:sz w:val="20"/>
        </w:rPr>
        <w:t>PREKIŲ ŽINIARAŠTIS</w:t>
      </w:r>
    </w:p>
    <w:p w14:paraId="67C77AEB" w14:textId="6AC37A5C" w:rsidR="00DC5DD2" w:rsidRDefault="00DC5DD2" w:rsidP="009E3200">
      <w:pPr>
        <w:jc w:val="center"/>
        <w:rPr>
          <w:rFonts w:ascii="Cambria" w:hAnsi="Cambria"/>
          <w:sz w:val="20"/>
        </w:rPr>
      </w:pPr>
    </w:p>
    <w:p w14:paraId="683A1853" w14:textId="05209559" w:rsidR="00DC5DD2" w:rsidRPr="00DC5DD2" w:rsidRDefault="00DC5DD2" w:rsidP="00DC5DD2">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Pr>
          <w:rFonts w:ascii="Times New Roman" w:hAnsi="Times New Roman" w:cs="Times New Roman"/>
          <w:bCs/>
          <w:sz w:val="20"/>
          <w:szCs w:val="20"/>
          <w:lang w:val="lt-LT"/>
        </w:rPr>
        <w:t>[</w:t>
      </w:r>
      <w:r>
        <w:rPr>
          <w:rFonts w:ascii="Times New Roman" w:hAnsi="Times New Roman" w:cs="Times New Roman"/>
          <w:bCs/>
          <w:i/>
          <w:sz w:val="20"/>
          <w:szCs w:val="20"/>
          <w:lang w:val="lt-LT"/>
        </w:rPr>
        <w:t>pildoma atitinkamai pagal laimėtą pirkimo objekto dalį</w:t>
      </w:r>
      <w:r>
        <w:rPr>
          <w:rFonts w:ascii="Times New Roman" w:hAnsi="Times New Roman" w:cs="Times New Roman"/>
          <w:bCs/>
          <w:sz w:val="20"/>
          <w:szCs w:val="20"/>
          <w:lang w:val="lt-LT"/>
        </w:rPr>
        <w:t>]</w:t>
      </w:r>
    </w:p>
    <w:p w14:paraId="10F223FC" w14:textId="345B2C27" w:rsidR="00D06F21" w:rsidRDefault="00D06F21" w:rsidP="009E3200">
      <w:pPr>
        <w:jc w:val="center"/>
        <w:rPr>
          <w:rFonts w:ascii="Cambria" w:hAnsi="Cambria"/>
          <w:sz w:val="20"/>
        </w:rPr>
      </w:pPr>
    </w:p>
    <w:tbl>
      <w:tblPr>
        <w:tblW w:w="10960" w:type="dxa"/>
        <w:tblInd w:w="-998" w:type="dxa"/>
        <w:tblLook w:val="04A0" w:firstRow="1" w:lastRow="0" w:firstColumn="1" w:lastColumn="0" w:noHBand="0" w:noVBand="1"/>
      </w:tblPr>
      <w:tblGrid>
        <w:gridCol w:w="1048"/>
        <w:gridCol w:w="2473"/>
        <w:gridCol w:w="1952"/>
        <w:gridCol w:w="702"/>
        <w:gridCol w:w="1350"/>
        <w:gridCol w:w="1265"/>
        <w:gridCol w:w="1134"/>
        <w:gridCol w:w="1036"/>
      </w:tblGrid>
      <w:tr w:rsidR="00D06F21" w:rsidRPr="00D06F21" w14:paraId="498F3D74" w14:textId="77777777" w:rsidTr="00145509">
        <w:trPr>
          <w:trHeight w:val="234"/>
        </w:trPr>
        <w:tc>
          <w:tcPr>
            <w:tcW w:w="10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274E2B" w14:textId="77777777" w:rsidR="00D06F21" w:rsidRPr="00D06F21" w:rsidRDefault="00D06F21" w:rsidP="00D06F21">
            <w:pPr>
              <w:jc w:val="center"/>
              <w:rPr>
                <w:rFonts w:ascii="Cambria" w:hAnsi="Cambria" w:cs="Calibri"/>
                <w:b/>
                <w:bCs/>
                <w:color w:val="000000"/>
                <w:sz w:val="20"/>
                <w:lang w:eastAsia="lt-LT"/>
              </w:rPr>
            </w:pPr>
            <w:r w:rsidRPr="00D06F21">
              <w:rPr>
                <w:rFonts w:ascii="Cambria" w:hAnsi="Cambria" w:cs="Calibri"/>
                <w:b/>
                <w:bCs/>
                <w:color w:val="000000"/>
                <w:sz w:val="20"/>
                <w:lang w:eastAsia="lt-LT"/>
              </w:rPr>
              <w:t xml:space="preserve">Pirkimo dalies Nr. </w:t>
            </w:r>
          </w:p>
        </w:tc>
        <w:tc>
          <w:tcPr>
            <w:tcW w:w="2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EEA368" w14:textId="77777777" w:rsidR="00D06F21" w:rsidRPr="00D06F21" w:rsidRDefault="00D06F21" w:rsidP="00D06F21">
            <w:pPr>
              <w:jc w:val="center"/>
              <w:rPr>
                <w:rFonts w:ascii="Cambria" w:hAnsi="Cambria" w:cs="Calibri"/>
                <w:b/>
                <w:bCs/>
                <w:color w:val="000000"/>
                <w:sz w:val="20"/>
                <w:lang w:eastAsia="lt-LT"/>
              </w:rPr>
            </w:pPr>
            <w:r w:rsidRPr="00D06F21">
              <w:rPr>
                <w:rFonts w:ascii="Cambria" w:hAnsi="Cambria" w:cs="Calibri"/>
                <w:b/>
                <w:bCs/>
                <w:color w:val="000000"/>
                <w:sz w:val="20"/>
                <w:lang w:eastAsia="lt-LT"/>
              </w:rPr>
              <w:t>Pavadinimas</w:t>
            </w:r>
          </w:p>
        </w:tc>
        <w:tc>
          <w:tcPr>
            <w:tcW w:w="19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FFBA2C" w14:textId="77777777" w:rsidR="00D06F21" w:rsidRPr="00D06F21" w:rsidRDefault="00D06F21" w:rsidP="00D06F21">
            <w:pPr>
              <w:jc w:val="center"/>
              <w:rPr>
                <w:rFonts w:ascii="Cambria" w:hAnsi="Cambria" w:cs="Calibri"/>
                <w:b/>
                <w:bCs/>
                <w:color w:val="000000"/>
                <w:sz w:val="20"/>
                <w:lang w:eastAsia="lt-LT"/>
              </w:rPr>
            </w:pPr>
            <w:r w:rsidRPr="00D06F21">
              <w:rPr>
                <w:rFonts w:ascii="Cambria" w:hAnsi="Cambria" w:cs="Calibri"/>
                <w:b/>
                <w:bCs/>
                <w:color w:val="000000"/>
                <w:sz w:val="20"/>
                <w:lang w:eastAsia="lt-LT"/>
              </w:rPr>
              <w:t>Modelis/katalogo numeris, gamintojo pavadinimas</w:t>
            </w:r>
          </w:p>
        </w:tc>
        <w:tc>
          <w:tcPr>
            <w:tcW w:w="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9631AE" w14:textId="77777777" w:rsidR="00D06F21" w:rsidRPr="00D06F21" w:rsidRDefault="00D06F21" w:rsidP="00D06F21">
            <w:pPr>
              <w:jc w:val="center"/>
              <w:rPr>
                <w:rFonts w:ascii="Cambria" w:hAnsi="Cambria" w:cs="Calibri"/>
                <w:b/>
                <w:bCs/>
                <w:color w:val="000000"/>
                <w:sz w:val="20"/>
                <w:lang w:eastAsia="lt-LT"/>
              </w:rPr>
            </w:pPr>
            <w:r w:rsidRPr="00D06F21">
              <w:rPr>
                <w:rFonts w:ascii="Cambria" w:hAnsi="Cambria" w:cs="Calibri"/>
                <w:b/>
                <w:bCs/>
                <w:color w:val="000000"/>
                <w:sz w:val="20"/>
                <w:lang w:eastAsia="lt-LT"/>
              </w:rPr>
              <w:t>Mato vnt.</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FCB840" w14:textId="77777777" w:rsidR="00D06F21" w:rsidRPr="00D06F21" w:rsidRDefault="00D06F21" w:rsidP="00D06F21">
            <w:pPr>
              <w:jc w:val="center"/>
              <w:rPr>
                <w:rFonts w:ascii="Cambria" w:hAnsi="Cambria" w:cs="Calibri"/>
                <w:b/>
                <w:bCs/>
                <w:color w:val="000000"/>
                <w:sz w:val="20"/>
                <w:lang w:eastAsia="lt-LT"/>
              </w:rPr>
            </w:pPr>
            <w:r w:rsidRPr="00D06F21">
              <w:rPr>
                <w:rFonts w:ascii="Cambria" w:hAnsi="Cambria" w:cs="Calibri"/>
                <w:b/>
                <w:bCs/>
                <w:color w:val="000000"/>
                <w:sz w:val="20"/>
                <w:lang w:eastAsia="lt-LT"/>
              </w:rPr>
              <w:t>Orientacinis kiekis</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355981" w14:textId="77777777" w:rsidR="00D06F21" w:rsidRPr="00D06F21" w:rsidRDefault="00D06F21" w:rsidP="00D06F21">
            <w:pPr>
              <w:jc w:val="center"/>
              <w:rPr>
                <w:rFonts w:ascii="Cambria" w:hAnsi="Cambria" w:cs="Calibri"/>
                <w:b/>
                <w:bCs/>
                <w:color w:val="000000"/>
                <w:sz w:val="20"/>
                <w:lang w:eastAsia="lt-LT"/>
              </w:rPr>
            </w:pPr>
            <w:r w:rsidRPr="00D06F21">
              <w:rPr>
                <w:rFonts w:ascii="Cambria" w:hAnsi="Cambria" w:cs="Calibri"/>
                <w:b/>
                <w:bCs/>
                <w:color w:val="000000"/>
                <w:sz w:val="20"/>
                <w:lang w:eastAsia="lt-LT"/>
              </w:rPr>
              <w:t>Vieneto kaina Eur (be PVM)</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B74CB4" w14:textId="77777777" w:rsidR="00D06F21" w:rsidRPr="00D06F21" w:rsidRDefault="00D06F21" w:rsidP="00D06F21">
            <w:pPr>
              <w:jc w:val="center"/>
              <w:rPr>
                <w:rFonts w:ascii="Cambria" w:hAnsi="Cambria" w:cs="Calibri"/>
                <w:b/>
                <w:bCs/>
                <w:color w:val="000000"/>
                <w:sz w:val="20"/>
                <w:lang w:eastAsia="lt-LT"/>
              </w:rPr>
            </w:pPr>
            <w:r w:rsidRPr="00D06F21">
              <w:rPr>
                <w:rFonts w:ascii="Cambria" w:hAnsi="Cambria" w:cs="Calibri"/>
                <w:b/>
                <w:bCs/>
                <w:color w:val="000000"/>
                <w:sz w:val="20"/>
                <w:lang w:eastAsia="lt-LT"/>
              </w:rPr>
              <w:t>Kaina viso    Eur (be PVM)</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0680FD" w14:textId="77777777" w:rsidR="00D06F21" w:rsidRPr="00D06F21" w:rsidRDefault="00D06F21" w:rsidP="00D06F21">
            <w:pPr>
              <w:jc w:val="center"/>
              <w:rPr>
                <w:rFonts w:ascii="Cambria" w:hAnsi="Cambria" w:cs="Calibri"/>
                <w:b/>
                <w:bCs/>
                <w:color w:val="000000"/>
                <w:sz w:val="20"/>
                <w:lang w:eastAsia="lt-LT"/>
              </w:rPr>
            </w:pPr>
            <w:r w:rsidRPr="00D06F21">
              <w:rPr>
                <w:rFonts w:ascii="Cambria" w:hAnsi="Cambria" w:cs="Calibri"/>
                <w:b/>
                <w:bCs/>
                <w:color w:val="000000"/>
                <w:sz w:val="20"/>
                <w:lang w:eastAsia="lt-LT"/>
              </w:rPr>
              <w:t>Kaina viso    Eur (su PVM)</w:t>
            </w:r>
          </w:p>
        </w:tc>
      </w:tr>
      <w:tr w:rsidR="00D06F21" w:rsidRPr="00D06F21" w14:paraId="685A7910" w14:textId="77777777" w:rsidTr="00145509">
        <w:trPr>
          <w:trHeight w:val="230"/>
        </w:trPr>
        <w:tc>
          <w:tcPr>
            <w:tcW w:w="1048" w:type="dxa"/>
            <w:vMerge/>
            <w:tcBorders>
              <w:top w:val="single" w:sz="4" w:space="0" w:color="auto"/>
              <w:left w:val="single" w:sz="4" w:space="0" w:color="auto"/>
              <w:bottom w:val="single" w:sz="4" w:space="0" w:color="auto"/>
              <w:right w:val="single" w:sz="4" w:space="0" w:color="auto"/>
            </w:tcBorders>
            <w:vAlign w:val="center"/>
            <w:hideMark/>
          </w:tcPr>
          <w:p w14:paraId="1735794A" w14:textId="77777777" w:rsidR="00D06F21" w:rsidRPr="00D06F21" w:rsidRDefault="00D06F21" w:rsidP="00D06F21">
            <w:pPr>
              <w:rPr>
                <w:rFonts w:ascii="Cambria" w:hAnsi="Cambria" w:cs="Calibri"/>
                <w:b/>
                <w:bCs/>
                <w:color w:val="000000"/>
                <w:sz w:val="20"/>
                <w:lang w:eastAsia="lt-LT"/>
              </w:rPr>
            </w:pPr>
          </w:p>
        </w:tc>
        <w:tc>
          <w:tcPr>
            <w:tcW w:w="2473" w:type="dxa"/>
            <w:vMerge/>
            <w:tcBorders>
              <w:top w:val="single" w:sz="4" w:space="0" w:color="auto"/>
              <w:left w:val="single" w:sz="4" w:space="0" w:color="auto"/>
              <w:bottom w:val="single" w:sz="4" w:space="0" w:color="auto"/>
              <w:right w:val="single" w:sz="4" w:space="0" w:color="auto"/>
            </w:tcBorders>
            <w:vAlign w:val="center"/>
            <w:hideMark/>
          </w:tcPr>
          <w:p w14:paraId="797ABFCE" w14:textId="77777777" w:rsidR="00D06F21" w:rsidRPr="00D06F21" w:rsidRDefault="00D06F21" w:rsidP="00D06F21">
            <w:pPr>
              <w:rPr>
                <w:rFonts w:ascii="Cambria" w:hAnsi="Cambria" w:cs="Calibri"/>
                <w:b/>
                <w:bCs/>
                <w:color w:val="000000"/>
                <w:sz w:val="20"/>
                <w:lang w:eastAsia="lt-LT"/>
              </w:rPr>
            </w:pPr>
          </w:p>
        </w:tc>
        <w:tc>
          <w:tcPr>
            <w:tcW w:w="1952" w:type="dxa"/>
            <w:vMerge/>
            <w:tcBorders>
              <w:top w:val="single" w:sz="4" w:space="0" w:color="auto"/>
              <w:left w:val="single" w:sz="4" w:space="0" w:color="auto"/>
              <w:bottom w:val="single" w:sz="4" w:space="0" w:color="auto"/>
              <w:right w:val="single" w:sz="4" w:space="0" w:color="auto"/>
            </w:tcBorders>
            <w:vAlign w:val="center"/>
            <w:hideMark/>
          </w:tcPr>
          <w:p w14:paraId="751D3D51" w14:textId="77777777" w:rsidR="00D06F21" w:rsidRPr="00D06F21" w:rsidRDefault="00D06F21" w:rsidP="00D06F21">
            <w:pPr>
              <w:rPr>
                <w:rFonts w:ascii="Cambria" w:hAnsi="Cambria" w:cs="Calibri"/>
                <w:b/>
                <w:bCs/>
                <w:color w:val="000000"/>
                <w:sz w:val="20"/>
                <w:lang w:eastAsia="lt-LT"/>
              </w:rPr>
            </w:pPr>
          </w:p>
        </w:tc>
        <w:tc>
          <w:tcPr>
            <w:tcW w:w="702" w:type="dxa"/>
            <w:vMerge/>
            <w:tcBorders>
              <w:top w:val="single" w:sz="4" w:space="0" w:color="auto"/>
              <w:left w:val="single" w:sz="4" w:space="0" w:color="auto"/>
              <w:bottom w:val="single" w:sz="4" w:space="0" w:color="auto"/>
              <w:right w:val="single" w:sz="4" w:space="0" w:color="auto"/>
            </w:tcBorders>
            <w:vAlign w:val="center"/>
            <w:hideMark/>
          </w:tcPr>
          <w:p w14:paraId="7DC63373" w14:textId="77777777" w:rsidR="00D06F21" w:rsidRPr="00D06F21" w:rsidRDefault="00D06F21" w:rsidP="00D06F21">
            <w:pPr>
              <w:rPr>
                <w:rFonts w:ascii="Cambria" w:hAnsi="Cambria" w:cs="Calibri"/>
                <w:b/>
                <w:bCs/>
                <w:color w:val="000000"/>
                <w:sz w:val="20"/>
                <w:lang w:eastAsia="lt-LT"/>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37B0B9B0" w14:textId="77777777" w:rsidR="00D06F21" w:rsidRPr="00D06F21" w:rsidRDefault="00D06F21" w:rsidP="00D06F21">
            <w:pPr>
              <w:rPr>
                <w:rFonts w:ascii="Cambria" w:hAnsi="Cambria" w:cs="Calibri"/>
                <w:b/>
                <w:bCs/>
                <w:color w:val="000000"/>
                <w:sz w:val="20"/>
                <w:lang w:eastAsia="lt-LT"/>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1D078F8" w14:textId="77777777" w:rsidR="00D06F21" w:rsidRPr="00D06F21" w:rsidRDefault="00D06F21" w:rsidP="00D06F21">
            <w:pPr>
              <w:rPr>
                <w:rFonts w:ascii="Cambria" w:hAnsi="Cambria" w:cs="Calibri"/>
                <w:b/>
                <w:bCs/>
                <w:color w:val="000000"/>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BD8861" w14:textId="77777777" w:rsidR="00D06F21" w:rsidRPr="00D06F21" w:rsidRDefault="00D06F21" w:rsidP="00D06F21">
            <w:pPr>
              <w:rPr>
                <w:rFonts w:ascii="Cambria" w:hAnsi="Cambria" w:cs="Calibri"/>
                <w:b/>
                <w:bCs/>
                <w:color w:val="000000"/>
                <w:sz w:val="20"/>
                <w:lang w:eastAsia="lt-LT"/>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5325B340" w14:textId="77777777" w:rsidR="00D06F21" w:rsidRPr="00D06F21" w:rsidRDefault="00D06F21" w:rsidP="00D06F21">
            <w:pPr>
              <w:rPr>
                <w:rFonts w:ascii="Cambria" w:hAnsi="Cambria" w:cs="Calibri"/>
                <w:b/>
                <w:bCs/>
                <w:color w:val="000000"/>
                <w:sz w:val="20"/>
                <w:lang w:eastAsia="lt-LT"/>
              </w:rPr>
            </w:pPr>
          </w:p>
        </w:tc>
      </w:tr>
      <w:tr w:rsidR="00D06F21" w:rsidRPr="00D06F21" w14:paraId="47989ED6"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1E33A58" w14:textId="77777777" w:rsidR="00D06F21" w:rsidRPr="00D06F21" w:rsidRDefault="00D06F21" w:rsidP="00D06F21">
            <w:pPr>
              <w:jc w:val="center"/>
              <w:rPr>
                <w:rFonts w:ascii="Cambria" w:hAnsi="Cambria" w:cs="Calibri"/>
                <w:b/>
                <w:bCs/>
                <w:color w:val="000000"/>
                <w:sz w:val="20"/>
                <w:lang w:eastAsia="lt-LT"/>
              </w:rPr>
            </w:pPr>
            <w:r w:rsidRPr="00D06F21">
              <w:rPr>
                <w:rFonts w:ascii="Cambria" w:hAnsi="Cambria" w:cs="Calibri"/>
                <w:b/>
                <w:bCs/>
                <w:color w:val="000000"/>
                <w:sz w:val="20"/>
                <w:lang w:eastAsia="lt-LT"/>
              </w:rPr>
              <w:t>1.</w:t>
            </w:r>
          </w:p>
        </w:tc>
        <w:tc>
          <w:tcPr>
            <w:tcW w:w="9912" w:type="dxa"/>
            <w:gridSpan w:val="7"/>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35423283"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xml:space="preserve">Atviro kampo </w:t>
            </w:r>
            <w:proofErr w:type="spellStart"/>
            <w:r w:rsidRPr="00D06F21">
              <w:rPr>
                <w:rFonts w:ascii="Cambria" w:hAnsi="Cambria" w:cs="Calibri"/>
                <w:b/>
                <w:bCs/>
                <w:color w:val="000000"/>
                <w:sz w:val="20"/>
                <w:lang w:eastAsia="lt-LT"/>
              </w:rPr>
              <w:t>osteotominės</w:t>
            </w:r>
            <w:proofErr w:type="spellEnd"/>
            <w:r w:rsidRPr="00D06F21">
              <w:rPr>
                <w:rFonts w:ascii="Cambria" w:hAnsi="Cambria" w:cs="Calibri"/>
                <w:b/>
                <w:bCs/>
                <w:color w:val="000000"/>
                <w:sz w:val="20"/>
                <w:lang w:eastAsia="lt-LT"/>
              </w:rPr>
              <w:t xml:space="preserve"> „T“ formos „užrakinamos“ HTO (angl. </w:t>
            </w:r>
            <w:proofErr w:type="spellStart"/>
            <w:r w:rsidRPr="00D06F21">
              <w:rPr>
                <w:rFonts w:ascii="Cambria" w:hAnsi="Cambria" w:cs="Calibri"/>
                <w:b/>
                <w:bCs/>
                <w:color w:val="000000"/>
                <w:sz w:val="20"/>
                <w:lang w:eastAsia="lt-LT"/>
              </w:rPr>
              <w:t>high</w:t>
            </w:r>
            <w:proofErr w:type="spellEnd"/>
            <w:r w:rsidRPr="00D06F21">
              <w:rPr>
                <w:rFonts w:ascii="Cambria" w:hAnsi="Cambria" w:cs="Calibri"/>
                <w:b/>
                <w:bCs/>
                <w:color w:val="000000"/>
                <w:sz w:val="20"/>
                <w:lang w:eastAsia="lt-LT"/>
              </w:rPr>
              <w:t xml:space="preserve"> </w:t>
            </w:r>
            <w:proofErr w:type="spellStart"/>
            <w:r w:rsidRPr="00D06F21">
              <w:rPr>
                <w:rFonts w:ascii="Cambria" w:hAnsi="Cambria" w:cs="Calibri"/>
                <w:b/>
                <w:bCs/>
                <w:color w:val="000000"/>
                <w:sz w:val="20"/>
                <w:lang w:eastAsia="lt-LT"/>
              </w:rPr>
              <w:t>tibial</w:t>
            </w:r>
            <w:proofErr w:type="spellEnd"/>
            <w:r w:rsidRPr="00D06F21">
              <w:rPr>
                <w:rFonts w:ascii="Cambria" w:hAnsi="Cambria" w:cs="Calibri"/>
                <w:b/>
                <w:bCs/>
                <w:color w:val="000000"/>
                <w:sz w:val="20"/>
                <w:lang w:eastAsia="lt-LT"/>
              </w:rPr>
              <w:t xml:space="preserve"> </w:t>
            </w:r>
            <w:proofErr w:type="spellStart"/>
            <w:r w:rsidRPr="00D06F21">
              <w:rPr>
                <w:rFonts w:ascii="Cambria" w:hAnsi="Cambria" w:cs="Calibri"/>
                <w:b/>
                <w:bCs/>
                <w:color w:val="000000"/>
                <w:sz w:val="20"/>
                <w:lang w:eastAsia="lt-LT"/>
              </w:rPr>
              <w:t>osteotomy</w:t>
            </w:r>
            <w:proofErr w:type="spellEnd"/>
            <w:r w:rsidRPr="00D06F21">
              <w:rPr>
                <w:rFonts w:ascii="Cambria" w:hAnsi="Cambria" w:cs="Calibri"/>
                <w:b/>
                <w:bCs/>
                <w:color w:val="000000"/>
                <w:sz w:val="20"/>
                <w:lang w:eastAsia="lt-LT"/>
              </w:rPr>
              <w:t>) plokštelės su priedais, HTO plokštelių fiksavimo sraigtai ir darbui su HTO plokštelėmis skirti instrumentai</w:t>
            </w:r>
          </w:p>
        </w:tc>
      </w:tr>
      <w:tr w:rsidR="00D06F21" w:rsidRPr="00D06F21" w14:paraId="252A81B3"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45124A03"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1.1</w:t>
            </w:r>
          </w:p>
        </w:tc>
        <w:tc>
          <w:tcPr>
            <w:tcW w:w="2473" w:type="dxa"/>
            <w:tcBorders>
              <w:top w:val="nil"/>
              <w:left w:val="nil"/>
              <w:bottom w:val="single" w:sz="4" w:space="0" w:color="auto"/>
              <w:right w:val="single" w:sz="4" w:space="0" w:color="auto"/>
            </w:tcBorders>
            <w:shd w:val="clear" w:color="auto" w:fill="auto"/>
            <w:noWrap/>
            <w:vAlign w:val="center"/>
            <w:hideMark/>
          </w:tcPr>
          <w:p w14:paraId="69AE3FDC"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HTO plokštelė su intarpu ir sraigtu intarpui fiksuoti</w:t>
            </w:r>
          </w:p>
        </w:tc>
        <w:tc>
          <w:tcPr>
            <w:tcW w:w="1952" w:type="dxa"/>
            <w:tcBorders>
              <w:top w:val="nil"/>
              <w:left w:val="nil"/>
              <w:bottom w:val="single" w:sz="4" w:space="0" w:color="auto"/>
              <w:right w:val="single" w:sz="4" w:space="0" w:color="auto"/>
            </w:tcBorders>
            <w:shd w:val="clear" w:color="auto" w:fill="auto"/>
            <w:vAlign w:val="center"/>
            <w:hideMark/>
          </w:tcPr>
          <w:p w14:paraId="5CD4D4E7"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 </w:t>
            </w:r>
          </w:p>
        </w:tc>
        <w:tc>
          <w:tcPr>
            <w:tcW w:w="702" w:type="dxa"/>
            <w:tcBorders>
              <w:top w:val="nil"/>
              <w:left w:val="nil"/>
              <w:bottom w:val="single" w:sz="4" w:space="0" w:color="auto"/>
              <w:right w:val="single" w:sz="4" w:space="0" w:color="auto"/>
            </w:tcBorders>
            <w:shd w:val="clear" w:color="auto" w:fill="auto"/>
            <w:vAlign w:val="center"/>
            <w:hideMark/>
          </w:tcPr>
          <w:p w14:paraId="6BF89707"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3AC6E413"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160</w:t>
            </w:r>
          </w:p>
        </w:tc>
        <w:tc>
          <w:tcPr>
            <w:tcW w:w="1265" w:type="dxa"/>
            <w:tcBorders>
              <w:top w:val="nil"/>
              <w:left w:val="nil"/>
              <w:bottom w:val="single" w:sz="4" w:space="0" w:color="auto"/>
              <w:right w:val="single" w:sz="4" w:space="0" w:color="auto"/>
            </w:tcBorders>
            <w:shd w:val="clear" w:color="auto" w:fill="auto"/>
            <w:vAlign w:val="center"/>
            <w:hideMark/>
          </w:tcPr>
          <w:p w14:paraId="7B28828B"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5C24FFF0"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036" w:type="dxa"/>
            <w:tcBorders>
              <w:top w:val="nil"/>
              <w:left w:val="nil"/>
              <w:bottom w:val="single" w:sz="4" w:space="0" w:color="auto"/>
              <w:right w:val="single" w:sz="4" w:space="0" w:color="auto"/>
            </w:tcBorders>
            <w:shd w:val="clear" w:color="auto" w:fill="auto"/>
            <w:vAlign w:val="center"/>
            <w:hideMark/>
          </w:tcPr>
          <w:p w14:paraId="127B7454"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r>
      <w:tr w:rsidR="00D06F21" w:rsidRPr="00D06F21" w14:paraId="225DEABC"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6ABE78EE"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1.2</w:t>
            </w:r>
          </w:p>
        </w:tc>
        <w:tc>
          <w:tcPr>
            <w:tcW w:w="2473" w:type="dxa"/>
            <w:tcBorders>
              <w:top w:val="nil"/>
              <w:left w:val="nil"/>
              <w:bottom w:val="nil"/>
              <w:right w:val="nil"/>
            </w:tcBorders>
            <w:shd w:val="clear" w:color="auto" w:fill="auto"/>
            <w:noWrap/>
            <w:vAlign w:val="center"/>
            <w:hideMark/>
          </w:tcPr>
          <w:p w14:paraId="2832388D"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HTO plokštelė su intarpu ir sraigtu intarpui fiksuoti</w:t>
            </w:r>
          </w:p>
        </w:tc>
        <w:tc>
          <w:tcPr>
            <w:tcW w:w="1952" w:type="dxa"/>
            <w:tcBorders>
              <w:top w:val="nil"/>
              <w:left w:val="single" w:sz="4" w:space="0" w:color="auto"/>
              <w:bottom w:val="single" w:sz="4" w:space="0" w:color="auto"/>
              <w:right w:val="single" w:sz="4" w:space="0" w:color="auto"/>
            </w:tcBorders>
            <w:shd w:val="clear" w:color="auto" w:fill="auto"/>
            <w:vAlign w:val="center"/>
            <w:hideMark/>
          </w:tcPr>
          <w:p w14:paraId="29B036E4"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 </w:t>
            </w:r>
          </w:p>
        </w:tc>
        <w:tc>
          <w:tcPr>
            <w:tcW w:w="702" w:type="dxa"/>
            <w:tcBorders>
              <w:top w:val="nil"/>
              <w:left w:val="nil"/>
              <w:bottom w:val="single" w:sz="4" w:space="0" w:color="auto"/>
              <w:right w:val="single" w:sz="4" w:space="0" w:color="auto"/>
            </w:tcBorders>
            <w:shd w:val="clear" w:color="auto" w:fill="auto"/>
            <w:vAlign w:val="center"/>
            <w:hideMark/>
          </w:tcPr>
          <w:p w14:paraId="68368F1C"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101D0D8D"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40</w:t>
            </w:r>
          </w:p>
        </w:tc>
        <w:tc>
          <w:tcPr>
            <w:tcW w:w="1265" w:type="dxa"/>
            <w:tcBorders>
              <w:top w:val="nil"/>
              <w:left w:val="nil"/>
              <w:bottom w:val="single" w:sz="4" w:space="0" w:color="auto"/>
              <w:right w:val="single" w:sz="4" w:space="0" w:color="auto"/>
            </w:tcBorders>
            <w:shd w:val="clear" w:color="auto" w:fill="auto"/>
            <w:vAlign w:val="center"/>
            <w:hideMark/>
          </w:tcPr>
          <w:p w14:paraId="459D8EAC"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48773C05"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036" w:type="dxa"/>
            <w:tcBorders>
              <w:top w:val="nil"/>
              <w:left w:val="nil"/>
              <w:bottom w:val="single" w:sz="4" w:space="0" w:color="auto"/>
              <w:right w:val="single" w:sz="4" w:space="0" w:color="auto"/>
            </w:tcBorders>
            <w:shd w:val="clear" w:color="auto" w:fill="auto"/>
            <w:vAlign w:val="center"/>
            <w:hideMark/>
          </w:tcPr>
          <w:p w14:paraId="214655FF"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r>
      <w:tr w:rsidR="00D06F21" w:rsidRPr="00145509" w14:paraId="7D6410BB"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0802F2A3" w14:textId="77777777" w:rsidR="00D06F21" w:rsidRPr="00145509" w:rsidRDefault="00D06F21" w:rsidP="00D06F21">
            <w:pPr>
              <w:jc w:val="center"/>
              <w:rPr>
                <w:rFonts w:ascii="Cambria" w:hAnsi="Cambria" w:cs="Calibri"/>
                <w:bCs/>
                <w:color w:val="000000"/>
                <w:sz w:val="20"/>
                <w:lang w:eastAsia="lt-LT"/>
              </w:rPr>
            </w:pPr>
            <w:r w:rsidRPr="00145509">
              <w:rPr>
                <w:rFonts w:ascii="Cambria" w:hAnsi="Cambria" w:cs="Calibri"/>
                <w:bCs/>
                <w:color w:val="000000"/>
                <w:sz w:val="20"/>
                <w:lang w:eastAsia="lt-LT"/>
              </w:rPr>
              <w:t>1.3</w:t>
            </w:r>
          </w:p>
        </w:tc>
        <w:tc>
          <w:tcPr>
            <w:tcW w:w="9912" w:type="dxa"/>
            <w:gridSpan w:val="7"/>
            <w:tcBorders>
              <w:top w:val="single" w:sz="4" w:space="0" w:color="auto"/>
              <w:left w:val="nil"/>
              <w:bottom w:val="single" w:sz="4" w:space="0" w:color="auto"/>
              <w:right w:val="single" w:sz="4" w:space="0" w:color="auto"/>
            </w:tcBorders>
            <w:shd w:val="clear" w:color="auto" w:fill="auto"/>
            <w:vAlign w:val="center"/>
            <w:hideMark/>
          </w:tcPr>
          <w:p w14:paraId="7422FD80" w14:textId="77777777" w:rsidR="00D06F21" w:rsidRPr="00145509" w:rsidRDefault="00D06F21" w:rsidP="00D06F21">
            <w:pPr>
              <w:rPr>
                <w:rFonts w:ascii="Cambria" w:hAnsi="Cambria" w:cs="Calibri"/>
                <w:bCs/>
                <w:color w:val="000000"/>
                <w:sz w:val="20"/>
                <w:lang w:eastAsia="lt-LT"/>
              </w:rPr>
            </w:pPr>
            <w:r w:rsidRPr="00145509">
              <w:rPr>
                <w:rFonts w:ascii="Cambria" w:hAnsi="Cambria" w:cs="Calibri"/>
                <w:bCs/>
                <w:color w:val="000000"/>
                <w:sz w:val="20"/>
                <w:lang w:eastAsia="lt-LT"/>
              </w:rPr>
              <w:t>Sraigtai:</w:t>
            </w:r>
          </w:p>
        </w:tc>
      </w:tr>
      <w:tr w:rsidR="00D06F21" w:rsidRPr="00D06F21" w14:paraId="1C97B25E"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02E2D23E"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1.3.1</w:t>
            </w:r>
          </w:p>
        </w:tc>
        <w:tc>
          <w:tcPr>
            <w:tcW w:w="2473" w:type="dxa"/>
            <w:tcBorders>
              <w:top w:val="nil"/>
              <w:left w:val="nil"/>
              <w:bottom w:val="single" w:sz="4" w:space="0" w:color="auto"/>
              <w:right w:val="single" w:sz="4" w:space="0" w:color="auto"/>
            </w:tcBorders>
            <w:shd w:val="clear" w:color="auto" w:fill="auto"/>
            <w:noWrap/>
            <w:vAlign w:val="center"/>
            <w:hideMark/>
          </w:tcPr>
          <w:p w14:paraId="52A85530"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Sraigtas</w:t>
            </w:r>
          </w:p>
        </w:tc>
        <w:tc>
          <w:tcPr>
            <w:tcW w:w="1952" w:type="dxa"/>
            <w:tcBorders>
              <w:top w:val="nil"/>
              <w:left w:val="nil"/>
              <w:bottom w:val="single" w:sz="4" w:space="0" w:color="auto"/>
              <w:right w:val="single" w:sz="4" w:space="0" w:color="auto"/>
            </w:tcBorders>
            <w:shd w:val="clear" w:color="auto" w:fill="auto"/>
            <w:vAlign w:val="center"/>
            <w:hideMark/>
          </w:tcPr>
          <w:p w14:paraId="1ED8E2EA"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 </w:t>
            </w:r>
          </w:p>
        </w:tc>
        <w:tc>
          <w:tcPr>
            <w:tcW w:w="702" w:type="dxa"/>
            <w:tcBorders>
              <w:top w:val="nil"/>
              <w:left w:val="nil"/>
              <w:bottom w:val="single" w:sz="4" w:space="0" w:color="auto"/>
              <w:right w:val="single" w:sz="4" w:space="0" w:color="auto"/>
            </w:tcBorders>
            <w:shd w:val="clear" w:color="auto" w:fill="auto"/>
            <w:vAlign w:val="center"/>
            <w:hideMark/>
          </w:tcPr>
          <w:p w14:paraId="0185F8A3"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0BA03F96"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60</w:t>
            </w:r>
          </w:p>
        </w:tc>
        <w:tc>
          <w:tcPr>
            <w:tcW w:w="1265" w:type="dxa"/>
            <w:tcBorders>
              <w:top w:val="nil"/>
              <w:left w:val="nil"/>
              <w:bottom w:val="single" w:sz="4" w:space="0" w:color="auto"/>
              <w:right w:val="single" w:sz="4" w:space="0" w:color="auto"/>
            </w:tcBorders>
            <w:shd w:val="clear" w:color="auto" w:fill="auto"/>
            <w:vAlign w:val="center"/>
            <w:hideMark/>
          </w:tcPr>
          <w:p w14:paraId="1DB42414"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22D8D64B"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036" w:type="dxa"/>
            <w:tcBorders>
              <w:top w:val="nil"/>
              <w:left w:val="nil"/>
              <w:bottom w:val="single" w:sz="4" w:space="0" w:color="auto"/>
              <w:right w:val="single" w:sz="4" w:space="0" w:color="auto"/>
            </w:tcBorders>
            <w:shd w:val="clear" w:color="auto" w:fill="auto"/>
            <w:vAlign w:val="center"/>
            <w:hideMark/>
          </w:tcPr>
          <w:p w14:paraId="73A1ADDB"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r>
      <w:tr w:rsidR="00D06F21" w:rsidRPr="00D06F21" w14:paraId="7AA57C7C"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02A28F80"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1.3.2</w:t>
            </w:r>
          </w:p>
        </w:tc>
        <w:tc>
          <w:tcPr>
            <w:tcW w:w="2473" w:type="dxa"/>
            <w:tcBorders>
              <w:top w:val="nil"/>
              <w:left w:val="nil"/>
              <w:bottom w:val="single" w:sz="4" w:space="0" w:color="auto"/>
              <w:right w:val="single" w:sz="4" w:space="0" w:color="auto"/>
            </w:tcBorders>
            <w:shd w:val="clear" w:color="auto" w:fill="auto"/>
            <w:noWrap/>
            <w:vAlign w:val="center"/>
            <w:hideMark/>
          </w:tcPr>
          <w:p w14:paraId="3167E2B0"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Sraigtas</w:t>
            </w:r>
          </w:p>
        </w:tc>
        <w:tc>
          <w:tcPr>
            <w:tcW w:w="1952" w:type="dxa"/>
            <w:tcBorders>
              <w:top w:val="nil"/>
              <w:left w:val="nil"/>
              <w:bottom w:val="single" w:sz="4" w:space="0" w:color="auto"/>
              <w:right w:val="single" w:sz="4" w:space="0" w:color="auto"/>
            </w:tcBorders>
            <w:shd w:val="clear" w:color="auto" w:fill="auto"/>
            <w:vAlign w:val="center"/>
            <w:hideMark/>
          </w:tcPr>
          <w:p w14:paraId="797054D3"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 </w:t>
            </w:r>
          </w:p>
        </w:tc>
        <w:tc>
          <w:tcPr>
            <w:tcW w:w="702" w:type="dxa"/>
            <w:tcBorders>
              <w:top w:val="nil"/>
              <w:left w:val="nil"/>
              <w:bottom w:val="single" w:sz="4" w:space="0" w:color="auto"/>
              <w:right w:val="single" w:sz="4" w:space="0" w:color="auto"/>
            </w:tcBorders>
            <w:shd w:val="clear" w:color="auto" w:fill="auto"/>
            <w:vAlign w:val="center"/>
            <w:hideMark/>
          </w:tcPr>
          <w:p w14:paraId="65732028"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0CA581F7"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80</w:t>
            </w:r>
          </w:p>
        </w:tc>
        <w:tc>
          <w:tcPr>
            <w:tcW w:w="1265" w:type="dxa"/>
            <w:tcBorders>
              <w:top w:val="nil"/>
              <w:left w:val="nil"/>
              <w:bottom w:val="single" w:sz="4" w:space="0" w:color="auto"/>
              <w:right w:val="single" w:sz="4" w:space="0" w:color="auto"/>
            </w:tcBorders>
            <w:shd w:val="clear" w:color="auto" w:fill="auto"/>
            <w:vAlign w:val="center"/>
            <w:hideMark/>
          </w:tcPr>
          <w:p w14:paraId="447795A1"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3AB42478"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036" w:type="dxa"/>
            <w:tcBorders>
              <w:top w:val="nil"/>
              <w:left w:val="nil"/>
              <w:bottom w:val="single" w:sz="4" w:space="0" w:color="auto"/>
              <w:right w:val="single" w:sz="4" w:space="0" w:color="auto"/>
            </w:tcBorders>
            <w:shd w:val="clear" w:color="auto" w:fill="auto"/>
            <w:vAlign w:val="center"/>
            <w:hideMark/>
          </w:tcPr>
          <w:p w14:paraId="2BE7E769"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r>
      <w:tr w:rsidR="00D06F21" w:rsidRPr="00D06F21" w14:paraId="67F35D0B"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39A59CFB"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1.3.3</w:t>
            </w:r>
          </w:p>
        </w:tc>
        <w:tc>
          <w:tcPr>
            <w:tcW w:w="2473" w:type="dxa"/>
            <w:tcBorders>
              <w:top w:val="nil"/>
              <w:left w:val="nil"/>
              <w:bottom w:val="single" w:sz="4" w:space="0" w:color="auto"/>
              <w:right w:val="single" w:sz="4" w:space="0" w:color="auto"/>
            </w:tcBorders>
            <w:shd w:val="clear" w:color="auto" w:fill="auto"/>
            <w:noWrap/>
            <w:vAlign w:val="center"/>
            <w:hideMark/>
          </w:tcPr>
          <w:p w14:paraId="21840D72"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Sraigtas</w:t>
            </w:r>
          </w:p>
        </w:tc>
        <w:tc>
          <w:tcPr>
            <w:tcW w:w="1952" w:type="dxa"/>
            <w:tcBorders>
              <w:top w:val="nil"/>
              <w:left w:val="nil"/>
              <w:bottom w:val="single" w:sz="4" w:space="0" w:color="auto"/>
              <w:right w:val="single" w:sz="4" w:space="0" w:color="auto"/>
            </w:tcBorders>
            <w:shd w:val="clear" w:color="auto" w:fill="auto"/>
            <w:vAlign w:val="center"/>
            <w:hideMark/>
          </w:tcPr>
          <w:p w14:paraId="62049418"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 </w:t>
            </w:r>
          </w:p>
        </w:tc>
        <w:tc>
          <w:tcPr>
            <w:tcW w:w="702" w:type="dxa"/>
            <w:tcBorders>
              <w:top w:val="nil"/>
              <w:left w:val="nil"/>
              <w:bottom w:val="single" w:sz="4" w:space="0" w:color="auto"/>
              <w:right w:val="single" w:sz="4" w:space="0" w:color="auto"/>
            </w:tcBorders>
            <w:shd w:val="clear" w:color="auto" w:fill="auto"/>
            <w:vAlign w:val="center"/>
            <w:hideMark/>
          </w:tcPr>
          <w:p w14:paraId="64B25A12"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29366053"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100</w:t>
            </w:r>
          </w:p>
        </w:tc>
        <w:tc>
          <w:tcPr>
            <w:tcW w:w="1265" w:type="dxa"/>
            <w:tcBorders>
              <w:top w:val="nil"/>
              <w:left w:val="nil"/>
              <w:bottom w:val="single" w:sz="4" w:space="0" w:color="auto"/>
              <w:right w:val="single" w:sz="4" w:space="0" w:color="auto"/>
            </w:tcBorders>
            <w:shd w:val="clear" w:color="auto" w:fill="auto"/>
            <w:vAlign w:val="center"/>
            <w:hideMark/>
          </w:tcPr>
          <w:p w14:paraId="261A0654"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4F718481"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036" w:type="dxa"/>
            <w:tcBorders>
              <w:top w:val="nil"/>
              <w:left w:val="nil"/>
              <w:bottom w:val="single" w:sz="4" w:space="0" w:color="auto"/>
              <w:right w:val="single" w:sz="4" w:space="0" w:color="auto"/>
            </w:tcBorders>
            <w:shd w:val="clear" w:color="auto" w:fill="auto"/>
            <w:vAlign w:val="center"/>
            <w:hideMark/>
          </w:tcPr>
          <w:p w14:paraId="50F52759"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r>
      <w:tr w:rsidR="00D06F21" w:rsidRPr="00D06F21" w14:paraId="7C987180"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7E45556B"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1.3.4</w:t>
            </w:r>
          </w:p>
        </w:tc>
        <w:tc>
          <w:tcPr>
            <w:tcW w:w="2473" w:type="dxa"/>
            <w:tcBorders>
              <w:top w:val="nil"/>
              <w:left w:val="nil"/>
              <w:bottom w:val="single" w:sz="4" w:space="0" w:color="auto"/>
              <w:right w:val="single" w:sz="4" w:space="0" w:color="auto"/>
            </w:tcBorders>
            <w:shd w:val="clear" w:color="auto" w:fill="auto"/>
            <w:noWrap/>
            <w:vAlign w:val="center"/>
            <w:hideMark/>
          </w:tcPr>
          <w:p w14:paraId="44EAF5B0"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Sraigtas</w:t>
            </w:r>
          </w:p>
        </w:tc>
        <w:tc>
          <w:tcPr>
            <w:tcW w:w="1952" w:type="dxa"/>
            <w:tcBorders>
              <w:top w:val="nil"/>
              <w:left w:val="nil"/>
              <w:bottom w:val="single" w:sz="4" w:space="0" w:color="auto"/>
              <w:right w:val="single" w:sz="4" w:space="0" w:color="auto"/>
            </w:tcBorders>
            <w:shd w:val="clear" w:color="auto" w:fill="auto"/>
            <w:vAlign w:val="center"/>
            <w:hideMark/>
          </w:tcPr>
          <w:p w14:paraId="04E038AF"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 </w:t>
            </w:r>
          </w:p>
        </w:tc>
        <w:tc>
          <w:tcPr>
            <w:tcW w:w="702" w:type="dxa"/>
            <w:tcBorders>
              <w:top w:val="nil"/>
              <w:left w:val="nil"/>
              <w:bottom w:val="single" w:sz="4" w:space="0" w:color="auto"/>
              <w:right w:val="single" w:sz="4" w:space="0" w:color="auto"/>
            </w:tcBorders>
            <w:shd w:val="clear" w:color="auto" w:fill="auto"/>
            <w:vAlign w:val="center"/>
            <w:hideMark/>
          </w:tcPr>
          <w:p w14:paraId="28EB3996"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630D092E"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100</w:t>
            </w:r>
          </w:p>
        </w:tc>
        <w:tc>
          <w:tcPr>
            <w:tcW w:w="1265" w:type="dxa"/>
            <w:tcBorders>
              <w:top w:val="nil"/>
              <w:left w:val="nil"/>
              <w:bottom w:val="single" w:sz="4" w:space="0" w:color="auto"/>
              <w:right w:val="single" w:sz="4" w:space="0" w:color="auto"/>
            </w:tcBorders>
            <w:shd w:val="clear" w:color="auto" w:fill="auto"/>
            <w:vAlign w:val="center"/>
            <w:hideMark/>
          </w:tcPr>
          <w:p w14:paraId="062613D0"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7DD2CDD4"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036" w:type="dxa"/>
            <w:tcBorders>
              <w:top w:val="nil"/>
              <w:left w:val="nil"/>
              <w:bottom w:val="single" w:sz="4" w:space="0" w:color="auto"/>
              <w:right w:val="single" w:sz="4" w:space="0" w:color="auto"/>
            </w:tcBorders>
            <w:shd w:val="clear" w:color="auto" w:fill="auto"/>
            <w:vAlign w:val="center"/>
            <w:hideMark/>
          </w:tcPr>
          <w:p w14:paraId="1B2F31DB"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r>
      <w:tr w:rsidR="00D06F21" w:rsidRPr="00D06F21" w14:paraId="3825300E"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7F473E9F"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1.3.5</w:t>
            </w:r>
          </w:p>
        </w:tc>
        <w:tc>
          <w:tcPr>
            <w:tcW w:w="2473" w:type="dxa"/>
            <w:tcBorders>
              <w:top w:val="nil"/>
              <w:left w:val="nil"/>
              <w:bottom w:val="single" w:sz="4" w:space="0" w:color="auto"/>
              <w:right w:val="single" w:sz="4" w:space="0" w:color="auto"/>
            </w:tcBorders>
            <w:shd w:val="clear" w:color="auto" w:fill="auto"/>
            <w:noWrap/>
            <w:vAlign w:val="center"/>
            <w:hideMark/>
          </w:tcPr>
          <w:p w14:paraId="6B3A552B"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Sraigtas</w:t>
            </w:r>
          </w:p>
        </w:tc>
        <w:tc>
          <w:tcPr>
            <w:tcW w:w="1952" w:type="dxa"/>
            <w:tcBorders>
              <w:top w:val="nil"/>
              <w:left w:val="nil"/>
              <w:bottom w:val="single" w:sz="4" w:space="0" w:color="auto"/>
              <w:right w:val="single" w:sz="4" w:space="0" w:color="auto"/>
            </w:tcBorders>
            <w:shd w:val="clear" w:color="auto" w:fill="auto"/>
            <w:vAlign w:val="center"/>
            <w:hideMark/>
          </w:tcPr>
          <w:p w14:paraId="37E232C1"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 </w:t>
            </w:r>
          </w:p>
        </w:tc>
        <w:tc>
          <w:tcPr>
            <w:tcW w:w="702" w:type="dxa"/>
            <w:tcBorders>
              <w:top w:val="nil"/>
              <w:left w:val="nil"/>
              <w:bottom w:val="single" w:sz="4" w:space="0" w:color="auto"/>
              <w:right w:val="single" w:sz="4" w:space="0" w:color="auto"/>
            </w:tcBorders>
            <w:shd w:val="clear" w:color="auto" w:fill="auto"/>
            <w:vAlign w:val="center"/>
            <w:hideMark/>
          </w:tcPr>
          <w:p w14:paraId="7BC1F1BF"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5A643235"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100</w:t>
            </w:r>
          </w:p>
        </w:tc>
        <w:tc>
          <w:tcPr>
            <w:tcW w:w="1265" w:type="dxa"/>
            <w:tcBorders>
              <w:top w:val="nil"/>
              <w:left w:val="nil"/>
              <w:bottom w:val="single" w:sz="4" w:space="0" w:color="auto"/>
              <w:right w:val="single" w:sz="4" w:space="0" w:color="auto"/>
            </w:tcBorders>
            <w:shd w:val="clear" w:color="auto" w:fill="auto"/>
            <w:vAlign w:val="center"/>
            <w:hideMark/>
          </w:tcPr>
          <w:p w14:paraId="50E704FA"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49B6CFF9"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036" w:type="dxa"/>
            <w:tcBorders>
              <w:top w:val="nil"/>
              <w:left w:val="nil"/>
              <w:bottom w:val="single" w:sz="4" w:space="0" w:color="auto"/>
              <w:right w:val="single" w:sz="4" w:space="0" w:color="auto"/>
            </w:tcBorders>
            <w:shd w:val="clear" w:color="auto" w:fill="auto"/>
            <w:vAlign w:val="center"/>
            <w:hideMark/>
          </w:tcPr>
          <w:p w14:paraId="0555658B"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r>
      <w:tr w:rsidR="00D06F21" w:rsidRPr="00D06F21" w14:paraId="068EA1DC"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05B16986"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1.3.6</w:t>
            </w:r>
          </w:p>
        </w:tc>
        <w:tc>
          <w:tcPr>
            <w:tcW w:w="2473" w:type="dxa"/>
            <w:tcBorders>
              <w:top w:val="nil"/>
              <w:left w:val="nil"/>
              <w:bottom w:val="single" w:sz="4" w:space="0" w:color="auto"/>
              <w:right w:val="single" w:sz="4" w:space="0" w:color="auto"/>
            </w:tcBorders>
            <w:shd w:val="clear" w:color="auto" w:fill="auto"/>
            <w:noWrap/>
            <w:vAlign w:val="center"/>
            <w:hideMark/>
          </w:tcPr>
          <w:p w14:paraId="0229E465"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Sraigtas</w:t>
            </w:r>
          </w:p>
        </w:tc>
        <w:tc>
          <w:tcPr>
            <w:tcW w:w="1952" w:type="dxa"/>
            <w:tcBorders>
              <w:top w:val="nil"/>
              <w:left w:val="nil"/>
              <w:bottom w:val="single" w:sz="4" w:space="0" w:color="auto"/>
              <w:right w:val="single" w:sz="4" w:space="0" w:color="auto"/>
            </w:tcBorders>
            <w:shd w:val="clear" w:color="auto" w:fill="auto"/>
            <w:vAlign w:val="center"/>
            <w:hideMark/>
          </w:tcPr>
          <w:p w14:paraId="1C2B9856"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 </w:t>
            </w:r>
          </w:p>
        </w:tc>
        <w:tc>
          <w:tcPr>
            <w:tcW w:w="702" w:type="dxa"/>
            <w:tcBorders>
              <w:top w:val="nil"/>
              <w:left w:val="nil"/>
              <w:bottom w:val="single" w:sz="4" w:space="0" w:color="auto"/>
              <w:right w:val="single" w:sz="4" w:space="0" w:color="auto"/>
            </w:tcBorders>
            <w:shd w:val="clear" w:color="auto" w:fill="auto"/>
            <w:vAlign w:val="center"/>
            <w:hideMark/>
          </w:tcPr>
          <w:p w14:paraId="4F7FE413"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85D8CA8"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80</w:t>
            </w:r>
          </w:p>
        </w:tc>
        <w:tc>
          <w:tcPr>
            <w:tcW w:w="1265" w:type="dxa"/>
            <w:tcBorders>
              <w:top w:val="nil"/>
              <w:left w:val="nil"/>
              <w:bottom w:val="single" w:sz="4" w:space="0" w:color="auto"/>
              <w:right w:val="single" w:sz="4" w:space="0" w:color="auto"/>
            </w:tcBorders>
            <w:shd w:val="clear" w:color="auto" w:fill="auto"/>
            <w:vAlign w:val="center"/>
            <w:hideMark/>
          </w:tcPr>
          <w:p w14:paraId="37EA0E7B"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293A4B7E"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036" w:type="dxa"/>
            <w:tcBorders>
              <w:top w:val="nil"/>
              <w:left w:val="nil"/>
              <w:bottom w:val="single" w:sz="4" w:space="0" w:color="auto"/>
              <w:right w:val="single" w:sz="4" w:space="0" w:color="auto"/>
            </w:tcBorders>
            <w:shd w:val="clear" w:color="auto" w:fill="auto"/>
            <w:vAlign w:val="center"/>
            <w:hideMark/>
          </w:tcPr>
          <w:p w14:paraId="3C6EED33"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r>
      <w:tr w:rsidR="00D06F21" w:rsidRPr="00D06F21" w14:paraId="0BA24A07"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28E430B7"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1.3.7</w:t>
            </w:r>
          </w:p>
        </w:tc>
        <w:tc>
          <w:tcPr>
            <w:tcW w:w="2473" w:type="dxa"/>
            <w:tcBorders>
              <w:top w:val="nil"/>
              <w:left w:val="nil"/>
              <w:bottom w:val="single" w:sz="4" w:space="0" w:color="auto"/>
              <w:right w:val="single" w:sz="4" w:space="0" w:color="auto"/>
            </w:tcBorders>
            <w:shd w:val="clear" w:color="auto" w:fill="auto"/>
            <w:noWrap/>
            <w:vAlign w:val="center"/>
            <w:hideMark/>
          </w:tcPr>
          <w:p w14:paraId="552DB45F"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Sraigtas</w:t>
            </w:r>
          </w:p>
        </w:tc>
        <w:tc>
          <w:tcPr>
            <w:tcW w:w="1952" w:type="dxa"/>
            <w:tcBorders>
              <w:top w:val="nil"/>
              <w:left w:val="nil"/>
              <w:bottom w:val="single" w:sz="4" w:space="0" w:color="auto"/>
              <w:right w:val="single" w:sz="4" w:space="0" w:color="auto"/>
            </w:tcBorders>
            <w:shd w:val="clear" w:color="auto" w:fill="auto"/>
            <w:vAlign w:val="center"/>
            <w:hideMark/>
          </w:tcPr>
          <w:p w14:paraId="556D7CD3"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 </w:t>
            </w:r>
          </w:p>
        </w:tc>
        <w:tc>
          <w:tcPr>
            <w:tcW w:w="702" w:type="dxa"/>
            <w:tcBorders>
              <w:top w:val="nil"/>
              <w:left w:val="nil"/>
              <w:bottom w:val="single" w:sz="4" w:space="0" w:color="auto"/>
              <w:right w:val="single" w:sz="4" w:space="0" w:color="auto"/>
            </w:tcBorders>
            <w:shd w:val="clear" w:color="auto" w:fill="auto"/>
            <w:vAlign w:val="center"/>
            <w:hideMark/>
          </w:tcPr>
          <w:p w14:paraId="645A7C19"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E57B5ED"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40</w:t>
            </w:r>
          </w:p>
        </w:tc>
        <w:tc>
          <w:tcPr>
            <w:tcW w:w="1265" w:type="dxa"/>
            <w:tcBorders>
              <w:top w:val="nil"/>
              <w:left w:val="nil"/>
              <w:bottom w:val="single" w:sz="4" w:space="0" w:color="auto"/>
              <w:right w:val="single" w:sz="4" w:space="0" w:color="auto"/>
            </w:tcBorders>
            <w:shd w:val="clear" w:color="auto" w:fill="auto"/>
            <w:vAlign w:val="center"/>
            <w:hideMark/>
          </w:tcPr>
          <w:p w14:paraId="05EB460E"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2DEB2B6D"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036" w:type="dxa"/>
            <w:tcBorders>
              <w:top w:val="nil"/>
              <w:left w:val="nil"/>
              <w:bottom w:val="single" w:sz="4" w:space="0" w:color="auto"/>
              <w:right w:val="single" w:sz="4" w:space="0" w:color="auto"/>
            </w:tcBorders>
            <w:shd w:val="clear" w:color="auto" w:fill="auto"/>
            <w:vAlign w:val="center"/>
            <w:hideMark/>
          </w:tcPr>
          <w:p w14:paraId="31EDD21C"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r>
      <w:tr w:rsidR="00D06F21" w:rsidRPr="00D06F21" w14:paraId="308A103B"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6BFE9774"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1.3.8</w:t>
            </w:r>
          </w:p>
        </w:tc>
        <w:tc>
          <w:tcPr>
            <w:tcW w:w="2473" w:type="dxa"/>
            <w:tcBorders>
              <w:top w:val="nil"/>
              <w:left w:val="nil"/>
              <w:bottom w:val="single" w:sz="4" w:space="0" w:color="auto"/>
              <w:right w:val="single" w:sz="4" w:space="0" w:color="auto"/>
            </w:tcBorders>
            <w:shd w:val="clear" w:color="auto" w:fill="auto"/>
            <w:noWrap/>
            <w:vAlign w:val="center"/>
            <w:hideMark/>
          </w:tcPr>
          <w:p w14:paraId="21051DBA"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Sraigtas</w:t>
            </w:r>
          </w:p>
        </w:tc>
        <w:tc>
          <w:tcPr>
            <w:tcW w:w="1952" w:type="dxa"/>
            <w:tcBorders>
              <w:top w:val="nil"/>
              <w:left w:val="nil"/>
              <w:bottom w:val="single" w:sz="4" w:space="0" w:color="auto"/>
              <w:right w:val="single" w:sz="4" w:space="0" w:color="auto"/>
            </w:tcBorders>
            <w:shd w:val="clear" w:color="auto" w:fill="auto"/>
            <w:vAlign w:val="center"/>
            <w:hideMark/>
          </w:tcPr>
          <w:p w14:paraId="5C52214A"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 </w:t>
            </w:r>
          </w:p>
        </w:tc>
        <w:tc>
          <w:tcPr>
            <w:tcW w:w="702" w:type="dxa"/>
            <w:tcBorders>
              <w:top w:val="nil"/>
              <w:left w:val="nil"/>
              <w:bottom w:val="single" w:sz="4" w:space="0" w:color="auto"/>
              <w:right w:val="single" w:sz="4" w:space="0" w:color="auto"/>
            </w:tcBorders>
            <w:shd w:val="clear" w:color="auto" w:fill="auto"/>
            <w:vAlign w:val="center"/>
            <w:hideMark/>
          </w:tcPr>
          <w:p w14:paraId="55D400FA"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413662A4"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20</w:t>
            </w:r>
          </w:p>
        </w:tc>
        <w:tc>
          <w:tcPr>
            <w:tcW w:w="1265" w:type="dxa"/>
            <w:tcBorders>
              <w:top w:val="nil"/>
              <w:left w:val="nil"/>
              <w:bottom w:val="single" w:sz="4" w:space="0" w:color="auto"/>
              <w:right w:val="single" w:sz="4" w:space="0" w:color="auto"/>
            </w:tcBorders>
            <w:shd w:val="clear" w:color="auto" w:fill="auto"/>
            <w:vAlign w:val="center"/>
            <w:hideMark/>
          </w:tcPr>
          <w:p w14:paraId="5E731607"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0020EC54"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036" w:type="dxa"/>
            <w:tcBorders>
              <w:top w:val="nil"/>
              <w:left w:val="nil"/>
              <w:bottom w:val="single" w:sz="4" w:space="0" w:color="auto"/>
              <w:right w:val="single" w:sz="4" w:space="0" w:color="auto"/>
            </w:tcBorders>
            <w:shd w:val="clear" w:color="auto" w:fill="auto"/>
            <w:vAlign w:val="center"/>
            <w:hideMark/>
          </w:tcPr>
          <w:p w14:paraId="0A170792"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r>
      <w:tr w:rsidR="00D06F21" w:rsidRPr="00D06F21" w14:paraId="11437925"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3B9D8563"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1.3.9</w:t>
            </w:r>
          </w:p>
        </w:tc>
        <w:tc>
          <w:tcPr>
            <w:tcW w:w="2473" w:type="dxa"/>
            <w:tcBorders>
              <w:top w:val="nil"/>
              <w:left w:val="nil"/>
              <w:bottom w:val="single" w:sz="4" w:space="0" w:color="auto"/>
              <w:right w:val="single" w:sz="4" w:space="0" w:color="auto"/>
            </w:tcBorders>
            <w:shd w:val="clear" w:color="auto" w:fill="auto"/>
            <w:noWrap/>
            <w:vAlign w:val="center"/>
            <w:hideMark/>
          </w:tcPr>
          <w:p w14:paraId="2512E904"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Sraigtas</w:t>
            </w:r>
          </w:p>
        </w:tc>
        <w:tc>
          <w:tcPr>
            <w:tcW w:w="1952" w:type="dxa"/>
            <w:tcBorders>
              <w:top w:val="nil"/>
              <w:left w:val="nil"/>
              <w:bottom w:val="single" w:sz="4" w:space="0" w:color="auto"/>
              <w:right w:val="single" w:sz="4" w:space="0" w:color="auto"/>
            </w:tcBorders>
            <w:shd w:val="clear" w:color="auto" w:fill="auto"/>
            <w:vAlign w:val="center"/>
            <w:hideMark/>
          </w:tcPr>
          <w:p w14:paraId="61820988"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 </w:t>
            </w:r>
          </w:p>
        </w:tc>
        <w:tc>
          <w:tcPr>
            <w:tcW w:w="702" w:type="dxa"/>
            <w:tcBorders>
              <w:top w:val="nil"/>
              <w:left w:val="nil"/>
              <w:bottom w:val="single" w:sz="4" w:space="0" w:color="auto"/>
              <w:right w:val="single" w:sz="4" w:space="0" w:color="auto"/>
            </w:tcBorders>
            <w:shd w:val="clear" w:color="auto" w:fill="auto"/>
            <w:vAlign w:val="center"/>
            <w:hideMark/>
          </w:tcPr>
          <w:p w14:paraId="54B48065"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2BAE824D"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10</w:t>
            </w:r>
          </w:p>
        </w:tc>
        <w:tc>
          <w:tcPr>
            <w:tcW w:w="1265" w:type="dxa"/>
            <w:tcBorders>
              <w:top w:val="nil"/>
              <w:left w:val="nil"/>
              <w:bottom w:val="single" w:sz="4" w:space="0" w:color="auto"/>
              <w:right w:val="single" w:sz="4" w:space="0" w:color="auto"/>
            </w:tcBorders>
            <w:shd w:val="clear" w:color="auto" w:fill="auto"/>
            <w:vAlign w:val="center"/>
            <w:hideMark/>
          </w:tcPr>
          <w:p w14:paraId="60C9951E"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306A953D"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036" w:type="dxa"/>
            <w:tcBorders>
              <w:top w:val="nil"/>
              <w:left w:val="nil"/>
              <w:bottom w:val="single" w:sz="4" w:space="0" w:color="auto"/>
              <w:right w:val="single" w:sz="4" w:space="0" w:color="auto"/>
            </w:tcBorders>
            <w:shd w:val="clear" w:color="auto" w:fill="auto"/>
            <w:vAlign w:val="center"/>
            <w:hideMark/>
          </w:tcPr>
          <w:p w14:paraId="03EC09E0"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r>
      <w:tr w:rsidR="00D06F21" w:rsidRPr="00145509" w14:paraId="67655FA4"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648B3EB4" w14:textId="77777777" w:rsidR="00D06F21" w:rsidRPr="00145509" w:rsidRDefault="00D06F21" w:rsidP="00D06F21">
            <w:pPr>
              <w:jc w:val="center"/>
              <w:rPr>
                <w:rFonts w:ascii="Cambria" w:hAnsi="Cambria" w:cs="Calibri"/>
                <w:bCs/>
                <w:color w:val="000000"/>
                <w:sz w:val="20"/>
                <w:lang w:eastAsia="lt-LT"/>
              </w:rPr>
            </w:pPr>
            <w:r w:rsidRPr="00145509">
              <w:rPr>
                <w:rFonts w:ascii="Cambria" w:hAnsi="Cambria" w:cs="Calibri"/>
                <w:bCs/>
                <w:color w:val="000000"/>
                <w:sz w:val="20"/>
                <w:lang w:eastAsia="lt-LT"/>
              </w:rPr>
              <w:t>1.4</w:t>
            </w:r>
          </w:p>
        </w:tc>
        <w:tc>
          <w:tcPr>
            <w:tcW w:w="9912" w:type="dxa"/>
            <w:gridSpan w:val="7"/>
            <w:tcBorders>
              <w:top w:val="single" w:sz="4" w:space="0" w:color="auto"/>
              <w:left w:val="nil"/>
              <w:bottom w:val="single" w:sz="4" w:space="0" w:color="auto"/>
              <w:right w:val="single" w:sz="4" w:space="0" w:color="auto"/>
            </w:tcBorders>
            <w:shd w:val="clear" w:color="auto" w:fill="auto"/>
            <w:vAlign w:val="center"/>
            <w:hideMark/>
          </w:tcPr>
          <w:p w14:paraId="4CF17D6B" w14:textId="77777777" w:rsidR="00D06F21" w:rsidRPr="00145509" w:rsidRDefault="00D06F21" w:rsidP="00D06F21">
            <w:pPr>
              <w:rPr>
                <w:rFonts w:ascii="Cambria" w:hAnsi="Cambria" w:cs="Calibri"/>
                <w:bCs/>
                <w:color w:val="000000"/>
                <w:sz w:val="20"/>
                <w:lang w:eastAsia="lt-LT"/>
              </w:rPr>
            </w:pPr>
            <w:r w:rsidRPr="00145509">
              <w:rPr>
                <w:rFonts w:ascii="Cambria" w:hAnsi="Cambria" w:cs="Calibri"/>
                <w:bCs/>
                <w:color w:val="000000"/>
                <w:sz w:val="20"/>
                <w:lang w:eastAsia="lt-LT"/>
              </w:rPr>
              <w:t>Sraigtai:</w:t>
            </w:r>
          </w:p>
        </w:tc>
      </w:tr>
      <w:tr w:rsidR="00D06F21" w:rsidRPr="00D06F21" w14:paraId="320958D1"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3712F464"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1.4.1</w:t>
            </w:r>
          </w:p>
        </w:tc>
        <w:tc>
          <w:tcPr>
            <w:tcW w:w="2473" w:type="dxa"/>
            <w:tcBorders>
              <w:top w:val="nil"/>
              <w:left w:val="nil"/>
              <w:bottom w:val="single" w:sz="4" w:space="0" w:color="auto"/>
              <w:right w:val="single" w:sz="4" w:space="0" w:color="auto"/>
            </w:tcBorders>
            <w:shd w:val="clear" w:color="auto" w:fill="auto"/>
            <w:noWrap/>
            <w:vAlign w:val="center"/>
            <w:hideMark/>
          </w:tcPr>
          <w:p w14:paraId="6D3663B0"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Sraigtas</w:t>
            </w:r>
          </w:p>
        </w:tc>
        <w:tc>
          <w:tcPr>
            <w:tcW w:w="1952" w:type="dxa"/>
            <w:tcBorders>
              <w:top w:val="nil"/>
              <w:left w:val="nil"/>
              <w:bottom w:val="single" w:sz="4" w:space="0" w:color="auto"/>
              <w:right w:val="single" w:sz="4" w:space="0" w:color="auto"/>
            </w:tcBorders>
            <w:shd w:val="clear" w:color="auto" w:fill="auto"/>
            <w:vAlign w:val="center"/>
            <w:hideMark/>
          </w:tcPr>
          <w:p w14:paraId="5A9B3C17"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 </w:t>
            </w:r>
          </w:p>
        </w:tc>
        <w:tc>
          <w:tcPr>
            <w:tcW w:w="702" w:type="dxa"/>
            <w:tcBorders>
              <w:top w:val="nil"/>
              <w:left w:val="nil"/>
              <w:bottom w:val="single" w:sz="4" w:space="0" w:color="auto"/>
              <w:right w:val="single" w:sz="4" w:space="0" w:color="auto"/>
            </w:tcBorders>
            <w:shd w:val="clear" w:color="auto" w:fill="auto"/>
            <w:vAlign w:val="center"/>
            <w:hideMark/>
          </w:tcPr>
          <w:p w14:paraId="105D2097"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5FB7F95A"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60</w:t>
            </w:r>
          </w:p>
        </w:tc>
        <w:tc>
          <w:tcPr>
            <w:tcW w:w="1265" w:type="dxa"/>
            <w:tcBorders>
              <w:top w:val="nil"/>
              <w:left w:val="nil"/>
              <w:bottom w:val="single" w:sz="4" w:space="0" w:color="auto"/>
              <w:right w:val="single" w:sz="4" w:space="0" w:color="auto"/>
            </w:tcBorders>
            <w:shd w:val="clear" w:color="auto" w:fill="auto"/>
            <w:vAlign w:val="center"/>
            <w:hideMark/>
          </w:tcPr>
          <w:p w14:paraId="2FE5C9E3"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1D7EDB4A"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036" w:type="dxa"/>
            <w:tcBorders>
              <w:top w:val="nil"/>
              <w:left w:val="nil"/>
              <w:bottom w:val="single" w:sz="4" w:space="0" w:color="auto"/>
              <w:right w:val="single" w:sz="4" w:space="0" w:color="auto"/>
            </w:tcBorders>
            <w:shd w:val="clear" w:color="auto" w:fill="auto"/>
            <w:vAlign w:val="center"/>
            <w:hideMark/>
          </w:tcPr>
          <w:p w14:paraId="26AF66D9"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r>
      <w:tr w:rsidR="00D06F21" w:rsidRPr="00D06F21" w14:paraId="12682AE2"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2BA1166E"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1.4.2</w:t>
            </w:r>
          </w:p>
        </w:tc>
        <w:tc>
          <w:tcPr>
            <w:tcW w:w="2473" w:type="dxa"/>
            <w:tcBorders>
              <w:top w:val="nil"/>
              <w:left w:val="nil"/>
              <w:bottom w:val="single" w:sz="4" w:space="0" w:color="auto"/>
              <w:right w:val="single" w:sz="4" w:space="0" w:color="auto"/>
            </w:tcBorders>
            <w:shd w:val="clear" w:color="auto" w:fill="auto"/>
            <w:noWrap/>
            <w:vAlign w:val="center"/>
            <w:hideMark/>
          </w:tcPr>
          <w:p w14:paraId="5DE63EE5"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Sraigtas</w:t>
            </w:r>
          </w:p>
        </w:tc>
        <w:tc>
          <w:tcPr>
            <w:tcW w:w="1952" w:type="dxa"/>
            <w:tcBorders>
              <w:top w:val="nil"/>
              <w:left w:val="nil"/>
              <w:bottom w:val="single" w:sz="4" w:space="0" w:color="auto"/>
              <w:right w:val="single" w:sz="4" w:space="0" w:color="auto"/>
            </w:tcBorders>
            <w:shd w:val="clear" w:color="auto" w:fill="auto"/>
            <w:vAlign w:val="center"/>
            <w:hideMark/>
          </w:tcPr>
          <w:p w14:paraId="6507B539"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 </w:t>
            </w:r>
          </w:p>
        </w:tc>
        <w:tc>
          <w:tcPr>
            <w:tcW w:w="702" w:type="dxa"/>
            <w:tcBorders>
              <w:top w:val="nil"/>
              <w:left w:val="nil"/>
              <w:bottom w:val="single" w:sz="4" w:space="0" w:color="auto"/>
              <w:right w:val="single" w:sz="4" w:space="0" w:color="auto"/>
            </w:tcBorders>
            <w:shd w:val="clear" w:color="auto" w:fill="auto"/>
            <w:vAlign w:val="center"/>
            <w:hideMark/>
          </w:tcPr>
          <w:p w14:paraId="73C04A55"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32F09E09"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140</w:t>
            </w:r>
          </w:p>
        </w:tc>
        <w:tc>
          <w:tcPr>
            <w:tcW w:w="1265" w:type="dxa"/>
            <w:tcBorders>
              <w:top w:val="nil"/>
              <w:left w:val="nil"/>
              <w:bottom w:val="single" w:sz="4" w:space="0" w:color="auto"/>
              <w:right w:val="single" w:sz="4" w:space="0" w:color="auto"/>
            </w:tcBorders>
            <w:shd w:val="clear" w:color="auto" w:fill="auto"/>
            <w:vAlign w:val="center"/>
            <w:hideMark/>
          </w:tcPr>
          <w:p w14:paraId="53EB7C2F"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0C080AC4"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036" w:type="dxa"/>
            <w:tcBorders>
              <w:top w:val="nil"/>
              <w:left w:val="nil"/>
              <w:bottom w:val="single" w:sz="4" w:space="0" w:color="auto"/>
              <w:right w:val="single" w:sz="4" w:space="0" w:color="auto"/>
            </w:tcBorders>
            <w:shd w:val="clear" w:color="auto" w:fill="auto"/>
            <w:vAlign w:val="center"/>
            <w:hideMark/>
          </w:tcPr>
          <w:p w14:paraId="2B91C610"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r>
      <w:tr w:rsidR="00D06F21" w:rsidRPr="00D06F21" w14:paraId="39C039A1"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4141D620"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1.4.3</w:t>
            </w:r>
          </w:p>
        </w:tc>
        <w:tc>
          <w:tcPr>
            <w:tcW w:w="2473" w:type="dxa"/>
            <w:tcBorders>
              <w:top w:val="nil"/>
              <w:left w:val="nil"/>
              <w:bottom w:val="single" w:sz="4" w:space="0" w:color="auto"/>
              <w:right w:val="single" w:sz="4" w:space="0" w:color="auto"/>
            </w:tcBorders>
            <w:shd w:val="clear" w:color="auto" w:fill="auto"/>
            <w:noWrap/>
            <w:vAlign w:val="center"/>
            <w:hideMark/>
          </w:tcPr>
          <w:p w14:paraId="15C0620B"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Sraigtas</w:t>
            </w:r>
          </w:p>
        </w:tc>
        <w:tc>
          <w:tcPr>
            <w:tcW w:w="1952" w:type="dxa"/>
            <w:tcBorders>
              <w:top w:val="nil"/>
              <w:left w:val="nil"/>
              <w:bottom w:val="single" w:sz="4" w:space="0" w:color="auto"/>
              <w:right w:val="single" w:sz="4" w:space="0" w:color="auto"/>
            </w:tcBorders>
            <w:shd w:val="clear" w:color="auto" w:fill="auto"/>
            <w:vAlign w:val="center"/>
            <w:hideMark/>
          </w:tcPr>
          <w:p w14:paraId="107E005D"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 </w:t>
            </w:r>
          </w:p>
        </w:tc>
        <w:tc>
          <w:tcPr>
            <w:tcW w:w="702" w:type="dxa"/>
            <w:tcBorders>
              <w:top w:val="nil"/>
              <w:left w:val="nil"/>
              <w:bottom w:val="single" w:sz="4" w:space="0" w:color="auto"/>
              <w:right w:val="single" w:sz="4" w:space="0" w:color="auto"/>
            </w:tcBorders>
            <w:shd w:val="clear" w:color="auto" w:fill="auto"/>
            <w:vAlign w:val="center"/>
            <w:hideMark/>
          </w:tcPr>
          <w:p w14:paraId="4CE0A462"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610F3112"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200</w:t>
            </w:r>
          </w:p>
        </w:tc>
        <w:tc>
          <w:tcPr>
            <w:tcW w:w="1265" w:type="dxa"/>
            <w:tcBorders>
              <w:top w:val="nil"/>
              <w:left w:val="nil"/>
              <w:bottom w:val="single" w:sz="4" w:space="0" w:color="auto"/>
              <w:right w:val="single" w:sz="4" w:space="0" w:color="auto"/>
            </w:tcBorders>
            <w:shd w:val="clear" w:color="auto" w:fill="auto"/>
            <w:vAlign w:val="center"/>
            <w:hideMark/>
          </w:tcPr>
          <w:p w14:paraId="1EDA67D7"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3BCE76F3"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036" w:type="dxa"/>
            <w:tcBorders>
              <w:top w:val="nil"/>
              <w:left w:val="nil"/>
              <w:bottom w:val="single" w:sz="4" w:space="0" w:color="auto"/>
              <w:right w:val="single" w:sz="4" w:space="0" w:color="auto"/>
            </w:tcBorders>
            <w:shd w:val="clear" w:color="auto" w:fill="auto"/>
            <w:vAlign w:val="center"/>
            <w:hideMark/>
          </w:tcPr>
          <w:p w14:paraId="7AB62BEE"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r>
      <w:tr w:rsidR="00D06F21" w:rsidRPr="00D06F21" w14:paraId="6F2D34BE"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1E6FAC2F"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1.4.4</w:t>
            </w:r>
          </w:p>
        </w:tc>
        <w:tc>
          <w:tcPr>
            <w:tcW w:w="2473" w:type="dxa"/>
            <w:tcBorders>
              <w:top w:val="nil"/>
              <w:left w:val="nil"/>
              <w:bottom w:val="single" w:sz="4" w:space="0" w:color="auto"/>
              <w:right w:val="single" w:sz="4" w:space="0" w:color="auto"/>
            </w:tcBorders>
            <w:shd w:val="clear" w:color="auto" w:fill="auto"/>
            <w:noWrap/>
            <w:vAlign w:val="center"/>
            <w:hideMark/>
          </w:tcPr>
          <w:p w14:paraId="3D2D409F"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Sraigtas</w:t>
            </w:r>
          </w:p>
        </w:tc>
        <w:tc>
          <w:tcPr>
            <w:tcW w:w="1952" w:type="dxa"/>
            <w:tcBorders>
              <w:top w:val="nil"/>
              <w:left w:val="nil"/>
              <w:bottom w:val="single" w:sz="4" w:space="0" w:color="auto"/>
              <w:right w:val="single" w:sz="4" w:space="0" w:color="auto"/>
            </w:tcBorders>
            <w:shd w:val="clear" w:color="auto" w:fill="auto"/>
            <w:vAlign w:val="center"/>
            <w:hideMark/>
          </w:tcPr>
          <w:p w14:paraId="0C14DA6C"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 </w:t>
            </w:r>
          </w:p>
        </w:tc>
        <w:tc>
          <w:tcPr>
            <w:tcW w:w="702" w:type="dxa"/>
            <w:tcBorders>
              <w:top w:val="nil"/>
              <w:left w:val="nil"/>
              <w:bottom w:val="single" w:sz="4" w:space="0" w:color="auto"/>
              <w:right w:val="single" w:sz="4" w:space="0" w:color="auto"/>
            </w:tcBorders>
            <w:shd w:val="clear" w:color="auto" w:fill="auto"/>
            <w:vAlign w:val="center"/>
            <w:hideMark/>
          </w:tcPr>
          <w:p w14:paraId="170C1FBA"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4729E8C7"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200</w:t>
            </w:r>
          </w:p>
        </w:tc>
        <w:tc>
          <w:tcPr>
            <w:tcW w:w="1265" w:type="dxa"/>
            <w:tcBorders>
              <w:top w:val="nil"/>
              <w:left w:val="nil"/>
              <w:bottom w:val="single" w:sz="4" w:space="0" w:color="auto"/>
              <w:right w:val="single" w:sz="4" w:space="0" w:color="auto"/>
            </w:tcBorders>
            <w:shd w:val="clear" w:color="auto" w:fill="auto"/>
            <w:vAlign w:val="center"/>
            <w:hideMark/>
          </w:tcPr>
          <w:p w14:paraId="2DD3FBB4"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386BE0F6"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036" w:type="dxa"/>
            <w:tcBorders>
              <w:top w:val="nil"/>
              <w:left w:val="nil"/>
              <w:bottom w:val="single" w:sz="4" w:space="0" w:color="auto"/>
              <w:right w:val="single" w:sz="4" w:space="0" w:color="auto"/>
            </w:tcBorders>
            <w:shd w:val="clear" w:color="auto" w:fill="auto"/>
            <w:vAlign w:val="center"/>
            <w:hideMark/>
          </w:tcPr>
          <w:p w14:paraId="1DA21C87"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r>
      <w:tr w:rsidR="00D06F21" w:rsidRPr="00D06F21" w14:paraId="69DBCE02"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344D44BA"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1.4.5</w:t>
            </w:r>
          </w:p>
        </w:tc>
        <w:tc>
          <w:tcPr>
            <w:tcW w:w="2473" w:type="dxa"/>
            <w:tcBorders>
              <w:top w:val="nil"/>
              <w:left w:val="nil"/>
              <w:bottom w:val="single" w:sz="4" w:space="0" w:color="auto"/>
              <w:right w:val="single" w:sz="4" w:space="0" w:color="auto"/>
            </w:tcBorders>
            <w:shd w:val="clear" w:color="auto" w:fill="auto"/>
            <w:noWrap/>
            <w:vAlign w:val="center"/>
            <w:hideMark/>
          </w:tcPr>
          <w:p w14:paraId="13525609"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Sraigtas</w:t>
            </w:r>
          </w:p>
        </w:tc>
        <w:tc>
          <w:tcPr>
            <w:tcW w:w="1952" w:type="dxa"/>
            <w:tcBorders>
              <w:top w:val="nil"/>
              <w:left w:val="nil"/>
              <w:bottom w:val="single" w:sz="4" w:space="0" w:color="auto"/>
              <w:right w:val="single" w:sz="4" w:space="0" w:color="auto"/>
            </w:tcBorders>
            <w:shd w:val="clear" w:color="auto" w:fill="auto"/>
            <w:vAlign w:val="center"/>
            <w:hideMark/>
          </w:tcPr>
          <w:p w14:paraId="58BB4F2A"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 </w:t>
            </w:r>
          </w:p>
        </w:tc>
        <w:tc>
          <w:tcPr>
            <w:tcW w:w="702" w:type="dxa"/>
            <w:tcBorders>
              <w:top w:val="nil"/>
              <w:left w:val="nil"/>
              <w:bottom w:val="single" w:sz="4" w:space="0" w:color="auto"/>
              <w:right w:val="single" w:sz="4" w:space="0" w:color="auto"/>
            </w:tcBorders>
            <w:shd w:val="clear" w:color="auto" w:fill="auto"/>
            <w:vAlign w:val="center"/>
            <w:hideMark/>
          </w:tcPr>
          <w:p w14:paraId="24D8EB6E"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30CCA764"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180</w:t>
            </w:r>
          </w:p>
        </w:tc>
        <w:tc>
          <w:tcPr>
            <w:tcW w:w="1265" w:type="dxa"/>
            <w:tcBorders>
              <w:top w:val="nil"/>
              <w:left w:val="nil"/>
              <w:bottom w:val="single" w:sz="4" w:space="0" w:color="auto"/>
              <w:right w:val="single" w:sz="4" w:space="0" w:color="auto"/>
            </w:tcBorders>
            <w:shd w:val="clear" w:color="auto" w:fill="auto"/>
            <w:vAlign w:val="center"/>
            <w:hideMark/>
          </w:tcPr>
          <w:p w14:paraId="363E654B"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12C0D068"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036" w:type="dxa"/>
            <w:tcBorders>
              <w:top w:val="nil"/>
              <w:left w:val="nil"/>
              <w:bottom w:val="single" w:sz="4" w:space="0" w:color="auto"/>
              <w:right w:val="single" w:sz="4" w:space="0" w:color="auto"/>
            </w:tcBorders>
            <w:shd w:val="clear" w:color="auto" w:fill="auto"/>
            <w:vAlign w:val="center"/>
            <w:hideMark/>
          </w:tcPr>
          <w:p w14:paraId="0A07D750"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r>
      <w:tr w:rsidR="00D06F21" w:rsidRPr="00D06F21" w14:paraId="55BAAFB1"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307B1A8A"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1.4.6</w:t>
            </w:r>
          </w:p>
        </w:tc>
        <w:tc>
          <w:tcPr>
            <w:tcW w:w="2473" w:type="dxa"/>
            <w:tcBorders>
              <w:top w:val="nil"/>
              <w:left w:val="nil"/>
              <w:bottom w:val="single" w:sz="4" w:space="0" w:color="auto"/>
              <w:right w:val="single" w:sz="4" w:space="0" w:color="auto"/>
            </w:tcBorders>
            <w:shd w:val="clear" w:color="auto" w:fill="auto"/>
            <w:noWrap/>
            <w:vAlign w:val="center"/>
            <w:hideMark/>
          </w:tcPr>
          <w:p w14:paraId="7DB5E49D"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Sraigtas</w:t>
            </w:r>
          </w:p>
        </w:tc>
        <w:tc>
          <w:tcPr>
            <w:tcW w:w="1952" w:type="dxa"/>
            <w:tcBorders>
              <w:top w:val="nil"/>
              <w:left w:val="nil"/>
              <w:bottom w:val="single" w:sz="4" w:space="0" w:color="auto"/>
              <w:right w:val="single" w:sz="4" w:space="0" w:color="auto"/>
            </w:tcBorders>
            <w:shd w:val="clear" w:color="auto" w:fill="auto"/>
            <w:vAlign w:val="center"/>
            <w:hideMark/>
          </w:tcPr>
          <w:p w14:paraId="46105BFD"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 </w:t>
            </w:r>
          </w:p>
        </w:tc>
        <w:tc>
          <w:tcPr>
            <w:tcW w:w="702" w:type="dxa"/>
            <w:tcBorders>
              <w:top w:val="nil"/>
              <w:left w:val="nil"/>
              <w:bottom w:val="single" w:sz="4" w:space="0" w:color="auto"/>
              <w:right w:val="single" w:sz="4" w:space="0" w:color="auto"/>
            </w:tcBorders>
            <w:shd w:val="clear" w:color="auto" w:fill="auto"/>
            <w:vAlign w:val="center"/>
            <w:hideMark/>
          </w:tcPr>
          <w:p w14:paraId="7CA5C39C"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E4E3B8B"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120</w:t>
            </w:r>
          </w:p>
        </w:tc>
        <w:tc>
          <w:tcPr>
            <w:tcW w:w="1265" w:type="dxa"/>
            <w:tcBorders>
              <w:top w:val="nil"/>
              <w:left w:val="nil"/>
              <w:bottom w:val="single" w:sz="4" w:space="0" w:color="auto"/>
              <w:right w:val="single" w:sz="4" w:space="0" w:color="auto"/>
            </w:tcBorders>
            <w:shd w:val="clear" w:color="auto" w:fill="auto"/>
            <w:vAlign w:val="center"/>
            <w:hideMark/>
          </w:tcPr>
          <w:p w14:paraId="1A4F37B6"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6C191077"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036" w:type="dxa"/>
            <w:tcBorders>
              <w:top w:val="nil"/>
              <w:left w:val="nil"/>
              <w:bottom w:val="single" w:sz="4" w:space="0" w:color="auto"/>
              <w:right w:val="single" w:sz="4" w:space="0" w:color="auto"/>
            </w:tcBorders>
            <w:shd w:val="clear" w:color="auto" w:fill="auto"/>
            <w:vAlign w:val="center"/>
            <w:hideMark/>
          </w:tcPr>
          <w:p w14:paraId="18998CC9"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r>
      <w:tr w:rsidR="00D06F21" w:rsidRPr="00D06F21" w14:paraId="40677873"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75F30DBD"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1.4.7</w:t>
            </w:r>
          </w:p>
        </w:tc>
        <w:tc>
          <w:tcPr>
            <w:tcW w:w="2473" w:type="dxa"/>
            <w:tcBorders>
              <w:top w:val="nil"/>
              <w:left w:val="nil"/>
              <w:bottom w:val="single" w:sz="4" w:space="0" w:color="auto"/>
              <w:right w:val="single" w:sz="4" w:space="0" w:color="auto"/>
            </w:tcBorders>
            <w:shd w:val="clear" w:color="auto" w:fill="auto"/>
            <w:noWrap/>
            <w:vAlign w:val="center"/>
            <w:hideMark/>
          </w:tcPr>
          <w:p w14:paraId="0862EFD8"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Sraigtas</w:t>
            </w:r>
          </w:p>
        </w:tc>
        <w:tc>
          <w:tcPr>
            <w:tcW w:w="1952" w:type="dxa"/>
            <w:tcBorders>
              <w:top w:val="nil"/>
              <w:left w:val="nil"/>
              <w:bottom w:val="single" w:sz="4" w:space="0" w:color="auto"/>
              <w:right w:val="single" w:sz="4" w:space="0" w:color="auto"/>
            </w:tcBorders>
            <w:shd w:val="clear" w:color="auto" w:fill="auto"/>
            <w:vAlign w:val="center"/>
            <w:hideMark/>
          </w:tcPr>
          <w:p w14:paraId="5697DF66"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 </w:t>
            </w:r>
          </w:p>
        </w:tc>
        <w:tc>
          <w:tcPr>
            <w:tcW w:w="702" w:type="dxa"/>
            <w:tcBorders>
              <w:top w:val="nil"/>
              <w:left w:val="nil"/>
              <w:bottom w:val="single" w:sz="4" w:space="0" w:color="auto"/>
              <w:right w:val="single" w:sz="4" w:space="0" w:color="auto"/>
            </w:tcBorders>
            <w:shd w:val="clear" w:color="auto" w:fill="auto"/>
            <w:vAlign w:val="center"/>
            <w:hideMark/>
          </w:tcPr>
          <w:p w14:paraId="1B623329"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21515CFA"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80</w:t>
            </w:r>
          </w:p>
        </w:tc>
        <w:tc>
          <w:tcPr>
            <w:tcW w:w="1265" w:type="dxa"/>
            <w:tcBorders>
              <w:top w:val="nil"/>
              <w:left w:val="nil"/>
              <w:bottom w:val="single" w:sz="4" w:space="0" w:color="auto"/>
              <w:right w:val="single" w:sz="4" w:space="0" w:color="auto"/>
            </w:tcBorders>
            <w:shd w:val="clear" w:color="auto" w:fill="auto"/>
            <w:vAlign w:val="center"/>
            <w:hideMark/>
          </w:tcPr>
          <w:p w14:paraId="49689552"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4C3554F6"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036" w:type="dxa"/>
            <w:tcBorders>
              <w:top w:val="nil"/>
              <w:left w:val="nil"/>
              <w:bottom w:val="single" w:sz="4" w:space="0" w:color="auto"/>
              <w:right w:val="single" w:sz="4" w:space="0" w:color="auto"/>
            </w:tcBorders>
            <w:shd w:val="clear" w:color="auto" w:fill="auto"/>
            <w:vAlign w:val="center"/>
            <w:hideMark/>
          </w:tcPr>
          <w:p w14:paraId="350949F8"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r>
      <w:tr w:rsidR="00D06F21" w:rsidRPr="00D06F21" w14:paraId="159B60CA"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5C84A6F2"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1.4.8</w:t>
            </w:r>
          </w:p>
        </w:tc>
        <w:tc>
          <w:tcPr>
            <w:tcW w:w="2473" w:type="dxa"/>
            <w:tcBorders>
              <w:top w:val="nil"/>
              <w:left w:val="nil"/>
              <w:bottom w:val="single" w:sz="4" w:space="0" w:color="auto"/>
              <w:right w:val="single" w:sz="4" w:space="0" w:color="auto"/>
            </w:tcBorders>
            <w:shd w:val="clear" w:color="auto" w:fill="auto"/>
            <w:noWrap/>
            <w:vAlign w:val="center"/>
            <w:hideMark/>
          </w:tcPr>
          <w:p w14:paraId="68058394"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Sraigtas</w:t>
            </w:r>
          </w:p>
        </w:tc>
        <w:tc>
          <w:tcPr>
            <w:tcW w:w="1952" w:type="dxa"/>
            <w:tcBorders>
              <w:top w:val="nil"/>
              <w:left w:val="nil"/>
              <w:bottom w:val="single" w:sz="4" w:space="0" w:color="auto"/>
              <w:right w:val="single" w:sz="4" w:space="0" w:color="auto"/>
            </w:tcBorders>
            <w:shd w:val="clear" w:color="auto" w:fill="auto"/>
            <w:vAlign w:val="center"/>
            <w:hideMark/>
          </w:tcPr>
          <w:p w14:paraId="3695B3A9" w14:textId="77777777" w:rsidR="00D06F21" w:rsidRPr="00D06F21" w:rsidRDefault="00D06F21" w:rsidP="00D06F21">
            <w:pPr>
              <w:rPr>
                <w:rFonts w:ascii="Cambria" w:hAnsi="Cambria" w:cs="Calibri"/>
                <w:color w:val="000000"/>
                <w:sz w:val="20"/>
                <w:lang w:eastAsia="lt-LT"/>
              </w:rPr>
            </w:pPr>
            <w:r w:rsidRPr="00D06F21">
              <w:rPr>
                <w:rFonts w:ascii="Cambria" w:hAnsi="Cambria" w:cs="Calibri"/>
                <w:color w:val="000000"/>
                <w:sz w:val="20"/>
                <w:lang w:eastAsia="lt-LT"/>
              </w:rPr>
              <w:t> </w:t>
            </w:r>
          </w:p>
        </w:tc>
        <w:tc>
          <w:tcPr>
            <w:tcW w:w="702" w:type="dxa"/>
            <w:tcBorders>
              <w:top w:val="nil"/>
              <w:left w:val="nil"/>
              <w:bottom w:val="single" w:sz="4" w:space="0" w:color="auto"/>
              <w:right w:val="single" w:sz="4" w:space="0" w:color="auto"/>
            </w:tcBorders>
            <w:shd w:val="clear" w:color="auto" w:fill="auto"/>
            <w:vAlign w:val="center"/>
            <w:hideMark/>
          </w:tcPr>
          <w:p w14:paraId="281A2DA4"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0F55BEDA" w14:textId="77777777" w:rsidR="00D06F21" w:rsidRPr="00D06F21" w:rsidRDefault="00D06F21" w:rsidP="00D06F21">
            <w:pPr>
              <w:jc w:val="center"/>
              <w:rPr>
                <w:rFonts w:ascii="Cambria" w:hAnsi="Cambria" w:cs="Calibri"/>
                <w:color w:val="000000"/>
                <w:sz w:val="20"/>
                <w:lang w:eastAsia="lt-LT"/>
              </w:rPr>
            </w:pPr>
            <w:r w:rsidRPr="00D06F21">
              <w:rPr>
                <w:rFonts w:ascii="Cambria" w:hAnsi="Cambria" w:cs="Calibri"/>
                <w:color w:val="000000"/>
                <w:sz w:val="20"/>
                <w:lang w:eastAsia="lt-LT"/>
              </w:rPr>
              <w:t>20</w:t>
            </w:r>
          </w:p>
        </w:tc>
        <w:tc>
          <w:tcPr>
            <w:tcW w:w="1265" w:type="dxa"/>
            <w:tcBorders>
              <w:top w:val="nil"/>
              <w:left w:val="nil"/>
              <w:bottom w:val="single" w:sz="4" w:space="0" w:color="auto"/>
              <w:right w:val="single" w:sz="4" w:space="0" w:color="auto"/>
            </w:tcBorders>
            <w:shd w:val="clear" w:color="auto" w:fill="auto"/>
            <w:vAlign w:val="center"/>
            <w:hideMark/>
          </w:tcPr>
          <w:p w14:paraId="6787759A"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52B78EEE"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c>
          <w:tcPr>
            <w:tcW w:w="1036" w:type="dxa"/>
            <w:tcBorders>
              <w:top w:val="nil"/>
              <w:left w:val="nil"/>
              <w:bottom w:val="single" w:sz="4" w:space="0" w:color="auto"/>
              <w:right w:val="single" w:sz="4" w:space="0" w:color="auto"/>
            </w:tcBorders>
            <w:shd w:val="clear" w:color="auto" w:fill="auto"/>
            <w:vAlign w:val="center"/>
            <w:hideMark/>
          </w:tcPr>
          <w:p w14:paraId="66F30F35" w14:textId="77777777" w:rsidR="00D06F21" w:rsidRPr="00D06F21" w:rsidRDefault="00D06F21" w:rsidP="00D06F21">
            <w:pPr>
              <w:rPr>
                <w:rFonts w:ascii="Cambria" w:hAnsi="Cambria" w:cs="Calibri"/>
                <w:b/>
                <w:bCs/>
                <w:color w:val="000000"/>
                <w:sz w:val="20"/>
                <w:lang w:eastAsia="lt-LT"/>
              </w:rPr>
            </w:pPr>
            <w:r w:rsidRPr="00D06F21">
              <w:rPr>
                <w:rFonts w:ascii="Cambria" w:hAnsi="Cambria" w:cs="Calibri"/>
                <w:b/>
                <w:bCs/>
                <w:color w:val="000000"/>
                <w:sz w:val="20"/>
                <w:lang w:eastAsia="lt-LT"/>
              </w:rPr>
              <w:t> </w:t>
            </w:r>
          </w:p>
        </w:tc>
      </w:tr>
      <w:tr w:rsidR="00145509" w:rsidRPr="00145509" w14:paraId="77C447EC"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47ACEFA0" w14:textId="77777777" w:rsidR="00145509" w:rsidRPr="00145509" w:rsidRDefault="00145509" w:rsidP="00145509">
            <w:pPr>
              <w:jc w:val="center"/>
              <w:rPr>
                <w:rFonts w:ascii="Cambria" w:hAnsi="Cambria" w:cs="Calibri"/>
                <w:b/>
                <w:color w:val="000000"/>
                <w:sz w:val="20"/>
                <w:lang w:eastAsia="lt-LT"/>
              </w:rPr>
            </w:pPr>
            <w:r w:rsidRPr="00145509">
              <w:rPr>
                <w:rFonts w:ascii="Cambria" w:hAnsi="Cambria" w:cs="Calibri"/>
                <w:b/>
                <w:color w:val="000000"/>
                <w:sz w:val="20"/>
                <w:lang w:eastAsia="lt-LT"/>
              </w:rPr>
              <w:t>2</w:t>
            </w:r>
          </w:p>
        </w:tc>
        <w:tc>
          <w:tcPr>
            <w:tcW w:w="2473" w:type="dxa"/>
            <w:tcBorders>
              <w:top w:val="nil"/>
              <w:left w:val="nil"/>
              <w:bottom w:val="single" w:sz="4" w:space="0" w:color="auto"/>
              <w:right w:val="single" w:sz="4" w:space="0" w:color="auto"/>
            </w:tcBorders>
            <w:shd w:val="clear" w:color="auto" w:fill="auto"/>
            <w:noWrap/>
            <w:vAlign w:val="center"/>
            <w:hideMark/>
          </w:tcPr>
          <w:p w14:paraId="5071AC6F" w14:textId="77777777" w:rsidR="00145509" w:rsidRPr="00145509" w:rsidRDefault="00145509" w:rsidP="00145509">
            <w:pPr>
              <w:jc w:val="both"/>
              <w:rPr>
                <w:rFonts w:ascii="Cambria" w:hAnsi="Cambria" w:cs="Calibri"/>
                <w:b/>
                <w:color w:val="000000"/>
                <w:sz w:val="20"/>
                <w:lang w:eastAsia="lt-LT"/>
              </w:rPr>
            </w:pPr>
            <w:r w:rsidRPr="00145509">
              <w:rPr>
                <w:rFonts w:ascii="Cambria" w:hAnsi="Cambria" w:cs="Calibri"/>
                <w:b/>
                <w:color w:val="000000"/>
                <w:sz w:val="20"/>
                <w:lang w:eastAsia="lt-LT"/>
              </w:rPr>
              <w:t>„</w:t>
            </w:r>
            <w:proofErr w:type="spellStart"/>
            <w:r w:rsidRPr="00145509">
              <w:rPr>
                <w:rFonts w:ascii="Cambria" w:hAnsi="Cambria" w:cs="Calibri"/>
                <w:b/>
                <w:color w:val="000000"/>
                <w:sz w:val="20"/>
                <w:lang w:eastAsia="lt-LT"/>
              </w:rPr>
              <w:t>Stainmann</w:t>
            </w:r>
            <w:proofErr w:type="spellEnd"/>
            <w:r w:rsidRPr="00145509">
              <w:rPr>
                <w:rFonts w:ascii="Cambria" w:hAnsi="Cambria" w:cs="Calibri"/>
                <w:b/>
                <w:color w:val="000000"/>
                <w:sz w:val="20"/>
                <w:lang w:eastAsia="lt-LT"/>
              </w:rPr>
              <w:t>“ tipo (arba lygiavertė) vinis</w:t>
            </w:r>
          </w:p>
        </w:tc>
        <w:tc>
          <w:tcPr>
            <w:tcW w:w="1952" w:type="dxa"/>
            <w:tcBorders>
              <w:top w:val="nil"/>
              <w:left w:val="nil"/>
              <w:bottom w:val="single" w:sz="4" w:space="0" w:color="auto"/>
              <w:right w:val="single" w:sz="4" w:space="0" w:color="auto"/>
            </w:tcBorders>
            <w:shd w:val="clear" w:color="auto" w:fill="auto"/>
            <w:vAlign w:val="center"/>
            <w:hideMark/>
          </w:tcPr>
          <w:p w14:paraId="33F0F9F6" w14:textId="77777777" w:rsidR="00145509" w:rsidRPr="00145509" w:rsidRDefault="00145509" w:rsidP="00145509">
            <w:pPr>
              <w:rPr>
                <w:rFonts w:ascii="Cambria" w:hAnsi="Cambria" w:cs="Calibri"/>
                <w:color w:val="000000"/>
                <w:sz w:val="20"/>
                <w:lang w:eastAsia="lt-LT"/>
              </w:rPr>
            </w:pPr>
            <w:r w:rsidRPr="00145509">
              <w:rPr>
                <w:rFonts w:ascii="Cambria" w:hAnsi="Cambria" w:cs="Calibri"/>
                <w:color w:val="000000"/>
                <w:sz w:val="20"/>
                <w:lang w:eastAsia="lt-LT"/>
              </w:rPr>
              <w:t> </w:t>
            </w:r>
          </w:p>
        </w:tc>
        <w:tc>
          <w:tcPr>
            <w:tcW w:w="702" w:type="dxa"/>
            <w:tcBorders>
              <w:top w:val="nil"/>
              <w:left w:val="nil"/>
              <w:bottom w:val="single" w:sz="4" w:space="0" w:color="auto"/>
              <w:right w:val="single" w:sz="4" w:space="0" w:color="auto"/>
            </w:tcBorders>
            <w:shd w:val="clear" w:color="auto" w:fill="auto"/>
            <w:vAlign w:val="center"/>
            <w:hideMark/>
          </w:tcPr>
          <w:p w14:paraId="3EB231D4" w14:textId="77777777" w:rsidR="00145509" w:rsidRPr="00145509" w:rsidRDefault="00145509" w:rsidP="00145509">
            <w:pPr>
              <w:jc w:val="center"/>
              <w:rPr>
                <w:rFonts w:ascii="Cambria" w:hAnsi="Cambria" w:cs="Calibri"/>
                <w:color w:val="000000"/>
                <w:sz w:val="20"/>
                <w:lang w:eastAsia="lt-LT"/>
              </w:rPr>
            </w:pPr>
            <w:r w:rsidRPr="00145509">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552E553A" w14:textId="77777777" w:rsidR="00145509" w:rsidRPr="00145509" w:rsidRDefault="00145509" w:rsidP="00145509">
            <w:pPr>
              <w:jc w:val="center"/>
              <w:rPr>
                <w:rFonts w:ascii="Cambria" w:hAnsi="Cambria" w:cs="Calibri"/>
                <w:color w:val="000000"/>
                <w:sz w:val="20"/>
                <w:lang w:eastAsia="lt-LT"/>
              </w:rPr>
            </w:pPr>
            <w:r w:rsidRPr="00145509">
              <w:rPr>
                <w:rFonts w:ascii="Cambria" w:hAnsi="Cambria" w:cs="Calibri"/>
                <w:color w:val="000000"/>
                <w:sz w:val="20"/>
                <w:lang w:eastAsia="lt-LT"/>
              </w:rPr>
              <w:t>60</w:t>
            </w:r>
          </w:p>
        </w:tc>
        <w:tc>
          <w:tcPr>
            <w:tcW w:w="1265" w:type="dxa"/>
            <w:tcBorders>
              <w:top w:val="nil"/>
              <w:left w:val="nil"/>
              <w:bottom w:val="single" w:sz="4" w:space="0" w:color="auto"/>
              <w:right w:val="single" w:sz="4" w:space="0" w:color="auto"/>
            </w:tcBorders>
            <w:shd w:val="clear" w:color="auto" w:fill="auto"/>
            <w:vAlign w:val="center"/>
            <w:hideMark/>
          </w:tcPr>
          <w:p w14:paraId="6D886949" w14:textId="77777777" w:rsidR="00145509" w:rsidRPr="00145509" w:rsidRDefault="00145509" w:rsidP="00145509">
            <w:pPr>
              <w:rPr>
                <w:rFonts w:ascii="Cambria" w:hAnsi="Cambria" w:cs="Calibri"/>
                <w:b/>
                <w:bCs/>
                <w:color w:val="000000"/>
                <w:sz w:val="20"/>
                <w:lang w:eastAsia="lt-LT"/>
              </w:rPr>
            </w:pPr>
            <w:r w:rsidRPr="00145509">
              <w:rPr>
                <w:rFonts w:ascii="Cambria" w:hAnsi="Cambria" w:cs="Calibri"/>
                <w:b/>
                <w:bCs/>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253BFFD8" w14:textId="77777777" w:rsidR="00145509" w:rsidRPr="00145509" w:rsidRDefault="00145509" w:rsidP="00145509">
            <w:pPr>
              <w:rPr>
                <w:rFonts w:ascii="Cambria" w:hAnsi="Cambria" w:cs="Calibri"/>
                <w:b/>
                <w:bCs/>
                <w:color w:val="000000"/>
                <w:sz w:val="20"/>
                <w:lang w:eastAsia="lt-LT"/>
              </w:rPr>
            </w:pPr>
            <w:r w:rsidRPr="00145509">
              <w:rPr>
                <w:rFonts w:ascii="Cambria" w:hAnsi="Cambria" w:cs="Calibri"/>
                <w:b/>
                <w:bCs/>
                <w:color w:val="000000"/>
                <w:sz w:val="20"/>
                <w:lang w:eastAsia="lt-LT"/>
              </w:rPr>
              <w:t> </w:t>
            </w:r>
          </w:p>
        </w:tc>
        <w:tc>
          <w:tcPr>
            <w:tcW w:w="1036" w:type="dxa"/>
            <w:tcBorders>
              <w:top w:val="nil"/>
              <w:left w:val="nil"/>
              <w:bottom w:val="single" w:sz="4" w:space="0" w:color="auto"/>
              <w:right w:val="single" w:sz="4" w:space="0" w:color="auto"/>
            </w:tcBorders>
            <w:shd w:val="clear" w:color="auto" w:fill="auto"/>
            <w:vAlign w:val="center"/>
            <w:hideMark/>
          </w:tcPr>
          <w:p w14:paraId="09D2D1B8" w14:textId="77777777" w:rsidR="00145509" w:rsidRPr="00145509" w:rsidRDefault="00145509" w:rsidP="00145509">
            <w:pPr>
              <w:rPr>
                <w:rFonts w:ascii="Cambria" w:hAnsi="Cambria" w:cs="Calibri"/>
                <w:b/>
                <w:bCs/>
                <w:color w:val="000000"/>
                <w:sz w:val="20"/>
                <w:lang w:eastAsia="lt-LT"/>
              </w:rPr>
            </w:pPr>
            <w:r w:rsidRPr="00145509">
              <w:rPr>
                <w:rFonts w:ascii="Cambria" w:hAnsi="Cambria" w:cs="Calibri"/>
                <w:b/>
                <w:bCs/>
                <w:color w:val="000000"/>
                <w:sz w:val="20"/>
                <w:lang w:eastAsia="lt-LT"/>
              </w:rPr>
              <w:t> </w:t>
            </w:r>
          </w:p>
        </w:tc>
      </w:tr>
      <w:tr w:rsidR="00145509" w:rsidRPr="00145509" w14:paraId="336CFF72" w14:textId="77777777" w:rsidTr="00145509">
        <w:trPr>
          <w:trHeight w:val="20"/>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0E35ABE6" w14:textId="77777777" w:rsidR="00145509" w:rsidRPr="00145509" w:rsidRDefault="00145509" w:rsidP="00145509">
            <w:pPr>
              <w:jc w:val="center"/>
              <w:rPr>
                <w:rFonts w:ascii="Cambria" w:hAnsi="Cambria" w:cs="Calibri"/>
                <w:b/>
                <w:color w:val="000000"/>
                <w:sz w:val="20"/>
                <w:lang w:eastAsia="lt-LT"/>
              </w:rPr>
            </w:pPr>
            <w:r w:rsidRPr="00145509">
              <w:rPr>
                <w:rFonts w:ascii="Cambria" w:hAnsi="Cambria" w:cs="Calibri"/>
                <w:b/>
                <w:color w:val="000000"/>
                <w:sz w:val="20"/>
                <w:lang w:eastAsia="lt-LT"/>
              </w:rPr>
              <w:t>3</w:t>
            </w:r>
          </w:p>
        </w:tc>
        <w:tc>
          <w:tcPr>
            <w:tcW w:w="2473" w:type="dxa"/>
            <w:tcBorders>
              <w:top w:val="nil"/>
              <w:left w:val="nil"/>
              <w:bottom w:val="single" w:sz="4" w:space="0" w:color="auto"/>
              <w:right w:val="single" w:sz="4" w:space="0" w:color="auto"/>
            </w:tcBorders>
            <w:shd w:val="clear" w:color="auto" w:fill="auto"/>
            <w:noWrap/>
            <w:vAlign w:val="center"/>
            <w:hideMark/>
          </w:tcPr>
          <w:p w14:paraId="3C1046BC" w14:textId="77777777" w:rsidR="00145509" w:rsidRPr="00145509" w:rsidRDefault="00145509" w:rsidP="00145509">
            <w:pPr>
              <w:rPr>
                <w:rFonts w:ascii="Cambria" w:hAnsi="Cambria" w:cs="Calibri"/>
                <w:b/>
                <w:color w:val="000000"/>
                <w:sz w:val="20"/>
                <w:lang w:eastAsia="lt-LT"/>
              </w:rPr>
            </w:pPr>
            <w:proofErr w:type="spellStart"/>
            <w:r w:rsidRPr="00145509">
              <w:rPr>
                <w:rFonts w:ascii="Cambria" w:hAnsi="Cambria" w:cs="Calibri"/>
                <w:b/>
                <w:color w:val="000000"/>
                <w:sz w:val="20"/>
                <w:lang w:eastAsia="lt-LT"/>
              </w:rPr>
              <w:t>Cirkliažinė</w:t>
            </w:r>
            <w:proofErr w:type="spellEnd"/>
            <w:r w:rsidRPr="00145509">
              <w:rPr>
                <w:rFonts w:ascii="Cambria" w:hAnsi="Cambria" w:cs="Calibri"/>
                <w:b/>
                <w:color w:val="000000"/>
                <w:sz w:val="20"/>
                <w:lang w:eastAsia="lt-LT"/>
              </w:rPr>
              <w:t xml:space="preserve"> viela</w:t>
            </w:r>
          </w:p>
        </w:tc>
        <w:tc>
          <w:tcPr>
            <w:tcW w:w="1952" w:type="dxa"/>
            <w:tcBorders>
              <w:top w:val="nil"/>
              <w:left w:val="nil"/>
              <w:bottom w:val="single" w:sz="4" w:space="0" w:color="auto"/>
              <w:right w:val="single" w:sz="4" w:space="0" w:color="auto"/>
            </w:tcBorders>
            <w:shd w:val="clear" w:color="auto" w:fill="auto"/>
            <w:vAlign w:val="center"/>
            <w:hideMark/>
          </w:tcPr>
          <w:p w14:paraId="57766C44" w14:textId="77777777" w:rsidR="00145509" w:rsidRPr="00145509" w:rsidRDefault="00145509" w:rsidP="00145509">
            <w:pPr>
              <w:rPr>
                <w:rFonts w:ascii="Cambria" w:hAnsi="Cambria" w:cs="Calibri"/>
                <w:color w:val="000000"/>
                <w:sz w:val="20"/>
                <w:lang w:eastAsia="lt-LT"/>
              </w:rPr>
            </w:pPr>
            <w:r w:rsidRPr="00145509">
              <w:rPr>
                <w:rFonts w:ascii="Cambria" w:hAnsi="Cambria" w:cs="Calibri"/>
                <w:color w:val="000000"/>
                <w:sz w:val="20"/>
                <w:lang w:eastAsia="lt-LT"/>
              </w:rPr>
              <w:t> </w:t>
            </w:r>
          </w:p>
        </w:tc>
        <w:tc>
          <w:tcPr>
            <w:tcW w:w="702" w:type="dxa"/>
            <w:tcBorders>
              <w:top w:val="nil"/>
              <w:left w:val="nil"/>
              <w:bottom w:val="single" w:sz="4" w:space="0" w:color="auto"/>
              <w:right w:val="single" w:sz="4" w:space="0" w:color="auto"/>
            </w:tcBorders>
            <w:shd w:val="clear" w:color="auto" w:fill="auto"/>
            <w:vAlign w:val="center"/>
            <w:hideMark/>
          </w:tcPr>
          <w:p w14:paraId="752461F7" w14:textId="77777777" w:rsidR="00145509" w:rsidRPr="00145509" w:rsidRDefault="00145509" w:rsidP="00145509">
            <w:pPr>
              <w:jc w:val="center"/>
              <w:rPr>
                <w:rFonts w:ascii="Cambria" w:hAnsi="Cambria" w:cs="Calibri"/>
                <w:color w:val="000000"/>
                <w:sz w:val="20"/>
                <w:lang w:eastAsia="lt-LT"/>
              </w:rPr>
            </w:pPr>
            <w:r w:rsidRPr="00145509">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0FCF24D7" w14:textId="77777777" w:rsidR="00145509" w:rsidRPr="00145509" w:rsidRDefault="00145509" w:rsidP="00145509">
            <w:pPr>
              <w:jc w:val="center"/>
              <w:rPr>
                <w:rFonts w:ascii="Cambria" w:hAnsi="Cambria" w:cs="Calibri"/>
                <w:color w:val="000000"/>
                <w:sz w:val="20"/>
                <w:lang w:eastAsia="lt-LT"/>
              </w:rPr>
            </w:pPr>
            <w:r w:rsidRPr="00145509">
              <w:rPr>
                <w:rFonts w:ascii="Cambria" w:hAnsi="Cambria" w:cs="Calibri"/>
                <w:color w:val="000000"/>
                <w:sz w:val="20"/>
                <w:lang w:eastAsia="lt-LT"/>
              </w:rPr>
              <w:t>100</w:t>
            </w:r>
          </w:p>
        </w:tc>
        <w:tc>
          <w:tcPr>
            <w:tcW w:w="1265" w:type="dxa"/>
            <w:tcBorders>
              <w:top w:val="nil"/>
              <w:left w:val="nil"/>
              <w:bottom w:val="single" w:sz="4" w:space="0" w:color="auto"/>
              <w:right w:val="single" w:sz="4" w:space="0" w:color="auto"/>
            </w:tcBorders>
            <w:shd w:val="clear" w:color="auto" w:fill="auto"/>
            <w:vAlign w:val="center"/>
            <w:hideMark/>
          </w:tcPr>
          <w:p w14:paraId="18C4F2FF" w14:textId="77777777" w:rsidR="00145509" w:rsidRPr="00145509" w:rsidRDefault="00145509" w:rsidP="00145509">
            <w:pPr>
              <w:rPr>
                <w:rFonts w:ascii="Cambria" w:hAnsi="Cambria" w:cs="Calibri"/>
                <w:b/>
                <w:bCs/>
                <w:color w:val="000000"/>
                <w:sz w:val="20"/>
                <w:lang w:eastAsia="lt-LT"/>
              </w:rPr>
            </w:pPr>
            <w:r w:rsidRPr="00145509">
              <w:rPr>
                <w:rFonts w:ascii="Cambria" w:hAnsi="Cambria" w:cs="Calibri"/>
                <w:b/>
                <w:bCs/>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56AADE87" w14:textId="77777777" w:rsidR="00145509" w:rsidRPr="00145509" w:rsidRDefault="00145509" w:rsidP="00145509">
            <w:pPr>
              <w:rPr>
                <w:rFonts w:ascii="Cambria" w:hAnsi="Cambria" w:cs="Calibri"/>
                <w:b/>
                <w:bCs/>
                <w:color w:val="000000"/>
                <w:sz w:val="20"/>
                <w:lang w:eastAsia="lt-LT"/>
              </w:rPr>
            </w:pPr>
            <w:r w:rsidRPr="00145509">
              <w:rPr>
                <w:rFonts w:ascii="Cambria" w:hAnsi="Cambria" w:cs="Calibri"/>
                <w:b/>
                <w:bCs/>
                <w:color w:val="000000"/>
                <w:sz w:val="20"/>
                <w:lang w:eastAsia="lt-LT"/>
              </w:rPr>
              <w:t> </w:t>
            </w:r>
          </w:p>
        </w:tc>
        <w:tc>
          <w:tcPr>
            <w:tcW w:w="1036" w:type="dxa"/>
            <w:tcBorders>
              <w:top w:val="nil"/>
              <w:left w:val="nil"/>
              <w:bottom w:val="single" w:sz="4" w:space="0" w:color="auto"/>
              <w:right w:val="single" w:sz="4" w:space="0" w:color="auto"/>
            </w:tcBorders>
            <w:shd w:val="clear" w:color="auto" w:fill="auto"/>
            <w:vAlign w:val="center"/>
            <w:hideMark/>
          </w:tcPr>
          <w:p w14:paraId="7427BC3A" w14:textId="77777777" w:rsidR="00145509" w:rsidRPr="00145509" w:rsidRDefault="00145509" w:rsidP="00145509">
            <w:pPr>
              <w:rPr>
                <w:rFonts w:ascii="Cambria" w:hAnsi="Cambria" w:cs="Calibri"/>
                <w:b/>
                <w:bCs/>
                <w:color w:val="000000"/>
                <w:sz w:val="20"/>
                <w:lang w:eastAsia="lt-LT"/>
              </w:rPr>
            </w:pPr>
            <w:r w:rsidRPr="00145509">
              <w:rPr>
                <w:rFonts w:ascii="Cambria" w:hAnsi="Cambria" w:cs="Calibri"/>
                <w:b/>
                <w:bCs/>
                <w:color w:val="000000"/>
                <w:sz w:val="20"/>
                <w:lang w:eastAsia="lt-LT"/>
              </w:rPr>
              <w:t> </w:t>
            </w:r>
          </w:p>
        </w:tc>
      </w:tr>
      <w:tr w:rsidR="00145509" w:rsidRPr="00FF5783" w14:paraId="1648D52F" w14:textId="77777777" w:rsidTr="00145509">
        <w:trPr>
          <w:trHeight w:val="240"/>
        </w:trPr>
        <w:tc>
          <w:tcPr>
            <w:tcW w:w="992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4644B" w14:textId="77777777" w:rsidR="00145509" w:rsidRPr="00FF5783" w:rsidRDefault="00145509" w:rsidP="00CF38C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36" w:type="dxa"/>
            <w:tcBorders>
              <w:top w:val="nil"/>
              <w:left w:val="nil"/>
              <w:bottom w:val="single" w:sz="4" w:space="0" w:color="auto"/>
              <w:right w:val="single" w:sz="4" w:space="0" w:color="auto"/>
            </w:tcBorders>
            <w:shd w:val="clear" w:color="auto" w:fill="auto"/>
            <w:noWrap/>
            <w:vAlign w:val="center"/>
            <w:hideMark/>
          </w:tcPr>
          <w:p w14:paraId="7EF84A57" w14:textId="77777777" w:rsidR="00145509" w:rsidRPr="00FF5783" w:rsidRDefault="00145509" w:rsidP="00CF38C6">
            <w:pPr>
              <w:jc w:val="center"/>
              <w:rPr>
                <w:rFonts w:ascii="Cambria" w:hAnsi="Cambria" w:cs="Calibri"/>
                <w:b/>
                <w:bCs/>
                <w:color w:val="000000"/>
                <w:sz w:val="20"/>
                <w:lang w:eastAsia="lt-LT"/>
              </w:rPr>
            </w:pPr>
            <w:r w:rsidRPr="00FF5783">
              <w:rPr>
                <w:rFonts w:ascii="Cambria" w:hAnsi="Cambria" w:cs="Calibri"/>
                <w:b/>
                <w:bCs/>
                <w:color w:val="000000"/>
                <w:sz w:val="20"/>
                <w:lang w:eastAsia="lt-LT"/>
              </w:rPr>
              <w:t> </w:t>
            </w:r>
          </w:p>
        </w:tc>
      </w:tr>
    </w:tbl>
    <w:p w14:paraId="28B99116" w14:textId="77777777" w:rsidR="00D06F21" w:rsidRPr="00321EFD" w:rsidRDefault="00D06F21" w:rsidP="009E3200">
      <w:pPr>
        <w:jc w:val="center"/>
        <w:rPr>
          <w:rFonts w:ascii="Cambria" w:hAnsi="Cambria"/>
          <w:sz w:val="20"/>
        </w:rPr>
      </w:pPr>
    </w:p>
    <w:p w14:paraId="566B624B" w14:textId="0F520CF1" w:rsidR="009E3200" w:rsidRDefault="009E3200" w:rsidP="009E3200">
      <w:pPr>
        <w:jc w:val="center"/>
        <w:rPr>
          <w:rFonts w:ascii="Cambria" w:hAnsi="Cambria"/>
          <w:sz w:val="20"/>
        </w:rPr>
      </w:pPr>
    </w:p>
    <w:p w14:paraId="59C7399D" w14:textId="4AFA217D" w:rsidR="009E3200" w:rsidRDefault="009E320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6D3C9E17" w:rsidR="00FF5783" w:rsidRDefault="00FF5783">
      <w:pPr>
        <w:rPr>
          <w:rFonts w:ascii="Cambria" w:hAnsi="Cambria"/>
          <w:sz w:val="20"/>
        </w:rPr>
      </w:pPr>
      <w:r>
        <w:rPr>
          <w:rFonts w:ascii="Cambria" w:hAnsi="Cambria"/>
          <w:sz w:val="20"/>
        </w:rPr>
        <w:br w:type="page"/>
      </w:r>
    </w:p>
    <w:p w14:paraId="09061C33" w14:textId="77777777" w:rsidR="00FF5783" w:rsidRPr="00D33691" w:rsidRDefault="00FF5783" w:rsidP="00FF5783">
      <w:pPr>
        <w:jc w:val="right"/>
        <w:rPr>
          <w:rFonts w:ascii="Cambria" w:hAnsi="Cambria"/>
          <w:sz w:val="20"/>
        </w:rPr>
      </w:pPr>
      <w:r w:rsidRPr="00D33691">
        <w:rPr>
          <w:rFonts w:ascii="Cambria" w:hAnsi="Cambria"/>
          <w:sz w:val="20"/>
        </w:rPr>
        <w:lastRenderedPageBreak/>
        <w:t>Sutarties priedas Nr. 3</w:t>
      </w:r>
    </w:p>
    <w:p w14:paraId="4A747684" w14:textId="77777777" w:rsidR="00FF5783" w:rsidRPr="00D33691" w:rsidRDefault="00FF5783" w:rsidP="00FF5783">
      <w:pPr>
        <w:rPr>
          <w:rFonts w:ascii="Cambria" w:hAnsi="Cambria"/>
          <w:b/>
          <w:bCs/>
          <w:sz w:val="20"/>
        </w:rPr>
      </w:pPr>
    </w:p>
    <w:p w14:paraId="70F391B0" w14:textId="77777777" w:rsidR="00FF5783" w:rsidRPr="00D33691" w:rsidRDefault="00FF5783" w:rsidP="00FF5783">
      <w:pPr>
        <w:suppressAutoHyphens/>
        <w:spacing w:line="276" w:lineRule="auto"/>
        <w:ind w:firstLine="567"/>
        <w:jc w:val="center"/>
        <w:rPr>
          <w:rFonts w:ascii="Cambria" w:hAnsi="Cambria"/>
          <w:b/>
          <w:sz w:val="20"/>
        </w:rPr>
      </w:pPr>
      <w:r w:rsidRPr="00D33691">
        <w:rPr>
          <w:rFonts w:ascii="Cambria" w:hAnsi="Cambria"/>
          <w:b/>
          <w:sz w:val="20"/>
        </w:rPr>
        <w:t>PANAUDOS SUTEIKIMO SUTARTIS Nr. ____________________</w:t>
      </w:r>
    </w:p>
    <w:p w14:paraId="4B29057F" w14:textId="77777777" w:rsidR="00FF5783" w:rsidRPr="00D33691" w:rsidRDefault="00FF5783" w:rsidP="00FF5783">
      <w:pPr>
        <w:suppressAutoHyphens/>
        <w:ind w:firstLine="567"/>
        <w:jc w:val="center"/>
        <w:rPr>
          <w:rFonts w:ascii="Cambria" w:hAnsi="Cambria"/>
          <w:sz w:val="20"/>
        </w:rPr>
      </w:pPr>
    </w:p>
    <w:p w14:paraId="7FC4BD03" w14:textId="77777777" w:rsidR="00FF5783" w:rsidRPr="00D33691" w:rsidRDefault="00FF5783" w:rsidP="00FF5783">
      <w:pPr>
        <w:suppressAutoHyphens/>
        <w:ind w:firstLine="567"/>
        <w:jc w:val="center"/>
        <w:rPr>
          <w:rFonts w:ascii="Cambria" w:hAnsi="Cambria"/>
          <w:sz w:val="20"/>
        </w:rPr>
      </w:pPr>
      <w:r w:rsidRPr="00D33691">
        <w:rPr>
          <w:rFonts w:ascii="Cambria" w:hAnsi="Cambria"/>
          <w:sz w:val="20"/>
        </w:rPr>
        <w:t>202</w:t>
      </w:r>
      <w:r>
        <w:rPr>
          <w:rFonts w:ascii="Cambria" w:hAnsi="Cambria"/>
          <w:sz w:val="20"/>
        </w:rPr>
        <w:t>5</w:t>
      </w:r>
      <w:r w:rsidRPr="00D33691">
        <w:rPr>
          <w:rFonts w:ascii="Cambria" w:hAnsi="Cambria"/>
          <w:sz w:val="20"/>
        </w:rPr>
        <w:t xml:space="preserve"> m</w:t>
      </w:r>
      <w:r w:rsidRPr="00D33691">
        <w:rPr>
          <w:rFonts w:ascii="Cambria" w:hAnsi="Cambria"/>
          <w:iCs/>
          <w:sz w:val="20"/>
        </w:rPr>
        <w:t>. __________ ___ d., Kaunas</w:t>
      </w:r>
    </w:p>
    <w:p w14:paraId="3994212A" w14:textId="77777777" w:rsidR="00FF5783" w:rsidRPr="00D33691" w:rsidRDefault="00FF5783" w:rsidP="00FF5783">
      <w:pPr>
        <w:tabs>
          <w:tab w:val="left" w:pos="1134"/>
          <w:tab w:val="left" w:pos="1276"/>
        </w:tabs>
        <w:ind w:firstLine="851"/>
        <w:rPr>
          <w:rFonts w:ascii="Cambria" w:hAnsi="Cambria"/>
          <w:bCs/>
          <w:sz w:val="20"/>
        </w:rPr>
      </w:pPr>
    </w:p>
    <w:p w14:paraId="02C91284" w14:textId="77777777" w:rsidR="00FF5783" w:rsidRPr="00D33691" w:rsidRDefault="00FF5783" w:rsidP="00FF5783">
      <w:pPr>
        <w:pStyle w:val="Antrats"/>
        <w:tabs>
          <w:tab w:val="left" w:pos="1134"/>
          <w:tab w:val="left" w:pos="1276"/>
        </w:tabs>
        <w:ind w:firstLine="851"/>
        <w:rPr>
          <w:rFonts w:ascii="Cambria" w:hAnsi="Cambria"/>
          <w:bCs/>
          <w:sz w:val="20"/>
        </w:rPr>
      </w:pPr>
      <w:r w:rsidRPr="00D33691">
        <w:rPr>
          <w:rFonts w:ascii="Cambria" w:hAnsi="Cambria"/>
          <w:b/>
          <w:bCs/>
          <w:i/>
          <w:sz w:val="20"/>
        </w:rPr>
        <w:t>(Įrašoma organizacijos juridinė forma (UAB, AB, MB, IĮ, VšĮ, Labdaros paramos fondas ir t. t.)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(devynių skaitmenų)</w:t>
      </w:r>
      <w:r w:rsidRPr="00D33691">
        <w:rPr>
          <w:rFonts w:ascii="Cambria" w:hAnsi="Cambria"/>
          <w:sz w:val="20"/>
        </w:rPr>
        <w:t xml:space="preserve">, adresas: </w:t>
      </w:r>
      <w:r w:rsidRPr="00D33691">
        <w:rPr>
          <w:rFonts w:ascii="Cambria" w:hAnsi="Cambria"/>
          <w:i/>
          <w:sz w:val="20"/>
        </w:rPr>
        <w:t>(gatvė, namo Nr., buto Nr., pašto indeksas, miestas/rajonas)</w:t>
      </w:r>
      <w:r w:rsidRPr="00D33691">
        <w:rPr>
          <w:rFonts w:ascii="Cambria" w:hAnsi="Cambria"/>
          <w:sz w:val="20"/>
        </w:rPr>
        <w:t xml:space="preserve">, atstovaujama </w:t>
      </w:r>
      <w:r w:rsidRPr="00D33691">
        <w:rPr>
          <w:rFonts w:ascii="Cambria" w:hAnsi="Cambria"/>
          <w:i/>
          <w:sz w:val="20"/>
        </w:rPr>
        <w:t>(pareigos, vardas, pavardė)</w:t>
      </w:r>
      <w:r w:rsidRPr="00D33691">
        <w:rPr>
          <w:rFonts w:ascii="Cambria" w:hAnsi="Cambria"/>
          <w:sz w:val="20"/>
        </w:rPr>
        <w:t xml:space="preserve">, veikiančio pagal </w:t>
      </w:r>
      <w:r w:rsidRPr="00D33691">
        <w:rPr>
          <w:rFonts w:ascii="Cambria" w:hAnsi="Cambria"/>
          <w:i/>
          <w:sz w:val="20"/>
        </w:rPr>
        <w:t>(įgaliojimą, įstatus ir t. t.)</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w:t>
      </w:r>
    </w:p>
    <w:p w14:paraId="76D805A7" w14:textId="77777777" w:rsidR="00FF5783" w:rsidRPr="00EB47B6" w:rsidRDefault="00FF5783" w:rsidP="00FF5783">
      <w:pPr>
        <w:pStyle w:val="Antrats"/>
        <w:tabs>
          <w:tab w:val="left" w:pos="1134"/>
          <w:tab w:val="left" w:pos="1276"/>
        </w:tabs>
        <w:ind w:firstLine="851"/>
        <w:rPr>
          <w:rFonts w:ascii="Cambria" w:hAnsi="Cambria"/>
          <w:bCs/>
          <w:sz w:val="20"/>
        </w:rPr>
      </w:pPr>
      <w:r w:rsidRPr="00D33691">
        <w:rPr>
          <w:rFonts w:ascii="Cambria" w:hAnsi="Cambria"/>
          <w:bCs/>
          <w:sz w:val="20"/>
        </w:rPr>
        <w:t>ir</w:t>
      </w:r>
    </w:p>
    <w:p w14:paraId="585DBE3F" w14:textId="77777777" w:rsidR="00FF5783" w:rsidRPr="00395214" w:rsidRDefault="00FF5783" w:rsidP="00FF5783">
      <w:pPr>
        <w:pStyle w:val="Antrats"/>
        <w:tabs>
          <w:tab w:val="left" w:pos="1134"/>
          <w:tab w:val="left" w:pos="1276"/>
        </w:tabs>
        <w:ind w:firstLine="851"/>
        <w:rPr>
          <w:rFonts w:ascii="Cambria" w:hAnsi="Cambria"/>
          <w:sz w:val="20"/>
        </w:rPr>
      </w:pPr>
      <w:r w:rsidRPr="00395214">
        <w:rPr>
          <w:rFonts w:ascii="Cambria" w:hAnsi="Cambria"/>
          <w:b/>
          <w:sz w:val="20"/>
        </w:rPr>
        <w:t>Lietuvos sveikatos mokslų universiteto ligoninė Kauno klinikos</w:t>
      </w:r>
      <w:r w:rsidRPr="00395214">
        <w:rPr>
          <w:rFonts w:ascii="Cambria" w:hAnsi="Cambria"/>
          <w:sz w:val="20"/>
        </w:rPr>
        <w:t>,</w:t>
      </w:r>
      <w:r w:rsidRPr="00395214">
        <w:rPr>
          <w:rFonts w:ascii="Cambria" w:hAnsi="Cambria"/>
          <w:b/>
          <w:sz w:val="20"/>
        </w:rPr>
        <w:t xml:space="preserve"> </w:t>
      </w:r>
      <w:r w:rsidRPr="00395214">
        <w:rPr>
          <w:rFonts w:ascii="Cambria" w:hAnsi="Cambria"/>
          <w:sz w:val="20"/>
        </w:rPr>
        <w:t xml:space="preserve">juridinio asmens kodas 135163499, adresas: Eivenių g. 2, 50161 Kaunas, atstovaujama generalinio direktoriaus prof. habil. dr. Renaldo Jurkevičiaus, veikiančio įstatų pagrindu, </w:t>
      </w:r>
      <w:r w:rsidRPr="00395214">
        <w:rPr>
          <w:rFonts w:ascii="Cambria" w:hAnsi="Cambria"/>
          <w:bCs/>
          <w:sz w:val="20"/>
        </w:rPr>
        <w:t xml:space="preserve">(toliau – </w:t>
      </w:r>
      <w:r w:rsidRPr="00395214">
        <w:rPr>
          <w:rFonts w:ascii="Cambria" w:hAnsi="Cambria"/>
          <w:sz w:val="20"/>
        </w:rPr>
        <w:t>Panaudos gavėjas</w:t>
      </w:r>
      <w:r w:rsidRPr="00395214">
        <w:rPr>
          <w:rFonts w:ascii="Cambria" w:hAnsi="Cambria"/>
          <w:bCs/>
          <w:sz w:val="20"/>
        </w:rPr>
        <w:t>),</w:t>
      </w:r>
      <w:r w:rsidRPr="00395214">
        <w:rPr>
          <w:rFonts w:ascii="Cambria" w:hAnsi="Cambria"/>
          <w:sz w:val="20"/>
        </w:rPr>
        <w:t xml:space="preserve"> toliau</w:t>
      </w:r>
      <w:r w:rsidRPr="00395214">
        <w:rPr>
          <w:rFonts w:ascii="Cambria" w:hAnsi="Cambria"/>
          <w:bCs/>
          <w:sz w:val="20"/>
        </w:rPr>
        <w:t xml:space="preserve"> </w:t>
      </w:r>
      <w:r w:rsidRPr="00395214">
        <w:rPr>
          <w:rFonts w:ascii="Cambria" w:hAnsi="Cambria"/>
          <w:sz w:val="20"/>
        </w:rPr>
        <w:t xml:space="preserve">Panaudos davėjas ir Panaudos gavėjas kartu – </w:t>
      </w:r>
      <w:r w:rsidRPr="00395214">
        <w:rPr>
          <w:rFonts w:ascii="Cambria" w:hAnsi="Cambria"/>
          <w:bCs/>
          <w:sz w:val="20"/>
        </w:rPr>
        <w:t>Šalys</w:t>
      </w:r>
      <w:r w:rsidRPr="00395214">
        <w:rPr>
          <w:rFonts w:ascii="Cambria" w:hAnsi="Cambria"/>
          <w:sz w:val="20"/>
        </w:rPr>
        <w:t xml:space="preserve">, o kiekviena atskirai – </w:t>
      </w:r>
      <w:r w:rsidRPr="00395214">
        <w:rPr>
          <w:rFonts w:ascii="Cambria" w:hAnsi="Cambria"/>
          <w:bCs/>
          <w:sz w:val="20"/>
        </w:rPr>
        <w:t>Šalis</w:t>
      </w:r>
      <w:r w:rsidRPr="00395214">
        <w:rPr>
          <w:rFonts w:ascii="Cambria" w:hAnsi="Cambria"/>
          <w:sz w:val="20"/>
        </w:rPr>
        <w:t>,</w:t>
      </w:r>
    </w:p>
    <w:p w14:paraId="1F585AEB" w14:textId="10662EE8" w:rsidR="00FF5783" w:rsidRPr="005067DA" w:rsidRDefault="00FF5783" w:rsidP="00FF5783">
      <w:pPr>
        <w:ind w:firstLine="720"/>
        <w:jc w:val="both"/>
        <w:rPr>
          <w:rFonts w:ascii="Cambria" w:hAnsi="Cambria" w:cs="Calibri"/>
          <w:color w:val="000000"/>
          <w:sz w:val="20"/>
          <w:lang w:eastAsia="lt-LT"/>
        </w:rPr>
      </w:pPr>
      <w:r w:rsidRPr="00D33691">
        <w:rPr>
          <w:rFonts w:ascii="Cambria" w:hAnsi="Cambria"/>
          <w:sz w:val="20"/>
        </w:rPr>
        <w:t>Atsižvelgiant į tai, kad Panaudos davėjas laimėjo viešai skelbtą atvirą konkursą</w:t>
      </w:r>
      <w:r w:rsidR="00B8645F">
        <w:rPr>
          <w:rFonts w:ascii="Cambria" w:hAnsi="Cambria"/>
          <w:sz w:val="20"/>
        </w:rPr>
        <w:t xml:space="preserve"> </w:t>
      </w:r>
      <w:r w:rsidRPr="00D33691">
        <w:rPr>
          <w:rFonts w:ascii="Cambria" w:hAnsi="Cambria"/>
          <w:sz w:val="20"/>
        </w:rPr>
        <w:t xml:space="preserve">dėl </w:t>
      </w:r>
      <w:r w:rsidR="00444C17">
        <w:rPr>
          <w:rFonts w:ascii="Cambria" w:hAnsi="Cambria" w:cs="Calibri"/>
          <w:color w:val="000000"/>
          <w:sz w:val="20"/>
          <w:lang w:eastAsia="lt-LT"/>
        </w:rPr>
        <w:t>HTO plokštelių su priedais</w:t>
      </w:r>
      <w:r>
        <w:rPr>
          <w:rFonts w:ascii="Cambria" w:hAnsi="Cambria" w:cs="Calibri"/>
          <w:color w:val="000000"/>
          <w:sz w:val="20"/>
          <w:lang w:eastAsia="lt-LT"/>
        </w:rPr>
        <w:t xml:space="preserve"> </w:t>
      </w:r>
      <w:r w:rsidRPr="00D33691">
        <w:rPr>
          <w:rFonts w:ascii="Cambria" w:hAnsi="Cambria"/>
          <w:sz w:val="20"/>
        </w:rPr>
        <w:t xml:space="preserve">pirkimo ir tuo pagrindu su Panaudos gavėju yra sudaręs </w:t>
      </w:r>
      <w:r w:rsidR="00444C17">
        <w:rPr>
          <w:rFonts w:ascii="Cambria" w:hAnsi="Cambria" w:cs="Calibri"/>
          <w:color w:val="000000"/>
          <w:sz w:val="20"/>
          <w:lang w:eastAsia="lt-LT"/>
        </w:rPr>
        <w:t xml:space="preserve">HTO plokštelių su priedais </w:t>
      </w:r>
      <w:r w:rsidRPr="00D33691">
        <w:rPr>
          <w:rFonts w:ascii="Cambria" w:hAnsi="Cambria"/>
          <w:sz w:val="20"/>
        </w:rPr>
        <w:t xml:space="preserve">pirkimo sutartį, vadovaujantis šios pirkimo sutarties sąlygomis sudarė šią sutartį (toliau – </w:t>
      </w:r>
      <w:r w:rsidRPr="00D33691">
        <w:rPr>
          <w:rFonts w:ascii="Cambria" w:hAnsi="Cambria"/>
          <w:bCs/>
          <w:sz w:val="20"/>
        </w:rPr>
        <w:t>Sutartis</w:t>
      </w:r>
      <w:r w:rsidRPr="00D33691">
        <w:rPr>
          <w:rFonts w:ascii="Cambria" w:hAnsi="Cambria"/>
          <w:sz w:val="20"/>
        </w:rPr>
        <w:t>) dėl panaudos suteikimo žemiau išdėstytomis sąlygomis:</w:t>
      </w:r>
    </w:p>
    <w:p w14:paraId="1BA4AFA8" w14:textId="77777777" w:rsidR="00FF5783" w:rsidRPr="00D33691" w:rsidRDefault="00FF5783" w:rsidP="00FF5783">
      <w:pPr>
        <w:tabs>
          <w:tab w:val="left" w:pos="1134"/>
          <w:tab w:val="left" w:pos="1276"/>
        </w:tabs>
        <w:suppressAutoHyphens/>
        <w:ind w:firstLine="851"/>
        <w:jc w:val="both"/>
        <w:rPr>
          <w:rFonts w:ascii="Cambria" w:hAnsi="Cambria"/>
          <w:color w:val="FF0000"/>
          <w:sz w:val="20"/>
        </w:rPr>
      </w:pPr>
      <w:r w:rsidRPr="00D33691">
        <w:rPr>
          <w:rFonts w:ascii="Cambria" w:hAnsi="Cambria"/>
          <w:color w:val="FF0000"/>
          <w:sz w:val="20"/>
        </w:rPr>
        <w:t xml:space="preserve"> </w:t>
      </w:r>
    </w:p>
    <w:p w14:paraId="17F3820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sz w:val="20"/>
        </w:rPr>
      </w:pPr>
      <w:r w:rsidRPr="00D33691">
        <w:rPr>
          <w:rFonts w:ascii="Cambria" w:hAnsi="Cambria"/>
          <w:b/>
          <w:sz w:val="20"/>
        </w:rPr>
        <w:t>SUTARTIES OBJEKTAS</w:t>
      </w:r>
    </w:p>
    <w:p w14:paraId="73D0BACE" w14:textId="77777777" w:rsidR="00FF5783"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perduoda Panaudos gavėjui laikinai ir neatlygintinai valdyti ir naudoti Panaudos davėjui nuosavybės teise priklausantį žemiau nurodytą turtą (toliau – Turtas):</w:t>
      </w:r>
    </w:p>
    <w:tbl>
      <w:tblPr>
        <w:tblW w:w="9997" w:type="dxa"/>
        <w:tblLook w:val="04A0" w:firstRow="1" w:lastRow="0" w:firstColumn="1" w:lastColumn="0" w:noHBand="0" w:noVBand="1"/>
      </w:tblPr>
      <w:tblGrid>
        <w:gridCol w:w="641"/>
        <w:gridCol w:w="3323"/>
        <w:gridCol w:w="2127"/>
        <w:gridCol w:w="1559"/>
        <w:gridCol w:w="1134"/>
        <w:gridCol w:w="1213"/>
      </w:tblGrid>
      <w:tr w:rsidR="00FF5783" w:rsidRPr="00610B81" w14:paraId="0C9A80DF" w14:textId="77777777" w:rsidTr="00444C17">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B76BC" w14:textId="18D0C444" w:rsidR="00FF5783" w:rsidRPr="00610B81" w:rsidRDefault="00B8645F" w:rsidP="00FF5783">
            <w:pPr>
              <w:jc w:val="center"/>
              <w:rPr>
                <w:rFonts w:ascii="Cambria" w:hAnsi="Cambria" w:cs="Calibri"/>
                <w:bCs/>
                <w:color w:val="000000"/>
                <w:sz w:val="20"/>
                <w:lang w:eastAsia="lt-LT"/>
              </w:rPr>
            </w:pPr>
            <w:r>
              <w:rPr>
                <w:rFonts w:ascii="Cambria" w:hAnsi="Cambria" w:cs="Calibri"/>
                <w:bCs/>
                <w:color w:val="000000"/>
                <w:sz w:val="20"/>
                <w:lang w:eastAsia="lt-LT"/>
              </w:rPr>
              <w:t>Eil.</w:t>
            </w:r>
            <w:r w:rsidR="00FF5783" w:rsidRPr="00610B81">
              <w:rPr>
                <w:rFonts w:ascii="Cambria" w:hAnsi="Cambria" w:cs="Calibri"/>
                <w:bCs/>
                <w:color w:val="000000"/>
                <w:sz w:val="20"/>
                <w:lang w:eastAsia="lt-LT"/>
              </w:rPr>
              <w:t xml:space="preserve">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4C26D48D"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8B4FF4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2B27A1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02DE1C"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D0FA785"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268314ED" w14:textId="77777777" w:rsidTr="00444C17">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E4E9FB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4950F103" w14:textId="67D4036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413AE44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559" w:type="dxa"/>
            <w:tcBorders>
              <w:top w:val="nil"/>
              <w:left w:val="nil"/>
              <w:bottom w:val="single" w:sz="4" w:space="0" w:color="auto"/>
              <w:right w:val="single" w:sz="4" w:space="0" w:color="auto"/>
            </w:tcBorders>
            <w:shd w:val="clear" w:color="auto" w:fill="auto"/>
            <w:noWrap/>
            <w:vAlign w:val="center"/>
            <w:hideMark/>
          </w:tcPr>
          <w:p w14:paraId="0B53FF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307573A7" w14:textId="4B938126" w:rsidR="00FF5783" w:rsidRPr="00610B81" w:rsidRDefault="00FF5783" w:rsidP="00FF5783">
            <w:pPr>
              <w:jc w:val="center"/>
              <w:rPr>
                <w:rFonts w:ascii="Cambria" w:hAnsi="Cambria" w:cs="Calibri"/>
                <w:color w:val="000000"/>
                <w:sz w:val="20"/>
                <w:lang w:eastAsia="lt-LT"/>
              </w:rPr>
            </w:pPr>
            <w:bookmarkStart w:id="0" w:name="_GoBack"/>
            <w:bookmarkEnd w:id="0"/>
          </w:p>
        </w:tc>
        <w:tc>
          <w:tcPr>
            <w:tcW w:w="1213" w:type="dxa"/>
            <w:tcBorders>
              <w:top w:val="nil"/>
              <w:left w:val="nil"/>
              <w:bottom w:val="single" w:sz="4" w:space="0" w:color="auto"/>
              <w:right w:val="single" w:sz="4" w:space="0" w:color="auto"/>
            </w:tcBorders>
            <w:shd w:val="clear" w:color="auto" w:fill="auto"/>
            <w:noWrap/>
            <w:vAlign w:val="bottom"/>
            <w:hideMark/>
          </w:tcPr>
          <w:p w14:paraId="24E2A93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08767289" w14:textId="77777777" w:rsidTr="00444C17">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DC68F6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157945CE"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6877B751"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559" w:type="dxa"/>
            <w:tcBorders>
              <w:top w:val="nil"/>
              <w:left w:val="nil"/>
              <w:bottom w:val="single" w:sz="4" w:space="0" w:color="auto"/>
              <w:right w:val="single" w:sz="4" w:space="0" w:color="auto"/>
            </w:tcBorders>
            <w:shd w:val="clear" w:color="auto" w:fill="auto"/>
            <w:noWrap/>
            <w:vAlign w:val="center"/>
            <w:hideMark/>
          </w:tcPr>
          <w:p w14:paraId="53C0833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1B76477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23A1924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9E6946" w14:paraId="187F9D71"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14AE16" w14:textId="77777777" w:rsidR="00FF5783" w:rsidRPr="009E6946" w:rsidRDefault="00FF5783" w:rsidP="00FF5783">
            <w:pPr>
              <w:jc w:val="right"/>
              <w:rPr>
                <w:rFonts w:ascii="Cambria" w:hAnsi="Cambria" w:cs="Calibri"/>
                <w:bCs/>
                <w:color w:val="000000"/>
                <w:sz w:val="20"/>
                <w:lang w:eastAsia="lt-LT"/>
              </w:rPr>
            </w:pPr>
            <w:r w:rsidRPr="009E6946">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B67644D" w14:textId="77777777" w:rsidR="00FF5783" w:rsidRPr="009E6946" w:rsidRDefault="00FF5783" w:rsidP="00FF5783">
            <w:pPr>
              <w:jc w:val="center"/>
              <w:rPr>
                <w:rFonts w:ascii="Cambria" w:hAnsi="Cambria" w:cs="Calibri"/>
                <w:color w:val="000000"/>
                <w:sz w:val="20"/>
                <w:lang w:eastAsia="lt-LT"/>
              </w:rPr>
            </w:pPr>
            <w:r w:rsidRPr="009E6946">
              <w:rPr>
                <w:rFonts w:ascii="Cambria" w:hAnsi="Cambria" w:cs="Calibri"/>
                <w:color w:val="000000"/>
                <w:sz w:val="20"/>
                <w:lang w:eastAsia="lt-LT"/>
              </w:rPr>
              <w:t> </w:t>
            </w:r>
          </w:p>
        </w:tc>
      </w:tr>
    </w:tbl>
    <w:p w14:paraId="72C7A5C1" w14:textId="77777777" w:rsidR="00FF5783" w:rsidRDefault="00FF5783" w:rsidP="00FF5783">
      <w:pPr>
        <w:tabs>
          <w:tab w:val="left" w:pos="1134"/>
          <w:tab w:val="left" w:pos="1276"/>
        </w:tabs>
        <w:suppressAutoHyphens/>
        <w:jc w:val="both"/>
        <w:rPr>
          <w:rFonts w:ascii="Cambria" w:hAnsi="Cambria"/>
          <w:sz w:val="20"/>
        </w:rPr>
      </w:pPr>
    </w:p>
    <w:p w14:paraId="702ED5A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DAVĖJO ĮSIPAREIGOJIMAI</w:t>
      </w:r>
    </w:p>
    <w:p w14:paraId="4FC80B5D"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davėjas įsipareigoja:</w:t>
      </w:r>
    </w:p>
    <w:p w14:paraId="4868CD92" w14:textId="7CCC87A0" w:rsidR="00FF5783" w:rsidRPr="00D33691"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D33691">
        <w:rPr>
          <w:rFonts w:ascii="Cambria" w:hAnsi="Cambria"/>
          <w:sz w:val="20"/>
        </w:rPr>
        <w:t xml:space="preserve">ne vėliau kaip per </w:t>
      </w:r>
      <w:r>
        <w:rPr>
          <w:rFonts w:ascii="Cambria" w:hAnsi="Cambria"/>
          <w:sz w:val="20"/>
        </w:rPr>
        <w:t>30 (trisdešimt) kalendorinių dienų</w:t>
      </w:r>
      <w:r w:rsidRPr="00D33691">
        <w:rPr>
          <w:rFonts w:ascii="Cambria" w:hAnsi="Cambria"/>
          <w:sz w:val="20"/>
        </w:rPr>
        <w:t xml:space="preserve"> nuo </w:t>
      </w:r>
      <w:r w:rsidR="00444C17">
        <w:rPr>
          <w:rFonts w:ascii="Cambria" w:hAnsi="Cambria" w:cs="Calibri"/>
          <w:color w:val="000000"/>
          <w:sz w:val="20"/>
          <w:lang w:eastAsia="lt-LT"/>
        </w:rPr>
        <w:t xml:space="preserve">HTO plokštelių su priedais </w:t>
      </w:r>
      <w:r>
        <w:rPr>
          <w:rFonts w:ascii="Cambria" w:hAnsi="Cambria"/>
          <w:sz w:val="20"/>
        </w:rPr>
        <w:t>užsakymo gavimo dienos</w:t>
      </w:r>
      <w:r w:rsidRPr="00D33691">
        <w:rPr>
          <w:rFonts w:ascii="Cambria" w:hAnsi="Cambria"/>
          <w:sz w:val="20"/>
        </w:rPr>
        <w:t>, perduoti Panaudos gavėjui laikinai ir neatlygintinai valdyti ir naudoti Prekių pirkimo-pardavimo sutarties 3.1 punkte nurodytą panaudos būdu perduodamą ir Panaudos suteikimo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77A32B42" w14:textId="2689BFDC"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 xml:space="preserve">ne vėliau kaip per 14 (keturiolika) kalendorinių dienų nuo </w:t>
      </w:r>
      <w:r w:rsidR="00444C17">
        <w:rPr>
          <w:rFonts w:ascii="Cambria" w:hAnsi="Cambria" w:cs="Calibri"/>
          <w:color w:val="000000"/>
          <w:sz w:val="20"/>
          <w:lang w:eastAsia="lt-LT"/>
        </w:rPr>
        <w:t xml:space="preserve">HTO plokštelių su priedais </w:t>
      </w:r>
      <w:r w:rsidRPr="003B432B">
        <w:rPr>
          <w:rFonts w:ascii="Cambria" w:hAnsi="Cambria"/>
          <w:sz w:val="20"/>
        </w:rPr>
        <w:t>pristatymo dienos savo lėšomis apmokyti Panaudos gavėjo darbuotojus naudotis Turtu ir nuolat teikti jiems konsultacijas;</w:t>
      </w:r>
    </w:p>
    <w:p w14:paraId="49BF7F48" w14:textId="37DD499D" w:rsidR="00FF5783" w:rsidRPr="00832EE6" w:rsidRDefault="00FF5783" w:rsidP="00FF5783">
      <w:pPr>
        <w:numPr>
          <w:ilvl w:val="2"/>
          <w:numId w:val="1"/>
        </w:numPr>
        <w:tabs>
          <w:tab w:val="left" w:pos="1134"/>
          <w:tab w:val="left" w:pos="1276"/>
          <w:tab w:val="left" w:pos="1560"/>
        </w:tabs>
        <w:suppressAutoHyphens/>
        <w:ind w:left="0" w:firstLine="851"/>
        <w:jc w:val="both"/>
        <w:rPr>
          <w:rFonts w:ascii="Cambria" w:hAnsi="Cambria"/>
          <w:i/>
          <w:sz w:val="20"/>
        </w:rPr>
      </w:pPr>
      <w:r w:rsidRPr="003B432B">
        <w:rPr>
          <w:rFonts w:ascii="Cambria" w:hAnsi="Cambria"/>
          <w:sz w:val="20"/>
        </w:rPr>
        <w:t>Sutarties galiojimo metu</w:t>
      </w:r>
      <w:r>
        <w:rPr>
          <w:rFonts w:ascii="Cambria" w:hAnsi="Cambria"/>
          <w:sz w:val="20"/>
        </w:rPr>
        <w:t xml:space="preserve"> instrumentams, skirtiems darbui su </w:t>
      </w:r>
      <w:r w:rsidR="00444C17">
        <w:rPr>
          <w:rFonts w:ascii="Cambria" w:hAnsi="Cambria" w:cs="Calibri"/>
          <w:color w:val="000000"/>
          <w:sz w:val="20"/>
          <w:lang w:eastAsia="lt-LT"/>
        </w:rPr>
        <w:t>HTO plokštelių su priedais</w:t>
      </w:r>
      <w:r>
        <w:rPr>
          <w:rFonts w:ascii="Cambria" w:hAnsi="Cambria"/>
          <w:sz w:val="20"/>
        </w:rPr>
        <w:t>, suteikti ne mažiau kaip 12 (dvylikos) mėnesių garantiją</w:t>
      </w:r>
      <w:r w:rsidRPr="00832EE6">
        <w:rPr>
          <w:rFonts w:ascii="Cambria" w:hAnsi="Cambria"/>
          <w:i/>
          <w:sz w:val="20"/>
        </w:rPr>
        <w:t>.</w:t>
      </w:r>
    </w:p>
    <w:p w14:paraId="5282D42F" w14:textId="77777777"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Sutarties galiojimo metu savo lėšomis užtikrinti eksploatacinę perduodamo Turto (instrumentų) priežiūrą bei instrumentų remontą ar pakeitimą atlikti ne vėliau kaip per 3 darbo dienas nuo Panaudos gavėjo rašytinio pranešimo.</w:t>
      </w:r>
    </w:p>
    <w:p w14:paraId="0012DF8D" w14:textId="77777777" w:rsidR="00FF5783" w:rsidRPr="00D33691" w:rsidRDefault="00FF5783" w:rsidP="00FF5783">
      <w:pPr>
        <w:tabs>
          <w:tab w:val="left" w:pos="1134"/>
          <w:tab w:val="left" w:pos="1276"/>
          <w:tab w:val="left" w:pos="1560"/>
        </w:tabs>
        <w:suppressAutoHyphens/>
        <w:ind w:left="851"/>
        <w:jc w:val="both"/>
        <w:rPr>
          <w:rFonts w:ascii="Cambria" w:hAnsi="Cambria"/>
          <w:sz w:val="20"/>
        </w:rPr>
      </w:pPr>
    </w:p>
    <w:p w14:paraId="6F16DAD8"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GAVĖJO ĮSIPAREIGOJIMAI</w:t>
      </w:r>
    </w:p>
    <w:p w14:paraId="5AD67A45"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gavėjas įsipareigoja:</w:t>
      </w:r>
    </w:p>
    <w:p w14:paraId="711D7C9C"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Turtą naudoti pagal tiesioginę paskirtį ir Panaudos davėjo pateiktą instrukciją;</w:t>
      </w:r>
    </w:p>
    <w:p w14:paraId="13425AD2"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be išankstinio raštiško Panaudos davėjo sutikimo neperduoti Turto naudoti kitam juridiniam asmeniui;</w:t>
      </w:r>
    </w:p>
    <w:p w14:paraId="73A2DE5D"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atlyginti tiesioginius Panaudos davėjo patirtus nuostolius, jei Turtas taptų netinkamu naudoti pagal paskirtį dėl Panaudos gavėjo kaltės;</w:t>
      </w:r>
    </w:p>
    <w:p w14:paraId="4A3978D7"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pasibaigus Sutarties galiojimo terminui, grąžinti Turtą tokios būklės, kokios Panaudos davėjo buvo pateiktas, atsižvelgiant į normalų jo susidėvėjimą, tai fiksuojant Turto perdavimo–priėmimo akte.</w:t>
      </w:r>
    </w:p>
    <w:p w14:paraId="6890F1CA"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SANKCIJOS UŽ PRISIIMTŲ ĮSIPAREIGOJIMŲ NEVYKDYMĄ</w:t>
      </w:r>
    </w:p>
    <w:p w14:paraId="1B98C673"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lastRenderedPageBreak/>
        <w:t>Panaudos davėjas, laiku be pakankamo pagrindo neperdavęs Turto Panaudos gavėjui, privalo atlyginti Panaudos gavėjui išlaidas, susijusias su pasiruošimu priimti Turtą.</w:t>
      </w:r>
    </w:p>
    <w:p w14:paraId="4F01EB1D" w14:textId="77777777" w:rsidR="00FF5783" w:rsidRPr="00D33691" w:rsidRDefault="00FF5783" w:rsidP="00FF5783">
      <w:pPr>
        <w:widowControl w:val="0"/>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17A5A05D" w14:textId="77777777" w:rsidR="00FF5783" w:rsidRPr="00D33691" w:rsidRDefault="00FF5783" w:rsidP="00FF5783">
      <w:pPr>
        <w:tabs>
          <w:tab w:val="left" w:pos="1134"/>
          <w:tab w:val="left" w:pos="1276"/>
        </w:tabs>
        <w:suppressAutoHyphens/>
        <w:ind w:firstLine="851"/>
        <w:rPr>
          <w:rFonts w:ascii="Cambria" w:hAnsi="Cambria"/>
          <w:sz w:val="20"/>
        </w:rPr>
      </w:pPr>
    </w:p>
    <w:p w14:paraId="4805C7AE"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NEPAPRASTOSIOS APLINKYBĖS</w:t>
      </w:r>
    </w:p>
    <w:p w14:paraId="20CA4B62"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0BBABB08"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Sutarties Šalis, kuri dėl nurodytų aplinkybių negali įvykdyti prisiimtų įsipareigojimų, privalo ne vėliau kaip per 5 (penkias)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15A5DFE0"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nurodytos aplinkybės trunka ilgiau kaip 1 (vieną) mėnesį, Šalys tarpusavio susitarimu gali nutraukti Sutartį.</w:t>
      </w:r>
    </w:p>
    <w:p w14:paraId="178A502C" w14:textId="77777777" w:rsidR="00FF5783" w:rsidRPr="00D33691" w:rsidRDefault="00FF5783" w:rsidP="00FF5783">
      <w:pPr>
        <w:tabs>
          <w:tab w:val="left" w:pos="1134"/>
          <w:tab w:val="left" w:pos="1276"/>
        </w:tabs>
        <w:suppressAutoHyphens/>
        <w:ind w:firstLine="851"/>
        <w:rPr>
          <w:rFonts w:ascii="Cambria" w:hAnsi="Cambria"/>
          <w:sz w:val="20"/>
        </w:rPr>
      </w:pPr>
    </w:p>
    <w:p w14:paraId="30325983"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SUTARTIES GALIOJIMAS IR NUTRAUKIMAS</w:t>
      </w:r>
    </w:p>
    <w:p w14:paraId="16A0D2E8" w14:textId="01BBD1EF" w:rsidR="00FF5783" w:rsidRPr="0085679A" w:rsidRDefault="00FF5783" w:rsidP="00FF5783">
      <w:pPr>
        <w:tabs>
          <w:tab w:val="left" w:pos="1134"/>
          <w:tab w:val="left" w:pos="1276"/>
        </w:tabs>
        <w:suppressAutoHyphens/>
        <w:jc w:val="both"/>
        <w:rPr>
          <w:rFonts w:ascii="Cambria" w:hAnsi="Cambria"/>
          <w:b/>
          <w:sz w:val="20"/>
        </w:rPr>
      </w:pPr>
      <w:r>
        <w:rPr>
          <w:rFonts w:ascii="Cambria" w:hAnsi="Cambria"/>
          <w:sz w:val="20"/>
        </w:rPr>
        <w:t xml:space="preserve">                   </w:t>
      </w:r>
      <w:r w:rsidRPr="0085679A">
        <w:rPr>
          <w:rFonts w:ascii="Cambria" w:hAnsi="Cambria"/>
          <w:sz w:val="20"/>
        </w:rPr>
        <w:t xml:space="preserve">6.1. Sutartis įsigalioja nuo jos pasirašymo momento ir galioja </w:t>
      </w:r>
      <w:r w:rsidR="00444C17">
        <w:rPr>
          <w:rFonts w:ascii="Cambria" w:hAnsi="Cambria"/>
          <w:sz w:val="20"/>
        </w:rPr>
        <w:t>36</w:t>
      </w:r>
      <w:r>
        <w:rPr>
          <w:rFonts w:ascii="Cambria" w:hAnsi="Cambria"/>
          <w:sz w:val="20"/>
        </w:rPr>
        <w:t xml:space="preserve"> (</w:t>
      </w:r>
      <w:r w:rsidR="00444C17">
        <w:rPr>
          <w:rFonts w:ascii="Cambria" w:hAnsi="Cambria"/>
          <w:sz w:val="20"/>
        </w:rPr>
        <w:t>trisdešimt šešis</w:t>
      </w:r>
      <w:r>
        <w:rPr>
          <w:rFonts w:ascii="Cambria" w:hAnsi="Cambria"/>
          <w:sz w:val="20"/>
        </w:rPr>
        <w:t>)</w:t>
      </w:r>
      <w:r w:rsidRPr="0085679A">
        <w:rPr>
          <w:rFonts w:ascii="Cambria" w:hAnsi="Cambria"/>
          <w:sz w:val="20"/>
        </w:rPr>
        <w:t xml:space="preserve"> mėnesius.</w:t>
      </w:r>
    </w:p>
    <w:p w14:paraId="32C7B95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 xml:space="preserve">Panaudos gavėjas turi teisę vienašališkai nutraukti šią Sutartį prieš terminą raštu įspėjęs Panaudos davėją prieš  ne trumpesnį nei 10 (dešimties) </w:t>
      </w:r>
      <w:r w:rsidRPr="00D33691">
        <w:rPr>
          <w:rFonts w:ascii="Cambria" w:hAnsi="Cambria"/>
          <w:color w:val="000000"/>
          <w:sz w:val="20"/>
        </w:rPr>
        <w:t>dienų terminą.</w:t>
      </w:r>
    </w:p>
    <w:p w14:paraId="331F0FA2"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turi teisę reikalauti nutraukti šią Sutartį prieš terminą, jei Panaudos gavėjas Turtu naudojasi ne pagal paskirtį.</w:t>
      </w:r>
    </w:p>
    <w:p w14:paraId="49A79471"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3CF67DAE" w14:textId="77777777" w:rsidR="00FF5783" w:rsidRPr="00D33691" w:rsidRDefault="00FF5783" w:rsidP="00FF5783">
      <w:pPr>
        <w:tabs>
          <w:tab w:val="left" w:pos="1134"/>
          <w:tab w:val="left" w:pos="1276"/>
        </w:tabs>
        <w:suppressAutoHyphens/>
        <w:ind w:firstLine="851"/>
        <w:rPr>
          <w:rFonts w:ascii="Cambria" w:hAnsi="Cambria"/>
          <w:sz w:val="20"/>
        </w:rPr>
      </w:pPr>
    </w:p>
    <w:p w14:paraId="574052C1" w14:textId="77777777" w:rsidR="00FF5783" w:rsidRPr="00D33691" w:rsidRDefault="00FF5783" w:rsidP="00FF5783">
      <w:pPr>
        <w:numPr>
          <w:ilvl w:val="0"/>
          <w:numId w:val="2"/>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BAIGIAMOSIOS NUOSTATOS</w:t>
      </w:r>
    </w:p>
    <w:p w14:paraId="59B38815"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577882E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454248EF"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sudaroma 2 (dviem) egzemplioriais, po vieną Panaudos gavėjui ir Panaudos davėjui, turinčiais vienodą juridinę galią.</w:t>
      </w:r>
    </w:p>
    <w:p w14:paraId="1AF4C61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Bet kokie Sutarties pakeitimai ar papildymai galioja sudaryti tik raštu, pasirašius abiejų Šalių atstovams.</w:t>
      </w:r>
    </w:p>
    <w:p w14:paraId="3B5FAB2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6035F8B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119386DC"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Pasikeitus adresams ir faksų numeriams ar kitiems rekvizitams, Sutarties Šalys įsipareigoja apie tai nedelsdamos raštu informuoti viena kitą.</w:t>
      </w:r>
    </w:p>
    <w:p w14:paraId="63A95B7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su šia Sutartimi susiję ginčai sprendžiami derybų keliu. Nesusitarus, ginčai sprendžiami Lietuvos Respublikos įstatymų nustatyta tvarka</w:t>
      </w:r>
      <w:r w:rsidRPr="00D33691">
        <w:rPr>
          <w:rFonts w:ascii="Cambria" w:hAnsi="Cambria"/>
          <w:bCs/>
          <w:sz w:val="20"/>
        </w:rPr>
        <w:t xml:space="preserve"> pagal </w:t>
      </w:r>
      <w:r w:rsidRPr="00D33691">
        <w:rPr>
          <w:rFonts w:ascii="Cambria" w:hAnsi="Cambria"/>
          <w:sz w:val="20"/>
        </w:rPr>
        <w:t>Panaudos davėjo</w:t>
      </w:r>
      <w:r w:rsidRPr="00D33691">
        <w:rPr>
          <w:rFonts w:ascii="Cambria" w:hAnsi="Cambria"/>
          <w:bCs/>
          <w:sz w:val="20"/>
        </w:rPr>
        <w:t xml:space="preserve"> buveinės adresą</w:t>
      </w:r>
      <w:r w:rsidRPr="00D33691">
        <w:rPr>
          <w:rFonts w:ascii="Cambria" w:hAnsi="Cambria"/>
          <w:sz w:val="20"/>
        </w:rPr>
        <w:t>.</w:t>
      </w:r>
    </w:p>
    <w:p w14:paraId="7327EC1A" w14:textId="77777777" w:rsidR="00FF5783" w:rsidRPr="00D33691" w:rsidRDefault="00FF5783" w:rsidP="00FF5783">
      <w:pPr>
        <w:suppressAutoHyphens/>
        <w:ind w:firstLine="567"/>
        <w:rPr>
          <w:rFonts w:ascii="Cambria" w:hAnsi="Cambria"/>
          <w:sz w:val="20"/>
        </w:rPr>
      </w:pPr>
    </w:p>
    <w:p w14:paraId="5D99A0E6" w14:textId="77777777" w:rsidR="00FF5783" w:rsidRPr="00D33691" w:rsidRDefault="00FF5783" w:rsidP="00FF5783">
      <w:pPr>
        <w:suppressAutoHyphens/>
        <w:ind w:firstLine="851"/>
        <w:jc w:val="both"/>
        <w:rPr>
          <w:rFonts w:ascii="Cambria" w:hAnsi="Cambria"/>
          <w:b/>
          <w:sz w:val="20"/>
        </w:rPr>
      </w:pPr>
      <w:r w:rsidRPr="00D33691">
        <w:rPr>
          <w:rFonts w:ascii="Cambria" w:hAnsi="Cambria"/>
          <w:b/>
          <w:sz w:val="20"/>
        </w:rPr>
        <w:lastRenderedPageBreak/>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69BE7058" w14:textId="77777777" w:rsidR="00FF5783" w:rsidRPr="00D33691" w:rsidRDefault="00FF5783" w:rsidP="00FF5783">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FF5783" w:rsidRPr="00D33691" w14:paraId="338EF7BC" w14:textId="77777777" w:rsidTr="00FF5783">
        <w:tc>
          <w:tcPr>
            <w:tcW w:w="4788" w:type="dxa"/>
          </w:tcPr>
          <w:p w14:paraId="49E8C32C"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gavėjas</w:t>
            </w:r>
          </w:p>
        </w:tc>
        <w:tc>
          <w:tcPr>
            <w:tcW w:w="4747" w:type="dxa"/>
          </w:tcPr>
          <w:p w14:paraId="01945BB6"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davėjas</w:t>
            </w:r>
          </w:p>
        </w:tc>
      </w:tr>
      <w:tr w:rsidR="00FF5783" w:rsidRPr="003B432B" w14:paraId="2F6AAF06" w14:textId="77777777" w:rsidTr="00FF5783">
        <w:tc>
          <w:tcPr>
            <w:tcW w:w="4788" w:type="dxa"/>
            <w:vAlign w:val="center"/>
          </w:tcPr>
          <w:p w14:paraId="0EC2BDFE"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Generalinis direktorius</w:t>
            </w:r>
          </w:p>
          <w:p w14:paraId="5FFF7E51"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prof. habil. dr. Renaldas Jurkevičius</w:t>
            </w:r>
          </w:p>
        </w:tc>
        <w:tc>
          <w:tcPr>
            <w:tcW w:w="4747" w:type="dxa"/>
            <w:vAlign w:val="center"/>
          </w:tcPr>
          <w:p w14:paraId="679DE518" w14:textId="77777777" w:rsidR="00FF5783" w:rsidRPr="003B432B" w:rsidRDefault="00FF5783" w:rsidP="00FF5783">
            <w:pPr>
              <w:jc w:val="center"/>
              <w:rPr>
                <w:rFonts w:ascii="Cambria" w:hAnsi="Cambria"/>
                <w:b/>
                <w:bCs/>
                <w:kern w:val="2"/>
                <w:sz w:val="20"/>
              </w:rPr>
            </w:pPr>
            <w:r w:rsidRPr="003B432B">
              <w:rPr>
                <w:rFonts w:ascii="Cambria" w:hAnsi="Cambria"/>
                <w:color w:val="4472C4"/>
                <w:kern w:val="2"/>
                <w:sz w:val="20"/>
              </w:rPr>
              <w:t>(nurodomos atstovo pareigos, vardas, pavardė)</w:t>
            </w:r>
          </w:p>
        </w:tc>
      </w:tr>
      <w:tr w:rsidR="00FF5783" w:rsidRPr="00D33691" w14:paraId="6ED308D7" w14:textId="77777777" w:rsidTr="00FF5783">
        <w:tc>
          <w:tcPr>
            <w:tcW w:w="4788" w:type="dxa"/>
          </w:tcPr>
          <w:p w14:paraId="2AC942D6" w14:textId="77777777" w:rsidR="00FF5783" w:rsidRPr="00D33691" w:rsidRDefault="00FF5783" w:rsidP="00FF5783">
            <w:pPr>
              <w:jc w:val="center"/>
              <w:rPr>
                <w:rFonts w:ascii="Cambria" w:hAnsi="Cambria"/>
                <w:b/>
                <w:bCs/>
                <w:color w:val="4472C4"/>
                <w:kern w:val="2"/>
                <w:sz w:val="20"/>
              </w:rPr>
            </w:pPr>
          </w:p>
          <w:p w14:paraId="0615D46D" w14:textId="77777777" w:rsidR="00FF5783" w:rsidRPr="00D33691" w:rsidRDefault="00FF5783" w:rsidP="00FF5783">
            <w:pPr>
              <w:jc w:val="center"/>
              <w:rPr>
                <w:rFonts w:ascii="Cambria" w:hAnsi="Cambria"/>
                <w:b/>
                <w:bCs/>
                <w:color w:val="4472C4"/>
                <w:kern w:val="2"/>
                <w:sz w:val="20"/>
              </w:rPr>
            </w:pPr>
            <w:r w:rsidRPr="003B432B">
              <w:rPr>
                <w:rFonts w:ascii="Cambria" w:hAnsi="Cambria"/>
                <w:b/>
                <w:bCs/>
                <w:kern w:val="2"/>
                <w:sz w:val="20"/>
              </w:rPr>
              <w:t>(parašas)</w:t>
            </w:r>
          </w:p>
          <w:p w14:paraId="0E83146B" w14:textId="77777777" w:rsidR="00FF5783" w:rsidRPr="00D33691" w:rsidRDefault="00FF5783" w:rsidP="00FF5783">
            <w:pPr>
              <w:jc w:val="center"/>
              <w:rPr>
                <w:rFonts w:ascii="Cambria" w:hAnsi="Cambria"/>
                <w:b/>
                <w:bCs/>
                <w:color w:val="4472C4"/>
                <w:kern w:val="2"/>
                <w:sz w:val="20"/>
              </w:rPr>
            </w:pPr>
          </w:p>
        </w:tc>
        <w:tc>
          <w:tcPr>
            <w:tcW w:w="4747" w:type="dxa"/>
          </w:tcPr>
          <w:p w14:paraId="55B316E6" w14:textId="77777777" w:rsidR="00FF5783" w:rsidRPr="00D33691" w:rsidRDefault="00FF5783" w:rsidP="00FF5783">
            <w:pPr>
              <w:jc w:val="center"/>
              <w:rPr>
                <w:rFonts w:ascii="Cambria" w:hAnsi="Cambria"/>
                <w:b/>
                <w:bCs/>
                <w:color w:val="4472C4"/>
                <w:kern w:val="2"/>
                <w:sz w:val="20"/>
              </w:rPr>
            </w:pPr>
          </w:p>
          <w:p w14:paraId="52826113" w14:textId="77777777" w:rsidR="00FF5783" w:rsidRPr="00D33691" w:rsidRDefault="00FF5783" w:rsidP="00FF5783">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3107125F" w14:textId="77777777" w:rsidR="00FF5783" w:rsidRPr="00D33691" w:rsidRDefault="00FF5783" w:rsidP="00FF5783">
      <w:pPr>
        <w:suppressAutoHyphens/>
        <w:ind w:firstLine="567"/>
        <w:rPr>
          <w:rFonts w:ascii="Cambria" w:hAnsi="Cambria"/>
          <w:sz w:val="20"/>
        </w:rPr>
      </w:pPr>
    </w:p>
    <w:p w14:paraId="7758A07F" w14:textId="77777777" w:rsidR="00FF5783" w:rsidRPr="00D33691" w:rsidRDefault="00FF5783" w:rsidP="00FF5783">
      <w:pPr>
        <w:rPr>
          <w:rFonts w:ascii="Cambria" w:hAnsi="Cambria"/>
          <w:sz w:val="20"/>
        </w:rPr>
      </w:pPr>
      <w:r w:rsidRPr="00D33691">
        <w:rPr>
          <w:rFonts w:ascii="Cambria" w:hAnsi="Cambria"/>
          <w:sz w:val="20"/>
        </w:rPr>
        <w:br w:type="page"/>
      </w:r>
    </w:p>
    <w:p w14:paraId="1E122E1C" w14:textId="77777777" w:rsidR="00FF5783" w:rsidRPr="00D33691" w:rsidRDefault="00FF5783" w:rsidP="00FF5783">
      <w:pPr>
        <w:ind w:left="6096"/>
        <w:jc w:val="right"/>
        <w:rPr>
          <w:rFonts w:ascii="Cambria" w:hAnsi="Cambria"/>
          <w:sz w:val="20"/>
        </w:rPr>
      </w:pPr>
      <w:r w:rsidRPr="00D33691">
        <w:rPr>
          <w:rFonts w:ascii="Cambria" w:hAnsi="Cambria"/>
          <w:sz w:val="20"/>
        </w:rPr>
        <w:lastRenderedPageBreak/>
        <w:t>1 priedas</w:t>
      </w:r>
    </w:p>
    <w:p w14:paraId="3A7FB952"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50F54DC3" w14:textId="77777777" w:rsidR="00FF5783" w:rsidRPr="00D33691" w:rsidRDefault="00FF5783" w:rsidP="00FF5783">
      <w:pPr>
        <w:jc w:val="right"/>
        <w:rPr>
          <w:rFonts w:ascii="Cambria" w:hAnsi="Cambria"/>
          <w:sz w:val="20"/>
        </w:rPr>
      </w:pPr>
    </w:p>
    <w:p w14:paraId="6DB51CE9" w14:textId="77777777" w:rsidR="00FF5783" w:rsidRPr="00D33691" w:rsidRDefault="00FF5783" w:rsidP="00FF5783">
      <w:pPr>
        <w:jc w:val="right"/>
        <w:rPr>
          <w:rFonts w:ascii="Cambria" w:hAnsi="Cambria"/>
          <w:sz w:val="20"/>
        </w:rPr>
      </w:pPr>
    </w:p>
    <w:p w14:paraId="58230623" w14:textId="77777777" w:rsidR="00FF5783" w:rsidRPr="00D33691" w:rsidRDefault="00FF5783" w:rsidP="00FF5783">
      <w:pPr>
        <w:jc w:val="center"/>
        <w:rPr>
          <w:rFonts w:ascii="Cambria" w:hAnsi="Cambria"/>
          <w:b/>
          <w:sz w:val="20"/>
        </w:rPr>
      </w:pPr>
      <w:r w:rsidRPr="00D33691">
        <w:rPr>
          <w:rFonts w:ascii="Cambria" w:hAnsi="Cambria"/>
          <w:b/>
          <w:sz w:val="20"/>
        </w:rPr>
        <w:t>PANAUDOS PERDAVIMO–PRIĖMIMO AKTAS</w:t>
      </w:r>
    </w:p>
    <w:p w14:paraId="52AF5158" w14:textId="77777777" w:rsidR="00FF5783" w:rsidRPr="00D33691" w:rsidRDefault="00FF5783" w:rsidP="00FF5783">
      <w:pPr>
        <w:tabs>
          <w:tab w:val="left" w:pos="1276"/>
        </w:tabs>
        <w:jc w:val="center"/>
        <w:rPr>
          <w:rFonts w:ascii="Cambria" w:hAnsi="Cambria"/>
          <w:bCs/>
          <w:sz w:val="20"/>
        </w:rPr>
      </w:pPr>
    </w:p>
    <w:p w14:paraId="2AD074A3"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1A1758A0" w14:textId="77777777" w:rsidR="00FF5783" w:rsidRPr="00D33691" w:rsidRDefault="00FF5783" w:rsidP="00FF5783">
      <w:pPr>
        <w:tabs>
          <w:tab w:val="left" w:pos="1276"/>
        </w:tabs>
        <w:rPr>
          <w:rFonts w:ascii="Cambria" w:hAnsi="Cambria"/>
          <w:bCs/>
          <w:sz w:val="20"/>
        </w:rPr>
      </w:pPr>
    </w:p>
    <w:p w14:paraId="0CAFA993" w14:textId="77777777"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perdavimo–priėmimo aktą, kuriuo patvirtina, kad: </w:t>
      </w:r>
    </w:p>
    <w:p w14:paraId="4A092FC3" w14:textId="77777777" w:rsidR="00FF5783" w:rsidRPr="00D33691" w:rsidRDefault="00FF5783" w:rsidP="00FF5783">
      <w:pPr>
        <w:pStyle w:val="Antrats"/>
        <w:tabs>
          <w:tab w:val="left" w:pos="1276"/>
        </w:tabs>
        <w:ind w:firstLine="851"/>
        <w:rPr>
          <w:rFonts w:ascii="Cambria" w:hAnsi="Cambria"/>
          <w:sz w:val="20"/>
        </w:rPr>
      </w:pPr>
    </w:p>
    <w:p w14:paraId="5D7A30F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 xml:space="preserve">Panaudos davėjas perdavė Panaudos gavėjui, o Panaudos gavėjas priėmė iš Panaudos davėjo žemiau išvardintą turtą, kurio bendra vertė yra </w:t>
      </w:r>
      <w:r w:rsidRPr="00D33691">
        <w:rPr>
          <w:rFonts w:ascii="Cambria" w:hAnsi="Cambria"/>
          <w:bCs/>
          <w:i/>
          <w:sz w:val="20"/>
        </w:rPr>
        <w:t>0.000,00</w:t>
      </w:r>
      <w:r w:rsidRPr="00D33691">
        <w:rPr>
          <w:rFonts w:ascii="Cambria" w:hAnsi="Cambria"/>
          <w:bCs/>
          <w:sz w:val="20"/>
        </w:rPr>
        <w:t xml:space="preserve"> </w:t>
      </w:r>
      <w:r w:rsidRPr="00D33691">
        <w:rPr>
          <w:rFonts w:ascii="Cambria" w:hAnsi="Cambria"/>
          <w:sz w:val="20"/>
        </w:rPr>
        <w:t>Eur</w:t>
      </w:r>
      <w:r>
        <w:rPr>
          <w:rFonts w:ascii="Cambria" w:hAnsi="Cambria"/>
          <w:sz w:val="20"/>
        </w:rPr>
        <w:t xml:space="preserve"> (su PVM)</w:t>
      </w:r>
      <w:r w:rsidRPr="00D33691">
        <w:rPr>
          <w:rFonts w:ascii="Cambria" w:hAnsi="Cambria"/>
          <w:sz w:val="20"/>
        </w:rPr>
        <w:t xml:space="preserve"> </w:t>
      </w:r>
      <w:r w:rsidRPr="00D33691">
        <w:rPr>
          <w:rFonts w:ascii="Cambria" w:hAnsi="Cambria"/>
          <w:bCs/>
          <w:i/>
          <w:sz w:val="20"/>
        </w:rPr>
        <w:t>(suma žodžiais e</w:t>
      </w:r>
      <w:r w:rsidRPr="00D33691">
        <w:rPr>
          <w:rFonts w:ascii="Cambria" w:hAnsi="Cambria"/>
          <w:i/>
          <w:sz w:val="20"/>
        </w:rPr>
        <w:t>urų  xx ct)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35214646"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6625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76E80DF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F6D369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5BD51C8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19B4F5D6"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4E47D773"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4F155F41"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891A9B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6727E954"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012F29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94FB35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19F873D"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70141FD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AFE848A"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1F421A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DBB9967"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70F8AB7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ED68A5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785CF3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36A95B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34B57F48"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2F9406"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594E879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31E0C08D" w14:textId="77777777" w:rsidR="00FF5783" w:rsidRPr="00D33691" w:rsidRDefault="00FF5783" w:rsidP="00FF5783">
      <w:pPr>
        <w:pStyle w:val="Antrats"/>
        <w:tabs>
          <w:tab w:val="left" w:pos="426"/>
          <w:tab w:val="left" w:pos="1276"/>
          <w:tab w:val="center" w:pos="4820"/>
        </w:tabs>
        <w:rPr>
          <w:rFonts w:ascii="Cambria" w:hAnsi="Cambria"/>
          <w:sz w:val="20"/>
        </w:rPr>
      </w:pPr>
    </w:p>
    <w:p w14:paraId="1647C16F"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Panauda buvo suteikta Lietuvos sveikatos mokslų universiteto ligoninės Kauno klinikoms vadovaujantis Sutartyje nustatytomis sąlygomis ir tvarka.</w:t>
      </w:r>
    </w:p>
    <w:p w14:paraId="59D47B7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Šis panaudos perdavimo–priėmimo aktas laikomas neatskiriama Sutarties dalimi.</w:t>
      </w:r>
    </w:p>
    <w:p w14:paraId="47926524" w14:textId="77777777" w:rsidR="00FF5783" w:rsidRPr="00D33691" w:rsidRDefault="00FF5783" w:rsidP="00FF5783">
      <w:pPr>
        <w:pStyle w:val="Antrats"/>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FF5783" w:rsidRPr="00D33691" w14:paraId="7EBD3B98" w14:textId="77777777" w:rsidTr="00FF5783">
        <w:trPr>
          <w:trHeight w:val="2297"/>
          <w:jc w:val="center"/>
        </w:trPr>
        <w:tc>
          <w:tcPr>
            <w:tcW w:w="4568" w:type="dxa"/>
          </w:tcPr>
          <w:p w14:paraId="563F042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Perdavė (</w:t>
            </w:r>
            <w:r w:rsidRPr="00D33691">
              <w:rPr>
                <w:rFonts w:ascii="Cambria" w:hAnsi="Cambria"/>
                <w:b/>
                <w:bCs/>
                <w:i/>
                <w:iCs/>
                <w:sz w:val="20"/>
              </w:rPr>
              <w:t>materialiai atsakingas Panaudos davėjo atstovas</w:t>
            </w:r>
            <w:r w:rsidRPr="00D33691">
              <w:rPr>
                <w:rFonts w:ascii="Cambria" w:hAnsi="Cambria"/>
                <w:b/>
                <w:bCs/>
                <w:sz w:val="20"/>
              </w:rPr>
              <w:t>):</w:t>
            </w:r>
          </w:p>
          <w:p w14:paraId="4A8EF920" w14:textId="77777777" w:rsidR="00FF5783" w:rsidRPr="00D33691" w:rsidRDefault="00FF5783" w:rsidP="00FF5783">
            <w:pPr>
              <w:tabs>
                <w:tab w:val="left" w:pos="1276"/>
              </w:tabs>
              <w:rPr>
                <w:rFonts w:ascii="Cambria" w:hAnsi="Cambria"/>
                <w:b/>
                <w:bCs/>
                <w:sz w:val="20"/>
              </w:rPr>
            </w:pPr>
          </w:p>
          <w:p w14:paraId="69F819DD"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6E0519EF"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54C0E02E" w14:textId="77777777" w:rsidR="00FF5783" w:rsidRPr="00D33691" w:rsidRDefault="00FF5783" w:rsidP="00FF5783">
            <w:pPr>
              <w:tabs>
                <w:tab w:val="left" w:pos="1276"/>
              </w:tabs>
              <w:rPr>
                <w:rFonts w:ascii="Cambria" w:hAnsi="Cambria"/>
                <w:sz w:val="20"/>
              </w:rPr>
            </w:pPr>
          </w:p>
          <w:p w14:paraId="06653662"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73E3EFC4"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0A722BD1" w14:textId="77777777" w:rsidR="00FF5783" w:rsidRPr="00D33691" w:rsidRDefault="00FF5783" w:rsidP="00FF5783">
            <w:pPr>
              <w:tabs>
                <w:tab w:val="left" w:pos="1276"/>
              </w:tabs>
              <w:rPr>
                <w:rFonts w:ascii="Cambria" w:hAnsi="Cambria"/>
                <w:bCs/>
                <w:iCs/>
                <w:sz w:val="20"/>
              </w:rPr>
            </w:pPr>
          </w:p>
        </w:tc>
        <w:tc>
          <w:tcPr>
            <w:tcW w:w="337" w:type="dxa"/>
          </w:tcPr>
          <w:p w14:paraId="59079CE8"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141B6207"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gavėjos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98C4FAD" w14:textId="77777777" w:rsidR="00FF5783" w:rsidRPr="00D33691" w:rsidRDefault="00FF5783" w:rsidP="00FF5783">
            <w:pPr>
              <w:tabs>
                <w:tab w:val="left" w:pos="1276"/>
              </w:tabs>
              <w:rPr>
                <w:rFonts w:ascii="Cambria" w:hAnsi="Cambria"/>
                <w:b/>
                <w:bCs/>
                <w:sz w:val="20"/>
              </w:rPr>
            </w:pPr>
          </w:p>
          <w:p w14:paraId="16D99557"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3442D6E4"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033AA9B8" w14:textId="77777777" w:rsidR="00FF5783" w:rsidRPr="00D33691" w:rsidRDefault="00FF5783" w:rsidP="00FF5783">
            <w:pPr>
              <w:tabs>
                <w:tab w:val="left" w:pos="1276"/>
              </w:tabs>
              <w:rPr>
                <w:rFonts w:ascii="Cambria" w:hAnsi="Cambria"/>
                <w:sz w:val="20"/>
              </w:rPr>
            </w:pPr>
          </w:p>
          <w:p w14:paraId="7C8DB6DB"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63ACE68C"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B15647E" w14:textId="77777777" w:rsidR="00FF5783" w:rsidRPr="00D33691" w:rsidRDefault="00FF5783" w:rsidP="00FF5783">
            <w:pPr>
              <w:pStyle w:val="Pagrindinistekstas"/>
              <w:spacing w:after="0"/>
              <w:rPr>
                <w:rFonts w:ascii="Cambria" w:hAnsi="Cambria"/>
                <w:sz w:val="20"/>
                <w:szCs w:val="20"/>
              </w:rPr>
            </w:pPr>
          </w:p>
        </w:tc>
      </w:tr>
    </w:tbl>
    <w:p w14:paraId="3CA41FF1" w14:textId="77777777" w:rsidR="00FF5783" w:rsidRPr="00D33691" w:rsidRDefault="00FF5783" w:rsidP="00FF5783">
      <w:pPr>
        <w:suppressAutoHyphens/>
        <w:rPr>
          <w:rFonts w:ascii="Cambria" w:hAnsi="Cambria"/>
          <w:sz w:val="20"/>
        </w:rPr>
      </w:pPr>
    </w:p>
    <w:p w14:paraId="7F6A45C6" w14:textId="77777777" w:rsidR="00FF5783" w:rsidRPr="00D33691" w:rsidRDefault="00FF5783" w:rsidP="00FF5783">
      <w:pPr>
        <w:ind w:left="6096"/>
        <w:jc w:val="right"/>
        <w:rPr>
          <w:rFonts w:ascii="Cambria" w:hAnsi="Cambria"/>
          <w:sz w:val="20"/>
        </w:rPr>
      </w:pPr>
      <w:r w:rsidRPr="00D33691">
        <w:rPr>
          <w:rFonts w:ascii="Cambria" w:hAnsi="Cambria"/>
          <w:sz w:val="20"/>
        </w:rPr>
        <w:br w:type="page"/>
      </w:r>
      <w:r w:rsidRPr="00D33691">
        <w:rPr>
          <w:rFonts w:ascii="Cambria" w:hAnsi="Cambria"/>
          <w:sz w:val="20"/>
        </w:rPr>
        <w:lastRenderedPageBreak/>
        <w:t>2 priedas</w:t>
      </w:r>
    </w:p>
    <w:p w14:paraId="2B03CC58"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4BC318EB" w14:textId="77777777" w:rsidR="00FF5783" w:rsidRPr="00D33691" w:rsidRDefault="00FF5783" w:rsidP="00FF5783">
      <w:pPr>
        <w:jc w:val="right"/>
        <w:rPr>
          <w:rFonts w:ascii="Cambria" w:hAnsi="Cambria"/>
          <w:sz w:val="20"/>
        </w:rPr>
      </w:pPr>
    </w:p>
    <w:p w14:paraId="169FDE1E" w14:textId="77777777" w:rsidR="00FF5783" w:rsidRPr="00D33691" w:rsidRDefault="00FF5783" w:rsidP="00FF5783">
      <w:pPr>
        <w:jc w:val="right"/>
        <w:rPr>
          <w:rFonts w:ascii="Cambria" w:hAnsi="Cambria"/>
          <w:sz w:val="20"/>
        </w:rPr>
      </w:pPr>
    </w:p>
    <w:p w14:paraId="0E18EA36" w14:textId="77777777" w:rsidR="00FF5783" w:rsidRPr="00D33691" w:rsidRDefault="00FF5783" w:rsidP="00FF5783">
      <w:pPr>
        <w:jc w:val="center"/>
        <w:rPr>
          <w:rFonts w:ascii="Cambria" w:hAnsi="Cambria"/>
          <w:b/>
          <w:sz w:val="20"/>
        </w:rPr>
      </w:pPr>
      <w:r w:rsidRPr="00D33691">
        <w:rPr>
          <w:rFonts w:ascii="Cambria" w:hAnsi="Cambria"/>
          <w:b/>
          <w:sz w:val="20"/>
        </w:rPr>
        <w:t>PANAUDOS GRĄŽINIMO AKTAS</w:t>
      </w:r>
    </w:p>
    <w:p w14:paraId="6CDDCDC4" w14:textId="77777777" w:rsidR="00FF5783" w:rsidRPr="00D33691" w:rsidRDefault="00FF5783" w:rsidP="00FF5783">
      <w:pPr>
        <w:tabs>
          <w:tab w:val="left" w:pos="1276"/>
        </w:tabs>
        <w:jc w:val="center"/>
        <w:rPr>
          <w:rFonts w:ascii="Cambria" w:hAnsi="Cambria"/>
          <w:bCs/>
          <w:sz w:val="20"/>
        </w:rPr>
      </w:pPr>
    </w:p>
    <w:p w14:paraId="142BC23B"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6DC705CE" w14:textId="77777777" w:rsidR="00FF5783" w:rsidRPr="00D33691" w:rsidRDefault="00FF5783" w:rsidP="00FF5783">
      <w:pPr>
        <w:tabs>
          <w:tab w:val="left" w:pos="1276"/>
        </w:tabs>
        <w:rPr>
          <w:rFonts w:ascii="Cambria" w:hAnsi="Cambria"/>
          <w:bCs/>
          <w:sz w:val="20"/>
        </w:rPr>
      </w:pPr>
    </w:p>
    <w:p w14:paraId="0736AEC5" w14:textId="63A24410"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pasirašyta tarp</w:t>
      </w:r>
      <w:r w:rsidR="00B8645F">
        <w:rPr>
          <w:rFonts w:ascii="Cambria" w:hAnsi="Cambria"/>
          <w:b/>
          <w:bCs/>
          <w:i/>
          <w:sz w:val="20"/>
        </w:rPr>
        <w:t xml:space="preserve"> </w:t>
      </w:r>
      <w:r w:rsidRPr="00D33691">
        <w:rPr>
          <w:rFonts w:ascii="Cambria" w:hAnsi="Cambria"/>
          <w:b/>
          <w:bCs/>
          <w:i/>
          <w:sz w:val="20"/>
        </w:rPr>
        <w:t>(panaudos davėjo juridinė forma ir pavadinimas)</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xml:space="preserve">,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grąžinimo aktą, kuriuo patvirtina, kad: </w:t>
      </w:r>
    </w:p>
    <w:p w14:paraId="57DB63A7" w14:textId="77777777" w:rsidR="00FF5783" w:rsidRPr="00D33691" w:rsidRDefault="00FF5783" w:rsidP="00FF5783">
      <w:pPr>
        <w:pStyle w:val="Antrats"/>
        <w:tabs>
          <w:tab w:val="left" w:pos="1276"/>
        </w:tabs>
        <w:ind w:firstLine="851"/>
        <w:rPr>
          <w:rFonts w:ascii="Cambria" w:hAnsi="Cambria"/>
          <w:sz w:val="20"/>
        </w:rPr>
      </w:pPr>
    </w:p>
    <w:p w14:paraId="168ADE54" w14:textId="77777777" w:rsidR="00FF5783" w:rsidRPr="00D33691" w:rsidRDefault="00FF5783" w:rsidP="00FF5783">
      <w:pPr>
        <w:pStyle w:val="Antrats"/>
        <w:widowControl/>
        <w:numPr>
          <w:ilvl w:val="0"/>
          <w:numId w:val="4"/>
        </w:numPr>
        <w:tabs>
          <w:tab w:val="left" w:pos="1134"/>
        </w:tabs>
        <w:spacing w:after="0"/>
        <w:ind w:left="0" w:firstLine="851"/>
        <w:rPr>
          <w:rFonts w:ascii="Cambria" w:hAnsi="Cambria"/>
          <w:sz w:val="20"/>
        </w:rPr>
      </w:pPr>
      <w:r w:rsidRPr="00D33691">
        <w:rPr>
          <w:rFonts w:ascii="Cambria" w:hAnsi="Cambria"/>
          <w:sz w:val="20"/>
        </w:rPr>
        <w:t xml:space="preserve">Panaudos gavėjas grąžino Panaudos davėjui, o Panaudos davėjas priėmė iš Panaudos gavėjo Turtą, t. y. žemiau išvardintą turtą, kurio bendra vertė yra </w:t>
      </w:r>
      <w:r w:rsidRPr="00D33691">
        <w:rPr>
          <w:rFonts w:ascii="Cambria" w:hAnsi="Cambria"/>
          <w:bCs/>
          <w:sz w:val="20"/>
        </w:rPr>
        <w:t>0</w:t>
      </w:r>
      <w:r w:rsidRPr="00D33691">
        <w:rPr>
          <w:rFonts w:ascii="Cambria" w:hAnsi="Cambria"/>
          <w:bCs/>
          <w:i/>
          <w:sz w:val="20"/>
        </w:rPr>
        <w:t xml:space="preserve">.000,00 </w:t>
      </w:r>
      <w:r w:rsidRPr="00D33691">
        <w:rPr>
          <w:rFonts w:ascii="Cambria" w:hAnsi="Cambria"/>
          <w:i/>
          <w:sz w:val="20"/>
        </w:rPr>
        <w:t>Eur</w:t>
      </w:r>
      <w:r>
        <w:rPr>
          <w:rFonts w:ascii="Cambria" w:hAnsi="Cambria"/>
          <w:i/>
          <w:sz w:val="20"/>
        </w:rPr>
        <w:t xml:space="preserve"> (su PVM)</w:t>
      </w:r>
      <w:r w:rsidRPr="00D33691">
        <w:rPr>
          <w:rFonts w:ascii="Cambria" w:hAnsi="Cambria"/>
          <w:i/>
          <w:sz w:val="20"/>
        </w:rPr>
        <w:t xml:space="preserve"> </w:t>
      </w:r>
      <w:r w:rsidRPr="00D33691">
        <w:rPr>
          <w:rFonts w:ascii="Cambria" w:hAnsi="Cambria"/>
          <w:bCs/>
          <w:i/>
          <w:sz w:val="20"/>
        </w:rPr>
        <w:t>(suma žodžiais eurų</w:t>
      </w:r>
      <w:r w:rsidRPr="00D33691">
        <w:rPr>
          <w:rFonts w:ascii="Cambria" w:hAnsi="Cambria"/>
          <w:i/>
          <w:sz w:val="20"/>
        </w:rPr>
        <w:t xml:space="preserve"> xx ct</w:t>
      </w:r>
      <w:r w:rsidRPr="00D33691">
        <w:rPr>
          <w:rFonts w:ascii="Cambria" w:hAnsi="Cambria"/>
          <w:bCs/>
          <w:i/>
          <w:sz w:val="20"/>
        </w:rPr>
        <w: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4D677112"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FFC21"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10F85FFF"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3878398"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0D01C6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ADEB8D7"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7D6601F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7339FB06"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469ACD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35194E49"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26DD229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C85773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773B49D3"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388C237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5AC7BD3"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260111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A7D49CC"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0384DCC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1B172EB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6368DE1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91C81C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2F3A3A07"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172C24"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505166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67D0DDA1" w14:textId="77777777" w:rsidR="00FF5783" w:rsidRPr="00D33691" w:rsidRDefault="00FF5783" w:rsidP="00FF5783">
      <w:pPr>
        <w:pStyle w:val="Antrats"/>
        <w:tabs>
          <w:tab w:val="left" w:pos="426"/>
          <w:tab w:val="left" w:pos="1276"/>
          <w:tab w:val="center" w:pos="4820"/>
        </w:tabs>
        <w:rPr>
          <w:rFonts w:ascii="Cambria" w:hAnsi="Cambria"/>
          <w:sz w:val="20"/>
        </w:rPr>
      </w:pPr>
    </w:p>
    <w:p w14:paraId="52D36771"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Šis panaudos grąžinimo aktas laikomas neatskiriama Sutarties dalimi.</w:t>
      </w:r>
    </w:p>
    <w:p w14:paraId="133440DB"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Panaudos davėjas apžiūrėjo Panaudos gavėjo grąžinamą Turtą, jo kokybę ir būklę patikrino, pretenzijų dėl to neturi ir ateityje neturės bei jų nereikš Panaudos gavėjui.</w:t>
      </w:r>
    </w:p>
    <w:p w14:paraId="56A8CD20" w14:textId="77777777" w:rsidR="00FF5783" w:rsidRPr="00D33691" w:rsidRDefault="00FF5783" w:rsidP="00FF5783">
      <w:pPr>
        <w:pStyle w:val="Antrats"/>
        <w:tabs>
          <w:tab w:val="left" w:pos="1134"/>
        </w:tabs>
        <w:rPr>
          <w:rFonts w:ascii="Cambria" w:hAnsi="Cambria"/>
          <w:b/>
          <w:sz w:val="20"/>
        </w:rPr>
      </w:pPr>
    </w:p>
    <w:p w14:paraId="24D22DFA" w14:textId="77777777" w:rsidR="00FF5783" w:rsidRPr="00D33691" w:rsidRDefault="00FF5783" w:rsidP="00FF5783">
      <w:pPr>
        <w:pStyle w:val="Antrats"/>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FF5783" w:rsidRPr="00D33691" w14:paraId="454A2407" w14:textId="77777777" w:rsidTr="00FF5783">
        <w:trPr>
          <w:trHeight w:val="2297"/>
          <w:jc w:val="center"/>
        </w:trPr>
        <w:tc>
          <w:tcPr>
            <w:tcW w:w="4568" w:type="dxa"/>
          </w:tcPr>
          <w:p w14:paraId="2E3A9222"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Grąžino (</w:t>
            </w:r>
            <w:r w:rsidRPr="00D33691">
              <w:rPr>
                <w:rFonts w:ascii="Cambria" w:hAnsi="Cambria"/>
                <w:b/>
                <w:bCs/>
                <w:i/>
                <w:iCs/>
                <w:sz w:val="20"/>
              </w:rPr>
              <w:t>materialiai atsakingas Panaudos gavėjo atstovas</w:t>
            </w:r>
            <w:r w:rsidRPr="00D33691">
              <w:rPr>
                <w:rFonts w:ascii="Cambria" w:hAnsi="Cambria"/>
                <w:b/>
                <w:bCs/>
                <w:sz w:val="20"/>
              </w:rPr>
              <w:t>):</w:t>
            </w:r>
          </w:p>
          <w:p w14:paraId="1804F2AD" w14:textId="77777777" w:rsidR="00FF5783" w:rsidRPr="00D33691" w:rsidRDefault="00FF5783" w:rsidP="00FF5783">
            <w:pPr>
              <w:tabs>
                <w:tab w:val="left" w:pos="1276"/>
              </w:tabs>
              <w:rPr>
                <w:rFonts w:ascii="Cambria" w:hAnsi="Cambria"/>
                <w:b/>
                <w:bCs/>
                <w:sz w:val="20"/>
              </w:rPr>
            </w:pPr>
          </w:p>
          <w:p w14:paraId="10DEA5E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488F343B"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38D3A6CE" w14:textId="77777777" w:rsidR="00FF5783" w:rsidRPr="00D33691" w:rsidRDefault="00FF5783" w:rsidP="00FF5783">
            <w:pPr>
              <w:tabs>
                <w:tab w:val="left" w:pos="1276"/>
              </w:tabs>
              <w:rPr>
                <w:rFonts w:ascii="Cambria" w:hAnsi="Cambria"/>
                <w:sz w:val="20"/>
              </w:rPr>
            </w:pPr>
          </w:p>
          <w:p w14:paraId="2AB311D7"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32C03940"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1361256B" w14:textId="77777777" w:rsidR="00FF5783" w:rsidRPr="00D33691" w:rsidRDefault="00FF5783" w:rsidP="00FF5783">
            <w:pPr>
              <w:tabs>
                <w:tab w:val="left" w:pos="1276"/>
              </w:tabs>
              <w:rPr>
                <w:rFonts w:ascii="Cambria" w:hAnsi="Cambria"/>
                <w:bCs/>
                <w:iCs/>
                <w:sz w:val="20"/>
              </w:rPr>
            </w:pPr>
          </w:p>
        </w:tc>
        <w:tc>
          <w:tcPr>
            <w:tcW w:w="337" w:type="dxa"/>
          </w:tcPr>
          <w:p w14:paraId="10E53332"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43E9B6EB"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davėjo</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81B2039" w14:textId="77777777" w:rsidR="00FF5783" w:rsidRPr="00D33691" w:rsidRDefault="00FF5783" w:rsidP="00FF5783">
            <w:pPr>
              <w:tabs>
                <w:tab w:val="left" w:pos="1276"/>
              </w:tabs>
              <w:rPr>
                <w:rFonts w:ascii="Cambria" w:hAnsi="Cambria"/>
                <w:b/>
                <w:bCs/>
                <w:sz w:val="20"/>
              </w:rPr>
            </w:pPr>
          </w:p>
          <w:p w14:paraId="43B01628"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554EC24A"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49806ED8" w14:textId="77777777" w:rsidR="00FF5783" w:rsidRPr="00D33691" w:rsidRDefault="00FF5783" w:rsidP="00FF5783">
            <w:pPr>
              <w:tabs>
                <w:tab w:val="left" w:pos="1276"/>
              </w:tabs>
              <w:rPr>
                <w:rFonts w:ascii="Cambria" w:hAnsi="Cambria"/>
                <w:sz w:val="20"/>
              </w:rPr>
            </w:pPr>
          </w:p>
          <w:p w14:paraId="5F2925C4"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489AAD1D"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0F0145D" w14:textId="77777777" w:rsidR="00FF5783" w:rsidRPr="00D33691" w:rsidRDefault="00FF5783" w:rsidP="00FF5783">
            <w:pPr>
              <w:pStyle w:val="Pagrindinistekstas"/>
              <w:spacing w:after="0"/>
              <w:rPr>
                <w:rFonts w:ascii="Cambria" w:hAnsi="Cambria"/>
                <w:sz w:val="20"/>
                <w:szCs w:val="20"/>
              </w:rPr>
            </w:pPr>
          </w:p>
        </w:tc>
      </w:tr>
    </w:tbl>
    <w:p w14:paraId="4854FE47" w14:textId="77777777" w:rsidR="00FF5783" w:rsidRPr="00D33691" w:rsidRDefault="00FF5783" w:rsidP="00FF5783">
      <w:pPr>
        <w:jc w:val="center"/>
        <w:rPr>
          <w:rFonts w:ascii="Cambria" w:hAnsi="Cambria"/>
          <w:sz w:val="20"/>
        </w:rPr>
      </w:pPr>
    </w:p>
    <w:p w14:paraId="4989D76F" w14:textId="77777777" w:rsidR="00B767F3" w:rsidRPr="002F0070" w:rsidRDefault="00B767F3" w:rsidP="002F0070">
      <w:pPr>
        <w:rPr>
          <w:rFonts w:ascii="Cambria" w:hAnsi="Cambria"/>
          <w:sz w:val="20"/>
        </w:rPr>
      </w:pPr>
    </w:p>
    <w:sectPr w:rsidR="00B767F3" w:rsidRPr="002F007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89E4E" w14:textId="77777777" w:rsidR="0034713B" w:rsidRDefault="0034713B">
      <w:r>
        <w:separator/>
      </w:r>
    </w:p>
  </w:endnote>
  <w:endnote w:type="continuationSeparator" w:id="0">
    <w:p w14:paraId="22C7161F" w14:textId="77777777" w:rsidR="0034713B" w:rsidRDefault="00347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D06F21" w:rsidRDefault="00D06F2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D06F21" w:rsidRDefault="00D06F2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D06F21" w:rsidRDefault="00D06F2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613E2" w14:textId="77777777" w:rsidR="0034713B" w:rsidRDefault="0034713B">
      <w:r>
        <w:separator/>
      </w:r>
    </w:p>
  </w:footnote>
  <w:footnote w:type="continuationSeparator" w:id="0">
    <w:p w14:paraId="4A5F5539" w14:textId="77777777" w:rsidR="0034713B" w:rsidRDefault="00347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D06F21" w:rsidRDefault="00D06F2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D06F21" w:rsidRDefault="00D06F2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D06F21" w:rsidRDefault="00D06F2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5B21"/>
    <w:rsid w:val="00101298"/>
    <w:rsid w:val="00145509"/>
    <w:rsid w:val="001B2EB7"/>
    <w:rsid w:val="001E2ED9"/>
    <w:rsid w:val="00201517"/>
    <w:rsid w:val="00202E5E"/>
    <w:rsid w:val="002063AD"/>
    <w:rsid w:val="002F0070"/>
    <w:rsid w:val="002F0B5F"/>
    <w:rsid w:val="0034713B"/>
    <w:rsid w:val="003B2818"/>
    <w:rsid w:val="003E5D1D"/>
    <w:rsid w:val="00444C17"/>
    <w:rsid w:val="004E15BF"/>
    <w:rsid w:val="004F43A0"/>
    <w:rsid w:val="004F6B5B"/>
    <w:rsid w:val="005637B3"/>
    <w:rsid w:val="005828DD"/>
    <w:rsid w:val="00587E3C"/>
    <w:rsid w:val="00603CCE"/>
    <w:rsid w:val="006861F6"/>
    <w:rsid w:val="006D27B6"/>
    <w:rsid w:val="00700184"/>
    <w:rsid w:val="007919E1"/>
    <w:rsid w:val="008B765F"/>
    <w:rsid w:val="0091487B"/>
    <w:rsid w:val="00930E99"/>
    <w:rsid w:val="009E3200"/>
    <w:rsid w:val="009F5CF5"/>
    <w:rsid w:val="00A20183"/>
    <w:rsid w:val="00A701FD"/>
    <w:rsid w:val="00AA5A77"/>
    <w:rsid w:val="00AC58F5"/>
    <w:rsid w:val="00AC7FF1"/>
    <w:rsid w:val="00B05B68"/>
    <w:rsid w:val="00B557D9"/>
    <w:rsid w:val="00B767F3"/>
    <w:rsid w:val="00B8645F"/>
    <w:rsid w:val="00D06F21"/>
    <w:rsid w:val="00D145BE"/>
    <w:rsid w:val="00DC5DD2"/>
    <w:rsid w:val="00DD7479"/>
    <w:rsid w:val="00E81497"/>
    <w:rsid w:val="00FA199C"/>
    <w:rsid w:val="00FF5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FF5783"/>
    <w:pPr>
      <w:widowControl w:val="0"/>
      <w:tabs>
        <w:tab w:val="center" w:pos="4153"/>
        <w:tab w:val="right" w:pos="8306"/>
      </w:tabs>
      <w:spacing w:after="20"/>
      <w:jc w:val="both"/>
    </w:pPr>
    <w:rPr>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FF5783"/>
    <w:rPr>
      <w:lang w:eastAsia="lt-LT"/>
    </w:rPr>
  </w:style>
  <w:style w:type="paragraph" w:styleId="Pagrindinistekstas">
    <w:name w:val="Body Text"/>
    <w:basedOn w:val="prastasis"/>
    <w:link w:val="PagrindinistekstasDiagrama"/>
    <w:uiPriority w:val="99"/>
    <w:unhideWhenUsed/>
    <w:rsid w:val="00FF5783"/>
    <w:pPr>
      <w:pBdr>
        <w:top w:val="nil"/>
        <w:left w:val="nil"/>
        <w:bottom w:val="nil"/>
        <w:right w:val="nil"/>
        <w:between w:val="nil"/>
        <w:bar w:val="nil"/>
      </w:pBdr>
      <w:spacing w:after="120"/>
    </w:pPr>
    <w:rPr>
      <w:rFonts w:eastAsia="Arial Unicode MS"/>
      <w:szCs w:val="24"/>
      <w:bdr w:val="nil"/>
      <w:lang w:val="en-US"/>
    </w:rPr>
  </w:style>
  <w:style w:type="character" w:customStyle="1" w:styleId="PagrindinistekstasDiagrama">
    <w:name w:val="Pagrindinis tekstas Diagrama"/>
    <w:basedOn w:val="Numatytasispastraiposriftas"/>
    <w:link w:val="Pagrindinistekstas"/>
    <w:uiPriority w:val="99"/>
    <w:rsid w:val="00FF5783"/>
    <w:rPr>
      <w:rFonts w:eastAsia="Arial Unicode MS"/>
      <w:szCs w:val="24"/>
      <w:bdr w:val="nil"/>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DC5DD2"/>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DC5DD2"/>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9381">
      <w:bodyDiv w:val="1"/>
      <w:marLeft w:val="0"/>
      <w:marRight w:val="0"/>
      <w:marTop w:val="0"/>
      <w:marBottom w:val="0"/>
      <w:divBdr>
        <w:top w:val="none" w:sz="0" w:space="0" w:color="auto"/>
        <w:left w:val="none" w:sz="0" w:space="0" w:color="auto"/>
        <w:bottom w:val="none" w:sz="0" w:space="0" w:color="auto"/>
        <w:right w:val="none" w:sz="0" w:space="0" w:color="auto"/>
      </w:divBdr>
    </w:div>
    <w:div w:id="236325733">
      <w:bodyDiv w:val="1"/>
      <w:marLeft w:val="0"/>
      <w:marRight w:val="0"/>
      <w:marTop w:val="0"/>
      <w:marBottom w:val="0"/>
      <w:divBdr>
        <w:top w:val="none" w:sz="0" w:space="0" w:color="auto"/>
        <w:left w:val="none" w:sz="0" w:space="0" w:color="auto"/>
        <w:bottom w:val="none" w:sz="0" w:space="0" w:color="auto"/>
        <w:right w:val="none" w:sz="0" w:space="0" w:color="auto"/>
      </w:divBdr>
    </w:div>
    <w:div w:id="305207217">
      <w:bodyDiv w:val="1"/>
      <w:marLeft w:val="0"/>
      <w:marRight w:val="0"/>
      <w:marTop w:val="0"/>
      <w:marBottom w:val="0"/>
      <w:divBdr>
        <w:top w:val="none" w:sz="0" w:space="0" w:color="auto"/>
        <w:left w:val="none" w:sz="0" w:space="0" w:color="auto"/>
        <w:bottom w:val="none" w:sz="0" w:space="0" w:color="auto"/>
        <w:right w:val="none" w:sz="0" w:space="0" w:color="auto"/>
      </w:divBdr>
    </w:div>
    <w:div w:id="67877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19956</Words>
  <Characters>11375</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2025-11-19T19:04:00Z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