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67EA4" w14:textId="77777777" w:rsidR="00B04B13" w:rsidRPr="001649FD" w:rsidRDefault="00B04B13" w:rsidP="00B04B13">
      <w:pPr>
        <w:spacing w:after="0"/>
        <w:jc w:val="center"/>
        <w:rPr>
          <w:rFonts w:ascii="Times New Roman" w:hAnsi="Times New Roman" w:cs="Times New Roman"/>
          <w:b/>
          <w:bCs/>
          <w:sz w:val="24"/>
          <w:szCs w:val="24"/>
        </w:rPr>
      </w:pPr>
      <w:r w:rsidRPr="001649FD">
        <w:rPr>
          <w:rFonts w:ascii="Times New Roman" w:hAnsi="Times New Roman" w:cs="Times New Roman"/>
          <w:b/>
          <w:bCs/>
          <w:sz w:val="24"/>
          <w:szCs w:val="24"/>
        </w:rPr>
        <w:t xml:space="preserve">VALSTYBĖS VAIKO TEISIŲ APSAUGOS IR ĮVAIKINIMO TARNYBA </w:t>
      </w:r>
    </w:p>
    <w:p w14:paraId="52354CBE" w14:textId="77777777" w:rsidR="00B04B13" w:rsidRPr="001649FD" w:rsidRDefault="00B04B13" w:rsidP="00B04B13">
      <w:pPr>
        <w:spacing w:after="0"/>
        <w:jc w:val="center"/>
        <w:rPr>
          <w:rFonts w:ascii="Times New Roman" w:hAnsi="Times New Roman" w:cs="Times New Roman"/>
          <w:b/>
          <w:bCs/>
          <w:sz w:val="24"/>
          <w:szCs w:val="24"/>
        </w:rPr>
      </w:pPr>
      <w:r w:rsidRPr="001649FD">
        <w:rPr>
          <w:rFonts w:ascii="Times New Roman" w:hAnsi="Times New Roman" w:cs="Times New Roman"/>
          <w:b/>
          <w:bCs/>
          <w:sz w:val="24"/>
          <w:szCs w:val="24"/>
        </w:rPr>
        <w:t>PRIE SOCIALINĖS APSAUGOS IR DARBO MINISTERIJOS</w:t>
      </w:r>
    </w:p>
    <w:p w14:paraId="61CDF5D4" w14:textId="77777777" w:rsidR="00B04B13" w:rsidRPr="001649FD" w:rsidRDefault="00B04B13" w:rsidP="00B04B13">
      <w:pPr>
        <w:spacing w:after="0"/>
        <w:jc w:val="center"/>
        <w:rPr>
          <w:rFonts w:ascii="Times New Roman" w:hAnsi="Times New Roman" w:cs="Times New Roman"/>
          <w:b/>
          <w:bCs/>
          <w:sz w:val="24"/>
          <w:szCs w:val="24"/>
        </w:rPr>
      </w:pPr>
    </w:p>
    <w:p w14:paraId="355CB9EE" w14:textId="77777777" w:rsidR="00B04B13" w:rsidRPr="001649FD" w:rsidRDefault="00B04B13" w:rsidP="00B04B13">
      <w:pPr>
        <w:spacing w:after="0"/>
        <w:jc w:val="center"/>
        <w:rPr>
          <w:rFonts w:ascii="Times New Roman" w:hAnsi="Times New Roman" w:cs="Times New Roman"/>
          <w:b/>
          <w:bCs/>
          <w:sz w:val="24"/>
          <w:szCs w:val="24"/>
        </w:rPr>
      </w:pPr>
      <w:r w:rsidRPr="001649FD">
        <w:rPr>
          <w:rFonts w:ascii="Times New Roman" w:hAnsi="Times New Roman" w:cs="Times New Roman"/>
          <w:b/>
          <w:bCs/>
          <w:sz w:val="24"/>
          <w:szCs w:val="24"/>
        </w:rPr>
        <w:t>MAŽOS VERTĖS PIRKIMO SKELBIAMOS APKLAUSOS BŪDU SĄLYGOS</w:t>
      </w:r>
    </w:p>
    <w:p w14:paraId="4155B93A" w14:textId="77777777" w:rsidR="00B04B13" w:rsidRPr="001649FD" w:rsidRDefault="00B04B13" w:rsidP="00B04B13">
      <w:pPr>
        <w:spacing w:after="0"/>
        <w:ind w:firstLine="709"/>
        <w:jc w:val="center"/>
        <w:rPr>
          <w:rFonts w:ascii="Times New Roman" w:hAnsi="Times New Roman" w:cs="Times New Roman"/>
          <w:b/>
          <w:bCs/>
          <w:sz w:val="24"/>
          <w:szCs w:val="24"/>
        </w:rPr>
      </w:pPr>
    </w:p>
    <w:p w14:paraId="10AFB0C7" w14:textId="27C02195" w:rsidR="00B04B13" w:rsidRPr="001649FD" w:rsidRDefault="003B2375" w:rsidP="00B04B13">
      <w:pPr>
        <w:spacing w:after="0"/>
        <w:jc w:val="center"/>
        <w:rPr>
          <w:rFonts w:ascii="Times New Roman" w:hAnsi="Times New Roman" w:cs="Times New Roman"/>
          <w:b/>
          <w:bCs/>
          <w:sz w:val="24"/>
          <w:szCs w:val="24"/>
        </w:rPr>
      </w:pPr>
      <w:r w:rsidRPr="001649FD">
        <w:rPr>
          <w:rFonts w:ascii="Times New Roman" w:hAnsi="Times New Roman" w:cs="Times New Roman"/>
          <w:b/>
          <w:bCs/>
          <w:sz w:val="24"/>
          <w:szCs w:val="24"/>
        </w:rPr>
        <w:t xml:space="preserve">DARBUOTOJŲ SVEIKATOS PROFILAKTINIO TIKRINIMO PASLAUGOS </w:t>
      </w:r>
      <w:r w:rsidR="00B04B13" w:rsidRPr="001649FD">
        <w:rPr>
          <w:rFonts w:ascii="Times New Roman" w:hAnsi="Times New Roman" w:cs="Times New Roman"/>
          <w:b/>
          <w:bCs/>
          <w:sz w:val="24"/>
          <w:szCs w:val="24"/>
        </w:rPr>
        <w:t>PIRKIMAS</w:t>
      </w:r>
    </w:p>
    <w:p w14:paraId="3F1D7971" w14:textId="77777777" w:rsidR="00B04B13" w:rsidRPr="001649FD" w:rsidRDefault="00B04B13" w:rsidP="00B04B13">
      <w:pPr>
        <w:spacing w:after="0" w:line="240" w:lineRule="auto"/>
        <w:rPr>
          <w:rFonts w:ascii="Times New Roman" w:hAnsi="Times New Roman" w:cs="Times New Roman"/>
          <w:sz w:val="24"/>
          <w:szCs w:val="24"/>
        </w:rPr>
      </w:pPr>
    </w:p>
    <w:p w14:paraId="68C8B1E6" w14:textId="77777777" w:rsidR="00B04B13" w:rsidRPr="00396BC5" w:rsidRDefault="00B04B13" w:rsidP="00B04B13">
      <w:pPr>
        <w:spacing w:after="0" w:line="240" w:lineRule="auto"/>
        <w:rPr>
          <w:rFonts w:ascii="Times New Roman" w:hAnsi="Times New Roman" w:cs="Times New Roman"/>
          <w:sz w:val="24"/>
          <w:szCs w:val="24"/>
        </w:rPr>
      </w:pPr>
    </w:p>
    <w:p w14:paraId="765DBA30" w14:textId="77777777" w:rsidR="00B04B13" w:rsidRPr="00396BC5" w:rsidRDefault="00B04B13" w:rsidP="00B04B13">
      <w:pPr>
        <w:pStyle w:val="prastasiniatinklio"/>
        <w:numPr>
          <w:ilvl w:val="0"/>
          <w:numId w:val="1"/>
        </w:numPr>
        <w:spacing w:before="0" w:beforeAutospacing="0" w:after="0" w:afterAutospacing="0"/>
        <w:jc w:val="center"/>
        <w:rPr>
          <w:b/>
          <w:bCs/>
        </w:rPr>
      </w:pPr>
      <w:r w:rsidRPr="00396BC5">
        <w:rPr>
          <w:b/>
          <w:bCs/>
        </w:rPr>
        <w:t>BENDROSIOS NUOSTATOS</w:t>
      </w:r>
    </w:p>
    <w:p w14:paraId="04BCCA63" w14:textId="77777777" w:rsidR="00B04B13" w:rsidRPr="00396BC5" w:rsidRDefault="00B04B13" w:rsidP="00B04B13">
      <w:pPr>
        <w:pStyle w:val="Sraopastraipa"/>
        <w:numPr>
          <w:ilvl w:val="1"/>
          <w:numId w:val="1"/>
        </w:numPr>
        <w:spacing w:after="0" w:line="280" w:lineRule="exact"/>
        <w:ind w:left="0" w:firstLine="720"/>
        <w:jc w:val="both"/>
        <w:rPr>
          <w:rFonts w:ascii="Times New Roman" w:eastAsia="Times New Roman" w:hAnsi="Times New Roman" w:cs="Times New Roman"/>
          <w:sz w:val="24"/>
          <w:szCs w:val="24"/>
        </w:rPr>
      </w:pPr>
      <w:r w:rsidRPr="00396BC5">
        <w:rPr>
          <w:rFonts w:ascii="Times New Roman" w:eastAsia="Times New Roman" w:hAnsi="Times New Roman" w:cs="Times New Roman"/>
          <w:sz w:val="24"/>
          <w:szCs w:val="24"/>
        </w:rPr>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skelbiamos apklausos pirkimo dokumentai (toliau – pirkimo sąlygos) bei pirkimo sąlygų paaiškinimai (patikslinimai). Vartojamos sąvokos apibrėžtos VPĮ, Apraše, Numatomos viešojo pirkimo ir pirkimo vertės skaičiavimo metodikoje, patvirtintoje VPT direktoriaus 2019 m. sausio 24 d. įsakymu Nr. 1S-14 „Dėl numatomos viešojo pirkimo ir pirkimo vertės skaičiavimo metodikos patvirtinimo“ bei Kainodaros taisyklių nustatymo metodikoje, patvirtintoje VPT direktoriaus 2019 m. sausio 24 d. įsakymu Nr. 1S-13 „Dėl kainodaros taisyklių nustatymo metodikos patvirtinimo“.</w:t>
      </w:r>
    </w:p>
    <w:p w14:paraId="59ACF0AF" w14:textId="77777777" w:rsidR="00B04B13" w:rsidRPr="00396BC5" w:rsidRDefault="00B04B13" w:rsidP="00B04B13">
      <w:pPr>
        <w:pStyle w:val="Sraopastraipa"/>
        <w:numPr>
          <w:ilvl w:val="1"/>
          <w:numId w:val="1"/>
        </w:numPr>
        <w:spacing w:after="0" w:line="280" w:lineRule="exact"/>
        <w:ind w:left="0" w:firstLine="720"/>
        <w:jc w:val="both"/>
        <w:rPr>
          <w:rFonts w:ascii="Times New Roman" w:eastAsia="Times New Roman" w:hAnsi="Times New Roman" w:cs="Times New Roman"/>
          <w:sz w:val="24"/>
          <w:szCs w:val="24"/>
        </w:rPr>
      </w:pPr>
      <w:r w:rsidRPr="00396BC5">
        <w:rPr>
          <w:rFonts w:ascii="Times New Roman" w:eastAsia="Times New Roman" w:hAnsi="Times New Roman" w:cs="Times New Roman"/>
          <w:sz w:val="24"/>
          <w:szCs w:val="24"/>
        </w:rPr>
        <w:t xml:space="preserve"> Pirkimo dokumentai skelbiami CVP IS. Valstybės vaiko teisių apsaugos ir įvaikinimo tarnybos prie Socialinės apsaugos ir darbo ministerijos (toliau – perkančioji organizacija) ir tiekėjo bendravimas ir keitimasis informacija vyksta naudojantis CVP IS priemonėmis. Elektroninėmis priemonėmis pasiūlymus gali teikti tik tie tiekėjai, kurie yra registruoti CVP IS, adresu </w:t>
      </w:r>
      <w:hyperlink r:id="rId7" w:history="1">
        <w:r w:rsidRPr="00396BC5">
          <w:rPr>
            <w:rStyle w:val="Hipersaitas"/>
            <w:rFonts w:ascii="Times New Roman" w:eastAsia="Times New Roman" w:hAnsi="Times New Roman" w:cs="Times New Roman"/>
            <w:sz w:val="24"/>
            <w:szCs w:val="24"/>
          </w:rPr>
          <w:t>https://viesiejipirkimai.lt</w:t>
        </w:r>
      </w:hyperlink>
      <w:r w:rsidRPr="00396BC5">
        <w:rPr>
          <w:rFonts w:ascii="Times New Roman" w:eastAsia="Times New Roman" w:hAnsi="Times New Roman" w:cs="Times New Roman"/>
          <w:sz w:val="24"/>
          <w:szCs w:val="24"/>
        </w:rPr>
        <w:t>.</w:t>
      </w:r>
    </w:p>
    <w:p w14:paraId="5A9A56AB" w14:textId="77777777" w:rsidR="00B04B13" w:rsidRPr="00396BC5" w:rsidRDefault="00B04B13" w:rsidP="00B04B13">
      <w:pPr>
        <w:pStyle w:val="Sraopastraipa"/>
        <w:numPr>
          <w:ilvl w:val="1"/>
          <w:numId w:val="1"/>
        </w:numPr>
        <w:spacing w:after="0" w:line="280" w:lineRule="exact"/>
        <w:ind w:left="0" w:firstLine="720"/>
        <w:jc w:val="both"/>
        <w:rPr>
          <w:rFonts w:ascii="Times New Roman" w:eastAsia="Times New Roman" w:hAnsi="Times New Roman" w:cs="Times New Roman"/>
          <w:sz w:val="24"/>
          <w:szCs w:val="24"/>
        </w:rPr>
      </w:pPr>
      <w:r w:rsidRPr="00396BC5">
        <w:rPr>
          <w:rFonts w:ascii="Times New Roman" w:eastAsia="Times New Roman" w:hAnsi="Times New Roman" w:cs="Times New Roman"/>
          <w:sz w:val="24"/>
          <w:szCs w:val="24"/>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8" w:history="1">
        <w:r w:rsidRPr="00396BC5">
          <w:rPr>
            <w:rStyle w:val="Hipersaitas"/>
            <w:rFonts w:ascii="Times New Roman" w:eastAsia="Times New Roman" w:hAnsi="Times New Roman" w:cs="Times New Roman"/>
            <w:sz w:val="24"/>
            <w:szCs w:val="24"/>
          </w:rPr>
          <w:t>https://www.e-tar.lt/portal/lt/index</w:t>
        </w:r>
      </w:hyperlink>
      <w:r w:rsidRPr="00396BC5">
        <w:rPr>
          <w:rFonts w:ascii="Times New Roman" w:eastAsia="Times New Roman" w:hAnsi="Times New Roman" w:cs="Times New Roman"/>
          <w:sz w:val="24"/>
          <w:szCs w:val="24"/>
        </w:rPr>
        <w:t>.</w:t>
      </w:r>
    </w:p>
    <w:p w14:paraId="6DFBC9F1" w14:textId="77777777" w:rsidR="00B04B13" w:rsidRPr="00396BC5" w:rsidRDefault="00B04B13" w:rsidP="00B04B13">
      <w:pPr>
        <w:pStyle w:val="Sraopastraipa"/>
        <w:numPr>
          <w:ilvl w:val="1"/>
          <w:numId w:val="1"/>
        </w:numPr>
        <w:spacing w:after="0" w:line="280" w:lineRule="exact"/>
        <w:ind w:left="0" w:firstLine="720"/>
        <w:jc w:val="both"/>
        <w:rPr>
          <w:rFonts w:ascii="Times New Roman" w:eastAsia="Times New Roman" w:hAnsi="Times New Roman" w:cs="Times New Roman"/>
          <w:sz w:val="24"/>
          <w:szCs w:val="24"/>
        </w:rPr>
      </w:pPr>
      <w:r w:rsidRPr="00396BC5">
        <w:rPr>
          <w:rFonts w:ascii="Times New Roman" w:hAnsi="Times New Roman" w:cs="Times New Roman"/>
          <w:sz w:val="24"/>
          <w:szCs w:val="24"/>
        </w:rPr>
        <w:t>Pirkimas atliekamas laikantis lygiateisiškumo, nediskriminavimo, abipusio pripažinimo, proporcingumo ir skaidrumo principų bei konfidencialumo ir nešališkumo reikalavimų.</w:t>
      </w:r>
    </w:p>
    <w:p w14:paraId="6F7F0B00" w14:textId="77777777" w:rsidR="00B04B13" w:rsidRPr="00396BC5" w:rsidRDefault="00B04B13" w:rsidP="00B04B13">
      <w:pPr>
        <w:pStyle w:val="Sraopastraipa"/>
        <w:numPr>
          <w:ilvl w:val="1"/>
          <w:numId w:val="1"/>
        </w:numPr>
        <w:spacing w:after="0" w:line="280" w:lineRule="exact"/>
        <w:ind w:left="0" w:firstLine="720"/>
        <w:jc w:val="both"/>
        <w:rPr>
          <w:rFonts w:ascii="Times New Roman" w:eastAsia="Times New Roman" w:hAnsi="Times New Roman" w:cs="Times New Roman"/>
          <w:sz w:val="24"/>
          <w:szCs w:val="24"/>
        </w:rPr>
      </w:pPr>
      <w:r w:rsidRPr="00396BC5">
        <w:rPr>
          <w:rFonts w:ascii="Times New Roman" w:hAnsi="Times New Roman" w:cs="Times New Roman"/>
          <w:sz w:val="24"/>
          <w:szCs w:val="24"/>
        </w:rPr>
        <w:t>Informacija apie pirkimo organizatorių, įgaliotą palaikyti tiesioginį ryšį su tiekėjais ir gauti iš jų (ne tarpininkų) pranešimus, susijusius su pirkimo procedūromis, pateikta Skelbimo I dalies 1 punkte.</w:t>
      </w:r>
    </w:p>
    <w:p w14:paraId="77D5E0EE" w14:textId="77777777" w:rsidR="00B04B13" w:rsidRPr="00396BC5" w:rsidRDefault="00B04B13" w:rsidP="00B04B13">
      <w:pPr>
        <w:pStyle w:val="Sraopastraipa"/>
        <w:numPr>
          <w:ilvl w:val="1"/>
          <w:numId w:val="1"/>
        </w:numPr>
        <w:spacing w:after="0" w:line="280" w:lineRule="exact"/>
        <w:ind w:left="0" w:firstLine="720"/>
        <w:jc w:val="both"/>
        <w:rPr>
          <w:rFonts w:ascii="Times New Roman" w:eastAsia="Times New Roman" w:hAnsi="Times New Roman" w:cs="Times New Roman"/>
          <w:sz w:val="24"/>
          <w:szCs w:val="24"/>
        </w:rPr>
      </w:pPr>
      <w:r w:rsidRPr="00396BC5">
        <w:rPr>
          <w:rFonts w:ascii="Times New Roman" w:hAnsi="Times New Roman" w:cs="Times New Roman"/>
          <w:sz w:val="24"/>
          <w:szCs w:val="24"/>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6322F3E2" w14:textId="77777777" w:rsidR="00B04B13" w:rsidRPr="00396BC5" w:rsidRDefault="00B04B13" w:rsidP="00B04B13">
      <w:pPr>
        <w:pStyle w:val="Sraopastraipa"/>
        <w:numPr>
          <w:ilvl w:val="1"/>
          <w:numId w:val="1"/>
        </w:numPr>
        <w:spacing w:after="0" w:line="280" w:lineRule="exact"/>
        <w:ind w:left="0" w:firstLine="720"/>
        <w:jc w:val="both"/>
        <w:rPr>
          <w:rFonts w:ascii="Times New Roman" w:eastAsia="Times New Roman" w:hAnsi="Times New Roman" w:cs="Times New Roman"/>
          <w:sz w:val="24"/>
          <w:szCs w:val="24"/>
        </w:rPr>
      </w:pPr>
      <w:r w:rsidRPr="00396BC5">
        <w:rPr>
          <w:rFonts w:ascii="Times New Roman" w:eastAsia="Times New Roman" w:hAnsi="Times New Roman" w:cs="Times New Roman"/>
          <w:sz w:val="24"/>
          <w:szCs w:val="24"/>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4EF314D2" w14:textId="5E762BED" w:rsidR="00B04B13" w:rsidRPr="00396BC5" w:rsidRDefault="00B04B13" w:rsidP="00B04B13">
      <w:pPr>
        <w:pStyle w:val="Sraopastraipa"/>
        <w:numPr>
          <w:ilvl w:val="1"/>
          <w:numId w:val="1"/>
        </w:numPr>
        <w:spacing w:after="0" w:line="280" w:lineRule="exact"/>
        <w:ind w:left="0" w:firstLine="720"/>
        <w:jc w:val="both"/>
        <w:rPr>
          <w:rFonts w:ascii="Times New Roman" w:eastAsia="Times New Roman" w:hAnsi="Times New Roman" w:cs="Times New Roman"/>
          <w:sz w:val="24"/>
          <w:szCs w:val="24"/>
        </w:rPr>
      </w:pPr>
      <w:r w:rsidRPr="00396BC5">
        <w:rPr>
          <w:rFonts w:ascii="Times New Roman" w:eastAsia="Times New Roman" w:hAnsi="Times New Roman" w:cs="Times New Roman"/>
          <w:sz w:val="24"/>
          <w:szCs w:val="24"/>
        </w:rPr>
        <w:t xml:space="preserve">Tiesioginį ryšį su tiekėjais CVP IS priemonėmis įgalioti palaikyti: Turto valdymo ir viešųjų pirkimų skyriaus vyriausioji specialistė </w:t>
      </w:r>
      <w:r w:rsidR="00D431E0" w:rsidRPr="00396BC5">
        <w:rPr>
          <w:rFonts w:ascii="Times New Roman" w:eastAsia="Times New Roman" w:hAnsi="Times New Roman" w:cs="Times New Roman"/>
          <w:sz w:val="24"/>
          <w:szCs w:val="24"/>
        </w:rPr>
        <w:t>Regina Greičienė</w:t>
      </w:r>
      <w:r w:rsidRPr="00396BC5">
        <w:rPr>
          <w:rFonts w:ascii="Times New Roman" w:eastAsia="Times New Roman" w:hAnsi="Times New Roman" w:cs="Times New Roman"/>
          <w:sz w:val="24"/>
          <w:szCs w:val="24"/>
        </w:rPr>
        <w:t>, tel. +370</w:t>
      </w:r>
      <w:r w:rsidR="00D431E0" w:rsidRPr="00396BC5">
        <w:rPr>
          <w:rFonts w:ascii="Times New Roman" w:eastAsia="Times New Roman" w:hAnsi="Times New Roman" w:cs="Times New Roman"/>
          <w:sz w:val="24"/>
          <w:szCs w:val="24"/>
        </w:rPr>
        <w:t> </w:t>
      </w:r>
      <w:r w:rsidRPr="00396BC5">
        <w:rPr>
          <w:rFonts w:ascii="Times New Roman" w:eastAsia="Times New Roman" w:hAnsi="Times New Roman" w:cs="Times New Roman"/>
          <w:sz w:val="24"/>
          <w:szCs w:val="24"/>
        </w:rPr>
        <w:t>6</w:t>
      </w:r>
      <w:r w:rsidR="00D431E0" w:rsidRPr="00396BC5">
        <w:rPr>
          <w:rFonts w:ascii="Times New Roman" w:eastAsia="Times New Roman" w:hAnsi="Times New Roman" w:cs="Times New Roman"/>
          <w:sz w:val="24"/>
          <w:szCs w:val="24"/>
        </w:rPr>
        <w:t>95 60511</w:t>
      </w:r>
      <w:r w:rsidRPr="00396BC5">
        <w:rPr>
          <w:rFonts w:ascii="Times New Roman" w:eastAsia="Times New Roman" w:hAnsi="Times New Roman" w:cs="Times New Roman"/>
          <w:sz w:val="24"/>
          <w:szCs w:val="24"/>
        </w:rPr>
        <w:t xml:space="preserve">, el. p. </w:t>
      </w:r>
      <w:hyperlink r:id="rId9" w:history="1">
        <w:r w:rsidR="00D431E0" w:rsidRPr="00396BC5">
          <w:rPr>
            <w:rStyle w:val="Hipersaitas"/>
            <w:rFonts w:ascii="Times New Roman" w:eastAsia="Times New Roman" w:hAnsi="Times New Roman" w:cs="Times New Roman"/>
            <w:sz w:val="24"/>
            <w:szCs w:val="24"/>
          </w:rPr>
          <w:t>regina.greiciene</w:t>
        </w:r>
        <w:r w:rsidR="00D431E0" w:rsidRPr="00396BC5">
          <w:rPr>
            <w:rStyle w:val="Hipersaitas"/>
            <w:rFonts w:ascii="Times New Roman" w:eastAsia="Times New Roman" w:hAnsi="Times New Roman" w:cs="Times New Roman"/>
            <w:sz w:val="24"/>
            <w:szCs w:val="24"/>
          </w:rPr>
          <w:t>@vaikoteises.lt</w:t>
        </w:r>
      </w:hyperlink>
      <w:r w:rsidRPr="00396BC5">
        <w:rPr>
          <w:rFonts w:ascii="Times New Roman" w:eastAsia="Times New Roman" w:hAnsi="Times New Roman" w:cs="Times New Roman"/>
          <w:sz w:val="24"/>
          <w:szCs w:val="24"/>
        </w:rPr>
        <w:t>.</w:t>
      </w:r>
    </w:p>
    <w:p w14:paraId="5E728F75" w14:textId="77777777" w:rsidR="00B04B13" w:rsidRPr="001649FD" w:rsidRDefault="00B04B13" w:rsidP="00B04B13">
      <w:pPr>
        <w:spacing w:after="0" w:line="280" w:lineRule="exact"/>
        <w:jc w:val="both"/>
        <w:rPr>
          <w:rFonts w:ascii="Times New Roman" w:eastAsia="Times New Roman" w:hAnsi="Times New Roman" w:cs="Times New Roman"/>
        </w:rPr>
      </w:pPr>
    </w:p>
    <w:p w14:paraId="6BF66D2B" w14:textId="77777777" w:rsidR="00B04B13" w:rsidRPr="001649FD" w:rsidRDefault="00B04B13" w:rsidP="00B04B13">
      <w:pPr>
        <w:spacing w:after="0" w:line="280" w:lineRule="exact"/>
        <w:jc w:val="both"/>
        <w:rPr>
          <w:rFonts w:ascii="Times New Roman" w:eastAsia="Times New Roman" w:hAnsi="Times New Roman" w:cs="Times New Roman"/>
        </w:rPr>
      </w:pPr>
    </w:p>
    <w:p w14:paraId="74FD46CC" w14:textId="77777777" w:rsidR="00B04B13" w:rsidRPr="001649FD" w:rsidRDefault="00B04B13" w:rsidP="00B04B13">
      <w:pPr>
        <w:pStyle w:val="prastasiniatinklio"/>
        <w:numPr>
          <w:ilvl w:val="0"/>
          <w:numId w:val="1"/>
        </w:numPr>
        <w:spacing w:before="0" w:beforeAutospacing="0" w:after="0" w:afterAutospacing="0" w:line="280" w:lineRule="exact"/>
        <w:jc w:val="center"/>
        <w:rPr>
          <w:b/>
          <w:bCs/>
          <w:sz w:val="22"/>
          <w:szCs w:val="22"/>
        </w:rPr>
      </w:pPr>
      <w:r w:rsidRPr="001649FD">
        <w:rPr>
          <w:b/>
          <w:bCs/>
          <w:sz w:val="22"/>
          <w:szCs w:val="22"/>
        </w:rPr>
        <w:t>PIRKIMO OBJEKTAS</w:t>
      </w:r>
    </w:p>
    <w:p w14:paraId="3391EAE2" w14:textId="7E100584" w:rsidR="00B04B13" w:rsidRPr="006F5D6C" w:rsidRDefault="00B04B13" w:rsidP="00B04B13">
      <w:pPr>
        <w:pStyle w:val="Sraopastraipa"/>
        <w:numPr>
          <w:ilvl w:val="1"/>
          <w:numId w:val="1"/>
        </w:numPr>
        <w:tabs>
          <w:tab w:val="left" w:pos="993"/>
        </w:tabs>
        <w:spacing w:after="0" w:line="240" w:lineRule="auto"/>
        <w:ind w:left="0" w:firstLine="720"/>
        <w:jc w:val="both"/>
        <w:rPr>
          <w:rFonts w:ascii="Times New Roman" w:hAnsi="Times New Roman" w:cs="Times New Roman"/>
          <w:sz w:val="24"/>
          <w:szCs w:val="24"/>
        </w:rPr>
      </w:pPr>
      <w:r w:rsidRPr="006F5D6C">
        <w:rPr>
          <w:rFonts w:ascii="Times New Roman" w:hAnsi="Times New Roman" w:cs="Times New Roman"/>
          <w:sz w:val="24"/>
          <w:szCs w:val="24"/>
        </w:rPr>
        <w:t xml:space="preserve">Perkančiosios organizacijos pirkimo organizatorius vykdo pirkimą ir numato įsigyti </w:t>
      </w:r>
      <w:r w:rsidR="00EB390F" w:rsidRPr="006F5D6C">
        <w:rPr>
          <w:rFonts w:ascii="Times New Roman" w:hAnsi="Times New Roman" w:cs="Times New Roman"/>
          <w:b/>
          <w:bCs/>
          <w:sz w:val="24"/>
          <w:szCs w:val="24"/>
        </w:rPr>
        <w:t>Darbuotojų sveikatos profilaktinio tikrinimo paslaug</w:t>
      </w:r>
      <w:r w:rsidR="00EB390F" w:rsidRPr="006F5D6C">
        <w:rPr>
          <w:rFonts w:ascii="Times New Roman" w:hAnsi="Times New Roman" w:cs="Times New Roman"/>
          <w:b/>
          <w:bCs/>
          <w:sz w:val="24"/>
          <w:szCs w:val="24"/>
        </w:rPr>
        <w:t>a</w:t>
      </w:r>
      <w:r w:rsidR="00EB390F" w:rsidRPr="006F5D6C">
        <w:rPr>
          <w:rFonts w:ascii="Times New Roman" w:hAnsi="Times New Roman" w:cs="Times New Roman"/>
          <w:b/>
          <w:bCs/>
          <w:sz w:val="24"/>
          <w:szCs w:val="24"/>
        </w:rPr>
        <w:t>s</w:t>
      </w:r>
      <w:r w:rsidR="00EB390F" w:rsidRPr="006F5D6C">
        <w:rPr>
          <w:rFonts w:ascii="Times New Roman" w:hAnsi="Times New Roman" w:cs="Times New Roman"/>
          <w:sz w:val="24"/>
          <w:szCs w:val="24"/>
        </w:rPr>
        <w:t xml:space="preserve"> </w:t>
      </w:r>
      <w:r w:rsidRPr="006F5D6C">
        <w:rPr>
          <w:rFonts w:ascii="Times New Roman" w:hAnsi="Times New Roman" w:cs="Times New Roman"/>
          <w:sz w:val="24"/>
          <w:szCs w:val="24"/>
        </w:rPr>
        <w:t>(toliau – P</w:t>
      </w:r>
      <w:r w:rsidR="00EB390F" w:rsidRPr="006F5D6C">
        <w:rPr>
          <w:rFonts w:ascii="Times New Roman" w:hAnsi="Times New Roman" w:cs="Times New Roman"/>
          <w:sz w:val="24"/>
          <w:szCs w:val="24"/>
        </w:rPr>
        <w:t>aslaugos</w:t>
      </w:r>
      <w:r w:rsidRPr="006F5D6C">
        <w:rPr>
          <w:rFonts w:ascii="Times New Roman" w:hAnsi="Times New Roman" w:cs="Times New Roman"/>
          <w:sz w:val="24"/>
          <w:szCs w:val="24"/>
        </w:rPr>
        <w:t xml:space="preserve">). </w:t>
      </w:r>
    </w:p>
    <w:p w14:paraId="6A9FE0D9" w14:textId="77777777" w:rsidR="00EB390F" w:rsidRPr="006F5D6C" w:rsidRDefault="00EB390F" w:rsidP="00EB390F">
      <w:pPr>
        <w:pStyle w:val="prastasiniatinklio"/>
        <w:numPr>
          <w:ilvl w:val="1"/>
          <w:numId w:val="1"/>
        </w:numPr>
        <w:tabs>
          <w:tab w:val="left" w:pos="709"/>
          <w:tab w:val="left" w:pos="851"/>
          <w:tab w:val="left" w:pos="993"/>
        </w:tabs>
        <w:spacing w:before="0" w:beforeAutospacing="0" w:after="0" w:afterAutospacing="0"/>
        <w:ind w:left="0" w:firstLine="709"/>
        <w:jc w:val="both"/>
        <w:rPr>
          <w:rFonts w:eastAsia="Calibri"/>
        </w:rPr>
      </w:pPr>
      <w:r w:rsidRPr="006F5D6C">
        <w:rPr>
          <w:rFonts w:eastAsia="Times New Roman"/>
        </w:rPr>
        <w:t xml:space="preserve">Pirkimo objektas yra skaidomas į </w:t>
      </w:r>
      <w:r w:rsidRPr="006F5D6C">
        <w:rPr>
          <w:rFonts w:eastAsia="Times New Roman"/>
          <w:b/>
          <w:bCs/>
        </w:rPr>
        <w:t>10 (dešimt) pirkimo dalių</w:t>
      </w:r>
      <w:r w:rsidRPr="006F5D6C">
        <w:rPr>
          <w:rFonts w:eastAsia="Times New Roman"/>
        </w:rPr>
        <w:t>:</w:t>
      </w:r>
    </w:p>
    <w:tbl>
      <w:tblPr>
        <w:tblStyle w:val="Lentelstinklelis"/>
        <w:tblW w:w="9834" w:type="dxa"/>
        <w:tblInd w:w="-5" w:type="dxa"/>
        <w:tblLook w:val="04A0" w:firstRow="1" w:lastRow="0" w:firstColumn="1" w:lastColumn="0" w:noHBand="0" w:noVBand="1"/>
      </w:tblPr>
      <w:tblGrid>
        <w:gridCol w:w="875"/>
        <w:gridCol w:w="7348"/>
        <w:gridCol w:w="1611"/>
      </w:tblGrid>
      <w:tr w:rsidR="00EB390F" w:rsidRPr="001649FD" w14:paraId="0A2237D5" w14:textId="77777777" w:rsidTr="00C91159">
        <w:trPr>
          <w:trHeight w:val="861"/>
        </w:trPr>
        <w:tc>
          <w:tcPr>
            <w:tcW w:w="875" w:type="dxa"/>
            <w:vAlign w:val="center"/>
          </w:tcPr>
          <w:p w14:paraId="4F480F22" w14:textId="77777777" w:rsidR="00EB390F" w:rsidRPr="001649FD" w:rsidRDefault="00EB390F" w:rsidP="001339E4">
            <w:pPr>
              <w:pStyle w:val="prastasiniatinklio"/>
              <w:tabs>
                <w:tab w:val="left" w:pos="709"/>
                <w:tab w:val="left" w:pos="851"/>
                <w:tab w:val="left" w:pos="993"/>
              </w:tabs>
              <w:ind w:left="-110" w:firstLine="60"/>
              <w:jc w:val="center"/>
              <w:rPr>
                <w:rFonts w:eastAsia="Calibri"/>
                <w:sz w:val="22"/>
                <w:szCs w:val="22"/>
              </w:rPr>
            </w:pPr>
            <w:r w:rsidRPr="001649FD">
              <w:rPr>
                <w:rFonts w:eastAsia="Calibri"/>
                <w:sz w:val="22"/>
                <w:szCs w:val="22"/>
              </w:rPr>
              <w:t>Pirkimo dalies Nr.</w:t>
            </w:r>
          </w:p>
        </w:tc>
        <w:tc>
          <w:tcPr>
            <w:tcW w:w="7348" w:type="dxa"/>
            <w:vAlign w:val="center"/>
          </w:tcPr>
          <w:p w14:paraId="1A79621F" w14:textId="77777777" w:rsidR="00EB390F" w:rsidRPr="001649FD" w:rsidRDefault="00EB390F" w:rsidP="001339E4">
            <w:pPr>
              <w:pStyle w:val="prastasiniatinklio"/>
              <w:tabs>
                <w:tab w:val="left" w:pos="709"/>
                <w:tab w:val="left" w:pos="851"/>
                <w:tab w:val="left" w:pos="993"/>
              </w:tabs>
              <w:jc w:val="center"/>
              <w:rPr>
                <w:rFonts w:eastAsia="Calibri"/>
                <w:sz w:val="22"/>
                <w:szCs w:val="22"/>
              </w:rPr>
            </w:pPr>
            <w:r w:rsidRPr="001649FD">
              <w:rPr>
                <w:rFonts w:eastAsia="Calibri"/>
                <w:sz w:val="22"/>
                <w:szCs w:val="22"/>
              </w:rPr>
              <w:t>Pirkimo objekto pavadinimas</w:t>
            </w:r>
          </w:p>
        </w:tc>
        <w:tc>
          <w:tcPr>
            <w:tcW w:w="1611" w:type="dxa"/>
            <w:vAlign w:val="center"/>
          </w:tcPr>
          <w:p w14:paraId="3DB5FFC7" w14:textId="0A49639E" w:rsidR="00EB390F" w:rsidRPr="001649FD" w:rsidRDefault="00810DBB" w:rsidP="001339E4">
            <w:pPr>
              <w:pStyle w:val="prastasiniatinklio"/>
              <w:tabs>
                <w:tab w:val="left" w:pos="709"/>
                <w:tab w:val="left" w:pos="851"/>
                <w:tab w:val="left" w:pos="993"/>
              </w:tabs>
              <w:jc w:val="center"/>
              <w:rPr>
                <w:rFonts w:eastAsia="Calibri"/>
                <w:sz w:val="22"/>
                <w:szCs w:val="22"/>
              </w:rPr>
            </w:pPr>
            <w:r w:rsidRPr="001649FD">
              <w:rPr>
                <w:rFonts w:eastAsia="Calibri"/>
                <w:b/>
                <w:bCs/>
                <w:sz w:val="22"/>
                <w:szCs w:val="22"/>
              </w:rPr>
              <w:t>Preliminarus</w:t>
            </w:r>
            <w:r w:rsidR="00EB390F" w:rsidRPr="001649FD">
              <w:rPr>
                <w:rFonts w:eastAsia="Calibri"/>
                <w:b/>
                <w:bCs/>
                <w:sz w:val="22"/>
                <w:szCs w:val="22"/>
              </w:rPr>
              <w:t xml:space="preserve"> darbuotojų skaičius*</w:t>
            </w:r>
          </w:p>
        </w:tc>
      </w:tr>
      <w:tr w:rsidR="00EB390F" w:rsidRPr="001649FD" w14:paraId="4C07F3B3" w14:textId="77777777" w:rsidTr="00C91159">
        <w:trPr>
          <w:trHeight w:val="543"/>
        </w:trPr>
        <w:tc>
          <w:tcPr>
            <w:tcW w:w="875" w:type="dxa"/>
            <w:vAlign w:val="center"/>
          </w:tcPr>
          <w:p w14:paraId="5DC4A53E" w14:textId="77777777" w:rsidR="00EB390F" w:rsidRPr="001649FD" w:rsidRDefault="00EB390F" w:rsidP="001339E4">
            <w:pPr>
              <w:pStyle w:val="prastasiniatinklio"/>
              <w:tabs>
                <w:tab w:val="left" w:pos="709"/>
                <w:tab w:val="left" w:pos="851"/>
                <w:tab w:val="left" w:pos="993"/>
              </w:tabs>
              <w:ind w:left="-110" w:firstLine="60"/>
              <w:jc w:val="center"/>
              <w:rPr>
                <w:rFonts w:eastAsia="Calibri"/>
                <w:sz w:val="22"/>
                <w:szCs w:val="22"/>
              </w:rPr>
            </w:pPr>
            <w:r w:rsidRPr="001649FD">
              <w:rPr>
                <w:rFonts w:eastAsia="Calibri"/>
                <w:sz w:val="22"/>
                <w:szCs w:val="22"/>
              </w:rPr>
              <w:t>1.</w:t>
            </w:r>
          </w:p>
        </w:tc>
        <w:tc>
          <w:tcPr>
            <w:tcW w:w="7348" w:type="dxa"/>
            <w:vAlign w:val="center"/>
          </w:tcPr>
          <w:p w14:paraId="5C042492" w14:textId="77777777" w:rsidR="00EB390F" w:rsidRPr="001649FD" w:rsidRDefault="00EB390F" w:rsidP="001339E4">
            <w:pPr>
              <w:pStyle w:val="prastasiniatinklio"/>
              <w:tabs>
                <w:tab w:val="left" w:pos="709"/>
                <w:tab w:val="left" w:pos="851"/>
                <w:tab w:val="left" w:pos="993"/>
              </w:tabs>
              <w:jc w:val="both"/>
              <w:rPr>
                <w:rFonts w:eastAsia="Calibri"/>
                <w:sz w:val="22"/>
                <w:szCs w:val="22"/>
              </w:rPr>
            </w:pPr>
            <w:r w:rsidRPr="001649FD">
              <w:rPr>
                <w:rFonts w:eastAsia="Calibri"/>
                <w:b/>
                <w:bCs/>
                <w:sz w:val="22"/>
                <w:szCs w:val="22"/>
              </w:rPr>
              <w:t>Kauno miesto ir Kauno apskrities</w:t>
            </w:r>
            <w:r w:rsidRPr="001649FD">
              <w:rPr>
                <w:rFonts w:eastAsia="Calibri"/>
                <w:sz w:val="22"/>
                <w:szCs w:val="22"/>
              </w:rPr>
              <w:t xml:space="preserve"> vaiko teisių apsaugos skyriaus darbuotojų profilaktinio sveikatos tikrinimo paslaugos</w:t>
            </w:r>
          </w:p>
        </w:tc>
        <w:tc>
          <w:tcPr>
            <w:tcW w:w="1611" w:type="dxa"/>
            <w:vAlign w:val="center"/>
          </w:tcPr>
          <w:p w14:paraId="25FBE835" w14:textId="6CF7B9AE" w:rsidR="00EB390F" w:rsidRPr="001649FD" w:rsidRDefault="00EB390F" w:rsidP="001339E4">
            <w:pPr>
              <w:pStyle w:val="prastasiniatinklio"/>
              <w:tabs>
                <w:tab w:val="left" w:pos="709"/>
                <w:tab w:val="left" w:pos="851"/>
                <w:tab w:val="left" w:pos="993"/>
              </w:tabs>
              <w:jc w:val="center"/>
              <w:rPr>
                <w:rFonts w:eastAsia="Calibri"/>
                <w:sz w:val="22"/>
                <w:szCs w:val="22"/>
              </w:rPr>
            </w:pPr>
            <w:r w:rsidRPr="001649FD">
              <w:rPr>
                <w:rFonts w:eastAsia="Calibri"/>
                <w:b/>
                <w:bCs/>
                <w:sz w:val="22"/>
                <w:szCs w:val="22"/>
              </w:rPr>
              <w:t>1</w:t>
            </w:r>
            <w:r w:rsidR="00C9219E" w:rsidRPr="001649FD">
              <w:rPr>
                <w:rFonts w:eastAsia="Calibri"/>
                <w:b/>
                <w:bCs/>
                <w:sz w:val="22"/>
                <w:szCs w:val="22"/>
              </w:rPr>
              <w:t>05</w:t>
            </w:r>
          </w:p>
        </w:tc>
      </w:tr>
      <w:tr w:rsidR="00EB390F" w:rsidRPr="001649FD" w14:paraId="485A0DAF" w14:textId="77777777" w:rsidTr="00C91159">
        <w:trPr>
          <w:trHeight w:val="543"/>
        </w:trPr>
        <w:tc>
          <w:tcPr>
            <w:tcW w:w="875" w:type="dxa"/>
            <w:vAlign w:val="center"/>
          </w:tcPr>
          <w:p w14:paraId="681CE793" w14:textId="77777777" w:rsidR="00EB390F" w:rsidRPr="001649FD" w:rsidRDefault="00EB390F" w:rsidP="001339E4">
            <w:pPr>
              <w:pStyle w:val="prastasiniatinklio"/>
              <w:tabs>
                <w:tab w:val="left" w:pos="709"/>
                <w:tab w:val="left" w:pos="851"/>
                <w:tab w:val="left" w:pos="993"/>
              </w:tabs>
              <w:ind w:left="-110" w:firstLine="60"/>
              <w:jc w:val="center"/>
              <w:rPr>
                <w:rFonts w:eastAsia="Calibri"/>
                <w:sz w:val="22"/>
                <w:szCs w:val="22"/>
              </w:rPr>
            </w:pPr>
            <w:r w:rsidRPr="001649FD">
              <w:rPr>
                <w:rFonts w:eastAsia="Calibri"/>
                <w:sz w:val="22"/>
                <w:szCs w:val="22"/>
              </w:rPr>
              <w:t>2.</w:t>
            </w:r>
          </w:p>
        </w:tc>
        <w:tc>
          <w:tcPr>
            <w:tcW w:w="7348" w:type="dxa"/>
            <w:vAlign w:val="center"/>
          </w:tcPr>
          <w:p w14:paraId="37ECF288" w14:textId="77777777" w:rsidR="00EB390F" w:rsidRPr="001649FD" w:rsidRDefault="00EB390F" w:rsidP="001339E4">
            <w:pPr>
              <w:pStyle w:val="prastasiniatinklio"/>
              <w:tabs>
                <w:tab w:val="left" w:pos="709"/>
                <w:tab w:val="left" w:pos="851"/>
                <w:tab w:val="left" w:pos="993"/>
              </w:tabs>
              <w:jc w:val="both"/>
              <w:rPr>
                <w:rFonts w:eastAsia="Calibri"/>
                <w:sz w:val="22"/>
                <w:szCs w:val="22"/>
              </w:rPr>
            </w:pPr>
            <w:r w:rsidRPr="001649FD">
              <w:rPr>
                <w:rFonts w:eastAsia="Calibri"/>
                <w:b/>
                <w:bCs/>
                <w:sz w:val="22"/>
                <w:szCs w:val="22"/>
              </w:rPr>
              <w:t>Klaipėdos apskrities</w:t>
            </w:r>
            <w:r w:rsidRPr="001649FD">
              <w:rPr>
                <w:rFonts w:eastAsia="Calibri"/>
                <w:sz w:val="22"/>
                <w:szCs w:val="22"/>
              </w:rPr>
              <w:t xml:space="preserve"> vaiko teisių apsaugos skyriaus darbuotojų profilaktinio sveikatos tikrinimo paslaugos</w:t>
            </w:r>
          </w:p>
        </w:tc>
        <w:tc>
          <w:tcPr>
            <w:tcW w:w="1611" w:type="dxa"/>
            <w:vAlign w:val="center"/>
          </w:tcPr>
          <w:p w14:paraId="1821161D" w14:textId="77777777" w:rsidR="00EB390F" w:rsidRPr="001649FD" w:rsidRDefault="00EB390F" w:rsidP="001339E4">
            <w:pPr>
              <w:pStyle w:val="prastasiniatinklio"/>
              <w:tabs>
                <w:tab w:val="left" w:pos="709"/>
                <w:tab w:val="left" w:pos="851"/>
                <w:tab w:val="left" w:pos="993"/>
              </w:tabs>
              <w:jc w:val="center"/>
              <w:rPr>
                <w:rFonts w:eastAsia="Calibri"/>
                <w:sz w:val="22"/>
                <w:szCs w:val="22"/>
              </w:rPr>
            </w:pPr>
            <w:r w:rsidRPr="001649FD">
              <w:rPr>
                <w:rFonts w:eastAsia="Calibri"/>
                <w:b/>
                <w:bCs/>
                <w:sz w:val="22"/>
                <w:szCs w:val="22"/>
              </w:rPr>
              <w:t>65</w:t>
            </w:r>
          </w:p>
        </w:tc>
      </w:tr>
      <w:tr w:rsidR="00EB390F" w:rsidRPr="001649FD" w14:paraId="3A86E93A" w14:textId="77777777" w:rsidTr="00C91159">
        <w:trPr>
          <w:trHeight w:val="543"/>
        </w:trPr>
        <w:tc>
          <w:tcPr>
            <w:tcW w:w="875" w:type="dxa"/>
            <w:vAlign w:val="center"/>
          </w:tcPr>
          <w:p w14:paraId="41CBC06D" w14:textId="77777777" w:rsidR="00EB390F" w:rsidRPr="001649FD" w:rsidRDefault="00EB390F" w:rsidP="001339E4">
            <w:pPr>
              <w:pStyle w:val="prastasiniatinklio"/>
              <w:tabs>
                <w:tab w:val="left" w:pos="709"/>
                <w:tab w:val="left" w:pos="851"/>
                <w:tab w:val="left" w:pos="993"/>
              </w:tabs>
              <w:ind w:left="-110" w:firstLine="60"/>
              <w:jc w:val="center"/>
              <w:rPr>
                <w:rFonts w:eastAsia="Calibri"/>
                <w:sz w:val="22"/>
                <w:szCs w:val="22"/>
              </w:rPr>
            </w:pPr>
            <w:r w:rsidRPr="001649FD">
              <w:rPr>
                <w:rFonts w:eastAsia="Calibri"/>
                <w:sz w:val="22"/>
                <w:szCs w:val="22"/>
              </w:rPr>
              <w:t>3.</w:t>
            </w:r>
          </w:p>
        </w:tc>
        <w:tc>
          <w:tcPr>
            <w:tcW w:w="7348" w:type="dxa"/>
            <w:vAlign w:val="center"/>
          </w:tcPr>
          <w:p w14:paraId="40A1E4DF" w14:textId="77777777" w:rsidR="00EB390F" w:rsidRPr="001649FD" w:rsidRDefault="00EB390F" w:rsidP="001339E4">
            <w:pPr>
              <w:pStyle w:val="prastasiniatinklio"/>
              <w:tabs>
                <w:tab w:val="left" w:pos="709"/>
                <w:tab w:val="left" w:pos="851"/>
                <w:tab w:val="left" w:pos="993"/>
              </w:tabs>
              <w:jc w:val="both"/>
              <w:rPr>
                <w:rFonts w:eastAsia="Calibri"/>
                <w:sz w:val="22"/>
                <w:szCs w:val="22"/>
              </w:rPr>
            </w:pPr>
            <w:r w:rsidRPr="001649FD">
              <w:rPr>
                <w:rFonts w:eastAsia="Calibri"/>
                <w:b/>
                <w:bCs/>
                <w:sz w:val="22"/>
                <w:szCs w:val="22"/>
              </w:rPr>
              <w:t>Tauragės apskrities</w:t>
            </w:r>
            <w:r w:rsidRPr="001649FD">
              <w:rPr>
                <w:rFonts w:eastAsia="Calibri"/>
                <w:sz w:val="22"/>
                <w:szCs w:val="22"/>
              </w:rPr>
              <w:t xml:space="preserve"> vaiko teisių apsaugos skyriaus darbuotojų profilaktinio sveikatos tikrinimo paslaugos</w:t>
            </w:r>
          </w:p>
        </w:tc>
        <w:tc>
          <w:tcPr>
            <w:tcW w:w="1611" w:type="dxa"/>
            <w:vAlign w:val="center"/>
          </w:tcPr>
          <w:p w14:paraId="1DD61F99" w14:textId="77777777" w:rsidR="00EB390F" w:rsidRPr="001649FD" w:rsidRDefault="00EB390F" w:rsidP="001339E4">
            <w:pPr>
              <w:pStyle w:val="prastasiniatinklio"/>
              <w:tabs>
                <w:tab w:val="left" w:pos="709"/>
                <w:tab w:val="left" w:pos="851"/>
                <w:tab w:val="left" w:pos="993"/>
              </w:tabs>
              <w:jc w:val="center"/>
              <w:rPr>
                <w:rFonts w:eastAsia="Calibri"/>
                <w:sz w:val="22"/>
                <w:szCs w:val="22"/>
              </w:rPr>
            </w:pPr>
            <w:r w:rsidRPr="001649FD">
              <w:rPr>
                <w:rFonts w:eastAsia="Calibri"/>
                <w:b/>
                <w:bCs/>
                <w:sz w:val="22"/>
                <w:szCs w:val="22"/>
              </w:rPr>
              <w:t>35</w:t>
            </w:r>
          </w:p>
        </w:tc>
      </w:tr>
      <w:tr w:rsidR="00EB390F" w:rsidRPr="001649FD" w14:paraId="68F09467" w14:textId="77777777" w:rsidTr="00C91159">
        <w:trPr>
          <w:trHeight w:val="551"/>
        </w:trPr>
        <w:tc>
          <w:tcPr>
            <w:tcW w:w="875" w:type="dxa"/>
            <w:vAlign w:val="center"/>
          </w:tcPr>
          <w:p w14:paraId="64AE3C32" w14:textId="77777777" w:rsidR="00EB390F" w:rsidRPr="001649FD" w:rsidRDefault="00EB390F" w:rsidP="001339E4">
            <w:pPr>
              <w:pStyle w:val="prastasiniatinklio"/>
              <w:tabs>
                <w:tab w:val="left" w:pos="709"/>
                <w:tab w:val="left" w:pos="851"/>
                <w:tab w:val="left" w:pos="993"/>
              </w:tabs>
              <w:ind w:left="-110" w:firstLine="60"/>
              <w:jc w:val="center"/>
              <w:rPr>
                <w:rFonts w:eastAsia="Calibri"/>
                <w:sz w:val="22"/>
                <w:szCs w:val="22"/>
              </w:rPr>
            </w:pPr>
            <w:r w:rsidRPr="001649FD">
              <w:rPr>
                <w:rFonts w:eastAsia="Calibri"/>
                <w:sz w:val="22"/>
                <w:szCs w:val="22"/>
              </w:rPr>
              <w:t>4.</w:t>
            </w:r>
          </w:p>
        </w:tc>
        <w:tc>
          <w:tcPr>
            <w:tcW w:w="7348" w:type="dxa"/>
            <w:vAlign w:val="center"/>
          </w:tcPr>
          <w:p w14:paraId="0B483A1C" w14:textId="77777777" w:rsidR="00EB390F" w:rsidRPr="001649FD" w:rsidRDefault="00EB390F" w:rsidP="001339E4">
            <w:pPr>
              <w:pStyle w:val="prastasiniatinklio"/>
              <w:tabs>
                <w:tab w:val="left" w:pos="709"/>
                <w:tab w:val="left" w:pos="851"/>
                <w:tab w:val="left" w:pos="993"/>
              </w:tabs>
              <w:jc w:val="both"/>
              <w:rPr>
                <w:rFonts w:eastAsia="Calibri"/>
                <w:sz w:val="22"/>
                <w:szCs w:val="22"/>
              </w:rPr>
            </w:pPr>
            <w:r w:rsidRPr="001649FD">
              <w:rPr>
                <w:rFonts w:eastAsia="Calibri"/>
                <w:b/>
                <w:bCs/>
                <w:sz w:val="22"/>
                <w:szCs w:val="22"/>
              </w:rPr>
              <w:t>Telšių apskrities</w:t>
            </w:r>
            <w:r w:rsidRPr="001649FD">
              <w:rPr>
                <w:rFonts w:eastAsia="Calibri"/>
                <w:sz w:val="22"/>
                <w:szCs w:val="22"/>
              </w:rPr>
              <w:t xml:space="preserve"> vaiko teisių apsaugos skyriaus darbuotojų profilaktinio sveikatos tikrinimo paslaugos</w:t>
            </w:r>
          </w:p>
        </w:tc>
        <w:tc>
          <w:tcPr>
            <w:tcW w:w="1611" w:type="dxa"/>
            <w:vAlign w:val="center"/>
          </w:tcPr>
          <w:p w14:paraId="6CEA05E2" w14:textId="79CA9F43" w:rsidR="00EB390F" w:rsidRPr="001649FD" w:rsidRDefault="00C9219E" w:rsidP="001339E4">
            <w:pPr>
              <w:pStyle w:val="prastasiniatinklio"/>
              <w:tabs>
                <w:tab w:val="left" w:pos="709"/>
                <w:tab w:val="left" w:pos="851"/>
                <w:tab w:val="left" w:pos="993"/>
              </w:tabs>
              <w:jc w:val="center"/>
              <w:rPr>
                <w:rFonts w:eastAsia="Calibri"/>
                <w:b/>
                <w:bCs/>
                <w:sz w:val="22"/>
                <w:szCs w:val="22"/>
              </w:rPr>
            </w:pPr>
            <w:r w:rsidRPr="001649FD">
              <w:rPr>
                <w:rFonts w:eastAsia="Calibri"/>
                <w:b/>
                <w:bCs/>
                <w:sz w:val="22"/>
                <w:szCs w:val="22"/>
              </w:rPr>
              <w:t>35</w:t>
            </w:r>
          </w:p>
        </w:tc>
      </w:tr>
      <w:tr w:rsidR="00EB390F" w:rsidRPr="001649FD" w14:paraId="389389A6" w14:textId="77777777" w:rsidTr="00C91159">
        <w:trPr>
          <w:trHeight w:val="543"/>
        </w:trPr>
        <w:tc>
          <w:tcPr>
            <w:tcW w:w="875" w:type="dxa"/>
            <w:vAlign w:val="center"/>
          </w:tcPr>
          <w:p w14:paraId="707A236F" w14:textId="77777777" w:rsidR="00EB390F" w:rsidRPr="001649FD" w:rsidRDefault="00EB390F" w:rsidP="001339E4">
            <w:pPr>
              <w:pStyle w:val="prastasiniatinklio"/>
              <w:tabs>
                <w:tab w:val="left" w:pos="709"/>
                <w:tab w:val="left" w:pos="851"/>
                <w:tab w:val="left" w:pos="993"/>
              </w:tabs>
              <w:ind w:left="-110" w:firstLine="60"/>
              <w:jc w:val="center"/>
              <w:rPr>
                <w:rFonts w:eastAsia="Calibri"/>
                <w:sz w:val="22"/>
                <w:szCs w:val="22"/>
              </w:rPr>
            </w:pPr>
            <w:r w:rsidRPr="001649FD">
              <w:rPr>
                <w:rFonts w:eastAsia="Calibri"/>
                <w:sz w:val="22"/>
                <w:szCs w:val="22"/>
              </w:rPr>
              <w:t>5.</w:t>
            </w:r>
          </w:p>
        </w:tc>
        <w:tc>
          <w:tcPr>
            <w:tcW w:w="7348" w:type="dxa"/>
            <w:vAlign w:val="center"/>
          </w:tcPr>
          <w:p w14:paraId="18AE485F" w14:textId="77777777" w:rsidR="00EB390F" w:rsidRPr="001649FD" w:rsidRDefault="00EB390F" w:rsidP="001339E4">
            <w:pPr>
              <w:pStyle w:val="prastasiniatinklio"/>
              <w:tabs>
                <w:tab w:val="left" w:pos="709"/>
                <w:tab w:val="left" w:pos="851"/>
                <w:tab w:val="left" w:pos="993"/>
              </w:tabs>
              <w:jc w:val="both"/>
              <w:rPr>
                <w:rFonts w:eastAsia="Calibri"/>
                <w:sz w:val="22"/>
                <w:szCs w:val="22"/>
              </w:rPr>
            </w:pPr>
            <w:r w:rsidRPr="001649FD">
              <w:rPr>
                <w:rFonts w:eastAsia="Calibri"/>
                <w:b/>
                <w:bCs/>
                <w:sz w:val="22"/>
                <w:szCs w:val="22"/>
              </w:rPr>
              <w:t>Šiaulių apskrities</w:t>
            </w:r>
            <w:r w:rsidRPr="001649FD">
              <w:rPr>
                <w:rFonts w:eastAsia="Calibri"/>
                <w:sz w:val="22"/>
                <w:szCs w:val="22"/>
              </w:rPr>
              <w:t xml:space="preserve"> vaiko teisių apsaugos skyriaus darbuotojų profilaktinio sveikatos tikrinimo paslaugos</w:t>
            </w:r>
          </w:p>
        </w:tc>
        <w:tc>
          <w:tcPr>
            <w:tcW w:w="1611" w:type="dxa"/>
            <w:vAlign w:val="center"/>
          </w:tcPr>
          <w:p w14:paraId="711B1F7A" w14:textId="33FDBBB2" w:rsidR="00EB390F" w:rsidRPr="001649FD" w:rsidRDefault="00C9219E" w:rsidP="001339E4">
            <w:pPr>
              <w:pStyle w:val="prastasiniatinklio"/>
              <w:tabs>
                <w:tab w:val="left" w:pos="709"/>
                <w:tab w:val="left" w:pos="851"/>
                <w:tab w:val="left" w:pos="993"/>
              </w:tabs>
              <w:jc w:val="center"/>
              <w:rPr>
                <w:rFonts w:eastAsia="Calibri"/>
                <w:sz w:val="22"/>
                <w:szCs w:val="22"/>
              </w:rPr>
            </w:pPr>
            <w:r w:rsidRPr="001649FD">
              <w:rPr>
                <w:rFonts w:eastAsia="Calibri"/>
                <w:b/>
                <w:bCs/>
                <w:sz w:val="22"/>
                <w:szCs w:val="22"/>
              </w:rPr>
              <w:t>5</w:t>
            </w:r>
            <w:r w:rsidR="00EB390F" w:rsidRPr="001649FD">
              <w:rPr>
                <w:rFonts w:eastAsia="Calibri"/>
                <w:b/>
                <w:bCs/>
                <w:sz w:val="22"/>
                <w:szCs w:val="22"/>
              </w:rPr>
              <w:t>5</w:t>
            </w:r>
          </w:p>
        </w:tc>
      </w:tr>
      <w:tr w:rsidR="00EB390F" w:rsidRPr="001649FD" w14:paraId="528FB947" w14:textId="77777777" w:rsidTr="00C91159">
        <w:trPr>
          <w:trHeight w:val="543"/>
        </w:trPr>
        <w:tc>
          <w:tcPr>
            <w:tcW w:w="875" w:type="dxa"/>
            <w:vAlign w:val="center"/>
          </w:tcPr>
          <w:p w14:paraId="0F1488BD" w14:textId="77777777" w:rsidR="00EB390F" w:rsidRPr="001649FD" w:rsidRDefault="00EB390F" w:rsidP="001339E4">
            <w:pPr>
              <w:pStyle w:val="prastasiniatinklio"/>
              <w:tabs>
                <w:tab w:val="left" w:pos="709"/>
                <w:tab w:val="left" w:pos="851"/>
                <w:tab w:val="left" w:pos="993"/>
              </w:tabs>
              <w:ind w:left="-110" w:firstLine="60"/>
              <w:jc w:val="center"/>
              <w:rPr>
                <w:rFonts w:eastAsia="Calibri"/>
                <w:sz w:val="22"/>
                <w:szCs w:val="22"/>
              </w:rPr>
            </w:pPr>
            <w:r w:rsidRPr="001649FD">
              <w:rPr>
                <w:rFonts w:eastAsia="Calibri"/>
                <w:sz w:val="22"/>
                <w:szCs w:val="22"/>
              </w:rPr>
              <w:t>6.</w:t>
            </w:r>
          </w:p>
        </w:tc>
        <w:tc>
          <w:tcPr>
            <w:tcW w:w="7348" w:type="dxa"/>
            <w:vAlign w:val="center"/>
          </w:tcPr>
          <w:p w14:paraId="21CE6F90" w14:textId="77777777" w:rsidR="00EB390F" w:rsidRPr="001649FD" w:rsidRDefault="00EB390F" w:rsidP="001339E4">
            <w:pPr>
              <w:pStyle w:val="prastasiniatinklio"/>
              <w:tabs>
                <w:tab w:val="left" w:pos="709"/>
                <w:tab w:val="left" w:pos="851"/>
                <w:tab w:val="left" w:pos="993"/>
              </w:tabs>
              <w:jc w:val="both"/>
              <w:rPr>
                <w:rFonts w:eastAsia="Calibri"/>
                <w:sz w:val="22"/>
                <w:szCs w:val="22"/>
              </w:rPr>
            </w:pPr>
            <w:r w:rsidRPr="001649FD">
              <w:rPr>
                <w:rFonts w:eastAsia="Calibri"/>
                <w:b/>
                <w:bCs/>
                <w:sz w:val="22"/>
                <w:szCs w:val="22"/>
              </w:rPr>
              <w:t>Panevėžio apskrities</w:t>
            </w:r>
            <w:r w:rsidRPr="001649FD">
              <w:rPr>
                <w:rFonts w:eastAsia="Calibri"/>
                <w:sz w:val="22"/>
                <w:szCs w:val="22"/>
              </w:rPr>
              <w:t xml:space="preserve"> vaiko teisių apsaugos skyriaus darbuotojų profilaktinio sveikatos tikrinimo paslaugos</w:t>
            </w:r>
          </w:p>
        </w:tc>
        <w:tc>
          <w:tcPr>
            <w:tcW w:w="1611" w:type="dxa"/>
            <w:vAlign w:val="center"/>
          </w:tcPr>
          <w:p w14:paraId="079AA3EF" w14:textId="7F873477" w:rsidR="00EB390F" w:rsidRPr="001649FD" w:rsidRDefault="00EB390F" w:rsidP="001339E4">
            <w:pPr>
              <w:pStyle w:val="prastasiniatinklio"/>
              <w:tabs>
                <w:tab w:val="left" w:pos="709"/>
                <w:tab w:val="left" w:pos="851"/>
                <w:tab w:val="left" w:pos="993"/>
              </w:tabs>
              <w:jc w:val="center"/>
              <w:rPr>
                <w:rFonts w:eastAsia="Calibri"/>
                <w:sz w:val="22"/>
                <w:szCs w:val="22"/>
              </w:rPr>
            </w:pPr>
            <w:r w:rsidRPr="001649FD">
              <w:rPr>
                <w:rFonts w:eastAsia="Calibri"/>
                <w:b/>
                <w:bCs/>
                <w:sz w:val="22"/>
                <w:szCs w:val="22"/>
              </w:rPr>
              <w:t>6</w:t>
            </w:r>
            <w:r w:rsidR="00C9219E" w:rsidRPr="001649FD">
              <w:rPr>
                <w:rFonts w:eastAsia="Calibri"/>
                <w:b/>
                <w:bCs/>
                <w:sz w:val="22"/>
                <w:szCs w:val="22"/>
              </w:rPr>
              <w:t>5</w:t>
            </w:r>
          </w:p>
        </w:tc>
      </w:tr>
      <w:tr w:rsidR="00EB390F" w:rsidRPr="001649FD" w14:paraId="71373C56" w14:textId="77777777" w:rsidTr="00C91159">
        <w:trPr>
          <w:trHeight w:val="543"/>
        </w:trPr>
        <w:tc>
          <w:tcPr>
            <w:tcW w:w="875" w:type="dxa"/>
            <w:vAlign w:val="center"/>
          </w:tcPr>
          <w:p w14:paraId="6EC3AE22" w14:textId="77777777" w:rsidR="00EB390F" w:rsidRPr="001649FD" w:rsidRDefault="00EB390F" w:rsidP="001339E4">
            <w:pPr>
              <w:pStyle w:val="prastasiniatinklio"/>
              <w:tabs>
                <w:tab w:val="left" w:pos="709"/>
                <w:tab w:val="left" w:pos="851"/>
                <w:tab w:val="left" w:pos="993"/>
              </w:tabs>
              <w:ind w:left="-110" w:firstLine="60"/>
              <w:jc w:val="center"/>
              <w:rPr>
                <w:rFonts w:eastAsia="Calibri"/>
                <w:sz w:val="22"/>
                <w:szCs w:val="22"/>
              </w:rPr>
            </w:pPr>
            <w:r w:rsidRPr="001649FD">
              <w:rPr>
                <w:rFonts w:eastAsia="Calibri"/>
                <w:sz w:val="22"/>
                <w:szCs w:val="22"/>
              </w:rPr>
              <w:t>7.</w:t>
            </w:r>
          </w:p>
        </w:tc>
        <w:tc>
          <w:tcPr>
            <w:tcW w:w="7348" w:type="dxa"/>
            <w:vAlign w:val="center"/>
          </w:tcPr>
          <w:p w14:paraId="63FC4A48" w14:textId="77777777" w:rsidR="00EB390F" w:rsidRPr="001649FD" w:rsidRDefault="00EB390F" w:rsidP="001339E4">
            <w:pPr>
              <w:pStyle w:val="prastasiniatinklio"/>
              <w:tabs>
                <w:tab w:val="left" w:pos="709"/>
                <w:tab w:val="left" w:pos="851"/>
                <w:tab w:val="left" w:pos="993"/>
              </w:tabs>
              <w:jc w:val="both"/>
              <w:rPr>
                <w:rFonts w:eastAsia="Calibri"/>
                <w:sz w:val="22"/>
                <w:szCs w:val="22"/>
              </w:rPr>
            </w:pPr>
            <w:r w:rsidRPr="001649FD">
              <w:rPr>
                <w:rFonts w:eastAsia="Calibri"/>
                <w:b/>
                <w:bCs/>
                <w:sz w:val="22"/>
                <w:szCs w:val="22"/>
              </w:rPr>
              <w:t>Utenos apskrities</w:t>
            </w:r>
            <w:r w:rsidRPr="001649FD">
              <w:rPr>
                <w:rFonts w:eastAsia="Calibri"/>
                <w:sz w:val="22"/>
                <w:szCs w:val="22"/>
              </w:rPr>
              <w:t xml:space="preserve"> vaiko teisių apsaugos skyriaus darbuotojų profilaktinio sveikatos tikrinimo paslaugos</w:t>
            </w:r>
          </w:p>
        </w:tc>
        <w:tc>
          <w:tcPr>
            <w:tcW w:w="1611" w:type="dxa"/>
            <w:vAlign w:val="center"/>
          </w:tcPr>
          <w:p w14:paraId="60BA96C7" w14:textId="3D73CC24" w:rsidR="00EB390F" w:rsidRPr="001649FD" w:rsidRDefault="00C9219E" w:rsidP="001339E4">
            <w:pPr>
              <w:pStyle w:val="prastasiniatinklio"/>
              <w:tabs>
                <w:tab w:val="left" w:pos="709"/>
                <w:tab w:val="left" w:pos="851"/>
                <w:tab w:val="left" w:pos="993"/>
              </w:tabs>
              <w:jc w:val="center"/>
              <w:rPr>
                <w:rFonts w:eastAsia="Calibri"/>
                <w:b/>
                <w:bCs/>
                <w:sz w:val="22"/>
                <w:szCs w:val="22"/>
              </w:rPr>
            </w:pPr>
            <w:r w:rsidRPr="001649FD">
              <w:rPr>
                <w:rFonts w:eastAsia="Calibri"/>
                <w:b/>
                <w:bCs/>
                <w:sz w:val="22"/>
                <w:szCs w:val="22"/>
              </w:rPr>
              <w:t>35</w:t>
            </w:r>
          </w:p>
        </w:tc>
      </w:tr>
      <w:tr w:rsidR="00EB390F" w:rsidRPr="001649FD" w14:paraId="7E871AE1" w14:textId="77777777" w:rsidTr="00C91159">
        <w:trPr>
          <w:trHeight w:val="551"/>
        </w:trPr>
        <w:tc>
          <w:tcPr>
            <w:tcW w:w="875" w:type="dxa"/>
            <w:vAlign w:val="center"/>
          </w:tcPr>
          <w:p w14:paraId="6F12AC98" w14:textId="77777777" w:rsidR="00EB390F" w:rsidRPr="001649FD" w:rsidRDefault="00EB390F" w:rsidP="001339E4">
            <w:pPr>
              <w:pStyle w:val="prastasiniatinklio"/>
              <w:tabs>
                <w:tab w:val="left" w:pos="709"/>
                <w:tab w:val="left" w:pos="851"/>
                <w:tab w:val="left" w:pos="993"/>
              </w:tabs>
              <w:ind w:left="-110" w:firstLine="60"/>
              <w:jc w:val="center"/>
              <w:rPr>
                <w:rFonts w:eastAsia="Calibri"/>
                <w:sz w:val="22"/>
                <w:szCs w:val="22"/>
              </w:rPr>
            </w:pPr>
            <w:r w:rsidRPr="001649FD">
              <w:rPr>
                <w:rFonts w:eastAsia="Calibri"/>
                <w:sz w:val="22"/>
                <w:szCs w:val="22"/>
              </w:rPr>
              <w:t>8.</w:t>
            </w:r>
          </w:p>
        </w:tc>
        <w:tc>
          <w:tcPr>
            <w:tcW w:w="7348" w:type="dxa"/>
            <w:vAlign w:val="center"/>
          </w:tcPr>
          <w:p w14:paraId="3A743F13" w14:textId="77777777" w:rsidR="00EB390F" w:rsidRPr="001649FD" w:rsidRDefault="00EB390F" w:rsidP="001339E4">
            <w:pPr>
              <w:pStyle w:val="prastasiniatinklio"/>
              <w:tabs>
                <w:tab w:val="left" w:pos="709"/>
                <w:tab w:val="left" w:pos="851"/>
                <w:tab w:val="left" w:pos="993"/>
              </w:tabs>
              <w:jc w:val="both"/>
              <w:rPr>
                <w:rFonts w:eastAsia="Calibri"/>
                <w:sz w:val="22"/>
                <w:szCs w:val="22"/>
              </w:rPr>
            </w:pPr>
            <w:r w:rsidRPr="001649FD">
              <w:rPr>
                <w:rFonts w:eastAsia="Calibri"/>
                <w:b/>
                <w:bCs/>
                <w:sz w:val="22"/>
                <w:szCs w:val="22"/>
              </w:rPr>
              <w:t>Alytaus apskrities</w:t>
            </w:r>
            <w:r w:rsidRPr="001649FD">
              <w:rPr>
                <w:rFonts w:eastAsia="Calibri"/>
                <w:sz w:val="22"/>
                <w:szCs w:val="22"/>
              </w:rPr>
              <w:t xml:space="preserve"> vaiko teisių apsaugos skyriaus darbuotojų profilaktinio sveikatos tikrinimo paslaugos</w:t>
            </w:r>
          </w:p>
        </w:tc>
        <w:tc>
          <w:tcPr>
            <w:tcW w:w="1611" w:type="dxa"/>
            <w:vAlign w:val="center"/>
          </w:tcPr>
          <w:p w14:paraId="18A49F7C" w14:textId="18213452" w:rsidR="00EB390F" w:rsidRPr="001649FD" w:rsidRDefault="00EB390F" w:rsidP="001339E4">
            <w:pPr>
              <w:pStyle w:val="prastasiniatinklio"/>
              <w:tabs>
                <w:tab w:val="left" w:pos="709"/>
                <w:tab w:val="left" w:pos="851"/>
                <w:tab w:val="left" w:pos="993"/>
              </w:tabs>
              <w:jc w:val="center"/>
              <w:rPr>
                <w:rFonts w:eastAsia="Calibri"/>
                <w:sz w:val="22"/>
                <w:szCs w:val="22"/>
              </w:rPr>
            </w:pPr>
            <w:r w:rsidRPr="001649FD">
              <w:rPr>
                <w:rFonts w:eastAsia="Calibri"/>
                <w:b/>
                <w:bCs/>
                <w:sz w:val="22"/>
                <w:szCs w:val="22"/>
              </w:rPr>
              <w:t>4</w:t>
            </w:r>
            <w:r w:rsidR="00C9219E" w:rsidRPr="001649FD">
              <w:rPr>
                <w:rFonts w:eastAsia="Calibri"/>
                <w:b/>
                <w:bCs/>
                <w:sz w:val="22"/>
                <w:szCs w:val="22"/>
              </w:rPr>
              <w:t>5</w:t>
            </w:r>
          </w:p>
        </w:tc>
      </w:tr>
      <w:tr w:rsidR="00EB390F" w:rsidRPr="001649FD" w14:paraId="430A81A2" w14:textId="77777777" w:rsidTr="00C91159">
        <w:trPr>
          <w:trHeight w:val="543"/>
        </w:trPr>
        <w:tc>
          <w:tcPr>
            <w:tcW w:w="875" w:type="dxa"/>
            <w:vAlign w:val="center"/>
          </w:tcPr>
          <w:p w14:paraId="201F2AD8" w14:textId="77777777" w:rsidR="00EB390F" w:rsidRPr="001649FD" w:rsidRDefault="00EB390F" w:rsidP="001339E4">
            <w:pPr>
              <w:pStyle w:val="prastasiniatinklio"/>
              <w:tabs>
                <w:tab w:val="left" w:pos="709"/>
                <w:tab w:val="left" w:pos="851"/>
                <w:tab w:val="left" w:pos="993"/>
              </w:tabs>
              <w:ind w:left="-110" w:firstLine="60"/>
              <w:jc w:val="center"/>
              <w:rPr>
                <w:rFonts w:eastAsia="Calibri"/>
                <w:sz w:val="22"/>
                <w:szCs w:val="22"/>
              </w:rPr>
            </w:pPr>
            <w:r w:rsidRPr="001649FD">
              <w:rPr>
                <w:rFonts w:eastAsia="Calibri"/>
                <w:sz w:val="22"/>
                <w:szCs w:val="22"/>
              </w:rPr>
              <w:t>9.</w:t>
            </w:r>
          </w:p>
        </w:tc>
        <w:tc>
          <w:tcPr>
            <w:tcW w:w="7348" w:type="dxa"/>
            <w:vAlign w:val="center"/>
          </w:tcPr>
          <w:p w14:paraId="66BB52BE" w14:textId="77777777" w:rsidR="00EB390F" w:rsidRPr="001649FD" w:rsidRDefault="00EB390F" w:rsidP="001339E4">
            <w:pPr>
              <w:pStyle w:val="prastasiniatinklio"/>
              <w:tabs>
                <w:tab w:val="left" w:pos="709"/>
                <w:tab w:val="left" w:pos="851"/>
                <w:tab w:val="left" w:pos="993"/>
              </w:tabs>
              <w:jc w:val="both"/>
              <w:rPr>
                <w:rFonts w:eastAsia="Calibri"/>
                <w:sz w:val="22"/>
                <w:szCs w:val="22"/>
              </w:rPr>
            </w:pPr>
            <w:r w:rsidRPr="001649FD">
              <w:rPr>
                <w:rFonts w:eastAsia="Calibri"/>
                <w:b/>
                <w:bCs/>
                <w:sz w:val="22"/>
                <w:szCs w:val="22"/>
              </w:rPr>
              <w:t>Marijampolės apskrities</w:t>
            </w:r>
            <w:r w:rsidRPr="001649FD">
              <w:rPr>
                <w:rFonts w:eastAsia="Calibri"/>
                <w:sz w:val="22"/>
                <w:szCs w:val="22"/>
              </w:rPr>
              <w:t xml:space="preserve"> vaiko teisių apsaugos skyriaus darbuotojų profilaktinio sveikatos tikrinimo paslaugos</w:t>
            </w:r>
          </w:p>
        </w:tc>
        <w:tc>
          <w:tcPr>
            <w:tcW w:w="1611" w:type="dxa"/>
            <w:vAlign w:val="center"/>
          </w:tcPr>
          <w:p w14:paraId="3B623EA8" w14:textId="77777777" w:rsidR="00EB390F" w:rsidRPr="001649FD" w:rsidRDefault="00EB390F" w:rsidP="001339E4">
            <w:pPr>
              <w:pStyle w:val="prastasiniatinklio"/>
              <w:tabs>
                <w:tab w:val="left" w:pos="709"/>
                <w:tab w:val="left" w:pos="851"/>
                <w:tab w:val="left" w:pos="993"/>
              </w:tabs>
              <w:jc w:val="center"/>
              <w:rPr>
                <w:rFonts w:eastAsia="Calibri"/>
                <w:sz w:val="22"/>
                <w:szCs w:val="22"/>
              </w:rPr>
            </w:pPr>
            <w:r w:rsidRPr="001649FD">
              <w:rPr>
                <w:rFonts w:eastAsia="Calibri"/>
                <w:b/>
                <w:bCs/>
                <w:sz w:val="22"/>
                <w:szCs w:val="22"/>
              </w:rPr>
              <w:t>45</w:t>
            </w:r>
          </w:p>
        </w:tc>
      </w:tr>
      <w:tr w:rsidR="00EB390F" w:rsidRPr="001649FD" w14:paraId="2BC0D869" w14:textId="77777777" w:rsidTr="00C91159">
        <w:trPr>
          <w:trHeight w:val="543"/>
        </w:trPr>
        <w:tc>
          <w:tcPr>
            <w:tcW w:w="875" w:type="dxa"/>
            <w:vAlign w:val="center"/>
          </w:tcPr>
          <w:p w14:paraId="051BEC16" w14:textId="77777777" w:rsidR="00EB390F" w:rsidRPr="001649FD" w:rsidRDefault="00EB390F" w:rsidP="001339E4">
            <w:pPr>
              <w:pStyle w:val="prastasiniatinklio"/>
              <w:tabs>
                <w:tab w:val="left" w:pos="709"/>
                <w:tab w:val="left" w:pos="851"/>
                <w:tab w:val="left" w:pos="993"/>
              </w:tabs>
              <w:ind w:left="-110" w:firstLine="60"/>
              <w:jc w:val="center"/>
              <w:rPr>
                <w:rFonts w:eastAsia="Calibri"/>
                <w:sz w:val="22"/>
                <w:szCs w:val="22"/>
              </w:rPr>
            </w:pPr>
            <w:r w:rsidRPr="001649FD">
              <w:rPr>
                <w:rFonts w:eastAsia="Calibri"/>
                <w:sz w:val="22"/>
                <w:szCs w:val="22"/>
              </w:rPr>
              <w:t>10.</w:t>
            </w:r>
          </w:p>
        </w:tc>
        <w:tc>
          <w:tcPr>
            <w:tcW w:w="7348" w:type="dxa"/>
            <w:vAlign w:val="center"/>
          </w:tcPr>
          <w:p w14:paraId="1B3CBF5E" w14:textId="77777777" w:rsidR="00EB390F" w:rsidRPr="001649FD" w:rsidRDefault="00EB390F" w:rsidP="001339E4">
            <w:pPr>
              <w:pStyle w:val="prastasiniatinklio"/>
              <w:tabs>
                <w:tab w:val="left" w:pos="709"/>
                <w:tab w:val="left" w:pos="851"/>
                <w:tab w:val="left" w:pos="993"/>
              </w:tabs>
              <w:jc w:val="both"/>
              <w:rPr>
                <w:rFonts w:eastAsia="Calibri"/>
                <w:sz w:val="22"/>
                <w:szCs w:val="22"/>
              </w:rPr>
            </w:pPr>
            <w:r w:rsidRPr="001649FD">
              <w:rPr>
                <w:rFonts w:eastAsia="Calibri"/>
                <w:b/>
                <w:bCs/>
                <w:sz w:val="22"/>
                <w:szCs w:val="22"/>
              </w:rPr>
              <w:t>Vilniaus miesto ir Vilniaus apskrities</w:t>
            </w:r>
            <w:r w:rsidRPr="001649FD">
              <w:rPr>
                <w:rFonts w:eastAsia="Calibri"/>
                <w:sz w:val="22"/>
                <w:szCs w:val="22"/>
              </w:rPr>
              <w:t xml:space="preserve"> vaiko teisių apsaugos skyriaus darbuotojų profilaktinis sveikatos tikrinimas</w:t>
            </w:r>
          </w:p>
        </w:tc>
        <w:tc>
          <w:tcPr>
            <w:tcW w:w="1611" w:type="dxa"/>
            <w:vAlign w:val="center"/>
          </w:tcPr>
          <w:p w14:paraId="0486358B" w14:textId="6C7EE4BB" w:rsidR="00EB390F" w:rsidRPr="001649FD" w:rsidRDefault="00EB390F" w:rsidP="001339E4">
            <w:pPr>
              <w:pStyle w:val="prastasiniatinklio"/>
              <w:tabs>
                <w:tab w:val="left" w:pos="709"/>
                <w:tab w:val="left" w:pos="851"/>
                <w:tab w:val="left" w:pos="993"/>
              </w:tabs>
              <w:jc w:val="center"/>
              <w:rPr>
                <w:rFonts w:eastAsia="Calibri"/>
                <w:sz w:val="22"/>
                <w:szCs w:val="22"/>
              </w:rPr>
            </w:pPr>
            <w:r w:rsidRPr="001649FD">
              <w:rPr>
                <w:rFonts w:eastAsia="Calibri"/>
                <w:b/>
                <w:bCs/>
                <w:sz w:val="22"/>
                <w:szCs w:val="22"/>
              </w:rPr>
              <w:t>2</w:t>
            </w:r>
            <w:r w:rsidR="00C9219E" w:rsidRPr="001649FD">
              <w:rPr>
                <w:rFonts w:eastAsia="Calibri"/>
                <w:b/>
                <w:bCs/>
                <w:sz w:val="22"/>
                <w:szCs w:val="22"/>
              </w:rPr>
              <w:t>0</w:t>
            </w:r>
            <w:r w:rsidRPr="001649FD">
              <w:rPr>
                <w:rFonts w:eastAsia="Calibri"/>
                <w:b/>
                <w:bCs/>
                <w:sz w:val="22"/>
                <w:szCs w:val="22"/>
              </w:rPr>
              <w:t>0</w:t>
            </w:r>
          </w:p>
        </w:tc>
      </w:tr>
    </w:tbl>
    <w:p w14:paraId="320025CD" w14:textId="77777777" w:rsidR="001649FD" w:rsidRPr="001649FD" w:rsidRDefault="001649FD" w:rsidP="001649FD">
      <w:pPr>
        <w:spacing w:after="0" w:line="240" w:lineRule="auto"/>
        <w:ind w:firstLine="567"/>
        <w:jc w:val="both"/>
        <w:rPr>
          <w:rFonts w:ascii="Times New Roman" w:eastAsia="Times New Roman" w:hAnsi="Times New Roman" w:cs="Times New Roman"/>
          <w:b/>
        </w:rPr>
      </w:pPr>
    </w:p>
    <w:p w14:paraId="4AB706AF" w14:textId="5963609C" w:rsidR="001649FD" w:rsidRPr="001649FD" w:rsidRDefault="001649FD" w:rsidP="001649FD">
      <w:pPr>
        <w:spacing w:after="0" w:line="240" w:lineRule="auto"/>
        <w:ind w:firstLine="567"/>
        <w:jc w:val="both"/>
        <w:rPr>
          <w:rFonts w:ascii="Calibri" w:eastAsia="Times New Roman" w:hAnsi="Calibri" w:cs="Times New Roman"/>
          <w:b/>
          <w:i/>
          <w:szCs w:val="24"/>
        </w:rPr>
      </w:pPr>
      <w:r w:rsidRPr="001649FD">
        <w:rPr>
          <w:rFonts w:ascii="Times New Roman" w:eastAsia="Times New Roman" w:hAnsi="Times New Roman" w:cs="Times New Roman"/>
          <w:b/>
        </w:rPr>
        <w:t xml:space="preserve">* </w:t>
      </w:r>
      <w:r w:rsidRPr="001649FD">
        <w:rPr>
          <w:rFonts w:ascii="Times New Roman" w:eastAsia="Times New Roman" w:hAnsi="Times New Roman" w:cs="Times New Roman"/>
          <w:b/>
          <w:i/>
        </w:rPr>
        <w:t xml:space="preserve">Šis kiekis nurodytas </w:t>
      </w:r>
      <w:r w:rsidRPr="001649FD">
        <w:rPr>
          <w:rFonts w:ascii="Times New Roman" w:eastAsia="Times New Roman" w:hAnsi="Times New Roman" w:cs="Times New Roman"/>
          <w:b/>
          <w:i/>
        </w:rPr>
        <w:t xml:space="preserve">preliminarus ir </w:t>
      </w:r>
      <w:r w:rsidRPr="001649FD">
        <w:rPr>
          <w:rFonts w:ascii="Times New Roman" w:eastAsia="Times New Roman" w:hAnsi="Times New Roman" w:cs="Times New Roman"/>
          <w:b/>
          <w:i/>
        </w:rPr>
        <w:t>Perkančioji organizacija neįsipareigoja nupirkti viso nurodyto paslaugų kiekio</w:t>
      </w:r>
      <w:r w:rsidRPr="001649FD">
        <w:rPr>
          <w:rFonts w:ascii="Calibri" w:eastAsia="Times New Roman" w:hAnsi="Calibri" w:cs="Times New Roman"/>
          <w:b/>
          <w:i/>
          <w:szCs w:val="24"/>
        </w:rPr>
        <w:t>.</w:t>
      </w:r>
    </w:p>
    <w:p w14:paraId="6A883FEA" w14:textId="77777777" w:rsidR="001649FD" w:rsidRPr="00422EE5" w:rsidRDefault="001649FD" w:rsidP="001649FD">
      <w:pPr>
        <w:pStyle w:val="Sraopastraipa"/>
        <w:numPr>
          <w:ilvl w:val="1"/>
          <w:numId w:val="1"/>
        </w:numPr>
        <w:tabs>
          <w:tab w:val="right" w:pos="426"/>
          <w:tab w:val="left" w:pos="993"/>
        </w:tabs>
        <w:spacing w:after="0" w:line="240" w:lineRule="auto"/>
        <w:ind w:left="0" w:firstLine="567"/>
        <w:jc w:val="both"/>
        <w:rPr>
          <w:rFonts w:ascii="Times New Roman" w:eastAsia="Times New Roman" w:hAnsi="Times New Roman" w:cs="Times New Roman"/>
          <w:sz w:val="24"/>
          <w:szCs w:val="24"/>
        </w:rPr>
      </w:pPr>
      <w:r w:rsidRPr="00422EE5">
        <w:rPr>
          <w:rFonts w:ascii="Times New Roman" w:eastAsia="Times New Roman" w:hAnsi="Times New Roman" w:cs="Times New Roman"/>
          <w:sz w:val="24"/>
          <w:szCs w:val="24"/>
        </w:rPr>
        <w:t>Tiekėjas pasiūlymus gali pateikti vienai arba kelioms arba visoms pirkimo dalims. Tiekėjas atskirai pirkimo daliai gali pateikti tik vieną pasiūlymą. Tiekėjams nėra leidžiama pateikti alternatyvių pasiūlymų. Tiekėjui pateikus alternatyvų pasiūlymą, jo pasiūlymas ir alternatyvus pasiūlymas (alternatyvūs pasiūlymai) bus atmesti.</w:t>
      </w:r>
    </w:p>
    <w:p w14:paraId="0808D3C5" w14:textId="77777777" w:rsidR="001649FD" w:rsidRPr="00422EE5" w:rsidRDefault="001649FD" w:rsidP="001649FD">
      <w:pPr>
        <w:pStyle w:val="Sraopastraipa"/>
        <w:numPr>
          <w:ilvl w:val="1"/>
          <w:numId w:val="1"/>
        </w:numPr>
        <w:tabs>
          <w:tab w:val="right" w:pos="426"/>
          <w:tab w:val="left" w:pos="993"/>
        </w:tabs>
        <w:spacing w:after="0" w:line="240" w:lineRule="auto"/>
        <w:ind w:left="0" w:firstLine="567"/>
        <w:jc w:val="both"/>
        <w:rPr>
          <w:rFonts w:ascii="Times New Roman" w:eastAsia="Times New Roman" w:hAnsi="Times New Roman" w:cs="Times New Roman"/>
          <w:sz w:val="24"/>
          <w:szCs w:val="24"/>
        </w:rPr>
      </w:pPr>
      <w:r w:rsidRPr="00422EE5">
        <w:rPr>
          <w:rFonts w:ascii="Times New Roman" w:eastAsia="Times New Roman" w:hAnsi="Times New Roman" w:cs="Times New Roman"/>
          <w:sz w:val="24"/>
          <w:szCs w:val="24"/>
        </w:rPr>
        <w:t>Siūlomos teikti paslaugos kiekvienai pirkimo daliai turi atitikti pirkimo sąlygų 2 priede nurodytus reikalavimus.</w:t>
      </w:r>
    </w:p>
    <w:p w14:paraId="55B0E549" w14:textId="1E257802" w:rsidR="001649FD" w:rsidRPr="00422EE5" w:rsidRDefault="001649FD" w:rsidP="001649FD">
      <w:pPr>
        <w:pStyle w:val="Sraopastraipa"/>
        <w:numPr>
          <w:ilvl w:val="1"/>
          <w:numId w:val="1"/>
        </w:numPr>
        <w:tabs>
          <w:tab w:val="right" w:pos="426"/>
          <w:tab w:val="left" w:pos="993"/>
        </w:tabs>
        <w:spacing w:after="0" w:line="240" w:lineRule="auto"/>
        <w:ind w:left="0" w:firstLine="567"/>
        <w:jc w:val="both"/>
        <w:rPr>
          <w:rFonts w:ascii="Times New Roman" w:eastAsia="Times New Roman" w:hAnsi="Times New Roman" w:cs="Times New Roman"/>
          <w:b/>
          <w:bCs/>
          <w:sz w:val="24"/>
          <w:szCs w:val="24"/>
        </w:rPr>
      </w:pPr>
      <w:r w:rsidRPr="001649FD">
        <w:rPr>
          <w:rFonts w:ascii="Times New Roman" w:eastAsia="Times New Roman" w:hAnsi="Times New Roman" w:cs="Times New Roman"/>
          <w:b/>
          <w:bCs/>
          <w:sz w:val="24"/>
          <w:szCs w:val="24"/>
        </w:rPr>
        <w:t xml:space="preserve">Paslaugų teikimo laikotarpis kiekvienai pirkimo daliai – </w:t>
      </w:r>
      <w:bookmarkStart w:id="0" w:name="_Hlk112334299"/>
      <w:r w:rsidRPr="001649FD">
        <w:rPr>
          <w:rFonts w:ascii="Times New Roman" w:eastAsia="Times New Roman" w:hAnsi="Times New Roman" w:cs="Times New Roman"/>
          <w:b/>
          <w:bCs/>
          <w:sz w:val="24"/>
          <w:szCs w:val="24"/>
        </w:rPr>
        <w:t>12 (dvylika) mėnesių</w:t>
      </w:r>
      <w:bookmarkEnd w:id="0"/>
      <w:r w:rsidRPr="001649FD">
        <w:rPr>
          <w:rFonts w:ascii="Times New Roman" w:eastAsia="Times New Roman" w:hAnsi="Times New Roman" w:cs="Times New Roman"/>
          <w:b/>
          <w:bCs/>
          <w:sz w:val="24"/>
          <w:szCs w:val="24"/>
        </w:rPr>
        <w:t xml:space="preserve">.  </w:t>
      </w:r>
      <w:r w:rsidRPr="001649FD">
        <w:rPr>
          <w:rFonts w:ascii="Times New Roman" w:eastAsia="Times New Roman" w:hAnsi="Times New Roman" w:cs="Times New Roman"/>
          <w:sz w:val="24"/>
          <w:szCs w:val="24"/>
        </w:rPr>
        <w:t xml:space="preserve">Jeigu per 12 mėnesių nebus pasiekta maksimali lėšų suma, tuomet paslaugos teikimo </w:t>
      </w:r>
      <w:r w:rsidRPr="00422EE5">
        <w:rPr>
          <w:rFonts w:ascii="Times New Roman" w:eastAsia="Times New Roman" w:hAnsi="Times New Roman" w:cs="Times New Roman"/>
          <w:b/>
          <w:bCs/>
          <w:sz w:val="24"/>
          <w:szCs w:val="24"/>
        </w:rPr>
        <w:t xml:space="preserve">terminas galės būti pratęstas, bet ne ilgiau kaip </w:t>
      </w:r>
      <w:r w:rsidR="00422EE5" w:rsidRPr="00422EE5">
        <w:rPr>
          <w:rFonts w:ascii="Times New Roman" w:eastAsia="Times New Roman" w:hAnsi="Times New Roman" w:cs="Times New Roman"/>
          <w:b/>
          <w:bCs/>
          <w:sz w:val="24"/>
          <w:szCs w:val="24"/>
        </w:rPr>
        <w:t>6</w:t>
      </w:r>
      <w:r w:rsidRPr="00422EE5">
        <w:rPr>
          <w:rFonts w:ascii="Times New Roman" w:eastAsia="Times New Roman" w:hAnsi="Times New Roman" w:cs="Times New Roman"/>
          <w:b/>
          <w:bCs/>
          <w:sz w:val="24"/>
          <w:szCs w:val="24"/>
        </w:rPr>
        <w:t xml:space="preserve"> mėnesiams.</w:t>
      </w:r>
    </w:p>
    <w:p w14:paraId="7E590E9D" w14:textId="77777777" w:rsidR="001649FD" w:rsidRPr="001649FD" w:rsidRDefault="001649FD" w:rsidP="001649FD">
      <w:pPr>
        <w:pStyle w:val="Sraopastraipa"/>
        <w:numPr>
          <w:ilvl w:val="1"/>
          <w:numId w:val="1"/>
        </w:numPr>
        <w:tabs>
          <w:tab w:val="right" w:pos="426"/>
          <w:tab w:val="left" w:pos="993"/>
        </w:tabs>
        <w:spacing w:after="0" w:line="240" w:lineRule="auto"/>
        <w:ind w:left="0" w:firstLine="567"/>
        <w:jc w:val="both"/>
        <w:rPr>
          <w:rFonts w:ascii="Times New Roman" w:eastAsia="Times New Roman" w:hAnsi="Times New Roman" w:cs="Times New Roman"/>
          <w:sz w:val="24"/>
          <w:szCs w:val="24"/>
        </w:rPr>
      </w:pPr>
      <w:r w:rsidRPr="001649FD">
        <w:rPr>
          <w:rFonts w:ascii="Times New Roman" w:eastAsia="Calibri" w:hAnsi="Times New Roman" w:cs="Times New Roman"/>
          <w:sz w:val="24"/>
          <w:szCs w:val="24"/>
        </w:rPr>
        <w:t>Bendra pasiūlymo kaina</w:t>
      </w:r>
      <w:r w:rsidRPr="001649FD">
        <w:t xml:space="preserve"> </w:t>
      </w:r>
      <w:r w:rsidRPr="001649FD">
        <w:rPr>
          <w:rFonts w:ascii="Times New Roman" w:eastAsia="Calibri" w:hAnsi="Times New Roman" w:cs="Times New Roman"/>
          <w:sz w:val="24"/>
          <w:szCs w:val="24"/>
        </w:rPr>
        <w:t xml:space="preserve">kiekvienai pirkimo daliai </w:t>
      </w:r>
      <w:r w:rsidRPr="001649FD">
        <w:rPr>
          <w:rFonts w:ascii="Times New Roman" w:eastAsia="Calibri" w:hAnsi="Times New Roman" w:cs="Times New Roman"/>
          <w:b/>
          <w:bCs/>
          <w:sz w:val="24"/>
          <w:szCs w:val="24"/>
        </w:rPr>
        <w:t>negali viršyti:</w:t>
      </w:r>
    </w:p>
    <w:p w14:paraId="758BC764" w14:textId="78057E22" w:rsidR="00AD457E" w:rsidRPr="00507089" w:rsidRDefault="00AD457E" w:rsidP="00AD457E">
      <w:pPr>
        <w:pStyle w:val="Sraopastraipa"/>
        <w:numPr>
          <w:ilvl w:val="2"/>
          <w:numId w:val="1"/>
        </w:numPr>
        <w:tabs>
          <w:tab w:val="left" w:pos="284"/>
          <w:tab w:val="right" w:pos="426"/>
          <w:tab w:val="left" w:pos="774"/>
          <w:tab w:val="left" w:pos="993"/>
        </w:tabs>
        <w:spacing w:after="0" w:line="240" w:lineRule="auto"/>
        <w:ind w:hanging="785"/>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Pr="00507089">
        <w:rPr>
          <w:rFonts w:ascii="Times New Roman" w:eastAsia="Calibri" w:hAnsi="Times New Roman" w:cs="Times New Roman"/>
          <w:sz w:val="24"/>
          <w:szCs w:val="24"/>
        </w:rPr>
        <w:t xml:space="preserve">1 pirkimo dalyje – </w:t>
      </w:r>
      <w:r w:rsidRPr="00AD457E">
        <w:rPr>
          <w:rFonts w:ascii="Times New Roman" w:eastAsia="Calibri" w:hAnsi="Times New Roman" w:cs="Times New Roman"/>
          <w:b/>
          <w:bCs/>
          <w:sz w:val="24"/>
          <w:szCs w:val="24"/>
        </w:rPr>
        <w:t xml:space="preserve">3 </w:t>
      </w:r>
      <w:r w:rsidRPr="00AD457E">
        <w:rPr>
          <w:rFonts w:ascii="Times New Roman" w:eastAsia="Calibri" w:hAnsi="Times New Roman" w:cs="Times New Roman"/>
          <w:b/>
          <w:bCs/>
          <w:sz w:val="24"/>
          <w:szCs w:val="24"/>
        </w:rPr>
        <w:t>675</w:t>
      </w:r>
      <w:r w:rsidRPr="00AD457E">
        <w:rPr>
          <w:rFonts w:ascii="Times New Roman" w:eastAsia="Calibri" w:hAnsi="Times New Roman" w:cs="Times New Roman"/>
          <w:b/>
          <w:bCs/>
          <w:sz w:val="24"/>
          <w:szCs w:val="24"/>
        </w:rPr>
        <w:t>,00</w:t>
      </w:r>
      <w:r w:rsidRPr="00507089">
        <w:rPr>
          <w:rFonts w:ascii="Times New Roman" w:eastAsia="Calibri" w:hAnsi="Times New Roman" w:cs="Times New Roman"/>
          <w:sz w:val="24"/>
          <w:szCs w:val="24"/>
        </w:rPr>
        <w:t xml:space="preserve"> Eur be PVM; </w:t>
      </w:r>
    </w:p>
    <w:p w14:paraId="0E6D4D3A" w14:textId="76D5DE28" w:rsidR="00AD457E" w:rsidRDefault="00AD457E" w:rsidP="00AD457E">
      <w:pPr>
        <w:pStyle w:val="Sraopastraipa"/>
        <w:numPr>
          <w:ilvl w:val="2"/>
          <w:numId w:val="1"/>
        </w:numPr>
        <w:tabs>
          <w:tab w:val="left" w:pos="774"/>
        </w:tabs>
        <w:spacing w:after="0" w:line="240" w:lineRule="auto"/>
        <w:ind w:hanging="7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97E0F">
        <w:rPr>
          <w:rFonts w:ascii="Times New Roman" w:eastAsia="Times New Roman" w:hAnsi="Times New Roman" w:cs="Times New Roman"/>
          <w:sz w:val="24"/>
          <w:szCs w:val="24"/>
        </w:rPr>
        <w:t xml:space="preserve">2 pirkimo dalyje – </w:t>
      </w:r>
      <w:r w:rsidRPr="00AD457E">
        <w:rPr>
          <w:rFonts w:ascii="Times New Roman" w:eastAsia="Times New Roman" w:hAnsi="Times New Roman" w:cs="Times New Roman"/>
          <w:b/>
          <w:bCs/>
          <w:sz w:val="24"/>
          <w:szCs w:val="24"/>
        </w:rPr>
        <w:t xml:space="preserve">1 </w:t>
      </w:r>
      <w:r w:rsidRPr="00AD457E">
        <w:rPr>
          <w:rFonts w:ascii="Times New Roman" w:eastAsia="Times New Roman" w:hAnsi="Times New Roman" w:cs="Times New Roman"/>
          <w:b/>
          <w:bCs/>
          <w:sz w:val="24"/>
          <w:szCs w:val="24"/>
        </w:rPr>
        <w:t>625</w:t>
      </w:r>
      <w:r w:rsidRPr="00AD457E">
        <w:rPr>
          <w:rFonts w:ascii="Times New Roman" w:eastAsia="Times New Roman" w:hAnsi="Times New Roman" w:cs="Times New Roman"/>
          <w:b/>
          <w:bCs/>
          <w:sz w:val="24"/>
          <w:szCs w:val="24"/>
        </w:rPr>
        <w:t>,00</w:t>
      </w:r>
      <w:r w:rsidRPr="00497E0F">
        <w:rPr>
          <w:rFonts w:ascii="Times New Roman" w:eastAsia="Times New Roman" w:hAnsi="Times New Roman" w:cs="Times New Roman"/>
          <w:sz w:val="24"/>
          <w:szCs w:val="24"/>
        </w:rPr>
        <w:t xml:space="preserve"> Eur be PVM; </w:t>
      </w:r>
    </w:p>
    <w:p w14:paraId="12387454" w14:textId="47689485" w:rsidR="00AD457E" w:rsidRPr="00507089" w:rsidRDefault="00AD457E" w:rsidP="00AD457E">
      <w:pPr>
        <w:pStyle w:val="Sraopastraipa"/>
        <w:numPr>
          <w:ilvl w:val="2"/>
          <w:numId w:val="1"/>
        </w:numPr>
        <w:tabs>
          <w:tab w:val="left" w:pos="774"/>
        </w:tabs>
        <w:spacing w:after="0" w:line="240" w:lineRule="auto"/>
        <w:ind w:hanging="7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07089">
        <w:rPr>
          <w:rFonts w:ascii="Times New Roman" w:eastAsia="Times New Roman" w:hAnsi="Times New Roman" w:cs="Times New Roman"/>
          <w:sz w:val="24"/>
          <w:szCs w:val="24"/>
        </w:rPr>
        <w:t xml:space="preserve">3 pirkimo dalyje – </w:t>
      </w:r>
      <w:r w:rsidRPr="00AD457E">
        <w:rPr>
          <w:rFonts w:ascii="Times New Roman" w:eastAsia="Times New Roman" w:hAnsi="Times New Roman" w:cs="Times New Roman"/>
          <w:b/>
          <w:bCs/>
          <w:sz w:val="24"/>
          <w:szCs w:val="24"/>
        </w:rPr>
        <w:t>875,00</w:t>
      </w:r>
      <w:r>
        <w:rPr>
          <w:rFonts w:ascii="Times New Roman" w:eastAsia="Times New Roman" w:hAnsi="Times New Roman" w:cs="Times New Roman"/>
          <w:sz w:val="24"/>
          <w:szCs w:val="24"/>
        </w:rPr>
        <w:t xml:space="preserve"> </w:t>
      </w:r>
      <w:r w:rsidRPr="00507089">
        <w:rPr>
          <w:rFonts w:ascii="Times New Roman" w:eastAsia="Times New Roman" w:hAnsi="Times New Roman" w:cs="Times New Roman"/>
          <w:sz w:val="24"/>
          <w:szCs w:val="24"/>
        </w:rPr>
        <w:t>Eur be PVM;</w:t>
      </w:r>
    </w:p>
    <w:p w14:paraId="1AD36E38" w14:textId="548C519B" w:rsidR="00AD457E" w:rsidRDefault="00AD457E" w:rsidP="00AD457E">
      <w:pPr>
        <w:pStyle w:val="Sraopastraipa"/>
        <w:numPr>
          <w:ilvl w:val="2"/>
          <w:numId w:val="1"/>
        </w:numPr>
        <w:tabs>
          <w:tab w:val="left" w:pos="284"/>
          <w:tab w:val="right" w:pos="426"/>
          <w:tab w:val="left" w:pos="774"/>
          <w:tab w:val="left" w:pos="993"/>
        </w:tabs>
        <w:spacing w:after="0" w:line="240" w:lineRule="auto"/>
        <w:ind w:hanging="7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07089">
        <w:rPr>
          <w:rFonts w:ascii="Times New Roman" w:eastAsia="Times New Roman" w:hAnsi="Times New Roman" w:cs="Times New Roman"/>
          <w:sz w:val="24"/>
          <w:szCs w:val="24"/>
        </w:rPr>
        <w:t xml:space="preserve">4 pirkimo dalyje – </w:t>
      </w:r>
      <w:r w:rsidRPr="00AD457E">
        <w:rPr>
          <w:rFonts w:ascii="Times New Roman" w:eastAsia="Times New Roman" w:hAnsi="Times New Roman" w:cs="Times New Roman"/>
          <w:b/>
          <w:bCs/>
          <w:sz w:val="24"/>
          <w:szCs w:val="24"/>
        </w:rPr>
        <w:t>1</w:t>
      </w:r>
      <w:r w:rsidRPr="00AD457E">
        <w:rPr>
          <w:rFonts w:ascii="Times New Roman" w:eastAsia="Times New Roman" w:hAnsi="Times New Roman" w:cs="Times New Roman"/>
          <w:b/>
          <w:bCs/>
          <w:sz w:val="24"/>
          <w:szCs w:val="24"/>
        </w:rPr>
        <w:t xml:space="preserve"> 225</w:t>
      </w:r>
      <w:r w:rsidRPr="00AD457E">
        <w:rPr>
          <w:rFonts w:ascii="Times New Roman" w:eastAsia="Times New Roman" w:hAnsi="Times New Roman" w:cs="Times New Roman"/>
          <w:b/>
          <w:bCs/>
          <w:sz w:val="24"/>
          <w:szCs w:val="24"/>
        </w:rPr>
        <w:t>,00</w:t>
      </w:r>
      <w:r w:rsidRPr="00507089">
        <w:rPr>
          <w:rFonts w:ascii="Times New Roman" w:eastAsia="Times New Roman" w:hAnsi="Times New Roman" w:cs="Times New Roman"/>
          <w:sz w:val="24"/>
          <w:szCs w:val="24"/>
        </w:rPr>
        <w:t xml:space="preserve"> Eur be PVM;</w:t>
      </w:r>
    </w:p>
    <w:p w14:paraId="3C381A8F" w14:textId="06B8FE8C" w:rsidR="00AD457E" w:rsidRDefault="00AD457E" w:rsidP="00AD457E">
      <w:pPr>
        <w:pStyle w:val="Sraopastraipa"/>
        <w:numPr>
          <w:ilvl w:val="2"/>
          <w:numId w:val="1"/>
        </w:numPr>
        <w:tabs>
          <w:tab w:val="left" w:pos="284"/>
          <w:tab w:val="right" w:pos="426"/>
          <w:tab w:val="left" w:pos="774"/>
          <w:tab w:val="left" w:pos="993"/>
        </w:tabs>
        <w:spacing w:after="0" w:line="240" w:lineRule="auto"/>
        <w:ind w:hanging="7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07089">
        <w:rPr>
          <w:rFonts w:ascii="Times New Roman" w:eastAsia="Times New Roman" w:hAnsi="Times New Roman" w:cs="Times New Roman"/>
          <w:sz w:val="24"/>
          <w:szCs w:val="24"/>
        </w:rPr>
        <w:t xml:space="preserve">5 pirkimo dalyje – </w:t>
      </w:r>
      <w:bookmarkStart w:id="1" w:name="_Hlk112335562"/>
      <w:r w:rsidRPr="00037D36">
        <w:rPr>
          <w:rFonts w:ascii="Times New Roman" w:eastAsia="Times New Roman" w:hAnsi="Times New Roman" w:cs="Times New Roman"/>
          <w:b/>
          <w:bCs/>
          <w:sz w:val="24"/>
          <w:szCs w:val="24"/>
        </w:rPr>
        <w:t xml:space="preserve">1 </w:t>
      </w:r>
      <w:r w:rsidR="00037D36" w:rsidRPr="00037D36">
        <w:rPr>
          <w:rFonts w:ascii="Times New Roman" w:eastAsia="Times New Roman" w:hAnsi="Times New Roman" w:cs="Times New Roman"/>
          <w:b/>
          <w:bCs/>
          <w:sz w:val="24"/>
          <w:szCs w:val="24"/>
        </w:rPr>
        <w:t>925</w:t>
      </w:r>
      <w:r w:rsidRPr="00037D36">
        <w:rPr>
          <w:rFonts w:ascii="Times New Roman" w:eastAsia="Times New Roman" w:hAnsi="Times New Roman" w:cs="Times New Roman"/>
          <w:b/>
          <w:bCs/>
          <w:sz w:val="24"/>
          <w:szCs w:val="24"/>
        </w:rPr>
        <w:t>,00</w:t>
      </w:r>
      <w:r w:rsidRPr="00507089">
        <w:rPr>
          <w:rFonts w:ascii="Times New Roman" w:eastAsia="Times New Roman" w:hAnsi="Times New Roman" w:cs="Times New Roman"/>
          <w:sz w:val="24"/>
          <w:szCs w:val="24"/>
        </w:rPr>
        <w:t xml:space="preserve"> </w:t>
      </w:r>
      <w:bookmarkEnd w:id="1"/>
      <w:r w:rsidRPr="00507089">
        <w:rPr>
          <w:rFonts w:ascii="Times New Roman" w:eastAsia="Times New Roman" w:hAnsi="Times New Roman" w:cs="Times New Roman"/>
          <w:sz w:val="24"/>
          <w:szCs w:val="24"/>
        </w:rPr>
        <w:t>Eur be PVM;</w:t>
      </w:r>
    </w:p>
    <w:p w14:paraId="4F5FACFA" w14:textId="62E8B501" w:rsidR="00AD457E" w:rsidRDefault="00AD457E" w:rsidP="00AD457E">
      <w:pPr>
        <w:pStyle w:val="Sraopastraipa"/>
        <w:numPr>
          <w:ilvl w:val="2"/>
          <w:numId w:val="1"/>
        </w:numPr>
        <w:tabs>
          <w:tab w:val="left" w:pos="284"/>
          <w:tab w:val="right" w:pos="426"/>
          <w:tab w:val="left" w:pos="774"/>
          <w:tab w:val="left" w:pos="993"/>
        </w:tabs>
        <w:spacing w:after="0" w:line="240" w:lineRule="auto"/>
        <w:ind w:hanging="7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07089">
        <w:rPr>
          <w:rFonts w:ascii="Times New Roman" w:eastAsia="Times New Roman" w:hAnsi="Times New Roman" w:cs="Times New Roman"/>
          <w:sz w:val="24"/>
          <w:szCs w:val="24"/>
        </w:rPr>
        <w:t xml:space="preserve">6 pirkimo dalyje – </w:t>
      </w:r>
      <w:r w:rsidR="00037D36" w:rsidRPr="00037D36">
        <w:rPr>
          <w:rFonts w:ascii="Times New Roman" w:eastAsia="Times New Roman" w:hAnsi="Times New Roman" w:cs="Times New Roman"/>
          <w:b/>
          <w:bCs/>
          <w:sz w:val="24"/>
          <w:szCs w:val="24"/>
        </w:rPr>
        <w:t>2 275</w:t>
      </w:r>
      <w:r w:rsidRPr="00037D36">
        <w:rPr>
          <w:rFonts w:ascii="Times New Roman" w:eastAsia="Times New Roman" w:hAnsi="Times New Roman" w:cs="Times New Roman"/>
          <w:b/>
          <w:bCs/>
          <w:sz w:val="24"/>
          <w:szCs w:val="24"/>
        </w:rPr>
        <w:t>,00</w:t>
      </w:r>
      <w:r w:rsidRPr="00507089">
        <w:rPr>
          <w:rFonts w:ascii="Times New Roman" w:eastAsia="Times New Roman" w:hAnsi="Times New Roman" w:cs="Times New Roman"/>
          <w:sz w:val="24"/>
          <w:szCs w:val="24"/>
        </w:rPr>
        <w:t xml:space="preserve"> Eur be PVM;</w:t>
      </w:r>
    </w:p>
    <w:p w14:paraId="247BC22C" w14:textId="0D214F13" w:rsidR="00AD457E" w:rsidRDefault="00AD457E" w:rsidP="00AD457E">
      <w:pPr>
        <w:pStyle w:val="Sraopastraipa"/>
        <w:numPr>
          <w:ilvl w:val="2"/>
          <w:numId w:val="1"/>
        </w:numPr>
        <w:tabs>
          <w:tab w:val="left" w:pos="284"/>
          <w:tab w:val="right" w:pos="426"/>
          <w:tab w:val="left" w:pos="774"/>
          <w:tab w:val="left" w:pos="993"/>
        </w:tabs>
        <w:spacing w:after="0" w:line="240" w:lineRule="auto"/>
        <w:ind w:hanging="7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07089">
        <w:rPr>
          <w:rFonts w:ascii="Times New Roman" w:eastAsia="Times New Roman" w:hAnsi="Times New Roman" w:cs="Times New Roman"/>
          <w:sz w:val="24"/>
          <w:szCs w:val="24"/>
        </w:rPr>
        <w:t xml:space="preserve">7 pirkimo dalyje – </w:t>
      </w:r>
      <w:r w:rsidR="00037D36" w:rsidRPr="00037D36">
        <w:rPr>
          <w:rFonts w:ascii="Times New Roman" w:eastAsia="Times New Roman" w:hAnsi="Times New Roman" w:cs="Times New Roman"/>
          <w:b/>
          <w:bCs/>
          <w:sz w:val="24"/>
          <w:szCs w:val="24"/>
        </w:rPr>
        <w:t>875</w:t>
      </w:r>
      <w:r w:rsidRPr="00037D36">
        <w:rPr>
          <w:rFonts w:ascii="Times New Roman" w:eastAsia="Times New Roman" w:hAnsi="Times New Roman" w:cs="Times New Roman"/>
          <w:b/>
          <w:bCs/>
          <w:sz w:val="24"/>
          <w:szCs w:val="24"/>
        </w:rPr>
        <w:t>,00</w:t>
      </w:r>
      <w:r w:rsidRPr="00507089">
        <w:rPr>
          <w:rFonts w:ascii="Times New Roman" w:eastAsia="Times New Roman" w:hAnsi="Times New Roman" w:cs="Times New Roman"/>
          <w:sz w:val="24"/>
          <w:szCs w:val="24"/>
        </w:rPr>
        <w:t xml:space="preserve"> Eur be PVM;</w:t>
      </w:r>
    </w:p>
    <w:p w14:paraId="3AD4D32C" w14:textId="480EB449" w:rsidR="00AD457E" w:rsidRDefault="00AD457E" w:rsidP="00AD457E">
      <w:pPr>
        <w:pStyle w:val="Sraopastraipa"/>
        <w:numPr>
          <w:ilvl w:val="2"/>
          <w:numId w:val="1"/>
        </w:numPr>
        <w:tabs>
          <w:tab w:val="left" w:pos="284"/>
          <w:tab w:val="right" w:pos="426"/>
          <w:tab w:val="left" w:pos="774"/>
          <w:tab w:val="left" w:pos="993"/>
        </w:tabs>
        <w:spacing w:after="0" w:line="240" w:lineRule="auto"/>
        <w:ind w:hanging="7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07089">
        <w:rPr>
          <w:rFonts w:ascii="Times New Roman" w:eastAsia="Times New Roman" w:hAnsi="Times New Roman" w:cs="Times New Roman"/>
          <w:sz w:val="24"/>
          <w:szCs w:val="24"/>
        </w:rPr>
        <w:t xml:space="preserve">8 pirkimo dalyje – </w:t>
      </w:r>
      <w:r w:rsidR="00037D36" w:rsidRPr="00037D36">
        <w:rPr>
          <w:rFonts w:ascii="Times New Roman" w:eastAsia="Times New Roman" w:hAnsi="Times New Roman" w:cs="Times New Roman"/>
          <w:b/>
          <w:bCs/>
          <w:sz w:val="24"/>
          <w:szCs w:val="24"/>
        </w:rPr>
        <w:t>1 575</w:t>
      </w:r>
      <w:r w:rsidRPr="00037D36">
        <w:rPr>
          <w:rFonts w:ascii="Times New Roman" w:eastAsia="Times New Roman" w:hAnsi="Times New Roman" w:cs="Times New Roman"/>
          <w:b/>
          <w:bCs/>
          <w:sz w:val="24"/>
          <w:szCs w:val="24"/>
        </w:rPr>
        <w:t>,00</w:t>
      </w:r>
      <w:r>
        <w:rPr>
          <w:rFonts w:ascii="Times New Roman" w:eastAsia="Times New Roman" w:hAnsi="Times New Roman" w:cs="Times New Roman"/>
          <w:sz w:val="24"/>
          <w:szCs w:val="24"/>
        </w:rPr>
        <w:t xml:space="preserve"> </w:t>
      </w:r>
      <w:r w:rsidRPr="00507089">
        <w:rPr>
          <w:rFonts w:ascii="Times New Roman" w:eastAsia="Times New Roman" w:hAnsi="Times New Roman" w:cs="Times New Roman"/>
          <w:sz w:val="24"/>
          <w:szCs w:val="24"/>
        </w:rPr>
        <w:t>Eur be PVM;</w:t>
      </w:r>
    </w:p>
    <w:p w14:paraId="11B619E0" w14:textId="725E6585" w:rsidR="00AD457E" w:rsidRDefault="00AD457E" w:rsidP="00AD457E">
      <w:pPr>
        <w:pStyle w:val="Sraopastraipa"/>
        <w:numPr>
          <w:ilvl w:val="2"/>
          <w:numId w:val="1"/>
        </w:numPr>
        <w:tabs>
          <w:tab w:val="left" w:pos="284"/>
          <w:tab w:val="right" w:pos="426"/>
          <w:tab w:val="left" w:pos="774"/>
          <w:tab w:val="left" w:pos="993"/>
        </w:tabs>
        <w:spacing w:after="0" w:line="240" w:lineRule="auto"/>
        <w:ind w:hanging="7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07089">
        <w:rPr>
          <w:rFonts w:ascii="Times New Roman" w:eastAsia="Times New Roman" w:hAnsi="Times New Roman" w:cs="Times New Roman"/>
          <w:sz w:val="24"/>
          <w:szCs w:val="24"/>
        </w:rPr>
        <w:t xml:space="preserve">9 pirkimo dalyje – </w:t>
      </w:r>
      <w:r w:rsidRPr="00037D36">
        <w:rPr>
          <w:rFonts w:ascii="Times New Roman" w:eastAsia="Times New Roman" w:hAnsi="Times New Roman" w:cs="Times New Roman"/>
          <w:b/>
          <w:bCs/>
          <w:sz w:val="24"/>
          <w:szCs w:val="24"/>
        </w:rPr>
        <w:t>1 </w:t>
      </w:r>
      <w:r w:rsidR="00037D36" w:rsidRPr="00037D36">
        <w:rPr>
          <w:rFonts w:ascii="Times New Roman" w:eastAsia="Times New Roman" w:hAnsi="Times New Roman" w:cs="Times New Roman"/>
          <w:b/>
          <w:bCs/>
          <w:sz w:val="24"/>
          <w:szCs w:val="24"/>
        </w:rPr>
        <w:t>575</w:t>
      </w:r>
      <w:r w:rsidRPr="00037D36">
        <w:rPr>
          <w:rFonts w:ascii="Times New Roman" w:eastAsia="Times New Roman" w:hAnsi="Times New Roman" w:cs="Times New Roman"/>
          <w:b/>
          <w:bCs/>
          <w:sz w:val="24"/>
          <w:szCs w:val="24"/>
        </w:rPr>
        <w:t>,00</w:t>
      </w:r>
      <w:r w:rsidRPr="00507089">
        <w:rPr>
          <w:rFonts w:ascii="Times New Roman" w:eastAsia="Times New Roman" w:hAnsi="Times New Roman" w:cs="Times New Roman"/>
          <w:sz w:val="24"/>
          <w:szCs w:val="24"/>
        </w:rPr>
        <w:t xml:space="preserve"> Eur  be PVM;</w:t>
      </w:r>
    </w:p>
    <w:p w14:paraId="120B6684" w14:textId="3CDADE44" w:rsidR="00AD457E" w:rsidRDefault="00AD457E" w:rsidP="00037D36">
      <w:pPr>
        <w:pStyle w:val="Sraopastraipa"/>
        <w:numPr>
          <w:ilvl w:val="2"/>
          <w:numId w:val="1"/>
        </w:numPr>
        <w:tabs>
          <w:tab w:val="left" w:pos="284"/>
          <w:tab w:val="right" w:pos="426"/>
          <w:tab w:val="left" w:pos="993"/>
        </w:tabs>
        <w:spacing w:after="0" w:line="240" w:lineRule="auto"/>
        <w:ind w:left="1560"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07089">
        <w:rPr>
          <w:rFonts w:ascii="Times New Roman" w:eastAsia="Times New Roman" w:hAnsi="Times New Roman" w:cs="Times New Roman"/>
          <w:sz w:val="24"/>
          <w:szCs w:val="24"/>
        </w:rPr>
        <w:t xml:space="preserve">10 pirkimo dalyje – </w:t>
      </w:r>
      <w:r w:rsidR="00037D36" w:rsidRPr="00037D36">
        <w:rPr>
          <w:rFonts w:ascii="Times New Roman" w:eastAsia="Times New Roman" w:hAnsi="Times New Roman" w:cs="Times New Roman"/>
          <w:b/>
          <w:bCs/>
          <w:sz w:val="24"/>
          <w:szCs w:val="24"/>
        </w:rPr>
        <w:t>5 0</w:t>
      </w:r>
      <w:r w:rsidRPr="00037D36">
        <w:rPr>
          <w:rFonts w:ascii="Times New Roman" w:eastAsia="Times New Roman" w:hAnsi="Times New Roman" w:cs="Times New Roman"/>
          <w:b/>
          <w:bCs/>
          <w:sz w:val="24"/>
          <w:szCs w:val="24"/>
        </w:rPr>
        <w:t>00,00</w:t>
      </w:r>
      <w:r w:rsidRPr="00507089">
        <w:rPr>
          <w:rFonts w:ascii="Times New Roman" w:eastAsia="Times New Roman" w:hAnsi="Times New Roman" w:cs="Times New Roman"/>
          <w:sz w:val="24"/>
          <w:szCs w:val="24"/>
        </w:rPr>
        <w:t xml:space="preserve"> Eur be PVM.</w:t>
      </w:r>
    </w:p>
    <w:p w14:paraId="6528A34C" w14:textId="77777777" w:rsidR="007B00D1" w:rsidRDefault="007B00D1" w:rsidP="007B00D1">
      <w:pPr>
        <w:tabs>
          <w:tab w:val="left" w:pos="284"/>
          <w:tab w:val="right" w:pos="426"/>
          <w:tab w:val="left" w:pos="993"/>
        </w:tabs>
        <w:spacing w:after="0" w:line="240" w:lineRule="auto"/>
        <w:ind w:firstLine="709"/>
        <w:jc w:val="both"/>
        <w:rPr>
          <w:rFonts w:ascii="Times New Roman" w:eastAsia="Times New Roman" w:hAnsi="Times New Roman" w:cs="Times New Roman"/>
          <w:sz w:val="24"/>
          <w:szCs w:val="24"/>
        </w:rPr>
      </w:pPr>
    </w:p>
    <w:p w14:paraId="60B4D64A" w14:textId="089EA1D0" w:rsidR="007B00D1" w:rsidRDefault="007B00D1" w:rsidP="007B00D1">
      <w:pPr>
        <w:pStyle w:val="Sraopastraipa"/>
        <w:numPr>
          <w:ilvl w:val="1"/>
          <w:numId w:val="1"/>
        </w:numPr>
        <w:tabs>
          <w:tab w:val="left" w:pos="284"/>
          <w:tab w:val="right" w:pos="426"/>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7B00D1">
        <w:rPr>
          <w:rFonts w:ascii="Times New Roman" w:eastAsia="Times New Roman" w:hAnsi="Times New Roman" w:cs="Times New Roman"/>
          <w:color w:val="3A7C22" w:themeColor="accent6" w:themeShade="BF"/>
          <w:sz w:val="24"/>
          <w:szCs w:val="24"/>
        </w:rPr>
        <w:t xml:space="preserve">Vykdomas žaliasis pirkimas </w:t>
      </w:r>
      <w:r w:rsidRPr="007B00D1">
        <w:rPr>
          <w:rFonts w:ascii="Times New Roman" w:eastAsia="Times New Roman" w:hAnsi="Times New Roman" w:cs="Times New Roman"/>
          <w:sz w:val="24"/>
          <w:szCs w:val="24"/>
        </w:rPr>
        <w:t>vadovaujantis Aplinkos apsaugos kriterijų, kuriuos perkančiosios organizacijos ir perkantieji subjektai turi taikyti pirkdamos prekes, paslaugas ar darbus, taikymo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D0BE29B" w14:textId="77777777" w:rsidR="007B00D1" w:rsidRPr="007B00D1" w:rsidRDefault="007B00D1" w:rsidP="007B00D1">
      <w:pPr>
        <w:tabs>
          <w:tab w:val="left" w:pos="284"/>
          <w:tab w:val="right" w:pos="426"/>
          <w:tab w:val="left" w:pos="993"/>
        </w:tabs>
        <w:spacing w:after="0" w:line="240" w:lineRule="auto"/>
        <w:jc w:val="both"/>
        <w:rPr>
          <w:rFonts w:ascii="Times New Roman" w:eastAsia="Times New Roman" w:hAnsi="Times New Roman" w:cs="Times New Roman"/>
          <w:sz w:val="24"/>
          <w:szCs w:val="24"/>
        </w:rPr>
      </w:pPr>
    </w:p>
    <w:p w14:paraId="6C37697B" w14:textId="77777777" w:rsidR="00B04B13" w:rsidRPr="001649FD" w:rsidRDefault="00B04B13" w:rsidP="006548AD">
      <w:pPr>
        <w:pStyle w:val="prastasiniatinklio"/>
        <w:numPr>
          <w:ilvl w:val="0"/>
          <w:numId w:val="1"/>
        </w:numPr>
        <w:tabs>
          <w:tab w:val="left" w:pos="426"/>
        </w:tabs>
        <w:spacing w:before="0" w:beforeAutospacing="0" w:after="0" w:afterAutospacing="0" w:line="280" w:lineRule="exact"/>
        <w:ind w:left="0" w:firstLine="0"/>
        <w:jc w:val="center"/>
        <w:rPr>
          <w:b/>
          <w:bCs/>
        </w:rPr>
      </w:pPr>
      <w:r w:rsidRPr="001649FD">
        <w:rPr>
          <w:b/>
          <w:bCs/>
        </w:rPr>
        <w:t>TIEKĖJO PAŠALINIMO PAGRINDAI, REIKALAVIMAI KVALIFIKACIJAI IR REIKALAUJAMI KOKYBĖS BEI APLINKOS APSAUGOS VADYBOS SISTEMŲ STANDARTAI</w:t>
      </w:r>
    </w:p>
    <w:p w14:paraId="24D67192" w14:textId="77777777" w:rsidR="00B04B13" w:rsidRPr="001649FD" w:rsidRDefault="00B04B13" w:rsidP="00B04B13">
      <w:pPr>
        <w:numPr>
          <w:ilvl w:val="1"/>
          <w:numId w:val="2"/>
        </w:numPr>
        <w:tabs>
          <w:tab w:val="left" w:pos="993"/>
        </w:tabs>
        <w:spacing w:after="0" w:line="280" w:lineRule="exact"/>
        <w:ind w:left="0" w:firstLine="720"/>
        <w:jc w:val="both"/>
        <w:rPr>
          <w:rFonts w:ascii="Times New Roman" w:eastAsia="Times New Roman" w:hAnsi="Times New Roman" w:cs="Times New Roman"/>
          <w:sz w:val="24"/>
          <w:szCs w:val="24"/>
        </w:rPr>
      </w:pPr>
      <w:r w:rsidRPr="001649FD">
        <w:rPr>
          <w:rFonts w:ascii="Times New Roman" w:eastAsia="Times New Roman" w:hAnsi="Times New Roman" w:cs="Times New Roman"/>
          <w:sz w:val="24"/>
          <w:szCs w:val="24"/>
        </w:rPr>
        <w:t xml:space="preserve">Perkančioji organizacija </w:t>
      </w:r>
      <w:r w:rsidRPr="001649FD">
        <w:rPr>
          <w:rFonts w:ascii="Times New Roman" w:eastAsia="Times New Roman" w:hAnsi="Times New Roman" w:cs="Times New Roman"/>
          <w:b/>
          <w:bCs/>
          <w:sz w:val="24"/>
          <w:szCs w:val="24"/>
        </w:rPr>
        <w:t>tikrina</w:t>
      </w:r>
      <w:r w:rsidRPr="001649FD">
        <w:rPr>
          <w:rFonts w:ascii="Times New Roman" w:eastAsia="Times New Roman" w:hAnsi="Times New Roman" w:cs="Times New Roman"/>
          <w:sz w:val="24"/>
          <w:szCs w:val="24"/>
        </w:rPr>
        <w:t xml:space="preserve"> ar yra Viešųjų pirkimų įstatymo 46 straipsnyje 21 dalyje nurodytas pašalinimo pagrindas: </w:t>
      </w:r>
      <w:r w:rsidRPr="001649FD">
        <w:rPr>
          <w:rFonts w:ascii="Times New Roman" w:eastAsia="Times New Roman" w:hAnsi="Times New Roman" w:cs="Times New Roman"/>
          <w:i/>
          <w:iCs/>
          <w:sz w:val="24"/>
          <w:szCs w:val="24"/>
        </w:rPr>
        <w:t>„2</w:t>
      </w:r>
      <w:r w:rsidRPr="001649FD">
        <w:rPr>
          <w:rFonts w:ascii="Times New Roman" w:eastAsia="Times New Roman" w:hAnsi="Times New Roman" w:cs="Times New Roman"/>
          <w:i/>
          <w:iCs/>
          <w:sz w:val="24"/>
          <w:szCs w:val="24"/>
          <w:vertAlign w:val="superscript"/>
        </w:rPr>
        <w:t>1</w:t>
      </w:r>
      <w:r w:rsidRPr="001649FD">
        <w:rPr>
          <w:rFonts w:ascii="Times New Roman" w:eastAsia="Times New Roman" w:hAnsi="Times New Roman" w:cs="Times New Roman"/>
          <w:i/>
          <w:iCs/>
          <w:sz w:val="24"/>
          <w:szCs w:val="24"/>
        </w:rPr>
        <w:t>. Perkančioji organizacija pašalina tiekėją iš pirkimo procedūros, jeigu tiekėjas yra neatlikęs jam paskirtos baudžiamojo poveikio priemonės – uždraudimo juridiniam asmeniui dalyvauti viešuosiuose pirkimuose.“</w:t>
      </w:r>
      <w:r w:rsidRPr="001649FD">
        <w:rPr>
          <w:rFonts w:ascii="Times New Roman" w:eastAsia="Times New Roman" w:hAnsi="Times New Roman" w:cs="Times New Roman"/>
          <w:sz w:val="24"/>
          <w:szCs w:val="24"/>
        </w:rPr>
        <w:t xml:space="preserve"> Tiekėjas, teikdamas pasiūlymą patvirtina, kad šio pašalinimo pagrindo nėra.</w:t>
      </w:r>
    </w:p>
    <w:p w14:paraId="51CFB871" w14:textId="77777777" w:rsidR="00B04B13" w:rsidRPr="001649FD" w:rsidRDefault="00B04B13" w:rsidP="00B04B13">
      <w:pPr>
        <w:pStyle w:val="prastasiniatinklio"/>
        <w:numPr>
          <w:ilvl w:val="1"/>
          <w:numId w:val="2"/>
        </w:numPr>
        <w:spacing w:before="0" w:beforeAutospacing="0" w:after="0" w:afterAutospacing="0" w:line="280" w:lineRule="exact"/>
        <w:ind w:left="0" w:firstLine="720"/>
        <w:jc w:val="both"/>
      </w:pPr>
      <w:r w:rsidRPr="001649FD">
        <w:t xml:space="preserve">Perkančioji organizacija </w:t>
      </w:r>
      <w:r w:rsidRPr="001649FD">
        <w:rPr>
          <w:b/>
          <w:bCs/>
        </w:rPr>
        <w:t>nenustato</w:t>
      </w:r>
      <w:r w:rsidRPr="001649FD">
        <w:t xml:space="preserve"> reikalavimų kvalifikacijai bei </w:t>
      </w:r>
      <w:r w:rsidRPr="001649FD">
        <w:rPr>
          <w:b/>
          <w:bCs/>
        </w:rPr>
        <w:t>nereikalauja,</w:t>
      </w:r>
      <w:r w:rsidRPr="001649FD">
        <w:t xml:space="preserve"> kad tiekėjas laikytųsi kokybės vadybos sistemos ir (arba) aplinkos apsaugos vadybos sistemos standartų (toliau – Reikalavimai tiekėjui).</w:t>
      </w:r>
    </w:p>
    <w:p w14:paraId="28E3AF0E" w14:textId="77777777" w:rsidR="00B04B13" w:rsidRPr="001649FD" w:rsidRDefault="00B04B13" w:rsidP="00B04B13">
      <w:pPr>
        <w:tabs>
          <w:tab w:val="left" w:pos="851"/>
        </w:tabs>
        <w:spacing w:after="0" w:line="240" w:lineRule="auto"/>
        <w:ind w:firstLine="480"/>
        <w:jc w:val="both"/>
        <w:rPr>
          <w:rFonts w:ascii="Times New Roman" w:hAnsi="Times New Roman" w:cs="Times New Roman"/>
          <w:sz w:val="24"/>
          <w:szCs w:val="24"/>
        </w:rPr>
      </w:pPr>
    </w:p>
    <w:p w14:paraId="41BF640F" w14:textId="77777777" w:rsidR="00B04B13" w:rsidRPr="001649FD" w:rsidRDefault="00B04B13" w:rsidP="00B04B13">
      <w:pPr>
        <w:pStyle w:val="prastasiniatinklio"/>
        <w:numPr>
          <w:ilvl w:val="0"/>
          <w:numId w:val="3"/>
        </w:numPr>
        <w:spacing w:before="0" w:beforeAutospacing="0" w:after="0" w:afterAutospacing="0" w:line="280" w:lineRule="exact"/>
        <w:jc w:val="center"/>
        <w:rPr>
          <w:b/>
          <w:bCs/>
        </w:rPr>
      </w:pPr>
      <w:r w:rsidRPr="001649FD">
        <w:rPr>
          <w:b/>
          <w:bCs/>
        </w:rPr>
        <w:t>PIRKIMO DOKUMENTŲ PAAIŠKINIMAI IR PATIKSLINIMAI</w:t>
      </w:r>
    </w:p>
    <w:p w14:paraId="666E6139" w14:textId="77777777" w:rsidR="00B04B13" w:rsidRPr="001649FD" w:rsidRDefault="00B04B13" w:rsidP="00B04B13">
      <w:pPr>
        <w:pStyle w:val="prastasiniatinklio"/>
        <w:numPr>
          <w:ilvl w:val="1"/>
          <w:numId w:val="3"/>
        </w:numPr>
        <w:spacing w:before="0" w:beforeAutospacing="0" w:after="0" w:afterAutospacing="0" w:line="280" w:lineRule="exact"/>
        <w:ind w:left="0" w:firstLine="720"/>
        <w:jc w:val="both"/>
      </w:pPr>
      <w:r w:rsidRPr="001649FD">
        <w:t>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3 (trims) darbo dienoms iki pasiūlymų pateikimo termino pabaigos. Pirkimo dokumentų paaiškinimai ir patikslinimai gali būti teikiami ir perkančiosios organizacijos iniciatyva.</w:t>
      </w:r>
    </w:p>
    <w:p w14:paraId="3394B661" w14:textId="77777777" w:rsidR="00B04B13" w:rsidRPr="001649FD" w:rsidRDefault="00B04B13" w:rsidP="00B04B13">
      <w:pPr>
        <w:pStyle w:val="prastasiniatinklio"/>
        <w:numPr>
          <w:ilvl w:val="1"/>
          <w:numId w:val="3"/>
        </w:numPr>
        <w:spacing w:before="0" w:beforeAutospacing="0" w:after="0" w:afterAutospacing="0" w:line="280" w:lineRule="exact"/>
        <w:ind w:left="0" w:firstLine="720"/>
        <w:jc w:val="both"/>
      </w:pPr>
      <w:r w:rsidRPr="001649FD">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2 (dviem) darbo dienoms iki pasiūlymų pateikimo termino pabaigos. Jei perkančioji organizacija paaiškinimų ar patikslinimų nepateikia iki nurodyto termino, pasiūlymų pateikimo terminas nukeliamas ne trumpesniam laikui nei tas, kiek vėluojama juos pateikti.</w:t>
      </w:r>
    </w:p>
    <w:p w14:paraId="6B256594" w14:textId="77777777" w:rsidR="00B04B13" w:rsidRPr="001649FD" w:rsidRDefault="00B04B13" w:rsidP="00B04B13">
      <w:pPr>
        <w:pStyle w:val="prastasiniatinklio"/>
        <w:numPr>
          <w:ilvl w:val="1"/>
          <w:numId w:val="3"/>
        </w:numPr>
        <w:spacing w:before="0" w:beforeAutospacing="0" w:after="0" w:afterAutospacing="0" w:line="280" w:lineRule="exact"/>
        <w:ind w:left="0" w:firstLine="720"/>
        <w:jc w:val="both"/>
      </w:pPr>
      <w:r w:rsidRPr="001649FD">
        <w:t>Perkančioji organizacija, paaiškindama ar patikslindama pirkimo dokumentus, užtikrina tiekėjų anonimiškumą, t. y. užtikrina, kad tiekėjai nesužinotų kitų tiekėjų, ketinančių dalyvauti pirkimo procedūrose, pavadinimų ir kitų rekvizitų.</w:t>
      </w:r>
    </w:p>
    <w:p w14:paraId="14B6BD67" w14:textId="77777777" w:rsidR="00B04B13" w:rsidRPr="001649FD" w:rsidRDefault="00B04B13" w:rsidP="00B04B13">
      <w:pPr>
        <w:pStyle w:val="prastasiniatinklio"/>
        <w:numPr>
          <w:ilvl w:val="1"/>
          <w:numId w:val="3"/>
        </w:numPr>
        <w:spacing w:before="0" w:beforeAutospacing="0" w:after="0" w:afterAutospacing="0" w:line="280" w:lineRule="exact"/>
        <w:ind w:left="0" w:firstLine="720"/>
        <w:jc w:val="both"/>
      </w:pPr>
      <w:r w:rsidRPr="001649FD">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18CDBC7" w14:textId="77777777" w:rsidR="00B04B13" w:rsidRPr="001649FD" w:rsidRDefault="00B04B13" w:rsidP="00B04B13">
      <w:pPr>
        <w:pStyle w:val="prastasiniatinklio"/>
        <w:numPr>
          <w:ilvl w:val="1"/>
          <w:numId w:val="3"/>
        </w:numPr>
        <w:spacing w:before="0" w:beforeAutospacing="0" w:after="0" w:afterAutospacing="0" w:line="280" w:lineRule="exact"/>
        <w:ind w:left="0" w:firstLine="720"/>
        <w:jc w:val="both"/>
      </w:pPr>
      <w:r w:rsidRPr="001649FD">
        <w:t>Perkančioji organizacija nerengs susitikimo su tiekėjais dėl pirkimo dokumentų.</w:t>
      </w:r>
    </w:p>
    <w:p w14:paraId="53D84672" w14:textId="77777777" w:rsidR="00B04B13" w:rsidRPr="001649FD" w:rsidRDefault="00B04B13" w:rsidP="00B04B13">
      <w:pPr>
        <w:spacing w:after="0" w:line="280" w:lineRule="exact"/>
        <w:ind w:firstLine="709"/>
        <w:rPr>
          <w:rFonts w:ascii="Times New Roman" w:eastAsia="Times New Roman" w:hAnsi="Times New Roman" w:cs="Times New Roman"/>
          <w:sz w:val="24"/>
          <w:szCs w:val="24"/>
        </w:rPr>
      </w:pPr>
    </w:p>
    <w:p w14:paraId="2B13657F" w14:textId="77777777" w:rsidR="00B04B13" w:rsidRPr="001649FD" w:rsidRDefault="00B04B13" w:rsidP="00B04B13">
      <w:pPr>
        <w:pStyle w:val="prastasiniatinklio"/>
        <w:numPr>
          <w:ilvl w:val="0"/>
          <w:numId w:val="3"/>
        </w:numPr>
        <w:spacing w:before="0" w:beforeAutospacing="0" w:after="0" w:afterAutospacing="0" w:line="280" w:lineRule="exact"/>
        <w:jc w:val="center"/>
        <w:rPr>
          <w:b/>
          <w:bCs/>
        </w:rPr>
      </w:pPr>
      <w:r w:rsidRPr="001649FD">
        <w:rPr>
          <w:b/>
          <w:bCs/>
        </w:rPr>
        <w:t>PASIŪLYMŲ RENGIMAS IR TEIKIMAS</w:t>
      </w:r>
    </w:p>
    <w:p w14:paraId="22298A10" w14:textId="77777777" w:rsidR="00B04B13" w:rsidRPr="001649FD" w:rsidRDefault="00B04B13" w:rsidP="00B04B13">
      <w:pPr>
        <w:pStyle w:val="prastasiniatinklio"/>
        <w:numPr>
          <w:ilvl w:val="1"/>
          <w:numId w:val="3"/>
        </w:numPr>
        <w:spacing w:before="0" w:beforeAutospacing="0" w:after="0" w:afterAutospacing="0" w:line="280" w:lineRule="exact"/>
        <w:ind w:left="0" w:firstLine="720"/>
        <w:jc w:val="both"/>
      </w:pPr>
      <w:r w:rsidRPr="001649FD">
        <w:rPr>
          <w:rFonts w:eastAsia="Times New Roman"/>
          <w:lang w:eastAsia="ar-SA"/>
        </w:rPr>
        <w:t>Tiekėjas gali pateikti tik vieną pasiūlymą – individualiai arba kaip ūkio subjektų grupės dalyvis. Jei tiekėjas</w:t>
      </w:r>
      <w:r w:rsidRPr="001649FD">
        <w:rPr>
          <w:rFonts w:eastAsia="Lucida Sans Unicode"/>
        </w:rPr>
        <w:t xml:space="preserve"> </w:t>
      </w:r>
      <w:r w:rsidRPr="001649FD">
        <w:rPr>
          <w:rFonts w:eastAsia="Times New Roman"/>
          <w:lang w:eastAsia="ar-SA"/>
        </w:rPr>
        <w:t>pateikia daugiau kaip vieną pasiūlymą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Pr="001649FD">
        <w:t>. Perkančioji organizacija neleidžia pateikti alternatyvių pasiūlymų. Tiekėjui pateikus alternatyvų pasiūlymą (alternatyvius pasiūlymus), jo pasiūlymas ir alternatyvūs pasiūlymai bus atmesti.</w:t>
      </w:r>
    </w:p>
    <w:p w14:paraId="2EA241E2" w14:textId="77777777" w:rsidR="00B04B13" w:rsidRPr="001649FD" w:rsidRDefault="00B04B13" w:rsidP="00B04B13">
      <w:pPr>
        <w:pStyle w:val="prastasiniatinklio"/>
        <w:numPr>
          <w:ilvl w:val="1"/>
          <w:numId w:val="3"/>
        </w:numPr>
        <w:spacing w:before="0" w:beforeAutospacing="0" w:after="0" w:afterAutospacing="0" w:line="280" w:lineRule="exact"/>
        <w:ind w:left="0" w:firstLine="720"/>
        <w:jc w:val="both"/>
      </w:pPr>
      <w:r w:rsidRPr="001649FD">
        <w:t xml:space="preserve">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w:t>
      </w:r>
      <w:r w:rsidRPr="001649FD">
        <w:lastRenderedPageBreak/>
        <w:t>(preliminariosios) sutarties vertę. Taip pat turi būti pateikta informacija apie asmenį, atstovaujantį ūkio subjektų grupei bendraujant su perkančiąja organizacija.</w:t>
      </w:r>
    </w:p>
    <w:p w14:paraId="21C64C2D" w14:textId="77777777" w:rsidR="00B04B13" w:rsidRPr="001649FD" w:rsidRDefault="00B04B13" w:rsidP="00B04B13">
      <w:pPr>
        <w:pStyle w:val="prastasiniatinklio"/>
        <w:numPr>
          <w:ilvl w:val="1"/>
          <w:numId w:val="3"/>
        </w:numPr>
        <w:spacing w:before="0" w:beforeAutospacing="0" w:after="0" w:afterAutospacing="0" w:line="280" w:lineRule="exact"/>
        <w:ind w:left="0" w:firstLine="720"/>
        <w:jc w:val="both"/>
      </w:pPr>
      <w:r w:rsidRPr="001649FD">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1649FD">
        <w:t>pdf</w:t>
      </w:r>
      <w:proofErr w:type="spellEnd"/>
      <w:r w:rsidRPr="001649FD">
        <w:t xml:space="preserve">, </w:t>
      </w:r>
      <w:proofErr w:type="spellStart"/>
      <w:r w:rsidRPr="001649FD">
        <w:t>docx</w:t>
      </w:r>
      <w:proofErr w:type="spellEnd"/>
      <w:r w:rsidRPr="001649FD">
        <w:t xml:space="preserve"> ). Perkančiajai organizacijai kilus abejonių dėl dokumentų tikrumo, ji turi teisę reikalauti pateikti dokumentų originalus.</w:t>
      </w:r>
    </w:p>
    <w:p w14:paraId="4F65225A" w14:textId="77777777" w:rsidR="00B04B13" w:rsidRPr="001649FD" w:rsidRDefault="00B04B13" w:rsidP="00B04B13">
      <w:pPr>
        <w:pStyle w:val="prastasiniatinklio"/>
        <w:numPr>
          <w:ilvl w:val="1"/>
          <w:numId w:val="3"/>
        </w:numPr>
        <w:spacing w:before="0" w:beforeAutospacing="0" w:after="0" w:afterAutospacing="0" w:line="280" w:lineRule="exact"/>
        <w:ind w:left="0" w:firstLine="720"/>
        <w:jc w:val="both"/>
      </w:pPr>
      <w:r w:rsidRPr="001649FD">
        <w:t>Pasiūlymas turi būti parengtas lietuvių kalba. Jei reikalaujami dokumentai negali būti pateikti lietuvių kalba, turi būti pateiktas patvirtintas vertimas (išverstame dokumente nurodant vertimą atlikusio asmens vardą, pavardę ir parašą).</w:t>
      </w:r>
    </w:p>
    <w:p w14:paraId="75E3C5E3" w14:textId="77777777" w:rsidR="00B04B13" w:rsidRPr="001649FD" w:rsidRDefault="00B04B13" w:rsidP="00B04B13">
      <w:pPr>
        <w:pStyle w:val="prastasiniatinklio"/>
        <w:numPr>
          <w:ilvl w:val="1"/>
          <w:numId w:val="3"/>
        </w:numPr>
        <w:spacing w:before="0" w:beforeAutospacing="0" w:after="0" w:afterAutospacing="0" w:line="280" w:lineRule="exact"/>
        <w:ind w:left="0" w:firstLine="720"/>
        <w:jc w:val="both"/>
      </w:pPr>
      <w:bookmarkStart w:id="2" w:name="_Hlk149551128"/>
      <w:r w:rsidRPr="001649FD">
        <w:rPr>
          <w:b/>
        </w:rPr>
        <w:t>Pasiūlymas turi būti pateiktas užpildant Pasiūlymo formą (pirkimo sąlygų 1 priedas)</w:t>
      </w:r>
      <w:r w:rsidRPr="001649FD">
        <w:t xml:space="preserve"> ir pridedant visus pirkimo dokumentuose reikalaujamus dokumentus.</w:t>
      </w:r>
    </w:p>
    <w:bookmarkEnd w:id="2"/>
    <w:p w14:paraId="3E2B8495" w14:textId="77777777" w:rsidR="00B04B13" w:rsidRPr="001649FD" w:rsidRDefault="00B04B13" w:rsidP="00B04B13">
      <w:pPr>
        <w:pStyle w:val="prastasiniatinklio"/>
        <w:numPr>
          <w:ilvl w:val="1"/>
          <w:numId w:val="3"/>
        </w:numPr>
        <w:spacing w:before="0" w:beforeAutospacing="0" w:after="0" w:afterAutospacing="0" w:line="280" w:lineRule="exact"/>
        <w:ind w:left="0" w:firstLine="720"/>
        <w:jc w:val="both"/>
      </w:pPr>
      <w:r w:rsidRPr="001649FD">
        <w:t>Pasiūlymo kaina pateikiama eurais, išreiškiant ir apskaičiuojant taip, kaip nurodyta Pasiūlymo formoje. Į Prekių kainą turi būti įskaičiuotos visos susijusios išlaidos bei visi mokesčiai, kurie galioja pasiūlymo pateikimo dieną.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268A305B" w14:textId="77777777" w:rsidR="00B04B13" w:rsidRPr="001649FD" w:rsidRDefault="00B04B13" w:rsidP="00B04B13">
      <w:pPr>
        <w:pStyle w:val="prastasiniatinklio"/>
        <w:numPr>
          <w:ilvl w:val="1"/>
          <w:numId w:val="3"/>
        </w:numPr>
        <w:spacing w:before="0" w:beforeAutospacing="0" w:after="0" w:afterAutospacing="0" w:line="280" w:lineRule="exact"/>
        <w:ind w:left="0" w:firstLine="720"/>
        <w:jc w:val="both"/>
      </w:pPr>
      <w:r w:rsidRPr="001649FD">
        <w:t xml:space="preserve">Pasiūlyme tiekėjas turi aiškiai nurodyti, kuri pasiūlymo informacija yra </w:t>
      </w:r>
      <w:hyperlink r:id="rId10" w:tgtFrame="_blank" w:history="1">
        <w:r w:rsidRPr="001649FD">
          <w:rPr>
            <w:rStyle w:val="Hipersaitas"/>
          </w:rPr>
          <w:t>konfidenciali</w:t>
        </w:r>
      </w:hyperlink>
      <w:r w:rsidRPr="001649FD">
        <w:t xml:space="preserve">, vadovaujantis </w:t>
      </w:r>
      <w:hyperlink r:id="rId11" w:tgtFrame="_blank" w:history="1">
        <w:r w:rsidRPr="001649FD">
          <w:rPr>
            <w:rStyle w:val="Hipersaitas"/>
          </w:rPr>
          <w:t>VPĮ 20 straipsniu</w:t>
        </w:r>
      </w:hyperlink>
      <w:r w:rsidRPr="001649FD">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E6DDFF0" w14:textId="77777777" w:rsidR="00B04B13" w:rsidRPr="001649FD" w:rsidRDefault="00B04B13" w:rsidP="00B04B13">
      <w:pPr>
        <w:pStyle w:val="prastasiniatinklio"/>
        <w:numPr>
          <w:ilvl w:val="1"/>
          <w:numId w:val="3"/>
        </w:numPr>
        <w:spacing w:before="0" w:beforeAutospacing="0" w:after="0" w:afterAutospacing="0" w:line="280" w:lineRule="exact"/>
        <w:ind w:left="0" w:firstLine="720"/>
        <w:jc w:val="both"/>
        <w:rPr>
          <w:b/>
          <w:bCs/>
          <w:u w:val="single"/>
        </w:rPr>
      </w:pPr>
      <w:r w:rsidRPr="001649FD">
        <w:rPr>
          <w:b/>
          <w:bCs/>
          <w:u w:val="single"/>
        </w:rPr>
        <w:t>Pasiūlyme Tiekėjas turi pateikti:</w:t>
      </w:r>
    </w:p>
    <w:p w14:paraId="7834BB99" w14:textId="77777777" w:rsidR="00B04B13" w:rsidRPr="001649FD" w:rsidRDefault="00B04B13" w:rsidP="00B04B13">
      <w:pPr>
        <w:pStyle w:val="prastasiniatinklio"/>
        <w:numPr>
          <w:ilvl w:val="2"/>
          <w:numId w:val="3"/>
        </w:numPr>
        <w:spacing w:before="0" w:beforeAutospacing="0" w:after="0" w:afterAutospacing="0" w:line="280" w:lineRule="exact"/>
        <w:ind w:left="0" w:firstLine="720"/>
        <w:jc w:val="both"/>
      </w:pPr>
      <w:r w:rsidRPr="001649FD">
        <w:t>Užpildytą, pasirašytą (išskyrus tuos atvejus, kai pasirašoma kvalifikuotu elektroniniu parašu) Pasiūlymo formą;</w:t>
      </w:r>
    </w:p>
    <w:p w14:paraId="1A0DCC61" w14:textId="77777777" w:rsidR="00B04B13" w:rsidRPr="001649FD" w:rsidRDefault="00B04B13" w:rsidP="00B04B13">
      <w:pPr>
        <w:pStyle w:val="prastasiniatinklio"/>
        <w:numPr>
          <w:ilvl w:val="2"/>
          <w:numId w:val="3"/>
        </w:numPr>
        <w:spacing w:before="0" w:beforeAutospacing="0" w:after="0" w:afterAutospacing="0" w:line="280" w:lineRule="exact"/>
        <w:ind w:left="0" w:firstLine="720"/>
        <w:jc w:val="both"/>
      </w:pPr>
      <w:r w:rsidRPr="001649FD">
        <w:t>jungtinės veiklos sutarties kopiją, jei Pasiūlymą pateikia jungtinei veiklai susivienijusių Tiekėjų grupė;</w:t>
      </w:r>
    </w:p>
    <w:p w14:paraId="1E665904" w14:textId="77777777" w:rsidR="00B04B13" w:rsidRPr="001649FD" w:rsidRDefault="00B04B13" w:rsidP="00B04B13">
      <w:pPr>
        <w:pStyle w:val="prastasiniatinklio"/>
        <w:numPr>
          <w:ilvl w:val="2"/>
          <w:numId w:val="3"/>
        </w:numPr>
        <w:spacing w:before="0" w:beforeAutospacing="0" w:after="0" w:afterAutospacing="0" w:line="280" w:lineRule="exact"/>
        <w:ind w:left="0" w:firstLine="720"/>
        <w:jc w:val="both"/>
      </w:pPr>
      <w:r w:rsidRPr="001649FD">
        <w:t>jei Pasiūlymo dokumentus ir (ar) Pasiūlymą kvalifikuotu elektroniniu parašu pasirašo vadovo įgaliotas asmuo, prie Pasiūlymo turi būti pridėtas galiojantis rašytinis įgaliojimas arba kitas dokumentas, suteikiantis teisę pasirašyti Pasiūlymą.</w:t>
      </w:r>
    </w:p>
    <w:p w14:paraId="5771B5A2" w14:textId="77777777" w:rsidR="00B04B13" w:rsidRPr="001649FD" w:rsidRDefault="00B04B13" w:rsidP="00B04B13">
      <w:pPr>
        <w:pStyle w:val="prastasiniatinklio"/>
        <w:numPr>
          <w:ilvl w:val="1"/>
          <w:numId w:val="3"/>
        </w:numPr>
        <w:spacing w:before="0" w:beforeAutospacing="0" w:after="0" w:afterAutospacing="0" w:line="280" w:lineRule="exact"/>
        <w:ind w:left="0" w:firstLine="720"/>
        <w:jc w:val="both"/>
      </w:pPr>
      <w:r w:rsidRPr="001649FD">
        <w:t xml:space="preserve">Pasiūlymas turi galioti </w:t>
      </w:r>
      <w:r w:rsidRPr="001649FD">
        <w:rPr>
          <w:rStyle w:val="pildymui"/>
          <w:b/>
          <w:iCs/>
        </w:rPr>
        <w:t>30 dienų</w:t>
      </w:r>
      <w:r w:rsidRPr="001649FD">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051F71F" w14:textId="77777777" w:rsidR="00B04B13" w:rsidRPr="001649FD" w:rsidRDefault="00B04B13" w:rsidP="00B04B13">
      <w:pPr>
        <w:pStyle w:val="prastasiniatinklio"/>
        <w:numPr>
          <w:ilvl w:val="1"/>
          <w:numId w:val="3"/>
        </w:numPr>
        <w:spacing w:before="0" w:beforeAutospacing="0" w:after="0" w:afterAutospacing="0" w:line="280" w:lineRule="exact"/>
        <w:ind w:left="0" w:firstLine="720"/>
        <w:jc w:val="both"/>
      </w:pPr>
      <w:r w:rsidRPr="001649FD">
        <w:t xml:space="preserve">Pasiūlymas turi būti pateiktas </w:t>
      </w:r>
      <w:r w:rsidRPr="001649FD">
        <w:rPr>
          <w:b/>
        </w:rPr>
        <w:t>iki CVP IS nurodyto pasiūlymų pateikimo termino pabaigos tik elektroninėmis priemonėmis, naudojant CVP IS.</w:t>
      </w:r>
      <w:r w:rsidRPr="001649FD">
        <w:t xml:space="preserve"> Perkančioji organizacija turi teisę pratęsti pasiūlymo pateikimo terminą.</w:t>
      </w:r>
    </w:p>
    <w:p w14:paraId="23822FFD" w14:textId="77777777" w:rsidR="00B04B13" w:rsidRPr="001649FD" w:rsidRDefault="00B04B13" w:rsidP="00B04B13">
      <w:pPr>
        <w:pStyle w:val="prastasiniatinklio"/>
        <w:numPr>
          <w:ilvl w:val="1"/>
          <w:numId w:val="3"/>
        </w:numPr>
        <w:spacing w:before="0" w:beforeAutospacing="0" w:after="0" w:afterAutospacing="0" w:line="280" w:lineRule="exact"/>
        <w:ind w:left="0" w:firstLine="720"/>
        <w:jc w:val="both"/>
      </w:pPr>
      <w:r w:rsidRPr="001649FD">
        <w:t xml:space="preserve">Perkančioji organizacija nereikalauja pasiūlymą pasirašyti kvalifikuotu elektroniniu parašu. </w:t>
      </w:r>
    </w:p>
    <w:p w14:paraId="5477BA93" w14:textId="77777777" w:rsidR="00B04B13" w:rsidRPr="001649FD" w:rsidRDefault="00B04B13" w:rsidP="00B04B13">
      <w:pPr>
        <w:pStyle w:val="prastasiniatinklio"/>
        <w:numPr>
          <w:ilvl w:val="1"/>
          <w:numId w:val="3"/>
        </w:numPr>
        <w:spacing w:before="0" w:beforeAutospacing="0" w:after="0" w:afterAutospacing="0" w:line="280" w:lineRule="exact"/>
        <w:ind w:left="0" w:firstLine="720"/>
        <w:jc w:val="both"/>
      </w:pPr>
      <w:r w:rsidRPr="001649FD">
        <w:rPr>
          <w:b/>
          <w:bCs/>
          <w:u w:val="single"/>
        </w:rPr>
        <w:t>Pasiūlymas privalo būti pasirašytas fiziniu parašu (ir pridėtas nuskenuotas) arba originaliu saugiu elektroniniu parašu, atitinkančiu Lietuvos Respublikos elektroninio parašo įstatymo nustatytus reikalavimus.</w:t>
      </w:r>
    </w:p>
    <w:p w14:paraId="103D860D" w14:textId="77777777" w:rsidR="00B04B13" w:rsidRPr="001649FD" w:rsidRDefault="00B04B13" w:rsidP="00B04B13">
      <w:pPr>
        <w:pStyle w:val="prastasiniatinklio"/>
        <w:spacing w:before="0" w:beforeAutospacing="0" w:after="0" w:afterAutospacing="0" w:line="280" w:lineRule="exact"/>
        <w:ind w:firstLine="709"/>
        <w:jc w:val="both"/>
      </w:pPr>
    </w:p>
    <w:p w14:paraId="234C62BD" w14:textId="77777777" w:rsidR="00B04B13" w:rsidRPr="001649FD" w:rsidRDefault="00B04B13" w:rsidP="00B04B13">
      <w:pPr>
        <w:pStyle w:val="prastasiniatinklio"/>
        <w:numPr>
          <w:ilvl w:val="0"/>
          <w:numId w:val="3"/>
        </w:numPr>
        <w:tabs>
          <w:tab w:val="left" w:pos="1522"/>
          <w:tab w:val="center" w:pos="5373"/>
        </w:tabs>
        <w:spacing w:before="0" w:beforeAutospacing="0" w:after="0" w:afterAutospacing="0" w:line="280" w:lineRule="exact"/>
        <w:jc w:val="center"/>
        <w:rPr>
          <w:b/>
          <w:bCs/>
        </w:rPr>
      </w:pPr>
      <w:r w:rsidRPr="001649FD">
        <w:rPr>
          <w:b/>
          <w:bCs/>
        </w:rPr>
        <w:t>PASIŪLYMŲ ŠIFRAVIMAS</w:t>
      </w:r>
    </w:p>
    <w:p w14:paraId="4474A11C" w14:textId="77777777" w:rsidR="00B04B13" w:rsidRPr="001649FD" w:rsidRDefault="00B04B13" w:rsidP="00B04B13">
      <w:pPr>
        <w:pStyle w:val="prastasiniatinklio"/>
        <w:numPr>
          <w:ilvl w:val="1"/>
          <w:numId w:val="3"/>
        </w:numPr>
        <w:spacing w:before="0" w:beforeAutospacing="0" w:after="0" w:afterAutospacing="0" w:line="280" w:lineRule="exact"/>
        <w:ind w:left="0" w:firstLine="720"/>
        <w:jc w:val="both"/>
      </w:pPr>
      <w:r w:rsidRPr="001649FD">
        <w:t>Tiekėjo teikiamas pasiūlymas gali būti užšifruojamas. Tiekėjas, nusprendęs pateikti užšifruotą pasiūlymą, turi:</w:t>
      </w:r>
    </w:p>
    <w:p w14:paraId="49558EB5" w14:textId="77777777" w:rsidR="00B04B13" w:rsidRPr="001649FD" w:rsidRDefault="00B04B13" w:rsidP="00B04B13">
      <w:pPr>
        <w:pStyle w:val="prastasiniatinklio"/>
        <w:numPr>
          <w:ilvl w:val="2"/>
          <w:numId w:val="3"/>
        </w:numPr>
        <w:spacing w:before="0" w:beforeAutospacing="0" w:after="0" w:afterAutospacing="0" w:line="280" w:lineRule="exact"/>
        <w:ind w:left="0" w:firstLine="720"/>
        <w:jc w:val="both"/>
        <w:rPr>
          <w:rFonts w:eastAsia="SimSun"/>
        </w:rPr>
      </w:pPr>
      <w:r w:rsidRPr="001649FD">
        <w:t xml:space="preserve">iki pasiūlymų pateikimo termino pabaigos, naudodamasis CVP IS priemonėmis, pateikti užšifruotą pasiūlymą (užšifruojamas visas pasiūlymas arba pasiūlymo dokumentas, kuriame nurodyta pasiūlymo kaina). </w:t>
      </w:r>
      <w:r w:rsidRPr="001649FD">
        <w:rPr>
          <w:rFonts w:eastAsia="SimSun"/>
        </w:rPr>
        <w:t xml:space="preserve">Instrukciją, kaip tiekėjui užšifruoti </w:t>
      </w:r>
      <w:r w:rsidRPr="001649FD">
        <w:rPr>
          <w:rFonts w:eastAsia="Calibri"/>
          <w:color w:val="000000"/>
        </w:rPr>
        <w:t>pasiūlymą</w:t>
      </w:r>
      <w:r w:rsidRPr="001649FD">
        <w:rPr>
          <w:rFonts w:eastAsia="SimSun"/>
        </w:rPr>
        <w:t xml:space="preserve"> </w:t>
      </w:r>
      <w:r w:rsidRPr="001649FD">
        <w:rPr>
          <w:rFonts w:eastAsia="Calibri"/>
        </w:rPr>
        <w:t xml:space="preserve">arba dokumentą, kuriame </w:t>
      </w:r>
      <w:r w:rsidRPr="001649FD">
        <w:rPr>
          <w:rFonts w:eastAsia="Calibri"/>
        </w:rPr>
        <w:lastRenderedPageBreak/>
        <w:t xml:space="preserve">nurodyta pasiūlymo kaina </w:t>
      </w:r>
      <w:r w:rsidRPr="001649FD">
        <w:rPr>
          <w:rFonts w:eastAsia="SimSun"/>
        </w:rPr>
        <w:t xml:space="preserve">galima rasti adresu: </w:t>
      </w:r>
      <w:hyperlink r:id="rId12" w:history="1">
        <w:r w:rsidRPr="001649FD">
          <w:rPr>
            <w:rStyle w:val="Hipersaitas"/>
          </w:rPr>
          <w:t>https://vpt.lrv.lt/lt/nuorodos/kiti-duomenys/pasiulymu-sifravimas/</w:t>
        </w:r>
      </w:hyperlink>
      <w:r w:rsidRPr="001649FD">
        <w:rPr>
          <w:rFonts w:eastAsia="SimSun"/>
        </w:rPr>
        <w:t>;</w:t>
      </w:r>
    </w:p>
    <w:p w14:paraId="72507FEE" w14:textId="77777777" w:rsidR="00B04B13" w:rsidRPr="001649FD" w:rsidRDefault="00B04B13" w:rsidP="00B04B13">
      <w:pPr>
        <w:pStyle w:val="prastasiniatinklio"/>
        <w:numPr>
          <w:ilvl w:val="2"/>
          <w:numId w:val="3"/>
        </w:numPr>
        <w:spacing w:before="0" w:beforeAutospacing="0" w:after="0" w:afterAutospacing="0" w:line="280" w:lineRule="exact"/>
        <w:ind w:left="0" w:firstLine="720"/>
        <w:jc w:val="both"/>
        <w:rPr>
          <w:rFonts w:eastAsia="SimSun"/>
        </w:rPr>
      </w:pPr>
      <w:r w:rsidRPr="001649FD">
        <w:t xml:space="preserve">per 30 minutes nuo pasiūlymų pateikimo termino pabaigos CVP IS susirašinėjimo priemonėmis pateikti slaptažodį, su kuriuo Perkančioji organizacija galės iššifruoti pateiktą pasiūlymą arba dokumentą, kuriame nurodyta pasiūlymo kaina. Iškilus CVP IS techninėms problemoms, kai tiekėjas neturi galimybės pateikti slaptažodžio per CVP IS susirašinėjimo priemones, tiekėjas turi teisę slaptažodį pateikti kitomis priemonėmis pasirinktinai: perkančiosios organizacijos oficialiu elektroniniu paštu </w:t>
      </w:r>
      <w:hyperlink r:id="rId13" w:history="1">
        <w:r w:rsidRPr="001649FD">
          <w:rPr>
            <w:rStyle w:val="Hipersaitas"/>
            <w:rFonts w:eastAsia="SimSun"/>
          </w:rPr>
          <w:t>info@vaikoteises.lt</w:t>
        </w:r>
      </w:hyperlink>
      <w:r w:rsidRPr="001649FD">
        <w:rPr>
          <w:rFonts w:eastAsia="SimSun"/>
        </w:rPr>
        <w:t xml:space="preserve"> arba raštu. Tokiu atveju tiekėjas turėtų būti aktyvus ir įsitikinti, kad pateiktas slaptažodis laiku pasiekė adresatą (pavyzdžiui, susisiekęs su Perkančiosios organizacijos oficialiu jos telefonu ir (arba) kitais būdais). </w:t>
      </w:r>
    </w:p>
    <w:p w14:paraId="1548C6EC" w14:textId="77777777" w:rsidR="00B04B13" w:rsidRPr="001649FD" w:rsidRDefault="00B04B13" w:rsidP="00B04B13">
      <w:pPr>
        <w:pStyle w:val="Sraopastraipa"/>
        <w:numPr>
          <w:ilvl w:val="1"/>
          <w:numId w:val="3"/>
        </w:numPr>
        <w:tabs>
          <w:tab w:val="left" w:pos="851"/>
          <w:tab w:val="left" w:pos="1134"/>
        </w:tabs>
        <w:suppressAutoHyphens/>
        <w:autoSpaceDN w:val="0"/>
        <w:spacing w:after="0" w:line="280" w:lineRule="exact"/>
        <w:ind w:left="0" w:firstLine="720"/>
        <w:jc w:val="both"/>
        <w:rPr>
          <w:rFonts w:ascii="Times New Roman" w:hAnsi="Times New Roman"/>
          <w:sz w:val="24"/>
          <w:szCs w:val="24"/>
        </w:rPr>
      </w:pPr>
      <w:r w:rsidRPr="001649FD">
        <w:rPr>
          <w:rFonts w:ascii="Times New Roman" w:eastAsia="SimSun" w:hAnsi="Times New Roman"/>
          <w:sz w:val="24"/>
          <w:szCs w:val="24"/>
        </w:rPr>
        <w:t xml:space="preserve">Tiekėjui užšifravus visą pasiūlymą </w:t>
      </w:r>
      <w:r w:rsidRPr="001649FD">
        <w:rPr>
          <w:rFonts w:ascii="Times New Roman" w:eastAsia="Calibri" w:hAnsi="Times New Roman"/>
          <w:sz w:val="24"/>
          <w:szCs w:val="24"/>
        </w:rPr>
        <w:t>arba dokumentą, kuriame nurodyta pasiūlymo kaina</w:t>
      </w:r>
      <w:r w:rsidRPr="001649FD">
        <w:rPr>
          <w:rFonts w:ascii="Times New Roman" w:eastAsia="SimSun" w:hAnsi="Times New Roman"/>
          <w:sz w:val="24"/>
          <w:szCs w:val="24"/>
        </w:rPr>
        <w:t xml:space="preserve"> ir per </w:t>
      </w:r>
      <w:r w:rsidRPr="001649FD">
        <w:rPr>
          <w:rFonts w:ascii="Times New Roman" w:hAnsi="Times New Roman"/>
          <w:sz w:val="24"/>
          <w:szCs w:val="24"/>
        </w:rPr>
        <w:t>30 minutes nuo pasiūlymų pateikimo termino pabaigos</w:t>
      </w:r>
      <w:r w:rsidRPr="001649FD">
        <w:rPr>
          <w:rFonts w:ascii="Times New Roman" w:eastAsia="SimSun" w:hAnsi="Times New Roman"/>
          <w:sz w:val="24"/>
          <w:szCs w:val="24"/>
        </w:rPr>
        <w:t xml:space="preserve"> nepateikus (dėl jo paties kaltės) slaptažodžio arba pateikus neteisingą slaptažodį, kuriuo naudodamasi Perkančioji organizacija negalėjo iššifruoti pasiūlymo </w:t>
      </w:r>
      <w:r w:rsidRPr="001649FD">
        <w:rPr>
          <w:rFonts w:ascii="Times New Roman" w:eastAsia="Calibri" w:hAnsi="Times New Roman"/>
          <w:sz w:val="24"/>
          <w:szCs w:val="24"/>
        </w:rPr>
        <w:t xml:space="preserve">arba dokumento, kuriame nurodyta pasiūlymo kaina, Perkančioji organizacija </w:t>
      </w:r>
      <w:r w:rsidRPr="001649FD">
        <w:rPr>
          <w:rFonts w:ascii="Times New Roman" w:hAnsi="Times New Roman"/>
          <w:sz w:val="24"/>
          <w:szCs w:val="24"/>
        </w:rPr>
        <w:t>vertindama pasiūlymus, vadovaujasi šiomis taisyklėmis:</w:t>
      </w:r>
    </w:p>
    <w:p w14:paraId="24041025" w14:textId="77777777" w:rsidR="00B04B13" w:rsidRPr="001649FD" w:rsidRDefault="00B04B13" w:rsidP="00B04B13">
      <w:pPr>
        <w:pStyle w:val="Sraopastraipa"/>
        <w:numPr>
          <w:ilvl w:val="2"/>
          <w:numId w:val="3"/>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1649FD">
        <w:rPr>
          <w:rFonts w:ascii="Times New Roman" w:eastAsia="SimSun" w:hAnsi="Times New Roman"/>
          <w:sz w:val="24"/>
          <w:szCs w:val="24"/>
        </w:rPr>
        <w:t xml:space="preserve">jeigu </w:t>
      </w:r>
      <w:r w:rsidRPr="001649FD">
        <w:rPr>
          <w:rFonts w:ascii="Times New Roman" w:hAnsi="Times New Roman"/>
          <w:sz w:val="24"/>
          <w:szCs w:val="24"/>
        </w:rPr>
        <w:t>dėl šios aplinkybės Perkančioji organizacija negali atplėšti ir vertinti nei vieno tiekėjo pasiūlymo dokumento – tiekėjo pasiūlymas laikomas nepateiktu ir nėra vertinamas</w:t>
      </w:r>
      <w:r w:rsidRPr="001649FD">
        <w:rPr>
          <w:rFonts w:ascii="Times New Roman" w:eastAsia="SimSun" w:hAnsi="Times New Roman"/>
          <w:sz w:val="24"/>
          <w:szCs w:val="24"/>
        </w:rPr>
        <w:t>;</w:t>
      </w:r>
    </w:p>
    <w:p w14:paraId="4AEC2F10" w14:textId="77777777" w:rsidR="00B04B13" w:rsidRPr="001649FD" w:rsidRDefault="00B04B13" w:rsidP="00B04B13">
      <w:pPr>
        <w:pStyle w:val="Sraopastraipa"/>
        <w:numPr>
          <w:ilvl w:val="2"/>
          <w:numId w:val="3"/>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1649FD">
        <w:rPr>
          <w:rFonts w:ascii="Times New Roman" w:eastAsia="SimSun" w:hAnsi="Times New Roman"/>
          <w:sz w:val="24"/>
          <w:szCs w:val="24"/>
        </w:rPr>
        <w:t xml:space="preserve">jeigu dalis pasiūlymo dokumentų jau yra įvertinti arba gali būti atplėšiami ir vertinami – </w:t>
      </w:r>
      <w:r w:rsidRPr="001649FD">
        <w:rPr>
          <w:rFonts w:ascii="Times New Roman" w:hAnsi="Times New Roman"/>
          <w:sz w:val="24"/>
          <w:szCs w:val="24"/>
        </w:rPr>
        <w:t xml:space="preserve">Perkančioji organizacija </w:t>
      </w:r>
      <w:r w:rsidRPr="001649FD">
        <w:rPr>
          <w:rFonts w:ascii="Times New Roman" w:eastAsia="SimSun" w:hAnsi="Times New Roman"/>
          <w:sz w:val="24"/>
          <w:szCs w:val="24"/>
        </w:rPr>
        <w:t>tiekėjo pasiūlymą atmeta kaip neatitinkantį pirkimo dokumentuose nustatytų reikalavimų (tiekėjas nepateikė pasiūlymo kainos).</w:t>
      </w:r>
    </w:p>
    <w:p w14:paraId="61D6478F" w14:textId="77777777" w:rsidR="00B04B13" w:rsidRPr="001649FD" w:rsidRDefault="00B04B13" w:rsidP="00B04B13">
      <w:pPr>
        <w:pStyle w:val="prastasiniatinklio"/>
        <w:spacing w:before="0" w:beforeAutospacing="0" w:after="0" w:afterAutospacing="0"/>
        <w:ind w:firstLine="709"/>
        <w:jc w:val="both"/>
      </w:pPr>
    </w:p>
    <w:p w14:paraId="7484357A" w14:textId="77777777" w:rsidR="00B04B13" w:rsidRPr="001649FD" w:rsidRDefault="00B04B13" w:rsidP="00B04B13">
      <w:pPr>
        <w:pStyle w:val="prastasiniatinklio"/>
        <w:numPr>
          <w:ilvl w:val="0"/>
          <w:numId w:val="4"/>
        </w:numPr>
        <w:tabs>
          <w:tab w:val="left" w:pos="426"/>
        </w:tabs>
        <w:spacing w:before="0" w:beforeAutospacing="0" w:after="0" w:afterAutospacing="0"/>
        <w:ind w:left="0" w:firstLine="567"/>
        <w:jc w:val="center"/>
        <w:rPr>
          <w:b/>
          <w:bCs/>
        </w:rPr>
      </w:pPr>
      <w:r w:rsidRPr="001649FD">
        <w:rPr>
          <w:b/>
          <w:bCs/>
        </w:rPr>
        <w:t>SUSIPAŽINIMAS SU PASIŪLYMAIS IR JŲ VERTINIMAS</w:t>
      </w:r>
    </w:p>
    <w:p w14:paraId="0F04852E" w14:textId="77777777" w:rsidR="00B04B13" w:rsidRPr="001649FD" w:rsidRDefault="00B04B13" w:rsidP="00B04B13">
      <w:pPr>
        <w:pStyle w:val="Sraopastraipa"/>
        <w:numPr>
          <w:ilvl w:val="1"/>
          <w:numId w:val="4"/>
        </w:numPr>
        <w:tabs>
          <w:tab w:val="left" w:pos="851"/>
          <w:tab w:val="left" w:pos="993"/>
        </w:tabs>
        <w:spacing w:after="0" w:line="280" w:lineRule="exact"/>
        <w:ind w:left="0" w:firstLine="720"/>
        <w:jc w:val="both"/>
        <w:rPr>
          <w:rFonts w:ascii="Times New Roman" w:hAnsi="Times New Roman" w:cs="Times New Roman"/>
          <w:sz w:val="24"/>
          <w:szCs w:val="24"/>
        </w:rPr>
      </w:pPr>
      <w:r w:rsidRPr="001649FD">
        <w:rPr>
          <w:rFonts w:ascii="Times New Roman" w:hAnsi="Times New Roman" w:cs="Times New Roman"/>
          <w:sz w:val="24"/>
          <w:szCs w:val="24"/>
        </w:rPr>
        <w:t xml:space="preserve"> Pradinis susipažinimas su pasiūlymais - elektroninių vokų atplėšimo procedūra </w:t>
      </w:r>
      <w:bookmarkStart w:id="3" w:name="_Hlk70282532"/>
      <w:r w:rsidRPr="001649FD">
        <w:rPr>
          <w:rFonts w:ascii="Times New Roman" w:hAnsi="Times New Roman" w:cs="Times New Roman"/>
          <w:b/>
          <w:sz w:val="24"/>
          <w:szCs w:val="24"/>
        </w:rPr>
        <w:t>vyks CVP IS nurodytą pasiūlymų pateikimo dieną.</w:t>
      </w:r>
      <w:r w:rsidRPr="001649FD">
        <w:rPr>
          <w:rFonts w:ascii="Times New Roman" w:hAnsi="Times New Roman" w:cs="Times New Roman"/>
          <w:sz w:val="24"/>
          <w:szCs w:val="24"/>
        </w:rPr>
        <w:t xml:space="preserve">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bookmarkEnd w:id="3"/>
    </w:p>
    <w:p w14:paraId="3B75F2EE" w14:textId="77777777" w:rsidR="00B04B13" w:rsidRPr="001649FD" w:rsidRDefault="00B04B13" w:rsidP="00B04B13">
      <w:pPr>
        <w:pStyle w:val="Sraopastraipa"/>
        <w:numPr>
          <w:ilvl w:val="1"/>
          <w:numId w:val="4"/>
        </w:numPr>
        <w:tabs>
          <w:tab w:val="left" w:pos="851"/>
          <w:tab w:val="left" w:pos="993"/>
        </w:tabs>
        <w:spacing w:after="0" w:line="280" w:lineRule="exact"/>
        <w:ind w:left="0" w:firstLine="720"/>
        <w:jc w:val="both"/>
        <w:rPr>
          <w:rFonts w:ascii="Times New Roman" w:hAnsi="Times New Roman" w:cs="Times New Roman"/>
          <w:sz w:val="24"/>
          <w:szCs w:val="24"/>
        </w:rPr>
      </w:pPr>
      <w:r w:rsidRPr="001649FD">
        <w:rPr>
          <w:rFonts w:ascii="Times New Roman" w:hAnsi="Times New Roman" w:cs="Times New Roman"/>
          <w:sz w:val="24"/>
          <w:szCs w:val="24"/>
        </w:rPr>
        <w:t xml:space="preserve"> Ekonomiškai naudingiausias pasiūlymas išrenkamas </w:t>
      </w:r>
      <w:r w:rsidRPr="001649FD">
        <w:rPr>
          <w:rFonts w:ascii="Times New Roman" w:hAnsi="Times New Roman" w:cs="Times New Roman"/>
          <w:b/>
          <w:bCs/>
          <w:sz w:val="24"/>
          <w:szCs w:val="24"/>
        </w:rPr>
        <w:t>pagal kainą</w:t>
      </w:r>
      <w:r w:rsidRPr="001649FD">
        <w:rPr>
          <w:rFonts w:ascii="Times New Roman" w:hAnsi="Times New Roman" w:cs="Times New Roman"/>
          <w:sz w:val="24"/>
          <w:szCs w:val="24"/>
        </w:rPr>
        <w:t>.</w:t>
      </w:r>
    </w:p>
    <w:p w14:paraId="36F5574C" w14:textId="77777777" w:rsidR="00B04B13" w:rsidRPr="001649FD" w:rsidRDefault="00B04B13" w:rsidP="00B04B13">
      <w:pPr>
        <w:pStyle w:val="Sraopastraipa"/>
        <w:numPr>
          <w:ilvl w:val="1"/>
          <w:numId w:val="4"/>
        </w:numPr>
        <w:tabs>
          <w:tab w:val="left" w:pos="851"/>
          <w:tab w:val="left" w:pos="993"/>
        </w:tabs>
        <w:spacing w:after="0" w:line="280" w:lineRule="exact"/>
        <w:ind w:left="0" w:firstLine="720"/>
        <w:jc w:val="both"/>
        <w:rPr>
          <w:rFonts w:ascii="Times New Roman" w:hAnsi="Times New Roman" w:cs="Times New Roman"/>
          <w:sz w:val="24"/>
          <w:szCs w:val="24"/>
        </w:rPr>
      </w:pPr>
      <w:r w:rsidRPr="001649FD">
        <w:rPr>
          <w:rFonts w:ascii="Times New Roman" w:hAnsi="Times New Roman" w:cs="Times New Roman"/>
          <w:sz w:val="24"/>
          <w:szCs w:val="24"/>
        </w:rPr>
        <w:t xml:space="preserve"> Pirkimo metu perkančioji organizacija su tiekėjais nesiderės.</w:t>
      </w:r>
    </w:p>
    <w:p w14:paraId="7D22D958" w14:textId="77777777" w:rsidR="00B04B13" w:rsidRPr="001649FD" w:rsidRDefault="00B04B13" w:rsidP="00B04B13">
      <w:pPr>
        <w:pStyle w:val="Sraopastraipa"/>
        <w:numPr>
          <w:ilvl w:val="1"/>
          <w:numId w:val="4"/>
        </w:numPr>
        <w:tabs>
          <w:tab w:val="left" w:pos="851"/>
          <w:tab w:val="left" w:pos="993"/>
        </w:tabs>
        <w:spacing w:after="0" w:line="280" w:lineRule="exact"/>
        <w:ind w:left="0" w:firstLine="720"/>
        <w:jc w:val="both"/>
        <w:rPr>
          <w:rFonts w:ascii="Times New Roman" w:hAnsi="Times New Roman" w:cs="Times New Roman"/>
          <w:sz w:val="24"/>
          <w:szCs w:val="24"/>
        </w:rPr>
      </w:pPr>
      <w:r w:rsidRPr="001649FD">
        <w:rPr>
          <w:rFonts w:ascii="Times New Roman" w:hAnsi="Times New Roman" w:cs="Times New Roman"/>
          <w:sz w:val="24"/>
          <w:szCs w:val="24"/>
        </w:rPr>
        <w:t xml:space="preserve"> Pasiūlymų vertinimo metu perkančioji organizacija: </w:t>
      </w:r>
    </w:p>
    <w:p w14:paraId="3CF903E6" w14:textId="77777777" w:rsidR="00B04B13" w:rsidRPr="001649FD" w:rsidRDefault="00B04B13" w:rsidP="00B04B13">
      <w:pPr>
        <w:pStyle w:val="prastasiniatinklio"/>
        <w:numPr>
          <w:ilvl w:val="2"/>
          <w:numId w:val="4"/>
        </w:numPr>
        <w:tabs>
          <w:tab w:val="left" w:pos="1134"/>
        </w:tabs>
        <w:spacing w:before="0" w:beforeAutospacing="0" w:after="0" w:afterAutospacing="0" w:line="280" w:lineRule="exact"/>
        <w:ind w:left="0" w:firstLine="720"/>
        <w:jc w:val="both"/>
      </w:pPr>
      <w:r w:rsidRPr="001649FD">
        <w:t>įvertina, ar tiekėjo siūlomas pirkimo objektas atitinka pirkimo dokumentuose nustatytus reikalavimus;</w:t>
      </w:r>
    </w:p>
    <w:p w14:paraId="38175D01" w14:textId="77777777" w:rsidR="00B04B13" w:rsidRPr="001649FD" w:rsidRDefault="00B04B13" w:rsidP="00B04B13">
      <w:pPr>
        <w:pStyle w:val="prastasiniatinklio"/>
        <w:numPr>
          <w:ilvl w:val="2"/>
          <w:numId w:val="4"/>
        </w:numPr>
        <w:tabs>
          <w:tab w:val="left" w:pos="1134"/>
        </w:tabs>
        <w:spacing w:before="0" w:beforeAutospacing="0" w:after="0" w:afterAutospacing="0" w:line="280" w:lineRule="exact"/>
        <w:ind w:left="0" w:firstLine="720"/>
        <w:jc w:val="both"/>
      </w:pPr>
      <w:r w:rsidRPr="001649FD">
        <w:t>įvertina, ar tiekėjo pasiūlyme nėra nurodytos kainos apskaičiavimo klaidų;</w:t>
      </w:r>
    </w:p>
    <w:p w14:paraId="7357D005" w14:textId="77777777" w:rsidR="00B04B13" w:rsidRPr="001649FD" w:rsidRDefault="00B04B13" w:rsidP="00B04B13">
      <w:pPr>
        <w:pStyle w:val="prastasiniatinklio"/>
        <w:numPr>
          <w:ilvl w:val="2"/>
          <w:numId w:val="4"/>
        </w:numPr>
        <w:tabs>
          <w:tab w:val="left" w:pos="1134"/>
        </w:tabs>
        <w:spacing w:before="0" w:beforeAutospacing="0" w:after="0" w:afterAutospacing="0" w:line="280" w:lineRule="exact"/>
        <w:ind w:left="0" w:firstLine="720"/>
        <w:jc w:val="both"/>
      </w:pPr>
      <w:r w:rsidRPr="001649FD">
        <w:t>įvertina, ar tiekėjo pasiūlyme nurodyta kaina nėra per didelė ir perkančiajai organizacijai nepriimtina;</w:t>
      </w:r>
    </w:p>
    <w:p w14:paraId="0AD435CC" w14:textId="77777777" w:rsidR="00B04B13" w:rsidRPr="001649FD" w:rsidRDefault="00B04B13" w:rsidP="00B04B13">
      <w:pPr>
        <w:pStyle w:val="prastasiniatinklio"/>
        <w:numPr>
          <w:ilvl w:val="2"/>
          <w:numId w:val="4"/>
        </w:numPr>
        <w:tabs>
          <w:tab w:val="left" w:pos="1134"/>
        </w:tabs>
        <w:spacing w:before="0" w:beforeAutospacing="0" w:after="0" w:afterAutospacing="0" w:line="280" w:lineRule="exact"/>
        <w:ind w:left="0" w:firstLine="720"/>
        <w:jc w:val="both"/>
      </w:pPr>
      <w:r w:rsidRPr="001649FD">
        <w:rPr>
          <w:rFonts w:eastAsia="Times New Roman"/>
          <w:color w:val="000000"/>
          <w:lang w:eastAsia="ar-SA"/>
        </w:rPr>
        <w:t>palygina dalyvių pateiktus pasiūlymus ir nustato laimėtoją bei pasiūlymų eilę.</w:t>
      </w:r>
    </w:p>
    <w:p w14:paraId="0A208ED5" w14:textId="77777777" w:rsidR="00B04B13" w:rsidRPr="001649FD" w:rsidRDefault="00B04B13" w:rsidP="00B04B13">
      <w:pPr>
        <w:pStyle w:val="NoSpacing1"/>
        <w:numPr>
          <w:ilvl w:val="1"/>
          <w:numId w:val="4"/>
        </w:numPr>
        <w:tabs>
          <w:tab w:val="left" w:pos="709"/>
          <w:tab w:val="left" w:pos="993"/>
        </w:tabs>
        <w:spacing w:line="280" w:lineRule="exact"/>
        <w:ind w:left="0" w:firstLine="720"/>
        <w:jc w:val="both"/>
        <w:rPr>
          <w:szCs w:val="24"/>
        </w:rPr>
      </w:pPr>
      <w:r w:rsidRPr="001649FD">
        <w:rPr>
          <w:szCs w:val="24"/>
        </w:rPr>
        <w:t xml:space="preserve">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ir dokumentai, nesusiję su pirkimo objektu, jo techninėmis charakteristikomis, sutarties vykdymo sąlygomis.</w:t>
      </w:r>
    </w:p>
    <w:p w14:paraId="1E142BF1" w14:textId="77777777" w:rsidR="00B04B13" w:rsidRPr="001649FD" w:rsidRDefault="00B04B13" w:rsidP="00B04B13">
      <w:pPr>
        <w:pStyle w:val="NoSpacing1"/>
        <w:numPr>
          <w:ilvl w:val="1"/>
          <w:numId w:val="4"/>
        </w:numPr>
        <w:tabs>
          <w:tab w:val="left" w:pos="709"/>
          <w:tab w:val="left" w:pos="993"/>
        </w:tabs>
        <w:spacing w:line="280" w:lineRule="exact"/>
        <w:ind w:left="0" w:firstLine="720"/>
        <w:jc w:val="both"/>
        <w:rPr>
          <w:szCs w:val="24"/>
        </w:rPr>
      </w:pPr>
      <w:r w:rsidRPr="001649FD">
        <w:t xml:space="preserve">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06E676A0" w14:textId="77777777" w:rsidR="00B04B13" w:rsidRPr="001649FD" w:rsidRDefault="00B04B13" w:rsidP="00B04B13">
      <w:pPr>
        <w:pStyle w:val="NoSpacing1"/>
        <w:numPr>
          <w:ilvl w:val="1"/>
          <w:numId w:val="4"/>
        </w:numPr>
        <w:tabs>
          <w:tab w:val="left" w:pos="709"/>
          <w:tab w:val="left" w:pos="993"/>
        </w:tabs>
        <w:spacing w:line="280" w:lineRule="exact"/>
        <w:ind w:left="0" w:firstLine="720"/>
        <w:jc w:val="both"/>
        <w:rPr>
          <w:szCs w:val="24"/>
        </w:rPr>
      </w:pPr>
      <w:r w:rsidRPr="001649FD">
        <w:t xml:space="preserve">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526182D5" w14:textId="77777777" w:rsidR="00B04B13" w:rsidRPr="001649FD" w:rsidRDefault="00B04B13" w:rsidP="00B04B13">
      <w:pPr>
        <w:pStyle w:val="NoSpacing1"/>
        <w:numPr>
          <w:ilvl w:val="1"/>
          <w:numId w:val="4"/>
        </w:numPr>
        <w:tabs>
          <w:tab w:val="left" w:pos="709"/>
          <w:tab w:val="left" w:pos="993"/>
        </w:tabs>
        <w:spacing w:line="280" w:lineRule="exact"/>
        <w:ind w:left="0" w:firstLine="720"/>
        <w:jc w:val="both"/>
        <w:rPr>
          <w:szCs w:val="24"/>
        </w:rPr>
      </w:pPr>
      <w:r w:rsidRPr="001649FD">
        <w:lastRenderedPageBreak/>
        <w:t xml:space="preserve"> Perkančioji organizacija gali nevertinti viso tiekėjo pasiūlymo, jeigu patikrinusi jo dalį, nustato, kad vadovaujantis Viešųjų pirkimų įstatymo reikalavimais, pasiūlymas turi būti atmestas.</w:t>
      </w:r>
    </w:p>
    <w:p w14:paraId="01E513C1" w14:textId="77777777" w:rsidR="00B04B13" w:rsidRPr="001649FD" w:rsidRDefault="00B04B13" w:rsidP="00B04B13">
      <w:pPr>
        <w:pStyle w:val="NoSpacing1"/>
        <w:numPr>
          <w:ilvl w:val="1"/>
          <w:numId w:val="4"/>
        </w:numPr>
        <w:tabs>
          <w:tab w:val="left" w:pos="709"/>
          <w:tab w:val="left" w:pos="993"/>
        </w:tabs>
        <w:spacing w:line="280" w:lineRule="exact"/>
        <w:ind w:left="0" w:firstLine="720"/>
        <w:jc w:val="both"/>
        <w:rPr>
          <w:szCs w:val="24"/>
        </w:rPr>
      </w:pPr>
      <w:r w:rsidRPr="001649FD">
        <w:rPr>
          <w:b/>
          <w:szCs w:val="24"/>
          <w:u w:val="single"/>
        </w:rPr>
        <w:t xml:space="preserve"> Pasiūlymas atmetamas, jeigu</w:t>
      </w:r>
      <w:r w:rsidRPr="001649FD">
        <w:rPr>
          <w:szCs w:val="24"/>
          <w:u w:val="single"/>
        </w:rPr>
        <w:t>:</w:t>
      </w:r>
    </w:p>
    <w:p w14:paraId="4C337594" w14:textId="77777777" w:rsidR="00B04B13" w:rsidRPr="001649FD" w:rsidRDefault="00B04B13" w:rsidP="00B04B13">
      <w:pPr>
        <w:pStyle w:val="Sraopastraipa"/>
        <w:numPr>
          <w:ilvl w:val="2"/>
          <w:numId w:val="4"/>
        </w:numPr>
        <w:spacing w:after="0" w:line="280" w:lineRule="exact"/>
        <w:ind w:left="0" w:firstLine="720"/>
        <w:jc w:val="both"/>
        <w:rPr>
          <w:rFonts w:ascii="Times New Roman" w:hAnsi="Times New Roman" w:cs="Times New Roman"/>
          <w:sz w:val="24"/>
          <w:szCs w:val="24"/>
        </w:rPr>
      </w:pPr>
      <w:r w:rsidRPr="001649FD">
        <w:rPr>
          <w:rFonts w:ascii="Times New Roman" w:hAnsi="Times New Roman" w:cs="Times New Roman"/>
          <w:sz w:val="24"/>
          <w:szCs w:val="24"/>
        </w:rPr>
        <w:t>tiekėjas pasiūlymą ar jo dalį pateikė ne CVP IS priemonėmis;</w:t>
      </w:r>
    </w:p>
    <w:p w14:paraId="6D329DE2" w14:textId="77777777" w:rsidR="00B04B13" w:rsidRPr="001649FD" w:rsidRDefault="00B04B13" w:rsidP="00B04B13">
      <w:pPr>
        <w:pStyle w:val="Sraopastraipa"/>
        <w:numPr>
          <w:ilvl w:val="2"/>
          <w:numId w:val="4"/>
        </w:numPr>
        <w:spacing w:after="0" w:line="280" w:lineRule="exact"/>
        <w:ind w:left="0" w:firstLine="720"/>
        <w:jc w:val="both"/>
        <w:rPr>
          <w:rFonts w:ascii="Times New Roman" w:eastAsia="Calibri" w:hAnsi="Times New Roman" w:cs="Times New Roman"/>
          <w:sz w:val="24"/>
          <w:szCs w:val="24"/>
          <w:lang w:eastAsia="en-US"/>
        </w:rPr>
      </w:pPr>
      <w:r w:rsidRPr="001649FD">
        <w:rPr>
          <w:rFonts w:ascii="Times New Roman" w:eastAsia="Calibri" w:hAnsi="Times New Roman" w:cs="Times New Roman"/>
          <w:sz w:val="24"/>
          <w:szCs w:val="24"/>
          <w:lang w:eastAsia="en-US"/>
        </w:rPr>
        <w:t>pasiūlymas neatitiko pirkimo dokumentuose nustatytų reikalavimų;</w:t>
      </w:r>
    </w:p>
    <w:p w14:paraId="49DFE641" w14:textId="77777777" w:rsidR="00B04B13" w:rsidRPr="001649FD" w:rsidRDefault="00B04B13" w:rsidP="00B04B13">
      <w:pPr>
        <w:pStyle w:val="Sraopastraipa"/>
        <w:numPr>
          <w:ilvl w:val="2"/>
          <w:numId w:val="4"/>
        </w:numPr>
        <w:spacing w:after="0" w:line="280" w:lineRule="exact"/>
        <w:ind w:left="0" w:firstLine="720"/>
        <w:jc w:val="both"/>
        <w:rPr>
          <w:rFonts w:ascii="Times New Roman" w:eastAsia="Calibri" w:hAnsi="Times New Roman" w:cs="Times New Roman"/>
          <w:sz w:val="24"/>
          <w:szCs w:val="24"/>
          <w:lang w:eastAsia="en-US"/>
        </w:rPr>
      </w:pPr>
      <w:r w:rsidRPr="001649FD">
        <w:rPr>
          <w:rFonts w:ascii="Times New Roman" w:eastAsia="Calibri" w:hAnsi="Times New Roman" w:cs="Times New Roman"/>
          <w:sz w:val="24"/>
          <w:szCs w:val="24"/>
          <w:lang w:eastAsia="en-US"/>
        </w:rPr>
        <w:t>tiekėjas per nustatytą terminą nepatikslino, nepapildė ar nepateikė pirkimo sąlygose nurodytų kartu su pasiūlymu teikiamų dokumentų: tiekėjo įgaliojimo asmeniui pasirašyti pasiūlymą, jungtinės veiklos sutarties;</w:t>
      </w:r>
    </w:p>
    <w:p w14:paraId="2D912EE5" w14:textId="77777777" w:rsidR="00B04B13" w:rsidRPr="001649FD" w:rsidRDefault="00B04B13" w:rsidP="00B04B13">
      <w:pPr>
        <w:pStyle w:val="Sraopastraipa"/>
        <w:numPr>
          <w:ilvl w:val="2"/>
          <w:numId w:val="4"/>
        </w:numPr>
        <w:spacing w:after="0" w:line="280" w:lineRule="exact"/>
        <w:ind w:left="0" w:firstLine="720"/>
        <w:jc w:val="both"/>
        <w:rPr>
          <w:rFonts w:ascii="Times New Roman" w:eastAsia="Calibri" w:hAnsi="Times New Roman" w:cs="Times New Roman"/>
          <w:sz w:val="24"/>
          <w:szCs w:val="24"/>
          <w:lang w:eastAsia="en-US"/>
        </w:rPr>
      </w:pPr>
      <w:r w:rsidRPr="001649FD">
        <w:rPr>
          <w:rFonts w:ascii="Times New Roman" w:eastAsia="Calibri" w:hAnsi="Times New Roman" w:cs="Times New Roman"/>
          <w:sz w:val="24"/>
          <w:szCs w:val="24"/>
          <w:lang w:eastAsia="en-US"/>
        </w:rPr>
        <w:t>tiekėjas per perkančiosios organizacijos nurodytą terminą neištaisė aritmetinių klaidų ir (ar) nepaaiškino pasiūlymo. Šiuo atveju jo pasiūlymas atmetamas, kaip neatitinkantis pirkimo sąlygose nustatytų reikalavimų;</w:t>
      </w:r>
    </w:p>
    <w:p w14:paraId="35C0D485" w14:textId="77777777" w:rsidR="00B04B13" w:rsidRPr="001649FD" w:rsidRDefault="00B04B13" w:rsidP="00B04B13">
      <w:pPr>
        <w:pStyle w:val="Sraopastraipa"/>
        <w:numPr>
          <w:ilvl w:val="2"/>
          <w:numId w:val="4"/>
        </w:numPr>
        <w:spacing w:after="0" w:line="280" w:lineRule="exact"/>
        <w:ind w:left="0" w:firstLine="720"/>
        <w:jc w:val="both"/>
        <w:rPr>
          <w:rFonts w:ascii="Times New Roman" w:eastAsia="Calibri" w:hAnsi="Times New Roman" w:cs="Times New Roman"/>
          <w:sz w:val="24"/>
          <w:szCs w:val="24"/>
          <w:lang w:eastAsia="en-US"/>
        </w:rPr>
      </w:pPr>
      <w:r w:rsidRPr="001649FD">
        <w:rPr>
          <w:rFonts w:ascii="Times New Roman" w:eastAsia="Calibri" w:hAnsi="Times New Roman" w:cs="Times New Roman"/>
          <w:sz w:val="24"/>
          <w:szCs w:val="24"/>
          <w:lang w:eastAsia="en-US"/>
        </w:rPr>
        <w:t>visų tiekėjų, kurių pasiūlymai neatmesti dėl kitų priežasčių, buvo pasiūlytos per didelės, perkančiajai organizacijai nepriimtinos kainos;</w:t>
      </w:r>
    </w:p>
    <w:p w14:paraId="41A5B72D" w14:textId="77777777" w:rsidR="00B04B13" w:rsidRPr="001649FD" w:rsidRDefault="00B04B13" w:rsidP="00B04B13">
      <w:pPr>
        <w:pStyle w:val="Sraopastraipa"/>
        <w:numPr>
          <w:ilvl w:val="2"/>
          <w:numId w:val="4"/>
        </w:numPr>
        <w:spacing w:after="0" w:line="280" w:lineRule="exact"/>
        <w:ind w:left="0" w:firstLine="720"/>
        <w:jc w:val="both"/>
        <w:rPr>
          <w:rFonts w:ascii="Times New Roman" w:eastAsia="Times New Roman" w:hAnsi="Times New Roman" w:cs="Times New Roman"/>
          <w:color w:val="000000"/>
          <w:sz w:val="24"/>
          <w:szCs w:val="24"/>
          <w:lang w:eastAsia="en-US"/>
        </w:rPr>
      </w:pPr>
      <w:r w:rsidRPr="001649FD">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0D71106B" w14:textId="77777777" w:rsidR="00B04B13" w:rsidRPr="001649FD" w:rsidRDefault="00B04B13" w:rsidP="00B04B13">
      <w:pPr>
        <w:pStyle w:val="Sraopastraipa"/>
        <w:numPr>
          <w:ilvl w:val="2"/>
          <w:numId w:val="5"/>
        </w:numPr>
        <w:spacing w:after="0" w:line="280" w:lineRule="exact"/>
        <w:ind w:left="0" w:firstLine="720"/>
        <w:jc w:val="both"/>
        <w:rPr>
          <w:rFonts w:ascii="Times New Roman" w:eastAsia="Calibri" w:hAnsi="Times New Roman" w:cs="Times New Roman"/>
          <w:b/>
          <w:sz w:val="24"/>
          <w:szCs w:val="24"/>
          <w:lang w:eastAsia="en-US"/>
        </w:rPr>
      </w:pPr>
      <w:r w:rsidRPr="001649FD">
        <w:rPr>
          <w:rFonts w:ascii="Times New Roman" w:eastAsia="Calibri" w:hAnsi="Times New Roman" w:cs="Times New Roman"/>
          <w:sz w:val="24"/>
          <w:szCs w:val="24"/>
          <w:lang w:eastAsia="en-US"/>
        </w:rPr>
        <w:t>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58F8EE5" w14:textId="77777777" w:rsidR="00B04B13" w:rsidRPr="001649FD" w:rsidRDefault="00B04B13" w:rsidP="00B04B13">
      <w:pPr>
        <w:pStyle w:val="prastasiniatinklio"/>
        <w:numPr>
          <w:ilvl w:val="2"/>
          <w:numId w:val="5"/>
        </w:numPr>
        <w:tabs>
          <w:tab w:val="left" w:pos="993"/>
        </w:tabs>
        <w:spacing w:before="0" w:beforeAutospacing="0" w:after="0" w:afterAutospacing="0" w:line="280" w:lineRule="exact"/>
        <w:ind w:left="0" w:firstLine="720"/>
        <w:jc w:val="both"/>
      </w:pPr>
      <w:r w:rsidRPr="001649FD">
        <w:t>kitais Įstatyme ar Apraše bei šiuose pirkimo sąlygose numatytais atvejais.</w:t>
      </w:r>
    </w:p>
    <w:p w14:paraId="2F69BF9C" w14:textId="77777777" w:rsidR="00B04B13" w:rsidRPr="001649FD" w:rsidRDefault="00B04B13" w:rsidP="00B04B13">
      <w:pPr>
        <w:pStyle w:val="prastasiniatinklio"/>
        <w:numPr>
          <w:ilvl w:val="1"/>
          <w:numId w:val="5"/>
        </w:numPr>
        <w:tabs>
          <w:tab w:val="left" w:pos="1134"/>
        </w:tabs>
        <w:spacing w:before="0" w:beforeAutospacing="0" w:after="0" w:afterAutospacing="0" w:line="280" w:lineRule="exact"/>
        <w:ind w:left="0" w:firstLine="720"/>
        <w:jc w:val="both"/>
      </w:pPr>
      <w:r w:rsidRPr="001649FD">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6E8840A" w14:textId="77777777" w:rsidR="00B04B13" w:rsidRPr="001649FD" w:rsidRDefault="00B04B13" w:rsidP="00B04B13">
      <w:pPr>
        <w:pStyle w:val="prastasiniatinklio"/>
        <w:numPr>
          <w:ilvl w:val="1"/>
          <w:numId w:val="5"/>
        </w:numPr>
        <w:tabs>
          <w:tab w:val="left" w:pos="1134"/>
        </w:tabs>
        <w:spacing w:before="0" w:beforeAutospacing="0" w:after="0" w:afterAutospacing="0" w:line="280" w:lineRule="exact"/>
        <w:ind w:left="0" w:firstLine="720"/>
        <w:jc w:val="both"/>
      </w:pPr>
      <w:r w:rsidRPr="001649FD">
        <w:t>Nustatomas pirkimo laimėtojas. Laimėtoju gali būti pasirenkamas tik toks tiekėjas, kurio pasiūlymas atitinka pirkimo dokumentuose nustatytus reikalavimus ir jo pasiūlymo kaina nėra per didelė ir perkančiajai organizacijai nepriimtina.</w:t>
      </w:r>
    </w:p>
    <w:p w14:paraId="211E283C" w14:textId="77777777" w:rsidR="00B04B13" w:rsidRPr="001649FD" w:rsidRDefault="00B04B13" w:rsidP="00B04B13">
      <w:pPr>
        <w:pStyle w:val="prastasiniatinklio"/>
        <w:numPr>
          <w:ilvl w:val="1"/>
          <w:numId w:val="5"/>
        </w:numPr>
        <w:tabs>
          <w:tab w:val="left" w:pos="1134"/>
        </w:tabs>
        <w:spacing w:before="0" w:beforeAutospacing="0" w:after="0" w:afterAutospacing="0" w:line="280" w:lineRule="exact"/>
        <w:ind w:left="0" w:firstLine="720"/>
        <w:jc w:val="both"/>
      </w:pPr>
      <w:r w:rsidRPr="001649FD">
        <w:t xml:space="preserve">Perkančioji organizacija dalyviams, išskyrus atvejus, kai pirkimo sutartis sudaroma žodžiu, ne vėliau kaip per 5 darbo dienas raštu praneša apie priimtą sprendimą nustatyti laimėjusį pasiūlymą, dėl kurio bus sudaroma pirkimo sutartis, ir pateikia </w:t>
      </w:r>
      <w:hyperlink r:id="rId14" w:tgtFrame="_blank" w:history="1">
        <w:r w:rsidRPr="001649FD">
          <w:rPr>
            <w:rStyle w:val="Hipersaitas"/>
          </w:rPr>
          <w:t>VPĮ 58 straipsnio 2 dalyje</w:t>
        </w:r>
      </w:hyperlink>
      <w:r w:rsidRPr="001649FD">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1CFA4CE8" w14:textId="77777777" w:rsidR="00B04B13" w:rsidRPr="001649FD" w:rsidRDefault="00B04B13" w:rsidP="00B04B13">
      <w:pPr>
        <w:pStyle w:val="prastasiniatinklio"/>
        <w:numPr>
          <w:ilvl w:val="1"/>
          <w:numId w:val="5"/>
        </w:numPr>
        <w:tabs>
          <w:tab w:val="left" w:pos="1134"/>
        </w:tabs>
        <w:spacing w:before="0" w:beforeAutospacing="0" w:after="0" w:afterAutospacing="0" w:line="280" w:lineRule="exact"/>
        <w:ind w:left="0" w:firstLine="720"/>
        <w:jc w:val="both"/>
      </w:pPr>
      <w:r w:rsidRPr="001649FD">
        <w:t>Tiekėjas, kurio pasiūlymas laimėjo, kviečiamas sudaryti pirkimo sutartį.</w:t>
      </w:r>
    </w:p>
    <w:p w14:paraId="49652238" w14:textId="77777777" w:rsidR="00B04B13" w:rsidRPr="001649FD" w:rsidRDefault="00B04B13" w:rsidP="00B04B13">
      <w:pPr>
        <w:pStyle w:val="prastasiniatinklio"/>
        <w:numPr>
          <w:ilvl w:val="1"/>
          <w:numId w:val="5"/>
        </w:numPr>
        <w:tabs>
          <w:tab w:val="left" w:pos="851"/>
          <w:tab w:val="left" w:pos="1134"/>
        </w:tabs>
        <w:spacing w:before="0" w:beforeAutospacing="0" w:after="0" w:afterAutospacing="0" w:line="280" w:lineRule="exact"/>
        <w:ind w:left="0" w:firstLine="720"/>
        <w:jc w:val="both"/>
      </w:pPr>
      <w:r w:rsidRPr="001649FD">
        <w:t>Jeigu tiekėjas, kurio pasiūlymas pripažintas laimėjusiu, atsiėmė savo pasiūlymą pasiūlymo galiojimo laikotarpiu arba, savo pasiūlyme pateikė melagingą informaciją,</w:t>
      </w:r>
      <w:r w:rsidRPr="001649FD">
        <w:rPr>
          <w:b/>
        </w:rPr>
        <w:t xml:space="preserve"> </w:t>
      </w:r>
      <w:r w:rsidRPr="001649FD">
        <w:t xml:space="preserve">kurią perkančioji organizacija gali įrodyti bet kokiomis teisėtomis priemonėmis, arba iki perkančiosios organizacijos nurodyto laiko nesudaro arba bet kokia forma atsisako sudaryti pirkimo sutartį, </w:t>
      </w:r>
      <w:r w:rsidRPr="001649FD">
        <w:rPr>
          <w:spacing w:val="-4"/>
        </w:rPr>
        <w:t xml:space="preserve">laikoma, kad jis atsisakė sudaryti pirkimo sutartį. </w:t>
      </w:r>
      <w:r w:rsidRPr="001649FD">
        <w:t>Tiekėjui, kurio pasiūlymas laimėjo,</w:t>
      </w:r>
      <w:r w:rsidRPr="001649FD">
        <w:rPr>
          <w:spacing w:val="-4"/>
        </w:rPr>
        <w:t xml:space="preserve"> atsisakius sudaryti sutartį pirkimo dokumentuose nustatyta tvarka, perkančioji organizacija CVP IS priemonėmis siūlo sudaryti pirkimo sutartį tiekė</w:t>
      </w:r>
      <w:r w:rsidRPr="001649FD">
        <w:t>jui</w:t>
      </w:r>
      <w:r w:rsidRPr="001649FD">
        <w:rPr>
          <w:spacing w:val="-4"/>
        </w:rPr>
        <w:t>, kurio pasiūlymas yra priimtinas perkančiajai organizacijai ir kuris pagal sudarytą pasiūlymų eilę yra pirmas po tiekėjo, atsisakiusio sudaryti pirkimo sutartį.</w:t>
      </w:r>
    </w:p>
    <w:p w14:paraId="47DE9230" w14:textId="77777777" w:rsidR="00B04B13" w:rsidRPr="001649FD" w:rsidRDefault="00B04B13" w:rsidP="00B04B13">
      <w:pPr>
        <w:pStyle w:val="prastasiniatinklio"/>
        <w:tabs>
          <w:tab w:val="left" w:pos="851"/>
          <w:tab w:val="left" w:pos="1134"/>
        </w:tabs>
        <w:spacing w:before="0" w:beforeAutospacing="0" w:after="0" w:afterAutospacing="0"/>
        <w:jc w:val="both"/>
      </w:pPr>
    </w:p>
    <w:p w14:paraId="409B1F18" w14:textId="77777777" w:rsidR="00B04B13" w:rsidRPr="001649FD" w:rsidRDefault="00B04B13" w:rsidP="00B04B13">
      <w:pPr>
        <w:pStyle w:val="prastasiniatinklio"/>
        <w:numPr>
          <w:ilvl w:val="0"/>
          <w:numId w:val="5"/>
        </w:numPr>
        <w:tabs>
          <w:tab w:val="left" w:pos="426"/>
        </w:tabs>
        <w:spacing w:before="0" w:beforeAutospacing="0" w:after="0" w:afterAutospacing="0"/>
        <w:ind w:left="0" w:firstLine="0"/>
        <w:jc w:val="center"/>
        <w:rPr>
          <w:b/>
          <w:bCs/>
        </w:rPr>
      </w:pPr>
      <w:r w:rsidRPr="001649FD">
        <w:rPr>
          <w:b/>
          <w:bCs/>
        </w:rPr>
        <w:t>KITOS SĄLYGOS IR INFORMACIJA</w:t>
      </w:r>
    </w:p>
    <w:p w14:paraId="1A04A587" w14:textId="77777777" w:rsidR="00B04B13" w:rsidRPr="001649FD" w:rsidRDefault="00B04B13" w:rsidP="00B04B13">
      <w:pPr>
        <w:pStyle w:val="prastasiniatinklio"/>
        <w:numPr>
          <w:ilvl w:val="1"/>
          <w:numId w:val="6"/>
        </w:numPr>
        <w:spacing w:before="0" w:beforeAutospacing="0" w:after="0" w:afterAutospacing="0" w:line="280" w:lineRule="exact"/>
        <w:ind w:left="0" w:firstLine="720"/>
        <w:jc w:val="both"/>
      </w:pPr>
      <w:r w:rsidRPr="001649FD">
        <w:t xml:space="preserve">Perkančioji organizacija, gavusi tiekėjo pretenziją, nedelsdama sustabdo pirkimo procedūras, kol bus išnagrinėta ši pretenzija ir priimtas sprendimas. Perkančioji organizacija negali </w:t>
      </w:r>
      <w:r w:rsidRPr="001649FD">
        <w:lastRenderedPageBreak/>
        <w:t>sudaryti pirkimo sutarties anksčiau negu po 5 (penkių) darbo dienų nuo rašytinio pranešimo apie jos priimtą sprendimą išsiuntimo pretenziją pateikusiam tiekėjui ir suinteresuotiems dalyviams dienos.</w:t>
      </w:r>
    </w:p>
    <w:p w14:paraId="3F4EDC4C" w14:textId="77777777" w:rsidR="00B04B13" w:rsidRPr="001649FD" w:rsidRDefault="00B04B13" w:rsidP="00B04B13">
      <w:pPr>
        <w:pStyle w:val="prastasiniatinklio"/>
        <w:numPr>
          <w:ilvl w:val="1"/>
          <w:numId w:val="6"/>
        </w:numPr>
        <w:spacing w:before="0" w:beforeAutospacing="0" w:after="0" w:afterAutospacing="0" w:line="280" w:lineRule="exact"/>
        <w:ind w:left="0" w:firstLine="720"/>
        <w:jc w:val="both"/>
      </w:pPr>
      <w:r w:rsidRPr="001649FD">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5" w:tgtFrame="_blank" w:history="1">
        <w:r w:rsidRPr="001649FD">
          <w:rPr>
            <w:rStyle w:val="Hipersaitas"/>
          </w:rPr>
          <w:t>VPĮ 17 straipsnio 1 dalyje</w:t>
        </w:r>
      </w:hyperlink>
      <w:r w:rsidRPr="001649FD">
        <w:t xml:space="preserve"> nustatyti principai ir atitinkamos padėties negalima ištaisyti.</w:t>
      </w:r>
    </w:p>
    <w:p w14:paraId="4F66288C" w14:textId="77777777" w:rsidR="00B04B13" w:rsidRPr="001649FD" w:rsidRDefault="00B04B13" w:rsidP="00B04B13">
      <w:pPr>
        <w:pStyle w:val="prastasiniatinklio"/>
        <w:numPr>
          <w:ilvl w:val="1"/>
          <w:numId w:val="6"/>
        </w:numPr>
        <w:spacing w:before="0" w:beforeAutospacing="0" w:after="0" w:afterAutospacing="0" w:line="280" w:lineRule="exact"/>
        <w:ind w:left="0" w:firstLine="720"/>
        <w:jc w:val="both"/>
      </w:pPr>
      <w:r w:rsidRPr="001649FD">
        <w:t xml:space="preserve">Ginčai dėl pirkimo nagrinėjami, žala tiekėjui atlyginama, pirkimo sutartis pripažįstama negaliojančia bei alternatyvios sankcijos taikomos vadovaujantis </w:t>
      </w:r>
      <w:hyperlink r:id="rId16" w:tgtFrame="_blank" w:history="1">
        <w:r w:rsidRPr="001649FD">
          <w:rPr>
            <w:rStyle w:val="Hipersaitas"/>
          </w:rPr>
          <w:t>VPĮ VII skyriaus</w:t>
        </w:r>
      </w:hyperlink>
      <w:r w:rsidRPr="001649FD">
        <w:t xml:space="preserve"> nuostatomis.</w:t>
      </w:r>
    </w:p>
    <w:p w14:paraId="1D2E7401" w14:textId="77777777" w:rsidR="00B04B13" w:rsidRPr="001649FD" w:rsidRDefault="00B04B13" w:rsidP="00B04B13">
      <w:pPr>
        <w:pStyle w:val="prastasiniatinklio"/>
        <w:spacing w:before="0" w:beforeAutospacing="0" w:after="0" w:afterAutospacing="0"/>
        <w:jc w:val="both"/>
      </w:pPr>
    </w:p>
    <w:p w14:paraId="1A25087B" w14:textId="77777777" w:rsidR="00B04B13" w:rsidRPr="001649FD" w:rsidRDefault="00B04B13" w:rsidP="00B04B13">
      <w:pPr>
        <w:pStyle w:val="prastasiniatinklio"/>
        <w:numPr>
          <w:ilvl w:val="0"/>
          <w:numId w:val="6"/>
        </w:numPr>
        <w:spacing w:before="0" w:beforeAutospacing="0" w:after="0" w:afterAutospacing="0"/>
        <w:jc w:val="center"/>
        <w:rPr>
          <w:b/>
          <w:bCs/>
        </w:rPr>
      </w:pPr>
      <w:r w:rsidRPr="001649FD">
        <w:rPr>
          <w:b/>
          <w:bCs/>
        </w:rPr>
        <w:t>SUTARTIS IR JOS SUDARYMO SĄLYGOS</w:t>
      </w:r>
    </w:p>
    <w:p w14:paraId="19C3206A" w14:textId="4ADBE968" w:rsidR="00B04B13" w:rsidRPr="00CF5E3D" w:rsidRDefault="00B04B13" w:rsidP="00A21FFF">
      <w:pPr>
        <w:pStyle w:val="Sraopastraipa"/>
        <w:numPr>
          <w:ilvl w:val="1"/>
          <w:numId w:val="6"/>
        </w:numPr>
        <w:spacing w:after="0" w:line="240" w:lineRule="auto"/>
        <w:ind w:left="0" w:firstLine="709"/>
        <w:jc w:val="both"/>
        <w:rPr>
          <w:rFonts w:ascii="Times New Roman" w:eastAsia="Times New Roman" w:hAnsi="Times New Roman" w:cs="Times New Roman"/>
          <w:b/>
          <w:bCs/>
          <w:sz w:val="24"/>
          <w:szCs w:val="24"/>
          <w:lang w:eastAsia="ar-SA"/>
        </w:rPr>
      </w:pPr>
      <w:r w:rsidRPr="00A21FFF">
        <w:rPr>
          <w:rFonts w:ascii="Times New Roman" w:eastAsia="Times New Roman" w:hAnsi="Times New Roman" w:cs="Times New Roman"/>
          <w:sz w:val="24"/>
          <w:szCs w:val="24"/>
          <w:lang w:eastAsia="ar-SA"/>
        </w:rPr>
        <w:t xml:space="preserve">Bus sudaroma </w:t>
      </w:r>
      <w:r w:rsidR="00D660ED" w:rsidRPr="00CF5E3D">
        <w:rPr>
          <w:rFonts w:ascii="Times New Roman" w:eastAsia="Times New Roman" w:hAnsi="Times New Roman" w:cs="Times New Roman"/>
          <w:b/>
          <w:bCs/>
          <w:sz w:val="24"/>
          <w:szCs w:val="24"/>
          <w:lang w:eastAsia="ar-SA"/>
        </w:rPr>
        <w:t>1</w:t>
      </w:r>
      <w:r w:rsidRPr="00CF5E3D">
        <w:rPr>
          <w:rFonts w:ascii="Times New Roman" w:eastAsia="Calibri" w:hAnsi="Times New Roman" w:cs="Times New Roman"/>
          <w:b/>
          <w:bCs/>
          <w:sz w:val="24"/>
          <w:szCs w:val="24"/>
        </w:rPr>
        <w:t>2 mėnesių trukmės</w:t>
      </w:r>
      <w:r w:rsidRPr="00CF5E3D">
        <w:rPr>
          <w:rFonts w:ascii="Times New Roman" w:eastAsia="Times New Roman" w:hAnsi="Times New Roman" w:cs="Times New Roman"/>
          <w:b/>
          <w:bCs/>
          <w:sz w:val="24"/>
          <w:szCs w:val="24"/>
          <w:lang w:eastAsia="ar-SA"/>
        </w:rPr>
        <w:t xml:space="preserve"> žodinė</w:t>
      </w:r>
      <w:r w:rsidR="00A21FFF" w:rsidRPr="00CF5E3D">
        <w:rPr>
          <w:rFonts w:ascii="Times New Roman" w:eastAsia="Times New Roman" w:hAnsi="Times New Roman" w:cs="Times New Roman"/>
          <w:b/>
          <w:bCs/>
          <w:sz w:val="24"/>
          <w:szCs w:val="24"/>
          <w:lang w:eastAsia="ar-SA"/>
        </w:rPr>
        <w:t xml:space="preserve"> arba rašytinė </w:t>
      </w:r>
      <w:r w:rsidRPr="00CF5E3D">
        <w:rPr>
          <w:rFonts w:ascii="Times New Roman" w:eastAsia="Times New Roman" w:hAnsi="Times New Roman" w:cs="Times New Roman"/>
          <w:b/>
          <w:bCs/>
          <w:sz w:val="24"/>
          <w:szCs w:val="24"/>
          <w:lang w:eastAsia="ar-SA"/>
        </w:rPr>
        <w:t>pirkimo sutartis</w:t>
      </w:r>
      <w:r w:rsidR="00D660ED" w:rsidRPr="00A21FFF">
        <w:rPr>
          <w:rFonts w:ascii="Times New Roman" w:eastAsia="Times New Roman" w:hAnsi="Times New Roman" w:cs="Times New Roman"/>
          <w:sz w:val="24"/>
          <w:szCs w:val="24"/>
          <w:lang w:eastAsia="ar-SA"/>
        </w:rPr>
        <w:t xml:space="preserve">, su </w:t>
      </w:r>
      <w:r w:rsidR="00D660ED" w:rsidRPr="00CF5E3D">
        <w:rPr>
          <w:rFonts w:ascii="Times New Roman" w:eastAsia="Times New Roman" w:hAnsi="Times New Roman" w:cs="Times New Roman"/>
          <w:b/>
          <w:bCs/>
          <w:sz w:val="24"/>
          <w:szCs w:val="24"/>
          <w:lang w:eastAsia="ar-SA"/>
        </w:rPr>
        <w:t xml:space="preserve">galimybę pratęsti terminą </w:t>
      </w:r>
      <w:r w:rsidR="00A21FFF" w:rsidRPr="00CF5E3D">
        <w:rPr>
          <w:rFonts w:ascii="Times New Roman" w:eastAsia="Times New Roman" w:hAnsi="Times New Roman" w:cs="Times New Roman"/>
          <w:b/>
          <w:bCs/>
          <w:sz w:val="24"/>
          <w:szCs w:val="24"/>
          <w:lang w:eastAsia="ar-SA"/>
        </w:rPr>
        <w:t xml:space="preserve">ne ilgesniam kaip </w:t>
      </w:r>
      <w:r w:rsidR="00A21FFF" w:rsidRPr="00CF5E3D">
        <w:rPr>
          <w:rFonts w:ascii="Times New Roman" w:eastAsia="Times New Roman" w:hAnsi="Times New Roman" w:cs="Times New Roman"/>
          <w:b/>
          <w:bCs/>
          <w:sz w:val="24"/>
          <w:szCs w:val="24"/>
          <w:lang w:eastAsia="ar-SA"/>
        </w:rPr>
        <w:t>6</w:t>
      </w:r>
      <w:r w:rsidR="00A21FFF" w:rsidRPr="00CF5E3D">
        <w:rPr>
          <w:rFonts w:ascii="Times New Roman" w:eastAsia="Times New Roman" w:hAnsi="Times New Roman" w:cs="Times New Roman"/>
          <w:b/>
          <w:bCs/>
          <w:sz w:val="24"/>
          <w:szCs w:val="24"/>
          <w:lang w:eastAsia="ar-SA"/>
        </w:rPr>
        <w:t xml:space="preserve"> (</w:t>
      </w:r>
      <w:r w:rsidR="00A21FFF" w:rsidRPr="00CF5E3D">
        <w:rPr>
          <w:rFonts w:ascii="Times New Roman" w:eastAsia="Times New Roman" w:hAnsi="Times New Roman" w:cs="Times New Roman"/>
          <w:b/>
          <w:bCs/>
          <w:sz w:val="24"/>
          <w:szCs w:val="24"/>
          <w:lang w:eastAsia="ar-SA"/>
        </w:rPr>
        <w:t>šešių</w:t>
      </w:r>
      <w:r w:rsidR="00A21FFF" w:rsidRPr="00CF5E3D">
        <w:rPr>
          <w:rFonts w:ascii="Times New Roman" w:eastAsia="Times New Roman" w:hAnsi="Times New Roman" w:cs="Times New Roman"/>
          <w:b/>
          <w:bCs/>
          <w:sz w:val="24"/>
          <w:szCs w:val="24"/>
          <w:lang w:eastAsia="ar-SA"/>
        </w:rPr>
        <w:t>) mėnesių laikotarpiui.</w:t>
      </w:r>
    </w:p>
    <w:p w14:paraId="6DBF5227" w14:textId="77777777" w:rsidR="00B04B13" w:rsidRPr="001649FD" w:rsidRDefault="00B04B13" w:rsidP="00A21FFF">
      <w:pPr>
        <w:pStyle w:val="prastasiniatinklio"/>
        <w:numPr>
          <w:ilvl w:val="1"/>
          <w:numId w:val="6"/>
        </w:numPr>
        <w:spacing w:before="0" w:beforeAutospacing="0" w:after="0" w:afterAutospacing="0"/>
        <w:ind w:left="0" w:firstLine="720"/>
        <w:jc w:val="both"/>
      </w:pPr>
      <w:r w:rsidRPr="001649FD">
        <w:t>Pirkimo sutarties sudarymo atidėjimo terminas netaikomas.</w:t>
      </w:r>
    </w:p>
    <w:p w14:paraId="5FBFA597" w14:textId="77777777" w:rsidR="00B04B13" w:rsidRPr="001649FD" w:rsidRDefault="00B04B13" w:rsidP="00A21FFF">
      <w:pPr>
        <w:pStyle w:val="Sraopastraipa"/>
        <w:numPr>
          <w:ilvl w:val="1"/>
          <w:numId w:val="6"/>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1649FD">
        <w:rPr>
          <w:rFonts w:ascii="Times New Roman" w:eastAsia="Times New Roman" w:hAnsi="Times New Roman" w:cs="Times New Roman"/>
          <w:sz w:val="24"/>
          <w:szCs w:val="24"/>
          <w:lang w:eastAsia="ar-SA"/>
        </w:rPr>
        <w:t>Tiekėjas, kurio pasiūlymas nustatytas laimėjusiu, raštu informuojamas apie žodinės sutarties sudarymą</w:t>
      </w:r>
    </w:p>
    <w:p w14:paraId="564082C5" w14:textId="77777777" w:rsidR="00B04B13" w:rsidRPr="001649FD" w:rsidRDefault="00B04B13" w:rsidP="00A21FFF">
      <w:pPr>
        <w:pStyle w:val="Sraopastraipa"/>
        <w:numPr>
          <w:ilvl w:val="1"/>
          <w:numId w:val="6"/>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1649FD">
        <w:rPr>
          <w:rFonts w:ascii="Times New Roman" w:hAnsi="Times New Roman" w:cs="Times New Roman"/>
          <w:sz w:val="24"/>
          <w:szCs w:val="24"/>
        </w:rPr>
        <w:t>Laikoma, kad tiekėjas atsisakė sudaryti sutartį, kai yra bent vienas iš šių atvejų:</w:t>
      </w:r>
    </w:p>
    <w:p w14:paraId="03E5B582" w14:textId="77777777" w:rsidR="00B04B13" w:rsidRPr="001649FD" w:rsidRDefault="00B04B13" w:rsidP="00A21FFF">
      <w:pPr>
        <w:pStyle w:val="Sraopastraipa"/>
        <w:numPr>
          <w:ilvl w:val="2"/>
          <w:numId w:val="6"/>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1649FD">
        <w:rPr>
          <w:rFonts w:ascii="Times New Roman" w:hAnsi="Times New Roman" w:cs="Times New Roman"/>
          <w:sz w:val="24"/>
          <w:szCs w:val="24"/>
        </w:rPr>
        <w:t>tiekėjas, raštu atsisako ją sudaryti;</w:t>
      </w:r>
    </w:p>
    <w:p w14:paraId="1E70EBF5" w14:textId="77777777" w:rsidR="00B04B13" w:rsidRPr="001649FD" w:rsidRDefault="00B04B13" w:rsidP="00A21FFF">
      <w:pPr>
        <w:pStyle w:val="Sraopastraipa"/>
        <w:numPr>
          <w:ilvl w:val="2"/>
          <w:numId w:val="6"/>
        </w:numPr>
        <w:tabs>
          <w:tab w:val="left" w:pos="709"/>
        </w:tabs>
        <w:suppressAutoHyphens/>
        <w:spacing w:after="0" w:line="240" w:lineRule="auto"/>
        <w:ind w:left="0" w:firstLine="720"/>
        <w:jc w:val="both"/>
        <w:rPr>
          <w:rFonts w:ascii="Times New Roman" w:hAnsi="Times New Roman" w:cs="Times New Roman"/>
          <w:sz w:val="24"/>
          <w:szCs w:val="24"/>
        </w:rPr>
      </w:pPr>
      <w:r w:rsidRPr="001649FD">
        <w:rPr>
          <w:rFonts w:ascii="Times New Roman" w:hAnsi="Times New Roman" w:cs="Times New Roman"/>
          <w:sz w:val="24"/>
          <w:szCs w:val="24"/>
        </w:rPr>
        <w:t>tiekėjas atsisako sudaryti pirkimo sutartį Viešųjų pirkimų įstatyme ir pirkimo dokumentuose nustatytomis sąlygomis.</w:t>
      </w:r>
    </w:p>
    <w:p w14:paraId="6D18E487" w14:textId="77777777" w:rsidR="00B04B13" w:rsidRPr="001649FD" w:rsidRDefault="00B04B13" w:rsidP="00A21FFF">
      <w:pPr>
        <w:pStyle w:val="Sraopastraipa"/>
        <w:numPr>
          <w:ilvl w:val="1"/>
          <w:numId w:val="6"/>
        </w:numPr>
        <w:tabs>
          <w:tab w:val="left" w:pos="709"/>
        </w:tabs>
        <w:suppressAutoHyphens/>
        <w:spacing w:after="0" w:line="240" w:lineRule="auto"/>
        <w:ind w:left="0" w:firstLine="720"/>
        <w:jc w:val="both"/>
        <w:rPr>
          <w:rFonts w:ascii="Times New Roman" w:hAnsi="Times New Roman" w:cs="Times New Roman"/>
          <w:sz w:val="24"/>
          <w:szCs w:val="24"/>
        </w:rPr>
      </w:pPr>
      <w:r w:rsidRPr="001649FD">
        <w:rPr>
          <w:rFonts w:ascii="Times New Roman" w:hAnsi="Times New Roman" w:cs="Times New Roman"/>
          <w:sz w:val="24"/>
          <w:szCs w:val="24"/>
        </w:rPr>
        <w:t>Jeigu laimėjęs tiekėjas atsisako sudaryti sutartį, ją sudaryti siūloma tiekėjui, kurio pasiūlymas pagal nustatytą pasiūlymų eilę yra pirmas po tiekėjo, atsisakiusio sudaryti pirkimo sutartį. Prieš informuojant apie žodinės sutarties sudarymą, Perkančioji organizacija patikrina to tikėjo dokumentus, kurie patvirtina, kad jis atitinka reikalavimus tiekėjų kvalifikacijai</w:t>
      </w:r>
      <w:r w:rsidRPr="001649FD">
        <w:rPr>
          <w:rStyle w:val="Puslapioinaosnuoroda"/>
          <w:rFonts w:ascii="Times New Roman" w:hAnsi="Times New Roman" w:cs="Times New Roman"/>
          <w:sz w:val="24"/>
          <w:szCs w:val="24"/>
        </w:rPr>
        <w:footnoteReference w:id="1"/>
      </w:r>
      <w:r w:rsidRPr="001649FD">
        <w:rPr>
          <w:rFonts w:ascii="Times New Roman" w:hAnsi="Times New Roman" w:cs="Times New Roman"/>
          <w:sz w:val="24"/>
          <w:szCs w:val="24"/>
        </w:rPr>
        <w:t xml:space="preserve"> (jeigu taikoma) ir įsitikina, ar nėra kitų pirkimo sąlygų 7.9. punkte nurodytų atmetimo priežasčių. </w:t>
      </w:r>
    </w:p>
    <w:p w14:paraId="57ABF72F" w14:textId="77777777" w:rsidR="005672AF" w:rsidRDefault="005672AF" w:rsidP="00B04B13">
      <w:pPr>
        <w:pStyle w:val="prastasiniatinklio"/>
        <w:spacing w:before="0" w:beforeAutospacing="0" w:after="0" w:afterAutospacing="0"/>
        <w:ind w:firstLine="709"/>
        <w:jc w:val="center"/>
      </w:pPr>
    </w:p>
    <w:p w14:paraId="7E2251D1" w14:textId="77777777" w:rsidR="005672AF" w:rsidRDefault="005672AF" w:rsidP="00B04B13">
      <w:pPr>
        <w:pStyle w:val="prastasiniatinklio"/>
        <w:spacing w:before="0" w:beforeAutospacing="0" w:after="0" w:afterAutospacing="0"/>
        <w:ind w:firstLine="709"/>
        <w:jc w:val="center"/>
      </w:pPr>
    </w:p>
    <w:p w14:paraId="6F03F6AB" w14:textId="7B36BDF5" w:rsidR="00B04B13" w:rsidRPr="001649FD" w:rsidRDefault="00B04B13" w:rsidP="00B04B13">
      <w:pPr>
        <w:pStyle w:val="prastasiniatinklio"/>
        <w:spacing w:before="0" w:beforeAutospacing="0" w:after="0" w:afterAutospacing="0"/>
        <w:ind w:firstLine="709"/>
        <w:jc w:val="center"/>
      </w:pPr>
      <w:r w:rsidRPr="001649FD">
        <w:t>____________________</w:t>
      </w:r>
    </w:p>
    <w:p w14:paraId="4BF8F7F2" w14:textId="77777777" w:rsidR="00B04B13" w:rsidRPr="001649FD" w:rsidRDefault="00B04B13"/>
    <w:sectPr w:rsidR="00B04B13" w:rsidRPr="001649FD" w:rsidSect="001C6B6E">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8E18" w14:textId="77777777" w:rsidR="00D71434" w:rsidRDefault="00D71434" w:rsidP="00B04B13">
      <w:pPr>
        <w:spacing w:after="0" w:line="240" w:lineRule="auto"/>
      </w:pPr>
      <w:r>
        <w:separator/>
      </w:r>
    </w:p>
  </w:endnote>
  <w:endnote w:type="continuationSeparator" w:id="0">
    <w:p w14:paraId="4B15A70C" w14:textId="77777777" w:rsidR="00D71434" w:rsidRDefault="00D71434" w:rsidP="00B04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3B722" w14:textId="77777777" w:rsidR="00D71434" w:rsidRDefault="00D71434" w:rsidP="00B04B13">
      <w:pPr>
        <w:spacing w:after="0" w:line="240" w:lineRule="auto"/>
      </w:pPr>
      <w:r>
        <w:separator/>
      </w:r>
    </w:p>
  </w:footnote>
  <w:footnote w:type="continuationSeparator" w:id="0">
    <w:p w14:paraId="127692D4" w14:textId="77777777" w:rsidR="00D71434" w:rsidRDefault="00D71434" w:rsidP="00B04B13">
      <w:pPr>
        <w:spacing w:after="0" w:line="240" w:lineRule="auto"/>
      </w:pPr>
      <w:r>
        <w:continuationSeparator/>
      </w:r>
    </w:p>
  </w:footnote>
  <w:footnote w:id="1">
    <w:p w14:paraId="061AE00E" w14:textId="77777777" w:rsidR="00B04B13" w:rsidRDefault="00B04B13" w:rsidP="00B04B13">
      <w:pPr>
        <w:pStyle w:val="Puslapioinaostekstas"/>
        <w:jc w:val="both"/>
      </w:pPr>
      <w:r>
        <w:rPr>
          <w:rStyle w:val="Puslapioinaosnuoroda"/>
          <w:rFonts w:eastAsiaTheme="majorEastAsia"/>
        </w:rPr>
        <w:footnoteRef/>
      </w:r>
      <w:r>
        <w:t xml:space="preserve"> 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C6D90"/>
    <w:multiLevelType w:val="multilevel"/>
    <w:tmpl w:val="08B0A956"/>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2CC075B6"/>
    <w:multiLevelType w:val="multilevel"/>
    <w:tmpl w:val="FC9A3BDA"/>
    <w:lvl w:ilvl="0">
      <w:start w:val="7"/>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 w15:restartNumberingAfterBreak="0">
    <w:nsid w:val="2DBA031C"/>
    <w:multiLevelType w:val="multilevel"/>
    <w:tmpl w:val="2E108174"/>
    <w:lvl w:ilvl="0">
      <w:start w:val="7"/>
      <w:numFmt w:val="decimal"/>
      <w:lvlText w:val="%1."/>
      <w:lvlJc w:val="left"/>
      <w:pPr>
        <w:ind w:left="540" w:hanging="540"/>
      </w:pPr>
    </w:lvl>
    <w:lvl w:ilvl="1">
      <w:start w:val="9"/>
      <w:numFmt w:val="decimal"/>
      <w:lvlText w:val="%1.%2."/>
      <w:lvlJc w:val="left"/>
      <w:pPr>
        <w:ind w:left="823" w:hanging="540"/>
      </w:pPr>
    </w:lvl>
    <w:lvl w:ilvl="2">
      <w:start w:val="7"/>
      <w:numFmt w:val="decimal"/>
      <w:lvlText w:val="%1.%2.%3."/>
      <w:lvlJc w:val="left"/>
      <w:pPr>
        <w:ind w:left="1286" w:hanging="720"/>
      </w:pPr>
      <w:rPr>
        <w:b w:val="0"/>
        <w:bCs/>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 w15:restartNumberingAfterBreak="0">
    <w:nsid w:val="375461B2"/>
    <w:multiLevelType w:val="multilevel"/>
    <w:tmpl w:val="4AA4D118"/>
    <w:lvl w:ilvl="0">
      <w:start w:val="1"/>
      <w:numFmt w:val="decimal"/>
      <w:lvlText w:val="%1."/>
      <w:lvlJc w:val="left"/>
      <w:pPr>
        <w:ind w:left="720" w:hanging="360"/>
      </w:pPr>
    </w:lvl>
    <w:lvl w:ilvl="1">
      <w:start w:val="1"/>
      <w:numFmt w:val="decimal"/>
      <w:isLgl/>
      <w:lvlText w:val="%1.%2."/>
      <w:lvlJc w:val="left"/>
      <w:pPr>
        <w:ind w:left="3150" w:hanging="360"/>
      </w:pPr>
      <w:rPr>
        <w:rFonts w:eastAsia="Times New Roman"/>
        <w:b w:val="0"/>
        <w:bCs w:val="0"/>
        <w:sz w:val="24"/>
        <w:szCs w:val="24"/>
      </w:rPr>
    </w:lvl>
    <w:lvl w:ilvl="2">
      <w:start w:val="1"/>
      <w:numFmt w:val="decimal"/>
      <w:isLgl/>
      <w:lvlText w:val="%1.%2.%3."/>
      <w:lvlJc w:val="left"/>
      <w:pPr>
        <w:ind w:left="1494" w:hanging="720"/>
      </w:pPr>
      <w:rPr>
        <w:rFonts w:eastAsia="Times New Roman"/>
      </w:rPr>
    </w:lvl>
    <w:lvl w:ilvl="3">
      <w:start w:val="1"/>
      <w:numFmt w:val="decimal"/>
      <w:isLgl/>
      <w:lvlText w:val="%1.%2.%3.%4."/>
      <w:lvlJc w:val="left"/>
      <w:pPr>
        <w:ind w:left="1701" w:hanging="720"/>
      </w:pPr>
      <w:rPr>
        <w:rFonts w:eastAsia="Times New Roman"/>
      </w:rPr>
    </w:lvl>
    <w:lvl w:ilvl="4">
      <w:start w:val="1"/>
      <w:numFmt w:val="decimal"/>
      <w:isLgl/>
      <w:lvlText w:val="%1.%2.%3.%4.%5."/>
      <w:lvlJc w:val="left"/>
      <w:pPr>
        <w:ind w:left="2268" w:hanging="1080"/>
      </w:pPr>
      <w:rPr>
        <w:rFonts w:eastAsia="Times New Roman"/>
      </w:rPr>
    </w:lvl>
    <w:lvl w:ilvl="5">
      <w:start w:val="1"/>
      <w:numFmt w:val="decimal"/>
      <w:isLgl/>
      <w:lvlText w:val="%1.%2.%3.%4.%5.%6."/>
      <w:lvlJc w:val="left"/>
      <w:pPr>
        <w:ind w:left="2475" w:hanging="1080"/>
      </w:pPr>
      <w:rPr>
        <w:rFonts w:eastAsia="Times New Roman"/>
      </w:rPr>
    </w:lvl>
    <w:lvl w:ilvl="6">
      <w:start w:val="1"/>
      <w:numFmt w:val="decimal"/>
      <w:isLgl/>
      <w:lvlText w:val="%1.%2.%3.%4.%5.%6.%7."/>
      <w:lvlJc w:val="left"/>
      <w:pPr>
        <w:ind w:left="3042" w:hanging="1440"/>
      </w:pPr>
      <w:rPr>
        <w:rFonts w:eastAsia="Times New Roman"/>
      </w:rPr>
    </w:lvl>
    <w:lvl w:ilvl="7">
      <w:start w:val="1"/>
      <w:numFmt w:val="decimal"/>
      <w:isLgl/>
      <w:lvlText w:val="%1.%2.%3.%4.%5.%6.%7.%8."/>
      <w:lvlJc w:val="left"/>
      <w:pPr>
        <w:ind w:left="3249" w:hanging="1440"/>
      </w:pPr>
      <w:rPr>
        <w:rFonts w:eastAsia="Times New Roman"/>
      </w:rPr>
    </w:lvl>
    <w:lvl w:ilvl="8">
      <w:start w:val="1"/>
      <w:numFmt w:val="decimal"/>
      <w:isLgl/>
      <w:lvlText w:val="%1.%2.%3.%4.%5.%6.%7.%8.%9."/>
      <w:lvlJc w:val="left"/>
      <w:pPr>
        <w:ind w:left="3816" w:hanging="1800"/>
      </w:pPr>
      <w:rPr>
        <w:rFonts w:eastAsia="Times New Roman"/>
      </w:rPr>
    </w:lvl>
  </w:abstractNum>
  <w:abstractNum w:abstractNumId="4" w15:restartNumberingAfterBreak="0">
    <w:nsid w:val="49C262F6"/>
    <w:multiLevelType w:val="multilevel"/>
    <w:tmpl w:val="6D302676"/>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9605D43"/>
    <w:multiLevelType w:val="multilevel"/>
    <w:tmpl w:val="5000A684"/>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332682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68101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936593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539771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469652">
    <w:abstractNumId w:val="2"/>
    <w:lvlOverride w:ilvl="0">
      <w:startOverride w:val="7"/>
    </w:lvlOverride>
    <w:lvlOverride w:ilvl="1">
      <w:startOverride w:val="9"/>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8242718">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339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13"/>
    <w:rsid w:val="00037D36"/>
    <w:rsid w:val="001649FD"/>
    <w:rsid w:val="001C6B6E"/>
    <w:rsid w:val="00351A95"/>
    <w:rsid w:val="00396BC5"/>
    <w:rsid w:val="003B2375"/>
    <w:rsid w:val="00422EE5"/>
    <w:rsid w:val="005672AF"/>
    <w:rsid w:val="006548AD"/>
    <w:rsid w:val="006F5D6C"/>
    <w:rsid w:val="007B00D1"/>
    <w:rsid w:val="007E5527"/>
    <w:rsid w:val="00810DBB"/>
    <w:rsid w:val="00921220"/>
    <w:rsid w:val="00A21FFF"/>
    <w:rsid w:val="00A36559"/>
    <w:rsid w:val="00AD457E"/>
    <w:rsid w:val="00B04B13"/>
    <w:rsid w:val="00C77B78"/>
    <w:rsid w:val="00C91159"/>
    <w:rsid w:val="00C9219E"/>
    <w:rsid w:val="00CF5E3D"/>
    <w:rsid w:val="00D431E0"/>
    <w:rsid w:val="00D660ED"/>
    <w:rsid w:val="00D71434"/>
    <w:rsid w:val="00EB390F"/>
    <w:rsid w:val="00F207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F9A7"/>
  <w15:chartTrackingRefBased/>
  <w15:docId w15:val="{EAF5224F-6811-4CF7-8A7C-2880FC33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4B13"/>
    <w:pPr>
      <w:spacing w:line="256" w:lineRule="auto"/>
    </w:pPr>
    <w:rPr>
      <w:rFonts w:eastAsiaTheme="minorEastAsia"/>
      <w:kern w:val="0"/>
      <w:sz w:val="22"/>
      <w:szCs w:val="22"/>
      <w:lang w:eastAsia="lt-LT"/>
      <w14:ligatures w14:val="none"/>
    </w:rPr>
  </w:style>
  <w:style w:type="paragraph" w:styleId="Antrat1">
    <w:name w:val="heading 1"/>
    <w:basedOn w:val="prastasis"/>
    <w:next w:val="prastasis"/>
    <w:link w:val="Antrat1Diagrama"/>
    <w:uiPriority w:val="9"/>
    <w:qFormat/>
    <w:rsid w:val="00B04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4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4B1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4B1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4B1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04B1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4B1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04B1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4B1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4B1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4B1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4B1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4B1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4B1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04B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4B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4B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4B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4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4B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4B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4B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4B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4B13"/>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List Paragraph1,Table of contents numbered,VARNELES,l"/>
    <w:basedOn w:val="prastasis"/>
    <w:link w:val="SraopastraipaDiagrama"/>
    <w:uiPriority w:val="34"/>
    <w:qFormat/>
    <w:rsid w:val="00B04B13"/>
    <w:pPr>
      <w:ind w:left="720"/>
      <w:contextualSpacing/>
    </w:pPr>
  </w:style>
  <w:style w:type="character" w:styleId="Rykuspabraukimas">
    <w:name w:val="Intense Emphasis"/>
    <w:basedOn w:val="Numatytasispastraiposriftas"/>
    <w:uiPriority w:val="21"/>
    <w:qFormat/>
    <w:rsid w:val="00B04B13"/>
    <w:rPr>
      <w:i/>
      <w:iCs/>
      <w:color w:val="0F4761" w:themeColor="accent1" w:themeShade="BF"/>
    </w:rPr>
  </w:style>
  <w:style w:type="paragraph" w:styleId="Iskirtacitata">
    <w:name w:val="Intense Quote"/>
    <w:basedOn w:val="prastasis"/>
    <w:next w:val="prastasis"/>
    <w:link w:val="IskirtacitataDiagrama"/>
    <w:uiPriority w:val="30"/>
    <w:qFormat/>
    <w:rsid w:val="00B04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4B13"/>
    <w:rPr>
      <w:i/>
      <w:iCs/>
      <w:color w:val="0F4761" w:themeColor="accent1" w:themeShade="BF"/>
    </w:rPr>
  </w:style>
  <w:style w:type="character" w:styleId="Rykinuoroda">
    <w:name w:val="Intense Reference"/>
    <w:basedOn w:val="Numatytasispastraiposriftas"/>
    <w:uiPriority w:val="32"/>
    <w:qFormat/>
    <w:rsid w:val="00B04B13"/>
    <w:rPr>
      <w:b/>
      <w:bCs/>
      <w:smallCaps/>
      <w:color w:val="0F4761" w:themeColor="accent1" w:themeShade="BF"/>
      <w:spacing w:val="5"/>
    </w:rPr>
  </w:style>
  <w:style w:type="character" w:styleId="Hipersaitas">
    <w:name w:val="Hyperlink"/>
    <w:aliases w:val="Alna"/>
    <w:basedOn w:val="Numatytasispastraiposriftas"/>
    <w:uiPriority w:val="99"/>
    <w:unhideWhenUsed/>
    <w:rsid w:val="00B04B13"/>
    <w:rPr>
      <w:color w:val="0000FF"/>
      <w:u w:val="single"/>
    </w:rPr>
  </w:style>
  <w:style w:type="paragraph" w:styleId="prastasiniatinklio">
    <w:name w:val="Normal (Web)"/>
    <w:basedOn w:val="prastasis"/>
    <w:uiPriority w:val="99"/>
    <w:unhideWhenUsed/>
    <w:rsid w:val="00B04B13"/>
    <w:pPr>
      <w:spacing w:before="100" w:beforeAutospacing="1" w:after="100" w:afterAutospacing="1" w:line="240" w:lineRule="auto"/>
    </w:pPr>
    <w:rPr>
      <w:rFonts w:ascii="Times New Roman" w:hAnsi="Times New Roman" w:cs="Times New Roman"/>
      <w:sz w:val="24"/>
      <w:szCs w:val="24"/>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B04B13"/>
    <w:rPr>
      <w:rFonts w:ascii="Times New Roman" w:eastAsia="Times New Roman" w:hAnsi="Times New Roman" w:cs="Times New Roman"/>
      <w:kern w:val="0"/>
      <w:sz w:val="20"/>
      <w:szCs w:val="20"/>
      <w:lang w:eastAsia="lt-LT"/>
      <w14:ligatures w14:val="none"/>
    </w:rPr>
  </w:style>
  <w:style w:type="paragraph" w:styleId="Puslapioinaostekstas">
    <w:name w:val="footnote text"/>
    <w:aliases w:val="Diagrama1"/>
    <w:basedOn w:val="prastasis"/>
    <w:link w:val="PuslapioinaostekstasDiagrama"/>
    <w:uiPriority w:val="99"/>
    <w:semiHidden/>
    <w:unhideWhenUsed/>
    <w:rsid w:val="00B04B13"/>
    <w:pPr>
      <w:autoSpaceDN w:val="0"/>
      <w:spacing w:after="0" w:line="240" w:lineRule="auto"/>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B04B13"/>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B04B13"/>
  </w:style>
  <w:style w:type="paragraph" w:customStyle="1" w:styleId="NoSpacing1">
    <w:name w:val="No Spacing1"/>
    <w:uiPriority w:val="1"/>
    <w:qFormat/>
    <w:rsid w:val="00B04B13"/>
    <w:pPr>
      <w:spacing w:after="0" w:line="240" w:lineRule="auto"/>
    </w:pPr>
    <w:rPr>
      <w:rFonts w:ascii="Times New Roman" w:eastAsia="Calibri" w:hAnsi="Times New Roman" w:cs="Times New Roman"/>
      <w:kern w:val="0"/>
      <w:szCs w:val="22"/>
      <w14:ligatures w14:val="none"/>
    </w:rPr>
  </w:style>
  <w:style w:type="character" w:styleId="Puslapioinaosnuoroda">
    <w:name w:val="footnote reference"/>
    <w:uiPriority w:val="99"/>
    <w:semiHidden/>
    <w:unhideWhenUsed/>
    <w:rsid w:val="00B04B13"/>
    <w:rPr>
      <w:vertAlign w:val="superscript"/>
    </w:rPr>
  </w:style>
  <w:style w:type="character" w:customStyle="1" w:styleId="pildymui">
    <w:name w:val="pildymui"/>
    <w:basedOn w:val="Numatytasispastraiposriftas"/>
    <w:rsid w:val="00B04B13"/>
  </w:style>
  <w:style w:type="character" w:styleId="Neapdorotaspaminjimas">
    <w:name w:val="Unresolved Mention"/>
    <w:basedOn w:val="Numatytasispastraiposriftas"/>
    <w:uiPriority w:val="99"/>
    <w:semiHidden/>
    <w:unhideWhenUsed/>
    <w:rsid w:val="00D431E0"/>
    <w:rPr>
      <w:color w:val="605E5C"/>
      <w:shd w:val="clear" w:color="auto" w:fill="E1DFDD"/>
    </w:rPr>
  </w:style>
  <w:style w:type="table" w:styleId="Lentelstinklelis">
    <w:name w:val="Table Grid"/>
    <w:basedOn w:val="prastojilentel"/>
    <w:uiPriority w:val="39"/>
    <w:unhideWhenUsed/>
    <w:rsid w:val="00EB390F"/>
    <w:pPr>
      <w:spacing w:after="0" w:line="240" w:lineRule="auto"/>
    </w:pPr>
    <w:rPr>
      <w:rFonts w:eastAsiaTheme="minorEastAsia"/>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mailto:info@vaikoteises.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lt/nuorodos/kiti-duomenys/pasiulymu-sifravim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T_konfidencialumoisaiskinimas.pdf" TargetMode="External"/><Relationship Id="rId4" Type="http://schemas.openxmlformats.org/officeDocument/2006/relationships/webSettings" Target="webSettings.xml"/><Relationship Id="rId9" Type="http://schemas.openxmlformats.org/officeDocument/2006/relationships/hyperlink" Target="mailto:regina.greiciene@vaikoteises.lt"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16129</Words>
  <Characters>9194</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Regina Greičienė</cp:lastModifiedBy>
  <cp:revision>30</cp:revision>
  <dcterms:created xsi:type="dcterms:W3CDTF">2025-11-20T07:00:00Z</dcterms:created>
  <dcterms:modified xsi:type="dcterms:W3CDTF">2025-11-20T13:22:00Z</dcterms:modified>
</cp:coreProperties>
</file>