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1B24" w14:textId="34C26A5D" w:rsidR="00FE0358" w:rsidRPr="006C65CE" w:rsidRDefault="006C370E" w:rsidP="006C65CE">
      <w:pPr>
        <w:jc w:val="right"/>
        <w:rPr>
          <w:rFonts w:ascii="Times New Roman" w:hAnsi="Times New Roman" w:cs="Times New Roman"/>
          <w:b/>
          <w:bCs/>
          <w:sz w:val="20"/>
          <w:szCs w:val="20"/>
        </w:rPr>
      </w:pPr>
      <w:r>
        <w:rPr>
          <w:rFonts w:ascii="Times New Roman" w:hAnsi="Times New Roman" w:cs="Times New Roman"/>
          <w:b/>
          <w:bCs/>
          <w:sz w:val="20"/>
          <w:szCs w:val="20"/>
        </w:rPr>
        <w:t>Priedas Nr. 2</w:t>
      </w:r>
      <w:r w:rsidR="00723812" w:rsidRPr="006F2A7C">
        <w:rPr>
          <w:rFonts w:ascii="Times New Roman" w:hAnsi="Times New Roman" w:cs="Times New Roman"/>
          <w:b/>
          <w:bCs/>
          <w:sz w:val="20"/>
          <w:szCs w:val="20"/>
        </w:rPr>
        <w:t xml:space="preserve"> </w:t>
      </w:r>
    </w:p>
    <w:p w14:paraId="0DDDB3F0" w14:textId="60F18E39" w:rsidR="00FC566F" w:rsidRPr="00007E38" w:rsidRDefault="00904C42" w:rsidP="000771D1">
      <w:pPr>
        <w:tabs>
          <w:tab w:val="left" w:pos="851"/>
        </w:tabs>
        <w:spacing w:after="0" w:line="240" w:lineRule="auto"/>
        <w:jc w:val="center"/>
        <w:rPr>
          <w:rFonts w:ascii="Times New Roman" w:hAnsi="Times New Roman" w:cs="Times New Roman"/>
          <w:b/>
        </w:rPr>
      </w:pPr>
      <w:r w:rsidRPr="00007E38">
        <w:rPr>
          <w:rFonts w:ascii="Times New Roman" w:hAnsi="Times New Roman" w:cs="Times New Roman"/>
          <w:b/>
        </w:rPr>
        <w:t>PASIŪLYMAS</w:t>
      </w:r>
    </w:p>
    <w:p w14:paraId="7D7AA1E1" w14:textId="467E04D8" w:rsidR="00742B1B" w:rsidRPr="00D15614" w:rsidRDefault="00D15614" w:rsidP="00D15614">
      <w:pPr>
        <w:pStyle w:val="Betarp"/>
        <w:jc w:val="center"/>
        <w:rPr>
          <w:rFonts w:ascii="Times New Roman" w:eastAsia="Times New Roman" w:hAnsi="Times New Roman" w:cs="Times New Roman"/>
          <w:b/>
          <w:bCs/>
        </w:rPr>
      </w:pPr>
      <w:r>
        <w:rPr>
          <w:rFonts w:ascii="Times New Roman" w:eastAsia="Times New Roman" w:hAnsi="Times New Roman" w:cs="Times New Roman"/>
          <w:b/>
          <w:bCs/>
        </w:rPr>
        <w:t>TINKLO KOMUTATORIŲ (SWITCH)</w:t>
      </w:r>
      <w:r w:rsidRPr="682ABFD4">
        <w:rPr>
          <w:rFonts w:ascii="Times New Roman" w:eastAsia="Times New Roman" w:hAnsi="Times New Roman" w:cs="Times New Roman"/>
          <w:b/>
          <w:bCs/>
        </w:rPr>
        <w:t xml:space="preserve"> PIRKIMAS</w:t>
      </w:r>
    </w:p>
    <w:p w14:paraId="4F981E53" w14:textId="64A12D12" w:rsidR="00046563" w:rsidRPr="00007E38" w:rsidRDefault="00046563" w:rsidP="000771D1">
      <w:pPr>
        <w:spacing w:after="0"/>
        <w:jc w:val="center"/>
        <w:rPr>
          <w:rFonts w:ascii="Times New Roman" w:hAnsi="Times New Roman" w:cs="Times New Roman"/>
          <w:b/>
        </w:rPr>
      </w:pPr>
    </w:p>
    <w:p w14:paraId="42518C38" w14:textId="4D7D06ED" w:rsidR="002019C1" w:rsidRPr="00007E38" w:rsidRDefault="002019C1" w:rsidP="000771D1">
      <w:pPr>
        <w:spacing w:after="0"/>
        <w:jc w:val="center"/>
        <w:rPr>
          <w:rFonts w:ascii="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4"/>
        <w:gridCol w:w="4278"/>
      </w:tblGrid>
      <w:tr w:rsidR="00FC566F" w:rsidRPr="00007E38" w14:paraId="6CBA3F93" w14:textId="77777777" w:rsidTr="00F043FE">
        <w:trPr>
          <w:trHeight w:val="1115"/>
        </w:trPr>
        <w:tc>
          <w:tcPr>
            <w:tcW w:w="2853" w:type="pct"/>
            <w:shd w:val="clear" w:color="auto" w:fill="D9D9D9" w:themeFill="background1" w:themeFillShade="D9"/>
          </w:tcPr>
          <w:p w14:paraId="07711D3A" w14:textId="7D393899" w:rsidR="00FC566F" w:rsidRPr="00007E38" w:rsidRDefault="00FC566F" w:rsidP="000771D1">
            <w:pPr>
              <w:tabs>
                <w:tab w:val="left" w:pos="851"/>
              </w:tabs>
              <w:spacing w:after="0" w:line="240" w:lineRule="auto"/>
              <w:jc w:val="both"/>
              <w:rPr>
                <w:rFonts w:ascii="Times New Roman" w:hAnsi="Times New Roman" w:cs="Times New Roman"/>
              </w:rPr>
            </w:pPr>
            <w:bookmarkStart w:id="0" w:name="_Hlk109209920"/>
            <w:r w:rsidRPr="00007E38">
              <w:rPr>
                <w:rFonts w:ascii="Times New Roman" w:hAnsi="Times New Roman" w:cs="Times New Roman"/>
                <w:b/>
                <w:bCs/>
              </w:rPr>
              <w:t>Tiekėjo arba ūkio subjektų grupės dalyvių pavadinimas (-ai), juridinio asmens kodas</w:t>
            </w:r>
            <w:r w:rsidRPr="00007E38">
              <w:rPr>
                <w:rFonts w:ascii="Times New Roman" w:hAnsi="Times New Roman" w:cs="Times New Roman"/>
              </w:rPr>
              <w:t xml:space="preserve"> (-ai) </w:t>
            </w:r>
            <w:r w:rsidRPr="00007E38">
              <w:rPr>
                <w:rFonts w:ascii="Times New Roman" w:hAnsi="Times New Roman" w:cs="Times New Roman"/>
                <w:i/>
              </w:rPr>
              <w:t>(jeigu pasiūlymą teikia fizinis asmuo – verslo ar individualios veiklos pažymėjimo Nr. ar pan.)</w:t>
            </w:r>
            <w:r w:rsidRPr="00007E38">
              <w:rPr>
                <w:rFonts w:ascii="Times New Roman" w:hAnsi="Times New Roman" w:cs="Times New Roman"/>
                <w:iCs/>
              </w:rPr>
              <w:t>, adresas (-ai)</w:t>
            </w:r>
          </w:p>
        </w:tc>
        <w:tc>
          <w:tcPr>
            <w:tcW w:w="2147" w:type="pct"/>
          </w:tcPr>
          <w:p w14:paraId="197AEDB3" w14:textId="77777777" w:rsidR="00FC566F" w:rsidRPr="00007E38" w:rsidRDefault="00FC566F" w:rsidP="000771D1">
            <w:pPr>
              <w:tabs>
                <w:tab w:val="left" w:pos="851"/>
              </w:tabs>
              <w:spacing w:after="0" w:line="240" w:lineRule="auto"/>
              <w:jc w:val="both"/>
              <w:rPr>
                <w:rFonts w:ascii="Times New Roman" w:hAnsi="Times New Roman" w:cs="Times New Roman"/>
              </w:rPr>
            </w:pPr>
          </w:p>
          <w:p w14:paraId="1BFDA546" w14:textId="77777777" w:rsidR="00FC566F" w:rsidRPr="00007E38" w:rsidRDefault="00FC566F" w:rsidP="000771D1">
            <w:pPr>
              <w:tabs>
                <w:tab w:val="left" w:pos="851"/>
              </w:tabs>
              <w:spacing w:after="0" w:line="240" w:lineRule="auto"/>
              <w:jc w:val="both"/>
              <w:rPr>
                <w:rFonts w:ascii="Times New Roman" w:hAnsi="Times New Roman" w:cs="Times New Roman"/>
              </w:rPr>
            </w:pPr>
          </w:p>
        </w:tc>
      </w:tr>
      <w:tr w:rsidR="00FC566F" w:rsidRPr="00007E38" w14:paraId="3BEF42F0" w14:textId="77777777" w:rsidTr="00F043FE">
        <w:trPr>
          <w:trHeight w:val="510"/>
        </w:trPr>
        <w:tc>
          <w:tcPr>
            <w:tcW w:w="2853" w:type="pct"/>
            <w:shd w:val="clear" w:color="auto" w:fill="D9D9D9" w:themeFill="background1" w:themeFillShade="D9"/>
          </w:tcPr>
          <w:p w14:paraId="76EC8A82" w14:textId="1046FE51" w:rsidR="00FC566F" w:rsidRPr="00007E38" w:rsidRDefault="00FC566F" w:rsidP="000771D1">
            <w:pPr>
              <w:spacing w:after="0" w:line="240" w:lineRule="auto"/>
              <w:jc w:val="both"/>
              <w:rPr>
                <w:rFonts w:ascii="Times New Roman" w:hAnsi="Times New Roman" w:cs="Times New Roman"/>
                <w:b/>
                <w:bCs/>
                <w:color w:val="000000"/>
              </w:rPr>
            </w:pPr>
            <w:r w:rsidRPr="00007E38">
              <w:rPr>
                <w:rFonts w:ascii="Times New Roman" w:hAnsi="Times New Roman" w:cs="Times New Roman"/>
                <w:b/>
                <w:bCs/>
              </w:rPr>
              <w:t xml:space="preserve">Tiekėjo </w:t>
            </w:r>
            <w:r w:rsidRPr="00007E38">
              <w:rPr>
                <w:rFonts w:ascii="Times New Roman" w:hAnsi="Times New Roman" w:cs="Times New Roman"/>
                <w:b/>
                <w:bCs/>
                <w:lang w:eastAsia="en-US"/>
              </w:rPr>
              <w:t>valdymo ir (ar) priežiūros organas</w:t>
            </w:r>
            <w:r w:rsidRPr="00007E38">
              <w:rPr>
                <w:rFonts w:ascii="Times New Roman" w:hAnsi="Times New Roman" w:cs="Times New Roman"/>
                <w:lang w:eastAsia="en-US"/>
              </w:rPr>
              <w:t xml:space="preserve"> </w:t>
            </w:r>
            <w:r w:rsidRPr="00007E38">
              <w:rPr>
                <w:rFonts w:ascii="Times New Roman" w:hAnsi="Times New Roman" w:cs="Times New Roman"/>
                <w:i/>
                <w:iCs/>
                <w:lang w:eastAsia="en-US"/>
              </w:rPr>
              <w:t>(nurodoma</w:t>
            </w:r>
            <w:r w:rsidR="00B35078" w:rsidRPr="00007E38">
              <w:rPr>
                <w:rFonts w:ascii="Times New Roman" w:hAnsi="Times New Roman" w:cs="Times New Roman"/>
                <w:i/>
                <w:iCs/>
                <w:lang w:eastAsia="en-US"/>
              </w:rPr>
              <w:t>,</w:t>
            </w:r>
            <w:r w:rsidRPr="00007E38">
              <w:rPr>
                <w:rFonts w:ascii="Times New Roman" w:hAnsi="Times New Roman" w:cs="Times New Roman"/>
                <w:i/>
                <w:iCs/>
                <w:lang w:eastAsia="en-US"/>
              </w:rPr>
              <w:t xml:space="preserve"> jeigu turi)</w:t>
            </w:r>
            <w:r w:rsidR="00B35078" w:rsidRPr="00007E38">
              <w:rPr>
                <w:rFonts w:ascii="Times New Roman" w:hAnsi="Times New Roman" w:cs="Times New Roman"/>
                <w:i/>
                <w:iCs/>
                <w:lang w:eastAsia="en-US"/>
              </w:rPr>
              <w:t xml:space="preserve"> </w:t>
            </w:r>
          </w:p>
        </w:tc>
        <w:tc>
          <w:tcPr>
            <w:tcW w:w="2147" w:type="pct"/>
          </w:tcPr>
          <w:p w14:paraId="6B8A83CD" w14:textId="77777777" w:rsidR="00FC566F" w:rsidRPr="00007E38" w:rsidRDefault="00FC566F" w:rsidP="000771D1">
            <w:pPr>
              <w:tabs>
                <w:tab w:val="left" w:pos="851"/>
              </w:tabs>
              <w:spacing w:after="0" w:line="240" w:lineRule="auto"/>
              <w:jc w:val="both"/>
              <w:rPr>
                <w:rFonts w:ascii="Times New Roman" w:hAnsi="Times New Roman" w:cs="Times New Roman"/>
              </w:rPr>
            </w:pPr>
          </w:p>
        </w:tc>
      </w:tr>
      <w:tr w:rsidR="00FC566F" w:rsidRPr="00007E38" w14:paraId="25722C3B" w14:textId="77777777" w:rsidTr="00F043FE">
        <w:trPr>
          <w:trHeight w:val="510"/>
        </w:trPr>
        <w:tc>
          <w:tcPr>
            <w:tcW w:w="2853" w:type="pct"/>
            <w:shd w:val="clear" w:color="auto" w:fill="D9D9D9" w:themeFill="background1" w:themeFillShade="D9"/>
          </w:tcPr>
          <w:p w14:paraId="2BB48064" w14:textId="3C493D2D" w:rsidR="00FC566F" w:rsidRPr="00007E38" w:rsidRDefault="00FC566F" w:rsidP="000771D1">
            <w:pPr>
              <w:spacing w:after="0" w:line="240" w:lineRule="auto"/>
              <w:jc w:val="both"/>
              <w:rPr>
                <w:rFonts w:ascii="Times New Roman" w:hAnsi="Times New Roman" w:cs="Times New Roman"/>
                <w:b/>
                <w:bCs/>
                <w:color w:val="000000"/>
              </w:rPr>
            </w:pPr>
            <w:r w:rsidRPr="00007E38">
              <w:rPr>
                <w:rFonts w:ascii="Times New Roman" w:hAnsi="Times New Roman" w:cs="Times New Roman"/>
                <w:b/>
                <w:bCs/>
              </w:rPr>
              <w:t xml:space="preserve">Tiekėją kontroliuojantis juridinis ar fizinis </w:t>
            </w:r>
            <w:r w:rsidR="00492D15" w:rsidRPr="00007E38">
              <w:rPr>
                <w:rFonts w:ascii="Times New Roman" w:hAnsi="Times New Roman"/>
                <w:b/>
                <w:bCs/>
              </w:rPr>
              <w:t>asmuo</w:t>
            </w:r>
            <w:r w:rsidR="00492D15" w:rsidRPr="00007E38">
              <w:rPr>
                <w:rStyle w:val="Puslapioinaosnuoroda"/>
                <w:b/>
                <w:bCs/>
              </w:rPr>
              <w:footnoteReference w:id="1"/>
            </w:r>
            <w:r w:rsidR="00492D15" w:rsidRPr="00007E38">
              <w:rPr>
                <w:rFonts w:ascii="Times New Roman" w:hAnsi="Times New Roman"/>
                <w:b/>
                <w:bCs/>
              </w:rPr>
              <w:t xml:space="preserve"> </w:t>
            </w:r>
            <w:r w:rsidRPr="00007E38">
              <w:rPr>
                <w:rFonts w:ascii="Times New Roman" w:hAnsi="Times New Roman" w:cs="Times New Roman"/>
              </w:rPr>
              <w:t xml:space="preserve"> </w:t>
            </w:r>
            <w:r w:rsidRPr="00007E38">
              <w:rPr>
                <w:rFonts w:ascii="Times New Roman" w:hAnsi="Times New Roman" w:cs="Times New Roman"/>
                <w:i/>
                <w:iCs/>
                <w:lang w:eastAsia="en-US"/>
              </w:rPr>
              <w:t>(nurodoma</w:t>
            </w:r>
            <w:r w:rsidR="00B35078" w:rsidRPr="00007E38">
              <w:rPr>
                <w:rFonts w:ascii="Times New Roman" w:hAnsi="Times New Roman" w:cs="Times New Roman"/>
                <w:i/>
                <w:iCs/>
                <w:lang w:eastAsia="en-US"/>
              </w:rPr>
              <w:t>,</w:t>
            </w:r>
            <w:r w:rsidRPr="00007E38">
              <w:rPr>
                <w:rFonts w:ascii="Times New Roman" w:hAnsi="Times New Roman" w:cs="Times New Roman"/>
                <w:i/>
                <w:iCs/>
                <w:lang w:eastAsia="en-US"/>
              </w:rPr>
              <w:t xml:space="preserve"> jeigu turi)</w:t>
            </w:r>
            <w:r w:rsidR="00B35078" w:rsidRPr="00007E38">
              <w:rPr>
                <w:rFonts w:ascii="Times New Roman" w:hAnsi="Times New Roman" w:cs="Times New Roman"/>
                <w:i/>
                <w:iCs/>
                <w:lang w:eastAsia="en-US"/>
              </w:rPr>
              <w:t xml:space="preserve"> (taikoma, kai yra nustatyt</w:t>
            </w:r>
            <w:r w:rsidR="00866646" w:rsidRPr="00007E38">
              <w:rPr>
                <w:rFonts w:ascii="Times New Roman" w:hAnsi="Times New Roman" w:cs="Times New Roman"/>
                <w:i/>
                <w:iCs/>
                <w:lang w:eastAsia="en-US"/>
              </w:rPr>
              <w:t>as</w:t>
            </w:r>
            <w:r w:rsidR="00B35078" w:rsidRPr="00007E38">
              <w:rPr>
                <w:rFonts w:ascii="Times New Roman" w:hAnsi="Times New Roman" w:cs="Times New Roman"/>
                <w:i/>
                <w:iCs/>
                <w:lang w:eastAsia="en-US"/>
              </w:rPr>
              <w:t xml:space="preserve"> VPĮ 47 str. 9 d.)</w:t>
            </w:r>
          </w:p>
        </w:tc>
        <w:tc>
          <w:tcPr>
            <w:tcW w:w="2147" w:type="pct"/>
          </w:tcPr>
          <w:p w14:paraId="46AE3D4A" w14:textId="77777777" w:rsidR="00FC566F" w:rsidRPr="00007E38" w:rsidRDefault="00FC566F" w:rsidP="000771D1">
            <w:pPr>
              <w:tabs>
                <w:tab w:val="left" w:pos="851"/>
              </w:tabs>
              <w:spacing w:after="0" w:line="240" w:lineRule="auto"/>
              <w:jc w:val="both"/>
              <w:rPr>
                <w:rFonts w:ascii="Times New Roman" w:hAnsi="Times New Roman" w:cs="Times New Roman"/>
              </w:rPr>
            </w:pPr>
          </w:p>
        </w:tc>
      </w:tr>
      <w:tr w:rsidR="00EE5D1F" w:rsidRPr="00007E38" w14:paraId="51AA179E" w14:textId="77777777" w:rsidTr="00F043FE">
        <w:trPr>
          <w:trHeight w:val="510"/>
        </w:trPr>
        <w:tc>
          <w:tcPr>
            <w:tcW w:w="2853" w:type="pct"/>
            <w:shd w:val="clear" w:color="auto" w:fill="D9D9D9" w:themeFill="background1" w:themeFillShade="D9"/>
          </w:tcPr>
          <w:p w14:paraId="023E42E0" w14:textId="55DE794D" w:rsidR="00EE5D1F" w:rsidRPr="00007E38" w:rsidRDefault="001A3DF6" w:rsidP="000771D1">
            <w:pPr>
              <w:spacing w:after="0" w:line="240" w:lineRule="auto"/>
              <w:jc w:val="both"/>
              <w:rPr>
                <w:rFonts w:ascii="Times New Roman" w:hAnsi="Times New Roman" w:cs="Times New Roman"/>
                <w:b/>
                <w:bCs/>
              </w:rPr>
            </w:pPr>
            <w:r w:rsidRPr="00007E38">
              <w:rPr>
                <w:rFonts w:ascii="Times New Roman" w:hAnsi="Times New Roman" w:cs="Times New Roman"/>
                <w:b/>
                <w:bCs/>
              </w:rPr>
              <w:t xml:space="preserve">Ūkio subjektų grupės </w:t>
            </w:r>
            <w:r w:rsidRPr="00007E38">
              <w:rPr>
                <w:rFonts w:ascii="Times New Roman" w:hAnsi="Times New Roman" w:cs="Times New Roman"/>
                <w:b/>
                <w:bCs/>
                <w:color w:val="000000"/>
              </w:rPr>
              <w:t>dalyvį</w:t>
            </w:r>
            <w:r w:rsidR="00EE5D1F" w:rsidRPr="00007E38">
              <w:rPr>
                <w:rFonts w:ascii="Times New Roman" w:hAnsi="Times New Roman" w:cs="Times New Roman"/>
                <w:b/>
                <w:bCs/>
                <w:color w:val="000000"/>
              </w:rPr>
              <w:t xml:space="preserve"> kontroliuojantis juridinis ir (ar) fizinis </w:t>
            </w:r>
            <w:r w:rsidR="00492D15" w:rsidRPr="00007E38">
              <w:rPr>
                <w:rFonts w:ascii="Times New Roman" w:hAnsi="Times New Roman"/>
                <w:b/>
                <w:bCs/>
              </w:rPr>
              <w:t>asmuo</w:t>
            </w:r>
            <w:r w:rsidR="00492D15" w:rsidRPr="00007E38">
              <w:rPr>
                <w:rFonts w:ascii="Times New Roman" w:hAnsi="Times New Roman"/>
                <w:b/>
                <w:bCs/>
                <w:vertAlign w:val="superscript"/>
              </w:rPr>
              <w:t>1</w:t>
            </w:r>
            <w:r w:rsidR="00EE5D1F" w:rsidRPr="00007E38">
              <w:rPr>
                <w:rFonts w:ascii="Times New Roman" w:hAnsi="Times New Roman" w:cs="Times New Roman"/>
                <w:b/>
                <w:bCs/>
                <w:color w:val="000000"/>
              </w:rPr>
              <w:t xml:space="preserve"> ir (ar) valdymo organas ir (ar) priežiūros organas </w:t>
            </w:r>
            <w:r w:rsidR="00EE5D1F" w:rsidRPr="00007E38">
              <w:rPr>
                <w:rFonts w:ascii="Times New Roman" w:hAnsi="Times New Roman" w:cs="Times New Roman"/>
                <w:i/>
                <w:iCs/>
                <w:color w:val="000000"/>
              </w:rPr>
              <w:t>(nurodoma jeigu turi, kai pasiūlymą teikia ūkio subjektų grupė)</w:t>
            </w:r>
            <w:r w:rsidR="00B35078" w:rsidRPr="00007E38">
              <w:rPr>
                <w:rFonts w:ascii="Times New Roman" w:hAnsi="Times New Roman" w:cs="Times New Roman"/>
                <w:i/>
                <w:iCs/>
                <w:color w:val="000000"/>
              </w:rPr>
              <w:t xml:space="preserve"> (taikoma, kai yra nustatyti pašalinimo pagrindai</w:t>
            </w:r>
            <w:r w:rsidR="00B94418" w:rsidRPr="00007E38">
              <w:rPr>
                <w:rFonts w:ascii="Times New Roman" w:hAnsi="Times New Roman" w:cs="Times New Roman"/>
                <w:i/>
                <w:iCs/>
                <w:color w:val="000000"/>
              </w:rPr>
              <w:t xml:space="preserve"> ir/arba kai yra nustatytas VPĮ 47 str. 9 d.)</w:t>
            </w:r>
          </w:p>
        </w:tc>
        <w:tc>
          <w:tcPr>
            <w:tcW w:w="2147" w:type="pct"/>
          </w:tcPr>
          <w:p w14:paraId="2998455F" w14:textId="77777777" w:rsidR="00EE5D1F" w:rsidRPr="00007E38" w:rsidRDefault="00EE5D1F" w:rsidP="000771D1">
            <w:pPr>
              <w:tabs>
                <w:tab w:val="left" w:pos="851"/>
              </w:tabs>
              <w:spacing w:after="0" w:line="240" w:lineRule="auto"/>
              <w:jc w:val="both"/>
              <w:rPr>
                <w:rFonts w:ascii="Times New Roman" w:hAnsi="Times New Roman" w:cs="Times New Roman"/>
              </w:rPr>
            </w:pPr>
          </w:p>
        </w:tc>
      </w:tr>
      <w:tr w:rsidR="00D87F9C" w:rsidRPr="00007E38" w14:paraId="2B0926B1" w14:textId="77777777" w:rsidTr="00F043FE">
        <w:trPr>
          <w:trHeight w:val="510"/>
        </w:trPr>
        <w:tc>
          <w:tcPr>
            <w:tcW w:w="2853" w:type="pct"/>
            <w:shd w:val="clear" w:color="auto" w:fill="D9D9D9" w:themeFill="background1" w:themeFillShade="D9"/>
          </w:tcPr>
          <w:p w14:paraId="62EE7A88" w14:textId="07622B35" w:rsidR="00D87F9C" w:rsidRPr="00007E38" w:rsidRDefault="00D87F9C" w:rsidP="000771D1">
            <w:pPr>
              <w:spacing w:after="0" w:line="240" w:lineRule="auto"/>
              <w:jc w:val="both"/>
              <w:rPr>
                <w:rFonts w:ascii="Times New Roman" w:hAnsi="Times New Roman" w:cs="Times New Roman"/>
                <w:b/>
                <w:bCs/>
                <w:color w:val="000000"/>
              </w:rPr>
            </w:pPr>
            <w:r w:rsidRPr="00007E38">
              <w:rPr>
                <w:rFonts w:ascii="Times New Roman" w:hAnsi="Times New Roman" w:cs="Times New Roman"/>
                <w:b/>
                <w:bCs/>
                <w:color w:val="000000"/>
              </w:rPr>
              <w:t>Ūkio subjektą kontroliuojantis juridinis ir (ar) fizinis asmuo</w:t>
            </w:r>
            <w:r w:rsidR="00492D15" w:rsidRPr="00007E38">
              <w:rPr>
                <w:rFonts w:ascii="Times New Roman" w:hAnsi="Times New Roman" w:cs="Times New Roman"/>
                <w:b/>
                <w:bCs/>
                <w:color w:val="000000"/>
                <w:vertAlign w:val="superscript"/>
              </w:rPr>
              <w:t>1</w:t>
            </w:r>
            <w:r w:rsidRPr="00007E38">
              <w:rPr>
                <w:rFonts w:ascii="Times New Roman" w:hAnsi="Times New Roman" w:cs="Times New Roman"/>
                <w:b/>
                <w:bCs/>
                <w:color w:val="000000"/>
              </w:rPr>
              <w:t xml:space="preserve"> ir (ar) valdymo organas ir (ar) priežiūros organas</w:t>
            </w:r>
            <w:r w:rsidRPr="00007E38">
              <w:rPr>
                <w:rFonts w:ascii="Times New Roman" w:hAnsi="Times New Roman" w:cs="Times New Roman"/>
                <w:b/>
                <w:bCs/>
              </w:rPr>
              <w:t xml:space="preserve"> </w:t>
            </w:r>
            <w:r w:rsidRPr="00007E38">
              <w:rPr>
                <w:rFonts w:ascii="Times New Roman" w:eastAsia="Times New Roman" w:hAnsi="Times New Roman" w:cs="Times New Roman"/>
                <w:i/>
                <w:iCs/>
              </w:rPr>
              <w:t>(nurodoma jeigu turi)</w:t>
            </w:r>
            <w:r w:rsidR="00B739EF" w:rsidRPr="00007E38">
              <w:rPr>
                <w:rFonts w:ascii="Times New Roman" w:hAnsi="Times New Roman" w:cs="Times New Roman"/>
                <w:i/>
                <w:iCs/>
                <w:lang w:eastAsia="en-US"/>
              </w:rPr>
              <w:t xml:space="preserve"> (taikoma, kai yra nustatyti pašalinimo </w:t>
            </w:r>
            <w:r w:rsidR="00B94418" w:rsidRPr="00007E38">
              <w:rPr>
                <w:rFonts w:ascii="Times New Roman" w:hAnsi="Times New Roman" w:cs="Times New Roman"/>
                <w:i/>
                <w:iCs/>
                <w:lang w:eastAsia="en-US"/>
              </w:rPr>
              <w:t>pagrindai ir/arba kai yra nustatytas VPĮ 47 str. 9 d.)</w:t>
            </w:r>
          </w:p>
        </w:tc>
        <w:tc>
          <w:tcPr>
            <w:tcW w:w="2147" w:type="pct"/>
          </w:tcPr>
          <w:p w14:paraId="71DF9FFA" w14:textId="77777777" w:rsidR="00D87F9C" w:rsidRPr="00007E38" w:rsidRDefault="00D87F9C" w:rsidP="000771D1">
            <w:pPr>
              <w:tabs>
                <w:tab w:val="left" w:pos="851"/>
              </w:tabs>
              <w:spacing w:after="0" w:line="240" w:lineRule="auto"/>
              <w:jc w:val="both"/>
              <w:rPr>
                <w:rFonts w:ascii="Times New Roman" w:hAnsi="Times New Roman" w:cs="Times New Roman"/>
              </w:rPr>
            </w:pPr>
          </w:p>
        </w:tc>
      </w:tr>
      <w:tr w:rsidR="00FC566F" w:rsidRPr="00007E38" w14:paraId="1FBA2D97" w14:textId="77777777" w:rsidTr="00F043FE">
        <w:trPr>
          <w:trHeight w:val="510"/>
        </w:trPr>
        <w:tc>
          <w:tcPr>
            <w:tcW w:w="2853" w:type="pct"/>
            <w:shd w:val="clear" w:color="auto" w:fill="D9D9D9" w:themeFill="background1" w:themeFillShade="D9"/>
          </w:tcPr>
          <w:p w14:paraId="7D491965" w14:textId="02CECE8A" w:rsidR="00FC566F" w:rsidRPr="00007E38" w:rsidRDefault="00FC566F" w:rsidP="000771D1">
            <w:pPr>
              <w:spacing w:after="0" w:line="240" w:lineRule="auto"/>
              <w:jc w:val="both"/>
              <w:rPr>
                <w:rFonts w:ascii="Times New Roman" w:hAnsi="Times New Roman" w:cs="Times New Roman"/>
                <w:b/>
                <w:bCs/>
                <w:color w:val="000000"/>
              </w:rPr>
            </w:pPr>
            <w:r w:rsidRPr="00007E38">
              <w:rPr>
                <w:rFonts w:ascii="Times New Roman" w:hAnsi="Times New Roman" w:cs="Times New Roman"/>
                <w:b/>
                <w:bCs/>
                <w:color w:val="000000"/>
              </w:rPr>
              <w:t>Už pasiūlymą atsakingo asmens vardas, pavardė, telefono numeris, el. pašto adresas</w:t>
            </w:r>
          </w:p>
        </w:tc>
        <w:tc>
          <w:tcPr>
            <w:tcW w:w="2147" w:type="pct"/>
          </w:tcPr>
          <w:p w14:paraId="78604168" w14:textId="77777777" w:rsidR="00FC566F" w:rsidRPr="00007E38" w:rsidRDefault="00FC566F" w:rsidP="000771D1">
            <w:pPr>
              <w:tabs>
                <w:tab w:val="left" w:pos="851"/>
              </w:tabs>
              <w:spacing w:after="0" w:line="240" w:lineRule="auto"/>
              <w:jc w:val="both"/>
              <w:rPr>
                <w:rFonts w:ascii="Times New Roman" w:hAnsi="Times New Roman" w:cs="Times New Roman"/>
              </w:rPr>
            </w:pPr>
          </w:p>
        </w:tc>
      </w:tr>
      <w:bookmarkEnd w:id="0"/>
    </w:tbl>
    <w:p w14:paraId="7D403F00" w14:textId="77777777" w:rsidR="0028557E" w:rsidRDefault="0028557E" w:rsidP="000771D1">
      <w:pPr>
        <w:pStyle w:val="Pagrindiniotekstotrauka2"/>
        <w:spacing w:after="0" w:line="240" w:lineRule="auto"/>
        <w:ind w:left="0"/>
        <w:jc w:val="both"/>
        <w:rPr>
          <w:rFonts w:ascii="Times New Roman" w:hAnsi="Times New Roman" w:cs="Times New Roman"/>
        </w:rPr>
      </w:pPr>
    </w:p>
    <w:p w14:paraId="1B186472" w14:textId="01CBA9DD" w:rsidR="00FC566F" w:rsidRPr="00007E38" w:rsidRDefault="00FC566F" w:rsidP="000771D1">
      <w:pPr>
        <w:pStyle w:val="Pagrindiniotekstotrauka2"/>
        <w:spacing w:after="0" w:line="240" w:lineRule="auto"/>
        <w:ind w:left="0"/>
        <w:jc w:val="both"/>
        <w:rPr>
          <w:rFonts w:ascii="Times New Roman" w:hAnsi="Times New Roman" w:cs="Times New Roman"/>
        </w:rPr>
      </w:pPr>
      <w:r w:rsidRPr="00007E38">
        <w:rPr>
          <w:rFonts w:ascii="Times New Roman" w:hAnsi="Times New Roman" w:cs="Times New Roman"/>
        </w:rPr>
        <w:t xml:space="preserve">1. Šiuo pasiūlymu pažymime, kad sutinkame su visomis </w:t>
      </w:r>
      <w:r w:rsidR="00C35902" w:rsidRPr="00007E38">
        <w:rPr>
          <w:rFonts w:ascii="Times New Roman" w:hAnsi="Times New Roman" w:cs="Times New Roman"/>
        </w:rPr>
        <w:t>Pirkimo</w:t>
      </w:r>
      <w:r w:rsidRPr="00007E38">
        <w:rPr>
          <w:rFonts w:ascii="Times New Roman" w:hAnsi="Times New Roman" w:cs="Times New Roman"/>
        </w:rPr>
        <w:t xml:space="preserve"> sąlygomis ir patvirtiname, kad mūsų siūlomos </w:t>
      </w:r>
      <w:r w:rsidR="00CD53CB" w:rsidRPr="00007E38">
        <w:rPr>
          <w:rFonts w:ascii="Times New Roman" w:hAnsi="Times New Roman" w:cs="Times New Roman"/>
        </w:rPr>
        <w:t>Paslaugos</w:t>
      </w:r>
      <w:r w:rsidRPr="00007E38">
        <w:rPr>
          <w:rFonts w:ascii="Times New Roman" w:hAnsi="Times New Roman" w:cs="Times New Roman"/>
        </w:rPr>
        <w:t xml:space="preserve"> atitinka visas </w:t>
      </w:r>
      <w:r w:rsidR="00C35902" w:rsidRPr="00007E38">
        <w:rPr>
          <w:rFonts w:ascii="Times New Roman" w:hAnsi="Times New Roman" w:cs="Times New Roman"/>
        </w:rPr>
        <w:t>Pirkimo</w:t>
      </w:r>
      <w:r w:rsidRPr="00007E38">
        <w:rPr>
          <w:rFonts w:ascii="Times New Roman" w:hAnsi="Times New Roman" w:cs="Times New Roman"/>
        </w:rPr>
        <w:t xml:space="preserve"> sąlygose nurodytus keliamus reikalavimus.</w:t>
      </w:r>
    </w:p>
    <w:p w14:paraId="11D23445" w14:textId="71335DEF" w:rsidR="00FC566F" w:rsidRPr="00007E38" w:rsidRDefault="00FC566F" w:rsidP="000771D1">
      <w:pPr>
        <w:spacing w:after="0" w:line="240" w:lineRule="auto"/>
        <w:jc w:val="both"/>
        <w:rPr>
          <w:rFonts w:ascii="Times New Roman" w:hAnsi="Times New Roman" w:cs="Times New Roman"/>
        </w:rPr>
      </w:pPr>
      <w:r w:rsidRPr="00007E38">
        <w:rPr>
          <w:rFonts w:ascii="Times New Roman" w:hAnsi="Times New Roman" w:cs="Times New Roman"/>
        </w:rPr>
        <w:t>2. CVP IS elektroninėmis priemonėmis pateikdami pasiūlymą, patvirtiname, kad dokumentų skaitmeninės kopijos ir CVP IS elektroninėmis priemonėmis pateikti duomenys yra tikri.</w:t>
      </w:r>
    </w:p>
    <w:p w14:paraId="6626DCC2" w14:textId="3B04AAA4" w:rsidR="00E81007" w:rsidRDefault="00E81007" w:rsidP="000771D1">
      <w:pPr>
        <w:spacing w:after="0" w:line="240" w:lineRule="auto"/>
        <w:jc w:val="both"/>
        <w:rPr>
          <w:rFonts w:ascii="Times New Roman" w:hAnsi="Times New Roman" w:cs="Times New Roman"/>
        </w:rPr>
      </w:pPr>
      <w:r w:rsidRPr="00007E38">
        <w:rPr>
          <w:rFonts w:ascii="Times New Roman" w:hAnsi="Times New Roman" w:cs="Times New Roman"/>
        </w:rPr>
        <w:t>3. Patvirtiname, kad jei pasiūlyme nenurodyti valdymo</w:t>
      </w:r>
      <w:r w:rsidR="003A39AC" w:rsidRPr="00007E38">
        <w:rPr>
          <w:rFonts w:ascii="Times New Roman" w:hAnsi="Times New Roman" w:cs="Times New Roman"/>
        </w:rPr>
        <w:t xml:space="preserve">/priežiūros </w:t>
      </w:r>
      <w:r w:rsidRPr="00007E38">
        <w:rPr>
          <w:rFonts w:ascii="Times New Roman" w:hAnsi="Times New Roman" w:cs="Times New Roman"/>
        </w:rPr>
        <w:t>organų nariai, šie organai juridiniuose asmenyse nėra sudaryti (taikoma, kai pirkimo dokumentuose nustatyti pašalinimo pagrindai).</w:t>
      </w:r>
    </w:p>
    <w:p w14:paraId="34F83D04" w14:textId="560F27CA" w:rsidR="00F914D4" w:rsidRDefault="00F914D4" w:rsidP="000771D1">
      <w:pPr>
        <w:spacing w:after="0" w:line="240" w:lineRule="auto"/>
        <w:jc w:val="both"/>
        <w:rPr>
          <w:rFonts w:ascii="Times New Roman" w:hAnsi="Times New Roman" w:cs="Times New Roman"/>
        </w:rPr>
      </w:pPr>
      <w:r>
        <w:rPr>
          <w:rFonts w:ascii="Times New Roman" w:hAnsi="Times New Roman" w:cs="Times New Roman"/>
        </w:rPr>
        <w:t xml:space="preserve">4. </w:t>
      </w:r>
      <w:r w:rsidRPr="004A6E23">
        <w:rPr>
          <w:rFonts w:ascii="Times New Roman" w:hAnsi="Times New Roman" w:cs="Times New Roman"/>
        </w:rPr>
        <w:t>Pateikdamas pasiūlymą sutinku, kad vadovaujantis Lietuvos Respublikos viešųjų pirkimų įstatymo 86 straipsnio 9 dalimi, laimėjimo atveju, mano pateiktas pasiūlymas, sudaryta pirkimo sutartis ir jos pakeitimai (jei tokių bus) būtų paskelbti CVP IS</w:t>
      </w:r>
      <w:r w:rsidR="00465454">
        <w:rPr>
          <w:rFonts w:ascii="Times New Roman" w:hAnsi="Times New Roman" w:cs="Times New Roman"/>
        </w:rPr>
        <w:t>.</w:t>
      </w:r>
    </w:p>
    <w:p w14:paraId="2E5641CB" w14:textId="77777777" w:rsidR="006C65CE" w:rsidRDefault="006C65CE" w:rsidP="000771D1">
      <w:pPr>
        <w:spacing w:after="0" w:line="240" w:lineRule="auto"/>
        <w:jc w:val="both"/>
        <w:rPr>
          <w:rFonts w:ascii="Times New Roman" w:hAnsi="Times New Roman" w:cs="Times New Roman"/>
        </w:rPr>
      </w:pPr>
    </w:p>
    <w:p w14:paraId="3B66EF13" w14:textId="77777777" w:rsidR="003C4BFC" w:rsidRPr="00CA673A" w:rsidRDefault="003C4BFC" w:rsidP="003C4BFC">
      <w:pPr>
        <w:spacing w:after="0" w:line="240" w:lineRule="auto"/>
        <w:jc w:val="center"/>
        <w:rPr>
          <w:rFonts w:ascii="Times New Roman" w:hAnsi="Times New Roman"/>
          <w:b/>
          <w:iCs/>
        </w:rPr>
      </w:pPr>
      <w:r w:rsidRPr="00CA673A">
        <w:rPr>
          <w:rFonts w:ascii="Times New Roman" w:hAnsi="Times New Roman"/>
          <w:b/>
          <w:iCs/>
        </w:rPr>
        <w:t>INFORMACIJA APIE PREKĖS GAMINTOJĄ</w:t>
      </w:r>
    </w:p>
    <w:p w14:paraId="76EE830A" w14:textId="77777777" w:rsidR="003C4BFC" w:rsidRPr="00E918AC" w:rsidRDefault="003C4BFC" w:rsidP="003C4BFC">
      <w:pPr>
        <w:spacing w:after="0" w:line="240" w:lineRule="auto"/>
        <w:rPr>
          <w:rFonts w:ascii="Times New Roman" w:hAnsi="Times New Roman"/>
          <w:b/>
          <w:bCs/>
        </w:rPr>
      </w:pPr>
      <w:r w:rsidRPr="00CC3A21">
        <w:rPr>
          <w:rFonts w:ascii="Times New Roman" w:hAnsi="Times New Roman"/>
        </w:rPr>
        <w:t>1 lentelė.</w:t>
      </w:r>
      <w:r>
        <w:rPr>
          <w:rFonts w:ascii="Times New Roman" w:hAnsi="Times New Roman"/>
          <w:b/>
          <w:bCs/>
        </w:rPr>
        <w:t xml:space="preserve"> </w:t>
      </w:r>
    </w:p>
    <w:tbl>
      <w:tblPr>
        <w:tblStyle w:val="TableGrid3"/>
        <w:tblW w:w="5000" w:type="pct"/>
        <w:tblLook w:val="04A0" w:firstRow="1" w:lastRow="0" w:firstColumn="1" w:lastColumn="0" w:noHBand="0" w:noVBand="1"/>
      </w:tblPr>
      <w:tblGrid>
        <w:gridCol w:w="3415"/>
        <w:gridCol w:w="1966"/>
        <w:gridCol w:w="2128"/>
        <w:gridCol w:w="2453"/>
      </w:tblGrid>
      <w:tr w:rsidR="003C4BFC" w:rsidRPr="00471896" w14:paraId="050C6082" w14:textId="77777777" w:rsidTr="009549CA">
        <w:trPr>
          <w:trHeight w:val="745"/>
        </w:trPr>
        <w:tc>
          <w:tcPr>
            <w:tcW w:w="1714" w:type="pct"/>
            <w:shd w:val="clear" w:color="auto" w:fill="F2F2F2" w:themeFill="background1" w:themeFillShade="F2"/>
            <w:vAlign w:val="center"/>
            <w:hideMark/>
          </w:tcPr>
          <w:p w14:paraId="3726205A" w14:textId="77777777" w:rsidR="003C4BFC" w:rsidRPr="00471896" w:rsidRDefault="003C4BFC" w:rsidP="006B05C7">
            <w:pPr>
              <w:spacing w:before="60" w:after="60"/>
              <w:jc w:val="center"/>
              <w:rPr>
                <w:rFonts w:eastAsiaTheme="minorHAnsi"/>
                <w:bCs/>
              </w:rPr>
            </w:pPr>
            <w:r w:rsidRPr="00471896">
              <w:rPr>
                <w:rFonts w:eastAsiaTheme="minorHAnsi"/>
                <w:bCs/>
              </w:rPr>
              <w:t>Pavadinimas</w:t>
            </w:r>
          </w:p>
        </w:tc>
        <w:tc>
          <w:tcPr>
            <w:tcW w:w="987" w:type="pct"/>
            <w:shd w:val="clear" w:color="auto" w:fill="F2F2F2" w:themeFill="background1" w:themeFillShade="F2"/>
            <w:vAlign w:val="center"/>
          </w:tcPr>
          <w:p w14:paraId="4CB3F124" w14:textId="77777777" w:rsidR="003C4BFC" w:rsidRPr="00471896" w:rsidRDefault="003C4BFC" w:rsidP="006B05C7">
            <w:pPr>
              <w:autoSpaceDE w:val="0"/>
              <w:autoSpaceDN w:val="0"/>
              <w:adjustRightInd w:val="0"/>
              <w:jc w:val="center"/>
              <w:rPr>
                <w:bCs/>
                <w:color w:val="000000"/>
              </w:rPr>
            </w:pPr>
            <w:r w:rsidRPr="00471896">
              <w:rPr>
                <w:bCs/>
                <w:color w:val="000000"/>
              </w:rPr>
              <w:t xml:space="preserve">Nurodomas juridinio asmens </w:t>
            </w:r>
            <w:r w:rsidRPr="00471896">
              <w:rPr>
                <w:b/>
                <w:bCs/>
                <w:color w:val="000000"/>
              </w:rPr>
              <w:t>pavadinimas</w:t>
            </w:r>
            <w:r w:rsidRPr="00471896">
              <w:rPr>
                <w:bCs/>
                <w:color w:val="000000"/>
              </w:rPr>
              <w:t xml:space="preserve">, kodas </w:t>
            </w:r>
            <w:r w:rsidRPr="00471896">
              <w:rPr>
                <w:bCs/>
                <w:i/>
                <w:color w:val="000000"/>
              </w:rPr>
              <w:t>arba</w:t>
            </w:r>
          </w:p>
          <w:p w14:paraId="2E36C0C1" w14:textId="77777777" w:rsidR="003C4BFC" w:rsidRPr="00471896" w:rsidRDefault="003C4BFC" w:rsidP="006B05C7">
            <w:pPr>
              <w:autoSpaceDE w:val="0"/>
              <w:autoSpaceDN w:val="0"/>
              <w:adjustRightInd w:val="0"/>
              <w:jc w:val="center"/>
              <w:rPr>
                <w:color w:val="000000"/>
              </w:rPr>
            </w:pPr>
            <w:r w:rsidRPr="00471896">
              <w:rPr>
                <w:bCs/>
                <w:color w:val="000000"/>
              </w:rPr>
              <w:lastRenderedPageBreak/>
              <w:t xml:space="preserve">fizinio asmens </w:t>
            </w:r>
            <w:r w:rsidRPr="00471896">
              <w:rPr>
                <w:b/>
                <w:bCs/>
                <w:color w:val="000000"/>
              </w:rPr>
              <w:t xml:space="preserve">vardas ir pavardė </w:t>
            </w:r>
          </w:p>
        </w:tc>
        <w:tc>
          <w:tcPr>
            <w:tcW w:w="1068" w:type="pct"/>
            <w:shd w:val="clear" w:color="auto" w:fill="F2F2F2" w:themeFill="background1" w:themeFillShade="F2"/>
            <w:vAlign w:val="center"/>
          </w:tcPr>
          <w:p w14:paraId="058D7B51" w14:textId="77777777" w:rsidR="003C4BFC" w:rsidRPr="00471896" w:rsidRDefault="003C4BFC" w:rsidP="006B05C7">
            <w:pPr>
              <w:autoSpaceDE w:val="0"/>
              <w:autoSpaceDN w:val="0"/>
              <w:adjustRightInd w:val="0"/>
              <w:jc w:val="center"/>
              <w:rPr>
                <w:bCs/>
                <w:color w:val="000000"/>
              </w:rPr>
            </w:pPr>
            <w:r w:rsidRPr="00471896">
              <w:rPr>
                <w:bCs/>
                <w:color w:val="000000"/>
              </w:rPr>
              <w:lastRenderedPageBreak/>
              <w:t xml:space="preserve">Nurodoma juridinio asmens </w:t>
            </w:r>
            <w:r w:rsidRPr="00471896">
              <w:rPr>
                <w:b/>
                <w:bCs/>
                <w:color w:val="000000"/>
              </w:rPr>
              <w:t>registracijos vieta</w:t>
            </w:r>
            <w:r w:rsidRPr="00471896">
              <w:rPr>
                <w:bCs/>
                <w:color w:val="000000"/>
              </w:rPr>
              <w:t xml:space="preserve"> </w:t>
            </w:r>
          </w:p>
          <w:p w14:paraId="1FC085AE" w14:textId="77777777" w:rsidR="003C4BFC" w:rsidRPr="00471896" w:rsidRDefault="003C4BFC" w:rsidP="006B05C7">
            <w:pPr>
              <w:autoSpaceDE w:val="0"/>
              <w:autoSpaceDN w:val="0"/>
              <w:adjustRightInd w:val="0"/>
              <w:jc w:val="center"/>
              <w:rPr>
                <w:bCs/>
                <w:color w:val="000000"/>
              </w:rPr>
            </w:pPr>
            <w:r w:rsidRPr="00471896">
              <w:rPr>
                <w:bCs/>
                <w:i/>
                <w:color w:val="000000"/>
              </w:rPr>
              <w:lastRenderedPageBreak/>
              <w:t xml:space="preserve">arba </w:t>
            </w:r>
            <w:r w:rsidRPr="00471896">
              <w:rPr>
                <w:bCs/>
                <w:color w:val="000000"/>
              </w:rPr>
              <w:t xml:space="preserve">fizinio asmens </w:t>
            </w:r>
            <w:r w:rsidRPr="00471896">
              <w:rPr>
                <w:b/>
                <w:bCs/>
                <w:color w:val="000000"/>
              </w:rPr>
              <w:t>pilietybė ir nuolatinė (deklaruota) gyvenamoji vieta</w:t>
            </w:r>
          </w:p>
        </w:tc>
        <w:tc>
          <w:tcPr>
            <w:tcW w:w="1232" w:type="pct"/>
            <w:shd w:val="clear" w:color="auto" w:fill="F2F2F2" w:themeFill="background1" w:themeFillShade="F2"/>
            <w:vAlign w:val="center"/>
          </w:tcPr>
          <w:p w14:paraId="37D520FB" w14:textId="77777777" w:rsidR="003C4BFC" w:rsidRPr="00471896" w:rsidRDefault="003C4BFC" w:rsidP="006B05C7">
            <w:pPr>
              <w:autoSpaceDE w:val="0"/>
              <w:autoSpaceDN w:val="0"/>
              <w:adjustRightInd w:val="0"/>
              <w:jc w:val="center"/>
              <w:rPr>
                <w:bCs/>
              </w:rPr>
            </w:pPr>
            <w:r w:rsidRPr="00471896">
              <w:rPr>
                <w:bCs/>
              </w:rPr>
              <w:lastRenderedPageBreak/>
              <w:t>Kartu su pasiūlymu pateikiama</w:t>
            </w:r>
            <w:r w:rsidRPr="00471896">
              <w:rPr>
                <w:b/>
                <w:bCs/>
              </w:rPr>
              <w:t>*</w:t>
            </w:r>
          </w:p>
          <w:p w14:paraId="065EFC94" w14:textId="77777777" w:rsidR="003C4BFC" w:rsidRPr="00471896" w:rsidRDefault="003C4BFC" w:rsidP="006B05C7">
            <w:pPr>
              <w:autoSpaceDE w:val="0"/>
              <w:adjustRightInd w:val="0"/>
              <w:jc w:val="center"/>
              <w:rPr>
                <w:bCs/>
                <w:color w:val="000000"/>
              </w:rPr>
            </w:pPr>
          </w:p>
        </w:tc>
      </w:tr>
      <w:tr w:rsidR="003C4BFC" w:rsidRPr="00471896" w14:paraId="1457F10D" w14:textId="77777777" w:rsidTr="009549CA">
        <w:trPr>
          <w:trHeight w:val="275"/>
        </w:trPr>
        <w:tc>
          <w:tcPr>
            <w:tcW w:w="1714" w:type="pct"/>
          </w:tcPr>
          <w:p w14:paraId="46DF0B2E" w14:textId="77777777" w:rsidR="003C4BFC" w:rsidRPr="00471896" w:rsidRDefault="003C4BFC" w:rsidP="006B05C7">
            <w:pPr>
              <w:jc w:val="center"/>
              <w:rPr>
                <w:iCs/>
                <w:color w:val="FF0000"/>
              </w:rPr>
            </w:pPr>
            <w:r w:rsidRPr="00471896">
              <w:rPr>
                <w:iCs/>
              </w:rPr>
              <w:t>1</w:t>
            </w:r>
          </w:p>
        </w:tc>
        <w:tc>
          <w:tcPr>
            <w:tcW w:w="987" w:type="pct"/>
          </w:tcPr>
          <w:p w14:paraId="75BCC723" w14:textId="77777777" w:rsidR="003C4BFC" w:rsidRPr="00471896" w:rsidRDefault="003C4BFC" w:rsidP="006B05C7">
            <w:pPr>
              <w:autoSpaceDE w:val="0"/>
              <w:autoSpaceDN w:val="0"/>
              <w:adjustRightInd w:val="0"/>
              <w:jc w:val="center"/>
              <w:rPr>
                <w:rFonts w:eastAsia="Calibri"/>
              </w:rPr>
            </w:pPr>
            <w:r w:rsidRPr="00471896">
              <w:rPr>
                <w:rFonts w:eastAsia="Calibri"/>
              </w:rPr>
              <w:t>2</w:t>
            </w:r>
          </w:p>
        </w:tc>
        <w:tc>
          <w:tcPr>
            <w:tcW w:w="1068" w:type="pct"/>
          </w:tcPr>
          <w:p w14:paraId="66308B57" w14:textId="77777777" w:rsidR="003C4BFC" w:rsidRPr="00471896" w:rsidRDefault="003C4BFC" w:rsidP="006B05C7">
            <w:pPr>
              <w:autoSpaceDE w:val="0"/>
              <w:autoSpaceDN w:val="0"/>
              <w:adjustRightInd w:val="0"/>
              <w:jc w:val="center"/>
              <w:rPr>
                <w:rFonts w:eastAsia="Calibri"/>
                <w:strike/>
              </w:rPr>
            </w:pPr>
            <w:r w:rsidRPr="00471896">
              <w:rPr>
                <w:rFonts w:eastAsia="Calibri"/>
              </w:rPr>
              <w:t>3</w:t>
            </w:r>
          </w:p>
        </w:tc>
        <w:tc>
          <w:tcPr>
            <w:tcW w:w="1232" w:type="pct"/>
          </w:tcPr>
          <w:p w14:paraId="6F5E6BBC" w14:textId="77777777" w:rsidR="003C4BFC" w:rsidRPr="00471896" w:rsidRDefault="003C4BFC" w:rsidP="006B05C7">
            <w:pPr>
              <w:autoSpaceDE w:val="0"/>
              <w:adjustRightInd w:val="0"/>
              <w:jc w:val="center"/>
            </w:pPr>
            <w:r w:rsidRPr="00471896">
              <w:rPr>
                <w:rFonts w:eastAsia="Calibri"/>
              </w:rPr>
              <w:t>4</w:t>
            </w:r>
          </w:p>
        </w:tc>
      </w:tr>
      <w:tr w:rsidR="003C4BFC" w:rsidRPr="00471896" w14:paraId="0473B70A" w14:textId="77777777" w:rsidTr="009549CA">
        <w:trPr>
          <w:trHeight w:val="559"/>
        </w:trPr>
        <w:tc>
          <w:tcPr>
            <w:tcW w:w="1714" w:type="pct"/>
          </w:tcPr>
          <w:p w14:paraId="0CC74CFA" w14:textId="0D4D9229" w:rsidR="003C4BFC" w:rsidRPr="00E865FA" w:rsidRDefault="00366756" w:rsidP="006B05C7">
            <w:pPr>
              <w:pStyle w:val="Sraopastraipa"/>
              <w:tabs>
                <w:tab w:val="left" w:pos="318"/>
              </w:tabs>
              <w:ind w:left="34"/>
              <w:jc w:val="both"/>
              <w:rPr>
                <w:iCs/>
              </w:rPr>
            </w:pPr>
            <w:r w:rsidRPr="00981B67">
              <w:t>Tinklo komutatoriai (switch)</w:t>
            </w:r>
            <w:r w:rsidR="003C4BFC" w:rsidRPr="007E1556">
              <w:rPr>
                <w:iCs/>
              </w:rPr>
              <w:t xml:space="preserve"> ga</w:t>
            </w:r>
            <w:r w:rsidR="003C4BFC" w:rsidRPr="00E865FA">
              <w:rPr>
                <w:iCs/>
              </w:rPr>
              <w:t>mintojas (-ai)</w:t>
            </w:r>
          </w:p>
        </w:tc>
        <w:tc>
          <w:tcPr>
            <w:tcW w:w="987" w:type="pct"/>
          </w:tcPr>
          <w:p w14:paraId="54E0D0B6" w14:textId="77777777" w:rsidR="003C4BFC" w:rsidRPr="00471896" w:rsidRDefault="003C4BFC" w:rsidP="006B05C7">
            <w:pPr>
              <w:autoSpaceDE w:val="0"/>
              <w:adjustRightInd w:val="0"/>
              <w:jc w:val="both"/>
              <w:rPr>
                <w:rFonts w:eastAsia="Calibri"/>
              </w:rPr>
            </w:pPr>
          </w:p>
          <w:p w14:paraId="4FB3B14E" w14:textId="77777777" w:rsidR="003C4BFC" w:rsidRPr="00471896" w:rsidRDefault="003C4BFC" w:rsidP="006B05C7">
            <w:pPr>
              <w:autoSpaceDE w:val="0"/>
              <w:autoSpaceDN w:val="0"/>
              <w:adjustRightInd w:val="0"/>
              <w:jc w:val="both"/>
              <w:rPr>
                <w:rFonts w:eastAsia="Calibri"/>
              </w:rPr>
            </w:pPr>
          </w:p>
        </w:tc>
        <w:tc>
          <w:tcPr>
            <w:tcW w:w="1068" w:type="pct"/>
          </w:tcPr>
          <w:p w14:paraId="3BA5D959" w14:textId="77777777" w:rsidR="003C4BFC" w:rsidRPr="00471896" w:rsidRDefault="003C4BFC" w:rsidP="006B05C7">
            <w:pPr>
              <w:autoSpaceDE w:val="0"/>
              <w:autoSpaceDN w:val="0"/>
              <w:adjustRightInd w:val="0"/>
              <w:rPr>
                <w:rFonts w:eastAsia="Calibri"/>
                <w:strike/>
              </w:rPr>
            </w:pPr>
          </w:p>
        </w:tc>
        <w:tc>
          <w:tcPr>
            <w:tcW w:w="1232" w:type="pct"/>
            <w:vMerge w:val="restart"/>
          </w:tcPr>
          <w:p w14:paraId="64900744" w14:textId="77777777" w:rsidR="003C4BFC" w:rsidRPr="00471896" w:rsidRDefault="003C4BFC" w:rsidP="006B05C7">
            <w:pPr>
              <w:autoSpaceDE w:val="0"/>
              <w:adjustRightInd w:val="0"/>
              <w:jc w:val="both"/>
            </w:pPr>
            <w:r>
              <w:rPr>
                <w:rFonts w:eastAsia="Calibri"/>
              </w:rPr>
              <w:t xml:space="preserve">Užpildyta </w:t>
            </w:r>
            <w:r w:rsidRPr="00471896">
              <w:rPr>
                <w:rFonts w:eastAsia="Calibri"/>
              </w:rPr>
              <w:t>Viešųjų pirkimų tarnybos nustatytos formos Nacionalinio saugumo reikalavimų atitikties deklaracija</w:t>
            </w:r>
          </w:p>
        </w:tc>
      </w:tr>
      <w:tr w:rsidR="003C4BFC" w:rsidRPr="00471896" w14:paraId="38385955" w14:textId="77777777" w:rsidTr="009549CA">
        <w:trPr>
          <w:trHeight w:val="728"/>
        </w:trPr>
        <w:tc>
          <w:tcPr>
            <w:tcW w:w="1714" w:type="pct"/>
          </w:tcPr>
          <w:p w14:paraId="6641AD5B" w14:textId="30FA2D9F" w:rsidR="003C4BFC" w:rsidRPr="00E865FA" w:rsidRDefault="00366756" w:rsidP="006B05C7">
            <w:pPr>
              <w:tabs>
                <w:tab w:val="left" w:pos="318"/>
              </w:tabs>
              <w:ind w:left="34" w:hanging="34"/>
              <w:jc w:val="both"/>
              <w:rPr>
                <w:iCs/>
              </w:rPr>
            </w:pPr>
            <w:r w:rsidRPr="00981B67">
              <w:t>Tinklo komutatoriai (switch)</w:t>
            </w:r>
            <w:r w:rsidR="003C4BFC" w:rsidRPr="007E1556">
              <w:rPr>
                <w:iCs/>
              </w:rPr>
              <w:t xml:space="preserve"> gamintoją</w:t>
            </w:r>
            <w:r w:rsidR="003C4BFC" w:rsidRPr="00E865FA">
              <w:rPr>
                <w:iCs/>
              </w:rPr>
              <w:t xml:space="preserve"> (-us) (tiesiogiai ar netiesiogiai) kontroliuojantis asmuo (-ys)</w:t>
            </w:r>
          </w:p>
        </w:tc>
        <w:tc>
          <w:tcPr>
            <w:tcW w:w="987" w:type="pct"/>
          </w:tcPr>
          <w:p w14:paraId="00A47B24" w14:textId="77777777" w:rsidR="003C4BFC" w:rsidRPr="00471896" w:rsidRDefault="003C4BFC" w:rsidP="006B05C7">
            <w:pPr>
              <w:autoSpaceDE w:val="0"/>
              <w:adjustRightInd w:val="0"/>
              <w:jc w:val="both"/>
            </w:pPr>
          </w:p>
        </w:tc>
        <w:tc>
          <w:tcPr>
            <w:tcW w:w="1068" w:type="pct"/>
          </w:tcPr>
          <w:p w14:paraId="4114C9F4" w14:textId="77777777" w:rsidR="003C4BFC" w:rsidRPr="00471896" w:rsidRDefault="003C4BFC" w:rsidP="006B05C7">
            <w:pPr>
              <w:autoSpaceDE w:val="0"/>
              <w:adjustRightInd w:val="0"/>
              <w:jc w:val="both"/>
            </w:pPr>
            <w:r w:rsidRPr="00471896">
              <w:rPr>
                <w:rFonts w:eastAsia="Calibri"/>
              </w:rPr>
              <w:t>..</w:t>
            </w:r>
          </w:p>
        </w:tc>
        <w:tc>
          <w:tcPr>
            <w:tcW w:w="1232" w:type="pct"/>
            <w:vMerge/>
          </w:tcPr>
          <w:p w14:paraId="5594601F" w14:textId="77777777" w:rsidR="003C4BFC" w:rsidRPr="00471896" w:rsidRDefault="003C4BFC" w:rsidP="006B05C7">
            <w:pPr>
              <w:autoSpaceDE w:val="0"/>
              <w:adjustRightInd w:val="0"/>
              <w:jc w:val="both"/>
            </w:pPr>
          </w:p>
        </w:tc>
      </w:tr>
    </w:tbl>
    <w:p w14:paraId="64C7E413" w14:textId="77777777" w:rsidR="003C4BFC" w:rsidRDefault="003C4BFC" w:rsidP="003C4BFC">
      <w:pPr>
        <w:pStyle w:val="Pagrindiniotekstotrauka31"/>
        <w:spacing w:after="0" w:line="240" w:lineRule="auto"/>
        <w:ind w:left="0"/>
        <w:jc w:val="both"/>
        <w:rPr>
          <w:rFonts w:ascii="Times New Roman" w:hAnsi="Times New Roman"/>
          <w:b/>
          <w:bCs/>
          <w:iCs/>
          <w:sz w:val="22"/>
          <w:szCs w:val="22"/>
        </w:rPr>
      </w:pPr>
    </w:p>
    <w:p w14:paraId="638590B4" w14:textId="77777777" w:rsidR="003C4BFC" w:rsidRDefault="003C4BFC" w:rsidP="003C4BFC">
      <w:pPr>
        <w:pStyle w:val="Pagrindiniotekstotrauka31"/>
        <w:spacing w:after="0" w:line="240" w:lineRule="auto"/>
        <w:ind w:left="0"/>
        <w:jc w:val="both"/>
        <w:rPr>
          <w:rFonts w:ascii="Times New Roman" w:hAnsi="Times New Roman"/>
          <w:b/>
          <w:bCs/>
          <w:iCs/>
          <w:sz w:val="22"/>
          <w:szCs w:val="22"/>
        </w:rPr>
      </w:pPr>
    </w:p>
    <w:p w14:paraId="50B388B5" w14:textId="0B1D8160" w:rsidR="00C27190" w:rsidRDefault="00C27190" w:rsidP="000771D1">
      <w:pPr>
        <w:pStyle w:val="Sraopastraipa"/>
        <w:numPr>
          <w:ilvl w:val="0"/>
          <w:numId w:val="14"/>
        </w:numPr>
        <w:spacing w:after="0" w:line="240" w:lineRule="auto"/>
        <w:ind w:left="142" w:hanging="142"/>
        <w:jc w:val="both"/>
        <w:rPr>
          <w:rFonts w:ascii="Times New Roman" w:hAnsi="Times New Roman" w:cs="Times New Roman"/>
          <w:b/>
          <w:iCs/>
        </w:rPr>
      </w:pPr>
      <w:r w:rsidRPr="00007E38">
        <w:rPr>
          <w:rFonts w:ascii="Times New Roman" w:hAnsi="Times New Roman" w:cs="Times New Roman"/>
          <w:b/>
          <w:iCs/>
        </w:rPr>
        <w:t>lentelė. Kainos pasiūlymas</w:t>
      </w:r>
    </w:p>
    <w:tbl>
      <w:tblPr>
        <w:tblW w:w="5002" w:type="pct"/>
        <w:tblCellMar>
          <w:left w:w="0" w:type="dxa"/>
          <w:right w:w="0" w:type="dxa"/>
        </w:tblCellMar>
        <w:tblLook w:val="04A0" w:firstRow="1" w:lastRow="0" w:firstColumn="1" w:lastColumn="0" w:noHBand="0" w:noVBand="1"/>
      </w:tblPr>
      <w:tblGrid>
        <w:gridCol w:w="544"/>
        <w:gridCol w:w="3755"/>
        <w:gridCol w:w="980"/>
        <w:gridCol w:w="1268"/>
        <w:gridCol w:w="1567"/>
        <w:gridCol w:w="1842"/>
      </w:tblGrid>
      <w:tr w:rsidR="00EA0A44" w:rsidRPr="00F51A3B" w14:paraId="433D74BC" w14:textId="77777777" w:rsidTr="000177BE">
        <w:trPr>
          <w:trHeight w:val="288"/>
          <w:tblHeader/>
        </w:trPr>
        <w:tc>
          <w:tcPr>
            <w:tcW w:w="273" w:type="pct"/>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4B94E46B" w14:textId="77777777" w:rsidR="00EA0A44" w:rsidRPr="00F51A3B" w:rsidRDefault="00EA0A44" w:rsidP="006B05C7">
            <w:pPr>
              <w:spacing w:after="0" w:line="240" w:lineRule="auto"/>
              <w:jc w:val="center"/>
              <w:rPr>
                <w:rFonts w:ascii="Times New Roman" w:hAnsi="Times New Roman"/>
                <w:b/>
                <w:bCs/>
              </w:rPr>
            </w:pPr>
            <w:r w:rsidRPr="00F51A3B">
              <w:rPr>
                <w:rFonts w:ascii="Times New Roman" w:hAnsi="Times New Roman"/>
                <w:b/>
                <w:bCs/>
              </w:rPr>
              <w:t>Eil. Nr.</w:t>
            </w:r>
          </w:p>
        </w:tc>
        <w:tc>
          <w:tcPr>
            <w:tcW w:w="1886"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2A0BBCEE" w14:textId="77777777" w:rsidR="00EA0A44" w:rsidRPr="00F51A3B" w:rsidRDefault="00EA0A44" w:rsidP="006B05C7">
            <w:pPr>
              <w:spacing w:after="0" w:line="240" w:lineRule="auto"/>
              <w:jc w:val="center"/>
              <w:rPr>
                <w:rFonts w:ascii="Times New Roman" w:hAnsi="Times New Roman"/>
                <w:b/>
                <w:bCs/>
              </w:rPr>
            </w:pPr>
            <w:r w:rsidRPr="00F51A3B">
              <w:rPr>
                <w:rFonts w:ascii="Times New Roman" w:hAnsi="Times New Roman"/>
                <w:b/>
                <w:bCs/>
              </w:rPr>
              <w:t>Pirkimo objektas</w:t>
            </w:r>
          </w:p>
        </w:tc>
        <w:tc>
          <w:tcPr>
            <w:tcW w:w="492"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1F5BCB0F" w14:textId="77777777" w:rsidR="00EA0A44" w:rsidRPr="00F51A3B" w:rsidRDefault="00EA0A44" w:rsidP="006B05C7">
            <w:pPr>
              <w:spacing w:after="0" w:line="240" w:lineRule="auto"/>
              <w:jc w:val="center"/>
              <w:rPr>
                <w:rFonts w:ascii="Times New Roman" w:hAnsi="Times New Roman"/>
                <w:b/>
                <w:bCs/>
              </w:rPr>
            </w:pPr>
            <w:r w:rsidRPr="00F51A3B">
              <w:rPr>
                <w:rFonts w:ascii="Times New Roman" w:hAnsi="Times New Roman"/>
                <w:b/>
                <w:bCs/>
              </w:rPr>
              <w:t>Mato vienetas</w:t>
            </w:r>
          </w:p>
        </w:tc>
        <w:tc>
          <w:tcPr>
            <w:tcW w:w="637"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1F89B4B3" w14:textId="77777777" w:rsidR="00EA0A44" w:rsidRPr="00F51A3B" w:rsidRDefault="00EA0A44" w:rsidP="006B05C7">
            <w:pPr>
              <w:spacing w:after="0" w:line="240" w:lineRule="auto"/>
              <w:jc w:val="center"/>
              <w:rPr>
                <w:rFonts w:ascii="Times New Roman" w:hAnsi="Times New Roman"/>
                <w:b/>
                <w:bCs/>
              </w:rPr>
            </w:pPr>
            <w:r w:rsidRPr="00F51A3B">
              <w:rPr>
                <w:rFonts w:ascii="Times New Roman" w:hAnsi="Times New Roman"/>
                <w:b/>
                <w:bCs/>
              </w:rPr>
              <w:t>Kiekis</w:t>
            </w:r>
          </w:p>
        </w:tc>
        <w:tc>
          <w:tcPr>
            <w:tcW w:w="787"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00E5FDFD" w14:textId="77777777" w:rsidR="00EA0A44" w:rsidRPr="00F51A3B" w:rsidRDefault="00EA0A44" w:rsidP="006B05C7">
            <w:pPr>
              <w:pStyle w:val="Betarp"/>
              <w:ind w:firstLine="69"/>
              <w:jc w:val="center"/>
              <w:rPr>
                <w:rFonts w:ascii="Times New Roman" w:hAnsi="Times New Roman" w:cs="Times New Roman"/>
                <w:b/>
                <w:bCs/>
                <w:sz w:val="22"/>
                <w:szCs w:val="22"/>
              </w:rPr>
            </w:pPr>
            <w:r w:rsidRPr="00F51A3B">
              <w:rPr>
                <w:rFonts w:ascii="Times New Roman" w:hAnsi="Times New Roman" w:cs="Times New Roman"/>
                <w:b/>
                <w:bCs/>
                <w:sz w:val="22"/>
                <w:szCs w:val="22"/>
              </w:rPr>
              <w:t>Mato vieneto kaina, EUR be PVM</w:t>
            </w:r>
          </w:p>
        </w:tc>
        <w:tc>
          <w:tcPr>
            <w:tcW w:w="925"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124D86EA" w14:textId="77777777" w:rsidR="00EA0A44" w:rsidRPr="00F51A3B" w:rsidRDefault="00EA0A44" w:rsidP="006B05C7">
            <w:pPr>
              <w:pStyle w:val="Betarp"/>
              <w:ind w:firstLine="42"/>
              <w:jc w:val="center"/>
              <w:rPr>
                <w:rFonts w:ascii="Times New Roman" w:hAnsi="Times New Roman" w:cs="Times New Roman"/>
                <w:b/>
                <w:bCs/>
                <w:sz w:val="22"/>
                <w:szCs w:val="22"/>
              </w:rPr>
            </w:pPr>
            <w:r w:rsidRPr="00F51A3B">
              <w:rPr>
                <w:rFonts w:ascii="Times New Roman" w:hAnsi="Times New Roman" w:cs="Times New Roman"/>
                <w:b/>
                <w:bCs/>
                <w:sz w:val="22"/>
                <w:szCs w:val="22"/>
              </w:rPr>
              <w:t>Viso kiekio kaina, EUR be PVM (4x5)</w:t>
            </w:r>
          </w:p>
        </w:tc>
      </w:tr>
      <w:tr w:rsidR="00EA0A44" w:rsidRPr="00F51A3B" w14:paraId="62E32F86" w14:textId="77777777" w:rsidTr="000177BE">
        <w:trPr>
          <w:trHeight w:val="288"/>
          <w:tblHeader/>
        </w:trPr>
        <w:tc>
          <w:tcPr>
            <w:tcW w:w="27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7B41858" w14:textId="77777777" w:rsidR="00EA0A44" w:rsidRPr="00F51A3B" w:rsidRDefault="00EA0A44" w:rsidP="006B05C7">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1</w:t>
            </w:r>
          </w:p>
        </w:tc>
        <w:tc>
          <w:tcPr>
            <w:tcW w:w="188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316A110" w14:textId="77777777" w:rsidR="00EA0A44" w:rsidRPr="00F51A3B" w:rsidRDefault="00EA0A44" w:rsidP="006B05C7">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2</w:t>
            </w:r>
          </w:p>
        </w:tc>
        <w:tc>
          <w:tcPr>
            <w:tcW w:w="49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2DCC63" w14:textId="77777777" w:rsidR="00EA0A44" w:rsidRPr="00F51A3B" w:rsidRDefault="00EA0A44" w:rsidP="006B05C7">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3</w:t>
            </w:r>
          </w:p>
        </w:tc>
        <w:tc>
          <w:tcPr>
            <w:tcW w:w="63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06C92F" w14:textId="77777777" w:rsidR="00EA0A44" w:rsidRPr="00F51A3B" w:rsidRDefault="00EA0A44" w:rsidP="006B05C7">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4</w:t>
            </w:r>
          </w:p>
        </w:tc>
        <w:tc>
          <w:tcPr>
            <w:tcW w:w="787"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60D409" w14:textId="77777777" w:rsidR="00EA0A44" w:rsidRPr="00F51A3B" w:rsidRDefault="00EA0A44" w:rsidP="006B05C7">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5</w:t>
            </w:r>
          </w:p>
        </w:tc>
        <w:tc>
          <w:tcPr>
            <w:tcW w:w="925"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B32D71" w14:textId="77777777" w:rsidR="00EA0A44" w:rsidRPr="00F51A3B" w:rsidRDefault="00EA0A44" w:rsidP="006B05C7">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6</w:t>
            </w:r>
          </w:p>
        </w:tc>
      </w:tr>
      <w:tr w:rsidR="00EA0A44" w:rsidRPr="00F51A3B" w14:paraId="33A59BF7" w14:textId="77777777" w:rsidTr="006C65CE">
        <w:trPr>
          <w:cantSplit/>
          <w:trHeight w:hRule="exact" w:val="613"/>
        </w:trPr>
        <w:tc>
          <w:tcPr>
            <w:tcW w:w="273"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A321F7" w14:textId="77777777" w:rsidR="00EA0A44" w:rsidRPr="00F51A3B" w:rsidRDefault="00EA0A44" w:rsidP="006B05C7">
            <w:pPr>
              <w:spacing w:after="0" w:line="257" w:lineRule="auto"/>
              <w:jc w:val="both"/>
              <w:rPr>
                <w:rFonts w:ascii="Times New Roman" w:hAnsi="Times New Roman"/>
                <w:bCs/>
              </w:rPr>
            </w:pPr>
            <w:r w:rsidRPr="00F51A3B">
              <w:rPr>
                <w:rFonts w:ascii="Times New Roman" w:hAnsi="Times New Roman"/>
                <w:bCs/>
              </w:rPr>
              <w:t>1.</w:t>
            </w:r>
          </w:p>
        </w:tc>
        <w:tc>
          <w:tcPr>
            <w:tcW w:w="188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5AC4FD" w14:textId="3A578F97" w:rsidR="00EA0A44" w:rsidRPr="00281857" w:rsidRDefault="00981B67" w:rsidP="006B05C7">
            <w:pPr>
              <w:ind w:right="359"/>
              <w:jc w:val="both"/>
              <w:rPr>
                <w:rFonts w:ascii="Times New Roman" w:hAnsi="Times New Roman"/>
                <w:iCs/>
              </w:rPr>
            </w:pPr>
            <w:r w:rsidRPr="00981B67">
              <w:rPr>
                <w:rFonts w:ascii="Times New Roman" w:hAnsi="Times New Roman"/>
              </w:rPr>
              <w:t>Tinklo komutatoriai (switch)</w:t>
            </w:r>
          </w:p>
        </w:tc>
        <w:tc>
          <w:tcPr>
            <w:tcW w:w="49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4409F5" w14:textId="77777777" w:rsidR="00EA0A44" w:rsidRPr="00281857" w:rsidRDefault="00EA0A44" w:rsidP="006B05C7">
            <w:pPr>
              <w:spacing w:after="0"/>
              <w:rPr>
                <w:rFonts w:ascii="Times New Roman" w:hAnsi="Times New Roman"/>
                <w:bCs/>
              </w:rPr>
            </w:pPr>
            <w:r>
              <w:rPr>
                <w:rFonts w:ascii="Times New Roman" w:hAnsi="Times New Roman"/>
                <w:bCs/>
              </w:rPr>
              <w:t>Vnt.</w:t>
            </w:r>
          </w:p>
        </w:tc>
        <w:tc>
          <w:tcPr>
            <w:tcW w:w="637" w:type="pc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033ED300" w14:textId="611FA453" w:rsidR="00EA0A44" w:rsidRPr="00281857" w:rsidRDefault="00981B67" w:rsidP="006B05C7">
            <w:pPr>
              <w:spacing w:after="0"/>
              <w:jc w:val="center"/>
              <w:rPr>
                <w:rFonts w:ascii="Times New Roman" w:hAnsi="Times New Roman"/>
                <w:bCs/>
              </w:rPr>
            </w:pPr>
            <w:r>
              <w:rPr>
                <w:rFonts w:ascii="Times New Roman" w:hAnsi="Times New Roman"/>
                <w:bCs/>
              </w:rPr>
              <w:t>3</w:t>
            </w:r>
          </w:p>
        </w:tc>
        <w:tc>
          <w:tcPr>
            <w:tcW w:w="787" w:type="pct"/>
            <w:tcBorders>
              <w:top w:val="nil"/>
              <w:left w:val="nil"/>
              <w:bottom w:val="single" w:sz="8" w:space="0" w:color="auto"/>
              <w:right w:val="single" w:sz="8" w:space="0" w:color="auto"/>
            </w:tcBorders>
            <w:tcMar>
              <w:top w:w="0" w:type="dxa"/>
              <w:left w:w="108" w:type="dxa"/>
              <w:bottom w:w="0" w:type="dxa"/>
              <w:right w:w="108" w:type="dxa"/>
            </w:tcMar>
            <w:vAlign w:val="center"/>
          </w:tcPr>
          <w:p w14:paraId="1C31560F" w14:textId="77777777" w:rsidR="00EA0A44" w:rsidRPr="00F51A3B" w:rsidRDefault="00EA0A44" w:rsidP="006B05C7">
            <w:pPr>
              <w:spacing w:after="0"/>
              <w:jc w:val="both"/>
              <w:rPr>
                <w:rFonts w:ascii="Times New Roman" w:hAnsi="Times New Roman"/>
                <w:bCs/>
                <w:i/>
                <w:iCs/>
              </w:rPr>
            </w:pPr>
          </w:p>
          <w:p w14:paraId="2BBF33A0" w14:textId="77777777" w:rsidR="00EA0A44" w:rsidRPr="00F51A3B" w:rsidRDefault="00EA0A44" w:rsidP="006B05C7">
            <w:pPr>
              <w:spacing w:after="0"/>
              <w:jc w:val="both"/>
              <w:rPr>
                <w:rFonts w:ascii="Times New Roman" w:hAnsi="Times New Roman"/>
                <w:bCs/>
                <w:i/>
                <w:iCs/>
              </w:rPr>
            </w:pPr>
          </w:p>
          <w:p w14:paraId="612C581D" w14:textId="77777777" w:rsidR="00EA0A44" w:rsidRPr="00F51A3B" w:rsidRDefault="00EA0A44" w:rsidP="006B05C7">
            <w:pPr>
              <w:spacing w:after="0"/>
              <w:jc w:val="both"/>
              <w:rPr>
                <w:rFonts w:ascii="Times New Roman" w:hAnsi="Times New Roman"/>
                <w:bCs/>
              </w:rPr>
            </w:pPr>
          </w:p>
        </w:tc>
        <w:tc>
          <w:tcPr>
            <w:tcW w:w="92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7D3D4C50" w14:textId="77777777" w:rsidR="00EA0A44" w:rsidRPr="00F51A3B" w:rsidRDefault="00EA0A44" w:rsidP="006B05C7">
            <w:pPr>
              <w:spacing w:after="0"/>
              <w:jc w:val="both"/>
              <w:rPr>
                <w:rFonts w:ascii="Times New Roman" w:hAnsi="Times New Roman"/>
                <w:bCs/>
              </w:rPr>
            </w:pPr>
          </w:p>
        </w:tc>
      </w:tr>
      <w:tr w:rsidR="00EA0A44" w:rsidRPr="00F51A3B" w14:paraId="20340B45" w14:textId="77777777" w:rsidTr="006B05C7">
        <w:trPr>
          <w:trHeight w:val="288"/>
        </w:trPr>
        <w:tc>
          <w:tcPr>
            <w:tcW w:w="4075" w:type="pct"/>
            <w:gridSpan w:val="5"/>
            <w:tcBorders>
              <w:top w:val="single" w:sz="6" w:space="0" w:color="auto"/>
              <w:left w:val="single" w:sz="6" w:space="0" w:color="auto"/>
              <w:bottom w:val="single" w:sz="6" w:space="0" w:color="auto"/>
              <w:right w:val="single" w:sz="6" w:space="0" w:color="auto"/>
            </w:tcBorders>
            <w:shd w:val="clear" w:color="auto" w:fill="F2F2F2"/>
            <w:tcMar>
              <w:top w:w="0" w:type="dxa"/>
              <w:left w:w="108" w:type="dxa"/>
              <w:bottom w:w="0" w:type="dxa"/>
              <w:right w:w="108" w:type="dxa"/>
            </w:tcMar>
            <w:hideMark/>
          </w:tcPr>
          <w:p w14:paraId="735D12CB" w14:textId="77777777" w:rsidR="00EA0A44" w:rsidRPr="00F51A3B" w:rsidRDefault="00EA0A44" w:rsidP="006B05C7">
            <w:pPr>
              <w:spacing w:before="120" w:after="120" w:line="257" w:lineRule="auto"/>
              <w:jc w:val="right"/>
              <w:rPr>
                <w:rFonts w:ascii="Times New Roman" w:hAnsi="Times New Roman"/>
                <w:bCs/>
              </w:rPr>
            </w:pPr>
            <w:r w:rsidRPr="00F51A3B">
              <w:rPr>
                <w:rFonts w:ascii="Times New Roman" w:hAnsi="Times New Roman"/>
                <w:b/>
                <w:bCs/>
              </w:rPr>
              <w:t>Bendra pasiūlymo kaina, EUR be PVM:</w:t>
            </w:r>
          </w:p>
        </w:tc>
        <w:tc>
          <w:tcPr>
            <w:tcW w:w="92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4A6DB33" w14:textId="77777777" w:rsidR="00EA0A44" w:rsidRPr="00F51A3B" w:rsidRDefault="00EA0A44" w:rsidP="006B05C7">
            <w:pPr>
              <w:spacing w:before="120" w:after="120" w:line="257" w:lineRule="auto"/>
              <w:jc w:val="both"/>
              <w:rPr>
                <w:rFonts w:ascii="Times New Roman" w:hAnsi="Times New Roman"/>
                <w:bCs/>
              </w:rPr>
            </w:pPr>
          </w:p>
        </w:tc>
      </w:tr>
      <w:tr w:rsidR="00EA0A44" w:rsidRPr="00F51A3B" w14:paraId="31C428C3" w14:textId="77777777" w:rsidTr="006B05C7">
        <w:trPr>
          <w:trHeight w:val="288"/>
        </w:trPr>
        <w:tc>
          <w:tcPr>
            <w:tcW w:w="4075" w:type="pct"/>
            <w:gridSpan w:val="5"/>
            <w:tcBorders>
              <w:top w:val="single" w:sz="6"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07A12472" w14:textId="77777777" w:rsidR="00EA0A44" w:rsidRPr="00F51A3B" w:rsidRDefault="00EA0A44" w:rsidP="006B05C7">
            <w:pPr>
              <w:spacing w:before="120" w:after="120" w:line="257" w:lineRule="auto"/>
              <w:jc w:val="right"/>
              <w:rPr>
                <w:rFonts w:ascii="Times New Roman" w:hAnsi="Times New Roman"/>
                <w:b/>
                <w:bCs/>
              </w:rPr>
            </w:pPr>
            <w:r w:rsidRPr="00F51A3B">
              <w:rPr>
                <w:rFonts w:ascii="Times New Roman" w:hAnsi="Times New Roman"/>
                <w:b/>
              </w:rPr>
              <w:t xml:space="preserve">PVM </w:t>
            </w:r>
            <w:r w:rsidRPr="00F51A3B">
              <w:rPr>
                <w:rFonts w:ascii="Times New Roman" w:hAnsi="Times New Roman"/>
                <w:b/>
                <w:bCs/>
              </w:rPr>
              <w:t>(21%)</w:t>
            </w:r>
            <w:r w:rsidRPr="00F51A3B">
              <w:rPr>
                <w:rFonts w:ascii="Times New Roman" w:hAnsi="Times New Roman"/>
                <w:b/>
                <w:vertAlign w:val="superscript"/>
              </w:rPr>
              <w:t>*</w:t>
            </w:r>
            <w:r w:rsidRPr="00F51A3B">
              <w:rPr>
                <w:rFonts w:ascii="Times New Roman" w:hAnsi="Times New Roman"/>
                <w:b/>
              </w:rPr>
              <w:t>:</w:t>
            </w:r>
          </w:p>
        </w:tc>
        <w:tc>
          <w:tcPr>
            <w:tcW w:w="925" w:type="pct"/>
            <w:tcBorders>
              <w:top w:val="single" w:sz="6" w:space="0" w:color="auto"/>
              <w:left w:val="nil"/>
              <w:bottom w:val="single" w:sz="18" w:space="0" w:color="auto"/>
              <w:right w:val="single" w:sz="8" w:space="0" w:color="auto"/>
            </w:tcBorders>
            <w:tcMar>
              <w:top w:w="0" w:type="dxa"/>
              <w:left w:w="108" w:type="dxa"/>
              <w:bottom w:w="0" w:type="dxa"/>
              <w:right w:w="108" w:type="dxa"/>
            </w:tcMar>
          </w:tcPr>
          <w:p w14:paraId="4BFFDCBD" w14:textId="77777777" w:rsidR="00EA0A44" w:rsidRPr="00F51A3B" w:rsidRDefault="00EA0A44" w:rsidP="006B05C7">
            <w:pPr>
              <w:spacing w:before="120" w:after="120" w:line="257" w:lineRule="auto"/>
              <w:jc w:val="both"/>
              <w:rPr>
                <w:rFonts w:ascii="Times New Roman" w:hAnsi="Times New Roman"/>
                <w:bCs/>
              </w:rPr>
            </w:pPr>
          </w:p>
        </w:tc>
      </w:tr>
      <w:tr w:rsidR="00EA0A44" w:rsidRPr="00F51A3B" w14:paraId="7F55B219" w14:textId="77777777" w:rsidTr="006B05C7">
        <w:trPr>
          <w:trHeight w:val="288"/>
        </w:trPr>
        <w:tc>
          <w:tcPr>
            <w:tcW w:w="4075" w:type="pct"/>
            <w:gridSpan w:val="5"/>
            <w:tcBorders>
              <w:top w:val="nil"/>
              <w:left w:val="single" w:sz="8" w:space="0" w:color="auto"/>
              <w:bottom w:val="single" w:sz="8" w:space="0" w:color="auto"/>
              <w:right w:val="single" w:sz="18" w:space="0" w:color="auto"/>
            </w:tcBorders>
            <w:shd w:val="clear" w:color="auto" w:fill="F2F2F2"/>
            <w:tcMar>
              <w:top w:w="0" w:type="dxa"/>
              <w:left w:w="108" w:type="dxa"/>
              <w:bottom w:w="0" w:type="dxa"/>
              <w:right w:w="108" w:type="dxa"/>
            </w:tcMar>
            <w:hideMark/>
          </w:tcPr>
          <w:p w14:paraId="4D5C7C1C" w14:textId="77777777" w:rsidR="00EA0A44" w:rsidRPr="00F51A3B" w:rsidRDefault="00EA0A44" w:rsidP="006B05C7">
            <w:pPr>
              <w:spacing w:before="120" w:after="120" w:line="257" w:lineRule="auto"/>
              <w:jc w:val="right"/>
              <w:rPr>
                <w:rFonts w:ascii="Times New Roman" w:hAnsi="Times New Roman"/>
                <w:b/>
                <w:bCs/>
              </w:rPr>
            </w:pPr>
            <w:r w:rsidRPr="00F51A3B">
              <w:rPr>
                <w:rFonts w:ascii="Times New Roman" w:hAnsi="Times New Roman"/>
                <w:b/>
                <w:bCs/>
              </w:rPr>
              <w:t>Bendra pasiūlymo kaina, EUR su PVM:</w:t>
            </w:r>
          </w:p>
        </w:tc>
        <w:tc>
          <w:tcPr>
            <w:tcW w:w="925" w:type="pct"/>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70120BA5" w14:textId="77777777" w:rsidR="00EA0A44" w:rsidRPr="00F51A3B" w:rsidRDefault="00EA0A44" w:rsidP="006B05C7">
            <w:pPr>
              <w:spacing w:before="120" w:after="120" w:line="257" w:lineRule="auto"/>
              <w:jc w:val="both"/>
              <w:rPr>
                <w:rFonts w:ascii="Times New Roman" w:hAnsi="Times New Roman"/>
                <w:bCs/>
              </w:rPr>
            </w:pPr>
          </w:p>
        </w:tc>
      </w:tr>
    </w:tbl>
    <w:p w14:paraId="3F5A0C51" w14:textId="216CAB37" w:rsidR="00BC729F" w:rsidRDefault="000177BE" w:rsidP="00BC729F">
      <w:pPr>
        <w:pStyle w:val="Sraopastraipa"/>
        <w:spacing w:after="0" w:line="240" w:lineRule="auto"/>
        <w:ind w:left="142"/>
        <w:jc w:val="both"/>
        <w:rPr>
          <w:rFonts w:ascii="Times New Roman" w:hAnsi="Times New Roman" w:cs="Times New Roman"/>
          <w:b/>
          <w:iCs/>
        </w:rPr>
      </w:pPr>
      <w:r w:rsidRPr="00C0388F">
        <w:rPr>
          <w:rFonts w:ascii="Times New Roman" w:hAnsi="Times New Roman"/>
          <w:sz w:val="18"/>
          <w:szCs w:val="18"/>
        </w:rPr>
        <w:t>Teikdami šį pasiūlymą mes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w:t>
      </w:r>
    </w:p>
    <w:p w14:paraId="7334E0B3" w14:textId="77777777" w:rsidR="003A5F3F" w:rsidRPr="00007E38" w:rsidRDefault="003A5F3F" w:rsidP="00BC729F">
      <w:pPr>
        <w:pStyle w:val="Sraopastraipa"/>
        <w:spacing w:after="0" w:line="240" w:lineRule="auto"/>
        <w:ind w:left="142"/>
        <w:jc w:val="both"/>
        <w:rPr>
          <w:rFonts w:ascii="Times New Roman" w:hAnsi="Times New Roman" w:cs="Times New Roman"/>
          <w:b/>
          <w:iCs/>
        </w:rPr>
      </w:pPr>
    </w:p>
    <w:p w14:paraId="0C65AE42" w14:textId="528F35F7" w:rsidR="00742B1B" w:rsidRPr="00007E38" w:rsidRDefault="00742B1B" w:rsidP="000771D1">
      <w:pPr>
        <w:spacing w:after="0" w:line="240" w:lineRule="auto"/>
        <w:jc w:val="both"/>
        <w:rPr>
          <w:rFonts w:ascii="Times New Roman" w:hAnsi="Times New Roman" w:cs="Times New Roman"/>
          <w:iCs/>
        </w:rPr>
      </w:pPr>
      <w:r w:rsidRPr="00007E38">
        <w:rPr>
          <w:rFonts w:ascii="Times New Roman" w:hAnsi="Times New Roman" w:cs="Times New Roman"/>
        </w:rPr>
        <w:t>Tais atvejais, kai pagal galiojančius teisės aktus tiekėjui nereikia mokėti PVM, tiekėjas atitinkamos pasiūlymo skilties nepildo ir nurodo priežastis, dėl kurių PVM nemokamas: _________________________________.</w:t>
      </w:r>
    </w:p>
    <w:p w14:paraId="2C0A172C" w14:textId="77777777" w:rsidR="009A62E8" w:rsidRPr="009A62E8" w:rsidRDefault="009A62E8" w:rsidP="000771D1">
      <w:pPr>
        <w:spacing w:after="0" w:line="240" w:lineRule="auto"/>
        <w:jc w:val="both"/>
        <w:rPr>
          <w:rFonts w:ascii="Times New Roman" w:hAnsi="Times New Roman" w:cs="Times New Roman"/>
          <w:bCs/>
          <w:iCs/>
        </w:rPr>
      </w:pPr>
    </w:p>
    <w:p w14:paraId="3EF15354" w14:textId="366E8664" w:rsidR="009E5280" w:rsidRPr="00547590" w:rsidRDefault="00547590" w:rsidP="00547590">
      <w:pPr>
        <w:spacing w:after="0" w:line="240" w:lineRule="auto"/>
        <w:jc w:val="both"/>
        <w:rPr>
          <w:rFonts w:ascii="Times New Roman" w:hAnsi="Times New Roman" w:cs="Times New Roman"/>
          <w:b/>
        </w:rPr>
      </w:pPr>
      <w:r>
        <w:rPr>
          <w:rFonts w:ascii="Times New Roman" w:hAnsi="Times New Roman" w:cs="Times New Roman"/>
          <w:b/>
        </w:rPr>
        <w:t xml:space="preserve">2 </w:t>
      </w:r>
      <w:r w:rsidR="009E5280" w:rsidRPr="00547590">
        <w:rPr>
          <w:rFonts w:ascii="Times New Roman" w:hAnsi="Times New Roman" w:cs="Times New Roman"/>
          <w:b/>
        </w:rPr>
        <w:t xml:space="preserve">lentelė. Reikalaujami </w:t>
      </w:r>
      <w:r w:rsidR="006F2A7C">
        <w:rPr>
          <w:rFonts w:ascii="Times New Roman" w:hAnsi="Times New Roman" w:cs="Times New Roman"/>
          <w:b/>
        </w:rPr>
        <w:t xml:space="preserve">su pasiūlymu pateikti </w:t>
      </w:r>
      <w:r w:rsidR="009E5280" w:rsidRPr="00547590">
        <w:rPr>
          <w:rFonts w:ascii="Times New Roman" w:hAnsi="Times New Roman" w:cs="Times New Roman"/>
          <w:b/>
        </w:rPr>
        <w:t>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
        <w:gridCol w:w="7794"/>
        <w:gridCol w:w="1624"/>
      </w:tblGrid>
      <w:tr w:rsidR="009E5280" w:rsidRPr="00007E38" w14:paraId="1FF2E0D4" w14:textId="77777777" w:rsidTr="00F043FE">
        <w:tc>
          <w:tcPr>
            <w:tcW w:w="2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16A5E5"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Eil.</w:t>
            </w:r>
          </w:p>
          <w:p w14:paraId="3EE70DA5"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Nr.</w:t>
            </w:r>
          </w:p>
        </w:tc>
        <w:tc>
          <w:tcPr>
            <w:tcW w:w="39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034969"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Pateiktų dokumentų pavadinimas</w:t>
            </w:r>
          </w:p>
        </w:tc>
        <w:tc>
          <w:tcPr>
            <w:tcW w:w="8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240C26"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Dokumento puslapių skaičius</w:t>
            </w:r>
          </w:p>
        </w:tc>
      </w:tr>
      <w:tr w:rsidR="009E5280" w:rsidRPr="00007E38" w14:paraId="54CA40D3" w14:textId="77777777" w:rsidTr="47157928">
        <w:tc>
          <w:tcPr>
            <w:tcW w:w="273" w:type="pct"/>
            <w:tcBorders>
              <w:top w:val="single" w:sz="4" w:space="0" w:color="auto"/>
              <w:left w:val="single" w:sz="4" w:space="0" w:color="auto"/>
              <w:bottom w:val="single" w:sz="4" w:space="0" w:color="auto"/>
              <w:right w:val="single" w:sz="4" w:space="0" w:color="auto"/>
            </w:tcBorders>
          </w:tcPr>
          <w:p w14:paraId="43A7E262" w14:textId="77777777" w:rsidR="009E5280" w:rsidRPr="00007E38" w:rsidRDefault="009E5280" w:rsidP="000771D1">
            <w:pPr>
              <w:spacing w:after="0" w:line="240" w:lineRule="auto"/>
              <w:jc w:val="center"/>
              <w:rPr>
                <w:rFonts w:ascii="Times New Roman" w:hAnsi="Times New Roman" w:cs="Times New Roman"/>
              </w:rPr>
            </w:pPr>
            <w:r w:rsidRPr="00007E38">
              <w:rPr>
                <w:rFonts w:ascii="Times New Roman" w:hAnsi="Times New Roman" w:cs="Times New Roman"/>
              </w:rPr>
              <w:t>1.</w:t>
            </w:r>
          </w:p>
        </w:tc>
        <w:tc>
          <w:tcPr>
            <w:tcW w:w="3912" w:type="pct"/>
            <w:tcBorders>
              <w:top w:val="single" w:sz="4" w:space="0" w:color="auto"/>
              <w:left w:val="single" w:sz="4" w:space="0" w:color="auto"/>
              <w:bottom w:val="single" w:sz="4" w:space="0" w:color="auto"/>
              <w:right w:val="single" w:sz="4" w:space="0" w:color="auto"/>
            </w:tcBorders>
          </w:tcPr>
          <w:p w14:paraId="1AA49A60" w14:textId="77777777" w:rsidR="009E5280" w:rsidRPr="00CF6CCD" w:rsidRDefault="009E5280" w:rsidP="000771D1">
            <w:pPr>
              <w:spacing w:after="0" w:line="240" w:lineRule="auto"/>
              <w:jc w:val="both"/>
              <w:rPr>
                <w:rFonts w:ascii="Times New Roman" w:hAnsi="Times New Roman" w:cs="Times New Roman"/>
              </w:rPr>
            </w:pPr>
            <w:r w:rsidRPr="00CF6CCD">
              <w:rPr>
                <w:rFonts w:ascii="Times New Roman" w:hAnsi="Times New Roman" w:cs="Times New Roman"/>
              </w:rPr>
              <w:t xml:space="preserve">Jungtinės veiklos sutarties skaitmeninė kopija (jeigu pasiūlymą teikia ūkio subjektų grupė). </w:t>
            </w:r>
          </w:p>
        </w:tc>
        <w:tc>
          <w:tcPr>
            <w:tcW w:w="815" w:type="pct"/>
            <w:tcBorders>
              <w:top w:val="single" w:sz="4" w:space="0" w:color="auto"/>
              <w:left w:val="single" w:sz="4" w:space="0" w:color="auto"/>
              <w:bottom w:val="single" w:sz="4" w:space="0" w:color="auto"/>
              <w:right w:val="single" w:sz="4" w:space="0" w:color="auto"/>
            </w:tcBorders>
          </w:tcPr>
          <w:p w14:paraId="37C3275F" w14:textId="77777777" w:rsidR="009E5280" w:rsidRPr="00007E38" w:rsidRDefault="009E5280" w:rsidP="000771D1">
            <w:pPr>
              <w:spacing w:after="0" w:line="240" w:lineRule="auto"/>
              <w:jc w:val="both"/>
              <w:rPr>
                <w:rFonts w:ascii="Times New Roman" w:hAnsi="Times New Roman" w:cs="Times New Roman"/>
              </w:rPr>
            </w:pPr>
          </w:p>
        </w:tc>
      </w:tr>
      <w:tr w:rsidR="009E5280" w:rsidRPr="00007E38" w14:paraId="539EBB55" w14:textId="77777777" w:rsidTr="47157928">
        <w:trPr>
          <w:trHeight w:val="665"/>
        </w:trPr>
        <w:tc>
          <w:tcPr>
            <w:tcW w:w="273" w:type="pct"/>
            <w:tcBorders>
              <w:top w:val="single" w:sz="4" w:space="0" w:color="auto"/>
              <w:left w:val="single" w:sz="4" w:space="0" w:color="auto"/>
              <w:bottom w:val="single" w:sz="4" w:space="0" w:color="auto"/>
              <w:right w:val="single" w:sz="4" w:space="0" w:color="auto"/>
            </w:tcBorders>
          </w:tcPr>
          <w:p w14:paraId="6E25CC45" w14:textId="77777777" w:rsidR="009E5280" w:rsidRPr="00007E38" w:rsidRDefault="009E5280" w:rsidP="000771D1">
            <w:pPr>
              <w:spacing w:after="0" w:line="240" w:lineRule="auto"/>
              <w:jc w:val="center"/>
              <w:rPr>
                <w:rFonts w:ascii="Times New Roman" w:hAnsi="Times New Roman" w:cs="Times New Roman"/>
              </w:rPr>
            </w:pPr>
            <w:r w:rsidRPr="00007E38">
              <w:rPr>
                <w:rFonts w:ascii="Times New Roman" w:hAnsi="Times New Roman" w:cs="Times New Roman"/>
              </w:rPr>
              <w:t>2.</w:t>
            </w:r>
          </w:p>
        </w:tc>
        <w:tc>
          <w:tcPr>
            <w:tcW w:w="3912" w:type="pct"/>
            <w:tcBorders>
              <w:top w:val="single" w:sz="4" w:space="0" w:color="auto"/>
              <w:left w:val="single" w:sz="4" w:space="0" w:color="auto"/>
              <w:bottom w:val="single" w:sz="4" w:space="0" w:color="auto"/>
              <w:right w:val="single" w:sz="4" w:space="0" w:color="auto"/>
            </w:tcBorders>
          </w:tcPr>
          <w:p w14:paraId="3B1A694E" w14:textId="77777777" w:rsidR="009E5280" w:rsidRPr="00CF6CCD" w:rsidRDefault="009E5280"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CF6CCD">
              <w:rPr>
                <w:rFonts w:ascii="Times New Roman" w:hAnsi="Times New Roman" w:cs="Times New Roman"/>
              </w:rPr>
              <w:t xml:space="preserve">Įrodymai, patvirtinantys Tiekėjo galimybes pirkimo sutarties vykdymo metu naudotis kitų ūkio subjektų, kuriais remiamasi kvalifikacijai atitikti, pajėgumais </w:t>
            </w:r>
            <w:r w:rsidRPr="00CF6CCD">
              <w:rPr>
                <w:rFonts w:ascii="Times New Roman" w:hAnsi="Times New Roman" w:cs="Times New Roman"/>
                <w:bCs/>
                <w:iCs/>
              </w:rPr>
              <w:t xml:space="preserve">(pvz., ketinimų protokolas, subtiekėjo deklaracija ar pan.). </w:t>
            </w:r>
            <w:r w:rsidRPr="00CF6CCD">
              <w:rPr>
                <w:rFonts w:ascii="Times New Roman" w:hAnsi="Times New Roman" w:cs="Times New Roman"/>
              </w:rPr>
              <w:t>(jeigu pasitelkiami).</w:t>
            </w:r>
          </w:p>
        </w:tc>
        <w:tc>
          <w:tcPr>
            <w:tcW w:w="815" w:type="pct"/>
            <w:tcBorders>
              <w:top w:val="single" w:sz="4" w:space="0" w:color="auto"/>
              <w:left w:val="single" w:sz="4" w:space="0" w:color="auto"/>
              <w:bottom w:val="single" w:sz="4" w:space="0" w:color="auto"/>
              <w:right w:val="single" w:sz="4" w:space="0" w:color="auto"/>
            </w:tcBorders>
          </w:tcPr>
          <w:p w14:paraId="7F46A116" w14:textId="77777777" w:rsidR="009E5280" w:rsidRPr="00007E38" w:rsidRDefault="009E5280" w:rsidP="000771D1">
            <w:pPr>
              <w:spacing w:after="0" w:line="240" w:lineRule="auto"/>
              <w:jc w:val="both"/>
              <w:rPr>
                <w:rFonts w:ascii="Times New Roman" w:hAnsi="Times New Roman" w:cs="Times New Roman"/>
              </w:rPr>
            </w:pPr>
          </w:p>
        </w:tc>
      </w:tr>
      <w:tr w:rsidR="00F56C0E" w:rsidRPr="00007E38" w14:paraId="29B699A4" w14:textId="77777777" w:rsidTr="47157928">
        <w:tc>
          <w:tcPr>
            <w:tcW w:w="273" w:type="pct"/>
            <w:tcBorders>
              <w:top w:val="single" w:sz="4" w:space="0" w:color="auto"/>
              <w:left w:val="single" w:sz="4" w:space="0" w:color="auto"/>
              <w:bottom w:val="single" w:sz="4" w:space="0" w:color="auto"/>
              <w:right w:val="single" w:sz="4" w:space="0" w:color="auto"/>
            </w:tcBorders>
          </w:tcPr>
          <w:p w14:paraId="025DE283" w14:textId="6168CECE" w:rsidR="00F56C0E" w:rsidRPr="00007E38" w:rsidRDefault="00F37E9D" w:rsidP="00F56C0E">
            <w:pPr>
              <w:spacing w:after="0" w:line="240" w:lineRule="auto"/>
              <w:jc w:val="center"/>
              <w:rPr>
                <w:rFonts w:ascii="Times New Roman" w:hAnsi="Times New Roman" w:cs="Times New Roman"/>
              </w:rPr>
            </w:pPr>
            <w:r>
              <w:rPr>
                <w:rFonts w:ascii="Times New Roman" w:hAnsi="Times New Roman" w:cs="Times New Roman"/>
              </w:rPr>
              <w:t>3</w:t>
            </w:r>
            <w:r w:rsidR="00F56C0E" w:rsidRPr="00007E38">
              <w:rPr>
                <w:rFonts w:ascii="Times New Roman" w:hAnsi="Times New Roman" w:cs="Times New Roman"/>
              </w:rPr>
              <w:t>.</w:t>
            </w:r>
          </w:p>
        </w:tc>
        <w:tc>
          <w:tcPr>
            <w:tcW w:w="3912" w:type="pct"/>
            <w:tcBorders>
              <w:top w:val="single" w:sz="4" w:space="0" w:color="auto"/>
              <w:left w:val="single" w:sz="4" w:space="0" w:color="auto"/>
              <w:bottom w:val="single" w:sz="4" w:space="0" w:color="auto"/>
              <w:right w:val="single" w:sz="4" w:space="0" w:color="auto"/>
            </w:tcBorders>
          </w:tcPr>
          <w:p w14:paraId="66C75FB4" w14:textId="3A71A55E" w:rsidR="00F56C0E" w:rsidRPr="00654874" w:rsidRDefault="00AA1095" w:rsidP="00F56C0E">
            <w:pPr>
              <w:pStyle w:val="m-1273295227936898419m5512271006978437232msolistparagraph"/>
              <w:tabs>
                <w:tab w:val="left" w:pos="263"/>
              </w:tabs>
              <w:spacing w:before="0" w:beforeAutospacing="0" w:after="0" w:afterAutospacing="0"/>
              <w:jc w:val="both"/>
              <w:rPr>
                <w:rFonts w:ascii="Times New Roman" w:eastAsia="Times New Roman" w:hAnsi="Times New Roman" w:cs="Times New Roman"/>
                <w:lang w:val="lt-LT"/>
              </w:rPr>
            </w:pPr>
            <w:r w:rsidRPr="00654874">
              <w:rPr>
                <w:rFonts w:ascii="Times New Roman" w:eastAsia="Times New Roman" w:hAnsi="Times New Roman" w:cs="Times New Roman"/>
                <w:lang w:val="lt-LT"/>
              </w:rPr>
              <w:t>Tiekėjo deklaracija (</w:t>
            </w:r>
            <w:r w:rsidR="00DB1067">
              <w:rPr>
                <w:rFonts w:ascii="Times New Roman" w:eastAsia="Times New Roman" w:hAnsi="Times New Roman" w:cs="Times New Roman"/>
                <w:lang w:val="lt-LT"/>
              </w:rPr>
              <w:t>5</w:t>
            </w:r>
            <w:r w:rsidRPr="00654874">
              <w:rPr>
                <w:rFonts w:ascii="Times New Roman" w:eastAsia="Times New Roman" w:hAnsi="Times New Roman" w:cs="Times New Roman"/>
                <w:lang w:val="lt-LT"/>
              </w:rPr>
              <w:t xml:space="preserve"> priedas. 2 dalis. Pašalinimo pagrindai).</w:t>
            </w:r>
          </w:p>
        </w:tc>
        <w:tc>
          <w:tcPr>
            <w:tcW w:w="815" w:type="pct"/>
            <w:tcBorders>
              <w:top w:val="single" w:sz="4" w:space="0" w:color="auto"/>
              <w:left w:val="single" w:sz="4" w:space="0" w:color="auto"/>
              <w:bottom w:val="single" w:sz="4" w:space="0" w:color="auto"/>
              <w:right w:val="single" w:sz="4" w:space="0" w:color="auto"/>
            </w:tcBorders>
          </w:tcPr>
          <w:p w14:paraId="09AF6B5E" w14:textId="77777777" w:rsidR="00F56C0E" w:rsidRPr="00007E38" w:rsidRDefault="00F56C0E" w:rsidP="00F56C0E">
            <w:pPr>
              <w:spacing w:after="0" w:line="240" w:lineRule="auto"/>
              <w:jc w:val="both"/>
              <w:rPr>
                <w:rFonts w:ascii="Times New Roman" w:hAnsi="Times New Roman" w:cs="Times New Roman"/>
              </w:rPr>
            </w:pPr>
          </w:p>
        </w:tc>
      </w:tr>
      <w:tr w:rsidR="00F56C0E" w:rsidRPr="00007E38" w14:paraId="23CDC156" w14:textId="77777777" w:rsidTr="47157928">
        <w:tc>
          <w:tcPr>
            <w:tcW w:w="273" w:type="pct"/>
            <w:tcBorders>
              <w:top w:val="single" w:sz="4" w:space="0" w:color="auto"/>
              <w:left w:val="single" w:sz="4" w:space="0" w:color="auto"/>
              <w:bottom w:val="single" w:sz="4" w:space="0" w:color="auto"/>
              <w:right w:val="single" w:sz="4" w:space="0" w:color="auto"/>
            </w:tcBorders>
          </w:tcPr>
          <w:p w14:paraId="3D686386" w14:textId="055C2D27" w:rsidR="00F56C0E" w:rsidRPr="00007E38" w:rsidRDefault="00F37E9D" w:rsidP="00F56C0E">
            <w:pPr>
              <w:spacing w:after="0" w:line="240" w:lineRule="auto"/>
              <w:jc w:val="center"/>
              <w:rPr>
                <w:rFonts w:ascii="Times New Roman" w:hAnsi="Times New Roman" w:cs="Times New Roman"/>
              </w:rPr>
            </w:pPr>
            <w:r>
              <w:rPr>
                <w:rFonts w:ascii="Times New Roman" w:hAnsi="Times New Roman" w:cs="Times New Roman"/>
              </w:rPr>
              <w:t>4</w:t>
            </w:r>
            <w:r w:rsidR="00F56C0E">
              <w:rPr>
                <w:rFonts w:ascii="Times New Roman" w:hAnsi="Times New Roman" w:cs="Times New Roman"/>
              </w:rPr>
              <w:t>.</w:t>
            </w:r>
          </w:p>
        </w:tc>
        <w:tc>
          <w:tcPr>
            <w:tcW w:w="3912" w:type="pct"/>
            <w:tcBorders>
              <w:top w:val="single" w:sz="4" w:space="0" w:color="auto"/>
              <w:left w:val="single" w:sz="4" w:space="0" w:color="auto"/>
              <w:bottom w:val="single" w:sz="4" w:space="0" w:color="auto"/>
              <w:right w:val="single" w:sz="4" w:space="0" w:color="auto"/>
            </w:tcBorders>
          </w:tcPr>
          <w:p w14:paraId="68BECF90" w14:textId="575908E7" w:rsidR="00F56C0E" w:rsidRPr="00654874" w:rsidRDefault="0035345B" w:rsidP="00F56C0E">
            <w:pPr>
              <w:pStyle w:val="m-1273295227936898419m5512271006978437232msolistparagraph"/>
              <w:tabs>
                <w:tab w:val="left" w:pos="263"/>
              </w:tabs>
              <w:spacing w:before="0" w:beforeAutospacing="0" w:after="0" w:afterAutospacing="0"/>
              <w:jc w:val="both"/>
              <w:rPr>
                <w:rFonts w:ascii="Times New Roman" w:hAnsi="Times New Roman" w:cs="Times New Roman"/>
                <w:lang w:val="lt-LT"/>
              </w:rPr>
            </w:pPr>
            <w:r w:rsidRPr="00654874">
              <w:rPr>
                <w:rFonts w:ascii="Times New Roman" w:hAnsi="Times New Roman" w:cs="Times New Roman"/>
                <w:noProof/>
              </w:rPr>
              <w:t>Nacionalinio saugumo reikalavimų atitikties deklaracijos form</w:t>
            </w:r>
            <w:r w:rsidR="00AB4D00" w:rsidRPr="00654874">
              <w:rPr>
                <w:rFonts w:ascii="Times New Roman" w:hAnsi="Times New Roman" w:cs="Times New Roman"/>
                <w:noProof/>
              </w:rPr>
              <w:t>a</w:t>
            </w:r>
            <w:r w:rsidRPr="00654874">
              <w:rPr>
                <w:rFonts w:ascii="Times New Roman" w:hAnsi="Times New Roman" w:cs="Times New Roman"/>
                <w:noProof/>
              </w:rPr>
              <w:t xml:space="preserve"> (</w:t>
            </w:r>
            <w:r w:rsidR="00DB1067">
              <w:rPr>
                <w:rFonts w:ascii="Times New Roman" w:hAnsi="Times New Roman" w:cs="Times New Roman"/>
                <w:noProof/>
              </w:rPr>
              <w:t>7</w:t>
            </w:r>
            <w:r w:rsidRPr="00654874">
              <w:rPr>
                <w:rFonts w:ascii="Times New Roman" w:hAnsi="Times New Roman" w:cs="Times New Roman"/>
                <w:noProof/>
              </w:rPr>
              <w:t xml:space="preserve"> priedas)</w:t>
            </w:r>
            <w:r w:rsidRPr="00654874">
              <w:rPr>
                <w:rFonts w:ascii="Times New Roman" w:hAnsi="Times New Roman" w:cs="Times New Roman"/>
              </w:rPr>
              <w:t>.</w:t>
            </w:r>
          </w:p>
        </w:tc>
        <w:tc>
          <w:tcPr>
            <w:tcW w:w="815" w:type="pct"/>
            <w:tcBorders>
              <w:top w:val="single" w:sz="4" w:space="0" w:color="auto"/>
              <w:left w:val="single" w:sz="4" w:space="0" w:color="auto"/>
              <w:bottom w:val="single" w:sz="4" w:space="0" w:color="auto"/>
              <w:right w:val="single" w:sz="4" w:space="0" w:color="auto"/>
            </w:tcBorders>
          </w:tcPr>
          <w:p w14:paraId="7B2DB6E1" w14:textId="77777777" w:rsidR="00F56C0E" w:rsidRPr="00007E38" w:rsidRDefault="00F56C0E" w:rsidP="00F56C0E">
            <w:pPr>
              <w:spacing w:after="0" w:line="240" w:lineRule="auto"/>
              <w:jc w:val="both"/>
              <w:rPr>
                <w:rFonts w:ascii="Times New Roman" w:hAnsi="Times New Roman" w:cs="Times New Roman"/>
              </w:rPr>
            </w:pPr>
          </w:p>
        </w:tc>
      </w:tr>
      <w:tr w:rsidR="00855828" w:rsidRPr="00007E38" w14:paraId="77F9DADA" w14:textId="77777777" w:rsidTr="47157928">
        <w:tc>
          <w:tcPr>
            <w:tcW w:w="273" w:type="pct"/>
            <w:tcBorders>
              <w:top w:val="single" w:sz="4" w:space="0" w:color="auto"/>
              <w:left w:val="single" w:sz="4" w:space="0" w:color="auto"/>
              <w:bottom w:val="single" w:sz="4" w:space="0" w:color="auto"/>
              <w:right w:val="single" w:sz="4" w:space="0" w:color="auto"/>
            </w:tcBorders>
          </w:tcPr>
          <w:p w14:paraId="4CC23284" w14:textId="01D1B2B6" w:rsidR="00855828" w:rsidRPr="00007E38" w:rsidRDefault="00C43588" w:rsidP="00855828">
            <w:pPr>
              <w:spacing w:after="0" w:line="240" w:lineRule="auto"/>
              <w:jc w:val="center"/>
              <w:rPr>
                <w:rFonts w:ascii="Times New Roman" w:hAnsi="Times New Roman" w:cs="Times New Roman"/>
              </w:rPr>
            </w:pPr>
            <w:r>
              <w:rPr>
                <w:rFonts w:ascii="Times New Roman" w:hAnsi="Times New Roman" w:cs="Times New Roman"/>
              </w:rPr>
              <w:t>5.</w:t>
            </w:r>
          </w:p>
        </w:tc>
        <w:tc>
          <w:tcPr>
            <w:tcW w:w="3912" w:type="pct"/>
            <w:tcBorders>
              <w:top w:val="single" w:sz="4" w:space="0" w:color="auto"/>
              <w:left w:val="single" w:sz="4" w:space="0" w:color="auto"/>
              <w:bottom w:val="single" w:sz="4" w:space="0" w:color="auto"/>
              <w:right w:val="single" w:sz="4" w:space="0" w:color="auto"/>
            </w:tcBorders>
          </w:tcPr>
          <w:p w14:paraId="2FF47A15" w14:textId="32DA2CD9" w:rsidR="00855828" w:rsidRPr="00654874" w:rsidRDefault="00C43588" w:rsidP="0085582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207D25">
              <w:rPr>
                <w:rFonts w:ascii="Times New Roman" w:hAnsi="Times New Roman"/>
                <w:u w:val="single"/>
              </w:rPr>
              <w:t>Užpildyta</w:t>
            </w:r>
            <w:r>
              <w:rPr>
                <w:rFonts w:ascii="Times New Roman" w:hAnsi="Times New Roman"/>
              </w:rPr>
              <w:t xml:space="preserve"> </w:t>
            </w:r>
            <w:r w:rsidRPr="00207D25">
              <w:rPr>
                <w:rFonts w:ascii="Times New Roman" w:hAnsi="Times New Roman"/>
              </w:rPr>
              <w:t xml:space="preserve">specialiųjų pirkimo sąlygų </w:t>
            </w:r>
            <w:r>
              <w:rPr>
                <w:rFonts w:ascii="Times New Roman" w:hAnsi="Times New Roman"/>
              </w:rPr>
              <w:t>1</w:t>
            </w:r>
            <w:r w:rsidRPr="00207D25">
              <w:rPr>
                <w:rFonts w:ascii="Times New Roman" w:hAnsi="Times New Roman"/>
              </w:rPr>
              <w:t xml:space="preserve"> priedo „Techninė specifikacija“</w:t>
            </w:r>
            <w:r>
              <w:rPr>
                <w:rFonts w:ascii="Times New Roman" w:hAnsi="Times New Roman"/>
                <w:i/>
                <w:iCs/>
              </w:rPr>
              <w:t xml:space="preserve"> </w:t>
            </w:r>
            <w:r w:rsidRPr="004A5DA5">
              <w:rPr>
                <w:rFonts w:ascii="Times New Roman" w:hAnsi="Times New Roman"/>
              </w:rPr>
              <w:t>1 lentelė.</w:t>
            </w:r>
            <w:r>
              <w:rPr>
                <w:rFonts w:ascii="Times New Roman" w:hAnsi="Times New Roman"/>
              </w:rPr>
              <w:t xml:space="preserve"> </w:t>
            </w:r>
            <w:r w:rsidRPr="00137948">
              <w:rPr>
                <w:rFonts w:ascii="Times New Roman" w:hAnsi="Times New Roman"/>
              </w:rPr>
              <w:t>Užpildytas dokumentas privalo būti pateiktas ne skenuota forma, bet prisegant atskiru dokumentu Microsoft Word ar kita visuotinai prieinama teksto redagavimo programa</w:t>
            </w:r>
            <w:r w:rsidR="00F72424">
              <w:rPr>
                <w:rFonts w:ascii="Times New Roman" w:hAnsi="Times New Roman"/>
              </w:rPr>
              <w:t>.</w:t>
            </w:r>
          </w:p>
        </w:tc>
        <w:tc>
          <w:tcPr>
            <w:tcW w:w="815" w:type="pct"/>
            <w:tcBorders>
              <w:top w:val="single" w:sz="4" w:space="0" w:color="auto"/>
              <w:left w:val="single" w:sz="4" w:space="0" w:color="auto"/>
              <w:bottom w:val="single" w:sz="4" w:space="0" w:color="auto"/>
              <w:right w:val="single" w:sz="4" w:space="0" w:color="auto"/>
            </w:tcBorders>
          </w:tcPr>
          <w:p w14:paraId="50FC3E96" w14:textId="77777777" w:rsidR="00855828" w:rsidRPr="00007E38" w:rsidRDefault="00855828" w:rsidP="00855828">
            <w:pPr>
              <w:spacing w:after="0" w:line="240" w:lineRule="auto"/>
              <w:jc w:val="both"/>
              <w:rPr>
                <w:rFonts w:ascii="Times New Roman" w:hAnsi="Times New Roman" w:cs="Times New Roman"/>
              </w:rPr>
            </w:pPr>
          </w:p>
        </w:tc>
      </w:tr>
    </w:tbl>
    <w:p w14:paraId="64DFA63E" w14:textId="79D2EFD0" w:rsidR="009E5280" w:rsidRPr="00007E38" w:rsidRDefault="009E5280" w:rsidP="000771D1">
      <w:pPr>
        <w:spacing w:after="0" w:line="240" w:lineRule="auto"/>
        <w:jc w:val="both"/>
        <w:rPr>
          <w:rFonts w:ascii="Times New Roman" w:hAnsi="Times New Roman" w:cs="Times New Roman"/>
          <w:b/>
        </w:rPr>
      </w:pPr>
    </w:p>
    <w:p w14:paraId="30452802" w14:textId="77777777" w:rsidR="007C29A2" w:rsidRPr="00007E38" w:rsidRDefault="007C29A2" w:rsidP="000771D1">
      <w:pPr>
        <w:spacing w:after="0" w:line="240" w:lineRule="auto"/>
        <w:jc w:val="both"/>
        <w:rPr>
          <w:rFonts w:ascii="Times New Roman" w:hAnsi="Times New Roman" w:cs="Times New Roman"/>
          <w:b/>
        </w:rPr>
      </w:pPr>
    </w:p>
    <w:p w14:paraId="7B99330D" w14:textId="3CD25416" w:rsidR="009122CF" w:rsidRPr="00547590" w:rsidRDefault="00547590" w:rsidP="00547590">
      <w:pPr>
        <w:tabs>
          <w:tab w:val="left" w:pos="284"/>
        </w:tabs>
        <w:spacing w:after="0" w:line="240" w:lineRule="auto"/>
        <w:ind w:right="8"/>
        <w:jc w:val="both"/>
        <w:rPr>
          <w:rFonts w:ascii="Times New Roman" w:eastAsia="Times New Roman" w:hAnsi="Times New Roman" w:cs="Times New Roman"/>
          <w:b/>
          <w:lang w:eastAsia="en-US"/>
        </w:rPr>
      </w:pPr>
      <w:r>
        <w:rPr>
          <w:rFonts w:ascii="Times New Roman" w:eastAsia="Times New Roman" w:hAnsi="Times New Roman" w:cs="Times New Roman"/>
          <w:b/>
          <w:lang w:eastAsia="en-US"/>
        </w:rPr>
        <w:t xml:space="preserve">3 </w:t>
      </w:r>
      <w:r w:rsidR="009122CF" w:rsidRPr="00547590">
        <w:rPr>
          <w:rFonts w:ascii="Times New Roman" w:eastAsia="Times New Roman" w:hAnsi="Times New Roman" w:cs="Times New Roman"/>
          <w:b/>
          <w:lang w:eastAsia="en-US"/>
        </w:rPr>
        <w:t xml:space="preserve">lentelė. Ūkio subjektai (įskaitant </w:t>
      </w:r>
      <w:r w:rsidR="009122CF" w:rsidRPr="00547590">
        <w:rPr>
          <w:rFonts w:ascii="Times New Roman" w:eastAsia="Times New Roman" w:hAnsi="Times New Roman" w:cs="Times New Roman"/>
          <w:b/>
          <w:noProof/>
          <w:lang w:eastAsia="en-US"/>
        </w:rPr>
        <w:t xml:space="preserve">kvazisubtiekėjus </w:t>
      </w:r>
      <w:r w:rsidR="00492D15" w:rsidRPr="00547590">
        <w:rPr>
          <w:rFonts w:ascii="Times New Roman" w:eastAsia="Times New Roman" w:hAnsi="Times New Roman" w:cs="Times New Roman"/>
          <w:b/>
          <w:lang w:eastAsia="en-US"/>
        </w:rPr>
        <w:t>–</w:t>
      </w:r>
      <w:r w:rsidR="009122CF" w:rsidRPr="00547590">
        <w:rPr>
          <w:rFonts w:ascii="Times New Roman" w:eastAsia="Times New Roman" w:hAnsi="Times New Roman" w:cs="Times New Roman"/>
          <w:b/>
          <w:lang w:eastAsia="en-US"/>
        </w:rPr>
        <w:t xml:space="preserve">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888"/>
        <w:gridCol w:w="1464"/>
        <w:gridCol w:w="1727"/>
        <w:gridCol w:w="1676"/>
        <w:gridCol w:w="1624"/>
      </w:tblGrid>
      <w:tr w:rsidR="00D2196D" w:rsidRPr="00007E38" w14:paraId="4DA8EF9A" w14:textId="77777777" w:rsidTr="00F043F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48647F" w14:textId="77777777" w:rsidR="00D2196D" w:rsidRPr="00007E38" w:rsidRDefault="00D2196D" w:rsidP="000771D1">
            <w:pPr>
              <w:spacing w:after="0" w:line="240" w:lineRule="auto"/>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Eil.</w:t>
            </w:r>
          </w:p>
          <w:p w14:paraId="57442FD5"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Nr.</w:t>
            </w:r>
          </w:p>
          <w:p w14:paraId="6DEBD418"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p>
          <w:p w14:paraId="0B349522"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p>
          <w:p w14:paraId="7B49E8EE"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p>
        </w:tc>
        <w:tc>
          <w:tcPr>
            <w:tcW w:w="144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79D969" w14:textId="0AE7A3C7"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hAnsi="Times New Roman" w:cs="Times New Roman"/>
                <w:b/>
                <w:i/>
                <w:iCs/>
              </w:rPr>
              <w:lastRenderedPageBreak/>
              <w:t xml:space="preserve">Ūkio subjekto, kurio pajėgumais remiasi tiekėjas, kad atitiktų kvalifikacijos </w:t>
            </w:r>
            <w:r w:rsidRPr="00007E38">
              <w:rPr>
                <w:rFonts w:ascii="Times New Roman" w:hAnsi="Times New Roman" w:cs="Times New Roman"/>
                <w:b/>
                <w:i/>
                <w:iCs/>
              </w:rPr>
              <w:lastRenderedPageBreak/>
              <w:t>reikalavimus/kito subtiekėjo/kvazisubtiekėjo pavadinimas,</w:t>
            </w:r>
            <w:r w:rsidRPr="00007E38">
              <w:rPr>
                <w:b/>
                <w:i/>
                <w:iCs/>
              </w:rPr>
              <w:t xml:space="preserve"> </w:t>
            </w:r>
            <w:r w:rsidRPr="00007E38">
              <w:rPr>
                <w:rFonts w:ascii="Times New Roman" w:eastAsia="Times New Roman" w:hAnsi="Times New Roman" w:cs="Times New Roman"/>
                <w:b/>
                <w:i/>
                <w:iCs/>
                <w:lang w:eastAsia="en-US"/>
              </w:rPr>
              <w:t>kodas**</w:t>
            </w:r>
            <w:r w:rsidR="0044609C" w:rsidRPr="00007E38">
              <w:rPr>
                <w:rFonts w:ascii="Times New Roman" w:eastAsia="Times New Roman" w:hAnsi="Times New Roman" w:cs="Times New Roman"/>
                <w:b/>
                <w:i/>
                <w:iCs/>
                <w:lang w:eastAsia="en-US"/>
              </w:rPr>
              <w:t>*</w:t>
            </w:r>
            <w:r w:rsidRPr="00007E38">
              <w:rPr>
                <w:rFonts w:ascii="Times New Roman" w:eastAsia="Times New Roman" w:hAnsi="Times New Roman" w:cs="Times New Roman"/>
                <w:b/>
                <w:i/>
                <w:iCs/>
                <w:lang w:eastAsia="en-US"/>
              </w:rPr>
              <w:t>, adresas</w:t>
            </w:r>
          </w:p>
        </w:tc>
        <w:tc>
          <w:tcPr>
            <w:tcW w:w="73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96812A" w14:textId="3C85F982"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hAnsi="Times New Roman" w:cs="Times New Roman"/>
                <w:b/>
                <w:i/>
                <w:iCs/>
              </w:rPr>
              <w:lastRenderedPageBreak/>
              <w:t xml:space="preserve">Ūkio subjekto valdymo ir </w:t>
            </w:r>
            <w:r w:rsidRPr="00007E38">
              <w:rPr>
                <w:rFonts w:ascii="Times New Roman" w:hAnsi="Times New Roman" w:cs="Times New Roman"/>
                <w:b/>
                <w:i/>
                <w:iCs/>
              </w:rPr>
              <w:lastRenderedPageBreak/>
              <w:t>(ar) priežiūros organas</w:t>
            </w:r>
            <w:r w:rsidRPr="00007E38">
              <w:rPr>
                <w:rFonts w:ascii="Tahoma" w:hAnsi="Tahoma" w:cs="Tahoma"/>
                <w:b/>
                <w:i/>
                <w:iCs/>
              </w:rPr>
              <w:t xml:space="preserve"> </w:t>
            </w:r>
            <w:r w:rsidRPr="00007E38">
              <w:rPr>
                <w:rFonts w:ascii="Times New Roman" w:hAnsi="Times New Roman" w:cs="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E5F0EF" w14:textId="78E48F29"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lastRenderedPageBreak/>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59085E" w14:textId="234DC009"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 xml:space="preserve">Perduodamų įsipareigojimų (veiklos) dalis </w:t>
            </w:r>
            <w:r w:rsidRPr="00007E38">
              <w:rPr>
                <w:rFonts w:ascii="Times New Roman" w:eastAsia="Times New Roman" w:hAnsi="Times New Roman" w:cs="Times New Roman"/>
                <w:b/>
                <w:i/>
                <w:iCs/>
                <w:lang w:eastAsia="en-US"/>
              </w:rPr>
              <w:lastRenderedPageBreak/>
              <w:t>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A2EE9D" w14:textId="68D3D3A3"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lastRenderedPageBreak/>
              <w:t>Kvalifikacijos reikalavimo Nr.</w:t>
            </w:r>
          </w:p>
        </w:tc>
      </w:tr>
      <w:tr w:rsidR="009122CF" w:rsidRPr="00007E38" w14:paraId="654DD667" w14:textId="77777777" w:rsidTr="00D2196D">
        <w:tc>
          <w:tcPr>
            <w:tcW w:w="292" w:type="pct"/>
            <w:tcBorders>
              <w:top w:val="single" w:sz="4" w:space="0" w:color="auto"/>
              <w:left w:val="single" w:sz="4" w:space="0" w:color="auto"/>
              <w:bottom w:val="single" w:sz="4" w:space="0" w:color="auto"/>
              <w:right w:val="single" w:sz="4" w:space="0" w:color="auto"/>
            </w:tcBorders>
            <w:hideMark/>
          </w:tcPr>
          <w:p w14:paraId="64FCB65E" w14:textId="77777777" w:rsidR="009122CF" w:rsidRPr="00007E38" w:rsidRDefault="009122CF" w:rsidP="000771D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w:t>
            </w:r>
          </w:p>
        </w:tc>
        <w:tc>
          <w:tcPr>
            <w:tcW w:w="1449" w:type="pct"/>
            <w:tcBorders>
              <w:top w:val="single" w:sz="4" w:space="0" w:color="auto"/>
              <w:left w:val="single" w:sz="4" w:space="0" w:color="auto"/>
              <w:bottom w:val="single" w:sz="4" w:space="0" w:color="auto"/>
              <w:right w:val="single" w:sz="4" w:space="0" w:color="auto"/>
            </w:tcBorders>
          </w:tcPr>
          <w:p w14:paraId="4DED22AB" w14:textId="44B36A7F" w:rsidR="009122CF" w:rsidRPr="00007E38" w:rsidRDefault="00323E99" w:rsidP="000771D1">
            <w:pPr>
              <w:spacing w:after="0" w:line="240" w:lineRule="auto"/>
              <w:jc w:val="both"/>
              <w:rPr>
                <w:rFonts w:ascii="Times New Roman" w:eastAsia="Times New Roman" w:hAnsi="Times New Roman" w:cs="Times New Roman"/>
                <w:bCs/>
                <w:lang w:eastAsia="en-US"/>
              </w:rPr>
            </w:pPr>
            <w:r w:rsidRPr="00007E38">
              <w:rPr>
                <w:rFonts w:ascii="Times New Roman" w:hAnsi="Times New Roman" w:cs="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1D57D0E4" w14:textId="77777777" w:rsidR="009122CF" w:rsidRPr="00007E38" w:rsidRDefault="009122CF" w:rsidP="000771D1">
            <w:pPr>
              <w:spacing w:after="0" w:line="240" w:lineRule="auto"/>
              <w:jc w:val="both"/>
              <w:rPr>
                <w:rFonts w:ascii="Times New Roman" w:eastAsia="Times New Roman" w:hAnsi="Times New Roman" w:cs="Times New Roman"/>
                <w:i/>
                <w:iCs/>
                <w:lang w:eastAsia="en-US"/>
              </w:rPr>
            </w:pPr>
          </w:p>
        </w:tc>
        <w:tc>
          <w:tcPr>
            <w:tcW w:w="867" w:type="pct"/>
            <w:tcBorders>
              <w:top w:val="single" w:sz="4" w:space="0" w:color="auto"/>
              <w:left w:val="single" w:sz="4" w:space="0" w:color="auto"/>
              <w:bottom w:val="single" w:sz="4" w:space="0" w:color="auto"/>
              <w:right w:val="single" w:sz="4" w:space="0" w:color="auto"/>
            </w:tcBorders>
          </w:tcPr>
          <w:p w14:paraId="4CF57B57" w14:textId="3D017639" w:rsidR="009122CF" w:rsidRPr="00007E38" w:rsidRDefault="00323E99" w:rsidP="000771D1">
            <w:pPr>
              <w:spacing w:after="0" w:line="240" w:lineRule="auto"/>
              <w:jc w:val="both"/>
              <w:rPr>
                <w:rFonts w:ascii="Times New Roman" w:eastAsia="Times New Roman" w:hAnsi="Times New Roman" w:cs="Times New Roman"/>
                <w:i/>
                <w:iCs/>
                <w:lang w:eastAsia="en-US"/>
              </w:rPr>
            </w:pPr>
            <w:r w:rsidRPr="00007E38">
              <w:rPr>
                <w:rFonts w:ascii="Times New Roman" w:hAnsi="Times New Roman" w:cs="Times New Roman"/>
              </w:rPr>
              <w:t>pildoma, jei ūkio subjektas vykdys sutartinius įsipareigojimus subtiekimo pagrindu</w:t>
            </w:r>
          </w:p>
        </w:tc>
        <w:tc>
          <w:tcPr>
            <w:tcW w:w="841" w:type="pct"/>
            <w:tcBorders>
              <w:top w:val="single" w:sz="4" w:space="0" w:color="auto"/>
              <w:left w:val="single" w:sz="4" w:space="0" w:color="auto"/>
              <w:bottom w:val="single" w:sz="4" w:space="0" w:color="auto"/>
              <w:right w:val="single" w:sz="4" w:space="0" w:color="auto"/>
            </w:tcBorders>
          </w:tcPr>
          <w:p w14:paraId="0089A182"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3B05B718"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r>
      <w:tr w:rsidR="009122CF" w:rsidRPr="00007E38" w14:paraId="603FC0E6" w14:textId="77777777" w:rsidTr="00D2196D">
        <w:tc>
          <w:tcPr>
            <w:tcW w:w="292" w:type="pct"/>
            <w:tcBorders>
              <w:top w:val="single" w:sz="4" w:space="0" w:color="auto"/>
              <w:left w:val="single" w:sz="4" w:space="0" w:color="auto"/>
              <w:bottom w:val="single" w:sz="4" w:space="0" w:color="auto"/>
              <w:right w:val="single" w:sz="4" w:space="0" w:color="auto"/>
            </w:tcBorders>
            <w:hideMark/>
          </w:tcPr>
          <w:p w14:paraId="76272C0B" w14:textId="697EE33C" w:rsidR="009122CF" w:rsidRPr="00007E38" w:rsidRDefault="00323E99" w:rsidP="000771D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1.1</w:t>
            </w:r>
            <w:r w:rsidR="009122CF" w:rsidRPr="00007E38">
              <w:rPr>
                <w:rFonts w:ascii="Times New Roman" w:eastAsia="Times New Roman" w:hAnsi="Times New Roman" w:cs="Times New Roman"/>
                <w:lang w:eastAsia="en-US"/>
              </w:rPr>
              <w:t>.</w:t>
            </w:r>
          </w:p>
        </w:tc>
        <w:tc>
          <w:tcPr>
            <w:tcW w:w="1449" w:type="pct"/>
            <w:tcBorders>
              <w:top w:val="single" w:sz="4" w:space="0" w:color="auto"/>
              <w:left w:val="single" w:sz="4" w:space="0" w:color="auto"/>
              <w:bottom w:val="single" w:sz="4" w:space="0" w:color="auto"/>
              <w:right w:val="single" w:sz="4" w:space="0" w:color="auto"/>
            </w:tcBorders>
            <w:hideMark/>
          </w:tcPr>
          <w:p w14:paraId="57D1A126" w14:textId="77777777" w:rsidR="009122CF" w:rsidRPr="00007E38" w:rsidRDefault="009122CF" w:rsidP="000771D1">
            <w:pPr>
              <w:spacing w:after="0" w:line="240" w:lineRule="auto"/>
              <w:rPr>
                <w:rFonts w:ascii="Times New Roman" w:eastAsia="Times New Roman" w:hAnsi="Times New Roman"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20201216"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c>
          <w:tcPr>
            <w:tcW w:w="867" w:type="pct"/>
            <w:tcBorders>
              <w:top w:val="single" w:sz="4" w:space="0" w:color="auto"/>
              <w:left w:val="single" w:sz="4" w:space="0" w:color="auto"/>
              <w:bottom w:val="single" w:sz="4" w:space="0" w:color="auto"/>
              <w:right w:val="single" w:sz="4" w:space="0" w:color="auto"/>
            </w:tcBorders>
            <w:hideMark/>
          </w:tcPr>
          <w:p w14:paraId="0962A352" w14:textId="77777777" w:rsidR="009122CF" w:rsidRPr="00007E38" w:rsidRDefault="009122CF"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282045A6"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791CC85E"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r>
      <w:tr w:rsidR="00323E99" w:rsidRPr="00007E38" w14:paraId="3638F895" w14:textId="77777777" w:rsidTr="00D2196D">
        <w:tc>
          <w:tcPr>
            <w:tcW w:w="292" w:type="pct"/>
            <w:tcBorders>
              <w:top w:val="single" w:sz="4" w:space="0" w:color="auto"/>
              <w:left w:val="single" w:sz="4" w:space="0" w:color="auto"/>
              <w:bottom w:val="single" w:sz="4" w:space="0" w:color="auto"/>
              <w:right w:val="single" w:sz="4" w:space="0" w:color="auto"/>
            </w:tcBorders>
          </w:tcPr>
          <w:p w14:paraId="4253CB98"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1449" w:type="pct"/>
            <w:tcBorders>
              <w:top w:val="single" w:sz="4" w:space="0" w:color="auto"/>
              <w:left w:val="single" w:sz="4" w:space="0" w:color="auto"/>
              <w:bottom w:val="single" w:sz="4" w:space="0" w:color="auto"/>
              <w:right w:val="single" w:sz="4" w:space="0" w:color="auto"/>
            </w:tcBorders>
          </w:tcPr>
          <w:p w14:paraId="23B655CB"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250622D7"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67" w:type="pct"/>
            <w:tcBorders>
              <w:top w:val="single" w:sz="4" w:space="0" w:color="auto"/>
              <w:left w:val="single" w:sz="4" w:space="0" w:color="auto"/>
              <w:bottom w:val="single" w:sz="4" w:space="0" w:color="auto"/>
              <w:right w:val="single" w:sz="4" w:space="0" w:color="auto"/>
            </w:tcBorders>
          </w:tcPr>
          <w:p w14:paraId="777360A1"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204EE81E"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0E2B8278"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r>
      <w:tr w:rsidR="00323E99" w:rsidRPr="00007E38" w14:paraId="465C9D1E" w14:textId="77777777" w:rsidTr="00D2196D">
        <w:tc>
          <w:tcPr>
            <w:tcW w:w="292" w:type="pct"/>
            <w:tcBorders>
              <w:top w:val="single" w:sz="4" w:space="0" w:color="auto"/>
              <w:left w:val="single" w:sz="4" w:space="0" w:color="auto"/>
              <w:bottom w:val="single" w:sz="4" w:space="0" w:color="auto"/>
              <w:right w:val="single" w:sz="4" w:space="0" w:color="auto"/>
            </w:tcBorders>
          </w:tcPr>
          <w:p w14:paraId="01D2A664" w14:textId="7EFE3DA7" w:rsidR="00323E99" w:rsidRPr="00007E38" w:rsidRDefault="00323E99" w:rsidP="000771D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 xml:space="preserve">2. </w:t>
            </w:r>
          </w:p>
        </w:tc>
        <w:tc>
          <w:tcPr>
            <w:tcW w:w="1449" w:type="pct"/>
            <w:tcBorders>
              <w:top w:val="single" w:sz="4" w:space="0" w:color="auto"/>
              <w:left w:val="single" w:sz="4" w:space="0" w:color="auto"/>
              <w:bottom w:val="single" w:sz="4" w:space="0" w:color="auto"/>
              <w:right w:val="single" w:sz="4" w:space="0" w:color="auto"/>
            </w:tcBorders>
          </w:tcPr>
          <w:p w14:paraId="0945F6B0" w14:textId="20E68BA3" w:rsidR="00323E99" w:rsidRPr="00007E38" w:rsidRDefault="00323E99" w:rsidP="000771D1">
            <w:pPr>
              <w:spacing w:after="0" w:line="240" w:lineRule="auto"/>
              <w:jc w:val="both"/>
              <w:rPr>
                <w:rFonts w:ascii="Times New Roman" w:eastAsia="Times New Roman" w:hAnsi="Times New Roman" w:cs="Times New Roman"/>
                <w:lang w:eastAsia="en-US"/>
              </w:rPr>
            </w:pPr>
            <w:r w:rsidRPr="00007E38">
              <w:rPr>
                <w:rFonts w:ascii="Times New Roman" w:hAnsi="Times New Roman" w:cs="Times New Roman"/>
              </w:rPr>
              <w:t xml:space="preserve">Kvazisubtiekėjai (fiziniai asmenys, kuriais remiamasi kvalifikacijai atitikti, ir </w:t>
            </w:r>
            <w:r w:rsidRPr="00007E38">
              <w:rPr>
                <w:rFonts w:ascii="Times New Roman" w:hAnsi="Times New Roman" w:cs="Times New Roman"/>
                <w:b/>
                <w:bCs/>
              </w:rPr>
              <w:t>kurie bus įdarbinti</w:t>
            </w:r>
            <w:r w:rsidRPr="00007E38">
              <w:rPr>
                <w:rFonts w:ascii="Times New Roman" w:hAnsi="Times New Roman" w:cs="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5C1585CB" w14:textId="03DA83EE" w:rsidR="00323E99" w:rsidRPr="00007E38" w:rsidRDefault="00492D15" w:rsidP="000771D1">
            <w:pPr>
              <w:spacing w:after="0" w:line="240" w:lineRule="auto"/>
              <w:jc w:val="center"/>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w:t>
            </w:r>
          </w:p>
        </w:tc>
        <w:tc>
          <w:tcPr>
            <w:tcW w:w="867" w:type="pct"/>
            <w:tcBorders>
              <w:top w:val="single" w:sz="4" w:space="0" w:color="auto"/>
              <w:left w:val="single" w:sz="4" w:space="0" w:color="auto"/>
              <w:bottom w:val="single" w:sz="4" w:space="0" w:color="auto"/>
              <w:right w:val="single" w:sz="4" w:space="0" w:color="auto"/>
            </w:tcBorders>
          </w:tcPr>
          <w:p w14:paraId="40BAB4FF"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55BE79A5"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074D9513"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r>
      <w:tr w:rsidR="00323E99" w:rsidRPr="00007E38" w14:paraId="17FA9A6F" w14:textId="77777777" w:rsidTr="00D2196D">
        <w:tc>
          <w:tcPr>
            <w:tcW w:w="292" w:type="pct"/>
            <w:tcBorders>
              <w:top w:val="single" w:sz="4" w:space="0" w:color="auto"/>
              <w:left w:val="single" w:sz="4" w:space="0" w:color="auto"/>
              <w:bottom w:val="single" w:sz="4" w:space="0" w:color="auto"/>
              <w:right w:val="single" w:sz="4" w:space="0" w:color="auto"/>
            </w:tcBorders>
          </w:tcPr>
          <w:p w14:paraId="55C197C0"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1449" w:type="pct"/>
            <w:tcBorders>
              <w:top w:val="single" w:sz="4" w:space="0" w:color="auto"/>
              <w:left w:val="single" w:sz="4" w:space="0" w:color="auto"/>
              <w:bottom w:val="single" w:sz="4" w:space="0" w:color="auto"/>
              <w:right w:val="single" w:sz="4" w:space="0" w:color="auto"/>
            </w:tcBorders>
          </w:tcPr>
          <w:p w14:paraId="7EE77198"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0FFDD40D"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67" w:type="pct"/>
            <w:tcBorders>
              <w:top w:val="single" w:sz="4" w:space="0" w:color="auto"/>
              <w:left w:val="single" w:sz="4" w:space="0" w:color="auto"/>
              <w:bottom w:val="single" w:sz="4" w:space="0" w:color="auto"/>
              <w:right w:val="single" w:sz="4" w:space="0" w:color="auto"/>
            </w:tcBorders>
          </w:tcPr>
          <w:p w14:paraId="17BCA5B5"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3B2DBFF6"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652A047A"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r>
    </w:tbl>
    <w:p w14:paraId="08D8100C" w14:textId="7382AFF4" w:rsidR="009122CF" w:rsidRPr="00007E38" w:rsidRDefault="009122CF" w:rsidP="000771D1">
      <w:pPr>
        <w:spacing w:after="0" w:line="240" w:lineRule="auto"/>
        <w:jc w:val="both"/>
        <w:rPr>
          <w:rFonts w:ascii="Times New Roman" w:hAnsi="Times New Roman" w:cs="Times New Roman"/>
          <w:b/>
          <w:bCs/>
          <w:i/>
          <w:color w:val="000000"/>
        </w:rPr>
      </w:pPr>
      <w:r w:rsidRPr="00007E38">
        <w:rPr>
          <w:rFonts w:ascii="Times New Roman" w:hAnsi="Times New Roman" w:cs="Times New Roman"/>
          <w:bCs/>
          <w:i/>
        </w:rPr>
        <w:t>**</w:t>
      </w:r>
      <w:r w:rsidR="0044609C" w:rsidRPr="00007E38">
        <w:rPr>
          <w:rFonts w:ascii="Times New Roman" w:hAnsi="Times New Roman" w:cs="Times New Roman"/>
          <w:bCs/>
          <w:i/>
        </w:rPr>
        <w:t>*</w:t>
      </w:r>
      <w:r w:rsidRPr="00007E38">
        <w:rPr>
          <w:rFonts w:ascii="Times New Roman" w:hAnsi="Times New Roman" w:cs="Times New Roman"/>
          <w:i/>
          <w:color w:val="000000"/>
        </w:rPr>
        <w:t xml:space="preserve"> Pildyti tuomet, jei pirkimo sutarties vykdymui bus pasitelkti subtiekėjai. </w:t>
      </w:r>
      <w:r w:rsidRPr="00007E38">
        <w:rPr>
          <w:rFonts w:ascii="Times New Roman" w:hAnsi="Times New Roman" w:cs="Times New Roman"/>
          <w:b/>
          <w:bCs/>
          <w:i/>
          <w:color w:val="000000"/>
        </w:rPr>
        <w:t xml:space="preserve">Tiekėjui pasiūlyme šių </w:t>
      </w:r>
      <w:r w:rsidR="009B14AF" w:rsidRPr="00007E38">
        <w:rPr>
          <w:rFonts w:ascii="Times New Roman" w:hAnsi="Times New Roman" w:cs="Times New Roman"/>
          <w:b/>
          <w:bCs/>
          <w:i/>
          <w:color w:val="000000"/>
        </w:rPr>
        <w:t xml:space="preserve">ūkio </w:t>
      </w:r>
      <w:r w:rsidRPr="00007E38">
        <w:rPr>
          <w:rFonts w:ascii="Times New Roman" w:hAnsi="Times New Roman" w:cs="Times New Roman"/>
          <w:b/>
          <w:bCs/>
          <w:i/>
          <w:color w:val="000000"/>
        </w:rPr>
        <w:t>subjektų nenurodžius, vėliau jų pasitelkti nebus leidžiama.</w:t>
      </w:r>
    </w:p>
    <w:p w14:paraId="2C763358" w14:textId="77777777" w:rsidR="00547590" w:rsidRPr="00007E38" w:rsidRDefault="00547590" w:rsidP="000771D1">
      <w:pPr>
        <w:spacing w:after="0" w:line="240" w:lineRule="auto"/>
        <w:jc w:val="both"/>
        <w:rPr>
          <w:rFonts w:ascii="Times New Roman" w:hAnsi="Times New Roman" w:cs="Times New Roman"/>
          <w:b/>
        </w:rPr>
      </w:pPr>
    </w:p>
    <w:p w14:paraId="7EB95424" w14:textId="70B753FF" w:rsidR="009122CF" w:rsidRPr="00007E38" w:rsidRDefault="00547590" w:rsidP="000771D1">
      <w:pPr>
        <w:spacing w:after="0" w:line="240" w:lineRule="auto"/>
        <w:ind w:right="8"/>
        <w:jc w:val="both"/>
        <w:rPr>
          <w:rFonts w:ascii="Times New Roman" w:eastAsia="Times New Roman" w:hAnsi="Times New Roman" w:cs="Times New Roman"/>
          <w:b/>
          <w:lang w:eastAsia="en-US"/>
        </w:rPr>
      </w:pPr>
      <w:r>
        <w:rPr>
          <w:rFonts w:ascii="Times New Roman" w:eastAsia="Times New Roman" w:hAnsi="Times New Roman" w:cs="Times New Roman"/>
          <w:b/>
          <w:lang w:eastAsia="en-US"/>
        </w:rPr>
        <w:t>4</w:t>
      </w:r>
      <w:r w:rsidR="009122CF" w:rsidRPr="00007E38">
        <w:rPr>
          <w:rFonts w:ascii="Times New Roman" w:eastAsia="Times New Roman" w:hAnsi="Times New Roman" w:cs="Times New Roman"/>
          <w:b/>
          <w:lang w:eastAsia="en-US"/>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568"/>
        <w:gridCol w:w="2006"/>
        <w:gridCol w:w="2293"/>
        <w:gridCol w:w="2407"/>
      </w:tblGrid>
      <w:tr w:rsidR="000A10BD" w:rsidRPr="00007E38" w14:paraId="514A8A76" w14:textId="2C15866B" w:rsidTr="00F043FE">
        <w:tc>
          <w:tcPr>
            <w:tcW w:w="3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DDD6ED"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Eil.</w:t>
            </w:r>
          </w:p>
          <w:p w14:paraId="278B00AA"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Nr.</w:t>
            </w:r>
          </w:p>
        </w:tc>
        <w:tc>
          <w:tcPr>
            <w:tcW w:w="12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546F0" w14:textId="2BF098D8"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Subtiekėjai (nurodomi subtiekėjai, kurių pajėgumais nesiremiama kvalifikacijai atitikti)</w:t>
            </w:r>
            <w:r w:rsidRPr="00007E38">
              <w:rPr>
                <w:rFonts w:ascii="Times New Roman" w:hAnsi="Times New Roman" w:cs="Times New Roman"/>
                <w:i/>
                <w:iCs/>
              </w:rPr>
              <w:t xml:space="preserve"> </w:t>
            </w:r>
            <w:r w:rsidRPr="00007E38">
              <w:rPr>
                <w:rFonts w:ascii="Times New Roman" w:hAnsi="Times New Roman" w:cs="Times New Roman"/>
                <w:b/>
                <w:bCs/>
                <w:i/>
                <w:iCs/>
              </w:rPr>
              <w:t>p</w:t>
            </w:r>
            <w:r w:rsidRPr="00007E38">
              <w:rPr>
                <w:rFonts w:ascii="Times New Roman" w:eastAsia="Times New Roman" w:hAnsi="Times New Roman" w:cs="Times New Roman"/>
                <w:b/>
                <w:i/>
                <w:iCs/>
                <w:lang w:eastAsia="en-U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063D7B"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Adresas</w:t>
            </w:r>
          </w:p>
        </w:tc>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17352"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61F040"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Perduodamų įsipareigojimų (veiklos) dalis nuo visos pirkimo sutarties (Eur arba %)</w:t>
            </w:r>
          </w:p>
        </w:tc>
      </w:tr>
      <w:tr w:rsidR="000A10BD" w:rsidRPr="00007E38" w14:paraId="1177C4D9" w14:textId="3424000C" w:rsidTr="0044609C">
        <w:tc>
          <w:tcPr>
            <w:tcW w:w="345" w:type="pct"/>
            <w:tcBorders>
              <w:top w:val="single" w:sz="4" w:space="0" w:color="auto"/>
              <w:left w:val="single" w:sz="4" w:space="0" w:color="auto"/>
              <w:bottom w:val="single" w:sz="4" w:space="0" w:color="auto"/>
              <w:right w:val="single" w:sz="4" w:space="0" w:color="auto"/>
            </w:tcBorders>
            <w:hideMark/>
          </w:tcPr>
          <w:p w14:paraId="33AEA816" w14:textId="77777777" w:rsidR="000A10BD" w:rsidRPr="00007E38" w:rsidRDefault="000A10BD" w:rsidP="000771D1">
            <w:pPr>
              <w:spacing w:after="0" w:line="254"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w:t>
            </w:r>
          </w:p>
        </w:tc>
        <w:tc>
          <w:tcPr>
            <w:tcW w:w="1289" w:type="pct"/>
            <w:tcBorders>
              <w:top w:val="single" w:sz="4" w:space="0" w:color="auto"/>
              <w:left w:val="single" w:sz="4" w:space="0" w:color="auto"/>
              <w:bottom w:val="single" w:sz="4" w:space="0" w:color="auto"/>
              <w:right w:val="single" w:sz="4" w:space="0" w:color="auto"/>
            </w:tcBorders>
          </w:tcPr>
          <w:p w14:paraId="4E7317F4" w14:textId="77777777" w:rsidR="000A10BD" w:rsidRPr="00007E38" w:rsidRDefault="000A10BD" w:rsidP="000771D1">
            <w:pPr>
              <w:spacing w:after="0" w:line="254" w:lineRule="auto"/>
              <w:jc w:val="both"/>
              <w:rPr>
                <w:rFonts w:ascii="Times New Roman" w:eastAsia="Times New Roman" w:hAnsi="Times New Roman" w:cs="Times New Roman"/>
                <w:bCs/>
                <w:lang w:eastAsia="en-US"/>
              </w:rPr>
            </w:pPr>
          </w:p>
        </w:tc>
        <w:tc>
          <w:tcPr>
            <w:tcW w:w="1007" w:type="pct"/>
            <w:tcBorders>
              <w:top w:val="single" w:sz="4" w:space="0" w:color="auto"/>
              <w:left w:val="single" w:sz="4" w:space="0" w:color="auto"/>
              <w:bottom w:val="single" w:sz="4" w:space="0" w:color="auto"/>
              <w:right w:val="single" w:sz="4" w:space="0" w:color="auto"/>
            </w:tcBorders>
          </w:tcPr>
          <w:p w14:paraId="306ABBD1" w14:textId="77777777" w:rsidR="000A10BD" w:rsidRPr="00007E38" w:rsidRDefault="000A10BD" w:rsidP="000771D1">
            <w:pPr>
              <w:spacing w:after="0" w:line="254" w:lineRule="auto"/>
              <w:jc w:val="both"/>
              <w:rPr>
                <w:rFonts w:ascii="Times New Roman" w:eastAsia="Times New Roman" w:hAnsi="Times New Roman" w:cs="Times New Roman"/>
                <w:i/>
                <w:iCs/>
                <w:lang w:eastAsia="en-US"/>
              </w:rPr>
            </w:pPr>
          </w:p>
        </w:tc>
        <w:tc>
          <w:tcPr>
            <w:tcW w:w="1151" w:type="pct"/>
            <w:tcBorders>
              <w:top w:val="single" w:sz="4" w:space="0" w:color="auto"/>
              <w:left w:val="single" w:sz="4" w:space="0" w:color="auto"/>
              <w:bottom w:val="single" w:sz="4" w:space="0" w:color="auto"/>
              <w:right w:val="single" w:sz="4" w:space="0" w:color="auto"/>
            </w:tcBorders>
          </w:tcPr>
          <w:p w14:paraId="09B4020B" w14:textId="77777777" w:rsidR="000A10BD" w:rsidRPr="00007E38" w:rsidRDefault="000A10BD" w:rsidP="000771D1">
            <w:pPr>
              <w:spacing w:after="0" w:line="254" w:lineRule="auto"/>
              <w:jc w:val="both"/>
              <w:rPr>
                <w:rFonts w:ascii="Times New Roman" w:eastAsia="Times New Roman" w:hAnsi="Times New Roman" w:cs="Times New Roman"/>
                <w:i/>
                <w:iCs/>
                <w:lang w:eastAsia="en-US"/>
              </w:rPr>
            </w:pPr>
          </w:p>
        </w:tc>
        <w:tc>
          <w:tcPr>
            <w:tcW w:w="1208" w:type="pct"/>
            <w:tcBorders>
              <w:top w:val="single" w:sz="4" w:space="0" w:color="auto"/>
              <w:left w:val="single" w:sz="4" w:space="0" w:color="auto"/>
              <w:bottom w:val="single" w:sz="4" w:space="0" w:color="auto"/>
              <w:right w:val="single" w:sz="4" w:space="0" w:color="auto"/>
            </w:tcBorders>
          </w:tcPr>
          <w:p w14:paraId="59BF0D8D" w14:textId="77777777" w:rsidR="000A10BD" w:rsidRPr="00007E38" w:rsidRDefault="000A10BD" w:rsidP="000771D1">
            <w:pPr>
              <w:spacing w:after="0" w:line="254" w:lineRule="auto"/>
              <w:jc w:val="both"/>
              <w:rPr>
                <w:rFonts w:ascii="Times New Roman" w:eastAsia="Times New Roman" w:hAnsi="Times New Roman" w:cs="Times New Roman"/>
                <w:lang w:eastAsia="en-US"/>
              </w:rPr>
            </w:pPr>
          </w:p>
        </w:tc>
      </w:tr>
      <w:tr w:rsidR="000A10BD" w:rsidRPr="00007E38" w14:paraId="2148C069" w14:textId="1EADF6F4" w:rsidTr="0044609C">
        <w:tc>
          <w:tcPr>
            <w:tcW w:w="345" w:type="pct"/>
            <w:tcBorders>
              <w:top w:val="single" w:sz="4" w:space="0" w:color="auto"/>
              <w:left w:val="single" w:sz="4" w:space="0" w:color="auto"/>
              <w:bottom w:val="single" w:sz="4" w:space="0" w:color="auto"/>
              <w:right w:val="single" w:sz="4" w:space="0" w:color="auto"/>
            </w:tcBorders>
            <w:hideMark/>
          </w:tcPr>
          <w:p w14:paraId="3AC77E84" w14:textId="77777777" w:rsidR="000A10BD" w:rsidRPr="00007E38" w:rsidRDefault="000A10BD" w:rsidP="000771D1">
            <w:pPr>
              <w:spacing w:after="0" w:line="254"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2.</w:t>
            </w:r>
          </w:p>
        </w:tc>
        <w:tc>
          <w:tcPr>
            <w:tcW w:w="1289" w:type="pct"/>
            <w:tcBorders>
              <w:top w:val="single" w:sz="4" w:space="0" w:color="auto"/>
              <w:left w:val="single" w:sz="4" w:space="0" w:color="auto"/>
              <w:bottom w:val="single" w:sz="4" w:space="0" w:color="auto"/>
              <w:right w:val="single" w:sz="4" w:space="0" w:color="auto"/>
            </w:tcBorders>
            <w:hideMark/>
          </w:tcPr>
          <w:p w14:paraId="124D64F3" w14:textId="77777777" w:rsidR="000A10BD" w:rsidRPr="00007E38" w:rsidRDefault="000A10BD" w:rsidP="000771D1">
            <w:pPr>
              <w:rPr>
                <w:rFonts w:ascii="Times New Roman" w:eastAsia="Times New Roman" w:hAnsi="Times New Roman" w:cs="Times New Roman"/>
                <w:lang w:eastAsia="en-US"/>
              </w:rPr>
            </w:pPr>
          </w:p>
        </w:tc>
        <w:tc>
          <w:tcPr>
            <w:tcW w:w="1007" w:type="pct"/>
            <w:tcBorders>
              <w:top w:val="single" w:sz="4" w:space="0" w:color="auto"/>
              <w:left w:val="single" w:sz="4" w:space="0" w:color="auto"/>
              <w:bottom w:val="single" w:sz="4" w:space="0" w:color="auto"/>
              <w:right w:val="single" w:sz="4" w:space="0" w:color="auto"/>
            </w:tcBorders>
          </w:tcPr>
          <w:p w14:paraId="3E266D55" w14:textId="77777777" w:rsidR="000A10BD" w:rsidRPr="00007E38" w:rsidRDefault="000A10BD" w:rsidP="000771D1">
            <w:pPr>
              <w:spacing w:after="0" w:line="254" w:lineRule="auto"/>
              <w:jc w:val="both"/>
              <w:rPr>
                <w:rFonts w:ascii="Times New Roman" w:eastAsia="Times New Roman" w:hAnsi="Times New Roman" w:cs="Times New Roman"/>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633D326A" w14:textId="77777777" w:rsidR="000A10BD" w:rsidRPr="00007E38" w:rsidRDefault="000A10BD" w:rsidP="000771D1">
            <w:pPr>
              <w:rPr>
                <w:rFonts w:ascii="Times New Roman" w:eastAsia="Times New Roman" w:hAnsi="Times New Roman" w:cs="Times New Roman"/>
                <w:lang w:eastAsia="en-US"/>
              </w:rPr>
            </w:pPr>
          </w:p>
        </w:tc>
        <w:tc>
          <w:tcPr>
            <w:tcW w:w="1208" w:type="pct"/>
            <w:tcBorders>
              <w:top w:val="single" w:sz="4" w:space="0" w:color="auto"/>
              <w:left w:val="single" w:sz="4" w:space="0" w:color="auto"/>
              <w:bottom w:val="single" w:sz="4" w:space="0" w:color="auto"/>
              <w:right w:val="single" w:sz="4" w:space="0" w:color="auto"/>
            </w:tcBorders>
          </w:tcPr>
          <w:p w14:paraId="3DC3F2DC" w14:textId="77777777" w:rsidR="000A10BD" w:rsidRPr="00007E38" w:rsidRDefault="000A10BD" w:rsidP="000771D1">
            <w:pPr>
              <w:spacing w:after="0" w:line="254" w:lineRule="auto"/>
              <w:jc w:val="both"/>
              <w:rPr>
                <w:rFonts w:ascii="Times New Roman" w:eastAsia="Times New Roman" w:hAnsi="Times New Roman" w:cs="Times New Roman"/>
                <w:lang w:eastAsia="en-US"/>
              </w:rPr>
            </w:pPr>
          </w:p>
        </w:tc>
      </w:tr>
    </w:tbl>
    <w:p w14:paraId="7F0A317D" w14:textId="4E81ABB4" w:rsidR="009122CF" w:rsidRDefault="009122CF" w:rsidP="000771D1">
      <w:pPr>
        <w:spacing w:after="0" w:line="240" w:lineRule="auto"/>
        <w:jc w:val="both"/>
        <w:rPr>
          <w:rFonts w:ascii="Times New Roman" w:hAnsi="Times New Roman" w:cs="Times New Roman"/>
          <w:b/>
        </w:rPr>
      </w:pPr>
    </w:p>
    <w:p w14:paraId="2E4DEBF9" w14:textId="59599194" w:rsidR="009E5280" w:rsidRPr="00007E38" w:rsidRDefault="00547590" w:rsidP="000771D1">
      <w:pPr>
        <w:spacing w:after="0" w:line="240" w:lineRule="auto"/>
        <w:jc w:val="both"/>
        <w:rPr>
          <w:rFonts w:ascii="Times New Roman" w:hAnsi="Times New Roman" w:cs="Times New Roman"/>
          <w:b/>
        </w:rPr>
      </w:pPr>
      <w:r>
        <w:rPr>
          <w:rFonts w:ascii="Times New Roman" w:hAnsi="Times New Roman" w:cs="Times New Roman"/>
          <w:b/>
        </w:rPr>
        <w:t>5</w:t>
      </w:r>
      <w:r w:rsidR="009E5280" w:rsidRPr="00007E38">
        <w:rPr>
          <w:rFonts w:ascii="Times New Roman" w:hAnsi="Times New Roman" w:cs="Times New Roman"/>
          <w:b/>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3513"/>
        <w:gridCol w:w="5413"/>
      </w:tblGrid>
      <w:tr w:rsidR="009E5280" w:rsidRPr="00007E38" w14:paraId="6941E03D" w14:textId="77777777" w:rsidTr="00F043FE">
        <w:tc>
          <w:tcPr>
            <w:tcW w:w="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628B9E" w14:textId="77777777" w:rsidR="009E5280" w:rsidRPr="00007E38" w:rsidRDefault="009E5280"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Eil. Nr.</w:t>
            </w:r>
          </w:p>
        </w:tc>
        <w:tc>
          <w:tcPr>
            <w:tcW w:w="17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31646" w14:textId="77777777" w:rsidR="009E5280" w:rsidRPr="00007E38" w:rsidRDefault="009E5280"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Pateikto dokumento pavadinimas</w:t>
            </w:r>
          </w:p>
        </w:tc>
        <w:tc>
          <w:tcPr>
            <w:tcW w:w="2717" w:type="pct"/>
            <w:tcBorders>
              <w:top w:val="single" w:sz="4" w:space="0" w:color="auto"/>
              <w:left w:val="single" w:sz="4" w:space="0" w:color="auto"/>
              <w:right w:val="single" w:sz="4" w:space="0" w:color="auto"/>
            </w:tcBorders>
            <w:shd w:val="clear" w:color="auto" w:fill="D9D9D9" w:themeFill="background1" w:themeFillShade="D9"/>
          </w:tcPr>
          <w:p w14:paraId="16CA483C" w14:textId="77777777" w:rsidR="009E5280" w:rsidRPr="00007E38" w:rsidRDefault="009E5280"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Paaiškinimai, įrodantys, kad šios lentelės 2 stulpelyje nurodyta informacija yra konfidenciali</w:t>
            </w:r>
          </w:p>
        </w:tc>
      </w:tr>
      <w:tr w:rsidR="00747DDB" w:rsidRPr="00007E38" w14:paraId="4ADCB6FB" w14:textId="77777777" w:rsidTr="00F043FE">
        <w:tc>
          <w:tcPr>
            <w:tcW w:w="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ED4A12" w14:textId="10649C12" w:rsidR="00747DDB" w:rsidRPr="00F043FE" w:rsidRDefault="00747DDB" w:rsidP="000771D1">
            <w:pPr>
              <w:spacing w:after="0" w:line="240" w:lineRule="auto"/>
              <w:jc w:val="center"/>
              <w:rPr>
                <w:rFonts w:ascii="Times New Roman" w:hAnsi="Times New Roman" w:cs="Times New Roman"/>
                <w:bCs/>
                <w:i/>
                <w:iCs/>
              </w:rPr>
            </w:pPr>
            <w:r w:rsidRPr="00F043FE">
              <w:rPr>
                <w:rFonts w:ascii="Times New Roman" w:hAnsi="Times New Roman" w:cs="Times New Roman"/>
                <w:bCs/>
                <w:i/>
                <w:iCs/>
              </w:rPr>
              <w:t>1</w:t>
            </w:r>
          </w:p>
        </w:tc>
        <w:tc>
          <w:tcPr>
            <w:tcW w:w="17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3F62C3" w14:textId="7EC40CB1" w:rsidR="00747DDB" w:rsidRPr="00F043FE" w:rsidRDefault="00747DDB" w:rsidP="000771D1">
            <w:pPr>
              <w:spacing w:after="0" w:line="240" w:lineRule="auto"/>
              <w:jc w:val="center"/>
              <w:rPr>
                <w:rFonts w:ascii="Times New Roman" w:hAnsi="Times New Roman" w:cs="Times New Roman"/>
                <w:bCs/>
                <w:i/>
                <w:iCs/>
              </w:rPr>
            </w:pPr>
            <w:r w:rsidRPr="00F043FE">
              <w:rPr>
                <w:rFonts w:ascii="Times New Roman" w:hAnsi="Times New Roman" w:cs="Times New Roman"/>
                <w:bCs/>
                <w:i/>
                <w:iCs/>
              </w:rPr>
              <w:t>2</w:t>
            </w:r>
          </w:p>
        </w:tc>
        <w:tc>
          <w:tcPr>
            <w:tcW w:w="2717" w:type="pct"/>
            <w:tcBorders>
              <w:top w:val="single" w:sz="4" w:space="0" w:color="auto"/>
              <w:left w:val="single" w:sz="4" w:space="0" w:color="auto"/>
              <w:right w:val="single" w:sz="4" w:space="0" w:color="auto"/>
            </w:tcBorders>
            <w:shd w:val="clear" w:color="auto" w:fill="D9D9D9" w:themeFill="background1" w:themeFillShade="D9"/>
          </w:tcPr>
          <w:p w14:paraId="1EBCC4F5" w14:textId="4227DE4F" w:rsidR="00747DDB" w:rsidRPr="00F043FE" w:rsidRDefault="00747DDB" w:rsidP="000771D1">
            <w:pPr>
              <w:spacing w:after="0" w:line="240" w:lineRule="auto"/>
              <w:jc w:val="center"/>
              <w:rPr>
                <w:rFonts w:ascii="Times New Roman" w:hAnsi="Times New Roman" w:cs="Times New Roman"/>
                <w:bCs/>
                <w:i/>
                <w:iCs/>
              </w:rPr>
            </w:pPr>
            <w:r w:rsidRPr="00F043FE">
              <w:rPr>
                <w:rFonts w:ascii="Times New Roman" w:hAnsi="Times New Roman" w:cs="Times New Roman"/>
                <w:bCs/>
                <w:i/>
                <w:iCs/>
              </w:rPr>
              <w:t>3</w:t>
            </w:r>
          </w:p>
        </w:tc>
      </w:tr>
      <w:tr w:rsidR="009E5280" w:rsidRPr="00007E38" w14:paraId="51B01829" w14:textId="77777777" w:rsidTr="00AA6DBC">
        <w:tc>
          <w:tcPr>
            <w:tcW w:w="520" w:type="pct"/>
            <w:tcBorders>
              <w:top w:val="single" w:sz="4" w:space="0" w:color="auto"/>
              <w:left w:val="single" w:sz="4" w:space="0" w:color="auto"/>
              <w:bottom w:val="single" w:sz="4" w:space="0" w:color="auto"/>
              <w:right w:val="single" w:sz="4" w:space="0" w:color="auto"/>
            </w:tcBorders>
          </w:tcPr>
          <w:p w14:paraId="1F447814" w14:textId="77777777" w:rsidR="009E5280" w:rsidRPr="00007E38" w:rsidRDefault="009E5280" w:rsidP="000771D1">
            <w:pPr>
              <w:jc w:val="both"/>
              <w:rPr>
                <w:rFonts w:ascii="Times New Roman" w:hAnsi="Times New Roman" w:cs="Times New Roman"/>
              </w:rPr>
            </w:pPr>
          </w:p>
        </w:tc>
        <w:tc>
          <w:tcPr>
            <w:tcW w:w="1763" w:type="pct"/>
            <w:tcBorders>
              <w:top w:val="single" w:sz="4" w:space="0" w:color="auto"/>
              <w:left w:val="single" w:sz="4" w:space="0" w:color="auto"/>
              <w:bottom w:val="single" w:sz="4" w:space="0" w:color="auto"/>
              <w:right w:val="single" w:sz="4" w:space="0" w:color="auto"/>
            </w:tcBorders>
          </w:tcPr>
          <w:p w14:paraId="20BF4AAB" w14:textId="77777777" w:rsidR="009E5280" w:rsidRPr="00007E38" w:rsidRDefault="009E5280" w:rsidP="000771D1">
            <w:pPr>
              <w:jc w:val="both"/>
              <w:rPr>
                <w:rFonts w:ascii="Times New Roman" w:hAnsi="Times New Roman" w:cs="Times New Roman"/>
              </w:rPr>
            </w:pPr>
          </w:p>
        </w:tc>
        <w:tc>
          <w:tcPr>
            <w:tcW w:w="2717" w:type="pct"/>
            <w:tcBorders>
              <w:left w:val="single" w:sz="4" w:space="0" w:color="auto"/>
              <w:right w:val="single" w:sz="4" w:space="0" w:color="auto"/>
            </w:tcBorders>
          </w:tcPr>
          <w:p w14:paraId="65A04CD3" w14:textId="77777777" w:rsidR="009E5280" w:rsidRPr="00007E38" w:rsidRDefault="009E5280" w:rsidP="000771D1">
            <w:pPr>
              <w:jc w:val="both"/>
              <w:rPr>
                <w:rFonts w:ascii="Times New Roman" w:hAnsi="Times New Roman" w:cs="Times New Roman"/>
              </w:rPr>
            </w:pPr>
          </w:p>
        </w:tc>
      </w:tr>
      <w:tr w:rsidR="009E5280" w:rsidRPr="00007E38" w14:paraId="0CE2B464" w14:textId="77777777" w:rsidTr="00AA6DBC">
        <w:tc>
          <w:tcPr>
            <w:tcW w:w="520" w:type="pct"/>
            <w:tcBorders>
              <w:top w:val="single" w:sz="4" w:space="0" w:color="auto"/>
              <w:left w:val="single" w:sz="4" w:space="0" w:color="auto"/>
              <w:bottom w:val="single" w:sz="4" w:space="0" w:color="auto"/>
              <w:right w:val="single" w:sz="4" w:space="0" w:color="auto"/>
            </w:tcBorders>
          </w:tcPr>
          <w:p w14:paraId="6B9BD11B" w14:textId="77777777" w:rsidR="009E5280" w:rsidRPr="00007E38" w:rsidRDefault="009E5280" w:rsidP="000771D1">
            <w:pPr>
              <w:jc w:val="both"/>
              <w:rPr>
                <w:rFonts w:ascii="Times New Roman" w:hAnsi="Times New Roman" w:cs="Times New Roman"/>
              </w:rPr>
            </w:pPr>
          </w:p>
        </w:tc>
        <w:tc>
          <w:tcPr>
            <w:tcW w:w="1763" w:type="pct"/>
            <w:tcBorders>
              <w:top w:val="single" w:sz="4" w:space="0" w:color="auto"/>
              <w:left w:val="single" w:sz="4" w:space="0" w:color="auto"/>
              <w:bottom w:val="single" w:sz="4" w:space="0" w:color="auto"/>
              <w:right w:val="single" w:sz="4" w:space="0" w:color="auto"/>
            </w:tcBorders>
          </w:tcPr>
          <w:p w14:paraId="53B1EE72" w14:textId="77777777" w:rsidR="009E5280" w:rsidRPr="00007E38" w:rsidRDefault="009E5280" w:rsidP="000771D1">
            <w:pPr>
              <w:pStyle w:val="Antrats"/>
              <w:tabs>
                <w:tab w:val="left" w:pos="1296"/>
              </w:tabs>
              <w:rPr>
                <w:rFonts w:ascii="Times New Roman" w:hAnsi="Times New Roman" w:cs="Times New Roman"/>
              </w:rPr>
            </w:pPr>
          </w:p>
        </w:tc>
        <w:tc>
          <w:tcPr>
            <w:tcW w:w="2717" w:type="pct"/>
            <w:tcBorders>
              <w:left w:val="single" w:sz="4" w:space="0" w:color="auto"/>
              <w:right w:val="single" w:sz="4" w:space="0" w:color="auto"/>
            </w:tcBorders>
          </w:tcPr>
          <w:p w14:paraId="6C156C25" w14:textId="77777777" w:rsidR="009E5280" w:rsidRPr="00007E38" w:rsidRDefault="009E5280" w:rsidP="000771D1">
            <w:pPr>
              <w:jc w:val="both"/>
              <w:rPr>
                <w:rFonts w:ascii="Times New Roman" w:hAnsi="Times New Roman" w:cs="Times New Roman"/>
              </w:rPr>
            </w:pPr>
          </w:p>
        </w:tc>
      </w:tr>
    </w:tbl>
    <w:p w14:paraId="28374C53" w14:textId="77777777" w:rsidR="009E5280" w:rsidRPr="00007E38" w:rsidRDefault="009E5280" w:rsidP="000771D1">
      <w:pPr>
        <w:spacing w:after="0" w:line="240" w:lineRule="auto"/>
        <w:ind w:firstLine="851"/>
        <w:jc w:val="both"/>
        <w:rPr>
          <w:rFonts w:ascii="Times New Roman" w:hAnsi="Times New Roman" w:cs="Times New Roman"/>
          <w:i/>
          <w:sz w:val="20"/>
          <w:szCs w:val="20"/>
        </w:rPr>
      </w:pPr>
      <w:r w:rsidRPr="00007E38">
        <w:rPr>
          <w:rFonts w:ascii="Times New Roman" w:hAnsi="Times New Roman" w:cs="Times New Roman"/>
          <w:i/>
          <w:sz w:val="20"/>
          <w:szCs w:val="20"/>
        </w:rPr>
        <w:t xml:space="preserve">Pildyti tuomet, jei bus pateikta konfidenciali informacija. Tiekėjas negali nurodyti, kad konfidenciali yra </w:t>
      </w:r>
      <w:r w:rsidRPr="00007E38">
        <w:rPr>
          <w:rFonts w:ascii="Times New Roman" w:hAnsi="Times New Roman" w:cs="Times New Roman"/>
          <w:bCs/>
          <w:i/>
          <w:sz w:val="20"/>
          <w:szCs w:val="20"/>
        </w:rPr>
        <w:t>informacija nurodyta Viešųjų pirkimų įstatymo 20 straipsnio 2 punkte. Jei Tiekėjas</w:t>
      </w:r>
      <w:r w:rsidRPr="00007E38">
        <w:rPr>
          <w:rFonts w:ascii="Times New Roman" w:hAnsi="Times New Roman" w:cs="Times New Roman"/>
          <w:i/>
          <w:sz w:val="20"/>
          <w:szCs w:val="20"/>
        </w:rPr>
        <w:t xml:space="preserve"> nenurodo konfidencialios informacijos, laikoma, kad tokios </w:t>
      </w:r>
      <w:r w:rsidRPr="00007E38">
        <w:rPr>
          <w:rFonts w:ascii="Times New Roman" w:hAnsi="Times New Roman" w:cs="Times New Roman"/>
          <w:bCs/>
          <w:i/>
          <w:sz w:val="20"/>
          <w:szCs w:val="20"/>
        </w:rPr>
        <w:t>Tiekėjo</w:t>
      </w:r>
      <w:r w:rsidRPr="00007E38">
        <w:rPr>
          <w:rFonts w:ascii="Times New Roman" w:hAnsi="Times New Roman" w:cs="Times New Roman"/>
          <w:i/>
          <w:sz w:val="20"/>
          <w:szCs w:val="20"/>
        </w:rPr>
        <w:t xml:space="preserve"> pasiūlyme nėra.</w:t>
      </w:r>
      <w:r w:rsidRPr="00007E38">
        <w:rPr>
          <w:rFonts w:ascii="Times New Roman" w:hAnsi="Times New Roman" w:cs="Times New Roman"/>
          <w:bCs/>
          <w:i/>
          <w:sz w:val="20"/>
          <w:szCs w:val="20"/>
        </w:rPr>
        <w:t xml:space="preserve"> </w:t>
      </w:r>
    </w:p>
    <w:p w14:paraId="6C77D5E2" w14:textId="77777777" w:rsidR="009E5280" w:rsidRPr="00007E38" w:rsidRDefault="009E5280" w:rsidP="000771D1">
      <w:pPr>
        <w:spacing w:after="0" w:line="240" w:lineRule="auto"/>
        <w:ind w:firstLine="851"/>
        <w:jc w:val="both"/>
        <w:rPr>
          <w:rFonts w:ascii="Times New Roman" w:hAnsi="Times New Roman" w:cs="Times New Roman"/>
          <w:bCs/>
          <w:i/>
          <w:sz w:val="20"/>
          <w:szCs w:val="20"/>
        </w:rPr>
      </w:pPr>
      <w:r w:rsidRPr="00007E38">
        <w:rPr>
          <w:rFonts w:ascii="Times New Roman" w:hAnsi="Times New Roman" w:cs="Times New Roman"/>
          <w:bCs/>
          <w:i/>
          <w:sz w:val="20"/>
          <w:szCs w:val="20"/>
        </w:rPr>
        <w:t xml:space="preserve">Vadovaujantis Viešųjų pirkimo įstatymo 86 straipsnio 9 dalimi, </w:t>
      </w:r>
      <w:r w:rsidRPr="00007E38">
        <w:rPr>
          <w:rFonts w:ascii="Times New Roman" w:hAnsi="Times New Roman"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7ABE9D24" w14:textId="77777777" w:rsidR="00C16FC2" w:rsidRPr="00007E38" w:rsidRDefault="00C16FC2" w:rsidP="000771D1">
      <w:pPr>
        <w:spacing w:after="0" w:line="240" w:lineRule="auto"/>
        <w:jc w:val="both"/>
        <w:rPr>
          <w:rFonts w:ascii="Times New Roman" w:hAnsi="Times New Roman" w:cs="Times New Roman"/>
          <w:b/>
          <w:bCs/>
        </w:rPr>
      </w:pPr>
    </w:p>
    <w:p w14:paraId="79963141" w14:textId="2B89C2FC" w:rsidR="009E5280" w:rsidRDefault="009E5280" w:rsidP="00570A9F">
      <w:pPr>
        <w:spacing w:after="0" w:line="240" w:lineRule="auto"/>
        <w:jc w:val="both"/>
        <w:rPr>
          <w:rFonts w:ascii="Times New Roman" w:eastAsiaTheme="minorHAnsi" w:hAnsi="Times New Roman" w:cs="Times New Roman"/>
        </w:rPr>
      </w:pPr>
      <w:r w:rsidRPr="00007E38">
        <w:rPr>
          <w:rFonts w:ascii="Times New Roman" w:hAnsi="Times New Roman" w:cs="Times New Roman"/>
          <w:b/>
          <w:bCs/>
        </w:rPr>
        <w:t>Tiekėjai, teikdami pasiūlymus, turėtų uždengti (paslėpti) fizinių asmenų asmens duomenis, jeigu tie duomenys nėra būtini, siekiant įsitikinti tiekėjo atitiktimi pirkimo dokumentuose keliamiems reikalavimams.</w:t>
      </w:r>
    </w:p>
    <w:p w14:paraId="210AA452" w14:textId="77777777" w:rsidR="00570A9F" w:rsidRPr="00570A9F" w:rsidRDefault="00570A9F" w:rsidP="00570A9F">
      <w:pPr>
        <w:spacing w:after="0" w:line="240" w:lineRule="auto"/>
        <w:jc w:val="both"/>
        <w:rPr>
          <w:rFonts w:ascii="Times New Roman" w:eastAsiaTheme="minorHAnsi" w:hAnsi="Times New Roman" w:cs="Times New Roman"/>
        </w:rPr>
      </w:pPr>
    </w:p>
    <w:p w14:paraId="3A7ED07B" w14:textId="77777777" w:rsidR="00175A4F" w:rsidRPr="00007E38" w:rsidRDefault="00175A4F" w:rsidP="000771D1">
      <w:pPr>
        <w:jc w:val="both"/>
        <w:rPr>
          <w:rFonts w:eastAsiaTheme="minorHAnsi"/>
          <w:lang w:eastAsia="en-US"/>
        </w:rPr>
      </w:pPr>
      <w:r w:rsidRPr="00007E38">
        <w:rPr>
          <w:rFonts w:ascii="Times New Roman" w:hAnsi="Times New Roman" w:cs="Times New Roman"/>
          <w:b/>
          <w:bCs/>
        </w:rPr>
        <w:t>Pasiūlymas galioja</w:t>
      </w:r>
      <w:r w:rsidRPr="00007E38">
        <w:rPr>
          <w:rFonts w:ascii="Times New Roman" w:hAnsi="Times New Roman" w:cs="Times New Roman"/>
        </w:rPr>
        <w:t xml:space="preserve"> </w:t>
      </w:r>
      <w:r w:rsidRPr="00007E38">
        <w:rPr>
          <w:rFonts w:ascii="Times New Roman" w:hAnsi="Times New Roman" w:cs="Times New Roman"/>
          <w:b/>
          <w:bCs/>
        </w:rPr>
        <w:t>3 (tris) mėnesius nuo pasiūlymų pateikimo termino pabaigos.</w:t>
      </w:r>
    </w:p>
    <w:p w14:paraId="3968F968" w14:textId="77777777" w:rsidR="00001A9C" w:rsidRPr="00007E38" w:rsidRDefault="00001A9C" w:rsidP="000771D1"/>
    <w:sectPr w:rsidR="00001A9C" w:rsidRPr="00007E38" w:rsidSect="000C333D">
      <w:pgSz w:w="12240" w:h="15840"/>
      <w:pgMar w:top="113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ACD78" w14:textId="77777777" w:rsidR="009F1AB4" w:rsidRDefault="009F1AB4" w:rsidP="00560FF0">
      <w:pPr>
        <w:spacing w:after="0" w:line="240" w:lineRule="auto"/>
      </w:pPr>
      <w:r>
        <w:separator/>
      </w:r>
    </w:p>
  </w:endnote>
  <w:endnote w:type="continuationSeparator" w:id="0">
    <w:p w14:paraId="504B03EF" w14:textId="77777777" w:rsidR="009F1AB4" w:rsidRDefault="009F1AB4" w:rsidP="00560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0000000000000000000"/>
    <w:charset w:val="00"/>
    <w:family w:val="auto"/>
    <w:notTrueType/>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antramanav">
    <w:altName w:val="Times New Roman"/>
    <w:charset w:val="00"/>
    <w:family w:val="auto"/>
    <w:pitch w:val="variable"/>
    <w:sig w:usb0="8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6481" w14:textId="77777777" w:rsidR="009F1AB4" w:rsidRDefault="009F1AB4" w:rsidP="00560FF0">
      <w:pPr>
        <w:spacing w:after="0" w:line="240" w:lineRule="auto"/>
      </w:pPr>
      <w:r>
        <w:separator/>
      </w:r>
    </w:p>
  </w:footnote>
  <w:footnote w:type="continuationSeparator" w:id="0">
    <w:p w14:paraId="173FBF85" w14:textId="77777777" w:rsidR="009F1AB4" w:rsidRDefault="009F1AB4" w:rsidP="00560FF0">
      <w:pPr>
        <w:spacing w:after="0" w:line="240" w:lineRule="auto"/>
      </w:pPr>
      <w:r>
        <w:continuationSeparator/>
      </w:r>
    </w:p>
  </w:footnote>
  <w:footnote w:id="1">
    <w:p w14:paraId="44AFD145" w14:textId="172E2529" w:rsidR="009E3F17" w:rsidRDefault="00492D15" w:rsidP="00492D15">
      <w:pPr>
        <w:pStyle w:val="Puslapioinaostekstas"/>
        <w:tabs>
          <w:tab w:val="clear" w:pos="360"/>
          <w:tab w:val="left" w:pos="0"/>
        </w:tabs>
        <w:ind w:left="0" w:firstLine="0"/>
        <w:jc w:val="both"/>
        <w:rPr>
          <w:lang w:val="lt-LT"/>
        </w:rPr>
      </w:pPr>
      <w:r>
        <w:rPr>
          <w:rStyle w:val="Puslapioinaosnuoroda"/>
        </w:rPr>
        <w:footnoteRef/>
      </w:r>
      <w:r>
        <w:t xml:space="preserve"> </w:t>
      </w:r>
      <w:r w:rsidRPr="009F016A">
        <w:rPr>
          <w:lang w:val="lt-LT"/>
        </w:rPr>
        <w:t>Sąvoka „kontroliuojantys asmenys“ aiškinama vadovaujantis Lietuvos Respublikos viešųjų pirkimų įstatymo nuostatomis:</w:t>
      </w:r>
      <w:r w:rsidR="009E3F17">
        <w:rPr>
          <w:lang w:val="lt-LT"/>
        </w:rPr>
        <w:t xml:space="preserve"> </w:t>
      </w:r>
      <w:r w:rsidRPr="009F016A">
        <w:rPr>
          <w:lang w:val="lt-LT"/>
        </w:rPr>
        <w:t>Kontroliuojantis asmuo – individualios įmonės savininkas arba juridinis ar fizinis asmuo, kuris kitame juridiniame asmenyje:</w:t>
      </w:r>
      <w:r w:rsidR="009E3F17">
        <w:rPr>
          <w:lang w:val="lt-LT"/>
        </w:rPr>
        <w:t xml:space="preserve"> </w:t>
      </w:r>
      <w:r w:rsidRPr="009F016A">
        <w:rPr>
          <w:lang w:val="lt-LT"/>
        </w:rPr>
        <w:t>1) tiesiogiai ar netiesiogiai valdo daugiau kaip 50 procentų akcijų, pajų, dalių, įnašų ar (ir) balsų juridinio asmens dalyvių susirinkime arba</w:t>
      </w:r>
      <w:r w:rsidR="009E3F17">
        <w:rPr>
          <w:lang w:val="lt-LT"/>
        </w:rPr>
        <w:t xml:space="preserve"> </w:t>
      </w:r>
    </w:p>
    <w:p w14:paraId="4118570E" w14:textId="77777777" w:rsidR="009E3F17" w:rsidRDefault="00492D15" w:rsidP="00492D15">
      <w:pPr>
        <w:pStyle w:val="Puslapioinaostekstas"/>
        <w:tabs>
          <w:tab w:val="clear" w:pos="360"/>
          <w:tab w:val="left" w:pos="0"/>
        </w:tabs>
        <w:ind w:left="0" w:firstLine="0"/>
        <w:jc w:val="both"/>
        <w:rPr>
          <w:lang w:val="lt-LT"/>
        </w:rPr>
      </w:pPr>
      <w:r w:rsidRPr="009F016A">
        <w:rPr>
          <w:lang w:val="lt-LT"/>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DE88B12" w14:textId="77777777" w:rsidR="009E3F17" w:rsidRDefault="00492D15" w:rsidP="00492D15">
      <w:pPr>
        <w:pStyle w:val="Puslapioinaostekstas"/>
        <w:tabs>
          <w:tab w:val="clear" w:pos="360"/>
          <w:tab w:val="left" w:pos="0"/>
        </w:tabs>
        <w:ind w:left="0" w:firstLine="0"/>
        <w:jc w:val="both"/>
        <w:rPr>
          <w:lang w:val="lt-LT"/>
        </w:rPr>
      </w:pPr>
      <w:r w:rsidRPr="009F016A">
        <w:rPr>
          <w:lang w:val="lt-LT"/>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0BCC42F" w14:textId="24DEAEE7" w:rsidR="00492D15" w:rsidRPr="009F016A" w:rsidRDefault="00492D15" w:rsidP="00492D15">
      <w:pPr>
        <w:pStyle w:val="Puslapioinaostekstas"/>
        <w:tabs>
          <w:tab w:val="clear" w:pos="360"/>
          <w:tab w:val="left" w:pos="0"/>
        </w:tabs>
        <w:ind w:left="0" w:firstLine="0"/>
        <w:jc w:val="both"/>
        <w:rPr>
          <w:lang w:val="lt-LT"/>
        </w:rPr>
      </w:pPr>
      <w:r w:rsidRPr="009F016A">
        <w:rPr>
          <w:lang w:val="lt-LT"/>
        </w:rP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6A1A"/>
    <w:multiLevelType w:val="hybridMultilevel"/>
    <w:tmpl w:val="0360CE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3F7735"/>
    <w:multiLevelType w:val="hybridMultilevel"/>
    <w:tmpl w:val="1C2E75FA"/>
    <w:lvl w:ilvl="0" w:tplc="6212D2F8">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131"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 w15:restartNumberingAfterBreak="0">
    <w:nsid w:val="280C7C9C"/>
    <w:multiLevelType w:val="hybridMultilevel"/>
    <w:tmpl w:val="37B69272"/>
    <w:lvl w:ilvl="0" w:tplc="965E0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F74E7"/>
    <w:multiLevelType w:val="multilevel"/>
    <w:tmpl w:val="38D2203E"/>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3F20F45"/>
    <w:multiLevelType w:val="hybridMultilevel"/>
    <w:tmpl w:val="0360CE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EB609F"/>
    <w:multiLevelType w:val="multilevel"/>
    <w:tmpl w:val="54B07A2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8E3918"/>
    <w:multiLevelType w:val="multilevel"/>
    <w:tmpl w:val="1E0C29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0E0B20"/>
    <w:multiLevelType w:val="multilevel"/>
    <w:tmpl w:val="3EB88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061BDB"/>
    <w:multiLevelType w:val="multilevel"/>
    <w:tmpl w:val="BEF40F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4E6F1C"/>
    <w:multiLevelType w:val="hybridMultilevel"/>
    <w:tmpl w:val="41EA3EA6"/>
    <w:lvl w:ilvl="0" w:tplc="EBB2B65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33048C"/>
    <w:multiLevelType w:val="multilevel"/>
    <w:tmpl w:val="1116ED1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145" w:hanging="720"/>
      </w:pPr>
      <w:rPr>
        <w:rFonts w:ascii="Times New Roman" w:hAnsi="Times New Roman" w:cs="Times New Roman" w:hint="default"/>
        <w:b w:val="0"/>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6A410A74"/>
    <w:multiLevelType w:val="hybridMultilevel"/>
    <w:tmpl w:val="2764ABAA"/>
    <w:lvl w:ilvl="0" w:tplc="E2601D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2211503">
    <w:abstractNumId w:val="12"/>
  </w:num>
  <w:num w:numId="2" w16cid:durableId="286204442">
    <w:abstractNumId w:val="6"/>
  </w:num>
  <w:num w:numId="3" w16cid:durableId="438455588">
    <w:abstractNumId w:val="1"/>
  </w:num>
  <w:num w:numId="4" w16cid:durableId="1581717496">
    <w:abstractNumId w:val="3"/>
  </w:num>
  <w:num w:numId="5" w16cid:durableId="739256261">
    <w:abstractNumId w:val="2"/>
  </w:num>
  <w:num w:numId="6" w16cid:durableId="1258370274">
    <w:abstractNumId w:val="13"/>
  </w:num>
  <w:num w:numId="7" w16cid:durableId="807623734">
    <w:abstractNumId w:val="9"/>
  </w:num>
  <w:num w:numId="8" w16cid:durableId="1335105433">
    <w:abstractNumId w:val="5"/>
  </w:num>
  <w:num w:numId="9" w16cid:durableId="1324552767">
    <w:abstractNumId w:val="0"/>
  </w:num>
  <w:num w:numId="10" w16cid:durableId="767233035">
    <w:abstractNumId w:val="4"/>
  </w:num>
  <w:num w:numId="11" w16cid:durableId="1743142694">
    <w:abstractNumId w:val="7"/>
  </w:num>
  <w:num w:numId="12" w16cid:durableId="4595512">
    <w:abstractNumId w:val="8"/>
  </w:num>
  <w:num w:numId="13" w16cid:durableId="350188786">
    <w:abstractNumId w:val="10"/>
  </w:num>
  <w:num w:numId="14" w16cid:durableId="20750082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6F"/>
    <w:rsid w:val="00000D4D"/>
    <w:rsid w:val="00001A9C"/>
    <w:rsid w:val="00007628"/>
    <w:rsid w:val="00007E38"/>
    <w:rsid w:val="00013868"/>
    <w:rsid w:val="00014469"/>
    <w:rsid w:val="0001686A"/>
    <w:rsid w:val="000177BE"/>
    <w:rsid w:val="00017D46"/>
    <w:rsid w:val="00020ADC"/>
    <w:rsid w:val="00021063"/>
    <w:rsid w:val="00030B4C"/>
    <w:rsid w:val="00033854"/>
    <w:rsid w:val="00034E6F"/>
    <w:rsid w:val="000351B1"/>
    <w:rsid w:val="00037383"/>
    <w:rsid w:val="00037639"/>
    <w:rsid w:val="00040EBF"/>
    <w:rsid w:val="00046563"/>
    <w:rsid w:val="00046BD3"/>
    <w:rsid w:val="00056530"/>
    <w:rsid w:val="00062552"/>
    <w:rsid w:val="00067395"/>
    <w:rsid w:val="000771D1"/>
    <w:rsid w:val="00081AD3"/>
    <w:rsid w:val="00087430"/>
    <w:rsid w:val="0009510F"/>
    <w:rsid w:val="000964EC"/>
    <w:rsid w:val="00097CF6"/>
    <w:rsid w:val="000A0788"/>
    <w:rsid w:val="000A10BD"/>
    <w:rsid w:val="000B1E87"/>
    <w:rsid w:val="000B3A2F"/>
    <w:rsid w:val="000C333D"/>
    <w:rsid w:val="000D2056"/>
    <w:rsid w:val="000E33DB"/>
    <w:rsid w:val="000E441D"/>
    <w:rsid w:val="000F1D7A"/>
    <w:rsid w:val="00100E94"/>
    <w:rsid w:val="001020ED"/>
    <w:rsid w:val="00102B17"/>
    <w:rsid w:val="00110B52"/>
    <w:rsid w:val="00111778"/>
    <w:rsid w:val="0011417C"/>
    <w:rsid w:val="00115383"/>
    <w:rsid w:val="00121DC8"/>
    <w:rsid w:val="0013045D"/>
    <w:rsid w:val="00131086"/>
    <w:rsid w:val="00131391"/>
    <w:rsid w:val="00140D09"/>
    <w:rsid w:val="00143945"/>
    <w:rsid w:val="0015764A"/>
    <w:rsid w:val="001613D7"/>
    <w:rsid w:val="00175A4F"/>
    <w:rsid w:val="00195994"/>
    <w:rsid w:val="001A3DEF"/>
    <w:rsid w:val="001A3DF6"/>
    <w:rsid w:val="001A735C"/>
    <w:rsid w:val="001C006A"/>
    <w:rsid w:val="001C586B"/>
    <w:rsid w:val="001D0DA0"/>
    <w:rsid w:val="001D115B"/>
    <w:rsid w:val="001F3449"/>
    <w:rsid w:val="002019C1"/>
    <w:rsid w:val="002067BF"/>
    <w:rsid w:val="00206D0E"/>
    <w:rsid w:val="0022557C"/>
    <w:rsid w:val="002266C2"/>
    <w:rsid w:val="00230D88"/>
    <w:rsid w:val="00233153"/>
    <w:rsid w:val="002349B3"/>
    <w:rsid w:val="00241441"/>
    <w:rsid w:val="0026598B"/>
    <w:rsid w:val="00274489"/>
    <w:rsid w:val="0027649A"/>
    <w:rsid w:val="002803F1"/>
    <w:rsid w:val="002851DE"/>
    <w:rsid w:val="0028557E"/>
    <w:rsid w:val="00286DC0"/>
    <w:rsid w:val="00295A01"/>
    <w:rsid w:val="00297440"/>
    <w:rsid w:val="00297855"/>
    <w:rsid w:val="002B0BAC"/>
    <w:rsid w:val="002B4224"/>
    <w:rsid w:val="002C11B1"/>
    <w:rsid w:val="002E3B9E"/>
    <w:rsid w:val="002E6B0F"/>
    <w:rsid w:val="002E6EDF"/>
    <w:rsid w:val="002F7B6D"/>
    <w:rsid w:val="0031014A"/>
    <w:rsid w:val="00311428"/>
    <w:rsid w:val="003117E6"/>
    <w:rsid w:val="00311CA2"/>
    <w:rsid w:val="00313391"/>
    <w:rsid w:val="003135AF"/>
    <w:rsid w:val="00316FC9"/>
    <w:rsid w:val="00320D11"/>
    <w:rsid w:val="0032149D"/>
    <w:rsid w:val="00321E4D"/>
    <w:rsid w:val="00323E99"/>
    <w:rsid w:val="00325905"/>
    <w:rsid w:val="00330693"/>
    <w:rsid w:val="00340019"/>
    <w:rsid w:val="00342382"/>
    <w:rsid w:val="00344276"/>
    <w:rsid w:val="00344A7E"/>
    <w:rsid w:val="0035345B"/>
    <w:rsid w:val="00361F79"/>
    <w:rsid w:val="0036290A"/>
    <w:rsid w:val="0036307B"/>
    <w:rsid w:val="00366756"/>
    <w:rsid w:val="00370410"/>
    <w:rsid w:val="003768AF"/>
    <w:rsid w:val="00391217"/>
    <w:rsid w:val="00394115"/>
    <w:rsid w:val="003944FC"/>
    <w:rsid w:val="003A0115"/>
    <w:rsid w:val="003A2817"/>
    <w:rsid w:val="003A39AC"/>
    <w:rsid w:val="003A5F3F"/>
    <w:rsid w:val="003B0DDC"/>
    <w:rsid w:val="003C0C50"/>
    <w:rsid w:val="003C1120"/>
    <w:rsid w:val="003C4BFC"/>
    <w:rsid w:val="003D1E57"/>
    <w:rsid w:val="003D3E9C"/>
    <w:rsid w:val="003E6B92"/>
    <w:rsid w:val="003F0529"/>
    <w:rsid w:val="003F24DE"/>
    <w:rsid w:val="00413FB4"/>
    <w:rsid w:val="00420BD4"/>
    <w:rsid w:val="00425353"/>
    <w:rsid w:val="00433BDC"/>
    <w:rsid w:val="004403DB"/>
    <w:rsid w:val="00442113"/>
    <w:rsid w:val="00443406"/>
    <w:rsid w:val="0044609C"/>
    <w:rsid w:val="00446627"/>
    <w:rsid w:val="00446828"/>
    <w:rsid w:val="00452D30"/>
    <w:rsid w:val="00454CD0"/>
    <w:rsid w:val="00456B35"/>
    <w:rsid w:val="004651B2"/>
    <w:rsid w:val="00465454"/>
    <w:rsid w:val="00466E2D"/>
    <w:rsid w:val="004702F8"/>
    <w:rsid w:val="00481C10"/>
    <w:rsid w:val="004878C4"/>
    <w:rsid w:val="004878DE"/>
    <w:rsid w:val="00492D15"/>
    <w:rsid w:val="004A5AD9"/>
    <w:rsid w:val="004B0BE6"/>
    <w:rsid w:val="004B3313"/>
    <w:rsid w:val="004B45DC"/>
    <w:rsid w:val="004C3700"/>
    <w:rsid w:val="004C3B02"/>
    <w:rsid w:val="004C6040"/>
    <w:rsid w:val="004D05B3"/>
    <w:rsid w:val="004D2783"/>
    <w:rsid w:val="004D2F47"/>
    <w:rsid w:val="004D3C43"/>
    <w:rsid w:val="004E38E5"/>
    <w:rsid w:val="004F0859"/>
    <w:rsid w:val="004F2E96"/>
    <w:rsid w:val="0050013D"/>
    <w:rsid w:val="00522463"/>
    <w:rsid w:val="005255B2"/>
    <w:rsid w:val="00526A73"/>
    <w:rsid w:val="00537189"/>
    <w:rsid w:val="005443C0"/>
    <w:rsid w:val="00547590"/>
    <w:rsid w:val="00560FF0"/>
    <w:rsid w:val="00570A9F"/>
    <w:rsid w:val="00573678"/>
    <w:rsid w:val="00575832"/>
    <w:rsid w:val="005771A6"/>
    <w:rsid w:val="0058272D"/>
    <w:rsid w:val="005908A0"/>
    <w:rsid w:val="00590DC6"/>
    <w:rsid w:val="0059470E"/>
    <w:rsid w:val="00596272"/>
    <w:rsid w:val="0059741F"/>
    <w:rsid w:val="005A3B3D"/>
    <w:rsid w:val="005C2CA7"/>
    <w:rsid w:val="005D4FC8"/>
    <w:rsid w:val="005D688E"/>
    <w:rsid w:val="005E118D"/>
    <w:rsid w:val="005E3931"/>
    <w:rsid w:val="005F6007"/>
    <w:rsid w:val="005F752F"/>
    <w:rsid w:val="00611CCA"/>
    <w:rsid w:val="0061204F"/>
    <w:rsid w:val="0061621D"/>
    <w:rsid w:val="00616E06"/>
    <w:rsid w:val="00621BB5"/>
    <w:rsid w:val="00623D1B"/>
    <w:rsid w:val="006245BC"/>
    <w:rsid w:val="00624F4F"/>
    <w:rsid w:val="00634619"/>
    <w:rsid w:val="006422BB"/>
    <w:rsid w:val="00643B7A"/>
    <w:rsid w:val="00645CE0"/>
    <w:rsid w:val="00646A43"/>
    <w:rsid w:val="0064736E"/>
    <w:rsid w:val="00647C32"/>
    <w:rsid w:val="00650378"/>
    <w:rsid w:val="00653A37"/>
    <w:rsid w:val="00654874"/>
    <w:rsid w:val="00654B49"/>
    <w:rsid w:val="00660C98"/>
    <w:rsid w:val="006614B5"/>
    <w:rsid w:val="00661AC6"/>
    <w:rsid w:val="006633B1"/>
    <w:rsid w:val="006734DC"/>
    <w:rsid w:val="006855D7"/>
    <w:rsid w:val="006A0B6A"/>
    <w:rsid w:val="006A49A4"/>
    <w:rsid w:val="006A6E1B"/>
    <w:rsid w:val="006B067D"/>
    <w:rsid w:val="006B5355"/>
    <w:rsid w:val="006B70C3"/>
    <w:rsid w:val="006C041C"/>
    <w:rsid w:val="006C14EB"/>
    <w:rsid w:val="006C1641"/>
    <w:rsid w:val="006C370E"/>
    <w:rsid w:val="006C65CE"/>
    <w:rsid w:val="006D3B47"/>
    <w:rsid w:val="006D5B5A"/>
    <w:rsid w:val="006E0DFF"/>
    <w:rsid w:val="006E3CCA"/>
    <w:rsid w:val="006E4AA5"/>
    <w:rsid w:val="006E5A63"/>
    <w:rsid w:val="006F2A7C"/>
    <w:rsid w:val="006F47FB"/>
    <w:rsid w:val="00704ADF"/>
    <w:rsid w:val="00705700"/>
    <w:rsid w:val="00711794"/>
    <w:rsid w:val="00722DC7"/>
    <w:rsid w:val="00723812"/>
    <w:rsid w:val="00727B38"/>
    <w:rsid w:val="00727DEC"/>
    <w:rsid w:val="007373E1"/>
    <w:rsid w:val="00742B1B"/>
    <w:rsid w:val="00744FB0"/>
    <w:rsid w:val="007450E0"/>
    <w:rsid w:val="007471D3"/>
    <w:rsid w:val="00747DDB"/>
    <w:rsid w:val="00761215"/>
    <w:rsid w:val="007750CB"/>
    <w:rsid w:val="0078288E"/>
    <w:rsid w:val="0078587C"/>
    <w:rsid w:val="00786939"/>
    <w:rsid w:val="0079015C"/>
    <w:rsid w:val="00795778"/>
    <w:rsid w:val="00796CC6"/>
    <w:rsid w:val="007B05C3"/>
    <w:rsid w:val="007B4B31"/>
    <w:rsid w:val="007C011F"/>
    <w:rsid w:val="007C29A2"/>
    <w:rsid w:val="007C3185"/>
    <w:rsid w:val="007D3E94"/>
    <w:rsid w:val="007D7425"/>
    <w:rsid w:val="007F13AE"/>
    <w:rsid w:val="007F26A5"/>
    <w:rsid w:val="007F4D75"/>
    <w:rsid w:val="007F6641"/>
    <w:rsid w:val="00803206"/>
    <w:rsid w:val="00804428"/>
    <w:rsid w:val="00810305"/>
    <w:rsid w:val="00811959"/>
    <w:rsid w:val="00820AC8"/>
    <w:rsid w:val="0082574F"/>
    <w:rsid w:val="008319FE"/>
    <w:rsid w:val="0083398B"/>
    <w:rsid w:val="00843708"/>
    <w:rsid w:val="00845979"/>
    <w:rsid w:val="00853B3A"/>
    <w:rsid w:val="00855828"/>
    <w:rsid w:val="00856E7D"/>
    <w:rsid w:val="00866646"/>
    <w:rsid w:val="00884EE2"/>
    <w:rsid w:val="008851A4"/>
    <w:rsid w:val="008A6C25"/>
    <w:rsid w:val="008A7B0D"/>
    <w:rsid w:val="008B25B2"/>
    <w:rsid w:val="008C08E8"/>
    <w:rsid w:val="008C3747"/>
    <w:rsid w:val="008C39FD"/>
    <w:rsid w:val="008C4747"/>
    <w:rsid w:val="008D5F42"/>
    <w:rsid w:val="008D6A40"/>
    <w:rsid w:val="008D77C7"/>
    <w:rsid w:val="008E3DCB"/>
    <w:rsid w:val="008F36D3"/>
    <w:rsid w:val="008F66FD"/>
    <w:rsid w:val="00904C42"/>
    <w:rsid w:val="009122CF"/>
    <w:rsid w:val="009158D2"/>
    <w:rsid w:val="00920EAB"/>
    <w:rsid w:val="00930BB1"/>
    <w:rsid w:val="0093158E"/>
    <w:rsid w:val="00931CAE"/>
    <w:rsid w:val="00931D67"/>
    <w:rsid w:val="00933B28"/>
    <w:rsid w:val="00934F1B"/>
    <w:rsid w:val="00937849"/>
    <w:rsid w:val="00946055"/>
    <w:rsid w:val="00946D9D"/>
    <w:rsid w:val="00947FFB"/>
    <w:rsid w:val="009549CA"/>
    <w:rsid w:val="0095512B"/>
    <w:rsid w:val="00955EE4"/>
    <w:rsid w:val="00970AEE"/>
    <w:rsid w:val="00972BEC"/>
    <w:rsid w:val="0097300C"/>
    <w:rsid w:val="009739DE"/>
    <w:rsid w:val="00975608"/>
    <w:rsid w:val="00981B67"/>
    <w:rsid w:val="009838D0"/>
    <w:rsid w:val="00985308"/>
    <w:rsid w:val="009968D2"/>
    <w:rsid w:val="009A3B89"/>
    <w:rsid w:val="009A62E8"/>
    <w:rsid w:val="009B14AF"/>
    <w:rsid w:val="009B7B17"/>
    <w:rsid w:val="009C6CD1"/>
    <w:rsid w:val="009D5FD5"/>
    <w:rsid w:val="009D746B"/>
    <w:rsid w:val="009E283E"/>
    <w:rsid w:val="009E3F17"/>
    <w:rsid w:val="009E5280"/>
    <w:rsid w:val="009E5CEA"/>
    <w:rsid w:val="009F016A"/>
    <w:rsid w:val="009F1AB4"/>
    <w:rsid w:val="009F2F33"/>
    <w:rsid w:val="009F6690"/>
    <w:rsid w:val="00A01F72"/>
    <w:rsid w:val="00A031A3"/>
    <w:rsid w:val="00A109CE"/>
    <w:rsid w:val="00A11902"/>
    <w:rsid w:val="00A144E0"/>
    <w:rsid w:val="00A34989"/>
    <w:rsid w:val="00A36927"/>
    <w:rsid w:val="00A37A01"/>
    <w:rsid w:val="00A538E9"/>
    <w:rsid w:val="00A53D0A"/>
    <w:rsid w:val="00A67C44"/>
    <w:rsid w:val="00A72160"/>
    <w:rsid w:val="00A747C8"/>
    <w:rsid w:val="00A74FBD"/>
    <w:rsid w:val="00A825F1"/>
    <w:rsid w:val="00A84977"/>
    <w:rsid w:val="00AA1095"/>
    <w:rsid w:val="00AA1519"/>
    <w:rsid w:val="00AB2173"/>
    <w:rsid w:val="00AB4D00"/>
    <w:rsid w:val="00AC1437"/>
    <w:rsid w:val="00AC17DB"/>
    <w:rsid w:val="00AD6849"/>
    <w:rsid w:val="00AE6A6A"/>
    <w:rsid w:val="00AE73C1"/>
    <w:rsid w:val="00AF001F"/>
    <w:rsid w:val="00AF4204"/>
    <w:rsid w:val="00AF5A2F"/>
    <w:rsid w:val="00B001CB"/>
    <w:rsid w:val="00B049E0"/>
    <w:rsid w:val="00B07EF9"/>
    <w:rsid w:val="00B14FB5"/>
    <w:rsid w:val="00B25CDB"/>
    <w:rsid w:val="00B32D03"/>
    <w:rsid w:val="00B35078"/>
    <w:rsid w:val="00B37F41"/>
    <w:rsid w:val="00B42742"/>
    <w:rsid w:val="00B44432"/>
    <w:rsid w:val="00B44E29"/>
    <w:rsid w:val="00B50408"/>
    <w:rsid w:val="00B50BDE"/>
    <w:rsid w:val="00B55585"/>
    <w:rsid w:val="00B57E2A"/>
    <w:rsid w:val="00B60176"/>
    <w:rsid w:val="00B60E35"/>
    <w:rsid w:val="00B666F9"/>
    <w:rsid w:val="00B729E5"/>
    <w:rsid w:val="00B72B95"/>
    <w:rsid w:val="00B72DBF"/>
    <w:rsid w:val="00B739EF"/>
    <w:rsid w:val="00B742D1"/>
    <w:rsid w:val="00B75752"/>
    <w:rsid w:val="00B7591E"/>
    <w:rsid w:val="00B82826"/>
    <w:rsid w:val="00B94418"/>
    <w:rsid w:val="00B959DA"/>
    <w:rsid w:val="00B95F30"/>
    <w:rsid w:val="00B96F57"/>
    <w:rsid w:val="00BA55E1"/>
    <w:rsid w:val="00BA5AB8"/>
    <w:rsid w:val="00BB46EF"/>
    <w:rsid w:val="00BB53D1"/>
    <w:rsid w:val="00BC729F"/>
    <w:rsid w:val="00BD3209"/>
    <w:rsid w:val="00BE21D7"/>
    <w:rsid w:val="00BF63A4"/>
    <w:rsid w:val="00BF75EE"/>
    <w:rsid w:val="00C0447F"/>
    <w:rsid w:val="00C11971"/>
    <w:rsid w:val="00C11D96"/>
    <w:rsid w:val="00C13D55"/>
    <w:rsid w:val="00C16FC2"/>
    <w:rsid w:val="00C22A7E"/>
    <w:rsid w:val="00C2488E"/>
    <w:rsid w:val="00C27190"/>
    <w:rsid w:val="00C30DD5"/>
    <w:rsid w:val="00C34D79"/>
    <w:rsid w:val="00C35902"/>
    <w:rsid w:val="00C374E7"/>
    <w:rsid w:val="00C43588"/>
    <w:rsid w:val="00C439F2"/>
    <w:rsid w:val="00C62FFE"/>
    <w:rsid w:val="00C82E85"/>
    <w:rsid w:val="00C92867"/>
    <w:rsid w:val="00CA37A1"/>
    <w:rsid w:val="00CA40A0"/>
    <w:rsid w:val="00CB0E6F"/>
    <w:rsid w:val="00CC6D71"/>
    <w:rsid w:val="00CD2195"/>
    <w:rsid w:val="00CD53CB"/>
    <w:rsid w:val="00CE0B9A"/>
    <w:rsid w:val="00CE3CAF"/>
    <w:rsid w:val="00CE4758"/>
    <w:rsid w:val="00CE7CC9"/>
    <w:rsid w:val="00CF3449"/>
    <w:rsid w:val="00CF5CAF"/>
    <w:rsid w:val="00CF6CCD"/>
    <w:rsid w:val="00CF7735"/>
    <w:rsid w:val="00D0103A"/>
    <w:rsid w:val="00D05A47"/>
    <w:rsid w:val="00D077E3"/>
    <w:rsid w:val="00D10924"/>
    <w:rsid w:val="00D111F5"/>
    <w:rsid w:val="00D1244C"/>
    <w:rsid w:val="00D15614"/>
    <w:rsid w:val="00D15A7B"/>
    <w:rsid w:val="00D17387"/>
    <w:rsid w:val="00D2196D"/>
    <w:rsid w:val="00D237EA"/>
    <w:rsid w:val="00D23DBF"/>
    <w:rsid w:val="00D41B69"/>
    <w:rsid w:val="00D47326"/>
    <w:rsid w:val="00D47A85"/>
    <w:rsid w:val="00D51D29"/>
    <w:rsid w:val="00D62359"/>
    <w:rsid w:val="00D642F4"/>
    <w:rsid w:val="00D71F90"/>
    <w:rsid w:val="00D722FB"/>
    <w:rsid w:val="00D73703"/>
    <w:rsid w:val="00D87F9C"/>
    <w:rsid w:val="00D903DD"/>
    <w:rsid w:val="00D95E9B"/>
    <w:rsid w:val="00D97A4B"/>
    <w:rsid w:val="00DB1067"/>
    <w:rsid w:val="00DC4E3E"/>
    <w:rsid w:val="00DC60A6"/>
    <w:rsid w:val="00DC69B9"/>
    <w:rsid w:val="00DD1F25"/>
    <w:rsid w:val="00DD1F58"/>
    <w:rsid w:val="00DD69CA"/>
    <w:rsid w:val="00DD7C23"/>
    <w:rsid w:val="00DD7D76"/>
    <w:rsid w:val="00DF2C4E"/>
    <w:rsid w:val="00DF48A6"/>
    <w:rsid w:val="00DF7CB3"/>
    <w:rsid w:val="00E05117"/>
    <w:rsid w:val="00E067E0"/>
    <w:rsid w:val="00E14F2D"/>
    <w:rsid w:val="00E15BD4"/>
    <w:rsid w:val="00E16934"/>
    <w:rsid w:val="00E16F60"/>
    <w:rsid w:val="00E232F4"/>
    <w:rsid w:val="00E23B32"/>
    <w:rsid w:val="00E30CA5"/>
    <w:rsid w:val="00E321C9"/>
    <w:rsid w:val="00E339EB"/>
    <w:rsid w:val="00E3521C"/>
    <w:rsid w:val="00E42225"/>
    <w:rsid w:val="00E44344"/>
    <w:rsid w:val="00E443D3"/>
    <w:rsid w:val="00E47830"/>
    <w:rsid w:val="00E5038C"/>
    <w:rsid w:val="00E53338"/>
    <w:rsid w:val="00E53865"/>
    <w:rsid w:val="00E64FC4"/>
    <w:rsid w:val="00E654F7"/>
    <w:rsid w:val="00E67154"/>
    <w:rsid w:val="00E676D2"/>
    <w:rsid w:val="00E76847"/>
    <w:rsid w:val="00E81007"/>
    <w:rsid w:val="00E81342"/>
    <w:rsid w:val="00E81B78"/>
    <w:rsid w:val="00E90206"/>
    <w:rsid w:val="00EA0A44"/>
    <w:rsid w:val="00EA5E18"/>
    <w:rsid w:val="00EB1F47"/>
    <w:rsid w:val="00EB49CF"/>
    <w:rsid w:val="00EC6926"/>
    <w:rsid w:val="00ED06F8"/>
    <w:rsid w:val="00ED251C"/>
    <w:rsid w:val="00ED5306"/>
    <w:rsid w:val="00EE5D1F"/>
    <w:rsid w:val="00EE6D87"/>
    <w:rsid w:val="00EF06B6"/>
    <w:rsid w:val="00EF1E27"/>
    <w:rsid w:val="00EF26C7"/>
    <w:rsid w:val="00EF3F00"/>
    <w:rsid w:val="00F043FE"/>
    <w:rsid w:val="00F10E34"/>
    <w:rsid w:val="00F152D1"/>
    <w:rsid w:val="00F3257B"/>
    <w:rsid w:val="00F3439B"/>
    <w:rsid w:val="00F37E9D"/>
    <w:rsid w:val="00F4548B"/>
    <w:rsid w:val="00F471D2"/>
    <w:rsid w:val="00F56C0E"/>
    <w:rsid w:val="00F61DC7"/>
    <w:rsid w:val="00F65F0E"/>
    <w:rsid w:val="00F677C8"/>
    <w:rsid w:val="00F718C8"/>
    <w:rsid w:val="00F72424"/>
    <w:rsid w:val="00F72FFA"/>
    <w:rsid w:val="00F914D4"/>
    <w:rsid w:val="00F950BB"/>
    <w:rsid w:val="00F95F5D"/>
    <w:rsid w:val="00F96F3C"/>
    <w:rsid w:val="00F97027"/>
    <w:rsid w:val="00FB28C2"/>
    <w:rsid w:val="00FC1CDE"/>
    <w:rsid w:val="00FC55F2"/>
    <w:rsid w:val="00FC566F"/>
    <w:rsid w:val="00FC5A0C"/>
    <w:rsid w:val="00FC6FCE"/>
    <w:rsid w:val="00FE0358"/>
    <w:rsid w:val="065E85C4"/>
    <w:rsid w:val="10493009"/>
    <w:rsid w:val="114CFEE3"/>
    <w:rsid w:val="14CBE1B6"/>
    <w:rsid w:val="1B321A7D"/>
    <w:rsid w:val="2EC86C65"/>
    <w:rsid w:val="3CC8FDEA"/>
    <w:rsid w:val="3D416AFE"/>
    <w:rsid w:val="4416CA0C"/>
    <w:rsid w:val="4643E3A5"/>
    <w:rsid w:val="47157928"/>
    <w:rsid w:val="52AD271E"/>
    <w:rsid w:val="556404AC"/>
    <w:rsid w:val="55FCC14D"/>
    <w:rsid w:val="59F1EA47"/>
    <w:rsid w:val="73468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D2B8"/>
  <w15:chartTrackingRefBased/>
  <w15:docId w15:val="{C9343CE6-4257-479F-8D74-B81FB44D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66F"/>
    <w:rPr>
      <w:rFonts w:eastAsiaTheme="minorEastAsia"/>
      <w:lang w:val="lt-LT" w:eastAsia="lt-LT"/>
    </w:rPr>
  </w:style>
  <w:style w:type="paragraph" w:styleId="Antrat1">
    <w:name w:val="heading 1"/>
    <w:aliases w:val="Appendix,HB1"/>
    <w:basedOn w:val="prastasis"/>
    <w:next w:val="prastasis"/>
    <w:link w:val="Antrat1Diagrama"/>
    <w:qFormat/>
    <w:rsid w:val="00A53D0A"/>
    <w:pPr>
      <w:keepNext/>
      <w:numPr>
        <w:numId w:val="5"/>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HB2"/>
    <w:basedOn w:val="prastasis"/>
    <w:next w:val="prastasis"/>
    <w:link w:val="Antrat2Diagrama"/>
    <w:qFormat/>
    <w:rsid w:val="00A53D0A"/>
    <w:pPr>
      <w:numPr>
        <w:ilvl w:val="1"/>
        <w:numId w:val="5"/>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HB3"/>
    <w:basedOn w:val="prastasis"/>
    <w:next w:val="prastasis"/>
    <w:link w:val="Antrat3Diagrama"/>
    <w:qFormat/>
    <w:rsid w:val="00A53D0A"/>
    <w:pPr>
      <w:keepNext/>
      <w:numPr>
        <w:ilvl w:val="2"/>
        <w:numId w:val="5"/>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B4"/>
    <w:basedOn w:val="prastasis"/>
    <w:next w:val="prastasis"/>
    <w:link w:val="Antrat4Diagrama"/>
    <w:qFormat/>
    <w:rsid w:val="00A53D0A"/>
    <w:pPr>
      <w:keepNext/>
      <w:numPr>
        <w:ilvl w:val="3"/>
        <w:numId w:val="5"/>
      </w:numPr>
      <w:spacing w:after="0" w:line="240" w:lineRule="auto"/>
      <w:outlineLvl w:val="3"/>
    </w:pPr>
    <w:rPr>
      <w:rFonts w:ascii="Times New Roman" w:eastAsia="Times New Roman" w:hAnsi="Times New Roman" w:cs="Times New Roman"/>
      <w:b/>
      <w:sz w:val="44"/>
      <w:szCs w:val="20"/>
    </w:rPr>
  </w:style>
  <w:style w:type="paragraph" w:styleId="Antrat5">
    <w:name w:val="heading 5"/>
    <w:aliases w:val=" Diagrama,Diagrama,HB5"/>
    <w:basedOn w:val="prastasis"/>
    <w:next w:val="prastasis"/>
    <w:link w:val="Antrat5Diagrama"/>
    <w:qFormat/>
    <w:rsid w:val="00A53D0A"/>
    <w:pPr>
      <w:keepNext/>
      <w:numPr>
        <w:ilvl w:val="4"/>
        <w:numId w:val="5"/>
      </w:numPr>
      <w:spacing w:after="0" w:line="240" w:lineRule="auto"/>
      <w:outlineLvl w:val="4"/>
    </w:pPr>
    <w:rPr>
      <w:rFonts w:ascii="Times New Roman" w:eastAsia="Times New Roman" w:hAnsi="Times New Roman" w:cs="Times New Roman"/>
      <w:b/>
      <w:sz w:val="40"/>
      <w:szCs w:val="20"/>
    </w:rPr>
  </w:style>
  <w:style w:type="paragraph" w:styleId="Antrat6">
    <w:name w:val="heading 6"/>
    <w:aliases w:val="HB6"/>
    <w:basedOn w:val="prastasis"/>
    <w:next w:val="prastasis"/>
    <w:link w:val="Antrat6Diagrama"/>
    <w:qFormat/>
    <w:rsid w:val="00A53D0A"/>
    <w:pPr>
      <w:keepNext/>
      <w:numPr>
        <w:ilvl w:val="5"/>
        <w:numId w:val="5"/>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A53D0A"/>
    <w:pPr>
      <w:keepNext/>
      <w:numPr>
        <w:ilvl w:val="6"/>
        <w:numId w:val="5"/>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A53D0A"/>
    <w:pPr>
      <w:keepNext/>
      <w:numPr>
        <w:ilvl w:val="7"/>
        <w:numId w:val="5"/>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A53D0A"/>
    <w:pPr>
      <w:keepNext/>
      <w:numPr>
        <w:ilvl w:val="8"/>
        <w:numId w:val="5"/>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FC566F"/>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FC566F"/>
    <w:rPr>
      <w:rFonts w:eastAsiaTheme="minorEastAsia"/>
      <w:lang w:val="lt-LT" w:eastAsia="lt-LT"/>
    </w:rPr>
  </w:style>
  <w:style w:type="paragraph" w:customStyle="1" w:styleId="normaltableau">
    <w:name w:val="normal_tableau"/>
    <w:basedOn w:val="prastasis"/>
    <w:rsid w:val="00FC566F"/>
    <w:pPr>
      <w:spacing w:before="120" w:after="120" w:line="240" w:lineRule="auto"/>
      <w:jc w:val="both"/>
    </w:pPr>
    <w:rPr>
      <w:rFonts w:ascii="Optima" w:eastAsia="Times New Roman" w:hAnsi="Optima" w:cs="Times New Roman"/>
      <w:szCs w:val="24"/>
      <w:lang w:val="en-GB" w:eastAsia="en-US"/>
    </w:rPr>
  </w:style>
  <w:style w:type="paragraph" w:styleId="Sraopastraipa">
    <w:name w:val="List Paragraph"/>
    <w:aliases w:val="ERP-List Paragraph,List Paragraph1,List Paragraph11,lp1,Bullet 1,Use Case List Paragraph,Normal1,NRD_Numbering,NRD_antraste_2,Bullet points,Buletai,Bullet EY,List Paragraph21,List Paragraph2,Numbering,List Paragraph111,Paragraph,Lentele"/>
    <w:basedOn w:val="prastasis"/>
    <w:link w:val="SraopastraipaDiagrama"/>
    <w:uiPriority w:val="34"/>
    <w:qFormat/>
    <w:rsid w:val="00FC566F"/>
    <w:pPr>
      <w:ind w:left="720"/>
      <w:contextualSpacing/>
    </w:pPr>
  </w:style>
  <w:style w:type="character" w:customStyle="1" w:styleId="SraopastraipaDiagrama">
    <w:name w:val="Sąrašo pastraipa Diagrama"/>
    <w:aliases w:val="ERP-List Paragraph Diagrama,List Paragraph1 Diagrama,List Paragraph11 Diagrama,lp1 Diagrama,Bullet 1 Diagrama,Use Case List Paragraph Diagrama,Normal1 Diagrama,NRD_Numbering Diagrama,NRD_antraste_2 Diagrama,Buletai Diagrama"/>
    <w:basedOn w:val="Numatytasispastraiposriftas"/>
    <w:link w:val="Sraopastraipa"/>
    <w:uiPriority w:val="34"/>
    <w:qFormat/>
    <w:locked/>
    <w:rsid w:val="00FC566F"/>
    <w:rPr>
      <w:rFonts w:eastAsiaTheme="minorEastAsia"/>
      <w:lang w:val="lt-LT"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9E5280"/>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9E5280"/>
    <w:rPr>
      <w:rFonts w:eastAsiaTheme="minorEastAsia"/>
      <w:lang w:val="lt-LT" w:eastAsia="lt-LT"/>
    </w:rPr>
  </w:style>
  <w:style w:type="character" w:styleId="Komentaronuoroda">
    <w:name w:val="annotation reference"/>
    <w:basedOn w:val="Numatytasispastraiposriftas"/>
    <w:uiPriority w:val="99"/>
    <w:unhideWhenUsed/>
    <w:rsid w:val="009E5280"/>
    <w:rPr>
      <w:sz w:val="16"/>
      <w:szCs w:val="16"/>
    </w:rPr>
  </w:style>
  <w:style w:type="paragraph" w:styleId="Komentarotekstas">
    <w:name w:val="annotation text"/>
    <w:aliases w:val="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iPriority w:val="99"/>
    <w:unhideWhenUsed/>
    <w:rsid w:val="009E5280"/>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1, Diagrama Diagrama Diagrama1"/>
    <w:basedOn w:val="Numatytasispastraiposriftas"/>
    <w:link w:val="Komentarotekstas"/>
    <w:uiPriority w:val="99"/>
    <w:rsid w:val="009E5280"/>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6B5355"/>
    <w:rPr>
      <w:b/>
      <w:bCs/>
    </w:rPr>
  </w:style>
  <w:style w:type="character" w:customStyle="1" w:styleId="KomentarotemaDiagrama">
    <w:name w:val="Komentaro tema Diagrama"/>
    <w:basedOn w:val="KomentarotekstasDiagrama"/>
    <w:link w:val="Komentarotema"/>
    <w:uiPriority w:val="99"/>
    <w:semiHidden/>
    <w:rsid w:val="006B5355"/>
    <w:rPr>
      <w:rFonts w:eastAsiaTheme="minorEastAsia"/>
      <w:b/>
      <w:bCs/>
      <w:sz w:val="20"/>
      <w:szCs w:val="20"/>
      <w:lang w:val="lt-LT" w:eastAsia="lt-LT"/>
    </w:rPr>
  </w:style>
  <w:style w:type="table" w:customStyle="1" w:styleId="TableGrid3">
    <w:name w:val="Table Grid3"/>
    <w:basedOn w:val="prastojilentel"/>
    <w:next w:val="Lentelstinklelis"/>
    <w:uiPriority w:val="39"/>
    <w:rsid w:val="00560FF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60FF0"/>
    <w:pPr>
      <w:spacing w:after="0" w:line="240" w:lineRule="auto"/>
      <w:ind w:firstLine="1247"/>
    </w:pPr>
    <w:rPr>
      <w:rFonts w:ascii="Tahoma" w:hAnsi="Tahoma"/>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560FF0"/>
    <w:pPr>
      <w:spacing w:after="0" w:line="240" w:lineRule="auto"/>
    </w:pPr>
    <w:rPr>
      <w:rFonts w:ascii="Tahoma" w:eastAsiaTheme="minorHAnsi" w:hAnsi="Tahoma"/>
      <w:sz w:val="20"/>
      <w:szCs w:val="20"/>
      <w:lang w:eastAsia="en-US"/>
    </w:rPr>
  </w:style>
  <w:style w:type="character" w:customStyle="1" w:styleId="DokumentoinaostekstasDiagrama">
    <w:name w:val="Dokumento išnašos tekstas Diagrama"/>
    <w:basedOn w:val="Numatytasispastraiposriftas"/>
    <w:link w:val="Dokumentoinaostekstas"/>
    <w:uiPriority w:val="99"/>
    <w:semiHidden/>
    <w:rsid w:val="00560FF0"/>
    <w:rPr>
      <w:rFonts w:ascii="Tahoma" w:hAnsi="Tahoma"/>
      <w:sz w:val="20"/>
      <w:szCs w:val="20"/>
      <w:lang w:val="lt-LT"/>
    </w:rPr>
  </w:style>
  <w:style w:type="character" w:styleId="Dokumentoinaosnumeris">
    <w:name w:val="endnote reference"/>
    <w:basedOn w:val="Numatytasispastraiposriftas"/>
    <w:uiPriority w:val="99"/>
    <w:semiHidden/>
    <w:unhideWhenUsed/>
    <w:rsid w:val="00560FF0"/>
    <w:rPr>
      <w:vertAlign w:val="superscript"/>
    </w:rPr>
  </w:style>
  <w:style w:type="paragraph" w:customStyle="1" w:styleId="FreeForm">
    <w:name w:val="Free Form"/>
    <w:rsid w:val="00A53D0A"/>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character" w:customStyle="1" w:styleId="Antrat1Diagrama">
    <w:name w:val="Antraštė 1 Diagrama"/>
    <w:aliases w:val="Appendix Diagrama,HB1 Diagrama"/>
    <w:basedOn w:val="Numatytasispastraiposriftas"/>
    <w:link w:val="Antrat1"/>
    <w:rsid w:val="00A53D0A"/>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HB2 Diagrama"/>
    <w:basedOn w:val="Numatytasispastraiposriftas"/>
    <w:link w:val="Antrat2"/>
    <w:rsid w:val="00A53D0A"/>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HB3 Diagrama"/>
    <w:basedOn w:val="Numatytasispastraiposriftas"/>
    <w:link w:val="Antrat3"/>
    <w:rsid w:val="00A53D0A"/>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Sub-Clause Sub-paragraph Diagrama, Sub-Clause Sub-paragraph Diagrama,HB4 Diagrama"/>
    <w:basedOn w:val="Numatytasispastraiposriftas"/>
    <w:link w:val="Antrat4"/>
    <w:rsid w:val="00A53D0A"/>
    <w:rPr>
      <w:rFonts w:ascii="Times New Roman" w:eastAsia="Times New Roman" w:hAnsi="Times New Roman" w:cs="Times New Roman"/>
      <w:b/>
      <w:sz w:val="44"/>
      <w:szCs w:val="20"/>
      <w:lang w:val="lt-LT" w:eastAsia="lt-LT"/>
    </w:rPr>
  </w:style>
  <w:style w:type="character" w:customStyle="1" w:styleId="Antrat5Diagrama">
    <w:name w:val="Antraštė 5 Diagrama"/>
    <w:aliases w:val=" Diagrama Diagrama1,Diagrama Diagrama,HB5 Diagrama"/>
    <w:basedOn w:val="Numatytasispastraiposriftas"/>
    <w:link w:val="Antrat5"/>
    <w:rsid w:val="00A53D0A"/>
    <w:rPr>
      <w:rFonts w:ascii="Times New Roman" w:eastAsia="Times New Roman" w:hAnsi="Times New Roman" w:cs="Times New Roman"/>
      <w:b/>
      <w:sz w:val="40"/>
      <w:szCs w:val="20"/>
      <w:lang w:val="lt-LT" w:eastAsia="lt-LT"/>
    </w:rPr>
  </w:style>
  <w:style w:type="character" w:customStyle="1" w:styleId="Antrat6Diagrama">
    <w:name w:val="Antraštė 6 Diagrama"/>
    <w:aliases w:val="HB6 Diagrama"/>
    <w:basedOn w:val="Numatytasispastraiposriftas"/>
    <w:link w:val="Antrat6"/>
    <w:rsid w:val="00A53D0A"/>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53D0A"/>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53D0A"/>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53D0A"/>
    <w:rPr>
      <w:rFonts w:ascii="Times New Roman" w:eastAsia="Times New Roman" w:hAnsi="Times New Roman" w:cs="Times New Roman"/>
      <w:sz w:val="40"/>
      <w:szCs w:val="20"/>
      <w:lang w:val="lt-LT" w:eastAsia="lt-LT"/>
    </w:rPr>
  </w:style>
  <w:style w:type="paragraph" w:styleId="HTMLiankstoformatuotas">
    <w:name w:val="HTML Preformatted"/>
    <w:basedOn w:val="prastasis"/>
    <w:link w:val="HTMLiankstoformatuotasDiagrama"/>
    <w:uiPriority w:val="99"/>
    <w:unhideWhenUsed/>
    <w:rsid w:val="00AE6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AE6A6A"/>
    <w:rPr>
      <w:rFonts w:ascii="Courier New" w:eastAsia="Times New Roman" w:hAnsi="Courier New" w:cs="Courier New"/>
      <w:sz w:val="20"/>
      <w:szCs w:val="20"/>
    </w:rPr>
  </w:style>
  <w:style w:type="paragraph" w:customStyle="1" w:styleId="FORITTablename">
    <w:name w:val="FORIT Table name"/>
    <w:basedOn w:val="prastasis"/>
    <w:link w:val="FORITTablenameChar"/>
    <w:qFormat/>
    <w:rsid w:val="003C1120"/>
    <w:pPr>
      <w:keepNext/>
      <w:spacing w:after="0" w:line="240" w:lineRule="auto"/>
      <w:jc w:val="both"/>
    </w:pPr>
    <w:rPr>
      <w:rFonts w:ascii="Arial" w:eastAsia="Times New Roman" w:hAnsi="Arial" w:cs="Yantramanav"/>
      <w:i/>
      <w:color w:val="171717" w:themeColor="background2" w:themeShade="1A"/>
      <w:spacing w:val="5"/>
    </w:rPr>
  </w:style>
  <w:style w:type="character" w:customStyle="1" w:styleId="FORITTablenameChar">
    <w:name w:val="FORIT Table name Char"/>
    <w:basedOn w:val="Numatytasispastraiposriftas"/>
    <w:link w:val="FORITTablename"/>
    <w:rsid w:val="003C1120"/>
    <w:rPr>
      <w:rFonts w:ascii="Arial" w:eastAsia="Times New Roman" w:hAnsi="Arial" w:cs="Yantramanav"/>
      <w:i/>
      <w:color w:val="171717" w:themeColor="background2" w:themeShade="1A"/>
      <w:spacing w:val="5"/>
      <w:lang w:val="lt-LT" w:eastAsia="lt-LT"/>
    </w:rPr>
  </w:style>
  <w:style w:type="paragraph" w:customStyle="1" w:styleId="m-1273295227936898419m5512271006978437232msolistparagraph">
    <w:name w:val="m_-1273295227936898419m5512271006978437232msolistparagraph"/>
    <w:basedOn w:val="prastasis"/>
    <w:rsid w:val="009739DE"/>
    <w:pPr>
      <w:spacing w:before="100" w:beforeAutospacing="1" w:after="100" w:afterAutospacing="1" w:line="240" w:lineRule="auto"/>
    </w:pPr>
    <w:rPr>
      <w:rFonts w:ascii="Calibri" w:eastAsiaTheme="minorHAnsi" w:hAnsi="Calibri" w:cs="Calibri"/>
      <w:lang w:val="en-US" w:eastAsia="en-US"/>
    </w:rPr>
  </w:style>
  <w:style w:type="character" w:styleId="Hipersaitas">
    <w:name w:val="Hyperlink"/>
    <w:basedOn w:val="Numatytasispastraiposriftas"/>
    <w:uiPriority w:val="99"/>
    <w:semiHidden/>
    <w:unhideWhenUsed/>
    <w:rsid w:val="009739DE"/>
    <w:rPr>
      <w:color w:val="0000FF"/>
      <w:u w:val="singl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rsid w:val="00492D1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492D15"/>
    <w:rPr>
      <w:rFonts w:ascii="Times New Roman" w:eastAsia="Times New Roman"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492D15"/>
    <w:rPr>
      <w:vertAlign w:val="superscript"/>
    </w:rPr>
  </w:style>
  <w:style w:type="paragraph" w:styleId="Pataisymai">
    <w:name w:val="Revision"/>
    <w:hidden/>
    <w:uiPriority w:val="99"/>
    <w:semiHidden/>
    <w:rsid w:val="003F24DE"/>
    <w:pPr>
      <w:spacing w:after="0" w:line="240" w:lineRule="auto"/>
    </w:pPr>
    <w:rPr>
      <w:rFonts w:eastAsiaTheme="minorEastAsia"/>
      <w:lang w:val="lt-LT" w:eastAsia="lt-LT"/>
    </w:rPr>
  </w:style>
  <w:style w:type="paragraph" w:styleId="Betarp">
    <w:name w:val="No Spacing"/>
    <w:uiPriority w:val="1"/>
    <w:qFormat/>
    <w:rsid w:val="00D15614"/>
    <w:pPr>
      <w:widowControl w:val="0"/>
      <w:spacing w:after="0" w:line="240" w:lineRule="auto"/>
    </w:pPr>
    <w:rPr>
      <w:rFonts w:ascii="Arial Unicode MS" w:eastAsia="Arial Unicode MS" w:hAnsi="Arial Unicode MS" w:cs="Arial Unicode MS"/>
      <w:color w:val="000000"/>
      <w:sz w:val="24"/>
      <w:szCs w:val="24"/>
      <w:lang w:val="lt-LT" w:eastAsia="lt-LT" w:bidi="lt-LT"/>
    </w:rPr>
  </w:style>
  <w:style w:type="paragraph" w:customStyle="1" w:styleId="Pagrindiniotekstotrauka31">
    <w:name w:val="Pagrindinio teksto įtrauka 31"/>
    <w:basedOn w:val="prastasis"/>
    <w:rsid w:val="003C4BFC"/>
    <w:pPr>
      <w:suppressAutoHyphens/>
      <w:autoSpaceDN w:val="0"/>
      <w:spacing w:after="120" w:line="256" w:lineRule="auto"/>
      <w:ind w:left="360"/>
      <w:textAlignment w:val="baseline"/>
    </w:pPr>
    <w:rPr>
      <w:rFonts w:ascii="Calibri" w:eastAsia="Calibri" w:hAnsi="Calibri"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7387">
      <w:bodyDiv w:val="1"/>
      <w:marLeft w:val="0"/>
      <w:marRight w:val="0"/>
      <w:marTop w:val="0"/>
      <w:marBottom w:val="0"/>
      <w:divBdr>
        <w:top w:val="none" w:sz="0" w:space="0" w:color="auto"/>
        <w:left w:val="none" w:sz="0" w:space="0" w:color="auto"/>
        <w:bottom w:val="none" w:sz="0" w:space="0" w:color="auto"/>
        <w:right w:val="none" w:sz="0" w:space="0" w:color="auto"/>
      </w:divBdr>
    </w:div>
    <w:div w:id="547910533">
      <w:bodyDiv w:val="1"/>
      <w:marLeft w:val="0"/>
      <w:marRight w:val="0"/>
      <w:marTop w:val="0"/>
      <w:marBottom w:val="0"/>
      <w:divBdr>
        <w:top w:val="none" w:sz="0" w:space="0" w:color="auto"/>
        <w:left w:val="none" w:sz="0" w:space="0" w:color="auto"/>
        <w:bottom w:val="none" w:sz="0" w:space="0" w:color="auto"/>
        <w:right w:val="none" w:sz="0" w:space="0" w:color="auto"/>
      </w:divBdr>
    </w:div>
    <w:div w:id="627122780">
      <w:bodyDiv w:val="1"/>
      <w:marLeft w:val="0"/>
      <w:marRight w:val="0"/>
      <w:marTop w:val="0"/>
      <w:marBottom w:val="0"/>
      <w:divBdr>
        <w:top w:val="none" w:sz="0" w:space="0" w:color="auto"/>
        <w:left w:val="none" w:sz="0" w:space="0" w:color="auto"/>
        <w:bottom w:val="none" w:sz="0" w:space="0" w:color="auto"/>
        <w:right w:val="none" w:sz="0" w:space="0" w:color="auto"/>
      </w:divBdr>
    </w:div>
    <w:div w:id="768739494">
      <w:bodyDiv w:val="1"/>
      <w:marLeft w:val="0"/>
      <w:marRight w:val="0"/>
      <w:marTop w:val="0"/>
      <w:marBottom w:val="0"/>
      <w:divBdr>
        <w:top w:val="none" w:sz="0" w:space="0" w:color="auto"/>
        <w:left w:val="none" w:sz="0" w:space="0" w:color="auto"/>
        <w:bottom w:val="none" w:sz="0" w:space="0" w:color="auto"/>
        <w:right w:val="none" w:sz="0" w:space="0" w:color="auto"/>
      </w:divBdr>
    </w:div>
    <w:div w:id="815613547">
      <w:bodyDiv w:val="1"/>
      <w:marLeft w:val="0"/>
      <w:marRight w:val="0"/>
      <w:marTop w:val="0"/>
      <w:marBottom w:val="0"/>
      <w:divBdr>
        <w:top w:val="none" w:sz="0" w:space="0" w:color="auto"/>
        <w:left w:val="none" w:sz="0" w:space="0" w:color="auto"/>
        <w:bottom w:val="none" w:sz="0" w:space="0" w:color="auto"/>
        <w:right w:val="none" w:sz="0" w:space="0" w:color="auto"/>
      </w:divBdr>
    </w:div>
    <w:div w:id="953633974">
      <w:bodyDiv w:val="1"/>
      <w:marLeft w:val="0"/>
      <w:marRight w:val="0"/>
      <w:marTop w:val="0"/>
      <w:marBottom w:val="0"/>
      <w:divBdr>
        <w:top w:val="none" w:sz="0" w:space="0" w:color="auto"/>
        <w:left w:val="none" w:sz="0" w:space="0" w:color="auto"/>
        <w:bottom w:val="none" w:sz="0" w:space="0" w:color="auto"/>
        <w:right w:val="none" w:sz="0" w:space="0" w:color="auto"/>
      </w:divBdr>
    </w:div>
    <w:div w:id="1090277782">
      <w:bodyDiv w:val="1"/>
      <w:marLeft w:val="0"/>
      <w:marRight w:val="0"/>
      <w:marTop w:val="0"/>
      <w:marBottom w:val="0"/>
      <w:divBdr>
        <w:top w:val="none" w:sz="0" w:space="0" w:color="auto"/>
        <w:left w:val="none" w:sz="0" w:space="0" w:color="auto"/>
        <w:bottom w:val="none" w:sz="0" w:space="0" w:color="auto"/>
        <w:right w:val="none" w:sz="0" w:space="0" w:color="auto"/>
      </w:divBdr>
    </w:div>
    <w:div w:id="1281306703">
      <w:bodyDiv w:val="1"/>
      <w:marLeft w:val="0"/>
      <w:marRight w:val="0"/>
      <w:marTop w:val="0"/>
      <w:marBottom w:val="0"/>
      <w:divBdr>
        <w:top w:val="none" w:sz="0" w:space="0" w:color="auto"/>
        <w:left w:val="none" w:sz="0" w:space="0" w:color="auto"/>
        <w:bottom w:val="none" w:sz="0" w:space="0" w:color="auto"/>
        <w:right w:val="none" w:sz="0" w:space="0" w:color="auto"/>
      </w:divBdr>
    </w:div>
    <w:div w:id="1418479642">
      <w:bodyDiv w:val="1"/>
      <w:marLeft w:val="0"/>
      <w:marRight w:val="0"/>
      <w:marTop w:val="0"/>
      <w:marBottom w:val="0"/>
      <w:divBdr>
        <w:top w:val="none" w:sz="0" w:space="0" w:color="auto"/>
        <w:left w:val="none" w:sz="0" w:space="0" w:color="auto"/>
        <w:bottom w:val="none" w:sz="0" w:space="0" w:color="auto"/>
        <w:right w:val="none" w:sz="0" w:space="0" w:color="auto"/>
      </w:divBdr>
    </w:div>
    <w:div w:id="176360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d1d877-e445-485d-9119-315c8b743fc9">
      <Terms xmlns="http://schemas.microsoft.com/office/infopath/2007/PartnerControls"/>
    </lcf76f155ced4ddcb4097134ff3c332f>
    <TaxCatchAll xmlns="84b44d70-ea9b-49c8-9ffb-dd0a1a4e33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8C864F47D6E647A0B8223E1885717C" ma:contentTypeVersion="16" ma:contentTypeDescription="Create a new document." ma:contentTypeScope="" ma:versionID="b66c7dbaec21176ad4aa58d3a973c7b3">
  <xsd:schema xmlns:xsd="http://www.w3.org/2001/XMLSchema" xmlns:xs="http://www.w3.org/2001/XMLSchema" xmlns:p="http://schemas.microsoft.com/office/2006/metadata/properties" xmlns:ns2="11d1d877-e445-485d-9119-315c8b743fc9" xmlns:ns3="84b44d70-ea9b-49c8-9ffb-dd0a1a4e3336" targetNamespace="http://schemas.microsoft.com/office/2006/metadata/properties" ma:root="true" ma:fieldsID="d6a675e0e886b0af2e80754d269e1f81" ns2:_="" ns3:_="">
    <xsd:import namespace="11d1d877-e445-485d-9119-315c8b743fc9"/>
    <xsd:import namespace="84b44d70-ea9b-49c8-9ffb-dd0a1a4e33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1d877-e445-485d-9119-315c8b743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44d70-ea9b-49c8-9ffb-dd0a1a4e33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955583-3e6b-49fe-af36-31f21f3db7cd}" ma:internalName="TaxCatchAll" ma:showField="CatchAllData" ma:web="84b44d70-ea9b-49c8-9ffb-dd0a1a4e33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336D5-199B-4501-97A2-C370BC1D9A83}">
  <ds:schemaRefs>
    <ds:schemaRef ds:uri="http://schemas.openxmlformats.org/officeDocument/2006/bibliography"/>
  </ds:schemaRefs>
</ds:datastoreItem>
</file>

<file path=customXml/itemProps2.xml><?xml version="1.0" encoding="utf-8"?>
<ds:datastoreItem xmlns:ds="http://schemas.openxmlformats.org/officeDocument/2006/customXml" ds:itemID="{5AB6A57B-EBFE-46FA-BE50-582E91B3BF21}">
  <ds:schemaRefs>
    <ds:schemaRef ds:uri="http://schemas.microsoft.com/office/2006/metadata/properties"/>
    <ds:schemaRef ds:uri="http://schemas.microsoft.com/office/infopath/2007/PartnerControls"/>
    <ds:schemaRef ds:uri="11d1d877-e445-485d-9119-315c8b743fc9"/>
    <ds:schemaRef ds:uri="84b44d70-ea9b-49c8-9ffb-dd0a1a4e3336"/>
  </ds:schemaRefs>
</ds:datastoreItem>
</file>

<file path=customXml/itemProps3.xml><?xml version="1.0" encoding="utf-8"?>
<ds:datastoreItem xmlns:ds="http://schemas.openxmlformats.org/officeDocument/2006/customXml" ds:itemID="{0B2C3564-7415-4B56-B0C6-B5A99099C701}">
  <ds:schemaRefs>
    <ds:schemaRef ds:uri="http://schemas.microsoft.com/sharepoint/v3/contenttype/forms"/>
  </ds:schemaRefs>
</ds:datastoreItem>
</file>

<file path=customXml/itemProps4.xml><?xml version="1.0" encoding="utf-8"?>
<ds:datastoreItem xmlns:ds="http://schemas.openxmlformats.org/officeDocument/2006/customXml" ds:itemID="{2B7854F1-4E7B-4A3B-B546-04EA6AA8E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1d877-e445-485d-9119-315c8b743fc9"/>
    <ds:schemaRef ds:uri="84b44d70-ea9b-49c8-9ffb-dd0a1a4e3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4324</Words>
  <Characters>2466</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Egidija Indrulionienė</cp:lastModifiedBy>
  <cp:revision>32</cp:revision>
  <dcterms:created xsi:type="dcterms:W3CDTF">2025-11-11T09:30:00Z</dcterms:created>
  <dcterms:modified xsi:type="dcterms:W3CDTF">2025-11-20T14:24:00Z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0x0101001D8C864F47D6E647A0B8223E1885717C</vt:lpwstr>
  </property>
  <property fmtid="{D5CDD505-2E9C-101B-9397-08002B2CF9AE}" pid="3" name="MediaServiceImageTags">
    <vt:lpwstr/>
  </property>
</Properties>
</file>