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CC034" w14:textId="68356752" w:rsidR="000A4ABF" w:rsidRPr="00D25A94" w:rsidRDefault="00A86E0D" w:rsidP="00D25A94">
      <w:pPr>
        <w:rPr>
          <w:rFonts w:cstheme="minorHAnsi"/>
          <w:b/>
          <w:bCs/>
        </w:rPr>
      </w:pPr>
      <w:r w:rsidRPr="00D25A94">
        <w:rPr>
          <w:rFonts w:cstheme="minorHAnsi"/>
          <w:b/>
          <w:bCs/>
        </w:rPr>
        <w:t>Davikliai ir duomen</w:t>
      </w:r>
      <w:r w:rsidR="00B925F5" w:rsidRPr="00D25A94">
        <w:rPr>
          <w:rFonts w:cstheme="minorHAnsi"/>
          <w:b/>
          <w:bCs/>
        </w:rPr>
        <w:t>ų</w:t>
      </w:r>
      <w:r w:rsidRPr="00D25A94">
        <w:rPr>
          <w:rFonts w:cstheme="minorHAnsi"/>
          <w:b/>
          <w:bCs/>
        </w:rPr>
        <w:t xml:space="preserve"> teikimas</w:t>
      </w:r>
    </w:p>
    <w:p w14:paraId="0532A986" w14:textId="02C0B1F7" w:rsidR="002729D7" w:rsidRPr="00D25A94" w:rsidRDefault="002729D7" w:rsidP="00D25A94">
      <w:pPr>
        <w:pStyle w:val="Sraopastraipa"/>
        <w:numPr>
          <w:ilvl w:val="0"/>
          <w:numId w:val="8"/>
        </w:numPr>
        <w:ind w:left="426"/>
        <w:rPr>
          <w:rFonts w:cstheme="minorHAnsi"/>
          <w:b/>
          <w:bCs/>
        </w:rPr>
      </w:pPr>
      <w:r w:rsidRPr="00D25A94">
        <w:rPr>
          <w:rFonts w:cstheme="minorHAnsi"/>
          <w:b/>
          <w:bCs/>
        </w:rPr>
        <w:t>Daviklių įdiegimas:</w:t>
      </w:r>
    </w:p>
    <w:p w14:paraId="6284C54B" w14:textId="3CA314D7" w:rsidR="00D24AF3" w:rsidRDefault="002729D7" w:rsidP="00D272DF">
      <w:pPr>
        <w:rPr>
          <w:rFonts w:cstheme="minorHAnsi"/>
        </w:rPr>
      </w:pPr>
      <w:r w:rsidRPr="009A57D2">
        <w:rPr>
          <w:rFonts w:cstheme="minorHAnsi"/>
        </w:rPr>
        <w:t>Kiekviena teritorijų tvarkymo įmonė privalo aprūpinti tvarkymo transporto priemones (kai tai techniškai įmanoma) davikliais, leidžiančiais realiuoju laiku rinkti transporto priemonių veiklos duomenis.</w:t>
      </w:r>
    </w:p>
    <w:p w14:paraId="3EEA6426" w14:textId="77777777" w:rsidR="00375EF2" w:rsidRPr="00375EF2" w:rsidRDefault="00FD42C5" w:rsidP="00375EF2">
      <w:pPr>
        <w:pStyle w:val="Sraopastraipa"/>
        <w:numPr>
          <w:ilvl w:val="0"/>
          <w:numId w:val="8"/>
        </w:numPr>
        <w:ind w:left="426"/>
        <w:rPr>
          <w:rFonts w:cstheme="minorHAnsi"/>
        </w:rPr>
      </w:pPr>
      <w:r w:rsidRPr="00FD42C5">
        <w:rPr>
          <w:rFonts w:cstheme="minorHAnsi"/>
          <w:b/>
          <w:bCs/>
        </w:rPr>
        <w:t>Daviklių aktyvavimas:</w:t>
      </w:r>
    </w:p>
    <w:p w14:paraId="3157735C" w14:textId="77777777" w:rsidR="00375EF2" w:rsidRPr="00375EF2" w:rsidRDefault="00375EF2" w:rsidP="00375EF2">
      <w:pPr>
        <w:pStyle w:val="Sraopastraipa"/>
        <w:ind w:left="426"/>
        <w:rPr>
          <w:rFonts w:cstheme="minorHAnsi"/>
          <w:sz w:val="16"/>
          <w:szCs w:val="16"/>
        </w:rPr>
      </w:pPr>
    </w:p>
    <w:p w14:paraId="2D9861AA" w14:textId="48715583" w:rsidR="00FD42C5" w:rsidRPr="00FD42C5" w:rsidRDefault="00FD42C5" w:rsidP="00375EF2">
      <w:pPr>
        <w:pStyle w:val="Sraopastraipa"/>
        <w:ind w:left="0"/>
        <w:rPr>
          <w:rFonts w:cstheme="minorHAnsi"/>
        </w:rPr>
      </w:pPr>
      <w:r w:rsidRPr="00FD42C5">
        <w:rPr>
          <w:rFonts w:cstheme="minorHAnsi"/>
        </w:rPr>
        <w:t>Jeigu daviklių veikimas transporto priemonėje inicijuojamas tik aktyvavus rankiniu būdu (pvz., paspaudus specialų mygtuką transporto priemonėje), tuomet vairuotojas privalo aktyvuoti šį funkcionalumą iškart užvedus transporto priemonę, kad duomenų perdavimas būtų pradėtas ne vėliau kaip transporto priemonės darbo pradžioje.</w:t>
      </w:r>
    </w:p>
    <w:p w14:paraId="53751152" w14:textId="77777777" w:rsidR="00FD42C5" w:rsidRPr="00FD42C5" w:rsidRDefault="00FD42C5" w:rsidP="00FD42C5">
      <w:pPr>
        <w:pStyle w:val="Sraopastraipa"/>
        <w:ind w:left="426"/>
        <w:rPr>
          <w:rFonts w:cstheme="minorHAnsi"/>
          <w:b/>
          <w:bCs/>
          <w:sz w:val="16"/>
          <w:szCs w:val="16"/>
        </w:rPr>
      </w:pPr>
    </w:p>
    <w:p w14:paraId="46F9A89D" w14:textId="7D25C8E1" w:rsidR="00A86E0D" w:rsidRPr="00D25A94" w:rsidRDefault="00A86E0D" w:rsidP="00D25A94">
      <w:pPr>
        <w:pStyle w:val="Sraopastraipa"/>
        <w:numPr>
          <w:ilvl w:val="0"/>
          <w:numId w:val="8"/>
        </w:numPr>
        <w:ind w:left="426"/>
        <w:rPr>
          <w:rFonts w:cstheme="minorHAnsi"/>
          <w:b/>
          <w:bCs/>
        </w:rPr>
      </w:pPr>
      <w:r w:rsidRPr="00D25A94">
        <w:rPr>
          <w:rFonts w:cstheme="minorHAnsi"/>
          <w:b/>
          <w:bCs/>
        </w:rPr>
        <w:t>Duomenų teikimas per API:</w:t>
      </w:r>
    </w:p>
    <w:p w14:paraId="3A73618E" w14:textId="77777777" w:rsidR="00A86E0D" w:rsidRDefault="00A86E0D" w:rsidP="00D25A94">
      <w:pPr>
        <w:rPr>
          <w:rFonts w:cstheme="minorHAnsi"/>
        </w:rPr>
      </w:pPr>
      <w:r w:rsidRPr="009A57D2">
        <w:rPr>
          <w:rFonts w:cstheme="minorHAnsi"/>
        </w:rPr>
        <w:t>Kiekvienos tvarkymo įmonės surinkti daviklių duomenys turi būti teikiami per unikalius (skirtingus) API raktus, užtikrinant duomenų atskyrimą pagal įmones.</w:t>
      </w:r>
    </w:p>
    <w:p w14:paraId="4D9505B5" w14:textId="12EFAE33" w:rsidR="004446B6" w:rsidRPr="009A57D2" w:rsidRDefault="004446B6" w:rsidP="00D25A94">
      <w:pPr>
        <w:rPr>
          <w:rFonts w:cstheme="minorHAnsi"/>
        </w:rPr>
      </w:pPr>
      <w:r>
        <w:rPr>
          <w:rFonts w:cstheme="minorHAnsi"/>
        </w:rPr>
        <w:t>Pateikiamų atributų per API pavadinimai turi būti pateikiami tiksliai kaip nurodyta (išlaikant didžiųjų ir mažųjų raidžių skirtumą).</w:t>
      </w:r>
    </w:p>
    <w:p w14:paraId="00CEEB31" w14:textId="78485198" w:rsidR="00A86E0D" w:rsidRPr="00D25A94" w:rsidRDefault="00A86E0D" w:rsidP="00D25A94">
      <w:pPr>
        <w:pStyle w:val="Sraopastraipa"/>
        <w:numPr>
          <w:ilvl w:val="0"/>
          <w:numId w:val="8"/>
        </w:numPr>
        <w:ind w:left="426"/>
        <w:rPr>
          <w:rFonts w:cstheme="minorHAnsi"/>
          <w:b/>
          <w:bCs/>
        </w:rPr>
      </w:pPr>
      <w:r w:rsidRPr="00D25A94">
        <w:rPr>
          <w:rFonts w:cstheme="minorHAnsi"/>
          <w:b/>
          <w:bCs/>
        </w:rPr>
        <w:t>Teikiamų duomenų struktūra:</w:t>
      </w:r>
    </w:p>
    <w:p w14:paraId="1D2168C8" w14:textId="219A76EA" w:rsidR="00A86E0D" w:rsidRPr="00A86E0D" w:rsidRDefault="00A86E0D" w:rsidP="00D25A94">
      <w:pPr>
        <w:rPr>
          <w:rFonts w:cstheme="minorHAnsi"/>
        </w:rPr>
      </w:pPr>
      <w:r w:rsidRPr="00A86E0D">
        <w:rPr>
          <w:rFonts w:cstheme="minorHAnsi"/>
        </w:rPr>
        <w:t xml:space="preserve">Per API raktą teikiami duomenys turi apimti šiuos </w:t>
      </w:r>
      <w:r w:rsidR="00595A21">
        <w:rPr>
          <w:rFonts w:cstheme="minorHAnsi"/>
        </w:rPr>
        <w:t xml:space="preserve">pagrindinius </w:t>
      </w:r>
      <w:r w:rsidRPr="00A86E0D">
        <w:rPr>
          <w:rFonts w:cstheme="minorHAnsi"/>
        </w:rPr>
        <w:t>atributus:</w:t>
      </w:r>
    </w:p>
    <w:p w14:paraId="71002F4E" w14:textId="362E4D65" w:rsidR="00A86E0D" w:rsidRPr="00D25A94" w:rsidRDefault="00A86E0D" w:rsidP="00D25A94">
      <w:pPr>
        <w:pStyle w:val="Sraopastraipa"/>
        <w:numPr>
          <w:ilvl w:val="0"/>
          <w:numId w:val="9"/>
        </w:numPr>
        <w:rPr>
          <w:rFonts w:cstheme="minorHAnsi"/>
        </w:rPr>
      </w:pPr>
      <w:r w:rsidRPr="00D25A94">
        <w:rPr>
          <w:rFonts w:cstheme="minorHAnsi"/>
        </w:rPr>
        <w:t>objectId – unikalus objekto identifikatorius</w:t>
      </w:r>
      <w:r w:rsidR="00433581">
        <w:rPr>
          <w:rFonts w:cstheme="minorHAnsi"/>
        </w:rPr>
        <w:t>,</w:t>
      </w:r>
    </w:p>
    <w:p w14:paraId="19AA95BE" w14:textId="45189469" w:rsidR="009C706F" w:rsidRDefault="009C706F" w:rsidP="009C706F">
      <w:pPr>
        <w:pStyle w:val="Sraopastraipa"/>
        <w:numPr>
          <w:ilvl w:val="0"/>
          <w:numId w:val="9"/>
        </w:numPr>
        <w:rPr>
          <w:rFonts w:cstheme="minorHAnsi"/>
        </w:rPr>
      </w:pPr>
      <w:r w:rsidRPr="00D25A94">
        <w:rPr>
          <w:rFonts w:cstheme="minorHAnsi"/>
        </w:rPr>
        <w:t>address – lokalizuota (geokoduota) transporto vietos informacija</w:t>
      </w:r>
      <w:r w:rsidR="00433581">
        <w:rPr>
          <w:rFonts w:cstheme="minorHAnsi"/>
        </w:rPr>
        <w:t>,</w:t>
      </w:r>
    </w:p>
    <w:p w14:paraId="525834BE" w14:textId="035CF492" w:rsidR="00FE5DFF" w:rsidRPr="00D25A94" w:rsidRDefault="00FE5DFF" w:rsidP="00FE5DFF">
      <w:pPr>
        <w:pStyle w:val="Sraopastraipa"/>
        <w:numPr>
          <w:ilvl w:val="0"/>
          <w:numId w:val="9"/>
        </w:numPr>
        <w:rPr>
          <w:rFonts w:cstheme="minorHAnsi"/>
        </w:rPr>
      </w:pPr>
      <w:r w:rsidRPr="00D25A94">
        <w:rPr>
          <w:rFonts w:cstheme="minorHAnsi"/>
        </w:rPr>
        <w:t>direction – judėjimo kryptis (laipsniais)</w:t>
      </w:r>
      <w:r w:rsidR="00433581">
        <w:rPr>
          <w:rFonts w:cstheme="minorHAnsi"/>
        </w:rPr>
        <w:t>,</w:t>
      </w:r>
    </w:p>
    <w:p w14:paraId="4A1A32ED" w14:textId="6660CD4C" w:rsidR="00FE5DFF" w:rsidRDefault="00FE5DFF" w:rsidP="00FE5DFF">
      <w:pPr>
        <w:pStyle w:val="Sraopastraipa"/>
        <w:numPr>
          <w:ilvl w:val="0"/>
          <w:numId w:val="9"/>
        </w:numPr>
        <w:rPr>
          <w:rFonts w:cstheme="minorHAnsi"/>
        </w:rPr>
      </w:pPr>
      <w:r w:rsidRPr="00D25A94">
        <w:rPr>
          <w:rFonts w:cstheme="minorHAnsi"/>
        </w:rPr>
        <w:t>driverId – vairuotojo identifikatorius</w:t>
      </w:r>
      <w:r w:rsidR="00433581">
        <w:rPr>
          <w:rFonts w:cstheme="minorHAnsi"/>
        </w:rPr>
        <w:t>,</w:t>
      </w:r>
    </w:p>
    <w:p w14:paraId="1805FB66" w14:textId="5DF16AC9" w:rsidR="00FE5DFF" w:rsidRPr="00D25A94" w:rsidRDefault="00FE5DFF" w:rsidP="00FE5DFF">
      <w:pPr>
        <w:pStyle w:val="Sraopastraipa"/>
        <w:numPr>
          <w:ilvl w:val="0"/>
          <w:numId w:val="9"/>
        </w:numPr>
        <w:rPr>
          <w:rFonts w:cstheme="minorHAnsi"/>
        </w:rPr>
      </w:pPr>
      <w:r w:rsidRPr="00D25A94">
        <w:rPr>
          <w:rFonts w:cstheme="minorHAnsi"/>
        </w:rPr>
        <w:t>enginestate – variklio būsena (pvz., įjungtas/išjungtas)</w:t>
      </w:r>
      <w:r w:rsidR="00433581">
        <w:rPr>
          <w:rFonts w:cstheme="minorHAnsi"/>
        </w:rPr>
        <w:t>,</w:t>
      </w:r>
    </w:p>
    <w:p w14:paraId="4AB49261" w14:textId="7000493A" w:rsidR="00A36A75" w:rsidRPr="00D25A94" w:rsidRDefault="00A36A75" w:rsidP="00A36A75">
      <w:pPr>
        <w:pStyle w:val="Sraopastraipa"/>
        <w:numPr>
          <w:ilvl w:val="0"/>
          <w:numId w:val="9"/>
        </w:numPr>
        <w:rPr>
          <w:rFonts w:cstheme="minorHAnsi"/>
        </w:rPr>
      </w:pPr>
      <w:r w:rsidRPr="00D25A94">
        <w:rPr>
          <w:rFonts w:cstheme="minorHAnsi"/>
        </w:rPr>
        <w:t>fuel – kuro lygis ar sąnaudos (jei prieinama)</w:t>
      </w:r>
      <w:r w:rsidR="00433581">
        <w:rPr>
          <w:rFonts w:cstheme="minorHAnsi"/>
        </w:rPr>
        <w:t>,</w:t>
      </w:r>
    </w:p>
    <w:p w14:paraId="5AA746D6" w14:textId="45D5FEC4" w:rsidR="00A36A75" w:rsidRPr="00D25A94" w:rsidRDefault="00A36A75" w:rsidP="00A36A75">
      <w:pPr>
        <w:pStyle w:val="Sraopastraipa"/>
        <w:numPr>
          <w:ilvl w:val="0"/>
          <w:numId w:val="9"/>
        </w:numPr>
        <w:rPr>
          <w:rFonts w:cstheme="minorHAnsi"/>
        </w:rPr>
      </w:pPr>
      <w:r w:rsidRPr="00D25A94">
        <w:rPr>
          <w:rFonts w:cstheme="minorHAnsi"/>
        </w:rPr>
        <w:t>gpsstate – GPS signalo būsena</w:t>
      </w:r>
      <w:r w:rsidR="00433581">
        <w:rPr>
          <w:rFonts w:cstheme="minorHAnsi"/>
        </w:rPr>
        <w:t>,</w:t>
      </w:r>
    </w:p>
    <w:p w14:paraId="026B49FB" w14:textId="1020C949" w:rsidR="00A36A75" w:rsidRPr="00D25A94" w:rsidRDefault="00A36A75" w:rsidP="00A36A75">
      <w:pPr>
        <w:pStyle w:val="Sraopastraipa"/>
        <w:numPr>
          <w:ilvl w:val="0"/>
          <w:numId w:val="9"/>
        </w:numPr>
        <w:rPr>
          <w:rFonts w:cstheme="minorHAnsi"/>
        </w:rPr>
      </w:pPr>
      <w:r w:rsidRPr="00D25A94">
        <w:rPr>
          <w:rFonts w:cstheme="minorHAnsi"/>
        </w:rPr>
        <w:t>lastEngineOnTime – paskutinis variklio įjungimo laikas</w:t>
      </w:r>
      <w:r w:rsidR="00433581">
        <w:rPr>
          <w:rFonts w:cstheme="minorHAnsi"/>
        </w:rPr>
        <w:t>,</w:t>
      </w:r>
    </w:p>
    <w:p w14:paraId="32898350" w14:textId="4AD8E7E7" w:rsidR="00A36A75" w:rsidRPr="00D25A94" w:rsidRDefault="00A36A75" w:rsidP="00A36A75">
      <w:pPr>
        <w:pStyle w:val="Sraopastraipa"/>
        <w:numPr>
          <w:ilvl w:val="0"/>
          <w:numId w:val="9"/>
        </w:numPr>
        <w:rPr>
          <w:rFonts w:cstheme="minorHAnsi"/>
        </w:rPr>
      </w:pPr>
      <w:r w:rsidRPr="00D25A94">
        <w:rPr>
          <w:rFonts w:cstheme="minorHAnsi"/>
        </w:rPr>
        <w:t>latitude – geografinė platuma</w:t>
      </w:r>
      <w:r w:rsidR="00433581">
        <w:rPr>
          <w:rFonts w:cstheme="minorHAnsi"/>
        </w:rPr>
        <w:t>,</w:t>
      </w:r>
    </w:p>
    <w:p w14:paraId="607F6B5A" w14:textId="46F31DC3" w:rsidR="00A36A75" w:rsidRDefault="00A36A75" w:rsidP="00A36A75">
      <w:pPr>
        <w:pStyle w:val="Sraopastraipa"/>
        <w:numPr>
          <w:ilvl w:val="0"/>
          <w:numId w:val="9"/>
        </w:numPr>
        <w:rPr>
          <w:rFonts w:cstheme="minorHAnsi"/>
        </w:rPr>
      </w:pPr>
      <w:r w:rsidRPr="00D25A94">
        <w:rPr>
          <w:rFonts w:cstheme="minorHAnsi"/>
        </w:rPr>
        <w:t>longitude – geografinis ilguma</w:t>
      </w:r>
      <w:r w:rsidR="00433581">
        <w:rPr>
          <w:rFonts w:cstheme="minorHAnsi"/>
        </w:rPr>
        <w:t>,</w:t>
      </w:r>
    </w:p>
    <w:p w14:paraId="2DC7CCF9" w14:textId="0A7D89DF" w:rsidR="00290A5C" w:rsidRPr="00D25A94" w:rsidRDefault="00290A5C" w:rsidP="00290A5C">
      <w:pPr>
        <w:pStyle w:val="Sraopastraipa"/>
        <w:numPr>
          <w:ilvl w:val="0"/>
          <w:numId w:val="9"/>
        </w:numPr>
        <w:rPr>
          <w:rFonts w:cstheme="minorHAnsi"/>
        </w:rPr>
      </w:pPr>
      <w:r w:rsidRPr="00D25A94">
        <w:rPr>
          <w:rFonts w:cstheme="minorHAnsi"/>
        </w:rPr>
        <w:t>plate – transporto priemonės valstybinis numeris</w:t>
      </w:r>
      <w:r w:rsidR="00433581">
        <w:rPr>
          <w:rFonts w:cstheme="minorHAnsi"/>
        </w:rPr>
        <w:t>,</w:t>
      </w:r>
    </w:p>
    <w:p w14:paraId="304B854D" w14:textId="7679F386" w:rsidR="00290A5C" w:rsidRPr="00D25A94" w:rsidRDefault="00290A5C" w:rsidP="00290A5C">
      <w:pPr>
        <w:pStyle w:val="Sraopastraipa"/>
        <w:numPr>
          <w:ilvl w:val="0"/>
          <w:numId w:val="9"/>
        </w:numPr>
        <w:rPr>
          <w:rFonts w:cstheme="minorHAnsi"/>
        </w:rPr>
      </w:pPr>
      <w:r w:rsidRPr="00D25A94">
        <w:rPr>
          <w:rFonts w:cstheme="minorHAnsi"/>
        </w:rPr>
        <w:t xml:space="preserve">power – </w:t>
      </w:r>
      <w:r>
        <w:rPr>
          <w:rFonts w:cstheme="minorHAnsi"/>
        </w:rPr>
        <w:t>galia</w:t>
      </w:r>
      <w:r w:rsidR="00433581">
        <w:rPr>
          <w:rFonts w:cstheme="minorHAnsi"/>
        </w:rPr>
        <w:t>,</w:t>
      </w:r>
    </w:p>
    <w:p w14:paraId="439B94AA" w14:textId="254FFC5C" w:rsidR="00290A5C" w:rsidRDefault="00290A5C" w:rsidP="00290A5C">
      <w:pPr>
        <w:pStyle w:val="Sraopastraipa"/>
        <w:numPr>
          <w:ilvl w:val="0"/>
          <w:numId w:val="9"/>
        </w:numPr>
        <w:rPr>
          <w:rFonts w:cstheme="minorHAnsi"/>
        </w:rPr>
      </w:pPr>
      <w:r w:rsidRPr="00D25A94">
        <w:rPr>
          <w:rFonts w:cstheme="minorHAnsi"/>
        </w:rPr>
        <w:t>speed – transporto priemonės greitis</w:t>
      </w:r>
      <w:r w:rsidR="00CB6784">
        <w:rPr>
          <w:rFonts w:cstheme="minorHAnsi"/>
        </w:rPr>
        <w:t>,</w:t>
      </w:r>
    </w:p>
    <w:p w14:paraId="4296AE39" w14:textId="13138E87" w:rsidR="00F02734" w:rsidRDefault="00F02734" w:rsidP="00290A5C">
      <w:pPr>
        <w:pStyle w:val="Sraopastraipa"/>
        <w:numPr>
          <w:ilvl w:val="0"/>
          <w:numId w:val="9"/>
        </w:numPr>
        <w:rPr>
          <w:rFonts w:cstheme="minorHAnsi"/>
        </w:rPr>
      </w:pPr>
      <w:r>
        <w:rPr>
          <w:rFonts w:cstheme="minorHAnsi"/>
        </w:rPr>
        <w:t>wasteManagmentCompany</w:t>
      </w:r>
      <w:r w:rsidR="00433581">
        <w:rPr>
          <w:rFonts w:cstheme="minorHAnsi"/>
        </w:rPr>
        <w:t xml:space="preserve"> – tvarkymo įmonė,</w:t>
      </w:r>
    </w:p>
    <w:p w14:paraId="09664E8A" w14:textId="566364B6" w:rsidR="00A86E0D" w:rsidRDefault="00A86E0D" w:rsidP="00D25A94">
      <w:pPr>
        <w:pStyle w:val="Sraopastraipa"/>
        <w:numPr>
          <w:ilvl w:val="0"/>
          <w:numId w:val="9"/>
        </w:numPr>
        <w:rPr>
          <w:rFonts w:cstheme="minorHAnsi"/>
        </w:rPr>
      </w:pPr>
      <w:r w:rsidRPr="00D25A94">
        <w:rPr>
          <w:rFonts w:cstheme="minorHAnsi"/>
        </w:rPr>
        <w:t>timestamp – duomenų fiksavimo data ir laikas</w:t>
      </w:r>
      <w:r w:rsidR="005C4E91">
        <w:rPr>
          <w:rFonts w:cstheme="minorHAnsi"/>
        </w:rPr>
        <w:t>.</w:t>
      </w:r>
    </w:p>
    <w:p w14:paraId="31265F36" w14:textId="77777777" w:rsidR="0030570A" w:rsidRPr="0030570A" w:rsidRDefault="0030570A" w:rsidP="0030570A">
      <w:pPr>
        <w:rPr>
          <w:rFonts w:cstheme="minorHAnsi"/>
          <w:noProof/>
        </w:rPr>
      </w:pPr>
      <w:r w:rsidRPr="0030570A">
        <w:rPr>
          <w:rFonts w:cstheme="minorHAnsi"/>
          <w:noProof/>
        </w:rPr>
        <w:t>Sistema, naudodama pateiktą API raktą, turi teikti galimybę gauti duomenis, kuriuose gali būti šie papildomi atributai:</w:t>
      </w:r>
    </w:p>
    <w:p w14:paraId="281F61BA" w14:textId="109647B6" w:rsidR="0030570A" w:rsidRDefault="0030570A" w:rsidP="0030570A">
      <w:pPr>
        <w:pStyle w:val="Sraopastraipa"/>
        <w:numPr>
          <w:ilvl w:val="0"/>
          <w:numId w:val="14"/>
        </w:numPr>
        <w:rPr>
          <w:rFonts w:cstheme="minorHAnsi"/>
          <w:noProof/>
        </w:rPr>
      </w:pPr>
      <w:r w:rsidRPr="0030570A">
        <w:rPr>
          <w:rFonts w:cstheme="minorHAnsi"/>
          <w:noProof/>
        </w:rPr>
        <w:t>currentOdometer – dabartinė transporto priemonės rida</w:t>
      </w:r>
      <w:r>
        <w:rPr>
          <w:rFonts w:cstheme="minorHAnsi"/>
          <w:noProof/>
        </w:rPr>
        <w:t>,</w:t>
      </w:r>
    </w:p>
    <w:p w14:paraId="7904126B" w14:textId="3DD411BA" w:rsidR="00C6344C" w:rsidRDefault="00C6344C" w:rsidP="00814C87">
      <w:pPr>
        <w:pStyle w:val="Sraopastraipa"/>
        <w:numPr>
          <w:ilvl w:val="0"/>
          <w:numId w:val="14"/>
        </w:numPr>
        <w:rPr>
          <w:rFonts w:cstheme="minorHAnsi"/>
          <w:noProof/>
        </w:rPr>
      </w:pPr>
      <w:r>
        <w:rPr>
          <w:rFonts w:cstheme="minorHAnsi"/>
          <w:noProof/>
        </w:rPr>
        <w:t>din1</w:t>
      </w:r>
      <w:r w:rsidR="00814C87">
        <w:rPr>
          <w:rFonts w:cstheme="minorHAnsi"/>
          <w:noProof/>
        </w:rPr>
        <w:t xml:space="preserve"> – darb</w:t>
      </w:r>
      <w:r w:rsidR="002D7F02">
        <w:rPr>
          <w:rFonts w:cstheme="minorHAnsi"/>
          <w:noProof/>
        </w:rPr>
        <w:t xml:space="preserve">o/veiklos tipą </w:t>
      </w:r>
      <w:r w:rsidR="00903D08">
        <w:rPr>
          <w:rFonts w:cstheme="minorHAnsi"/>
          <w:noProof/>
        </w:rPr>
        <w:t>žymintis atributas,</w:t>
      </w:r>
      <w:r w:rsidR="00814C87">
        <w:rPr>
          <w:rFonts w:cstheme="minorHAnsi"/>
          <w:noProof/>
        </w:rPr>
        <w:t xml:space="preserve"> </w:t>
      </w:r>
    </w:p>
    <w:p w14:paraId="509A6A06" w14:textId="48D932A3" w:rsidR="00814C87" w:rsidRDefault="00814C87" w:rsidP="00814C87">
      <w:pPr>
        <w:pStyle w:val="Sraopastraipa"/>
        <w:numPr>
          <w:ilvl w:val="0"/>
          <w:numId w:val="14"/>
        </w:numPr>
        <w:rPr>
          <w:rFonts w:cstheme="minorHAnsi"/>
          <w:noProof/>
        </w:rPr>
      </w:pPr>
      <w:r>
        <w:rPr>
          <w:rFonts w:cstheme="minorHAnsi"/>
          <w:noProof/>
        </w:rPr>
        <w:t>din2</w:t>
      </w:r>
      <w:r w:rsidR="00903D08">
        <w:rPr>
          <w:rFonts w:cstheme="minorHAnsi"/>
          <w:noProof/>
        </w:rPr>
        <w:t xml:space="preserve"> – darbo/veiklos tipą žymintis atributas,</w:t>
      </w:r>
    </w:p>
    <w:p w14:paraId="21A41C69" w14:textId="053C17BB" w:rsidR="00814C87" w:rsidRPr="00814C87" w:rsidRDefault="00814C87" w:rsidP="00814C87">
      <w:pPr>
        <w:pStyle w:val="Sraopastraipa"/>
        <w:numPr>
          <w:ilvl w:val="0"/>
          <w:numId w:val="14"/>
        </w:numPr>
        <w:rPr>
          <w:rFonts w:cstheme="minorHAnsi"/>
          <w:noProof/>
        </w:rPr>
      </w:pPr>
      <w:r>
        <w:rPr>
          <w:rFonts w:cstheme="minorHAnsi"/>
          <w:noProof/>
        </w:rPr>
        <w:lastRenderedPageBreak/>
        <w:t>din3</w:t>
      </w:r>
      <w:r w:rsidR="00903D08">
        <w:rPr>
          <w:rFonts w:cstheme="minorHAnsi"/>
          <w:noProof/>
        </w:rPr>
        <w:t xml:space="preserve"> – darbo/veiklos tipą žymintis atributas,</w:t>
      </w:r>
    </w:p>
    <w:p w14:paraId="56F4DE82" w14:textId="5A359F4F" w:rsidR="0030570A" w:rsidRPr="0030570A" w:rsidRDefault="0030570A" w:rsidP="0030570A">
      <w:pPr>
        <w:pStyle w:val="Sraopastraipa"/>
        <w:numPr>
          <w:ilvl w:val="0"/>
          <w:numId w:val="14"/>
        </w:numPr>
        <w:rPr>
          <w:rFonts w:cstheme="minorHAnsi"/>
          <w:noProof/>
        </w:rPr>
      </w:pPr>
      <w:r w:rsidRPr="0030570A">
        <w:rPr>
          <w:rFonts w:cstheme="minorHAnsi"/>
          <w:noProof/>
        </w:rPr>
        <w:t>driverKey – unikalus vairuotojo identifikatorius</w:t>
      </w:r>
      <w:r>
        <w:rPr>
          <w:rFonts w:cstheme="minorHAnsi"/>
          <w:noProof/>
        </w:rPr>
        <w:t>,</w:t>
      </w:r>
    </w:p>
    <w:p w14:paraId="0B08F513" w14:textId="2CCC97BB" w:rsidR="0030570A" w:rsidRPr="0030570A" w:rsidRDefault="0030570A" w:rsidP="0030570A">
      <w:pPr>
        <w:pStyle w:val="Sraopastraipa"/>
        <w:numPr>
          <w:ilvl w:val="0"/>
          <w:numId w:val="14"/>
        </w:numPr>
        <w:rPr>
          <w:rFonts w:cstheme="minorHAnsi"/>
          <w:noProof/>
        </w:rPr>
      </w:pPr>
      <w:r w:rsidRPr="0030570A">
        <w:rPr>
          <w:rFonts w:cstheme="minorHAnsi"/>
          <w:noProof/>
        </w:rPr>
        <w:t>driverName – vairuotojo vardas ir pavardė</w:t>
      </w:r>
      <w:r>
        <w:rPr>
          <w:rFonts w:cstheme="minorHAnsi"/>
          <w:noProof/>
        </w:rPr>
        <w:t>,</w:t>
      </w:r>
    </w:p>
    <w:p w14:paraId="71AE9731" w14:textId="6A94571A" w:rsidR="0030570A" w:rsidRPr="0030570A" w:rsidRDefault="0030570A" w:rsidP="0030570A">
      <w:pPr>
        <w:pStyle w:val="Sraopastraipa"/>
        <w:numPr>
          <w:ilvl w:val="0"/>
          <w:numId w:val="14"/>
        </w:numPr>
        <w:rPr>
          <w:rFonts w:cstheme="minorHAnsi"/>
          <w:noProof/>
        </w:rPr>
      </w:pPr>
      <w:r w:rsidRPr="0030570A">
        <w:rPr>
          <w:rFonts w:cstheme="minorHAnsi"/>
          <w:noProof/>
        </w:rPr>
        <w:t>truckObjectId – transporto priemonės identifikatorius sistemoje</w:t>
      </w:r>
      <w:r>
        <w:rPr>
          <w:rFonts w:cstheme="minorHAnsi"/>
          <w:noProof/>
        </w:rPr>
        <w:t>,</w:t>
      </w:r>
    </w:p>
    <w:p w14:paraId="51EB22F8" w14:textId="097C65B6" w:rsidR="0030570A" w:rsidRPr="0030570A" w:rsidRDefault="0030570A" w:rsidP="0030570A">
      <w:pPr>
        <w:pStyle w:val="Sraopastraipa"/>
        <w:numPr>
          <w:ilvl w:val="0"/>
          <w:numId w:val="14"/>
        </w:numPr>
        <w:rPr>
          <w:rFonts w:cstheme="minorHAnsi"/>
          <w:noProof/>
        </w:rPr>
      </w:pPr>
      <w:r w:rsidRPr="0030570A">
        <w:rPr>
          <w:rFonts w:cstheme="minorHAnsi"/>
          <w:noProof/>
        </w:rPr>
        <w:t>offWorkShedule – ne darbo grafiko duomenys (jei taikoma)</w:t>
      </w:r>
      <w:r>
        <w:rPr>
          <w:rFonts w:cstheme="minorHAnsi"/>
          <w:noProof/>
        </w:rPr>
        <w:t>,</w:t>
      </w:r>
    </w:p>
    <w:p w14:paraId="44A95AC9" w14:textId="0B9C1DBD" w:rsidR="0030570A" w:rsidRPr="0030570A" w:rsidRDefault="0030570A" w:rsidP="0030570A">
      <w:pPr>
        <w:pStyle w:val="Sraopastraipa"/>
        <w:numPr>
          <w:ilvl w:val="0"/>
          <w:numId w:val="14"/>
        </w:numPr>
        <w:rPr>
          <w:rFonts w:cstheme="minorHAnsi"/>
          <w:noProof/>
        </w:rPr>
      </w:pPr>
      <w:r w:rsidRPr="0030570A">
        <w:rPr>
          <w:rFonts w:cstheme="minorHAnsi"/>
          <w:noProof/>
        </w:rPr>
        <w:t>objectName – transporto priemonės pavadinimas ar žymėjimas</w:t>
      </w:r>
      <w:r>
        <w:rPr>
          <w:rFonts w:cstheme="minorHAnsi"/>
          <w:noProof/>
        </w:rPr>
        <w:t>,</w:t>
      </w:r>
    </w:p>
    <w:p w14:paraId="300CB0EE" w14:textId="13DE6C1C" w:rsidR="0030570A" w:rsidRPr="0030570A" w:rsidRDefault="0030570A" w:rsidP="0030570A">
      <w:pPr>
        <w:pStyle w:val="Sraopastraipa"/>
        <w:numPr>
          <w:ilvl w:val="0"/>
          <w:numId w:val="14"/>
        </w:numPr>
        <w:rPr>
          <w:rFonts w:cstheme="minorHAnsi"/>
          <w:noProof/>
        </w:rPr>
      </w:pPr>
      <w:r w:rsidRPr="0030570A">
        <w:rPr>
          <w:rFonts w:cstheme="minorHAnsi"/>
          <w:noProof/>
        </w:rPr>
        <w:t>eventType – įvykio tipas (pvz., greičio viršijimas, staigus stabdymas ir pan.)</w:t>
      </w:r>
      <w:r>
        <w:rPr>
          <w:rFonts w:cstheme="minorHAnsi"/>
          <w:noProof/>
        </w:rPr>
        <w:t>,</w:t>
      </w:r>
    </w:p>
    <w:p w14:paraId="71EC611E" w14:textId="596B8386" w:rsidR="0030570A" w:rsidRPr="0030570A" w:rsidRDefault="0030570A" w:rsidP="0030570A">
      <w:pPr>
        <w:pStyle w:val="Sraopastraipa"/>
        <w:numPr>
          <w:ilvl w:val="0"/>
          <w:numId w:val="14"/>
        </w:numPr>
        <w:rPr>
          <w:rFonts w:cstheme="minorHAnsi"/>
          <w:noProof/>
        </w:rPr>
      </w:pPr>
      <w:r w:rsidRPr="0030570A">
        <w:rPr>
          <w:rFonts w:cstheme="minorHAnsi"/>
          <w:noProof/>
        </w:rPr>
        <w:t>GreenDrivingType – ekologinio vairavimo pažeidimo tipas</w:t>
      </w:r>
      <w:r>
        <w:rPr>
          <w:rFonts w:cstheme="minorHAnsi"/>
          <w:noProof/>
        </w:rPr>
        <w:t>,</w:t>
      </w:r>
    </w:p>
    <w:p w14:paraId="1456A0C1" w14:textId="77777777" w:rsidR="0030570A" w:rsidRPr="0030570A" w:rsidRDefault="0030570A" w:rsidP="0030570A">
      <w:pPr>
        <w:pStyle w:val="Sraopastraipa"/>
        <w:numPr>
          <w:ilvl w:val="0"/>
          <w:numId w:val="14"/>
        </w:numPr>
        <w:rPr>
          <w:rFonts w:cstheme="minorHAnsi"/>
          <w:noProof/>
        </w:rPr>
      </w:pPr>
      <w:r w:rsidRPr="0030570A">
        <w:rPr>
          <w:rFonts w:cstheme="minorHAnsi"/>
          <w:noProof/>
        </w:rPr>
        <w:t>GreenDrivingValue – ekologinio vairavimo pažeidimo vertė.</w:t>
      </w:r>
    </w:p>
    <w:p w14:paraId="1DA7ED98" w14:textId="46444136" w:rsidR="00E353D0" w:rsidRPr="00D25A94" w:rsidRDefault="00B925F5" w:rsidP="00D25A94">
      <w:pPr>
        <w:rPr>
          <w:rFonts w:cstheme="minorHAnsi"/>
          <w:b/>
          <w:bCs/>
        </w:rPr>
      </w:pPr>
      <w:r w:rsidRPr="00D25A94">
        <w:rPr>
          <w:rFonts w:cstheme="minorHAnsi"/>
          <w:b/>
          <w:bCs/>
        </w:rPr>
        <w:t>Prisijungimai prie sistemos ir duomenų suvedimas</w:t>
      </w:r>
    </w:p>
    <w:p w14:paraId="7B949943" w14:textId="2ABE7DAB" w:rsidR="00D40087" w:rsidRPr="00D25A94" w:rsidRDefault="00A60AA2" w:rsidP="00D25A94">
      <w:pPr>
        <w:pStyle w:val="Sraopastraipa"/>
        <w:numPr>
          <w:ilvl w:val="0"/>
          <w:numId w:val="10"/>
        </w:numPr>
        <w:ind w:left="426"/>
        <w:rPr>
          <w:rFonts w:cstheme="minorHAnsi"/>
          <w:b/>
          <w:bCs/>
        </w:rPr>
      </w:pPr>
      <w:r w:rsidRPr="00D25A94">
        <w:rPr>
          <w:rFonts w:cstheme="minorHAnsi"/>
          <w:b/>
          <w:bCs/>
        </w:rPr>
        <w:t>Sistemos prieiga:</w:t>
      </w:r>
      <w:r w:rsidR="00D40087" w:rsidRPr="00D25A94">
        <w:rPr>
          <w:rFonts w:cstheme="minorHAnsi"/>
          <w:b/>
          <w:bCs/>
        </w:rPr>
        <w:t xml:space="preserve"> </w:t>
      </w:r>
    </w:p>
    <w:p w14:paraId="3A12A112" w14:textId="632E2028" w:rsidR="00A60AA2" w:rsidRPr="009A57D2" w:rsidRDefault="00A60AA2" w:rsidP="00D25A94">
      <w:pPr>
        <w:rPr>
          <w:rFonts w:cstheme="minorHAnsi"/>
        </w:rPr>
      </w:pPr>
      <w:r w:rsidRPr="009A57D2">
        <w:rPr>
          <w:rFonts w:cstheme="minorHAnsi"/>
        </w:rPr>
        <w:t>Kiekvienai teritorijų tvarkymo įmonei suteikiami individualūs prisijungimo duomenys prie Tvarkymo transporto atvaizdavimo realiu laiku ir analizės sistemos (toliau – Sistema, Tarantulas).</w:t>
      </w:r>
    </w:p>
    <w:p w14:paraId="56CAC28B" w14:textId="77777777" w:rsidR="00411B37" w:rsidRPr="00D25A94" w:rsidRDefault="00411B37" w:rsidP="00D25A94">
      <w:pPr>
        <w:pStyle w:val="Sraopastraipa"/>
        <w:numPr>
          <w:ilvl w:val="0"/>
          <w:numId w:val="10"/>
        </w:numPr>
        <w:ind w:left="426"/>
        <w:rPr>
          <w:rFonts w:cstheme="minorHAnsi"/>
          <w:b/>
          <w:bCs/>
        </w:rPr>
      </w:pPr>
      <w:r w:rsidRPr="00D25A94">
        <w:rPr>
          <w:rFonts w:cstheme="minorHAnsi"/>
          <w:b/>
          <w:bCs/>
        </w:rPr>
        <w:t>Instrukcijos:</w:t>
      </w:r>
    </w:p>
    <w:p w14:paraId="352F351F" w14:textId="70ED3302" w:rsidR="00A60AA2" w:rsidRPr="009A57D2" w:rsidRDefault="00824084" w:rsidP="00D25A94">
      <w:pPr>
        <w:rPr>
          <w:rFonts w:cstheme="minorHAnsi"/>
        </w:rPr>
      </w:pPr>
      <w:r w:rsidRPr="009A57D2">
        <w:rPr>
          <w:rFonts w:cstheme="minorHAnsi"/>
        </w:rPr>
        <w:t>Tvarkymo įmonėms pateikiamos instrukcijos dėl duomenų suvedimo į Sistemą.</w:t>
      </w:r>
    </w:p>
    <w:p w14:paraId="41522349" w14:textId="77777777" w:rsidR="00411B37" w:rsidRPr="00D25A94" w:rsidRDefault="00D83708" w:rsidP="00D25A94">
      <w:pPr>
        <w:pStyle w:val="Sraopastraipa"/>
        <w:numPr>
          <w:ilvl w:val="0"/>
          <w:numId w:val="10"/>
        </w:numPr>
        <w:ind w:left="426"/>
        <w:rPr>
          <w:rFonts w:cstheme="minorHAnsi"/>
          <w:b/>
          <w:bCs/>
          <w:noProof/>
        </w:rPr>
      </w:pPr>
      <w:r w:rsidRPr="00D25A94">
        <w:rPr>
          <w:rFonts w:cstheme="minorHAnsi"/>
          <w:b/>
          <w:bCs/>
          <w:noProof/>
        </w:rPr>
        <w:t>Duomenų registravimas apie transporto priemones su davikliais:</w:t>
      </w:r>
    </w:p>
    <w:p w14:paraId="42CE7132" w14:textId="07208628" w:rsidR="00D83708" w:rsidRPr="009A57D2" w:rsidRDefault="00D83708" w:rsidP="00D25A94">
      <w:pPr>
        <w:rPr>
          <w:rFonts w:cstheme="minorHAnsi"/>
          <w:noProof/>
        </w:rPr>
      </w:pPr>
      <w:r w:rsidRPr="009A57D2">
        <w:rPr>
          <w:rFonts w:cstheme="minorHAnsi"/>
          <w:noProof/>
        </w:rPr>
        <w:t>Kiekviena tvarkymo įmonė įpareigojama kiekvieną darbo dieną registruoti Sistemoje visų naudojamų transporto priemonių, turinčių integruotus daviklius, veiklos duomenis. Būtina nurodyti šią informaciją:</w:t>
      </w:r>
    </w:p>
    <w:p w14:paraId="04D9720B" w14:textId="77777777" w:rsidR="00D83708" w:rsidRPr="00005A66" w:rsidRDefault="00D83708" w:rsidP="00387BF6">
      <w:pPr>
        <w:pStyle w:val="Sraopastraipa"/>
        <w:numPr>
          <w:ilvl w:val="0"/>
          <w:numId w:val="15"/>
        </w:numPr>
        <w:ind w:left="709"/>
        <w:rPr>
          <w:rFonts w:cstheme="minorHAnsi"/>
          <w:noProof/>
        </w:rPr>
      </w:pPr>
      <w:r w:rsidRPr="00005A66">
        <w:rPr>
          <w:rFonts w:cstheme="minorHAnsi"/>
          <w:noProof/>
        </w:rPr>
        <w:t>transporto priemonės valstybinis numeris;</w:t>
      </w:r>
    </w:p>
    <w:p w14:paraId="24F8D289" w14:textId="77777777" w:rsidR="00D83708" w:rsidRPr="00005A66" w:rsidRDefault="00D83708" w:rsidP="00387BF6">
      <w:pPr>
        <w:pStyle w:val="Sraopastraipa"/>
        <w:numPr>
          <w:ilvl w:val="0"/>
          <w:numId w:val="15"/>
        </w:numPr>
        <w:ind w:left="709"/>
        <w:rPr>
          <w:rFonts w:cstheme="minorHAnsi"/>
          <w:noProof/>
        </w:rPr>
      </w:pPr>
      <w:r w:rsidRPr="00005A66">
        <w:rPr>
          <w:rFonts w:cstheme="minorHAnsi"/>
          <w:noProof/>
        </w:rPr>
        <w:t>vykdymo data;</w:t>
      </w:r>
    </w:p>
    <w:p w14:paraId="78B190A2" w14:textId="77777777" w:rsidR="00D83708" w:rsidRPr="00005A66" w:rsidRDefault="00D83708" w:rsidP="00387BF6">
      <w:pPr>
        <w:pStyle w:val="Sraopastraipa"/>
        <w:numPr>
          <w:ilvl w:val="0"/>
          <w:numId w:val="15"/>
        </w:numPr>
        <w:ind w:left="709"/>
        <w:rPr>
          <w:rFonts w:cstheme="minorHAnsi"/>
          <w:noProof/>
        </w:rPr>
      </w:pPr>
      <w:r w:rsidRPr="00005A66">
        <w:rPr>
          <w:rFonts w:cstheme="minorHAnsi"/>
          <w:noProof/>
        </w:rPr>
        <w:t>vykdytos veiklos tipas;</w:t>
      </w:r>
    </w:p>
    <w:p w14:paraId="3A48F451" w14:textId="1A03D544" w:rsidR="00D25A94" w:rsidRPr="00005A66" w:rsidRDefault="00D83708" w:rsidP="00387BF6">
      <w:pPr>
        <w:pStyle w:val="Sraopastraipa"/>
        <w:numPr>
          <w:ilvl w:val="0"/>
          <w:numId w:val="15"/>
        </w:numPr>
        <w:ind w:left="709"/>
        <w:rPr>
          <w:rFonts w:cstheme="minorHAnsi"/>
          <w:noProof/>
          <w:sz w:val="16"/>
          <w:szCs w:val="16"/>
        </w:rPr>
      </w:pPr>
      <w:r w:rsidRPr="00005A66">
        <w:rPr>
          <w:rFonts w:cstheme="minorHAnsi"/>
          <w:noProof/>
        </w:rPr>
        <w:t>įmonės pavadinimas.</w:t>
      </w:r>
      <w:r w:rsidR="00044D92" w:rsidRPr="00005A66">
        <w:rPr>
          <w:rFonts w:cstheme="minorHAnsi"/>
          <w:noProof/>
        </w:rPr>
        <w:br/>
      </w:r>
    </w:p>
    <w:p w14:paraId="3922CE92" w14:textId="77777777" w:rsidR="00005A66" w:rsidRPr="00005A66" w:rsidRDefault="008570F4" w:rsidP="00387BF6">
      <w:pPr>
        <w:pStyle w:val="Sraopastraipa"/>
        <w:numPr>
          <w:ilvl w:val="0"/>
          <w:numId w:val="10"/>
        </w:numPr>
        <w:ind w:left="426"/>
        <w:rPr>
          <w:rFonts w:cstheme="minorHAnsi"/>
          <w:noProof/>
          <w:sz w:val="16"/>
          <w:szCs w:val="16"/>
        </w:rPr>
      </w:pPr>
      <w:r w:rsidRPr="00D25A94">
        <w:rPr>
          <w:rFonts w:cstheme="minorHAnsi"/>
          <w:b/>
          <w:bCs/>
          <w:noProof/>
        </w:rPr>
        <w:t>Duomenų registravimas apie teritorijas, sutvarkytas be daviklių:</w:t>
      </w:r>
    </w:p>
    <w:p w14:paraId="6058C7D2" w14:textId="77777777" w:rsidR="00005A66" w:rsidRPr="00005A66" w:rsidRDefault="00005A66" w:rsidP="00005A66">
      <w:pPr>
        <w:pStyle w:val="Sraopastraipa"/>
        <w:ind w:left="142"/>
        <w:rPr>
          <w:rFonts w:cstheme="minorHAnsi"/>
          <w:b/>
          <w:bCs/>
          <w:noProof/>
          <w:sz w:val="16"/>
          <w:szCs w:val="16"/>
        </w:rPr>
      </w:pPr>
    </w:p>
    <w:p w14:paraId="01123B6F" w14:textId="075B9B12" w:rsidR="008570F4" w:rsidRPr="00044D92" w:rsidRDefault="008570F4" w:rsidP="00387BF6">
      <w:pPr>
        <w:pStyle w:val="Sraopastraipa"/>
        <w:ind w:left="0"/>
        <w:rPr>
          <w:rFonts w:cstheme="minorHAnsi"/>
          <w:noProof/>
          <w:sz w:val="16"/>
          <w:szCs w:val="16"/>
        </w:rPr>
      </w:pPr>
      <w:r w:rsidRPr="004A5779">
        <w:rPr>
          <w:rFonts w:cstheme="minorHAnsi"/>
          <w:noProof/>
        </w:rPr>
        <w:t>Kiekviena tvarkymo įmonė taip pat turi Sistemoje pažymėti žemėlapyje teritorijas, kurios buvo sutvarkytos tą pačią dieną naudojant įrangą be daviklių (pvz., trimerius). Privaloma pateikti šiuos duomenis:</w:t>
      </w:r>
      <w:r w:rsidR="00044D92">
        <w:rPr>
          <w:rFonts w:cstheme="minorHAnsi"/>
          <w:noProof/>
        </w:rPr>
        <w:br/>
      </w:r>
    </w:p>
    <w:p w14:paraId="337ED00A" w14:textId="77777777" w:rsidR="008570F4" w:rsidRPr="004A5779" w:rsidRDefault="008570F4" w:rsidP="004A5779">
      <w:pPr>
        <w:pStyle w:val="Sraopastraipa"/>
        <w:numPr>
          <w:ilvl w:val="0"/>
          <w:numId w:val="12"/>
        </w:numPr>
        <w:rPr>
          <w:rFonts w:cstheme="minorHAnsi"/>
          <w:noProof/>
        </w:rPr>
      </w:pPr>
      <w:r w:rsidRPr="004A5779">
        <w:rPr>
          <w:rFonts w:cstheme="minorHAnsi"/>
          <w:noProof/>
        </w:rPr>
        <w:t>tvarkymo data;</w:t>
      </w:r>
    </w:p>
    <w:p w14:paraId="22FFEAC0" w14:textId="77777777" w:rsidR="008570F4" w:rsidRPr="004A5779" w:rsidRDefault="008570F4" w:rsidP="004A5779">
      <w:pPr>
        <w:pStyle w:val="Sraopastraipa"/>
        <w:numPr>
          <w:ilvl w:val="0"/>
          <w:numId w:val="12"/>
        </w:numPr>
        <w:rPr>
          <w:rFonts w:cstheme="minorHAnsi"/>
          <w:lang w:val="en-US"/>
        </w:rPr>
      </w:pPr>
      <w:r w:rsidRPr="004A5779">
        <w:rPr>
          <w:rFonts w:cstheme="minorHAnsi"/>
          <w:lang w:val="en-US"/>
        </w:rPr>
        <w:t>vykdytos veiklos tipas;</w:t>
      </w:r>
    </w:p>
    <w:p w14:paraId="4EDD81EE" w14:textId="77777777" w:rsidR="008570F4" w:rsidRPr="004A5779" w:rsidRDefault="008570F4" w:rsidP="004A5779">
      <w:pPr>
        <w:pStyle w:val="Sraopastraipa"/>
        <w:numPr>
          <w:ilvl w:val="0"/>
          <w:numId w:val="12"/>
        </w:numPr>
        <w:rPr>
          <w:rFonts w:cstheme="minorHAnsi"/>
          <w:lang w:val="en-US"/>
        </w:rPr>
      </w:pPr>
      <w:r w:rsidRPr="004A5779">
        <w:rPr>
          <w:rFonts w:cstheme="minorHAnsi"/>
          <w:lang w:val="en-US"/>
        </w:rPr>
        <w:t>naudota įranga;</w:t>
      </w:r>
    </w:p>
    <w:p w14:paraId="22CE762B" w14:textId="77777777" w:rsidR="008570F4" w:rsidRPr="004A5779" w:rsidRDefault="008570F4" w:rsidP="004A5779">
      <w:pPr>
        <w:pStyle w:val="Sraopastraipa"/>
        <w:numPr>
          <w:ilvl w:val="0"/>
          <w:numId w:val="12"/>
        </w:numPr>
        <w:rPr>
          <w:rFonts w:cstheme="minorHAnsi"/>
          <w:lang w:val="en-US"/>
        </w:rPr>
      </w:pPr>
      <w:r w:rsidRPr="004A5779">
        <w:rPr>
          <w:rFonts w:cstheme="minorHAnsi"/>
          <w:lang w:val="en-US"/>
        </w:rPr>
        <w:t>esant poreikiui – papildoma pastaba ar komentaras.</w:t>
      </w:r>
    </w:p>
    <w:p w14:paraId="092BAB20" w14:textId="77777777" w:rsidR="00D83708" w:rsidRPr="009A57D2" w:rsidRDefault="00D83708" w:rsidP="009A57D2"/>
    <w:p w14:paraId="3CD5A22A" w14:textId="77777777" w:rsidR="000C40AD" w:rsidRPr="009A57D2" w:rsidRDefault="000C40AD" w:rsidP="009A57D2"/>
    <w:sectPr w:rsidR="000C40AD" w:rsidRPr="009A57D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7CE"/>
    <w:multiLevelType w:val="hybridMultilevel"/>
    <w:tmpl w:val="42FA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D66D2"/>
    <w:multiLevelType w:val="multilevel"/>
    <w:tmpl w:val="A7C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60336"/>
    <w:multiLevelType w:val="hybridMultilevel"/>
    <w:tmpl w:val="DA64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63360"/>
    <w:multiLevelType w:val="hybridMultilevel"/>
    <w:tmpl w:val="9C7C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662"/>
    <w:multiLevelType w:val="hybridMultilevel"/>
    <w:tmpl w:val="93FCC0FE"/>
    <w:lvl w:ilvl="0" w:tplc="6FE2B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04E89"/>
    <w:multiLevelType w:val="hybridMultilevel"/>
    <w:tmpl w:val="49A4A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F21AD4"/>
    <w:multiLevelType w:val="hybridMultilevel"/>
    <w:tmpl w:val="30CC5808"/>
    <w:lvl w:ilvl="0" w:tplc="A63857D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54CDD"/>
    <w:multiLevelType w:val="multilevel"/>
    <w:tmpl w:val="E3A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B15B3"/>
    <w:multiLevelType w:val="hybridMultilevel"/>
    <w:tmpl w:val="A60E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0498F"/>
    <w:multiLevelType w:val="multilevel"/>
    <w:tmpl w:val="649A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B73DF"/>
    <w:multiLevelType w:val="hybridMultilevel"/>
    <w:tmpl w:val="D758064E"/>
    <w:lvl w:ilvl="0" w:tplc="1A2A3EF6">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84BC5"/>
    <w:multiLevelType w:val="hybridMultilevel"/>
    <w:tmpl w:val="2ED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111FB"/>
    <w:multiLevelType w:val="hybridMultilevel"/>
    <w:tmpl w:val="09E85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677EE0"/>
    <w:multiLevelType w:val="hybridMultilevel"/>
    <w:tmpl w:val="73FE7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1C676C9"/>
    <w:multiLevelType w:val="hybridMultilevel"/>
    <w:tmpl w:val="D3D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970124">
    <w:abstractNumId w:val="7"/>
  </w:num>
  <w:num w:numId="2" w16cid:durableId="372198618">
    <w:abstractNumId w:val="9"/>
  </w:num>
  <w:num w:numId="3" w16cid:durableId="1342708692">
    <w:abstractNumId w:val="3"/>
  </w:num>
  <w:num w:numId="4" w16cid:durableId="2011592860">
    <w:abstractNumId w:val="8"/>
  </w:num>
  <w:num w:numId="5" w16cid:durableId="1552498673">
    <w:abstractNumId w:val="4"/>
  </w:num>
  <w:num w:numId="6" w16cid:durableId="973947760">
    <w:abstractNumId w:val="13"/>
  </w:num>
  <w:num w:numId="7" w16cid:durableId="1271278760">
    <w:abstractNumId w:val="12"/>
  </w:num>
  <w:num w:numId="8" w16cid:durableId="489447260">
    <w:abstractNumId w:val="6"/>
  </w:num>
  <w:num w:numId="9" w16cid:durableId="1821574884">
    <w:abstractNumId w:val="2"/>
  </w:num>
  <w:num w:numId="10" w16cid:durableId="689644434">
    <w:abstractNumId w:val="10"/>
  </w:num>
  <w:num w:numId="11" w16cid:durableId="1767729938">
    <w:abstractNumId w:val="11"/>
  </w:num>
  <w:num w:numId="12" w16cid:durableId="1352142074">
    <w:abstractNumId w:val="0"/>
  </w:num>
  <w:num w:numId="13" w16cid:durableId="1156263126">
    <w:abstractNumId w:val="1"/>
  </w:num>
  <w:num w:numId="14" w16cid:durableId="1617713010">
    <w:abstractNumId w:val="14"/>
  </w:num>
  <w:num w:numId="15" w16cid:durableId="160441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7C"/>
    <w:rsid w:val="00000E7C"/>
    <w:rsid w:val="00005A66"/>
    <w:rsid w:val="00044D92"/>
    <w:rsid w:val="0007057C"/>
    <w:rsid w:val="000A4ABF"/>
    <w:rsid w:val="000A4ECB"/>
    <w:rsid w:val="000C40AD"/>
    <w:rsid w:val="000D72FD"/>
    <w:rsid w:val="00120D35"/>
    <w:rsid w:val="001425BD"/>
    <w:rsid w:val="001B6469"/>
    <w:rsid w:val="001D25FC"/>
    <w:rsid w:val="001F0D9A"/>
    <w:rsid w:val="002729D7"/>
    <w:rsid w:val="00290A5C"/>
    <w:rsid w:val="002B51C7"/>
    <w:rsid w:val="002C2675"/>
    <w:rsid w:val="002C4E1F"/>
    <w:rsid w:val="002D7F02"/>
    <w:rsid w:val="0030570A"/>
    <w:rsid w:val="003433FF"/>
    <w:rsid w:val="00375EF2"/>
    <w:rsid w:val="00387BF6"/>
    <w:rsid w:val="00411B37"/>
    <w:rsid w:val="004213A7"/>
    <w:rsid w:val="00433581"/>
    <w:rsid w:val="004446B6"/>
    <w:rsid w:val="004A5779"/>
    <w:rsid w:val="005542A5"/>
    <w:rsid w:val="00595A21"/>
    <w:rsid w:val="005A11CC"/>
    <w:rsid w:val="005C4E91"/>
    <w:rsid w:val="00611832"/>
    <w:rsid w:val="00623A6D"/>
    <w:rsid w:val="00655858"/>
    <w:rsid w:val="00691256"/>
    <w:rsid w:val="00791C87"/>
    <w:rsid w:val="007D1706"/>
    <w:rsid w:val="007D76F3"/>
    <w:rsid w:val="007E45AF"/>
    <w:rsid w:val="00814C87"/>
    <w:rsid w:val="00824084"/>
    <w:rsid w:val="008570F4"/>
    <w:rsid w:val="00863D0B"/>
    <w:rsid w:val="00882BE6"/>
    <w:rsid w:val="008B7321"/>
    <w:rsid w:val="00903D08"/>
    <w:rsid w:val="00912392"/>
    <w:rsid w:val="00980BC7"/>
    <w:rsid w:val="009A57D2"/>
    <w:rsid w:val="009C4004"/>
    <w:rsid w:val="009C706F"/>
    <w:rsid w:val="00A36A75"/>
    <w:rsid w:val="00A60AA2"/>
    <w:rsid w:val="00A86E0D"/>
    <w:rsid w:val="00AB5670"/>
    <w:rsid w:val="00AD17A6"/>
    <w:rsid w:val="00B12D48"/>
    <w:rsid w:val="00B15F23"/>
    <w:rsid w:val="00B35B72"/>
    <w:rsid w:val="00B410CC"/>
    <w:rsid w:val="00B41B91"/>
    <w:rsid w:val="00B925F5"/>
    <w:rsid w:val="00BE253E"/>
    <w:rsid w:val="00C6344C"/>
    <w:rsid w:val="00C73DF0"/>
    <w:rsid w:val="00CA472C"/>
    <w:rsid w:val="00CB6784"/>
    <w:rsid w:val="00D24AF3"/>
    <w:rsid w:val="00D25A94"/>
    <w:rsid w:val="00D272DF"/>
    <w:rsid w:val="00D40087"/>
    <w:rsid w:val="00D83708"/>
    <w:rsid w:val="00E353D0"/>
    <w:rsid w:val="00E53447"/>
    <w:rsid w:val="00E70737"/>
    <w:rsid w:val="00F02734"/>
    <w:rsid w:val="00F47B1F"/>
    <w:rsid w:val="00FD42C5"/>
    <w:rsid w:val="00FE5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7775"/>
  <w15:chartTrackingRefBased/>
  <w15:docId w15:val="{58C47BD2-7E56-498B-A440-38B7F1F0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5BD"/>
  </w:style>
  <w:style w:type="paragraph" w:styleId="Antrat1">
    <w:name w:val="heading 1"/>
    <w:basedOn w:val="prastasis"/>
    <w:next w:val="prastasis"/>
    <w:link w:val="Antrat1Diagrama"/>
    <w:uiPriority w:val="9"/>
    <w:qFormat/>
    <w:rsid w:val="00000E7C"/>
    <w:pPr>
      <w:keepNext/>
      <w:keepLines/>
      <w:spacing w:before="360" w:after="80"/>
      <w:outlineLvl w:val="0"/>
    </w:pPr>
    <w:rPr>
      <w:rFonts w:asciiTheme="majorHAnsi" w:eastAsiaTheme="majorEastAsia" w:hAnsiTheme="majorHAnsi" w:cstheme="majorBidi"/>
      <w:color w:val="0088B6" w:themeColor="accent1" w:themeShade="BF"/>
      <w:sz w:val="40"/>
      <w:szCs w:val="40"/>
    </w:rPr>
  </w:style>
  <w:style w:type="paragraph" w:styleId="Antrat2">
    <w:name w:val="heading 2"/>
    <w:basedOn w:val="prastasis"/>
    <w:next w:val="prastasis"/>
    <w:link w:val="Antrat2Diagrama"/>
    <w:uiPriority w:val="9"/>
    <w:semiHidden/>
    <w:unhideWhenUsed/>
    <w:qFormat/>
    <w:rsid w:val="00000E7C"/>
    <w:pPr>
      <w:keepNext/>
      <w:keepLines/>
      <w:spacing w:before="160" w:after="80"/>
      <w:outlineLvl w:val="1"/>
    </w:pPr>
    <w:rPr>
      <w:rFonts w:asciiTheme="majorHAnsi" w:eastAsiaTheme="majorEastAsia" w:hAnsiTheme="majorHAnsi" w:cstheme="majorBidi"/>
      <w:color w:val="0088B6" w:themeColor="accent1" w:themeShade="BF"/>
      <w:sz w:val="32"/>
      <w:szCs w:val="32"/>
    </w:rPr>
  </w:style>
  <w:style w:type="paragraph" w:styleId="Antrat3">
    <w:name w:val="heading 3"/>
    <w:basedOn w:val="prastasis"/>
    <w:next w:val="prastasis"/>
    <w:link w:val="Antrat3Diagrama"/>
    <w:uiPriority w:val="9"/>
    <w:semiHidden/>
    <w:unhideWhenUsed/>
    <w:qFormat/>
    <w:rsid w:val="00000E7C"/>
    <w:pPr>
      <w:keepNext/>
      <w:keepLines/>
      <w:spacing w:before="160" w:after="80"/>
      <w:outlineLvl w:val="2"/>
    </w:pPr>
    <w:rPr>
      <w:rFonts w:eastAsiaTheme="majorEastAsia" w:cstheme="majorBidi"/>
      <w:color w:val="0088B6" w:themeColor="accent1" w:themeShade="BF"/>
      <w:sz w:val="28"/>
      <w:szCs w:val="28"/>
    </w:rPr>
  </w:style>
  <w:style w:type="paragraph" w:styleId="Antrat4">
    <w:name w:val="heading 4"/>
    <w:basedOn w:val="prastasis"/>
    <w:next w:val="prastasis"/>
    <w:link w:val="Antrat4Diagrama"/>
    <w:uiPriority w:val="9"/>
    <w:semiHidden/>
    <w:unhideWhenUsed/>
    <w:qFormat/>
    <w:rsid w:val="00000E7C"/>
    <w:pPr>
      <w:keepNext/>
      <w:keepLines/>
      <w:spacing w:before="80" w:after="40"/>
      <w:outlineLvl w:val="3"/>
    </w:pPr>
    <w:rPr>
      <w:rFonts w:eastAsiaTheme="majorEastAsia" w:cstheme="majorBidi"/>
      <w:i/>
      <w:iCs/>
      <w:color w:val="0088B6" w:themeColor="accent1" w:themeShade="BF"/>
    </w:rPr>
  </w:style>
  <w:style w:type="paragraph" w:styleId="Antrat5">
    <w:name w:val="heading 5"/>
    <w:basedOn w:val="prastasis"/>
    <w:next w:val="prastasis"/>
    <w:link w:val="Antrat5Diagrama"/>
    <w:uiPriority w:val="9"/>
    <w:semiHidden/>
    <w:unhideWhenUsed/>
    <w:qFormat/>
    <w:rsid w:val="00000E7C"/>
    <w:pPr>
      <w:keepNext/>
      <w:keepLines/>
      <w:spacing w:before="80" w:after="40"/>
      <w:outlineLvl w:val="4"/>
    </w:pPr>
    <w:rPr>
      <w:rFonts w:eastAsiaTheme="majorEastAsia" w:cstheme="majorBidi"/>
      <w:color w:val="0088B6" w:themeColor="accent1" w:themeShade="BF"/>
    </w:rPr>
  </w:style>
  <w:style w:type="paragraph" w:styleId="Antrat6">
    <w:name w:val="heading 6"/>
    <w:basedOn w:val="prastasis"/>
    <w:next w:val="prastasis"/>
    <w:link w:val="Antrat6Diagrama"/>
    <w:uiPriority w:val="9"/>
    <w:semiHidden/>
    <w:unhideWhenUsed/>
    <w:qFormat/>
    <w:rsid w:val="00000E7C"/>
    <w:pPr>
      <w:keepNext/>
      <w:keepLines/>
      <w:spacing w:before="40" w:after="0"/>
      <w:outlineLvl w:val="5"/>
    </w:pPr>
    <w:rPr>
      <w:rFonts w:eastAsiaTheme="majorEastAsia" w:cstheme="majorBidi"/>
      <w:i/>
      <w:iCs/>
      <w:color w:val="717171" w:themeColor="text1" w:themeTint="A6"/>
    </w:rPr>
  </w:style>
  <w:style w:type="paragraph" w:styleId="Antrat7">
    <w:name w:val="heading 7"/>
    <w:basedOn w:val="prastasis"/>
    <w:next w:val="prastasis"/>
    <w:link w:val="Antrat7Diagrama"/>
    <w:uiPriority w:val="9"/>
    <w:semiHidden/>
    <w:unhideWhenUsed/>
    <w:qFormat/>
    <w:rsid w:val="00000E7C"/>
    <w:pPr>
      <w:keepNext/>
      <w:keepLines/>
      <w:spacing w:before="40" w:after="0"/>
      <w:outlineLvl w:val="6"/>
    </w:pPr>
    <w:rPr>
      <w:rFonts w:eastAsiaTheme="majorEastAsia" w:cstheme="majorBidi"/>
      <w:color w:val="717171" w:themeColor="text1" w:themeTint="A6"/>
    </w:rPr>
  </w:style>
  <w:style w:type="paragraph" w:styleId="Antrat8">
    <w:name w:val="heading 8"/>
    <w:basedOn w:val="prastasis"/>
    <w:next w:val="prastasis"/>
    <w:link w:val="Antrat8Diagrama"/>
    <w:uiPriority w:val="9"/>
    <w:semiHidden/>
    <w:unhideWhenUsed/>
    <w:qFormat/>
    <w:rsid w:val="00000E7C"/>
    <w:pPr>
      <w:keepNext/>
      <w:keepLines/>
      <w:spacing w:after="0"/>
      <w:outlineLvl w:val="7"/>
    </w:pPr>
    <w:rPr>
      <w:rFonts w:eastAsiaTheme="majorEastAsia" w:cstheme="majorBidi"/>
      <w:i/>
      <w:iCs/>
      <w:color w:val="474747" w:themeColor="text1" w:themeTint="D8"/>
    </w:rPr>
  </w:style>
  <w:style w:type="paragraph" w:styleId="Antrat9">
    <w:name w:val="heading 9"/>
    <w:basedOn w:val="prastasis"/>
    <w:next w:val="prastasis"/>
    <w:link w:val="Antrat9Diagrama"/>
    <w:uiPriority w:val="9"/>
    <w:semiHidden/>
    <w:unhideWhenUsed/>
    <w:qFormat/>
    <w:rsid w:val="00000E7C"/>
    <w:pPr>
      <w:keepNext/>
      <w:keepLines/>
      <w:spacing w:after="0"/>
      <w:outlineLvl w:val="8"/>
    </w:pPr>
    <w:rPr>
      <w:rFonts w:eastAsiaTheme="majorEastAsia" w:cstheme="majorBidi"/>
      <w:color w:val="47474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0E7C"/>
    <w:rPr>
      <w:rFonts w:asciiTheme="majorHAnsi" w:eastAsiaTheme="majorEastAsia" w:hAnsiTheme="majorHAnsi" w:cstheme="majorBidi"/>
      <w:color w:val="0088B6" w:themeColor="accent1" w:themeShade="BF"/>
      <w:sz w:val="40"/>
      <w:szCs w:val="40"/>
    </w:rPr>
  </w:style>
  <w:style w:type="character" w:customStyle="1" w:styleId="Antrat2Diagrama">
    <w:name w:val="Antraštė 2 Diagrama"/>
    <w:basedOn w:val="Numatytasispastraiposriftas"/>
    <w:link w:val="Antrat2"/>
    <w:uiPriority w:val="9"/>
    <w:semiHidden/>
    <w:rsid w:val="00000E7C"/>
    <w:rPr>
      <w:rFonts w:asciiTheme="majorHAnsi" w:eastAsiaTheme="majorEastAsia" w:hAnsiTheme="majorHAnsi" w:cstheme="majorBidi"/>
      <w:color w:val="0088B6" w:themeColor="accent1" w:themeShade="BF"/>
      <w:sz w:val="32"/>
      <w:szCs w:val="32"/>
    </w:rPr>
  </w:style>
  <w:style w:type="character" w:customStyle="1" w:styleId="Antrat3Diagrama">
    <w:name w:val="Antraštė 3 Diagrama"/>
    <w:basedOn w:val="Numatytasispastraiposriftas"/>
    <w:link w:val="Antrat3"/>
    <w:uiPriority w:val="9"/>
    <w:semiHidden/>
    <w:rsid w:val="00000E7C"/>
    <w:rPr>
      <w:rFonts w:eastAsiaTheme="majorEastAsia" w:cstheme="majorBidi"/>
      <w:color w:val="0088B6" w:themeColor="accent1" w:themeShade="BF"/>
      <w:sz w:val="28"/>
      <w:szCs w:val="28"/>
    </w:rPr>
  </w:style>
  <w:style w:type="character" w:customStyle="1" w:styleId="Antrat4Diagrama">
    <w:name w:val="Antraštė 4 Diagrama"/>
    <w:basedOn w:val="Numatytasispastraiposriftas"/>
    <w:link w:val="Antrat4"/>
    <w:uiPriority w:val="9"/>
    <w:semiHidden/>
    <w:rsid w:val="00000E7C"/>
    <w:rPr>
      <w:rFonts w:eastAsiaTheme="majorEastAsia" w:cstheme="majorBidi"/>
      <w:i/>
      <w:iCs/>
      <w:color w:val="0088B6" w:themeColor="accent1" w:themeShade="BF"/>
    </w:rPr>
  </w:style>
  <w:style w:type="character" w:customStyle="1" w:styleId="Antrat5Diagrama">
    <w:name w:val="Antraštė 5 Diagrama"/>
    <w:basedOn w:val="Numatytasispastraiposriftas"/>
    <w:link w:val="Antrat5"/>
    <w:uiPriority w:val="9"/>
    <w:semiHidden/>
    <w:rsid w:val="00000E7C"/>
    <w:rPr>
      <w:rFonts w:eastAsiaTheme="majorEastAsia" w:cstheme="majorBidi"/>
      <w:color w:val="0088B6" w:themeColor="accent1" w:themeShade="BF"/>
    </w:rPr>
  </w:style>
  <w:style w:type="character" w:customStyle="1" w:styleId="Antrat6Diagrama">
    <w:name w:val="Antraštė 6 Diagrama"/>
    <w:basedOn w:val="Numatytasispastraiposriftas"/>
    <w:link w:val="Antrat6"/>
    <w:uiPriority w:val="9"/>
    <w:semiHidden/>
    <w:rsid w:val="00000E7C"/>
    <w:rPr>
      <w:rFonts w:eastAsiaTheme="majorEastAsia" w:cstheme="majorBidi"/>
      <w:i/>
      <w:iCs/>
      <w:color w:val="717171" w:themeColor="text1" w:themeTint="A6"/>
    </w:rPr>
  </w:style>
  <w:style w:type="character" w:customStyle="1" w:styleId="Antrat7Diagrama">
    <w:name w:val="Antraštė 7 Diagrama"/>
    <w:basedOn w:val="Numatytasispastraiposriftas"/>
    <w:link w:val="Antrat7"/>
    <w:uiPriority w:val="9"/>
    <w:semiHidden/>
    <w:rsid w:val="00000E7C"/>
    <w:rPr>
      <w:rFonts w:eastAsiaTheme="majorEastAsia" w:cstheme="majorBidi"/>
      <w:color w:val="717171" w:themeColor="text1" w:themeTint="A6"/>
    </w:rPr>
  </w:style>
  <w:style w:type="character" w:customStyle="1" w:styleId="Antrat8Diagrama">
    <w:name w:val="Antraštė 8 Diagrama"/>
    <w:basedOn w:val="Numatytasispastraiposriftas"/>
    <w:link w:val="Antrat8"/>
    <w:uiPriority w:val="9"/>
    <w:semiHidden/>
    <w:rsid w:val="00000E7C"/>
    <w:rPr>
      <w:rFonts w:eastAsiaTheme="majorEastAsia" w:cstheme="majorBidi"/>
      <w:i/>
      <w:iCs/>
      <w:color w:val="474747" w:themeColor="text1" w:themeTint="D8"/>
    </w:rPr>
  </w:style>
  <w:style w:type="character" w:customStyle="1" w:styleId="Antrat9Diagrama">
    <w:name w:val="Antraštė 9 Diagrama"/>
    <w:basedOn w:val="Numatytasispastraiposriftas"/>
    <w:link w:val="Antrat9"/>
    <w:uiPriority w:val="9"/>
    <w:semiHidden/>
    <w:rsid w:val="00000E7C"/>
    <w:rPr>
      <w:rFonts w:eastAsiaTheme="majorEastAsia" w:cstheme="majorBidi"/>
      <w:color w:val="474747" w:themeColor="text1" w:themeTint="D8"/>
    </w:rPr>
  </w:style>
  <w:style w:type="paragraph" w:styleId="Pavadinimas">
    <w:name w:val="Title"/>
    <w:basedOn w:val="prastasis"/>
    <w:next w:val="prastasis"/>
    <w:link w:val="PavadinimasDiagrama"/>
    <w:uiPriority w:val="10"/>
    <w:qFormat/>
    <w:rsid w:val="0000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0E7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0E7C"/>
    <w:pPr>
      <w:numPr>
        <w:ilvl w:val="1"/>
      </w:numPr>
    </w:pPr>
    <w:rPr>
      <w:rFonts w:eastAsiaTheme="majorEastAsia" w:cstheme="majorBidi"/>
      <w:color w:val="717171" w:themeColor="text1" w:themeTint="A6"/>
      <w:spacing w:val="15"/>
      <w:sz w:val="28"/>
      <w:szCs w:val="28"/>
    </w:rPr>
  </w:style>
  <w:style w:type="character" w:customStyle="1" w:styleId="PaantratDiagrama">
    <w:name w:val="Paantraštė Diagrama"/>
    <w:basedOn w:val="Numatytasispastraiposriftas"/>
    <w:link w:val="Paantrat"/>
    <w:uiPriority w:val="11"/>
    <w:rsid w:val="00000E7C"/>
    <w:rPr>
      <w:rFonts w:eastAsiaTheme="majorEastAsia" w:cstheme="majorBidi"/>
      <w:color w:val="717171" w:themeColor="text1" w:themeTint="A6"/>
      <w:spacing w:val="15"/>
      <w:sz w:val="28"/>
      <w:szCs w:val="28"/>
    </w:rPr>
  </w:style>
  <w:style w:type="paragraph" w:styleId="Citata">
    <w:name w:val="Quote"/>
    <w:basedOn w:val="prastasis"/>
    <w:next w:val="prastasis"/>
    <w:link w:val="CitataDiagrama"/>
    <w:uiPriority w:val="29"/>
    <w:qFormat/>
    <w:rsid w:val="00000E7C"/>
    <w:pPr>
      <w:spacing w:before="160"/>
      <w:jc w:val="center"/>
    </w:pPr>
    <w:rPr>
      <w:i/>
      <w:iCs/>
      <w:color w:val="5C5C5C" w:themeColor="text1" w:themeTint="BF"/>
    </w:rPr>
  </w:style>
  <w:style w:type="character" w:customStyle="1" w:styleId="CitataDiagrama">
    <w:name w:val="Citata Diagrama"/>
    <w:basedOn w:val="Numatytasispastraiposriftas"/>
    <w:link w:val="Citata"/>
    <w:uiPriority w:val="29"/>
    <w:rsid w:val="00000E7C"/>
    <w:rPr>
      <w:i/>
      <w:iCs/>
      <w:color w:val="5C5C5C" w:themeColor="text1" w:themeTint="BF"/>
    </w:rPr>
  </w:style>
  <w:style w:type="paragraph" w:styleId="Sraopastraipa">
    <w:name w:val="List Paragraph"/>
    <w:basedOn w:val="prastasis"/>
    <w:uiPriority w:val="34"/>
    <w:qFormat/>
    <w:rsid w:val="00000E7C"/>
    <w:pPr>
      <w:ind w:left="720"/>
      <w:contextualSpacing/>
    </w:pPr>
  </w:style>
  <w:style w:type="character" w:styleId="Rykuspabraukimas">
    <w:name w:val="Intense Emphasis"/>
    <w:basedOn w:val="Numatytasispastraiposriftas"/>
    <w:uiPriority w:val="21"/>
    <w:qFormat/>
    <w:rsid w:val="00000E7C"/>
    <w:rPr>
      <w:i/>
      <w:iCs/>
      <w:color w:val="0088B6" w:themeColor="accent1" w:themeShade="BF"/>
    </w:rPr>
  </w:style>
  <w:style w:type="paragraph" w:styleId="Iskirtacitata">
    <w:name w:val="Intense Quote"/>
    <w:basedOn w:val="prastasis"/>
    <w:next w:val="prastasis"/>
    <w:link w:val="IskirtacitataDiagrama"/>
    <w:uiPriority w:val="30"/>
    <w:qFormat/>
    <w:rsid w:val="00000E7C"/>
    <w:pPr>
      <w:pBdr>
        <w:top w:val="single" w:sz="4" w:space="10" w:color="0088B6" w:themeColor="accent1" w:themeShade="BF"/>
        <w:bottom w:val="single" w:sz="4" w:space="10" w:color="0088B6" w:themeColor="accent1" w:themeShade="BF"/>
      </w:pBdr>
      <w:spacing w:before="360" w:after="360"/>
      <w:ind w:left="864" w:right="864"/>
      <w:jc w:val="center"/>
    </w:pPr>
    <w:rPr>
      <w:i/>
      <w:iCs/>
      <w:color w:val="0088B6" w:themeColor="accent1" w:themeShade="BF"/>
    </w:rPr>
  </w:style>
  <w:style w:type="character" w:customStyle="1" w:styleId="IskirtacitataDiagrama">
    <w:name w:val="Išskirta citata Diagrama"/>
    <w:basedOn w:val="Numatytasispastraiposriftas"/>
    <w:link w:val="Iskirtacitata"/>
    <w:uiPriority w:val="30"/>
    <w:rsid w:val="00000E7C"/>
    <w:rPr>
      <w:i/>
      <w:iCs/>
      <w:color w:val="0088B6" w:themeColor="accent1" w:themeShade="BF"/>
    </w:rPr>
  </w:style>
  <w:style w:type="character" w:styleId="Rykinuoroda">
    <w:name w:val="Intense Reference"/>
    <w:basedOn w:val="Numatytasispastraiposriftas"/>
    <w:uiPriority w:val="32"/>
    <w:qFormat/>
    <w:rsid w:val="00000E7C"/>
    <w:rPr>
      <w:b/>
      <w:bCs/>
      <w:smallCaps/>
      <w:color w:val="0088B6" w:themeColor="accent1" w:themeShade="BF"/>
      <w:spacing w:val="5"/>
    </w:rPr>
  </w:style>
  <w:style w:type="paragraph" w:styleId="prastasiniatinklio">
    <w:name w:val="Normal (Web)"/>
    <w:basedOn w:val="prastasis"/>
    <w:uiPriority w:val="99"/>
    <w:semiHidden/>
    <w:unhideWhenUsed/>
    <w:rsid w:val="0030570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TMLkodas">
    <w:name w:val="HTML Code"/>
    <w:basedOn w:val="Numatytasispastraiposriftas"/>
    <w:uiPriority w:val="99"/>
    <w:semiHidden/>
    <w:unhideWhenUsed/>
    <w:rsid w:val="003057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006">
      <w:bodyDiv w:val="1"/>
      <w:marLeft w:val="0"/>
      <w:marRight w:val="0"/>
      <w:marTop w:val="0"/>
      <w:marBottom w:val="0"/>
      <w:divBdr>
        <w:top w:val="none" w:sz="0" w:space="0" w:color="auto"/>
        <w:left w:val="none" w:sz="0" w:space="0" w:color="auto"/>
        <w:bottom w:val="none" w:sz="0" w:space="0" w:color="auto"/>
        <w:right w:val="none" w:sz="0" w:space="0" w:color="auto"/>
      </w:divBdr>
    </w:div>
    <w:div w:id="282150012">
      <w:bodyDiv w:val="1"/>
      <w:marLeft w:val="0"/>
      <w:marRight w:val="0"/>
      <w:marTop w:val="0"/>
      <w:marBottom w:val="0"/>
      <w:divBdr>
        <w:top w:val="none" w:sz="0" w:space="0" w:color="auto"/>
        <w:left w:val="none" w:sz="0" w:space="0" w:color="auto"/>
        <w:bottom w:val="none" w:sz="0" w:space="0" w:color="auto"/>
        <w:right w:val="none" w:sz="0" w:space="0" w:color="auto"/>
      </w:divBdr>
    </w:div>
    <w:div w:id="363792065">
      <w:bodyDiv w:val="1"/>
      <w:marLeft w:val="0"/>
      <w:marRight w:val="0"/>
      <w:marTop w:val="0"/>
      <w:marBottom w:val="0"/>
      <w:divBdr>
        <w:top w:val="none" w:sz="0" w:space="0" w:color="auto"/>
        <w:left w:val="none" w:sz="0" w:space="0" w:color="auto"/>
        <w:bottom w:val="none" w:sz="0" w:space="0" w:color="auto"/>
        <w:right w:val="none" w:sz="0" w:space="0" w:color="auto"/>
      </w:divBdr>
    </w:div>
    <w:div w:id="784151444">
      <w:bodyDiv w:val="1"/>
      <w:marLeft w:val="0"/>
      <w:marRight w:val="0"/>
      <w:marTop w:val="0"/>
      <w:marBottom w:val="0"/>
      <w:divBdr>
        <w:top w:val="none" w:sz="0" w:space="0" w:color="auto"/>
        <w:left w:val="none" w:sz="0" w:space="0" w:color="auto"/>
        <w:bottom w:val="none" w:sz="0" w:space="0" w:color="auto"/>
        <w:right w:val="none" w:sz="0" w:space="0" w:color="auto"/>
      </w:divBdr>
    </w:div>
    <w:div w:id="1219780257">
      <w:bodyDiv w:val="1"/>
      <w:marLeft w:val="0"/>
      <w:marRight w:val="0"/>
      <w:marTop w:val="0"/>
      <w:marBottom w:val="0"/>
      <w:divBdr>
        <w:top w:val="none" w:sz="0" w:space="0" w:color="auto"/>
        <w:left w:val="none" w:sz="0" w:space="0" w:color="auto"/>
        <w:bottom w:val="none" w:sz="0" w:space="0" w:color="auto"/>
        <w:right w:val="none" w:sz="0" w:space="0" w:color="auto"/>
      </w:divBdr>
    </w:div>
    <w:div w:id="12696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ID Vilnius">
      <a:dk1>
        <a:srgbClr val="262626"/>
      </a:dk1>
      <a:lt1>
        <a:srgbClr val="F5F5F5"/>
      </a:lt1>
      <a:dk2>
        <a:srgbClr val="002F77"/>
      </a:dk2>
      <a:lt2>
        <a:srgbClr val="BEC7CC"/>
      </a:lt2>
      <a:accent1>
        <a:srgbClr val="00B7F4"/>
      </a:accent1>
      <a:accent2>
        <a:srgbClr val="0070D9"/>
      </a:accent2>
      <a:accent3>
        <a:srgbClr val="0046AA"/>
      </a:accent3>
      <a:accent4>
        <a:srgbClr val="002F77"/>
      </a:accent4>
      <a:accent5>
        <a:srgbClr val="2AA00C"/>
      </a:accent5>
      <a:accent6>
        <a:srgbClr val="0B6C05"/>
      </a:accent6>
      <a:hlink>
        <a:srgbClr val="002F77"/>
      </a:hlink>
      <a:folHlink>
        <a:srgbClr val="002F77"/>
      </a:folHlink>
    </a:clrScheme>
    <a:fontScheme name="Segoe UI">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2249</Words>
  <Characters>1282</Characters>
  <Application>Microsoft Office Word</Application>
  <DocSecurity>4</DocSecurity>
  <Lines>10</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Zemlevičienė</dc:creator>
  <cp:lastModifiedBy>Eglė Bilevičienė</cp:lastModifiedBy>
  <cp:revision>2</cp:revision>
  <dcterms:created xsi:type="dcterms:W3CDTF">2025-11-20T17:45:00Z</dcterms:created>
  <dcterms:modified xsi:type="dcterms:W3CDTF">2025-11-20T17:45:00Z</dcterms:modified>
</cp:coreProperties>
</file>