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514EC3" w14:textId="779D12B6" w:rsidR="00532D57" w:rsidRDefault="00532D57" w:rsidP="00532D57">
      <w:pPr>
        <w:spacing w:after="0" w:line="240" w:lineRule="auto"/>
        <w:jc w:val="right"/>
        <w:rPr>
          <w:rFonts w:ascii="Arial" w:eastAsia="Calibri" w:hAnsi="Arial" w:cs="Arial"/>
          <w:color w:val="000000" w:themeColor="text1"/>
        </w:rPr>
      </w:pPr>
      <w:bookmarkStart w:id="0" w:name="_Ref38540913"/>
      <w:bookmarkStart w:id="1" w:name="_Ref38898051"/>
      <w:bookmarkStart w:id="2" w:name="_Ref38901392"/>
      <w:bookmarkStart w:id="3" w:name="_Toc126333944"/>
      <w:r w:rsidRPr="007F7299">
        <w:rPr>
          <w:rFonts w:ascii="Arial" w:eastAsia="Calibri" w:hAnsi="Arial" w:cs="Arial"/>
          <w:color w:val="000000" w:themeColor="text1"/>
        </w:rPr>
        <w:t xml:space="preserve">Specialiųjų pirkimo sąlygų </w:t>
      </w:r>
      <w:r w:rsidR="003223F3">
        <w:rPr>
          <w:rFonts w:ascii="Arial" w:eastAsia="Calibri" w:hAnsi="Arial" w:cs="Arial"/>
          <w:color w:val="000000" w:themeColor="text1"/>
        </w:rPr>
        <w:t>7</w:t>
      </w:r>
      <w:r w:rsidRPr="007F7299">
        <w:rPr>
          <w:rFonts w:ascii="Arial" w:eastAsia="Calibri" w:hAnsi="Arial" w:cs="Arial"/>
          <w:color w:val="000000" w:themeColor="text1"/>
        </w:rPr>
        <w:t xml:space="preserve"> priedas „Pasiūlymo forma“</w:t>
      </w:r>
      <w:bookmarkEnd w:id="0"/>
      <w:bookmarkEnd w:id="1"/>
      <w:bookmarkEnd w:id="2"/>
      <w:bookmarkEnd w:id="3"/>
    </w:p>
    <w:p w14:paraId="4F61AA17" w14:textId="4D9C7206" w:rsidR="00A05C47" w:rsidRPr="00A05C47" w:rsidRDefault="00A05C47" w:rsidP="00532D57">
      <w:pPr>
        <w:spacing w:after="0" w:line="240" w:lineRule="auto"/>
        <w:jc w:val="right"/>
        <w:rPr>
          <w:rFonts w:ascii="Arial" w:eastAsia="Calibri" w:hAnsi="Arial" w:cs="Arial"/>
          <w:b/>
          <w:bCs/>
          <w:color w:val="000000" w:themeColor="text1"/>
        </w:rPr>
      </w:pPr>
      <w:r w:rsidRPr="00A05C47">
        <w:rPr>
          <w:rFonts w:ascii="Arial" w:eastAsia="Calibri" w:hAnsi="Arial" w:cs="Arial"/>
          <w:b/>
          <w:bCs/>
          <w:color w:val="000000" w:themeColor="text1"/>
        </w:rPr>
        <w:t>I</w:t>
      </w:r>
      <w:r w:rsidR="003223F3">
        <w:rPr>
          <w:rFonts w:ascii="Arial" w:eastAsia="Calibri" w:hAnsi="Arial" w:cs="Arial"/>
          <w:b/>
          <w:bCs/>
          <w:color w:val="000000" w:themeColor="text1"/>
        </w:rPr>
        <w:t>I</w:t>
      </w:r>
      <w:r w:rsidRPr="00A05C47">
        <w:rPr>
          <w:rFonts w:ascii="Arial" w:eastAsia="Calibri" w:hAnsi="Arial" w:cs="Arial"/>
          <w:b/>
          <w:bCs/>
          <w:color w:val="000000" w:themeColor="text1"/>
        </w:rPr>
        <w:t xml:space="preserve"> PIRKIMO DALIAI</w:t>
      </w:r>
    </w:p>
    <w:p w14:paraId="64477591" w14:textId="77777777" w:rsidR="00532D57" w:rsidRPr="007F7299" w:rsidRDefault="00532D57" w:rsidP="00532D57">
      <w:pPr>
        <w:spacing w:after="0" w:line="240" w:lineRule="auto"/>
        <w:rPr>
          <w:rFonts w:ascii="Arial" w:hAnsi="Arial" w:cs="Arial"/>
          <w:color w:val="000000" w:themeColor="text1"/>
        </w:rPr>
      </w:pPr>
    </w:p>
    <w:p w14:paraId="247616A4" w14:textId="77777777" w:rsidR="00532D57" w:rsidRPr="007F7299" w:rsidRDefault="00532D57" w:rsidP="00532D57">
      <w:pPr>
        <w:spacing w:after="0" w:line="240" w:lineRule="auto"/>
        <w:jc w:val="both"/>
        <w:rPr>
          <w:rFonts w:ascii="Arial" w:hAnsi="Arial" w:cs="Arial"/>
          <w:color w:val="000000" w:themeColor="text1"/>
          <w:lang w:val="x-none"/>
        </w:rPr>
      </w:pPr>
    </w:p>
    <w:tbl>
      <w:tblPr>
        <w:tblStyle w:val="Lentelstinklelis"/>
        <w:tblW w:w="10627" w:type="dxa"/>
        <w:tblInd w:w="0" w:type="dxa"/>
        <w:tblLook w:val="04A0" w:firstRow="1" w:lastRow="0" w:firstColumn="1" w:lastColumn="0" w:noHBand="0" w:noVBand="1"/>
      </w:tblPr>
      <w:tblGrid>
        <w:gridCol w:w="485"/>
        <w:gridCol w:w="4605"/>
        <w:gridCol w:w="2702"/>
        <w:gridCol w:w="2835"/>
      </w:tblGrid>
      <w:tr w:rsidR="00532D57" w:rsidRPr="007F7299" w14:paraId="3830BBCE" w14:textId="77777777" w:rsidTr="00546CA2">
        <w:trPr>
          <w:trHeight w:val="278"/>
        </w:trPr>
        <w:tc>
          <w:tcPr>
            <w:tcW w:w="10627" w:type="dxa"/>
            <w:gridSpan w:val="4"/>
          </w:tcPr>
          <w:p w14:paraId="614F58AF" w14:textId="77777777" w:rsidR="00532D57" w:rsidRPr="007F7299" w:rsidRDefault="00532D57" w:rsidP="00546CA2">
            <w:pPr>
              <w:ind w:right="-176"/>
              <w:jc w:val="center"/>
              <w:rPr>
                <w:rFonts w:ascii="Arial" w:hAnsi="Arial" w:cs="Arial"/>
                <w:color w:val="000000" w:themeColor="text1"/>
              </w:rPr>
            </w:pPr>
            <w:r w:rsidRPr="007F7299">
              <w:rPr>
                <w:rFonts w:ascii="Arial" w:hAnsi="Arial" w:cs="Arial"/>
                <w:color w:val="000000" w:themeColor="text1"/>
              </w:rPr>
              <w:t>Herbas arba prekių ženklas</w:t>
            </w:r>
          </w:p>
          <w:p w14:paraId="3C0A19E0" w14:textId="77777777" w:rsidR="00532D57" w:rsidRPr="007F7299" w:rsidRDefault="00532D57" w:rsidP="00546CA2">
            <w:pPr>
              <w:jc w:val="center"/>
              <w:rPr>
                <w:rFonts w:ascii="Arial" w:hAnsi="Arial" w:cs="Arial"/>
                <w:color w:val="000000" w:themeColor="text1"/>
              </w:rPr>
            </w:pPr>
            <w:r w:rsidRPr="007F7299">
              <w:rPr>
                <w:rFonts w:ascii="Arial" w:hAnsi="Arial" w:cs="Arial"/>
                <w:color w:val="000000" w:themeColor="text1"/>
              </w:rPr>
              <w:t>(Tiekėjo pavadinimas)</w:t>
            </w:r>
          </w:p>
          <w:p w14:paraId="6A8F7A38" w14:textId="77777777" w:rsidR="00532D57" w:rsidRPr="007F7299" w:rsidRDefault="00532D57" w:rsidP="00546CA2">
            <w:pPr>
              <w:ind w:right="31"/>
              <w:jc w:val="center"/>
              <w:rPr>
                <w:rFonts w:ascii="Arial" w:hAnsi="Arial" w:cs="Arial"/>
                <w:color w:val="000000" w:themeColor="text1"/>
              </w:rPr>
            </w:pPr>
            <w:r w:rsidRPr="007F7299">
              <w:rPr>
                <w:rFonts w:ascii="Arial" w:hAnsi="Arial" w:cs="Arial"/>
                <w:color w:val="000000" w:themeColor="text1"/>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D509A00" w14:textId="77777777" w:rsidR="00532D57" w:rsidRPr="007F7299" w:rsidRDefault="00532D57" w:rsidP="00546CA2">
            <w:pPr>
              <w:rPr>
                <w:rFonts w:ascii="Arial" w:hAnsi="Arial" w:cs="Arial"/>
                <w:bCs/>
                <w:color w:val="000000" w:themeColor="text1"/>
              </w:rPr>
            </w:pPr>
          </w:p>
        </w:tc>
      </w:tr>
      <w:tr w:rsidR="00532D57" w:rsidRPr="007F7299" w14:paraId="1FB996EC" w14:textId="77777777" w:rsidTr="00546CA2">
        <w:trPr>
          <w:trHeight w:val="278"/>
        </w:trPr>
        <w:tc>
          <w:tcPr>
            <w:tcW w:w="10627" w:type="dxa"/>
            <w:gridSpan w:val="4"/>
          </w:tcPr>
          <w:p w14:paraId="40A1A474" w14:textId="77777777" w:rsidR="00532D57" w:rsidRPr="007F7299" w:rsidRDefault="00532D57" w:rsidP="00546CA2">
            <w:pPr>
              <w:tabs>
                <w:tab w:val="right" w:leader="underscore" w:pos="8505"/>
              </w:tabs>
              <w:rPr>
                <w:rFonts w:ascii="Arial" w:hAnsi="Arial" w:cs="Arial"/>
                <w:b/>
                <w:color w:val="000000" w:themeColor="text1"/>
              </w:rPr>
            </w:pPr>
            <w:r w:rsidRPr="007F7299">
              <w:rPr>
                <w:rFonts w:ascii="Arial" w:hAnsi="Arial" w:cs="Arial"/>
                <w:b/>
                <w:color w:val="000000" w:themeColor="text1"/>
              </w:rPr>
              <w:t xml:space="preserve">Klaipėdos rajono savivaldybės administracijai </w:t>
            </w:r>
          </w:p>
          <w:p w14:paraId="142ECF15" w14:textId="77777777" w:rsidR="00532D57" w:rsidRPr="007F7299" w:rsidRDefault="00532D57" w:rsidP="00546CA2">
            <w:pPr>
              <w:tabs>
                <w:tab w:val="right" w:leader="underscore" w:pos="8505"/>
              </w:tabs>
              <w:rPr>
                <w:rFonts w:ascii="Arial" w:hAnsi="Arial" w:cs="Arial"/>
                <w:b/>
                <w:color w:val="000000" w:themeColor="text1"/>
              </w:rPr>
            </w:pPr>
          </w:p>
          <w:p w14:paraId="62CB2368" w14:textId="77777777" w:rsidR="00532D57" w:rsidRPr="00866837" w:rsidRDefault="00532D57" w:rsidP="00546CA2">
            <w:pPr>
              <w:tabs>
                <w:tab w:val="right" w:leader="underscore" w:pos="8505"/>
              </w:tabs>
              <w:jc w:val="center"/>
              <w:rPr>
                <w:rFonts w:ascii="Arial" w:hAnsi="Arial" w:cs="Arial"/>
                <w:b/>
                <w:color w:val="000000" w:themeColor="text1"/>
                <w:sz w:val="22"/>
                <w:szCs w:val="22"/>
              </w:rPr>
            </w:pPr>
            <w:r w:rsidRPr="00866837">
              <w:rPr>
                <w:rFonts w:ascii="Arial" w:hAnsi="Arial" w:cs="Arial"/>
                <w:b/>
                <w:color w:val="000000" w:themeColor="text1"/>
                <w:sz w:val="22"/>
                <w:szCs w:val="22"/>
              </w:rPr>
              <w:t>PASIŪLYMAS</w:t>
            </w:r>
          </w:p>
          <w:p w14:paraId="261A3143" w14:textId="43E6C2C5" w:rsidR="00532D57" w:rsidRPr="00866837" w:rsidRDefault="00532D57" w:rsidP="00546CA2">
            <w:pPr>
              <w:jc w:val="center"/>
              <w:rPr>
                <w:rFonts w:ascii="Arial" w:hAnsi="Arial" w:cs="Arial"/>
                <w:b/>
                <w:color w:val="000000" w:themeColor="text1"/>
                <w:sz w:val="22"/>
                <w:szCs w:val="22"/>
              </w:rPr>
            </w:pPr>
            <w:r w:rsidRPr="00866837">
              <w:rPr>
                <w:rFonts w:ascii="Arial" w:hAnsi="Arial" w:cs="Arial"/>
                <w:b/>
                <w:color w:val="000000" w:themeColor="text1"/>
                <w:sz w:val="22"/>
                <w:szCs w:val="22"/>
              </w:rPr>
              <w:t>,,</w:t>
            </w:r>
            <w:r w:rsidR="00866837" w:rsidRPr="00866837">
              <w:rPr>
                <w:rFonts w:ascii="Arial" w:hAnsi="Arial" w:cs="Arial"/>
                <w:b/>
                <w:color w:val="000000" w:themeColor="text1"/>
                <w:sz w:val="22"/>
                <w:szCs w:val="22"/>
              </w:rPr>
              <w:t>P-2025/13489, PENKIŲ REZERVINIO MAITINIMO ŠALTINIŲ PIRKIMO</w:t>
            </w:r>
            <w:r w:rsidRPr="00866837">
              <w:rPr>
                <w:rFonts w:ascii="Arial" w:hAnsi="Arial" w:cs="Arial"/>
                <w:b/>
                <w:color w:val="000000" w:themeColor="text1"/>
                <w:sz w:val="22"/>
                <w:szCs w:val="22"/>
              </w:rPr>
              <w:t>“</w:t>
            </w:r>
          </w:p>
          <w:p w14:paraId="33E9F07A" w14:textId="5876D71A" w:rsidR="00621F4E" w:rsidRPr="00866837" w:rsidRDefault="00621F4E" w:rsidP="00621F4E">
            <w:pPr>
              <w:jc w:val="center"/>
              <w:rPr>
                <w:rFonts w:ascii="Arial" w:hAnsi="Arial" w:cs="Arial"/>
                <w:b/>
                <w:color w:val="000000" w:themeColor="text1"/>
                <w:sz w:val="22"/>
                <w:szCs w:val="22"/>
              </w:rPr>
            </w:pPr>
            <w:r w:rsidRPr="00866837">
              <w:rPr>
                <w:rFonts w:ascii="Arial" w:hAnsi="Arial" w:cs="Arial"/>
                <w:b/>
                <w:color w:val="000000" w:themeColor="text1"/>
                <w:sz w:val="22"/>
                <w:szCs w:val="22"/>
              </w:rPr>
              <w:t>I</w:t>
            </w:r>
            <w:r w:rsidR="00E5062F">
              <w:rPr>
                <w:rFonts w:ascii="Arial" w:hAnsi="Arial" w:cs="Arial"/>
                <w:b/>
                <w:color w:val="000000" w:themeColor="text1"/>
                <w:sz w:val="22"/>
                <w:szCs w:val="22"/>
              </w:rPr>
              <w:t>I</w:t>
            </w:r>
            <w:r w:rsidRPr="00866837">
              <w:rPr>
                <w:rFonts w:ascii="Arial" w:hAnsi="Arial" w:cs="Arial"/>
                <w:b/>
                <w:color w:val="000000" w:themeColor="text1"/>
                <w:sz w:val="22"/>
                <w:szCs w:val="22"/>
              </w:rPr>
              <w:t xml:space="preserve"> PIRKIMO DALIAI „</w:t>
            </w:r>
            <w:r w:rsidR="00E5062F">
              <w:rPr>
                <w:rFonts w:ascii="Arial" w:hAnsi="Arial" w:cs="Arial"/>
                <w:b/>
                <w:color w:val="000000" w:themeColor="text1"/>
                <w:sz w:val="22"/>
                <w:szCs w:val="22"/>
              </w:rPr>
              <w:t>ELEKTROS INSTALIACIJA NEPRIKLAUSOMO MAITINIMO ŠALTINIŲ PAJUNGIMUI</w:t>
            </w:r>
            <w:r w:rsidR="00942288">
              <w:rPr>
                <w:rFonts w:ascii="Arial" w:hAnsi="Arial" w:cs="Arial"/>
                <w:b/>
                <w:color w:val="000000" w:themeColor="text1"/>
                <w:sz w:val="22"/>
                <w:szCs w:val="22"/>
              </w:rPr>
              <w:t>“</w:t>
            </w:r>
          </w:p>
          <w:p w14:paraId="55E0A111" w14:textId="77777777" w:rsidR="00532D57" w:rsidRPr="007F7299" w:rsidRDefault="00532D57" w:rsidP="00546CA2">
            <w:pPr>
              <w:jc w:val="center"/>
              <w:rPr>
                <w:rFonts w:ascii="Arial" w:hAnsi="Arial" w:cs="Arial"/>
                <w:b/>
                <w:bCs/>
                <w:color w:val="000000" w:themeColor="text1"/>
                <w:lang w:eastAsia="x-none"/>
              </w:rPr>
            </w:pPr>
          </w:p>
          <w:p w14:paraId="258FFF31" w14:textId="77777777" w:rsidR="00532D57" w:rsidRPr="007F7299" w:rsidRDefault="00532D57" w:rsidP="00546CA2">
            <w:pPr>
              <w:jc w:val="center"/>
              <w:rPr>
                <w:rFonts w:ascii="Arial" w:hAnsi="Arial" w:cs="Arial"/>
                <w:bCs/>
                <w:color w:val="000000" w:themeColor="text1"/>
              </w:rPr>
            </w:pPr>
            <w:r w:rsidRPr="007F7299">
              <w:rPr>
                <w:rFonts w:ascii="Arial" w:hAnsi="Arial" w:cs="Arial"/>
                <w:bCs/>
                <w:color w:val="000000" w:themeColor="text1"/>
              </w:rPr>
              <w:t>(Data)</w:t>
            </w:r>
          </w:p>
          <w:p w14:paraId="203DB180" w14:textId="77777777" w:rsidR="00532D57" w:rsidRPr="007F7299" w:rsidRDefault="00532D57" w:rsidP="00546CA2">
            <w:pPr>
              <w:jc w:val="center"/>
              <w:rPr>
                <w:rFonts w:ascii="Arial" w:hAnsi="Arial" w:cs="Arial"/>
                <w:bCs/>
                <w:color w:val="000000" w:themeColor="text1"/>
              </w:rPr>
            </w:pPr>
            <w:r w:rsidRPr="007F7299">
              <w:rPr>
                <w:rFonts w:ascii="Arial" w:hAnsi="Arial" w:cs="Arial"/>
                <w:bCs/>
                <w:color w:val="000000" w:themeColor="text1"/>
              </w:rPr>
              <w:t>(Sudarymo vieta)</w:t>
            </w:r>
          </w:p>
          <w:p w14:paraId="79CF45E7" w14:textId="77777777" w:rsidR="00532D57" w:rsidRPr="007F7299" w:rsidRDefault="00532D57" w:rsidP="00546CA2">
            <w:pPr>
              <w:rPr>
                <w:rFonts w:ascii="Arial" w:hAnsi="Arial" w:cs="Arial"/>
                <w:bCs/>
                <w:color w:val="000000" w:themeColor="text1"/>
              </w:rPr>
            </w:pPr>
          </w:p>
        </w:tc>
      </w:tr>
      <w:tr w:rsidR="00532D57" w:rsidRPr="007F7299" w14:paraId="75325487" w14:textId="77777777" w:rsidTr="00546CA2">
        <w:trPr>
          <w:trHeight w:val="278"/>
        </w:trPr>
        <w:tc>
          <w:tcPr>
            <w:tcW w:w="10627" w:type="dxa"/>
            <w:gridSpan w:val="4"/>
          </w:tcPr>
          <w:p w14:paraId="2DDF93B5" w14:textId="77777777" w:rsidR="00532D57" w:rsidRPr="007F7299" w:rsidRDefault="00532D57" w:rsidP="00546CA2">
            <w:pPr>
              <w:rPr>
                <w:rFonts w:ascii="Arial" w:hAnsi="Arial" w:cs="Arial"/>
                <w:bCs/>
                <w:color w:val="000000" w:themeColor="text1"/>
              </w:rPr>
            </w:pPr>
          </w:p>
        </w:tc>
      </w:tr>
      <w:tr w:rsidR="00532D57" w:rsidRPr="007F7299" w14:paraId="163B3DFE" w14:textId="77777777" w:rsidTr="00546CA2">
        <w:trPr>
          <w:trHeight w:val="278"/>
        </w:trPr>
        <w:tc>
          <w:tcPr>
            <w:tcW w:w="485" w:type="dxa"/>
            <w:shd w:val="clear" w:color="auto" w:fill="F2F2F2" w:themeFill="background1" w:themeFillShade="F2"/>
          </w:tcPr>
          <w:p w14:paraId="26E1ADB7" w14:textId="77777777" w:rsidR="00532D57" w:rsidRPr="007F7299" w:rsidRDefault="00532D57" w:rsidP="00546CA2">
            <w:pPr>
              <w:rPr>
                <w:rFonts w:ascii="Arial" w:hAnsi="Arial" w:cs="Arial"/>
                <w:color w:val="000000" w:themeColor="text1"/>
                <w:lang w:val="x-none"/>
              </w:rPr>
            </w:pPr>
            <w:r w:rsidRPr="007F7299">
              <w:rPr>
                <w:rFonts w:ascii="Arial" w:hAnsi="Arial" w:cs="Arial"/>
                <w:color w:val="000000" w:themeColor="text1"/>
                <w:lang w:val="x-none"/>
              </w:rPr>
              <w:t>I.</w:t>
            </w:r>
          </w:p>
        </w:tc>
        <w:tc>
          <w:tcPr>
            <w:tcW w:w="4605" w:type="dxa"/>
            <w:shd w:val="clear" w:color="auto" w:fill="F2F2F2" w:themeFill="background1" w:themeFillShade="F2"/>
          </w:tcPr>
          <w:p w14:paraId="3AD203E5" w14:textId="77777777" w:rsidR="00532D57" w:rsidRPr="007F7299" w:rsidRDefault="00532D57" w:rsidP="00546CA2">
            <w:pPr>
              <w:rPr>
                <w:rFonts w:ascii="Arial" w:eastAsia="Calibri" w:hAnsi="Arial" w:cs="Arial"/>
                <w:b/>
                <w:bCs/>
                <w:color w:val="000000" w:themeColor="text1"/>
              </w:rPr>
            </w:pPr>
            <w:r w:rsidRPr="007F7299">
              <w:rPr>
                <w:rFonts w:ascii="Arial" w:eastAsia="Calibri" w:hAnsi="Arial" w:cs="Arial"/>
                <w:b/>
                <w:bCs/>
                <w:color w:val="000000" w:themeColor="text1"/>
              </w:rPr>
              <w:t xml:space="preserve">Tiekėjo pavadinimas </w:t>
            </w:r>
          </w:p>
          <w:p w14:paraId="25EC4DCC" w14:textId="77777777" w:rsidR="00532D57" w:rsidRPr="007F7299" w:rsidRDefault="00532D57" w:rsidP="00546CA2">
            <w:pPr>
              <w:jc w:val="both"/>
              <w:rPr>
                <w:rFonts w:ascii="Arial" w:hAnsi="Arial" w:cs="Arial"/>
                <w:color w:val="000000" w:themeColor="text1"/>
                <w:lang w:val="x-none"/>
              </w:rPr>
            </w:pPr>
            <w:r w:rsidRPr="007F7299">
              <w:rPr>
                <w:rFonts w:ascii="Arial" w:eastAsia="Calibri" w:hAnsi="Arial" w:cs="Arial"/>
                <w:color w:val="000000" w:themeColor="text1"/>
              </w:rPr>
              <w:t>[Jeigu dalyvauja tiekėjų grupė, surašomi visi dalyvių pavadinimai]</w:t>
            </w:r>
          </w:p>
        </w:tc>
        <w:tc>
          <w:tcPr>
            <w:tcW w:w="5537" w:type="dxa"/>
            <w:gridSpan w:val="2"/>
          </w:tcPr>
          <w:p w14:paraId="75714A45" w14:textId="77777777" w:rsidR="00532D57" w:rsidRPr="00A4495A" w:rsidRDefault="00532D57" w:rsidP="00546CA2">
            <w:pPr>
              <w:rPr>
                <w:rFonts w:ascii="Arial" w:hAnsi="Arial" w:cs="Arial"/>
                <w:bCs/>
                <w:i/>
                <w:iCs/>
                <w:color w:val="000000" w:themeColor="text1"/>
              </w:rPr>
            </w:pPr>
            <w:r w:rsidRPr="00A4495A">
              <w:rPr>
                <w:rFonts w:ascii="Arial" w:hAnsi="Arial" w:cs="Arial"/>
                <w:bCs/>
                <w:i/>
                <w:iCs/>
                <w:color w:val="000000" w:themeColor="text1"/>
              </w:rPr>
              <w:t>[pildo tiekėjas]</w:t>
            </w:r>
          </w:p>
        </w:tc>
      </w:tr>
      <w:tr w:rsidR="00532D57" w:rsidRPr="007F7299" w14:paraId="147D1FF0" w14:textId="77777777" w:rsidTr="00546CA2">
        <w:trPr>
          <w:trHeight w:val="278"/>
        </w:trPr>
        <w:tc>
          <w:tcPr>
            <w:tcW w:w="485" w:type="dxa"/>
            <w:shd w:val="clear" w:color="auto" w:fill="F2F2F2" w:themeFill="background1" w:themeFillShade="F2"/>
          </w:tcPr>
          <w:p w14:paraId="79C5F5BD" w14:textId="77777777" w:rsidR="00532D57" w:rsidRPr="007F7299" w:rsidRDefault="00532D57" w:rsidP="00546CA2">
            <w:pPr>
              <w:rPr>
                <w:rFonts w:ascii="Arial" w:hAnsi="Arial" w:cs="Arial"/>
                <w:color w:val="000000" w:themeColor="text1"/>
                <w:lang w:val="x-none"/>
              </w:rPr>
            </w:pPr>
          </w:p>
        </w:tc>
        <w:tc>
          <w:tcPr>
            <w:tcW w:w="4605" w:type="dxa"/>
            <w:shd w:val="clear" w:color="auto" w:fill="F2F2F2" w:themeFill="background1" w:themeFillShade="F2"/>
          </w:tcPr>
          <w:p w14:paraId="3A7143E7" w14:textId="77777777" w:rsidR="00532D57" w:rsidRPr="007F7299" w:rsidRDefault="00532D57" w:rsidP="00546CA2">
            <w:pPr>
              <w:jc w:val="both"/>
              <w:rPr>
                <w:rFonts w:ascii="Arial" w:eastAsia="Calibri" w:hAnsi="Arial" w:cs="Arial"/>
                <w:color w:val="000000" w:themeColor="text1"/>
              </w:rPr>
            </w:pPr>
            <w:r w:rsidRPr="007F7299">
              <w:rPr>
                <w:rFonts w:ascii="Arial" w:eastAsia="Calibri" w:hAnsi="Arial" w:cs="Arial"/>
                <w:b/>
                <w:bCs/>
                <w:color w:val="000000" w:themeColor="text1"/>
              </w:rPr>
              <w:t>Tiekėjo juridinio asmens kodas (-ai)</w:t>
            </w:r>
            <w:r w:rsidRPr="007F7299">
              <w:rPr>
                <w:rFonts w:ascii="Arial" w:eastAsia="Calibri" w:hAnsi="Arial" w:cs="Arial"/>
                <w:color w:val="000000" w:themeColor="text1"/>
              </w:rPr>
              <w:t xml:space="preserve"> </w:t>
            </w:r>
          </w:p>
          <w:p w14:paraId="2646D2A8" w14:textId="77777777" w:rsidR="00532D57" w:rsidRPr="007F7299" w:rsidRDefault="00532D57" w:rsidP="00546CA2">
            <w:pPr>
              <w:jc w:val="both"/>
              <w:rPr>
                <w:rFonts w:ascii="Arial" w:eastAsia="Calibri" w:hAnsi="Arial" w:cs="Arial"/>
                <w:color w:val="000000" w:themeColor="text1"/>
              </w:rPr>
            </w:pPr>
            <w:r w:rsidRPr="007F7299">
              <w:rPr>
                <w:rFonts w:ascii="Arial" w:eastAsia="Calibri" w:hAnsi="Arial" w:cs="Arial"/>
                <w:color w:val="000000" w:themeColor="text1"/>
              </w:rPr>
              <w:t>(tuo atveju, jei paraišką teikia fizinis asmuo - verslo pažymėjimo Nr. ar pan.)</w:t>
            </w:r>
          </w:p>
          <w:p w14:paraId="060C336D" w14:textId="77777777" w:rsidR="00532D57" w:rsidRPr="007F7299" w:rsidRDefault="00532D57" w:rsidP="00546CA2">
            <w:pPr>
              <w:rPr>
                <w:rFonts w:ascii="Arial" w:hAnsi="Arial" w:cs="Arial"/>
                <w:color w:val="000000" w:themeColor="text1"/>
                <w:lang w:val="x-none"/>
              </w:rPr>
            </w:pPr>
            <w:r w:rsidRPr="007F7299">
              <w:rPr>
                <w:rFonts w:ascii="Arial" w:eastAsia="Calibri" w:hAnsi="Arial" w:cs="Arial"/>
                <w:color w:val="000000" w:themeColor="text1"/>
              </w:rPr>
              <w:t>[Jeigu dalyvauja tiekėjų grupė, surašomi visų dalyvių kodai]</w:t>
            </w:r>
          </w:p>
        </w:tc>
        <w:tc>
          <w:tcPr>
            <w:tcW w:w="5537" w:type="dxa"/>
            <w:gridSpan w:val="2"/>
          </w:tcPr>
          <w:p w14:paraId="1D1D9F83" w14:textId="77777777" w:rsidR="00532D57" w:rsidRPr="00A4495A" w:rsidRDefault="00532D57" w:rsidP="00546CA2">
            <w:pPr>
              <w:rPr>
                <w:rFonts w:ascii="Arial" w:hAnsi="Arial" w:cs="Arial"/>
                <w:bCs/>
                <w:i/>
                <w:iCs/>
                <w:color w:val="000000" w:themeColor="text1"/>
              </w:rPr>
            </w:pPr>
            <w:r w:rsidRPr="00A4495A">
              <w:rPr>
                <w:rFonts w:ascii="Arial" w:hAnsi="Arial" w:cs="Arial"/>
                <w:bCs/>
                <w:i/>
                <w:iCs/>
                <w:color w:val="000000" w:themeColor="text1"/>
              </w:rPr>
              <w:t>[pildo tiekėjas]</w:t>
            </w:r>
          </w:p>
        </w:tc>
      </w:tr>
      <w:tr w:rsidR="00532D57" w:rsidRPr="007F7299" w14:paraId="115729EC" w14:textId="77777777" w:rsidTr="00546CA2">
        <w:trPr>
          <w:trHeight w:val="278"/>
        </w:trPr>
        <w:tc>
          <w:tcPr>
            <w:tcW w:w="485" w:type="dxa"/>
            <w:shd w:val="clear" w:color="auto" w:fill="F2F2F2" w:themeFill="background1" w:themeFillShade="F2"/>
          </w:tcPr>
          <w:p w14:paraId="1F3EE845" w14:textId="77777777" w:rsidR="00532D57" w:rsidRPr="007F7299" w:rsidRDefault="00532D57" w:rsidP="00546CA2">
            <w:pPr>
              <w:rPr>
                <w:rFonts w:ascii="Arial" w:hAnsi="Arial" w:cs="Arial"/>
                <w:color w:val="000000" w:themeColor="text1"/>
                <w:lang w:val="x-none"/>
              </w:rPr>
            </w:pPr>
          </w:p>
        </w:tc>
        <w:tc>
          <w:tcPr>
            <w:tcW w:w="4605" w:type="dxa"/>
            <w:shd w:val="clear" w:color="auto" w:fill="F2F2F2" w:themeFill="background1" w:themeFillShade="F2"/>
          </w:tcPr>
          <w:p w14:paraId="4B616DBE" w14:textId="77777777" w:rsidR="00532D57" w:rsidRPr="007F7299" w:rsidRDefault="00532D57" w:rsidP="00546CA2">
            <w:pPr>
              <w:rPr>
                <w:rFonts w:ascii="Arial" w:eastAsia="Calibri" w:hAnsi="Arial" w:cs="Arial"/>
                <w:b/>
                <w:bCs/>
                <w:color w:val="000000" w:themeColor="text1"/>
              </w:rPr>
            </w:pPr>
            <w:r w:rsidRPr="007F7299">
              <w:rPr>
                <w:rFonts w:ascii="Arial" w:eastAsia="Calibri" w:hAnsi="Arial" w:cs="Arial"/>
                <w:b/>
                <w:bCs/>
                <w:color w:val="000000" w:themeColor="text1"/>
              </w:rPr>
              <w:t>Tiekėjo adresas</w:t>
            </w:r>
          </w:p>
          <w:p w14:paraId="73BBE138" w14:textId="77777777" w:rsidR="00532D57" w:rsidRPr="007F7299" w:rsidRDefault="00532D57" w:rsidP="00546CA2">
            <w:pPr>
              <w:jc w:val="both"/>
              <w:rPr>
                <w:rFonts w:ascii="Arial" w:hAnsi="Arial" w:cs="Arial"/>
                <w:color w:val="000000" w:themeColor="text1"/>
                <w:lang w:val="x-none"/>
              </w:rPr>
            </w:pPr>
            <w:r w:rsidRPr="007F7299">
              <w:rPr>
                <w:rFonts w:ascii="Arial" w:eastAsia="Calibri" w:hAnsi="Arial" w:cs="Arial"/>
                <w:color w:val="000000" w:themeColor="text1"/>
              </w:rPr>
              <w:t>[Jeigu dalyvauja tiekėjų grupė, nurodomas tiekėjų grupę atstovaujančio dalyvio adresas]</w:t>
            </w:r>
          </w:p>
        </w:tc>
        <w:tc>
          <w:tcPr>
            <w:tcW w:w="5537" w:type="dxa"/>
            <w:gridSpan w:val="2"/>
          </w:tcPr>
          <w:p w14:paraId="09BC2153" w14:textId="77777777" w:rsidR="00532D57" w:rsidRPr="00A4495A" w:rsidRDefault="00532D57" w:rsidP="00546CA2">
            <w:pPr>
              <w:rPr>
                <w:rFonts w:ascii="Arial" w:hAnsi="Arial" w:cs="Arial"/>
                <w:bCs/>
                <w:i/>
                <w:iCs/>
                <w:color w:val="000000" w:themeColor="text1"/>
              </w:rPr>
            </w:pPr>
            <w:r w:rsidRPr="00A4495A">
              <w:rPr>
                <w:rFonts w:ascii="Arial" w:hAnsi="Arial" w:cs="Arial"/>
                <w:bCs/>
                <w:i/>
                <w:iCs/>
                <w:color w:val="000000" w:themeColor="text1"/>
              </w:rPr>
              <w:t>[pildo tiekėjas]</w:t>
            </w:r>
          </w:p>
        </w:tc>
      </w:tr>
      <w:tr w:rsidR="00532D57" w:rsidRPr="007F7299" w14:paraId="091F0AE6" w14:textId="77777777" w:rsidTr="00546CA2">
        <w:trPr>
          <w:trHeight w:val="278"/>
        </w:trPr>
        <w:tc>
          <w:tcPr>
            <w:tcW w:w="485" w:type="dxa"/>
            <w:shd w:val="clear" w:color="auto" w:fill="F2F2F2" w:themeFill="background1" w:themeFillShade="F2"/>
          </w:tcPr>
          <w:p w14:paraId="57F0021F" w14:textId="77777777" w:rsidR="00532D57" w:rsidRPr="007F7299" w:rsidRDefault="00532D57" w:rsidP="00546CA2">
            <w:pPr>
              <w:rPr>
                <w:rFonts w:ascii="Arial" w:hAnsi="Arial" w:cs="Arial"/>
                <w:color w:val="000000" w:themeColor="text1"/>
                <w:lang w:val="x-none"/>
              </w:rPr>
            </w:pPr>
          </w:p>
        </w:tc>
        <w:tc>
          <w:tcPr>
            <w:tcW w:w="4605" w:type="dxa"/>
            <w:shd w:val="clear" w:color="auto" w:fill="F2F2F2" w:themeFill="background1" w:themeFillShade="F2"/>
          </w:tcPr>
          <w:p w14:paraId="2D8E52BA" w14:textId="77777777" w:rsidR="00532D57" w:rsidRPr="007F7299" w:rsidRDefault="00532D57" w:rsidP="00546CA2">
            <w:pPr>
              <w:jc w:val="both"/>
              <w:rPr>
                <w:rFonts w:ascii="Arial" w:hAnsi="Arial" w:cs="Arial"/>
                <w:b/>
                <w:bCs/>
                <w:color w:val="000000" w:themeColor="text1"/>
                <w:lang w:val="x-none"/>
              </w:rPr>
            </w:pPr>
            <w:r w:rsidRPr="007F7299">
              <w:rPr>
                <w:rFonts w:ascii="Arial" w:hAnsi="Arial" w:cs="Arial"/>
                <w:b/>
                <w:bCs/>
                <w:color w:val="000000" w:themeColor="text1"/>
              </w:rPr>
              <w:t>Atsakingo asmens vardas, pavardė, pareigos</w:t>
            </w:r>
          </w:p>
        </w:tc>
        <w:tc>
          <w:tcPr>
            <w:tcW w:w="5537" w:type="dxa"/>
            <w:gridSpan w:val="2"/>
          </w:tcPr>
          <w:p w14:paraId="48087FE3" w14:textId="77777777" w:rsidR="00532D57" w:rsidRPr="00A4495A" w:rsidRDefault="00532D57" w:rsidP="00546CA2">
            <w:pPr>
              <w:rPr>
                <w:rFonts w:ascii="Arial" w:hAnsi="Arial" w:cs="Arial"/>
                <w:bCs/>
                <w:i/>
                <w:iCs/>
                <w:color w:val="000000" w:themeColor="text1"/>
              </w:rPr>
            </w:pPr>
            <w:r w:rsidRPr="00A4495A">
              <w:rPr>
                <w:rFonts w:ascii="Arial" w:hAnsi="Arial" w:cs="Arial"/>
                <w:bCs/>
                <w:i/>
                <w:iCs/>
                <w:color w:val="000000" w:themeColor="text1"/>
              </w:rPr>
              <w:t>[pildo tiekėjas]</w:t>
            </w:r>
          </w:p>
        </w:tc>
      </w:tr>
      <w:tr w:rsidR="00532D57" w:rsidRPr="007F7299" w14:paraId="7D56709B" w14:textId="77777777" w:rsidTr="00546CA2">
        <w:trPr>
          <w:trHeight w:val="278"/>
        </w:trPr>
        <w:tc>
          <w:tcPr>
            <w:tcW w:w="485" w:type="dxa"/>
            <w:shd w:val="clear" w:color="auto" w:fill="F2F2F2" w:themeFill="background1" w:themeFillShade="F2"/>
          </w:tcPr>
          <w:p w14:paraId="06F1CE75" w14:textId="77777777" w:rsidR="00532D57" w:rsidRPr="007F7299" w:rsidRDefault="00532D57" w:rsidP="00546CA2">
            <w:pPr>
              <w:rPr>
                <w:rFonts w:ascii="Arial" w:hAnsi="Arial" w:cs="Arial"/>
                <w:color w:val="000000" w:themeColor="text1"/>
                <w:lang w:val="x-none"/>
              </w:rPr>
            </w:pPr>
          </w:p>
        </w:tc>
        <w:tc>
          <w:tcPr>
            <w:tcW w:w="4605" w:type="dxa"/>
            <w:shd w:val="clear" w:color="auto" w:fill="F2F2F2" w:themeFill="background1" w:themeFillShade="F2"/>
          </w:tcPr>
          <w:p w14:paraId="058A1B20" w14:textId="77777777" w:rsidR="00532D57" w:rsidRPr="007F7299" w:rsidRDefault="00532D57" w:rsidP="00546CA2">
            <w:pPr>
              <w:rPr>
                <w:rFonts w:ascii="Arial" w:hAnsi="Arial" w:cs="Arial"/>
                <w:b/>
                <w:bCs/>
                <w:color w:val="000000" w:themeColor="text1"/>
                <w:lang w:val="x-none"/>
              </w:rPr>
            </w:pPr>
            <w:r w:rsidRPr="007F7299">
              <w:rPr>
                <w:rFonts w:ascii="Arial" w:hAnsi="Arial" w:cs="Arial"/>
                <w:b/>
                <w:bCs/>
                <w:color w:val="000000" w:themeColor="text1"/>
              </w:rPr>
              <w:t>Telefono numeris</w:t>
            </w:r>
          </w:p>
        </w:tc>
        <w:tc>
          <w:tcPr>
            <w:tcW w:w="5537" w:type="dxa"/>
            <w:gridSpan w:val="2"/>
          </w:tcPr>
          <w:p w14:paraId="1E3F4C14" w14:textId="77777777" w:rsidR="00532D57" w:rsidRPr="00A4495A" w:rsidRDefault="00532D57" w:rsidP="00546CA2">
            <w:pPr>
              <w:rPr>
                <w:rFonts w:ascii="Arial" w:hAnsi="Arial" w:cs="Arial"/>
                <w:bCs/>
                <w:i/>
                <w:iCs/>
                <w:color w:val="000000" w:themeColor="text1"/>
              </w:rPr>
            </w:pPr>
            <w:r w:rsidRPr="00A4495A">
              <w:rPr>
                <w:rFonts w:ascii="Arial" w:hAnsi="Arial" w:cs="Arial"/>
                <w:bCs/>
                <w:i/>
                <w:iCs/>
                <w:color w:val="000000" w:themeColor="text1"/>
              </w:rPr>
              <w:t>[pildo tiekėjas]</w:t>
            </w:r>
          </w:p>
        </w:tc>
      </w:tr>
      <w:tr w:rsidR="00532D57" w:rsidRPr="007F7299" w14:paraId="44C50041" w14:textId="77777777" w:rsidTr="00546CA2">
        <w:trPr>
          <w:trHeight w:val="278"/>
        </w:trPr>
        <w:tc>
          <w:tcPr>
            <w:tcW w:w="485" w:type="dxa"/>
            <w:shd w:val="clear" w:color="auto" w:fill="F2F2F2" w:themeFill="background1" w:themeFillShade="F2"/>
          </w:tcPr>
          <w:p w14:paraId="782AE63D" w14:textId="77777777" w:rsidR="00532D57" w:rsidRPr="007F7299" w:rsidRDefault="00532D57" w:rsidP="00546CA2">
            <w:pPr>
              <w:rPr>
                <w:rFonts w:ascii="Arial" w:hAnsi="Arial" w:cs="Arial"/>
                <w:color w:val="000000" w:themeColor="text1"/>
                <w:lang w:val="x-none"/>
              </w:rPr>
            </w:pPr>
          </w:p>
        </w:tc>
        <w:tc>
          <w:tcPr>
            <w:tcW w:w="4605" w:type="dxa"/>
            <w:shd w:val="clear" w:color="auto" w:fill="F2F2F2" w:themeFill="background1" w:themeFillShade="F2"/>
          </w:tcPr>
          <w:p w14:paraId="20CF9CC9" w14:textId="77777777" w:rsidR="00532D57" w:rsidRPr="007F7299" w:rsidRDefault="00532D57" w:rsidP="00546CA2">
            <w:pPr>
              <w:rPr>
                <w:rFonts w:ascii="Arial" w:hAnsi="Arial" w:cs="Arial"/>
                <w:b/>
                <w:bCs/>
                <w:color w:val="000000" w:themeColor="text1"/>
                <w:lang w:val="x-none"/>
              </w:rPr>
            </w:pPr>
            <w:r w:rsidRPr="007F7299">
              <w:rPr>
                <w:rFonts w:ascii="Arial" w:hAnsi="Arial" w:cs="Arial"/>
                <w:b/>
                <w:bCs/>
                <w:color w:val="000000" w:themeColor="text1"/>
              </w:rPr>
              <w:t>El. pašto adresas</w:t>
            </w:r>
          </w:p>
        </w:tc>
        <w:tc>
          <w:tcPr>
            <w:tcW w:w="5537" w:type="dxa"/>
            <w:gridSpan w:val="2"/>
          </w:tcPr>
          <w:p w14:paraId="57BE90C7" w14:textId="77777777" w:rsidR="00532D57" w:rsidRPr="00A4495A" w:rsidRDefault="00532D57" w:rsidP="00546CA2">
            <w:pPr>
              <w:rPr>
                <w:rFonts w:ascii="Arial" w:hAnsi="Arial" w:cs="Arial"/>
                <w:bCs/>
                <w:i/>
                <w:iCs/>
                <w:color w:val="000000" w:themeColor="text1"/>
              </w:rPr>
            </w:pPr>
            <w:r w:rsidRPr="00A4495A">
              <w:rPr>
                <w:rFonts w:ascii="Arial" w:hAnsi="Arial" w:cs="Arial"/>
                <w:bCs/>
                <w:i/>
                <w:iCs/>
                <w:color w:val="000000" w:themeColor="text1"/>
              </w:rPr>
              <w:t>[pildo tiekėjas]</w:t>
            </w:r>
          </w:p>
        </w:tc>
      </w:tr>
      <w:tr w:rsidR="00532D57" w:rsidRPr="007F7299" w14:paraId="6D336F5E" w14:textId="77777777" w:rsidTr="00546CA2">
        <w:trPr>
          <w:trHeight w:val="278"/>
        </w:trPr>
        <w:tc>
          <w:tcPr>
            <w:tcW w:w="485" w:type="dxa"/>
            <w:shd w:val="clear" w:color="auto" w:fill="F2F2F2" w:themeFill="background1" w:themeFillShade="F2"/>
          </w:tcPr>
          <w:p w14:paraId="54A78EE9" w14:textId="77777777" w:rsidR="00532D57" w:rsidRPr="007F7299" w:rsidRDefault="00532D57" w:rsidP="00546CA2">
            <w:pPr>
              <w:rPr>
                <w:rFonts w:ascii="Arial" w:hAnsi="Arial" w:cs="Arial"/>
                <w:color w:val="000000" w:themeColor="text1"/>
                <w:lang w:val="x-none"/>
              </w:rPr>
            </w:pPr>
          </w:p>
        </w:tc>
        <w:tc>
          <w:tcPr>
            <w:tcW w:w="4605" w:type="dxa"/>
            <w:shd w:val="clear" w:color="auto" w:fill="F2F2F2" w:themeFill="background1" w:themeFillShade="F2"/>
          </w:tcPr>
          <w:p w14:paraId="3B225D8E" w14:textId="77777777" w:rsidR="00532D57" w:rsidRPr="00A4495A" w:rsidRDefault="00532D57" w:rsidP="00546CA2">
            <w:pPr>
              <w:jc w:val="both"/>
              <w:rPr>
                <w:rFonts w:ascii="Arial" w:hAnsi="Arial" w:cs="Arial"/>
                <w:b/>
                <w:bCs/>
                <w:color w:val="000000" w:themeColor="text1"/>
                <w:lang w:val="x-none"/>
              </w:rPr>
            </w:pPr>
            <w:r w:rsidRPr="00A4495A">
              <w:rPr>
                <w:rFonts w:ascii="Arial" w:eastAsia="Times New Roman" w:hAnsi="Arial" w:cs="Arial"/>
                <w:b/>
                <w:bCs/>
                <w:color w:val="000000" w:themeColor="text1"/>
              </w:rPr>
              <w:t>Valdymo (stebėtojų tarybos), priežiūros organo (valdybos) narių ar kitų asmenų, turinčių teisę atstovauti tiekėjui (kiekvienam tiekėjų grupės partneriui) ar jį kontroliuoti, jo vardu priimti sprendimą, sudaryti sandorį, vardai ir pavardės</w:t>
            </w:r>
          </w:p>
        </w:tc>
        <w:tc>
          <w:tcPr>
            <w:tcW w:w="5537" w:type="dxa"/>
            <w:gridSpan w:val="2"/>
          </w:tcPr>
          <w:p w14:paraId="306BF36B" w14:textId="77777777" w:rsidR="00532D57" w:rsidRPr="00A4495A" w:rsidRDefault="00532D57" w:rsidP="00546CA2">
            <w:pPr>
              <w:jc w:val="both"/>
              <w:rPr>
                <w:rFonts w:ascii="Arial" w:hAnsi="Arial" w:cs="Arial"/>
                <w:bCs/>
                <w:color w:val="000000" w:themeColor="text1"/>
              </w:rPr>
            </w:pPr>
            <w:r w:rsidRPr="00A4495A">
              <w:rPr>
                <w:rFonts w:ascii="Arial" w:hAnsi="Arial" w:cs="Arial"/>
                <w:bCs/>
                <w:color w:val="000000" w:themeColor="text1"/>
              </w:rPr>
              <w:t>Yra/Nėra</w:t>
            </w:r>
          </w:p>
          <w:p w14:paraId="386619C0" w14:textId="77777777" w:rsidR="00532D57" w:rsidRPr="00A4495A" w:rsidRDefault="00532D57" w:rsidP="00546CA2">
            <w:pPr>
              <w:jc w:val="both"/>
              <w:rPr>
                <w:rFonts w:ascii="Arial" w:hAnsi="Arial" w:cs="Arial"/>
                <w:bCs/>
                <w:color w:val="000000" w:themeColor="text1"/>
              </w:rPr>
            </w:pPr>
          </w:p>
          <w:p w14:paraId="3FF6B856" w14:textId="77777777" w:rsidR="00532D57" w:rsidRPr="00A4495A" w:rsidRDefault="00532D57" w:rsidP="00546CA2">
            <w:pPr>
              <w:jc w:val="both"/>
              <w:rPr>
                <w:rFonts w:ascii="Arial" w:hAnsi="Arial" w:cs="Arial"/>
                <w:i/>
                <w:iCs/>
                <w:color w:val="000000" w:themeColor="text1"/>
              </w:rPr>
            </w:pPr>
            <w:r w:rsidRPr="00A4495A">
              <w:rPr>
                <w:rFonts w:ascii="Arial" w:hAnsi="Arial" w:cs="Arial"/>
                <w:bCs/>
                <w:i/>
                <w:iCs/>
                <w:color w:val="000000" w:themeColor="text1"/>
              </w:rPr>
              <w:t>[j</w:t>
            </w:r>
            <w:r w:rsidRPr="00A4495A">
              <w:rPr>
                <w:rFonts w:ascii="Arial" w:hAnsi="Arial" w:cs="Arial"/>
                <w:i/>
                <w:iCs/>
                <w:color w:val="000000" w:themeColor="text1"/>
              </w:rPr>
              <w:t>ei yra, toliau tiekėjas nurodo vardus ir pavardes]</w:t>
            </w:r>
          </w:p>
          <w:p w14:paraId="770A900F" w14:textId="77777777" w:rsidR="00532D57" w:rsidRPr="00A4495A" w:rsidRDefault="00532D57" w:rsidP="00546CA2">
            <w:pPr>
              <w:jc w:val="both"/>
              <w:rPr>
                <w:rFonts w:ascii="Arial" w:hAnsi="Arial" w:cs="Arial"/>
                <w:color w:val="000000" w:themeColor="text1"/>
              </w:rPr>
            </w:pPr>
            <w:r w:rsidRPr="00A4495A">
              <w:rPr>
                <w:rFonts w:ascii="Arial" w:hAnsi="Arial" w:cs="Arial"/>
                <w:color w:val="000000" w:themeColor="text1"/>
              </w:rPr>
              <w:t>1.</w:t>
            </w:r>
          </w:p>
          <w:p w14:paraId="6B4580F7" w14:textId="77777777" w:rsidR="00532D57" w:rsidRPr="00A4495A" w:rsidRDefault="00532D57" w:rsidP="00546CA2">
            <w:pPr>
              <w:jc w:val="both"/>
              <w:rPr>
                <w:rFonts w:ascii="Arial" w:hAnsi="Arial" w:cs="Arial"/>
                <w:color w:val="000000" w:themeColor="text1"/>
              </w:rPr>
            </w:pPr>
            <w:r w:rsidRPr="00A4495A">
              <w:rPr>
                <w:rFonts w:ascii="Arial" w:hAnsi="Arial" w:cs="Arial"/>
                <w:color w:val="000000" w:themeColor="text1"/>
              </w:rPr>
              <w:t>2.</w:t>
            </w:r>
          </w:p>
          <w:p w14:paraId="647164C3" w14:textId="77777777" w:rsidR="00532D57" w:rsidRPr="00A4495A" w:rsidRDefault="00532D57" w:rsidP="00546CA2">
            <w:pPr>
              <w:jc w:val="both"/>
              <w:rPr>
                <w:rFonts w:ascii="Arial" w:hAnsi="Arial" w:cs="Arial"/>
                <w:color w:val="000000" w:themeColor="text1"/>
              </w:rPr>
            </w:pPr>
            <w:r w:rsidRPr="00A4495A">
              <w:rPr>
                <w:rFonts w:ascii="Arial" w:hAnsi="Arial" w:cs="Arial"/>
                <w:color w:val="000000" w:themeColor="text1"/>
              </w:rPr>
              <w:t>.....</w:t>
            </w:r>
          </w:p>
        </w:tc>
      </w:tr>
      <w:tr w:rsidR="00532D57" w:rsidRPr="007F7299" w14:paraId="04C76A1E" w14:textId="77777777" w:rsidTr="00546CA2">
        <w:trPr>
          <w:trHeight w:val="278"/>
        </w:trPr>
        <w:tc>
          <w:tcPr>
            <w:tcW w:w="485" w:type="dxa"/>
            <w:shd w:val="clear" w:color="auto" w:fill="F2F2F2" w:themeFill="background1" w:themeFillShade="F2"/>
          </w:tcPr>
          <w:p w14:paraId="191FC6E5" w14:textId="77777777" w:rsidR="00532D57" w:rsidRPr="007F7299" w:rsidRDefault="00532D57" w:rsidP="00546CA2">
            <w:pPr>
              <w:rPr>
                <w:rFonts w:ascii="Arial" w:hAnsi="Arial" w:cs="Arial"/>
                <w:color w:val="000000" w:themeColor="text1"/>
                <w:lang w:val="x-none"/>
              </w:rPr>
            </w:pPr>
            <w:r w:rsidRPr="007F7299">
              <w:rPr>
                <w:rFonts w:ascii="Arial" w:hAnsi="Arial" w:cs="Arial"/>
                <w:color w:val="000000" w:themeColor="text1"/>
                <w:lang w:val="x-none"/>
              </w:rPr>
              <w:t>II.</w:t>
            </w:r>
          </w:p>
        </w:tc>
        <w:tc>
          <w:tcPr>
            <w:tcW w:w="4605" w:type="dxa"/>
            <w:shd w:val="clear" w:color="auto" w:fill="F2F2F2" w:themeFill="background1" w:themeFillShade="F2"/>
          </w:tcPr>
          <w:p w14:paraId="731DEEFE" w14:textId="77777777" w:rsidR="00532D57" w:rsidRPr="007F7299" w:rsidRDefault="00532D57" w:rsidP="00546CA2">
            <w:pPr>
              <w:jc w:val="both"/>
              <w:rPr>
                <w:rFonts w:ascii="Arial" w:hAnsi="Arial" w:cs="Arial"/>
                <w:b/>
                <w:bCs/>
                <w:color w:val="000000" w:themeColor="text1"/>
                <w:lang w:val="x-none"/>
              </w:rPr>
            </w:pPr>
            <w:r w:rsidRPr="007F7299">
              <w:rPr>
                <w:rFonts w:ascii="Arial" w:hAnsi="Arial" w:cs="Arial"/>
                <w:b/>
                <w:bCs/>
                <w:color w:val="000000" w:themeColor="text1"/>
                <w:lang w:val="x-none"/>
              </w:rPr>
              <w:t>Informacija apie kiekvieno tiekėjų grupės partnerio savo jėgomis numatomų atlikti darbų</w:t>
            </w:r>
            <w:r w:rsidRPr="007F7299">
              <w:rPr>
                <w:rFonts w:ascii="Arial" w:hAnsi="Arial" w:cs="Arial"/>
                <w:b/>
                <w:bCs/>
                <w:color w:val="000000" w:themeColor="text1"/>
              </w:rPr>
              <w:t>/pristatyti prekių/teikti paslaugų</w:t>
            </w:r>
            <w:r w:rsidRPr="007F7299">
              <w:rPr>
                <w:rFonts w:ascii="Arial" w:hAnsi="Arial" w:cs="Arial"/>
                <w:b/>
                <w:bCs/>
                <w:color w:val="000000" w:themeColor="text1"/>
                <w:lang w:val="x-none"/>
              </w:rPr>
              <w:t xml:space="preserve"> dalies vertę (pildoma, kai pasiūlymą pateikia tiekėjų grupė):</w:t>
            </w:r>
          </w:p>
          <w:p w14:paraId="5E668221" w14:textId="77777777" w:rsidR="00532D57" w:rsidRPr="007F7299" w:rsidRDefault="00532D57" w:rsidP="00546CA2">
            <w:pPr>
              <w:rPr>
                <w:rFonts w:ascii="Arial" w:hAnsi="Arial" w:cs="Arial"/>
                <w:color w:val="000000" w:themeColor="text1"/>
                <w:lang w:val="x-none"/>
              </w:rPr>
            </w:pPr>
          </w:p>
        </w:tc>
        <w:tc>
          <w:tcPr>
            <w:tcW w:w="2702" w:type="dxa"/>
            <w:shd w:val="clear" w:color="auto" w:fill="F2F2F2" w:themeFill="background1" w:themeFillShade="F2"/>
            <w:vAlign w:val="center"/>
          </w:tcPr>
          <w:p w14:paraId="1D9B0F92" w14:textId="77777777" w:rsidR="00532D57" w:rsidRPr="007F7299" w:rsidRDefault="00532D57" w:rsidP="00546CA2">
            <w:pPr>
              <w:jc w:val="center"/>
              <w:rPr>
                <w:rFonts w:ascii="Arial" w:hAnsi="Arial" w:cs="Arial"/>
                <w:bCs/>
                <w:color w:val="000000" w:themeColor="text1"/>
                <w:lang w:val="x-none"/>
              </w:rPr>
            </w:pPr>
            <w:r w:rsidRPr="007F7299">
              <w:rPr>
                <w:rFonts w:ascii="Arial" w:hAnsi="Arial" w:cs="Arial"/>
                <w:bCs/>
                <w:color w:val="000000" w:themeColor="text1"/>
                <w:lang w:val="x-none"/>
              </w:rPr>
              <w:t>Numatomi perduoti vykdyti darbai</w:t>
            </w:r>
            <w:r w:rsidRPr="007F7299">
              <w:rPr>
                <w:rFonts w:ascii="Arial" w:hAnsi="Arial" w:cs="Arial"/>
                <w:bCs/>
                <w:color w:val="000000" w:themeColor="text1"/>
              </w:rPr>
              <w:t>/pristatyti prekės/teikti paslaugos</w:t>
            </w:r>
          </w:p>
        </w:tc>
        <w:tc>
          <w:tcPr>
            <w:tcW w:w="2835" w:type="dxa"/>
            <w:shd w:val="clear" w:color="auto" w:fill="F2F2F2" w:themeFill="background1" w:themeFillShade="F2"/>
            <w:vAlign w:val="center"/>
          </w:tcPr>
          <w:p w14:paraId="60B116E0" w14:textId="77777777" w:rsidR="00532D57" w:rsidRPr="007F7299" w:rsidRDefault="00532D57" w:rsidP="00546CA2">
            <w:pPr>
              <w:jc w:val="center"/>
              <w:rPr>
                <w:rFonts w:ascii="Arial" w:hAnsi="Arial" w:cs="Arial"/>
                <w:color w:val="000000" w:themeColor="text1"/>
              </w:rPr>
            </w:pPr>
            <w:r w:rsidRPr="007F7299">
              <w:rPr>
                <w:rFonts w:ascii="Arial" w:hAnsi="Arial" w:cs="Arial"/>
                <w:color w:val="000000" w:themeColor="text1"/>
              </w:rPr>
              <w:t>Perduodama sutarties dalis % ar Eur sutarties kainoje</w:t>
            </w:r>
          </w:p>
        </w:tc>
      </w:tr>
      <w:tr w:rsidR="00532D57" w:rsidRPr="007F7299" w14:paraId="08B04DB2" w14:textId="77777777" w:rsidTr="00546CA2">
        <w:trPr>
          <w:trHeight w:val="278"/>
        </w:trPr>
        <w:tc>
          <w:tcPr>
            <w:tcW w:w="485" w:type="dxa"/>
          </w:tcPr>
          <w:p w14:paraId="713EB319" w14:textId="77777777" w:rsidR="00532D57" w:rsidRPr="007F7299" w:rsidRDefault="00532D57" w:rsidP="00546CA2">
            <w:pPr>
              <w:rPr>
                <w:rFonts w:ascii="Arial" w:hAnsi="Arial" w:cs="Arial"/>
                <w:color w:val="000000" w:themeColor="text1"/>
                <w:lang w:val="x-none"/>
              </w:rPr>
            </w:pPr>
          </w:p>
        </w:tc>
        <w:tc>
          <w:tcPr>
            <w:tcW w:w="4605" w:type="dxa"/>
          </w:tcPr>
          <w:p w14:paraId="0D69BAC0" w14:textId="77777777" w:rsidR="00532D57" w:rsidRPr="007F7299" w:rsidRDefault="00532D57" w:rsidP="00546CA2">
            <w:pPr>
              <w:rPr>
                <w:rFonts w:ascii="Arial" w:hAnsi="Arial" w:cs="Arial"/>
                <w:color w:val="000000" w:themeColor="text1"/>
                <w:lang w:val="x-none"/>
              </w:rPr>
            </w:pPr>
            <w:r w:rsidRPr="007F7299">
              <w:rPr>
                <w:rFonts w:ascii="Arial" w:hAnsi="Arial" w:cs="Arial"/>
                <w:color w:val="000000" w:themeColor="text1"/>
                <w:lang w:val="x-none"/>
              </w:rPr>
              <w:t>1. [įrašyti pavadinimą, kodą]</w:t>
            </w:r>
          </w:p>
        </w:tc>
        <w:tc>
          <w:tcPr>
            <w:tcW w:w="2702" w:type="dxa"/>
            <w:vAlign w:val="center"/>
          </w:tcPr>
          <w:p w14:paraId="2C2E042F" w14:textId="77777777" w:rsidR="00532D57" w:rsidRPr="007F7299" w:rsidRDefault="00532D57" w:rsidP="00546CA2">
            <w:pPr>
              <w:jc w:val="center"/>
              <w:rPr>
                <w:rFonts w:ascii="Arial" w:hAnsi="Arial" w:cs="Arial"/>
                <w:bCs/>
                <w:color w:val="000000" w:themeColor="text1"/>
                <w:lang w:val="x-none"/>
              </w:rPr>
            </w:pPr>
            <w:r w:rsidRPr="007F7299">
              <w:rPr>
                <w:rFonts w:ascii="Arial" w:hAnsi="Arial" w:cs="Arial"/>
                <w:bCs/>
                <w:color w:val="000000" w:themeColor="text1"/>
              </w:rPr>
              <w:t>[pildo tiekėjas]</w:t>
            </w:r>
          </w:p>
        </w:tc>
        <w:tc>
          <w:tcPr>
            <w:tcW w:w="2835" w:type="dxa"/>
            <w:vAlign w:val="center"/>
          </w:tcPr>
          <w:p w14:paraId="7C634DE5" w14:textId="77777777" w:rsidR="00532D57" w:rsidRPr="007F7299" w:rsidRDefault="00532D57" w:rsidP="00546CA2">
            <w:pPr>
              <w:jc w:val="center"/>
              <w:rPr>
                <w:rFonts w:ascii="Arial" w:hAnsi="Arial" w:cs="Arial"/>
                <w:color w:val="000000" w:themeColor="text1"/>
              </w:rPr>
            </w:pPr>
            <w:r w:rsidRPr="007F7299">
              <w:rPr>
                <w:rFonts w:ascii="Arial" w:hAnsi="Arial" w:cs="Arial"/>
                <w:bCs/>
                <w:color w:val="000000" w:themeColor="text1"/>
              </w:rPr>
              <w:t>[pildo tiekėjas]</w:t>
            </w:r>
          </w:p>
        </w:tc>
      </w:tr>
      <w:tr w:rsidR="00532D57" w:rsidRPr="007F7299" w14:paraId="699A2B8A" w14:textId="77777777" w:rsidTr="00546CA2">
        <w:trPr>
          <w:trHeight w:val="278"/>
        </w:trPr>
        <w:tc>
          <w:tcPr>
            <w:tcW w:w="485" w:type="dxa"/>
          </w:tcPr>
          <w:p w14:paraId="6EA150BF" w14:textId="77777777" w:rsidR="00532D57" w:rsidRPr="007F7299" w:rsidRDefault="00532D57" w:rsidP="00546CA2">
            <w:pPr>
              <w:rPr>
                <w:rFonts w:ascii="Arial" w:hAnsi="Arial" w:cs="Arial"/>
                <w:color w:val="000000" w:themeColor="text1"/>
                <w:lang w:val="x-none"/>
              </w:rPr>
            </w:pPr>
          </w:p>
        </w:tc>
        <w:tc>
          <w:tcPr>
            <w:tcW w:w="4605" w:type="dxa"/>
          </w:tcPr>
          <w:p w14:paraId="3DA39A3C" w14:textId="77777777" w:rsidR="00532D57" w:rsidRPr="007F7299" w:rsidRDefault="00532D57" w:rsidP="00546CA2">
            <w:pPr>
              <w:rPr>
                <w:rFonts w:ascii="Arial" w:hAnsi="Arial" w:cs="Arial"/>
                <w:color w:val="000000" w:themeColor="text1"/>
                <w:lang w:val="x-none"/>
              </w:rPr>
            </w:pPr>
            <w:r w:rsidRPr="007F7299">
              <w:rPr>
                <w:rFonts w:ascii="Arial" w:hAnsi="Arial" w:cs="Arial"/>
                <w:color w:val="000000" w:themeColor="text1"/>
                <w:lang w:val="x-none"/>
              </w:rPr>
              <w:t>.....</w:t>
            </w:r>
          </w:p>
        </w:tc>
        <w:tc>
          <w:tcPr>
            <w:tcW w:w="2702" w:type="dxa"/>
            <w:vAlign w:val="center"/>
          </w:tcPr>
          <w:p w14:paraId="4860CA89" w14:textId="77777777" w:rsidR="00532D57" w:rsidRPr="007F7299" w:rsidRDefault="00532D57" w:rsidP="00546CA2">
            <w:pPr>
              <w:rPr>
                <w:rFonts w:ascii="Arial" w:hAnsi="Arial" w:cs="Arial"/>
                <w:bCs/>
                <w:color w:val="000000" w:themeColor="text1"/>
                <w:lang w:val="x-none"/>
              </w:rPr>
            </w:pPr>
          </w:p>
        </w:tc>
        <w:tc>
          <w:tcPr>
            <w:tcW w:w="2835" w:type="dxa"/>
            <w:vAlign w:val="center"/>
          </w:tcPr>
          <w:p w14:paraId="4446C256" w14:textId="77777777" w:rsidR="00532D57" w:rsidRPr="007F7299" w:rsidRDefault="00532D57" w:rsidP="00546CA2">
            <w:pPr>
              <w:rPr>
                <w:rFonts w:ascii="Arial" w:hAnsi="Arial" w:cs="Arial"/>
                <w:color w:val="000000" w:themeColor="text1"/>
              </w:rPr>
            </w:pPr>
          </w:p>
        </w:tc>
      </w:tr>
      <w:tr w:rsidR="00532D57" w:rsidRPr="007F7299" w14:paraId="5AA826F8" w14:textId="77777777" w:rsidTr="00546CA2">
        <w:trPr>
          <w:trHeight w:val="985"/>
        </w:trPr>
        <w:tc>
          <w:tcPr>
            <w:tcW w:w="485" w:type="dxa"/>
            <w:shd w:val="clear" w:color="auto" w:fill="F2F2F2" w:themeFill="background1" w:themeFillShade="F2"/>
          </w:tcPr>
          <w:p w14:paraId="5A854637" w14:textId="77777777" w:rsidR="00532D57" w:rsidRPr="007F7299" w:rsidRDefault="00532D57" w:rsidP="00546CA2">
            <w:pPr>
              <w:rPr>
                <w:rFonts w:ascii="Arial" w:hAnsi="Arial" w:cs="Arial"/>
                <w:color w:val="000000" w:themeColor="text1"/>
                <w:lang w:val="x-none"/>
              </w:rPr>
            </w:pPr>
            <w:r w:rsidRPr="007F7299">
              <w:rPr>
                <w:rFonts w:ascii="Arial" w:hAnsi="Arial" w:cs="Arial"/>
                <w:color w:val="000000" w:themeColor="text1"/>
                <w:lang w:val="x-none"/>
              </w:rPr>
              <w:t>III.</w:t>
            </w:r>
          </w:p>
        </w:tc>
        <w:tc>
          <w:tcPr>
            <w:tcW w:w="4605" w:type="dxa"/>
            <w:shd w:val="clear" w:color="auto" w:fill="F2F2F2" w:themeFill="background1" w:themeFillShade="F2"/>
          </w:tcPr>
          <w:p w14:paraId="45E39A33" w14:textId="77777777" w:rsidR="00532D57" w:rsidRPr="007F7299" w:rsidRDefault="00532D57" w:rsidP="00546CA2">
            <w:pPr>
              <w:jc w:val="both"/>
              <w:rPr>
                <w:rFonts w:ascii="Arial" w:hAnsi="Arial" w:cs="Arial"/>
                <w:b/>
                <w:bCs/>
                <w:color w:val="000000" w:themeColor="text1"/>
              </w:rPr>
            </w:pPr>
            <w:r w:rsidRPr="007F7299">
              <w:rPr>
                <w:rFonts w:ascii="Arial" w:hAnsi="Arial" w:cs="Arial"/>
                <w:color w:val="000000" w:themeColor="text1"/>
              </w:rPr>
              <w:t>Vykdant sutartį pasitelksiu šiuos</w:t>
            </w:r>
            <w:r w:rsidRPr="007F7299">
              <w:rPr>
                <w:rFonts w:ascii="Arial" w:hAnsi="Arial" w:cs="Arial"/>
                <w:b/>
                <w:bCs/>
                <w:color w:val="000000" w:themeColor="text1"/>
              </w:rPr>
              <w:t xml:space="preserve"> subrangovus/subtiekėjus/subteikėjus: </w:t>
            </w:r>
          </w:p>
          <w:p w14:paraId="479F77C9" w14:textId="77777777" w:rsidR="00532D57" w:rsidRPr="007F7299" w:rsidRDefault="00532D57" w:rsidP="00546CA2">
            <w:pPr>
              <w:rPr>
                <w:rFonts w:ascii="Arial" w:hAnsi="Arial" w:cs="Arial"/>
                <w:color w:val="000000" w:themeColor="text1"/>
                <w:lang w:val="x-none"/>
              </w:rPr>
            </w:pPr>
          </w:p>
          <w:p w14:paraId="4BC32B04" w14:textId="77777777" w:rsidR="00532D57" w:rsidRPr="007F7299" w:rsidRDefault="00532D57" w:rsidP="00546CA2">
            <w:pPr>
              <w:jc w:val="both"/>
              <w:rPr>
                <w:rFonts w:ascii="Arial" w:hAnsi="Arial" w:cs="Arial"/>
                <w:bCs/>
                <w:i/>
                <w:iCs/>
                <w:color w:val="000000" w:themeColor="text1"/>
                <w:lang w:val="x-none"/>
              </w:rPr>
            </w:pPr>
            <w:r w:rsidRPr="007F7299">
              <w:rPr>
                <w:rFonts w:ascii="Arial" w:hAnsi="Arial" w:cs="Arial"/>
                <w:bCs/>
                <w:i/>
                <w:iCs/>
                <w:color w:val="000000" w:themeColor="text1"/>
                <w:lang w:val="x-none"/>
              </w:rPr>
              <w:lastRenderedPageBreak/>
              <w:t xml:space="preserve">[tiekėjo pirkimo </w:t>
            </w:r>
            <w:r w:rsidRPr="007F7299">
              <w:rPr>
                <w:rFonts w:ascii="Arial" w:hAnsi="Arial" w:cs="Arial"/>
                <w:b/>
                <w:i/>
                <w:iCs/>
                <w:color w:val="000000" w:themeColor="text1"/>
                <w:u w:val="single"/>
                <w:lang w:val="x-none"/>
              </w:rPr>
              <w:t>sutarties vykdymui</w:t>
            </w:r>
            <w:r w:rsidRPr="007F7299">
              <w:rPr>
                <w:rFonts w:ascii="Arial" w:hAnsi="Arial" w:cs="Arial"/>
                <w:bCs/>
                <w:i/>
                <w:iCs/>
                <w:color w:val="000000" w:themeColor="text1"/>
                <w:lang w:val="x-none"/>
              </w:rPr>
              <w:t xml:space="preserve"> pasitelkiamas trečiasis asmuo, kurio </w:t>
            </w:r>
            <w:r w:rsidRPr="007F7299">
              <w:rPr>
                <w:rFonts w:ascii="Arial" w:hAnsi="Arial" w:cs="Arial"/>
                <w:b/>
                <w:i/>
                <w:iCs/>
                <w:color w:val="000000" w:themeColor="text1"/>
                <w:u w:val="single"/>
                <w:lang w:val="x-none"/>
              </w:rPr>
              <w:t>kvalifikacija tiekėjas nesiremia</w:t>
            </w:r>
            <w:r w:rsidRPr="007F7299">
              <w:rPr>
                <w:rFonts w:ascii="Arial" w:hAnsi="Arial" w:cs="Arial"/>
                <w:bCs/>
                <w:i/>
                <w:iCs/>
                <w:color w:val="000000" w:themeColor="text1"/>
                <w:lang w:val="x-none"/>
              </w:rPr>
              <w:t>, kad atitiktų kvalifikacijos reikalavimus]</w:t>
            </w:r>
          </w:p>
        </w:tc>
        <w:tc>
          <w:tcPr>
            <w:tcW w:w="2702" w:type="dxa"/>
            <w:shd w:val="clear" w:color="auto" w:fill="F2F2F2" w:themeFill="background1" w:themeFillShade="F2"/>
            <w:vAlign w:val="center"/>
          </w:tcPr>
          <w:p w14:paraId="19561FDB" w14:textId="77777777" w:rsidR="00532D57" w:rsidRPr="007F7299" w:rsidRDefault="00532D57" w:rsidP="00546CA2">
            <w:pPr>
              <w:jc w:val="center"/>
              <w:rPr>
                <w:rFonts w:ascii="Arial" w:hAnsi="Arial" w:cs="Arial"/>
                <w:bCs/>
                <w:color w:val="000000" w:themeColor="text1"/>
                <w:lang w:val="x-none"/>
              </w:rPr>
            </w:pPr>
            <w:r w:rsidRPr="007F7299">
              <w:rPr>
                <w:rFonts w:ascii="Arial" w:hAnsi="Arial" w:cs="Arial"/>
                <w:bCs/>
                <w:color w:val="000000" w:themeColor="text1"/>
                <w:lang w:val="x-none"/>
              </w:rPr>
              <w:lastRenderedPageBreak/>
              <w:t>Numatomi perduoti vykdyti darbai</w:t>
            </w:r>
            <w:r w:rsidRPr="007F7299">
              <w:rPr>
                <w:rFonts w:ascii="Arial" w:hAnsi="Arial" w:cs="Arial"/>
                <w:bCs/>
                <w:color w:val="000000" w:themeColor="text1"/>
              </w:rPr>
              <w:t>/pristatyti prekės/teikti paslaugos</w:t>
            </w:r>
          </w:p>
        </w:tc>
        <w:tc>
          <w:tcPr>
            <w:tcW w:w="2835" w:type="dxa"/>
            <w:shd w:val="clear" w:color="auto" w:fill="F2F2F2" w:themeFill="background1" w:themeFillShade="F2"/>
            <w:vAlign w:val="center"/>
          </w:tcPr>
          <w:p w14:paraId="1810E183" w14:textId="77777777" w:rsidR="00532D57" w:rsidRPr="007F7299" w:rsidRDefault="00532D57" w:rsidP="00546CA2">
            <w:pPr>
              <w:jc w:val="center"/>
              <w:rPr>
                <w:rFonts w:ascii="Arial" w:hAnsi="Arial" w:cs="Arial"/>
                <w:color w:val="000000" w:themeColor="text1"/>
              </w:rPr>
            </w:pPr>
            <w:r w:rsidRPr="007F7299">
              <w:rPr>
                <w:rFonts w:ascii="Arial" w:hAnsi="Arial" w:cs="Arial"/>
                <w:color w:val="000000" w:themeColor="text1"/>
              </w:rPr>
              <w:t>Perduodama sutarties dalis % ar Eur sutarties kainoje</w:t>
            </w:r>
          </w:p>
        </w:tc>
      </w:tr>
      <w:tr w:rsidR="00532D57" w:rsidRPr="007F7299" w14:paraId="383A15A4" w14:textId="77777777" w:rsidTr="00546CA2">
        <w:trPr>
          <w:trHeight w:val="270"/>
        </w:trPr>
        <w:tc>
          <w:tcPr>
            <w:tcW w:w="485" w:type="dxa"/>
          </w:tcPr>
          <w:p w14:paraId="7FEBE3C3" w14:textId="77777777" w:rsidR="00532D57" w:rsidRPr="007F7299" w:rsidRDefault="00532D57" w:rsidP="00546CA2">
            <w:pPr>
              <w:rPr>
                <w:rFonts w:ascii="Arial" w:hAnsi="Arial" w:cs="Arial"/>
                <w:color w:val="000000" w:themeColor="text1"/>
                <w:lang w:val="x-none"/>
              </w:rPr>
            </w:pPr>
          </w:p>
        </w:tc>
        <w:tc>
          <w:tcPr>
            <w:tcW w:w="4605" w:type="dxa"/>
          </w:tcPr>
          <w:p w14:paraId="178DB0B8" w14:textId="77777777" w:rsidR="00532D57" w:rsidRPr="007F7299" w:rsidRDefault="00532D57" w:rsidP="00546CA2">
            <w:pPr>
              <w:rPr>
                <w:rFonts w:ascii="Arial" w:hAnsi="Arial" w:cs="Arial"/>
                <w:color w:val="000000" w:themeColor="text1"/>
                <w:lang w:val="x-none"/>
              </w:rPr>
            </w:pPr>
            <w:r w:rsidRPr="007F7299">
              <w:rPr>
                <w:rFonts w:ascii="Arial" w:hAnsi="Arial" w:cs="Arial"/>
                <w:color w:val="000000" w:themeColor="text1"/>
                <w:lang w:val="x-none"/>
              </w:rPr>
              <w:t>1. [įrašyti pavadinimą, kodą]</w:t>
            </w:r>
          </w:p>
        </w:tc>
        <w:tc>
          <w:tcPr>
            <w:tcW w:w="2702" w:type="dxa"/>
            <w:vAlign w:val="center"/>
          </w:tcPr>
          <w:p w14:paraId="31C14681" w14:textId="77777777" w:rsidR="00532D57" w:rsidRPr="007F7299" w:rsidRDefault="00532D57" w:rsidP="00546CA2">
            <w:pPr>
              <w:jc w:val="center"/>
              <w:rPr>
                <w:rFonts w:ascii="Arial" w:hAnsi="Arial" w:cs="Arial"/>
                <w:color w:val="000000" w:themeColor="text1"/>
                <w:lang w:val="x-none"/>
              </w:rPr>
            </w:pPr>
            <w:r w:rsidRPr="007F7299">
              <w:rPr>
                <w:rFonts w:ascii="Arial" w:hAnsi="Arial" w:cs="Arial"/>
                <w:bCs/>
                <w:color w:val="000000" w:themeColor="text1"/>
              </w:rPr>
              <w:t>[pildo tiekėjas]</w:t>
            </w:r>
          </w:p>
        </w:tc>
        <w:tc>
          <w:tcPr>
            <w:tcW w:w="2835" w:type="dxa"/>
            <w:vAlign w:val="center"/>
          </w:tcPr>
          <w:p w14:paraId="5EBA9D86" w14:textId="77777777" w:rsidR="00532D57" w:rsidRPr="007F7299" w:rsidRDefault="00532D57" w:rsidP="00546CA2">
            <w:pPr>
              <w:jc w:val="center"/>
              <w:rPr>
                <w:rFonts w:ascii="Arial" w:hAnsi="Arial" w:cs="Arial"/>
                <w:color w:val="000000" w:themeColor="text1"/>
                <w:lang w:val="x-none"/>
              </w:rPr>
            </w:pPr>
            <w:r w:rsidRPr="007F7299">
              <w:rPr>
                <w:rFonts w:ascii="Arial" w:hAnsi="Arial" w:cs="Arial"/>
                <w:bCs/>
                <w:color w:val="000000" w:themeColor="text1"/>
              </w:rPr>
              <w:t>[pildo tiekėjas]</w:t>
            </w:r>
          </w:p>
        </w:tc>
      </w:tr>
      <w:tr w:rsidR="00532D57" w:rsidRPr="007F7299" w14:paraId="2EC6D786" w14:textId="77777777" w:rsidTr="00546CA2">
        <w:trPr>
          <w:trHeight w:val="251"/>
        </w:trPr>
        <w:tc>
          <w:tcPr>
            <w:tcW w:w="485" w:type="dxa"/>
          </w:tcPr>
          <w:p w14:paraId="275D0700" w14:textId="77777777" w:rsidR="00532D57" w:rsidRPr="007F7299" w:rsidRDefault="00532D57" w:rsidP="00546CA2">
            <w:pPr>
              <w:rPr>
                <w:rFonts w:ascii="Arial" w:hAnsi="Arial" w:cs="Arial"/>
                <w:color w:val="000000" w:themeColor="text1"/>
                <w:lang w:val="x-none"/>
              </w:rPr>
            </w:pPr>
          </w:p>
        </w:tc>
        <w:tc>
          <w:tcPr>
            <w:tcW w:w="4605" w:type="dxa"/>
          </w:tcPr>
          <w:p w14:paraId="36E25D59" w14:textId="77777777" w:rsidR="00532D57" w:rsidRPr="007F7299" w:rsidRDefault="00532D57" w:rsidP="00546CA2">
            <w:pPr>
              <w:rPr>
                <w:rFonts w:ascii="Arial" w:hAnsi="Arial" w:cs="Arial"/>
                <w:color w:val="000000" w:themeColor="text1"/>
                <w:lang w:val="x-none"/>
              </w:rPr>
            </w:pPr>
            <w:r w:rsidRPr="007F7299">
              <w:rPr>
                <w:rFonts w:ascii="Arial" w:hAnsi="Arial" w:cs="Arial"/>
                <w:color w:val="000000" w:themeColor="text1"/>
                <w:lang w:val="x-none"/>
              </w:rPr>
              <w:t>.....</w:t>
            </w:r>
          </w:p>
        </w:tc>
        <w:tc>
          <w:tcPr>
            <w:tcW w:w="2702" w:type="dxa"/>
            <w:vAlign w:val="center"/>
          </w:tcPr>
          <w:p w14:paraId="2523EAB6" w14:textId="77777777" w:rsidR="00532D57" w:rsidRPr="007F7299" w:rsidRDefault="00532D57" w:rsidP="00546CA2">
            <w:pPr>
              <w:rPr>
                <w:rFonts w:ascii="Arial" w:hAnsi="Arial" w:cs="Arial"/>
                <w:color w:val="000000" w:themeColor="text1"/>
                <w:lang w:val="x-none"/>
              </w:rPr>
            </w:pPr>
          </w:p>
        </w:tc>
        <w:tc>
          <w:tcPr>
            <w:tcW w:w="2835" w:type="dxa"/>
            <w:vAlign w:val="center"/>
          </w:tcPr>
          <w:p w14:paraId="6DF0179D" w14:textId="77777777" w:rsidR="00532D57" w:rsidRPr="007F7299" w:rsidRDefault="00532D57" w:rsidP="00546CA2">
            <w:pPr>
              <w:rPr>
                <w:rFonts w:ascii="Arial" w:hAnsi="Arial" w:cs="Arial"/>
                <w:color w:val="000000" w:themeColor="text1"/>
                <w:lang w:val="x-none"/>
              </w:rPr>
            </w:pPr>
          </w:p>
        </w:tc>
      </w:tr>
      <w:tr w:rsidR="00532D57" w:rsidRPr="007F7299" w14:paraId="0AF6D3DC" w14:textId="77777777" w:rsidTr="00546CA2">
        <w:trPr>
          <w:trHeight w:val="251"/>
        </w:trPr>
        <w:tc>
          <w:tcPr>
            <w:tcW w:w="485" w:type="dxa"/>
            <w:shd w:val="clear" w:color="auto" w:fill="F2F2F2" w:themeFill="background1" w:themeFillShade="F2"/>
          </w:tcPr>
          <w:p w14:paraId="1D470254" w14:textId="77777777" w:rsidR="00532D57" w:rsidRPr="007F7299" w:rsidRDefault="00532D57" w:rsidP="00546CA2">
            <w:pPr>
              <w:rPr>
                <w:rFonts w:ascii="Arial" w:hAnsi="Arial" w:cs="Arial"/>
                <w:color w:val="000000" w:themeColor="text1"/>
                <w:lang w:val="x-none"/>
              </w:rPr>
            </w:pPr>
            <w:r w:rsidRPr="007F7299">
              <w:rPr>
                <w:rFonts w:ascii="Arial" w:hAnsi="Arial" w:cs="Arial"/>
                <w:color w:val="000000" w:themeColor="text1"/>
                <w:lang w:val="x-none"/>
              </w:rPr>
              <w:t>IV.</w:t>
            </w:r>
          </w:p>
        </w:tc>
        <w:tc>
          <w:tcPr>
            <w:tcW w:w="4605" w:type="dxa"/>
            <w:shd w:val="clear" w:color="auto" w:fill="F2F2F2" w:themeFill="background1" w:themeFillShade="F2"/>
          </w:tcPr>
          <w:p w14:paraId="48311167" w14:textId="77777777" w:rsidR="00532D57" w:rsidRPr="007F7299" w:rsidRDefault="00532D57" w:rsidP="00546CA2">
            <w:pPr>
              <w:jc w:val="both"/>
              <w:rPr>
                <w:rFonts w:ascii="Arial" w:hAnsi="Arial" w:cs="Arial"/>
                <w:bCs/>
                <w:i/>
                <w:iCs/>
                <w:color w:val="000000" w:themeColor="text1"/>
                <w:lang w:val="x-none"/>
              </w:rPr>
            </w:pPr>
            <w:r w:rsidRPr="007F7299">
              <w:rPr>
                <w:rFonts w:ascii="Arial" w:hAnsi="Arial" w:cs="Arial"/>
                <w:color w:val="000000" w:themeColor="text1"/>
              </w:rPr>
              <w:t>Vykdant sutartį pasitelksiu šiuos</w:t>
            </w:r>
            <w:r w:rsidRPr="007F7299">
              <w:rPr>
                <w:rFonts w:ascii="Arial" w:hAnsi="Arial" w:cs="Arial"/>
                <w:b/>
                <w:bCs/>
                <w:color w:val="000000" w:themeColor="text1"/>
              </w:rPr>
              <w:t xml:space="preserve"> ūkio subjektus, kurių pajėgumais remiuosi, </w:t>
            </w:r>
            <w:r w:rsidRPr="007F7299">
              <w:rPr>
                <w:rFonts w:ascii="Arial" w:hAnsi="Arial" w:cs="Arial"/>
                <w:b/>
                <w:i/>
                <w:iCs/>
                <w:color w:val="000000" w:themeColor="text1"/>
                <w:u w:val="single"/>
              </w:rPr>
              <w:t xml:space="preserve">kad atitikti kvalifikacijos reikalavimus: </w:t>
            </w:r>
          </w:p>
        </w:tc>
        <w:tc>
          <w:tcPr>
            <w:tcW w:w="2702" w:type="dxa"/>
            <w:shd w:val="clear" w:color="auto" w:fill="F2F2F2" w:themeFill="background1" w:themeFillShade="F2"/>
            <w:vAlign w:val="center"/>
          </w:tcPr>
          <w:p w14:paraId="1D7581CC" w14:textId="77777777" w:rsidR="00532D57" w:rsidRPr="007F7299" w:rsidRDefault="00532D57" w:rsidP="00546CA2">
            <w:pPr>
              <w:jc w:val="center"/>
              <w:rPr>
                <w:rFonts w:ascii="Arial" w:hAnsi="Arial" w:cs="Arial"/>
                <w:color w:val="000000" w:themeColor="text1"/>
                <w:lang w:val="x-none"/>
              </w:rPr>
            </w:pPr>
            <w:r w:rsidRPr="007F7299">
              <w:rPr>
                <w:rFonts w:ascii="Arial" w:hAnsi="Arial" w:cs="Arial"/>
                <w:bCs/>
                <w:color w:val="000000" w:themeColor="text1"/>
                <w:lang w:val="x-none"/>
              </w:rPr>
              <w:t>Numatomi perduoti vykdyti darbai</w:t>
            </w:r>
            <w:r w:rsidRPr="007F7299">
              <w:rPr>
                <w:rFonts w:ascii="Arial" w:hAnsi="Arial" w:cs="Arial"/>
                <w:bCs/>
                <w:color w:val="000000" w:themeColor="text1"/>
              </w:rPr>
              <w:t>/pristatyti prekės/teikti paslaugos</w:t>
            </w:r>
          </w:p>
        </w:tc>
        <w:tc>
          <w:tcPr>
            <w:tcW w:w="2835" w:type="dxa"/>
            <w:shd w:val="clear" w:color="auto" w:fill="F2F2F2" w:themeFill="background1" w:themeFillShade="F2"/>
            <w:vAlign w:val="center"/>
          </w:tcPr>
          <w:p w14:paraId="40013FBC" w14:textId="77777777" w:rsidR="00532D57" w:rsidRPr="007F7299" w:rsidRDefault="00532D57" w:rsidP="00546CA2">
            <w:pPr>
              <w:jc w:val="center"/>
              <w:rPr>
                <w:rFonts w:ascii="Arial" w:hAnsi="Arial" w:cs="Arial"/>
                <w:color w:val="000000" w:themeColor="text1"/>
                <w:lang w:val="x-none"/>
              </w:rPr>
            </w:pPr>
            <w:r w:rsidRPr="007F7299">
              <w:rPr>
                <w:rFonts w:ascii="Arial" w:hAnsi="Arial" w:cs="Arial"/>
                <w:color w:val="000000" w:themeColor="text1"/>
              </w:rPr>
              <w:t>Perduodama sutarties dalis % ar Eur sutarties kainoje</w:t>
            </w:r>
          </w:p>
        </w:tc>
      </w:tr>
      <w:tr w:rsidR="00532D57" w:rsidRPr="007F7299" w14:paraId="5E7F44FA" w14:textId="77777777" w:rsidTr="00546CA2">
        <w:trPr>
          <w:trHeight w:val="251"/>
        </w:trPr>
        <w:tc>
          <w:tcPr>
            <w:tcW w:w="485" w:type="dxa"/>
          </w:tcPr>
          <w:p w14:paraId="3A2A5A1E" w14:textId="77777777" w:rsidR="00532D57" w:rsidRPr="007F7299" w:rsidRDefault="00532D57" w:rsidP="00546CA2">
            <w:pPr>
              <w:rPr>
                <w:rFonts w:ascii="Arial" w:hAnsi="Arial" w:cs="Arial"/>
                <w:color w:val="000000" w:themeColor="text1"/>
                <w:lang w:val="x-none"/>
              </w:rPr>
            </w:pPr>
          </w:p>
        </w:tc>
        <w:tc>
          <w:tcPr>
            <w:tcW w:w="4605" w:type="dxa"/>
          </w:tcPr>
          <w:p w14:paraId="05CFF769" w14:textId="77777777" w:rsidR="00532D57" w:rsidRPr="007F7299" w:rsidRDefault="00532D57" w:rsidP="00546CA2">
            <w:pPr>
              <w:rPr>
                <w:rFonts w:ascii="Arial" w:hAnsi="Arial" w:cs="Arial"/>
                <w:color w:val="000000" w:themeColor="text1"/>
                <w:lang w:val="x-none"/>
              </w:rPr>
            </w:pPr>
            <w:r w:rsidRPr="007F7299">
              <w:rPr>
                <w:rFonts w:ascii="Arial" w:hAnsi="Arial" w:cs="Arial"/>
                <w:color w:val="000000" w:themeColor="text1"/>
                <w:lang w:val="x-none"/>
              </w:rPr>
              <w:t>1. [įrašyti pavadinimą, kodą]</w:t>
            </w:r>
          </w:p>
        </w:tc>
        <w:tc>
          <w:tcPr>
            <w:tcW w:w="2702" w:type="dxa"/>
            <w:vAlign w:val="center"/>
          </w:tcPr>
          <w:p w14:paraId="165327B3" w14:textId="77777777" w:rsidR="00532D57" w:rsidRPr="007F7299" w:rsidRDefault="00532D57" w:rsidP="00546CA2">
            <w:pPr>
              <w:jc w:val="center"/>
              <w:rPr>
                <w:rFonts w:ascii="Arial" w:hAnsi="Arial" w:cs="Arial"/>
                <w:color w:val="000000" w:themeColor="text1"/>
                <w:lang w:val="x-none"/>
              </w:rPr>
            </w:pPr>
            <w:r w:rsidRPr="007F7299">
              <w:rPr>
                <w:rFonts w:ascii="Arial" w:hAnsi="Arial" w:cs="Arial"/>
                <w:bCs/>
                <w:color w:val="000000" w:themeColor="text1"/>
              </w:rPr>
              <w:t>[pildo tiekėjas]</w:t>
            </w:r>
          </w:p>
        </w:tc>
        <w:tc>
          <w:tcPr>
            <w:tcW w:w="2835" w:type="dxa"/>
            <w:vAlign w:val="center"/>
          </w:tcPr>
          <w:p w14:paraId="0F26CC7B" w14:textId="77777777" w:rsidR="00532D57" w:rsidRPr="007F7299" w:rsidRDefault="00532D57" w:rsidP="00546CA2">
            <w:pPr>
              <w:rPr>
                <w:rFonts w:ascii="Arial" w:hAnsi="Arial" w:cs="Arial"/>
                <w:color w:val="000000" w:themeColor="text1"/>
                <w:lang w:val="x-none"/>
              </w:rPr>
            </w:pPr>
            <w:r w:rsidRPr="007F7299">
              <w:rPr>
                <w:rFonts w:ascii="Arial" w:hAnsi="Arial" w:cs="Arial"/>
                <w:bCs/>
                <w:color w:val="000000" w:themeColor="text1"/>
              </w:rPr>
              <w:t>[pildo tiekėjas]</w:t>
            </w:r>
          </w:p>
        </w:tc>
      </w:tr>
      <w:tr w:rsidR="00532D57" w:rsidRPr="007F7299" w14:paraId="30066599" w14:textId="77777777" w:rsidTr="00546CA2">
        <w:trPr>
          <w:trHeight w:val="251"/>
        </w:trPr>
        <w:tc>
          <w:tcPr>
            <w:tcW w:w="485" w:type="dxa"/>
          </w:tcPr>
          <w:p w14:paraId="538610CC" w14:textId="77777777" w:rsidR="00532D57" w:rsidRPr="007F7299" w:rsidRDefault="00532D57" w:rsidP="00546CA2">
            <w:pPr>
              <w:rPr>
                <w:rFonts w:ascii="Arial" w:hAnsi="Arial" w:cs="Arial"/>
                <w:color w:val="000000" w:themeColor="text1"/>
                <w:lang w:val="x-none"/>
              </w:rPr>
            </w:pPr>
          </w:p>
        </w:tc>
        <w:tc>
          <w:tcPr>
            <w:tcW w:w="4605" w:type="dxa"/>
          </w:tcPr>
          <w:p w14:paraId="593F441D" w14:textId="77777777" w:rsidR="00532D57" w:rsidRPr="007F7299" w:rsidRDefault="00532D57" w:rsidP="00546CA2">
            <w:pPr>
              <w:rPr>
                <w:rFonts w:ascii="Arial" w:hAnsi="Arial" w:cs="Arial"/>
                <w:color w:val="000000" w:themeColor="text1"/>
                <w:lang w:val="x-none"/>
              </w:rPr>
            </w:pPr>
            <w:r w:rsidRPr="007F7299">
              <w:rPr>
                <w:rFonts w:ascii="Arial" w:hAnsi="Arial" w:cs="Arial"/>
                <w:color w:val="000000" w:themeColor="text1"/>
                <w:lang w:val="x-none"/>
              </w:rPr>
              <w:t>.....</w:t>
            </w:r>
          </w:p>
        </w:tc>
        <w:tc>
          <w:tcPr>
            <w:tcW w:w="2702" w:type="dxa"/>
          </w:tcPr>
          <w:p w14:paraId="6B24FCDA" w14:textId="77777777" w:rsidR="00532D57" w:rsidRPr="007F7299" w:rsidRDefault="00532D57" w:rsidP="00546CA2">
            <w:pPr>
              <w:rPr>
                <w:rFonts w:ascii="Arial" w:hAnsi="Arial" w:cs="Arial"/>
                <w:color w:val="000000" w:themeColor="text1"/>
                <w:lang w:val="x-none"/>
              </w:rPr>
            </w:pPr>
          </w:p>
        </w:tc>
        <w:tc>
          <w:tcPr>
            <w:tcW w:w="2835" w:type="dxa"/>
          </w:tcPr>
          <w:p w14:paraId="05051BC1" w14:textId="77777777" w:rsidR="00532D57" w:rsidRPr="007F7299" w:rsidRDefault="00532D57" w:rsidP="00546CA2">
            <w:pPr>
              <w:rPr>
                <w:rFonts w:ascii="Arial" w:hAnsi="Arial" w:cs="Arial"/>
                <w:color w:val="000000" w:themeColor="text1"/>
                <w:lang w:val="x-none"/>
              </w:rPr>
            </w:pPr>
          </w:p>
        </w:tc>
      </w:tr>
      <w:tr w:rsidR="00532D57" w:rsidRPr="007F7299" w14:paraId="1FF31A4A" w14:textId="77777777" w:rsidTr="00546CA2">
        <w:trPr>
          <w:trHeight w:val="231"/>
        </w:trPr>
        <w:tc>
          <w:tcPr>
            <w:tcW w:w="485" w:type="dxa"/>
            <w:shd w:val="clear" w:color="auto" w:fill="F2F2F2" w:themeFill="background1" w:themeFillShade="F2"/>
          </w:tcPr>
          <w:p w14:paraId="0074780D" w14:textId="77777777" w:rsidR="00532D57" w:rsidRPr="007F7299" w:rsidRDefault="00532D57" w:rsidP="00546CA2">
            <w:pPr>
              <w:rPr>
                <w:rFonts w:ascii="Arial" w:hAnsi="Arial" w:cs="Arial"/>
                <w:color w:val="000000" w:themeColor="text1"/>
                <w:lang w:val="x-none"/>
              </w:rPr>
            </w:pPr>
            <w:r w:rsidRPr="007F7299">
              <w:rPr>
                <w:rFonts w:ascii="Arial" w:hAnsi="Arial" w:cs="Arial"/>
                <w:color w:val="000000" w:themeColor="text1"/>
                <w:lang w:val="x-none"/>
              </w:rPr>
              <w:t>V.</w:t>
            </w:r>
          </w:p>
        </w:tc>
        <w:tc>
          <w:tcPr>
            <w:tcW w:w="4605" w:type="dxa"/>
            <w:shd w:val="clear" w:color="auto" w:fill="F2F2F2" w:themeFill="background1" w:themeFillShade="F2"/>
          </w:tcPr>
          <w:p w14:paraId="0F2E398E" w14:textId="77777777" w:rsidR="00532D57" w:rsidRPr="007F7299" w:rsidRDefault="00532D57" w:rsidP="00546CA2">
            <w:pPr>
              <w:jc w:val="both"/>
              <w:rPr>
                <w:rFonts w:ascii="Arial" w:hAnsi="Arial" w:cs="Arial"/>
                <w:color w:val="000000" w:themeColor="text1"/>
                <w:lang w:val="x-none"/>
              </w:rPr>
            </w:pPr>
            <w:r w:rsidRPr="007F7299">
              <w:rPr>
                <w:rFonts w:ascii="Arial" w:hAnsi="Arial" w:cs="Arial"/>
                <w:color w:val="000000" w:themeColor="text1"/>
              </w:rPr>
              <w:t xml:space="preserve">Vykdant sutartį pasitelksiu šiuos specialistus, kuriuos </w:t>
            </w:r>
            <w:r w:rsidRPr="007F7299">
              <w:rPr>
                <w:rFonts w:ascii="Arial" w:hAnsi="Arial" w:cs="Arial"/>
                <w:b/>
                <w:bCs/>
                <w:color w:val="000000" w:themeColor="text1"/>
              </w:rPr>
              <w:t>ketinu įdarbinti</w:t>
            </w:r>
            <w:r w:rsidRPr="007F7299">
              <w:rPr>
                <w:rFonts w:ascii="Arial" w:hAnsi="Arial" w:cs="Arial"/>
                <w:color w:val="000000" w:themeColor="text1"/>
              </w:rPr>
              <w:t xml:space="preserve"> (toliau – Kvazisubrangovai/ kvazisubtiekėjai/ kvazisubteikėjai)</w:t>
            </w:r>
          </w:p>
        </w:tc>
        <w:tc>
          <w:tcPr>
            <w:tcW w:w="2702" w:type="dxa"/>
            <w:shd w:val="clear" w:color="auto" w:fill="F2F2F2" w:themeFill="background1" w:themeFillShade="F2"/>
          </w:tcPr>
          <w:p w14:paraId="7B62C437" w14:textId="77777777" w:rsidR="00532D57" w:rsidRPr="007F7299" w:rsidRDefault="00532D57" w:rsidP="00546CA2">
            <w:pPr>
              <w:jc w:val="center"/>
              <w:rPr>
                <w:rFonts w:ascii="Arial" w:hAnsi="Arial" w:cs="Arial"/>
                <w:color w:val="000000" w:themeColor="text1"/>
                <w:lang w:val="x-none"/>
              </w:rPr>
            </w:pPr>
            <w:r w:rsidRPr="007F7299">
              <w:rPr>
                <w:rFonts w:ascii="Arial" w:hAnsi="Arial" w:cs="Arial"/>
                <w:bCs/>
                <w:color w:val="000000" w:themeColor="text1"/>
                <w:lang w:val="x-none"/>
              </w:rPr>
              <w:t>Numatomi perduoti vykdyti darbai</w:t>
            </w:r>
            <w:r w:rsidRPr="007F7299">
              <w:rPr>
                <w:rFonts w:ascii="Arial" w:hAnsi="Arial" w:cs="Arial"/>
                <w:bCs/>
                <w:color w:val="000000" w:themeColor="text1"/>
              </w:rPr>
              <w:t>/pristatyti prekės/teikti paslaugos</w:t>
            </w:r>
          </w:p>
        </w:tc>
        <w:tc>
          <w:tcPr>
            <w:tcW w:w="2835" w:type="dxa"/>
            <w:shd w:val="clear" w:color="auto" w:fill="F2F2F2" w:themeFill="background1" w:themeFillShade="F2"/>
          </w:tcPr>
          <w:p w14:paraId="170E7033" w14:textId="77777777" w:rsidR="00532D57" w:rsidRPr="007F7299" w:rsidRDefault="00532D57" w:rsidP="00546CA2">
            <w:pPr>
              <w:jc w:val="center"/>
              <w:rPr>
                <w:rFonts w:ascii="Arial" w:hAnsi="Arial" w:cs="Arial"/>
                <w:color w:val="000000" w:themeColor="text1"/>
                <w:lang w:val="x-none"/>
              </w:rPr>
            </w:pPr>
            <w:r w:rsidRPr="007F7299">
              <w:rPr>
                <w:rFonts w:ascii="Arial" w:hAnsi="Arial" w:cs="Arial"/>
                <w:color w:val="000000" w:themeColor="text1"/>
                <w:lang w:val="x-none"/>
              </w:rPr>
              <w:t>______</w:t>
            </w:r>
          </w:p>
        </w:tc>
      </w:tr>
      <w:tr w:rsidR="00532D57" w:rsidRPr="007F7299" w14:paraId="1E60DF1B" w14:textId="77777777" w:rsidTr="00546CA2">
        <w:trPr>
          <w:trHeight w:val="231"/>
        </w:trPr>
        <w:tc>
          <w:tcPr>
            <w:tcW w:w="485" w:type="dxa"/>
          </w:tcPr>
          <w:p w14:paraId="4C44407B" w14:textId="77777777" w:rsidR="00532D57" w:rsidRPr="007F7299" w:rsidRDefault="00532D57" w:rsidP="00546CA2">
            <w:pPr>
              <w:rPr>
                <w:rFonts w:ascii="Arial" w:hAnsi="Arial" w:cs="Arial"/>
                <w:color w:val="000000" w:themeColor="text1"/>
                <w:lang w:val="x-none"/>
              </w:rPr>
            </w:pPr>
          </w:p>
        </w:tc>
        <w:tc>
          <w:tcPr>
            <w:tcW w:w="4605" w:type="dxa"/>
          </w:tcPr>
          <w:p w14:paraId="716A7FFA" w14:textId="77777777" w:rsidR="00532D57" w:rsidRPr="007F7299" w:rsidRDefault="00532D57" w:rsidP="00546CA2">
            <w:pPr>
              <w:rPr>
                <w:rFonts w:ascii="Arial" w:hAnsi="Arial" w:cs="Arial"/>
                <w:color w:val="000000" w:themeColor="text1"/>
                <w:lang w:val="x-none"/>
              </w:rPr>
            </w:pPr>
            <w:r w:rsidRPr="007F7299">
              <w:rPr>
                <w:rFonts w:ascii="Arial" w:hAnsi="Arial" w:cs="Arial"/>
                <w:color w:val="000000" w:themeColor="text1"/>
                <w:lang w:val="x-none"/>
              </w:rPr>
              <w:t>1. [įrašyti vardą ir pavardę]</w:t>
            </w:r>
          </w:p>
        </w:tc>
        <w:tc>
          <w:tcPr>
            <w:tcW w:w="2702" w:type="dxa"/>
          </w:tcPr>
          <w:p w14:paraId="1DBC9D19" w14:textId="77777777" w:rsidR="00532D57" w:rsidRPr="007F7299" w:rsidRDefault="00532D57" w:rsidP="00546CA2">
            <w:pPr>
              <w:jc w:val="center"/>
              <w:rPr>
                <w:rFonts w:ascii="Arial" w:hAnsi="Arial" w:cs="Arial"/>
                <w:color w:val="000000" w:themeColor="text1"/>
                <w:lang w:val="x-none"/>
              </w:rPr>
            </w:pPr>
            <w:r w:rsidRPr="007F7299">
              <w:rPr>
                <w:rFonts w:ascii="Arial" w:hAnsi="Arial" w:cs="Arial"/>
                <w:bCs/>
                <w:color w:val="000000" w:themeColor="text1"/>
              </w:rPr>
              <w:t>[pildo tiekėjas]</w:t>
            </w:r>
          </w:p>
        </w:tc>
        <w:tc>
          <w:tcPr>
            <w:tcW w:w="2835" w:type="dxa"/>
          </w:tcPr>
          <w:p w14:paraId="67E3848C" w14:textId="77777777" w:rsidR="00532D57" w:rsidRPr="007F7299" w:rsidRDefault="00532D57" w:rsidP="00546CA2">
            <w:pPr>
              <w:jc w:val="center"/>
              <w:rPr>
                <w:rFonts w:ascii="Arial" w:hAnsi="Arial" w:cs="Arial"/>
                <w:color w:val="000000" w:themeColor="text1"/>
                <w:lang w:val="x-none"/>
              </w:rPr>
            </w:pPr>
            <w:r w:rsidRPr="007F7299">
              <w:rPr>
                <w:rFonts w:ascii="Arial" w:hAnsi="Arial" w:cs="Arial"/>
                <w:color w:val="000000" w:themeColor="text1"/>
                <w:lang w:val="x-none"/>
              </w:rPr>
              <w:t>-</w:t>
            </w:r>
          </w:p>
        </w:tc>
      </w:tr>
      <w:tr w:rsidR="00532D57" w:rsidRPr="007F7299" w14:paraId="7C735BBE" w14:textId="77777777" w:rsidTr="00546CA2">
        <w:trPr>
          <w:trHeight w:val="231"/>
        </w:trPr>
        <w:tc>
          <w:tcPr>
            <w:tcW w:w="485" w:type="dxa"/>
          </w:tcPr>
          <w:p w14:paraId="055BC609" w14:textId="77777777" w:rsidR="00532D57" w:rsidRPr="007F7299" w:rsidRDefault="00532D57" w:rsidP="00546CA2">
            <w:pPr>
              <w:rPr>
                <w:rFonts w:ascii="Arial" w:hAnsi="Arial" w:cs="Arial"/>
                <w:color w:val="000000" w:themeColor="text1"/>
                <w:lang w:val="x-none"/>
              </w:rPr>
            </w:pPr>
          </w:p>
        </w:tc>
        <w:tc>
          <w:tcPr>
            <w:tcW w:w="4605" w:type="dxa"/>
          </w:tcPr>
          <w:p w14:paraId="2CC8F5BA" w14:textId="77777777" w:rsidR="00532D57" w:rsidRPr="007F7299" w:rsidRDefault="00532D57" w:rsidP="00546CA2">
            <w:pPr>
              <w:rPr>
                <w:rFonts w:ascii="Arial" w:hAnsi="Arial" w:cs="Arial"/>
                <w:color w:val="000000" w:themeColor="text1"/>
                <w:lang w:val="x-none"/>
              </w:rPr>
            </w:pPr>
            <w:r w:rsidRPr="007F7299">
              <w:rPr>
                <w:rFonts w:ascii="Arial" w:hAnsi="Arial" w:cs="Arial"/>
                <w:color w:val="000000" w:themeColor="text1"/>
                <w:lang w:val="x-none"/>
              </w:rPr>
              <w:t>.....</w:t>
            </w:r>
          </w:p>
        </w:tc>
        <w:tc>
          <w:tcPr>
            <w:tcW w:w="2702" w:type="dxa"/>
          </w:tcPr>
          <w:p w14:paraId="3487ABB9" w14:textId="77777777" w:rsidR="00532D57" w:rsidRPr="007F7299" w:rsidRDefault="00532D57" w:rsidP="00546CA2">
            <w:pPr>
              <w:rPr>
                <w:rFonts w:ascii="Arial" w:hAnsi="Arial" w:cs="Arial"/>
                <w:color w:val="000000" w:themeColor="text1"/>
                <w:lang w:val="x-none"/>
              </w:rPr>
            </w:pPr>
          </w:p>
        </w:tc>
        <w:tc>
          <w:tcPr>
            <w:tcW w:w="2835" w:type="dxa"/>
          </w:tcPr>
          <w:p w14:paraId="53D3B92A" w14:textId="77777777" w:rsidR="00532D57" w:rsidRPr="007F7299" w:rsidRDefault="00532D57" w:rsidP="00546CA2">
            <w:pPr>
              <w:rPr>
                <w:rFonts w:ascii="Arial" w:hAnsi="Arial" w:cs="Arial"/>
                <w:color w:val="000000" w:themeColor="text1"/>
                <w:lang w:val="x-none"/>
              </w:rPr>
            </w:pPr>
          </w:p>
        </w:tc>
      </w:tr>
    </w:tbl>
    <w:p w14:paraId="70937FE8" w14:textId="77777777" w:rsidR="00532D57" w:rsidRPr="007F7299" w:rsidRDefault="00532D57" w:rsidP="00532D57">
      <w:pPr>
        <w:spacing w:after="0" w:line="240" w:lineRule="auto"/>
        <w:jc w:val="both"/>
        <w:rPr>
          <w:rFonts w:ascii="Arial" w:hAnsi="Arial" w:cs="Arial"/>
          <w:color w:val="000000" w:themeColor="text1"/>
          <w:lang w:val="x-none"/>
        </w:rPr>
      </w:pPr>
    </w:p>
    <w:p w14:paraId="659ED918" w14:textId="77777777" w:rsidR="00532D57" w:rsidRPr="007F7299" w:rsidRDefault="00532D57" w:rsidP="00532D57">
      <w:pPr>
        <w:spacing w:after="0" w:line="240" w:lineRule="auto"/>
        <w:jc w:val="both"/>
        <w:rPr>
          <w:rFonts w:ascii="Arial" w:hAnsi="Arial" w:cs="Arial"/>
          <w:b/>
          <w:bCs/>
          <w:color w:val="000000" w:themeColor="text1"/>
          <w:lang w:val="x-none"/>
        </w:rPr>
      </w:pPr>
      <w:r w:rsidRPr="007F7299">
        <w:rPr>
          <w:rFonts w:ascii="Arial" w:hAnsi="Arial" w:cs="Arial"/>
          <w:b/>
          <w:bCs/>
          <w:color w:val="000000" w:themeColor="text1"/>
          <w:lang w:val="x-none"/>
        </w:rPr>
        <w:t>Pastabos:</w:t>
      </w:r>
    </w:p>
    <w:p w14:paraId="19FB6AA0" w14:textId="77777777" w:rsidR="00532D57" w:rsidRPr="007F7299" w:rsidRDefault="00532D57" w:rsidP="00532D57">
      <w:pPr>
        <w:spacing w:after="0" w:line="240" w:lineRule="auto"/>
        <w:jc w:val="both"/>
        <w:rPr>
          <w:rFonts w:ascii="Arial" w:hAnsi="Arial" w:cs="Arial"/>
          <w:i/>
          <w:color w:val="000000" w:themeColor="text1"/>
        </w:rPr>
      </w:pPr>
      <w:r w:rsidRPr="007F7299">
        <w:rPr>
          <w:rFonts w:ascii="Arial" w:hAnsi="Arial" w:cs="Arial"/>
          <w:bCs/>
          <w:i/>
          <w:color w:val="000000" w:themeColor="text1"/>
        </w:rPr>
        <w:t>Vadovaujantis Tiekėjo kvalifikacijos reikalavimų nustatymo metodika, patvirtinta</w:t>
      </w:r>
      <w:r w:rsidRPr="007F7299">
        <w:rPr>
          <w:rFonts w:ascii="Arial" w:hAnsi="Arial" w:cs="Arial"/>
          <w:b/>
          <w:bCs/>
          <w:i/>
          <w:color w:val="000000" w:themeColor="text1"/>
        </w:rPr>
        <w:t xml:space="preserve"> </w:t>
      </w:r>
      <w:r w:rsidRPr="007F7299">
        <w:rPr>
          <w:rFonts w:ascii="Arial" w:hAnsi="Arial" w:cs="Arial"/>
          <w:i/>
          <w:color w:val="000000" w:themeColor="text1"/>
        </w:rPr>
        <w:t>Viešųjų pirkimų tarnybos direktoriaus 2017 m. birželio 29 d. įsakymu Nr. 1S-105, ūkio subjektai, kurių pajėgumais tiekėjas remiasi pagal VPĮ 49 straipsnį, nevadinami subrangovais/subtiekėjais tik šiose pirkimo sąlygose ir jos prieduose, išskyrus sutarties projektą. Sutarties projekte, ūkio subjektai, kurių pajėgumais tiekėjas remiasi yra vadinami subrangovais/subtiekėjais (kai sutarties nuostatos taikomos subrangovams/subtiekėjams bendrai, nepriklausomai nuo rėmimosi jų pajėgumais) ir subrangovais/subtiekėjais, kurių pajėgumais remiamasi (tais atvejais, kai sutarties nuostatos bus taikomos tik subrangovams/subtiekėjams, kurių pajėgumais remiamasi).</w:t>
      </w:r>
    </w:p>
    <w:p w14:paraId="5D364E18" w14:textId="77777777" w:rsidR="00532D57" w:rsidRPr="007F7299" w:rsidRDefault="00532D57" w:rsidP="00532D57">
      <w:pPr>
        <w:spacing w:after="0" w:line="240" w:lineRule="auto"/>
        <w:jc w:val="both"/>
        <w:rPr>
          <w:rFonts w:ascii="Arial" w:hAnsi="Arial" w:cs="Arial"/>
          <w:color w:val="000000" w:themeColor="text1"/>
        </w:rPr>
      </w:pPr>
    </w:p>
    <w:p w14:paraId="075EE3FC" w14:textId="77777777" w:rsidR="00532D57" w:rsidRPr="007F7299" w:rsidRDefault="00532D57" w:rsidP="00532D57">
      <w:pPr>
        <w:spacing w:after="0" w:line="240" w:lineRule="auto"/>
        <w:jc w:val="both"/>
        <w:rPr>
          <w:rFonts w:ascii="Arial" w:hAnsi="Arial" w:cs="Arial"/>
          <w:b/>
          <w:bCs/>
          <w:color w:val="000000" w:themeColor="text1"/>
        </w:rPr>
      </w:pPr>
      <w:r w:rsidRPr="007F7299">
        <w:rPr>
          <w:rFonts w:ascii="Arial" w:hAnsi="Arial" w:cs="Arial"/>
          <w:b/>
          <w:bCs/>
          <w:color w:val="000000" w:themeColor="text1"/>
        </w:rPr>
        <w:t>Šiuo pasiūlymu pažymime, kad:</w:t>
      </w:r>
    </w:p>
    <w:p w14:paraId="5E5CF849" w14:textId="77777777" w:rsidR="00532D57" w:rsidRPr="007F7299" w:rsidRDefault="00532D57" w:rsidP="00532D57">
      <w:pPr>
        <w:spacing w:after="0" w:line="240" w:lineRule="auto"/>
        <w:jc w:val="both"/>
        <w:rPr>
          <w:rFonts w:ascii="Arial" w:hAnsi="Arial" w:cs="Arial"/>
          <w:color w:val="000000" w:themeColor="text1"/>
        </w:rPr>
      </w:pPr>
      <w:r w:rsidRPr="007F7299">
        <w:rPr>
          <w:rFonts w:ascii="Arial" w:hAnsi="Arial" w:cs="Arial"/>
          <w:color w:val="000000" w:themeColor="text1"/>
        </w:rPr>
        <w:t>1. Sutinkame su visomis sąlygomis, nustatytomis:</w:t>
      </w:r>
    </w:p>
    <w:p w14:paraId="2FADFC23" w14:textId="77777777" w:rsidR="00532D57" w:rsidRPr="007F7299" w:rsidRDefault="00532D57" w:rsidP="00532D57">
      <w:pPr>
        <w:spacing w:after="0" w:line="240" w:lineRule="auto"/>
        <w:ind w:firstLine="567"/>
        <w:jc w:val="both"/>
        <w:rPr>
          <w:rFonts w:ascii="Arial" w:hAnsi="Arial" w:cs="Arial"/>
          <w:color w:val="000000" w:themeColor="text1"/>
        </w:rPr>
      </w:pPr>
      <w:r w:rsidRPr="007F7299">
        <w:rPr>
          <w:rFonts w:ascii="Arial" w:hAnsi="Arial" w:cs="Arial"/>
          <w:color w:val="000000" w:themeColor="text1"/>
        </w:rPr>
        <w:t>(i) skelbime apie Pirkimą, paskelbtame CVP IS;</w:t>
      </w:r>
    </w:p>
    <w:p w14:paraId="40AE889B" w14:textId="77777777" w:rsidR="00532D57" w:rsidRPr="007F7299" w:rsidRDefault="00532D57" w:rsidP="00532D57">
      <w:pPr>
        <w:spacing w:after="0" w:line="240" w:lineRule="auto"/>
        <w:ind w:firstLine="567"/>
        <w:jc w:val="both"/>
        <w:rPr>
          <w:rFonts w:ascii="Arial" w:hAnsi="Arial" w:cs="Arial"/>
          <w:color w:val="000000" w:themeColor="text1"/>
        </w:rPr>
      </w:pPr>
      <w:r w:rsidRPr="007F7299">
        <w:rPr>
          <w:rFonts w:ascii="Arial" w:hAnsi="Arial" w:cs="Arial"/>
          <w:color w:val="000000" w:themeColor="text1"/>
        </w:rPr>
        <w:t xml:space="preserve">(ii) Pirkimo sąlygose; </w:t>
      </w:r>
    </w:p>
    <w:p w14:paraId="02BB7D80" w14:textId="77777777" w:rsidR="00532D57" w:rsidRPr="007F7299" w:rsidRDefault="00532D57" w:rsidP="00532D57">
      <w:pPr>
        <w:spacing w:after="0" w:line="240" w:lineRule="auto"/>
        <w:ind w:firstLine="567"/>
        <w:jc w:val="both"/>
        <w:rPr>
          <w:rFonts w:ascii="Arial" w:hAnsi="Arial" w:cs="Arial"/>
          <w:color w:val="000000" w:themeColor="text1"/>
        </w:rPr>
      </w:pPr>
      <w:r w:rsidRPr="007F7299">
        <w:rPr>
          <w:rFonts w:ascii="Arial" w:hAnsi="Arial" w:cs="Arial"/>
          <w:color w:val="000000" w:themeColor="text1"/>
        </w:rPr>
        <w:t>(iii) kituose Pirkimo dokumentuose (jų paaiškinimuose, papildymuose).</w:t>
      </w:r>
    </w:p>
    <w:p w14:paraId="6DCA4D25" w14:textId="77777777" w:rsidR="00532D57" w:rsidRPr="007F7299" w:rsidRDefault="00532D57" w:rsidP="00532D57">
      <w:pPr>
        <w:spacing w:after="0" w:line="240" w:lineRule="auto"/>
        <w:jc w:val="both"/>
        <w:rPr>
          <w:rFonts w:ascii="Arial" w:eastAsia="Calibri" w:hAnsi="Arial" w:cs="Arial"/>
          <w:color w:val="000000" w:themeColor="text1"/>
        </w:rPr>
      </w:pPr>
      <w:r w:rsidRPr="007F7299">
        <w:rPr>
          <w:rFonts w:ascii="Arial" w:eastAsia="Calibri" w:hAnsi="Arial" w:cs="Arial"/>
          <w:color w:val="000000" w:themeColor="text1"/>
        </w:rPr>
        <w:t xml:space="preserve">2. Atitinkame visus Pirkimo dokumentuose keliamus reikalavimus ir teikiame duomenis bei kitus dokumentus pagal Pirkimo dokumentų reikalavimus. </w:t>
      </w:r>
    </w:p>
    <w:p w14:paraId="680A3137" w14:textId="77777777" w:rsidR="00751ACA" w:rsidRPr="00751ACA" w:rsidRDefault="00751ACA" w:rsidP="00751ACA">
      <w:pPr>
        <w:pStyle w:val="Betarp"/>
        <w:tabs>
          <w:tab w:val="left" w:pos="993"/>
        </w:tabs>
        <w:contextualSpacing/>
        <w:rPr>
          <w:rFonts w:ascii="Arial" w:eastAsia="Calibri" w:hAnsi="Arial" w:cs="Arial"/>
          <w:color w:val="000000" w:themeColor="text1"/>
        </w:rPr>
      </w:pPr>
      <w:r w:rsidRPr="00751ACA">
        <w:rPr>
          <w:rFonts w:ascii="Arial" w:eastAsia="Calibri" w:hAnsi="Arial" w:cs="Arial"/>
          <w:color w:val="000000" w:themeColor="text1"/>
        </w:rPr>
        <w:t xml:space="preserve">3. Pateikdami užpildytą EBVPD deklaruojame, kad pasitelkti (jeigu pasitelkiami) subteikėjai, subtiekėjai, subrangovai, specialistai ir (ar) kiti ūkio subjektai  atitinka   jiems keliamus reikalavimus, nurodytus konkurso sąlygose. </w:t>
      </w:r>
    </w:p>
    <w:p w14:paraId="6A0EEEA2" w14:textId="77777777" w:rsidR="00751ACA" w:rsidRPr="00751ACA" w:rsidRDefault="00751ACA" w:rsidP="00751ACA">
      <w:pPr>
        <w:pStyle w:val="Betarp"/>
        <w:tabs>
          <w:tab w:val="left" w:pos="993"/>
        </w:tabs>
        <w:contextualSpacing/>
        <w:rPr>
          <w:rFonts w:ascii="Arial" w:eastAsia="Calibri" w:hAnsi="Arial" w:cs="Arial"/>
          <w:b/>
          <w:color w:val="000000" w:themeColor="text1"/>
        </w:rPr>
      </w:pPr>
      <w:r w:rsidRPr="00751ACA">
        <w:rPr>
          <w:rFonts w:ascii="Arial" w:eastAsia="Calibri" w:hAnsi="Arial" w:cs="Arial"/>
          <w:color w:val="000000" w:themeColor="text1"/>
        </w:rPr>
        <w:t>4.</w:t>
      </w:r>
      <w:r w:rsidRPr="00751ACA">
        <w:rPr>
          <w:rFonts w:ascii="Arial" w:eastAsia="Calibri" w:hAnsi="Arial" w:cs="Arial"/>
          <w:b/>
          <w:color w:val="000000" w:themeColor="text1"/>
        </w:rPr>
        <w:t xml:space="preserve"> Pasirašydami CVP IS priemonėmis pateiktą pasiūlymą elektroniniu parašu, patvirtiname, kad </w:t>
      </w:r>
    </w:p>
    <w:p w14:paraId="59E5AD05" w14:textId="77777777" w:rsidR="00751ACA" w:rsidRPr="00751ACA" w:rsidRDefault="00751ACA" w:rsidP="00751ACA">
      <w:pPr>
        <w:pStyle w:val="Betarp"/>
        <w:tabs>
          <w:tab w:val="left" w:pos="993"/>
        </w:tabs>
        <w:contextualSpacing/>
        <w:rPr>
          <w:rFonts w:ascii="Arial" w:eastAsia="Calibri" w:hAnsi="Arial" w:cs="Arial"/>
          <w:b/>
          <w:color w:val="000000" w:themeColor="text1"/>
        </w:rPr>
      </w:pPr>
      <w:r w:rsidRPr="00751ACA">
        <w:rPr>
          <w:rFonts w:ascii="Arial" w:eastAsia="Calibri" w:hAnsi="Arial" w:cs="Arial"/>
          <w:b/>
          <w:color w:val="000000" w:themeColor="text1"/>
        </w:rPr>
        <w:t>(i)</w:t>
      </w:r>
      <w:r w:rsidRPr="00751ACA">
        <w:rPr>
          <w:rFonts w:ascii="Arial" w:eastAsia="Calibri" w:hAnsi="Arial" w:cs="Arial"/>
          <w:color w:val="000000" w:themeColor="text1"/>
        </w:rPr>
        <w:t xml:space="preserve"> </w:t>
      </w:r>
      <w:r w:rsidRPr="00751ACA">
        <w:rPr>
          <w:rFonts w:ascii="Arial" w:eastAsia="Calibri" w:hAnsi="Arial" w:cs="Arial"/>
          <w:b/>
          <w:color w:val="000000" w:themeColor="text1"/>
        </w:rPr>
        <w:t>dokumentų skaitmeninės kopijos ir elektroninėmis priemonėmis pateikti duomenys yra tikri;</w:t>
      </w:r>
    </w:p>
    <w:p w14:paraId="5B2B6F6F" w14:textId="20FB27B4" w:rsidR="00751ACA" w:rsidRPr="00751ACA" w:rsidRDefault="00751ACA" w:rsidP="00751ACA">
      <w:pPr>
        <w:pStyle w:val="Betarp"/>
        <w:tabs>
          <w:tab w:val="left" w:pos="993"/>
        </w:tabs>
        <w:contextualSpacing/>
        <w:rPr>
          <w:rFonts w:ascii="Arial" w:eastAsia="Calibri" w:hAnsi="Arial" w:cs="Arial"/>
          <w:color w:val="000000" w:themeColor="text1"/>
        </w:rPr>
      </w:pPr>
      <w:r w:rsidRPr="00751ACA">
        <w:rPr>
          <w:rFonts w:ascii="Arial" w:eastAsia="Calibri" w:hAnsi="Arial" w:cs="Arial"/>
          <w:b/>
          <w:color w:val="000000" w:themeColor="text1"/>
        </w:rPr>
        <w:t xml:space="preserve">(ii) siūlomos </w:t>
      </w:r>
      <w:r w:rsidR="00D875FB">
        <w:rPr>
          <w:rFonts w:ascii="Arial" w:eastAsia="Calibri" w:hAnsi="Arial" w:cs="Arial"/>
          <w:b/>
          <w:color w:val="000000" w:themeColor="text1"/>
        </w:rPr>
        <w:t>Darbai</w:t>
      </w:r>
      <w:r w:rsidRPr="00751ACA">
        <w:rPr>
          <w:rFonts w:ascii="Arial" w:eastAsia="Calibri" w:hAnsi="Arial" w:cs="Arial"/>
          <w:b/>
          <w:color w:val="000000" w:themeColor="text1"/>
        </w:rPr>
        <w:t xml:space="preserve"> visiškai atitinka perkančiosios organizacijos Pirkimo dokumentuose nurodytus reikalavimus.</w:t>
      </w:r>
    </w:p>
    <w:p w14:paraId="718F7CEE" w14:textId="77777777" w:rsidR="00532D57" w:rsidRPr="007F7299" w:rsidRDefault="00532D57" w:rsidP="00532D57">
      <w:pPr>
        <w:pStyle w:val="Betarp"/>
        <w:tabs>
          <w:tab w:val="left" w:pos="993"/>
        </w:tabs>
        <w:contextualSpacing/>
        <w:jc w:val="both"/>
        <w:rPr>
          <w:rFonts w:ascii="Arial" w:hAnsi="Arial" w:cs="Arial"/>
          <w:color w:val="000000" w:themeColor="text1"/>
        </w:rPr>
      </w:pPr>
    </w:p>
    <w:p w14:paraId="115D96BA" w14:textId="1CD8F1E9" w:rsidR="00532D57" w:rsidRPr="0031479C" w:rsidRDefault="00532D57" w:rsidP="0031479C">
      <w:pPr>
        <w:spacing w:after="0" w:line="240" w:lineRule="auto"/>
        <w:rPr>
          <w:rFonts w:ascii="Arial" w:hAnsi="Arial" w:cs="Arial"/>
          <w:b/>
          <w:bCs/>
          <w:color w:val="000000" w:themeColor="text1"/>
          <w:u w:val="single"/>
        </w:rPr>
      </w:pPr>
      <w:r w:rsidRPr="00046CD5">
        <w:rPr>
          <w:rFonts w:ascii="Arial" w:hAnsi="Arial" w:cs="Arial"/>
          <w:b/>
          <w:bCs/>
          <w:color w:val="000000" w:themeColor="text1"/>
          <w:u w:val="single"/>
        </w:rPr>
        <w:t>VI. Mes siūlome ši</w:t>
      </w:r>
      <w:r w:rsidR="00AF5EAF">
        <w:rPr>
          <w:rFonts w:ascii="Arial" w:hAnsi="Arial" w:cs="Arial"/>
          <w:b/>
          <w:bCs/>
          <w:color w:val="000000" w:themeColor="text1"/>
          <w:u w:val="single"/>
        </w:rPr>
        <w:t>uos</w:t>
      </w:r>
      <w:r w:rsidRPr="00046CD5">
        <w:rPr>
          <w:rFonts w:ascii="Arial" w:hAnsi="Arial" w:cs="Arial"/>
          <w:b/>
          <w:bCs/>
          <w:color w:val="000000" w:themeColor="text1"/>
          <w:u w:val="single"/>
        </w:rPr>
        <w:t xml:space="preserve"> </w:t>
      </w:r>
      <w:r w:rsidR="00AF5EAF">
        <w:rPr>
          <w:rFonts w:ascii="Arial" w:hAnsi="Arial" w:cs="Arial"/>
          <w:b/>
          <w:bCs/>
          <w:color w:val="000000" w:themeColor="text1"/>
          <w:u w:val="single"/>
        </w:rPr>
        <w:t>darbus</w:t>
      </w:r>
      <w:r w:rsidR="00621F4E">
        <w:rPr>
          <w:rFonts w:ascii="Arial" w:hAnsi="Arial" w:cs="Arial"/>
          <w:b/>
          <w:bCs/>
          <w:color w:val="000000" w:themeColor="text1"/>
          <w:u w:val="single"/>
        </w:rPr>
        <w:t xml:space="preserve"> I</w:t>
      </w:r>
      <w:r w:rsidR="00AF5EAF">
        <w:rPr>
          <w:rFonts w:ascii="Arial" w:hAnsi="Arial" w:cs="Arial"/>
          <w:b/>
          <w:bCs/>
          <w:color w:val="000000" w:themeColor="text1"/>
          <w:u w:val="single"/>
        </w:rPr>
        <w:t>I</w:t>
      </w:r>
      <w:r w:rsidR="00621F4E">
        <w:rPr>
          <w:rFonts w:ascii="Arial" w:hAnsi="Arial" w:cs="Arial"/>
          <w:b/>
          <w:bCs/>
          <w:color w:val="000000" w:themeColor="text1"/>
          <w:u w:val="single"/>
        </w:rPr>
        <w:t xml:space="preserve"> pirkimo daliai</w:t>
      </w:r>
      <w:r w:rsidRPr="00046CD5">
        <w:rPr>
          <w:rFonts w:ascii="Arial" w:hAnsi="Arial" w:cs="Arial"/>
          <w:b/>
          <w:bCs/>
          <w:color w:val="000000" w:themeColor="text1"/>
          <w:u w:val="single"/>
        </w:rPr>
        <w:t xml:space="preserve">: </w:t>
      </w: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670"/>
        <w:gridCol w:w="1276"/>
        <w:gridCol w:w="992"/>
        <w:gridCol w:w="2126"/>
      </w:tblGrid>
      <w:tr w:rsidR="008C3589" w:rsidRPr="0014339D" w14:paraId="521B7BCB" w14:textId="5E6FB114" w:rsidTr="008C3589">
        <w:trPr>
          <w:trHeight w:val="586"/>
          <w:tblHeader/>
        </w:trPr>
        <w:tc>
          <w:tcPr>
            <w:tcW w:w="709"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4E6C0D4D" w14:textId="77777777" w:rsidR="008C3589" w:rsidRPr="0014339D" w:rsidRDefault="008C3589" w:rsidP="00BD731D">
            <w:pPr>
              <w:spacing w:after="0" w:line="240" w:lineRule="auto"/>
              <w:jc w:val="center"/>
              <w:rPr>
                <w:rFonts w:ascii="Arial" w:hAnsi="Arial" w:cs="Arial"/>
                <w:b/>
                <w:i/>
                <w:iCs/>
                <w:color w:val="000000" w:themeColor="text1"/>
                <w:sz w:val="22"/>
                <w:szCs w:val="22"/>
              </w:rPr>
            </w:pPr>
            <w:r w:rsidRPr="0014339D">
              <w:rPr>
                <w:rFonts w:ascii="Arial" w:hAnsi="Arial" w:cs="Arial"/>
                <w:b/>
                <w:i/>
                <w:iCs/>
                <w:color w:val="000000" w:themeColor="text1"/>
                <w:sz w:val="22"/>
                <w:szCs w:val="22"/>
              </w:rPr>
              <w:t>Eil. Nr.</w:t>
            </w:r>
          </w:p>
        </w:tc>
        <w:tc>
          <w:tcPr>
            <w:tcW w:w="5670"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22471180" w14:textId="696C7C0D" w:rsidR="008C3589" w:rsidRPr="0014339D" w:rsidRDefault="008C3589" w:rsidP="00BD731D">
            <w:pPr>
              <w:spacing w:after="0" w:line="240" w:lineRule="auto"/>
              <w:jc w:val="center"/>
              <w:rPr>
                <w:rFonts w:ascii="Arial" w:hAnsi="Arial" w:cs="Arial"/>
                <w:b/>
                <w:i/>
                <w:iCs/>
                <w:color w:val="000000" w:themeColor="text1"/>
                <w:sz w:val="22"/>
                <w:szCs w:val="22"/>
              </w:rPr>
            </w:pPr>
            <w:r>
              <w:rPr>
                <w:rFonts w:ascii="Arial" w:hAnsi="Arial" w:cs="Arial"/>
                <w:b/>
                <w:i/>
                <w:iCs/>
                <w:color w:val="000000" w:themeColor="text1"/>
                <w:sz w:val="22"/>
                <w:szCs w:val="22"/>
              </w:rPr>
              <w:t>Pavadinimas</w:t>
            </w:r>
          </w:p>
        </w:tc>
        <w:tc>
          <w:tcPr>
            <w:tcW w:w="1276"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1B771CC4" w14:textId="77777777" w:rsidR="008C3589" w:rsidRPr="0014339D" w:rsidRDefault="008C3589" w:rsidP="00BD731D">
            <w:pPr>
              <w:spacing w:after="0" w:line="240" w:lineRule="auto"/>
              <w:jc w:val="center"/>
              <w:rPr>
                <w:rFonts w:ascii="Arial" w:hAnsi="Arial" w:cs="Arial"/>
                <w:b/>
                <w:i/>
                <w:iCs/>
                <w:color w:val="000000" w:themeColor="text1"/>
                <w:sz w:val="22"/>
                <w:szCs w:val="22"/>
              </w:rPr>
            </w:pPr>
            <w:r w:rsidRPr="0014339D">
              <w:rPr>
                <w:rFonts w:ascii="Arial" w:hAnsi="Arial" w:cs="Arial"/>
                <w:b/>
                <w:i/>
                <w:iCs/>
                <w:color w:val="000000" w:themeColor="text1"/>
                <w:sz w:val="22"/>
                <w:szCs w:val="22"/>
              </w:rPr>
              <w:t>Mato vnt.</w:t>
            </w:r>
          </w:p>
        </w:tc>
        <w:tc>
          <w:tcPr>
            <w:tcW w:w="992"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439746B2" w14:textId="77777777" w:rsidR="008C3589" w:rsidRPr="0014339D" w:rsidRDefault="008C3589" w:rsidP="00BD731D">
            <w:pPr>
              <w:spacing w:after="0" w:line="240" w:lineRule="auto"/>
              <w:rPr>
                <w:rFonts w:ascii="Arial" w:hAnsi="Arial" w:cs="Arial"/>
                <w:b/>
                <w:i/>
                <w:iCs/>
                <w:color w:val="000000" w:themeColor="text1"/>
                <w:sz w:val="22"/>
                <w:szCs w:val="22"/>
              </w:rPr>
            </w:pPr>
            <w:r w:rsidRPr="0014339D">
              <w:rPr>
                <w:rFonts w:ascii="Arial" w:hAnsi="Arial" w:cs="Arial"/>
                <w:b/>
                <w:i/>
                <w:iCs/>
                <w:color w:val="000000" w:themeColor="text1"/>
                <w:sz w:val="22"/>
                <w:szCs w:val="22"/>
              </w:rPr>
              <w:t>Kiekis</w:t>
            </w:r>
          </w:p>
        </w:tc>
        <w:tc>
          <w:tcPr>
            <w:tcW w:w="2126" w:type="dxa"/>
            <w:tcBorders>
              <w:top w:val="single" w:sz="4" w:space="0" w:color="auto"/>
              <w:left w:val="single" w:sz="4" w:space="0" w:color="auto"/>
              <w:bottom w:val="single" w:sz="4" w:space="0" w:color="auto"/>
              <w:right w:val="single" w:sz="4" w:space="0" w:color="auto"/>
            </w:tcBorders>
            <w:shd w:val="clear" w:color="auto" w:fill="E6E6E6"/>
            <w:vAlign w:val="center"/>
          </w:tcPr>
          <w:p w14:paraId="1D7FFD0C" w14:textId="57D0DC19" w:rsidR="008C3589" w:rsidRPr="0014339D" w:rsidRDefault="008C3589" w:rsidP="00BD731D">
            <w:pPr>
              <w:spacing w:after="0" w:line="240" w:lineRule="auto"/>
              <w:jc w:val="center"/>
              <w:rPr>
                <w:rFonts w:ascii="Arial" w:hAnsi="Arial" w:cs="Arial"/>
                <w:b/>
                <w:i/>
                <w:iCs/>
                <w:color w:val="000000" w:themeColor="text1"/>
                <w:sz w:val="22"/>
                <w:szCs w:val="22"/>
              </w:rPr>
            </w:pPr>
            <w:r w:rsidRPr="0014339D">
              <w:rPr>
                <w:rFonts w:ascii="Arial" w:hAnsi="Arial" w:cs="Arial"/>
                <w:b/>
                <w:i/>
                <w:iCs/>
                <w:color w:val="000000" w:themeColor="text1"/>
                <w:sz w:val="22"/>
                <w:szCs w:val="22"/>
              </w:rPr>
              <w:t>Bendra kaina, EUR be PVM</w:t>
            </w:r>
          </w:p>
        </w:tc>
      </w:tr>
      <w:tr w:rsidR="008C3589" w:rsidRPr="0014339D" w14:paraId="06A4761E" w14:textId="22C89136" w:rsidTr="008C3589">
        <w:trPr>
          <w:trHeight w:val="197"/>
          <w:tblHeader/>
        </w:trPr>
        <w:tc>
          <w:tcPr>
            <w:tcW w:w="709"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368EAB3" w14:textId="77777777" w:rsidR="008C3589" w:rsidRPr="0014339D" w:rsidRDefault="008C3589" w:rsidP="00BD731D">
            <w:pPr>
              <w:spacing w:after="0" w:line="240" w:lineRule="auto"/>
              <w:jc w:val="center"/>
              <w:rPr>
                <w:rFonts w:ascii="Arial" w:hAnsi="Arial" w:cs="Arial"/>
                <w:bCs/>
                <w:color w:val="000000" w:themeColor="text1"/>
                <w:sz w:val="22"/>
                <w:szCs w:val="22"/>
              </w:rPr>
            </w:pPr>
            <w:r w:rsidRPr="0014339D">
              <w:rPr>
                <w:rFonts w:ascii="Arial" w:hAnsi="Arial" w:cs="Arial"/>
                <w:bCs/>
                <w:color w:val="000000" w:themeColor="text1"/>
                <w:sz w:val="22"/>
                <w:szCs w:val="22"/>
              </w:rPr>
              <w:t>A</w:t>
            </w:r>
          </w:p>
        </w:tc>
        <w:tc>
          <w:tcPr>
            <w:tcW w:w="567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B00813C" w14:textId="77777777" w:rsidR="008C3589" w:rsidRPr="0014339D" w:rsidRDefault="008C3589" w:rsidP="00BD731D">
            <w:pPr>
              <w:spacing w:after="0" w:line="240" w:lineRule="auto"/>
              <w:jc w:val="center"/>
              <w:rPr>
                <w:rFonts w:ascii="Arial" w:hAnsi="Arial" w:cs="Arial"/>
                <w:bCs/>
                <w:color w:val="000000" w:themeColor="text1"/>
                <w:sz w:val="22"/>
                <w:szCs w:val="22"/>
              </w:rPr>
            </w:pPr>
            <w:r w:rsidRPr="0014339D">
              <w:rPr>
                <w:rFonts w:ascii="Arial" w:hAnsi="Arial" w:cs="Arial"/>
                <w:bCs/>
                <w:color w:val="000000" w:themeColor="text1"/>
                <w:sz w:val="22"/>
                <w:szCs w:val="22"/>
              </w:rPr>
              <w:t>B</w:t>
            </w:r>
          </w:p>
        </w:tc>
        <w:tc>
          <w:tcPr>
            <w:tcW w:w="1276"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D6ABB15" w14:textId="77777777" w:rsidR="008C3589" w:rsidRPr="0014339D" w:rsidRDefault="008C3589" w:rsidP="00BD731D">
            <w:pPr>
              <w:spacing w:after="0" w:line="240" w:lineRule="auto"/>
              <w:jc w:val="center"/>
              <w:rPr>
                <w:rFonts w:ascii="Arial" w:hAnsi="Arial" w:cs="Arial"/>
                <w:bCs/>
                <w:color w:val="000000" w:themeColor="text1"/>
                <w:sz w:val="22"/>
                <w:szCs w:val="22"/>
              </w:rPr>
            </w:pPr>
            <w:r w:rsidRPr="0014339D">
              <w:rPr>
                <w:rFonts w:ascii="Arial" w:hAnsi="Arial" w:cs="Arial"/>
                <w:bCs/>
                <w:color w:val="000000" w:themeColor="text1"/>
                <w:sz w:val="22"/>
                <w:szCs w:val="22"/>
              </w:rPr>
              <w:t>C</w:t>
            </w:r>
          </w:p>
        </w:tc>
        <w:tc>
          <w:tcPr>
            <w:tcW w:w="992"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5297D7D7" w14:textId="77777777" w:rsidR="008C3589" w:rsidRPr="0014339D" w:rsidRDefault="008C3589" w:rsidP="00BD731D">
            <w:pPr>
              <w:spacing w:after="0" w:line="240" w:lineRule="auto"/>
              <w:jc w:val="center"/>
              <w:rPr>
                <w:rFonts w:ascii="Arial" w:hAnsi="Arial" w:cs="Arial"/>
                <w:bCs/>
                <w:color w:val="000000" w:themeColor="text1"/>
                <w:sz w:val="22"/>
                <w:szCs w:val="22"/>
              </w:rPr>
            </w:pPr>
            <w:r w:rsidRPr="0014339D">
              <w:rPr>
                <w:rFonts w:ascii="Arial" w:hAnsi="Arial" w:cs="Arial"/>
                <w:bCs/>
                <w:color w:val="000000" w:themeColor="text1"/>
                <w:sz w:val="22"/>
                <w:szCs w:val="22"/>
              </w:rPr>
              <w:t>D</w:t>
            </w:r>
          </w:p>
        </w:tc>
        <w:tc>
          <w:tcPr>
            <w:tcW w:w="2126"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26402A53" w14:textId="643237DD" w:rsidR="008C3589" w:rsidRPr="0014339D" w:rsidRDefault="00C35BCF" w:rsidP="00BD731D">
            <w:pPr>
              <w:spacing w:after="0" w:line="240" w:lineRule="auto"/>
              <w:jc w:val="center"/>
              <w:rPr>
                <w:rFonts w:ascii="Arial" w:hAnsi="Arial" w:cs="Arial"/>
                <w:bCs/>
                <w:color w:val="000000" w:themeColor="text1"/>
                <w:sz w:val="22"/>
                <w:szCs w:val="22"/>
                <w:lang w:val="en-US"/>
              </w:rPr>
            </w:pPr>
            <w:r>
              <w:rPr>
                <w:rFonts w:ascii="Arial" w:hAnsi="Arial" w:cs="Arial"/>
                <w:bCs/>
                <w:color w:val="000000" w:themeColor="text1"/>
                <w:sz w:val="22"/>
                <w:szCs w:val="22"/>
              </w:rPr>
              <w:t>E</w:t>
            </w:r>
          </w:p>
        </w:tc>
      </w:tr>
      <w:tr w:rsidR="008C3589" w:rsidRPr="0014339D" w14:paraId="463A3727" w14:textId="13DABFD0" w:rsidTr="008C3589">
        <w:trPr>
          <w:trHeight w:val="382"/>
        </w:trPr>
        <w:tc>
          <w:tcPr>
            <w:tcW w:w="709" w:type="dxa"/>
            <w:tcBorders>
              <w:top w:val="single" w:sz="4" w:space="0" w:color="auto"/>
              <w:left w:val="single" w:sz="4" w:space="0" w:color="auto"/>
              <w:bottom w:val="single" w:sz="4" w:space="0" w:color="auto"/>
              <w:right w:val="single" w:sz="4" w:space="0" w:color="auto"/>
            </w:tcBorders>
            <w:vAlign w:val="center"/>
            <w:hideMark/>
          </w:tcPr>
          <w:p w14:paraId="6E5406B5" w14:textId="77777777" w:rsidR="008C3589" w:rsidRPr="0014339D" w:rsidRDefault="008C3589" w:rsidP="00BD731D">
            <w:pPr>
              <w:spacing w:after="0" w:line="240" w:lineRule="auto"/>
              <w:rPr>
                <w:rFonts w:ascii="Arial" w:hAnsi="Arial" w:cs="Arial"/>
                <w:bCs/>
                <w:color w:val="000000" w:themeColor="text1"/>
                <w:sz w:val="22"/>
                <w:szCs w:val="22"/>
              </w:rPr>
            </w:pPr>
            <w:r w:rsidRPr="0014339D">
              <w:rPr>
                <w:rFonts w:ascii="Arial" w:hAnsi="Arial" w:cs="Arial"/>
                <w:bCs/>
                <w:color w:val="000000" w:themeColor="text1"/>
                <w:sz w:val="22"/>
                <w:szCs w:val="22"/>
              </w:rPr>
              <w:t>1.</w:t>
            </w:r>
          </w:p>
        </w:tc>
        <w:tc>
          <w:tcPr>
            <w:tcW w:w="5670" w:type="dxa"/>
            <w:tcBorders>
              <w:top w:val="single" w:sz="4" w:space="0" w:color="auto"/>
              <w:left w:val="single" w:sz="4" w:space="0" w:color="auto"/>
              <w:bottom w:val="single" w:sz="4" w:space="0" w:color="auto"/>
              <w:right w:val="single" w:sz="4" w:space="0" w:color="auto"/>
            </w:tcBorders>
            <w:vAlign w:val="center"/>
          </w:tcPr>
          <w:p w14:paraId="2892353B" w14:textId="34BAC284" w:rsidR="008C3589" w:rsidRPr="0014339D" w:rsidRDefault="008C3589" w:rsidP="008B3AE8">
            <w:pPr>
              <w:spacing w:after="0" w:line="240" w:lineRule="auto"/>
              <w:jc w:val="both"/>
              <w:rPr>
                <w:rFonts w:ascii="Arial" w:hAnsi="Arial" w:cs="Arial"/>
                <w:bCs/>
                <w:color w:val="000000" w:themeColor="text1"/>
                <w:sz w:val="22"/>
                <w:szCs w:val="22"/>
              </w:rPr>
            </w:pPr>
            <w:r>
              <w:rPr>
                <w:rFonts w:ascii="Arial" w:hAnsi="Arial" w:cs="Arial"/>
              </w:rPr>
              <w:t>Elektros instaliacijos, rezervinio maitinimo šaltinių pajungimo ir aptvėrimo darb</w:t>
            </w:r>
            <w:r>
              <w:rPr>
                <w:rFonts w:ascii="Arial" w:hAnsi="Arial" w:cs="Arial"/>
              </w:rPr>
              <w:t xml:space="preserve">ai </w:t>
            </w:r>
            <w:r w:rsidRPr="00A271BB">
              <w:rPr>
                <w:rFonts w:ascii="Arial" w:hAnsi="Arial" w:cs="Arial"/>
              </w:rPr>
              <w:t>Gargždų „Vaivorykštės“ gimnazij</w:t>
            </w:r>
            <w:r>
              <w:rPr>
                <w:rFonts w:ascii="Arial" w:hAnsi="Arial" w:cs="Arial"/>
              </w:rPr>
              <w:t>oje</w:t>
            </w:r>
            <w:r w:rsidRPr="00A271BB">
              <w:rPr>
                <w:rFonts w:ascii="Arial" w:hAnsi="Arial" w:cs="Arial"/>
              </w:rPr>
              <w:t>, Vingio g. 6, Gargždai</w:t>
            </w:r>
          </w:p>
        </w:tc>
        <w:tc>
          <w:tcPr>
            <w:tcW w:w="1276" w:type="dxa"/>
            <w:tcBorders>
              <w:top w:val="single" w:sz="4" w:space="0" w:color="auto"/>
              <w:left w:val="single" w:sz="4" w:space="0" w:color="auto"/>
              <w:bottom w:val="single" w:sz="4" w:space="0" w:color="auto"/>
              <w:right w:val="single" w:sz="4" w:space="0" w:color="auto"/>
            </w:tcBorders>
            <w:vAlign w:val="center"/>
          </w:tcPr>
          <w:p w14:paraId="0C10EC6F" w14:textId="01E85CE2" w:rsidR="008C3589" w:rsidRPr="0014339D" w:rsidRDefault="008C3589" w:rsidP="00BD731D">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kompl.</w:t>
            </w:r>
          </w:p>
        </w:tc>
        <w:tc>
          <w:tcPr>
            <w:tcW w:w="992" w:type="dxa"/>
            <w:tcBorders>
              <w:top w:val="single" w:sz="4" w:space="0" w:color="auto"/>
              <w:left w:val="single" w:sz="4" w:space="0" w:color="auto"/>
              <w:bottom w:val="single" w:sz="4" w:space="0" w:color="auto"/>
              <w:right w:val="single" w:sz="4" w:space="0" w:color="auto"/>
            </w:tcBorders>
            <w:vAlign w:val="center"/>
          </w:tcPr>
          <w:p w14:paraId="004B0331" w14:textId="647B92D6" w:rsidR="008C3589" w:rsidRPr="0014339D" w:rsidRDefault="008C3589" w:rsidP="00BD731D">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1</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1B468DE" w14:textId="77777777" w:rsidR="008C3589" w:rsidRDefault="008C3589" w:rsidP="003423BB">
            <w:pPr>
              <w:spacing w:after="0" w:line="240" w:lineRule="auto"/>
              <w:jc w:val="center"/>
              <w:rPr>
                <w:rFonts w:ascii="Arial" w:hAnsi="Arial" w:cs="Arial"/>
                <w:bCs/>
                <w:color w:val="00B050"/>
                <w:sz w:val="22"/>
                <w:szCs w:val="22"/>
              </w:rPr>
            </w:pPr>
            <w:r w:rsidRPr="0014339D">
              <w:rPr>
                <w:rFonts w:ascii="Arial" w:hAnsi="Arial" w:cs="Arial"/>
                <w:bCs/>
                <w:color w:val="00B050"/>
                <w:sz w:val="22"/>
                <w:szCs w:val="22"/>
              </w:rPr>
              <w:t>Įrašyti skaičius</w:t>
            </w:r>
          </w:p>
          <w:p w14:paraId="58C6305D" w14:textId="07674824" w:rsidR="008C3589" w:rsidRPr="0014339D" w:rsidRDefault="008C3589" w:rsidP="003423BB">
            <w:pPr>
              <w:spacing w:after="0" w:line="240" w:lineRule="auto"/>
              <w:jc w:val="center"/>
              <w:rPr>
                <w:rFonts w:ascii="Arial" w:hAnsi="Arial" w:cs="Arial"/>
                <w:bCs/>
                <w:color w:val="00B050"/>
                <w:sz w:val="22"/>
                <w:szCs w:val="22"/>
              </w:rPr>
            </w:pPr>
            <w:r>
              <w:rPr>
                <w:rFonts w:ascii="Arial" w:hAnsi="Arial" w:cs="Arial"/>
                <w:bCs/>
                <w:color w:val="00B050"/>
                <w:sz w:val="22"/>
                <w:szCs w:val="22"/>
              </w:rPr>
              <w:t>x,xx</w:t>
            </w:r>
          </w:p>
        </w:tc>
      </w:tr>
      <w:tr w:rsidR="008C3589" w:rsidRPr="0014339D" w14:paraId="5602E77F" w14:textId="77777777" w:rsidTr="008C3589">
        <w:trPr>
          <w:trHeight w:val="382"/>
        </w:trPr>
        <w:tc>
          <w:tcPr>
            <w:tcW w:w="709" w:type="dxa"/>
            <w:tcBorders>
              <w:top w:val="single" w:sz="4" w:space="0" w:color="auto"/>
              <w:left w:val="single" w:sz="4" w:space="0" w:color="auto"/>
              <w:bottom w:val="single" w:sz="4" w:space="0" w:color="auto"/>
              <w:right w:val="single" w:sz="4" w:space="0" w:color="auto"/>
            </w:tcBorders>
            <w:vAlign w:val="center"/>
          </w:tcPr>
          <w:p w14:paraId="5327439D" w14:textId="37AEBC9B" w:rsidR="008C3589" w:rsidRPr="0014339D" w:rsidRDefault="008C3589" w:rsidP="003423BB">
            <w:pPr>
              <w:spacing w:after="0" w:line="240" w:lineRule="auto"/>
              <w:rPr>
                <w:rFonts w:ascii="Arial" w:hAnsi="Arial" w:cs="Arial"/>
                <w:bCs/>
                <w:color w:val="000000" w:themeColor="text1"/>
                <w:sz w:val="22"/>
                <w:szCs w:val="22"/>
              </w:rPr>
            </w:pPr>
            <w:r w:rsidRPr="0014339D">
              <w:rPr>
                <w:rFonts w:ascii="Arial" w:hAnsi="Arial" w:cs="Arial"/>
                <w:bCs/>
                <w:color w:val="000000" w:themeColor="text1"/>
                <w:sz w:val="22"/>
                <w:szCs w:val="22"/>
              </w:rPr>
              <w:t>2.</w:t>
            </w:r>
          </w:p>
        </w:tc>
        <w:tc>
          <w:tcPr>
            <w:tcW w:w="5670" w:type="dxa"/>
            <w:tcBorders>
              <w:top w:val="single" w:sz="4" w:space="0" w:color="auto"/>
              <w:left w:val="single" w:sz="4" w:space="0" w:color="auto"/>
              <w:bottom w:val="single" w:sz="4" w:space="0" w:color="auto"/>
              <w:right w:val="single" w:sz="4" w:space="0" w:color="auto"/>
            </w:tcBorders>
            <w:vAlign w:val="center"/>
          </w:tcPr>
          <w:p w14:paraId="2459AD63" w14:textId="69B59E41" w:rsidR="008C3589" w:rsidRPr="0014339D" w:rsidRDefault="008C3589" w:rsidP="008B3AE8">
            <w:pPr>
              <w:spacing w:after="0" w:line="240" w:lineRule="auto"/>
              <w:jc w:val="both"/>
              <w:rPr>
                <w:rFonts w:ascii="Arial" w:hAnsi="Arial" w:cs="Arial"/>
                <w:color w:val="000000"/>
                <w:sz w:val="22"/>
                <w:szCs w:val="22"/>
              </w:rPr>
            </w:pPr>
            <w:r>
              <w:rPr>
                <w:rFonts w:ascii="Arial" w:hAnsi="Arial" w:cs="Arial"/>
              </w:rPr>
              <w:t>Elektros instaliacijos, rezervinio maitinimo šaltinių pajungimo ir aptvėrimo darbai</w:t>
            </w:r>
            <w:r>
              <w:rPr>
                <w:rFonts w:ascii="Arial" w:hAnsi="Arial" w:cs="Arial"/>
              </w:rPr>
              <w:t xml:space="preserve"> </w:t>
            </w:r>
            <w:r w:rsidRPr="00A271BB">
              <w:rPr>
                <w:rFonts w:ascii="Arial" w:hAnsi="Arial" w:cs="Arial"/>
              </w:rPr>
              <w:t>Gargždų „Minijos“ progimnazij</w:t>
            </w:r>
            <w:r>
              <w:rPr>
                <w:rFonts w:ascii="Arial" w:hAnsi="Arial" w:cs="Arial"/>
              </w:rPr>
              <w:t>oje</w:t>
            </w:r>
            <w:r w:rsidRPr="00A271BB">
              <w:rPr>
                <w:rFonts w:ascii="Arial" w:hAnsi="Arial" w:cs="Arial"/>
              </w:rPr>
              <w:t>, Turgaus g. 25, Gargždai</w:t>
            </w:r>
          </w:p>
        </w:tc>
        <w:tc>
          <w:tcPr>
            <w:tcW w:w="1276" w:type="dxa"/>
            <w:tcBorders>
              <w:top w:val="single" w:sz="4" w:space="0" w:color="auto"/>
              <w:left w:val="single" w:sz="4" w:space="0" w:color="auto"/>
              <w:bottom w:val="single" w:sz="4" w:space="0" w:color="auto"/>
              <w:right w:val="single" w:sz="4" w:space="0" w:color="auto"/>
            </w:tcBorders>
            <w:vAlign w:val="center"/>
          </w:tcPr>
          <w:p w14:paraId="1F5D7028" w14:textId="6154CF99" w:rsidR="008C3589" w:rsidRPr="0014339D" w:rsidRDefault="008C3589" w:rsidP="003423BB">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kompl.</w:t>
            </w:r>
          </w:p>
        </w:tc>
        <w:tc>
          <w:tcPr>
            <w:tcW w:w="992" w:type="dxa"/>
            <w:tcBorders>
              <w:top w:val="single" w:sz="4" w:space="0" w:color="auto"/>
              <w:left w:val="single" w:sz="4" w:space="0" w:color="auto"/>
              <w:bottom w:val="single" w:sz="4" w:space="0" w:color="auto"/>
              <w:right w:val="single" w:sz="4" w:space="0" w:color="auto"/>
            </w:tcBorders>
            <w:vAlign w:val="center"/>
          </w:tcPr>
          <w:p w14:paraId="5EA4630E" w14:textId="37D4D0DF" w:rsidR="008C3589" w:rsidRPr="0014339D" w:rsidRDefault="008C3589" w:rsidP="003423BB">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1</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E79FCD" w14:textId="77777777" w:rsidR="008C3589" w:rsidRDefault="008C3589" w:rsidP="003423BB">
            <w:pPr>
              <w:spacing w:after="0" w:line="240" w:lineRule="auto"/>
              <w:jc w:val="center"/>
              <w:rPr>
                <w:rFonts w:ascii="Arial" w:hAnsi="Arial" w:cs="Arial"/>
                <w:bCs/>
                <w:color w:val="00B050"/>
                <w:sz w:val="22"/>
                <w:szCs w:val="22"/>
              </w:rPr>
            </w:pPr>
            <w:r w:rsidRPr="0014339D">
              <w:rPr>
                <w:rFonts w:ascii="Arial" w:hAnsi="Arial" w:cs="Arial"/>
                <w:bCs/>
                <w:color w:val="00B050"/>
                <w:sz w:val="22"/>
                <w:szCs w:val="22"/>
              </w:rPr>
              <w:t>Įrašyti skaičius</w:t>
            </w:r>
          </w:p>
          <w:p w14:paraId="3298C4EA" w14:textId="5DEA6904" w:rsidR="008C3589" w:rsidRPr="0014339D" w:rsidRDefault="008C3589" w:rsidP="003423BB">
            <w:pPr>
              <w:spacing w:after="0" w:line="240" w:lineRule="auto"/>
              <w:jc w:val="center"/>
              <w:rPr>
                <w:rFonts w:ascii="Arial" w:hAnsi="Arial" w:cs="Arial"/>
                <w:bCs/>
                <w:color w:val="00B050"/>
                <w:sz w:val="22"/>
                <w:szCs w:val="22"/>
              </w:rPr>
            </w:pPr>
            <w:r>
              <w:rPr>
                <w:rFonts w:ascii="Arial" w:hAnsi="Arial" w:cs="Arial"/>
                <w:bCs/>
                <w:color w:val="00B050"/>
                <w:sz w:val="22"/>
                <w:szCs w:val="22"/>
              </w:rPr>
              <w:t>x,xx</w:t>
            </w:r>
          </w:p>
        </w:tc>
      </w:tr>
      <w:tr w:rsidR="008C3589" w:rsidRPr="0014339D" w14:paraId="4DD2231E" w14:textId="77777777" w:rsidTr="008C3589">
        <w:trPr>
          <w:trHeight w:val="382"/>
        </w:trPr>
        <w:tc>
          <w:tcPr>
            <w:tcW w:w="709" w:type="dxa"/>
            <w:tcBorders>
              <w:top w:val="single" w:sz="4" w:space="0" w:color="auto"/>
              <w:left w:val="single" w:sz="4" w:space="0" w:color="auto"/>
              <w:bottom w:val="single" w:sz="4" w:space="0" w:color="auto"/>
              <w:right w:val="single" w:sz="4" w:space="0" w:color="auto"/>
            </w:tcBorders>
            <w:vAlign w:val="center"/>
          </w:tcPr>
          <w:p w14:paraId="3A1450B7" w14:textId="612C16DF" w:rsidR="008C3589" w:rsidRPr="0014339D" w:rsidRDefault="008C3589" w:rsidP="003423BB">
            <w:pPr>
              <w:spacing w:after="0" w:line="240" w:lineRule="auto"/>
              <w:rPr>
                <w:rFonts w:ascii="Arial" w:hAnsi="Arial" w:cs="Arial"/>
                <w:bCs/>
                <w:color w:val="000000" w:themeColor="text1"/>
                <w:sz w:val="22"/>
                <w:szCs w:val="22"/>
              </w:rPr>
            </w:pPr>
            <w:r>
              <w:rPr>
                <w:rFonts w:ascii="Arial" w:hAnsi="Arial" w:cs="Arial"/>
                <w:bCs/>
                <w:color w:val="000000" w:themeColor="text1"/>
                <w:sz w:val="22"/>
                <w:szCs w:val="22"/>
              </w:rPr>
              <w:t>3.</w:t>
            </w:r>
          </w:p>
        </w:tc>
        <w:tc>
          <w:tcPr>
            <w:tcW w:w="5670" w:type="dxa"/>
            <w:tcBorders>
              <w:top w:val="single" w:sz="4" w:space="0" w:color="auto"/>
              <w:left w:val="single" w:sz="4" w:space="0" w:color="auto"/>
              <w:bottom w:val="single" w:sz="4" w:space="0" w:color="auto"/>
              <w:right w:val="single" w:sz="4" w:space="0" w:color="auto"/>
            </w:tcBorders>
            <w:vAlign w:val="center"/>
          </w:tcPr>
          <w:p w14:paraId="3869569F" w14:textId="539E10FD" w:rsidR="008C3589" w:rsidRDefault="008C3589" w:rsidP="008B3AE8">
            <w:pPr>
              <w:spacing w:after="0" w:line="240" w:lineRule="auto"/>
              <w:jc w:val="both"/>
              <w:rPr>
                <w:rFonts w:ascii="Arial" w:hAnsi="Arial" w:cs="Arial"/>
              </w:rPr>
            </w:pPr>
            <w:r>
              <w:rPr>
                <w:rFonts w:ascii="Arial" w:hAnsi="Arial" w:cs="Arial"/>
              </w:rPr>
              <w:t>Elektros instaliacijos, rezervinio maitinimo šaltinių pajungimo ir aptvėrimo darbai</w:t>
            </w:r>
            <w:r>
              <w:rPr>
                <w:rFonts w:ascii="Arial" w:hAnsi="Arial" w:cs="Arial"/>
              </w:rPr>
              <w:t xml:space="preserve"> </w:t>
            </w:r>
            <w:r w:rsidRPr="00A271BB">
              <w:rPr>
                <w:rFonts w:ascii="Arial" w:hAnsi="Arial" w:cs="Arial"/>
              </w:rPr>
              <w:t>Priekulės pirminės sveikatos priežiūros centr</w:t>
            </w:r>
            <w:r>
              <w:rPr>
                <w:rFonts w:ascii="Arial" w:hAnsi="Arial" w:cs="Arial"/>
              </w:rPr>
              <w:t>e</w:t>
            </w:r>
            <w:r w:rsidRPr="00A271BB">
              <w:rPr>
                <w:rFonts w:ascii="Arial" w:hAnsi="Arial" w:cs="Arial"/>
              </w:rPr>
              <w:t>, Klaipėdos g. 14, Priekulė</w:t>
            </w:r>
          </w:p>
        </w:tc>
        <w:tc>
          <w:tcPr>
            <w:tcW w:w="1276" w:type="dxa"/>
            <w:tcBorders>
              <w:top w:val="single" w:sz="4" w:space="0" w:color="auto"/>
              <w:left w:val="single" w:sz="4" w:space="0" w:color="auto"/>
              <w:bottom w:val="single" w:sz="4" w:space="0" w:color="auto"/>
              <w:right w:val="single" w:sz="4" w:space="0" w:color="auto"/>
            </w:tcBorders>
            <w:vAlign w:val="center"/>
          </w:tcPr>
          <w:p w14:paraId="3C2CD8F2" w14:textId="0DAD042A" w:rsidR="008C3589" w:rsidRPr="0014339D" w:rsidRDefault="008C3589" w:rsidP="003423BB">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kompl.</w:t>
            </w:r>
          </w:p>
        </w:tc>
        <w:tc>
          <w:tcPr>
            <w:tcW w:w="992" w:type="dxa"/>
            <w:tcBorders>
              <w:top w:val="single" w:sz="4" w:space="0" w:color="auto"/>
              <w:left w:val="single" w:sz="4" w:space="0" w:color="auto"/>
              <w:bottom w:val="single" w:sz="4" w:space="0" w:color="auto"/>
              <w:right w:val="single" w:sz="4" w:space="0" w:color="auto"/>
            </w:tcBorders>
            <w:vAlign w:val="center"/>
          </w:tcPr>
          <w:p w14:paraId="1F8B84D2" w14:textId="7A5DDC57" w:rsidR="008C3589" w:rsidRPr="0014339D" w:rsidRDefault="008C3589" w:rsidP="003423BB">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1</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2E80BE" w14:textId="77777777" w:rsidR="008C3589" w:rsidRDefault="008C3589" w:rsidP="003423BB">
            <w:pPr>
              <w:spacing w:after="0" w:line="240" w:lineRule="auto"/>
              <w:jc w:val="center"/>
              <w:rPr>
                <w:rFonts w:ascii="Arial" w:hAnsi="Arial" w:cs="Arial"/>
                <w:bCs/>
                <w:color w:val="00B050"/>
                <w:sz w:val="22"/>
                <w:szCs w:val="22"/>
              </w:rPr>
            </w:pPr>
            <w:r w:rsidRPr="0014339D">
              <w:rPr>
                <w:rFonts w:ascii="Arial" w:hAnsi="Arial" w:cs="Arial"/>
                <w:bCs/>
                <w:color w:val="00B050"/>
                <w:sz w:val="22"/>
                <w:szCs w:val="22"/>
              </w:rPr>
              <w:t>Įrašyti skaičius</w:t>
            </w:r>
          </w:p>
          <w:p w14:paraId="46733C03" w14:textId="760DD69B" w:rsidR="003E1699" w:rsidRPr="0014339D" w:rsidRDefault="003E1699" w:rsidP="003423BB">
            <w:pPr>
              <w:spacing w:after="0" w:line="240" w:lineRule="auto"/>
              <w:jc w:val="center"/>
              <w:rPr>
                <w:rFonts w:ascii="Arial" w:hAnsi="Arial" w:cs="Arial"/>
                <w:bCs/>
                <w:color w:val="00B050"/>
                <w:sz w:val="22"/>
                <w:szCs w:val="22"/>
              </w:rPr>
            </w:pPr>
            <w:r>
              <w:rPr>
                <w:rFonts w:ascii="Arial" w:hAnsi="Arial" w:cs="Arial"/>
                <w:bCs/>
                <w:color w:val="00B050"/>
                <w:sz w:val="22"/>
                <w:szCs w:val="22"/>
              </w:rPr>
              <w:t>x,xx</w:t>
            </w:r>
          </w:p>
        </w:tc>
      </w:tr>
      <w:tr w:rsidR="008C3589" w:rsidRPr="0014339D" w14:paraId="0343C252" w14:textId="77777777" w:rsidTr="008C3589">
        <w:trPr>
          <w:trHeight w:val="382"/>
        </w:trPr>
        <w:tc>
          <w:tcPr>
            <w:tcW w:w="709" w:type="dxa"/>
            <w:tcBorders>
              <w:top w:val="single" w:sz="4" w:space="0" w:color="auto"/>
              <w:left w:val="single" w:sz="4" w:space="0" w:color="auto"/>
              <w:bottom w:val="single" w:sz="4" w:space="0" w:color="auto"/>
              <w:right w:val="single" w:sz="4" w:space="0" w:color="auto"/>
            </w:tcBorders>
            <w:vAlign w:val="center"/>
          </w:tcPr>
          <w:p w14:paraId="4C5A225C" w14:textId="7BCD63E4" w:rsidR="008C3589" w:rsidRDefault="008C3589" w:rsidP="003423BB">
            <w:pPr>
              <w:spacing w:after="0" w:line="240" w:lineRule="auto"/>
              <w:rPr>
                <w:rFonts w:ascii="Arial" w:hAnsi="Arial" w:cs="Arial"/>
                <w:bCs/>
                <w:color w:val="000000" w:themeColor="text1"/>
                <w:sz w:val="22"/>
                <w:szCs w:val="22"/>
              </w:rPr>
            </w:pPr>
            <w:r>
              <w:rPr>
                <w:rFonts w:ascii="Arial" w:hAnsi="Arial" w:cs="Arial"/>
                <w:bCs/>
                <w:color w:val="000000" w:themeColor="text1"/>
                <w:sz w:val="22"/>
                <w:szCs w:val="22"/>
              </w:rPr>
              <w:t>4.</w:t>
            </w:r>
          </w:p>
        </w:tc>
        <w:tc>
          <w:tcPr>
            <w:tcW w:w="5670" w:type="dxa"/>
            <w:tcBorders>
              <w:top w:val="single" w:sz="4" w:space="0" w:color="auto"/>
              <w:left w:val="single" w:sz="4" w:space="0" w:color="auto"/>
              <w:bottom w:val="single" w:sz="4" w:space="0" w:color="auto"/>
              <w:right w:val="single" w:sz="4" w:space="0" w:color="auto"/>
            </w:tcBorders>
            <w:vAlign w:val="center"/>
          </w:tcPr>
          <w:p w14:paraId="38E50B0D" w14:textId="5A3C37E7" w:rsidR="008C3589" w:rsidRDefault="008C3589" w:rsidP="008B3AE8">
            <w:pPr>
              <w:spacing w:after="0" w:line="240" w:lineRule="auto"/>
              <w:jc w:val="both"/>
              <w:rPr>
                <w:rFonts w:ascii="Arial" w:hAnsi="Arial" w:cs="Arial"/>
              </w:rPr>
            </w:pPr>
            <w:r>
              <w:rPr>
                <w:rFonts w:ascii="Arial" w:hAnsi="Arial" w:cs="Arial"/>
              </w:rPr>
              <w:t>Elektros instaliacijos, rezervinio maitinimo šaltinių pajungimo ir aptvėrimo darbai</w:t>
            </w:r>
            <w:r>
              <w:rPr>
                <w:rFonts w:ascii="Arial" w:hAnsi="Arial" w:cs="Arial"/>
              </w:rPr>
              <w:t xml:space="preserve"> </w:t>
            </w:r>
            <w:r w:rsidRPr="00A271BB">
              <w:rPr>
                <w:rFonts w:ascii="Arial" w:hAnsi="Arial" w:cs="Arial"/>
              </w:rPr>
              <w:t>Gargždų muzikos mokykl</w:t>
            </w:r>
            <w:r>
              <w:rPr>
                <w:rFonts w:ascii="Arial" w:hAnsi="Arial" w:cs="Arial"/>
              </w:rPr>
              <w:t>o</w:t>
            </w:r>
            <w:r>
              <w:rPr>
                <w:rFonts w:ascii="Arial" w:hAnsi="Arial" w:cs="Arial"/>
              </w:rPr>
              <w:t>s</w:t>
            </w:r>
            <w:r w:rsidRPr="00A271BB">
              <w:rPr>
                <w:rFonts w:ascii="Arial" w:hAnsi="Arial" w:cs="Arial"/>
              </w:rPr>
              <w:t xml:space="preserve"> Priekulės skyriu</w:t>
            </w:r>
            <w:r>
              <w:rPr>
                <w:rFonts w:ascii="Arial" w:hAnsi="Arial" w:cs="Arial"/>
              </w:rPr>
              <w:t>je</w:t>
            </w:r>
            <w:r w:rsidRPr="00A271BB">
              <w:rPr>
                <w:rFonts w:ascii="Arial" w:hAnsi="Arial" w:cs="Arial"/>
              </w:rPr>
              <w:t>, Naujoji g. 3, Priekulė</w:t>
            </w:r>
          </w:p>
        </w:tc>
        <w:tc>
          <w:tcPr>
            <w:tcW w:w="1276" w:type="dxa"/>
            <w:tcBorders>
              <w:top w:val="single" w:sz="4" w:space="0" w:color="auto"/>
              <w:left w:val="single" w:sz="4" w:space="0" w:color="auto"/>
              <w:bottom w:val="single" w:sz="4" w:space="0" w:color="auto"/>
              <w:right w:val="single" w:sz="4" w:space="0" w:color="auto"/>
            </w:tcBorders>
            <w:vAlign w:val="center"/>
          </w:tcPr>
          <w:p w14:paraId="45E5B8AE" w14:textId="41858218" w:rsidR="008C3589" w:rsidRPr="0014339D" w:rsidRDefault="008C3589" w:rsidP="003423BB">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kompl.</w:t>
            </w:r>
          </w:p>
        </w:tc>
        <w:tc>
          <w:tcPr>
            <w:tcW w:w="992" w:type="dxa"/>
            <w:tcBorders>
              <w:top w:val="single" w:sz="4" w:space="0" w:color="auto"/>
              <w:left w:val="single" w:sz="4" w:space="0" w:color="auto"/>
              <w:bottom w:val="single" w:sz="4" w:space="0" w:color="auto"/>
              <w:right w:val="single" w:sz="4" w:space="0" w:color="auto"/>
            </w:tcBorders>
            <w:vAlign w:val="center"/>
          </w:tcPr>
          <w:p w14:paraId="18EAC594" w14:textId="7DDAF3EE" w:rsidR="008C3589" w:rsidRPr="0014339D" w:rsidRDefault="008C3589" w:rsidP="003423BB">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1</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FFF3ED" w14:textId="77777777" w:rsidR="008C3589" w:rsidRDefault="008C3589" w:rsidP="003423BB">
            <w:pPr>
              <w:spacing w:after="0" w:line="240" w:lineRule="auto"/>
              <w:jc w:val="center"/>
              <w:rPr>
                <w:rFonts w:ascii="Arial" w:hAnsi="Arial" w:cs="Arial"/>
                <w:bCs/>
                <w:color w:val="00B050"/>
                <w:sz w:val="22"/>
                <w:szCs w:val="22"/>
              </w:rPr>
            </w:pPr>
            <w:r w:rsidRPr="0014339D">
              <w:rPr>
                <w:rFonts w:ascii="Arial" w:hAnsi="Arial" w:cs="Arial"/>
                <w:bCs/>
                <w:color w:val="00B050"/>
                <w:sz w:val="22"/>
                <w:szCs w:val="22"/>
              </w:rPr>
              <w:t>Įrašyti skaičius</w:t>
            </w:r>
          </w:p>
          <w:p w14:paraId="01AA747E" w14:textId="3E3DAC0E" w:rsidR="003E1699" w:rsidRPr="0014339D" w:rsidRDefault="003E1699" w:rsidP="003423BB">
            <w:pPr>
              <w:spacing w:after="0" w:line="240" w:lineRule="auto"/>
              <w:jc w:val="center"/>
              <w:rPr>
                <w:rFonts w:ascii="Arial" w:hAnsi="Arial" w:cs="Arial"/>
                <w:bCs/>
                <w:color w:val="00B050"/>
                <w:sz w:val="22"/>
                <w:szCs w:val="22"/>
              </w:rPr>
            </w:pPr>
            <w:r>
              <w:rPr>
                <w:rFonts w:ascii="Arial" w:hAnsi="Arial" w:cs="Arial"/>
                <w:bCs/>
                <w:color w:val="00B050"/>
                <w:sz w:val="22"/>
                <w:szCs w:val="22"/>
              </w:rPr>
              <w:t>x,xx</w:t>
            </w:r>
          </w:p>
        </w:tc>
      </w:tr>
      <w:tr w:rsidR="008C3589" w:rsidRPr="0014339D" w14:paraId="7151733C" w14:textId="77777777" w:rsidTr="008C3589">
        <w:trPr>
          <w:trHeight w:val="382"/>
        </w:trPr>
        <w:tc>
          <w:tcPr>
            <w:tcW w:w="709" w:type="dxa"/>
            <w:tcBorders>
              <w:top w:val="single" w:sz="4" w:space="0" w:color="auto"/>
              <w:left w:val="single" w:sz="4" w:space="0" w:color="auto"/>
              <w:bottom w:val="single" w:sz="4" w:space="0" w:color="auto"/>
              <w:right w:val="single" w:sz="4" w:space="0" w:color="auto"/>
            </w:tcBorders>
            <w:vAlign w:val="center"/>
          </w:tcPr>
          <w:p w14:paraId="2531484B" w14:textId="692E14A0" w:rsidR="008C3589" w:rsidRDefault="008C3589" w:rsidP="003423BB">
            <w:pPr>
              <w:spacing w:after="0" w:line="240" w:lineRule="auto"/>
              <w:rPr>
                <w:rFonts w:ascii="Arial" w:hAnsi="Arial" w:cs="Arial"/>
                <w:bCs/>
                <w:color w:val="000000" w:themeColor="text1"/>
                <w:sz w:val="22"/>
                <w:szCs w:val="22"/>
              </w:rPr>
            </w:pPr>
            <w:r>
              <w:rPr>
                <w:rFonts w:ascii="Arial" w:hAnsi="Arial" w:cs="Arial"/>
                <w:bCs/>
                <w:color w:val="000000" w:themeColor="text1"/>
                <w:sz w:val="22"/>
                <w:szCs w:val="22"/>
              </w:rPr>
              <w:lastRenderedPageBreak/>
              <w:t>5.</w:t>
            </w:r>
          </w:p>
        </w:tc>
        <w:tc>
          <w:tcPr>
            <w:tcW w:w="5670" w:type="dxa"/>
            <w:tcBorders>
              <w:top w:val="single" w:sz="4" w:space="0" w:color="auto"/>
              <w:left w:val="single" w:sz="4" w:space="0" w:color="auto"/>
              <w:bottom w:val="single" w:sz="4" w:space="0" w:color="auto"/>
              <w:right w:val="single" w:sz="4" w:space="0" w:color="auto"/>
            </w:tcBorders>
            <w:vAlign w:val="center"/>
          </w:tcPr>
          <w:p w14:paraId="6EAF1DAA" w14:textId="18327AD2" w:rsidR="008C3589" w:rsidRDefault="008C3589" w:rsidP="008B3AE8">
            <w:pPr>
              <w:spacing w:after="0" w:line="240" w:lineRule="auto"/>
              <w:jc w:val="both"/>
              <w:rPr>
                <w:rFonts w:ascii="Arial" w:hAnsi="Arial" w:cs="Arial"/>
              </w:rPr>
            </w:pPr>
            <w:r>
              <w:rPr>
                <w:rFonts w:ascii="Arial" w:hAnsi="Arial" w:cs="Arial"/>
              </w:rPr>
              <w:t>Elektros instaliacijos, rezervinio maitinimo šaltinių pajungimo ir aptvėrimo darbai</w:t>
            </w:r>
            <w:r>
              <w:rPr>
                <w:rFonts w:ascii="Arial" w:hAnsi="Arial" w:cs="Arial"/>
              </w:rPr>
              <w:t xml:space="preserve"> </w:t>
            </w:r>
            <w:r w:rsidRPr="00F859C6">
              <w:rPr>
                <w:rFonts w:ascii="Arial" w:hAnsi="Arial" w:cs="Arial"/>
              </w:rPr>
              <w:t>Priekulės socialinių paslaugų centr</w:t>
            </w:r>
            <w:r>
              <w:rPr>
                <w:rFonts w:ascii="Arial" w:hAnsi="Arial" w:cs="Arial"/>
              </w:rPr>
              <w:t>e</w:t>
            </w:r>
            <w:r w:rsidRPr="00F859C6">
              <w:rPr>
                <w:rFonts w:ascii="Arial" w:hAnsi="Arial" w:cs="Arial"/>
              </w:rPr>
              <w:t>, Naujoji g. 5, Priekulė</w:t>
            </w:r>
          </w:p>
        </w:tc>
        <w:tc>
          <w:tcPr>
            <w:tcW w:w="1276" w:type="dxa"/>
            <w:tcBorders>
              <w:top w:val="single" w:sz="4" w:space="0" w:color="auto"/>
              <w:left w:val="single" w:sz="4" w:space="0" w:color="auto"/>
              <w:bottom w:val="single" w:sz="4" w:space="0" w:color="auto"/>
              <w:right w:val="single" w:sz="4" w:space="0" w:color="auto"/>
            </w:tcBorders>
            <w:vAlign w:val="center"/>
          </w:tcPr>
          <w:p w14:paraId="4F11FA58" w14:textId="39DCAD75" w:rsidR="008C3589" w:rsidRPr="0014339D" w:rsidRDefault="008C3589" w:rsidP="003423BB">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kompl.</w:t>
            </w:r>
          </w:p>
        </w:tc>
        <w:tc>
          <w:tcPr>
            <w:tcW w:w="992" w:type="dxa"/>
            <w:tcBorders>
              <w:top w:val="single" w:sz="4" w:space="0" w:color="auto"/>
              <w:left w:val="single" w:sz="4" w:space="0" w:color="auto"/>
              <w:bottom w:val="single" w:sz="4" w:space="0" w:color="auto"/>
              <w:right w:val="single" w:sz="4" w:space="0" w:color="auto"/>
            </w:tcBorders>
            <w:vAlign w:val="center"/>
          </w:tcPr>
          <w:p w14:paraId="7FBDD7E8" w14:textId="53CCFB41" w:rsidR="008C3589" w:rsidRPr="0014339D" w:rsidRDefault="008C3589" w:rsidP="003423BB">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1</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3188EC" w14:textId="77777777" w:rsidR="008C3589" w:rsidRDefault="008C3589" w:rsidP="003423BB">
            <w:pPr>
              <w:spacing w:after="0" w:line="240" w:lineRule="auto"/>
              <w:jc w:val="center"/>
              <w:rPr>
                <w:rFonts w:ascii="Arial" w:hAnsi="Arial" w:cs="Arial"/>
                <w:bCs/>
                <w:color w:val="00B050"/>
                <w:sz w:val="22"/>
                <w:szCs w:val="22"/>
              </w:rPr>
            </w:pPr>
            <w:r w:rsidRPr="0014339D">
              <w:rPr>
                <w:rFonts w:ascii="Arial" w:hAnsi="Arial" w:cs="Arial"/>
                <w:bCs/>
                <w:color w:val="00B050"/>
                <w:sz w:val="22"/>
                <w:szCs w:val="22"/>
              </w:rPr>
              <w:t>Įrašyti skaičius</w:t>
            </w:r>
          </w:p>
          <w:p w14:paraId="3110EC99" w14:textId="215EB78D" w:rsidR="003E1699" w:rsidRPr="0014339D" w:rsidRDefault="003E1699" w:rsidP="003423BB">
            <w:pPr>
              <w:spacing w:after="0" w:line="240" w:lineRule="auto"/>
              <w:jc w:val="center"/>
              <w:rPr>
                <w:rFonts w:ascii="Arial" w:hAnsi="Arial" w:cs="Arial"/>
                <w:bCs/>
                <w:color w:val="00B050"/>
                <w:sz w:val="22"/>
                <w:szCs w:val="22"/>
              </w:rPr>
            </w:pPr>
            <w:r>
              <w:rPr>
                <w:rFonts w:ascii="Arial" w:hAnsi="Arial" w:cs="Arial"/>
                <w:bCs/>
                <w:color w:val="00B050"/>
                <w:sz w:val="22"/>
                <w:szCs w:val="22"/>
              </w:rPr>
              <w:t>x,xx</w:t>
            </w:r>
          </w:p>
        </w:tc>
      </w:tr>
      <w:tr w:rsidR="008C3589" w:rsidRPr="0014339D" w14:paraId="2C2D628D" w14:textId="77777777" w:rsidTr="009A2FA1">
        <w:trPr>
          <w:trHeight w:val="382"/>
        </w:trPr>
        <w:tc>
          <w:tcPr>
            <w:tcW w:w="8647" w:type="dxa"/>
            <w:gridSpan w:val="4"/>
            <w:tcBorders>
              <w:top w:val="single" w:sz="4" w:space="0" w:color="auto"/>
              <w:left w:val="single" w:sz="4" w:space="0" w:color="auto"/>
              <w:bottom w:val="single" w:sz="4" w:space="0" w:color="auto"/>
              <w:right w:val="single" w:sz="4" w:space="0" w:color="auto"/>
            </w:tcBorders>
            <w:vAlign w:val="center"/>
          </w:tcPr>
          <w:p w14:paraId="674441AC" w14:textId="6E3A38CE" w:rsidR="008C3589" w:rsidRPr="008F2869" w:rsidRDefault="008C3589" w:rsidP="008C3589">
            <w:pPr>
              <w:spacing w:after="0" w:line="240" w:lineRule="auto"/>
              <w:jc w:val="right"/>
              <w:rPr>
                <w:rFonts w:ascii="Arial" w:hAnsi="Arial" w:cs="Arial"/>
                <w:b/>
                <w:color w:val="000000" w:themeColor="text1"/>
                <w:sz w:val="22"/>
                <w:szCs w:val="22"/>
              </w:rPr>
            </w:pPr>
            <w:r w:rsidRPr="008F2869">
              <w:rPr>
                <w:rFonts w:ascii="Arial" w:hAnsi="Arial" w:cs="Arial"/>
                <w:b/>
                <w:color w:val="000000" w:themeColor="text1"/>
              </w:rPr>
              <w:t>Bendra pasiūlymo kaina (</w:t>
            </w:r>
            <w:r w:rsidR="00C35BCF" w:rsidRPr="008F2869">
              <w:rPr>
                <w:rFonts w:ascii="Arial" w:hAnsi="Arial" w:cs="Arial"/>
                <w:b/>
                <w:color w:val="000000" w:themeColor="text1"/>
              </w:rPr>
              <w:t>E1+E2+E3+E4+E5</w:t>
            </w:r>
            <w:r w:rsidRPr="008F2869">
              <w:rPr>
                <w:rFonts w:ascii="Arial" w:hAnsi="Arial" w:cs="Arial"/>
                <w:b/>
                <w:color w:val="000000" w:themeColor="text1"/>
              </w:rPr>
              <w:t>), EUR be PVM</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83869D" w14:textId="77777777" w:rsidR="003E1699" w:rsidRDefault="003E1699" w:rsidP="003E1699">
            <w:pPr>
              <w:spacing w:after="0" w:line="240" w:lineRule="auto"/>
              <w:jc w:val="center"/>
              <w:rPr>
                <w:rFonts w:ascii="Arial" w:hAnsi="Arial" w:cs="Arial"/>
                <w:bCs/>
                <w:color w:val="00B050"/>
                <w:sz w:val="22"/>
                <w:szCs w:val="22"/>
              </w:rPr>
            </w:pPr>
            <w:r w:rsidRPr="0014339D">
              <w:rPr>
                <w:rFonts w:ascii="Arial" w:hAnsi="Arial" w:cs="Arial"/>
                <w:bCs/>
                <w:color w:val="00B050"/>
                <w:sz w:val="22"/>
                <w:szCs w:val="22"/>
              </w:rPr>
              <w:t>Įrašyti skaičius</w:t>
            </w:r>
          </w:p>
          <w:p w14:paraId="4098421E" w14:textId="2ED03863" w:rsidR="008C3589" w:rsidRPr="0014339D" w:rsidRDefault="003E1699" w:rsidP="003E1699">
            <w:pPr>
              <w:spacing w:after="0" w:line="240" w:lineRule="auto"/>
              <w:jc w:val="center"/>
              <w:rPr>
                <w:rFonts w:ascii="Arial" w:hAnsi="Arial" w:cs="Arial"/>
                <w:bCs/>
                <w:color w:val="00B050"/>
                <w:sz w:val="22"/>
                <w:szCs w:val="22"/>
              </w:rPr>
            </w:pPr>
            <w:r>
              <w:rPr>
                <w:rFonts w:ascii="Arial" w:hAnsi="Arial" w:cs="Arial"/>
                <w:bCs/>
                <w:color w:val="00B050"/>
                <w:sz w:val="22"/>
                <w:szCs w:val="22"/>
              </w:rPr>
              <w:t>x,xx</w:t>
            </w:r>
          </w:p>
        </w:tc>
      </w:tr>
      <w:tr w:rsidR="003E1699" w:rsidRPr="0014339D" w14:paraId="20997D56" w14:textId="77777777" w:rsidTr="009A2FA1">
        <w:trPr>
          <w:trHeight w:val="382"/>
        </w:trPr>
        <w:tc>
          <w:tcPr>
            <w:tcW w:w="8647" w:type="dxa"/>
            <w:gridSpan w:val="4"/>
            <w:tcBorders>
              <w:top w:val="single" w:sz="4" w:space="0" w:color="auto"/>
              <w:left w:val="single" w:sz="4" w:space="0" w:color="auto"/>
              <w:bottom w:val="single" w:sz="4" w:space="0" w:color="auto"/>
              <w:right w:val="single" w:sz="4" w:space="0" w:color="auto"/>
            </w:tcBorders>
            <w:vAlign w:val="center"/>
          </w:tcPr>
          <w:p w14:paraId="2F13DBEB" w14:textId="3A027559" w:rsidR="003E1699" w:rsidRPr="008F2869" w:rsidRDefault="00BB0692" w:rsidP="008C3589">
            <w:pPr>
              <w:spacing w:after="0" w:line="240" w:lineRule="auto"/>
              <w:jc w:val="right"/>
              <w:rPr>
                <w:rFonts w:ascii="Arial" w:hAnsi="Arial" w:cs="Arial"/>
                <w:b/>
                <w:color w:val="000000" w:themeColor="text1"/>
              </w:rPr>
            </w:pPr>
            <w:r w:rsidRPr="008F2869">
              <w:rPr>
                <w:rFonts w:ascii="Arial" w:hAnsi="Arial" w:cs="Arial"/>
                <w:b/>
                <w:color w:val="000000" w:themeColor="text1"/>
              </w:rPr>
              <w:t>Bendra pasiūlymo kaina</w:t>
            </w:r>
            <w:r w:rsidRPr="008F2869">
              <w:rPr>
                <w:rFonts w:ascii="Arial" w:hAnsi="Arial" w:cs="Arial"/>
                <w:b/>
                <w:color w:val="000000" w:themeColor="text1"/>
              </w:rPr>
              <w:t xml:space="preserve">, </w:t>
            </w:r>
            <w:r w:rsidRPr="008F2869">
              <w:rPr>
                <w:rFonts w:ascii="Arial" w:hAnsi="Arial" w:cs="Arial"/>
                <w:b/>
                <w:color w:val="000000" w:themeColor="text1"/>
              </w:rPr>
              <w:t xml:space="preserve">EUR </w:t>
            </w:r>
            <w:r w:rsidRPr="008F2869">
              <w:rPr>
                <w:rFonts w:ascii="Arial" w:hAnsi="Arial" w:cs="Arial"/>
                <w:b/>
                <w:color w:val="000000" w:themeColor="text1"/>
              </w:rPr>
              <w:t>su</w:t>
            </w:r>
            <w:r w:rsidRPr="008F2869">
              <w:rPr>
                <w:rFonts w:ascii="Arial" w:hAnsi="Arial" w:cs="Arial"/>
                <w:b/>
                <w:color w:val="000000" w:themeColor="text1"/>
              </w:rPr>
              <w:t xml:space="preserve"> PVM</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6A1838" w14:textId="77777777" w:rsidR="003E1699" w:rsidRDefault="003E1699" w:rsidP="003E1699">
            <w:pPr>
              <w:spacing w:after="0" w:line="240" w:lineRule="auto"/>
              <w:jc w:val="center"/>
              <w:rPr>
                <w:rFonts w:ascii="Arial" w:hAnsi="Arial" w:cs="Arial"/>
                <w:bCs/>
                <w:color w:val="00B050"/>
                <w:sz w:val="22"/>
                <w:szCs w:val="22"/>
              </w:rPr>
            </w:pPr>
            <w:r w:rsidRPr="0014339D">
              <w:rPr>
                <w:rFonts w:ascii="Arial" w:hAnsi="Arial" w:cs="Arial"/>
                <w:bCs/>
                <w:color w:val="00B050"/>
                <w:sz w:val="22"/>
                <w:szCs w:val="22"/>
              </w:rPr>
              <w:t>Įrašyti skaičius</w:t>
            </w:r>
          </w:p>
          <w:p w14:paraId="27E89499" w14:textId="702FFD39" w:rsidR="003E1699" w:rsidRPr="0014339D" w:rsidRDefault="003E1699" w:rsidP="003E1699">
            <w:pPr>
              <w:spacing w:after="0" w:line="240" w:lineRule="auto"/>
              <w:jc w:val="center"/>
              <w:rPr>
                <w:rFonts w:ascii="Arial" w:hAnsi="Arial" w:cs="Arial"/>
                <w:bCs/>
                <w:color w:val="00B050"/>
                <w:sz w:val="22"/>
                <w:szCs w:val="22"/>
              </w:rPr>
            </w:pPr>
            <w:r>
              <w:rPr>
                <w:rFonts w:ascii="Arial" w:hAnsi="Arial" w:cs="Arial"/>
                <w:bCs/>
                <w:color w:val="00B050"/>
                <w:sz w:val="22"/>
                <w:szCs w:val="22"/>
              </w:rPr>
              <w:t>x,xx</w:t>
            </w:r>
          </w:p>
        </w:tc>
      </w:tr>
    </w:tbl>
    <w:p w14:paraId="44A73C0F" w14:textId="2CDCB31E" w:rsidR="00D5233D" w:rsidRPr="00D5233D" w:rsidRDefault="00532D57" w:rsidP="00D5233D">
      <w:pPr>
        <w:spacing w:after="0" w:line="240" w:lineRule="auto"/>
        <w:jc w:val="both"/>
        <w:rPr>
          <w:rFonts w:ascii="Arial" w:hAnsi="Arial" w:cs="Arial"/>
          <w:b/>
          <w:color w:val="000000" w:themeColor="text1"/>
        </w:rPr>
      </w:pPr>
      <w:r w:rsidRPr="007F7299">
        <w:rPr>
          <w:rFonts w:ascii="Arial" w:hAnsi="Arial" w:cs="Arial"/>
          <w:b/>
          <w:color w:val="000000" w:themeColor="text1"/>
        </w:rPr>
        <w:t xml:space="preserve">Pastabos: </w:t>
      </w:r>
      <w:r w:rsidR="00D5233D" w:rsidRPr="00571623">
        <w:rPr>
          <w:rFonts w:ascii="Arial" w:eastAsia="Calibri" w:hAnsi="Arial" w:cs="Arial"/>
          <w:b/>
          <w:color w:val="000000" w:themeColor="text1"/>
        </w:rPr>
        <w:tab/>
      </w:r>
    </w:p>
    <w:p w14:paraId="5EB7D8B3" w14:textId="77777777" w:rsidR="00D5233D" w:rsidRPr="00571623" w:rsidRDefault="00D5233D" w:rsidP="00D5233D">
      <w:pPr>
        <w:widowControl w:val="0"/>
        <w:numPr>
          <w:ilvl w:val="0"/>
          <w:numId w:val="9"/>
        </w:numPr>
        <w:tabs>
          <w:tab w:val="left" w:pos="284"/>
        </w:tabs>
        <w:autoSpaceDE w:val="0"/>
        <w:autoSpaceDN w:val="0"/>
        <w:adjustRightInd w:val="0"/>
        <w:spacing w:line="240" w:lineRule="auto"/>
        <w:contextualSpacing/>
        <w:jc w:val="both"/>
        <w:rPr>
          <w:rFonts w:ascii="Arial" w:eastAsia="Calibri" w:hAnsi="Arial" w:cs="Arial"/>
          <w:color w:val="000000" w:themeColor="text1"/>
        </w:rPr>
      </w:pPr>
      <w:r w:rsidRPr="00571623">
        <w:rPr>
          <w:rFonts w:ascii="Arial" w:eastAsia="Calibri" w:hAnsi="Arial" w:cs="Arial"/>
          <w:color w:val="000000" w:themeColor="text1"/>
          <w:u w:val="single"/>
        </w:rPr>
        <w:t>Apskaičiuojant kainą, turi būti atsižvelgta į visą pirkimo dokumentuose nurodytą pirkimo objekto apimtį ir reikalavimus, kainos sudėtines dalis ir pan.</w:t>
      </w:r>
      <w:r w:rsidRPr="00571623">
        <w:rPr>
          <w:rFonts w:ascii="Arial" w:eastAsia="Calibri" w:hAnsi="Arial" w:cs="Arial"/>
          <w:color w:val="000000" w:themeColor="text1"/>
        </w:rPr>
        <w:t xml:space="preserve"> Perkančioji organizacija, tiekėjui baigus vykdyti sutartį, turės galėti naudotis pirkimo objektu be papildomų išlaidų, jei pirkimo dokumentuose aiškiai nenurodyta kitaip. </w:t>
      </w:r>
    </w:p>
    <w:p w14:paraId="4E012F48" w14:textId="77777777" w:rsidR="00D5233D" w:rsidRPr="00571623" w:rsidRDefault="00D5233D" w:rsidP="00D5233D">
      <w:pPr>
        <w:widowControl w:val="0"/>
        <w:numPr>
          <w:ilvl w:val="0"/>
          <w:numId w:val="9"/>
        </w:numPr>
        <w:tabs>
          <w:tab w:val="left" w:pos="284"/>
        </w:tabs>
        <w:autoSpaceDE w:val="0"/>
        <w:autoSpaceDN w:val="0"/>
        <w:adjustRightInd w:val="0"/>
        <w:spacing w:line="240" w:lineRule="auto"/>
        <w:contextualSpacing/>
        <w:jc w:val="both"/>
        <w:rPr>
          <w:rFonts w:ascii="Arial" w:eastAsia="Calibri" w:hAnsi="Arial" w:cs="Arial"/>
          <w:color w:val="000000" w:themeColor="text1"/>
        </w:rPr>
      </w:pPr>
      <w:r w:rsidRPr="00571623">
        <w:rPr>
          <w:rFonts w:ascii="Arial" w:eastAsia="Calibri" w:hAnsi="Arial" w:cs="Arial"/>
          <w:color w:val="000000" w:themeColor="text1"/>
        </w:rPr>
        <w:t>Jei tiekėjas yra ne PVM mokėtojas, jis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w:t>
      </w:r>
    </w:p>
    <w:p w14:paraId="1E7FB859" w14:textId="77777777" w:rsidR="00D5233D" w:rsidRPr="00571623" w:rsidRDefault="00D5233D" w:rsidP="00D5233D">
      <w:pPr>
        <w:widowControl w:val="0"/>
        <w:numPr>
          <w:ilvl w:val="0"/>
          <w:numId w:val="9"/>
        </w:numPr>
        <w:tabs>
          <w:tab w:val="left" w:pos="284"/>
        </w:tabs>
        <w:autoSpaceDE w:val="0"/>
        <w:autoSpaceDN w:val="0"/>
        <w:adjustRightInd w:val="0"/>
        <w:spacing w:line="240" w:lineRule="auto"/>
        <w:contextualSpacing/>
        <w:jc w:val="both"/>
        <w:rPr>
          <w:rFonts w:ascii="Arial" w:eastAsia="Calibri" w:hAnsi="Arial" w:cs="Arial"/>
          <w:color w:val="000000" w:themeColor="text1"/>
        </w:rPr>
      </w:pPr>
      <w:r w:rsidRPr="00571623">
        <w:rPr>
          <w:rFonts w:ascii="Arial" w:eastAsia="Calibri" w:hAnsi="Arial" w:cs="Arial"/>
          <w:color w:val="000000" w:themeColor="text1"/>
        </w:rPr>
        <w:t>Kaina (ir jos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103C2409" w14:textId="77777777" w:rsidR="00532D57" w:rsidRDefault="00532D57" w:rsidP="00532D57">
      <w:pPr>
        <w:spacing w:after="0" w:line="240" w:lineRule="auto"/>
        <w:rPr>
          <w:rFonts w:ascii="Arial" w:hAnsi="Arial" w:cs="Arial"/>
          <w:sz w:val="16"/>
          <w:szCs w:val="16"/>
          <w:u w:val="single"/>
        </w:rPr>
      </w:pPr>
    </w:p>
    <w:p w14:paraId="0869ABE5" w14:textId="77777777" w:rsidR="00532D57" w:rsidRDefault="00532D57" w:rsidP="00532D57">
      <w:pPr>
        <w:spacing w:after="0" w:line="240" w:lineRule="auto"/>
        <w:rPr>
          <w:rFonts w:ascii="Arial" w:hAnsi="Arial" w:cs="Arial"/>
          <w:sz w:val="16"/>
          <w:szCs w:val="16"/>
          <w:u w:val="single"/>
        </w:rPr>
      </w:pPr>
    </w:p>
    <w:p w14:paraId="38EBC644" w14:textId="77777777" w:rsidR="00532D57" w:rsidRPr="007F7299" w:rsidRDefault="00532D57" w:rsidP="00532D57">
      <w:pPr>
        <w:tabs>
          <w:tab w:val="left" w:pos="720"/>
        </w:tabs>
        <w:spacing w:after="0" w:line="240" w:lineRule="auto"/>
        <w:jc w:val="both"/>
        <w:rPr>
          <w:rFonts w:ascii="Arial" w:hAnsi="Arial" w:cs="Arial"/>
          <w:color w:val="000000" w:themeColor="text1"/>
        </w:rPr>
      </w:pPr>
      <w:r w:rsidRPr="007F7299">
        <w:rPr>
          <w:rFonts w:ascii="Arial" w:hAnsi="Arial" w:cs="Arial"/>
          <w:b/>
          <w:color w:val="000000" w:themeColor="text1"/>
        </w:rPr>
        <w:t>Teikdami šį pasiūlymą, mes patvirtiname, kad</w:t>
      </w:r>
      <w:r w:rsidRPr="007F7299">
        <w:rPr>
          <w:rFonts w:ascii="Arial" w:hAnsi="Arial" w:cs="Arial"/>
          <w:color w:val="000000" w:themeColor="text1"/>
        </w:rPr>
        <w:t>:</w:t>
      </w:r>
    </w:p>
    <w:p w14:paraId="73A79B6C" w14:textId="77777777" w:rsidR="00D5233D" w:rsidRPr="00571623" w:rsidRDefault="00D5233D" w:rsidP="00D5233D">
      <w:pPr>
        <w:numPr>
          <w:ilvl w:val="0"/>
          <w:numId w:val="8"/>
        </w:numPr>
        <w:tabs>
          <w:tab w:val="left" w:pos="720"/>
        </w:tabs>
        <w:spacing w:after="0" w:line="240" w:lineRule="auto"/>
        <w:ind w:left="714" w:hanging="357"/>
        <w:jc w:val="both"/>
        <w:rPr>
          <w:rFonts w:ascii="Arial" w:eastAsia="Calibri" w:hAnsi="Arial" w:cs="Arial"/>
          <w:color w:val="000000" w:themeColor="text1"/>
        </w:rPr>
      </w:pPr>
      <w:r w:rsidRPr="00571623">
        <w:rPr>
          <w:rFonts w:ascii="Arial" w:eastAsia="Calibri" w:hAnsi="Arial" w:cs="Arial"/>
          <w:color w:val="000000" w:themeColor="text1"/>
        </w:rPr>
        <w:t>Atidžiai išnagrinėjome PO pateiktą Techninę specifikaciją ir kitus pirkimo dokumentus, pirkimo metu PO pateiktus paaiškinimus ir kt. PO pirkimui pateiktus dokumentus.</w:t>
      </w:r>
    </w:p>
    <w:p w14:paraId="00026950" w14:textId="77777777" w:rsidR="00D5233D" w:rsidRPr="00571623" w:rsidRDefault="00D5233D" w:rsidP="00D5233D">
      <w:pPr>
        <w:numPr>
          <w:ilvl w:val="0"/>
          <w:numId w:val="8"/>
        </w:numPr>
        <w:spacing w:after="0" w:line="240" w:lineRule="auto"/>
        <w:ind w:left="714" w:hanging="357"/>
        <w:jc w:val="both"/>
        <w:rPr>
          <w:rFonts w:ascii="Arial" w:eastAsia="Calibri" w:hAnsi="Arial" w:cs="Arial"/>
          <w:color w:val="000000" w:themeColor="text1"/>
        </w:rPr>
      </w:pPr>
      <w:r w:rsidRPr="00571623">
        <w:rPr>
          <w:rFonts w:ascii="Arial" w:eastAsia="Calibri" w:hAnsi="Arial" w:cs="Arial"/>
          <w:color w:val="000000" w:themeColor="text1"/>
        </w:rPr>
        <w:t>Į mūsų siūlomą kainą įskaičiuotos visos išlaidos ir visi mokesčiai, ir mes prisiimame riziką už visas išlaidas, kurias, teikdami pasiūlymą ir laikydamiesi pirkimo dokumentuose nustatytų reikalavimų, privalėjome įskaičiuoti į pasiūlymo kainą.</w:t>
      </w:r>
    </w:p>
    <w:p w14:paraId="778EC4E7" w14:textId="77777777" w:rsidR="00D5233D" w:rsidRPr="00571623" w:rsidRDefault="00D5233D" w:rsidP="00D5233D">
      <w:pPr>
        <w:numPr>
          <w:ilvl w:val="0"/>
          <w:numId w:val="8"/>
        </w:numPr>
        <w:spacing w:after="0" w:line="240" w:lineRule="auto"/>
        <w:ind w:left="714" w:hanging="357"/>
        <w:jc w:val="both"/>
        <w:rPr>
          <w:rFonts w:ascii="Arial" w:eastAsia="Calibri" w:hAnsi="Arial" w:cs="Arial"/>
          <w:color w:val="000000" w:themeColor="text1"/>
        </w:rPr>
      </w:pPr>
      <w:r w:rsidRPr="00571623">
        <w:rPr>
          <w:rFonts w:ascii="Arial" w:eastAsia="Calibri" w:hAnsi="Arial" w:cs="Arial"/>
          <w:color w:val="000000" w:themeColor="text1"/>
        </w:rPr>
        <w:t>Visa pasiūlyme pateikta informacija yra teisinga, atitinka tikrovę ir apima viską, ko reikia visiškam ir tinkamam sutarties įvykdymui.</w:t>
      </w:r>
    </w:p>
    <w:p w14:paraId="3B24BD84" w14:textId="77777777" w:rsidR="00D5233D" w:rsidRPr="00571623" w:rsidRDefault="00D5233D" w:rsidP="00D5233D">
      <w:pPr>
        <w:numPr>
          <w:ilvl w:val="0"/>
          <w:numId w:val="8"/>
        </w:numPr>
        <w:spacing w:after="0" w:line="240" w:lineRule="auto"/>
        <w:ind w:left="714" w:hanging="357"/>
        <w:jc w:val="both"/>
        <w:rPr>
          <w:rFonts w:ascii="Arial" w:eastAsia="Calibri" w:hAnsi="Arial" w:cs="Arial"/>
          <w:iCs/>
          <w:color w:val="000000" w:themeColor="text1"/>
        </w:rPr>
      </w:pPr>
      <w:r w:rsidRPr="00571623">
        <w:rPr>
          <w:rFonts w:ascii="Arial" w:eastAsia="Calibri" w:hAnsi="Arial" w:cs="Arial"/>
          <w:color w:val="000000" w:themeColor="text1"/>
        </w:rPr>
        <w:t>Įvertinome pirkimo dokumentų, paslaugų suteikimui, darbų atlikimui aktualių teisės aktų reikalavimus bei kitus priedus ir suprantame, kad sudarydami pirkimo sutartį privalėsime pasiekti pirkimo sutartyje numatytą rezultatą ir dėl to privalome imtis visų reikiamų veiksmų ir priemonių bei užtikrinti, kad PO galėtų tinkamai ir visapusiškai naudotis šiuo rezultatu pagal tiesioginę ir pirkimo sutartyje bei pirkimo dokumentuose numatytą objekto paskirtį.</w:t>
      </w:r>
    </w:p>
    <w:p w14:paraId="0B875270" w14:textId="77777777" w:rsidR="00D5233D" w:rsidRPr="00571623" w:rsidRDefault="00D5233D" w:rsidP="00D5233D">
      <w:pPr>
        <w:numPr>
          <w:ilvl w:val="0"/>
          <w:numId w:val="8"/>
        </w:numPr>
        <w:autoSpaceDN w:val="0"/>
        <w:spacing w:after="0" w:line="240" w:lineRule="auto"/>
        <w:ind w:left="714" w:hanging="357"/>
        <w:jc w:val="both"/>
        <w:rPr>
          <w:rFonts w:ascii="Arial" w:eastAsia="Calibri" w:hAnsi="Arial" w:cs="Arial"/>
          <w:bCs/>
          <w:color w:val="000000" w:themeColor="text1"/>
        </w:rPr>
      </w:pPr>
      <w:r w:rsidRPr="00571623">
        <w:rPr>
          <w:rFonts w:ascii="Arial" w:eastAsia="Calibri" w:hAnsi="Arial" w:cs="Arial"/>
          <w:bCs/>
          <w:color w:val="000000" w:themeColor="text1"/>
        </w:rPr>
        <w:t>Žinome, kad PO laimėjusio dalyvio pasiūlymą, sudarytą pirkimo sutartį ir pirkimo sutarties sąlygų pakeitimus, išskyrus informaciją, kuriai taikomi VPĮ 20 straipsnio 5 dalyje nurodyti konfidencialios informacijos apsaugos reikalavimai arba kurios atskleidimas prieštarautų teisės aktams arba teisėtiems tiekėjų komerciniams interesams arba trukdytų laisvai konkuruoti tarpusavyje, taip pat informaciją, kurią teikdamas pasiūlymą tiekėjas nurodė kaip konfidencialią, paskelbs Centrinėje viešųjų pirkimų informacinėje sistemoje.</w:t>
      </w:r>
    </w:p>
    <w:p w14:paraId="6CBFE165" w14:textId="77777777" w:rsidR="00532D57" w:rsidRPr="007F7299" w:rsidRDefault="00532D57" w:rsidP="00532D57">
      <w:pPr>
        <w:spacing w:after="0" w:line="240" w:lineRule="auto"/>
        <w:jc w:val="both"/>
        <w:rPr>
          <w:rFonts w:ascii="Arial" w:hAnsi="Arial" w:cs="Arial"/>
          <w:b/>
          <w:color w:val="000000" w:themeColor="text1"/>
        </w:rPr>
      </w:pPr>
    </w:p>
    <w:p w14:paraId="1836CED0" w14:textId="77777777" w:rsidR="00532D57" w:rsidRPr="007F7299" w:rsidRDefault="00532D57" w:rsidP="00532D57">
      <w:pPr>
        <w:tabs>
          <w:tab w:val="left" w:pos="720"/>
        </w:tabs>
        <w:spacing w:after="0" w:line="240" w:lineRule="auto"/>
        <w:jc w:val="both"/>
        <w:rPr>
          <w:rFonts w:ascii="Arial" w:hAnsi="Arial" w:cs="Arial"/>
          <w:color w:val="000000" w:themeColor="text1"/>
        </w:rPr>
      </w:pPr>
      <w:r w:rsidRPr="007F7299">
        <w:rPr>
          <w:rFonts w:ascii="Arial" w:hAnsi="Arial" w:cs="Arial"/>
          <w:color w:val="000000" w:themeColor="text1"/>
        </w:rPr>
        <w:t>Kartu su pasiūlymu pateikiami šie dokumentai:</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6521"/>
        <w:gridCol w:w="3118"/>
      </w:tblGrid>
      <w:tr w:rsidR="00532D57" w:rsidRPr="007F7299" w14:paraId="16FD1560" w14:textId="77777777" w:rsidTr="00546CA2">
        <w:tc>
          <w:tcPr>
            <w:tcW w:w="567" w:type="dxa"/>
            <w:shd w:val="clear" w:color="auto" w:fill="D9D9D9"/>
          </w:tcPr>
          <w:p w14:paraId="09A8C36E" w14:textId="77777777" w:rsidR="00532D57" w:rsidRPr="007F7299" w:rsidRDefault="00532D57" w:rsidP="00546CA2">
            <w:pPr>
              <w:spacing w:after="0" w:line="240" w:lineRule="auto"/>
              <w:jc w:val="center"/>
              <w:rPr>
                <w:rFonts w:ascii="Arial" w:hAnsi="Arial" w:cs="Arial"/>
                <w:b/>
                <w:color w:val="000000" w:themeColor="text1"/>
              </w:rPr>
            </w:pPr>
            <w:r w:rsidRPr="007F7299">
              <w:rPr>
                <w:rFonts w:ascii="Arial" w:hAnsi="Arial" w:cs="Arial"/>
                <w:b/>
                <w:color w:val="000000" w:themeColor="text1"/>
              </w:rPr>
              <w:t>Eil.Nr.</w:t>
            </w:r>
          </w:p>
        </w:tc>
        <w:tc>
          <w:tcPr>
            <w:tcW w:w="6521" w:type="dxa"/>
            <w:shd w:val="clear" w:color="auto" w:fill="D9D9D9"/>
          </w:tcPr>
          <w:p w14:paraId="2A5DF97A" w14:textId="77777777" w:rsidR="00532D57" w:rsidRPr="007F7299" w:rsidRDefault="00532D57" w:rsidP="00546CA2">
            <w:pPr>
              <w:spacing w:after="0" w:line="240" w:lineRule="auto"/>
              <w:jc w:val="center"/>
              <w:rPr>
                <w:rFonts w:ascii="Arial" w:hAnsi="Arial" w:cs="Arial"/>
                <w:b/>
                <w:color w:val="000000" w:themeColor="text1"/>
              </w:rPr>
            </w:pPr>
            <w:r w:rsidRPr="007F7299">
              <w:rPr>
                <w:rFonts w:ascii="Arial" w:hAnsi="Arial" w:cs="Arial"/>
                <w:b/>
                <w:color w:val="000000" w:themeColor="text1"/>
              </w:rPr>
              <w:t>Pateiktų dokumentų (failų) pavadinimas</w:t>
            </w:r>
          </w:p>
          <w:p w14:paraId="72387EBB" w14:textId="77777777" w:rsidR="00532D57" w:rsidRPr="007F7299" w:rsidRDefault="00532D57" w:rsidP="00546CA2">
            <w:pPr>
              <w:spacing w:after="0" w:line="240" w:lineRule="auto"/>
              <w:jc w:val="center"/>
              <w:rPr>
                <w:rFonts w:ascii="Arial" w:hAnsi="Arial" w:cs="Arial"/>
                <w:b/>
                <w:color w:val="000000" w:themeColor="text1"/>
              </w:rPr>
            </w:pPr>
            <w:r w:rsidRPr="007F7299">
              <w:rPr>
                <w:rFonts w:ascii="Arial" w:hAnsi="Arial" w:cs="Arial"/>
                <w:b/>
                <w:color w:val="000000" w:themeColor="text1"/>
              </w:rPr>
              <w:t>(Tiekėjas įrašo teikiamo dokumento pavadinimą)</w:t>
            </w:r>
          </w:p>
          <w:p w14:paraId="7C62BBB9" w14:textId="77777777" w:rsidR="00532D57" w:rsidRPr="007F7299" w:rsidRDefault="00532D57" w:rsidP="00546CA2">
            <w:pPr>
              <w:spacing w:after="0" w:line="240" w:lineRule="auto"/>
              <w:jc w:val="center"/>
              <w:rPr>
                <w:rFonts w:ascii="Arial" w:hAnsi="Arial" w:cs="Arial"/>
                <w:b/>
                <w:color w:val="000000" w:themeColor="text1"/>
              </w:rPr>
            </w:pPr>
          </w:p>
        </w:tc>
        <w:tc>
          <w:tcPr>
            <w:tcW w:w="3118" w:type="dxa"/>
            <w:shd w:val="clear" w:color="auto" w:fill="D9D9D9"/>
          </w:tcPr>
          <w:p w14:paraId="72C8A8B5" w14:textId="77777777" w:rsidR="00532D57" w:rsidRPr="007F7299" w:rsidRDefault="00532D57" w:rsidP="00546CA2">
            <w:pPr>
              <w:spacing w:after="0" w:line="240" w:lineRule="auto"/>
              <w:jc w:val="center"/>
              <w:rPr>
                <w:rFonts w:ascii="Arial" w:hAnsi="Arial" w:cs="Arial"/>
                <w:b/>
                <w:color w:val="000000" w:themeColor="text1"/>
              </w:rPr>
            </w:pPr>
            <w:r w:rsidRPr="007F7299">
              <w:rPr>
                <w:rFonts w:ascii="Arial" w:hAnsi="Arial" w:cs="Arial"/>
                <w:b/>
                <w:color w:val="000000" w:themeColor="text1"/>
              </w:rPr>
              <w:t>Dokumento puslapių skaičius</w:t>
            </w:r>
          </w:p>
        </w:tc>
      </w:tr>
      <w:tr w:rsidR="00532D57" w:rsidRPr="007F7299" w14:paraId="48B12D69" w14:textId="77777777" w:rsidTr="00546CA2">
        <w:tc>
          <w:tcPr>
            <w:tcW w:w="567" w:type="dxa"/>
          </w:tcPr>
          <w:p w14:paraId="0629D3D4" w14:textId="77777777" w:rsidR="00532D57" w:rsidRPr="007F7299" w:rsidRDefault="00532D57" w:rsidP="00546CA2">
            <w:pPr>
              <w:spacing w:after="0" w:line="240" w:lineRule="auto"/>
              <w:rPr>
                <w:rFonts w:ascii="Arial" w:hAnsi="Arial" w:cs="Arial"/>
                <w:color w:val="000000" w:themeColor="text1"/>
              </w:rPr>
            </w:pPr>
            <w:r w:rsidRPr="007F7299">
              <w:rPr>
                <w:rFonts w:ascii="Arial" w:hAnsi="Arial" w:cs="Arial"/>
                <w:color w:val="000000" w:themeColor="text1"/>
              </w:rPr>
              <w:t>1.</w:t>
            </w:r>
          </w:p>
        </w:tc>
        <w:tc>
          <w:tcPr>
            <w:tcW w:w="6521" w:type="dxa"/>
          </w:tcPr>
          <w:p w14:paraId="0DB0183A" w14:textId="77777777" w:rsidR="00532D57" w:rsidRPr="007F7299" w:rsidRDefault="00532D57" w:rsidP="00546CA2">
            <w:pPr>
              <w:spacing w:after="0" w:line="240" w:lineRule="auto"/>
              <w:rPr>
                <w:rFonts w:ascii="Arial" w:hAnsi="Arial" w:cs="Arial"/>
                <w:color w:val="000000" w:themeColor="text1"/>
              </w:rPr>
            </w:pPr>
            <w:r w:rsidRPr="007F7299">
              <w:rPr>
                <w:rFonts w:ascii="Arial" w:hAnsi="Arial" w:cs="Arial"/>
                <w:color w:val="000000" w:themeColor="text1"/>
              </w:rPr>
              <w:t>[Tiekėjas įrašo teikiamo dokumento pavadinimą, pvz atestatas]</w:t>
            </w:r>
          </w:p>
        </w:tc>
        <w:tc>
          <w:tcPr>
            <w:tcW w:w="3118" w:type="dxa"/>
          </w:tcPr>
          <w:p w14:paraId="379E22FE" w14:textId="77777777" w:rsidR="00532D57" w:rsidRPr="007F7299" w:rsidRDefault="00532D57" w:rsidP="00546CA2">
            <w:pPr>
              <w:spacing w:after="0" w:line="240" w:lineRule="auto"/>
              <w:rPr>
                <w:rFonts w:ascii="Arial" w:hAnsi="Arial" w:cs="Arial"/>
                <w:color w:val="000000" w:themeColor="text1"/>
              </w:rPr>
            </w:pPr>
            <w:r w:rsidRPr="007F7299">
              <w:rPr>
                <w:rFonts w:ascii="Arial" w:hAnsi="Arial" w:cs="Arial"/>
                <w:color w:val="000000" w:themeColor="text1"/>
              </w:rPr>
              <w:t>...</w:t>
            </w:r>
          </w:p>
        </w:tc>
      </w:tr>
      <w:tr w:rsidR="00532D57" w:rsidRPr="007F7299" w14:paraId="3D35AC92" w14:textId="77777777" w:rsidTr="00546CA2">
        <w:tc>
          <w:tcPr>
            <w:tcW w:w="567" w:type="dxa"/>
          </w:tcPr>
          <w:p w14:paraId="5027E564" w14:textId="77777777" w:rsidR="00532D57" w:rsidRPr="007F7299" w:rsidRDefault="00532D57" w:rsidP="00546CA2">
            <w:pPr>
              <w:spacing w:after="0" w:line="240" w:lineRule="auto"/>
              <w:rPr>
                <w:rFonts w:ascii="Arial" w:hAnsi="Arial" w:cs="Arial"/>
                <w:color w:val="000000" w:themeColor="text1"/>
              </w:rPr>
            </w:pPr>
            <w:r w:rsidRPr="007F7299">
              <w:rPr>
                <w:rFonts w:ascii="Arial" w:hAnsi="Arial" w:cs="Arial"/>
                <w:color w:val="000000" w:themeColor="text1"/>
              </w:rPr>
              <w:t>2.</w:t>
            </w:r>
          </w:p>
        </w:tc>
        <w:tc>
          <w:tcPr>
            <w:tcW w:w="6521" w:type="dxa"/>
          </w:tcPr>
          <w:p w14:paraId="25981BC6" w14:textId="77777777" w:rsidR="00532D57" w:rsidRPr="007F7299" w:rsidRDefault="00532D57" w:rsidP="00546CA2">
            <w:pPr>
              <w:spacing w:after="0" w:line="240" w:lineRule="auto"/>
              <w:rPr>
                <w:rFonts w:ascii="Arial" w:hAnsi="Arial" w:cs="Arial"/>
                <w:color w:val="000000" w:themeColor="text1"/>
              </w:rPr>
            </w:pPr>
            <w:r w:rsidRPr="007F7299">
              <w:rPr>
                <w:rFonts w:ascii="Arial" w:eastAsia="Calibri" w:hAnsi="Arial" w:cs="Arial"/>
                <w:color w:val="000000" w:themeColor="text1"/>
              </w:rPr>
              <w:t xml:space="preserve">Pvz., </w:t>
            </w:r>
            <w:r w:rsidRPr="007F7299">
              <w:rPr>
                <w:rFonts w:ascii="Arial" w:hAnsi="Arial" w:cs="Arial"/>
                <w:iCs/>
                <w:color w:val="000000" w:themeColor="text1"/>
              </w:rPr>
              <w:t>pasiūlyme nurodytų subtiekėjų/subteikėjų/subrangovų ar ūkio subjektų ketinimų protokolai (susitarimai) ar kiti dokumentai</w:t>
            </w:r>
          </w:p>
        </w:tc>
        <w:tc>
          <w:tcPr>
            <w:tcW w:w="3118" w:type="dxa"/>
          </w:tcPr>
          <w:p w14:paraId="576E4ABA" w14:textId="77777777" w:rsidR="00532D57" w:rsidRPr="007F7299" w:rsidRDefault="00532D57" w:rsidP="00546CA2">
            <w:pPr>
              <w:spacing w:after="0" w:line="240" w:lineRule="auto"/>
              <w:rPr>
                <w:rFonts w:ascii="Arial" w:hAnsi="Arial" w:cs="Arial"/>
                <w:color w:val="000000" w:themeColor="text1"/>
              </w:rPr>
            </w:pPr>
          </w:p>
        </w:tc>
      </w:tr>
      <w:tr w:rsidR="00532D57" w:rsidRPr="007F7299" w14:paraId="122015EC" w14:textId="77777777" w:rsidTr="00546CA2">
        <w:tc>
          <w:tcPr>
            <w:tcW w:w="567" w:type="dxa"/>
          </w:tcPr>
          <w:p w14:paraId="4F2A1F33" w14:textId="77777777" w:rsidR="00532D57" w:rsidRPr="007F7299" w:rsidRDefault="00532D57" w:rsidP="00546CA2">
            <w:pPr>
              <w:spacing w:after="0" w:line="240" w:lineRule="auto"/>
              <w:rPr>
                <w:rFonts w:ascii="Arial" w:hAnsi="Arial" w:cs="Arial"/>
                <w:color w:val="000000" w:themeColor="text1"/>
              </w:rPr>
            </w:pPr>
            <w:r w:rsidRPr="007F7299">
              <w:rPr>
                <w:rFonts w:ascii="Arial" w:hAnsi="Arial" w:cs="Arial"/>
                <w:color w:val="000000" w:themeColor="text1"/>
              </w:rPr>
              <w:t>3.</w:t>
            </w:r>
          </w:p>
        </w:tc>
        <w:tc>
          <w:tcPr>
            <w:tcW w:w="6521" w:type="dxa"/>
          </w:tcPr>
          <w:p w14:paraId="1DFBD048" w14:textId="77777777" w:rsidR="00532D57" w:rsidRPr="007F7299" w:rsidRDefault="00532D57" w:rsidP="00546CA2">
            <w:pPr>
              <w:spacing w:after="0" w:line="240" w:lineRule="auto"/>
              <w:rPr>
                <w:rFonts w:ascii="Arial" w:hAnsi="Arial" w:cs="Arial"/>
                <w:color w:val="000000" w:themeColor="text1"/>
              </w:rPr>
            </w:pPr>
            <w:r w:rsidRPr="007F7299">
              <w:rPr>
                <w:rFonts w:ascii="Arial" w:hAnsi="Arial" w:cs="Arial"/>
                <w:color w:val="000000" w:themeColor="text1"/>
              </w:rPr>
              <w:t>....</w:t>
            </w:r>
          </w:p>
        </w:tc>
        <w:tc>
          <w:tcPr>
            <w:tcW w:w="3118" w:type="dxa"/>
          </w:tcPr>
          <w:p w14:paraId="60720B15" w14:textId="77777777" w:rsidR="00532D57" w:rsidRPr="007F7299" w:rsidRDefault="00532D57" w:rsidP="00546CA2">
            <w:pPr>
              <w:spacing w:after="0" w:line="240" w:lineRule="auto"/>
              <w:rPr>
                <w:rFonts w:ascii="Arial" w:hAnsi="Arial" w:cs="Arial"/>
                <w:color w:val="000000" w:themeColor="text1"/>
              </w:rPr>
            </w:pPr>
          </w:p>
        </w:tc>
      </w:tr>
      <w:tr w:rsidR="00532D57" w:rsidRPr="007F7299" w14:paraId="318268E8" w14:textId="77777777" w:rsidTr="00546CA2">
        <w:tc>
          <w:tcPr>
            <w:tcW w:w="567" w:type="dxa"/>
            <w:tcBorders>
              <w:top w:val="single" w:sz="4" w:space="0" w:color="auto"/>
              <w:left w:val="single" w:sz="4" w:space="0" w:color="auto"/>
              <w:bottom w:val="single" w:sz="4" w:space="0" w:color="auto"/>
              <w:right w:val="single" w:sz="4" w:space="0" w:color="auto"/>
            </w:tcBorders>
          </w:tcPr>
          <w:p w14:paraId="73F5CAC9" w14:textId="77777777" w:rsidR="00532D57" w:rsidRPr="007F7299" w:rsidRDefault="00532D57" w:rsidP="00546CA2">
            <w:pPr>
              <w:spacing w:after="0" w:line="240" w:lineRule="auto"/>
              <w:rPr>
                <w:rFonts w:ascii="Arial" w:hAnsi="Arial" w:cs="Arial"/>
                <w:color w:val="000000" w:themeColor="text1"/>
              </w:rPr>
            </w:pPr>
            <w:r w:rsidRPr="007F7299">
              <w:rPr>
                <w:rFonts w:ascii="Arial" w:hAnsi="Arial" w:cs="Arial"/>
                <w:color w:val="000000" w:themeColor="text1"/>
              </w:rPr>
              <w:t>....</w:t>
            </w:r>
          </w:p>
        </w:tc>
        <w:tc>
          <w:tcPr>
            <w:tcW w:w="6521" w:type="dxa"/>
            <w:tcBorders>
              <w:top w:val="single" w:sz="4" w:space="0" w:color="auto"/>
              <w:left w:val="single" w:sz="4" w:space="0" w:color="auto"/>
              <w:bottom w:val="single" w:sz="4" w:space="0" w:color="auto"/>
              <w:right w:val="single" w:sz="4" w:space="0" w:color="auto"/>
            </w:tcBorders>
          </w:tcPr>
          <w:p w14:paraId="377168DF" w14:textId="77777777" w:rsidR="00532D57" w:rsidRPr="007F7299" w:rsidRDefault="00532D57" w:rsidP="00546CA2">
            <w:pPr>
              <w:spacing w:after="0" w:line="240" w:lineRule="auto"/>
              <w:rPr>
                <w:rFonts w:ascii="Arial" w:hAnsi="Arial" w:cs="Arial"/>
                <w:color w:val="000000" w:themeColor="text1"/>
              </w:rPr>
            </w:pPr>
            <w:r w:rsidRPr="007F7299">
              <w:rPr>
                <w:rFonts w:ascii="Arial" w:hAnsi="Arial" w:cs="Arial"/>
                <w:color w:val="000000" w:themeColor="text1"/>
              </w:rPr>
              <w:t>...</w:t>
            </w:r>
          </w:p>
        </w:tc>
        <w:tc>
          <w:tcPr>
            <w:tcW w:w="3118" w:type="dxa"/>
            <w:tcBorders>
              <w:top w:val="single" w:sz="4" w:space="0" w:color="auto"/>
              <w:left w:val="single" w:sz="4" w:space="0" w:color="auto"/>
              <w:bottom w:val="single" w:sz="4" w:space="0" w:color="auto"/>
              <w:right w:val="single" w:sz="4" w:space="0" w:color="auto"/>
            </w:tcBorders>
          </w:tcPr>
          <w:p w14:paraId="14D10390" w14:textId="77777777" w:rsidR="00532D57" w:rsidRPr="007F7299" w:rsidRDefault="00532D57" w:rsidP="00546CA2">
            <w:pPr>
              <w:spacing w:after="0" w:line="240" w:lineRule="auto"/>
              <w:rPr>
                <w:rFonts w:ascii="Arial" w:hAnsi="Arial" w:cs="Arial"/>
                <w:color w:val="000000" w:themeColor="text1"/>
              </w:rPr>
            </w:pPr>
            <w:r w:rsidRPr="007F7299">
              <w:rPr>
                <w:rFonts w:ascii="Arial" w:hAnsi="Arial" w:cs="Arial"/>
                <w:color w:val="000000" w:themeColor="text1"/>
              </w:rPr>
              <w:t>...</w:t>
            </w:r>
          </w:p>
        </w:tc>
      </w:tr>
    </w:tbl>
    <w:p w14:paraId="72FF4B98" w14:textId="77777777" w:rsidR="00532D57" w:rsidRPr="007F7299" w:rsidRDefault="00532D57" w:rsidP="00532D57">
      <w:pPr>
        <w:spacing w:after="0" w:line="240" w:lineRule="auto"/>
        <w:ind w:right="-108"/>
        <w:jc w:val="both"/>
        <w:rPr>
          <w:rFonts w:ascii="Arial" w:hAnsi="Arial" w:cs="Arial"/>
          <w:color w:val="000000" w:themeColor="text1"/>
        </w:rPr>
      </w:pPr>
    </w:p>
    <w:p w14:paraId="4703F2B7" w14:textId="77777777" w:rsidR="00532D57" w:rsidRPr="007F7299" w:rsidRDefault="00532D57" w:rsidP="00532D57">
      <w:pPr>
        <w:spacing w:after="0" w:line="240" w:lineRule="auto"/>
        <w:jc w:val="both"/>
        <w:rPr>
          <w:rFonts w:ascii="Arial" w:eastAsia="Calibri" w:hAnsi="Arial" w:cs="Arial"/>
          <w:color w:val="000000" w:themeColor="text1"/>
        </w:rPr>
      </w:pPr>
      <w:r w:rsidRPr="007F7299">
        <w:rPr>
          <w:rFonts w:ascii="Arial" w:eastAsia="Calibri" w:hAnsi="Arial" w:cs="Arial"/>
          <w:color w:val="000000" w:themeColor="text1"/>
        </w:rPr>
        <w:t>Neteiksime šių pašalinimo pagrindų nebuvimą ir (arba) atitiktį kvalifikacijos reikalavimams patvirtinančių dokumentų. Su jais PO gali susipažinti</w:t>
      </w:r>
      <w:r w:rsidRPr="007F7299">
        <w:rPr>
          <w:rFonts w:ascii="Arial" w:eastAsia="Calibri" w:hAnsi="Arial" w:cs="Arial"/>
          <w:color w:val="000000" w:themeColor="text1"/>
          <w:lang w:val="en-US"/>
        </w:rPr>
        <w:t>*</w:t>
      </w:r>
      <w:r w:rsidRPr="007F7299">
        <w:rPr>
          <w:rFonts w:ascii="Arial" w:eastAsia="Calibri" w:hAnsi="Arial" w:cs="Arial"/>
          <w:color w:val="000000" w:themeColor="text1"/>
        </w:rPr>
        <w:t>:</w:t>
      </w:r>
    </w:p>
    <w:tbl>
      <w:tblPr>
        <w:tblW w:w="103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4678"/>
        <w:gridCol w:w="2552"/>
        <w:gridCol w:w="2552"/>
      </w:tblGrid>
      <w:tr w:rsidR="00532D57" w:rsidRPr="007F7299" w14:paraId="55B34E60" w14:textId="77777777" w:rsidTr="00546CA2">
        <w:tc>
          <w:tcPr>
            <w:tcW w:w="567" w:type="dxa"/>
            <w:shd w:val="clear" w:color="auto" w:fill="D9D9D9"/>
            <w:vAlign w:val="center"/>
          </w:tcPr>
          <w:p w14:paraId="7D8330EA" w14:textId="77777777" w:rsidR="00532D57" w:rsidRPr="007F7299" w:rsidRDefault="00532D57" w:rsidP="00546CA2">
            <w:pPr>
              <w:spacing w:after="0" w:line="240" w:lineRule="auto"/>
              <w:jc w:val="center"/>
              <w:rPr>
                <w:rFonts w:ascii="Arial" w:eastAsia="Calibri" w:hAnsi="Arial" w:cs="Arial"/>
                <w:b/>
                <w:color w:val="000000" w:themeColor="text1"/>
              </w:rPr>
            </w:pPr>
            <w:r w:rsidRPr="007F7299">
              <w:rPr>
                <w:rFonts w:ascii="Arial" w:eastAsia="Calibri" w:hAnsi="Arial" w:cs="Arial"/>
                <w:b/>
                <w:color w:val="000000" w:themeColor="text1"/>
              </w:rPr>
              <w:t>Eil.Nr.</w:t>
            </w:r>
          </w:p>
        </w:tc>
        <w:tc>
          <w:tcPr>
            <w:tcW w:w="4678" w:type="dxa"/>
            <w:shd w:val="clear" w:color="auto" w:fill="D9D9D9"/>
            <w:vAlign w:val="center"/>
          </w:tcPr>
          <w:p w14:paraId="2CF88A6E" w14:textId="77777777" w:rsidR="00532D57" w:rsidRPr="007F7299" w:rsidRDefault="00532D57" w:rsidP="00546CA2">
            <w:pPr>
              <w:spacing w:after="0" w:line="240" w:lineRule="auto"/>
              <w:jc w:val="center"/>
              <w:rPr>
                <w:rFonts w:ascii="Arial" w:eastAsia="Calibri" w:hAnsi="Arial" w:cs="Arial"/>
                <w:b/>
                <w:color w:val="000000" w:themeColor="text1"/>
              </w:rPr>
            </w:pPr>
            <w:r w:rsidRPr="007F7299">
              <w:rPr>
                <w:rFonts w:ascii="Arial" w:eastAsia="Calibri" w:hAnsi="Arial" w:cs="Arial"/>
                <w:b/>
                <w:color w:val="000000" w:themeColor="text1"/>
              </w:rPr>
              <w:t>Pirkimo pavadinimas</w:t>
            </w:r>
          </w:p>
        </w:tc>
        <w:tc>
          <w:tcPr>
            <w:tcW w:w="2552" w:type="dxa"/>
            <w:shd w:val="clear" w:color="auto" w:fill="D9D9D9"/>
            <w:vAlign w:val="center"/>
          </w:tcPr>
          <w:p w14:paraId="55E35688" w14:textId="77777777" w:rsidR="00532D57" w:rsidRPr="007F7299" w:rsidRDefault="00532D57" w:rsidP="00546CA2">
            <w:pPr>
              <w:spacing w:after="0" w:line="240" w:lineRule="auto"/>
              <w:jc w:val="center"/>
              <w:rPr>
                <w:rFonts w:ascii="Arial" w:eastAsia="Calibri" w:hAnsi="Arial" w:cs="Arial"/>
                <w:b/>
                <w:color w:val="000000" w:themeColor="text1"/>
              </w:rPr>
            </w:pPr>
            <w:r w:rsidRPr="007F7299">
              <w:rPr>
                <w:rFonts w:ascii="Arial" w:eastAsia="Calibri" w:hAnsi="Arial" w:cs="Arial"/>
                <w:b/>
                <w:color w:val="000000" w:themeColor="text1"/>
              </w:rPr>
              <w:t>Pirkimo numeris</w:t>
            </w:r>
          </w:p>
        </w:tc>
        <w:tc>
          <w:tcPr>
            <w:tcW w:w="2552" w:type="dxa"/>
            <w:shd w:val="clear" w:color="auto" w:fill="D9D9D9"/>
            <w:vAlign w:val="center"/>
          </w:tcPr>
          <w:p w14:paraId="0D7B7E92" w14:textId="77777777" w:rsidR="00532D57" w:rsidRPr="007F7299" w:rsidRDefault="00532D57" w:rsidP="00546CA2">
            <w:pPr>
              <w:spacing w:after="0" w:line="240" w:lineRule="auto"/>
              <w:jc w:val="center"/>
              <w:rPr>
                <w:rFonts w:ascii="Arial" w:eastAsia="Calibri" w:hAnsi="Arial" w:cs="Arial"/>
                <w:b/>
                <w:color w:val="000000" w:themeColor="text1"/>
              </w:rPr>
            </w:pPr>
            <w:r w:rsidRPr="007F7299">
              <w:rPr>
                <w:rFonts w:ascii="Arial" w:eastAsia="Calibri" w:hAnsi="Arial" w:cs="Arial"/>
                <w:b/>
                <w:color w:val="000000" w:themeColor="text1"/>
              </w:rPr>
              <w:t>Dokumento (failo) pavadinimas</w:t>
            </w:r>
          </w:p>
        </w:tc>
      </w:tr>
      <w:tr w:rsidR="00532D57" w:rsidRPr="007F7299" w14:paraId="23E15A5E" w14:textId="77777777" w:rsidTr="00546CA2">
        <w:tc>
          <w:tcPr>
            <w:tcW w:w="567" w:type="dxa"/>
          </w:tcPr>
          <w:p w14:paraId="5AD2A093" w14:textId="77777777" w:rsidR="00532D57" w:rsidRPr="007F7299" w:rsidRDefault="00532D57" w:rsidP="00546CA2">
            <w:pPr>
              <w:spacing w:after="0" w:line="240" w:lineRule="auto"/>
              <w:rPr>
                <w:rFonts w:ascii="Arial" w:eastAsia="Calibri" w:hAnsi="Arial" w:cs="Arial"/>
                <w:color w:val="000000" w:themeColor="text1"/>
              </w:rPr>
            </w:pPr>
            <w:r w:rsidRPr="007F7299">
              <w:rPr>
                <w:rFonts w:ascii="Arial" w:eastAsia="Calibri" w:hAnsi="Arial" w:cs="Arial"/>
                <w:color w:val="000000" w:themeColor="text1"/>
              </w:rPr>
              <w:t>1.</w:t>
            </w:r>
          </w:p>
        </w:tc>
        <w:tc>
          <w:tcPr>
            <w:tcW w:w="4678" w:type="dxa"/>
          </w:tcPr>
          <w:p w14:paraId="5D67103A" w14:textId="77777777" w:rsidR="00532D57" w:rsidRPr="007F7299" w:rsidRDefault="00532D57" w:rsidP="00546CA2">
            <w:pPr>
              <w:spacing w:after="0" w:line="240" w:lineRule="auto"/>
              <w:rPr>
                <w:rFonts w:ascii="Arial" w:eastAsia="Calibri" w:hAnsi="Arial" w:cs="Arial"/>
                <w:color w:val="000000" w:themeColor="text1"/>
              </w:rPr>
            </w:pPr>
            <w:r w:rsidRPr="007F7299">
              <w:rPr>
                <w:rFonts w:ascii="Arial" w:eastAsia="Calibri" w:hAnsi="Arial" w:cs="Arial"/>
                <w:color w:val="000000" w:themeColor="text1"/>
              </w:rPr>
              <w:t>[Tiekėjas įrašo pirkimo pavadinimą,]</w:t>
            </w:r>
          </w:p>
        </w:tc>
        <w:tc>
          <w:tcPr>
            <w:tcW w:w="2552" w:type="dxa"/>
          </w:tcPr>
          <w:p w14:paraId="55E65F54" w14:textId="77777777" w:rsidR="00532D57" w:rsidRPr="007F7299" w:rsidRDefault="00532D57" w:rsidP="00546CA2">
            <w:pPr>
              <w:spacing w:after="0" w:line="240" w:lineRule="auto"/>
              <w:rPr>
                <w:rFonts w:ascii="Arial" w:eastAsia="Calibri" w:hAnsi="Arial" w:cs="Arial"/>
                <w:color w:val="000000" w:themeColor="text1"/>
              </w:rPr>
            </w:pPr>
            <w:r w:rsidRPr="007F7299">
              <w:rPr>
                <w:rFonts w:ascii="Arial" w:eastAsia="Calibri" w:hAnsi="Arial" w:cs="Arial"/>
                <w:color w:val="000000" w:themeColor="text1"/>
              </w:rPr>
              <w:t>...</w:t>
            </w:r>
          </w:p>
        </w:tc>
        <w:tc>
          <w:tcPr>
            <w:tcW w:w="2552" w:type="dxa"/>
          </w:tcPr>
          <w:p w14:paraId="01E406B1" w14:textId="77777777" w:rsidR="00532D57" w:rsidRPr="007F7299" w:rsidRDefault="00532D57" w:rsidP="00546CA2">
            <w:pPr>
              <w:spacing w:after="0" w:line="240" w:lineRule="auto"/>
              <w:rPr>
                <w:rFonts w:ascii="Arial" w:eastAsia="Calibri" w:hAnsi="Arial" w:cs="Arial"/>
                <w:color w:val="000000" w:themeColor="text1"/>
              </w:rPr>
            </w:pPr>
          </w:p>
        </w:tc>
      </w:tr>
      <w:tr w:rsidR="00532D57" w:rsidRPr="007F7299" w14:paraId="0284923C" w14:textId="77777777" w:rsidTr="00546CA2">
        <w:tc>
          <w:tcPr>
            <w:tcW w:w="567" w:type="dxa"/>
          </w:tcPr>
          <w:p w14:paraId="1754861F" w14:textId="77777777" w:rsidR="00532D57" w:rsidRPr="007F7299" w:rsidRDefault="00532D57" w:rsidP="00546CA2">
            <w:pPr>
              <w:spacing w:after="0" w:line="240" w:lineRule="auto"/>
              <w:rPr>
                <w:rFonts w:ascii="Arial" w:eastAsia="Calibri" w:hAnsi="Arial" w:cs="Arial"/>
                <w:color w:val="000000" w:themeColor="text1"/>
              </w:rPr>
            </w:pPr>
            <w:r w:rsidRPr="007F7299">
              <w:rPr>
                <w:rFonts w:ascii="Arial" w:eastAsia="Calibri" w:hAnsi="Arial" w:cs="Arial"/>
                <w:color w:val="000000" w:themeColor="text1"/>
              </w:rPr>
              <w:lastRenderedPageBreak/>
              <w:t>2.</w:t>
            </w:r>
          </w:p>
        </w:tc>
        <w:tc>
          <w:tcPr>
            <w:tcW w:w="4678" w:type="dxa"/>
          </w:tcPr>
          <w:p w14:paraId="20A9FFB2" w14:textId="77777777" w:rsidR="00532D57" w:rsidRPr="007F7299" w:rsidRDefault="00532D57" w:rsidP="00546CA2">
            <w:pPr>
              <w:spacing w:after="0" w:line="240" w:lineRule="auto"/>
              <w:rPr>
                <w:rFonts w:ascii="Arial" w:eastAsia="Calibri" w:hAnsi="Arial" w:cs="Arial"/>
                <w:color w:val="000000" w:themeColor="text1"/>
              </w:rPr>
            </w:pPr>
            <w:r w:rsidRPr="007F7299">
              <w:rPr>
                <w:rFonts w:ascii="Arial" w:eastAsia="Calibri" w:hAnsi="Arial" w:cs="Arial"/>
                <w:color w:val="000000" w:themeColor="text1"/>
              </w:rPr>
              <w:t>...</w:t>
            </w:r>
          </w:p>
        </w:tc>
        <w:tc>
          <w:tcPr>
            <w:tcW w:w="2552" w:type="dxa"/>
          </w:tcPr>
          <w:p w14:paraId="34C31E7D" w14:textId="77777777" w:rsidR="00532D57" w:rsidRPr="007F7299" w:rsidRDefault="00532D57" w:rsidP="00546CA2">
            <w:pPr>
              <w:spacing w:after="0" w:line="240" w:lineRule="auto"/>
              <w:rPr>
                <w:rFonts w:ascii="Arial" w:eastAsia="Calibri" w:hAnsi="Arial" w:cs="Arial"/>
                <w:color w:val="000000" w:themeColor="text1"/>
              </w:rPr>
            </w:pPr>
            <w:r w:rsidRPr="007F7299">
              <w:rPr>
                <w:rFonts w:ascii="Arial" w:eastAsia="Calibri" w:hAnsi="Arial" w:cs="Arial"/>
                <w:color w:val="000000" w:themeColor="text1"/>
              </w:rPr>
              <w:t>...</w:t>
            </w:r>
          </w:p>
        </w:tc>
        <w:tc>
          <w:tcPr>
            <w:tcW w:w="2552" w:type="dxa"/>
          </w:tcPr>
          <w:p w14:paraId="3C757E8C" w14:textId="77777777" w:rsidR="00532D57" w:rsidRPr="007F7299" w:rsidRDefault="00532D57" w:rsidP="00546CA2">
            <w:pPr>
              <w:spacing w:after="0" w:line="240" w:lineRule="auto"/>
              <w:rPr>
                <w:rFonts w:ascii="Arial" w:eastAsia="Calibri" w:hAnsi="Arial" w:cs="Arial"/>
                <w:color w:val="000000" w:themeColor="text1"/>
              </w:rPr>
            </w:pPr>
          </w:p>
        </w:tc>
      </w:tr>
      <w:tr w:rsidR="00532D57" w:rsidRPr="007F7299" w14:paraId="75B7D48A" w14:textId="77777777" w:rsidTr="00546CA2">
        <w:tc>
          <w:tcPr>
            <w:tcW w:w="567" w:type="dxa"/>
            <w:tcBorders>
              <w:top w:val="single" w:sz="4" w:space="0" w:color="auto"/>
              <w:left w:val="single" w:sz="4" w:space="0" w:color="auto"/>
              <w:bottom w:val="single" w:sz="4" w:space="0" w:color="auto"/>
              <w:right w:val="single" w:sz="4" w:space="0" w:color="auto"/>
            </w:tcBorders>
          </w:tcPr>
          <w:p w14:paraId="32EAC550" w14:textId="77777777" w:rsidR="00532D57" w:rsidRPr="007F7299" w:rsidRDefault="00532D57" w:rsidP="00546CA2">
            <w:pPr>
              <w:spacing w:after="0" w:line="240" w:lineRule="auto"/>
              <w:rPr>
                <w:rFonts w:ascii="Arial" w:eastAsia="Calibri" w:hAnsi="Arial" w:cs="Arial"/>
                <w:color w:val="000000" w:themeColor="text1"/>
              </w:rPr>
            </w:pPr>
            <w:r w:rsidRPr="007F7299">
              <w:rPr>
                <w:rFonts w:ascii="Arial" w:eastAsia="Calibri" w:hAnsi="Arial" w:cs="Arial"/>
                <w:color w:val="000000" w:themeColor="text1"/>
              </w:rPr>
              <w:t>3.</w:t>
            </w:r>
          </w:p>
        </w:tc>
        <w:tc>
          <w:tcPr>
            <w:tcW w:w="4678" w:type="dxa"/>
            <w:tcBorders>
              <w:top w:val="single" w:sz="4" w:space="0" w:color="auto"/>
              <w:left w:val="single" w:sz="4" w:space="0" w:color="auto"/>
              <w:bottom w:val="single" w:sz="4" w:space="0" w:color="auto"/>
              <w:right w:val="single" w:sz="4" w:space="0" w:color="auto"/>
            </w:tcBorders>
          </w:tcPr>
          <w:p w14:paraId="73A06CC5" w14:textId="77777777" w:rsidR="00532D57" w:rsidRPr="007F7299" w:rsidRDefault="00532D57" w:rsidP="00546CA2">
            <w:pPr>
              <w:spacing w:after="0" w:line="240" w:lineRule="auto"/>
              <w:rPr>
                <w:rFonts w:ascii="Arial" w:eastAsia="Calibri" w:hAnsi="Arial" w:cs="Arial"/>
                <w:color w:val="000000" w:themeColor="text1"/>
              </w:rPr>
            </w:pPr>
            <w:r w:rsidRPr="007F7299">
              <w:rPr>
                <w:rFonts w:ascii="Arial" w:eastAsia="Calibri" w:hAnsi="Arial" w:cs="Arial"/>
                <w:color w:val="000000" w:themeColor="text1"/>
              </w:rPr>
              <w:t>...</w:t>
            </w:r>
          </w:p>
        </w:tc>
        <w:tc>
          <w:tcPr>
            <w:tcW w:w="2552" w:type="dxa"/>
            <w:tcBorders>
              <w:top w:val="single" w:sz="4" w:space="0" w:color="auto"/>
              <w:left w:val="single" w:sz="4" w:space="0" w:color="auto"/>
              <w:bottom w:val="single" w:sz="4" w:space="0" w:color="auto"/>
              <w:right w:val="single" w:sz="4" w:space="0" w:color="auto"/>
            </w:tcBorders>
          </w:tcPr>
          <w:p w14:paraId="6C79C92F" w14:textId="77777777" w:rsidR="00532D57" w:rsidRPr="007F7299" w:rsidRDefault="00532D57" w:rsidP="00546CA2">
            <w:pPr>
              <w:spacing w:after="0" w:line="240" w:lineRule="auto"/>
              <w:rPr>
                <w:rFonts w:ascii="Arial" w:eastAsia="Calibri" w:hAnsi="Arial" w:cs="Arial"/>
                <w:color w:val="000000" w:themeColor="text1"/>
              </w:rPr>
            </w:pPr>
            <w:r w:rsidRPr="007F7299">
              <w:rPr>
                <w:rFonts w:ascii="Arial" w:eastAsia="Calibri" w:hAnsi="Arial" w:cs="Arial"/>
                <w:color w:val="000000" w:themeColor="text1"/>
              </w:rPr>
              <w:t>...</w:t>
            </w:r>
          </w:p>
        </w:tc>
        <w:tc>
          <w:tcPr>
            <w:tcW w:w="2552" w:type="dxa"/>
            <w:tcBorders>
              <w:top w:val="single" w:sz="4" w:space="0" w:color="auto"/>
              <w:left w:val="single" w:sz="4" w:space="0" w:color="auto"/>
              <w:bottom w:val="single" w:sz="4" w:space="0" w:color="auto"/>
              <w:right w:val="single" w:sz="4" w:space="0" w:color="auto"/>
            </w:tcBorders>
          </w:tcPr>
          <w:p w14:paraId="17280796" w14:textId="77777777" w:rsidR="00532D57" w:rsidRPr="007F7299" w:rsidRDefault="00532D57" w:rsidP="00546CA2">
            <w:pPr>
              <w:spacing w:after="0" w:line="240" w:lineRule="auto"/>
              <w:rPr>
                <w:rFonts w:ascii="Arial" w:eastAsia="Calibri" w:hAnsi="Arial" w:cs="Arial"/>
                <w:color w:val="000000" w:themeColor="text1"/>
              </w:rPr>
            </w:pPr>
          </w:p>
        </w:tc>
      </w:tr>
    </w:tbl>
    <w:p w14:paraId="2861A42D" w14:textId="77777777" w:rsidR="00532D57" w:rsidRPr="007F7299" w:rsidRDefault="00532D57" w:rsidP="00532D57">
      <w:pPr>
        <w:spacing w:after="0" w:line="240" w:lineRule="auto"/>
        <w:jc w:val="both"/>
        <w:rPr>
          <w:rFonts w:ascii="Arial" w:eastAsia="Calibri" w:hAnsi="Arial" w:cs="Arial"/>
          <w:color w:val="000000" w:themeColor="text1"/>
        </w:rPr>
      </w:pPr>
      <w:r w:rsidRPr="007F7299">
        <w:rPr>
          <w:rFonts w:ascii="Arial" w:eastAsia="Calibri" w:hAnsi="Arial" w:cs="Arial"/>
          <w:color w:val="000000" w:themeColor="text1"/>
        </w:rPr>
        <w:t>*Pildoma ir nurodyti šaltinį, jei PO gali turėti atitinkamus dokumentus iš kitų pirkimo procedūrų.</w:t>
      </w:r>
    </w:p>
    <w:p w14:paraId="44E41782" w14:textId="77777777" w:rsidR="00532D57" w:rsidRPr="007F7299" w:rsidRDefault="00532D57" w:rsidP="00532D57">
      <w:pPr>
        <w:spacing w:after="0" w:line="240" w:lineRule="auto"/>
        <w:ind w:right="-108"/>
        <w:jc w:val="both"/>
        <w:rPr>
          <w:rFonts w:ascii="Arial" w:hAnsi="Arial" w:cs="Arial"/>
          <w:color w:val="000000" w:themeColor="text1"/>
        </w:rPr>
      </w:pPr>
    </w:p>
    <w:p w14:paraId="7D66A2CD" w14:textId="77777777" w:rsidR="00532D57" w:rsidRPr="007F7299" w:rsidRDefault="00532D57" w:rsidP="00532D57">
      <w:pPr>
        <w:spacing w:after="0" w:line="240" w:lineRule="auto"/>
        <w:ind w:right="-108"/>
        <w:jc w:val="both"/>
        <w:rPr>
          <w:rFonts w:ascii="Arial" w:hAnsi="Arial" w:cs="Arial"/>
          <w:color w:val="000000" w:themeColor="text1"/>
        </w:rPr>
      </w:pPr>
      <w:r w:rsidRPr="007F7299">
        <w:rPr>
          <w:rFonts w:ascii="Arial" w:hAnsi="Arial" w:cs="Arial"/>
          <w:color w:val="000000" w:themeColor="text1"/>
        </w:rPr>
        <w:t>Ši pasiūlyme ir (ar) kituose dokumentuose nurodyta informacija yra konfidenciali**/PO šios informacijos negali atskleisti tretiesiems asmenims/:</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544"/>
        <w:gridCol w:w="3118"/>
        <w:gridCol w:w="3119"/>
      </w:tblGrid>
      <w:tr w:rsidR="00532D57" w:rsidRPr="007F7299" w14:paraId="4FDF7E81" w14:textId="77777777" w:rsidTr="00546CA2">
        <w:tc>
          <w:tcPr>
            <w:tcW w:w="567" w:type="dxa"/>
            <w:shd w:val="clear" w:color="auto" w:fill="D9D9D9"/>
            <w:vAlign w:val="center"/>
          </w:tcPr>
          <w:p w14:paraId="658084BD" w14:textId="77777777" w:rsidR="00532D57" w:rsidRPr="007F7299" w:rsidRDefault="00532D57" w:rsidP="00546CA2">
            <w:pPr>
              <w:spacing w:after="0" w:line="240" w:lineRule="auto"/>
              <w:jc w:val="center"/>
              <w:rPr>
                <w:rFonts w:ascii="Arial" w:eastAsia="Calibri" w:hAnsi="Arial" w:cs="Arial"/>
                <w:b/>
                <w:color w:val="000000" w:themeColor="text1"/>
              </w:rPr>
            </w:pPr>
            <w:r w:rsidRPr="007F7299">
              <w:rPr>
                <w:rFonts w:ascii="Arial" w:eastAsia="Calibri" w:hAnsi="Arial" w:cs="Arial"/>
                <w:b/>
                <w:color w:val="000000" w:themeColor="text1"/>
              </w:rPr>
              <w:t>Eil.Nr.</w:t>
            </w:r>
          </w:p>
        </w:tc>
        <w:tc>
          <w:tcPr>
            <w:tcW w:w="3544" w:type="dxa"/>
            <w:tcBorders>
              <w:top w:val="single" w:sz="4" w:space="0" w:color="auto"/>
              <w:left w:val="single" w:sz="4" w:space="0" w:color="auto"/>
              <w:bottom w:val="single" w:sz="4" w:space="0" w:color="auto"/>
              <w:right w:val="single" w:sz="4" w:space="0" w:color="auto"/>
            </w:tcBorders>
            <w:shd w:val="clear" w:color="auto" w:fill="D9D9D9"/>
            <w:vAlign w:val="center"/>
          </w:tcPr>
          <w:p w14:paraId="0E7120A7" w14:textId="77777777" w:rsidR="00532D57" w:rsidRPr="007F7299" w:rsidRDefault="00532D57" w:rsidP="00546CA2">
            <w:pPr>
              <w:spacing w:after="0" w:line="240" w:lineRule="auto"/>
              <w:ind w:right="-108"/>
              <w:jc w:val="center"/>
              <w:rPr>
                <w:rFonts w:ascii="Arial" w:eastAsia="Calibri" w:hAnsi="Arial" w:cs="Arial"/>
                <w:b/>
                <w:color w:val="000000" w:themeColor="text1"/>
              </w:rPr>
            </w:pPr>
            <w:r w:rsidRPr="007F7299">
              <w:rPr>
                <w:rFonts w:ascii="Arial" w:eastAsia="Calibri" w:hAnsi="Arial" w:cs="Arial"/>
                <w:b/>
                <w:color w:val="000000" w:themeColor="text1"/>
              </w:rPr>
              <w:t>Dokumento (failo) pavadinimas</w:t>
            </w:r>
          </w:p>
        </w:tc>
        <w:tc>
          <w:tcPr>
            <w:tcW w:w="3118" w:type="dxa"/>
            <w:tcBorders>
              <w:top w:val="single" w:sz="4" w:space="0" w:color="auto"/>
              <w:left w:val="single" w:sz="4" w:space="0" w:color="auto"/>
              <w:bottom w:val="single" w:sz="4" w:space="0" w:color="auto"/>
              <w:right w:val="single" w:sz="4" w:space="0" w:color="auto"/>
            </w:tcBorders>
            <w:shd w:val="clear" w:color="auto" w:fill="D9D9D9"/>
            <w:vAlign w:val="center"/>
          </w:tcPr>
          <w:p w14:paraId="24FE5FEA" w14:textId="77777777" w:rsidR="00532D57" w:rsidRPr="007F7299" w:rsidRDefault="00532D57" w:rsidP="00546CA2">
            <w:pPr>
              <w:spacing w:after="0" w:line="240" w:lineRule="auto"/>
              <w:ind w:right="-108"/>
              <w:jc w:val="center"/>
              <w:rPr>
                <w:rFonts w:ascii="Arial" w:eastAsia="Calibri" w:hAnsi="Arial" w:cs="Arial"/>
                <w:b/>
                <w:color w:val="000000" w:themeColor="text1"/>
              </w:rPr>
            </w:pPr>
            <w:r w:rsidRPr="007F7299">
              <w:rPr>
                <w:rFonts w:ascii="Arial" w:eastAsia="Calibri" w:hAnsi="Arial" w:cs="Arial"/>
                <w:b/>
                <w:bCs/>
                <w:color w:val="000000" w:themeColor="text1"/>
              </w:rPr>
              <w:t>Paaiškinimas, kokia konkreti informacija dokumente (faile) yra konfidenciali</w:t>
            </w:r>
          </w:p>
        </w:tc>
        <w:tc>
          <w:tcPr>
            <w:tcW w:w="3119" w:type="dxa"/>
            <w:tcBorders>
              <w:top w:val="single" w:sz="4" w:space="0" w:color="auto"/>
              <w:left w:val="single" w:sz="4" w:space="0" w:color="auto"/>
              <w:bottom w:val="single" w:sz="4" w:space="0" w:color="auto"/>
              <w:right w:val="single" w:sz="4" w:space="0" w:color="auto"/>
            </w:tcBorders>
            <w:shd w:val="clear" w:color="auto" w:fill="D9D9D9"/>
            <w:vAlign w:val="center"/>
          </w:tcPr>
          <w:p w14:paraId="4DB26528" w14:textId="77777777" w:rsidR="00532D57" w:rsidRPr="007F7299" w:rsidRDefault="00532D57" w:rsidP="00546CA2">
            <w:pPr>
              <w:spacing w:after="0" w:line="240" w:lineRule="auto"/>
              <w:ind w:right="-108"/>
              <w:jc w:val="center"/>
              <w:rPr>
                <w:rFonts w:ascii="Arial" w:eastAsia="Calibri" w:hAnsi="Arial" w:cs="Arial"/>
                <w:b/>
                <w:bCs/>
                <w:color w:val="000000" w:themeColor="text1"/>
              </w:rPr>
            </w:pPr>
            <w:r w:rsidRPr="007F7299">
              <w:rPr>
                <w:rFonts w:ascii="Arial" w:eastAsia="Calibri" w:hAnsi="Arial" w:cs="Arial"/>
                <w:b/>
                <w:bCs/>
                <w:color w:val="000000" w:themeColor="text1"/>
              </w:rPr>
              <w:t>Konfidencialumo pagrindimas (kokiu pagrindu informacija laikoma konfidencialia)</w:t>
            </w:r>
          </w:p>
        </w:tc>
      </w:tr>
      <w:tr w:rsidR="00532D57" w:rsidRPr="007F7299" w14:paraId="73D8E063" w14:textId="77777777" w:rsidTr="00546CA2">
        <w:tc>
          <w:tcPr>
            <w:tcW w:w="567" w:type="dxa"/>
          </w:tcPr>
          <w:p w14:paraId="4C0505EF" w14:textId="77777777" w:rsidR="00532D57" w:rsidRPr="007F7299" w:rsidRDefault="00532D57" w:rsidP="00546CA2">
            <w:pPr>
              <w:spacing w:after="0" w:line="240" w:lineRule="auto"/>
              <w:rPr>
                <w:rFonts w:ascii="Arial" w:eastAsia="Calibri" w:hAnsi="Arial" w:cs="Arial"/>
                <w:color w:val="000000" w:themeColor="text1"/>
              </w:rPr>
            </w:pPr>
            <w:r w:rsidRPr="007F7299">
              <w:rPr>
                <w:rFonts w:ascii="Arial" w:eastAsia="Calibri" w:hAnsi="Arial" w:cs="Arial"/>
                <w:color w:val="000000" w:themeColor="text1"/>
              </w:rPr>
              <w:t>1.</w:t>
            </w:r>
          </w:p>
        </w:tc>
        <w:tc>
          <w:tcPr>
            <w:tcW w:w="3544" w:type="dxa"/>
            <w:tcBorders>
              <w:top w:val="single" w:sz="4" w:space="0" w:color="auto"/>
              <w:left w:val="single" w:sz="4" w:space="0" w:color="auto"/>
              <w:bottom w:val="single" w:sz="4" w:space="0" w:color="auto"/>
              <w:right w:val="single" w:sz="4" w:space="0" w:color="auto"/>
            </w:tcBorders>
          </w:tcPr>
          <w:p w14:paraId="77C19150" w14:textId="77777777" w:rsidR="00532D57" w:rsidRPr="007F7299" w:rsidRDefault="00532D57" w:rsidP="00546CA2">
            <w:pPr>
              <w:spacing w:after="0" w:line="240" w:lineRule="auto"/>
              <w:ind w:right="-108"/>
              <w:jc w:val="both"/>
              <w:rPr>
                <w:rFonts w:ascii="Arial" w:eastAsia="Calibri" w:hAnsi="Arial" w:cs="Arial"/>
                <w:color w:val="000000" w:themeColor="text1"/>
              </w:rPr>
            </w:pPr>
            <w:r w:rsidRPr="007F7299">
              <w:rPr>
                <w:rFonts w:ascii="Arial" w:eastAsia="Calibri" w:hAnsi="Arial" w:cs="Arial"/>
                <w:color w:val="000000" w:themeColor="text1"/>
              </w:rPr>
              <w:t>[Tiekėjas įrašo dokumento pavadinimą]</w:t>
            </w:r>
          </w:p>
        </w:tc>
        <w:tc>
          <w:tcPr>
            <w:tcW w:w="3118" w:type="dxa"/>
            <w:tcBorders>
              <w:top w:val="single" w:sz="4" w:space="0" w:color="auto"/>
              <w:left w:val="single" w:sz="4" w:space="0" w:color="auto"/>
              <w:bottom w:val="single" w:sz="4" w:space="0" w:color="auto"/>
              <w:right w:val="single" w:sz="4" w:space="0" w:color="auto"/>
            </w:tcBorders>
          </w:tcPr>
          <w:p w14:paraId="57F0B50E" w14:textId="77777777" w:rsidR="00532D57" w:rsidRPr="007F7299" w:rsidRDefault="00532D57" w:rsidP="00546CA2">
            <w:pPr>
              <w:spacing w:after="0" w:line="240" w:lineRule="auto"/>
              <w:ind w:right="-108"/>
              <w:jc w:val="both"/>
              <w:rPr>
                <w:rFonts w:ascii="Arial" w:eastAsia="Calibri" w:hAnsi="Arial" w:cs="Arial"/>
                <w:color w:val="000000" w:themeColor="text1"/>
              </w:rPr>
            </w:pPr>
          </w:p>
        </w:tc>
        <w:tc>
          <w:tcPr>
            <w:tcW w:w="3119" w:type="dxa"/>
            <w:tcBorders>
              <w:top w:val="single" w:sz="4" w:space="0" w:color="auto"/>
              <w:left w:val="single" w:sz="4" w:space="0" w:color="auto"/>
              <w:bottom w:val="single" w:sz="4" w:space="0" w:color="auto"/>
              <w:right w:val="single" w:sz="4" w:space="0" w:color="auto"/>
            </w:tcBorders>
          </w:tcPr>
          <w:p w14:paraId="485EB1D4" w14:textId="77777777" w:rsidR="00532D57" w:rsidRPr="007F7299" w:rsidRDefault="00532D57" w:rsidP="00546CA2">
            <w:pPr>
              <w:spacing w:after="0" w:line="240" w:lineRule="auto"/>
              <w:ind w:right="-108"/>
              <w:jc w:val="both"/>
              <w:rPr>
                <w:rFonts w:ascii="Arial" w:eastAsia="Calibri" w:hAnsi="Arial" w:cs="Arial"/>
                <w:color w:val="000000" w:themeColor="text1"/>
              </w:rPr>
            </w:pPr>
          </w:p>
        </w:tc>
      </w:tr>
      <w:tr w:rsidR="00532D57" w:rsidRPr="007F7299" w14:paraId="126B7645" w14:textId="77777777" w:rsidTr="00546CA2">
        <w:tc>
          <w:tcPr>
            <w:tcW w:w="567" w:type="dxa"/>
          </w:tcPr>
          <w:p w14:paraId="62253604" w14:textId="77777777" w:rsidR="00532D57" w:rsidRPr="007F7299" w:rsidRDefault="00532D57" w:rsidP="00546CA2">
            <w:pPr>
              <w:spacing w:after="0" w:line="240" w:lineRule="auto"/>
              <w:rPr>
                <w:rFonts w:ascii="Arial" w:eastAsia="Calibri" w:hAnsi="Arial" w:cs="Arial"/>
                <w:color w:val="000000" w:themeColor="text1"/>
              </w:rPr>
            </w:pPr>
            <w:r w:rsidRPr="007F7299">
              <w:rPr>
                <w:rFonts w:ascii="Arial" w:eastAsia="Calibri" w:hAnsi="Arial" w:cs="Arial"/>
                <w:color w:val="000000" w:themeColor="text1"/>
              </w:rPr>
              <w:t>2.</w:t>
            </w:r>
          </w:p>
        </w:tc>
        <w:tc>
          <w:tcPr>
            <w:tcW w:w="3544" w:type="dxa"/>
            <w:tcBorders>
              <w:top w:val="single" w:sz="4" w:space="0" w:color="auto"/>
              <w:left w:val="single" w:sz="4" w:space="0" w:color="auto"/>
              <w:bottom w:val="single" w:sz="4" w:space="0" w:color="auto"/>
              <w:right w:val="single" w:sz="4" w:space="0" w:color="auto"/>
            </w:tcBorders>
          </w:tcPr>
          <w:p w14:paraId="489621A0" w14:textId="77777777" w:rsidR="00532D57" w:rsidRPr="007F7299" w:rsidRDefault="00532D57" w:rsidP="00546CA2">
            <w:pPr>
              <w:spacing w:after="0" w:line="240" w:lineRule="auto"/>
              <w:ind w:right="-108"/>
              <w:jc w:val="both"/>
              <w:rPr>
                <w:rFonts w:ascii="Arial" w:eastAsia="Calibri" w:hAnsi="Arial" w:cs="Arial"/>
                <w:color w:val="000000" w:themeColor="text1"/>
              </w:rPr>
            </w:pPr>
            <w:r w:rsidRPr="007F7299">
              <w:rPr>
                <w:rFonts w:ascii="Arial" w:eastAsia="Calibri" w:hAnsi="Arial" w:cs="Arial"/>
                <w:color w:val="000000" w:themeColor="text1"/>
              </w:rPr>
              <w:t>...</w:t>
            </w:r>
          </w:p>
        </w:tc>
        <w:tc>
          <w:tcPr>
            <w:tcW w:w="3118" w:type="dxa"/>
            <w:tcBorders>
              <w:top w:val="single" w:sz="4" w:space="0" w:color="auto"/>
              <w:left w:val="single" w:sz="4" w:space="0" w:color="auto"/>
              <w:bottom w:val="single" w:sz="4" w:space="0" w:color="auto"/>
              <w:right w:val="single" w:sz="4" w:space="0" w:color="auto"/>
            </w:tcBorders>
          </w:tcPr>
          <w:p w14:paraId="4294DFBA" w14:textId="77777777" w:rsidR="00532D57" w:rsidRPr="007F7299" w:rsidRDefault="00532D57" w:rsidP="00546CA2">
            <w:pPr>
              <w:spacing w:after="0" w:line="240" w:lineRule="auto"/>
              <w:ind w:right="-108"/>
              <w:jc w:val="both"/>
              <w:rPr>
                <w:rFonts w:ascii="Arial" w:eastAsia="Calibri" w:hAnsi="Arial" w:cs="Arial"/>
                <w:color w:val="000000" w:themeColor="text1"/>
              </w:rPr>
            </w:pPr>
          </w:p>
        </w:tc>
        <w:tc>
          <w:tcPr>
            <w:tcW w:w="3119" w:type="dxa"/>
            <w:tcBorders>
              <w:top w:val="single" w:sz="4" w:space="0" w:color="auto"/>
              <w:left w:val="single" w:sz="4" w:space="0" w:color="auto"/>
              <w:bottom w:val="single" w:sz="4" w:space="0" w:color="auto"/>
              <w:right w:val="single" w:sz="4" w:space="0" w:color="auto"/>
            </w:tcBorders>
          </w:tcPr>
          <w:p w14:paraId="6457ABEC" w14:textId="77777777" w:rsidR="00532D57" w:rsidRPr="007F7299" w:rsidRDefault="00532D57" w:rsidP="00546CA2">
            <w:pPr>
              <w:spacing w:after="0" w:line="240" w:lineRule="auto"/>
              <w:ind w:right="-108"/>
              <w:jc w:val="both"/>
              <w:rPr>
                <w:rFonts w:ascii="Arial" w:eastAsia="Calibri" w:hAnsi="Arial" w:cs="Arial"/>
                <w:color w:val="000000" w:themeColor="text1"/>
              </w:rPr>
            </w:pPr>
          </w:p>
        </w:tc>
      </w:tr>
      <w:tr w:rsidR="00532D57" w:rsidRPr="007F7299" w14:paraId="0A319C86" w14:textId="77777777" w:rsidTr="00546CA2">
        <w:tc>
          <w:tcPr>
            <w:tcW w:w="567" w:type="dxa"/>
            <w:tcBorders>
              <w:top w:val="single" w:sz="4" w:space="0" w:color="auto"/>
              <w:left w:val="single" w:sz="4" w:space="0" w:color="auto"/>
              <w:bottom w:val="single" w:sz="4" w:space="0" w:color="auto"/>
              <w:right w:val="single" w:sz="4" w:space="0" w:color="auto"/>
            </w:tcBorders>
          </w:tcPr>
          <w:p w14:paraId="3FA5005F" w14:textId="77777777" w:rsidR="00532D57" w:rsidRPr="007F7299" w:rsidRDefault="00532D57" w:rsidP="00546CA2">
            <w:pPr>
              <w:spacing w:after="0" w:line="240" w:lineRule="auto"/>
              <w:rPr>
                <w:rFonts w:ascii="Arial" w:eastAsia="Calibri" w:hAnsi="Arial" w:cs="Arial"/>
                <w:color w:val="000000" w:themeColor="text1"/>
              </w:rPr>
            </w:pPr>
            <w:r w:rsidRPr="007F7299">
              <w:rPr>
                <w:rFonts w:ascii="Arial" w:eastAsia="Calibri" w:hAnsi="Arial" w:cs="Arial"/>
                <w:color w:val="000000" w:themeColor="text1"/>
              </w:rPr>
              <w:t>3.</w:t>
            </w:r>
          </w:p>
        </w:tc>
        <w:tc>
          <w:tcPr>
            <w:tcW w:w="3544" w:type="dxa"/>
            <w:tcBorders>
              <w:top w:val="single" w:sz="4" w:space="0" w:color="auto"/>
              <w:left w:val="single" w:sz="4" w:space="0" w:color="auto"/>
              <w:bottom w:val="single" w:sz="4" w:space="0" w:color="auto"/>
              <w:right w:val="single" w:sz="4" w:space="0" w:color="auto"/>
            </w:tcBorders>
          </w:tcPr>
          <w:p w14:paraId="380C050B" w14:textId="77777777" w:rsidR="00532D57" w:rsidRPr="007F7299" w:rsidRDefault="00532D57" w:rsidP="00546CA2">
            <w:pPr>
              <w:spacing w:after="0" w:line="240" w:lineRule="auto"/>
              <w:ind w:right="-108"/>
              <w:jc w:val="both"/>
              <w:rPr>
                <w:rFonts w:ascii="Arial" w:eastAsia="Calibri" w:hAnsi="Arial" w:cs="Arial"/>
                <w:color w:val="000000" w:themeColor="text1"/>
              </w:rPr>
            </w:pPr>
            <w:r w:rsidRPr="007F7299">
              <w:rPr>
                <w:rFonts w:ascii="Arial" w:eastAsia="Calibri" w:hAnsi="Arial" w:cs="Arial"/>
                <w:color w:val="000000" w:themeColor="text1"/>
              </w:rPr>
              <w:t>...</w:t>
            </w:r>
          </w:p>
        </w:tc>
        <w:tc>
          <w:tcPr>
            <w:tcW w:w="3118" w:type="dxa"/>
            <w:tcBorders>
              <w:top w:val="single" w:sz="4" w:space="0" w:color="auto"/>
              <w:left w:val="single" w:sz="4" w:space="0" w:color="auto"/>
              <w:bottom w:val="single" w:sz="4" w:space="0" w:color="auto"/>
              <w:right w:val="single" w:sz="4" w:space="0" w:color="auto"/>
            </w:tcBorders>
          </w:tcPr>
          <w:p w14:paraId="402A4A3E" w14:textId="77777777" w:rsidR="00532D57" w:rsidRPr="007F7299" w:rsidRDefault="00532D57" w:rsidP="00546CA2">
            <w:pPr>
              <w:spacing w:after="0" w:line="240" w:lineRule="auto"/>
              <w:ind w:right="-108"/>
              <w:jc w:val="both"/>
              <w:rPr>
                <w:rFonts w:ascii="Arial" w:eastAsia="Calibri" w:hAnsi="Arial" w:cs="Arial"/>
                <w:color w:val="000000" w:themeColor="text1"/>
              </w:rPr>
            </w:pPr>
          </w:p>
        </w:tc>
        <w:tc>
          <w:tcPr>
            <w:tcW w:w="3119" w:type="dxa"/>
            <w:tcBorders>
              <w:top w:val="single" w:sz="4" w:space="0" w:color="auto"/>
              <w:left w:val="single" w:sz="4" w:space="0" w:color="auto"/>
              <w:bottom w:val="single" w:sz="4" w:space="0" w:color="auto"/>
              <w:right w:val="single" w:sz="4" w:space="0" w:color="auto"/>
            </w:tcBorders>
          </w:tcPr>
          <w:p w14:paraId="316EFECC" w14:textId="77777777" w:rsidR="00532D57" w:rsidRPr="007F7299" w:rsidRDefault="00532D57" w:rsidP="00546CA2">
            <w:pPr>
              <w:spacing w:after="0" w:line="240" w:lineRule="auto"/>
              <w:ind w:right="-108"/>
              <w:jc w:val="both"/>
              <w:rPr>
                <w:rFonts w:ascii="Arial" w:eastAsia="Calibri" w:hAnsi="Arial" w:cs="Arial"/>
                <w:color w:val="000000" w:themeColor="text1"/>
              </w:rPr>
            </w:pPr>
          </w:p>
        </w:tc>
      </w:tr>
    </w:tbl>
    <w:p w14:paraId="2C4E6DF0" w14:textId="77777777" w:rsidR="00532D57" w:rsidRPr="007F7299" w:rsidRDefault="00532D57" w:rsidP="00532D57">
      <w:pPr>
        <w:spacing w:after="0" w:line="240" w:lineRule="auto"/>
        <w:ind w:left="220"/>
        <w:jc w:val="both"/>
        <w:rPr>
          <w:rFonts w:ascii="Arial" w:eastAsia="Calibri" w:hAnsi="Arial" w:cs="Arial"/>
          <w:color w:val="000000" w:themeColor="text1"/>
        </w:rPr>
      </w:pPr>
      <w:r w:rsidRPr="007F7299">
        <w:rPr>
          <w:rFonts w:ascii="Arial" w:eastAsia="Calibri" w:hAnsi="Arial" w:cs="Arial"/>
          <w:bCs/>
          <w:color w:val="000000" w:themeColor="text1"/>
        </w:rPr>
        <w:t xml:space="preserve">**Pildyti tuomet, jei bus pateikta konfidenciali informacija. </w:t>
      </w:r>
      <w:r w:rsidRPr="007F7299">
        <w:rPr>
          <w:rFonts w:ascii="Arial" w:eastAsia="Calibri" w:hAnsi="Arial" w:cs="Arial"/>
          <w:color w:val="000000" w:themeColor="text1"/>
        </w:rPr>
        <w:t>Tiekėjui nenurodžius, kokia informacija yra konfidenciali, laikoma, kad konfidencialios informacijos pasiūlyme nėra.</w:t>
      </w:r>
    </w:p>
    <w:p w14:paraId="57DC5EF0" w14:textId="77777777" w:rsidR="00532D57" w:rsidRPr="007F7299" w:rsidRDefault="00532D57" w:rsidP="00532D57">
      <w:pPr>
        <w:spacing w:after="0" w:line="240" w:lineRule="auto"/>
        <w:jc w:val="both"/>
        <w:rPr>
          <w:rFonts w:ascii="Arial" w:hAnsi="Arial" w:cs="Arial"/>
          <w:color w:val="000000" w:themeColor="text1"/>
        </w:rPr>
      </w:pPr>
    </w:p>
    <w:p w14:paraId="3C32F35B" w14:textId="1FE51D34" w:rsidR="00532D57" w:rsidRPr="007F7299" w:rsidRDefault="00532D57" w:rsidP="00532D57">
      <w:pPr>
        <w:spacing w:after="0" w:line="240" w:lineRule="auto"/>
        <w:jc w:val="both"/>
        <w:rPr>
          <w:rFonts w:ascii="Arial" w:hAnsi="Arial" w:cs="Arial"/>
          <w:color w:val="000000" w:themeColor="text1"/>
        </w:rPr>
      </w:pPr>
      <w:r w:rsidRPr="007F7299">
        <w:rPr>
          <w:rFonts w:ascii="Arial" w:hAnsi="Arial" w:cs="Arial"/>
          <w:color w:val="000000" w:themeColor="text1"/>
        </w:rPr>
        <w:t xml:space="preserve"> Pasiūlymas galioja iki 202</w:t>
      </w:r>
      <w:r w:rsidR="00212D22">
        <w:rPr>
          <w:rFonts w:ascii="Arial" w:hAnsi="Arial" w:cs="Arial"/>
          <w:color w:val="000000" w:themeColor="text1"/>
        </w:rPr>
        <w:t>6</w:t>
      </w:r>
      <w:r w:rsidRPr="007F7299">
        <w:rPr>
          <w:rFonts w:ascii="Arial" w:hAnsi="Arial" w:cs="Arial"/>
          <w:color w:val="000000" w:themeColor="text1"/>
        </w:rPr>
        <w:t xml:space="preserve">-___-___ (žr. </w:t>
      </w:r>
      <w:r w:rsidRPr="007F7299">
        <w:rPr>
          <w:rFonts w:ascii="Arial" w:hAnsi="Arial" w:cs="Arial"/>
          <w:bCs/>
          <w:iCs/>
          <w:color w:val="000000" w:themeColor="text1"/>
        </w:rPr>
        <w:t>specialiųjų sąlygų IX skyriuje ,,Kitos sąlygos“</w:t>
      </w:r>
      <w:r w:rsidRPr="007F7299">
        <w:rPr>
          <w:rFonts w:ascii="Arial" w:hAnsi="Arial" w:cs="Arial"/>
          <w:color w:val="000000" w:themeColor="text1"/>
        </w:rPr>
        <w:t>)</w:t>
      </w:r>
    </w:p>
    <w:p w14:paraId="09AEBF8E" w14:textId="77777777" w:rsidR="00532D57" w:rsidRPr="007F7299" w:rsidRDefault="00532D57" w:rsidP="00532D57">
      <w:pPr>
        <w:spacing w:after="0" w:line="240" w:lineRule="auto"/>
        <w:jc w:val="both"/>
        <w:rPr>
          <w:rFonts w:ascii="Arial" w:hAnsi="Arial" w:cs="Arial"/>
          <w:color w:val="000000" w:themeColor="text1"/>
        </w:rPr>
      </w:pPr>
    </w:p>
    <w:p w14:paraId="0FF767BB" w14:textId="77777777" w:rsidR="00532D57" w:rsidRPr="007F7299" w:rsidRDefault="00532D57" w:rsidP="00532D57">
      <w:pPr>
        <w:spacing w:after="0" w:line="240" w:lineRule="auto"/>
        <w:jc w:val="center"/>
        <w:rPr>
          <w:rFonts w:ascii="Arial" w:hAnsi="Arial" w:cs="Arial"/>
          <w:color w:val="000000" w:themeColor="text1"/>
        </w:rPr>
      </w:pPr>
      <w:r w:rsidRPr="007F7299">
        <w:rPr>
          <w:rFonts w:ascii="Arial" w:hAnsi="Arial" w:cs="Arial"/>
          <w:color w:val="000000" w:themeColor="text1"/>
        </w:rPr>
        <w:t>_____________________________________________________________</w:t>
      </w:r>
    </w:p>
    <w:p w14:paraId="21532CCE" w14:textId="77777777" w:rsidR="00532D57" w:rsidRPr="007F7299" w:rsidRDefault="00532D57" w:rsidP="00532D57">
      <w:pPr>
        <w:spacing w:after="0" w:line="240" w:lineRule="auto"/>
        <w:jc w:val="center"/>
        <w:rPr>
          <w:rFonts w:ascii="Arial" w:hAnsi="Arial" w:cs="Arial"/>
          <w:color w:val="000000" w:themeColor="text1"/>
        </w:rPr>
      </w:pPr>
      <w:r w:rsidRPr="007F7299">
        <w:rPr>
          <w:rFonts w:ascii="Arial" w:hAnsi="Arial" w:cs="Arial"/>
          <w:color w:val="000000" w:themeColor="text1"/>
        </w:rPr>
        <w:t xml:space="preserve">(Tiekėjo arba jo įgalioto asmens vardas, pavardė, parašas) </w:t>
      </w:r>
    </w:p>
    <w:p w14:paraId="0EEA9356" w14:textId="77777777" w:rsidR="00532D57" w:rsidRDefault="00532D57" w:rsidP="00532D57">
      <w:pPr>
        <w:spacing w:after="0" w:line="240" w:lineRule="auto"/>
        <w:ind w:right="-176"/>
        <w:jc w:val="center"/>
        <w:rPr>
          <w:rFonts w:ascii="Arial" w:hAnsi="Arial" w:cs="Arial"/>
          <w:color w:val="000000" w:themeColor="text1"/>
        </w:rPr>
      </w:pPr>
    </w:p>
    <w:p w14:paraId="5822FC11" w14:textId="77777777" w:rsidR="004200AE" w:rsidRPr="007F7299" w:rsidRDefault="004200AE" w:rsidP="00532D57">
      <w:pPr>
        <w:spacing w:after="0" w:line="240" w:lineRule="auto"/>
        <w:ind w:right="-176"/>
        <w:jc w:val="center"/>
        <w:rPr>
          <w:rFonts w:ascii="Arial" w:hAnsi="Arial" w:cs="Arial"/>
          <w:color w:val="000000" w:themeColor="text1"/>
        </w:rPr>
      </w:pPr>
    </w:p>
    <w:p w14:paraId="512D105C" w14:textId="77777777" w:rsidR="00532D57" w:rsidRPr="007F7299" w:rsidRDefault="00532D57" w:rsidP="00532D57">
      <w:pPr>
        <w:jc w:val="center"/>
        <w:rPr>
          <w:rFonts w:ascii="Arial" w:hAnsi="Arial" w:cs="Arial"/>
          <w:i/>
          <w:iCs/>
          <w:color w:val="000000" w:themeColor="text1"/>
        </w:rPr>
      </w:pPr>
      <w:r w:rsidRPr="007F7299">
        <w:rPr>
          <w:rFonts w:ascii="Arial" w:hAnsi="Arial" w:cs="Arial"/>
          <w:i/>
          <w:iCs/>
          <w:color w:val="000000" w:themeColor="text1"/>
        </w:rPr>
        <w:t>[Jeigu norima įkelti pasirašytą .adoc dokumentą, tiekėjas pirma turi šį dokumentą suspausti (į .zip ar kitus palaikomus formatus) ir tada prisegti CVP IS]</w:t>
      </w:r>
    </w:p>
    <w:p w14:paraId="48D980BF" w14:textId="77777777" w:rsidR="000F6B67" w:rsidRDefault="000F6B67"/>
    <w:sectPr w:rsidR="000F6B67" w:rsidSect="004200AE">
      <w:pgSz w:w="11906" w:h="16838"/>
      <w:pgMar w:top="567" w:right="567" w:bottom="1134" w:left="567" w:header="567" w:footer="567" w:gutter="0"/>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abic Typesetting">
    <w:charset w:val="B2"/>
    <w:family w:val="script"/>
    <w:pitch w:val="variable"/>
    <w:sig w:usb0="80002007" w:usb1="80000000" w:usb2="00000008" w:usb3="00000000" w:csb0="000000D3"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E460EFC"/>
    <w:multiLevelType w:val="multilevel"/>
    <w:tmpl w:val="0898EB2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2462094E"/>
    <w:multiLevelType w:val="multilevel"/>
    <w:tmpl w:val="D5465C48"/>
    <w:lvl w:ilvl="0">
      <w:start w:val="1"/>
      <w:numFmt w:val="decimal"/>
      <w:lvlText w:val="%1."/>
      <w:lvlJc w:val="left"/>
      <w:pPr>
        <w:ind w:left="720" w:hanging="360"/>
      </w:pPr>
      <w:rPr>
        <w:rFonts w:hint="default"/>
        <w:b/>
        <w:bCs/>
      </w:rPr>
    </w:lvl>
    <w:lvl w:ilvl="1">
      <w:start w:val="1"/>
      <w:numFmt w:val="decimal"/>
      <w:isLgl/>
      <w:lvlText w:val="%1.%2."/>
      <w:lvlJc w:val="left"/>
      <w:pPr>
        <w:ind w:left="928" w:hanging="360"/>
      </w:pPr>
      <w:rPr>
        <w:rFonts w:ascii="Calibri" w:hAnsi="Calibri" w:cs="Calibri"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2D263571"/>
    <w:multiLevelType w:val="hybridMultilevel"/>
    <w:tmpl w:val="BA7816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E7255D2"/>
    <w:multiLevelType w:val="multilevel"/>
    <w:tmpl w:val="4C328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FBD06F7"/>
    <w:multiLevelType w:val="hybridMultilevel"/>
    <w:tmpl w:val="AE78D4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9" w15:restartNumberingAfterBreak="0">
    <w:nsid w:val="5C2011BB"/>
    <w:multiLevelType w:val="hybridMultilevel"/>
    <w:tmpl w:val="CC6ABB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1" w15:restartNumberingAfterBreak="0">
    <w:nsid w:val="6ECE32D3"/>
    <w:multiLevelType w:val="multilevel"/>
    <w:tmpl w:val="D5465C48"/>
    <w:lvl w:ilvl="0">
      <w:start w:val="1"/>
      <w:numFmt w:val="decimal"/>
      <w:lvlText w:val="%1."/>
      <w:lvlJc w:val="left"/>
      <w:pPr>
        <w:ind w:left="720" w:hanging="360"/>
      </w:pPr>
      <w:rPr>
        <w:rFonts w:hint="default"/>
        <w:b/>
        <w:bCs/>
      </w:rPr>
    </w:lvl>
    <w:lvl w:ilvl="1">
      <w:start w:val="1"/>
      <w:numFmt w:val="decimal"/>
      <w:isLgl/>
      <w:lvlText w:val="%1.%2."/>
      <w:lvlJc w:val="left"/>
      <w:pPr>
        <w:ind w:left="928" w:hanging="360"/>
      </w:pPr>
      <w:rPr>
        <w:rFonts w:ascii="Calibri" w:hAnsi="Calibri" w:cs="Calibri"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3" w15:restartNumberingAfterBreak="0">
    <w:nsid w:val="79E35CE6"/>
    <w:multiLevelType w:val="multilevel"/>
    <w:tmpl w:val="02804522"/>
    <w:lvl w:ilvl="0">
      <w:start w:val="1"/>
      <w:numFmt w:val="decimal"/>
      <w:lvlText w:val="%1."/>
      <w:lvlJc w:val="left"/>
      <w:pPr>
        <w:ind w:left="720" w:hanging="360"/>
      </w:pPr>
      <w:rPr>
        <w:rFonts w:hint="default"/>
        <w:b/>
        <w:bCs/>
        <w:color w:val="000000"/>
        <w:sz w:val="22"/>
      </w:rPr>
    </w:lvl>
    <w:lvl w:ilvl="1">
      <w:start w:val="7"/>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1927765243">
    <w:abstractNumId w:val="5"/>
  </w:num>
  <w:num w:numId="2" w16cid:durableId="207184103">
    <w:abstractNumId w:val="1"/>
  </w:num>
  <w:num w:numId="3" w16cid:durableId="1484615006">
    <w:abstractNumId w:val="10"/>
  </w:num>
  <w:num w:numId="4" w16cid:durableId="607934237">
    <w:abstractNumId w:val="8"/>
  </w:num>
  <w:num w:numId="5" w16cid:durableId="12269543">
    <w:abstractNumId w:val="12"/>
  </w:num>
  <w:num w:numId="6" w16cid:durableId="749809940">
    <w:abstractNumId w:val="0"/>
  </w:num>
  <w:num w:numId="7" w16cid:durableId="1996449446">
    <w:abstractNumId w:val="11"/>
  </w:num>
  <w:num w:numId="8" w16cid:durableId="116877555">
    <w:abstractNumId w:val="9"/>
  </w:num>
  <w:num w:numId="9" w16cid:durableId="272327206">
    <w:abstractNumId w:val="7"/>
  </w:num>
  <w:num w:numId="10" w16cid:durableId="1891988227">
    <w:abstractNumId w:val="4"/>
  </w:num>
  <w:num w:numId="11" w16cid:durableId="248776203">
    <w:abstractNumId w:val="6"/>
  </w:num>
  <w:num w:numId="12" w16cid:durableId="913005355">
    <w:abstractNumId w:val="2"/>
  </w:num>
  <w:num w:numId="13" w16cid:durableId="816923118">
    <w:abstractNumId w:val="3"/>
  </w:num>
  <w:num w:numId="14" w16cid:durableId="192637609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D57"/>
    <w:rsid w:val="00004194"/>
    <w:rsid w:val="00006892"/>
    <w:rsid w:val="00015493"/>
    <w:rsid w:val="00022313"/>
    <w:rsid w:val="00043E1B"/>
    <w:rsid w:val="0004441A"/>
    <w:rsid w:val="0004526E"/>
    <w:rsid w:val="00053575"/>
    <w:rsid w:val="00067677"/>
    <w:rsid w:val="00075172"/>
    <w:rsid w:val="00076B20"/>
    <w:rsid w:val="00082E91"/>
    <w:rsid w:val="000836B0"/>
    <w:rsid w:val="00087562"/>
    <w:rsid w:val="0009327B"/>
    <w:rsid w:val="000A10E9"/>
    <w:rsid w:val="000C1A77"/>
    <w:rsid w:val="000D1C8C"/>
    <w:rsid w:val="000D54CE"/>
    <w:rsid w:val="000D7CE1"/>
    <w:rsid w:val="000E5140"/>
    <w:rsid w:val="000E5B1C"/>
    <w:rsid w:val="000F6B67"/>
    <w:rsid w:val="00104078"/>
    <w:rsid w:val="001108C3"/>
    <w:rsid w:val="0014339D"/>
    <w:rsid w:val="00154131"/>
    <w:rsid w:val="001541DC"/>
    <w:rsid w:val="00154BDE"/>
    <w:rsid w:val="00154E87"/>
    <w:rsid w:val="00155E6B"/>
    <w:rsid w:val="00172229"/>
    <w:rsid w:val="00185F00"/>
    <w:rsid w:val="001A1D82"/>
    <w:rsid w:val="001B54A8"/>
    <w:rsid w:val="001C26CC"/>
    <w:rsid w:val="001C5392"/>
    <w:rsid w:val="001C5F0A"/>
    <w:rsid w:val="001E0DF1"/>
    <w:rsid w:val="001F321E"/>
    <w:rsid w:val="001F46D0"/>
    <w:rsid w:val="00205DD1"/>
    <w:rsid w:val="00210F9F"/>
    <w:rsid w:val="00212A1A"/>
    <w:rsid w:val="00212D22"/>
    <w:rsid w:val="00215A5C"/>
    <w:rsid w:val="0022172C"/>
    <w:rsid w:val="002342E5"/>
    <w:rsid w:val="002442BA"/>
    <w:rsid w:val="00250952"/>
    <w:rsid w:val="00281931"/>
    <w:rsid w:val="002B0FAE"/>
    <w:rsid w:val="002B1A52"/>
    <w:rsid w:val="002B609B"/>
    <w:rsid w:val="002C6A27"/>
    <w:rsid w:val="002D1F85"/>
    <w:rsid w:val="002D2BF5"/>
    <w:rsid w:val="002E0242"/>
    <w:rsid w:val="00303170"/>
    <w:rsid w:val="0031479C"/>
    <w:rsid w:val="003223F3"/>
    <w:rsid w:val="00323A83"/>
    <w:rsid w:val="00324FC1"/>
    <w:rsid w:val="00326E1D"/>
    <w:rsid w:val="00335849"/>
    <w:rsid w:val="003423BB"/>
    <w:rsid w:val="00343737"/>
    <w:rsid w:val="003447CC"/>
    <w:rsid w:val="003566F7"/>
    <w:rsid w:val="00372380"/>
    <w:rsid w:val="003730F4"/>
    <w:rsid w:val="00384689"/>
    <w:rsid w:val="00384EF3"/>
    <w:rsid w:val="003A02DB"/>
    <w:rsid w:val="003A58DF"/>
    <w:rsid w:val="003B63EA"/>
    <w:rsid w:val="003C168D"/>
    <w:rsid w:val="003C2BAD"/>
    <w:rsid w:val="003D1EAC"/>
    <w:rsid w:val="003D3D00"/>
    <w:rsid w:val="003D4650"/>
    <w:rsid w:val="003E1699"/>
    <w:rsid w:val="003E635C"/>
    <w:rsid w:val="003E6B0F"/>
    <w:rsid w:val="003F3A7D"/>
    <w:rsid w:val="004073D3"/>
    <w:rsid w:val="00415F7D"/>
    <w:rsid w:val="004200AE"/>
    <w:rsid w:val="00420B44"/>
    <w:rsid w:val="00425D42"/>
    <w:rsid w:val="0044700E"/>
    <w:rsid w:val="0045180F"/>
    <w:rsid w:val="00451E62"/>
    <w:rsid w:val="004679E0"/>
    <w:rsid w:val="00472E74"/>
    <w:rsid w:val="004A08C7"/>
    <w:rsid w:val="004A4A6A"/>
    <w:rsid w:val="004A67AD"/>
    <w:rsid w:val="004A6FD7"/>
    <w:rsid w:val="004B0EFD"/>
    <w:rsid w:val="004B47A2"/>
    <w:rsid w:val="004C16CE"/>
    <w:rsid w:val="004C4B3B"/>
    <w:rsid w:val="004D0FA0"/>
    <w:rsid w:val="004E1C33"/>
    <w:rsid w:val="004E4DED"/>
    <w:rsid w:val="004E6C60"/>
    <w:rsid w:val="004F4D7F"/>
    <w:rsid w:val="004F5DDC"/>
    <w:rsid w:val="0050130F"/>
    <w:rsid w:val="00517DC8"/>
    <w:rsid w:val="00521BA5"/>
    <w:rsid w:val="00532D57"/>
    <w:rsid w:val="00535015"/>
    <w:rsid w:val="00571AC3"/>
    <w:rsid w:val="00574BA0"/>
    <w:rsid w:val="005754B5"/>
    <w:rsid w:val="005A556A"/>
    <w:rsid w:val="005B1A1A"/>
    <w:rsid w:val="005B3222"/>
    <w:rsid w:val="005B5DD1"/>
    <w:rsid w:val="005C0237"/>
    <w:rsid w:val="005C39D6"/>
    <w:rsid w:val="005D3C1D"/>
    <w:rsid w:val="005F5179"/>
    <w:rsid w:val="005F7C70"/>
    <w:rsid w:val="006051C4"/>
    <w:rsid w:val="00605753"/>
    <w:rsid w:val="0061085F"/>
    <w:rsid w:val="00621F4E"/>
    <w:rsid w:val="00621FA3"/>
    <w:rsid w:val="00624184"/>
    <w:rsid w:val="00630D06"/>
    <w:rsid w:val="00635EA8"/>
    <w:rsid w:val="00651CFD"/>
    <w:rsid w:val="0065595F"/>
    <w:rsid w:val="00656738"/>
    <w:rsid w:val="006707B9"/>
    <w:rsid w:val="00670D1F"/>
    <w:rsid w:val="00687D16"/>
    <w:rsid w:val="00693353"/>
    <w:rsid w:val="0069654D"/>
    <w:rsid w:val="006B2744"/>
    <w:rsid w:val="006B4340"/>
    <w:rsid w:val="006C2903"/>
    <w:rsid w:val="006D0DBC"/>
    <w:rsid w:val="006D4DF7"/>
    <w:rsid w:val="006E2532"/>
    <w:rsid w:val="006F0627"/>
    <w:rsid w:val="006F2EB7"/>
    <w:rsid w:val="00701E60"/>
    <w:rsid w:val="00706C64"/>
    <w:rsid w:val="007079FD"/>
    <w:rsid w:val="0071618D"/>
    <w:rsid w:val="00722D82"/>
    <w:rsid w:val="00725055"/>
    <w:rsid w:val="0072568F"/>
    <w:rsid w:val="00751ACA"/>
    <w:rsid w:val="00767080"/>
    <w:rsid w:val="0077467B"/>
    <w:rsid w:val="007775CA"/>
    <w:rsid w:val="00780D01"/>
    <w:rsid w:val="007C032A"/>
    <w:rsid w:val="007C3939"/>
    <w:rsid w:val="007D4E02"/>
    <w:rsid w:val="007F0228"/>
    <w:rsid w:val="007F5C92"/>
    <w:rsid w:val="00817022"/>
    <w:rsid w:val="00821D97"/>
    <w:rsid w:val="00826C11"/>
    <w:rsid w:val="00832A4E"/>
    <w:rsid w:val="008414FA"/>
    <w:rsid w:val="008452DE"/>
    <w:rsid w:val="00846EE5"/>
    <w:rsid w:val="00864405"/>
    <w:rsid w:val="00866837"/>
    <w:rsid w:val="0087104A"/>
    <w:rsid w:val="008830CF"/>
    <w:rsid w:val="00883F3D"/>
    <w:rsid w:val="008966C0"/>
    <w:rsid w:val="008B2535"/>
    <w:rsid w:val="008B3AE8"/>
    <w:rsid w:val="008C3589"/>
    <w:rsid w:val="008C36E4"/>
    <w:rsid w:val="008C4A09"/>
    <w:rsid w:val="008C4F5A"/>
    <w:rsid w:val="008C65C8"/>
    <w:rsid w:val="008E0595"/>
    <w:rsid w:val="008E48B5"/>
    <w:rsid w:val="008F2869"/>
    <w:rsid w:val="008F4869"/>
    <w:rsid w:val="008F6370"/>
    <w:rsid w:val="0090183D"/>
    <w:rsid w:val="00905554"/>
    <w:rsid w:val="00912EC8"/>
    <w:rsid w:val="00916DDA"/>
    <w:rsid w:val="0092284F"/>
    <w:rsid w:val="00925AF2"/>
    <w:rsid w:val="00930BA0"/>
    <w:rsid w:val="009365AE"/>
    <w:rsid w:val="00937EA8"/>
    <w:rsid w:val="00942288"/>
    <w:rsid w:val="00975317"/>
    <w:rsid w:val="00977CCF"/>
    <w:rsid w:val="009F5FE2"/>
    <w:rsid w:val="00A05C47"/>
    <w:rsid w:val="00A115E6"/>
    <w:rsid w:val="00A32136"/>
    <w:rsid w:val="00A37AC9"/>
    <w:rsid w:val="00A475D5"/>
    <w:rsid w:val="00A60265"/>
    <w:rsid w:val="00A636B3"/>
    <w:rsid w:val="00A833D6"/>
    <w:rsid w:val="00A967D1"/>
    <w:rsid w:val="00AA2E14"/>
    <w:rsid w:val="00AB5F01"/>
    <w:rsid w:val="00AC0E6F"/>
    <w:rsid w:val="00AC4741"/>
    <w:rsid w:val="00AD1283"/>
    <w:rsid w:val="00AD7C5E"/>
    <w:rsid w:val="00AF1129"/>
    <w:rsid w:val="00AF5EAF"/>
    <w:rsid w:val="00B06C11"/>
    <w:rsid w:val="00B10994"/>
    <w:rsid w:val="00B127D3"/>
    <w:rsid w:val="00B40B6B"/>
    <w:rsid w:val="00B6108C"/>
    <w:rsid w:val="00B653BF"/>
    <w:rsid w:val="00B754C4"/>
    <w:rsid w:val="00B83FD4"/>
    <w:rsid w:val="00B87C62"/>
    <w:rsid w:val="00BA1816"/>
    <w:rsid w:val="00BB0692"/>
    <w:rsid w:val="00BC3D9C"/>
    <w:rsid w:val="00BC4754"/>
    <w:rsid w:val="00BC484D"/>
    <w:rsid w:val="00BD3ED0"/>
    <w:rsid w:val="00BD731D"/>
    <w:rsid w:val="00BE54C4"/>
    <w:rsid w:val="00BE6F5C"/>
    <w:rsid w:val="00C02FC4"/>
    <w:rsid w:val="00C072CB"/>
    <w:rsid w:val="00C20899"/>
    <w:rsid w:val="00C30D06"/>
    <w:rsid w:val="00C35BCF"/>
    <w:rsid w:val="00C43B77"/>
    <w:rsid w:val="00C44EA1"/>
    <w:rsid w:val="00C46976"/>
    <w:rsid w:val="00C50EDE"/>
    <w:rsid w:val="00C53AD2"/>
    <w:rsid w:val="00C63C57"/>
    <w:rsid w:val="00C66600"/>
    <w:rsid w:val="00C7246C"/>
    <w:rsid w:val="00C82B2E"/>
    <w:rsid w:val="00C87645"/>
    <w:rsid w:val="00C95F30"/>
    <w:rsid w:val="00CA08DE"/>
    <w:rsid w:val="00CB1FA1"/>
    <w:rsid w:val="00CD5100"/>
    <w:rsid w:val="00CD714C"/>
    <w:rsid w:val="00D078DE"/>
    <w:rsid w:val="00D07F62"/>
    <w:rsid w:val="00D35611"/>
    <w:rsid w:val="00D5233D"/>
    <w:rsid w:val="00D549BC"/>
    <w:rsid w:val="00D55999"/>
    <w:rsid w:val="00D71610"/>
    <w:rsid w:val="00D742E7"/>
    <w:rsid w:val="00D74741"/>
    <w:rsid w:val="00D7501B"/>
    <w:rsid w:val="00D875FB"/>
    <w:rsid w:val="00DA1737"/>
    <w:rsid w:val="00DB0512"/>
    <w:rsid w:val="00DB1B90"/>
    <w:rsid w:val="00DB6AFF"/>
    <w:rsid w:val="00DC131B"/>
    <w:rsid w:val="00DC59C2"/>
    <w:rsid w:val="00DC7E5F"/>
    <w:rsid w:val="00DD1F49"/>
    <w:rsid w:val="00DE45CD"/>
    <w:rsid w:val="00E07059"/>
    <w:rsid w:val="00E071A0"/>
    <w:rsid w:val="00E14481"/>
    <w:rsid w:val="00E2441A"/>
    <w:rsid w:val="00E31F06"/>
    <w:rsid w:val="00E32228"/>
    <w:rsid w:val="00E4740F"/>
    <w:rsid w:val="00E5062F"/>
    <w:rsid w:val="00E610BA"/>
    <w:rsid w:val="00E714CE"/>
    <w:rsid w:val="00E7465A"/>
    <w:rsid w:val="00E751D6"/>
    <w:rsid w:val="00E81EF0"/>
    <w:rsid w:val="00EA6CBB"/>
    <w:rsid w:val="00EB37EB"/>
    <w:rsid w:val="00ED0D1B"/>
    <w:rsid w:val="00EE6481"/>
    <w:rsid w:val="00EF4A3E"/>
    <w:rsid w:val="00EF6E13"/>
    <w:rsid w:val="00EF7608"/>
    <w:rsid w:val="00EF76D5"/>
    <w:rsid w:val="00F008D8"/>
    <w:rsid w:val="00F113A1"/>
    <w:rsid w:val="00F167E3"/>
    <w:rsid w:val="00F365F9"/>
    <w:rsid w:val="00F4343F"/>
    <w:rsid w:val="00F46CD9"/>
    <w:rsid w:val="00F75FE0"/>
    <w:rsid w:val="00F7701D"/>
    <w:rsid w:val="00F81932"/>
    <w:rsid w:val="00F8534D"/>
    <w:rsid w:val="00F933D5"/>
    <w:rsid w:val="00F97E20"/>
    <w:rsid w:val="00FA1B00"/>
    <w:rsid w:val="00FA31FE"/>
    <w:rsid w:val="00FA5356"/>
    <w:rsid w:val="00FA72FE"/>
    <w:rsid w:val="00FB00DD"/>
    <w:rsid w:val="00FB214D"/>
    <w:rsid w:val="00FC4CC1"/>
    <w:rsid w:val="00FC70E8"/>
    <w:rsid w:val="00FD039E"/>
    <w:rsid w:val="00FD79C1"/>
    <w:rsid w:val="00FD7DB4"/>
    <w:rsid w:val="00FE4448"/>
    <w:rsid w:val="00FE4BDE"/>
    <w:rsid w:val="00FE511C"/>
    <w:rsid w:val="00FE5123"/>
    <w:rsid w:val="00FE642F"/>
    <w:rsid w:val="00FF087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1D1249"/>
  <w15:chartTrackingRefBased/>
  <w15:docId w15:val="{152CA9FC-379D-4AB2-8428-A74965D9B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32D57"/>
    <w:pPr>
      <w:spacing w:line="276" w:lineRule="auto"/>
    </w:pPr>
    <w:rPr>
      <w:rFonts w:eastAsiaTheme="minorEastAsia"/>
      <w:sz w:val="21"/>
      <w:szCs w:val="21"/>
      <w:lang w:eastAsia="lt-LT"/>
    </w:rPr>
  </w:style>
  <w:style w:type="paragraph" w:styleId="Antrat1">
    <w:name w:val="heading 1"/>
    <w:basedOn w:val="prastasis"/>
    <w:next w:val="prastasis"/>
    <w:link w:val="Antrat1Diagrama"/>
    <w:uiPriority w:val="9"/>
    <w:qFormat/>
    <w:rsid w:val="00532D5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532D5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532D57"/>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532D57"/>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532D57"/>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532D57"/>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32D57"/>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532D57"/>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32D57"/>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32D57"/>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532D57"/>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532D57"/>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532D57"/>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532D57"/>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532D5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32D5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32D5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32D5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32D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32D5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32D5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32D5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32D5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532D57"/>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532D57"/>
    <w:pPr>
      <w:ind w:left="720"/>
      <w:contextualSpacing/>
    </w:pPr>
  </w:style>
  <w:style w:type="character" w:styleId="Rykuspabraukimas">
    <w:name w:val="Intense Emphasis"/>
    <w:basedOn w:val="Numatytasispastraiposriftas"/>
    <w:uiPriority w:val="21"/>
    <w:qFormat/>
    <w:rsid w:val="00532D57"/>
    <w:rPr>
      <w:i/>
      <w:iCs/>
      <w:color w:val="2F5496" w:themeColor="accent1" w:themeShade="BF"/>
    </w:rPr>
  </w:style>
  <w:style w:type="paragraph" w:styleId="Iskirtacitata">
    <w:name w:val="Intense Quote"/>
    <w:basedOn w:val="prastasis"/>
    <w:next w:val="prastasis"/>
    <w:link w:val="IskirtacitataDiagrama"/>
    <w:uiPriority w:val="30"/>
    <w:qFormat/>
    <w:rsid w:val="00532D5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532D57"/>
    <w:rPr>
      <w:i/>
      <w:iCs/>
      <w:color w:val="2F5496" w:themeColor="accent1" w:themeShade="BF"/>
    </w:rPr>
  </w:style>
  <w:style w:type="character" w:styleId="Rykinuoroda">
    <w:name w:val="Intense Reference"/>
    <w:basedOn w:val="Numatytasispastraiposriftas"/>
    <w:uiPriority w:val="32"/>
    <w:qFormat/>
    <w:rsid w:val="00532D57"/>
    <w:rPr>
      <w:b/>
      <w:bCs/>
      <w:smallCaps/>
      <w:color w:val="2F5496" w:themeColor="accent1" w:themeShade="BF"/>
      <w:spacing w:val="5"/>
    </w:rPr>
  </w:style>
  <w:style w:type="character" w:styleId="Hipersaitas">
    <w:name w:val="Hyperlink"/>
    <w:aliases w:val="Alna,IVPK Hyperlink"/>
    <w:basedOn w:val="Numatytasispastraiposriftas"/>
    <w:uiPriority w:val="99"/>
    <w:unhideWhenUsed/>
    <w:rsid w:val="00532D57"/>
    <w:rPr>
      <w:strike w:val="0"/>
      <w:dstrike w:val="0"/>
      <w:color w:val="auto"/>
      <w:u w:val="none"/>
      <w:effect w:val="none"/>
    </w:rPr>
  </w:style>
  <w:style w:type="paragraph" w:styleId="Puslapioinaostekstas">
    <w:name w:val="footnote text"/>
    <w:basedOn w:val="prastasis"/>
    <w:link w:val="PuslapioinaostekstasDiagrama"/>
    <w:uiPriority w:val="99"/>
    <w:unhideWhenUsed/>
    <w:rsid w:val="00532D57"/>
    <w:rPr>
      <w:sz w:val="20"/>
      <w:szCs w:val="20"/>
    </w:rPr>
  </w:style>
  <w:style w:type="character" w:customStyle="1" w:styleId="PuslapioinaostekstasDiagrama">
    <w:name w:val="Puslapio išnašos tekstas Diagrama"/>
    <w:basedOn w:val="Numatytasispastraiposriftas"/>
    <w:link w:val="Puslapioinaostekstas"/>
    <w:uiPriority w:val="99"/>
    <w:rsid w:val="00532D57"/>
    <w:rPr>
      <w:rFonts w:eastAsiaTheme="minorEastAsia"/>
      <w:sz w:val="20"/>
      <w:szCs w:val="20"/>
      <w:lang w:eastAsia="lt-LT"/>
    </w:rPr>
  </w:style>
  <w:style w:type="paragraph" w:styleId="Komentarotekstas">
    <w:name w:val="annotation text"/>
    <w:basedOn w:val="prastasis"/>
    <w:link w:val="KomentarotekstasDiagrama"/>
    <w:uiPriority w:val="99"/>
    <w:unhideWhenUsed/>
    <w:rsid w:val="00532D57"/>
    <w:rPr>
      <w:sz w:val="20"/>
      <w:szCs w:val="20"/>
    </w:rPr>
  </w:style>
  <w:style w:type="character" w:customStyle="1" w:styleId="KomentarotekstasDiagrama">
    <w:name w:val="Komentaro tekstas Diagrama"/>
    <w:basedOn w:val="Numatytasispastraiposriftas"/>
    <w:link w:val="Komentarotekstas"/>
    <w:uiPriority w:val="99"/>
    <w:rsid w:val="00532D57"/>
    <w:rPr>
      <w:rFonts w:eastAsiaTheme="minorEastAsia"/>
      <w:sz w:val="20"/>
      <w:szCs w:val="20"/>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532D57"/>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532D57"/>
    <w:rPr>
      <w:vertAlign w:val="superscript"/>
    </w:rPr>
  </w:style>
  <w:style w:type="character" w:styleId="Komentaronuoroda">
    <w:name w:val="annotation reference"/>
    <w:basedOn w:val="Numatytasispastraiposriftas"/>
    <w:uiPriority w:val="99"/>
    <w:unhideWhenUsed/>
    <w:rsid w:val="00532D57"/>
    <w:rPr>
      <w:sz w:val="16"/>
      <w:szCs w:val="16"/>
    </w:rPr>
  </w:style>
  <w:style w:type="table" w:styleId="Lentelstinklelis">
    <w:name w:val="Table Grid"/>
    <w:basedOn w:val="prastojilentel"/>
    <w:rsid w:val="00532D57"/>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532D5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32D57"/>
    <w:rPr>
      <w:rFonts w:ascii="Segoe UI" w:eastAsiaTheme="minorEastAsia" w:hAnsi="Segoe UI" w:cs="Segoe UI"/>
      <w:sz w:val="18"/>
      <w:szCs w:val="18"/>
      <w:lang w:eastAsia="lt-LT"/>
    </w:rPr>
  </w:style>
  <w:style w:type="character" w:styleId="Neapdorotaspaminjimas">
    <w:name w:val="Unresolved Mention"/>
    <w:basedOn w:val="Numatytasispastraiposriftas"/>
    <w:uiPriority w:val="99"/>
    <w:semiHidden/>
    <w:unhideWhenUsed/>
    <w:rsid w:val="00532D57"/>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532D57"/>
    <w:rPr>
      <w:b/>
      <w:bCs/>
    </w:rPr>
  </w:style>
  <w:style w:type="character" w:customStyle="1" w:styleId="KomentarotemaDiagrama">
    <w:name w:val="Komentaro tema Diagrama"/>
    <w:basedOn w:val="KomentarotekstasDiagrama"/>
    <w:link w:val="Komentarotema"/>
    <w:uiPriority w:val="99"/>
    <w:semiHidden/>
    <w:rsid w:val="00532D57"/>
    <w:rPr>
      <w:rFonts w:eastAsiaTheme="minorEastAsia"/>
      <w:b/>
      <w:bCs/>
      <w:sz w:val="20"/>
      <w:szCs w:val="20"/>
      <w:lang w:eastAsia="lt-LT"/>
    </w:rPr>
  </w:style>
  <w:style w:type="paragraph" w:styleId="prastasiniatinklio">
    <w:name w:val="Normal (Web)"/>
    <w:basedOn w:val="prastasis"/>
    <w:uiPriority w:val="99"/>
    <w:unhideWhenUsed/>
    <w:rsid w:val="00532D57"/>
    <w:pPr>
      <w:spacing w:before="100" w:beforeAutospacing="1" w:after="100" w:afterAutospacing="1"/>
    </w:pPr>
  </w:style>
  <w:style w:type="character" w:customStyle="1" w:styleId="pildymui">
    <w:name w:val="pildymui"/>
    <w:basedOn w:val="Numatytasispastraiposriftas"/>
    <w:rsid w:val="00532D57"/>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532D57"/>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532D57"/>
    <w:rPr>
      <w:rFonts w:eastAsiaTheme="minorEastAsia"/>
      <w:sz w:val="21"/>
      <w:szCs w:val="20"/>
      <w:lang w:eastAsia="lt-LT"/>
    </w:rPr>
  </w:style>
  <w:style w:type="character" w:customStyle="1" w:styleId="Internetlink">
    <w:name w:val="Internet link"/>
    <w:rsid w:val="00532D57"/>
    <w:rPr>
      <w:color w:val="000080"/>
      <w:u w:val="single"/>
    </w:rPr>
  </w:style>
  <w:style w:type="paragraph" w:styleId="Antrats">
    <w:name w:val="header"/>
    <w:basedOn w:val="prastasis"/>
    <w:link w:val="AntratsDiagrama"/>
    <w:uiPriority w:val="99"/>
    <w:unhideWhenUsed/>
    <w:rsid w:val="00532D57"/>
    <w:pPr>
      <w:tabs>
        <w:tab w:val="center" w:pos="4513"/>
        <w:tab w:val="right" w:pos="9026"/>
      </w:tabs>
    </w:pPr>
  </w:style>
  <w:style w:type="character" w:customStyle="1" w:styleId="AntratsDiagrama">
    <w:name w:val="Antraštės Diagrama"/>
    <w:basedOn w:val="Numatytasispastraiposriftas"/>
    <w:link w:val="Antrats"/>
    <w:uiPriority w:val="99"/>
    <w:rsid w:val="00532D57"/>
    <w:rPr>
      <w:rFonts w:eastAsiaTheme="minorEastAsia"/>
      <w:sz w:val="21"/>
      <w:szCs w:val="21"/>
      <w:lang w:eastAsia="lt-LT"/>
    </w:rPr>
  </w:style>
  <w:style w:type="paragraph" w:styleId="Porat">
    <w:name w:val="footer"/>
    <w:aliases w:val="Apatinis kolontitulas Diagrama,Apatinis kolontitulas Diagrama2 Diagrama1,Apatinis kolontitulas Diagrama Diagrama Diagrama,Diagrama5 Diagrama Diagrama Diagrama,Apatinis kolontitulas Diagrama1 Diagrama Diagrama Diagrama,dokum. paiesk. nuor."/>
    <w:basedOn w:val="prastasis"/>
    <w:link w:val="PoratDiagrama"/>
    <w:uiPriority w:val="99"/>
    <w:unhideWhenUsed/>
    <w:rsid w:val="00532D57"/>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Diagrama5 Diagrama Diagrama Diagrama Diagrama,dokum. paiesk. nuor. Diagrama"/>
    <w:basedOn w:val="Numatytasispastraiposriftas"/>
    <w:link w:val="Porat"/>
    <w:uiPriority w:val="99"/>
    <w:rsid w:val="00532D57"/>
    <w:rPr>
      <w:rFonts w:eastAsiaTheme="minorEastAsia"/>
      <w:sz w:val="21"/>
      <w:szCs w:val="21"/>
      <w:lang w:eastAsia="lt-LT"/>
    </w:rPr>
  </w:style>
  <w:style w:type="paragraph" w:styleId="Pataisymai">
    <w:name w:val="Revision"/>
    <w:hidden/>
    <w:uiPriority w:val="99"/>
    <w:semiHidden/>
    <w:rsid w:val="00532D57"/>
    <w:pPr>
      <w:spacing w:after="0" w:line="240" w:lineRule="auto"/>
    </w:pPr>
    <w:rPr>
      <w:rFonts w:ascii="Times New Roman" w:eastAsiaTheme="minorEastAsia"/>
      <w:sz w:val="24"/>
      <w:szCs w:val="24"/>
    </w:rPr>
  </w:style>
  <w:style w:type="character" w:styleId="Nerykuspabraukimas">
    <w:name w:val="Subtle Emphasis"/>
    <w:basedOn w:val="Numatytasispastraiposriftas"/>
    <w:uiPriority w:val="19"/>
    <w:qFormat/>
    <w:rsid w:val="00532D57"/>
    <w:rPr>
      <w:i/>
      <w:iCs/>
      <w:color w:val="595959" w:themeColor="text1" w:themeTint="A6"/>
    </w:rPr>
  </w:style>
  <w:style w:type="paragraph" w:styleId="Antrat">
    <w:name w:val="caption"/>
    <w:basedOn w:val="prastasis"/>
    <w:next w:val="prastasis"/>
    <w:uiPriority w:val="35"/>
    <w:semiHidden/>
    <w:unhideWhenUsed/>
    <w:qFormat/>
    <w:rsid w:val="00532D57"/>
    <w:pPr>
      <w:spacing w:line="240" w:lineRule="auto"/>
    </w:pPr>
    <w:rPr>
      <w:b/>
      <w:bCs/>
      <w:color w:val="404040" w:themeColor="text1" w:themeTint="BF"/>
      <w:sz w:val="16"/>
      <w:szCs w:val="16"/>
    </w:rPr>
  </w:style>
  <w:style w:type="character" w:styleId="Grietas">
    <w:name w:val="Strong"/>
    <w:basedOn w:val="Numatytasispastraiposriftas"/>
    <w:uiPriority w:val="22"/>
    <w:qFormat/>
    <w:rsid w:val="00532D57"/>
    <w:rPr>
      <w:b/>
      <w:bCs/>
    </w:rPr>
  </w:style>
  <w:style w:type="character" w:styleId="Emfaz">
    <w:name w:val="Emphasis"/>
    <w:basedOn w:val="Numatytasispastraiposriftas"/>
    <w:uiPriority w:val="20"/>
    <w:qFormat/>
    <w:rsid w:val="00532D57"/>
    <w:rPr>
      <w:i/>
      <w:iCs/>
      <w:color w:val="000000" w:themeColor="text1"/>
    </w:rPr>
  </w:style>
  <w:style w:type="paragraph" w:styleId="Betarp">
    <w:name w:val="No Spacing"/>
    <w:link w:val="BetarpDiagrama"/>
    <w:uiPriority w:val="1"/>
    <w:qFormat/>
    <w:rsid w:val="00532D57"/>
    <w:pPr>
      <w:spacing w:after="0" w:line="240" w:lineRule="auto"/>
    </w:pPr>
    <w:rPr>
      <w:rFonts w:eastAsiaTheme="minorEastAsia"/>
      <w:sz w:val="21"/>
      <w:szCs w:val="21"/>
      <w:lang w:eastAsia="lt-LT"/>
    </w:rPr>
  </w:style>
  <w:style w:type="character" w:styleId="Nerykinuoroda">
    <w:name w:val="Subtle Reference"/>
    <w:basedOn w:val="Numatytasispastraiposriftas"/>
    <w:uiPriority w:val="31"/>
    <w:qFormat/>
    <w:rsid w:val="00532D57"/>
    <w:rPr>
      <w:caps w:val="0"/>
      <w:smallCaps/>
      <w:color w:val="404040" w:themeColor="text1" w:themeTint="BF"/>
      <w:spacing w:val="0"/>
      <w:u w:val="single" w:color="7F7F7F" w:themeColor="text1" w:themeTint="80"/>
    </w:rPr>
  </w:style>
  <w:style w:type="character" w:styleId="Knygospavadinimas">
    <w:name w:val="Book Title"/>
    <w:basedOn w:val="Numatytasispastraiposriftas"/>
    <w:uiPriority w:val="33"/>
    <w:qFormat/>
    <w:rsid w:val="00532D57"/>
    <w:rPr>
      <w:b/>
      <w:bCs/>
      <w:caps w:val="0"/>
      <w:smallCaps/>
      <w:spacing w:val="0"/>
    </w:rPr>
  </w:style>
  <w:style w:type="paragraph" w:styleId="Turinioantrat">
    <w:name w:val="TOC Heading"/>
    <w:basedOn w:val="Antrat1"/>
    <w:next w:val="prastasis"/>
    <w:uiPriority w:val="39"/>
    <w:unhideWhenUsed/>
    <w:qFormat/>
    <w:rsid w:val="00532D57"/>
    <w:pPr>
      <w:pBdr>
        <w:bottom w:val="single" w:sz="4" w:space="2" w:color="ED7D31" w:themeColor="accent2"/>
      </w:pBdr>
      <w:spacing w:after="120" w:line="240" w:lineRule="auto"/>
      <w:outlineLvl w:val="9"/>
    </w:pPr>
    <w:rPr>
      <w:color w:val="262626" w:themeColor="text1" w:themeTint="D9"/>
    </w:rPr>
  </w:style>
  <w:style w:type="character" w:customStyle="1" w:styleId="BetarpDiagrama">
    <w:name w:val="Be tarpų Diagrama"/>
    <w:basedOn w:val="Numatytasispastraiposriftas"/>
    <w:link w:val="Betarp"/>
    <w:uiPriority w:val="1"/>
    <w:rsid w:val="00532D57"/>
    <w:rPr>
      <w:rFonts w:eastAsiaTheme="minorEastAsia"/>
      <w:sz w:val="21"/>
      <w:szCs w:val="21"/>
      <w:lang w:eastAsia="lt-LT"/>
    </w:rPr>
  </w:style>
  <w:style w:type="character" w:styleId="Vietosrezervavimoenklotekstas">
    <w:name w:val="Placeholder Text"/>
    <w:basedOn w:val="Numatytasispastraiposriftas"/>
    <w:uiPriority w:val="99"/>
    <w:semiHidden/>
    <w:rsid w:val="00532D57"/>
    <w:rPr>
      <w:color w:val="808080"/>
    </w:rPr>
  </w:style>
  <w:style w:type="paragraph" w:styleId="Turinys1">
    <w:name w:val="toc 1"/>
    <w:basedOn w:val="prastasis"/>
    <w:next w:val="prastasis"/>
    <w:autoRedefine/>
    <w:uiPriority w:val="39"/>
    <w:unhideWhenUsed/>
    <w:rsid w:val="00532D57"/>
    <w:pPr>
      <w:tabs>
        <w:tab w:val="left" w:pos="142"/>
        <w:tab w:val="right" w:leader="dot" w:pos="9962"/>
      </w:tabs>
      <w:spacing w:after="0"/>
      <w:ind w:left="426" w:hanging="284"/>
    </w:pPr>
  </w:style>
  <w:style w:type="paragraph" w:customStyle="1" w:styleId="tajtip">
    <w:name w:val="tajtip"/>
    <w:basedOn w:val="prastasis"/>
    <w:rsid w:val="00532D57"/>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532D57"/>
    <w:rPr>
      <w:color w:val="954F72" w:themeColor="followedHyperlink"/>
      <w:u w:val="single"/>
    </w:rPr>
  </w:style>
  <w:style w:type="paragraph" w:customStyle="1" w:styleId="Body2">
    <w:name w:val="Body 2"/>
    <w:rsid w:val="00532D57"/>
    <w:pPr>
      <w:suppressAutoHyphens/>
      <w:spacing w:after="40" w:line="240" w:lineRule="auto"/>
      <w:jc w:val="both"/>
    </w:pPr>
    <w:rPr>
      <w:rFonts w:ascii="Times New Roman" w:eastAsia="Arial Unicode MS" w:hAnsi="Times New Roman" w:cs="Arial Unicode MS"/>
      <w:color w:val="000000"/>
      <w:sz w:val="21"/>
      <w:szCs w:val="21"/>
      <w:lang w:val="en-US"/>
    </w:rPr>
  </w:style>
  <w:style w:type="numbering" w:customStyle="1" w:styleId="List51">
    <w:name w:val="List 51"/>
    <w:basedOn w:val="Sraonra"/>
    <w:rsid w:val="00532D57"/>
    <w:pPr>
      <w:numPr>
        <w:numId w:val="2"/>
      </w:numPr>
    </w:pPr>
  </w:style>
  <w:style w:type="paragraph" w:styleId="Turinys2">
    <w:name w:val="toc 2"/>
    <w:basedOn w:val="prastasis"/>
    <w:next w:val="prastasis"/>
    <w:autoRedefine/>
    <w:uiPriority w:val="39"/>
    <w:unhideWhenUsed/>
    <w:rsid w:val="00532D57"/>
    <w:pPr>
      <w:tabs>
        <w:tab w:val="right" w:leader="dot" w:pos="9962"/>
      </w:tabs>
      <w:spacing w:after="0"/>
      <w:ind w:left="220"/>
    </w:pPr>
  </w:style>
  <w:style w:type="table" w:customStyle="1" w:styleId="TableGrid2">
    <w:name w:val="Table Grid2"/>
    <w:basedOn w:val="prastojilentel"/>
    <w:next w:val="Lentelstinklelis"/>
    <w:uiPriority w:val="39"/>
    <w:rsid w:val="00532D57"/>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532D57"/>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532D57"/>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532D57"/>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532D57"/>
    <w:pPr>
      <w:numPr>
        <w:ilvl w:val="2"/>
      </w:numPr>
    </w:pPr>
  </w:style>
  <w:style w:type="paragraph" w:customStyle="1" w:styleId="Heading">
    <w:name w:val="Heading"/>
    <w:next w:val="Body2"/>
    <w:rsid w:val="00532D57"/>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Dokumentoinaostekstas">
    <w:name w:val="endnote text"/>
    <w:basedOn w:val="prastasis"/>
    <w:link w:val="DokumentoinaostekstasDiagrama"/>
    <w:uiPriority w:val="99"/>
    <w:semiHidden/>
    <w:unhideWhenUsed/>
    <w:rsid w:val="00532D57"/>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532D57"/>
    <w:rPr>
      <w:rFonts w:eastAsiaTheme="minorEastAsia"/>
      <w:sz w:val="20"/>
      <w:szCs w:val="20"/>
      <w:lang w:eastAsia="lt-LT"/>
    </w:rPr>
  </w:style>
  <w:style w:type="character" w:styleId="Dokumentoinaosnumeris">
    <w:name w:val="endnote reference"/>
    <w:basedOn w:val="Numatytasispastraiposriftas"/>
    <w:uiPriority w:val="99"/>
    <w:semiHidden/>
    <w:unhideWhenUsed/>
    <w:rsid w:val="00532D57"/>
    <w:rPr>
      <w:vertAlign w:val="superscript"/>
    </w:rPr>
  </w:style>
  <w:style w:type="character" w:customStyle="1" w:styleId="Normal12ptChar">
    <w:name w:val="Normal + 12 pt Char"/>
    <w:basedOn w:val="Numatytasispastraiposriftas"/>
    <w:link w:val="Normal12pt"/>
    <w:locked/>
    <w:rsid w:val="00532D57"/>
  </w:style>
  <w:style w:type="paragraph" w:customStyle="1" w:styleId="Normal12pt">
    <w:name w:val="Normal + 12 pt"/>
    <w:basedOn w:val="prastasis"/>
    <w:link w:val="Normal12ptChar"/>
    <w:rsid w:val="00532D57"/>
    <w:pPr>
      <w:spacing w:after="0" w:line="240" w:lineRule="auto"/>
      <w:ind w:right="-283"/>
      <w:jc w:val="both"/>
    </w:pPr>
    <w:rPr>
      <w:rFonts w:eastAsiaTheme="minorHAnsi"/>
      <w:sz w:val="22"/>
      <w:szCs w:val="22"/>
      <w:lang w:eastAsia="en-US"/>
    </w:rPr>
  </w:style>
  <w:style w:type="paragraph" w:customStyle="1" w:styleId="pf0">
    <w:name w:val="pf0"/>
    <w:basedOn w:val="prastasis"/>
    <w:rsid w:val="00532D57"/>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532D57"/>
    <w:rPr>
      <w:rFonts w:ascii="Segoe UI" w:hAnsi="Segoe UI" w:cs="Segoe UI" w:hint="default"/>
      <w:sz w:val="18"/>
      <w:szCs w:val="18"/>
    </w:rPr>
  </w:style>
  <w:style w:type="character" w:styleId="Paminjimas">
    <w:name w:val="Mention"/>
    <w:basedOn w:val="Numatytasispastraiposriftas"/>
    <w:uiPriority w:val="99"/>
    <w:unhideWhenUsed/>
    <w:rsid w:val="00532D57"/>
    <w:rPr>
      <w:color w:val="2B579A"/>
      <w:shd w:val="clear" w:color="auto" w:fill="E6E6E6"/>
    </w:rPr>
  </w:style>
  <w:style w:type="table" w:customStyle="1" w:styleId="3">
    <w:name w:val="3"/>
    <w:basedOn w:val="prastojilentel"/>
    <w:rsid w:val="00532D57"/>
    <w:pPr>
      <w:spacing w:after="0" w:line="240" w:lineRule="auto"/>
    </w:pPr>
    <w:rPr>
      <w:rFonts w:ascii="Calibri" w:eastAsia="Calibri" w:hAnsi="Calibri" w:cs="Calibri"/>
      <w:sz w:val="20"/>
      <w:szCs w:val="20"/>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532D57"/>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532D57"/>
    <w:rPr>
      <w:rFonts w:ascii="Times New Roman" w:eastAsia="Times New Roman" w:hAnsi="Times New Roman" w:cs="Times New Roman"/>
    </w:rPr>
  </w:style>
  <w:style w:type="paragraph" w:styleId="Pagrindiniotekstotrauka2">
    <w:name w:val="Body Text Indent 2"/>
    <w:basedOn w:val="prastasis"/>
    <w:link w:val="Pagrindiniotekstotrauka2Diagrama"/>
    <w:uiPriority w:val="99"/>
    <w:semiHidden/>
    <w:unhideWhenUsed/>
    <w:rsid w:val="00532D57"/>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532D57"/>
    <w:rPr>
      <w:rFonts w:eastAsiaTheme="minorEastAsia"/>
      <w:sz w:val="21"/>
      <w:szCs w:val="21"/>
      <w:lang w:eastAsia="lt-LT"/>
    </w:rPr>
  </w:style>
  <w:style w:type="character" w:customStyle="1" w:styleId="cf11">
    <w:name w:val="cf11"/>
    <w:basedOn w:val="Numatytasispastraiposriftas"/>
    <w:rsid w:val="00532D57"/>
    <w:rPr>
      <w:rFonts w:ascii="Segoe UI" w:hAnsi="Segoe UI" w:cs="Segoe UI" w:hint="default"/>
      <w:color w:val="0000FF"/>
      <w:sz w:val="18"/>
      <w:szCs w:val="18"/>
    </w:rPr>
  </w:style>
  <w:style w:type="character" w:customStyle="1" w:styleId="cf21">
    <w:name w:val="cf21"/>
    <w:basedOn w:val="Numatytasispastraiposriftas"/>
    <w:rsid w:val="00532D57"/>
    <w:rPr>
      <w:rFonts w:ascii="Segoe UI" w:hAnsi="Segoe UI" w:cs="Segoe UI" w:hint="default"/>
      <w:color w:val="538135"/>
      <w:sz w:val="18"/>
      <w:szCs w:val="18"/>
    </w:rPr>
  </w:style>
  <w:style w:type="table" w:customStyle="1" w:styleId="TableGrid1">
    <w:name w:val="Table Grid1"/>
    <w:basedOn w:val="prastojilentel"/>
    <w:uiPriority w:val="99"/>
    <w:rsid w:val="00532D57"/>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msonormal">
    <w:name w:val="x_msonormal"/>
    <w:basedOn w:val="prastasis"/>
    <w:rsid w:val="00532D5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ntpasted1">
    <w:name w:val="contentpasted1"/>
    <w:basedOn w:val="Numatytasispastraiposriftas"/>
    <w:rsid w:val="00532D57"/>
  </w:style>
  <w:style w:type="table" w:customStyle="1" w:styleId="Lentelstinklelis23">
    <w:name w:val="Lentelės tinklelis23"/>
    <w:basedOn w:val="prastojilentel"/>
    <w:next w:val="Lentelstinklelis"/>
    <w:uiPriority w:val="59"/>
    <w:rsid w:val="00532D57"/>
    <w:pPr>
      <w:spacing w:after="0" w:line="240" w:lineRule="auto"/>
    </w:pPr>
    <w:rPr>
      <w:rFonts w:ascii="Calibri" w:eastAsia="SimSun" w:hAnsi="Calibri"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31">
    <w:name w:val="cf31"/>
    <w:basedOn w:val="Numatytasispastraiposriftas"/>
    <w:rsid w:val="00532D57"/>
    <w:rPr>
      <w:rFonts w:ascii="Segoe UI" w:hAnsi="Segoe UI" w:cs="Segoe UI" w:hint="default"/>
      <w:sz w:val="18"/>
      <w:szCs w:val="18"/>
    </w:rPr>
  </w:style>
  <w:style w:type="character" w:customStyle="1" w:styleId="cf41">
    <w:name w:val="cf41"/>
    <w:basedOn w:val="Numatytasispastraiposriftas"/>
    <w:rsid w:val="00532D57"/>
    <w:rPr>
      <w:rFonts w:ascii="Segoe UI" w:hAnsi="Segoe UI" w:cs="Segoe UI" w:hint="default"/>
      <w:sz w:val="18"/>
      <w:szCs w:val="18"/>
    </w:rPr>
  </w:style>
  <w:style w:type="character" w:customStyle="1" w:styleId="cf51">
    <w:name w:val="cf51"/>
    <w:basedOn w:val="Numatytasispastraiposriftas"/>
    <w:rsid w:val="00532D57"/>
    <w:rPr>
      <w:rFonts w:ascii="Segoe UI" w:hAnsi="Segoe UI" w:cs="Segoe UI" w:hint="default"/>
      <w:sz w:val="18"/>
      <w:szCs w:val="18"/>
    </w:rPr>
  </w:style>
  <w:style w:type="character" w:customStyle="1" w:styleId="xcontentpasted0">
    <w:name w:val="x_contentpasted0"/>
    <w:basedOn w:val="Numatytasispastraiposriftas"/>
    <w:rsid w:val="00532D57"/>
  </w:style>
  <w:style w:type="paragraph" w:styleId="Turinys3">
    <w:name w:val="toc 3"/>
    <w:basedOn w:val="prastasis"/>
    <w:next w:val="prastasis"/>
    <w:autoRedefine/>
    <w:uiPriority w:val="39"/>
    <w:unhideWhenUsed/>
    <w:rsid w:val="00532D57"/>
    <w:pPr>
      <w:spacing w:after="100"/>
      <w:ind w:left="420"/>
    </w:pPr>
  </w:style>
  <w:style w:type="character" w:customStyle="1" w:styleId="contentpasted0">
    <w:name w:val="contentpasted0"/>
    <w:basedOn w:val="Numatytasispastraiposriftas"/>
    <w:rsid w:val="00532D57"/>
  </w:style>
  <w:style w:type="paragraph" w:customStyle="1" w:styleId="Default">
    <w:name w:val="Default"/>
    <w:rsid w:val="00532D57"/>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paragraph">
    <w:name w:val="paragraph"/>
    <w:basedOn w:val="prastasis"/>
    <w:rsid w:val="00532D5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Numatytasispastraiposriftas"/>
    <w:rsid w:val="00532D57"/>
  </w:style>
  <w:style w:type="character" w:customStyle="1" w:styleId="eop">
    <w:name w:val="eop"/>
    <w:basedOn w:val="Numatytasispastraiposriftas"/>
    <w:rsid w:val="00532D57"/>
  </w:style>
  <w:style w:type="character" w:customStyle="1" w:styleId="scxw58067474">
    <w:name w:val="scxw58067474"/>
    <w:basedOn w:val="Numatytasispastraiposriftas"/>
    <w:rsid w:val="00532D57"/>
  </w:style>
  <w:style w:type="table" w:customStyle="1" w:styleId="TableNormal">
    <w:name w:val="Table Normal"/>
    <w:uiPriority w:val="2"/>
    <w:semiHidden/>
    <w:unhideWhenUsed/>
    <w:qFormat/>
    <w:rsid w:val="00532D5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532D57"/>
    <w:pPr>
      <w:widowControl w:val="0"/>
      <w:autoSpaceDE w:val="0"/>
      <w:autoSpaceDN w:val="0"/>
      <w:spacing w:after="0" w:line="240" w:lineRule="auto"/>
    </w:pPr>
    <w:rPr>
      <w:rFonts w:ascii="Arabic Typesetting" w:eastAsia="Arabic Typesetting" w:hAnsi="Arabic Typesetting" w:cs="Arabic Typesetting"/>
      <w:sz w:val="22"/>
      <w:szCs w:val="22"/>
      <w:lang w:val="zh-CN" w:eastAsia="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90657">
      <w:bodyDiv w:val="1"/>
      <w:marLeft w:val="0"/>
      <w:marRight w:val="0"/>
      <w:marTop w:val="0"/>
      <w:marBottom w:val="0"/>
      <w:divBdr>
        <w:top w:val="none" w:sz="0" w:space="0" w:color="auto"/>
        <w:left w:val="none" w:sz="0" w:space="0" w:color="auto"/>
        <w:bottom w:val="none" w:sz="0" w:space="0" w:color="auto"/>
        <w:right w:val="none" w:sz="0" w:space="0" w:color="auto"/>
      </w:divBdr>
      <w:divsChild>
        <w:div w:id="1196309658">
          <w:marLeft w:val="0"/>
          <w:marRight w:val="0"/>
          <w:marTop w:val="0"/>
          <w:marBottom w:val="0"/>
          <w:divBdr>
            <w:top w:val="none" w:sz="0" w:space="0" w:color="auto"/>
            <w:left w:val="none" w:sz="0" w:space="0" w:color="auto"/>
            <w:bottom w:val="none" w:sz="0" w:space="0" w:color="auto"/>
            <w:right w:val="none" w:sz="0" w:space="0" w:color="auto"/>
          </w:divBdr>
        </w:div>
        <w:div w:id="1998343006">
          <w:marLeft w:val="0"/>
          <w:marRight w:val="0"/>
          <w:marTop w:val="0"/>
          <w:marBottom w:val="0"/>
          <w:divBdr>
            <w:top w:val="none" w:sz="0" w:space="0" w:color="auto"/>
            <w:left w:val="none" w:sz="0" w:space="0" w:color="auto"/>
            <w:bottom w:val="none" w:sz="0" w:space="0" w:color="auto"/>
            <w:right w:val="none" w:sz="0" w:space="0" w:color="auto"/>
          </w:divBdr>
        </w:div>
      </w:divsChild>
    </w:div>
    <w:div w:id="1104766435">
      <w:bodyDiv w:val="1"/>
      <w:marLeft w:val="0"/>
      <w:marRight w:val="0"/>
      <w:marTop w:val="0"/>
      <w:marBottom w:val="0"/>
      <w:divBdr>
        <w:top w:val="none" w:sz="0" w:space="0" w:color="auto"/>
        <w:left w:val="none" w:sz="0" w:space="0" w:color="auto"/>
        <w:bottom w:val="none" w:sz="0" w:space="0" w:color="auto"/>
        <w:right w:val="none" w:sz="0" w:space="0" w:color="auto"/>
      </w:divBdr>
      <w:divsChild>
        <w:div w:id="1652178671">
          <w:marLeft w:val="0"/>
          <w:marRight w:val="0"/>
          <w:marTop w:val="0"/>
          <w:marBottom w:val="0"/>
          <w:divBdr>
            <w:top w:val="none" w:sz="0" w:space="0" w:color="auto"/>
            <w:left w:val="none" w:sz="0" w:space="0" w:color="auto"/>
            <w:bottom w:val="none" w:sz="0" w:space="0" w:color="auto"/>
            <w:right w:val="none" w:sz="0" w:space="0" w:color="auto"/>
          </w:divBdr>
        </w:div>
        <w:div w:id="1920867018">
          <w:marLeft w:val="0"/>
          <w:marRight w:val="0"/>
          <w:marTop w:val="0"/>
          <w:marBottom w:val="0"/>
          <w:divBdr>
            <w:top w:val="none" w:sz="0" w:space="0" w:color="auto"/>
            <w:left w:val="none" w:sz="0" w:space="0" w:color="auto"/>
            <w:bottom w:val="none" w:sz="0" w:space="0" w:color="auto"/>
            <w:right w:val="none" w:sz="0" w:space="0" w:color="auto"/>
          </w:divBdr>
        </w:div>
      </w:divsChild>
    </w:div>
    <w:div w:id="1168447515">
      <w:bodyDiv w:val="1"/>
      <w:marLeft w:val="0"/>
      <w:marRight w:val="0"/>
      <w:marTop w:val="0"/>
      <w:marBottom w:val="0"/>
      <w:divBdr>
        <w:top w:val="none" w:sz="0" w:space="0" w:color="auto"/>
        <w:left w:val="none" w:sz="0" w:space="0" w:color="auto"/>
        <w:bottom w:val="none" w:sz="0" w:space="0" w:color="auto"/>
        <w:right w:val="none" w:sz="0" w:space="0" w:color="auto"/>
      </w:divBdr>
      <w:divsChild>
        <w:div w:id="148056092">
          <w:marLeft w:val="0"/>
          <w:marRight w:val="0"/>
          <w:marTop w:val="0"/>
          <w:marBottom w:val="0"/>
          <w:divBdr>
            <w:top w:val="none" w:sz="0" w:space="0" w:color="auto"/>
            <w:left w:val="none" w:sz="0" w:space="0" w:color="auto"/>
            <w:bottom w:val="none" w:sz="0" w:space="0" w:color="auto"/>
            <w:right w:val="none" w:sz="0" w:space="0" w:color="auto"/>
          </w:divBdr>
        </w:div>
      </w:divsChild>
    </w:div>
    <w:div w:id="1796096309">
      <w:bodyDiv w:val="1"/>
      <w:marLeft w:val="0"/>
      <w:marRight w:val="0"/>
      <w:marTop w:val="0"/>
      <w:marBottom w:val="0"/>
      <w:divBdr>
        <w:top w:val="none" w:sz="0" w:space="0" w:color="auto"/>
        <w:left w:val="none" w:sz="0" w:space="0" w:color="auto"/>
        <w:bottom w:val="none" w:sz="0" w:space="0" w:color="auto"/>
        <w:right w:val="none" w:sz="0" w:space="0" w:color="auto"/>
      </w:divBdr>
      <w:divsChild>
        <w:div w:id="14643433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481</TotalTime>
  <Pages>4</Pages>
  <Words>6678</Words>
  <Characters>3808</Characters>
  <Application>Microsoft Office Word</Application>
  <DocSecurity>0</DocSecurity>
  <Lines>31</Lines>
  <Paragraphs>20</Paragraphs>
  <ScaleCrop>false</ScaleCrop>
  <Company/>
  <LinksUpToDate>false</LinksUpToDate>
  <CharactersWithSpaces>10466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Tamošiūnaitė</dc:creator>
  <cp:keywords/>
  <dc:description/>
  <cp:lastModifiedBy>Jovita Gedmintienė</cp:lastModifiedBy>
  <cp:revision>318</cp:revision>
  <dcterms:created xsi:type="dcterms:W3CDTF">2025-02-12T07:47:00Z</dcterms:created>
  <dcterms:modified xsi:type="dcterms:W3CDTF">2025-11-13T11:35:00Z</dcterms:modified>
</cp:coreProperties>
</file>