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Institucija" w:displacedByCustomXml="prev"/>
        <w:bookmarkStart w:id="1" w:name="autorius" w:displacedByCustomXml="prev"/>
        <w:bookmarkStart w:id="2" w:name="_Toc191565774"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316272">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316272">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316272">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59B2A0C4"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sidR="008C5BB3">
            <w:rPr>
              <w:rFonts w:ascii="Times New Roman" w:hAnsi="Times New Roman" w:cs="Times New Roman"/>
              <w:sz w:val="24"/>
              <w:szCs w:val="24"/>
            </w:rPr>
            <w:t>11-</w:t>
          </w:r>
          <w:r w:rsidR="00D726AA">
            <w:rPr>
              <w:rFonts w:ascii="Times New Roman" w:hAnsi="Times New Roman" w:cs="Times New Roman"/>
              <w:sz w:val="24"/>
              <w:szCs w:val="24"/>
            </w:rPr>
            <w:t>21</w:t>
          </w:r>
        </w:p>
        <w:p w14:paraId="7054E7CF" w14:textId="6CB35BB9"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D726AA">
            <w:rPr>
              <w:rFonts w:ascii="Times New Roman" w:hAnsi="Times New Roman" w:cs="Times New Roman"/>
              <w:sz w:val="24"/>
              <w:szCs w:val="24"/>
            </w:rPr>
            <w:t>38</w:t>
          </w:r>
        </w:p>
        <w:p w14:paraId="4B92F888" w14:textId="73F53787" w:rsidR="00C32E53" w:rsidRPr="00173FBA" w:rsidRDefault="00C32E53" w:rsidP="005A561B">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0B2DEA2" w14:textId="77777777" w:rsidR="005A561B"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4E4CEA69" w:rsidR="00D526C8" w:rsidRDefault="005A561B" w:rsidP="00BB51E1">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8C5BB3" w:rsidRPr="008C5BB3">
            <w:rPr>
              <w:rFonts w:cstheme="minorHAnsi"/>
              <w:b/>
              <w:bCs/>
              <w:color w:val="00B050"/>
              <w:sz w:val="28"/>
              <w:szCs w:val="28"/>
            </w:rPr>
            <w:t>Priemonės laboratorinių, eksperimentinių darbų atlikimui (chemija, fizika, biologija) gamtos mokslų laboratorijai</w:t>
          </w:r>
          <w:r w:rsidRPr="001A2892">
            <w:rPr>
              <w:rFonts w:cstheme="minorHAnsi"/>
              <w:b/>
              <w:bCs/>
              <w:sz w:val="28"/>
              <w:szCs w:val="28"/>
            </w:rPr>
            <w:t>“</w:t>
          </w:r>
        </w:p>
        <w:p w14:paraId="77C9AEC2" w14:textId="77777777" w:rsidR="008C5BB3" w:rsidRPr="001A2892" w:rsidRDefault="008C5BB3" w:rsidP="00BB51E1">
          <w:pPr>
            <w:spacing w:after="120" w:line="240" w:lineRule="auto"/>
            <w:ind w:left="567" w:firstLine="0"/>
            <w:contextualSpacing/>
            <w:jc w:val="center"/>
            <w:rPr>
              <w:rFonts w:cstheme="minorHAnsi"/>
              <w:b/>
              <w:bCs/>
              <w:sz w:val="28"/>
              <w:szCs w:val="28"/>
            </w:rPr>
          </w:pPr>
        </w:p>
        <w:p w14:paraId="18ACC6AD" w14:textId="0F4248E8" w:rsidR="00D526C8"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7CF3ACA4" w14:textId="77777777" w:rsidR="008C5BB3" w:rsidRPr="001A2892" w:rsidRDefault="008C5BB3" w:rsidP="001A2892">
          <w:pPr>
            <w:spacing w:after="120" w:line="240" w:lineRule="auto"/>
            <w:ind w:left="567" w:firstLine="0"/>
            <w:contextualSpacing/>
            <w:jc w:val="center"/>
            <w:rPr>
              <w:rFonts w:cstheme="minorHAnsi"/>
              <w:b/>
              <w:bCs/>
              <w:sz w:val="28"/>
              <w:szCs w:val="28"/>
            </w:rPr>
          </w:pPr>
        </w:p>
        <w:p w14:paraId="075E4408" w14:textId="37E1C005" w:rsidR="00413BD0" w:rsidRPr="00807279" w:rsidRDefault="00D53BF4" w:rsidP="00807279">
          <w:pPr>
            <w:spacing w:after="120" w:line="240" w:lineRule="auto"/>
            <w:ind w:left="567" w:firstLine="0"/>
            <w:contextualSpacing/>
            <w:jc w:val="center"/>
            <w:rPr>
              <w:rFonts w:ascii="Arial" w:hAnsi="Arial" w:cs="Arial"/>
            </w:rPr>
            <w:sectPr w:rsidR="00413BD0" w:rsidRPr="00807279" w:rsidSect="0094708F">
              <w:footerReference w:type="first" r:id="rId12"/>
              <w:pgSz w:w="12240" w:h="15840"/>
              <w:pgMar w:top="1134" w:right="567" w:bottom="1134" w:left="1701" w:header="720" w:footer="720" w:gutter="0"/>
              <w:pgNumType w:start="0"/>
              <w:cols w:space="720"/>
              <w:titlePg/>
              <w:docGrid w:linePitch="360"/>
            </w:sect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A561B">
            <w:rPr>
              <w:rFonts w:cstheme="minorHAnsi"/>
              <w:b/>
              <w:bCs/>
              <w:color w:val="00B050"/>
              <w:sz w:val="28"/>
              <w:szCs w:val="28"/>
            </w:rPr>
            <w:t>1</w:t>
          </w:r>
        </w:p>
        <w:p w14:paraId="73CCB438" w14:textId="5ACC71EB" w:rsidR="005F13F0" w:rsidRPr="00C17D3C" w:rsidRDefault="00A70DDD" w:rsidP="00764170">
          <w:pPr>
            <w:spacing w:after="120"/>
            <w:ind w:firstLine="0"/>
            <w:contextualSpacing/>
            <w:rPr>
              <w:rFonts w:ascii="Arial" w:hAnsi="Arial" w:cs="Arial"/>
            </w:rPr>
          </w:pPr>
        </w:p>
      </w:sdtContent>
    </w:sdt>
    <w:p w14:paraId="12085CDF" w14:textId="16073931" w:rsidR="00746BAF" w:rsidRPr="00B7566E" w:rsidRDefault="00C31EC9" w:rsidP="00EF3BA4">
      <w:pPr>
        <w:pStyle w:val="Antrat1"/>
        <w:numPr>
          <w:ilvl w:val="0"/>
          <w:numId w:val="5"/>
        </w:numPr>
        <w:spacing w:before="720" w:after="0" w:line="300" w:lineRule="auto"/>
        <w:ind w:left="357" w:hanging="357"/>
        <w:rPr>
          <w:rFonts w:asciiTheme="minorHAnsi" w:hAnsiTheme="minorHAnsi" w:cstheme="minorHAnsi"/>
          <w:b/>
          <w:color w:val="auto"/>
          <w:sz w:val="2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B7566E">
        <w:rPr>
          <w:rFonts w:asciiTheme="minorHAnsi" w:hAnsiTheme="minorHAnsi" w:cstheme="minorHAnsi"/>
          <w:b/>
          <w:color w:val="auto"/>
          <w:sz w:val="24"/>
        </w:rPr>
        <w:t>Bendra informacij</w:t>
      </w:r>
      <w:r w:rsidR="00B076FD" w:rsidRPr="00B7566E">
        <w:rPr>
          <w:rFonts w:asciiTheme="minorHAnsi" w:hAnsiTheme="minorHAnsi" w:cstheme="minorHAnsi"/>
          <w:b/>
          <w:color w:val="auto"/>
          <w:sz w:val="24"/>
        </w:rPr>
        <w:t>a</w:t>
      </w:r>
      <w:bookmarkEnd w:id="8"/>
      <w:r w:rsidR="6B81CCAC" w:rsidRPr="00B7566E">
        <w:rPr>
          <w:rFonts w:asciiTheme="minorHAnsi" w:hAnsiTheme="minorHAnsi" w:cstheme="minorHAnsi"/>
          <w:b/>
          <w:color w:val="auto"/>
          <w:sz w:val="24"/>
        </w:rPr>
        <w:t xml:space="preserve"> </w:t>
      </w:r>
    </w:p>
    <w:p w14:paraId="698C5E70" w14:textId="490FD0EB" w:rsidR="00746BAF" w:rsidRDefault="00746BAF" w:rsidP="00746BAF">
      <w:pPr>
        <w:ind w:firstLine="0"/>
      </w:pPr>
    </w:p>
    <w:p w14:paraId="0EE750D4" w14:textId="77777777" w:rsidR="005A561B" w:rsidRDefault="005A561B" w:rsidP="00090BFA">
      <w:pPr>
        <w:spacing w:line="240" w:lineRule="auto"/>
        <w:rPr>
          <w:rFonts w:cstheme="minorHAnsi"/>
        </w:rPr>
      </w:pPr>
      <w:bookmarkStart w:id="13" w:name="_Toc137194948"/>
      <w:r>
        <w:rPr>
          <w:rFonts w:cstheme="minorHAnsi"/>
        </w:rPr>
        <w:t>1.1. Perkančioji organizacija – Varėnos rajono savivaldybės administracija, juridinio asmens kodas 188773873, adresas Vytauto g. 12, Varėna. Perkančioji organizacija nėra PVM mokėtojas.</w:t>
      </w:r>
    </w:p>
    <w:p w14:paraId="5B148F89" w14:textId="3650301E" w:rsidR="005A561B" w:rsidRDefault="005A561B" w:rsidP="00090BFA">
      <w:pPr>
        <w:pStyle w:val="Sraopastraipa"/>
        <w:numPr>
          <w:ilvl w:val="1"/>
          <w:numId w:val="9"/>
        </w:numPr>
        <w:spacing w:line="240" w:lineRule="auto"/>
        <w:ind w:left="0" w:firstLine="697"/>
        <w:rPr>
          <w:rFonts w:cstheme="minorHAnsi"/>
        </w:rPr>
      </w:pPr>
      <w:r>
        <w:rPr>
          <w:rFonts w:eastAsia="Calibri" w:cstheme="minorHAnsi"/>
        </w:rPr>
        <w:t xml:space="preserve">Sutartį pasirašys </w:t>
      </w:r>
      <w:r w:rsidR="003E39CC">
        <w:rPr>
          <w:rFonts w:cstheme="minorHAnsi"/>
        </w:rPr>
        <w:t>Varėnos „Ąžuolo“ gimnazija, į. k</w:t>
      </w:r>
      <w:r>
        <w:rPr>
          <w:rFonts w:eastAsia="Calibri" w:cstheme="minorHAnsi"/>
        </w:rPr>
        <w:t xml:space="preserve">. </w:t>
      </w:r>
      <w:r w:rsidR="003E39CC" w:rsidRPr="003E39CC">
        <w:rPr>
          <w:rFonts w:eastAsia="Calibri" w:cstheme="minorHAnsi"/>
        </w:rPr>
        <w:t>190108756</w:t>
      </w:r>
      <w:r w:rsidR="003E39CC">
        <w:rPr>
          <w:rFonts w:eastAsia="Calibri" w:cstheme="minorHAnsi"/>
        </w:rPr>
        <w:t xml:space="preserve">, </w:t>
      </w:r>
      <w:r w:rsidR="003E39CC" w:rsidRPr="003E39CC">
        <w:rPr>
          <w:rFonts w:eastAsia="Calibri" w:cstheme="minorHAnsi"/>
        </w:rPr>
        <w:t>J. Basanavičiaus g. 33, LT-65193 Varėna</w:t>
      </w:r>
      <w:r w:rsidR="003E39CC">
        <w:rPr>
          <w:rFonts w:eastAsia="Calibri" w:cstheme="minorHAnsi"/>
        </w:rPr>
        <w:t>.</w:t>
      </w:r>
    </w:p>
    <w:p w14:paraId="3ED34F4A" w14:textId="77777777" w:rsidR="005A561B" w:rsidRDefault="005A561B" w:rsidP="00090BFA">
      <w:pPr>
        <w:pStyle w:val="Sraopastraipa"/>
        <w:numPr>
          <w:ilvl w:val="1"/>
          <w:numId w:val="9"/>
        </w:numPr>
        <w:spacing w:line="240" w:lineRule="auto"/>
        <w:ind w:left="0" w:firstLine="697"/>
        <w:rPr>
          <w:rFonts w:cstheme="minorHAnsi"/>
        </w:rPr>
      </w:pPr>
      <w:r>
        <w:rPr>
          <w:rFonts w:cstheme="minorHAnsi"/>
          <w:color w:val="000000" w:themeColor="text1"/>
        </w:rPr>
        <w:t xml:space="preserve">Pirkimas neatliekamas naudojantis centralizuotų pirkimų katalogu, nes </w:t>
      </w:r>
      <w:r>
        <w:rPr>
          <w:rFonts w:cstheme="minorHAnsi"/>
        </w:rPr>
        <w:t xml:space="preserve">nėra galimybės pasirinkti norimo galingumo kompiuterių, taip pat nėra galimybės nustatyti greitą garantinio aptarnavimo terminą. </w:t>
      </w:r>
    </w:p>
    <w:p w14:paraId="4B959F87" w14:textId="77777777" w:rsidR="005A561B" w:rsidRDefault="005A561B" w:rsidP="00090BF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672A450C" w14:textId="60AC8E17" w:rsidR="00B7566E" w:rsidRPr="00F923B8" w:rsidRDefault="005A561B" w:rsidP="008C5BB3">
      <w:pPr>
        <w:widowControl w:val="0"/>
        <w:shd w:val="clear" w:color="auto" w:fill="FFFFFF" w:themeFill="background1"/>
        <w:tabs>
          <w:tab w:val="left" w:pos="851"/>
        </w:tabs>
        <w:suppressAutoHyphens/>
        <w:autoSpaceDE w:val="0"/>
        <w:adjustRightInd w:val="0"/>
        <w:spacing w:line="240" w:lineRule="auto"/>
      </w:pPr>
      <w:r>
        <w:t>1.5.</w:t>
      </w:r>
      <w:r w:rsidR="008C5BB3" w:rsidRPr="008C5BB3">
        <w:tab/>
        <w:t xml:space="preserve">Atliekamas pirkimas laikomas žaliuoju pirkimu,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4.4.4.4. punkto nuostatomis. Aplinkos apsaugos kriterijai nustatyti ir </w:t>
      </w:r>
      <w:r w:rsidR="00A70DDD">
        <w:t>5</w:t>
      </w:r>
      <w:r w:rsidR="008C5BB3" w:rsidRPr="008C5BB3">
        <w:t xml:space="preserve"> priede „Sutarties projektas“.</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B7566E" w:rsidRDefault="00244994" w:rsidP="00EF3BA4">
      <w:pPr>
        <w:pStyle w:val="Antrat1"/>
        <w:numPr>
          <w:ilvl w:val="0"/>
          <w:numId w:val="7"/>
        </w:numPr>
        <w:spacing w:before="720" w:after="0" w:line="300" w:lineRule="auto"/>
        <w:rPr>
          <w:rFonts w:asciiTheme="minorHAnsi" w:hAnsiTheme="minorHAnsi" w:cstheme="minorHAnsi"/>
          <w:b/>
          <w:color w:val="auto"/>
          <w:sz w:val="24"/>
        </w:rPr>
      </w:pPr>
      <w:r w:rsidRPr="00B7566E">
        <w:rPr>
          <w:rFonts w:asciiTheme="minorHAnsi" w:hAnsiTheme="minorHAnsi" w:cstheme="minorHAnsi"/>
          <w:b/>
          <w:color w:val="auto"/>
          <w:sz w:val="24"/>
        </w:rPr>
        <w:t>Pirkimo objektas</w:t>
      </w:r>
      <w:bookmarkEnd w:id="13"/>
    </w:p>
    <w:p w14:paraId="7D847502" w14:textId="77777777" w:rsidR="00FB3C75" w:rsidRDefault="00FB3C75" w:rsidP="00E62E95">
      <w:pPr>
        <w:spacing w:line="240" w:lineRule="auto"/>
        <w:ind w:firstLine="0"/>
      </w:pPr>
    </w:p>
    <w:p w14:paraId="0AEFEE07" w14:textId="5D32C0EE" w:rsidR="00FB3C75" w:rsidRPr="00244994" w:rsidRDefault="4A330118" w:rsidP="00EF3BA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8503D">
        <w:rPr>
          <w:rFonts w:eastAsia="Calibri" w:cstheme="minorHAnsi"/>
          <w:color w:val="00B050"/>
        </w:rPr>
        <w:t>p</w:t>
      </w:r>
      <w:r w:rsidR="00C8503D" w:rsidRPr="00C8503D">
        <w:rPr>
          <w:rFonts w:eastAsia="Calibri" w:cstheme="minorHAnsi"/>
          <w:color w:val="00B050"/>
        </w:rPr>
        <w:t>riemon</w:t>
      </w:r>
      <w:r w:rsidR="00C8503D">
        <w:rPr>
          <w:rFonts w:eastAsia="Calibri" w:cstheme="minorHAnsi"/>
          <w:color w:val="00B050"/>
        </w:rPr>
        <w:t>e</w:t>
      </w:r>
      <w:r w:rsidR="00C8503D" w:rsidRPr="00C8503D">
        <w:rPr>
          <w:rFonts w:eastAsia="Calibri" w:cstheme="minorHAnsi"/>
          <w:color w:val="00B050"/>
        </w:rPr>
        <w:t>s laboratorinių, eksperimentinių darbų atlikimui (chemija, fizika, biologija) gamtos mokslų laboratorijai</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5A561B">
        <w:rPr>
          <w:rFonts w:cstheme="minorHAnsi"/>
        </w:rPr>
        <w:t xml:space="preserve">specialiųjų pirkimo sąlygų </w:t>
      </w:r>
      <w:r w:rsidR="00190A27">
        <w:rPr>
          <w:rFonts w:cstheme="minorHAnsi"/>
          <w:color w:val="00B050"/>
        </w:rPr>
        <w:t>3</w:t>
      </w:r>
      <w:r w:rsidR="005A561B" w:rsidRPr="005A561B">
        <w:rPr>
          <w:rFonts w:cstheme="minorHAnsi"/>
          <w:color w:val="00B050"/>
        </w:rPr>
        <w:t xml:space="preserve"> priede „Techninė specifikacija“</w:t>
      </w:r>
      <w:r w:rsidR="00AE2AEF" w:rsidRPr="00244994">
        <w:rPr>
          <w:rFonts w:cstheme="minorHAnsi"/>
        </w:rPr>
        <w:t>.</w:t>
      </w:r>
    </w:p>
    <w:p w14:paraId="49117D58" w14:textId="5DCB2F53"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5A561B">
        <w:rPr>
          <w:rFonts w:cstheme="minorHAnsi"/>
        </w:rPr>
        <w:t xml:space="preserve">specialiųjų pirkimo sąlygų </w:t>
      </w:r>
      <w:r w:rsidR="005A561B" w:rsidRPr="005A561B">
        <w:rPr>
          <w:rFonts w:cstheme="minorHAnsi"/>
          <w:color w:val="00B050"/>
        </w:rPr>
        <w:t>5 priede „Sutarties projektas“</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B7566E" w:rsidRDefault="00BF3638" w:rsidP="00EF3BA4">
      <w:pPr>
        <w:pStyle w:val="Antrat1"/>
        <w:numPr>
          <w:ilvl w:val="0"/>
          <w:numId w:val="7"/>
        </w:numPr>
        <w:spacing w:before="720" w:after="0"/>
        <w:ind w:left="0" w:firstLine="0"/>
        <w:rPr>
          <w:rFonts w:asciiTheme="minorHAnsi" w:hAnsiTheme="minorHAnsi" w:cstheme="minorHAnsi"/>
          <w:b/>
          <w:color w:val="auto"/>
          <w:sz w:val="24"/>
        </w:rPr>
      </w:pPr>
      <w:bookmarkStart w:id="14" w:name="_Toc137194949"/>
      <w:r w:rsidRPr="00B7566E">
        <w:rPr>
          <w:rFonts w:asciiTheme="minorHAnsi" w:hAnsiTheme="minorHAnsi" w:cstheme="minorHAnsi"/>
          <w:b/>
          <w:color w:val="auto"/>
          <w:sz w:val="24"/>
        </w:rPr>
        <w:t>Tiekėjų pašalinimo pagrindai</w:t>
      </w:r>
      <w:r w:rsidR="00E201D8" w:rsidRPr="00B7566E">
        <w:rPr>
          <w:rFonts w:asciiTheme="minorHAnsi" w:hAnsiTheme="minorHAnsi" w:cstheme="minorHAnsi"/>
          <w:b/>
          <w:color w:val="auto"/>
          <w:sz w:val="24"/>
        </w:rPr>
        <w:t>, kvalifikacijos reikalavimai ir reikalaujami kokybės vadybos sistemos ir (ar</w:t>
      </w:r>
      <w:r w:rsidR="00817AB9" w:rsidRPr="00B7566E">
        <w:rPr>
          <w:rFonts w:asciiTheme="minorHAnsi" w:hAnsiTheme="minorHAnsi" w:cstheme="minorHAnsi"/>
          <w:b/>
          <w:color w:val="auto"/>
          <w:sz w:val="24"/>
        </w:rPr>
        <w:t>ba</w:t>
      </w:r>
      <w:r w:rsidR="00E201D8" w:rsidRPr="00B7566E">
        <w:rPr>
          <w:rFonts w:asciiTheme="minorHAnsi" w:hAnsiTheme="minorHAnsi" w:cstheme="minorHAnsi"/>
          <w:b/>
          <w:color w:val="auto"/>
          <w:sz w:val="24"/>
        </w:rPr>
        <w:t xml:space="preserve">) </w:t>
      </w:r>
      <w:r w:rsidR="00817AB9" w:rsidRPr="00B7566E">
        <w:rPr>
          <w:rFonts w:asciiTheme="minorHAnsi" w:hAnsiTheme="minorHAnsi" w:cstheme="minorHAnsi"/>
          <w:b/>
          <w:color w:val="auto"/>
          <w:sz w:val="24"/>
        </w:rPr>
        <w:t>aplinkos apsaugos vadybos sistemos standartai</w:t>
      </w:r>
      <w:bookmarkEnd w:id="14"/>
      <w:r w:rsidR="00817AB9" w:rsidRPr="00B7566E">
        <w:rPr>
          <w:rFonts w:asciiTheme="minorHAnsi" w:hAnsiTheme="minorHAnsi" w:cstheme="minorHAnsi"/>
          <w:b/>
          <w:color w:val="auto"/>
          <w:sz w:val="24"/>
        </w:rPr>
        <w:t xml:space="preserve"> </w:t>
      </w:r>
    </w:p>
    <w:p w14:paraId="0ED6AD78" w14:textId="723DA34A" w:rsidR="00FB3C75" w:rsidRDefault="00FB3C75" w:rsidP="00E62E95">
      <w:pPr>
        <w:spacing w:line="240" w:lineRule="auto"/>
        <w:ind w:firstLine="0"/>
      </w:pPr>
    </w:p>
    <w:p w14:paraId="603A5358" w14:textId="416A9E0F" w:rsidR="00AA5F07" w:rsidRPr="005A561B" w:rsidRDefault="005D280D" w:rsidP="00EF3BA4">
      <w:pPr>
        <w:pStyle w:val="Sraopastraipa"/>
        <w:numPr>
          <w:ilvl w:val="1"/>
          <w:numId w:val="7"/>
        </w:numPr>
        <w:spacing w:line="240" w:lineRule="auto"/>
        <w:ind w:left="0" w:firstLine="709"/>
        <w:rPr>
          <w:rFonts w:cstheme="minorHAnsi"/>
          <w:i/>
          <w:iCs/>
        </w:rPr>
      </w:pPr>
      <w:r w:rsidRPr="005A561B">
        <w:rPr>
          <w:rFonts w:cstheme="minorHAnsi"/>
        </w:rPr>
        <w:t>Reikalavimai dėl tiekėjo ir</w:t>
      </w:r>
      <w:r w:rsidR="00F17EDA" w:rsidRPr="005A561B">
        <w:rPr>
          <w:rFonts w:cstheme="minorHAnsi"/>
        </w:rPr>
        <w:t xml:space="preserve"> </w:t>
      </w:r>
      <w:r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Pr="005A561B">
        <w:rPr>
          <w:rFonts w:cstheme="minorHAnsi"/>
        </w:rPr>
        <w:t>pašalinimo pagrindų nebuvimo</w:t>
      </w:r>
      <w:r w:rsidR="004A415C" w:rsidRPr="005A561B">
        <w:rPr>
          <w:rFonts w:cstheme="minorHAnsi"/>
        </w:rPr>
        <w:t xml:space="preserve"> </w:t>
      </w:r>
      <w:r w:rsidRPr="005A561B">
        <w:rPr>
          <w:rFonts w:cstheme="minorHAnsi"/>
        </w:rPr>
        <w:t xml:space="preserve">bei jų nebuvimą patvirtinantys dokumentai nurodyti </w:t>
      </w:r>
      <w:r w:rsidR="00CF1B69" w:rsidRPr="005A561B">
        <w:rPr>
          <w:rFonts w:cstheme="minorHAnsi"/>
        </w:rPr>
        <w:t>s</w:t>
      </w:r>
      <w:r w:rsidR="0035091B" w:rsidRPr="005A561B">
        <w:rPr>
          <w:rFonts w:cstheme="minorHAnsi"/>
        </w:rPr>
        <w:t>pecialiųjų p</w:t>
      </w:r>
      <w:r w:rsidRPr="005A561B">
        <w:rPr>
          <w:rFonts w:cstheme="minorHAnsi"/>
        </w:rPr>
        <w:t xml:space="preserve">irkimo sąlygų </w:t>
      </w:r>
      <w:r w:rsidR="005A561B" w:rsidRPr="005A561B">
        <w:rPr>
          <w:rFonts w:cstheme="minorHAnsi"/>
          <w:color w:val="00B050"/>
        </w:rPr>
        <w:t>1</w:t>
      </w:r>
      <w:r w:rsidRPr="005A561B">
        <w:rPr>
          <w:rFonts w:cstheme="minorHAnsi"/>
          <w:color w:val="00B050"/>
        </w:rPr>
        <w:t xml:space="preserve"> priede</w:t>
      </w:r>
      <w:r w:rsidR="005A561B" w:rsidRPr="005A561B">
        <w:rPr>
          <w:rFonts w:cstheme="minorHAnsi"/>
        </w:rPr>
        <w:t xml:space="preserve"> </w:t>
      </w:r>
      <w:r w:rsidR="005A561B" w:rsidRPr="005A561B">
        <w:rPr>
          <w:rFonts w:cstheme="minorHAnsi"/>
          <w:color w:val="00B050"/>
        </w:rPr>
        <w:t>„Tiekėjų pašalinimo pagrindai“</w:t>
      </w:r>
      <w:r w:rsidRPr="005A561B">
        <w:rPr>
          <w:rFonts w:cstheme="minorHAnsi"/>
        </w:rPr>
        <w:t xml:space="preserve">. </w:t>
      </w:r>
    </w:p>
    <w:p w14:paraId="317A11F7" w14:textId="1C4B4ACD"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w:t>
      </w:r>
      <w:r w:rsidRPr="00190A27">
        <w:rPr>
          <w:rFonts w:cstheme="minorHAnsi"/>
        </w:rPr>
        <w:t xml:space="preserve">aplinkos apsaugos vadybos sistemos standartų laikymosi ir jų atitiktį patvirtinantys dokumentai nurodyti </w:t>
      </w:r>
      <w:r w:rsidR="00703983" w:rsidRPr="00190A27">
        <w:rPr>
          <w:rFonts w:cstheme="minorHAnsi"/>
        </w:rPr>
        <w:t>s</w:t>
      </w:r>
      <w:r w:rsidR="006E42EC" w:rsidRPr="00190A27">
        <w:rPr>
          <w:rFonts w:cstheme="minorHAnsi"/>
        </w:rPr>
        <w:t xml:space="preserve">pecialiųjų </w:t>
      </w:r>
      <w:r w:rsidR="006E42EC" w:rsidRPr="00B7566E">
        <w:rPr>
          <w:rFonts w:cstheme="minorHAnsi"/>
          <w:color w:val="00B050"/>
        </w:rPr>
        <w:t>p</w:t>
      </w:r>
      <w:r w:rsidRPr="00B7566E">
        <w:rPr>
          <w:rFonts w:cstheme="minorHAnsi"/>
          <w:color w:val="00B050"/>
        </w:rPr>
        <w:t xml:space="preserve">irkimo sąlygų </w:t>
      </w:r>
      <w:r w:rsidR="00190A27" w:rsidRPr="00B7566E">
        <w:rPr>
          <w:rFonts w:cstheme="minorHAnsi"/>
          <w:color w:val="00B050"/>
        </w:rPr>
        <w:t>2</w:t>
      </w:r>
      <w:r w:rsidRPr="00B7566E">
        <w:rPr>
          <w:rFonts w:cstheme="minorHAnsi"/>
          <w:color w:val="00B050"/>
        </w:rPr>
        <w:t xml:space="preserve"> priede</w:t>
      </w:r>
      <w:r w:rsidR="00A70DDD">
        <w:rPr>
          <w:rFonts w:cstheme="minorHAnsi"/>
          <w:color w:val="00B050"/>
        </w:rPr>
        <w:t xml:space="preserve"> </w:t>
      </w:r>
      <w:bookmarkStart w:id="15" w:name="_GoBack"/>
      <w:bookmarkEnd w:id="15"/>
      <w:r w:rsidR="00942B58" w:rsidRPr="00942B58">
        <w:rPr>
          <w:rFonts w:cstheme="minorHAnsi"/>
          <w:color w:val="00B050"/>
        </w:rPr>
        <w:t>„Kvalifikaciniai reikalavimai“</w:t>
      </w:r>
      <w:r w:rsidRPr="00190A27">
        <w:rPr>
          <w:rFonts w:cstheme="minorHAnsi"/>
        </w:rPr>
        <w:t>. Tiekėjas, teikdamas pasiūlymą</w:t>
      </w:r>
      <w:r w:rsidR="00FD0F2E" w:rsidRPr="00190A27">
        <w:rPr>
          <w:rFonts w:cstheme="minorHAnsi"/>
        </w:rPr>
        <w:t>,</w:t>
      </w:r>
      <w:r w:rsidRPr="00190A27">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B7566E" w:rsidRDefault="00817AB9" w:rsidP="00EF3BA4">
      <w:pPr>
        <w:pStyle w:val="Antrat1"/>
        <w:numPr>
          <w:ilvl w:val="0"/>
          <w:numId w:val="7"/>
        </w:numPr>
        <w:spacing w:before="720" w:after="0" w:line="300" w:lineRule="auto"/>
        <w:ind w:left="357" w:hanging="357"/>
        <w:rPr>
          <w:rFonts w:asciiTheme="minorHAnsi" w:hAnsiTheme="minorHAnsi" w:cstheme="minorHAnsi"/>
          <w:b/>
          <w:color w:val="auto"/>
          <w:sz w:val="24"/>
        </w:rPr>
      </w:pPr>
      <w:bookmarkStart w:id="16" w:name="_Toc137194950"/>
      <w:r w:rsidRPr="00B7566E">
        <w:rPr>
          <w:rFonts w:asciiTheme="minorHAnsi" w:hAnsiTheme="minorHAnsi" w:cstheme="minorHAnsi"/>
          <w:b/>
          <w:color w:val="auto"/>
          <w:sz w:val="24"/>
        </w:rPr>
        <w:t>Reikalavima</w:t>
      </w:r>
      <w:r w:rsidR="00202139" w:rsidRPr="00B7566E">
        <w:rPr>
          <w:rFonts w:asciiTheme="minorHAnsi" w:hAnsiTheme="minorHAnsi" w:cstheme="minorHAnsi"/>
          <w:b/>
          <w:color w:val="auto"/>
          <w:sz w:val="24"/>
        </w:rPr>
        <w:t xml:space="preserve">i, </w:t>
      </w:r>
      <w:r w:rsidRPr="00B7566E">
        <w:rPr>
          <w:rFonts w:asciiTheme="minorHAnsi" w:hAnsiTheme="minorHAnsi" w:cstheme="minorHAnsi"/>
          <w:b/>
          <w:color w:val="auto"/>
          <w:sz w:val="24"/>
        </w:rPr>
        <w:t>susiję su nacionaliniu saugumu</w:t>
      </w:r>
      <w:bookmarkEnd w:id="16"/>
      <w:r w:rsidRPr="00B7566E">
        <w:rPr>
          <w:rFonts w:asciiTheme="minorHAnsi" w:hAnsiTheme="minorHAnsi" w:cstheme="minorHAnsi"/>
          <w:b/>
          <w:color w:val="auto"/>
          <w:sz w:val="24"/>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Default="005D0E55" w:rsidP="005D0E55">
      <w:pPr>
        <w:pStyle w:val="Sraopastraipa"/>
        <w:spacing w:line="20" w:lineRule="atLeast"/>
        <w:ind w:left="0" w:firstLine="567"/>
      </w:pPr>
      <w:r w:rsidRPr="005D1393">
        <w:rPr>
          <w:rFonts w:cstheme="minorHAnsi"/>
        </w:rPr>
        <w:t>4.</w:t>
      </w:r>
      <w:r>
        <w:rPr>
          <w:rFonts w:cstheme="minorHAnsi"/>
        </w:rPr>
        <w:t>1</w:t>
      </w:r>
      <w:r w:rsidRPr="005D1393">
        <w:rPr>
          <w:rFonts w:cstheme="minorHAnsi"/>
        </w:rPr>
        <w:t xml:space="preserve">. </w:t>
      </w:r>
      <w:r w:rsidRPr="005D1393">
        <w:rPr>
          <w:rFonts w:cstheme="minorHAnsi"/>
          <w:iCs/>
          <w:sz w:val="24"/>
          <w:szCs w:val="24"/>
        </w:rPr>
        <w:t>Perkančioji organizacija šiame pirkime netaikys reikalavimų, susijusių su nacionaliniu saugumu.</w:t>
      </w:r>
    </w:p>
    <w:p w14:paraId="490591E3" w14:textId="4440F86E" w:rsidR="006D3202" w:rsidRPr="00B7566E" w:rsidRDefault="003630A0" w:rsidP="00EF3BA4">
      <w:pPr>
        <w:pStyle w:val="Antrat1"/>
        <w:numPr>
          <w:ilvl w:val="0"/>
          <w:numId w:val="7"/>
        </w:numPr>
        <w:spacing w:before="720" w:after="0" w:line="300" w:lineRule="auto"/>
        <w:rPr>
          <w:rFonts w:asciiTheme="minorHAnsi" w:hAnsiTheme="minorHAnsi" w:cstheme="minorHAnsi"/>
          <w:b/>
          <w:color w:val="auto"/>
          <w:sz w:val="24"/>
        </w:rPr>
      </w:pPr>
      <w:bookmarkStart w:id="17" w:name="_Toc137194951"/>
      <w:r w:rsidRPr="00B7566E">
        <w:rPr>
          <w:rFonts w:asciiTheme="minorHAnsi" w:hAnsiTheme="minorHAnsi" w:cstheme="minorHAnsi"/>
          <w:b/>
          <w:color w:val="auto"/>
          <w:sz w:val="24"/>
        </w:rPr>
        <w:t>Specialieji reikalavimai pasiūlymų rengimui ir pateikimui</w:t>
      </w:r>
      <w:bookmarkEnd w:id="9"/>
      <w:bookmarkEnd w:id="10"/>
      <w:bookmarkEnd w:id="11"/>
      <w:bookmarkEnd w:id="17"/>
    </w:p>
    <w:p w14:paraId="5971D0C7" w14:textId="77777777" w:rsidR="00E861F5" w:rsidRPr="00257685" w:rsidRDefault="00E861F5" w:rsidP="00257685">
      <w:pPr>
        <w:ind w:firstLine="0"/>
        <w:rPr>
          <w:rFonts w:ascii="Arial" w:hAnsi="Arial" w:cs="Arial"/>
          <w:b/>
          <w:bCs/>
        </w:rPr>
      </w:pPr>
    </w:p>
    <w:p w14:paraId="2AC6D853" w14:textId="3A47EE39" w:rsidR="00A32237" w:rsidRPr="007D7515" w:rsidRDefault="00A32237" w:rsidP="00A3223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 xml:space="preserve">CVP IS </w:t>
      </w:r>
      <w:r w:rsidRPr="007D7515">
        <w:rPr>
          <w:rFonts w:cstheme="minorHAnsi"/>
          <w:b/>
          <w:bCs/>
        </w:rPr>
        <w:t>pasiūlymo lango eilutėje „Prisegti dokumentus“ pateikiamas</w:t>
      </w:r>
      <w:r w:rsidRPr="007D7515">
        <w:rPr>
          <w:rFonts w:cstheme="minorHAnsi"/>
        </w:rPr>
        <w:t xml:space="preserve"> tiekėjo pasirašytas pasiūlymas, parengtas pagal specialiųjų </w:t>
      </w:r>
      <w:r w:rsidR="00190A27" w:rsidRPr="00190A27">
        <w:rPr>
          <w:rFonts w:cstheme="minorHAnsi"/>
          <w:color w:val="00B050"/>
          <w:sz w:val="22"/>
          <w:szCs w:val="22"/>
        </w:rPr>
        <w:t>4 priedą „Pasiūlymo forma“</w:t>
      </w:r>
      <w:r w:rsidR="00190A27">
        <w:rPr>
          <w:rFonts w:cstheme="minorHAnsi"/>
          <w:sz w:val="22"/>
          <w:szCs w:val="22"/>
        </w:rPr>
        <w:t xml:space="preserve"> </w:t>
      </w:r>
      <w:r w:rsidRPr="007D7515">
        <w:rPr>
          <w:rFonts w:cstheme="minorHAnsi"/>
        </w:rPr>
        <w:t>ir pasiūlymo formoje nurodyti ir kiti, tiekėjo nuomone, būtini dokumentai (jų kopijos)</w:t>
      </w:r>
      <w:r w:rsidR="00B7566E">
        <w:rPr>
          <w:rFonts w:cstheme="minorHAnsi"/>
        </w:rPr>
        <w:t>.</w:t>
      </w:r>
    </w:p>
    <w:p w14:paraId="2965A479" w14:textId="77777777" w:rsidR="00A32237" w:rsidRPr="00F70558" w:rsidRDefault="00A32237" w:rsidP="00A32237">
      <w:pPr>
        <w:pStyle w:val="Sraopastraipa"/>
        <w:spacing w:line="240" w:lineRule="auto"/>
        <w:ind w:left="0"/>
        <w:rPr>
          <w:rFonts w:cstheme="minorHAnsi"/>
          <w:u w:val="single"/>
        </w:rPr>
      </w:pPr>
      <w:r w:rsidRPr="007D7515">
        <w:rPr>
          <w:rFonts w:eastAsia="Calibri" w:cstheme="minorHAnsi"/>
        </w:rPr>
        <w:t>5.2. Pasiūlymas gali būti pasirašytas fiziniu</w:t>
      </w:r>
      <w:r>
        <w:rPr>
          <w:rFonts w:eastAsia="Calibri" w:cstheme="minorHAnsi"/>
        </w:rPr>
        <w:t xml:space="preserve">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B6371E6" w14:textId="77777777" w:rsidR="00A32237" w:rsidRPr="00F70558" w:rsidRDefault="00A32237" w:rsidP="00A3223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1156A61" w14:textId="77777777" w:rsidR="00A32237" w:rsidRPr="00F70558" w:rsidRDefault="00A32237" w:rsidP="00A3223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5D9F05AB" w14:textId="77777777" w:rsidR="00A32237" w:rsidRPr="00F70558" w:rsidRDefault="00A32237" w:rsidP="00A3223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38A969D5" w14:textId="77777777" w:rsidR="00A32237" w:rsidRPr="00F70558" w:rsidRDefault="00A32237" w:rsidP="00A3223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77777777" w:rsidR="00A32237" w:rsidRDefault="00A32237" w:rsidP="00A3223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3F470FB" w14:textId="77777777" w:rsidR="00A32237" w:rsidRPr="00723492" w:rsidRDefault="00A32237" w:rsidP="00A32237">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A32237"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942B58" w:rsidRDefault="00E85882" w:rsidP="00A32237">
      <w:pPr>
        <w:pStyle w:val="Antrat1"/>
        <w:spacing w:before="0" w:after="0" w:line="300" w:lineRule="auto"/>
        <w:ind w:firstLine="0"/>
        <w:rPr>
          <w:rFonts w:asciiTheme="minorHAnsi" w:hAnsiTheme="minorHAnsi" w:cstheme="minorHAnsi"/>
          <w:b/>
          <w:color w:val="auto"/>
          <w:sz w:val="24"/>
        </w:rPr>
      </w:pPr>
      <w:bookmarkStart w:id="18" w:name="_Toc137194952"/>
      <w:r w:rsidRPr="00942B58">
        <w:rPr>
          <w:rFonts w:asciiTheme="minorHAnsi" w:hAnsiTheme="minorHAnsi" w:cstheme="minorHAnsi"/>
          <w:b/>
          <w:color w:val="auto"/>
          <w:sz w:val="24"/>
        </w:rPr>
        <w:t>6</w:t>
      </w:r>
      <w:r w:rsidR="003F5D40" w:rsidRPr="00942B58">
        <w:rPr>
          <w:rFonts w:asciiTheme="minorHAnsi" w:hAnsiTheme="minorHAnsi" w:cstheme="minorHAnsi"/>
          <w:b/>
          <w:color w:val="auto"/>
          <w:sz w:val="24"/>
        </w:rPr>
        <w:t xml:space="preserve">. </w:t>
      </w:r>
      <w:r w:rsidR="00E62E95" w:rsidRPr="00942B58">
        <w:rPr>
          <w:rFonts w:asciiTheme="minorHAnsi" w:hAnsiTheme="minorHAnsi" w:cstheme="minorHAnsi"/>
          <w:b/>
          <w:color w:val="auto"/>
          <w:sz w:val="24"/>
        </w:rPr>
        <w:t>Pasiūlymo galiojimo užtikrinimas</w:t>
      </w:r>
      <w:bookmarkEnd w:id="18"/>
    </w:p>
    <w:p w14:paraId="7A210472" w14:textId="77777777" w:rsidR="003D73C2" w:rsidRPr="00A32237" w:rsidRDefault="003D73C2" w:rsidP="00C17335">
      <w:pPr>
        <w:ind w:firstLine="0"/>
        <w:rPr>
          <w:rFonts w:ascii="Arial" w:hAnsi="Arial" w:cs="Arial"/>
          <w:i/>
          <w:iCs/>
        </w:rPr>
      </w:pPr>
    </w:p>
    <w:p w14:paraId="7203423F" w14:textId="40194AE5"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AA88C09" w:rsidRPr="00A32237">
        <w:rPr>
          <w:rFonts w:cstheme="minorHAnsi"/>
        </w:rPr>
        <w:t xml:space="preserve">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942B58" w:rsidRDefault="00B52705" w:rsidP="00EF3BA4">
      <w:pPr>
        <w:pStyle w:val="Antrat1"/>
        <w:numPr>
          <w:ilvl w:val="0"/>
          <w:numId w:val="6"/>
        </w:numPr>
        <w:spacing w:before="0" w:after="0" w:line="300" w:lineRule="auto"/>
        <w:ind w:left="0" w:firstLine="0"/>
        <w:rPr>
          <w:rFonts w:ascii="Arial" w:hAnsi="Arial" w:cs="Arial"/>
          <w:b/>
          <w:sz w:val="24"/>
        </w:rPr>
      </w:pPr>
      <w:bookmarkStart w:id="19" w:name="_Toc15392775"/>
      <w:bookmarkStart w:id="20" w:name="_Toc137194953"/>
      <w:r w:rsidRPr="00942B58">
        <w:rPr>
          <w:rFonts w:asciiTheme="minorHAnsi" w:hAnsiTheme="minorHAnsi" w:cstheme="minorHAnsi"/>
          <w:b/>
          <w:color w:val="auto"/>
          <w:sz w:val="24"/>
        </w:rPr>
        <w:t>P</w:t>
      </w:r>
      <w:bookmarkEnd w:id="19"/>
      <w:r w:rsidR="00E62E95" w:rsidRPr="00942B58">
        <w:rPr>
          <w:rFonts w:asciiTheme="minorHAnsi" w:hAnsiTheme="minorHAnsi" w:cstheme="minorHAnsi"/>
          <w:b/>
          <w:color w:val="auto"/>
          <w:sz w:val="24"/>
        </w:rPr>
        <w:t xml:space="preserve">asiūlymų </w:t>
      </w:r>
      <w:r w:rsidR="00A84437" w:rsidRPr="00942B58">
        <w:rPr>
          <w:rFonts w:asciiTheme="minorHAnsi" w:hAnsiTheme="minorHAnsi" w:cstheme="minorHAnsi"/>
          <w:b/>
          <w:color w:val="auto"/>
          <w:sz w:val="24"/>
        </w:rPr>
        <w:t>vertinimas</w:t>
      </w:r>
      <w:bookmarkEnd w:id="20"/>
    </w:p>
    <w:p w14:paraId="6B492CF5" w14:textId="22CFFE2B" w:rsidR="00A32237" w:rsidRPr="00A32237" w:rsidRDefault="00A32237" w:rsidP="00A32237">
      <w:pPr>
        <w:pStyle w:val="Betarp"/>
        <w:ind w:firstLine="709"/>
        <w:contextualSpacing/>
        <w:rPr>
          <w:rFonts w:cstheme="minorHAnsi"/>
          <w:iCs/>
        </w:rPr>
      </w:pPr>
      <w:r w:rsidRPr="00A32237">
        <w:rPr>
          <w:rFonts w:cstheme="minorHAnsi"/>
          <w:iCs/>
        </w:rPr>
        <w:t xml:space="preserve">7.1.  Perkančioji organizacija ekonomiškai naudingiausią pasiūlymą išrenka pagal tiekėjo pasiūlyme nurodytą kainą, kuri turi būti apskaičiuota ir nurodyta taip, kaip reikalaujama specialiųjų pirkimo sąlygų </w:t>
      </w:r>
      <w:r w:rsidR="006F19E9">
        <w:rPr>
          <w:rFonts w:cstheme="minorHAnsi"/>
          <w:iCs/>
        </w:rPr>
        <w:t xml:space="preserve">4 </w:t>
      </w:r>
      <w:r w:rsidRPr="00A32237">
        <w:rPr>
          <w:rFonts w:cstheme="minorHAnsi"/>
          <w:iCs/>
        </w:rPr>
        <w:t>priede „Pasiūlymo forma“.</w:t>
      </w:r>
    </w:p>
    <w:p w14:paraId="714E92D6" w14:textId="77777777" w:rsidR="00A32237" w:rsidRPr="00A32237" w:rsidRDefault="00A32237" w:rsidP="00A32237">
      <w:pPr>
        <w:pStyle w:val="Betarp"/>
        <w:ind w:firstLine="709"/>
        <w:contextualSpacing/>
        <w:rPr>
          <w:rFonts w:cstheme="minorHAnsi"/>
          <w:iCs/>
        </w:rPr>
      </w:pPr>
      <w:r w:rsidRPr="00A32237">
        <w:rPr>
          <w:rFonts w:cstheme="minorHAnsi"/>
          <w:iCs/>
        </w:rPr>
        <w:t xml:space="preserve">7.2. Laimėjusiu pasiūlymu galės būti pripažintas tik 1 (vienas) ekonomiškai naudingiausias pasiūlymas, esantis pasiūlymų eilės pirmojoje vietoje. </w:t>
      </w:r>
    </w:p>
    <w:p w14:paraId="6E6401DE" w14:textId="77777777" w:rsidR="00A32237" w:rsidRPr="00A32237" w:rsidRDefault="00A32237" w:rsidP="00A32237">
      <w:pPr>
        <w:pStyle w:val="Betarp"/>
        <w:ind w:firstLine="709"/>
        <w:contextualSpacing/>
        <w:rPr>
          <w:rFonts w:cstheme="minorHAnsi"/>
          <w:iCs/>
        </w:rPr>
      </w:pPr>
      <w:r w:rsidRPr="00A32237">
        <w:rPr>
          <w:rFonts w:cstheme="minorHAnsi"/>
          <w:iCs/>
        </w:rPr>
        <w:t xml:space="preserve">7.3. Perkančioji organizacija atmes tiekėjo pasiūlymą, jeigu kartu su pasiūlymu nebus pateikti šie pirkimo sąlygose reikalaujami pateikti dokumentai: </w:t>
      </w:r>
    </w:p>
    <w:p w14:paraId="0DA891AB" w14:textId="12B3B993" w:rsidR="00A32237" w:rsidRPr="00A32237" w:rsidRDefault="00A32237" w:rsidP="00A32237">
      <w:pPr>
        <w:pStyle w:val="Betarp"/>
        <w:ind w:firstLine="709"/>
        <w:contextualSpacing/>
        <w:rPr>
          <w:rFonts w:cstheme="minorHAnsi"/>
          <w:i/>
          <w:iCs/>
          <w:color w:val="FF0000"/>
        </w:rPr>
      </w:pPr>
      <w:r w:rsidRPr="00A32237">
        <w:rPr>
          <w:rFonts w:cstheme="minorHAnsi"/>
          <w:i/>
          <w:iCs/>
          <w:color w:val="FF0000"/>
        </w:rPr>
        <w:t xml:space="preserve">- </w:t>
      </w:r>
      <w:proofErr w:type="spellStart"/>
      <w:r w:rsidRPr="00A32237">
        <w:rPr>
          <w:rFonts w:cstheme="minorHAnsi"/>
          <w:i/>
          <w:iCs/>
          <w:color w:val="FF0000"/>
        </w:rPr>
        <w:t>Užildyta</w:t>
      </w:r>
      <w:proofErr w:type="spellEnd"/>
      <w:r w:rsidRPr="00A32237">
        <w:rPr>
          <w:rFonts w:cstheme="minorHAnsi"/>
          <w:i/>
          <w:iCs/>
          <w:color w:val="FF0000"/>
        </w:rPr>
        <w:t xml:space="preserve"> Pasiūlymo forma (</w:t>
      </w:r>
      <w:r w:rsidR="00190A27">
        <w:rPr>
          <w:rFonts w:cstheme="minorHAnsi"/>
          <w:i/>
          <w:iCs/>
          <w:color w:val="FF0000"/>
        </w:rPr>
        <w:t>4</w:t>
      </w:r>
      <w:r w:rsidRPr="00A32237">
        <w:rPr>
          <w:rFonts w:cstheme="minorHAnsi"/>
          <w:i/>
          <w:iCs/>
          <w:color w:val="FF0000"/>
        </w:rPr>
        <w:t xml:space="preserve"> priedas)</w:t>
      </w:r>
      <w:r w:rsidR="00942B58">
        <w:rPr>
          <w:rFonts w:cstheme="minorHAnsi"/>
          <w:i/>
          <w:iCs/>
          <w:color w:val="FF0000"/>
        </w:rPr>
        <w:t>.</w:t>
      </w:r>
    </w:p>
    <w:p w14:paraId="4CFAC41F" w14:textId="5A3D78C7" w:rsidR="00D83C57" w:rsidRPr="00B7566E" w:rsidRDefault="00D83C57" w:rsidP="004A0305">
      <w:pPr>
        <w:pStyle w:val="Antrat1"/>
        <w:tabs>
          <w:tab w:val="left" w:pos="567"/>
        </w:tabs>
        <w:spacing w:line="20" w:lineRule="atLeast"/>
        <w:ind w:firstLine="0"/>
        <w:contextualSpacing/>
        <w:rPr>
          <w:rFonts w:asciiTheme="minorHAnsi" w:hAnsiTheme="minorHAnsi" w:cstheme="minorHAnsi"/>
          <w:b/>
          <w:sz w:val="24"/>
        </w:rPr>
      </w:pPr>
      <w:bookmarkStart w:id="21" w:name="_Ref39425999"/>
      <w:bookmarkStart w:id="22" w:name="_Ref39426005"/>
      <w:bookmarkStart w:id="23" w:name="_Toc126333937"/>
      <w:bookmarkStart w:id="24" w:name="_Toc137194954"/>
      <w:r w:rsidRPr="00B7566E">
        <w:rPr>
          <w:rFonts w:asciiTheme="minorHAnsi" w:hAnsiTheme="minorHAnsi" w:cstheme="minorHAnsi"/>
          <w:b/>
          <w:sz w:val="24"/>
        </w:rPr>
        <w:lastRenderedPageBreak/>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77777777"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Pr="00AE25C8">
        <w:t xml:space="preserve">Sutarties sąlygos pateikiamos specialiųjų pirkimo sąlygų </w:t>
      </w:r>
      <w:r w:rsidRPr="00AE25C8">
        <w:rPr>
          <w:rFonts w:cstheme="minorHAnsi"/>
        </w:rPr>
        <w:t xml:space="preserve">5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B7566E" w:rsidRDefault="00D83C57" w:rsidP="00DA4A0C">
      <w:pPr>
        <w:pStyle w:val="Antrat1"/>
        <w:spacing w:before="0" w:after="0" w:line="300" w:lineRule="auto"/>
        <w:ind w:firstLine="0"/>
        <w:rPr>
          <w:rFonts w:asciiTheme="minorHAnsi" w:hAnsiTheme="minorHAnsi" w:cstheme="minorHAnsi"/>
          <w:b/>
          <w:color w:val="auto"/>
          <w:sz w:val="24"/>
        </w:rPr>
      </w:pPr>
      <w:bookmarkStart w:id="25" w:name="_Toc137194955"/>
      <w:r w:rsidRPr="00B7566E">
        <w:rPr>
          <w:rFonts w:asciiTheme="minorHAnsi" w:hAnsiTheme="minorHAnsi" w:cstheme="minorHAnsi"/>
          <w:b/>
          <w:color w:val="auto"/>
          <w:sz w:val="24"/>
        </w:rPr>
        <w:t xml:space="preserve">9. </w:t>
      </w:r>
      <w:bookmarkEnd w:id="25"/>
      <w:r w:rsidR="00A32237" w:rsidRPr="00B7566E">
        <w:rPr>
          <w:rFonts w:asciiTheme="minorHAnsi" w:hAnsiTheme="minorHAnsi" w:cstheme="minorHAnsi"/>
          <w:b/>
          <w:color w:val="auto"/>
          <w:sz w:val="24"/>
        </w:rPr>
        <w:t>Pirkimo sąlygų priedai</w:t>
      </w:r>
      <w:r w:rsidR="00A84437" w:rsidRPr="00B7566E">
        <w:rPr>
          <w:rFonts w:asciiTheme="minorHAnsi" w:hAnsiTheme="minorHAnsi" w:cstheme="minorHAnsi"/>
          <w:b/>
          <w:color w:val="auto"/>
          <w:sz w:val="24"/>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6F19E9" w:rsidRDefault="00A32237" w:rsidP="00A32237">
      <w:pPr>
        <w:pStyle w:val="Sraopastraipa"/>
        <w:spacing w:line="240" w:lineRule="auto"/>
        <w:ind w:left="0" w:firstLine="709"/>
        <w:rPr>
          <w:rFonts w:cstheme="minorHAnsi"/>
        </w:rPr>
      </w:pPr>
      <w:r w:rsidRPr="006F19E9">
        <w:rPr>
          <w:rFonts w:cstheme="minorHAnsi"/>
          <w:color w:val="000000" w:themeColor="text1"/>
        </w:rPr>
        <w:t xml:space="preserve">9.1. </w:t>
      </w:r>
      <w:r w:rsidRPr="006F19E9">
        <w:rPr>
          <w:rFonts w:cstheme="minorHAnsi"/>
        </w:rPr>
        <w:t>Pirkimo sąlygų 1 priedas „Tiekėjų pašalinimo pagrindai“;</w:t>
      </w:r>
    </w:p>
    <w:p w14:paraId="732E716B" w14:textId="6AFF3B28" w:rsidR="00190A27" w:rsidRPr="006F19E9" w:rsidRDefault="00A32237" w:rsidP="00A32237">
      <w:pPr>
        <w:spacing w:line="240" w:lineRule="auto"/>
        <w:ind w:left="709" w:firstLine="0"/>
        <w:rPr>
          <w:rFonts w:cstheme="minorHAnsi"/>
        </w:rPr>
      </w:pPr>
      <w:r w:rsidRPr="006F19E9">
        <w:rPr>
          <w:rFonts w:cstheme="minorHAnsi"/>
        </w:rPr>
        <w:t>9.2.  Pirkimo sąlygų 2 priedas</w:t>
      </w:r>
      <w:r w:rsidR="00190A27" w:rsidRPr="006F19E9">
        <w:rPr>
          <w:rFonts w:cstheme="minorHAnsi"/>
        </w:rPr>
        <w:t xml:space="preserve"> „Kvalifikaciniai reikalavimai“</w:t>
      </w:r>
    </w:p>
    <w:p w14:paraId="319B9992" w14:textId="36113591" w:rsidR="00A32237" w:rsidRPr="006F19E9" w:rsidRDefault="00190A27" w:rsidP="00A32237">
      <w:pPr>
        <w:spacing w:line="240" w:lineRule="auto"/>
        <w:ind w:left="709" w:firstLine="0"/>
        <w:rPr>
          <w:rFonts w:cstheme="minorHAnsi"/>
        </w:rPr>
      </w:pPr>
      <w:r w:rsidRPr="006F19E9">
        <w:rPr>
          <w:rFonts w:cstheme="minorHAnsi"/>
        </w:rPr>
        <w:t>9.3. Pirkimo sąlygų 3 priedas</w:t>
      </w:r>
      <w:r w:rsidR="00A32237" w:rsidRPr="006F19E9">
        <w:rPr>
          <w:rFonts w:cstheme="minorHAnsi"/>
        </w:rPr>
        <w:t xml:space="preserve"> „Techninė specifikacija“;</w:t>
      </w:r>
    </w:p>
    <w:p w14:paraId="395F4A8F" w14:textId="0303C581" w:rsidR="00A32237" w:rsidRPr="006F19E9" w:rsidRDefault="00A32237" w:rsidP="00A32237">
      <w:pPr>
        <w:spacing w:line="240" w:lineRule="auto"/>
        <w:ind w:left="709" w:firstLine="0"/>
        <w:rPr>
          <w:rFonts w:cstheme="minorHAnsi"/>
        </w:rPr>
      </w:pPr>
      <w:r w:rsidRPr="006F19E9">
        <w:rPr>
          <w:rFonts w:cstheme="minorHAnsi"/>
        </w:rPr>
        <w:t>9.</w:t>
      </w:r>
      <w:r w:rsidR="00190A27" w:rsidRPr="006F19E9">
        <w:rPr>
          <w:rFonts w:cstheme="minorHAnsi"/>
        </w:rPr>
        <w:t>4</w:t>
      </w:r>
      <w:r w:rsidRPr="006F19E9">
        <w:rPr>
          <w:rFonts w:cstheme="minorHAnsi"/>
        </w:rPr>
        <w:t xml:space="preserve">. Pirkimo sąlygų </w:t>
      </w:r>
      <w:r w:rsidR="00190A27" w:rsidRPr="006F19E9">
        <w:rPr>
          <w:rFonts w:cstheme="minorHAnsi"/>
        </w:rPr>
        <w:t>4</w:t>
      </w:r>
      <w:r w:rsidRPr="006F19E9">
        <w:rPr>
          <w:rFonts w:cstheme="minorHAnsi"/>
        </w:rPr>
        <w:t xml:space="preserve"> priedas „Pasiūlymo forma“;</w:t>
      </w:r>
    </w:p>
    <w:p w14:paraId="17BC2598" w14:textId="4597675F" w:rsidR="00A32237" w:rsidRPr="006F19E9" w:rsidRDefault="00A32237" w:rsidP="00A32237">
      <w:pPr>
        <w:spacing w:line="240" w:lineRule="auto"/>
        <w:rPr>
          <w:rFonts w:cstheme="minorHAnsi"/>
        </w:rPr>
      </w:pPr>
      <w:r w:rsidRPr="006F19E9">
        <w:rPr>
          <w:rFonts w:cstheme="minorHAnsi"/>
        </w:rPr>
        <w:t>9.</w:t>
      </w:r>
      <w:r w:rsidR="00190A27" w:rsidRPr="006F19E9">
        <w:rPr>
          <w:rFonts w:cstheme="minorHAnsi"/>
        </w:rPr>
        <w:t>5</w:t>
      </w:r>
      <w:r w:rsidRPr="006F19E9">
        <w:rPr>
          <w:rFonts w:cstheme="minorHAnsi"/>
        </w:rPr>
        <w:t xml:space="preserve">. Pirkimo sąlygų </w:t>
      </w:r>
      <w:r w:rsidR="00190A27" w:rsidRPr="006F19E9">
        <w:rPr>
          <w:rFonts w:cstheme="minorHAnsi"/>
        </w:rPr>
        <w:t>5</w:t>
      </w:r>
      <w:r w:rsidRPr="006F19E9">
        <w:rPr>
          <w:rFonts w:cstheme="minorHAnsi"/>
        </w:rPr>
        <w:t xml:space="preserve"> </w:t>
      </w:r>
      <w:proofErr w:type="spellStart"/>
      <w:r w:rsidRPr="006F19E9">
        <w:rPr>
          <w:rFonts w:cstheme="minorHAnsi"/>
        </w:rPr>
        <w:t>priedas„Sutarties</w:t>
      </w:r>
      <w:proofErr w:type="spellEnd"/>
      <w:r w:rsidRPr="006F19E9">
        <w:rPr>
          <w:rFonts w:cstheme="minorHAnsi"/>
        </w:rPr>
        <w:t xml:space="preserve"> projektas“;</w:t>
      </w:r>
    </w:p>
    <w:p w14:paraId="27FB034C" w14:textId="6CB864F9" w:rsidR="00A32237" w:rsidRPr="006F19E9" w:rsidRDefault="00A32237" w:rsidP="00A32237">
      <w:pPr>
        <w:spacing w:line="240" w:lineRule="auto"/>
        <w:rPr>
          <w:rFonts w:ascii="Arial" w:eastAsiaTheme="minorHAnsi" w:hAnsi="Arial" w:cs="Arial"/>
        </w:rPr>
      </w:pPr>
      <w:r w:rsidRPr="006F19E9">
        <w:rPr>
          <w:rFonts w:cstheme="minorHAnsi"/>
        </w:rPr>
        <w:t>9.</w:t>
      </w:r>
      <w:r w:rsidR="00190A27" w:rsidRPr="006F19E9">
        <w:rPr>
          <w:rFonts w:cstheme="minorHAnsi"/>
        </w:rPr>
        <w:t>6</w:t>
      </w:r>
      <w:r w:rsidRPr="006F19E9">
        <w:rPr>
          <w:rFonts w:cstheme="minorHAnsi"/>
        </w:rPr>
        <w:t xml:space="preserve">. Pirkimo sąlygų </w:t>
      </w:r>
      <w:r w:rsidR="00190A27" w:rsidRPr="006F19E9">
        <w:rPr>
          <w:rFonts w:cstheme="minorHAnsi"/>
        </w:rPr>
        <w:t>6</w:t>
      </w:r>
      <w:r w:rsidRPr="006F19E9">
        <w:rPr>
          <w:rFonts w:cstheme="minorHAnsi"/>
        </w:rPr>
        <w:t xml:space="preserve"> priedas  „Terminai“.</w:t>
      </w:r>
    </w:p>
    <w:p w14:paraId="52BA0CEF" w14:textId="098782EF" w:rsidR="00E250DF" w:rsidRPr="006F19E9" w:rsidRDefault="00EE68F7" w:rsidP="00F77A5D">
      <w:pPr>
        <w:pStyle w:val="Betarp"/>
        <w:spacing w:line="276" w:lineRule="auto"/>
        <w:ind w:firstLine="0"/>
        <w:contextualSpacing/>
        <w:rPr>
          <w:rFonts w:ascii="Arial" w:eastAsiaTheme="minorHAnsi" w:hAnsi="Arial" w:cs="Arial"/>
        </w:rPr>
      </w:pPr>
      <w:r w:rsidRPr="006F19E9">
        <w:rPr>
          <w:rFonts w:ascii="Arial" w:eastAsiaTheme="minorHAnsi" w:hAnsi="Arial" w:cs="Arial"/>
        </w:rPr>
        <w:br w:type="page"/>
      </w:r>
    </w:p>
    <w:p w14:paraId="729EDC83" w14:textId="6E7D82C4" w:rsidR="00112F92" w:rsidRPr="00AC0420" w:rsidRDefault="005450B5" w:rsidP="00942B58">
      <w:pPr>
        <w:spacing w:line="240" w:lineRule="auto"/>
        <w:ind w:left="5529"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BAA57CB" w:rsidR="00112F92" w:rsidRPr="00AA05AD" w:rsidRDefault="00112F92" w:rsidP="00942B58">
      <w:pPr>
        <w:spacing w:line="240" w:lineRule="auto"/>
        <w:ind w:left="5103" w:firstLine="0"/>
        <w:rPr>
          <w:rFonts w:cstheme="minorHAnsi"/>
        </w:rPr>
      </w:pPr>
      <w:r w:rsidRPr="00AA05AD">
        <w:rPr>
          <w:rFonts w:cstheme="minorHAnsi"/>
        </w:rPr>
        <w:lastRenderedPageBreak/>
        <w:t>Pirkimo sąlygų 2 priedas „Tiekėjų kvalifikacijos reikalavimai“</w:t>
      </w:r>
    </w:p>
    <w:p w14:paraId="6CB59DA7" w14:textId="77777777" w:rsidR="00112F92" w:rsidRPr="00AA05AD" w:rsidRDefault="00112F92" w:rsidP="00112F92">
      <w:pPr>
        <w:spacing w:after="240"/>
        <w:rPr>
          <w:smallCaps/>
          <w:color w:val="404040"/>
          <w:sz w:val="28"/>
          <w:szCs w:val="28"/>
        </w:rPr>
      </w:pPr>
    </w:p>
    <w:p w14:paraId="29C96B3B" w14:textId="454E65F6" w:rsidR="00112F92" w:rsidRPr="006F19E9" w:rsidRDefault="00112F92" w:rsidP="00A32237">
      <w:pPr>
        <w:spacing w:after="240"/>
        <w:jc w:val="center"/>
        <w:rPr>
          <w:rFonts w:eastAsia="Arial" w:cstheme="minorHAnsi"/>
          <w:b/>
          <w:i/>
          <w:color w:val="FF0000"/>
          <w:sz w:val="24"/>
          <w:szCs w:val="24"/>
        </w:rPr>
      </w:pPr>
      <w:r w:rsidRPr="006F19E9">
        <w:rPr>
          <w:rFonts w:eastAsia="Arial" w:cstheme="minorHAnsi"/>
          <w:b/>
          <w:smallCaps/>
          <w:sz w:val="24"/>
          <w:szCs w:val="24"/>
        </w:rPr>
        <w:t xml:space="preserve">TIEKĖJŲ KVALIFIKACIJOS REIKALAVIMAI </w:t>
      </w:r>
    </w:p>
    <w:p w14:paraId="3F24F8E5" w14:textId="25525740" w:rsidR="007C483C" w:rsidRPr="00807279" w:rsidRDefault="00A70DDD" w:rsidP="00807279">
      <w:pPr>
        <w:spacing w:line="240" w:lineRule="auto"/>
        <w:ind w:firstLine="0"/>
        <w:rPr>
          <w:rFonts w:eastAsia="Arial" w:cstheme="minorHAnsi"/>
        </w:rPr>
      </w:pPr>
      <w:sdt>
        <w:sdtPr>
          <w:tag w:val="goog_rdk_129"/>
          <w:id w:val="-1599392971"/>
          <w:placeholder>
            <w:docPart w:val="DefaultPlaceholder_1081868574"/>
          </w:placeholder>
          <w:showingPlcHdr/>
        </w:sdtPr>
        <w:sdtEndPr/>
        <w:sdtContent/>
      </w:sdt>
      <w:r w:rsidR="00112F92" w:rsidRPr="00807279">
        <w:rPr>
          <w:rFonts w:eastAsia="Arial" w:cstheme="minorHAnsi"/>
        </w:rPr>
        <w:t xml:space="preserve">Tiekėjo kvalifikacija turi atitikti šiame priede nustatytus reikalavimus kvalifikacijai. </w:t>
      </w:r>
    </w:p>
    <w:p w14:paraId="231299BB" w14:textId="7590970B" w:rsidR="003D35C4" w:rsidRDefault="003D35C4" w:rsidP="00942B58">
      <w:pPr>
        <w:rPr>
          <w:rFonts w:ascii="Arial" w:eastAsia="Arial" w:hAnsi="Arial" w:cs="Arial"/>
          <w:b/>
          <w:smallCaps/>
        </w:rPr>
      </w:pPr>
      <w:bookmarkStart w:id="26" w:name="_heading=h.3rdcrjn" w:colFirst="0" w:colLast="0"/>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p>
    <w:tbl>
      <w:tblPr>
        <w:tblpPr w:leftFromText="180" w:rightFromText="180" w:vertAnchor="text" w:tblpX="279" w:tblpY="156"/>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111"/>
        <w:gridCol w:w="5352"/>
      </w:tblGrid>
      <w:tr w:rsidR="00942B58" w:rsidRPr="006F19E9" w14:paraId="2E1A1DB6" w14:textId="77777777" w:rsidTr="001D4949">
        <w:trPr>
          <w:cantSplit/>
          <w:tblHeader/>
        </w:trPr>
        <w:tc>
          <w:tcPr>
            <w:tcW w:w="562" w:type="dxa"/>
            <w:tcBorders>
              <w:top w:val="single" w:sz="4" w:space="0" w:color="000000"/>
              <w:left w:val="single" w:sz="4" w:space="0" w:color="000000"/>
              <w:bottom w:val="single" w:sz="4" w:space="0" w:color="000000"/>
              <w:right w:val="single" w:sz="4" w:space="0" w:color="000000"/>
            </w:tcBorders>
            <w:vAlign w:val="center"/>
          </w:tcPr>
          <w:p w14:paraId="4F25702D" w14:textId="77777777" w:rsidR="00942B58" w:rsidRPr="006F19E9" w:rsidRDefault="00942B58" w:rsidP="006F19E9">
            <w:pPr>
              <w:spacing w:line="240" w:lineRule="auto"/>
              <w:ind w:firstLine="0"/>
              <w:rPr>
                <w:rFonts w:cstheme="minorHAnsi"/>
                <w:b/>
              </w:rPr>
            </w:pPr>
            <w:r w:rsidRPr="006F19E9">
              <w:rPr>
                <w:rFonts w:cstheme="minorHAnsi"/>
                <w:b/>
              </w:rPr>
              <w:t>Eil. Nr.</w:t>
            </w:r>
          </w:p>
        </w:tc>
        <w:tc>
          <w:tcPr>
            <w:tcW w:w="4111" w:type="dxa"/>
            <w:tcBorders>
              <w:top w:val="single" w:sz="4" w:space="0" w:color="000000"/>
              <w:left w:val="single" w:sz="4" w:space="0" w:color="000000"/>
              <w:bottom w:val="single" w:sz="4" w:space="0" w:color="000000"/>
              <w:right w:val="single" w:sz="4" w:space="0" w:color="000000"/>
            </w:tcBorders>
            <w:vAlign w:val="center"/>
          </w:tcPr>
          <w:p w14:paraId="6A4D57D8" w14:textId="77777777" w:rsidR="00942B58" w:rsidRPr="006F19E9" w:rsidRDefault="00942B58" w:rsidP="006F19E9">
            <w:pPr>
              <w:spacing w:line="240" w:lineRule="auto"/>
              <w:jc w:val="center"/>
              <w:rPr>
                <w:rFonts w:cstheme="minorHAnsi"/>
                <w:b/>
              </w:rPr>
            </w:pPr>
            <w:r w:rsidRPr="006F19E9">
              <w:rPr>
                <w:rFonts w:cstheme="minorHAnsi"/>
                <w:b/>
              </w:rPr>
              <w:t>Kvalifikacijos reikalavimas</w:t>
            </w:r>
          </w:p>
        </w:tc>
        <w:tc>
          <w:tcPr>
            <w:tcW w:w="5352" w:type="dxa"/>
            <w:tcBorders>
              <w:top w:val="single" w:sz="4" w:space="0" w:color="000000"/>
              <w:left w:val="single" w:sz="4" w:space="0" w:color="000000"/>
              <w:bottom w:val="single" w:sz="4" w:space="0" w:color="000000"/>
              <w:right w:val="single" w:sz="4" w:space="0" w:color="000000"/>
            </w:tcBorders>
            <w:vAlign w:val="center"/>
          </w:tcPr>
          <w:p w14:paraId="342FF015" w14:textId="77777777" w:rsidR="00942B58" w:rsidRPr="006F19E9" w:rsidRDefault="00942B58" w:rsidP="006F19E9">
            <w:pPr>
              <w:spacing w:line="240" w:lineRule="auto"/>
              <w:jc w:val="center"/>
              <w:rPr>
                <w:rFonts w:cstheme="minorHAnsi"/>
                <w:b/>
              </w:rPr>
            </w:pPr>
            <w:r w:rsidRPr="006F19E9">
              <w:rPr>
                <w:rFonts w:cstheme="minorHAnsi"/>
                <w:b/>
              </w:rPr>
              <w:t>Atitiktį reikalavimui įrodantys dokumentai</w:t>
            </w:r>
          </w:p>
        </w:tc>
      </w:tr>
      <w:tr w:rsidR="001D4949" w:rsidRPr="006F19E9" w14:paraId="0D8BA162" w14:textId="77777777" w:rsidTr="001D4949">
        <w:trPr>
          <w:trHeight w:val="1302"/>
        </w:trPr>
        <w:tc>
          <w:tcPr>
            <w:tcW w:w="562" w:type="dxa"/>
            <w:tcBorders>
              <w:top w:val="single" w:sz="4" w:space="0" w:color="000000"/>
              <w:left w:val="single" w:sz="4" w:space="0" w:color="000000"/>
              <w:bottom w:val="single" w:sz="4" w:space="0" w:color="000000"/>
              <w:right w:val="single" w:sz="4" w:space="0" w:color="000000"/>
            </w:tcBorders>
          </w:tcPr>
          <w:p w14:paraId="3AF29EEB" w14:textId="3D461904" w:rsidR="001D4949" w:rsidRPr="006F19E9" w:rsidRDefault="001D4949" w:rsidP="006F19E9">
            <w:pPr>
              <w:pBdr>
                <w:top w:val="nil"/>
                <w:left w:val="nil"/>
                <w:bottom w:val="nil"/>
                <w:right w:val="nil"/>
                <w:between w:val="nil"/>
              </w:pBdr>
              <w:spacing w:line="240" w:lineRule="auto"/>
              <w:ind w:firstLine="0"/>
              <w:rPr>
                <w:rFonts w:cstheme="minorHAnsi"/>
                <w:color w:val="000000"/>
              </w:rPr>
            </w:pPr>
          </w:p>
        </w:tc>
        <w:tc>
          <w:tcPr>
            <w:tcW w:w="9463" w:type="dxa"/>
            <w:gridSpan w:val="2"/>
            <w:tcBorders>
              <w:top w:val="single" w:sz="4" w:space="0" w:color="000000"/>
              <w:left w:val="single" w:sz="4" w:space="0" w:color="000000"/>
              <w:bottom w:val="single" w:sz="4" w:space="0" w:color="000000"/>
              <w:right w:val="single" w:sz="4" w:space="0" w:color="000000"/>
            </w:tcBorders>
            <w:vAlign w:val="center"/>
          </w:tcPr>
          <w:p w14:paraId="3FA08E9B" w14:textId="32E06902" w:rsidR="001D4949" w:rsidRPr="006F19E9" w:rsidRDefault="001D4949" w:rsidP="001D4949">
            <w:pPr>
              <w:pBdr>
                <w:top w:val="nil"/>
                <w:left w:val="nil"/>
                <w:bottom w:val="nil"/>
                <w:right w:val="nil"/>
                <w:between w:val="nil"/>
              </w:pBdr>
              <w:spacing w:line="240" w:lineRule="auto"/>
              <w:jc w:val="center"/>
              <w:rPr>
                <w:rFonts w:cstheme="minorHAnsi"/>
                <w:color w:val="000000"/>
              </w:rPr>
            </w:pPr>
            <w:bookmarkStart w:id="35" w:name="_heading=h.k0efpv99v64m" w:colFirst="0" w:colLast="0"/>
            <w:bookmarkEnd w:id="35"/>
            <w:r>
              <w:rPr>
                <w:rFonts w:cstheme="minorHAnsi"/>
                <w:color w:val="000000"/>
              </w:rPr>
              <w:t>Nenustatomi</w:t>
            </w:r>
          </w:p>
        </w:tc>
      </w:tr>
    </w:tbl>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67604234"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EF3BA4" w:rsidRDefault="00CB5907" w:rsidP="00CB5907">
      <w:pPr>
        <w:jc w:val="center"/>
        <w:rPr>
          <w:rFonts w:cstheme="minorHAnsi"/>
          <w:sz w:val="28"/>
          <w:szCs w:val="28"/>
        </w:rPr>
      </w:pPr>
    </w:p>
    <w:p w14:paraId="3C224FCE" w14:textId="7DAB169B" w:rsidR="00CB5907" w:rsidRPr="00142654" w:rsidRDefault="00CB5907" w:rsidP="00DC230B">
      <w:pPr>
        <w:spacing w:line="240" w:lineRule="auto"/>
        <w:jc w:val="center"/>
        <w:rPr>
          <w:rFonts w:cstheme="minorHAnsi"/>
          <w:b/>
          <w:sz w:val="28"/>
          <w:szCs w:val="28"/>
        </w:rPr>
      </w:pPr>
      <w:r w:rsidRPr="00142654">
        <w:rPr>
          <w:rFonts w:cstheme="minorHAnsi"/>
          <w:b/>
          <w:sz w:val="28"/>
          <w:szCs w:val="28"/>
        </w:rPr>
        <w:t>TECHNINĖ SPECIFIKACIJA</w:t>
      </w:r>
    </w:p>
    <w:p w14:paraId="278F2F72" w14:textId="5C142255" w:rsidR="00EF3BA4" w:rsidRPr="00142654" w:rsidRDefault="00EF3BA4" w:rsidP="00DC230B">
      <w:pPr>
        <w:spacing w:line="240" w:lineRule="auto"/>
        <w:jc w:val="center"/>
        <w:rPr>
          <w:rFonts w:cstheme="minorHAnsi"/>
          <w:b/>
          <w:sz w:val="28"/>
          <w:szCs w:val="28"/>
        </w:rPr>
      </w:pPr>
      <w:r w:rsidRPr="00142654">
        <w:rPr>
          <w:rFonts w:cstheme="minorHAnsi"/>
          <w:b/>
          <w:sz w:val="28"/>
          <w:szCs w:val="28"/>
        </w:rPr>
        <w:t>(pateikiama atskiru dokumentu)</w:t>
      </w:r>
    </w:p>
    <w:p w14:paraId="6160E563" w14:textId="515A8F08" w:rsidR="00CB5907" w:rsidRPr="00EF3BA4" w:rsidRDefault="00CB5907"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43" w:name="_Pirkimo_sąlygų_3"/>
      <w:bookmarkEnd w:id="37"/>
      <w:bookmarkEnd w:id="38"/>
      <w:bookmarkEnd w:id="39"/>
      <w:bookmarkEnd w:id="40"/>
      <w:bookmarkEnd w:id="41"/>
      <w:bookmarkEnd w:id="42"/>
      <w:bookmarkEnd w:id="43"/>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77777777"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administracijos</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8D0873" w:rsidRDefault="00EF3BA4" w:rsidP="00EF3BA4">
      <w:pPr>
        <w:suppressAutoHyphens/>
        <w:autoSpaceDN w:val="0"/>
        <w:spacing w:line="240" w:lineRule="auto"/>
        <w:ind w:firstLine="0"/>
        <w:jc w:val="center"/>
        <w:rPr>
          <w:rFonts w:eastAsia="Times New Roman" w:cstheme="minorHAnsi"/>
          <w:b/>
          <w:sz w:val="24"/>
          <w:szCs w:val="22"/>
          <w:lang w:eastAsia="en-US"/>
        </w:rPr>
      </w:pPr>
      <w:r w:rsidRPr="008D0873">
        <w:rPr>
          <w:rFonts w:eastAsia="Times New Roman" w:cstheme="minorHAnsi"/>
          <w:b/>
          <w:sz w:val="24"/>
          <w:szCs w:val="22"/>
          <w:lang w:eastAsia="en-US"/>
        </w:rPr>
        <w:t>PASIŪLYMAS</w:t>
      </w:r>
    </w:p>
    <w:p w14:paraId="543A90E9" w14:textId="7E186382" w:rsidR="00EF3BA4" w:rsidRPr="00942B58" w:rsidRDefault="001D4949" w:rsidP="00EF3BA4">
      <w:pPr>
        <w:suppressAutoHyphens/>
        <w:autoSpaceDN w:val="0"/>
        <w:spacing w:line="240" w:lineRule="auto"/>
        <w:ind w:firstLine="0"/>
        <w:jc w:val="center"/>
        <w:rPr>
          <w:rFonts w:eastAsia="Times New Roman" w:cstheme="minorHAnsi"/>
          <w:b/>
          <w:sz w:val="24"/>
          <w:szCs w:val="24"/>
          <w:lang w:eastAsia="en-US"/>
        </w:rPr>
      </w:pPr>
      <w:r w:rsidRPr="00942B58">
        <w:rPr>
          <w:rFonts w:eastAsia="Times New Roman" w:cstheme="minorHAnsi"/>
          <w:b/>
          <w:sz w:val="24"/>
          <w:szCs w:val="24"/>
          <w:lang w:eastAsia="en-US"/>
        </w:rPr>
        <w:t xml:space="preserve">DĖL </w:t>
      </w:r>
      <w:r w:rsidRPr="001D4949">
        <w:rPr>
          <w:rFonts w:cstheme="minorHAnsi"/>
          <w:b/>
          <w:bCs/>
          <w:sz w:val="24"/>
          <w:szCs w:val="24"/>
        </w:rPr>
        <w:t>PRIEMON</w:t>
      </w:r>
      <w:r>
        <w:rPr>
          <w:rFonts w:cstheme="minorHAnsi"/>
          <w:b/>
          <w:bCs/>
          <w:sz w:val="24"/>
          <w:szCs w:val="24"/>
        </w:rPr>
        <w:t>IŲ</w:t>
      </w:r>
      <w:r w:rsidRPr="001D4949">
        <w:rPr>
          <w:rFonts w:cstheme="minorHAnsi"/>
          <w:b/>
          <w:bCs/>
          <w:sz w:val="24"/>
          <w:szCs w:val="24"/>
        </w:rPr>
        <w:t xml:space="preserve"> LABORATORINIŲ, EKSPERIMENTINIŲ DARBŲ ATLIKIMUI (CHEMIJA, FIZIKA, BIOLOGIJA) GAMTOS MOKSLŲ LABORATORIJAI</w:t>
      </w:r>
      <w:r>
        <w:rPr>
          <w:rFonts w:cstheme="minorHAnsi"/>
          <w:b/>
          <w:bCs/>
          <w:sz w:val="24"/>
          <w:szCs w:val="24"/>
        </w:rPr>
        <w:t xml:space="preserve"> </w:t>
      </w:r>
      <w:r w:rsidRPr="00942B58">
        <w:rPr>
          <w:rFonts w:cstheme="minorHAnsi"/>
          <w:b/>
          <w:sz w:val="24"/>
          <w:szCs w:val="24"/>
          <w:shd w:val="clear" w:color="auto" w:fill="FFFFFF"/>
        </w:rPr>
        <w:t>PIRKIMO</w:t>
      </w:r>
    </w:p>
    <w:p w14:paraId="65D62E2F"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sz w:val="24"/>
          <w:szCs w:val="22"/>
          <w:lang w:eastAsia="en-US"/>
        </w:rPr>
      </w:pPr>
    </w:p>
    <w:p w14:paraId="64B6B55C"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w:t>
      </w:r>
      <w:r w:rsidRPr="008D0873">
        <w:rPr>
          <w:rFonts w:eastAsia="Times New Roman" w:cstheme="minorHAnsi"/>
          <w:b/>
          <w:bCs/>
          <w:color w:val="000000"/>
          <w:sz w:val="22"/>
          <w:szCs w:val="22"/>
          <w:lang w:eastAsia="en-US"/>
        </w:rPr>
        <w:t xml:space="preserve"> </w:t>
      </w:r>
      <w:r w:rsidRPr="008D0873">
        <w:rPr>
          <w:rFonts w:eastAsia="Times New Roman" w:cstheme="minorHAnsi"/>
          <w:sz w:val="22"/>
          <w:szCs w:val="22"/>
          <w:lang w:eastAsia="en-US"/>
        </w:rPr>
        <w:t>Nr.______</w:t>
      </w:r>
    </w:p>
    <w:p w14:paraId="50588707"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(Data)</w:t>
      </w:r>
    </w:p>
    <w:p w14:paraId="6F40F400"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_____________</w:t>
      </w:r>
    </w:p>
    <w:p w14:paraId="29DDA9C0"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(Sudarymo vieta)</w:t>
      </w:r>
    </w:p>
    <w:p w14:paraId="37C5E711" w14:textId="77777777" w:rsidR="00EF3BA4" w:rsidRPr="008D0873" w:rsidRDefault="00EF3BA4" w:rsidP="00EF3BA4">
      <w:pPr>
        <w:suppressAutoHyphens/>
        <w:autoSpaceDN w:val="0"/>
        <w:spacing w:line="240" w:lineRule="auto"/>
        <w:ind w:firstLine="0"/>
        <w:jc w:val="left"/>
        <w:rPr>
          <w:rFonts w:eastAsia="Times New Roman" w:cstheme="minorHAnsi"/>
          <w:bCs/>
          <w:color w:val="000000"/>
          <w:sz w:val="22"/>
          <w:szCs w:val="22"/>
          <w:vertAlign w:val="superscript"/>
          <w:lang w:eastAsia="en-US"/>
        </w:rPr>
      </w:pPr>
    </w:p>
    <w:p w14:paraId="3E3E597B"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44" w:name="_Toc329443224"/>
      <w:bookmarkStart w:id="45" w:name="_Toc191565783"/>
      <w:r w:rsidRPr="008D0873">
        <w:rPr>
          <w:rFonts w:eastAsia="Times New Roman" w:cstheme="minorHAnsi"/>
          <w:b/>
          <w:bCs/>
          <w:sz w:val="22"/>
          <w:szCs w:val="22"/>
          <w:lang w:eastAsia="en-US"/>
        </w:rPr>
        <w:t>INFORMACIJA APIE TIEKĖJĄ</w:t>
      </w:r>
      <w:bookmarkEnd w:id="44"/>
      <w:bookmarkEnd w:id="45"/>
    </w:p>
    <w:p w14:paraId="78FBA982"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190A27">
        <w:trPr>
          <w:trHeight w:val="63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DAA8"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B57BE"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41EB"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A393"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76CD"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55DE"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4C849"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46CAA"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D36B"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787FD"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8749"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E77E"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EF784"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A815B"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B01C7"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F069"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7D7515"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3A86F986" w14:textId="77777777" w:rsidR="00EF3BA4" w:rsidRPr="007D7515" w:rsidRDefault="00EF3BA4" w:rsidP="00EF3BA4">
      <w:pPr>
        <w:numPr>
          <w:ilvl w:val="0"/>
          <w:numId w:val="13"/>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Pr>
          <w:rFonts w:cstheme="minorHAnsi"/>
          <w:b/>
          <w:i/>
          <w:iCs/>
          <w:color w:val="2F5496" w:themeColor="accent1" w:themeShade="BF"/>
        </w:rPr>
        <w:t>me</w:t>
      </w:r>
      <w:r w:rsidRPr="007D7515">
        <w:rPr>
          <w:rFonts w:cstheme="minorHAnsi"/>
          <w:b/>
          <w:i/>
          <w:iCs/>
          <w:color w:val="2F5496" w:themeColor="accent1" w:themeShade="BF"/>
        </w:rPr>
        <w:t>/ turi</w:t>
      </w:r>
      <w:r>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3A8193C1" w14:textId="77777777" w:rsidR="00EF3BA4" w:rsidRPr="007D7515"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46" w:name="_Toc329443227"/>
      <w:bookmarkStart w:id="47" w:name="_Toc191565784"/>
      <w:r w:rsidRPr="008D0873">
        <w:rPr>
          <w:rFonts w:eastAsia="Times New Roman" w:cstheme="minorHAnsi"/>
          <w:b/>
          <w:bCs/>
          <w:sz w:val="22"/>
          <w:szCs w:val="22"/>
          <w:lang w:eastAsia="en-US"/>
        </w:rPr>
        <w:lastRenderedPageBreak/>
        <w:t>INFORMACIJA APIE SUBTIEKĖJUS</w:t>
      </w:r>
      <w:bookmarkEnd w:id="46"/>
      <w:bookmarkEnd w:id="47"/>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316272">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316272">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316272">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316272">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45B6"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123D" w14:textId="77777777" w:rsidR="00EF3BA4" w:rsidRPr="008D0873" w:rsidRDefault="00EF3BA4" w:rsidP="00316272">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6DB4" w14:textId="77777777" w:rsidR="00EF3BA4" w:rsidRPr="008D0873" w:rsidRDefault="00EF3BA4" w:rsidP="00316272">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4710" w14:textId="77777777" w:rsidR="00EF3BA4" w:rsidRPr="008D0873" w:rsidRDefault="00EF3BA4" w:rsidP="00316272">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EC6E"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0C2F" w14:textId="77777777" w:rsidR="00EF3BA4" w:rsidRPr="008D0873" w:rsidRDefault="00EF3BA4" w:rsidP="00316272">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B20D7" w14:textId="77777777" w:rsidR="00EF3BA4" w:rsidRPr="008D0873" w:rsidRDefault="00EF3BA4" w:rsidP="00316272">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7DA09" w14:textId="77777777" w:rsidR="00EF3BA4" w:rsidRPr="008D0873" w:rsidRDefault="00EF3BA4" w:rsidP="00316272">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F921" w14:textId="77777777" w:rsidR="00EF3BA4" w:rsidRPr="008D0873" w:rsidRDefault="00EF3BA4" w:rsidP="00316272">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35BE" w14:textId="77777777" w:rsidR="00EF3BA4" w:rsidRPr="008D0873" w:rsidRDefault="00EF3BA4" w:rsidP="00316272">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569D4" w14:textId="77777777" w:rsidR="00EF3BA4" w:rsidRPr="008D0873" w:rsidRDefault="00EF3BA4" w:rsidP="00316272">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9BF83" w14:textId="77777777" w:rsidR="00EF3BA4" w:rsidRPr="008D0873" w:rsidRDefault="00EF3BA4" w:rsidP="00316272">
            <w:pPr>
              <w:suppressAutoHyphens/>
              <w:autoSpaceDN w:val="0"/>
              <w:spacing w:line="240" w:lineRule="auto"/>
              <w:ind w:firstLine="0"/>
              <w:rPr>
                <w:rFonts w:eastAsia="Times New Roman" w:cstheme="minorHAnsi"/>
                <w:sz w:val="22"/>
                <w:szCs w:val="22"/>
              </w:rPr>
            </w:pPr>
          </w:p>
        </w:tc>
      </w:tr>
    </w:tbl>
    <w:p w14:paraId="52D9052A"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6AA7FB1D" w14:textId="77777777" w:rsidR="00EF3BA4" w:rsidRPr="00807279" w:rsidRDefault="00EF3BA4" w:rsidP="00EF3BA4">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48" w:name="_Toc329443228"/>
      <w:bookmarkStart w:id="49" w:name="_Toc191565785"/>
      <w:r w:rsidRPr="00807279">
        <w:rPr>
          <w:rFonts w:eastAsia="Times New Roman" w:cstheme="minorHAnsi"/>
          <w:b/>
          <w:color w:val="000000"/>
          <w:sz w:val="22"/>
          <w:szCs w:val="22"/>
          <w:lang w:eastAsia="en-US"/>
        </w:rPr>
        <w:t>PASIŪLYMO KAINA</w:t>
      </w:r>
      <w:bookmarkEnd w:id="48"/>
      <w:bookmarkEnd w:id="49"/>
      <w:r w:rsidRPr="00807279">
        <w:rPr>
          <w:rFonts w:eastAsia="Times New Roman" w:cstheme="minorHAnsi"/>
          <w:b/>
          <w:color w:val="000000"/>
          <w:sz w:val="22"/>
          <w:szCs w:val="22"/>
          <w:lang w:eastAsia="en-US"/>
        </w:rPr>
        <w:t xml:space="preserve"> </w:t>
      </w:r>
    </w:p>
    <w:p w14:paraId="49598617" w14:textId="77777777" w:rsidR="00EF3BA4" w:rsidRPr="00807279" w:rsidRDefault="00EF3BA4" w:rsidP="00EF3BA4">
      <w:pPr>
        <w:suppressAutoHyphens/>
        <w:autoSpaceDN w:val="0"/>
        <w:spacing w:line="240" w:lineRule="auto"/>
        <w:ind w:firstLine="0"/>
        <w:jc w:val="left"/>
        <w:rPr>
          <w:rFonts w:eastAsia="Times New Roman" w:cstheme="minorHAnsi"/>
          <w:sz w:val="22"/>
          <w:szCs w:val="22"/>
          <w:lang w:eastAsia="en-US"/>
        </w:rPr>
      </w:pPr>
    </w:p>
    <w:p w14:paraId="0A79F22E" w14:textId="2DC05A82" w:rsidR="00EF3BA4" w:rsidRPr="0042703B" w:rsidRDefault="00EF3BA4" w:rsidP="00EF3BA4">
      <w:pPr>
        <w:suppressAutoHyphens/>
        <w:autoSpaceDN w:val="0"/>
        <w:spacing w:line="240" w:lineRule="auto"/>
        <w:ind w:firstLine="0"/>
        <w:rPr>
          <w:rFonts w:eastAsia="Times New Roman" w:cstheme="minorHAnsi"/>
          <w:sz w:val="22"/>
          <w:szCs w:val="22"/>
          <w:lang w:eastAsia="en-US"/>
        </w:rPr>
      </w:pPr>
      <w:r w:rsidRPr="0042703B">
        <w:rPr>
          <w:rFonts w:eastAsia="Times New Roman" w:cstheme="minorHAnsi"/>
          <w:sz w:val="22"/>
          <w:szCs w:val="22"/>
          <w:lang w:eastAsia="en-US"/>
        </w:rPr>
        <w:t>Pasiūlymo kaina nurodoma užpildant pateiktą lentelę:</w:t>
      </w:r>
    </w:p>
    <w:p w14:paraId="0FA63079" w14:textId="759E535E" w:rsidR="007A21FF" w:rsidRPr="0042703B" w:rsidRDefault="007A21FF" w:rsidP="00EF3BA4">
      <w:pPr>
        <w:suppressAutoHyphens/>
        <w:autoSpaceDN w:val="0"/>
        <w:spacing w:line="240" w:lineRule="auto"/>
        <w:ind w:firstLine="0"/>
        <w:rPr>
          <w:rFonts w:eastAsia="Times New Roman" w:cstheme="minorHAnsi"/>
          <w:sz w:val="22"/>
          <w:szCs w:val="22"/>
          <w:lang w:eastAsia="en-US"/>
        </w:rPr>
      </w:pPr>
    </w:p>
    <w:tbl>
      <w:tblPr>
        <w:tblStyle w:val="Lentelstinklelis"/>
        <w:tblW w:w="10648" w:type="dxa"/>
        <w:jc w:val="center"/>
        <w:tblInd w:w="0" w:type="dxa"/>
        <w:tblLayout w:type="fixed"/>
        <w:tblLook w:val="04A0" w:firstRow="1" w:lastRow="0" w:firstColumn="1" w:lastColumn="0" w:noHBand="0" w:noVBand="1"/>
      </w:tblPr>
      <w:tblGrid>
        <w:gridCol w:w="704"/>
        <w:gridCol w:w="3827"/>
        <w:gridCol w:w="1559"/>
        <w:gridCol w:w="2268"/>
        <w:gridCol w:w="22"/>
        <w:gridCol w:w="2246"/>
        <w:gridCol w:w="22"/>
      </w:tblGrid>
      <w:tr w:rsidR="007A21FF" w:rsidRPr="0042703B" w14:paraId="7697BDB9" w14:textId="4C08732A" w:rsidTr="00316272">
        <w:trPr>
          <w:gridAfter w:val="1"/>
          <w:wAfter w:w="22" w:type="dxa"/>
          <w:trHeight w:val="397"/>
          <w:jc w:val="center"/>
        </w:trPr>
        <w:tc>
          <w:tcPr>
            <w:tcW w:w="704" w:type="dxa"/>
            <w:shd w:val="clear" w:color="auto" w:fill="D9E2F3" w:themeFill="accent1" w:themeFillTint="33"/>
          </w:tcPr>
          <w:p w14:paraId="6520F134" w14:textId="77777777" w:rsidR="007A21FF" w:rsidRPr="0042703B" w:rsidRDefault="007A21FF" w:rsidP="00316272">
            <w:pPr>
              <w:ind w:left="22" w:firstLine="0"/>
              <w:jc w:val="center"/>
              <w:rPr>
                <w:rFonts w:asciiTheme="minorHAnsi" w:cs="Times New Roman"/>
                <w:b/>
                <w:bCs/>
                <w:sz w:val="22"/>
                <w:szCs w:val="22"/>
              </w:rPr>
            </w:pPr>
            <w:r w:rsidRPr="0042703B">
              <w:rPr>
                <w:rFonts w:asciiTheme="minorHAnsi" w:cs="Times New Roman"/>
                <w:b/>
                <w:bCs/>
                <w:sz w:val="22"/>
                <w:szCs w:val="22"/>
              </w:rPr>
              <w:t>Eil. Nr.</w:t>
            </w:r>
          </w:p>
        </w:tc>
        <w:tc>
          <w:tcPr>
            <w:tcW w:w="3827" w:type="dxa"/>
            <w:shd w:val="clear" w:color="auto" w:fill="D9E2F3" w:themeFill="accent1" w:themeFillTint="33"/>
          </w:tcPr>
          <w:p w14:paraId="3BD24A62" w14:textId="77777777" w:rsidR="007A21FF" w:rsidRPr="0042703B" w:rsidRDefault="007A21FF" w:rsidP="00316272">
            <w:pPr>
              <w:ind w:left="22" w:firstLine="5"/>
              <w:jc w:val="center"/>
              <w:rPr>
                <w:rFonts w:asciiTheme="minorHAnsi" w:cs="Times New Roman"/>
                <w:b/>
                <w:bCs/>
                <w:sz w:val="22"/>
                <w:szCs w:val="22"/>
              </w:rPr>
            </w:pPr>
            <w:r w:rsidRPr="0042703B">
              <w:rPr>
                <w:rFonts w:asciiTheme="minorHAnsi" w:cs="Times New Roman"/>
                <w:b/>
                <w:bCs/>
                <w:sz w:val="22"/>
                <w:szCs w:val="22"/>
              </w:rPr>
              <w:t>Prekės pavadinimas</w:t>
            </w:r>
          </w:p>
        </w:tc>
        <w:tc>
          <w:tcPr>
            <w:tcW w:w="1559" w:type="dxa"/>
            <w:shd w:val="clear" w:color="auto" w:fill="D9E2F3" w:themeFill="accent1" w:themeFillTint="33"/>
          </w:tcPr>
          <w:p w14:paraId="60F30A93" w14:textId="49C9A406" w:rsidR="007A21FF" w:rsidRPr="0042703B" w:rsidRDefault="007A21FF" w:rsidP="00316272">
            <w:pPr>
              <w:ind w:left="22" w:firstLine="0"/>
              <w:jc w:val="center"/>
              <w:rPr>
                <w:rFonts w:asciiTheme="minorHAnsi" w:cs="Times New Roman"/>
                <w:b/>
                <w:bCs/>
                <w:sz w:val="22"/>
                <w:szCs w:val="22"/>
              </w:rPr>
            </w:pPr>
            <w:r w:rsidRPr="0042703B">
              <w:rPr>
                <w:rFonts w:asciiTheme="minorHAnsi" w:cs="Times New Roman"/>
                <w:b/>
                <w:bCs/>
                <w:sz w:val="22"/>
                <w:szCs w:val="22"/>
              </w:rPr>
              <w:t>Kiekis</w:t>
            </w:r>
          </w:p>
        </w:tc>
        <w:tc>
          <w:tcPr>
            <w:tcW w:w="2268" w:type="dxa"/>
            <w:shd w:val="clear" w:color="auto" w:fill="D9E2F3" w:themeFill="accent1" w:themeFillTint="33"/>
          </w:tcPr>
          <w:p w14:paraId="50469D77" w14:textId="20AA8FBE" w:rsidR="00316272" w:rsidRPr="0042703B" w:rsidRDefault="007A21FF" w:rsidP="00316272">
            <w:pPr>
              <w:ind w:left="22" w:firstLine="0"/>
              <w:jc w:val="center"/>
              <w:rPr>
                <w:rFonts w:asciiTheme="minorHAnsi" w:cs="Times New Roman"/>
                <w:b/>
                <w:bCs/>
                <w:sz w:val="22"/>
                <w:szCs w:val="22"/>
              </w:rPr>
            </w:pPr>
            <w:r w:rsidRPr="0042703B">
              <w:rPr>
                <w:rFonts w:asciiTheme="minorHAnsi" w:cs="Times New Roman"/>
                <w:b/>
                <w:bCs/>
                <w:sz w:val="22"/>
                <w:szCs w:val="22"/>
              </w:rPr>
              <w:t>1 vnt. kai</w:t>
            </w:r>
            <w:r w:rsidR="00316272" w:rsidRPr="0042703B">
              <w:rPr>
                <w:rFonts w:asciiTheme="minorHAnsi" w:cs="Times New Roman"/>
                <w:b/>
                <w:bCs/>
                <w:sz w:val="22"/>
                <w:szCs w:val="22"/>
              </w:rPr>
              <w:t>n</w:t>
            </w:r>
            <w:r w:rsidRPr="0042703B">
              <w:rPr>
                <w:rFonts w:asciiTheme="minorHAnsi" w:cs="Times New Roman"/>
                <w:b/>
                <w:bCs/>
                <w:sz w:val="22"/>
                <w:szCs w:val="22"/>
              </w:rPr>
              <w:t>a,</w:t>
            </w:r>
          </w:p>
          <w:p w14:paraId="7EA754F6" w14:textId="15614952" w:rsidR="007A21FF" w:rsidRPr="0042703B" w:rsidRDefault="007A21FF" w:rsidP="00316272">
            <w:pPr>
              <w:ind w:left="22" w:firstLine="0"/>
              <w:jc w:val="center"/>
              <w:rPr>
                <w:rFonts w:asciiTheme="minorHAnsi" w:cs="Times New Roman"/>
                <w:b/>
                <w:bCs/>
                <w:sz w:val="22"/>
                <w:szCs w:val="22"/>
              </w:rPr>
            </w:pPr>
            <w:r w:rsidRPr="0042703B">
              <w:rPr>
                <w:rFonts w:asciiTheme="minorHAnsi" w:cs="Times New Roman"/>
                <w:b/>
                <w:bCs/>
                <w:sz w:val="22"/>
                <w:szCs w:val="22"/>
              </w:rPr>
              <w:t>Eur be PVM</w:t>
            </w:r>
          </w:p>
        </w:tc>
        <w:tc>
          <w:tcPr>
            <w:tcW w:w="2268" w:type="dxa"/>
            <w:gridSpan w:val="2"/>
            <w:shd w:val="clear" w:color="auto" w:fill="D9E2F3" w:themeFill="accent1" w:themeFillTint="33"/>
          </w:tcPr>
          <w:p w14:paraId="4DF12E93" w14:textId="38DF6729" w:rsidR="00316272" w:rsidRPr="0042703B" w:rsidRDefault="007A21FF" w:rsidP="00316272">
            <w:pPr>
              <w:ind w:left="22" w:firstLine="0"/>
              <w:jc w:val="center"/>
              <w:rPr>
                <w:rFonts w:asciiTheme="minorHAnsi" w:cs="Times New Roman"/>
                <w:b/>
                <w:bCs/>
                <w:sz w:val="22"/>
                <w:szCs w:val="22"/>
              </w:rPr>
            </w:pPr>
            <w:proofErr w:type="spellStart"/>
            <w:r w:rsidRPr="0042703B">
              <w:rPr>
                <w:rFonts w:asciiTheme="minorHAnsi" w:cs="Times New Roman"/>
                <w:b/>
                <w:bCs/>
                <w:sz w:val="22"/>
                <w:szCs w:val="22"/>
              </w:rPr>
              <w:t>Benrda</w:t>
            </w:r>
            <w:proofErr w:type="spellEnd"/>
            <w:r w:rsidRPr="0042703B">
              <w:rPr>
                <w:rFonts w:asciiTheme="minorHAnsi" w:cs="Times New Roman"/>
                <w:b/>
                <w:bCs/>
                <w:sz w:val="22"/>
                <w:szCs w:val="22"/>
              </w:rPr>
              <w:t xml:space="preserve"> kaina,</w:t>
            </w:r>
          </w:p>
          <w:p w14:paraId="0D7C5A10" w14:textId="4013AD6E" w:rsidR="007A21FF" w:rsidRPr="0042703B" w:rsidRDefault="007A21FF" w:rsidP="00316272">
            <w:pPr>
              <w:ind w:left="22" w:firstLine="0"/>
              <w:jc w:val="center"/>
              <w:rPr>
                <w:rFonts w:asciiTheme="minorHAnsi" w:cs="Times New Roman"/>
                <w:b/>
                <w:bCs/>
                <w:sz w:val="22"/>
                <w:szCs w:val="22"/>
              </w:rPr>
            </w:pPr>
            <w:r w:rsidRPr="0042703B">
              <w:rPr>
                <w:rFonts w:asciiTheme="minorHAnsi" w:cs="Times New Roman"/>
                <w:b/>
                <w:bCs/>
                <w:sz w:val="22"/>
                <w:szCs w:val="22"/>
              </w:rPr>
              <w:t>Eur be PVM</w:t>
            </w:r>
          </w:p>
        </w:tc>
      </w:tr>
      <w:tr w:rsidR="007A21FF" w:rsidRPr="0042703B" w14:paraId="170D2E52" w14:textId="04123802" w:rsidTr="00316272">
        <w:trPr>
          <w:gridAfter w:val="1"/>
          <w:wAfter w:w="22" w:type="dxa"/>
          <w:trHeight w:val="397"/>
          <w:jc w:val="center"/>
        </w:trPr>
        <w:tc>
          <w:tcPr>
            <w:tcW w:w="704" w:type="dxa"/>
          </w:tcPr>
          <w:p w14:paraId="36565EF7"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2A85EDD8" w14:textId="0B97CCE2" w:rsidR="007A21FF" w:rsidRPr="0042703B" w:rsidRDefault="007A21FF" w:rsidP="00C20C2C">
            <w:pPr>
              <w:ind w:left="22" w:firstLine="5"/>
              <w:rPr>
                <w:rFonts w:asciiTheme="minorHAnsi" w:cs="Times New Roman"/>
                <w:sz w:val="22"/>
                <w:szCs w:val="22"/>
              </w:rPr>
            </w:pPr>
            <w:r w:rsidRPr="0042703B">
              <w:rPr>
                <w:rFonts w:asciiTheme="minorHAnsi" w:cs="Times New Roman"/>
                <w:sz w:val="22"/>
                <w:szCs w:val="22"/>
              </w:rPr>
              <w:t xml:space="preserve">Temperatūros jutiklis </w:t>
            </w:r>
          </w:p>
        </w:tc>
        <w:tc>
          <w:tcPr>
            <w:tcW w:w="1559" w:type="dxa"/>
          </w:tcPr>
          <w:p w14:paraId="289EA4B6" w14:textId="5BCBAE3E" w:rsidR="007A21FF" w:rsidRPr="0042703B" w:rsidRDefault="007A21FF" w:rsidP="00C20C2C">
            <w:pPr>
              <w:ind w:left="22" w:firstLine="239"/>
              <w:rPr>
                <w:rFonts w:asciiTheme="minorHAnsi" w:eastAsia="Times New Roman" w:cs="Times New Roman"/>
                <w:sz w:val="22"/>
                <w:szCs w:val="22"/>
              </w:rPr>
            </w:pPr>
            <w:r w:rsidRPr="0042703B">
              <w:rPr>
                <w:rFonts w:asciiTheme="minorHAnsi" w:cs="Times New Roman"/>
                <w:sz w:val="22"/>
                <w:szCs w:val="22"/>
              </w:rPr>
              <w:t>10 vnt.</w:t>
            </w:r>
          </w:p>
        </w:tc>
        <w:tc>
          <w:tcPr>
            <w:tcW w:w="2268" w:type="dxa"/>
          </w:tcPr>
          <w:p w14:paraId="06CC8E50" w14:textId="77777777" w:rsidR="007A21FF" w:rsidRPr="0042703B" w:rsidRDefault="007A21FF" w:rsidP="00C20C2C">
            <w:pPr>
              <w:ind w:left="22" w:firstLine="239"/>
              <w:rPr>
                <w:rFonts w:asciiTheme="minorHAnsi" w:eastAsia="Times New Roman" w:cs="Times New Roman"/>
                <w:sz w:val="22"/>
                <w:szCs w:val="22"/>
              </w:rPr>
            </w:pPr>
          </w:p>
        </w:tc>
        <w:tc>
          <w:tcPr>
            <w:tcW w:w="2268" w:type="dxa"/>
            <w:gridSpan w:val="2"/>
          </w:tcPr>
          <w:p w14:paraId="5FF00C1A" w14:textId="74734FE2" w:rsidR="007A21FF" w:rsidRPr="0042703B" w:rsidRDefault="007A21FF" w:rsidP="00C20C2C">
            <w:pPr>
              <w:ind w:left="22" w:firstLine="239"/>
              <w:rPr>
                <w:rFonts w:asciiTheme="minorHAnsi" w:eastAsia="Times New Roman" w:cs="Times New Roman"/>
                <w:sz w:val="22"/>
                <w:szCs w:val="22"/>
              </w:rPr>
            </w:pPr>
          </w:p>
        </w:tc>
      </w:tr>
      <w:tr w:rsidR="007A21FF" w:rsidRPr="0042703B" w14:paraId="5D481342" w14:textId="4C61FE51" w:rsidTr="00316272">
        <w:trPr>
          <w:gridAfter w:val="1"/>
          <w:wAfter w:w="22" w:type="dxa"/>
          <w:trHeight w:val="397"/>
          <w:jc w:val="center"/>
        </w:trPr>
        <w:tc>
          <w:tcPr>
            <w:tcW w:w="704" w:type="dxa"/>
          </w:tcPr>
          <w:p w14:paraId="6FB6B057"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4E97EE6B" w14:textId="44369A40" w:rsidR="007A21FF" w:rsidRPr="0042703B" w:rsidRDefault="007A21FF" w:rsidP="00C20C2C">
            <w:pPr>
              <w:ind w:firstLine="5"/>
              <w:rPr>
                <w:rFonts w:asciiTheme="minorHAnsi" w:cs="Times New Roman"/>
                <w:sz w:val="22"/>
                <w:szCs w:val="22"/>
              </w:rPr>
            </w:pPr>
            <w:r w:rsidRPr="0042703B">
              <w:rPr>
                <w:rFonts w:asciiTheme="minorHAnsi" w:cs="Times New Roman"/>
                <w:sz w:val="22"/>
                <w:szCs w:val="22"/>
              </w:rPr>
              <w:t xml:space="preserve">pH jutiklis </w:t>
            </w:r>
          </w:p>
        </w:tc>
        <w:tc>
          <w:tcPr>
            <w:tcW w:w="1559" w:type="dxa"/>
          </w:tcPr>
          <w:p w14:paraId="4CC25285" w14:textId="05D58923" w:rsidR="007A21FF" w:rsidRPr="0042703B" w:rsidRDefault="007A21FF" w:rsidP="00C20C2C">
            <w:pPr>
              <w:ind w:left="22" w:firstLine="239"/>
              <w:rPr>
                <w:rFonts w:asciiTheme="minorHAnsi" w:eastAsia="Times New Roman" w:cs="Times New Roman"/>
                <w:sz w:val="22"/>
                <w:szCs w:val="22"/>
              </w:rPr>
            </w:pPr>
            <w:r w:rsidRPr="0042703B">
              <w:rPr>
                <w:rFonts w:asciiTheme="minorHAnsi" w:cs="Times New Roman"/>
                <w:sz w:val="22"/>
                <w:szCs w:val="22"/>
              </w:rPr>
              <w:t>10 vnt.</w:t>
            </w:r>
          </w:p>
        </w:tc>
        <w:tc>
          <w:tcPr>
            <w:tcW w:w="2268" w:type="dxa"/>
          </w:tcPr>
          <w:p w14:paraId="67ED8D5C" w14:textId="77777777" w:rsidR="007A21FF" w:rsidRPr="0042703B" w:rsidRDefault="007A21FF" w:rsidP="00C20C2C">
            <w:pPr>
              <w:ind w:left="22" w:firstLine="239"/>
              <w:rPr>
                <w:rFonts w:asciiTheme="minorHAnsi" w:eastAsia="Times New Roman" w:cs="Times New Roman"/>
                <w:sz w:val="22"/>
                <w:szCs w:val="22"/>
              </w:rPr>
            </w:pPr>
          </w:p>
        </w:tc>
        <w:tc>
          <w:tcPr>
            <w:tcW w:w="2268" w:type="dxa"/>
            <w:gridSpan w:val="2"/>
          </w:tcPr>
          <w:p w14:paraId="53E041C5" w14:textId="707C3441" w:rsidR="007A21FF" w:rsidRPr="0042703B" w:rsidRDefault="007A21FF" w:rsidP="00C20C2C">
            <w:pPr>
              <w:ind w:left="22" w:firstLine="239"/>
              <w:rPr>
                <w:rFonts w:asciiTheme="minorHAnsi" w:eastAsia="Times New Roman" w:cs="Times New Roman"/>
                <w:sz w:val="22"/>
                <w:szCs w:val="22"/>
              </w:rPr>
            </w:pPr>
          </w:p>
        </w:tc>
      </w:tr>
      <w:tr w:rsidR="007A21FF" w:rsidRPr="0042703B" w14:paraId="5425314F" w14:textId="7F20777D" w:rsidTr="00316272">
        <w:trPr>
          <w:gridAfter w:val="1"/>
          <w:wAfter w:w="22" w:type="dxa"/>
          <w:trHeight w:val="397"/>
          <w:jc w:val="center"/>
        </w:trPr>
        <w:tc>
          <w:tcPr>
            <w:tcW w:w="704" w:type="dxa"/>
          </w:tcPr>
          <w:p w14:paraId="3117AC03"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742EAB2E" w14:textId="0D33C2E3" w:rsidR="007A21FF" w:rsidRPr="0042703B" w:rsidRDefault="007A21FF" w:rsidP="00C20C2C">
            <w:pPr>
              <w:ind w:firstLine="5"/>
              <w:rPr>
                <w:rFonts w:asciiTheme="minorHAnsi" w:cs="Times New Roman"/>
                <w:sz w:val="22"/>
                <w:szCs w:val="22"/>
              </w:rPr>
            </w:pPr>
            <w:r w:rsidRPr="0042703B">
              <w:rPr>
                <w:rFonts w:asciiTheme="minorHAnsi" w:cs="Times New Roman"/>
                <w:sz w:val="22"/>
                <w:szCs w:val="22"/>
              </w:rPr>
              <w:t xml:space="preserve">Spektrofotometras </w:t>
            </w:r>
          </w:p>
        </w:tc>
        <w:tc>
          <w:tcPr>
            <w:tcW w:w="1559" w:type="dxa"/>
          </w:tcPr>
          <w:p w14:paraId="3ECD42ED" w14:textId="6E7A55A8" w:rsidR="007A21FF" w:rsidRPr="0042703B" w:rsidRDefault="00C20C2C" w:rsidP="00C20C2C">
            <w:pPr>
              <w:pStyle w:val="prastasiniatinklio"/>
              <w:spacing w:before="0" w:beforeAutospacing="0" w:after="0" w:afterAutospacing="0"/>
              <w:ind w:left="22" w:firstLine="239"/>
              <w:rPr>
                <w:rFonts w:asciiTheme="minorHAnsi" w:cs="Times New Roman"/>
                <w:sz w:val="22"/>
                <w:szCs w:val="22"/>
              </w:rPr>
            </w:pPr>
            <w:r w:rsidRPr="0042703B">
              <w:rPr>
                <w:rFonts w:asciiTheme="minorHAnsi" w:cs="Times New Roman"/>
                <w:sz w:val="22"/>
                <w:szCs w:val="22"/>
              </w:rPr>
              <w:t>2 vnt.</w:t>
            </w:r>
          </w:p>
        </w:tc>
        <w:tc>
          <w:tcPr>
            <w:tcW w:w="2268" w:type="dxa"/>
          </w:tcPr>
          <w:p w14:paraId="16BDBA91" w14:textId="77777777" w:rsidR="007A21FF" w:rsidRPr="0042703B" w:rsidRDefault="007A21FF" w:rsidP="00C20C2C">
            <w:pPr>
              <w:pStyle w:val="prastasiniatinklio"/>
              <w:spacing w:before="0" w:beforeAutospacing="0" w:after="0" w:afterAutospacing="0"/>
              <w:ind w:left="22" w:firstLine="239"/>
              <w:rPr>
                <w:rFonts w:asciiTheme="minorHAnsi" w:cs="Times New Roman"/>
                <w:sz w:val="22"/>
                <w:szCs w:val="22"/>
              </w:rPr>
            </w:pPr>
          </w:p>
        </w:tc>
        <w:tc>
          <w:tcPr>
            <w:tcW w:w="2268" w:type="dxa"/>
            <w:gridSpan w:val="2"/>
          </w:tcPr>
          <w:p w14:paraId="3BEED319" w14:textId="1F54E40E" w:rsidR="007A21FF" w:rsidRPr="0042703B" w:rsidRDefault="007A21FF" w:rsidP="00C20C2C">
            <w:pPr>
              <w:pStyle w:val="prastasiniatinklio"/>
              <w:spacing w:before="0" w:beforeAutospacing="0" w:after="0" w:afterAutospacing="0"/>
              <w:ind w:left="22" w:firstLine="239"/>
              <w:rPr>
                <w:rFonts w:asciiTheme="minorHAnsi" w:cs="Times New Roman"/>
                <w:sz w:val="22"/>
                <w:szCs w:val="22"/>
              </w:rPr>
            </w:pPr>
          </w:p>
        </w:tc>
      </w:tr>
      <w:tr w:rsidR="007A21FF" w:rsidRPr="0042703B" w14:paraId="61FBFA94" w14:textId="3BDFC121" w:rsidTr="00316272">
        <w:trPr>
          <w:gridAfter w:val="1"/>
          <w:wAfter w:w="22" w:type="dxa"/>
          <w:trHeight w:val="397"/>
          <w:jc w:val="center"/>
        </w:trPr>
        <w:tc>
          <w:tcPr>
            <w:tcW w:w="704" w:type="dxa"/>
          </w:tcPr>
          <w:p w14:paraId="31E18BA0"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34B6507E" w14:textId="3E58A364" w:rsidR="007A21FF" w:rsidRPr="0042703B" w:rsidRDefault="007A21FF" w:rsidP="00C20C2C">
            <w:pPr>
              <w:ind w:firstLine="5"/>
              <w:rPr>
                <w:rFonts w:asciiTheme="minorHAnsi" w:cs="Times New Roman"/>
                <w:sz w:val="22"/>
                <w:szCs w:val="22"/>
              </w:rPr>
            </w:pPr>
            <w:r w:rsidRPr="0042703B">
              <w:rPr>
                <w:rFonts w:asciiTheme="minorHAnsi" w:cs="Times New Roman"/>
                <w:sz w:val="22"/>
                <w:szCs w:val="22"/>
              </w:rPr>
              <w:t xml:space="preserve">Termometras </w:t>
            </w:r>
          </w:p>
        </w:tc>
        <w:tc>
          <w:tcPr>
            <w:tcW w:w="1559" w:type="dxa"/>
          </w:tcPr>
          <w:p w14:paraId="3E73BAE1" w14:textId="3B2180AA" w:rsidR="007A21FF" w:rsidRPr="0042703B" w:rsidRDefault="00C20C2C" w:rsidP="00C20C2C">
            <w:pPr>
              <w:pStyle w:val="prastasiniatinklio"/>
              <w:spacing w:before="0" w:beforeAutospacing="0" w:after="0" w:afterAutospacing="0" w:line="240" w:lineRule="exact"/>
              <w:ind w:left="22" w:firstLine="239"/>
              <w:rPr>
                <w:rFonts w:asciiTheme="minorHAnsi" w:cs="Times New Roman"/>
                <w:sz w:val="22"/>
                <w:szCs w:val="22"/>
              </w:rPr>
            </w:pPr>
            <w:r w:rsidRPr="0042703B">
              <w:rPr>
                <w:rFonts w:asciiTheme="minorHAnsi" w:cs="Times New Roman"/>
                <w:sz w:val="22"/>
                <w:szCs w:val="22"/>
              </w:rPr>
              <w:t>10 vnt.</w:t>
            </w:r>
          </w:p>
        </w:tc>
        <w:tc>
          <w:tcPr>
            <w:tcW w:w="2268" w:type="dxa"/>
          </w:tcPr>
          <w:p w14:paraId="452375FF" w14:textId="77777777" w:rsidR="007A21FF" w:rsidRPr="0042703B" w:rsidRDefault="007A21FF" w:rsidP="00C20C2C">
            <w:pPr>
              <w:pStyle w:val="prastasiniatinklio"/>
              <w:spacing w:before="0" w:beforeAutospacing="0" w:after="0" w:afterAutospacing="0" w:line="240" w:lineRule="exact"/>
              <w:ind w:left="22" w:firstLine="239"/>
              <w:rPr>
                <w:rFonts w:asciiTheme="minorHAnsi" w:cs="Times New Roman"/>
                <w:sz w:val="22"/>
                <w:szCs w:val="22"/>
              </w:rPr>
            </w:pPr>
          </w:p>
        </w:tc>
        <w:tc>
          <w:tcPr>
            <w:tcW w:w="2268" w:type="dxa"/>
            <w:gridSpan w:val="2"/>
          </w:tcPr>
          <w:p w14:paraId="52354DF1" w14:textId="07AAF91D" w:rsidR="007A21FF" w:rsidRPr="0042703B" w:rsidRDefault="007A21FF" w:rsidP="00C20C2C">
            <w:pPr>
              <w:pStyle w:val="prastasiniatinklio"/>
              <w:spacing w:before="0" w:beforeAutospacing="0" w:after="0" w:afterAutospacing="0" w:line="240" w:lineRule="exact"/>
              <w:ind w:left="22" w:firstLine="239"/>
              <w:rPr>
                <w:rFonts w:asciiTheme="minorHAnsi" w:cs="Times New Roman"/>
                <w:sz w:val="22"/>
                <w:szCs w:val="22"/>
              </w:rPr>
            </w:pPr>
          </w:p>
        </w:tc>
      </w:tr>
      <w:tr w:rsidR="007A21FF" w:rsidRPr="0042703B" w14:paraId="3CCF18B0" w14:textId="46950E56" w:rsidTr="00316272">
        <w:trPr>
          <w:gridAfter w:val="1"/>
          <w:wAfter w:w="22" w:type="dxa"/>
          <w:trHeight w:val="397"/>
          <w:jc w:val="center"/>
        </w:trPr>
        <w:tc>
          <w:tcPr>
            <w:tcW w:w="704" w:type="dxa"/>
          </w:tcPr>
          <w:p w14:paraId="1AC8EC6A"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29226085" w14:textId="18F9A43E" w:rsidR="007A21FF" w:rsidRPr="0042703B" w:rsidRDefault="007A21FF" w:rsidP="00C20C2C">
            <w:pPr>
              <w:ind w:left="22" w:firstLine="5"/>
              <w:rPr>
                <w:rFonts w:asciiTheme="minorHAnsi" w:cs="Times New Roman"/>
                <w:sz w:val="22"/>
                <w:szCs w:val="22"/>
              </w:rPr>
            </w:pPr>
            <w:r w:rsidRPr="0042703B">
              <w:rPr>
                <w:rFonts w:asciiTheme="minorHAnsi" w:cs="Times New Roman"/>
                <w:sz w:val="22"/>
                <w:szCs w:val="22"/>
              </w:rPr>
              <w:t xml:space="preserve">Svarstyklės </w:t>
            </w:r>
          </w:p>
        </w:tc>
        <w:tc>
          <w:tcPr>
            <w:tcW w:w="1559" w:type="dxa"/>
          </w:tcPr>
          <w:p w14:paraId="2463AF32" w14:textId="0AEF1E37" w:rsidR="007A21FF" w:rsidRPr="0042703B" w:rsidRDefault="00C20C2C" w:rsidP="00C20C2C">
            <w:pPr>
              <w:pStyle w:val="prastasiniatinklio"/>
              <w:spacing w:before="0" w:beforeAutospacing="0" w:after="0" w:afterAutospacing="0"/>
              <w:ind w:left="22" w:firstLine="239"/>
              <w:rPr>
                <w:rFonts w:asciiTheme="minorHAnsi" w:cs="Times New Roman"/>
                <w:sz w:val="22"/>
                <w:szCs w:val="22"/>
              </w:rPr>
            </w:pPr>
            <w:r w:rsidRPr="0042703B">
              <w:rPr>
                <w:rFonts w:asciiTheme="minorHAnsi" w:cs="Times New Roman"/>
                <w:sz w:val="22"/>
                <w:szCs w:val="22"/>
              </w:rPr>
              <w:t>10 vnt.</w:t>
            </w:r>
          </w:p>
        </w:tc>
        <w:tc>
          <w:tcPr>
            <w:tcW w:w="2268" w:type="dxa"/>
          </w:tcPr>
          <w:p w14:paraId="52C2414D" w14:textId="77777777" w:rsidR="007A21FF" w:rsidRPr="0042703B" w:rsidRDefault="007A21FF" w:rsidP="00C20C2C">
            <w:pPr>
              <w:pStyle w:val="prastasiniatinklio"/>
              <w:spacing w:before="0" w:beforeAutospacing="0" w:after="0" w:afterAutospacing="0"/>
              <w:ind w:left="22" w:firstLine="239"/>
              <w:rPr>
                <w:rFonts w:asciiTheme="minorHAnsi" w:cs="Times New Roman"/>
                <w:sz w:val="22"/>
                <w:szCs w:val="22"/>
              </w:rPr>
            </w:pPr>
          </w:p>
        </w:tc>
        <w:tc>
          <w:tcPr>
            <w:tcW w:w="2268" w:type="dxa"/>
            <w:gridSpan w:val="2"/>
          </w:tcPr>
          <w:p w14:paraId="0CEEB62A" w14:textId="7C7294C5" w:rsidR="007A21FF" w:rsidRPr="0042703B" w:rsidRDefault="007A21FF" w:rsidP="00C20C2C">
            <w:pPr>
              <w:pStyle w:val="prastasiniatinklio"/>
              <w:spacing w:before="0" w:beforeAutospacing="0" w:after="0" w:afterAutospacing="0"/>
              <w:ind w:left="22" w:firstLine="239"/>
              <w:rPr>
                <w:rFonts w:asciiTheme="minorHAnsi" w:cs="Times New Roman"/>
                <w:sz w:val="22"/>
                <w:szCs w:val="22"/>
              </w:rPr>
            </w:pPr>
          </w:p>
        </w:tc>
      </w:tr>
      <w:tr w:rsidR="007A21FF" w:rsidRPr="0042703B" w14:paraId="3EA93A3D" w14:textId="2DC17F35" w:rsidTr="00316272">
        <w:trPr>
          <w:gridAfter w:val="1"/>
          <w:wAfter w:w="22" w:type="dxa"/>
          <w:trHeight w:val="397"/>
          <w:jc w:val="center"/>
        </w:trPr>
        <w:tc>
          <w:tcPr>
            <w:tcW w:w="704" w:type="dxa"/>
          </w:tcPr>
          <w:p w14:paraId="6FF2F0F3"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2186C066" w14:textId="4A21D7F9" w:rsidR="007A21FF" w:rsidRPr="0042703B" w:rsidRDefault="007A21FF" w:rsidP="00C20C2C">
            <w:pPr>
              <w:ind w:left="22" w:firstLine="5"/>
              <w:rPr>
                <w:rFonts w:asciiTheme="minorHAnsi" w:cs="Times New Roman"/>
                <w:sz w:val="22"/>
                <w:szCs w:val="22"/>
              </w:rPr>
            </w:pPr>
            <w:r w:rsidRPr="0042703B">
              <w:rPr>
                <w:rFonts w:asciiTheme="minorHAnsi" w:cs="Times New Roman"/>
                <w:sz w:val="22"/>
                <w:szCs w:val="22"/>
              </w:rPr>
              <w:t xml:space="preserve">Stalinė </w:t>
            </w:r>
            <w:proofErr w:type="spellStart"/>
            <w:r w:rsidRPr="0042703B">
              <w:rPr>
                <w:rFonts w:asciiTheme="minorHAnsi" w:cs="Times New Roman"/>
                <w:sz w:val="22"/>
                <w:szCs w:val="22"/>
              </w:rPr>
              <w:t>centrifūga</w:t>
            </w:r>
            <w:proofErr w:type="spellEnd"/>
            <w:r w:rsidRPr="0042703B">
              <w:rPr>
                <w:rFonts w:asciiTheme="minorHAnsi" w:cs="Times New Roman"/>
                <w:sz w:val="22"/>
                <w:szCs w:val="22"/>
              </w:rPr>
              <w:t xml:space="preserve"> </w:t>
            </w:r>
          </w:p>
        </w:tc>
        <w:tc>
          <w:tcPr>
            <w:tcW w:w="1559" w:type="dxa"/>
          </w:tcPr>
          <w:p w14:paraId="31D5D897" w14:textId="4C4C6B66" w:rsidR="007A21FF" w:rsidRPr="0042703B" w:rsidRDefault="00C20C2C" w:rsidP="00C20C2C">
            <w:pPr>
              <w:ind w:left="22" w:firstLine="239"/>
              <w:rPr>
                <w:rFonts w:asciiTheme="minorHAnsi" w:cs="Times New Roman"/>
                <w:sz w:val="22"/>
                <w:szCs w:val="22"/>
                <w:highlight w:val="yellow"/>
              </w:rPr>
            </w:pPr>
            <w:r w:rsidRPr="0042703B">
              <w:rPr>
                <w:rFonts w:asciiTheme="minorHAnsi" w:cs="Times New Roman"/>
                <w:sz w:val="22"/>
                <w:szCs w:val="22"/>
              </w:rPr>
              <w:t>1 vnt.</w:t>
            </w:r>
          </w:p>
        </w:tc>
        <w:tc>
          <w:tcPr>
            <w:tcW w:w="2268" w:type="dxa"/>
          </w:tcPr>
          <w:p w14:paraId="76C2EBA5" w14:textId="77777777" w:rsidR="007A21FF" w:rsidRPr="0042703B" w:rsidRDefault="007A21FF" w:rsidP="00C20C2C">
            <w:pPr>
              <w:ind w:left="22" w:firstLine="239"/>
              <w:rPr>
                <w:rFonts w:asciiTheme="minorHAnsi" w:cs="Times New Roman"/>
                <w:sz w:val="22"/>
                <w:szCs w:val="22"/>
                <w:highlight w:val="yellow"/>
              </w:rPr>
            </w:pPr>
          </w:p>
        </w:tc>
        <w:tc>
          <w:tcPr>
            <w:tcW w:w="2268" w:type="dxa"/>
            <w:gridSpan w:val="2"/>
          </w:tcPr>
          <w:p w14:paraId="774C215F" w14:textId="01500B02" w:rsidR="007A21FF" w:rsidRPr="0042703B" w:rsidRDefault="007A21FF" w:rsidP="00C20C2C">
            <w:pPr>
              <w:ind w:left="22" w:firstLine="239"/>
              <w:rPr>
                <w:rFonts w:asciiTheme="minorHAnsi" w:cs="Times New Roman"/>
                <w:sz w:val="22"/>
                <w:szCs w:val="22"/>
                <w:highlight w:val="yellow"/>
              </w:rPr>
            </w:pPr>
          </w:p>
        </w:tc>
      </w:tr>
      <w:tr w:rsidR="007A21FF" w:rsidRPr="0042703B" w14:paraId="3C8818E6" w14:textId="0EF19198" w:rsidTr="00316272">
        <w:trPr>
          <w:gridAfter w:val="1"/>
          <w:wAfter w:w="22" w:type="dxa"/>
          <w:trHeight w:val="397"/>
          <w:jc w:val="center"/>
        </w:trPr>
        <w:tc>
          <w:tcPr>
            <w:tcW w:w="704" w:type="dxa"/>
          </w:tcPr>
          <w:p w14:paraId="7D2C1265"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Borders>
              <w:bottom w:val="single" w:sz="4" w:space="0" w:color="auto"/>
            </w:tcBorders>
          </w:tcPr>
          <w:p w14:paraId="3C651E4A" w14:textId="2196D730" w:rsidR="007A21FF" w:rsidRPr="0042703B" w:rsidRDefault="007A21FF" w:rsidP="00C20C2C">
            <w:pPr>
              <w:ind w:left="22" w:firstLine="5"/>
              <w:rPr>
                <w:rFonts w:asciiTheme="minorHAnsi" w:cs="Times New Roman"/>
                <w:sz w:val="22"/>
                <w:szCs w:val="22"/>
              </w:rPr>
            </w:pPr>
            <w:bookmarkStart w:id="50" w:name="_Hlk214457713"/>
            <w:proofErr w:type="spellStart"/>
            <w:r w:rsidRPr="0042703B">
              <w:rPr>
                <w:rFonts w:asciiTheme="minorHAnsi" w:cs="Times New Roman"/>
                <w:sz w:val="22"/>
                <w:szCs w:val="22"/>
              </w:rPr>
              <w:t>Mikro</w:t>
            </w:r>
            <w:proofErr w:type="spellEnd"/>
            <w:r w:rsidRPr="0042703B">
              <w:rPr>
                <w:rFonts w:asciiTheme="minorHAnsi" w:cs="Times New Roman"/>
                <w:sz w:val="22"/>
                <w:szCs w:val="22"/>
              </w:rPr>
              <w:t xml:space="preserve"> </w:t>
            </w:r>
            <w:proofErr w:type="spellStart"/>
            <w:r w:rsidRPr="0042703B">
              <w:rPr>
                <w:rFonts w:asciiTheme="minorHAnsi" w:cs="Times New Roman"/>
                <w:sz w:val="22"/>
                <w:szCs w:val="22"/>
              </w:rPr>
              <w:t>centrifuginiai</w:t>
            </w:r>
            <w:proofErr w:type="spellEnd"/>
            <w:r w:rsidRPr="0042703B">
              <w:rPr>
                <w:rFonts w:asciiTheme="minorHAnsi" w:cs="Times New Roman"/>
                <w:sz w:val="22"/>
                <w:szCs w:val="22"/>
              </w:rPr>
              <w:t xml:space="preserve"> mėgintuvėliai </w:t>
            </w:r>
            <w:bookmarkEnd w:id="50"/>
          </w:p>
        </w:tc>
        <w:tc>
          <w:tcPr>
            <w:tcW w:w="1559" w:type="dxa"/>
          </w:tcPr>
          <w:p w14:paraId="605DD82F" w14:textId="2D8E5B31" w:rsidR="007A21FF" w:rsidRPr="0042703B" w:rsidRDefault="00C20C2C" w:rsidP="00C20C2C">
            <w:pPr>
              <w:pStyle w:val="prastasiniatinklio"/>
              <w:spacing w:before="0" w:beforeAutospacing="0" w:after="0" w:afterAutospacing="0"/>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095A66DB" w14:textId="77777777" w:rsidR="007A21FF" w:rsidRPr="0042703B" w:rsidRDefault="007A21FF" w:rsidP="00C20C2C">
            <w:pPr>
              <w:pStyle w:val="prastasiniatinklio"/>
              <w:spacing w:before="0" w:beforeAutospacing="0" w:after="0" w:afterAutospacing="0"/>
              <w:ind w:left="22" w:firstLine="239"/>
              <w:rPr>
                <w:rFonts w:asciiTheme="minorHAnsi" w:cs="Times New Roman"/>
                <w:sz w:val="22"/>
                <w:szCs w:val="22"/>
              </w:rPr>
            </w:pPr>
          </w:p>
        </w:tc>
        <w:tc>
          <w:tcPr>
            <w:tcW w:w="2268" w:type="dxa"/>
            <w:gridSpan w:val="2"/>
          </w:tcPr>
          <w:p w14:paraId="44DF107B" w14:textId="2ED70152" w:rsidR="007A21FF" w:rsidRPr="0042703B" w:rsidRDefault="007A21FF" w:rsidP="00C20C2C">
            <w:pPr>
              <w:pStyle w:val="prastasiniatinklio"/>
              <w:spacing w:before="0" w:beforeAutospacing="0" w:after="0" w:afterAutospacing="0"/>
              <w:ind w:left="22" w:firstLine="239"/>
              <w:rPr>
                <w:rFonts w:asciiTheme="minorHAnsi" w:cs="Times New Roman"/>
                <w:sz w:val="22"/>
                <w:szCs w:val="22"/>
              </w:rPr>
            </w:pPr>
          </w:p>
        </w:tc>
      </w:tr>
      <w:tr w:rsidR="007A21FF" w:rsidRPr="0042703B" w14:paraId="00F9EB2B" w14:textId="7F76D6F8" w:rsidTr="00316272">
        <w:trPr>
          <w:gridAfter w:val="1"/>
          <w:wAfter w:w="22" w:type="dxa"/>
          <w:trHeight w:val="397"/>
          <w:jc w:val="center"/>
        </w:trPr>
        <w:tc>
          <w:tcPr>
            <w:tcW w:w="704" w:type="dxa"/>
          </w:tcPr>
          <w:p w14:paraId="4C2FFDB4"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Borders>
              <w:bottom w:val="single" w:sz="4" w:space="0" w:color="auto"/>
            </w:tcBorders>
          </w:tcPr>
          <w:p w14:paraId="523272F1" w14:textId="718D10CE" w:rsidR="007A21FF" w:rsidRPr="0042703B" w:rsidRDefault="007A21FF" w:rsidP="00C20C2C">
            <w:pPr>
              <w:ind w:left="22" w:firstLine="5"/>
              <w:rPr>
                <w:rFonts w:asciiTheme="minorHAnsi" w:cs="Times New Roman"/>
                <w:sz w:val="22"/>
                <w:szCs w:val="22"/>
              </w:rPr>
            </w:pPr>
            <w:r w:rsidRPr="0042703B">
              <w:rPr>
                <w:rFonts w:asciiTheme="minorHAnsi" w:cs="Times New Roman"/>
                <w:sz w:val="22"/>
                <w:szCs w:val="22"/>
              </w:rPr>
              <w:t xml:space="preserve">Kiuvetės </w:t>
            </w:r>
          </w:p>
        </w:tc>
        <w:tc>
          <w:tcPr>
            <w:tcW w:w="1559" w:type="dxa"/>
          </w:tcPr>
          <w:p w14:paraId="03A11E0F" w14:textId="45B0858D" w:rsidR="007A21FF" w:rsidRPr="0042703B" w:rsidRDefault="00C20C2C" w:rsidP="00C20C2C">
            <w:pPr>
              <w:pStyle w:val="prastasiniatinklio"/>
              <w:spacing w:before="0" w:beforeAutospacing="0" w:after="0" w:afterAutospacing="0"/>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6D5B1DE5" w14:textId="77777777" w:rsidR="007A21FF" w:rsidRPr="0042703B" w:rsidRDefault="007A21FF" w:rsidP="00C20C2C">
            <w:pPr>
              <w:pStyle w:val="prastasiniatinklio"/>
              <w:spacing w:before="0" w:beforeAutospacing="0" w:after="0" w:afterAutospacing="0"/>
              <w:ind w:left="22" w:firstLine="239"/>
              <w:rPr>
                <w:rFonts w:asciiTheme="minorHAnsi" w:cs="Times New Roman"/>
                <w:sz w:val="22"/>
                <w:szCs w:val="22"/>
              </w:rPr>
            </w:pPr>
          </w:p>
        </w:tc>
        <w:tc>
          <w:tcPr>
            <w:tcW w:w="2268" w:type="dxa"/>
            <w:gridSpan w:val="2"/>
          </w:tcPr>
          <w:p w14:paraId="16100E1B" w14:textId="6C289EA5" w:rsidR="007A21FF" w:rsidRPr="0042703B" w:rsidRDefault="007A21FF" w:rsidP="00C20C2C">
            <w:pPr>
              <w:pStyle w:val="prastasiniatinklio"/>
              <w:spacing w:before="0" w:beforeAutospacing="0" w:after="0" w:afterAutospacing="0"/>
              <w:ind w:left="22" w:firstLine="239"/>
              <w:rPr>
                <w:rFonts w:asciiTheme="minorHAnsi" w:cs="Times New Roman"/>
                <w:sz w:val="22"/>
                <w:szCs w:val="22"/>
              </w:rPr>
            </w:pPr>
          </w:p>
        </w:tc>
      </w:tr>
      <w:tr w:rsidR="007A21FF" w:rsidRPr="0042703B" w14:paraId="71C1648C" w14:textId="67528EF1" w:rsidTr="00316272">
        <w:trPr>
          <w:gridAfter w:val="1"/>
          <w:wAfter w:w="22" w:type="dxa"/>
          <w:trHeight w:val="397"/>
          <w:jc w:val="center"/>
        </w:trPr>
        <w:tc>
          <w:tcPr>
            <w:tcW w:w="704" w:type="dxa"/>
          </w:tcPr>
          <w:p w14:paraId="0EBF7D6E"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Borders>
              <w:top w:val="single" w:sz="4" w:space="0" w:color="auto"/>
            </w:tcBorders>
          </w:tcPr>
          <w:p w14:paraId="633BB043" w14:textId="50EC76BA" w:rsidR="007A21FF" w:rsidRPr="0042703B" w:rsidRDefault="007A21FF" w:rsidP="00C20C2C">
            <w:pPr>
              <w:ind w:left="22" w:firstLine="5"/>
              <w:rPr>
                <w:rFonts w:asciiTheme="minorHAnsi" w:cs="Times New Roman"/>
                <w:sz w:val="22"/>
                <w:szCs w:val="22"/>
              </w:rPr>
            </w:pPr>
            <w:r w:rsidRPr="0042703B">
              <w:rPr>
                <w:rFonts w:asciiTheme="minorHAnsi" w:cs="Times New Roman"/>
                <w:sz w:val="22"/>
                <w:szCs w:val="22"/>
              </w:rPr>
              <w:t xml:space="preserve">pH matuoklis </w:t>
            </w:r>
          </w:p>
        </w:tc>
        <w:tc>
          <w:tcPr>
            <w:tcW w:w="1559" w:type="dxa"/>
          </w:tcPr>
          <w:p w14:paraId="53E0A869" w14:textId="4DD8EC75"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41799227"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27EAB228" w14:textId="5B96C111" w:rsidR="007A21FF" w:rsidRPr="0042703B" w:rsidRDefault="007A21FF" w:rsidP="00C20C2C">
            <w:pPr>
              <w:ind w:left="22" w:firstLine="239"/>
              <w:rPr>
                <w:rFonts w:asciiTheme="minorHAnsi" w:cs="Times New Roman"/>
                <w:sz w:val="22"/>
                <w:szCs w:val="22"/>
              </w:rPr>
            </w:pPr>
          </w:p>
        </w:tc>
      </w:tr>
      <w:tr w:rsidR="007A21FF" w:rsidRPr="0042703B" w14:paraId="70DF6DBA" w14:textId="49B1F366" w:rsidTr="00316272">
        <w:trPr>
          <w:gridAfter w:val="1"/>
          <w:wAfter w:w="22" w:type="dxa"/>
          <w:trHeight w:val="397"/>
          <w:jc w:val="center"/>
        </w:trPr>
        <w:tc>
          <w:tcPr>
            <w:tcW w:w="704" w:type="dxa"/>
          </w:tcPr>
          <w:p w14:paraId="233B3BA8"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70152265" w14:textId="6E97DC0F" w:rsidR="007A21FF" w:rsidRPr="0042703B" w:rsidRDefault="007A21FF" w:rsidP="00C20C2C">
            <w:pPr>
              <w:ind w:left="22" w:firstLine="5"/>
              <w:rPr>
                <w:rFonts w:asciiTheme="minorHAnsi" w:eastAsia="sans-serif" w:cs="Times New Roman"/>
                <w:sz w:val="22"/>
                <w:szCs w:val="22"/>
              </w:rPr>
            </w:pPr>
            <w:r w:rsidRPr="0042703B">
              <w:rPr>
                <w:rFonts w:asciiTheme="minorHAnsi" w:eastAsia="Calibri" w:cs="Times New Roman"/>
                <w:sz w:val="22"/>
                <w:szCs w:val="22"/>
              </w:rPr>
              <w:t xml:space="preserve">CO2 jutiklis </w:t>
            </w:r>
          </w:p>
        </w:tc>
        <w:tc>
          <w:tcPr>
            <w:tcW w:w="1559" w:type="dxa"/>
          </w:tcPr>
          <w:p w14:paraId="42CB1676" w14:textId="1C92786D" w:rsidR="007A21FF" w:rsidRPr="0042703B" w:rsidRDefault="00C20C2C" w:rsidP="00C20C2C">
            <w:pPr>
              <w:ind w:left="22" w:firstLine="239"/>
              <w:rPr>
                <w:rFonts w:asciiTheme="minorHAnsi" w:cs="Times New Roman"/>
                <w:sz w:val="22"/>
                <w:szCs w:val="22"/>
              </w:rPr>
            </w:pPr>
            <w:r w:rsidRPr="0042703B">
              <w:rPr>
                <w:rFonts w:asciiTheme="minorHAnsi" w:eastAsia="Calibri" w:cs="Times New Roman"/>
                <w:sz w:val="22"/>
                <w:szCs w:val="22"/>
              </w:rPr>
              <w:t>4 vnt.</w:t>
            </w:r>
          </w:p>
        </w:tc>
        <w:tc>
          <w:tcPr>
            <w:tcW w:w="2268" w:type="dxa"/>
          </w:tcPr>
          <w:p w14:paraId="4B81ECEE"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07916BC1" w14:textId="6FE8A800" w:rsidR="007A21FF" w:rsidRPr="0042703B" w:rsidRDefault="007A21FF" w:rsidP="00C20C2C">
            <w:pPr>
              <w:ind w:left="22" w:firstLine="239"/>
              <w:rPr>
                <w:rFonts w:asciiTheme="minorHAnsi" w:cs="Times New Roman"/>
                <w:sz w:val="22"/>
                <w:szCs w:val="22"/>
              </w:rPr>
            </w:pPr>
          </w:p>
        </w:tc>
      </w:tr>
      <w:tr w:rsidR="007A21FF" w:rsidRPr="0042703B" w14:paraId="546BD8AC" w14:textId="2C4D1F75" w:rsidTr="00316272">
        <w:trPr>
          <w:gridAfter w:val="1"/>
          <w:wAfter w:w="22" w:type="dxa"/>
          <w:trHeight w:val="397"/>
          <w:jc w:val="center"/>
        </w:trPr>
        <w:tc>
          <w:tcPr>
            <w:tcW w:w="704" w:type="dxa"/>
          </w:tcPr>
          <w:p w14:paraId="468175A0"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6F8A5B1B" w14:textId="0163F910" w:rsidR="007A21FF" w:rsidRPr="0042703B" w:rsidRDefault="007A21FF" w:rsidP="00C20C2C">
            <w:pPr>
              <w:ind w:left="22" w:firstLine="5"/>
              <w:rPr>
                <w:rFonts w:asciiTheme="minorHAnsi" w:eastAsia="Times New Roman" w:cs="Times New Roman"/>
                <w:sz w:val="22"/>
                <w:szCs w:val="22"/>
              </w:rPr>
            </w:pPr>
            <w:r w:rsidRPr="0042703B">
              <w:rPr>
                <w:rFonts w:asciiTheme="minorHAnsi" w:eastAsia="Calibri" w:cs="Times New Roman"/>
                <w:sz w:val="22"/>
                <w:szCs w:val="22"/>
              </w:rPr>
              <w:t xml:space="preserve">Rinkinys vandens, dirvožemio ir oro eksperimentams </w:t>
            </w:r>
          </w:p>
        </w:tc>
        <w:tc>
          <w:tcPr>
            <w:tcW w:w="1559" w:type="dxa"/>
          </w:tcPr>
          <w:p w14:paraId="4586BD6E" w14:textId="44200088"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2 vnt.</w:t>
            </w:r>
          </w:p>
        </w:tc>
        <w:tc>
          <w:tcPr>
            <w:tcW w:w="2268" w:type="dxa"/>
          </w:tcPr>
          <w:p w14:paraId="75ABB15E"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3D969200" w14:textId="526B33B6"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231A213B" w14:textId="51289240" w:rsidTr="00316272">
        <w:trPr>
          <w:gridAfter w:val="1"/>
          <w:wAfter w:w="22" w:type="dxa"/>
          <w:trHeight w:val="397"/>
          <w:jc w:val="center"/>
        </w:trPr>
        <w:tc>
          <w:tcPr>
            <w:tcW w:w="704" w:type="dxa"/>
          </w:tcPr>
          <w:p w14:paraId="4864340C"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472D89F9" w14:textId="1E5D2411" w:rsidR="007A21FF" w:rsidRPr="0042703B" w:rsidRDefault="007A21FF" w:rsidP="00C20C2C">
            <w:pPr>
              <w:ind w:left="22" w:firstLine="5"/>
              <w:rPr>
                <w:rFonts w:asciiTheme="minorHAnsi" w:eastAsia="Times New Roman" w:cs="Times New Roman"/>
                <w:sz w:val="22"/>
                <w:szCs w:val="22"/>
              </w:rPr>
            </w:pPr>
            <w:r w:rsidRPr="0042703B">
              <w:rPr>
                <w:rFonts w:asciiTheme="minorHAnsi" w:eastAsia="Calibri" w:cs="Times New Roman"/>
                <w:sz w:val="22"/>
                <w:szCs w:val="22"/>
              </w:rPr>
              <w:t xml:space="preserve">Kintamo tūrio mechaninė pipetė 20 - 200 µl </w:t>
            </w:r>
          </w:p>
        </w:tc>
        <w:tc>
          <w:tcPr>
            <w:tcW w:w="1559" w:type="dxa"/>
          </w:tcPr>
          <w:p w14:paraId="62409617" w14:textId="53DD7733"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5 vnt.</w:t>
            </w:r>
          </w:p>
        </w:tc>
        <w:tc>
          <w:tcPr>
            <w:tcW w:w="2268" w:type="dxa"/>
          </w:tcPr>
          <w:p w14:paraId="2DE4031E"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102CD5FE" w14:textId="56C064B3"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03268FDE" w14:textId="657626ED" w:rsidTr="00316272">
        <w:trPr>
          <w:gridAfter w:val="1"/>
          <w:wAfter w:w="22" w:type="dxa"/>
          <w:trHeight w:val="397"/>
          <w:jc w:val="center"/>
        </w:trPr>
        <w:tc>
          <w:tcPr>
            <w:tcW w:w="704" w:type="dxa"/>
          </w:tcPr>
          <w:p w14:paraId="3C799180"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1ECFB6C4" w14:textId="6C757841" w:rsidR="007A21FF" w:rsidRPr="0042703B" w:rsidRDefault="007A21FF" w:rsidP="00C20C2C">
            <w:pPr>
              <w:ind w:left="22" w:firstLine="5"/>
              <w:rPr>
                <w:rFonts w:asciiTheme="minorHAnsi" w:eastAsia="Times New Roman" w:cs="Times New Roman"/>
                <w:sz w:val="22"/>
                <w:szCs w:val="22"/>
              </w:rPr>
            </w:pPr>
            <w:r w:rsidRPr="0042703B">
              <w:rPr>
                <w:rFonts w:asciiTheme="minorHAnsi" w:eastAsia="Calibri" w:cs="Times New Roman"/>
                <w:sz w:val="22"/>
                <w:szCs w:val="22"/>
              </w:rPr>
              <w:t xml:space="preserve">Kintamo tūrio mechaninė pipetė 100-1000 µl </w:t>
            </w:r>
          </w:p>
        </w:tc>
        <w:tc>
          <w:tcPr>
            <w:tcW w:w="1559" w:type="dxa"/>
          </w:tcPr>
          <w:p w14:paraId="1E13F447" w14:textId="3D9EBDC8"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5 vnt.</w:t>
            </w:r>
          </w:p>
        </w:tc>
        <w:tc>
          <w:tcPr>
            <w:tcW w:w="2268" w:type="dxa"/>
          </w:tcPr>
          <w:p w14:paraId="1A5F89E7"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1E35706C" w14:textId="1F585271"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4481C122" w14:textId="69707031" w:rsidTr="00316272">
        <w:trPr>
          <w:gridAfter w:val="1"/>
          <w:wAfter w:w="22" w:type="dxa"/>
          <w:trHeight w:val="397"/>
          <w:jc w:val="center"/>
        </w:trPr>
        <w:tc>
          <w:tcPr>
            <w:tcW w:w="704" w:type="dxa"/>
          </w:tcPr>
          <w:p w14:paraId="7969E6B3"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6EC463ED" w14:textId="2C957E09" w:rsidR="007A21FF" w:rsidRPr="0042703B" w:rsidRDefault="007A21FF" w:rsidP="00C20C2C">
            <w:pPr>
              <w:ind w:left="22" w:firstLine="5"/>
              <w:rPr>
                <w:rFonts w:asciiTheme="minorHAnsi" w:eastAsia="Times New Roman" w:cs="Times New Roman"/>
                <w:sz w:val="22"/>
                <w:szCs w:val="22"/>
              </w:rPr>
            </w:pPr>
            <w:r w:rsidRPr="0042703B">
              <w:rPr>
                <w:rFonts w:asciiTheme="minorHAnsi" w:eastAsia="Calibri" w:cs="Times New Roman"/>
                <w:sz w:val="22"/>
                <w:szCs w:val="22"/>
              </w:rPr>
              <w:t xml:space="preserve">Preparavimo rinkinys </w:t>
            </w:r>
          </w:p>
        </w:tc>
        <w:tc>
          <w:tcPr>
            <w:tcW w:w="1559" w:type="dxa"/>
          </w:tcPr>
          <w:p w14:paraId="53355F18" w14:textId="54E6BB24"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15 vnt.</w:t>
            </w:r>
          </w:p>
        </w:tc>
        <w:tc>
          <w:tcPr>
            <w:tcW w:w="2268" w:type="dxa"/>
          </w:tcPr>
          <w:p w14:paraId="756B9302"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30122E2A" w14:textId="5E3A1604"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5AE80EB1" w14:textId="4E9EF7DB" w:rsidTr="00316272">
        <w:trPr>
          <w:gridAfter w:val="1"/>
          <w:wAfter w:w="22" w:type="dxa"/>
          <w:trHeight w:val="397"/>
          <w:jc w:val="center"/>
        </w:trPr>
        <w:tc>
          <w:tcPr>
            <w:tcW w:w="704" w:type="dxa"/>
          </w:tcPr>
          <w:p w14:paraId="40DB1C91"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654886CE" w14:textId="7129A9BF" w:rsidR="007A21FF" w:rsidRPr="0042703B" w:rsidRDefault="007A21FF" w:rsidP="00C20C2C">
            <w:pPr>
              <w:ind w:left="22" w:firstLine="5"/>
              <w:rPr>
                <w:rFonts w:asciiTheme="minorHAnsi" w:eastAsia="sans-serif" w:cs="Times New Roman"/>
                <w:sz w:val="22"/>
                <w:szCs w:val="22"/>
                <w:shd w:val="clear" w:color="auto" w:fill="BDD6EE" w:themeFill="accent5" w:themeFillTint="66"/>
              </w:rPr>
            </w:pPr>
            <w:r w:rsidRPr="0042703B">
              <w:rPr>
                <w:rFonts w:asciiTheme="minorHAnsi" w:eastAsia="Calibri" w:cs="Times New Roman"/>
                <w:sz w:val="22"/>
                <w:szCs w:val="22"/>
              </w:rPr>
              <w:t xml:space="preserve">Mokyklinis </w:t>
            </w:r>
            <w:proofErr w:type="spellStart"/>
            <w:r w:rsidRPr="0042703B">
              <w:rPr>
                <w:rFonts w:asciiTheme="minorHAnsi" w:eastAsia="Calibri" w:cs="Times New Roman"/>
                <w:sz w:val="22"/>
                <w:szCs w:val="22"/>
              </w:rPr>
              <w:t>mikrotomas</w:t>
            </w:r>
            <w:proofErr w:type="spellEnd"/>
            <w:r w:rsidRPr="0042703B">
              <w:rPr>
                <w:rFonts w:asciiTheme="minorHAnsi" w:eastAsia="Calibri" w:cs="Times New Roman"/>
                <w:sz w:val="22"/>
                <w:szCs w:val="22"/>
              </w:rPr>
              <w:t xml:space="preserve"> </w:t>
            </w:r>
          </w:p>
        </w:tc>
        <w:tc>
          <w:tcPr>
            <w:tcW w:w="1559" w:type="dxa"/>
          </w:tcPr>
          <w:p w14:paraId="7DB644C2" w14:textId="1A5263EA"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2 vnt.</w:t>
            </w:r>
          </w:p>
        </w:tc>
        <w:tc>
          <w:tcPr>
            <w:tcW w:w="2268" w:type="dxa"/>
          </w:tcPr>
          <w:p w14:paraId="2F90028F"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0FFC3E20" w14:textId="3AF3A1B9"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15A87E97" w14:textId="25D7FF58" w:rsidTr="00316272">
        <w:trPr>
          <w:gridAfter w:val="1"/>
          <w:wAfter w:w="22" w:type="dxa"/>
          <w:trHeight w:val="397"/>
          <w:jc w:val="center"/>
        </w:trPr>
        <w:tc>
          <w:tcPr>
            <w:tcW w:w="704" w:type="dxa"/>
          </w:tcPr>
          <w:p w14:paraId="13887791"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755FB24A" w14:textId="32C68511" w:rsidR="007A21FF" w:rsidRPr="0042703B" w:rsidRDefault="007A21FF" w:rsidP="00C20C2C">
            <w:pPr>
              <w:ind w:left="22" w:firstLine="5"/>
              <w:rPr>
                <w:rFonts w:asciiTheme="minorHAnsi" w:eastAsia="Calibri" w:cs="Times New Roman"/>
                <w:sz w:val="22"/>
                <w:szCs w:val="22"/>
              </w:rPr>
            </w:pPr>
            <w:proofErr w:type="spellStart"/>
            <w:r w:rsidRPr="0042703B">
              <w:rPr>
                <w:rFonts w:asciiTheme="minorHAnsi" w:eastAsia="Calibri" w:cs="Times New Roman"/>
                <w:sz w:val="22"/>
                <w:szCs w:val="22"/>
              </w:rPr>
              <w:t>Refraktometras</w:t>
            </w:r>
            <w:proofErr w:type="spellEnd"/>
            <w:r w:rsidRPr="0042703B">
              <w:rPr>
                <w:rFonts w:asciiTheme="minorHAnsi" w:eastAsia="Calibri" w:cs="Times New Roman"/>
                <w:sz w:val="22"/>
                <w:szCs w:val="22"/>
              </w:rPr>
              <w:t xml:space="preserve"> </w:t>
            </w:r>
          </w:p>
        </w:tc>
        <w:tc>
          <w:tcPr>
            <w:tcW w:w="1559" w:type="dxa"/>
          </w:tcPr>
          <w:p w14:paraId="351DB8FB" w14:textId="3FDE0746"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4 vnt.</w:t>
            </w:r>
          </w:p>
        </w:tc>
        <w:tc>
          <w:tcPr>
            <w:tcW w:w="2268" w:type="dxa"/>
          </w:tcPr>
          <w:p w14:paraId="353B8DFA"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79859B6C" w14:textId="42BF054F"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7EF2C9BC" w14:textId="3D982C7A" w:rsidTr="00316272">
        <w:trPr>
          <w:gridAfter w:val="1"/>
          <w:wAfter w:w="22" w:type="dxa"/>
          <w:trHeight w:val="397"/>
          <w:jc w:val="center"/>
        </w:trPr>
        <w:tc>
          <w:tcPr>
            <w:tcW w:w="704" w:type="dxa"/>
          </w:tcPr>
          <w:p w14:paraId="7C0D202C"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1E983677" w14:textId="5600132F" w:rsidR="007A21FF" w:rsidRPr="0042703B" w:rsidRDefault="007A21FF" w:rsidP="00C20C2C">
            <w:pPr>
              <w:ind w:left="22" w:firstLine="5"/>
              <w:rPr>
                <w:rFonts w:asciiTheme="minorHAnsi" w:eastAsia="Times New Roman" w:cs="Times New Roman"/>
                <w:sz w:val="22"/>
                <w:szCs w:val="22"/>
              </w:rPr>
            </w:pPr>
            <w:r w:rsidRPr="0042703B">
              <w:rPr>
                <w:rFonts w:asciiTheme="minorHAnsi" w:eastAsia="Calibri" w:cs="Times New Roman"/>
                <w:sz w:val="22"/>
                <w:szCs w:val="22"/>
              </w:rPr>
              <w:t xml:space="preserve">Augalų </w:t>
            </w:r>
            <w:proofErr w:type="spellStart"/>
            <w:r w:rsidRPr="0042703B">
              <w:rPr>
                <w:rFonts w:asciiTheme="minorHAnsi" w:eastAsia="Calibri" w:cs="Times New Roman"/>
                <w:sz w:val="22"/>
                <w:szCs w:val="22"/>
              </w:rPr>
              <w:t>mikropreparatų</w:t>
            </w:r>
            <w:proofErr w:type="spellEnd"/>
            <w:r w:rsidRPr="0042703B">
              <w:rPr>
                <w:rFonts w:asciiTheme="minorHAnsi" w:eastAsia="Calibri" w:cs="Times New Roman"/>
                <w:sz w:val="22"/>
                <w:szCs w:val="22"/>
              </w:rPr>
              <w:t xml:space="preserve"> rinkinys </w:t>
            </w:r>
          </w:p>
        </w:tc>
        <w:tc>
          <w:tcPr>
            <w:tcW w:w="1559" w:type="dxa"/>
          </w:tcPr>
          <w:p w14:paraId="65CD5B46" w14:textId="4EDA9E50"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1 vnt.</w:t>
            </w:r>
          </w:p>
        </w:tc>
        <w:tc>
          <w:tcPr>
            <w:tcW w:w="2268" w:type="dxa"/>
          </w:tcPr>
          <w:p w14:paraId="69CECE13"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3E87E897" w14:textId="48C28756"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5C60EDCC" w14:textId="1EE04B7F" w:rsidTr="00316272">
        <w:trPr>
          <w:gridAfter w:val="1"/>
          <w:wAfter w:w="22" w:type="dxa"/>
          <w:trHeight w:val="397"/>
          <w:jc w:val="center"/>
        </w:trPr>
        <w:tc>
          <w:tcPr>
            <w:tcW w:w="704" w:type="dxa"/>
          </w:tcPr>
          <w:p w14:paraId="43322C2E"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76D5B65A" w14:textId="77260B46" w:rsidR="007A21FF" w:rsidRPr="0042703B" w:rsidRDefault="007A21FF" w:rsidP="00C20C2C">
            <w:pPr>
              <w:ind w:left="22" w:firstLine="5"/>
              <w:rPr>
                <w:rFonts w:asciiTheme="minorHAnsi" w:eastAsia="Times New Roman" w:cs="Times New Roman"/>
                <w:sz w:val="22"/>
                <w:szCs w:val="22"/>
              </w:rPr>
            </w:pPr>
            <w:r w:rsidRPr="0042703B">
              <w:rPr>
                <w:rFonts w:asciiTheme="minorHAnsi" w:eastAsia="Calibri" w:cs="Times New Roman"/>
                <w:sz w:val="22"/>
                <w:szCs w:val="22"/>
              </w:rPr>
              <w:t xml:space="preserve">Zoologijos </w:t>
            </w:r>
            <w:proofErr w:type="spellStart"/>
            <w:r w:rsidRPr="0042703B">
              <w:rPr>
                <w:rFonts w:asciiTheme="minorHAnsi" w:eastAsia="Calibri" w:cs="Times New Roman"/>
                <w:sz w:val="22"/>
                <w:szCs w:val="22"/>
              </w:rPr>
              <w:t>mikropreparatų</w:t>
            </w:r>
            <w:proofErr w:type="spellEnd"/>
            <w:r w:rsidRPr="0042703B">
              <w:rPr>
                <w:rFonts w:asciiTheme="minorHAnsi" w:eastAsia="Calibri" w:cs="Times New Roman"/>
                <w:sz w:val="22"/>
                <w:szCs w:val="22"/>
              </w:rPr>
              <w:t xml:space="preserve"> rinkinys </w:t>
            </w:r>
          </w:p>
        </w:tc>
        <w:tc>
          <w:tcPr>
            <w:tcW w:w="1559" w:type="dxa"/>
          </w:tcPr>
          <w:p w14:paraId="5C87ACF7" w14:textId="2A64BE20"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1 vnt.</w:t>
            </w:r>
          </w:p>
        </w:tc>
        <w:tc>
          <w:tcPr>
            <w:tcW w:w="2268" w:type="dxa"/>
          </w:tcPr>
          <w:p w14:paraId="39933D9E"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47A33CD1" w14:textId="3DC494F5"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71A6A5D7" w14:textId="7A8D352A" w:rsidTr="00316272">
        <w:trPr>
          <w:gridAfter w:val="1"/>
          <w:wAfter w:w="22" w:type="dxa"/>
          <w:trHeight w:val="397"/>
          <w:jc w:val="center"/>
        </w:trPr>
        <w:tc>
          <w:tcPr>
            <w:tcW w:w="704" w:type="dxa"/>
          </w:tcPr>
          <w:p w14:paraId="0D8F9D14"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5989C64E" w14:textId="2841B9BD" w:rsidR="007A21FF" w:rsidRPr="0042703B" w:rsidRDefault="007A21FF" w:rsidP="00C20C2C">
            <w:pPr>
              <w:ind w:left="22" w:firstLine="5"/>
              <w:rPr>
                <w:rFonts w:asciiTheme="minorHAnsi" w:eastAsia="Times New Roman" w:cs="Times New Roman"/>
                <w:sz w:val="22"/>
                <w:szCs w:val="22"/>
              </w:rPr>
            </w:pPr>
            <w:r w:rsidRPr="0042703B">
              <w:rPr>
                <w:rFonts w:asciiTheme="minorHAnsi" w:eastAsia="Calibri" w:cs="Times New Roman"/>
                <w:sz w:val="22"/>
                <w:szCs w:val="22"/>
              </w:rPr>
              <w:t xml:space="preserve">Histologijos </w:t>
            </w:r>
            <w:proofErr w:type="spellStart"/>
            <w:r w:rsidRPr="0042703B">
              <w:rPr>
                <w:rFonts w:asciiTheme="minorHAnsi" w:eastAsia="Calibri" w:cs="Times New Roman"/>
                <w:sz w:val="22"/>
                <w:szCs w:val="22"/>
              </w:rPr>
              <w:t>mikropreparatų</w:t>
            </w:r>
            <w:proofErr w:type="spellEnd"/>
            <w:r w:rsidRPr="0042703B">
              <w:rPr>
                <w:rFonts w:asciiTheme="minorHAnsi" w:eastAsia="Calibri" w:cs="Times New Roman"/>
                <w:sz w:val="22"/>
                <w:szCs w:val="22"/>
              </w:rPr>
              <w:t xml:space="preserve"> rinkinys </w:t>
            </w:r>
          </w:p>
        </w:tc>
        <w:tc>
          <w:tcPr>
            <w:tcW w:w="1559" w:type="dxa"/>
          </w:tcPr>
          <w:p w14:paraId="093C5472" w14:textId="5CAECDCA"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1 vnt.</w:t>
            </w:r>
          </w:p>
        </w:tc>
        <w:tc>
          <w:tcPr>
            <w:tcW w:w="2268" w:type="dxa"/>
          </w:tcPr>
          <w:p w14:paraId="4C09685D"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272C82E7" w14:textId="60AF9C3B"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176BD657" w14:textId="4F797CB0" w:rsidTr="00316272">
        <w:trPr>
          <w:gridAfter w:val="1"/>
          <w:wAfter w:w="22" w:type="dxa"/>
          <w:trHeight w:val="397"/>
          <w:jc w:val="center"/>
        </w:trPr>
        <w:tc>
          <w:tcPr>
            <w:tcW w:w="704" w:type="dxa"/>
          </w:tcPr>
          <w:p w14:paraId="213525B7"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0EF493A8" w14:textId="785B5AC7" w:rsidR="007A21FF" w:rsidRPr="0042703B" w:rsidRDefault="007A21FF" w:rsidP="00C20C2C">
            <w:pPr>
              <w:ind w:left="22" w:firstLine="5"/>
              <w:rPr>
                <w:rFonts w:asciiTheme="minorHAnsi" w:eastAsia="Times New Roman" w:cs="Times New Roman"/>
                <w:sz w:val="22"/>
                <w:szCs w:val="22"/>
              </w:rPr>
            </w:pPr>
            <w:r w:rsidRPr="0042703B">
              <w:rPr>
                <w:rFonts w:asciiTheme="minorHAnsi" w:eastAsia="Calibri" w:cs="Times New Roman"/>
                <w:sz w:val="22"/>
                <w:szCs w:val="22"/>
              </w:rPr>
              <w:t xml:space="preserve">Augalų daigumo eksperimentų rinkinys </w:t>
            </w:r>
          </w:p>
        </w:tc>
        <w:tc>
          <w:tcPr>
            <w:tcW w:w="1559" w:type="dxa"/>
          </w:tcPr>
          <w:p w14:paraId="56F8B9AA" w14:textId="706F2508"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2 vnt.</w:t>
            </w:r>
          </w:p>
        </w:tc>
        <w:tc>
          <w:tcPr>
            <w:tcW w:w="2268" w:type="dxa"/>
          </w:tcPr>
          <w:p w14:paraId="28FAAEA8"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5630564E" w14:textId="1FF584F7"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6A54D138" w14:textId="64B7E182" w:rsidTr="00316272">
        <w:trPr>
          <w:gridAfter w:val="1"/>
          <w:wAfter w:w="22" w:type="dxa"/>
          <w:trHeight w:val="397"/>
          <w:jc w:val="center"/>
        </w:trPr>
        <w:tc>
          <w:tcPr>
            <w:tcW w:w="704" w:type="dxa"/>
          </w:tcPr>
          <w:p w14:paraId="1F0A7F94"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70CD1E8A" w14:textId="0512BC14" w:rsidR="007A21FF" w:rsidRPr="0042703B" w:rsidRDefault="007A21FF" w:rsidP="00C20C2C">
            <w:pPr>
              <w:ind w:left="22" w:firstLine="5"/>
              <w:rPr>
                <w:rFonts w:asciiTheme="minorHAnsi" w:cs="Times New Roman"/>
                <w:sz w:val="22"/>
                <w:szCs w:val="22"/>
              </w:rPr>
            </w:pPr>
            <w:proofErr w:type="spellStart"/>
            <w:r w:rsidRPr="0042703B">
              <w:rPr>
                <w:rFonts w:asciiTheme="minorHAnsi" w:eastAsia="Calibri" w:cs="Times New Roman"/>
                <w:sz w:val="22"/>
                <w:szCs w:val="22"/>
              </w:rPr>
              <w:t>Bio</w:t>
            </w:r>
            <w:proofErr w:type="spellEnd"/>
            <w:r w:rsidRPr="0042703B">
              <w:rPr>
                <w:rFonts w:asciiTheme="minorHAnsi" w:eastAsia="Calibri" w:cs="Times New Roman"/>
                <w:sz w:val="22"/>
                <w:szCs w:val="22"/>
              </w:rPr>
              <w:t xml:space="preserve"> kamera </w:t>
            </w:r>
          </w:p>
        </w:tc>
        <w:tc>
          <w:tcPr>
            <w:tcW w:w="1559" w:type="dxa"/>
          </w:tcPr>
          <w:p w14:paraId="18FE0A3B" w14:textId="0208C664" w:rsidR="007A21FF" w:rsidRPr="0042703B" w:rsidRDefault="00C20C2C" w:rsidP="00C20C2C">
            <w:pPr>
              <w:ind w:left="22" w:firstLine="239"/>
              <w:rPr>
                <w:rFonts w:asciiTheme="minorHAnsi" w:cs="Times New Roman"/>
                <w:sz w:val="22"/>
                <w:szCs w:val="22"/>
              </w:rPr>
            </w:pPr>
            <w:r w:rsidRPr="0042703B">
              <w:rPr>
                <w:rFonts w:asciiTheme="minorHAnsi" w:eastAsia="Calibri" w:cs="Times New Roman"/>
                <w:sz w:val="22"/>
                <w:szCs w:val="22"/>
              </w:rPr>
              <w:t>4 vnt.</w:t>
            </w:r>
          </w:p>
        </w:tc>
        <w:tc>
          <w:tcPr>
            <w:tcW w:w="2268" w:type="dxa"/>
          </w:tcPr>
          <w:p w14:paraId="293D2176"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1D553EBE" w14:textId="340B1BFA" w:rsidR="007A21FF" w:rsidRPr="0042703B" w:rsidRDefault="007A21FF" w:rsidP="00C20C2C">
            <w:pPr>
              <w:ind w:left="22" w:firstLine="239"/>
              <w:rPr>
                <w:rFonts w:asciiTheme="minorHAnsi" w:cs="Times New Roman"/>
                <w:sz w:val="22"/>
                <w:szCs w:val="22"/>
              </w:rPr>
            </w:pPr>
          </w:p>
        </w:tc>
      </w:tr>
      <w:tr w:rsidR="007A21FF" w:rsidRPr="0042703B" w14:paraId="1B59AE45" w14:textId="7941C3D1" w:rsidTr="00316272">
        <w:trPr>
          <w:gridAfter w:val="1"/>
          <w:wAfter w:w="22" w:type="dxa"/>
          <w:trHeight w:val="397"/>
          <w:jc w:val="center"/>
        </w:trPr>
        <w:tc>
          <w:tcPr>
            <w:tcW w:w="704" w:type="dxa"/>
          </w:tcPr>
          <w:p w14:paraId="52EB3526"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7D012B3B" w14:textId="45CD11EC" w:rsidR="007A21FF" w:rsidRPr="0042703B" w:rsidRDefault="007A21FF" w:rsidP="00C20C2C">
            <w:pPr>
              <w:ind w:left="22" w:firstLine="5"/>
              <w:rPr>
                <w:rFonts w:asciiTheme="minorHAnsi" w:eastAsia="Calibri" w:cs="Times New Roman"/>
                <w:sz w:val="22"/>
                <w:szCs w:val="22"/>
              </w:rPr>
            </w:pPr>
            <w:r w:rsidRPr="0042703B">
              <w:rPr>
                <w:rFonts w:asciiTheme="minorHAnsi" w:eastAsia="Calibri" w:cs="Times New Roman"/>
                <w:sz w:val="22"/>
                <w:szCs w:val="22"/>
              </w:rPr>
              <w:t>Pipečių antgaliai</w:t>
            </w:r>
          </w:p>
        </w:tc>
        <w:tc>
          <w:tcPr>
            <w:tcW w:w="1559" w:type="dxa"/>
          </w:tcPr>
          <w:p w14:paraId="49FA39ED" w14:textId="2330595A" w:rsidR="007A21FF" w:rsidRPr="0042703B" w:rsidRDefault="00C20C2C" w:rsidP="00C20C2C">
            <w:pPr>
              <w:ind w:left="22" w:firstLine="239"/>
              <w:rPr>
                <w:rFonts w:asciiTheme="minorHAnsi" w:cs="Times New Roman"/>
                <w:sz w:val="22"/>
                <w:szCs w:val="22"/>
              </w:rPr>
            </w:pPr>
            <w:r w:rsidRPr="0042703B">
              <w:rPr>
                <w:rFonts w:asciiTheme="minorHAnsi" w:eastAsia="Calibri" w:cs="Times New Roman"/>
                <w:sz w:val="22"/>
                <w:szCs w:val="22"/>
              </w:rPr>
              <w:t>2 vnt.</w:t>
            </w:r>
          </w:p>
        </w:tc>
        <w:tc>
          <w:tcPr>
            <w:tcW w:w="2268" w:type="dxa"/>
          </w:tcPr>
          <w:p w14:paraId="19E31AF2"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3ADF15F2" w14:textId="293964F7" w:rsidR="007A21FF" w:rsidRPr="0042703B" w:rsidRDefault="007A21FF" w:rsidP="00C20C2C">
            <w:pPr>
              <w:ind w:left="22" w:firstLine="239"/>
              <w:rPr>
                <w:rFonts w:asciiTheme="minorHAnsi" w:cs="Times New Roman"/>
                <w:sz w:val="22"/>
                <w:szCs w:val="22"/>
              </w:rPr>
            </w:pPr>
          </w:p>
        </w:tc>
      </w:tr>
      <w:tr w:rsidR="007A21FF" w:rsidRPr="0042703B" w14:paraId="630636FB" w14:textId="4EB1148F" w:rsidTr="00316272">
        <w:trPr>
          <w:gridAfter w:val="1"/>
          <w:wAfter w:w="22" w:type="dxa"/>
          <w:trHeight w:val="397"/>
          <w:jc w:val="center"/>
        </w:trPr>
        <w:tc>
          <w:tcPr>
            <w:tcW w:w="704" w:type="dxa"/>
          </w:tcPr>
          <w:p w14:paraId="5A7F603C"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639BCF76" w14:textId="29CC0A8A" w:rsidR="007A21FF" w:rsidRPr="0042703B" w:rsidRDefault="007A21FF" w:rsidP="00C20C2C">
            <w:pPr>
              <w:ind w:left="22" w:firstLine="5"/>
              <w:rPr>
                <w:rFonts w:asciiTheme="minorHAnsi" w:eastAsia="Times New Roman" w:cs="Times New Roman"/>
                <w:sz w:val="22"/>
                <w:szCs w:val="22"/>
              </w:rPr>
            </w:pPr>
            <w:r w:rsidRPr="0042703B">
              <w:rPr>
                <w:rFonts w:asciiTheme="minorHAnsi" w:eastAsia="Calibri" w:cs="Times New Roman"/>
                <w:sz w:val="22"/>
                <w:szCs w:val="22"/>
              </w:rPr>
              <w:t xml:space="preserve">Kintamo tūrio pipečių stovai </w:t>
            </w:r>
          </w:p>
        </w:tc>
        <w:tc>
          <w:tcPr>
            <w:tcW w:w="1559" w:type="dxa"/>
          </w:tcPr>
          <w:p w14:paraId="00A3C3CE" w14:textId="00DF7311"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2 vnt.</w:t>
            </w:r>
          </w:p>
        </w:tc>
        <w:tc>
          <w:tcPr>
            <w:tcW w:w="2268" w:type="dxa"/>
          </w:tcPr>
          <w:p w14:paraId="23AC5787"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07D3CA58" w14:textId="388D66C5"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502F91C7" w14:textId="0056FAA4" w:rsidTr="00316272">
        <w:trPr>
          <w:gridAfter w:val="1"/>
          <w:wAfter w:w="22" w:type="dxa"/>
          <w:trHeight w:val="397"/>
          <w:jc w:val="center"/>
        </w:trPr>
        <w:tc>
          <w:tcPr>
            <w:tcW w:w="704" w:type="dxa"/>
          </w:tcPr>
          <w:p w14:paraId="0078310D"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43FB2FB2" w14:textId="2E9D21A9" w:rsidR="007A21FF" w:rsidRPr="0042703B" w:rsidRDefault="007A21FF" w:rsidP="00C20C2C">
            <w:pPr>
              <w:ind w:left="22" w:firstLine="5"/>
              <w:rPr>
                <w:rFonts w:asciiTheme="minorHAnsi" w:eastAsia="Calibri" w:cs="Times New Roman"/>
                <w:sz w:val="22"/>
                <w:szCs w:val="22"/>
              </w:rPr>
            </w:pPr>
            <w:r w:rsidRPr="0042703B">
              <w:rPr>
                <w:rFonts w:asciiTheme="minorHAnsi" w:eastAsia="Calibri" w:cs="Times New Roman"/>
                <w:sz w:val="22"/>
                <w:szCs w:val="22"/>
              </w:rPr>
              <w:t xml:space="preserve">Antgalių dėžutė </w:t>
            </w:r>
          </w:p>
        </w:tc>
        <w:tc>
          <w:tcPr>
            <w:tcW w:w="1559" w:type="dxa"/>
          </w:tcPr>
          <w:p w14:paraId="567D0FBA" w14:textId="2A6123D3"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1 vnt.</w:t>
            </w:r>
          </w:p>
        </w:tc>
        <w:tc>
          <w:tcPr>
            <w:tcW w:w="2268" w:type="dxa"/>
          </w:tcPr>
          <w:p w14:paraId="05437376"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30A8A0DA" w14:textId="25A6A638"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7ED9FBE3" w14:textId="0241F147" w:rsidTr="00316272">
        <w:trPr>
          <w:gridAfter w:val="1"/>
          <w:wAfter w:w="22" w:type="dxa"/>
          <w:trHeight w:val="397"/>
          <w:jc w:val="center"/>
        </w:trPr>
        <w:tc>
          <w:tcPr>
            <w:tcW w:w="704" w:type="dxa"/>
          </w:tcPr>
          <w:p w14:paraId="4BF85D2D"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121B780B" w14:textId="4951CA5C" w:rsidR="007A21FF" w:rsidRPr="0042703B" w:rsidRDefault="007A21FF" w:rsidP="00C20C2C">
            <w:pPr>
              <w:ind w:left="22" w:firstLine="5"/>
              <w:rPr>
                <w:rFonts w:asciiTheme="minorHAnsi" w:eastAsia="Times New Roman" w:cs="Times New Roman"/>
                <w:sz w:val="22"/>
                <w:szCs w:val="22"/>
              </w:rPr>
            </w:pPr>
            <w:r w:rsidRPr="0042703B">
              <w:rPr>
                <w:rFonts w:asciiTheme="minorHAnsi" w:eastAsia="Calibri" w:cs="Times New Roman"/>
                <w:sz w:val="22"/>
                <w:szCs w:val="22"/>
              </w:rPr>
              <w:t xml:space="preserve">Laboratorinis stovas su priedais </w:t>
            </w:r>
          </w:p>
        </w:tc>
        <w:tc>
          <w:tcPr>
            <w:tcW w:w="1559" w:type="dxa"/>
          </w:tcPr>
          <w:p w14:paraId="7163BC8F" w14:textId="05692C91"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Calibri" w:cs="Times New Roman"/>
                <w:sz w:val="22"/>
                <w:szCs w:val="22"/>
              </w:rPr>
              <w:t>7 vnt.</w:t>
            </w:r>
          </w:p>
        </w:tc>
        <w:tc>
          <w:tcPr>
            <w:tcW w:w="2268" w:type="dxa"/>
          </w:tcPr>
          <w:p w14:paraId="31A8D0DC"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111F750C" w14:textId="07B1236D"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7F66853F" w14:textId="2F17A6C2" w:rsidTr="00316272">
        <w:trPr>
          <w:gridAfter w:val="1"/>
          <w:wAfter w:w="22" w:type="dxa"/>
          <w:trHeight w:val="397"/>
          <w:jc w:val="center"/>
        </w:trPr>
        <w:tc>
          <w:tcPr>
            <w:tcW w:w="704" w:type="dxa"/>
          </w:tcPr>
          <w:p w14:paraId="0BA12BF4"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411FE61D" w14:textId="35E41009" w:rsidR="007A21FF" w:rsidRPr="0042703B" w:rsidRDefault="007A21FF" w:rsidP="00C20C2C">
            <w:pPr>
              <w:shd w:val="clear" w:color="auto" w:fill="FFFFFF"/>
              <w:ind w:left="22" w:firstLine="5"/>
              <w:outlineLvl w:val="0"/>
              <w:rPr>
                <w:rFonts w:asciiTheme="minorHAnsi" w:eastAsia="Times New Roman" w:cs="Times New Roman"/>
                <w:sz w:val="22"/>
                <w:szCs w:val="22"/>
              </w:rPr>
            </w:pPr>
            <w:r w:rsidRPr="0042703B">
              <w:rPr>
                <w:rFonts w:asciiTheme="minorHAnsi" w:eastAsia="Times New Roman" w:cs="Times New Roman"/>
                <w:kern w:val="36"/>
                <w:sz w:val="22"/>
                <w:szCs w:val="22"/>
              </w:rPr>
              <w:t xml:space="preserve">Garso lygio matuoklis </w:t>
            </w:r>
          </w:p>
        </w:tc>
        <w:tc>
          <w:tcPr>
            <w:tcW w:w="1559" w:type="dxa"/>
          </w:tcPr>
          <w:p w14:paraId="7B74306B" w14:textId="025B243E"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Times New Roman" w:cs="Times New Roman"/>
                <w:kern w:val="36"/>
                <w:sz w:val="22"/>
                <w:szCs w:val="22"/>
              </w:rPr>
              <w:t>1 vnt.</w:t>
            </w:r>
          </w:p>
        </w:tc>
        <w:tc>
          <w:tcPr>
            <w:tcW w:w="2268" w:type="dxa"/>
          </w:tcPr>
          <w:p w14:paraId="13EB0A4E"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483DA16C" w14:textId="34614D9B"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25409C17" w14:textId="779B53B6" w:rsidTr="00316272">
        <w:trPr>
          <w:gridAfter w:val="1"/>
          <w:wAfter w:w="22" w:type="dxa"/>
          <w:trHeight w:val="397"/>
          <w:jc w:val="center"/>
        </w:trPr>
        <w:tc>
          <w:tcPr>
            <w:tcW w:w="704" w:type="dxa"/>
          </w:tcPr>
          <w:p w14:paraId="1B12BA00"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38764C12" w14:textId="1CC05E97" w:rsidR="007A21FF" w:rsidRPr="0042703B" w:rsidRDefault="007A21FF" w:rsidP="00C20C2C">
            <w:pPr>
              <w:pStyle w:val="Antrat1"/>
              <w:shd w:val="clear" w:color="auto" w:fill="FFFFFF"/>
              <w:spacing w:before="0" w:after="0"/>
              <w:ind w:left="22" w:firstLine="5"/>
              <w:outlineLvl w:val="0"/>
              <w:rPr>
                <w:rFonts w:asciiTheme="minorHAnsi" w:hAnsiTheme="minorHAnsi" w:cs="Times New Roman"/>
                <w:color w:val="auto"/>
                <w:sz w:val="22"/>
                <w:szCs w:val="22"/>
                <w:shd w:val="clear" w:color="auto" w:fill="FFFFFF"/>
              </w:rPr>
            </w:pPr>
            <w:bookmarkStart w:id="51" w:name="_Hlk213332002"/>
            <w:r w:rsidRPr="0042703B">
              <w:rPr>
                <w:rFonts w:asciiTheme="minorHAnsi" w:hAnsiTheme="minorHAnsi" w:cs="Times New Roman"/>
                <w:color w:val="auto"/>
                <w:sz w:val="22"/>
                <w:szCs w:val="22"/>
              </w:rPr>
              <w:t>Elektros rinkinys</w:t>
            </w:r>
            <w:bookmarkEnd w:id="51"/>
            <w:r w:rsidRPr="0042703B">
              <w:rPr>
                <w:rFonts w:asciiTheme="minorHAnsi" w:hAnsiTheme="minorHAnsi" w:cs="Times New Roman"/>
                <w:color w:val="auto"/>
                <w:sz w:val="22"/>
                <w:szCs w:val="22"/>
              </w:rPr>
              <w:t xml:space="preserve"> </w:t>
            </w:r>
          </w:p>
        </w:tc>
        <w:tc>
          <w:tcPr>
            <w:tcW w:w="1559" w:type="dxa"/>
          </w:tcPr>
          <w:p w14:paraId="485C8DEE" w14:textId="7DC5E5B4"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30FD35DE"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724391E3" w14:textId="3AF70164" w:rsidR="007A21FF" w:rsidRPr="0042703B" w:rsidRDefault="007A21FF" w:rsidP="00C20C2C">
            <w:pPr>
              <w:ind w:left="22" w:firstLine="239"/>
              <w:rPr>
                <w:rFonts w:asciiTheme="minorHAnsi" w:cs="Times New Roman"/>
                <w:sz w:val="22"/>
                <w:szCs w:val="22"/>
              </w:rPr>
            </w:pPr>
          </w:p>
        </w:tc>
      </w:tr>
      <w:tr w:rsidR="007A21FF" w:rsidRPr="0042703B" w14:paraId="7EE27A0C" w14:textId="75A1913A" w:rsidTr="00316272">
        <w:trPr>
          <w:gridAfter w:val="1"/>
          <w:wAfter w:w="22" w:type="dxa"/>
          <w:trHeight w:val="397"/>
          <w:jc w:val="center"/>
        </w:trPr>
        <w:tc>
          <w:tcPr>
            <w:tcW w:w="704" w:type="dxa"/>
          </w:tcPr>
          <w:p w14:paraId="3AB0E41D"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32DB2E3D" w14:textId="1701FC7B" w:rsidR="007A21FF" w:rsidRPr="0042703B" w:rsidRDefault="007A21FF" w:rsidP="00C20C2C">
            <w:pPr>
              <w:ind w:left="22" w:firstLine="5"/>
              <w:rPr>
                <w:rFonts w:asciiTheme="minorHAnsi" w:cs="Times New Roman"/>
                <w:sz w:val="22"/>
                <w:szCs w:val="22"/>
              </w:rPr>
            </w:pPr>
            <w:r w:rsidRPr="0042703B">
              <w:rPr>
                <w:rFonts w:asciiTheme="minorHAnsi" w:eastAsiaTheme="majorEastAsia" w:cs="Times New Roman"/>
                <w:sz w:val="22"/>
                <w:szCs w:val="22"/>
              </w:rPr>
              <w:t xml:space="preserve">Maitinimo šaltinis </w:t>
            </w:r>
          </w:p>
        </w:tc>
        <w:tc>
          <w:tcPr>
            <w:tcW w:w="1559" w:type="dxa"/>
          </w:tcPr>
          <w:p w14:paraId="0692AA78" w14:textId="6962A103" w:rsidR="007A21FF" w:rsidRPr="0042703B" w:rsidRDefault="00C20C2C" w:rsidP="00C20C2C">
            <w:pPr>
              <w:ind w:left="22" w:firstLine="239"/>
              <w:rPr>
                <w:rFonts w:asciiTheme="minorHAnsi" w:cs="Times New Roman"/>
                <w:sz w:val="22"/>
                <w:szCs w:val="22"/>
              </w:rPr>
            </w:pPr>
            <w:r w:rsidRPr="0042703B">
              <w:rPr>
                <w:rFonts w:asciiTheme="minorHAnsi" w:eastAsiaTheme="majorEastAsia" w:cs="Times New Roman"/>
                <w:sz w:val="22"/>
                <w:szCs w:val="22"/>
              </w:rPr>
              <w:t>1 vnt.</w:t>
            </w:r>
          </w:p>
        </w:tc>
        <w:tc>
          <w:tcPr>
            <w:tcW w:w="2268" w:type="dxa"/>
          </w:tcPr>
          <w:p w14:paraId="41645CB3"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4DA2F01D" w14:textId="7D0845A2" w:rsidR="007A21FF" w:rsidRPr="0042703B" w:rsidRDefault="007A21FF" w:rsidP="00C20C2C">
            <w:pPr>
              <w:ind w:left="22" w:firstLine="239"/>
              <w:rPr>
                <w:rFonts w:asciiTheme="minorHAnsi" w:cs="Times New Roman"/>
                <w:sz w:val="22"/>
                <w:szCs w:val="22"/>
              </w:rPr>
            </w:pPr>
          </w:p>
        </w:tc>
      </w:tr>
      <w:tr w:rsidR="007A21FF" w:rsidRPr="0042703B" w14:paraId="11B6E82C" w14:textId="7924436B" w:rsidTr="00316272">
        <w:trPr>
          <w:gridAfter w:val="1"/>
          <w:wAfter w:w="22" w:type="dxa"/>
          <w:trHeight w:val="397"/>
          <w:jc w:val="center"/>
        </w:trPr>
        <w:tc>
          <w:tcPr>
            <w:tcW w:w="704" w:type="dxa"/>
          </w:tcPr>
          <w:p w14:paraId="517125AE"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37487E76" w14:textId="02C787D4" w:rsidR="007A21FF" w:rsidRPr="0042703B" w:rsidRDefault="007A21FF" w:rsidP="00C20C2C">
            <w:pPr>
              <w:ind w:left="22" w:firstLine="5"/>
              <w:rPr>
                <w:rFonts w:asciiTheme="minorHAnsi" w:eastAsiaTheme="majorEastAsia" w:cs="Times New Roman"/>
                <w:sz w:val="22"/>
                <w:szCs w:val="22"/>
              </w:rPr>
            </w:pPr>
            <w:r w:rsidRPr="0042703B">
              <w:rPr>
                <w:rFonts w:asciiTheme="minorHAnsi" w:eastAsiaTheme="majorEastAsia" w:cs="Times New Roman"/>
                <w:sz w:val="22"/>
                <w:szCs w:val="22"/>
              </w:rPr>
              <w:t xml:space="preserve">Maitinimo šaltinis </w:t>
            </w:r>
          </w:p>
        </w:tc>
        <w:tc>
          <w:tcPr>
            <w:tcW w:w="1559" w:type="dxa"/>
          </w:tcPr>
          <w:p w14:paraId="48D2FCFB" w14:textId="08A54E4A" w:rsidR="007A21FF" w:rsidRPr="0042703B" w:rsidRDefault="00C20C2C" w:rsidP="00C20C2C">
            <w:pPr>
              <w:ind w:left="22" w:firstLine="239"/>
              <w:rPr>
                <w:rFonts w:asciiTheme="minorHAnsi" w:cs="Times New Roman"/>
                <w:sz w:val="22"/>
                <w:szCs w:val="22"/>
              </w:rPr>
            </w:pPr>
            <w:r w:rsidRPr="0042703B">
              <w:rPr>
                <w:rFonts w:asciiTheme="minorHAnsi" w:eastAsiaTheme="majorEastAsia" w:cs="Times New Roman"/>
                <w:sz w:val="22"/>
                <w:szCs w:val="22"/>
              </w:rPr>
              <w:t>1 vnt.</w:t>
            </w:r>
          </w:p>
        </w:tc>
        <w:tc>
          <w:tcPr>
            <w:tcW w:w="2268" w:type="dxa"/>
          </w:tcPr>
          <w:p w14:paraId="70228AF5"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5E26CDED" w14:textId="42451AD1" w:rsidR="007A21FF" w:rsidRPr="0042703B" w:rsidRDefault="007A21FF" w:rsidP="00C20C2C">
            <w:pPr>
              <w:ind w:left="22" w:firstLine="239"/>
              <w:rPr>
                <w:rFonts w:asciiTheme="minorHAnsi" w:cs="Times New Roman"/>
                <w:sz w:val="22"/>
                <w:szCs w:val="22"/>
              </w:rPr>
            </w:pPr>
          </w:p>
        </w:tc>
      </w:tr>
      <w:tr w:rsidR="007A21FF" w:rsidRPr="0042703B" w14:paraId="71D60E77" w14:textId="2229BE83" w:rsidTr="00316272">
        <w:trPr>
          <w:gridAfter w:val="1"/>
          <w:wAfter w:w="22" w:type="dxa"/>
          <w:trHeight w:val="397"/>
          <w:jc w:val="center"/>
        </w:trPr>
        <w:tc>
          <w:tcPr>
            <w:tcW w:w="704" w:type="dxa"/>
          </w:tcPr>
          <w:p w14:paraId="30F5A91E"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650AFCEC" w14:textId="1B4FEDD1" w:rsidR="007A21FF" w:rsidRPr="0042703B" w:rsidRDefault="007A21FF" w:rsidP="00C20C2C">
            <w:pPr>
              <w:ind w:left="22" w:firstLine="5"/>
              <w:rPr>
                <w:rFonts w:asciiTheme="minorHAnsi" w:eastAsiaTheme="majorEastAsia" w:cs="Times New Roman"/>
                <w:sz w:val="22"/>
                <w:szCs w:val="22"/>
              </w:rPr>
            </w:pPr>
            <w:r w:rsidRPr="0042703B">
              <w:rPr>
                <w:rFonts w:asciiTheme="minorHAnsi" w:eastAsiaTheme="majorEastAsia" w:cs="Times New Roman"/>
                <w:sz w:val="22"/>
                <w:szCs w:val="22"/>
              </w:rPr>
              <w:t>Universali plokštė elektros grandinių rinkiniui –</w:t>
            </w:r>
          </w:p>
        </w:tc>
        <w:tc>
          <w:tcPr>
            <w:tcW w:w="1559" w:type="dxa"/>
          </w:tcPr>
          <w:p w14:paraId="6E64FE7F" w14:textId="6B632B76" w:rsidR="007A21FF" w:rsidRPr="0042703B" w:rsidRDefault="00C20C2C" w:rsidP="00C20C2C">
            <w:pPr>
              <w:ind w:left="22" w:firstLine="239"/>
              <w:rPr>
                <w:rFonts w:asciiTheme="minorHAnsi" w:cs="Times New Roman"/>
                <w:sz w:val="22"/>
                <w:szCs w:val="22"/>
              </w:rPr>
            </w:pPr>
            <w:r w:rsidRPr="0042703B">
              <w:rPr>
                <w:rFonts w:asciiTheme="minorHAnsi" w:eastAsiaTheme="majorEastAsia" w:cs="Times New Roman"/>
                <w:sz w:val="22"/>
                <w:szCs w:val="22"/>
              </w:rPr>
              <w:t>1 vnt.</w:t>
            </w:r>
          </w:p>
        </w:tc>
        <w:tc>
          <w:tcPr>
            <w:tcW w:w="2268" w:type="dxa"/>
          </w:tcPr>
          <w:p w14:paraId="59AE4D48"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7BD33CF2" w14:textId="7839BA55" w:rsidR="007A21FF" w:rsidRPr="0042703B" w:rsidRDefault="007A21FF" w:rsidP="00C20C2C">
            <w:pPr>
              <w:ind w:left="22" w:firstLine="239"/>
              <w:rPr>
                <w:rFonts w:asciiTheme="minorHAnsi" w:cs="Times New Roman"/>
                <w:sz w:val="22"/>
                <w:szCs w:val="22"/>
              </w:rPr>
            </w:pPr>
          </w:p>
        </w:tc>
      </w:tr>
      <w:tr w:rsidR="007A21FF" w:rsidRPr="0042703B" w14:paraId="6D8F19E4" w14:textId="2D01B89A" w:rsidTr="00316272">
        <w:trPr>
          <w:gridAfter w:val="1"/>
          <w:wAfter w:w="22" w:type="dxa"/>
          <w:trHeight w:val="397"/>
          <w:jc w:val="center"/>
        </w:trPr>
        <w:tc>
          <w:tcPr>
            <w:tcW w:w="704" w:type="dxa"/>
          </w:tcPr>
          <w:p w14:paraId="3BF5E37E"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2267617D" w14:textId="066A5B62" w:rsidR="007A21FF" w:rsidRPr="0042703B" w:rsidRDefault="007A21FF" w:rsidP="00C20C2C">
            <w:pPr>
              <w:pStyle w:val="Antrat1"/>
              <w:shd w:val="clear" w:color="auto" w:fill="FFFFFF"/>
              <w:spacing w:before="0" w:after="0"/>
              <w:ind w:left="22" w:firstLine="5"/>
              <w:outlineLvl w:val="0"/>
              <w:rPr>
                <w:rFonts w:asciiTheme="minorHAnsi" w:hAnsiTheme="minorHAnsi" w:cs="Times New Roman"/>
                <w:b/>
                <w:bCs/>
                <w:color w:val="auto"/>
                <w:sz w:val="22"/>
                <w:szCs w:val="22"/>
              </w:rPr>
            </w:pPr>
            <w:r w:rsidRPr="0042703B">
              <w:rPr>
                <w:rFonts w:asciiTheme="minorHAnsi" w:hAnsiTheme="minorHAnsi" w:cs="Times New Roman"/>
                <w:color w:val="auto"/>
                <w:sz w:val="22"/>
                <w:szCs w:val="22"/>
              </w:rPr>
              <w:t xml:space="preserve">Magnetinio lauko įtakos demonstravimo priemonė, trimatė </w:t>
            </w:r>
          </w:p>
        </w:tc>
        <w:tc>
          <w:tcPr>
            <w:tcW w:w="1559" w:type="dxa"/>
          </w:tcPr>
          <w:p w14:paraId="75AA122E" w14:textId="6A22B7CE"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032717DC"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2D9FFBE4" w14:textId="0ED7AD7C" w:rsidR="007A21FF" w:rsidRPr="0042703B" w:rsidRDefault="007A21FF" w:rsidP="00C20C2C">
            <w:pPr>
              <w:ind w:left="22" w:firstLine="239"/>
              <w:rPr>
                <w:rFonts w:asciiTheme="minorHAnsi" w:cs="Times New Roman"/>
                <w:sz w:val="22"/>
                <w:szCs w:val="22"/>
              </w:rPr>
            </w:pPr>
          </w:p>
        </w:tc>
      </w:tr>
      <w:tr w:rsidR="007A21FF" w:rsidRPr="0042703B" w14:paraId="5D1C5181" w14:textId="2D3BDCDA" w:rsidTr="00316272">
        <w:trPr>
          <w:gridAfter w:val="1"/>
          <w:wAfter w:w="22" w:type="dxa"/>
          <w:trHeight w:val="397"/>
          <w:jc w:val="center"/>
        </w:trPr>
        <w:tc>
          <w:tcPr>
            <w:tcW w:w="704" w:type="dxa"/>
          </w:tcPr>
          <w:p w14:paraId="25E12548" w14:textId="77777777" w:rsidR="007A21FF" w:rsidRPr="0042703B" w:rsidRDefault="007A21FF" w:rsidP="00316272">
            <w:pPr>
              <w:pStyle w:val="Sraopastraipa"/>
              <w:numPr>
                <w:ilvl w:val="0"/>
                <w:numId w:val="37"/>
              </w:numPr>
              <w:ind w:left="22" w:firstLine="0"/>
              <w:jc w:val="left"/>
              <w:rPr>
                <w:rFonts w:asciiTheme="minorHAnsi" w:cs="Times New Roman"/>
                <w:sz w:val="22"/>
                <w:szCs w:val="22"/>
              </w:rPr>
            </w:pPr>
          </w:p>
        </w:tc>
        <w:tc>
          <w:tcPr>
            <w:tcW w:w="3827" w:type="dxa"/>
          </w:tcPr>
          <w:p w14:paraId="496012E6" w14:textId="2F825D1C" w:rsidR="007A21FF" w:rsidRPr="0042703B" w:rsidRDefault="007A21FF" w:rsidP="00C20C2C">
            <w:pPr>
              <w:pStyle w:val="Antrat1"/>
              <w:shd w:val="clear" w:color="auto" w:fill="FFFFFF"/>
              <w:spacing w:before="0" w:after="0"/>
              <w:ind w:left="22" w:firstLine="5"/>
              <w:outlineLvl w:val="0"/>
              <w:rPr>
                <w:rFonts w:asciiTheme="minorHAnsi" w:hAnsiTheme="minorHAnsi" w:cs="Times New Roman"/>
                <w:sz w:val="22"/>
                <w:szCs w:val="22"/>
              </w:rPr>
            </w:pPr>
            <w:r w:rsidRPr="0042703B">
              <w:rPr>
                <w:rFonts w:asciiTheme="minorHAnsi" w:hAnsiTheme="minorHAnsi" w:cs="Times New Roman"/>
                <w:color w:val="auto"/>
                <w:sz w:val="22"/>
                <w:szCs w:val="22"/>
              </w:rPr>
              <w:t xml:space="preserve">Anemometras </w:t>
            </w:r>
          </w:p>
        </w:tc>
        <w:tc>
          <w:tcPr>
            <w:tcW w:w="1559" w:type="dxa"/>
          </w:tcPr>
          <w:p w14:paraId="43958A08" w14:textId="1AD2DCC8"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42CC7131"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30523732" w14:textId="0DCB140A" w:rsidR="007A21FF" w:rsidRPr="0042703B" w:rsidRDefault="007A21FF" w:rsidP="00C20C2C">
            <w:pPr>
              <w:ind w:left="22" w:firstLine="239"/>
              <w:rPr>
                <w:rFonts w:asciiTheme="minorHAnsi" w:cs="Times New Roman"/>
                <w:sz w:val="22"/>
                <w:szCs w:val="22"/>
              </w:rPr>
            </w:pPr>
          </w:p>
        </w:tc>
      </w:tr>
      <w:tr w:rsidR="007A21FF" w:rsidRPr="0042703B" w14:paraId="72AFEFE8" w14:textId="132655F3" w:rsidTr="00316272">
        <w:trPr>
          <w:gridAfter w:val="1"/>
          <w:wAfter w:w="22" w:type="dxa"/>
          <w:trHeight w:val="397"/>
          <w:jc w:val="center"/>
        </w:trPr>
        <w:tc>
          <w:tcPr>
            <w:tcW w:w="704" w:type="dxa"/>
          </w:tcPr>
          <w:p w14:paraId="226FA1A0"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7C705E90" w14:textId="4D2EBD47" w:rsidR="007A21FF" w:rsidRPr="0042703B" w:rsidRDefault="007A21FF" w:rsidP="00C20C2C">
            <w:pPr>
              <w:pStyle w:val="Antrat1"/>
              <w:shd w:val="clear" w:color="auto" w:fill="FFFFFF"/>
              <w:spacing w:before="0" w:after="0"/>
              <w:ind w:left="22" w:firstLine="5"/>
              <w:outlineLvl w:val="0"/>
              <w:rPr>
                <w:rFonts w:asciiTheme="minorHAnsi" w:hAnsiTheme="minorHAnsi" w:cs="Times New Roman"/>
                <w:b/>
                <w:bCs/>
                <w:color w:val="auto"/>
                <w:sz w:val="22"/>
                <w:szCs w:val="22"/>
              </w:rPr>
            </w:pPr>
            <w:r w:rsidRPr="0042703B">
              <w:rPr>
                <w:rFonts w:asciiTheme="minorHAnsi" w:hAnsiTheme="minorHAnsi" w:cs="Times New Roman"/>
                <w:color w:val="auto"/>
                <w:sz w:val="22"/>
                <w:szCs w:val="22"/>
              </w:rPr>
              <w:t xml:space="preserve">Precizinis </w:t>
            </w:r>
            <w:proofErr w:type="spellStart"/>
            <w:r w:rsidRPr="0042703B">
              <w:rPr>
                <w:rFonts w:asciiTheme="minorHAnsi" w:hAnsiTheme="minorHAnsi" w:cs="Times New Roman"/>
                <w:color w:val="auto"/>
                <w:sz w:val="22"/>
                <w:szCs w:val="22"/>
              </w:rPr>
              <w:t>higrometras</w:t>
            </w:r>
            <w:proofErr w:type="spellEnd"/>
            <w:r w:rsidRPr="0042703B">
              <w:rPr>
                <w:rFonts w:asciiTheme="minorHAnsi" w:hAnsiTheme="minorHAnsi" w:cs="Times New Roman"/>
                <w:color w:val="auto"/>
                <w:sz w:val="22"/>
                <w:szCs w:val="22"/>
              </w:rPr>
              <w:t xml:space="preserve"> </w:t>
            </w:r>
          </w:p>
        </w:tc>
        <w:tc>
          <w:tcPr>
            <w:tcW w:w="1559" w:type="dxa"/>
          </w:tcPr>
          <w:p w14:paraId="70435EFB" w14:textId="0551A2FD"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21E988CC"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356805B6" w14:textId="381F4010" w:rsidR="007A21FF" w:rsidRPr="0042703B" w:rsidRDefault="007A21FF" w:rsidP="00C20C2C">
            <w:pPr>
              <w:ind w:left="22" w:firstLine="239"/>
              <w:rPr>
                <w:rFonts w:asciiTheme="minorHAnsi" w:cs="Times New Roman"/>
                <w:sz w:val="22"/>
                <w:szCs w:val="22"/>
              </w:rPr>
            </w:pPr>
          </w:p>
        </w:tc>
      </w:tr>
      <w:tr w:rsidR="007A21FF" w:rsidRPr="0042703B" w14:paraId="44078B71" w14:textId="06AA897B" w:rsidTr="00316272">
        <w:trPr>
          <w:gridAfter w:val="1"/>
          <w:wAfter w:w="22" w:type="dxa"/>
          <w:trHeight w:val="397"/>
          <w:jc w:val="center"/>
        </w:trPr>
        <w:tc>
          <w:tcPr>
            <w:tcW w:w="704" w:type="dxa"/>
          </w:tcPr>
          <w:p w14:paraId="62937A7C"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4ECED3C4" w14:textId="737DFBC7" w:rsidR="007A21FF" w:rsidRPr="0042703B" w:rsidRDefault="007A21FF" w:rsidP="00C20C2C">
            <w:pPr>
              <w:ind w:left="22" w:firstLine="5"/>
              <w:rPr>
                <w:rFonts w:asciiTheme="minorHAnsi" w:cs="Times New Roman"/>
                <w:sz w:val="22"/>
                <w:szCs w:val="22"/>
              </w:rPr>
            </w:pPr>
            <w:r w:rsidRPr="0042703B">
              <w:rPr>
                <w:rFonts w:asciiTheme="minorHAnsi" w:cs="Times New Roman"/>
                <w:sz w:val="22"/>
                <w:szCs w:val="22"/>
              </w:rPr>
              <w:t xml:space="preserve">Švytuoklė </w:t>
            </w:r>
          </w:p>
        </w:tc>
        <w:tc>
          <w:tcPr>
            <w:tcW w:w="1559" w:type="dxa"/>
          </w:tcPr>
          <w:p w14:paraId="024B67D3" w14:textId="109BE576"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678F88A7"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54FB3405" w14:textId="1731AB91" w:rsidR="007A21FF" w:rsidRPr="0042703B" w:rsidRDefault="007A21FF" w:rsidP="00C20C2C">
            <w:pPr>
              <w:ind w:left="22" w:firstLine="239"/>
              <w:rPr>
                <w:rFonts w:asciiTheme="minorHAnsi" w:cs="Times New Roman"/>
                <w:sz w:val="22"/>
                <w:szCs w:val="22"/>
              </w:rPr>
            </w:pPr>
          </w:p>
        </w:tc>
      </w:tr>
      <w:tr w:rsidR="007A21FF" w:rsidRPr="0042703B" w14:paraId="0BB3F2CD" w14:textId="6CD53472" w:rsidTr="00316272">
        <w:trPr>
          <w:gridAfter w:val="1"/>
          <w:wAfter w:w="22" w:type="dxa"/>
          <w:trHeight w:val="397"/>
          <w:jc w:val="center"/>
        </w:trPr>
        <w:tc>
          <w:tcPr>
            <w:tcW w:w="704" w:type="dxa"/>
          </w:tcPr>
          <w:p w14:paraId="707D4FE8"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54CF9544" w14:textId="70B7771B" w:rsidR="007A21FF" w:rsidRPr="0042703B" w:rsidRDefault="007A21FF" w:rsidP="00C20C2C">
            <w:pPr>
              <w:pStyle w:val="Antrat1"/>
              <w:shd w:val="clear" w:color="auto" w:fill="FFFFFF"/>
              <w:spacing w:before="0" w:after="0"/>
              <w:ind w:left="22" w:firstLine="5"/>
              <w:outlineLvl w:val="0"/>
              <w:rPr>
                <w:rFonts w:asciiTheme="minorHAnsi" w:hAnsiTheme="minorHAnsi" w:cs="Times New Roman"/>
                <w:sz w:val="22"/>
                <w:szCs w:val="22"/>
              </w:rPr>
            </w:pPr>
            <w:r w:rsidRPr="0042703B">
              <w:rPr>
                <w:rFonts w:asciiTheme="minorHAnsi" w:hAnsiTheme="minorHAnsi" w:cs="Times New Roman"/>
                <w:color w:val="auto"/>
                <w:sz w:val="22"/>
                <w:szCs w:val="22"/>
              </w:rPr>
              <w:t xml:space="preserve">Dinamometrų rinkinys </w:t>
            </w:r>
          </w:p>
        </w:tc>
        <w:tc>
          <w:tcPr>
            <w:tcW w:w="1559" w:type="dxa"/>
          </w:tcPr>
          <w:p w14:paraId="5D602623" w14:textId="1A265DCE"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5B585A0E"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25AA2757" w14:textId="087A6A9A" w:rsidR="007A21FF" w:rsidRPr="0042703B" w:rsidRDefault="007A21FF" w:rsidP="00C20C2C">
            <w:pPr>
              <w:ind w:left="22" w:firstLine="239"/>
              <w:rPr>
                <w:rFonts w:asciiTheme="minorHAnsi" w:cs="Times New Roman"/>
                <w:sz w:val="22"/>
                <w:szCs w:val="22"/>
              </w:rPr>
            </w:pPr>
          </w:p>
        </w:tc>
      </w:tr>
      <w:tr w:rsidR="007A21FF" w:rsidRPr="0042703B" w14:paraId="18D0A1E1" w14:textId="111709E0" w:rsidTr="00316272">
        <w:trPr>
          <w:gridAfter w:val="1"/>
          <w:wAfter w:w="22" w:type="dxa"/>
          <w:trHeight w:val="397"/>
          <w:jc w:val="center"/>
        </w:trPr>
        <w:tc>
          <w:tcPr>
            <w:tcW w:w="704" w:type="dxa"/>
          </w:tcPr>
          <w:p w14:paraId="11764CCF"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3AF0F902" w14:textId="0563F6E1" w:rsidR="007A21FF" w:rsidRPr="0042703B" w:rsidRDefault="007A21FF" w:rsidP="00C20C2C">
            <w:pPr>
              <w:pStyle w:val="Antrat1"/>
              <w:shd w:val="clear" w:color="auto" w:fill="FFFFFF"/>
              <w:spacing w:before="0" w:after="0"/>
              <w:ind w:left="22" w:firstLine="5"/>
              <w:outlineLvl w:val="0"/>
              <w:rPr>
                <w:rFonts w:asciiTheme="minorHAnsi" w:hAnsiTheme="minorHAnsi" w:cs="Times New Roman"/>
                <w:sz w:val="22"/>
                <w:szCs w:val="22"/>
              </w:rPr>
            </w:pPr>
            <w:r w:rsidRPr="0042703B">
              <w:rPr>
                <w:rFonts w:asciiTheme="minorHAnsi" w:hAnsiTheme="minorHAnsi" w:cs="Times New Roman"/>
                <w:color w:val="auto"/>
                <w:sz w:val="22"/>
                <w:szCs w:val="22"/>
              </w:rPr>
              <w:t xml:space="preserve">Elektroninis rankinis dinamometras </w:t>
            </w:r>
          </w:p>
        </w:tc>
        <w:tc>
          <w:tcPr>
            <w:tcW w:w="1559" w:type="dxa"/>
          </w:tcPr>
          <w:p w14:paraId="4B207599" w14:textId="696440CF"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40FEC266"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3FC2374F" w14:textId="6783A932" w:rsidR="007A21FF" w:rsidRPr="0042703B" w:rsidRDefault="007A21FF" w:rsidP="00C20C2C">
            <w:pPr>
              <w:ind w:left="22" w:firstLine="239"/>
              <w:rPr>
                <w:rFonts w:asciiTheme="minorHAnsi" w:cs="Times New Roman"/>
                <w:sz w:val="22"/>
                <w:szCs w:val="22"/>
              </w:rPr>
            </w:pPr>
          </w:p>
        </w:tc>
      </w:tr>
      <w:tr w:rsidR="007A21FF" w:rsidRPr="0042703B" w14:paraId="099B383F" w14:textId="7E0E5382" w:rsidTr="00316272">
        <w:trPr>
          <w:gridAfter w:val="1"/>
          <w:wAfter w:w="22" w:type="dxa"/>
          <w:trHeight w:val="397"/>
          <w:jc w:val="center"/>
        </w:trPr>
        <w:tc>
          <w:tcPr>
            <w:tcW w:w="704" w:type="dxa"/>
          </w:tcPr>
          <w:p w14:paraId="16DEE67E"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003D3AA2" w14:textId="25F2750C" w:rsidR="007A21FF" w:rsidRPr="0042703B" w:rsidRDefault="007A21FF" w:rsidP="00C20C2C">
            <w:pPr>
              <w:pStyle w:val="Antrat1"/>
              <w:shd w:val="clear" w:color="auto" w:fill="FFFFFF"/>
              <w:spacing w:before="0" w:after="0"/>
              <w:ind w:left="22" w:firstLine="5"/>
              <w:outlineLvl w:val="0"/>
              <w:rPr>
                <w:rFonts w:asciiTheme="minorHAnsi" w:hAnsiTheme="minorHAnsi" w:cs="Times New Roman"/>
                <w:sz w:val="22"/>
                <w:szCs w:val="22"/>
              </w:rPr>
            </w:pPr>
            <w:r w:rsidRPr="0042703B">
              <w:rPr>
                <w:rFonts w:asciiTheme="minorHAnsi" w:hAnsiTheme="minorHAnsi" w:cs="Times New Roman"/>
                <w:color w:val="auto"/>
                <w:sz w:val="22"/>
                <w:szCs w:val="22"/>
              </w:rPr>
              <w:t xml:space="preserve">Svarelių rinkinys su kabliukais </w:t>
            </w:r>
          </w:p>
        </w:tc>
        <w:tc>
          <w:tcPr>
            <w:tcW w:w="1559" w:type="dxa"/>
          </w:tcPr>
          <w:p w14:paraId="0301FA3D" w14:textId="1323A5C3"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7BED77C9"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2DAAB980" w14:textId="087497BA" w:rsidR="007A21FF" w:rsidRPr="0042703B" w:rsidRDefault="007A21FF" w:rsidP="00C20C2C">
            <w:pPr>
              <w:ind w:left="22" w:firstLine="239"/>
              <w:rPr>
                <w:rFonts w:asciiTheme="minorHAnsi" w:cs="Times New Roman"/>
                <w:sz w:val="22"/>
                <w:szCs w:val="22"/>
              </w:rPr>
            </w:pPr>
          </w:p>
        </w:tc>
      </w:tr>
      <w:tr w:rsidR="007A21FF" w:rsidRPr="0042703B" w14:paraId="2D00D470" w14:textId="4211035D" w:rsidTr="00316272">
        <w:trPr>
          <w:gridAfter w:val="1"/>
          <w:wAfter w:w="22" w:type="dxa"/>
          <w:trHeight w:val="397"/>
          <w:jc w:val="center"/>
        </w:trPr>
        <w:tc>
          <w:tcPr>
            <w:tcW w:w="704" w:type="dxa"/>
          </w:tcPr>
          <w:p w14:paraId="22C98D13"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10911884" w14:textId="2D1C79BE" w:rsidR="007A21FF" w:rsidRPr="0042703B" w:rsidRDefault="007A21FF" w:rsidP="00C20C2C">
            <w:pPr>
              <w:pStyle w:val="Antrat1"/>
              <w:shd w:val="clear" w:color="auto" w:fill="FFFFFF"/>
              <w:spacing w:before="0" w:after="0"/>
              <w:ind w:left="22" w:firstLine="5"/>
              <w:outlineLvl w:val="0"/>
              <w:rPr>
                <w:rFonts w:asciiTheme="minorHAnsi" w:hAnsiTheme="minorHAnsi" w:cs="Times New Roman"/>
                <w:sz w:val="22"/>
                <w:szCs w:val="22"/>
              </w:rPr>
            </w:pPr>
            <w:r w:rsidRPr="0042703B">
              <w:rPr>
                <w:rFonts w:asciiTheme="minorHAnsi" w:hAnsiTheme="minorHAnsi" w:cs="Times New Roman"/>
                <w:color w:val="auto"/>
                <w:sz w:val="22"/>
                <w:szCs w:val="22"/>
              </w:rPr>
              <w:t xml:space="preserve">Demonstracinis Optikos rinkinys </w:t>
            </w:r>
          </w:p>
        </w:tc>
        <w:tc>
          <w:tcPr>
            <w:tcW w:w="1559" w:type="dxa"/>
          </w:tcPr>
          <w:p w14:paraId="0A510A8B" w14:textId="137341B4"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44349615"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2B06553D" w14:textId="60194338" w:rsidR="007A21FF" w:rsidRPr="0042703B" w:rsidRDefault="007A21FF" w:rsidP="00C20C2C">
            <w:pPr>
              <w:ind w:left="22" w:firstLine="239"/>
              <w:rPr>
                <w:rFonts w:asciiTheme="minorHAnsi" w:cs="Times New Roman"/>
                <w:sz w:val="22"/>
                <w:szCs w:val="22"/>
              </w:rPr>
            </w:pPr>
          </w:p>
        </w:tc>
      </w:tr>
      <w:tr w:rsidR="007A21FF" w:rsidRPr="0042703B" w14:paraId="05EA0E2E" w14:textId="1BD4AE71" w:rsidTr="00316272">
        <w:trPr>
          <w:gridAfter w:val="1"/>
          <w:wAfter w:w="22" w:type="dxa"/>
          <w:trHeight w:val="397"/>
          <w:jc w:val="center"/>
        </w:trPr>
        <w:tc>
          <w:tcPr>
            <w:tcW w:w="704" w:type="dxa"/>
          </w:tcPr>
          <w:p w14:paraId="13E286E9"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61616A02" w14:textId="3B2F10D1" w:rsidR="007A21FF" w:rsidRPr="0042703B" w:rsidRDefault="007A21FF" w:rsidP="00C20C2C">
            <w:pPr>
              <w:pStyle w:val="Antrat1"/>
              <w:shd w:val="clear" w:color="auto" w:fill="FFFFFF"/>
              <w:spacing w:before="0" w:after="0"/>
              <w:ind w:left="22" w:firstLine="5"/>
              <w:outlineLvl w:val="0"/>
              <w:rPr>
                <w:rFonts w:asciiTheme="minorHAnsi" w:hAnsiTheme="minorHAnsi" w:cs="Times New Roman"/>
                <w:b/>
                <w:bCs/>
                <w:color w:val="auto"/>
                <w:sz w:val="22"/>
                <w:szCs w:val="22"/>
              </w:rPr>
            </w:pPr>
            <w:r w:rsidRPr="0042703B">
              <w:rPr>
                <w:rFonts w:asciiTheme="minorHAnsi" w:hAnsiTheme="minorHAnsi" w:cs="Times New Roman"/>
                <w:color w:val="auto"/>
                <w:sz w:val="22"/>
                <w:szCs w:val="22"/>
              </w:rPr>
              <w:t xml:space="preserve">Lygiakraštė stiklinė prizmė </w:t>
            </w:r>
          </w:p>
        </w:tc>
        <w:tc>
          <w:tcPr>
            <w:tcW w:w="1559" w:type="dxa"/>
          </w:tcPr>
          <w:p w14:paraId="5780A3B1" w14:textId="49834E6E"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5 vnt.</w:t>
            </w:r>
          </w:p>
        </w:tc>
        <w:tc>
          <w:tcPr>
            <w:tcW w:w="2268" w:type="dxa"/>
          </w:tcPr>
          <w:p w14:paraId="199F5878"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3554811D" w14:textId="306E7C32" w:rsidR="007A21FF" w:rsidRPr="0042703B" w:rsidRDefault="007A21FF" w:rsidP="00C20C2C">
            <w:pPr>
              <w:ind w:left="22" w:firstLine="239"/>
              <w:rPr>
                <w:rFonts w:asciiTheme="minorHAnsi" w:cs="Times New Roman"/>
                <w:sz w:val="22"/>
                <w:szCs w:val="22"/>
              </w:rPr>
            </w:pPr>
          </w:p>
        </w:tc>
      </w:tr>
      <w:tr w:rsidR="007A21FF" w:rsidRPr="0042703B" w14:paraId="3183A2C4" w14:textId="0EDBBCC2" w:rsidTr="00316272">
        <w:trPr>
          <w:gridAfter w:val="1"/>
          <w:wAfter w:w="22" w:type="dxa"/>
          <w:trHeight w:val="397"/>
          <w:jc w:val="center"/>
        </w:trPr>
        <w:tc>
          <w:tcPr>
            <w:tcW w:w="704" w:type="dxa"/>
          </w:tcPr>
          <w:p w14:paraId="7F2EA99D"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471D854E" w14:textId="3BCAF320" w:rsidR="007A21FF" w:rsidRPr="0042703B" w:rsidRDefault="007A21FF" w:rsidP="00C20C2C">
            <w:pPr>
              <w:pStyle w:val="Antrat1"/>
              <w:shd w:val="clear" w:color="auto" w:fill="FFFFFF"/>
              <w:spacing w:before="0" w:after="0"/>
              <w:ind w:left="22" w:firstLine="5"/>
              <w:outlineLvl w:val="0"/>
              <w:rPr>
                <w:rFonts w:asciiTheme="minorHAnsi" w:hAnsiTheme="minorHAnsi" w:cs="Times New Roman"/>
                <w:sz w:val="22"/>
                <w:szCs w:val="22"/>
              </w:rPr>
            </w:pPr>
            <w:r w:rsidRPr="0042703B">
              <w:rPr>
                <w:rFonts w:asciiTheme="minorHAnsi" w:hAnsiTheme="minorHAnsi" w:cs="Times New Roman"/>
                <w:color w:val="auto"/>
                <w:sz w:val="22"/>
                <w:szCs w:val="22"/>
              </w:rPr>
              <w:t xml:space="preserve">Kalorimetras </w:t>
            </w:r>
          </w:p>
        </w:tc>
        <w:tc>
          <w:tcPr>
            <w:tcW w:w="1559" w:type="dxa"/>
          </w:tcPr>
          <w:p w14:paraId="1D276D06" w14:textId="3D50B42C"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5 vnt.</w:t>
            </w:r>
          </w:p>
        </w:tc>
        <w:tc>
          <w:tcPr>
            <w:tcW w:w="2268" w:type="dxa"/>
          </w:tcPr>
          <w:p w14:paraId="6C321B7F"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6F6930D7" w14:textId="11119FF4" w:rsidR="007A21FF" w:rsidRPr="0042703B" w:rsidRDefault="007A21FF" w:rsidP="00C20C2C">
            <w:pPr>
              <w:ind w:left="22" w:firstLine="239"/>
              <w:rPr>
                <w:rFonts w:asciiTheme="minorHAnsi" w:cs="Times New Roman"/>
                <w:sz w:val="22"/>
                <w:szCs w:val="22"/>
              </w:rPr>
            </w:pPr>
          </w:p>
        </w:tc>
      </w:tr>
      <w:tr w:rsidR="007A21FF" w:rsidRPr="0042703B" w14:paraId="4FCF35DE" w14:textId="53C0BCE4" w:rsidTr="00316272">
        <w:trPr>
          <w:gridAfter w:val="1"/>
          <w:wAfter w:w="22" w:type="dxa"/>
          <w:trHeight w:val="397"/>
          <w:jc w:val="center"/>
        </w:trPr>
        <w:tc>
          <w:tcPr>
            <w:tcW w:w="704" w:type="dxa"/>
          </w:tcPr>
          <w:p w14:paraId="2207FA05"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37B68F18" w14:textId="2E72D12E" w:rsidR="007A21FF" w:rsidRPr="0042703B" w:rsidRDefault="007A21FF" w:rsidP="00C20C2C">
            <w:pPr>
              <w:ind w:left="22" w:firstLine="5"/>
              <w:rPr>
                <w:rFonts w:asciiTheme="minorHAnsi" w:cs="Times New Roman"/>
                <w:sz w:val="22"/>
                <w:szCs w:val="22"/>
              </w:rPr>
            </w:pPr>
            <w:r w:rsidRPr="0042703B">
              <w:rPr>
                <w:rFonts w:asciiTheme="minorHAnsi" w:cs="Times New Roman"/>
                <w:sz w:val="22"/>
                <w:szCs w:val="22"/>
              </w:rPr>
              <w:t xml:space="preserve">Infraraudonųjų spindulių termometras </w:t>
            </w:r>
          </w:p>
        </w:tc>
        <w:tc>
          <w:tcPr>
            <w:tcW w:w="1559" w:type="dxa"/>
          </w:tcPr>
          <w:p w14:paraId="490308A1" w14:textId="34DCBC56" w:rsidR="007A21FF" w:rsidRPr="0042703B" w:rsidRDefault="00C20C2C" w:rsidP="00C20C2C">
            <w:pPr>
              <w:tabs>
                <w:tab w:val="left" w:pos="1680"/>
              </w:tabs>
              <w:ind w:left="22" w:firstLine="239"/>
              <w:rPr>
                <w:rFonts w:asciiTheme="minorHAnsi" w:cs="Times New Roman"/>
                <w:bCs/>
                <w:sz w:val="22"/>
                <w:szCs w:val="22"/>
              </w:rPr>
            </w:pPr>
            <w:r w:rsidRPr="0042703B">
              <w:rPr>
                <w:rFonts w:asciiTheme="minorHAnsi" w:cs="Times New Roman"/>
                <w:sz w:val="22"/>
                <w:szCs w:val="22"/>
              </w:rPr>
              <w:t>1 vnt.</w:t>
            </w:r>
          </w:p>
        </w:tc>
        <w:tc>
          <w:tcPr>
            <w:tcW w:w="2268" w:type="dxa"/>
          </w:tcPr>
          <w:p w14:paraId="488FCBD7" w14:textId="77777777" w:rsidR="007A21FF" w:rsidRPr="0042703B" w:rsidRDefault="007A21FF" w:rsidP="00C20C2C">
            <w:pPr>
              <w:tabs>
                <w:tab w:val="left" w:pos="1680"/>
              </w:tabs>
              <w:ind w:left="22" w:firstLine="239"/>
              <w:rPr>
                <w:rFonts w:asciiTheme="minorHAnsi" w:cs="Times New Roman"/>
                <w:bCs/>
                <w:sz w:val="22"/>
                <w:szCs w:val="22"/>
              </w:rPr>
            </w:pPr>
          </w:p>
        </w:tc>
        <w:tc>
          <w:tcPr>
            <w:tcW w:w="2268" w:type="dxa"/>
            <w:gridSpan w:val="2"/>
          </w:tcPr>
          <w:p w14:paraId="7C8685FD" w14:textId="5955B864" w:rsidR="007A21FF" w:rsidRPr="0042703B" w:rsidRDefault="007A21FF" w:rsidP="00C20C2C">
            <w:pPr>
              <w:tabs>
                <w:tab w:val="left" w:pos="1680"/>
              </w:tabs>
              <w:ind w:left="22" w:firstLine="239"/>
              <w:rPr>
                <w:rFonts w:asciiTheme="minorHAnsi" w:cs="Times New Roman"/>
                <w:bCs/>
                <w:sz w:val="22"/>
                <w:szCs w:val="22"/>
              </w:rPr>
            </w:pPr>
          </w:p>
        </w:tc>
      </w:tr>
      <w:tr w:rsidR="007A21FF" w:rsidRPr="0042703B" w14:paraId="34FF9DC6" w14:textId="487C5013" w:rsidTr="00316272">
        <w:trPr>
          <w:gridAfter w:val="1"/>
          <w:wAfter w:w="22" w:type="dxa"/>
          <w:trHeight w:val="397"/>
          <w:jc w:val="center"/>
        </w:trPr>
        <w:tc>
          <w:tcPr>
            <w:tcW w:w="704" w:type="dxa"/>
          </w:tcPr>
          <w:p w14:paraId="5B526255"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02934B2C" w14:textId="2FAE1F9D" w:rsidR="007A21FF" w:rsidRPr="0042703B" w:rsidRDefault="007A21FF" w:rsidP="00C20C2C">
            <w:pPr>
              <w:ind w:left="22" w:firstLine="5"/>
              <w:rPr>
                <w:rFonts w:asciiTheme="minorHAnsi" w:eastAsia="Times New Roman" w:cs="Times New Roman"/>
                <w:sz w:val="22"/>
                <w:szCs w:val="22"/>
              </w:rPr>
            </w:pPr>
            <w:r w:rsidRPr="0042703B">
              <w:rPr>
                <w:rFonts w:asciiTheme="minorHAnsi" w:cs="Times New Roman"/>
                <w:sz w:val="22"/>
                <w:szCs w:val="22"/>
              </w:rPr>
              <w:t xml:space="preserve">Teleskopas </w:t>
            </w:r>
          </w:p>
        </w:tc>
        <w:tc>
          <w:tcPr>
            <w:tcW w:w="1559" w:type="dxa"/>
          </w:tcPr>
          <w:p w14:paraId="7EED2B2A" w14:textId="2E06ECB3"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403AD857"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06BDA8C1" w14:textId="4F8BC614" w:rsidR="007A21FF" w:rsidRPr="0042703B" w:rsidRDefault="007A21FF" w:rsidP="00C20C2C">
            <w:pPr>
              <w:ind w:left="22" w:firstLine="239"/>
              <w:rPr>
                <w:rFonts w:asciiTheme="minorHAnsi" w:cs="Times New Roman"/>
                <w:sz w:val="22"/>
                <w:szCs w:val="22"/>
              </w:rPr>
            </w:pPr>
          </w:p>
        </w:tc>
      </w:tr>
      <w:tr w:rsidR="007A21FF" w:rsidRPr="0042703B" w14:paraId="694E097A" w14:textId="268352B9" w:rsidTr="00316272">
        <w:trPr>
          <w:gridAfter w:val="1"/>
          <w:wAfter w:w="22" w:type="dxa"/>
          <w:trHeight w:val="397"/>
          <w:jc w:val="center"/>
        </w:trPr>
        <w:tc>
          <w:tcPr>
            <w:tcW w:w="704" w:type="dxa"/>
          </w:tcPr>
          <w:p w14:paraId="4D548E78"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438BACA3" w14:textId="6D99C595" w:rsidR="007A21FF" w:rsidRPr="0042703B" w:rsidRDefault="007A21FF" w:rsidP="00C20C2C">
            <w:pPr>
              <w:ind w:left="22" w:firstLine="5"/>
              <w:rPr>
                <w:rFonts w:asciiTheme="minorHAnsi" w:cs="Times New Roman"/>
                <w:b/>
                <w:bCs/>
                <w:sz w:val="22"/>
                <w:szCs w:val="22"/>
              </w:rPr>
            </w:pPr>
            <w:proofErr w:type="spellStart"/>
            <w:r w:rsidRPr="0042703B">
              <w:rPr>
                <w:rFonts w:asciiTheme="minorHAnsi" w:cs="Times New Roman"/>
                <w:sz w:val="22"/>
                <w:szCs w:val="22"/>
              </w:rPr>
              <w:t>Termovizorius</w:t>
            </w:r>
            <w:proofErr w:type="spellEnd"/>
            <w:r w:rsidRPr="0042703B">
              <w:rPr>
                <w:rFonts w:asciiTheme="minorHAnsi" w:cs="Times New Roman"/>
                <w:sz w:val="22"/>
                <w:szCs w:val="22"/>
              </w:rPr>
              <w:t xml:space="preserve"> </w:t>
            </w:r>
          </w:p>
        </w:tc>
        <w:tc>
          <w:tcPr>
            <w:tcW w:w="1559" w:type="dxa"/>
          </w:tcPr>
          <w:p w14:paraId="23750B69" w14:textId="4D37DF99"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5061F2ED"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4EF6B36C" w14:textId="2C8A4ABD" w:rsidR="007A21FF" w:rsidRPr="0042703B" w:rsidRDefault="007A21FF" w:rsidP="00C20C2C">
            <w:pPr>
              <w:tabs>
                <w:tab w:val="left" w:pos="1680"/>
              </w:tabs>
              <w:ind w:left="22" w:firstLine="239"/>
              <w:rPr>
                <w:rFonts w:asciiTheme="minorHAnsi" w:cs="Times New Roman"/>
                <w:sz w:val="22"/>
                <w:szCs w:val="22"/>
              </w:rPr>
            </w:pPr>
          </w:p>
        </w:tc>
      </w:tr>
      <w:tr w:rsidR="007A21FF" w:rsidRPr="0042703B" w14:paraId="620AC240" w14:textId="57D7057F" w:rsidTr="00316272">
        <w:trPr>
          <w:gridAfter w:val="1"/>
          <w:wAfter w:w="22" w:type="dxa"/>
          <w:trHeight w:val="397"/>
          <w:jc w:val="center"/>
        </w:trPr>
        <w:tc>
          <w:tcPr>
            <w:tcW w:w="704" w:type="dxa"/>
          </w:tcPr>
          <w:p w14:paraId="71CE85F4"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62AFD233" w14:textId="1C986788" w:rsidR="007A21FF" w:rsidRPr="0042703B" w:rsidRDefault="007A21FF" w:rsidP="00C20C2C">
            <w:pPr>
              <w:ind w:left="22" w:firstLine="5"/>
              <w:rPr>
                <w:rFonts w:asciiTheme="minorHAnsi" w:cs="Times New Roman"/>
                <w:sz w:val="22"/>
                <w:szCs w:val="22"/>
              </w:rPr>
            </w:pPr>
            <w:r w:rsidRPr="0042703B">
              <w:rPr>
                <w:rFonts w:asciiTheme="minorHAnsi" w:cs="Times New Roman"/>
                <w:sz w:val="22"/>
                <w:szCs w:val="22"/>
              </w:rPr>
              <w:t xml:space="preserve">Lazerinis nuotolio ieškiklis </w:t>
            </w:r>
          </w:p>
        </w:tc>
        <w:tc>
          <w:tcPr>
            <w:tcW w:w="1559" w:type="dxa"/>
          </w:tcPr>
          <w:p w14:paraId="24B4FBE1" w14:textId="305B9AE7" w:rsidR="007A21FF" w:rsidRPr="0042703B" w:rsidRDefault="00C20C2C" w:rsidP="00C20C2C">
            <w:pPr>
              <w:ind w:left="22" w:firstLine="239"/>
              <w:rPr>
                <w:rFonts w:asciiTheme="minorHAnsi" w:cs="Times New Roman"/>
                <w:sz w:val="22"/>
                <w:szCs w:val="22"/>
              </w:rPr>
            </w:pPr>
            <w:r w:rsidRPr="0042703B">
              <w:rPr>
                <w:rFonts w:asciiTheme="minorHAnsi" w:cs="Times New Roman"/>
                <w:sz w:val="22"/>
                <w:szCs w:val="22"/>
              </w:rPr>
              <w:t>1 vnt.</w:t>
            </w:r>
          </w:p>
        </w:tc>
        <w:tc>
          <w:tcPr>
            <w:tcW w:w="2268" w:type="dxa"/>
          </w:tcPr>
          <w:p w14:paraId="23CE379D" w14:textId="77777777" w:rsidR="007A21FF" w:rsidRPr="0042703B" w:rsidRDefault="007A21FF" w:rsidP="00C20C2C">
            <w:pPr>
              <w:ind w:left="22" w:firstLine="239"/>
              <w:rPr>
                <w:rFonts w:asciiTheme="minorHAnsi" w:cs="Times New Roman"/>
                <w:sz w:val="22"/>
                <w:szCs w:val="22"/>
              </w:rPr>
            </w:pPr>
          </w:p>
        </w:tc>
        <w:tc>
          <w:tcPr>
            <w:tcW w:w="2268" w:type="dxa"/>
            <w:gridSpan w:val="2"/>
          </w:tcPr>
          <w:p w14:paraId="138B4CB7" w14:textId="58B145C3" w:rsidR="007A21FF" w:rsidRPr="0042703B" w:rsidRDefault="007A21FF" w:rsidP="00C20C2C">
            <w:pPr>
              <w:ind w:left="22" w:firstLine="239"/>
              <w:rPr>
                <w:rFonts w:asciiTheme="minorHAnsi" w:cs="Times New Roman"/>
                <w:sz w:val="22"/>
                <w:szCs w:val="22"/>
              </w:rPr>
            </w:pPr>
          </w:p>
        </w:tc>
      </w:tr>
      <w:tr w:rsidR="007A21FF" w:rsidRPr="0042703B" w14:paraId="3CAE8025" w14:textId="21F61AE7" w:rsidTr="00316272">
        <w:trPr>
          <w:gridAfter w:val="1"/>
          <w:wAfter w:w="22" w:type="dxa"/>
          <w:trHeight w:val="397"/>
          <w:jc w:val="center"/>
        </w:trPr>
        <w:tc>
          <w:tcPr>
            <w:tcW w:w="704" w:type="dxa"/>
          </w:tcPr>
          <w:p w14:paraId="51CAECD0"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70EBC00D" w14:textId="4B4D64A7" w:rsidR="007A21FF" w:rsidRPr="0042703B" w:rsidRDefault="007A21FF" w:rsidP="00C20C2C">
            <w:pPr>
              <w:ind w:left="22" w:firstLine="5"/>
              <w:rPr>
                <w:rFonts w:asciiTheme="minorHAnsi" w:eastAsia="Times New Roman" w:cs="Times New Roman"/>
                <w:sz w:val="22"/>
                <w:szCs w:val="22"/>
              </w:rPr>
            </w:pPr>
            <w:r w:rsidRPr="0042703B">
              <w:rPr>
                <w:rFonts w:asciiTheme="minorHAnsi" w:cs="Times New Roman"/>
                <w:sz w:val="22"/>
                <w:szCs w:val="22"/>
              </w:rPr>
              <w:t xml:space="preserve">Drėgmės jutiklis </w:t>
            </w:r>
          </w:p>
        </w:tc>
        <w:tc>
          <w:tcPr>
            <w:tcW w:w="1559" w:type="dxa"/>
          </w:tcPr>
          <w:p w14:paraId="17B40E2F" w14:textId="2122CE9E" w:rsidR="007A21FF" w:rsidRPr="0042703B" w:rsidRDefault="00C20C2C" w:rsidP="00C20C2C">
            <w:pPr>
              <w:ind w:left="22" w:firstLine="239"/>
              <w:textAlignment w:val="baseline"/>
              <w:rPr>
                <w:rFonts w:asciiTheme="minorHAnsi" w:eastAsia="Times New Roman" w:cs="Times New Roman"/>
                <w:color w:val="000000"/>
                <w:sz w:val="22"/>
                <w:szCs w:val="22"/>
              </w:rPr>
            </w:pPr>
            <w:r w:rsidRPr="0042703B">
              <w:rPr>
                <w:rFonts w:asciiTheme="minorHAnsi" w:cs="Times New Roman"/>
                <w:sz w:val="22"/>
                <w:szCs w:val="22"/>
              </w:rPr>
              <w:t>1 vnt.</w:t>
            </w:r>
          </w:p>
        </w:tc>
        <w:tc>
          <w:tcPr>
            <w:tcW w:w="2268" w:type="dxa"/>
          </w:tcPr>
          <w:p w14:paraId="3D020D68" w14:textId="77777777" w:rsidR="007A21FF" w:rsidRPr="0042703B" w:rsidRDefault="007A21FF" w:rsidP="00C20C2C">
            <w:pPr>
              <w:ind w:left="22" w:firstLine="239"/>
              <w:textAlignment w:val="baseline"/>
              <w:rPr>
                <w:rFonts w:asciiTheme="minorHAnsi" w:eastAsia="Times New Roman" w:cs="Times New Roman"/>
                <w:color w:val="000000"/>
                <w:sz w:val="22"/>
                <w:szCs w:val="22"/>
              </w:rPr>
            </w:pPr>
          </w:p>
        </w:tc>
        <w:tc>
          <w:tcPr>
            <w:tcW w:w="2268" w:type="dxa"/>
            <w:gridSpan w:val="2"/>
          </w:tcPr>
          <w:p w14:paraId="3A67D6F6" w14:textId="3938397C" w:rsidR="007A21FF" w:rsidRPr="0042703B" w:rsidRDefault="007A21FF" w:rsidP="00C20C2C">
            <w:pPr>
              <w:ind w:left="22" w:firstLine="239"/>
              <w:textAlignment w:val="baseline"/>
              <w:rPr>
                <w:rFonts w:asciiTheme="minorHAnsi" w:eastAsia="Times New Roman" w:cs="Times New Roman"/>
                <w:color w:val="000000"/>
                <w:sz w:val="22"/>
                <w:szCs w:val="22"/>
                <w:lang w:eastAsia="lt-LT"/>
              </w:rPr>
            </w:pPr>
          </w:p>
        </w:tc>
      </w:tr>
      <w:tr w:rsidR="007A21FF" w:rsidRPr="0042703B" w14:paraId="04D13EE9" w14:textId="42968D2D" w:rsidTr="00316272">
        <w:trPr>
          <w:gridAfter w:val="1"/>
          <w:wAfter w:w="22" w:type="dxa"/>
          <w:trHeight w:val="397"/>
          <w:jc w:val="center"/>
        </w:trPr>
        <w:tc>
          <w:tcPr>
            <w:tcW w:w="704" w:type="dxa"/>
          </w:tcPr>
          <w:p w14:paraId="0D76F10C" w14:textId="77777777" w:rsidR="007A21FF" w:rsidRPr="0042703B" w:rsidRDefault="007A21FF" w:rsidP="00316272">
            <w:pPr>
              <w:pStyle w:val="Sraopastraipa"/>
              <w:numPr>
                <w:ilvl w:val="0"/>
                <w:numId w:val="37"/>
              </w:numPr>
              <w:ind w:left="22" w:firstLine="0"/>
              <w:jc w:val="center"/>
              <w:rPr>
                <w:rFonts w:asciiTheme="minorHAnsi" w:cs="Times New Roman"/>
                <w:sz w:val="22"/>
                <w:szCs w:val="22"/>
              </w:rPr>
            </w:pPr>
          </w:p>
        </w:tc>
        <w:tc>
          <w:tcPr>
            <w:tcW w:w="3827" w:type="dxa"/>
          </w:tcPr>
          <w:p w14:paraId="495BAB3D" w14:textId="54993A60" w:rsidR="007A21FF" w:rsidRPr="0042703B" w:rsidRDefault="007A21FF" w:rsidP="00316272">
            <w:pPr>
              <w:ind w:left="22" w:firstLine="5"/>
              <w:rPr>
                <w:rFonts w:asciiTheme="minorHAnsi" w:eastAsiaTheme="majorEastAsia" w:cs="Times New Roman"/>
                <w:sz w:val="22"/>
                <w:szCs w:val="22"/>
              </w:rPr>
            </w:pPr>
            <w:r w:rsidRPr="0042703B">
              <w:rPr>
                <w:rFonts w:asciiTheme="minorHAnsi" w:eastAsiaTheme="majorEastAsia" w:cs="Times New Roman"/>
                <w:sz w:val="22"/>
                <w:szCs w:val="22"/>
              </w:rPr>
              <w:t xml:space="preserve">Elektros grandinės eksperimentų rinkinys </w:t>
            </w:r>
          </w:p>
        </w:tc>
        <w:tc>
          <w:tcPr>
            <w:tcW w:w="1559" w:type="dxa"/>
          </w:tcPr>
          <w:p w14:paraId="5D8FE760" w14:textId="7BE0FA8A" w:rsidR="007A21FF" w:rsidRPr="0042703B" w:rsidRDefault="00C20C2C" w:rsidP="00C20C2C">
            <w:pPr>
              <w:tabs>
                <w:tab w:val="left" w:pos="1680"/>
              </w:tabs>
              <w:ind w:left="22" w:firstLine="239"/>
              <w:rPr>
                <w:rFonts w:asciiTheme="minorHAnsi" w:cs="Times New Roman"/>
                <w:sz w:val="22"/>
                <w:szCs w:val="22"/>
              </w:rPr>
            </w:pPr>
            <w:r w:rsidRPr="0042703B">
              <w:rPr>
                <w:rFonts w:asciiTheme="minorHAnsi" w:eastAsiaTheme="majorEastAsia" w:cs="Times New Roman"/>
                <w:sz w:val="22"/>
                <w:szCs w:val="22"/>
              </w:rPr>
              <w:t>10 vnt.</w:t>
            </w:r>
          </w:p>
        </w:tc>
        <w:tc>
          <w:tcPr>
            <w:tcW w:w="2268" w:type="dxa"/>
          </w:tcPr>
          <w:p w14:paraId="4BDA39E8" w14:textId="77777777" w:rsidR="007A21FF" w:rsidRPr="0042703B" w:rsidRDefault="007A21FF" w:rsidP="00C20C2C">
            <w:pPr>
              <w:tabs>
                <w:tab w:val="left" w:pos="1680"/>
              </w:tabs>
              <w:ind w:left="22" w:firstLine="239"/>
              <w:rPr>
                <w:rFonts w:asciiTheme="minorHAnsi" w:cs="Times New Roman"/>
                <w:sz w:val="22"/>
                <w:szCs w:val="22"/>
              </w:rPr>
            </w:pPr>
          </w:p>
        </w:tc>
        <w:tc>
          <w:tcPr>
            <w:tcW w:w="2268" w:type="dxa"/>
            <w:gridSpan w:val="2"/>
          </w:tcPr>
          <w:p w14:paraId="0E7DA28A" w14:textId="12C933F0" w:rsidR="007A21FF" w:rsidRPr="0042703B" w:rsidRDefault="007A21FF" w:rsidP="00C20C2C">
            <w:pPr>
              <w:tabs>
                <w:tab w:val="left" w:pos="1680"/>
              </w:tabs>
              <w:ind w:left="22" w:firstLine="239"/>
              <w:rPr>
                <w:rFonts w:asciiTheme="minorHAnsi" w:cs="Times New Roman"/>
                <w:sz w:val="22"/>
                <w:szCs w:val="22"/>
              </w:rPr>
            </w:pPr>
          </w:p>
        </w:tc>
      </w:tr>
      <w:tr w:rsidR="0042703B" w:rsidRPr="0042703B" w14:paraId="00431455" w14:textId="77777777" w:rsidTr="00316272">
        <w:trPr>
          <w:trHeight w:val="397"/>
          <w:jc w:val="center"/>
        </w:trPr>
        <w:tc>
          <w:tcPr>
            <w:tcW w:w="704" w:type="dxa"/>
          </w:tcPr>
          <w:p w14:paraId="3DAE9A85" w14:textId="77777777" w:rsidR="0042703B" w:rsidRPr="0042703B" w:rsidRDefault="0042703B" w:rsidP="0042703B">
            <w:pPr>
              <w:ind w:left="22" w:firstLine="0"/>
              <w:jc w:val="center"/>
              <w:rPr>
                <w:rFonts w:asciiTheme="minorHAnsi" w:cs="Times New Roman"/>
                <w:sz w:val="22"/>
                <w:szCs w:val="22"/>
              </w:rPr>
            </w:pPr>
          </w:p>
        </w:tc>
        <w:tc>
          <w:tcPr>
            <w:tcW w:w="7676" w:type="dxa"/>
            <w:gridSpan w:val="4"/>
            <w:shd w:val="clear" w:color="auto" w:fill="D9E2F3" w:themeFill="accent1" w:themeFillTint="33"/>
          </w:tcPr>
          <w:p w14:paraId="4F8F4540" w14:textId="19B8D1D8" w:rsidR="0042703B" w:rsidRPr="0042703B" w:rsidRDefault="0042703B" w:rsidP="0042703B">
            <w:pPr>
              <w:tabs>
                <w:tab w:val="left" w:pos="1680"/>
              </w:tabs>
              <w:ind w:left="22" w:firstLine="239"/>
              <w:jc w:val="right"/>
              <w:rPr>
                <w:rFonts w:asciiTheme="minorHAnsi" w:cs="Times New Roman"/>
                <w:b/>
                <w:sz w:val="22"/>
                <w:szCs w:val="22"/>
              </w:rPr>
            </w:pPr>
            <w:r w:rsidRPr="0042703B">
              <w:rPr>
                <w:rFonts w:asciiTheme="minorHAnsi"/>
                <w:b/>
                <w:bCs/>
                <w:color w:val="000000"/>
              </w:rPr>
              <w:t xml:space="preserve">Bendra pasiūlymo kaina Eur be PVM </w:t>
            </w:r>
          </w:p>
        </w:tc>
        <w:tc>
          <w:tcPr>
            <w:tcW w:w="2268" w:type="dxa"/>
            <w:gridSpan w:val="2"/>
          </w:tcPr>
          <w:p w14:paraId="466087B5" w14:textId="77777777" w:rsidR="0042703B" w:rsidRPr="0042703B" w:rsidRDefault="0042703B" w:rsidP="0042703B">
            <w:pPr>
              <w:tabs>
                <w:tab w:val="left" w:pos="1680"/>
              </w:tabs>
              <w:ind w:left="22" w:firstLine="239"/>
              <w:rPr>
                <w:rFonts w:asciiTheme="minorHAnsi" w:cs="Times New Roman"/>
                <w:sz w:val="22"/>
                <w:szCs w:val="22"/>
              </w:rPr>
            </w:pPr>
          </w:p>
        </w:tc>
      </w:tr>
      <w:tr w:rsidR="0042703B" w:rsidRPr="0042703B" w14:paraId="400D2F3D" w14:textId="77777777" w:rsidTr="00316272">
        <w:trPr>
          <w:trHeight w:val="397"/>
          <w:jc w:val="center"/>
        </w:trPr>
        <w:tc>
          <w:tcPr>
            <w:tcW w:w="704" w:type="dxa"/>
          </w:tcPr>
          <w:p w14:paraId="76E6C4A5" w14:textId="77777777" w:rsidR="0042703B" w:rsidRPr="0042703B" w:rsidRDefault="0042703B" w:rsidP="0042703B">
            <w:pPr>
              <w:ind w:left="22" w:firstLine="0"/>
              <w:jc w:val="center"/>
              <w:rPr>
                <w:rFonts w:asciiTheme="minorHAnsi" w:cs="Times New Roman"/>
                <w:sz w:val="22"/>
                <w:szCs w:val="22"/>
              </w:rPr>
            </w:pPr>
          </w:p>
        </w:tc>
        <w:tc>
          <w:tcPr>
            <w:tcW w:w="7676" w:type="dxa"/>
            <w:gridSpan w:val="4"/>
            <w:shd w:val="clear" w:color="auto" w:fill="D9E2F3" w:themeFill="accent1" w:themeFillTint="33"/>
          </w:tcPr>
          <w:p w14:paraId="1647557F" w14:textId="429E4C20" w:rsidR="0042703B" w:rsidRPr="0042703B" w:rsidRDefault="0042703B" w:rsidP="0042703B">
            <w:pPr>
              <w:tabs>
                <w:tab w:val="left" w:pos="1680"/>
              </w:tabs>
              <w:ind w:left="22" w:firstLine="239"/>
              <w:jc w:val="right"/>
              <w:rPr>
                <w:rFonts w:asciiTheme="minorHAnsi" w:cs="Times New Roman"/>
                <w:b/>
                <w:sz w:val="22"/>
                <w:szCs w:val="22"/>
              </w:rPr>
            </w:pPr>
            <w:r w:rsidRPr="0042703B">
              <w:rPr>
                <w:rFonts w:asciiTheme="minorHAnsi"/>
                <w:b/>
                <w:bCs/>
                <w:color w:val="000000"/>
              </w:rPr>
              <w:t>PVM (</w:t>
            </w:r>
            <w:r w:rsidRPr="0042703B">
              <w:rPr>
                <w:rFonts w:asciiTheme="minorHAnsi"/>
                <w:b/>
                <w:bCs/>
                <w:i/>
                <w:iCs/>
                <w:color w:val="000000"/>
              </w:rPr>
              <w:t>įrašyti</w:t>
            </w:r>
            <w:r w:rsidRPr="0042703B">
              <w:rPr>
                <w:rFonts w:asciiTheme="minorHAnsi"/>
                <w:b/>
                <w:bCs/>
                <w:color w:val="000000"/>
              </w:rPr>
              <w:t xml:space="preserve"> </w:t>
            </w:r>
            <w:r w:rsidRPr="0042703B">
              <w:rPr>
                <w:rFonts w:asciiTheme="minorHAnsi"/>
                <w:b/>
                <w:bCs/>
                <w:color w:val="000000"/>
                <w:lang w:val="en-US"/>
              </w:rPr>
              <w:t>%</w:t>
            </w:r>
            <w:r w:rsidRPr="0042703B">
              <w:rPr>
                <w:rFonts w:asciiTheme="minorHAnsi"/>
                <w:b/>
                <w:bCs/>
                <w:color w:val="000000"/>
              </w:rPr>
              <w:t>) suma**</w:t>
            </w:r>
          </w:p>
        </w:tc>
        <w:tc>
          <w:tcPr>
            <w:tcW w:w="2268" w:type="dxa"/>
            <w:gridSpan w:val="2"/>
          </w:tcPr>
          <w:p w14:paraId="49A7A90D" w14:textId="77777777" w:rsidR="0042703B" w:rsidRPr="0042703B" w:rsidRDefault="0042703B" w:rsidP="0042703B">
            <w:pPr>
              <w:tabs>
                <w:tab w:val="left" w:pos="1680"/>
              </w:tabs>
              <w:ind w:left="22" w:firstLine="239"/>
              <w:rPr>
                <w:rFonts w:asciiTheme="minorHAnsi" w:cs="Times New Roman"/>
                <w:sz w:val="22"/>
                <w:szCs w:val="22"/>
              </w:rPr>
            </w:pPr>
          </w:p>
        </w:tc>
      </w:tr>
      <w:tr w:rsidR="0042703B" w:rsidRPr="0042703B" w14:paraId="7237C879" w14:textId="77777777" w:rsidTr="00316272">
        <w:trPr>
          <w:trHeight w:val="397"/>
          <w:jc w:val="center"/>
        </w:trPr>
        <w:tc>
          <w:tcPr>
            <w:tcW w:w="704" w:type="dxa"/>
          </w:tcPr>
          <w:p w14:paraId="0CDE6C39" w14:textId="77777777" w:rsidR="0042703B" w:rsidRPr="0042703B" w:rsidRDefault="0042703B" w:rsidP="0042703B">
            <w:pPr>
              <w:ind w:left="22" w:firstLine="0"/>
              <w:jc w:val="center"/>
              <w:rPr>
                <w:rFonts w:asciiTheme="minorHAnsi" w:cs="Times New Roman"/>
                <w:sz w:val="22"/>
                <w:szCs w:val="22"/>
              </w:rPr>
            </w:pPr>
          </w:p>
        </w:tc>
        <w:tc>
          <w:tcPr>
            <w:tcW w:w="7676" w:type="dxa"/>
            <w:gridSpan w:val="4"/>
            <w:shd w:val="clear" w:color="auto" w:fill="D9E2F3" w:themeFill="accent1" w:themeFillTint="33"/>
          </w:tcPr>
          <w:p w14:paraId="24C3BCB1" w14:textId="6CEA40BD" w:rsidR="0042703B" w:rsidRPr="0042703B" w:rsidRDefault="0042703B" w:rsidP="0042703B">
            <w:pPr>
              <w:tabs>
                <w:tab w:val="left" w:pos="1680"/>
              </w:tabs>
              <w:ind w:left="22" w:firstLine="239"/>
              <w:jc w:val="right"/>
              <w:rPr>
                <w:rFonts w:asciiTheme="minorHAnsi" w:cs="Times New Roman"/>
                <w:b/>
                <w:sz w:val="22"/>
                <w:szCs w:val="22"/>
              </w:rPr>
            </w:pPr>
            <w:r w:rsidRPr="0042703B">
              <w:rPr>
                <w:rFonts w:asciiTheme="minorHAnsi"/>
                <w:b/>
                <w:bCs/>
                <w:color w:val="000000"/>
              </w:rPr>
              <w:t>Bendra pasiūlymo kaina Eur su PVM</w:t>
            </w:r>
          </w:p>
        </w:tc>
        <w:tc>
          <w:tcPr>
            <w:tcW w:w="2268" w:type="dxa"/>
            <w:gridSpan w:val="2"/>
          </w:tcPr>
          <w:p w14:paraId="042A9F8E" w14:textId="77777777" w:rsidR="0042703B" w:rsidRPr="0042703B" w:rsidRDefault="0042703B" w:rsidP="0042703B">
            <w:pPr>
              <w:tabs>
                <w:tab w:val="left" w:pos="1680"/>
              </w:tabs>
              <w:ind w:left="22" w:firstLine="239"/>
              <w:rPr>
                <w:rFonts w:asciiTheme="minorHAnsi" w:cs="Times New Roman"/>
                <w:sz w:val="22"/>
                <w:szCs w:val="22"/>
              </w:rPr>
            </w:pPr>
          </w:p>
        </w:tc>
      </w:tr>
    </w:tbl>
    <w:p w14:paraId="55F12CF1" w14:textId="2055F3B1" w:rsidR="007A21FF" w:rsidRPr="0042703B" w:rsidRDefault="007A21FF" w:rsidP="00EF3BA4">
      <w:pPr>
        <w:suppressAutoHyphens/>
        <w:autoSpaceDN w:val="0"/>
        <w:spacing w:line="240" w:lineRule="auto"/>
        <w:ind w:firstLine="0"/>
        <w:rPr>
          <w:rFonts w:eastAsia="Times New Roman" w:cstheme="minorHAnsi"/>
          <w:sz w:val="22"/>
          <w:szCs w:val="22"/>
          <w:lang w:eastAsia="en-US"/>
        </w:rPr>
      </w:pPr>
    </w:p>
    <w:p w14:paraId="38DF11DF" w14:textId="77777777" w:rsidR="0042703B" w:rsidRPr="0042703B" w:rsidRDefault="0042703B" w:rsidP="0042703B">
      <w:pPr>
        <w:widowControl w:val="0"/>
        <w:suppressAutoHyphens/>
        <w:autoSpaceDN w:val="0"/>
        <w:spacing w:line="240" w:lineRule="auto"/>
        <w:ind w:firstLine="0"/>
        <w:rPr>
          <w:rFonts w:eastAsia="Calibri" w:cstheme="minorHAnsi"/>
          <w:sz w:val="22"/>
          <w:szCs w:val="22"/>
          <w:lang w:eastAsia="en-US"/>
        </w:rPr>
      </w:pPr>
      <w:r w:rsidRPr="0042703B">
        <w:rPr>
          <w:rFonts w:eastAsia="Calibri" w:cstheme="minorHAnsi"/>
          <w:sz w:val="22"/>
          <w:szCs w:val="22"/>
          <w:lang w:eastAsia="en-US"/>
        </w:rPr>
        <w:t>Pastabos:</w:t>
      </w:r>
    </w:p>
    <w:p w14:paraId="60BD7C57" w14:textId="77777777" w:rsidR="0042703B" w:rsidRPr="0042703B" w:rsidRDefault="0042703B" w:rsidP="0042703B">
      <w:pPr>
        <w:widowControl w:val="0"/>
        <w:suppressAutoHyphens/>
        <w:autoSpaceDN w:val="0"/>
        <w:spacing w:line="240" w:lineRule="auto"/>
        <w:ind w:firstLine="0"/>
        <w:rPr>
          <w:rFonts w:eastAsia="Calibri" w:cstheme="minorHAnsi"/>
          <w:sz w:val="22"/>
          <w:szCs w:val="22"/>
          <w:lang w:eastAsia="en-US"/>
        </w:rPr>
      </w:pPr>
      <w:r w:rsidRPr="0042703B">
        <w:rPr>
          <w:rFonts w:eastAsia="Calibri" w:cstheme="minorHAnsi"/>
          <w:sz w:val="22"/>
          <w:szCs w:val="22"/>
          <w:lang w:eastAsia="en-US"/>
        </w:rPr>
        <w:t>-</w:t>
      </w:r>
      <w:r w:rsidRPr="0042703B">
        <w:rPr>
          <w:rFonts w:eastAsia="Calibri" w:cstheme="minorHAnsi"/>
          <w:sz w:val="22"/>
          <w:szCs w:val="22"/>
          <w:lang w:eastAsia="en-US"/>
        </w:rPr>
        <w:tab/>
        <w:t>Kainos/įkainiai pasiūlyme nurodomos paliekant du skaitmenis po kablelio;</w:t>
      </w:r>
    </w:p>
    <w:p w14:paraId="6057F7C3" w14:textId="77777777" w:rsidR="0042703B" w:rsidRPr="0042703B" w:rsidRDefault="0042703B" w:rsidP="0042703B">
      <w:pPr>
        <w:widowControl w:val="0"/>
        <w:suppressAutoHyphens/>
        <w:autoSpaceDN w:val="0"/>
        <w:spacing w:line="240" w:lineRule="auto"/>
        <w:ind w:firstLine="0"/>
        <w:rPr>
          <w:rFonts w:eastAsia="Calibri" w:cstheme="minorHAnsi"/>
          <w:sz w:val="22"/>
          <w:szCs w:val="22"/>
          <w:lang w:eastAsia="en-US"/>
        </w:rPr>
      </w:pPr>
      <w:r w:rsidRPr="0042703B">
        <w:rPr>
          <w:rFonts w:eastAsia="Calibri" w:cstheme="minorHAnsi"/>
          <w:sz w:val="22"/>
          <w:szCs w:val="22"/>
          <w:lang w:eastAsia="en-US"/>
        </w:rPr>
        <w:lastRenderedPageBreak/>
        <w:t>-</w:t>
      </w:r>
      <w:r w:rsidRPr="0042703B">
        <w:rPr>
          <w:rFonts w:eastAsia="Calibri" w:cstheme="minorHAnsi"/>
          <w:sz w:val="22"/>
          <w:szCs w:val="22"/>
          <w:lang w:eastAsia="en-US"/>
        </w:rPr>
        <w:tab/>
        <w:t xml:space="preserve">Pasiūlymo kaina turi atitikti pateiktų jos sudėtinių dalių sumą; </w:t>
      </w:r>
    </w:p>
    <w:p w14:paraId="29C8CBBB" w14:textId="77777777" w:rsidR="0042703B" w:rsidRPr="0042703B" w:rsidRDefault="0042703B" w:rsidP="0042703B">
      <w:pPr>
        <w:widowControl w:val="0"/>
        <w:suppressAutoHyphens/>
        <w:autoSpaceDN w:val="0"/>
        <w:spacing w:line="240" w:lineRule="auto"/>
        <w:ind w:firstLine="0"/>
        <w:rPr>
          <w:rFonts w:eastAsia="Calibri" w:cstheme="minorHAnsi"/>
          <w:sz w:val="22"/>
          <w:szCs w:val="22"/>
          <w:lang w:eastAsia="en-US"/>
        </w:rPr>
      </w:pPr>
      <w:r w:rsidRPr="0042703B">
        <w:rPr>
          <w:rFonts w:eastAsia="Calibri" w:cstheme="minorHAnsi"/>
          <w:sz w:val="22"/>
          <w:szCs w:val="22"/>
          <w:lang w:eastAsia="en-US"/>
        </w:rPr>
        <w:t>-</w:t>
      </w:r>
      <w:r w:rsidRPr="0042703B">
        <w:rPr>
          <w:rFonts w:eastAsia="Calibri" w:cstheme="minorHAnsi"/>
          <w:sz w:val="22"/>
          <w:szCs w:val="22"/>
          <w:lang w:eastAsia="en-US"/>
        </w:rPr>
        <w:tab/>
        <w:t xml:space="preserve">Į pasiūlymo kainą įskaityti visi tiekėjo mokami mokesčiai ir visos tiekėjo patiriamos su </w:t>
      </w:r>
      <w:proofErr w:type="spellStart"/>
      <w:r w:rsidRPr="0042703B">
        <w:rPr>
          <w:rFonts w:eastAsia="Calibri" w:cstheme="minorHAnsi"/>
          <w:sz w:val="22"/>
          <w:szCs w:val="22"/>
          <w:lang w:eastAsia="en-US"/>
        </w:rPr>
        <w:t>pir</w:t>
      </w:r>
      <w:proofErr w:type="spellEnd"/>
      <w:r w:rsidRPr="0042703B">
        <w:rPr>
          <w:rFonts w:eastAsia="Calibri" w:cstheme="minorHAnsi"/>
          <w:sz w:val="22"/>
          <w:szCs w:val="22"/>
          <w:lang w:eastAsia="en-US"/>
        </w:rPr>
        <w:t>-kimo sutarties vykdymu susijusios išlaidos;</w:t>
      </w:r>
    </w:p>
    <w:p w14:paraId="173CA140" w14:textId="77777777" w:rsidR="0042703B" w:rsidRPr="0042703B" w:rsidRDefault="0042703B" w:rsidP="0042703B">
      <w:pPr>
        <w:widowControl w:val="0"/>
        <w:suppressAutoHyphens/>
        <w:autoSpaceDN w:val="0"/>
        <w:spacing w:line="240" w:lineRule="auto"/>
        <w:ind w:firstLine="0"/>
        <w:rPr>
          <w:rFonts w:eastAsia="Calibri" w:cstheme="minorHAnsi"/>
          <w:sz w:val="22"/>
          <w:szCs w:val="22"/>
          <w:lang w:eastAsia="en-US"/>
        </w:rPr>
      </w:pPr>
      <w:r w:rsidRPr="0042703B">
        <w:rPr>
          <w:rFonts w:eastAsia="Calibri" w:cstheme="minorHAnsi"/>
          <w:sz w:val="22"/>
          <w:szCs w:val="22"/>
          <w:lang w:eastAsia="en-US"/>
        </w:rPr>
        <w:t xml:space="preserve">** Tais atvejais, kai pagal galiojančius teisės aktus tiekėjui nereikia mokėti PVM, jis atitinkamų               skilčių nepildo ir nurodo priežastis, dėl kurių PVM nemoka: </w:t>
      </w:r>
    </w:p>
    <w:p w14:paraId="753F1863" w14:textId="0C02BF56" w:rsidR="00EF3BA4" w:rsidRDefault="0042703B" w:rsidP="0042703B">
      <w:pPr>
        <w:widowControl w:val="0"/>
        <w:suppressAutoHyphens/>
        <w:autoSpaceDN w:val="0"/>
        <w:spacing w:line="240" w:lineRule="auto"/>
        <w:ind w:firstLine="0"/>
        <w:rPr>
          <w:rFonts w:eastAsia="Calibri" w:cstheme="minorHAnsi"/>
          <w:sz w:val="22"/>
          <w:szCs w:val="22"/>
          <w:lang w:eastAsia="en-US"/>
        </w:rPr>
      </w:pPr>
      <w:r w:rsidRPr="0042703B">
        <w:rPr>
          <w:rFonts w:eastAsia="Calibri" w:cstheme="minorHAnsi"/>
          <w:sz w:val="22"/>
          <w:szCs w:val="22"/>
          <w:lang w:eastAsia="en-US"/>
        </w:rPr>
        <w:t>____________________________________________________________________.</w:t>
      </w:r>
    </w:p>
    <w:p w14:paraId="39C81082" w14:textId="4B2E2404" w:rsidR="0042703B" w:rsidRDefault="0042703B" w:rsidP="00EF3BA4">
      <w:pPr>
        <w:widowControl w:val="0"/>
        <w:suppressAutoHyphens/>
        <w:autoSpaceDN w:val="0"/>
        <w:spacing w:line="240" w:lineRule="auto"/>
        <w:ind w:firstLine="0"/>
        <w:rPr>
          <w:rFonts w:eastAsia="Calibri" w:cstheme="minorHAnsi"/>
          <w:sz w:val="22"/>
          <w:szCs w:val="22"/>
          <w:lang w:eastAsia="en-US"/>
        </w:rPr>
      </w:pPr>
    </w:p>
    <w:p w14:paraId="442890A9" w14:textId="77777777" w:rsidR="0042703B" w:rsidRPr="008D0873" w:rsidRDefault="0042703B"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5368DB1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316272">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316272">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316272">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316272">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316272">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316272">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8D0873"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DB35B" w14:textId="77777777" w:rsidR="00EF3BA4" w:rsidRPr="008D0873" w:rsidRDefault="00EF3BA4" w:rsidP="00316272">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lang w:val="en-US"/>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9BF3" w14:textId="77777777" w:rsidR="00EF3BA4" w:rsidRPr="008D0873" w:rsidRDefault="00EF3BA4" w:rsidP="00316272">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996B7" w14:textId="77777777" w:rsidR="00EF3BA4" w:rsidRPr="008D0873" w:rsidRDefault="00EF3BA4" w:rsidP="00316272">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7B15D" w14:textId="77777777" w:rsidR="00EF3BA4" w:rsidRPr="008D0873" w:rsidRDefault="00EF3BA4" w:rsidP="00316272">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02E" w14:textId="77777777" w:rsidR="00EF3BA4" w:rsidRPr="008D0873" w:rsidRDefault="00EF3BA4" w:rsidP="00316272">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BB49" w14:textId="77777777" w:rsidR="00EF3BA4" w:rsidRPr="008D0873" w:rsidRDefault="00EF3BA4" w:rsidP="00316272">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CDBE" w14:textId="77777777" w:rsidR="00EF3BA4" w:rsidRPr="008D0873" w:rsidRDefault="00EF3BA4" w:rsidP="00316272">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5ACEC" w14:textId="77777777" w:rsidR="00EF3BA4" w:rsidRPr="008D0873" w:rsidRDefault="00EF3BA4" w:rsidP="00316272">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7845F" w14:textId="77777777" w:rsidR="00EF3BA4" w:rsidRPr="008D0873" w:rsidRDefault="00EF3BA4" w:rsidP="00316272">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150F9" w14:textId="77777777" w:rsidR="00EF3BA4" w:rsidRPr="008D0873" w:rsidRDefault="00EF3BA4" w:rsidP="00316272">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48C2" w14:textId="77777777" w:rsidR="00EF3BA4" w:rsidRPr="008D0873" w:rsidRDefault="00EF3BA4" w:rsidP="00316272">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00E53" w14:textId="77777777" w:rsidR="00EF3BA4" w:rsidRPr="008D0873" w:rsidRDefault="00EF3BA4" w:rsidP="00316272">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24372" w14:textId="77777777" w:rsidR="00EF3BA4" w:rsidRPr="008D0873" w:rsidRDefault="00EF3BA4" w:rsidP="00316272">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6D8F6" w14:textId="77777777" w:rsidR="00EF3BA4" w:rsidRPr="008D0873" w:rsidRDefault="00EF3BA4" w:rsidP="00316272">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E2E4F" w14:textId="77777777" w:rsidR="00EF3BA4" w:rsidRPr="008D0873" w:rsidRDefault="00EF3BA4" w:rsidP="00316272">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577B" w14:textId="77777777" w:rsidR="00EF3BA4" w:rsidRPr="008D0873" w:rsidRDefault="00EF3BA4" w:rsidP="00316272">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FC7CD" w14:textId="77777777" w:rsidR="00EF3BA4" w:rsidRPr="008D0873" w:rsidRDefault="00EF3BA4" w:rsidP="00316272">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CD35" w14:textId="77777777" w:rsidR="00EF3BA4" w:rsidRPr="008D0873" w:rsidRDefault="00EF3BA4" w:rsidP="00316272">
            <w:pPr>
              <w:suppressAutoHyphens/>
              <w:autoSpaceDN w:val="0"/>
              <w:spacing w:line="240" w:lineRule="auto"/>
              <w:ind w:firstLine="0"/>
              <w:jc w:val="center"/>
              <w:rPr>
                <w:rFonts w:eastAsia="Times New Roman" w:cstheme="minorHAnsi"/>
                <w:sz w:val="22"/>
                <w:szCs w:val="22"/>
              </w:rPr>
            </w:pPr>
          </w:p>
        </w:tc>
      </w:tr>
    </w:tbl>
    <w:p w14:paraId="24637232"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1D47F83" w14:textId="7E0B0DE5" w:rsidR="00316272" w:rsidRPr="00672EDE" w:rsidRDefault="00672EDE" w:rsidP="00672EDE">
      <w:pPr>
        <w:pStyle w:val="Sraopastraipa"/>
        <w:numPr>
          <w:ilvl w:val="0"/>
          <w:numId w:val="11"/>
        </w:numPr>
        <w:spacing w:before="120" w:after="120"/>
        <w:jc w:val="center"/>
        <w:rPr>
          <w:b/>
        </w:rPr>
      </w:pPr>
      <w:r w:rsidRPr="00672EDE">
        <w:rPr>
          <w:b/>
        </w:rPr>
        <w:t>KONFIDENCIALI INFORMACIJA</w:t>
      </w:r>
    </w:p>
    <w:p w14:paraId="04BA8CAA" w14:textId="799CDCEE" w:rsidR="00316272" w:rsidRPr="00AA6BFA" w:rsidRDefault="00316272" w:rsidP="00316272">
      <w:pPr>
        <w:pStyle w:val="Sraopastraipa"/>
        <w:spacing w:before="120" w:after="120"/>
        <w:ind w:firstLine="0"/>
      </w:pPr>
      <w:r w:rsidRPr="00AA6BFA">
        <w:t xml:space="preserve"> </w:t>
      </w:r>
      <w:r w:rsidRPr="00316272">
        <w:rPr>
          <w:i/>
        </w:rPr>
        <w:t>(perkančioji organizacija šios informacijos negali atskleisti tretiesiems asmenims)</w:t>
      </w:r>
      <w:r w:rsidRPr="00AA6BFA">
        <w:t>:</w:t>
      </w:r>
    </w:p>
    <w:tbl>
      <w:tblPr>
        <w:tblW w:w="10445" w:type="dxa"/>
        <w:tblInd w:w="-5" w:type="dxa"/>
        <w:tblLayout w:type="fixed"/>
        <w:tblCellMar>
          <w:left w:w="10" w:type="dxa"/>
          <w:right w:w="10" w:type="dxa"/>
        </w:tblCellMar>
        <w:tblLook w:val="0000" w:firstRow="0" w:lastRow="0" w:firstColumn="0" w:lastColumn="0" w:noHBand="0" w:noVBand="0"/>
      </w:tblPr>
      <w:tblGrid>
        <w:gridCol w:w="993"/>
        <w:gridCol w:w="5691"/>
        <w:gridCol w:w="3761"/>
      </w:tblGrid>
      <w:tr w:rsidR="00316272" w:rsidRPr="00672EDE" w14:paraId="06561F9A" w14:textId="77777777" w:rsidTr="00672EDE">
        <w:trPr>
          <w:trHeight w:val="933"/>
        </w:trPr>
        <w:tc>
          <w:tcPr>
            <w:tcW w:w="993"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3B2F9A7" w14:textId="23EE1DE0" w:rsidR="00316272" w:rsidRPr="00672EDE" w:rsidRDefault="00672EDE" w:rsidP="00672EDE">
            <w:pPr>
              <w:snapToGrid w:val="0"/>
              <w:ind w:firstLine="0"/>
              <w:jc w:val="center"/>
              <w:rPr>
                <w:rFonts w:eastAsia="Lucida Sans Unicode"/>
                <w:b/>
                <w:bCs/>
                <w:color w:val="000000"/>
                <w:kern w:val="3"/>
                <w:lang w:eastAsia="hi-IN" w:bidi="hi-IN"/>
              </w:rPr>
            </w:pPr>
            <w:proofErr w:type="spellStart"/>
            <w:r w:rsidRPr="00672EDE">
              <w:rPr>
                <w:rFonts w:eastAsia="Lucida Sans Unicode"/>
                <w:b/>
                <w:bCs/>
                <w:color w:val="000000"/>
                <w:kern w:val="3"/>
                <w:lang w:eastAsia="hi-IN" w:bidi="hi-IN"/>
              </w:rPr>
              <w:t>E</w:t>
            </w:r>
            <w:r w:rsidR="00316272" w:rsidRPr="00672EDE">
              <w:rPr>
                <w:rFonts w:eastAsia="Lucida Sans Unicode"/>
                <w:b/>
                <w:bCs/>
                <w:color w:val="000000"/>
                <w:kern w:val="3"/>
                <w:lang w:eastAsia="hi-IN" w:bidi="hi-IN"/>
              </w:rPr>
              <w:t>il.Nr</w:t>
            </w:r>
            <w:proofErr w:type="spellEnd"/>
            <w:r w:rsidR="00316272" w:rsidRPr="00672EDE">
              <w:rPr>
                <w:rFonts w:eastAsia="Lucida Sans Unicode"/>
                <w:b/>
                <w:bCs/>
                <w:color w:val="000000"/>
                <w:kern w:val="3"/>
                <w:lang w:eastAsia="hi-IN" w:bidi="hi-IN"/>
              </w:rPr>
              <w:t>.</w:t>
            </w:r>
          </w:p>
        </w:tc>
        <w:tc>
          <w:tcPr>
            <w:tcW w:w="569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4202F5F" w14:textId="77777777" w:rsidR="00316272" w:rsidRPr="00672EDE" w:rsidRDefault="00316272" w:rsidP="00672EDE">
            <w:pPr>
              <w:snapToGrid w:val="0"/>
              <w:ind w:firstLine="0"/>
              <w:jc w:val="center"/>
              <w:rPr>
                <w:b/>
                <w:bCs/>
                <w:color w:val="000000"/>
                <w:kern w:val="3"/>
                <w:lang w:eastAsia="hi-IN" w:bidi="hi-IN"/>
              </w:rPr>
            </w:pPr>
            <w:r w:rsidRPr="00672EDE">
              <w:rPr>
                <w:b/>
                <w:bCs/>
                <w:color w:val="000000"/>
                <w:kern w:val="3"/>
                <w:lang w:eastAsia="hi-IN" w:bidi="hi-IN"/>
              </w:rPr>
              <w:t>Pateikto dokumento pavadinimas (rekomenduojama pavadinime vartoti žodį „Konfidencialu“)</w:t>
            </w:r>
          </w:p>
        </w:tc>
        <w:tc>
          <w:tcPr>
            <w:tcW w:w="37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1C60FB9" w14:textId="77777777" w:rsidR="00316272" w:rsidRPr="00672EDE" w:rsidRDefault="00316272" w:rsidP="00672EDE">
            <w:pPr>
              <w:snapToGrid w:val="0"/>
              <w:ind w:firstLine="0"/>
              <w:jc w:val="center"/>
              <w:rPr>
                <w:b/>
                <w:bCs/>
                <w:color w:val="000000"/>
                <w:kern w:val="3"/>
                <w:lang w:eastAsia="hi-IN" w:bidi="hi-IN"/>
              </w:rPr>
            </w:pPr>
            <w:r w:rsidRPr="00672EDE">
              <w:rPr>
                <w:b/>
                <w:bCs/>
                <w:color w:val="000000"/>
                <w:kern w:val="3"/>
                <w:lang w:eastAsia="hi-IN" w:bidi="hi-IN"/>
              </w:rPr>
              <w:t>Dokumentas yra įkeltas šioje CVP IS pasiūlymo lango eilutėje („Prisegti dokumentai“)</w:t>
            </w:r>
          </w:p>
        </w:tc>
      </w:tr>
      <w:tr w:rsidR="00316272" w:rsidRPr="00AA6BFA" w14:paraId="24BCF366" w14:textId="77777777" w:rsidTr="00672EDE">
        <w:trPr>
          <w:trHeight w:val="306"/>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106FFEF" w14:textId="77777777" w:rsidR="00316272" w:rsidRPr="00AA6BFA" w:rsidRDefault="00316272" w:rsidP="00316272">
            <w:pPr>
              <w:snapToGrid w:val="0"/>
              <w:rPr>
                <w:rFonts w:eastAsia="Lucida Sans Unicode"/>
                <w:color w:val="000000"/>
                <w:kern w:val="3"/>
                <w:lang w:eastAsia="hi-IN" w:bidi="hi-IN"/>
              </w:rPr>
            </w:pPr>
          </w:p>
        </w:tc>
        <w:tc>
          <w:tcPr>
            <w:tcW w:w="5691" w:type="dxa"/>
            <w:tcBorders>
              <w:top w:val="single" w:sz="4" w:space="0" w:color="000000"/>
              <w:left w:val="single" w:sz="4" w:space="0" w:color="000000"/>
              <w:bottom w:val="single" w:sz="4" w:space="0" w:color="000000"/>
            </w:tcBorders>
            <w:tcMar>
              <w:top w:w="0" w:type="dxa"/>
              <w:left w:w="108" w:type="dxa"/>
              <w:bottom w:w="0" w:type="dxa"/>
              <w:right w:w="108" w:type="dxa"/>
            </w:tcMar>
          </w:tcPr>
          <w:p w14:paraId="74953502" w14:textId="77777777" w:rsidR="00316272" w:rsidRPr="00AA6BFA" w:rsidRDefault="00316272" w:rsidP="00316272">
            <w:pPr>
              <w:snapToGrid w:val="0"/>
              <w:rPr>
                <w:color w:val="000000"/>
                <w:kern w:val="3"/>
                <w:lang w:eastAsia="hi-IN" w:bidi="hi-IN"/>
              </w:rPr>
            </w:pP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F8EFB" w14:textId="77777777" w:rsidR="00316272" w:rsidRPr="00AA6BFA" w:rsidRDefault="00316272" w:rsidP="00316272">
            <w:pPr>
              <w:snapToGrid w:val="0"/>
              <w:rPr>
                <w:color w:val="000000"/>
                <w:kern w:val="3"/>
                <w:lang w:eastAsia="hi-IN" w:bidi="hi-IN"/>
              </w:rPr>
            </w:pPr>
          </w:p>
        </w:tc>
      </w:tr>
      <w:tr w:rsidR="00316272" w:rsidRPr="00AA6BFA" w14:paraId="07CC8246" w14:textId="77777777" w:rsidTr="00672EDE">
        <w:trPr>
          <w:trHeight w:val="291"/>
        </w:trPr>
        <w:tc>
          <w:tcPr>
            <w:tcW w:w="993" w:type="dxa"/>
            <w:tcBorders>
              <w:left w:val="single" w:sz="4" w:space="0" w:color="000000"/>
              <w:bottom w:val="single" w:sz="4" w:space="0" w:color="000000"/>
            </w:tcBorders>
            <w:tcMar>
              <w:top w:w="0" w:type="dxa"/>
              <w:left w:w="108" w:type="dxa"/>
              <w:bottom w:w="0" w:type="dxa"/>
              <w:right w:w="108" w:type="dxa"/>
            </w:tcMar>
          </w:tcPr>
          <w:p w14:paraId="7FD25D14" w14:textId="77777777" w:rsidR="00316272" w:rsidRPr="00AA6BFA" w:rsidRDefault="00316272" w:rsidP="00316272">
            <w:pPr>
              <w:snapToGrid w:val="0"/>
              <w:rPr>
                <w:color w:val="000000"/>
                <w:kern w:val="3"/>
                <w:lang w:eastAsia="hi-IN" w:bidi="hi-IN"/>
              </w:rPr>
            </w:pPr>
          </w:p>
        </w:tc>
        <w:tc>
          <w:tcPr>
            <w:tcW w:w="5691" w:type="dxa"/>
            <w:tcBorders>
              <w:left w:val="single" w:sz="4" w:space="0" w:color="000000"/>
              <w:bottom w:val="single" w:sz="4" w:space="0" w:color="000000"/>
            </w:tcBorders>
            <w:tcMar>
              <w:top w:w="0" w:type="dxa"/>
              <w:left w:w="108" w:type="dxa"/>
              <w:bottom w:w="0" w:type="dxa"/>
              <w:right w:w="108" w:type="dxa"/>
            </w:tcMar>
          </w:tcPr>
          <w:p w14:paraId="4449BDFA" w14:textId="77777777" w:rsidR="00316272" w:rsidRPr="00AA6BFA" w:rsidRDefault="00316272" w:rsidP="00316272">
            <w:pPr>
              <w:snapToGrid w:val="0"/>
              <w:rPr>
                <w:rFonts w:eastAsia="Lucida Sans Unicode"/>
                <w:color w:val="000000"/>
                <w:kern w:val="3"/>
                <w:lang w:eastAsia="hi-IN" w:bidi="hi-IN"/>
              </w:rPr>
            </w:pPr>
          </w:p>
        </w:tc>
        <w:tc>
          <w:tcPr>
            <w:tcW w:w="37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0A0772" w14:textId="77777777" w:rsidR="00316272" w:rsidRPr="00AA6BFA" w:rsidRDefault="00316272" w:rsidP="00316272">
            <w:pPr>
              <w:snapToGrid w:val="0"/>
              <w:rPr>
                <w:rFonts w:eastAsia="Lucida Sans Unicode"/>
                <w:color w:val="000000"/>
                <w:kern w:val="3"/>
                <w:lang w:eastAsia="hi-IN" w:bidi="hi-IN"/>
              </w:rPr>
            </w:pPr>
          </w:p>
        </w:tc>
      </w:tr>
    </w:tbl>
    <w:p w14:paraId="4BAE7372" w14:textId="77777777" w:rsidR="00316272" w:rsidRPr="00316272" w:rsidRDefault="00316272" w:rsidP="00672EDE">
      <w:pPr>
        <w:tabs>
          <w:tab w:val="left" w:pos="851"/>
        </w:tabs>
        <w:spacing w:before="120"/>
        <w:ind w:firstLine="851"/>
        <w:rPr>
          <w:i/>
          <w:iCs/>
        </w:rPr>
      </w:pPr>
      <w:r w:rsidRPr="00316272">
        <w:rPr>
          <w:rFonts w:eastAsia="Lucida Sans Unicode"/>
          <w:i/>
          <w:iCs/>
          <w:color w:val="000000"/>
          <w:kern w:val="3"/>
          <w:lang w:eastAsia="hi-IN" w:bidi="hi-IN"/>
        </w:rPr>
        <w:t xml:space="preserve">Pastaba. </w:t>
      </w:r>
      <w:r w:rsidRPr="00316272">
        <w:rPr>
          <w:i/>
          <w:iCs/>
        </w:rPr>
        <w:t>Tiekėjui nenurodžius, kokia informacija yra konfidenciali, laikoma, kad konfidencialios informacijos pasiūlyme nėra. Tiekėjas negali nurodyti, kad konfidenciali yra pasiūlymo kaina arba, kad visas pasiūlymas yra konfidencialus.</w:t>
      </w:r>
    </w:p>
    <w:p w14:paraId="7E8FC935" w14:textId="77777777" w:rsidR="00316272" w:rsidRPr="006B6532" w:rsidRDefault="00316272" w:rsidP="00672EDE">
      <w:pPr>
        <w:pStyle w:val="Sraopastraipa"/>
        <w:tabs>
          <w:tab w:val="left" w:pos="851"/>
        </w:tabs>
        <w:spacing w:before="120"/>
        <w:ind w:left="0" w:firstLine="851"/>
      </w:pPr>
    </w:p>
    <w:p w14:paraId="6D26EC90" w14:textId="77777777" w:rsidR="00316272" w:rsidRDefault="00316272" w:rsidP="00672EDE">
      <w:pPr>
        <w:tabs>
          <w:tab w:val="left" w:pos="851"/>
        </w:tabs>
        <w:ind w:firstLine="851"/>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094E4953" w14:textId="77777777" w:rsidR="00316272" w:rsidRPr="000B4168" w:rsidRDefault="00316272" w:rsidP="00316272">
      <w:pPr>
        <w:pStyle w:val="Sraopastraipa"/>
        <w:ind w:firstLine="0"/>
      </w:pPr>
    </w:p>
    <w:p w14:paraId="1B5FB61E" w14:textId="77777777" w:rsidR="00316272" w:rsidRPr="00316272" w:rsidRDefault="00316272" w:rsidP="0031627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0"/>
        <w:rPr>
          <w:rFonts w:eastAsia="Lucida Sans Unicode"/>
          <w:b/>
          <w:bCs/>
          <w:color w:val="000000"/>
          <w:kern w:val="3"/>
          <w:lang w:eastAsia="hi-IN" w:bidi="hi-IN"/>
        </w:rPr>
      </w:pPr>
      <w:r w:rsidRPr="00316272">
        <w:rPr>
          <w:rFonts w:eastAsia="Lucida Sans Unicode"/>
          <w:b/>
          <w:bCs/>
          <w:color w:val="000000"/>
          <w:kern w:val="3"/>
          <w:lang w:eastAsia="hi-IN" w:bidi="hi-IN"/>
        </w:rPr>
        <w:t>Pasiūlymas galioja 3 (tris) mėnesius.</w:t>
      </w:r>
    </w:p>
    <w:p w14:paraId="42F4F301" w14:textId="77777777" w:rsidR="00316272" w:rsidRPr="008D0873" w:rsidRDefault="00316272" w:rsidP="00EF3BA4">
      <w:pPr>
        <w:suppressAutoHyphens/>
        <w:autoSpaceDN w:val="0"/>
        <w:spacing w:line="240" w:lineRule="auto"/>
        <w:ind w:firstLine="709"/>
        <w:jc w:val="center"/>
        <w:rPr>
          <w:rFonts w:eastAsia="Times New Roman" w:cstheme="minorHAnsi"/>
          <w:sz w:val="22"/>
          <w:szCs w:val="22"/>
          <w:lang w:eastAsia="en-US"/>
        </w:rPr>
      </w:pPr>
    </w:p>
    <w:p w14:paraId="7F6F4CAC"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27CC43ED" w14:textId="52FD75A8" w:rsidR="00EF3BA4" w:rsidRPr="0042703B" w:rsidRDefault="00EF3BA4" w:rsidP="0042703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1BABFDEB" w14:textId="1C874227" w:rsidR="00CB5907" w:rsidRPr="001B2FE0" w:rsidRDefault="00EF3BA4" w:rsidP="001B2FE0">
      <w:pPr>
        <w:spacing w:line="240" w:lineRule="auto"/>
        <w:rPr>
          <w:rFonts w:cstheme="minorHAnsi"/>
          <w:sz w:val="22"/>
          <w:szCs w:val="22"/>
        </w:rPr>
      </w:pPr>
      <w:r w:rsidRPr="0002520D">
        <w:rPr>
          <w:rFonts w:cstheme="minorHAnsi"/>
          <w:sz w:val="22"/>
          <w:szCs w:val="22"/>
        </w:rPr>
        <w:br w:type="page"/>
      </w:r>
    </w:p>
    <w:p w14:paraId="1E7DCE7E" w14:textId="77777777" w:rsidR="00E078A0" w:rsidRDefault="00E078A0" w:rsidP="007D6542">
      <w:pPr>
        <w:spacing w:line="240" w:lineRule="auto"/>
        <w:ind w:left="7314" w:firstLine="0"/>
        <w:rPr>
          <w:rFonts w:ascii="Arial" w:hAnsi="Arial" w:cs="Arial"/>
        </w:rPr>
      </w:pPr>
    </w:p>
    <w:bookmarkEnd w:id="12"/>
    <w:p w14:paraId="3B70EA38" w14:textId="2D3F2811" w:rsidR="001B2FE0" w:rsidRDefault="001B2FE0" w:rsidP="001B2FE0">
      <w:pPr>
        <w:spacing w:line="240" w:lineRule="auto"/>
        <w:ind w:firstLine="0"/>
        <w:jc w:val="right"/>
        <w:rPr>
          <w:rFonts w:cstheme="minorHAnsi"/>
          <w:sz w:val="22"/>
          <w:szCs w:val="22"/>
        </w:rPr>
      </w:pPr>
      <w:r w:rsidRPr="0002520D">
        <w:rPr>
          <w:rFonts w:cstheme="minorHAnsi"/>
          <w:sz w:val="22"/>
          <w:szCs w:val="22"/>
        </w:rPr>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75D64A72" w14:textId="77777777" w:rsidR="001B2FE0" w:rsidRPr="0002520D" w:rsidRDefault="001B2FE0" w:rsidP="001B2FE0">
      <w:pPr>
        <w:spacing w:line="240" w:lineRule="auto"/>
        <w:ind w:firstLine="0"/>
        <w:jc w:val="right"/>
        <w:rPr>
          <w:rFonts w:cstheme="minorHAnsi"/>
          <w:sz w:val="22"/>
          <w:szCs w:val="22"/>
        </w:rPr>
      </w:pPr>
    </w:p>
    <w:p w14:paraId="38F2EB07" w14:textId="77777777" w:rsidR="001B2FE0" w:rsidRPr="00142654" w:rsidRDefault="001B2FE0" w:rsidP="001B2FE0">
      <w:pPr>
        <w:pStyle w:val="Betarp"/>
        <w:ind w:firstLine="0"/>
        <w:contextualSpacing/>
        <w:jc w:val="center"/>
        <w:rPr>
          <w:rFonts w:cstheme="minorHAnsi"/>
          <w:b/>
          <w:sz w:val="28"/>
          <w:szCs w:val="22"/>
        </w:rPr>
      </w:pPr>
      <w:r w:rsidRPr="00142654">
        <w:rPr>
          <w:rFonts w:cstheme="minorHAnsi"/>
          <w:b/>
          <w:sz w:val="28"/>
          <w:szCs w:val="22"/>
        </w:rPr>
        <w:t>Sutarties projektas</w:t>
      </w:r>
    </w:p>
    <w:p w14:paraId="5A2F4FDF" w14:textId="77777777" w:rsidR="001B2FE0" w:rsidRPr="00142654" w:rsidRDefault="001B2FE0" w:rsidP="001B2FE0">
      <w:pPr>
        <w:pStyle w:val="Betarp"/>
        <w:ind w:firstLine="0"/>
        <w:contextualSpacing/>
        <w:jc w:val="center"/>
        <w:rPr>
          <w:rFonts w:eastAsiaTheme="minorHAnsi" w:cstheme="minorHAnsi"/>
          <w:b/>
          <w:bCs/>
          <w:iCs/>
          <w:sz w:val="24"/>
          <w:szCs w:val="22"/>
        </w:rPr>
      </w:pPr>
      <w:r w:rsidRPr="00142654">
        <w:rPr>
          <w:rFonts w:eastAsiaTheme="minorHAnsi" w:cstheme="minorHAnsi"/>
          <w:b/>
          <w:bCs/>
          <w:iCs/>
          <w:sz w:val="24"/>
          <w:szCs w:val="22"/>
        </w:rPr>
        <w:t>(pateikiama atskiru dokumentu)</w:t>
      </w:r>
    </w:p>
    <w:p w14:paraId="6418002A" w14:textId="77777777" w:rsidR="001B2FE0" w:rsidRPr="00142654" w:rsidRDefault="001B2FE0" w:rsidP="001B2FE0">
      <w:pPr>
        <w:pStyle w:val="Betarp"/>
        <w:ind w:firstLine="0"/>
        <w:contextualSpacing/>
        <w:rPr>
          <w:rFonts w:asciiTheme="majorHAnsi" w:eastAsiaTheme="minorHAnsi" w:hAnsiTheme="majorHAnsi" w:cstheme="majorHAnsi"/>
          <w:b/>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1B2FE0">
      <w:pPr>
        <w:ind w:firstLine="5812"/>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tbl>
      <w:tblPr>
        <w:tblStyle w:val="TableGrid2"/>
        <w:tblW w:w="10205" w:type="dxa"/>
        <w:tblInd w:w="421" w:type="dxa"/>
        <w:tblLayout w:type="fixed"/>
        <w:tblLook w:val="04A0" w:firstRow="1" w:lastRow="0" w:firstColumn="1" w:lastColumn="0" w:noHBand="0" w:noVBand="1"/>
      </w:tblPr>
      <w:tblGrid>
        <w:gridCol w:w="600"/>
        <w:gridCol w:w="3652"/>
        <w:gridCol w:w="3827"/>
        <w:gridCol w:w="2126"/>
      </w:tblGrid>
      <w:tr w:rsidR="001B2FE0" w:rsidRPr="005B3C21" w14:paraId="766921A0" w14:textId="77777777" w:rsidTr="00142654">
        <w:trPr>
          <w:trHeight w:val="20"/>
        </w:trPr>
        <w:tc>
          <w:tcPr>
            <w:tcW w:w="600" w:type="dxa"/>
          </w:tcPr>
          <w:p w14:paraId="349BBFA2" w14:textId="77777777" w:rsidR="001B2FE0" w:rsidRPr="00DE0DF0" w:rsidRDefault="001B2FE0" w:rsidP="00316272">
            <w:pPr>
              <w:ind w:firstLine="0"/>
              <w:rPr>
                <w:rFonts w:asciiTheme="minorHAnsi" w:hAnsiTheme="minorHAnsi" w:cstheme="minorHAnsi"/>
                <w:sz w:val="16"/>
                <w:szCs w:val="21"/>
              </w:rPr>
            </w:pPr>
            <w:r w:rsidRPr="00DE0DF0">
              <w:rPr>
                <w:rFonts w:asciiTheme="minorHAnsi" w:hAnsiTheme="minorHAnsi" w:cstheme="minorHAnsi"/>
                <w:sz w:val="16"/>
                <w:szCs w:val="21"/>
              </w:rPr>
              <w:t>Eil.</w:t>
            </w:r>
          </w:p>
          <w:p w14:paraId="56138497" w14:textId="77777777" w:rsidR="001B2FE0" w:rsidRPr="005B3C21" w:rsidRDefault="001B2FE0" w:rsidP="00316272">
            <w:pPr>
              <w:ind w:firstLine="0"/>
              <w:rPr>
                <w:rFonts w:asciiTheme="minorHAnsi" w:hAnsiTheme="minorHAnsi" w:cstheme="minorHAnsi"/>
                <w:sz w:val="18"/>
                <w:szCs w:val="21"/>
              </w:rPr>
            </w:pPr>
            <w:r w:rsidRPr="00DE0DF0">
              <w:rPr>
                <w:rFonts w:asciiTheme="minorHAnsi" w:hAnsiTheme="minorHAnsi" w:cstheme="minorHAnsi"/>
                <w:sz w:val="16"/>
                <w:szCs w:val="21"/>
              </w:rPr>
              <w:t>Nr.</w:t>
            </w:r>
          </w:p>
        </w:tc>
        <w:tc>
          <w:tcPr>
            <w:tcW w:w="3652" w:type="dxa"/>
          </w:tcPr>
          <w:p w14:paraId="45D26D6C" w14:textId="77777777" w:rsidR="001B2FE0" w:rsidRPr="005B3C21" w:rsidRDefault="001B2FE0" w:rsidP="00316272">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827" w:type="dxa"/>
            <w:hideMark/>
          </w:tcPr>
          <w:p w14:paraId="34BC9689" w14:textId="77777777" w:rsidR="001B2FE0" w:rsidRPr="005B3C21" w:rsidRDefault="001B2FE0" w:rsidP="00316272">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126" w:type="dxa"/>
            <w:hideMark/>
          </w:tcPr>
          <w:p w14:paraId="41E7D87E" w14:textId="77777777" w:rsidR="001B2FE0" w:rsidRPr="005B3C21" w:rsidRDefault="001B2FE0" w:rsidP="00316272">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142654">
        <w:trPr>
          <w:trHeight w:val="20"/>
        </w:trPr>
        <w:tc>
          <w:tcPr>
            <w:tcW w:w="600" w:type="dxa"/>
          </w:tcPr>
          <w:p w14:paraId="3A3BFEBF"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827" w:type="dxa"/>
          </w:tcPr>
          <w:p w14:paraId="256F74BF" w14:textId="77777777" w:rsidR="001B2FE0" w:rsidRPr="008D0873" w:rsidRDefault="001B2FE0" w:rsidP="00316272">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126" w:type="dxa"/>
          </w:tcPr>
          <w:p w14:paraId="3FDE8819" w14:textId="77777777" w:rsidR="001B2FE0" w:rsidRPr="00DE0DF0" w:rsidRDefault="001B2FE0" w:rsidP="00316272">
            <w:pPr>
              <w:ind w:firstLine="0"/>
              <w:rPr>
                <w:rFonts w:asciiTheme="minorHAnsi" w:hAnsiTheme="minorHAnsi" w:cstheme="minorHAnsi"/>
                <w:sz w:val="16"/>
                <w:szCs w:val="21"/>
              </w:rPr>
            </w:pPr>
            <w:r w:rsidRPr="00DE0DF0">
              <w:rPr>
                <w:rFonts w:asciiTheme="minorHAnsi" w:hAnsiTheme="minorHAnsi" w:cstheme="minorHAnsi"/>
                <w:sz w:val="16"/>
                <w:szCs w:val="21"/>
              </w:rPr>
              <w:t>Perkančioji organizacija turi teisę pratęsti pasiūlymų pateikimo terminą.</w:t>
            </w:r>
          </w:p>
        </w:tc>
      </w:tr>
      <w:tr w:rsidR="001B2FE0" w:rsidRPr="008D0873" w14:paraId="1A95D75B" w14:textId="77777777" w:rsidTr="00142654">
        <w:trPr>
          <w:trHeight w:val="20"/>
        </w:trPr>
        <w:tc>
          <w:tcPr>
            <w:tcW w:w="600" w:type="dxa"/>
          </w:tcPr>
          <w:p w14:paraId="4C672C3F"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827" w:type="dxa"/>
          </w:tcPr>
          <w:p w14:paraId="3D67C2FE" w14:textId="77777777" w:rsidR="001B2FE0" w:rsidRPr="008D0873" w:rsidRDefault="001B2FE0" w:rsidP="00316272">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126" w:type="dxa"/>
          </w:tcPr>
          <w:p w14:paraId="50B06815" w14:textId="77777777" w:rsidR="001B2FE0" w:rsidRPr="00DE0DF0" w:rsidRDefault="001B2FE0" w:rsidP="00316272">
            <w:pPr>
              <w:ind w:firstLine="0"/>
              <w:rPr>
                <w:rFonts w:asciiTheme="minorHAnsi" w:hAnsiTheme="minorHAnsi" w:cstheme="minorHAnsi"/>
                <w:color w:val="7030A0"/>
                <w:sz w:val="16"/>
                <w:szCs w:val="21"/>
              </w:rPr>
            </w:pPr>
          </w:p>
        </w:tc>
      </w:tr>
      <w:tr w:rsidR="001B2FE0" w:rsidRPr="008D0873" w14:paraId="7A78F379" w14:textId="77777777" w:rsidTr="00142654">
        <w:trPr>
          <w:trHeight w:val="20"/>
        </w:trPr>
        <w:tc>
          <w:tcPr>
            <w:tcW w:w="600" w:type="dxa"/>
          </w:tcPr>
          <w:p w14:paraId="01737CDA"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316272">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827" w:type="dxa"/>
          </w:tcPr>
          <w:p w14:paraId="220A4BEF" w14:textId="77777777" w:rsidR="001B2FE0" w:rsidRPr="008D0873" w:rsidRDefault="001B2FE0" w:rsidP="00316272">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126" w:type="dxa"/>
          </w:tcPr>
          <w:p w14:paraId="000FD55D" w14:textId="77777777" w:rsidR="001B2FE0" w:rsidRPr="00DE0DF0" w:rsidRDefault="001B2FE0" w:rsidP="00316272">
            <w:pPr>
              <w:ind w:firstLine="0"/>
              <w:rPr>
                <w:rFonts w:asciiTheme="minorHAnsi" w:hAnsiTheme="minorHAnsi" w:cstheme="minorHAnsi"/>
                <w:color w:val="7030A0"/>
                <w:sz w:val="16"/>
                <w:szCs w:val="21"/>
              </w:rPr>
            </w:pPr>
            <w:r w:rsidRPr="00DE0DF0">
              <w:rPr>
                <w:rFonts w:asciiTheme="minorHAnsi" w:hAnsiTheme="minorHAnsi" w:cstheme="minorHAnsi"/>
                <w:color w:val="000000"/>
                <w:sz w:val="16"/>
                <w:szCs w:val="21"/>
              </w:rPr>
              <w:t xml:space="preserve">Jei paaiškinimai ar patikslinimai teikiami perkančiosios organizacijos iniciatyva, jų pateikimo terminas nesikeičia. </w:t>
            </w:r>
          </w:p>
        </w:tc>
      </w:tr>
      <w:tr w:rsidR="001B2FE0" w:rsidRPr="008D0873" w14:paraId="0C6F354D" w14:textId="77777777" w:rsidTr="00142654">
        <w:trPr>
          <w:trHeight w:val="490"/>
        </w:trPr>
        <w:tc>
          <w:tcPr>
            <w:tcW w:w="600" w:type="dxa"/>
          </w:tcPr>
          <w:p w14:paraId="0D216CFC"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316272">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827" w:type="dxa"/>
            <w:hideMark/>
          </w:tcPr>
          <w:p w14:paraId="0C6263B2" w14:textId="77777777" w:rsidR="001B2FE0" w:rsidRPr="008D0873" w:rsidRDefault="001B2FE0" w:rsidP="00316272">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126" w:type="dxa"/>
            <w:hideMark/>
          </w:tcPr>
          <w:p w14:paraId="359767A0" w14:textId="77777777" w:rsidR="001B2FE0" w:rsidRPr="008D0873" w:rsidRDefault="001B2FE0" w:rsidP="00316272">
            <w:pPr>
              <w:ind w:firstLine="34"/>
              <w:rPr>
                <w:rFonts w:asciiTheme="minorHAnsi" w:hAnsiTheme="minorHAnsi" w:cstheme="minorHAnsi"/>
                <w:iCs/>
                <w:sz w:val="18"/>
                <w:szCs w:val="21"/>
              </w:rPr>
            </w:pPr>
          </w:p>
        </w:tc>
      </w:tr>
      <w:tr w:rsidR="001B2FE0" w:rsidRPr="008D0873" w14:paraId="19F3CC9D" w14:textId="77777777" w:rsidTr="00142654">
        <w:trPr>
          <w:trHeight w:val="20"/>
        </w:trPr>
        <w:tc>
          <w:tcPr>
            <w:tcW w:w="600" w:type="dxa"/>
          </w:tcPr>
          <w:p w14:paraId="215C8C16"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316272">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827" w:type="dxa"/>
          </w:tcPr>
          <w:p w14:paraId="4DAB0444" w14:textId="77777777" w:rsidR="001B2FE0" w:rsidRPr="008D0873" w:rsidRDefault="001B2FE0" w:rsidP="00316272">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126" w:type="dxa"/>
          </w:tcPr>
          <w:p w14:paraId="34CF90D3" w14:textId="77777777" w:rsidR="001B2FE0" w:rsidRPr="008D0873" w:rsidRDefault="001B2FE0" w:rsidP="00316272">
            <w:pPr>
              <w:ind w:firstLine="34"/>
              <w:rPr>
                <w:rFonts w:asciiTheme="minorHAnsi" w:hAnsiTheme="minorHAnsi" w:cstheme="minorHAnsi"/>
                <w:sz w:val="18"/>
                <w:szCs w:val="21"/>
              </w:rPr>
            </w:pPr>
          </w:p>
        </w:tc>
      </w:tr>
      <w:tr w:rsidR="001B2FE0" w:rsidRPr="008D0873" w14:paraId="3CE85961" w14:textId="77777777" w:rsidTr="00142654">
        <w:trPr>
          <w:trHeight w:val="20"/>
        </w:trPr>
        <w:tc>
          <w:tcPr>
            <w:tcW w:w="600" w:type="dxa"/>
          </w:tcPr>
          <w:p w14:paraId="38FD7455"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316272">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827" w:type="dxa"/>
          </w:tcPr>
          <w:p w14:paraId="29D1D137" w14:textId="77777777" w:rsidR="001B2FE0" w:rsidRPr="008D0873" w:rsidRDefault="001B2FE0" w:rsidP="00316272">
            <w:pPr>
              <w:ind w:firstLine="34"/>
              <w:rPr>
                <w:rFonts w:asciiTheme="minorHAnsi" w:hAnsiTheme="minorHAnsi" w:cstheme="minorHAnsi"/>
                <w:szCs w:val="21"/>
              </w:rPr>
            </w:pPr>
            <w:r w:rsidRPr="008D0873">
              <w:rPr>
                <w:rFonts w:asciiTheme="minorHAnsi" w:hAnsiTheme="minorHAnsi" w:cstheme="minorHAnsi"/>
                <w:iCs/>
                <w:color w:val="00B050"/>
                <w:szCs w:val="21"/>
              </w:rPr>
              <w:t xml:space="preserve">3 (tris) darbo dienas </w:t>
            </w:r>
            <w:r w:rsidRPr="008D0873">
              <w:rPr>
                <w:rFonts w:asciiTheme="minorHAnsi" w:hAnsiTheme="minorHAnsi" w:cstheme="minorHAnsi"/>
                <w:szCs w:val="21"/>
              </w:rPr>
              <w:t>nuo prašymo gavimo dienos</w:t>
            </w:r>
          </w:p>
        </w:tc>
        <w:tc>
          <w:tcPr>
            <w:tcW w:w="2126" w:type="dxa"/>
          </w:tcPr>
          <w:p w14:paraId="7153F4EF" w14:textId="77777777" w:rsidR="001B2FE0" w:rsidRPr="008D0873" w:rsidRDefault="001B2FE0" w:rsidP="00316272">
            <w:pPr>
              <w:ind w:firstLine="34"/>
              <w:rPr>
                <w:rFonts w:asciiTheme="minorHAnsi" w:hAnsiTheme="minorHAnsi" w:cstheme="minorHAnsi"/>
                <w:sz w:val="18"/>
                <w:szCs w:val="21"/>
              </w:rPr>
            </w:pPr>
          </w:p>
        </w:tc>
      </w:tr>
      <w:tr w:rsidR="001B2FE0" w:rsidRPr="008D0873" w14:paraId="7A1EAEBE" w14:textId="77777777" w:rsidTr="00142654">
        <w:trPr>
          <w:trHeight w:val="20"/>
        </w:trPr>
        <w:tc>
          <w:tcPr>
            <w:tcW w:w="600" w:type="dxa"/>
          </w:tcPr>
          <w:p w14:paraId="38B9AF16"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8D0873" w:rsidRDefault="001B2FE0" w:rsidP="00316272">
            <w:pPr>
              <w:ind w:firstLine="0"/>
              <w:rPr>
                <w:rFonts w:asciiTheme="minorHAnsi" w:hAnsiTheme="minorHAnsi" w:cstheme="minorHAnsi"/>
                <w:szCs w:val="21"/>
              </w:rPr>
            </w:pPr>
            <w:r w:rsidRPr="008D0873">
              <w:rPr>
                <w:rFonts w:asciiTheme="minorHAnsi" w:hAnsiTheme="minorHAnsi" w:cstheme="minorHAnsi"/>
                <w:szCs w:val="21"/>
              </w:rPr>
              <w:t>Pasiūlymo galiojimo užtikrinimas pirkimo dalyviui grąžinamas (arba atsisakoma teisių į jį) per</w:t>
            </w:r>
          </w:p>
        </w:tc>
        <w:tc>
          <w:tcPr>
            <w:tcW w:w="3827" w:type="dxa"/>
          </w:tcPr>
          <w:p w14:paraId="067735B4" w14:textId="77777777" w:rsidR="001B2FE0" w:rsidRPr="008D0873" w:rsidRDefault="001B2FE0" w:rsidP="00316272">
            <w:pPr>
              <w:ind w:firstLine="34"/>
              <w:rPr>
                <w:rFonts w:asciiTheme="minorHAnsi" w:hAnsiTheme="minorHAnsi" w:cstheme="minorHAnsi"/>
                <w:szCs w:val="21"/>
              </w:rPr>
            </w:pPr>
            <w:r w:rsidRPr="008D0873">
              <w:rPr>
                <w:rFonts w:asciiTheme="minorHAnsi" w:hAnsiTheme="minorHAnsi" w:cstheme="minorHAnsi"/>
                <w:iCs/>
                <w:color w:val="00B050"/>
                <w:szCs w:val="21"/>
              </w:rPr>
              <w:t xml:space="preserve">5  (penkias) darbo dienas </w:t>
            </w:r>
            <w:r w:rsidRPr="008D0873">
              <w:rPr>
                <w:rFonts w:asciiTheme="minorHAnsi" w:hAnsiTheme="minorHAnsi" w:cstheme="minorHAnsi"/>
                <w:szCs w:val="21"/>
              </w:rPr>
              <w:t>nuo prašymo gavimo dienos</w:t>
            </w:r>
          </w:p>
        </w:tc>
        <w:tc>
          <w:tcPr>
            <w:tcW w:w="2126" w:type="dxa"/>
          </w:tcPr>
          <w:p w14:paraId="2653DBA9" w14:textId="77777777" w:rsidR="001B2FE0" w:rsidRPr="008D0873" w:rsidRDefault="001B2FE0" w:rsidP="00316272">
            <w:pPr>
              <w:ind w:firstLine="34"/>
              <w:rPr>
                <w:rFonts w:asciiTheme="minorHAnsi" w:hAnsiTheme="minorHAnsi" w:cstheme="minorHAnsi"/>
                <w:sz w:val="18"/>
                <w:szCs w:val="21"/>
              </w:rPr>
            </w:pPr>
          </w:p>
        </w:tc>
      </w:tr>
      <w:tr w:rsidR="001B2FE0" w:rsidRPr="008D0873" w14:paraId="498B9D8A" w14:textId="77777777" w:rsidTr="00142654">
        <w:trPr>
          <w:trHeight w:val="20"/>
        </w:trPr>
        <w:tc>
          <w:tcPr>
            <w:tcW w:w="600" w:type="dxa"/>
          </w:tcPr>
          <w:p w14:paraId="0622B2C0"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316272">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827" w:type="dxa"/>
          </w:tcPr>
          <w:p w14:paraId="5FA72404" w14:textId="77777777" w:rsidR="001B2FE0" w:rsidRPr="008D0873" w:rsidRDefault="001B2FE0" w:rsidP="00316272">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126" w:type="dxa"/>
          </w:tcPr>
          <w:p w14:paraId="2A1D8532" w14:textId="77777777" w:rsidR="001B2FE0" w:rsidRPr="008D0873" w:rsidRDefault="001B2FE0" w:rsidP="00316272">
            <w:pPr>
              <w:ind w:firstLine="34"/>
              <w:rPr>
                <w:rFonts w:asciiTheme="minorHAnsi" w:hAnsiTheme="minorHAnsi" w:cstheme="minorHAnsi"/>
                <w:sz w:val="18"/>
                <w:szCs w:val="21"/>
              </w:rPr>
            </w:pPr>
          </w:p>
        </w:tc>
      </w:tr>
      <w:tr w:rsidR="001B2FE0" w:rsidRPr="008D0873" w14:paraId="5E542A3E" w14:textId="77777777" w:rsidTr="00142654">
        <w:trPr>
          <w:trHeight w:val="20"/>
        </w:trPr>
        <w:tc>
          <w:tcPr>
            <w:tcW w:w="600" w:type="dxa"/>
          </w:tcPr>
          <w:p w14:paraId="0C2790D3"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316272">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827" w:type="dxa"/>
            <w:hideMark/>
          </w:tcPr>
          <w:p w14:paraId="41276199" w14:textId="77777777" w:rsidR="001B2FE0" w:rsidRPr="008D0873" w:rsidRDefault="001B2FE0" w:rsidP="00316272">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126" w:type="dxa"/>
            <w:hideMark/>
          </w:tcPr>
          <w:p w14:paraId="1ED7F80F" w14:textId="77777777" w:rsidR="001B2FE0" w:rsidRPr="008D0873" w:rsidRDefault="001B2FE0" w:rsidP="00316272">
            <w:pPr>
              <w:ind w:firstLine="34"/>
              <w:rPr>
                <w:rFonts w:asciiTheme="minorHAnsi" w:hAnsiTheme="minorHAnsi" w:cstheme="minorHAnsi"/>
                <w:sz w:val="18"/>
                <w:szCs w:val="21"/>
              </w:rPr>
            </w:pPr>
          </w:p>
        </w:tc>
      </w:tr>
      <w:tr w:rsidR="001B2FE0" w:rsidRPr="008D0873" w14:paraId="2BEB69F4" w14:textId="77777777" w:rsidTr="00142654">
        <w:trPr>
          <w:trHeight w:val="20"/>
        </w:trPr>
        <w:tc>
          <w:tcPr>
            <w:tcW w:w="600" w:type="dxa"/>
          </w:tcPr>
          <w:p w14:paraId="5DE581B6"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316272">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827" w:type="dxa"/>
            <w:hideMark/>
          </w:tcPr>
          <w:p w14:paraId="564C8EFC" w14:textId="77777777" w:rsidR="001B2FE0" w:rsidRPr="008D0873" w:rsidRDefault="001B2FE0" w:rsidP="00316272">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316272">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126" w:type="dxa"/>
            <w:hideMark/>
          </w:tcPr>
          <w:p w14:paraId="3A3F5D4F" w14:textId="77777777" w:rsidR="001B2FE0" w:rsidRPr="008D0873" w:rsidRDefault="001B2FE0" w:rsidP="00316272">
            <w:pPr>
              <w:ind w:firstLine="34"/>
              <w:rPr>
                <w:rFonts w:asciiTheme="minorHAnsi" w:hAnsiTheme="minorHAnsi" w:cstheme="minorHAnsi"/>
                <w:bCs/>
                <w:color w:val="7030A0"/>
                <w:sz w:val="18"/>
                <w:szCs w:val="21"/>
              </w:rPr>
            </w:pPr>
          </w:p>
        </w:tc>
      </w:tr>
      <w:tr w:rsidR="001B2FE0" w:rsidRPr="008D0873" w14:paraId="480D214E" w14:textId="77777777" w:rsidTr="00142654">
        <w:trPr>
          <w:trHeight w:val="20"/>
        </w:trPr>
        <w:tc>
          <w:tcPr>
            <w:tcW w:w="600" w:type="dxa"/>
          </w:tcPr>
          <w:p w14:paraId="014C8FB5" w14:textId="77777777" w:rsidR="001B2FE0" w:rsidRPr="008D0873" w:rsidRDefault="001B2FE0" w:rsidP="00316272">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316272">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1F774120" w14:textId="77777777" w:rsidR="001B2FE0" w:rsidRPr="008D0873" w:rsidRDefault="001B2FE0" w:rsidP="00316272">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126" w:type="dxa"/>
            <w:hideMark/>
          </w:tcPr>
          <w:p w14:paraId="3D0A1D26" w14:textId="77777777" w:rsidR="001B2FE0" w:rsidRPr="008D0873" w:rsidRDefault="001B2FE0" w:rsidP="00316272">
            <w:pPr>
              <w:ind w:firstLine="34"/>
              <w:rPr>
                <w:rFonts w:asciiTheme="minorHAnsi" w:hAnsiTheme="minorHAnsi" w:cstheme="minorHAnsi"/>
                <w:sz w:val="18"/>
                <w:szCs w:val="21"/>
              </w:rPr>
            </w:pPr>
          </w:p>
        </w:tc>
      </w:tr>
      <w:tr w:rsidR="001B2FE0" w:rsidRPr="008D0873" w14:paraId="654C48D1" w14:textId="77777777" w:rsidTr="00142654">
        <w:trPr>
          <w:trHeight w:val="20"/>
        </w:trPr>
        <w:tc>
          <w:tcPr>
            <w:tcW w:w="600" w:type="dxa"/>
          </w:tcPr>
          <w:p w14:paraId="3AC399C2" w14:textId="77777777" w:rsidR="001B2FE0" w:rsidRPr="008D0873" w:rsidRDefault="001B2FE0" w:rsidP="00316272">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77777777" w:rsidR="001B2FE0" w:rsidRPr="008D0873" w:rsidRDefault="001B2FE0" w:rsidP="00316272">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EF7D17" w14:textId="77777777" w:rsidR="001B2FE0" w:rsidRPr="008D0873" w:rsidRDefault="001B2FE0" w:rsidP="00316272">
            <w:pPr>
              <w:ind w:firstLine="34"/>
              <w:rPr>
                <w:rFonts w:asciiTheme="minorHAnsi" w:hAnsiTheme="minorHAnsi" w:cstheme="minorHAnsi"/>
                <w:szCs w:val="21"/>
                <w:highlight w:val="yellow"/>
              </w:rPr>
            </w:pPr>
            <w:r w:rsidRPr="008D0873">
              <w:rPr>
                <w:rFonts w:asciiTheme="minorHAnsi" w:hAnsiTheme="minorHAnsi" w:cstheme="minorHAnsi"/>
                <w:szCs w:val="21"/>
              </w:rPr>
              <w:t xml:space="preserve">per 15 (penkiolika) dienų nuo dienos, kurią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 xml:space="preserve">turėjo raštu pranešti apie priimtą sprendimą </w:t>
            </w:r>
          </w:p>
        </w:tc>
        <w:tc>
          <w:tcPr>
            <w:tcW w:w="2126" w:type="dxa"/>
            <w:hideMark/>
          </w:tcPr>
          <w:p w14:paraId="759EB9D6" w14:textId="77777777" w:rsidR="001B2FE0" w:rsidRPr="008D0873" w:rsidRDefault="001B2FE0" w:rsidP="00316272">
            <w:pPr>
              <w:ind w:firstLine="34"/>
              <w:rPr>
                <w:rFonts w:asciiTheme="minorHAnsi" w:hAnsiTheme="minorHAnsi" w:cstheme="minorHAnsi"/>
                <w:sz w:val="18"/>
                <w:szCs w:val="21"/>
              </w:rPr>
            </w:pPr>
          </w:p>
        </w:tc>
      </w:tr>
    </w:tbl>
    <w:p w14:paraId="367E8661" w14:textId="77777777" w:rsidR="009B4090" w:rsidRPr="005F167C" w:rsidRDefault="009B4090" w:rsidP="00DE0DF0">
      <w:pPr>
        <w:spacing w:line="240" w:lineRule="auto"/>
        <w:ind w:firstLine="0"/>
        <w:rPr>
          <w:rFonts w:ascii="Arial" w:hAnsi="Arial" w:cs="Arial"/>
        </w:rPr>
      </w:pPr>
    </w:p>
    <w:sectPr w:rsidR="009B4090" w:rsidRPr="005F167C" w:rsidSect="00316272">
      <w:headerReference w:type="default" r:id="rId13"/>
      <w:footerReference w:type="default" r:id="rId14"/>
      <w:headerReference w:type="first" r:id="rId15"/>
      <w:footerReference w:type="first" r:id="rId16"/>
      <w:pgSz w:w="12240" w:h="15840"/>
      <w:pgMar w:top="720" w:right="720" w:bottom="851"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4E1B1" w16cex:dateUtc="2025-05-13T14:09:00Z"/>
  <w16cex:commentExtensible w16cex:durableId="69BB0315" w16cex:dateUtc="2025-05-13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5B99" w14:textId="77777777" w:rsidR="00316272" w:rsidRDefault="00316272" w:rsidP="00D05666">
      <w:r>
        <w:separator/>
      </w:r>
    </w:p>
  </w:endnote>
  <w:endnote w:type="continuationSeparator" w:id="0">
    <w:p w14:paraId="1B246A04" w14:textId="77777777" w:rsidR="00316272" w:rsidRDefault="00316272" w:rsidP="00D05666">
      <w:r>
        <w:continuationSeparator/>
      </w:r>
    </w:p>
  </w:endnote>
  <w:endnote w:type="continuationNotice" w:id="1">
    <w:p w14:paraId="3073EEA4" w14:textId="77777777" w:rsidR="00316272" w:rsidRDefault="003162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oto Sans Symbols">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ans-serif">
    <w:altName w:val="Segoe Print"/>
    <w:charset w:val="00"/>
    <w:family w:val="auto"/>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F11D" w14:textId="2840951B" w:rsidR="00316272" w:rsidRDefault="00316272">
    <w:pPr>
      <w:pStyle w:val="Porat"/>
      <w:jc w:val="center"/>
    </w:pPr>
  </w:p>
  <w:p w14:paraId="4A72585F" w14:textId="60B1B6B2" w:rsidR="00316272" w:rsidRDefault="003162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0316272" w:rsidRDefault="00316272"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0316272" w:rsidRDefault="0031627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E3E0" w14:textId="77777777" w:rsidR="00316272" w:rsidRDefault="00316272" w:rsidP="00D05666">
      <w:r>
        <w:separator/>
      </w:r>
    </w:p>
  </w:footnote>
  <w:footnote w:type="continuationSeparator" w:id="0">
    <w:p w14:paraId="1FD21738" w14:textId="77777777" w:rsidR="00316272" w:rsidRDefault="00316272" w:rsidP="00D05666">
      <w:r>
        <w:continuationSeparator/>
      </w:r>
    </w:p>
  </w:footnote>
  <w:footnote w:type="continuationNotice" w:id="1">
    <w:p w14:paraId="56D4E9EE" w14:textId="77777777" w:rsidR="00316272" w:rsidRDefault="00316272">
      <w:pPr>
        <w:spacing w:line="240" w:lineRule="auto"/>
      </w:pPr>
    </w:p>
  </w:footnote>
  <w:footnote w:id="2">
    <w:p w14:paraId="31D5BEF7" w14:textId="77777777" w:rsidR="00316272" w:rsidRDefault="00316272"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32BDE6BB" w:rsidR="00316272" w:rsidRPr="00807279" w:rsidRDefault="0031627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B0F4EF3" w:rsidR="00316272" w:rsidRPr="00BD7036" w:rsidRDefault="00316272" w:rsidP="00BD7036">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197C"/>
    <w:multiLevelType w:val="hybridMultilevel"/>
    <w:tmpl w:val="505AE560"/>
    <w:lvl w:ilvl="0" w:tplc="B89259B8">
      <w:numFmt w:val="bullet"/>
      <w:lvlText w:val="-"/>
      <w:lvlJc w:val="left"/>
      <w:pPr>
        <w:ind w:left="870" w:hanging="51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8B3717"/>
    <w:multiLevelType w:val="multilevel"/>
    <w:tmpl w:val="32A0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E6F0D"/>
    <w:multiLevelType w:val="multilevel"/>
    <w:tmpl w:val="242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65C33"/>
    <w:multiLevelType w:val="multilevel"/>
    <w:tmpl w:val="C86C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B7BB7"/>
    <w:multiLevelType w:val="multilevel"/>
    <w:tmpl w:val="0252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B4F5A"/>
    <w:multiLevelType w:val="hybridMultilevel"/>
    <w:tmpl w:val="DEBC5B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4467DC"/>
    <w:multiLevelType w:val="multilevel"/>
    <w:tmpl w:val="3DE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E14C5"/>
    <w:multiLevelType w:val="multilevel"/>
    <w:tmpl w:val="1C30E1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90" w:hanging="51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84A04"/>
    <w:multiLevelType w:val="multilevel"/>
    <w:tmpl w:val="73BC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504DB"/>
    <w:multiLevelType w:val="hybridMultilevel"/>
    <w:tmpl w:val="D6D8D9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8501ED"/>
    <w:multiLevelType w:val="hybridMultilevel"/>
    <w:tmpl w:val="4404D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47D6F43"/>
    <w:multiLevelType w:val="multilevel"/>
    <w:tmpl w:val="429A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D3899"/>
    <w:multiLevelType w:val="hybridMultilevel"/>
    <w:tmpl w:val="0770A1CC"/>
    <w:lvl w:ilvl="0" w:tplc="04270001">
      <w:start w:val="1"/>
      <w:numFmt w:val="bullet"/>
      <w:lvlText w:val=""/>
      <w:lvlJc w:val="left"/>
      <w:pPr>
        <w:ind w:left="870" w:hanging="51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280ECF"/>
    <w:multiLevelType w:val="multilevel"/>
    <w:tmpl w:val="9DC8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737DC"/>
    <w:multiLevelType w:val="hybridMultilevel"/>
    <w:tmpl w:val="553AF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E33F6"/>
    <w:multiLevelType w:val="multilevel"/>
    <w:tmpl w:val="55C83F36"/>
    <w:lvl w:ilvl="0">
      <w:numFmt w:val="bullet"/>
      <w:lvlText w:val="·"/>
      <w:lvlJc w:val="left"/>
      <w:pPr>
        <w:ind w:left="938" w:hanging="360"/>
      </w:pPr>
      <w:rPr>
        <w:rFonts w:ascii="Times New Roman" w:eastAsia="Times New Roman" w:hAnsi="Times New Roman" w:cs="Times New Roman"/>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Symbols" w:eastAsia="Noto Sans Symbols" w:hAnsi="Noto Sans Symbols" w:cs="Noto Sans Symbols"/>
      </w:rPr>
    </w:lvl>
    <w:lvl w:ilvl="3">
      <w:start w:val="1"/>
      <w:numFmt w:val="bullet"/>
      <w:lvlText w:val="●"/>
      <w:lvlJc w:val="left"/>
      <w:pPr>
        <w:ind w:left="3098" w:hanging="360"/>
      </w:pPr>
      <w:rPr>
        <w:rFonts w:ascii="Noto Sans Symbols" w:eastAsia="Noto Sans Symbols" w:hAnsi="Noto Sans Symbols" w:cs="Noto Sans Symbol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Symbols" w:eastAsia="Noto Sans Symbols" w:hAnsi="Noto Sans Symbols" w:cs="Noto Sans Symbols"/>
      </w:rPr>
    </w:lvl>
    <w:lvl w:ilvl="6">
      <w:start w:val="1"/>
      <w:numFmt w:val="bullet"/>
      <w:lvlText w:val="●"/>
      <w:lvlJc w:val="left"/>
      <w:pPr>
        <w:ind w:left="5258" w:hanging="360"/>
      </w:pPr>
      <w:rPr>
        <w:rFonts w:ascii="Noto Sans Symbols" w:eastAsia="Noto Sans Symbols" w:hAnsi="Noto Sans Symbols" w:cs="Noto Sans Symbol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Symbols" w:eastAsia="Noto Sans Symbols" w:hAnsi="Noto Sans Symbols" w:cs="Noto Sans Symbols"/>
      </w:r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77523B8"/>
    <w:multiLevelType w:val="multilevel"/>
    <w:tmpl w:val="05A2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3F4A97"/>
    <w:multiLevelType w:val="hybridMultilevel"/>
    <w:tmpl w:val="98E409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7944D3"/>
    <w:multiLevelType w:val="hybridMultilevel"/>
    <w:tmpl w:val="3C18D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B805A2"/>
    <w:multiLevelType w:val="multilevel"/>
    <w:tmpl w:val="EA24EE8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939FE"/>
    <w:multiLevelType w:val="multilevel"/>
    <w:tmpl w:val="F88A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51AA8"/>
    <w:multiLevelType w:val="hybridMultilevel"/>
    <w:tmpl w:val="972CF99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9D16FB6"/>
    <w:multiLevelType w:val="multilevel"/>
    <w:tmpl w:val="ABD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E4B30"/>
    <w:multiLevelType w:val="multilevel"/>
    <w:tmpl w:val="725A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D722E"/>
    <w:multiLevelType w:val="multilevel"/>
    <w:tmpl w:val="3990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8F4F27"/>
    <w:multiLevelType w:val="hybridMultilevel"/>
    <w:tmpl w:val="8C8690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5DF6110"/>
    <w:multiLevelType w:val="multilevel"/>
    <w:tmpl w:val="FAD0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536A1"/>
    <w:multiLevelType w:val="multilevel"/>
    <w:tmpl w:val="E2FC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2C02AA"/>
    <w:multiLevelType w:val="multilevel"/>
    <w:tmpl w:val="B97A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3BD6ABD"/>
    <w:multiLevelType w:val="multilevel"/>
    <w:tmpl w:val="67B0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814282"/>
    <w:multiLevelType w:val="multilevel"/>
    <w:tmpl w:val="54746A10"/>
    <w:lvl w:ilvl="0">
      <w:start w:val="1"/>
      <w:numFmt w:val="decimal"/>
      <w:lvlText w:val="%1."/>
      <w:lvlJc w:val="left"/>
      <w:pPr>
        <w:ind w:left="720" w:hanging="360"/>
      </w:pPr>
      <w:rPr>
        <w:rFonts w:asciiTheme="minorHAnsi" w:hAnsiTheme="minorHAnsi" w:cstheme="minorHAnsi" w:hint="default"/>
        <w:b/>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4" w15:restartNumberingAfterBreak="0">
    <w:nsid w:val="7EBC4CA3"/>
    <w:multiLevelType w:val="multilevel"/>
    <w:tmpl w:val="A9162972"/>
    <w:lvl w:ilvl="0">
      <w:start w:val="2"/>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8"/>
  </w:num>
  <w:num w:numId="3">
    <w:abstractNumId w:val="19"/>
  </w:num>
  <w:num w:numId="4">
    <w:abstractNumId w:val="42"/>
  </w:num>
  <w:num w:numId="5">
    <w:abstractNumId w:val="13"/>
  </w:num>
  <w:num w:numId="6">
    <w:abstractNumId w:val="3"/>
  </w:num>
  <w:num w:numId="7">
    <w:abstractNumId w:val="21"/>
  </w:num>
  <w:num w:numId="8">
    <w:abstractNumId w:val="39"/>
  </w:num>
  <w:num w:numId="9">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43"/>
  </w:num>
  <w:num w:numId="12">
    <w:abstractNumId w:val="2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4"/>
  </w:num>
  <w:num w:numId="16">
    <w:abstractNumId w:val="20"/>
  </w:num>
  <w:num w:numId="17">
    <w:abstractNumId w:val="32"/>
  </w:num>
  <w:num w:numId="18">
    <w:abstractNumId w:val="15"/>
  </w:num>
  <w:num w:numId="19">
    <w:abstractNumId w:val="41"/>
  </w:num>
  <w:num w:numId="20">
    <w:abstractNumId w:val="10"/>
  </w:num>
  <w:num w:numId="21">
    <w:abstractNumId w:val="8"/>
  </w:num>
  <w:num w:numId="22">
    <w:abstractNumId w:val="17"/>
  </w:num>
  <w:num w:numId="23">
    <w:abstractNumId w:val="22"/>
  </w:num>
  <w:num w:numId="24">
    <w:abstractNumId w:val="2"/>
  </w:num>
  <w:num w:numId="25">
    <w:abstractNumId w:val="30"/>
  </w:num>
  <w:num w:numId="26">
    <w:abstractNumId w:val="35"/>
  </w:num>
  <w:num w:numId="27">
    <w:abstractNumId w:val="31"/>
  </w:num>
  <w:num w:numId="28">
    <w:abstractNumId w:val="9"/>
  </w:num>
  <w:num w:numId="29">
    <w:abstractNumId w:val="1"/>
  </w:num>
  <w:num w:numId="30">
    <w:abstractNumId w:val="5"/>
  </w:num>
  <w:num w:numId="31">
    <w:abstractNumId w:val="37"/>
  </w:num>
  <w:num w:numId="32">
    <w:abstractNumId w:val="26"/>
  </w:num>
  <w:num w:numId="33">
    <w:abstractNumId w:val="27"/>
  </w:num>
  <w:num w:numId="34">
    <w:abstractNumId w:val="6"/>
  </w:num>
  <w:num w:numId="35">
    <w:abstractNumId w:val="36"/>
  </w:num>
  <w:num w:numId="36">
    <w:abstractNumId w:val="25"/>
  </w:num>
  <w:num w:numId="37">
    <w:abstractNumId w:val="23"/>
  </w:num>
  <w:num w:numId="38">
    <w:abstractNumId w:val="18"/>
  </w:num>
  <w:num w:numId="39">
    <w:abstractNumId w:val="12"/>
  </w:num>
  <w:num w:numId="40">
    <w:abstractNumId w:val="0"/>
  </w:num>
  <w:num w:numId="41">
    <w:abstractNumId w:val="16"/>
  </w:num>
  <w:num w:numId="42">
    <w:abstractNumId w:val="7"/>
  </w:num>
  <w:num w:numId="43">
    <w:abstractNumId w:val="33"/>
  </w:num>
  <w:num w:numId="44">
    <w:abstractNumId w:val="11"/>
  </w:num>
  <w:num w:numId="45">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BFA"/>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654"/>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49"/>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272"/>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9CC"/>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03B"/>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EDE"/>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9E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21F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B3"/>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58"/>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DDD"/>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66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0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C"/>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03D"/>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5"/>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6AA"/>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DF0"/>
    <w:rsid w:val="00DE18FF"/>
    <w:rsid w:val="00DE1DE7"/>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 w:type="character" w:customStyle="1" w:styleId="item-code">
    <w:name w:val="item-code"/>
    <w:basedOn w:val="Numatytasispastraiposriftas"/>
    <w:rsid w:val="007A2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17909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oto Sans Symbols">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ans-serif">
    <w:altName w:val="Segoe Print"/>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E3B26"/>
    <w:rsid w:val="00256A57"/>
    <w:rsid w:val="00295EF8"/>
    <w:rsid w:val="002C1509"/>
    <w:rsid w:val="003661A6"/>
    <w:rsid w:val="004161F4"/>
    <w:rsid w:val="00430113"/>
    <w:rsid w:val="00460C76"/>
    <w:rsid w:val="0046126A"/>
    <w:rsid w:val="00491C03"/>
    <w:rsid w:val="004C214A"/>
    <w:rsid w:val="004D38E9"/>
    <w:rsid w:val="00515E63"/>
    <w:rsid w:val="00565992"/>
    <w:rsid w:val="00652F79"/>
    <w:rsid w:val="00685665"/>
    <w:rsid w:val="006D77F5"/>
    <w:rsid w:val="007179BD"/>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4A8F"/>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9f7bfde5-fec1-41b1-af96-d0ead4fdf1a4"/>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e58d86aa-8fe5-4539-8203-03c44674af5d"/>
  </ds:schemaRefs>
</ds:datastoreItem>
</file>

<file path=customXml/itemProps4.xml><?xml version="1.0" encoding="utf-8"?>
<ds:datastoreItem xmlns:ds="http://schemas.openxmlformats.org/officeDocument/2006/customXml" ds:itemID="{6F1D5698-8AD9-489C-9E74-92C3018F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13314</Words>
  <Characters>7590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5</cp:revision>
  <cp:lastPrinted>2021-11-03T05:49:00Z</cp:lastPrinted>
  <dcterms:created xsi:type="dcterms:W3CDTF">2025-11-21T11:50:00Z</dcterms:created>
  <dcterms:modified xsi:type="dcterms:W3CDTF">2025-11-21T12:16:00Z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