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E52D4" w14:textId="29ECE2BD" w:rsidR="00F83651"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Pr>
          <w:szCs w:val="24"/>
        </w:rPr>
        <w:tab/>
      </w:r>
      <w:r w:rsidR="003440B9">
        <w:rPr>
          <w:szCs w:val="24"/>
        </w:rPr>
        <w:t>2024-12-19</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Pr="003D4688" w:rsidRDefault="00F83651" w:rsidP="0066650C">
      <w:pPr>
        <w:ind w:right="-1"/>
        <w:jc w:val="both"/>
        <w:rPr>
          <w:b/>
          <w:bCs/>
          <w:szCs w:val="24"/>
        </w:rPr>
      </w:pPr>
    </w:p>
    <w:p w14:paraId="5A2950A9" w14:textId="77777777" w:rsidR="003D4688" w:rsidRPr="003D4688" w:rsidRDefault="003D4688" w:rsidP="003D4688">
      <w:pPr>
        <w:spacing w:after="160" w:line="259" w:lineRule="auto"/>
        <w:rPr>
          <w:rFonts w:eastAsiaTheme="minorHAnsi"/>
          <w:b/>
          <w:bCs/>
          <w:szCs w:val="24"/>
          <w:lang w:eastAsia="en-US"/>
        </w:rPr>
      </w:pPr>
      <w:r w:rsidRPr="003D4688">
        <w:rPr>
          <w:rFonts w:eastAsiaTheme="minorHAnsi"/>
          <w:b/>
          <w:bCs/>
          <w:szCs w:val="24"/>
          <w:lang w:eastAsia="en-US"/>
        </w:rPr>
        <w:t>DĖL GAUTŲ KLAUSIMŲ</w:t>
      </w:r>
    </w:p>
    <w:p w14:paraId="5BB508DD" w14:textId="0EE98538" w:rsidR="003D4688" w:rsidRDefault="00844D8D" w:rsidP="003D4688">
      <w:pPr>
        <w:ind w:firstLine="709"/>
        <w:jc w:val="both"/>
        <w:rPr>
          <w:szCs w:val="24"/>
        </w:rPr>
      </w:pPr>
      <w:r w:rsidRPr="00BF49DD">
        <w:rPr>
          <w:szCs w:val="24"/>
        </w:rPr>
        <w:t xml:space="preserve">Šiaulių apskaitos centras </w:t>
      </w:r>
      <w:r w:rsidRPr="001D3C94">
        <w:rPr>
          <w:szCs w:val="24"/>
        </w:rPr>
        <w:t xml:space="preserve">vykdo </w:t>
      </w:r>
      <w:r w:rsidR="00CA62BC" w:rsidRPr="00BF49DD">
        <w:rPr>
          <w:szCs w:val="24"/>
        </w:rPr>
        <w:t>p</w:t>
      </w:r>
      <w:r w:rsidR="00CA62BC">
        <w:rPr>
          <w:szCs w:val="24"/>
        </w:rPr>
        <w:t>irkimo</w:t>
      </w:r>
      <w:r w:rsidR="00CA62BC" w:rsidRPr="00A7788C">
        <w:rPr>
          <w:rFonts w:eastAsia="Arial Unicode MS"/>
          <w:b/>
          <w:bCs/>
          <w:color w:val="0070C0"/>
          <w:szCs w:val="24"/>
          <w:bdr w:val="nil"/>
          <w:lang w:val="en-US"/>
        </w:rPr>
        <w:t xml:space="preserve"> </w:t>
      </w:r>
      <w:r w:rsidR="00A3610A" w:rsidRPr="00372A1F">
        <w:rPr>
          <w:rFonts w:eastAsia="Arial Unicode MS"/>
          <w:szCs w:val="24"/>
          <w:bdr w:val="nil"/>
          <w:lang w:val="en-US"/>
        </w:rPr>
        <w:t>„</w:t>
      </w:r>
      <w:r w:rsidR="00372A1F" w:rsidRPr="00372A1F">
        <w:rPr>
          <w:szCs w:val="24"/>
        </w:rPr>
        <w:t>Pastatų, esančių Aušros al. 66A ir Aušros al. 68, Šiauliuose, administravimo paslaugos pirkimas</w:t>
      </w:r>
      <w:r w:rsidR="00A3610A" w:rsidRPr="00372A1F">
        <w:rPr>
          <w:i/>
          <w:iCs/>
          <w:szCs w:val="24"/>
        </w:rPr>
        <w:t>“</w:t>
      </w:r>
      <w:r w:rsidR="00A3610A" w:rsidRPr="00372A1F">
        <w:rPr>
          <w:szCs w:val="24"/>
        </w:rPr>
        <w:t xml:space="preserve"> </w:t>
      </w:r>
      <w:r w:rsidRPr="00BF49DD">
        <w:rPr>
          <w:szCs w:val="24"/>
        </w:rPr>
        <w:t xml:space="preserve">(CVP IS pirkimo Nr. </w:t>
      </w:r>
      <w:r w:rsidR="00372A1F" w:rsidRPr="00372A1F">
        <w:rPr>
          <w:szCs w:val="24"/>
        </w:rPr>
        <w:t>432969</w:t>
      </w:r>
      <w:r w:rsidRPr="003D722C">
        <w:rPr>
          <w:szCs w:val="24"/>
        </w:rPr>
        <w:t xml:space="preserve">) </w:t>
      </w:r>
      <w:r w:rsidRPr="00BF49DD">
        <w:rPr>
          <w:szCs w:val="24"/>
        </w:rPr>
        <w:t>procedūras.</w:t>
      </w:r>
    </w:p>
    <w:p w14:paraId="7BC68BE0" w14:textId="035A0A4A" w:rsidR="003D4688" w:rsidRPr="00803BF0" w:rsidRDefault="003D4688" w:rsidP="003D4688">
      <w:pPr>
        <w:ind w:firstLine="709"/>
        <w:jc w:val="both"/>
        <w:rPr>
          <w:szCs w:val="24"/>
        </w:rPr>
      </w:pPr>
      <w:r w:rsidRPr="00803BF0">
        <w:rPr>
          <w:szCs w:val="24"/>
        </w:rPr>
        <w:t>Informuojame, kad CVP IS susirašinėjimo priemonėmis gaut</w:t>
      </w:r>
      <w:r w:rsidR="00B7372A">
        <w:rPr>
          <w:szCs w:val="24"/>
        </w:rPr>
        <w:t>i</w:t>
      </w:r>
      <w:r w:rsidRPr="00803BF0">
        <w:rPr>
          <w:szCs w:val="24"/>
        </w:rPr>
        <w:t xml:space="preserve"> tiekėjo klausimai. Vadovaujantis pirkimo sąlygų 9 sk. perkančioji organizacija atsako į pateiktus klausimus: </w:t>
      </w:r>
    </w:p>
    <w:p w14:paraId="5DD5B864" w14:textId="77777777" w:rsidR="00803BF0" w:rsidRDefault="00803BF0" w:rsidP="003D4688">
      <w:pPr>
        <w:ind w:firstLine="709"/>
        <w:jc w:val="both"/>
        <w:rPr>
          <w:szCs w:val="24"/>
        </w:rPr>
      </w:pPr>
    </w:p>
    <w:p w14:paraId="3150E2F9" w14:textId="77777777" w:rsidR="00C355B5" w:rsidRDefault="003D4688" w:rsidP="00C355B5">
      <w:pPr>
        <w:pStyle w:val="Sraopastraipa"/>
        <w:numPr>
          <w:ilvl w:val="0"/>
          <w:numId w:val="5"/>
        </w:numPr>
        <w:ind w:left="0" w:firstLine="360"/>
        <w:jc w:val="both"/>
        <w:rPr>
          <w:i/>
          <w:iCs/>
          <w:szCs w:val="24"/>
        </w:rPr>
      </w:pPr>
      <w:r w:rsidRPr="00C355B5">
        <w:rPr>
          <w:b/>
          <w:bCs/>
          <w:szCs w:val="24"/>
        </w:rPr>
        <w:t>Klausimas</w:t>
      </w:r>
      <w:r w:rsidRPr="00C355B5">
        <w:rPr>
          <w:szCs w:val="24"/>
        </w:rPr>
        <w:t xml:space="preserve">. </w:t>
      </w:r>
      <w:r w:rsidR="003440B9" w:rsidRPr="00C355B5">
        <w:rPr>
          <w:i/>
          <w:iCs/>
          <w:szCs w:val="24"/>
        </w:rPr>
        <w:t>Ar teisingai suprantame kad sąskaitose tiekėjas turi įtraukti ir patalpų nuomos kainą. Ar taip gaunasi kad tiekėjas surenka iš visų nuomininkų nuomą ir tada kažkam turi pervesti surinka sumą? Ar nuomininkai šiuo klausimu yra mokūs? ar nėra kad nesumoka už paslaugas laiku?</w:t>
      </w:r>
    </w:p>
    <w:p w14:paraId="7DD57A7A" w14:textId="166EBCE2" w:rsidR="003440B9" w:rsidRPr="00C355B5" w:rsidRDefault="003D4688" w:rsidP="00C355B5">
      <w:pPr>
        <w:pStyle w:val="Sraopastraipa"/>
        <w:ind w:left="0" w:firstLine="1276"/>
        <w:jc w:val="both"/>
        <w:rPr>
          <w:i/>
          <w:iCs/>
          <w:szCs w:val="24"/>
        </w:rPr>
      </w:pPr>
      <w:r w:rsidRPr="00C355B5">
        <w:rPr>
          <w:b/>
          <w:bCs/>
          <w:szCs w:val="24"/>
        </w:rPr>
        <w:t>Atsakymas.</w:t>
      </w:r>
      <w:r w:rsidRPr="00C355B5">
        <w:rPr>
          <w:szCs w:val="24"/>
        </w:rPr>
        <w:t xml:space="preserve"> </w:t>
      </w:r>
      <w:r w:rsidR="003440B9" w:rsidRPr="00C355B5">
        <w:rPr>
          <w:szCs w:val="24"/>
        </w:rPr>
        <w:t>Nuomos mokestį nuomininkai moka Šiaulių miesto savivaldybei pagal pateiktas sąskaitas ir sutartyje numatytą įkainį.</w:t>
      </w:r>
    </w:p>
    <w:p w14:paraId="1B58953B" w14:textId="77777777" w:rsidR="00C355B5" w:rsidRPr="00C355B5" w:rsidRDefault="003D4688" w:rsidP="00C355B5">
      <w:pPr>
        <w:pStyle w:val="Sraopastraipa"/>
        <w:numPr>
          <w:ilvl w:val="0"/>
          <w:numId w:val="5"/>
        </w:numPr>
        <w:ind w:left="0" w:firstLine="349"/>
        <w:jc w:val="both"/>
        <w:rPr>
          <w:szCs w:val="24"/>
        </w:rPr>
      </w:pPr>
      <w:r w:rsidRPr="00C355B5">
        <w:rPr>
          <w:b/>
          <w:bCs/>
          <w:szCs w:val="24"/>
        </w:rPr>
        <w:t>Klausimas.</w:t>
      </w:r>
      <w:r w:rsidRPr="00C355B5">
        <w:rPr>
          <w:szCs w:val="24"/>
        </w:rPr>
        <w:t xml:space="preserve"> </w:t>
      </w:r>
      <w:r w:rsidR="003440B9" w:rsidRPr="00C355B5">
        <w:rPr>
          <w:i/>
          <w:iCs/>
          <w:szCs w:val="24"/>
        </w:rPr>
        <w:t>klausimas dėl 1.2 punkto. Parašyta kad jeigu tiekėjas galėjo numatyti bet nenumatė tam tikrų remonto darbų ir pan, tada tuos darbus turi atlikti savo sąskaita. Jeigu žinome dabar kad reikia tvarkyti pas Jus kelias sienas, bet jų niekas iki šiol netvarkė - ar tai turėtume daryti savo lėšomis? ar šiuos darbus darytume jeigu Jūs pageidaujame pagal sąmatą?</w:t>
      </w:r>
    </w:p>
    <w:p w14:paraId="2642001D" w14:textId="4B371620" w:rsidR="003D4688" w:rsidRPr="00C355B5" w:rsidRDefault="003D4688" w:rsidP="00C355B5">
      <w:pPr>
        <w:pStyle w:val="Sraopastraipa"/>
        <w:ind w:left="0" w:firstLine="1276"/>
        <w:jc w:val="both"/>
        <w:rPr>
          <w:szCs w:val="24"/>
        </w:rPr>
      </w:pPr>
      <w:r w:rsidRPr="00C355B5">
        <w:rPr>
          <w:b/>
          <w:bCs/>
          <w:szCs w:val="24"/>
        </w:rPr>
        <w:t>Atsakymas.</w:t>
      </w:r>
      <w:r w:rsidR="003440B9" w:rsidRPr="003440B9">
        <w:t xml:space="preserve"> </w:t>
      </w:r>
      <w:r w:rsidR="003440B9" w:rsidRPr="00C355B5">
        <w:rPr>
          <w:szCs w:val="24"/>
        </w:rPr>
        <w:t>Paslaugų teikėjas turi nusimatyti išlaidas susijusias su bendrojo naudojimo objektų smulkiu remontu, kad palaikyti esamą ir/ar tinkamą bendrojo naudojimo objektų būklę.</w:t>
      </w:r>
    </w:p>
    <w:p w14:paraId="0178101B" w14:textId="77777777" w:rsidR="00C355B5" w:rsidRPr="00C355B5" w:rsidRDefault="003440B9" w:rsidP="00C355B5">
      <w:pPr>
        <w:pStyle w:val="Sraopastraipa"/>
        <w:numPr>
          <w:ilvl w:val="0"/>
          <w:numId w:val="5"/>
        </w:numPr>
        <w:ind w:left="1276" w:hanging="916"/>
        <w:jc w:val="both"/>
        <w:rPr>
          <w:b/>
          <w:bCs/>
          <w:szCs w:val="24"/>
        </w:rPr>
      </w:pPr>
      <w:r w:rsidRPr="00C355B5">
        <w:rPr>
          <w:b/>
          <w:bCs/>
          <w:szCs w:val="24"/>
        </w:rPr>
        <w:t>Klausimas</w:t>
      </w:r>
      <w:r w:rsidR="00803BF0" w:rsidRPr="00C355B5">
        <w:rPr>
          <w:b/>
          <w:bCs/>
          <w:szCs w:val="24"/>
        </w:rPr>
        <w:t xml:space="preserve">. </w:t>
      </w:r>
      <w:r w:rsidR="00803BF0" w:rsidRPr="00C355B5">
        <w:rPr>
          <w:i/>
          <w:iCs/>
          <w:szCs w:val="24"/>
        </w:rPr>
        <w:t>Kiek objektuose yra gesintuvų?</w:t>
      </w:r>
    </w:p>
    <w:p w14:paraId="48F7F4AB" w14:textId="2EC61DF5" w:rsidR="003440B9" w:rsidRPr="00C355B5" w:rsidRDefault="003440B9" w:rsidP="00C355B5">
      <w:pPr>
        <w:pStyle w:val="Sraopastraipa"/>
        <w:ind w:left="0" w:firstLine="1276"/>
        <w:jc w:val="both"/>
        <w:rPr>
          <w:b/>
          <w:bCs/>
          <w:szCs w:val="24"/>
        </w:rPr>
      </w:pPr>
      <w:r w:rsidRPr="00C355B5">
        <w:rPr>
          <w:b/>
          <w:bCs/>
          <w:szCs w:val="24"/>
        </w:rPr>
        <w:t>Atsakymas.</w:t>
      </w:r>
      <w:r w:rsidR="00803BF0" w:rsidRPr="00803BF0">
        <w:t xml:space="preserve"> </w:t>
      </w:r>
      <w:r w:rsidR="00803BF0" w:rsidRPr="00C355B5">
        <w:rPr>
          <w:szCs w:val="24"/>
        </w:rPr>
        <w:t>Visi pastatai, kuriems yra atliekamas patalpų administravimo pirkimas, atitinka  gaisrinę saugą reglamentuojančius teisės aktų reikalavimus</w:t>
      </w:r>
      <w:r w:rsidR="00803BF0" w:rsidRPr="00C355B5">
        <w:rPr>
          <w:b/>
          <w:bCs/>
          <w:szCs w:val="24"/>
        </w:rPr>
        <w:t>.</w:t>
      </w:r>
    </w:p>
    <w:p w14:paraId="1F76DF06" w14:textId="77777777" w:rsidR="00C355B5" w:rsidRPr="00C355B5" w:rsidRDefault="003440B9" w:rsidP="00C355B5">
      <w:pPr>
        <w:pStyle w:val="Sraopastraipa"/>
        <w:numPr>
          <w:ilvl w:val="0"/>
          <w:numId w:val="5"/>
        </w:numPr>
        <w:ind w:left="0" w:firstLine="360"/>
        <w:jc w:val="both"/>
        <w:rPr>
          <w:b/>
          <w:bCs/>
          <w:szCs w:val="24"/>
        </w:rPr>
      </w:pPr>
      <w:r w:rsidRPr="00C355B5">
        <w:rPr>
          <w:b/>
          <w:bCs/>
          <w:szCs w:val="24"/>
        </w:rPr>
        <w:t>Klausimas</w:t>
      </w:r>
      <w:r w:rsidR="00803BF0" w:rsidRPr="00C355B5">
        <w:rPr>
          <w:b/>
          <w:bCs/>
          <w:szCs w:val="24"/>
        </w:rPr>
        <w:t>.</w:t>
      </w:r>
      <w:r w:rsidR="00803BF0" w:rsidRPr="00C355B5">
        <w:rPr>
          <w:rFonts w:ascii="Roboto" w:hAnsi="Roboto"/>
          <w:color w:val="00241A"/>
          <w:sz w:val="21"/>
          <w:szCs w:val="21"/>
          <w:shd w:val="clear" w:color="auto" w:fill="FFFFFF"/>
        </w:rPr>
        <w:t xml:space="preserve"> </w:t>
      </w:r>
      <w:r w:rsidR="00803BF0" w:rsidRPr="00C355B5">
        <w:rPr>
          <w:i/>
          <w:iCs/>
          <w:szCs w:val="24"/>
        </w:rPr>
        <w:t>dėl 4.3 punkto. Parašyta kad reikia rengti evakuacinius planus ir kartą per sutarties laikotarpį atnaujinti. Kada paskutinį kartą jie buvo atnaujinti? Ir kiek jų yra dabar realiai per visus pastatus? Ar yra kur jų trūksta ir juos reikės parengti naujus?</w:t>
      </w:r>
    </w:p>
    <w:p w14:paraId="7A244094" w14:textId="5095D771" w:rsidR="003440B9" w:rsidRPr="00C355B5" w:rsidRDefault="003440B9" w:rsidP="00C355B5">
      <w:pPr>
        <w:pStyle w:val="Sraopastraipa"/>
        <w:ind w:firstLine="556"/>
        <w:jc w:val="both"/>
        <w:rPr>
          <w:b/>
          <w:bCs/>
          <w:szCs w:val="24"/>
        </w:rPr>
      </w:pPr>
      <w:r w:rsidRPr="00C355B5">
        <w:rPr>
          <w:b/>
          <w:bCs/>
          <w:szCs w:val="24"/>
        </w:rPr>
        <w:t>Atsakymas.</w:t>
      </w:r>
      <w:r w:rsidR="00803BF0" w:rsidRPr="00803BF0">
        <w:t xml:space="preserve"> </w:t>
      </w:r>
      <w:r w:rsidR="00803BF0" w:rsidRPr="00C355B5">
        <w:rPr>
          <w:szCs w:val="24"/>
        </w:rPr>
        <w:t>Visi pastatai, kuriems yra atliekamas patalpų administravimo pirkimas, atitinka  gaisrinę saugą reglamentuojančius teisės aktų reikalavimus</w:t>
      </w:r>
    </w:p>
    <w:p w14:paraId="0EB48240" w14:textId="77777777" w:rsidR="00C355B5" w:rsidRPr="00C355B5" w:rsidRDefault="003440B9" w:rsidP="00C355B5">
      <w:pPr>
        <w:pStyle w:val="Sraopastraipa"/>
        <w:numPr>
          <w:ilvl w:val="0"/>
          <w:numId w:val="5"/>
        </w:numPr>
        <w:ind w:left="0" w:firstLine="360"/>
        <w:jc w:val="both"/>
        <w:rPr>
          <w:b/>
          <w:bCs/>
          <w:szCs w:val="24"/>
        </w:rPr>
      </w:pPr>
      <w:r w:rsidRPr="00C355B5">
        <w:rPr>
          <w:b/>
          <w:bCs/>
          <w:szCs w:val="24"/>
        </w:rPr>
        <w:t>Klausimas.</w:t>
      </w:r>
      <w:r w:rsidR="00803BF0" w:rsidRPr="00C355B5">
        <w:rPr>
          <w:rFonts w:ascii="Roboto" w:hAnsi="Roboto"/>
          <w:color w:val="00241A"/>
          <w:sz w:val="21"/>
          <w:szCs w:val="21"/>
          <w:shd w:val="clear" w:color="auto" w:fill="FFFFFF"/>
        </w:rPr>
        <w:t xml:space="preserve"> </w:t>
      </w:r>
      <w:r w:rsidR="00803BF0" w:rsidRPr="00C355B5">
        <w:rPr>
          <w:i/>
          <w:iCs/>
          <w:szCs w:val="24"/>
        </w:rPr>
        <w:t>Laimėjimo atveju ar galima bus prieš pasirašant sutartį parengti defektinį aktą kas tai dienai nėra sutvarkyta bet turėjo būti tvarkoma pagal ankstesnę sutartį ankstesnio tiekėjo ir tuos trūkumus šalinti pagal pateiktas sąmatas?</w:t>
      </w:r>
    </w:p>
    <w:p w14:paraId="457A4539" w14:textId="0AF25BB2" w:rsidR="00372A1F" w:rsidRPr="00C355B5" w:rsidRDefault="003440B9" w:rsidP="00C355B5">
      <w:pPr>
        <w:pStyle w:val="Sraopastraipa"/>
        <w:ind w:left="0" w:firstLine="1276"/>
        <w:jc w:val="both"/>
        <w:rPr>
          <w:b/>
          <w:bCs/>
          <w:szCs w:val="24"/>
        </w:rPr>
      </w:pPr>
      <w:r w:rsidRPr="00C355B5">
        <w:rPr>
          <w:b/>
          <w:bCs/>
          <w:szCs w:val="24"/>
        </w:rPr>
        <w:t>Atsakymas.</w:t>
      </w:r>
      <w:r w:rsidR="00372A1F" w:rsidRPr="00C355B5">
        <w:rPr>
          <w:rFonts w:ascii="Calibri" w:eastAsiaTheme="minorHAnsi" w:hAnsi="Calibri" w:cs="Calibri"/>
          <w:sz w:val="22"/>
          <w:szCs w:val="22"/>
          <w:lang w:eastAsia="en-US"/>
          <w14:ligatures w14:val="standardContextual"/>
        </w:rPr>
        <w:t xml:space="preserve"> </w:t>
      </w:r>
      <w:r w:rsidR="00372A1F" w:rsidRPr="00C355B5">
        <w:rPr>
          <w:szCs w:val="24"/>
        </w:rPr>
        <w:t>Sutartyje nėra nurodyti konkretūs darbai, kuriuos turėjo atlikti ankstesnis paslaugos teikėjas, teisingai eksploatuojant pastatą ir inžinerines sistemas gedimai būna minimalūs (natūralus nusidėvėjimas). Paslaugų teikėjas turi palaikyti esamą ir/ar tinkamą bendrojo naudojimo objektų būklę. Pastatai bus perduodami esamos būklės.</w:t>
      </w:r>
    </w:p>
    <w:p w14:paraId="56618E98" w14:textId="77777777" w:rsidR="003440B9" w:rsidRPr="00372A1F" w:rsidRDefault="003440B9" w:rsidP="00372A1F">
      <w:pPr>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402CA745"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1A0B87D2" w14:textId="0E5D2637" w:rsidR="00372A1F" w:rsidRDefault="003D4688" w:rsidP="00372A1F">
      <w:pPr>
        <w:spacing w:after="160" w:line="259" w:lineRule="auto"/>
        <w:rPr>
          <w:rFonts w:eastAsiaTheme="minorHAnsi"/>
          <w:szCs w:val="24"/>
          <w:lang w:eastAsia="en-US"/>
        </w:rPr>
      </w:pPr>
      <w:r w:rsidRPr="003D4688">
        <w:rPr>
          <w:rFonts w:eastAsiaTheme="minorHAnsi"/>
          <w:szCs w:val="24"/>
          <w:lang w:eastAsia="en-US"/>
        </w:rPr>
        <w:t>Viešojo pirkimo komisija</w:t>
      </w:r>
    </w:p>
    <w:p w14:paraId="773474B2" w14:textId="77777777" w:rsidR="00372A1F" w:rsidRPr="00372A1F" w:rsidRDefault="00372A1F" w:rsidP="00372A1F">
      <w:pPr>
        <w:spacing w:after="160" w:line="259" w:lineRule="auto"/>
        <w:rPr>
          <w:rFonts w:eastAsiaTheme="minorHAnsi"/>
          <w:szCs w:val="24"/>
          <w:lang w:eastAsia="en-US"/>
        </w:rPr>
      </w:pPr>
    </w:p>
    <w:p w14:paraId="47664EF7" w14:textId="77777777" w:rsidR="00372A1F" w:rsidRPr="001C459F" w:rsidRDefault="00372A1F" w:rsidP="00372A1F">
      <w:pPr>
        <w:rPr>
          <w:sz w:val="20"/>
        </w:rPr>
      </w:pPr>
      <w:r w:rsidRPr="001C459F">
        <w:rPr>
          <w:sz w:val="20"/>
        </w:rPr>
        <w:t>Šis raštas siunčiamas tik CVP IS susirašinėjimo priemonėmis.</w:t>
      </w:r>
    </w:p>
    <w:p w14:paraId="3AF0451A" w14:textId="27F31178" w:rsidR="00372A1F" w:rsidRPr="00D3685F" w:rsidRDefault="00372A1F" w:rsidP="00372A1F">
      <w:pPr>
        <w:rPr>
          <w:sz w:val="20"/>
        </w:rPr>
      </w:pPr>
      <w:r w:rsidRPr="001C459F">
        <w:rPr>
          <w:sz w:val="20"/>
        </w:rPr>
        <w:t xml:space="preserve">Šiaulių apskaitos centro viešųjų pirkimų padalinio specialistas Algimantas Zeninas, tel. +37065103557, el. p. </w:t>
      </w:r>
      <w:hyperlink r:id="rId5" w:history="1">
        <w:r w:rsidRPr="00372A1F">
          <w:rPr>
            <w:rStyle w:val="Hipersaitas"/>
            <w:sz w:val="20"/>
          </w:rPr>
          <w:t>algimantas.zeninas@sac.lt</w:t>
        </w:r>
      </w:hyperlink>
    </w:p>
    <w:p w14:paraId="65EF255C" w14:textId="77777777" w:rsidR="001F0784" w:rsidRDefault="001F0784" w:rsidP="0066650C">
      <w:pPr>
        <w:jc w:val="both"/>
        <w:rPr>
          <w:szCs w:val="24"/>
        </w:rPr>
      </w:pPr>
    </w:p>
    <w:sectPr w:rsidR="001F07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E6109C"/>
    <w:multiLevelType w:val="hybridMultilevel"/>
    <w:tmpl w:val="E72E6452"/>
    <w:lvl w:ilvl="0" w:tplc="0FE665B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F7666E"/>
    <w:multiLevelType w:val="hybridMultilevel"/>
    <w:tmpl w:val="365A7B34"/>
    <w:lvl w:ilvl="0" w:tplc="8F4E366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31071048">
    <w:abstractNumId w:val="3"/>
  </w:num>
  <w:num w:numId="2" w16cid:durableId="908929097">
    <w:abstractNumId w:val="0"/>
  </w:num>
  <w:num w:numId="3" w16cid:durableId="1615287032">
    <w:abstractNumId w:val="2"/>
  </w:num>
  <w:num w:numId="4" w16cid:durableId="1096753205">
    <w:abstractNumId w:val="4"/>
  </w:num>
  <w:num w:numId="5" w16cid:durableId="60693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468E4"/>
    <w:rsid w:val="00063C6B"/>
    <w:rsid w:val="000850BC"/>
    <w:rsid w:val="00101BCC"/>
    <w:rsid w:val="00155A35"/>
    <w:rsid w:val="00173F7B"/>
    <w:rsid w:val="001F0784"/>
    <w:rsid w:val="001F6AE2"/>
    <w:rsid w:val="00245687"/>
    <w:rsid w:val="00255412"/>
    <w:rsid w:val="00273D93"/>
    <w:rsid w:val="002B3867"/>
    <w:rsid w:val="002B49F5"/>
    <w:rsid w:val="00330B2B"/>
    <w:rsid w:val="003440B9"/>
    <w:rsid w:val="00372A1F"/>
    <w:rsid w:val="003D4688"/>
    <w:rsid w:val="0046419D"/>
    <w:rsid w:val="004A5B7A"/>
    <w:rsid w:val="004F2241"/>
    <w:rsid w:val="00572D36"/>
    <w:rsid w:val="00593906"/>
    <w:rsid w:val="006409F4"/>
    <w:rsid w:val="0066650C"/>
    <w:rsid w:val="00685C5B"/>
    <w:rsid w:val="006F76AF"/>
    <w:rsid w:val="00711942"/>
    <w:rsid w:val="00736A2A"/>
    <w:rsid w:val="00754D15"/>
    <w:rsid w:val="007C623E"/>
    <w:rsid w:val="00803BF0"/>
    <w:rsid w:val="00804B26"/>
    <w:rsid w:val="00832076"/>
    <w:rsid w:val="0083607E"/>
    <w:rsid w:val="00844D8D"/>
    <w:rsid w:val="008F4330"/>
    <w:rsid w:val="009131D0"/>
    <w:rsid w:val="00914221"/>
    <w:rsid w:val="00914CD2"/>
    <w:rsid w:val="00A3610A"/>
    <w:rsid w:val="00A444A5"/>
    <w:rsid w:val="00A51470"/>
    <w:rsid w:val="00AE1518"/>
    <w:rsid w:val="00B2030A"/>
    <w:rsid w:val="00B34A5C"/>
    <w:rsid w:val="00B7372A"/>
    <w:rsid w:val="00BA54BC"/>
    <w:rsid w:val="00C16CF0"/>
    <w:rsid w:val="00C355B5"/>
    <w:rsid w:val="00C42654"/>
    <w:rsid w:val="00C43E2D"/>
    <w:rsid w:val="00CA2892"/>
    <w:rsid w:val="00CA62BC"/>
    <w:rsid w:val="00CB72D7"/>
    <w:rsid w:val="00D939C1"/>
    <w:rsid w:val="00E57098"/>
    <w:rsid w:val="00EA6409"/>
    <w:rsid w:val="00EB21FE"/>
    <w:rsid w:val="00F462A4"/>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styleId="Hipersaitas">
    <w:name w:val="Hyperlink"/>
    <w:basedOn w:val="Numatytasispastraiposriftas"/>
    <w:uiPriority w:val="99"/>
    <w:unhideWhenUsed/>
    <w:rsid w:val="00372A1F"/>
    <w:rPr>
      <w:color w:val="0563C1" w:themeColor="hyperlink"/>
      <w:u w:val="single"/>
    </w:rPr>
  </w:style>
  <w:style w:type="character" w:styleId="Neapdorotaspaminjimas">
    <w:name w:val="Unresolved Mention"/>
    <w:basedOn w:val="Numatytasispastraiposriftas"/>
    <w:uiPriority w:val="99"/>
    <w:semiHidden/>
    <w:unhideWhenUsed/>
    <w:rsid w:val="0037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36893">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455439137">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1953</Words>
  <Characters>1114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cp:lastPrinted>2023-04-03T07:21:00Z</cp:lastPrinted>
  <dcterms:created xsi:type="dcterms:W3CDTF">2024-12-19T07:43:00Z</dcterms:created>
  <dcterms:modified xsi:type="dcterms:W3CDTF">2024-12-19T11:20:00Z</dcterms:modified>
</cp:coreProperties>
</file>