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EF7D0" w14:textId="78D78609" w:rsidR="00FA738C" w:rsidRPr="005877B4" w:rsidRDefault="00FA738C" w:rsidP="005877B4">
      <w:pPr>
        <w:spacing w:after="0" w:line="240" w:lineRule="auto"/>
        <w:jc w:val="right"/>
        <w:rPr>
          <w:rFonts w:ascii="Times New Roman" w:hAnsi="Times New Roman" w:cs="Times New Roman"/>
          <w:i/>
          <w:sz w:val="24"/>
          <w:szCs w:val="24"/>
        </w:rPr>
      </w:pPr>
      <w:r w:rsidRPr="005877B4">
        <w:rPr>
          <w:rFonts w:ascii="Times New Roman" w:hAnsi="Times New Roman" w:cs="Times New Roman"/>
          <w:i/>
          <w:sz w:val="24"/>
          <w:szCs w:val="24"/>
        </w:rPr>
        <w:t>Priedas Nr.</w:t>
      </w:r>
      <w:r w:rsidR="00ED2CED">
        <w:rPr>
          <w:rFonts w:ascii="Times New Roman" w:hAnsi="Times New Roman" w:cs="Times New Roman"/>
          <w:i/>
          <w:sz w:val="24"/>
          <w:szCs w:val="24"/>
        </w:rPr>
        <w:t xml:space="preserve"> 2</w:t>
      </w:r>
    </w:p>
    <w:p w14:paraId="4243CCF8" w14:textId="77777777" w:rsidR="00FA738C" w:rsidRPr="005877B4" w:rsidRDefault="00FA738C" w:rsidP="005877B4">
      <w:pPr>
        <w:spacing w:after="0" w:line="240" w:lineRule="auto"/>
        <w:jc w:val="center"/>
        <w:rPr>
          <w:rFonts w:ascii="Times New Roman" w:hAnsi="Times New Roman" w:cs="Times New Roman"/>
          <w:b/>
          <w:sz w:val="24"/>
          <w:szCs w:val="24"/>
        </w:rPr>
      </w:pPr>
    </w:p>
    <w:p w14:paraId="757DCD27" w14:textId="61EA814B" w:rsidR="00A12F2C" w:rsidRPr="005877B4"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w:t>
      </w:r>
      <w:r w:rsidR="00C60BF7" w:rsidRPr="005877B4">
        <w:rPr>
          <w:rFonts w:ascii="Times New Roman" w:hAnsi="Times New Roman" w:cs="Times New Roman"/>
          <w:b/>
          <w:sz w:val="24"/>
          <w:szCs w:val="24"/>
        </w:rPr>
        <w:t>OS</w:t>
      </w:r>
      <w:r w:rsidR="00306C99" w:rsidRPr="005877B4">
        <w:rPr>
          <w:rFonts w:ascii="Times New Roman" w:hAnsi="Times New Roman" w:cs="Times New Roman"/>
          <w:b/>
          <w:sz w:val="24"/>
          <w:szCs w:val="24"/>
        </w:rPr>
        <w:t xml:space="preserve"> KLAUSIMYNAS</w:t>
      </w:r>
    </w:p>
    <w:p w14:paraId="5DF2F155" w14:textId="2071640F" w:rsidR="00871A41"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w:t>
      </w:r>
      <w:r w:rsidR="00FF36C0" w:rsidRPr="005877B4">
        <w:rPr>
          <w:rFonts w:ascii="Times New Roman" w:hAnsi="Times New Roman" w:cs="Times New Roman"/>
          <w:b/>
          <w:sz w:val="24"/>
          <w:szCs w:val="24"/>
        </w:rPr>
        <w:t xml:space="preserve">VŠĮ </w:t>
      </w:r>
      <w:r w:rsidR="0016191F">
        <w:rPr>
          <w:rFonts w:ascii="Times New Roman" w:hAnsi="Times New Roman" w:cs="Times New Roman"/>
          <w:b/>
          <w:sz w:val="24"/>
          <w:szCs w:val="24"/>
        </w:rPr>
        <w:t>RASEINIŲ LIGONINĖS</w:t>
      </w:r>
      <w:r w:rsidR="00FF36C0" w:rsidRPr="005877B4">
        <w:rPr>
          <w:rFonts w:ascii="Times New Roman" w:hAnsi="Times New Roman" w:cs="Times New Roman"/>
          <w:b/>
          <w:sz w:val="24"/>
          <w:szCs w:val="24"/>
        </w:rPr>
        <w:t xml:space="preserve"> </w:t>
      </w:r>
      <w:r w:rsidR="00ED2CED">
        <w:rPr>
          <w:rFonts w:ascii="Times New Roman" w:hAnsi="Times New Roman" w:cs="Times New Roman"/>
          <w:b/>
          <w:sz w:val="24"/>
          <w:szCs w:val="24"/>
        </w:rPr>
        <w:t xml:space="preserve">PLANUOJAMO </w:t>
      </w:r>
      <w:r w:rsidR="00871A41">
        <w:rPr>
          <w:rFonts w:ascii="Times New Roman" w:hAnsi="Times New Roman" w:cs="Times New Roman"/>
          <w:b/>
          <w:sz w:val="24"/>
          <w:szCs w:val="24"/>
        </w:rPr>
        <w:t>PIRKIMO</w:t>
      </w:r>
    </w:p>
    <w:p w14:paraId="40D80A41" w14:textId="77777777" w:rsidR="00EB3A2D" w:rsidRDefault="00EB3A2D" w:rsidP="005877B4">
      <w:pPr>
        <w:spacing w:after="0" w:line="240" w:lineRule="auto"/>
        <w:jc w:val="center"/>
        <w:rPr>
          <w:rFonts w:ascii="Times New Roman" w:hAnsi="Times New Roman" w:cs="Times New Roman"/>
          <w:b/>
          <w:sz w:val="24"/>
          <w:szCs w:val="24"/>
        </w:rPr>
      </w:pPr>
    </w:p>
    <w:p w14:paraId="0E511716" w14:textId="4718F061" w:rsidR="00A57D6D" w:rsidRPr="00EB3A2D" w:rsidRDefault="00EB3A2D" w:rsidP="005877B4">
      <w:pPr>
        <w:spacing w:after="0" w:line="240" w:lineRule="auto"/>
        <w:jc w:val="center"/>
        <w:rPr>
          <w:rFonts w:ascii="Times New Roman" w:hAnsi="Times New Roman" w:cs="Times New Roman"/>
          <w:b/>
          <w:bCs/>
          <w:sz w:val="24"/>
          <w:szCs w:val="24"/>
        </w:rPr>
      </w:pPr>
      <w:r w:rsidRPr="00EB3A2D">
        <w:rPr>
          <w:rFonts w:ascii="Times New Roman" w:hAnsi="Times New Roman" w:cs="Times New Roman"/>
          <w:b/>
          <w:bCs/>
          <w:sz w:val="24"/>
          <w:szCs w:val="24"/>
        </w:rPr>
        <w:t>MEDICININĖ ĮRANGA</w:t>
      </w:r>
    </w:p>
    <w:p w14:paraId="2DD2B0E3" w14:textId="77777777" w:rsidR="00EB3A2D" w:rsidRPr="005877B4" w:rsidRDefault="00EB3A2D" w:rsidP="005877B4">
      <w:pPr>
        <w:spacing w:after="0" w:line="240" w:lineRule="auto"/>
        <w:jc w:val="center"/>
        <w:rPr>
          <w:rFonts w:ascii="Times New Roman" w:hAnsi="Times New Roman" w:cs="Times New Roman"/>
          <w:sz w:val="24"/>
          <w:szCs w:val="24"/>
        </w:rPr>
      </w:pPr>
    </w:p>
    <w:p w14:paraId="64BA764D" w14:textId="5DB3E3F1" w:rsidR="00A12F2C" w:rsidRPr="005877B4" w:rsidRDefault="00A12F2C" w:rsidP="005877B4">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w:t>
      </w:r>
      <w:r w:rsidR="006F1AF6" w:rsidRPr="005877B4">
        <w:rPr>
          <w:rFonts w:ascii="Times New Roman" w:eastAsia="Times New Roman" w:hAnsi="Times New Roman" w:cs="Times New Roman"/>
          <w:color w:val="000000"/>
          <w:sz w:val="24"/>
          <w:szCs w:val="24"/>
        </w:rPr>
        <w:t xml:space="preserve">VŠĮ </w:t>
      </w:r>
      <w:r w:rsidR="0016191F">
        <w:rPr>
          <w:rFonts w:ascii="Times New Roman" w:eastAsia="Times New Roman" w:hAnsi="Times New Roman" w:cs="Times New Roman"/>
          <w:color w:val="000000"/>
          <w:sz w:val="24"/>
          <w:szCs w:val="24"/>
        </w:rPr>
        <w:t xml:space="preserve">Raseinių ligoninės </w:t>
      </w:r>
      <w:r w:rsidR="00CE51BB">
        <w:rPr>
          <w:rFonts w:ascii="Times New Roman" w:eastAsia="Times New Roman" w:hAnsi="Times New Roman" w:cs="Times New Roman"/>
          <w:color w:val="000000"/>
          <w:sz w:val="24"/>
          <w:szCs w:val="24"/>
        </w:rPr>
        <w:t>artroskopinės įrangos</w:t>
      </w:r>
      <w:r w:rsidR="00A57D6D">
        <w:rPr>
          <w:rFonts w:ascii="Times New Roman" w:eastAsia="Times New Roman" w:hAnsi="Times New Roman" w:cs="Times New Roman"/>
          <w:color w:val="000000"/>
          <w:sz w:val="24"/>
          <w:szCs w:val="24"/>
        </w:rPr>
        <w:t xml:space="preserve"> </w:t>
      </w:r>
      <w:r w:rsidR="001A42AF" w:rsidRPr="005877B4">
        <w:rPr>
          <w:rFonts w:ascii="Times New Roman" w:hAnsi="Times New Roman" w:cs="Times New Roman"/>
          <w:sz w:val="24"/>
          <w:szCs w:val="24"/>
        </w:rPr>
        <w:t>pirkimas (toliau – Pirkimas).</w:t>
      </w:r>
    </w:p>
    <w:p w14:paraId="4227DE0B" w14:textId="3569F2A5" w:rsidR="00A12F2C" w:rsidRPr="005877B4" w:rsidRDefault="00A12F2C" w:rsidP="005877B4">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871A41">
        <w:rPr>
          <w:rFonts w:ascii="Times New Roman" w:eastAsia="Times New Roman" w:hAnsi="Times New Roman" w:cs="Times New Roman"/>
          <w:i/>
          <w:sz w:val="24"/>
          <w:szCs w:val="24"/>
          <w:lang w:eastAsia="lt-LT"/>
        </w:rPr>
        <w:t>įrangą</w:t>
      </w:r>
      <w:r w:rsidR="001A42AF" w:rsidRPr="005877B4">
        <w:rPr>
          <w:rFonts w:ascii="Times New Roman" w:hAnsi="Times New Roman" w:cs="Times New Roman"/>
          <w:color w:val="000000" w:themeColor="text1"/>
          <w:sz w:val="24"/>
          <w:szCs w:val="24"/>
        </w:rPr>
        <w:t>.</w:t>
      </w:r>
    </w:p>
    <w:p w14:paraId="0E7E2D42" w14:textId="044D4998" w:rsidR="00A12F2C" w:rsidRPr="005877B4" w:rsidRDefault="00A12F2C" w:rsidP="005877B4">
      <w:pPr>
        <w:pStyle w:val="Sraopastraipa"/>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001A42AF" w:rsidRPr="005877B4">
        <w:rPr>
          <w:rFonts w:ascii="Times New Roman" w:hAnsi="Times New Roman" w:cs="Times New Roman"/>
          <w:i/>
          <w:sz w:val="24"/>
          <w:szCs w:val="24"/>
          <w:lang w:eastAsia="ar-SA"/>
        </w:rPr>
        <w:t>pasirengti Pirkimui</w:t>
      </w:r>
      <w:r w:rsidR="00AB31AB" w:rsidRPr="005877B4">
        <w:rPr>
          <w:rFonts w:ascii="Times New Roman" w:hAnsi="Times New Roman" w:cs="Times New Roman"/>
          <w:i/>
          <w:sz w:val="24"/>
          <w:szCs w:val="24"/>
          <w:lang w:eastAsia="ar-SA"/>
        </w:rPr>
        <w:t>.</w:t>
      </w:r>
    </w:p>
    <w:p w14:paraId="41EF2ECD" w14:textId="7562709A" w:rsidR="001A42AF" w:rsidRPr="005877B4" w:rsidRDefault="00A12F2C" w:rsidP="005877B4">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00AB31AB" w:rsidRPr="005877B4">
        <w:rPr>
          <w:rFonts w:ascii="Times New Roman" w:hAnsi="Times New Roman" w:cs="Times New Roman"/>
          <w:i/>
          <w:sz w:val="24"/>
          <w:szCs w:val="24"/>
          <w:lang w:eastAsia="ar-SA"/>
        </w:rPr>
        <w:t xml:space="preserve"> </w:t>
      </w:r>
      <w:r w:rsidR="001A42AF" w:rsidRPr="005877B4">
        <w:rPr>
          <w:rFonts w:ascii="Times New Roman" w:hAnsi="Times New Roman" w:cs="Times New Roman"/>
          <w:sz w:val="24"/>
          <w:szCs w:val="24"/>
        </w:rPr>
        <w:t>Planuojamo pirkimo apimtis</w:t>
      </w:r>
      <w:r w:rsidR="00713207" w:rsidRPr="005877B4">
        <w:rPr>
          <w:rFonts w:ascii="Times New Roman" w:hAnsi="Times New Roman" w:cs="Times New Roman"/>
          <w:sz w:val="24"/>
          <w:szCs w:val="24"/>
        </w:rPr>
        <w:t xml:space="preserve"> </w:t>
      </w:r>
      <w:r w:rsidR="001A42AF" w:rsidRPr="005877B4">
        <w:rPr>
          <w:rFonts w:ascii="Times New Roman" w:hAnsi="Times New Roman" w:cs="Times New Roman"/>
          <w:sz w:val="24"/>
          <w:szCs w:val="24"/>
        </w:rPr>
        <w:t>ir reikalavimai P</w:t>
      </w:r>
      <w:r w:rsidR="005C7708" w:rsidRPr="005877B4">
        <w:rPr>
          <w:rFonts w:ascii="Times New Roman" w:hAnsi="Times New Roman" w:cs="Times New Roman"/>
          <w:sz w:val="24"/>
          <w:szCs w:val="24"/>
        </w:rPr>
        <w:t>rekėms</w:t>
      </w:r>
      <w:r w:rsidR="001A42AF" w:rsidRPr="005877B4">
        <w:rPr>
          <w:rFonts w:ascii="Times New Roman" w:hAnsi="Times New Roman" w:cs="Times New Roman"/>
          <w:sz w:val="24"/>
          <w:szCs w:val="24"/>
        </w:rPr>
        <w:t xml:space="preserve"> nurodyti Rinkos dalyvių konsultacij</w:t>
      </w:r>
      <w:r w:rsidR="008F0E80" w:rsidRPr="005877B4">
        <w:rPr>
          <w:rFonts w:ascii="Times New Roman" w:hAnsi="Times New Roman" w:cs="Times New Roman"/>
          <w:sz w:val="24"/>
          <w:szCs w:val="24"/>
        </w:rPr>
        <w:t>os aprašo</w:t>
      </w:r>
      <w:r w:rsidR="001A42AF" w:rsidRPr="005877B4">
        <w:rPr>
          <w:rFonts w:ascii="Times New Roman" w:hAnsi="Times New Roman" w:cs="Times New Roman"/>
          <w:sz w:val="24"/>
          <w:szCs w:val="24"/>
        </w:rPr>
        <w:t xml:space="preserve"> priede </w:t>
      </w:r>
      <w:r w:rsidR="008F0E80" w:rsidRPr="005877B4">
        <w:rPr>
          <w:rFonts w:ascii="Times New Roman" w:hAnsi="Times New Roman" w:cs="Times New Roman"/>
          <w:sz w:val="24"/>
          <w:szCs w:val="24"/>
        </w:rPr>
        <w:t>Nr.1</w:t>
      </w:r>
      <w:r w:rsidR="001A42AF" w:rsidRPr="005877B4">
        <w:rPr>
          <w:rFonts w:ascii="Times New Roman" w:hAnsi="Times New Roman" w:cs="Times New Roman"/>
          <w:sz w:val="24"/>
          <w:szCs w:val="24"/>
        </w:rPr>
        <w:t xml:space="preserve"> „T</w:t>
      </w:r>
      <w:r w:rsidR="001A42AF" w:rsidRPr="005877B4">
        <w:rPr>
          <w:rFonts w:ascii="Times New Roman" w:eastAsia="Times New Roman" w:hAnsi="Times New Roman" w:cs="Times New Roman"/>
          <w:sz w:val="24"/>
          <w:szCs w:val="24"/>
        </w:rPr>
        <w:t>echninė</w:t>
      </w:r>
      <w:r w:rsidR="00717221" w:rsidRPr="005877B4">
        <w:rPr>
          <w:rFonts w:ascii="Times New Roman" w:eastAsia="Times New Roman" w:hAnsi="Times New Roman" w:cs="Times New Roman"/>
          <w:sz w:val="24"/>
          <w:szCs w:val="24"/>
        </w:rPr>
        <w:t>s</w:t>
      </w:r>
      <w:r w:rsidR="001A42AF" w:rsidRPr="005877B4">
        <w:rPr>
          <w:rFonts w:ascii="Times New Roman" w:eastAsia="Times New Roman" w:hAnsi="Times New Roman" w:cs="Times New Roman"/>
          <w:sz w:val="24"/>
          <w:szCs w:val="24"/>
        </w:rPr>
        <w:t xml:space="preserve"> specifikacij</w:t>
      </w:r>
      <w:r w:rsidR="00717221" w:rsidRPr="005877B4">
        <w:rPr>
          <w:rFonts w:ascii="Times New Roman" w:eastAsia="Times New Roman" w:hAnsi="Times New Roman" w:cs="Times New Roman"/>
          <w:sz w:val="24"/>
          <w:szCs w:val="24"/>
        </w:rPr>
        <w:t>os projektas</w:t>
      </w:r>
      <w:r w:rsidR="001A42AF" w:rsidRPr="005877B4">
        <w:rPr>
          <w:rFonts w:ascii="Times New Roman" w:hAnsi="Times New Roman" w:cs="Times New Roman"/>
          <w:sz w:val="24"/>
          <w:szCs w:val="24"/>
        </w:rPr>
        <w:t>“</w:t>
      </w:r>
      <w:r w:rsidR="0066155A" w:rsidRPr="005877B4">
        <w:rPr>
          <w:rFonts w:ascii="Times New Roman" w:hAnsi="Times New Roman" w:cs="Times New Roman"/>
          <w:sz w:val="24"/>
          <w:szCs w:val="24"/>
        </w:rPr>
        <w:t>.</w:t>
      </w:r>
    </w:p>
    <w:p w14:paraId="00CBF0CD" w14:textId="77777777" w:rsidR="00597478" w:rsidRPr="005877B4" w:rsidRDefault="00597478" w:rsidP="005877B4">
      <w:pPr>
        <w:spacing w:after="0" w:line="240" w:lineRule="auto"/>
        <w:ind w:firstLine="567"/>
        <w:jc w:val="both"/>
        <w:rPr>
          <w:rFonts w:ascii="Times New Roman" w:hAnsi="Times New Roman" w:cs="Times New Roman"/>
          <w:sz w:val="24"/>
          <w:szCs w:val="24"/>
        </w:rPr>
      </w:pPr>
    </w:p>
    <w:p w14:paraId="2A182CDB" w14:textId="0871E028" w:rsidR="00C31AF7" w:rsidRPr="005877B4" w:rsidRDefault="00531EAF" w:rsidP="005877B4">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Lentelstinklelis"/>
        <w:tblW w:w="9924" w:type="dxa"/>
        <w:tblInd w:w="-318" w:type="dxa"/>
        <w:tblLayout w:type="fixed"/>
        <w:tblLook w:val="04A0" w:firstRow="1" w:lastRow="0" w:firstColumn="1" w:lastColumn="0" w:noHBand="0" w:noVBand="1"/>
      </w:tblPr>
      <w:tblGrid>
        <w:gridCol w:w="568"/>
        <w:gridCol w:w="4423"/>
        <w:gridCol w:w="4933"/>
      </w:tblGrid>
      <w:tr w:rsidR="00505923" w:rsidRPr="00B245A4" w14:paraId="66E947C1" w14:textId="77777777" w:rsidTr="00ED2CED">
        <w:tc>
          <w:tcPr>
            <w:tcW w:w="568" w:type="dxa"/>
            <w:vAlign w:val="center"/>
          </w:tcPr>
          <w:p w14:paraId="7C7D95F0" w14:textId="77777777" w:rsidR="00505923" w:rsidRPr="00B245A4" w:rsidRDefault="00505923" w:rsidP="00777350">
            <w:pPr>
              <w:jc w:val="center"/>
              <w:rPr>
                <w:rFonts w:ascii="Times New Roman" w:hAnsi="Times New Roman" w:cs="Times New Roman"/>
                <w:b/>
                <w:sz w:val="24"/>
                <w:szCs w:val="24"/>
              </w:rPr>
            </w:pPr>
            <w:r w:rsidRPr="00B245A4">
              <w:rPr>
                <w:rFonts w:ascii="Times New Roman" w:hAnsi="Times New Roman" w:cs="Times New Roman"/>
                <w:b/>
                <w:sz w:val="24"/>
                <w:szCs w:val="24"/>
              </w:rPr>
              <w:t>Eil. Nr.</w:t>
            </w:r>
          </w:p>
        </w:tc>
        <w:tc>
          <w:tcPr>
            <w:tcW w:w="4423" w:type="dxa"/>
            <w:vAlign w:val="center"/>
          </w:tcPr>
          <w:p w14:paraId="78EE03DB" w14:textId="77777777" w:rsidR="00505923" w:rsidRPr="00B245A4" w:rsidRDefault="00505923" w:rsidP="00777350">
            <w:pPr>
              <w:jc w:val="center"/>
              <w:rPr>
                <w:rFonts w:ascii="Times New Roman" w:hAnsi="Times New Roman" w:cs="Times New Roman"/>
                <w:b/>
                <w:sz w:val="24"/>
                <w:szCs w:val="24"/>
              </w:rPr>
            </w:pPr>
            <w:r w:rsidRPr="00B245A4">
              <w:rPr>
                <w:rFonts w:ascii="Times New Roman" w:hAnsi="Times New Roman" w:cs="Times New Roman"/>
                <w:b/>
                <w:sz w:val="24"/>
                <w:szCs w:val="24"/>
              </w:rPr>
              <w:t>Klausimas</w:t>
            </w:r>
          </w:p>
        </w:tc>
        <w:tc>
          <w:tcPr>
            <w:tcW w:w="4933" w:type="dxa"/>
            <w:vAlign w:val="center"/>
          </w:tcPr>
          <w:p w14:paraId="5E16E982" w14:textId="51FE50C1" w:rsidR="00505923" w:rsidRPr="00B245A4" w:rsidRDefault="00505923" w:rsidP="005C7708">
            <w:pPr>
              <w:jc w:val="center"/>
              <w:rPr>
                <w:rFonts w:ascii="Times New Roman" w:hAnsi="Times New Roman" w:cs="Times New Roman"/>
                <w:b/>
                <w:sz w:val="24"/>
                <w:szCs w:val="24"/>
              </w:rPr>
            </w:pPr>
            <w:r w:rsidRPr="00B245A4">
              <w:rPr>
                <w:rFonts w:ascii="Times New Roman" w:hAnsi="Times New Roman" w:cs="Times New Roman"/>
                <w:b/>
                <w:sz w:val="24"/>
                <w:szCs w:val="24"/>
              </w:rPr>
              <w:t>Atsakymas</w:t>
            </w:r>
          </w:p>
        </w:tc>
      </w:tr>
      <w:tr w:rsidR="00505923" w:rsidRPr="00B245A4" w14:paraId="5E52DC2F" w14:textId="77777777" w:rsidTr="00B133C6">
        <w:trPr>
          <w:trHeight w:val="2292"/>
        </w:trPr>
        <w:tc>
          <w:tcPr>
            <w:tcW w:w="568" w:type="dxa"/>
            <w:vAlign w:val="center"/>
          </w:tcPr>
          <w:p w14:paraId="3615A672" w14:textId="15E23CD8" w:rsidR="00505923" w:rsidRPr="00B245A4" w:rsidRDefault="005877B4" w:rsidP="00777350">
            <w:pPr>
              <w:spacing w:after="120"/>
              <w:rPr>
                <w:rFonts w:ascii="Times New Roman" w:hAnsi="Times New Roman" w:cs="Times New Roman"/>
                <w:sz w:val="24"/>
                <w:szCs w:val="24"/>
              </w:rPr>
            </w:pPr>
            <w:r w:rsidRPr="00B245A4">
              <w:rPr>
                <w:rFonts w:ascii="Times New Roman" w:hAnsi="Times New Roman" w:cs="Times New Roman"/>
                <w:sz w:val="24"/>
                <w:szCs w:val="24"/>
              </w:rPr>
              <w:t>1</w:t>
            </w:r>
            <w:r w:rsidR="00505923" w:rsidRPr="00B245A4">
              <w:rPr>
                <w:rFonts w:ascii="Times New Roman" w:hAnsi="Times New Roman" w:cs="Times New Roman"/>
                <w:sz w:val="24"/>
                <w:szCs w:val="24"/>
              </w:rPr>
              <w:t>.</w:t>
            </w:r>
          </w:p>
        </w:tc>
        <w:tc>
          <w:tcPr>
            <w:tcW w:w="4423" w:type="dxa"/>
            <w:vAlign w:val="center"/>
          </w:tcPr>
          <w:p w14:paraId="779F225A" w14:textId="0491F1B3" w:rsidR="00505923" w:rsidRPr="00B245A4" w:rsidRDefault="00505923" w:rsidP="00DA3D88">
            <w:pPr>
              <w:jc w:val="both"/>
              <w:rPr>
                <w:rFonts w:ascii="Times New Roman" w:hAnsi="Times New Roman" w:cs="Times New Roman"/>
                <w:sz w:val="24"/>
                <w:szCs w:val="24"/>
              </w:rPr>
            </w:pPr>
            <w:r w:rsidRPr="00B245A4">
              <w:rPr>
                <w:rFonts w:ascii="Times New Roman" w:hAnsi="Times New Roman" w:cs="Times New Roman"/>
                <w:sz w:val="24"/>
                <w:szCs w:val="24"/>
              </w:rPr>
              <w:t xml:space="preserve">Ar turite pastabų, </w:t>
            </w:r>
            <w:r w:rsidR="005C7708" w:rsidRPr="00B245A4">
              <w:rPr>
                <w:rFonts w:ascii="Times New Roman" w:hAnsi="Times New Roman" w:cs="Times New Roman"/>
                <w:sz w:val="24"/>
                <w:szCs w:val="24"/>
              </w:rPr>
              <w:t>siūlymų</w:t>
            </w:r>
            <w:r w:rsidRPr="00B245A4">
              <w:rPr>
                <w:rFonts w:ascii="Times New Roman" w:hAnsi="Times New Roman" w:cs="Times New Roman"/>
                <w:sz w:val="24"/>
                <w:szCs w:val="24"/>
              </w:rPr>
              <w:t xml:space="preserve"> techninei specifikacijai? Kokias sąlygas papildomai patartumėte įtraukti į techninę specifikaciją, arba kurių reikėtų atsisakyti?</w:t>
            </w:r>
            <w:r w:rsidR="00666038" w:rsidRPr="00B245A4">
              <w:rPr>
                <w:rFonts w:ascii="Times New Roman" w:hAnsi="Times New Roman" w:cs="Times New Roman"/>
                <w:sz w:val="24"/>
                <w:szCs w:val="24"/>
              </w:rPr>
              <w:t xml:space="preserve"> Ar yra perteklinių reikalavimų techninėje specifikacijoje?</w:t>
            </w:r>
          </w:p>
          <w:p w14:paraId="2EF5C6B7" w14:textId="09BB554E" w:rsidR="00505923" w:rsidRPr="00B245A4" w:rsidRDefault="00505923" w:rsidP="005C7708">
            <w:pPr>
              <w:jc w:val="both"/>
              <w:rPr>
                <w:rFonts w:ascii="Times New Roman" w:hAnsi="Times New Roman" w:cs="Times New Roman"/>
                <w:sz w:val="24"/>
                <w:szCs w:val="24"/>
              </w:rPr>
            </w:pPr>
            <w:r w:rsidRPr="00B245A4">
              <w:rPr>
                <w:rFonts w:ascii="Times New Roman" w:hAnsi="Times New Roman" w:cs="Times New Roman"/>
                <w:sz w:val="24"/>
                <w:szCs w:val="24"/>
              </w:rPr>
              <w:t xml:space="preserve">Prašome pateikti argumentuotas pastabas ir </w:t>
            </w:r>
            <w:r w:rsidR="005C7708" w:rsidRPr="00B245A4">
              <w:rPr>
                <w:rFonts w:ascii="Times New Roman" w:hAnsi="Times New Roman" w:cs="Times New Roman"/>
                <w:sz w:val="24"/>
                <w:szCs w:val="24"/>
              </w:rPr>
              <w:t>rekomendacijas,</w:t>
            </w:r>
            <w:r w:rsidRPr="00B245A4">
              <w:rPr>
                <w:rFonts w:ascii="Times New Roman" w:hAnsi="Times New Roman" w:cs="Times New Roman"/>
                <w:sz w:val="24"/>
                <w:szCs w:val="24"/>
              </w:rPr>
              <w:t xml:space="preserve"> nurodant konkrečius punktus ir/ar teksto vietas.</w:t>
            </w:r>
          </w:p>
        </w:tc>
        <w:tc>
          <w:tcPr>
            <w:tcW w:w="4933" w:type="dxa"/>
            <w:vAlign w:val="center"/>
          </w:tcPr>
          <w:p w14:paraId="25D5233D" w14:textId="77777777" w:rsidR="00505923" w:rsidRPr="00B245A4" w:rsidRDefault="00505923" w:rsidP="00DA3D88">
            <w:pPr>
              <w:spacing w:after="120"/>
              <w:jc w:val="both"/>
              <w:rPr>
                <w:rFonts w:ascii="Times New Roman" w:hAnsi="Times New Roman" w:cs="Times New Roman"/>
                <w:sz w:val="24"/>
                <w:szCs w:val="24"/>
              </w:rPr>
            </w:pPr>
          </w:p>
        </w:tc>
      </w:tr>
      <w:tr w:rsidR="00A2606B" w:rsidRPr="00B245A4" w14:paraId="4AAE7238" w14:textId="77777777" w:rsidTr="00393211">
        <w:trPr>
          <w:trHeight w:val="1042"/>
        </w:trPr>
        <w:tc>
          <w:tcPr>
            <w:tcW w:w="568" w:type="dxa"/>
            <w:vAlign w:val="center"/>
          </w:tcPr>
          <w:p w14:paraId="2BA8EAA2" w14:textId="4AB4CDA3" w:rsidR="00A2606B" w:rsidRPr="00B245A4" w:rsidRDefault="00030441" w:rsidP="00777350">
            <w:pPr>
              <w:spacing w:after="120"/>
              <w:rPr>
                <w:rFonts w:ascii="Times New Roman" w:hAnsi="Times New Roman" w:cs="Times New Roman"/>
                <w:sz w:val="24"/>
                <w:szCs w:val="24"/>
              </w:rPr>
            </w:pPr>
            <w:r w:rsidRPr="00B245A4">
              <w:rPr>
                <w:rFonts w:ascii="Times New Roman" w:hAnsi="Times New Roman" w:cs="Times New Roman"/>
                <w:sz w:val="24"/>
                <w:szCs w:val="24"/>
              </w:rPr>
              <w:t>2</w:t>
            </w:r>
          </w:p>
        </w:tc>
        <w:tc>
          <w:tcPr>
            <w:tcW w:w="4423" w:type="dxa"/>
            <w:vAlign w:val="center"/>
          </w:tcPr>
          <w:p w14:paraId="0A3E1AE7" w14:textId="0E74EF5B" w:rsidR="00A2606B" w:rsidRPr="00B245A4" w:rsidRDefault="00A2606B" w:rsidP="00DA3D88">
            <w:pPr>
              <w:jc w:val="both"/>
              <w:rPr>
                <w:rFonts w:ascii="Times New Roman" w:hAnsi="Times New Roman" w:cs="Times New Roman"/>
                <w:sz w:val="24"/>
                <w:szCs w:val="24"/>
              </w:rPr>
            </w:pPr>
            <w:r w:rsidRPr="00B245A4">
              <w:rPr>
                <w:rFonts w:ascii="Times New Roman" w:eastAsia="Arial" w:hAnsi="Times New Roman" w:cs="Times New Roman"/>
                <w:sz w:val="24"/>
                <w:szCs w:val="24"/>
                <w:lang w:val="en-US"/>
              </w:rPr>
              <w:t xml:space="preserve"> </w:t>
            </w:r>
            <w:r w:rsidR="00393211" w:rsidRPr="00B245A4">
              <w:rPr>
                <w:rFonts w:ascii="Times New Roman" w:hAnsi="Times New Roman" w:cs="Times New Roman"/>
                <w:sz w:val="24"/>
                <w:szCs w:val="24"/>
              </w:rPr>
              <w:t>Maloniai prašome nurodyti įrangos gamintoją ir modelį bei pateikti planuojamos prekės gamintojo dokumentaciją susipažinimui.</w:t>
            </w:r>
          </w:p>
        </w:tc>
        <w:tc>
          <w:tcPr>
            <w:tcW w:w="4933" w:type="dxa"/>
            <w:vAlign w:val="center"/>
          </w:tcPr>
          <w:p w14:paraId="0B9ABF6D" w14:textId="77777777" w:rsidR="00A2606B" w:rsidRPr="00B245A4" w:rsidRDefault="00A2606B" w:rsidP="00DA3D88">
            <w:pPr>
              <w:spacing w:after="120"/>
              <w:jc w:val="both"/>
              <w:rPr>
                <w:rFonts w:ascii="Times New Roman" w:hAnsi="Times New Roman" w:cs="Times New Roman"/>
                <w:sz w:val="24"/>
                <w:szCs w:val="24"/>
              </w:rPr>
            </w:pPr>
          </w:p>
        </w:tc>
      </w:tr>
      <w:tr w:rsidR="00EC5C5F" w:rsidRPr="00B245A4" w14:paraId="76C2D8C5" w14:textId="77777777" w:rsidTr="00B133C6">
        <w:trPr>
          <w:trHeight w:val="2292"/>
        </w:trPr>
        <w:tc>
          <w:tcPr>
            <w:tcW w:w="568" w:type="dxa"/>
            <w:vAlign w:val="center"/>
          </w:tcPr>
          <w:p w14:paraId="611C5CCD" w14:textId="1541B98A" w:rsidR="00EC5C5F" w:rsidRPr="00B245A4" w:rsidRDefault="00030441" w:rsidP="00777350">
            <w:pPr>
              <w:spacing w:after="120"/>
              <w:rPr>
                <w:rFonts w:ascii="Times New Roman" w:hAnsi="Times New Roman" w:cs="Times New Roman"/>
                <w:sz w:val="24"/>
                <w:szCs w:val="24"/>
              </w:rPr>
            </w:pPr>
            <w:r w:rsidRPr="00B245A4">
              <w:rPr>
                <w:rFonts w:ascii="Times New Roman" w:hAnsi="Times New Roman" w:cs="Times New Roman"/>
                <w:sz w:val="24"/>
                <w:szCs w:val="24"/>
              </w:rPr>
              <w:t>3</w:t>
            </w:r>
          </w:p>
        </w:tc>
        <w:tc>
          <w:tcPr>
            <w:tcW w:w="4423" w:type="dxa"/>
            <w:vAlign w:val="center"/>
          </w:tcPr>
          <w:p w14:paraId="18210B47" w14:textId="1EC4B44B" w:rsidR="00EC5C5F" w:rsidRPr="00B245A4" w:rsidRDefault="00EC5C5F" w:rsidP="00DA3D88">
            <w:pPr>
              <w:jc w:val="both"/>
              <w:rPr>
                <w:rFonts w:ascii="Times New Roman" w:eastAsia="Arial" w:hAnsi="Times New Roman" w:cs="Times New Roman"/>
                <w:sz w:val="24"/>
                <w:szCs w:val="24"/>
                <w:lang w:val="en-US"/>
              </w:rPr>
            </w:pPr>
            <w:r w:rsidRPr="00B245A4">
              <w:rPr>
                <w:rFonts w:ascii="Times New Roman" w:eastAsia="Trebuchet MS"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w:t>
            </w:r>
            <w:r w:rsidRPr="00B245A4">
              <w:rPr>
                <w:rFonts w:ascii="Times New Roman" w:hAnsi="Times New Roman" w:cs="Times New Roman"/>
                <w:sz w:val="24"/>
                <w:szCs w:val="24"/>
              </w:rPr>
              <w:t xml:space="preserve"> </w:t>
            </w:r>
            <w:r w:rsidRPr="00B245A4">
              <w:rPr>
                <w:rFonts w:ascii="Times New Roman" w:eastAsia="Trebuchet MS" w:hAnsi="Times New Roman" w:cs="Times New Roman"/>
                <w:sz w:val="24"/>
                <w:szCs w:val="24"/>
              </w:rPr>
              <w:t xml:space="preserve">kriterijų įtaka, kuriama reali pridėtinė vertė, </w:t>
            </w:r>
            <w:r w:rsidRPr="00B245A4">
              <w:rPr>
                <w:rFonts w:ascii="Times New Roman" w:hAnsi="Times New Roman" w:cs="Times New Roman"/>
                <w:sz w:val="24"/>
                <w:szCs w:val="24"/>
              </w:rPr>
              <w:t>pirkime išrenkant ekonomiškai naudingiausią pasiūlymą.</w:t>
            </w:r>
          </w:p>
        </w:tc>
        <w:tc>
          <w:tcPr>
            <w:tcW w:w="4933" w:type="dxa"/>
            <w:vAlign w:val="center"/>
          </w:tcPr>
          <w:p w14:paraId="46BA5E5C" w14:textId="77777777" w:rsidR="00EC5C5F" w:rsidRPr="00B245A4" w:rsidRDefault="00EC5C5F" w:rsidP="00DA3D88">
            <w:pPr>
              <w:spacing w:after="120"/>
              <w:jc w:val="both"/>
              <w:rPr>
                <w:rFonts w:ascii="Times New Roman" w:hAnsi="Times New Roman" w:cs="Times New Roman"/>
                <w:sz w:val="24"/>
                <w:szCs w:val="24"/>
              </w:rPr>
            </w:pPr>
          </w:p>
        </w:tc>
      </w:tr>
      <w:tr w:rsidR="00623755" w:rsidRPr="00B245A4" w14:paraId="1F35033A" w14:textId="77777777" w:rsidTr="003D0119">
        <w:trPr>
          <w:trHeight w:val="1102"/>
        </w:trPr>
        <w:tc>
          <w:tcPr>
            <w:tcW w:w="568" w:type="dxa"/>
            <w:vAlign w:val="center"/>
          </w:tcPr>
          <w:p w14:paraId="0898BBB0" w14:textId="731BAA3B" w:rsidR="00623755" w:rsidRPr="00B245A4" w:rsidRDefault="00623755" w:rsidP="00623755">
            <w:pPr>
              <w:spacing w:after="120"/>
              <w:rPr>
                <w:rFonts w:ascii="Times New Roman" w:hAnsi="Times New Roman" w:cs="Times New Roman"/>
                <w:sz w:val="24"/>
                <w:szCs w:val="24"/>
              </w:rPr>
            </w:pPr>
            <w:r w:rsidRPr="00B245A4">
              <w:rPr>
                <w:rFonts w:ascii="Times New Roman" w:hAnsi="Times New Roman" w:cs="Times New Roman"/>
                <w:sz w:val="24"/>
                <w:szCs w:val="24"/>
              </w:rPr>
              <w:t>4</w:t>
            </w:r>
          </w:p>
        </w:tc>
        <w:tc>
          <w:tcPr>
            <w:tcW w:w="4423" w:type="dxa"/>
          </w:tcPr>
          <w:p w14:paraId="66650303" w14:textId="57C23B68" w:rsidR="00623755" w:rsidRPr="00B245A4" w:rsidRDefault="00623755" w:rsidP="00623755">
            <w:pPr>
              <w:jc w:val="both"/>
              <w:rPr>
                <w:rFonts w:ascii="Times New Roman" w:hAnsi="Times New Roman" w:cs="Times New Roman"/>
                <w:sz w:val="24"/>
                <w:szCs w:val="24"/>
              </w:rPr>
            </w:pPr>
            <w:r>
              <w:rPr>
                <w:rFonts w:ascii="Times New Roman" w:hAnsi="Times New Roman"/>
              </w:rPr>
              <w:t>Ar reikalingi kvalifikacijos reikalavimai tiekėjams, jei taip, rekomenduokite juos vadovaudamiesi Kvalifikacijos nustatymo metodika.</w:t>
            </w:r>
            <w:r w:rsidR="008269DD">
              <w:rPr>
                <w:rFonts w:ascii="Times New Roman" w:hAnsi="Times New Roman"/>
              </w:rPr>
              <w:t xml:space="preserve"> </w:t>
            </w:r>
            <w:r w:rsidR="008269DD" w:rsidRPr="00B245A4">
              <w:rPr>
                <w:rFonts w:ascii="Times New Roman" w:hAnsi="Times New Roman" w:cs="Times New Roman"/>
                <w:sz w:val="24"/>
                <w:szCs w:val="24"/>
              </w:rPr>
              <w:t>Prašome pateikti argumentuotas pastabas ir rekomendacijas</w:t>
            </w:r>
            <w:r w:rsidR="008269DD">
              <w:rPr>
                <w:rFonts w:ascii="Times New Roman" w:hAnsi="Times New Roman" w:cs="Times New Roman"/>
                <w:sz w:val="24"/>
                <w:szCs w:val="24"/>
              </w:rPr>
              <w:t>.</w:t>
            </w:r>
          </w:p>
        </w:tc>
        <w:tc>
          <w:tcPr>
            <w:tcW w:w="4933" w:type="dxa"/>
            <w:vAlign w:val="center"/>
          </w:tcPr>
          <w:p w14:paraId="4C316D25" w14:textId="77777777" w:rsidR="00623755" w:rsidRPr="00B245A4" w:rsidRDefault="00623755" w:rsidP="00623755">
            <w:pPr>
              <w:spacing w:after="120"/>
              <w:jc w:val="both"/>
              <w:rPr>
                <w:rFonts w:ascii="Times New Roman" w:hAnsi="Times New Roman" w:cs="Times New Roman"/>
                <w:sz w:val="24"/>
                <w:szCs w:val="24"/>
              </w:rPr>
            </w:pPr>
          </w:p>
        </w:tc>
      </w:tr>
      <w:tr w:rsidR="00623755" w:rsidRPr="00B245A4" w14:paraId="373D9B09" w14:textId="77777777" w:rsidTr="00ED2CED">
        <w:tc>
          <w:tcPr>
            <w:tcW w:w="568" w:type="dxa"/>
            <w:vAlign w:val="center"/>
          </w:tcPr>
          <w:p w14:paraId="2BD5E30C" w14:textId="4682DC2D"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t>5</w:t>
            </w:r>
          </w:p>
        </w:tc>
        <w:tc>
          <w:tcPr>
            <w:tcW w:w="4423" w:type="dxa"/>
            <w:vAlign w:val="center"/>
          </w:tcPr>
          <w:p w14:paraId="2037A204" w14:textId="157DAD9E"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Numatytas Tiekėjo sutartinių įsipareigojimų įvykdymo terminas – ne vėliau kaip per</w:t>
            </w:r>
            <w:r w:rsidR="00494A03">
              <w:rPr>
                <w:rFonts w:ascii="Times New Roman" w:hAnsi="Times New Roman" w:cs="Times New Roman"/>
                <w:sz w:val="24"/>
                <w:szCs w:val="24"/>
              </w:rPr>
              <w:t xml:space="preserve"> </w:t>
            </w:r>
            <w:r w:rsidR="00686B6C">
              <w:rPr>
                <w:rFonts w:ascii="Times New Roman" w:hAnsi="Times New Roman" w:cs="Times New Roman"/>
                <w:sz w:val="24"/>
                <w:szCs w:val="24"/>
              </w:rPr>
              <w:t>3</w:t>
            </w:r>
            <w:r w:rsidRPr="00B245A4">
              <w:rPr>
                <w:rFonts w:ascii="Times New Roman" w:hAnsi="Times New Roman" w:cs="Times New Roman"/>
                <w:sz w:val="24"/>
                <w:szCs w:val="24"/>
              </w:rPr>
              <w:t xml:space="preserve"> mėnesius nuo sutarties įsigaliojimo dienos. Ar nurodytas terminas pakankamas prekių pristatymui, surinkimui/ sumontavimui, suderinimui, paruošimui darbui, išbandymui, Pirkėjo personalo apmokymui dirbti su Prekėmis.? </w:t>
            </w:r>
          </w:p>
          <w:p w14:paraId="47741362" w14:textId="114F2B5A"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Jei ne, koks Jūsų manymu būtų pakankamas ir kodėl?</w:t>
            </w:r>
          </w:p>
        </w:tc>
        <w:tc>
          <w:tcPr>
            <w:tcW w:w="4933" w:type="dxa"/>
            <w:vAlign w:val="center"/>
          </w:tcPr>
          <w:p w14:paraId="4B187024" w14:textId="77777777" w:rsidR="00623755" w:rsidRPr="00B245A4" w:rsidRDefault="00623755" w:rsidP="00623755">
            <w:pPr>
              <w:spacing w:after="120"/>
              <w:jc w:val="both"/>
              <w:rPr>
                <w:rFonts w:ascii="Times New Roman" w:hAnsi="Times New Roman" w:cs="Times New Roman"/>
                <w:sz w:val="24"/>
                <w:szCs w:val="24"/>
              </w:rPr>
            </w:pPr>
          </w:p>
        </w:tc>
      </w:tr>
      <w:tr w:rsidR="00623755" w:rsidRPr="00B245A4" w14:paraId="78C86BE4" w14:textId="77777777" w:rsidTr="00ED2CED">
        <w:tc>
          <w:tcPr>
            <w:tcW w:w="568" w:type="dxa"/>
            <w:vAlign w:val="center"/>
          </w:tcPr>
          <w:p w14:paraId="0015619A" w14:textId="75BC44D1"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lastRenderedPageBreak/>
              <w:t>6</w:t>
            </w:r>
          </w:p>
        </w:tc>
        <w:tc>
          <w:tcPr>
            <w:tcW w:w="4423" w:type="dxa"/>
            <w:vAlign w:val="center"/>
          </w:tcPr>
          <w:p w14:paraId="18CE0371" w14:textId="4CFBBED8"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 xml:space="preserve">Ar turite pastabų viešojo pirkimo sutarties projektui Aprašo priedas Nr. 3? </w:t>
            </w:r>
          </w:p>
          <w:p w14:paraId="4F4DF865" w14:textId="27523BD4"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Prašome pateikti argumentuotas pastabas ir rekomendacijas, nurodant konkrečius punktus ir/ar teksto vietas</w:t>
            </w:r>
          </w:p>
        </w:tc>
        <w:tc>
          <w:tcPr>
            <w:tcW w:w="4933" w:type="dxa"/>
            <w:vAlign w:val="center"/>
          </w:tcPr>
          <w:p w14:paraId="7D3F19A9" w14:textId="77777777" w:rsidR="00623755" w:rsidRPr="00B245A4" w:rsidRDefault="00623755" w:rsidP="00623755">
            <w:pPr>
              <w:spacing w:after="120"/>
              <w:jc w:val="both"/>
              <w:rPr>
                <w:rFonts w:ascii="Times New Roman" w:hAnsi="Times New Roman" w:cs="Times New Roman"/>
                <w:sz w:val="24"/>
                <w:szCs w:val="24"/>
              </w:rPr>
            </w:pPr>
          </w:p>
        </w:tc>
      </w:tr>
      <w:tr w:rsidR="00623755" w:rsidRPr="00B245A4" w14:paraId="6B733753" w14:textId="77777777" w:rsidTr="00EB74F6">
        <w:trPr>
          <w:trHeight w:val="707"/>
        </w:trPr>
        <w:tc>
          <w:tcPr>
            <w:tcW w:w="568" w:type="dxa"/>
            <w:vAlign w:val="center"/>
          </w:tcPr>
          <w:p w14:paraId="65DD03DF" w14:textId="35C51B1F"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t xml:space="preserve">7 </w:t>
            </w:r>
          </w:p>
        </w:tc>
        <w:tc>
          <w:tcPr>
            <w:tcW w:w="4423" w:type="dxa"/>
          </w:tcPr>
          <w:p w14:paraId="6AEA66DD" w14:textId="44A8B0C3" w:rsidR="00623755" w:rsidRPr="00B245A4" w:rsidRDefault="00623755" w:rsidP="00623755">
            <w:pPr>
              <w:jc w:val="both"/>
              <w:rPr>
                <w:rFonts w:ascii="Times New Roman" w:hAnsi="Times New Roman" w:cs="Times New Roman"/>
                <w:sz w:val="24"/>
                <w:szCs w:val="24"/>
              </w:rPr>
            </w:pPr>
            <w:r w:rsidRPr="00B245A4">
              <w:rPr>
                <w:rFonts w:ascii="Times New Roman" w:eastAsia="Arial" w:hAnsi="Times New Roman" w:cs="Times New Roman"/>
                <w:sz w:val="24"/>
                <w:szCs w:val="24"/>
              </w:rPr>
              <w:t xml:space="preserve"> </w:t>
            </w:r>
            <w:r w:rsidRPr="00B245A4">
              <w:rPr>
                <w:rFonts w:ascii="Times New Roman" w:eastAsia="Trebuchet MS" w:hAnsi="Times New Roman" w:cs="Times New Roman"/>
                <w:sz w:val="24"/>
                <w:szCs w:val="24"/>
              </w:rPr>
              <w:t>Kokia būtų preliminari prekių kaina</w:t>
            </w:r>
            <w:r w:rsidRPr="00B245A4">
              <w:rPr>
                <w:rFonts w:ascii="Times New Roman" w:hAnsi="Times New Roman" w:cs="Times New Roman"/>
                <w:sz w:val="24"/>
                <w:szCs w:val="24"/>
              </w:rPr>
              <w:t xml:space="preserve"> </w:t>
            </w:r>
            <w:r w:rsidRPr="00B245A4">
              <w:rPr>
                <w:rFonts w:ascii="Times New Roman" w:eastAsia="Trebuchet MS" w:hAnsi="Times New Roman" w:cs="Times New Roman"/>
                <w:sz w:val="24"/>
                <w:szCs w:val="24"/>
              </w:rPr>
              <w:t>(prašoma pirkimo vertės nustatymo tikslais)?</w:t>
            </w:r>
            <w:r w:rsidRPr="00B245A4">
              <w:rPr>
                <w:rFonts w:ascii="Times New Roman" w:hAnsi="Times New Roman" w:cs="Times New Roman"/>
                <w:sz w:val="24"/>
                <w:szCs w:val="24"/>
              </w:rPr>
              <w:t xml:space="preserve"> </w:t>
            </w:r>
          </w:p>
        </w:tc>
        <w:tc>
          <w:tcPr>
            <w:tcW w:w="4933" w:type="dxa"/>
            <w:vAlign w:val="center"/>
          </w:tcPr>
          <w:p w14:paraId="3D792452" w14:textId="77777777" w:rsidR="00623755" w:rsidRPr="00B245A4" w:rsidRDefault="00623755" w:rsidP="00623755">
            <w:pPr>
              <w:spacing w:after="120"/>
              <w:jc w:val="both"/>
              <w:rPr>
                <w:rFonts w:ascii="Times New Roman" w:hAnsi="Times New Roman" w:cs="Times New Roman"/>
                <w:sz w:val="24"/>
                <w:szCs w:val="24"/>
              </w:rPr>
            </w:pPr>
          </w:p>
        </w:tc>
      </w:tr>
      <w:tr w:rsidR="00623755" w:rsidRPr="00B245A4" w14:paraId="0B7A3867" w14:textId="77777777" w:rsidTr="00B133C6">
        <w:trPr>
          <w:trHeight w:val="802"/>
        </w:trPr>
        <w:tc>
          <w:tcPr>
            <w:tcW w:w="568" w:type="dxa"/>
            <w:vAlign w:val="center"/>
          </w:tcPr>
          <w:p w14:paraId="2D01B008" w14:textId="792D4056" w:rsidR="00623755" w:rsidRPr="00B245A4" w:rsidRDefault="00F24F05" w:rsidP="00623755">
            <w:pPr>
              <w:spacing w:after="120"/>
              <w:jc w:val="both"/>
              <w:rPr>
                <w:rFonts w:ascii="Times New Roman" w:hAnsi="Times New Roman" w:cs="Times New Roman"/>
                <w:sz w:val="24"/>
                <w:szCs w:val="24"/>
              </w:rPr>
            </w:pPr>
            <w:r>
              <w:rPr>
                <w:rFonts w:ascii="Times New Roman" w:hAnsi="Times New Roman" w:cs="Times New Roman"/>
                <w:sz w:val="24"/>
                <w:szCs w:val="24"/>
              </w:rPr>
              <w:t>8</w:t>
            </w:r>
          </w:p>
        </w:tc>
        <w:tc>
          <w:tcPr>
            <w:tcW w:w="4423" w:type="dxa"/>
            <w:vAlign w:val="center"/>
          </w:tcPr>
          <w:p w14:paraId="34CAFE9F" w14:textId="32D9BF3F"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Kokios esminės ir svarbiausios sutarties sąlygos Jums būtų aktualios, kad norėtumėte ir galėtumėte dalyvauti šiame pirkime?</w:t>
            </w:r>
          </w:p>
        </w:tc>
        <w:tc>
          <w:tcPr>
            <w:tcW w:w="4933" w:type="dxa"/>
            <w:vAlign w:val="center"/>
          </w:tcPr>
          <w:p w14:paraId="6A96D9D3" w14:textId="10967B8F" w:rsidR="00623755" w:rsidRPr="00B245A4" w:rsidRDefault="00623755" w:rsidP="00623755">
            <w:pPr>
              <w:spacing w:after="120"/>
              <w:rPr>
                <w:rFonts w:ascii="Times New Roman" w:hAnsi="Times New Roman" w:cs="Times New Roman"/>
                <w:sz w:val="24"/>
                <w:szCs w:val="24"/>
              </w:rPr>
            </w:pPr>
          </w:p>
        </w:tc>
      </w:tr>
      <w:tr w:rsidR="00623755" w:rsidRPr="00B245A4" w14:paraId="2A46CA14" w14:textId="77777777" w:rsidTr="008D3591">
        <w:trPr>
          <w:trHeight w:val="802"/>
        </w:trPr>
        <w:tc>
          <w:tcPr>
            <w:tcW w:w="568" w:type="dxa"/>
            <w:vAlign w:val="center"/>
          </w:tcPr>
          <w:p w14:paraId="2614FEA6" w14:textId="41D9CEAA" w:rsidR="00623755" w:rsidRPr="00B245A4" w:rsidRDefault="00F24F05" w:rsidP="00623755">
            <w:pPr>
              <w:spacing w:after="120"/>
              <w:jc w:val="both"/>
              <w:rPr>
                <w:rFonts w:ascii="Times New Roman" w:hAnsi="Times New Roman" w:cs="Times New Roman"/>
                <w:sz w:val="24"/>
                <w:szCs w:val="24"/>
              </w:rPr>
            </w:pPr>
            <w:r>
              <w:rPr>
                <w:rFonts w:ascii="Times New Roman" w:hAnsi="Times New Roman" w:cs="Times New Roman"/>
                <w:sz w:val="24"/>
                <w:szCs w:val="24"/>
              </w:rPr>
              <w:t>9</w:t>
            </w:r>
          </w:p>
        </w:tc>
        <w:tc>
          <w:tcPr>
            <w:tcW w:w="4423" w:type="dxa"/>
          </w:tcPr>
          <w:p w14:paraId="0E79F881" w14:textId="015315C7" w:rsidR="00623755" w:rsidRPr="00B245A4" w:rsidRDefault="00623755" w:rsidP="00623755">
            <w:pPr>
              <w:jc w:val="both"/>
              <w:rPr>
                <w:rFonts w:ascii="Times New Roman" w:hAnsi="Times New Roman" w:cs="Times New Roman"/>
                <w:sz w:val="24"/>
                <w:szCs w:val="24"/>
              </w:rPr>
            </w:pPr>
            <w:r w:rsidRPr="00B245A4">
              <w:rPr>
                <w:rFonts w:ascii="Times New Roman" w:eastAsia="Trebuchet MS" w:hAnsi="Times New Roman" w:cs="Times New Roman"/>
                <w:sz w:val="24"/>
                <w:szCs w:val="24"/>
              </w:rPr>
              <w:t>Kokius kontrolės mechanizmus siūlote nustatyti viešojo pirkimo–</w:t>
            </w:r>
            <w:r w:rsidRPr="00B245A4">
              <w:rPr>
                <w:rFonts w:ascii="Times New Roman" w:hAnsi="Times New Roman" w:cs="Times New Roman"/>
                <w:sz w:val="24"/>
                <w:szCs w:val="24"/>
              </w:rPr>
              <w:t xml:space="preserve">pardavimo sutartyje </w:t>
            </w:r>
            <w:r w:rsidRPr="00B245A4">
              <w:rPr>
                <w:rFonts w:ascii="Times New Roman" w:eastAsia="Trebuchet MS" w:hAnsi="Times New Roman" w:cs="Times New Roman"/>
                <w:sz w:val="24"/>
                <w:szCs w:val="24"/>
              </w:rPr>
              <w:t>tiekiamų prekių kontrolei vykdyti?</w:t>
            </w:r>
            <w:r w:rsidRPr="00B245A4">
              <w:rPr>
                <w:rFonts w:ascii="Times New Roman" w:hAnsi="Times New Roman" w:cs="Times New Roman"/>
                <w:sz w:val="24"/>
                <w:szCs w:val="24"/>
              </w:rPr>
              <w:t xml:space="preserve"> </w:t>
            </w:r>
          </w:p>
        </w:tc>
        <w:tc>
          <w:tcPr>
            <w:tcW w:w="4933" w:type="dxa"/>
            <w:vAlign w:val="center"/>
          </w:tcPr>
          <w:p w14:paraId="783F2A4D" w14:textId="77777777" w:rsidR="00623755" w:rsidRPr="00B245A4" w:rsidRDefault="00623755" w:rsidP="00623755">
            <w:pPr>
              <w:spacing w:after="120"/>
              <w:rPr>
                <w:rFonts w:ascii="Times New Roman" w:hAnsi="Times New Roman" w:cs="Times New Roman"/>
                <w:sz w:val="24"/>
                <w:szCs w:val="24"/>
              </w:rPr>
            </w:pPr>
          </w:p>
        </w:tc>
      </w:tr>
      <w:tr w:rsidR="00623755" w:rsidRPr="00B245A4" w14:paraId="51AD7647" w14:textId="77777777" w:rsidTr="00ED2CED">
        <w:trPr>
          <w:trHeight w:val="309"/>
        </w:trPr>
        <w:tc>
          <w:tcPr>
            <w:tcW w:w="568" w:type="dxa"/>
            <w:vAlign w:val="center"/>
          </w:tcPr>
          <w:p w14:paraId="3CB6D396" w14:textId="58F1017B"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t>1</w:t>
            </w:r>
            <w:r w:rsidR="00F24F05">
              <w:rPr>
                <w:rFonts w:ascii="Times New Roman" w:hAnsi="Times New Roman" w:cs="Times New Roman"/>
                <w:sz w:val="24"/>
                <w:szCs w:val="24"/>
              </w:rPr>
              <w:t>0</w:t>
            </w:r>
          </w:p>
        </w:tc>
        <w:tc>
          <w:tcPr>
            <w:tcW w:w="4423" w:type="dxa"/>
            <w:vAlign w:val="center"/>
          </w:tcPr>
          <w:p w14:paraId="4CDFED2B" w14:textId="6E1CA9AB"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Prašome nurodyti, ar Jūsų siūlomos prekės atitiktų nurodytą aplinkos apsaugos kriterijų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 pagal Lietuvos Respublikos mokesčio už aplinkos teršimą įstatymo (toliau – Įstatymas) nuostatas“.</w:t>
            </w:r>
          </w:p>
        </w:tc>
        <w:tc>
          <w:tcPr>
            <w:tcW w:w="4933" w:type="dxa"/>
            <w:vAlign w:val="center"/>
          </w:tcPr>
          <w:p w14:paraId="44D5697B" w14:textId="77777777"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Taip/ Ne</w:t>
            </w:r>
          </w:p>
          <w:p w14:paraId="459A75FE" w14:textId="2BC5487F"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i/>
                <w:iCs/>
                <w:sz w:val="24"/>
                <w:szCs w:val="24"/>
              </w:rPr>
              <w:t>(nereikalingą ištrinti)</w:t>
            </w:r>
          </w:p>
        </w:tc>
      </w:tr>
      <w:tr w:rsidR="00623755" w:rsidRPr="00B245A4" w14:paraId="6851A780" w14:textId="77777777" w:rsidTr="00ED2CED">
        <w:trPr>
          <w:trHeight w:val="280"/>
        </w:trPr>
        <w:tc>
          <w:tcPr>
            <w:tcW w:w="568" w:type="dxa"/>
            <w:vAlign w:val="center"/>
          </w:tcPr>
          <w:p w14:paraId="28F3120F" w14:textId="1DABC5C4" w:rsidR="00623755" w:rsidRPr="00B245A4" w:rsidRDefault="00623755" w:rsidP="00623755">
            <w:pPr>
              <w:spacing w:after="120"/>
              <w:jc w:val="both"/>
              <w:rPr>
                <w:rFonts w:ascii="Times New Roman" w:hAnsi="Times New Roman" w:cs="Times New Roman"/>
                <w:sz w:val="24"/>
                <w:szCs w:val="24"/>
              </w:rPr>
            </w:pPr>
            <w:r w:rsidRPr="00B245A4">
              <w:rPr>
                <w:rFonts w:ascii="Times New Roman" w:hAnsi="Times New Roman" w:cs="Times New Roman"/>
                <w:sz w:val="24"/>
                <w:szCs w:val="24"/>
              </w:rPr>
              <w:t>1</w:t>
            </w:r>
            <w:r w:rsidR="00F24F05">
              <w:rPr>
                <w:rFonts w:ascii="Times New Roman" w:hAnsi="Times New Roman" w:cs="Times New Roman"/>
                <w:sz w:val="24"/>
                <w:szCs w:val="24"/>
              </w:rPr>
              <w:t>1</w:t>
            </w:r>
          </w:p>
        </w:tc>
        <w:tc>
          <w:tcPr>
            <w:tcW w:w="4423" w:type="dxa"/>
            <w:vAlign w:val="center"/>
          </w:tcPr>
          <w:p w14:paraId="100898A7" w14:textId="5F107709" w:rsidR="00623755" w:rsidRPr="00B245A4" w:rsidRDefault="00623755" w:rsidP="00623755">
            <w:pPr>
              <w:jc w:val="both"/>
              <w:rPr>
                <w:rFonts w:ascii="Times New Roman" w:hAnsi="Times New Roman" w:cs="Times New Roman"/>
                <w:sz w:val="24"/>
                <w:szCs w:val="24"/>
              </w:rPr>
            </w:pPr>
            <w:r w:rsidRPr="00B245A4">
              <w:rPr>
                <w:rFonts w:ascii="Times New Roman" w:hAnsi="Times New Roman" w:cs="Times New Roman"/>
                <w:sz w:val="24"/>
                <w:szCs w:val="24"/>
              </w:rPr>
              <w:t>Jei turite kitų pastebėjimų ar pasiūlymų, maloniai prašome juos pateikti:</w:t>
            </w:r>
          </w:p>
        </w:tc>
        <w:tc>
          <w:tcPr>
            <w:tcW w:w="4933" w:type="dxa"/>
            <w:vAlign w:val="center"/>
          </w:tcPr>
          <w:p w14:paraId="34D4F1EC" w14:textId="77777777" w:rsidR="00623755" w:rsidRPr="00B245A4" w:rsidRDefault="00623755" w:rsidP="00623755">
            <w:pPr>
              <w:spacing w:after="120"/>
              <w:jc w:val="both"/>
              <w:rPr>
                <w:rFonts w:ascii="Times New Roman" w:hAnsi="Times New Roman" w:cs="Times New Roman"/>
                <w:sz w:val="24"/>
                <w:szCs w:val="24"/>
              </w:rPr>
            </w:pPr>
          </w:p>
        </w:tc>
      </w:tr>
    </w:tbl>
    <w:p w14:paraId="62D72FFD" w14:textId="77777777" w:rsidR="00656506" w:rsidRDefault="00A12F2C" w:rsidP="00656506">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p w14:paraId="2135D85D" w14:textId="4882F3FE" w:rsidR="00656506" w:rsidRPr="00656506" w:rsidRDefault="00656506" w:rsidP="00656506">
      <w:pPr>
        <w:spacing w:before="120" w:after="120" w:line="240" w:lineRule="auto"/>
        <w:jc w:val="both"/>
        <w:rPr>
          <w:rFonts w:ascii="Times New Roman" w:hAnsi="Times New Roman" w:cs="Times New Roman"/>
          <w:color w:val="404040"/>
          <w:lang w:eastAsia="ja-JP"/>
        </w:rPr>
      </w:pPr>
      <w:r w:rsidRPr="00656506">
        <w:rPr>
          <w:rFonts w:ascii="Times New Roman" w:hAnsi="Times New Roman" w:cs="Times New Roman"/>
          <w:i/>
        </w:rPr>
        <w:t xml:space="preserve">   </w:t>
      </w:r>
      <w:r w:rsidRPr="00656506">
        <w:rPr>
          <w:rFonts w:ascii="Times New Roman" w:hAnsi="Times New Roman" w:cs="Times New Roman"/>
          <w:b/>
          <w:bCs/>
          <w:i/>
        </w:rPr>
        <w:t>SVARBU</w:t>
      </w:r>
      <w:r w:rsidRPr="00656506">
        <w:rPr>
          <w:rFonts w:ascii="Times New Roman" w:hAnsi="Times New Roman" w:cs="Times New Roman"/>
          <w:i/>
        </w:rPr>
        <w:t xml:space="preserve">. </w:t>
      </w:r>
      <w:r w:rsidRPr="00656506">
        <w:rPr>
          <w:rFonts w:ascii="Times New Roman" w:hAnsi="Times New Roman" w:cs="Times New Roman"/>
        </w:rPr>
        <w:t xml:space="preserve">Kai rinkos konsultacija buvo vykdyta tokių pačių ar panašių prekių, tai </w:t>
      </w:r>
      <w:r w:rsidRPr="00656506">
        <w:rPr>
          <w:rFonts w:ascii="Times New Roman" w:eastAsia="Times New Roman" w:hAnsi="Times New Roman" w:cs="Times New Roman"/>
        </w:rPr>
        <w:t xml:space="preserve">tiekėjai, kurie, dalyvavo rinkos konsultacijoje ir teikė pastabas, </w:t>
      </w:r>
      <w:r w:rsidRPr="00656506">
        <w:rPr>
          <w:rFonts w:ascii="Times New Roman" w:eastAsia="Times New Roman" w:hAnsi="Times New Roman" w:cs="Times New Roman"/>
          <w:b/>
          <w:bCs/>
          <w:u w:val="single"/>
        </w:rPr>
        <w:t>kai bus vykdomas pirkimas</w:t>
      </w:r>
      <w:r w:rsidRPr="00656506">
        <w:rPr>
          <w:rFonts w:ascii="Times New Roman" w:eastAsia="Times New Roman" w:hAnsi="Times New Roman" w:cs="Times New Roman"/>
        </w:rPr>
        <w:t>, teikdami pasiūlymus, turi atsakydami EBVPD į III dalies "Pašalinimo pagrindai" C skilties klausimą "Tiesioginis arba netiesioginis dalyvavimas rengiant šią pirkimo procedūrą" žymėti </w:t>
      </w:r>
      <w:r w:rsidRPr="00656506">
        <w:rPr>
          <w:rFonts w:ascii="Times New Roman" w:eastAsia="Times New Roman" w:hAnsi="Times New Roman" w:cs="Times New Roman"/>
          <w:b/>
          <w:bCs/>
          <w:i/>
          <w:iCs/>
        </w:rPr>
        <w:t>Taip</w:t>
      </w:r>
      <w:r w:rsidRPr="00656506">
        <w:rPr>
          <w:rFonts w:ascii="Times New Roman" w:eastAsia="Times New Roman" w:hAnsi="Times New Roman" w:cs="Times New Roman"/>
        </w:rPr>
        <w:t>, atsiradus EBVPD skilčiai </w:t>
      </w:r>
      <w:r w:rsidRPr="00656506">
        <w:rPr>
          <w:rFonts w:ascii="Times New Roman" w:eastAsia="Times New Roman" w:hAnsi="Times New Roman" w:cs="Times New Roman"/>
          <w:b/>
          <w:bCs/>
          <w:i/>
          <w:iCs/>
        </w:rPr>
        <w:t>Aprašykite jas</w:t>
      </w:r>
      <w:r w:rsidRPr="00656506">
        <w:rPr>
          <w:rFonts w:ascii="Times New Roman" w:eastAsia="Times New Roman" w:hAnsi="Times New Roman" w:cs="Times New Roman"/>
          <w:i/>
          <w:iCs/>
        </w:rPr>
        <w:t xml:space="preserve"> </w:t>
      </w:r>
      <w:r w:rsidRPr="00656506">
        <w:rPr>
          <w:rFonts w:ascii="Times New Roman" w:eastAsia="Times New Roman" w:hAnsi="Times New Roman" w:cs="Times New Roman"/>
        </w:rPr>
        <w:t>nurodyti, kokią konsultaciją teikė ir kokių priemonių ėmėsi, kad šiame pirkime nebūtų pažeista konkurencija. </w:t>
      </w:r>
    </w:p>
    <w:p w14:paraId="14F8A099" w14:textId="77777777" w:rsidR="00656506" w:rsidRPr="008576DC" w:rsidRDefault="00656506" w:rsidP="00AB31AB">
      <w:pPr>
        <w:spacing w:before="120" w:after="120" w:line="240" w:lineRule="auto"/>
        <w:jc w:val="both"/>
        <w:rPr>
          <w:rFonts w:ascii="Times New Roman" w:hAnsi="Times New Roman" w:cs="Times New Roman"/>
          <w:color w:val="404040"/>
          <w:lang w:eastAsia="ja-JP"/>
        </w:rPr>
      </w:pPr>
    </w:p>
    <w:sectPr w:rsidR="00656506" w:rsidRPr="008576DC" w:rsidSect="007F12A7">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16884608">
    <w:abstractNumId w:val="1"/>
  </w:num>
  <w:num w:numId="2" w16cid:durableId="2134396373">
    <w:abstractNumId w:val="2"/>
  </w:num>
  <w:num w:numId="3" w16cid:durableId="1042367215">
    <w:abstractNumId w:val="6"/>
  </w:num>
  <w:num w:numId="4" w16cid:durableId="906380958">
    <w:abstractNumId w:val="3"/>
  </w:num>
  <w:num w:numId="5" w16cid:durableId="500316518">
    <w:abstractNumId w:val="7"/>
  </w:num>
  <w:num w:numId="6" w16cid:durableId="1089156235">
    <w:abstractNumId w:val="4"/>
  </w:num>
  <w:num w:numId="7" w16cid:durableId="1375620302">
    <w:abstractNumId w:val="0"/>
  </w:num>
  <w:num w:numId="8" w16cid:durableId="1885629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7C19"/>
    <w:rsid w:val="00030441"/>
    <w:rsid w:val="000708B5"/>
    <w:rsid w:val="00075EAA"/>
    <w:rsid w:val="00083E97"/>
    <w:rsid w:val="000A1B90"/>
    <w:rsid w:val="000A3A6C"/>
    <w:rsid w:val="000C46B0"/>
    <w:rsid w:val="000F7127"/>
    <w:rsid w:val="0010174B"/>
    <w:rsid w:val="00120187"/>
    <w:rsid w:val="00120237"/>
    <w:rsid w:val="001219F9"/>
    <w:rsid w:val="00125D76"/>
    <w:rsid w:val="00140948"/>
    <w:rsid w:val="00146A78"/>
    <w:rsid w:val="0016191F"/>
    <w:rsid w:val="001767D3"/>
    <w:rsid w:val="00192EFE"/>
    <w:rsid w:val="001A42AF"/>
    <w:rsid w:val="001E4591"/>
    <w:rsid w:val="00211110"/>
    <w:rsid w:val="0022533B"/>
    <w:rsid w:val="002253DE"/>
    <w:rsid w:val="002476A1"/>
    <w:rsid w:val="00251F8C"/>
    <w:rsid w:val="0025324A"/>
    <w:rsid w:val="00292A00"/>
    <w:rsid w:val="002D5F60"/>
    <w:rsid w:val="002F055E"/>
    <w:rsid w:val="002F10C3"/>
    <w:rsid w:val="002F2F68"/>
    <w:rsid w:val="00306C99"/>
    <w:rsid w:val="00341645"/>
    <w:rsid w:val="0035238E"/>
    <w:rsid w:val="00364D4A"/>
    <w:rsid w:val="00374C68"/>
    <w:rsid w:val="00390289"/>
    <w:rsid w:val="00393211"/>
    <w:rsid w:val="003C0F3E"/>
    <w:rsid w:val="003D4362"/>
    <w:rsid w:val="003E108C"/>
    <w:rsid w:val="003F6D70"/>
    <w:rsid w:val="004118C5"/>
    <w:rsid w:val="00412C32"/>
    <w:rsid w:val="00413191"/>
    <w:rsid w:val="00426CAC"/>
    <w:rsid w:val="0044253E"/>
    <w:rsid w:val="00463FA9"/>
    <w:rsid w:val="00466625"/>
    <w:rsid w:val="00491645"/>
    <w:rsid w:val="00494A03"/>
    <w:rsid w:val="004B7E36"/>
    <w:rsid w:val="004C2F8F"/>
    <w:rsid w:val="004C30DC"/>
    <w:rsid w:val="00504331"/>
    <w:rsid w:val="00505923"/>
    <w:rsid w:val="00506DD9"/>
    <w:rsid w:val="00510F8D"/>
    <w:rsid w:val="00531EAF"/>
    <w:rsid w:val="00536876"/>
    <w:rsid w:val="00551C9D"/>
    <w:rsid w:val="00555CA3"/>
    <w:rsid w:val="00584E8B"/>
    <w:rsid w:val="005877B4"/>
    <w:rsid w:val="005919FF"/>
    <w:rsid w:val="00597478"/>
    <w:rsid w:val="005A0B1F"/>
    <w:rsid w:val="005C1010"/>
    <w:rsid w:val="005C2E60"/>
    <w:rsid w:val="005C7708"/>
    <w:rsid w:val="005F365A"/>
    <w:rsid w:val="00614B9F"/>
    <w:rsid w:val="00616BBC"/>
    <w:rsid w:val="00622D60"/>
    <w:rsid w:val="00623755"/>
    <w:rsid w:val="00637395"/>
    <w:rsid w:val="00646E43"/>
    <w:rsid w:val="00656506"/>
    <w:rsid w:val="00660A8D"/>
    <w:rsid w:val="006612DF"/>
    <w:rsid w:val="0066155A"/>
    <w:rsid w:val="00666038"/>
    <w:rsid w:val="00686B6C"/>
    <w:rsid w:val="006975CA"/>
    <w:rsid w:val="006A5148"/>
    <w:rsid w:val="006A52CF"/>
    <w:rsid w:val="006E5FF3"/>
    <w:rsid w:val="006F1AF6"/>
    <w:rsid w:val="00706C4B"/>
    <w:rsid w:val="00713207"/>
    <w:rsid w:val="007151A2"/>
    <w:rsid w:val="0071626F"/>
    <w:rsid w:val="00716E47"/>
    <w:rsid w:val="00717221"/>
    <w:rsid w:val="007267CF"/>
    <w:rsid w:val="00731854"/>
    <w:rsid w:val="00741C4E"/>
    <w:rsid w:val="00745462"/>
    <w:rsid w:val="00746D35"/>
    <w:rsid w:val="00781041"/>
    <w:rsid w:val="007850FD"/>
    <w:rsid w:val="007B54E1"/>
    <w:rsid w:val="007D2CBD"/>
    <w:rsid w:val="007D5DDD"/>
    <w:rsid w:val="007D624D"/>
    <w:rsid w:val="007F12A7"/>
    <w:rsid w:val="00813082"/>
    <w:rsid w:val="00825E20"/>
    <w:rsid w:val="008269DD"/>
    <w:rsid w:val="00832671"/>
    <w:rsid w:val="008576DC"/>
    <w:rsid w:val="00871A41"/>
    <w:rsid w:val="00874122"/>
    <w:rsid w:val="0088707A"/>
    <w:rsid w:val="00887972"/>
    <w:rsid w:val="008A6C3A"/>
    <w:rsid w:val="008C0C3B"/>
    <w:rsid w:val="008F0E80"/>
    <w:rsid w:val="0090653D"/>
    <w:rsid w:val="009138B6"/>
    <w:rsid w:val="009159E3"/>
    <w:rsid w:val="009317A9"/>
    <w:rsid w:val="00956076"/>
    <w:rsid w:val="00956445"/>
    <w:rsid w:val="00960B57"/>
    <w:rsid w:val="00961074"/>
    <w:rsid w:val="009729AC"/>
    <w:rsid w:val="009A049E"/>
    <w:rsid w:val="009C3FA4"/>
    <w:rsid w:val="00A0651E"/>
    <w:rsid w:val="00A12F2C"/>
    <w:rsid w:val="00A1447C"/>
    <w:rsid w:val="00A220D9"/>
    <w:rsid w:val="00A22199"/>
    <w:rsid w:val="00A2606B"/>
    <w:rsid w:val="00A4098E"/>
    <w:rsid w:val="00A57D6D"/>
    <w:rsid w:val="00A617EF"/>
    <w:rsid w:val="00A65101"/>
    <w:rsid w:val="00A77248"/>
    <w:rsid w:val="00A849DC"/>
    <w:rsid w:val="00A93B5E"/>
    <w:rsid w:val="00AA7967"/>
    <w:rsid w:val="00AB31AB"/>
    <w:rsid w:val="00AD7116"/>
    <w:rsid w:val="00AF10D7"/>
    <w:rsid w:val="00AF4085"/>
    <w:rsid w:val="00AF7CE1"/>
    <w:rsid w:val="00B0345D"/>
    <w:rsid w:val="00B12D38"/>
    <w:rsid w:val="00B133C6"/>
    <w:rsid w:val="00B17A6E"/>
    <w:rsid w:val="00B245A4"/>
    <w:rsid w:val="00B25377"/>
    <w:rsid w:val="00B36B3C"/>
    <w:rsid w:val="00B53681"/>
    <w:rsid w:val="00B55087"/>
    <w:rsid w:val="00B94C57"/>
    <w:rsid w:val="00BC1112"/>
    <w:rsid w:val="00BE7611"/>
    <w:rsid w:val="00C01611"/>
    <w:rsid w:val="00C01B99"/>
    <w:rsid w:val="00C07973"/>
    <w:rsid w:val="00C31AF7"/>
    <w:rsid w:val="00C351D4"/>
    <w:rsid w:val="00C43DAB"/>
    <w:rsid w:val="00C47AE9"/>
    <w:rsid w:val="00C60BF7"/>
    <w:rsid w:val="00C662B5"/>
    <w:rsid w:val="00CA38AD"/>
    <w:rsid w:val="00CB2A2E"/>
    <w:rsid w:val="00CC0FEC"/>
    <w:rsid w:val="00CD0AF7"/>
    <w:rsid w:val="00CD4A63"/>
    <w:rsid w:val="00CE51BB"/>
    <w:rsid w:val="00D25CB2"/>
    <w:rsid w:val="00D30767"/>
    <w:rsid w:val="00D646E5"/>
    <w:rsid w:val="00D95431"/>
    <w:rsid w:val="00DA2B1E"/>
    <w:rsid w:val="00DA3D88"/>
    <w:rsid w:val="00DC38DB"/>
    <w:rsid w:val="00DD5D54"/>
    <w:rsid w:val="00E02C19"/>
    <w:rsid w:val="00E36844"/>
    <w:rsid w:val="00E43EF4"/>
    <w:rsid w:val="00EA2848"/>
    <w:rsid w:val="00EB3A2D"/>
    <w:rsid w:val="00EC5C5F"/>
    <w:rsid w:val="00ED2CED"/>
    <w:rsid w:val="00EF03DF"/>
    <w:rsid w:val="00F24F05"/>
    <w:rsid w:val="00F645CC"/>
    <w:rsid w:val="00F7082D"/>
    <w:rsid w:val="00F728F2"/>
    <w:rsid w:val="00F84E0F"/>
    <w:rsid w:val="00F9279E"/>
    <w:rsid w:val="00FA738C"/>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91EE9AED-F923-44A1-A3C3-BC7D2A4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9159E3"/>
    <w:pPr>
      <w:spacing w:after="0" w:line="240" w:lineRule="auto"/>
    </w:pPr>
  </w:style>
  <w:style w:type="character" w:customStyle="1" w:styleId="CharStyle6">
    <w:name w:val="CharStyle6"/>
    <w:basedOn w:val="Numatytasispastraiposriftas"/>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237765">
      <w:bodyDiv w:val="1"/>
      <w:marLeft w:val="0"/>
      <w:marRight w:val="0"/>
      <w:marTop w:val="0"/>
      <w:marBottom w:val="0"/>
      <w:divBdr>
        <w:top w:val="none" w:sz="0" w:space="0" w:color="auto"/>
        <w:left w:val="none" w:sz="0" w:space="0" w:color="auto"/>
        <w:bottom w:val="none" w:sz="0" w:space="0" w:color="auto"/>
        <w:right w:val="none" w:sz="0" w:space="0" w:color="auto"/>
      </w:divBdr>
      <w:divsChild>
        <w:div w:id="149371175">
          <w:marLeft w:val="0"/>
          <w:marRight w:val="0"/>
          <w:marTop w:val="0"/>
          <w:marBottom w:val="0"/>
          <w:divBdr>
            <w:top w:val="none" w:sz="0" w:space="0" w:color="auto"/>
            <w:left w:val="none" w:sz="0" w:space="0" w:color="auto"/>
            <w:bottom w:val="none" w:sz="0" w:space="0" w:color="auto"/>
            <w:right w:val="none" w:sz="0" w:space="0" w:color="auto"/>
          </w:divBdr>
        </w:div>
        <w:div w:id="804857073">
          <w:marLeft w:val="0"/>
          <w:marRight w:val="0"/>
          <w:marTop w:val="0"/>
          <w:marBottom w:val="0"/>
          <w:divBdr>
            <w:top w:val="none" w:sz="0" w:space="0" w:color="auto"/>
            <w:left w:val="none" w:sz="0" w:space="0" w:color="auto"/>
            <w:bottom w:val="none" w:sz="0" w:space="0" w:color="auto"/>
            <w:right w:val="none" w:sz="0" w:space="0" w:color="auto"/>
          </w:divBdr>
        </w:div>
      </w:divsChild>
    </w:div>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9A70-DE76-4200-B433-BEC4C2AE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674</Words>
  <Characters>3842</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Ingrida</dc:creator>
  <cp:lastModifiedBy>Ingrida Martinaitienė</cp:lastModifiedBy>
  <cp:revision>36</cp:revision>
  <cp:lastPrinted>2021-11-25T09:17:00Z</cp:lastPrinted>
  <dcterms:created xsi:type="dcterms:W3CDTF">2024-06-26T12:24:00Z</dcterms:created>
  <dcterms:modified xsi:type="dcterms:W3CDTF">2024-12-18T07:34:00Z</dcterms:modified>
</cp:coreProperties>
</file>