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15B" w14:textId="77777777" w:rsidR="00500D7D" w:rsidRDefault="00500D7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01E178" w14:textId="77777777" w:rsidR="00500D7D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33337CA1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94103A1" w14:textId="77777777" w:rsidR="00500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70CDF155" w14:textId="77777777" w:rsidR="009302BC" w:rsidRDefault="009302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351AD8" w14:textId="7B05F224" w:rsidR="00500D7D" w:rsidRPr="009302BC" w:rsidRDefault="009302BC" w:rsidP="009302B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MOTORINĖS IR KOGNITYVINĖS REABILITACIJOS, PAREMTOS VIRTUALIOS REALYBĖS TECHNOLOGIJOMIS, SISTEMOS PIRKIMAS</w:t>
      </w:r>
    </w:p>
    <w:p w14:paraId="4653A4C3" w14:textId="77777777" w:rsidR="00500D7D" w:rsidRDefault="00500D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E4B3F2" w14:textId="45959C6B" w:rsidR="00500D7D" w:rsidRPr="009302BC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planuojamas </w:t>
      </w:r>
      <w:r w:rsidR="009302BC" w:rsidRPr="009302BC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 xml:space="preserve">motorinės ir kognityvinės reabilitacijos, paremtos virtualios realybės technologijomis, sistemos </w:t>
      </w:r>
      <w:r w:rsidR="009302BC" w:rsidRPr="009302BC">
        <w:rPr>
          <w:rFonts w:ascii="Times New Roman" w:eastAsia="Times New Roman" w:hAnsi="Times New Roman" w:cs="Times New Roman"/>
          <w:b/>
          <w:bCs/>
          <w:color w:val="000000"/>
        </w:rPr>
        <w:t>pirkim</w:t>
      </w:r>
      <w:r w:rsidR="009302BC"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hAnsi="Times New Roman" w:cs="Times New Roman"/>
        </w:rPr>
        <w:t xml:space="preserve"> (toliau – Pirkimas).</w:t>
      </w:r>
    </w:p>
    <w:p w14:paraId="0DD7FBFF" w14:textId="00966EFF" w:rsidR="00500D7D" w:rsidRPr="009302BC" w:rsidRDefault="00000000" w:rsidP="009302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val="pt-BR" w:eastAsia="lt-LT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>į</w:t>
      </w:r>
      <w:r w:rsidR="009302BC">
        <w:rPr>
          <w:rFonts w:ascii="Times New Roman" w:eastAsia="Times New Roman" w:hAnsi="Times New Roman" w:cs="Times New Roman"/>
          <w:iCs/>
          <w:lang w:eastAsia="lt-LT"/>
        </w:rPr>
        <w:t>sigyti</w:t>
      </w:r>
      <w:r w:rsidR="00CF124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9302BC" w:rsidRPr="009302BC">
        <w:rPr>
          <w:rFonts w:ascii="Times New Roman" w:eastAsia="Times New Roman" w:hAnsi="Times New Roman" w:cs="Times New Roman"/>
          <w:iCs/>
          <w:lang w:val="pt-BR" w:eastAsia="lt-LT"/>
        </w:rPr>
        <w:t xml:space="preserve">virtualios  </w:t>
      </w:r>
      <w:r w:rsidR="00CF124B">
        <w:rPr>
          <w:rFonts w:ascii="Times New Roman" w:eastAsia="Times New Roman" w:hAnsi="Times New Roman" w:cs="Times New Roman"/>
          <w:iCs/>
          <w:lang w:val="pt-BR" w:eastAsia="lt-LT"/>
        </w:rPr>
        <w:t xml:space="preserve">realybės </w:t>
      </w:r>
      <w:r w:rsidR="009302BC" w:rsidRPr="009302BC">
        <w:rPr>
          <w:rFonts w:ascii="Times New Roman" w:eastAsia="Times New Roman" w:hAnsi="Times New Roman" w:cs="Times New Roman"/>
          <w:iCs/>
          <w:lang w:val="pt-BR" w:eastAsia="lt-LT"/>
        </w:rPr>
        <w:t>sistem</w:t>
      </w:r>
      <w:r w:rsidR="009302BC">
        <w:rPr>
          <w:rFonts w:ascii="Times New Roman" w:eastAsia="Times New Roman" w:hAnsi="Times New Roman" w:cs="Times New Roman"/>
          <w:iCs/>
          <w:lang w:val="pt-BR" w:eastAsia="lt-LT"/>
        </w:rPr>
        <w:t xml:space="preserve">ą. </w:t>
      </w:r>
    </w:p>
    <w:p w14:paraId="31EB182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>pasirengti Pirkimui.</w:t>
      </w:r>
    </w:p>
    <w:p w14:paraId="32E7BB66" w14:textId="2447DE0D" w:rsidR="00CD3D30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 „</w:t>
      </w:r>
      <w:r w:rsidR="009302BC" w:rsidRPr="009302BC">
        <w:rPr>
          <w:rFonts w:ascii="Times New Roman" w:hAnsi="Times New Roman" w:cs="Times New Roman"/>
        </w:rPr>
        <w:t>Priedas Nr. 1 Technine specifikacija</w:t>
      </w:r>
      <w:r w:rsidR="0030032A">
        <w:rPr>
          <w:rFonts w:ascii="Times New Roman" w:hAnsi="Times New Roman" w:cs="Times New Roman"/>
        </w:rPr>
        <w:t xml:space="preserve">“ 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>nurodyt</w:t>
      </w:r>
      <w:r w:rsidR="00CD3D30">
        <w:rPr>
          <w:rFonts w:ascii="Times New Roman" w:eastAsia="Times New Roman" w:hAnsi="Times New Roman" w:cs="Times New Roman"/>
        </w:rPr>
        <w:t xml:space="preserve">ą prekę. </w:t>
      </w:r>
    </w:p>
    <w:p w14:paraId="247C066A" w14:textId="63738A9A" w:rsidR="00CF124B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Prek</w:t>
      </w:r>
      <w:r w:rsidR="00CD3D30">
        <w:rPr>
          <w:rFonts w:ascii="Times New Roman" w:hAnsi="Times New Roman" w:cs="Times New Roman"/>
        </w:rPr>
        <w:t>ės</w:t>
      </w:r>
      <w:r>
        <w:rPr>
          <w:rFonts w:ascii="Times New Roman" w:hAnsi="Times New Roman" w:cs="Times New Roman"/>
        </w:rPr>
        <w:t xml:space="preserve"> pagal Sutartį tiekimo terminas: </w:t>
      </w:r>
      <w:r w:rsidR="00CF124B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mėnesiai</w:t>
      </w:r>
      <w:r>
        <w:rPr>
          <w:rFonts w:ascii="Times New Roman" w:hAnsi="Times New Roman" w:cs="Times New Roman"/>
        </w:rPr>
        <w:t xml:space="preserve"> nuo Sutarties įsigaliojimo dienos</w:t>
      </w:r>
      <w:r w:rsidR="00A379C3">
        <w:rPr>
          <w:rFonts w:ascii="Times New Roman" w:hAnsi="Times New Roman" w:cs="Times New Roman"/>
        </w:rPr>
        <w:t xml:space="preserve">. </w:t>
      </w:r>
    </w:p>
    <w:p w14:paraId="2309E0E4" w14:textId="5F498BA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</w:t>
      </w:r>
      <w:r w:rsidR="00CD3D30">
        <w:rPr>
          <w:rFonts w:ascii="Times New Roman" w:hAnsi="Times New Roman" w:cs="Times New Roman"/>
        </w:rPr>
        <w:t>ei</w:t>
      </w:r>
      <w:r>
        <w:rPr>
          <w:rFonts w:ascii="Times New Roman" w:hAnsi="Times New Roman" w:cs="Times New Roman"/>
        </w:rPr>
        <w:t xml:space="preserve"> nurodyti Rinkos dalyvių konsultacijos aprašo „</w:t>
      </w:r>
      <w:r w:rsidR="00CF124B" w:rsidRPr="00CF124B">
        <w:rPr>
          <w:rFonts w:ascii="Times New Roman" w:hAnsi="Times New Roman" w:cs="Times New Roman"/>
        </w:rPr>
        <w:t>Priedas Nr. 1 Technine specifikacija</w:t>
      </w:r>
      <w:r w:rsidR="00A379C3">
        <w:rPr>
          <w:rFonts w:ascii="Times New Roman" w:eastAsia="Times New Roman" w:hAnsi="Times New Roman" w:cs="Times New Roman"/>
          <w:color w:val="000000"/>
          <w:lang w:eastAsia="lt-LT" w:bidi="lt-LT"/>
        </w:rPr>
        <w:t xml:space="preserve">“. </w:t>
      </w:r>
    </w:p>
    <w:p w14:paraId="4D054D10" w14:textId="77777777" w:rsidR="00500D7D" w:rsidRDefault="0050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A4E87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0C538A95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4"/>
        <w:gridCol w:w="4255"/>
        <w:gridCol w:w="4535"/>
      </w:tblGrid>
      <w:tr w:rsidR="00500D7D" w14:paraId="31735C5E" w14:textId="77777777">
        <w:tc>
          <w:tcPr>
            <w:tcW w:w="844" w:type="dxa"/>
            <w:vAlign w:val="center"/>
          </w:tcPr>
          <w:p w14:paraId="7BF81B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5" w:type="dxa"/>
            <w:vAlign w:val="center"/>
          </w:tcPr>
          <w:p w14:paraId="78334A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62AD67C8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500D7D" w14:paraId="561AD508" w14:textId="77777777">
        <w:tc>
          <w:tcPr>
            <w:tcW w:w="844" w:type="dxa"/>
          </w:tcPr>
          <w:p w14:paraId="31AB4D87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3CA038B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16BC856E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  <w:p w14:paraId="47F6BA9F" w14:textId="77777777" w:rsidR="003F0BD0" w:rsidRDefault="003F0B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62386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0058D790" w14:textId="77777777">
        <w:tc>
          <w:tcPr>
            <w:tcW w:w="844" w:type="dxa"/>
          </w:tcPr>
          <w:p w14:paraId="5E6B7948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0CA7DD35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  <w:p w14:paraId="5C18B624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3B106E00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194C9992" w14:textId="77777777">
        <w:tc>
          <w:tcPr>
            <w:tcW w:w="844" w:type="dxa"/>
          </w:tcPr>
          <w:p w14:paraId="6B524F7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4FBF126C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44FB5954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  <w:p w14:paraId="7032961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B40C66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0DA18A05" w14:textId="77777777">
        <w:tc>
          <w:tcPr>
            <w:tcW w:w="844" w:type="dxa"/>
          </w:tcPr>
          <w:p w14:paraId="2AAC3AD3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59065CC0" w14:textId="4E5450A5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="003F0BD0">
              <w:rPr>
                <w:rFonts w:ascii="Times New Roman" w:eastAsia="Calibri" w:hAnsi="Times New Roman" w:cs="Times New Roman"/>
              </w:rPr>
              <w:t xml:space="preserve"> </w:t>
            </w:r>
            <w:r w:rsidR="00CD3D30">
              <w:rPr>
                <w:rFonts w:ascii="Times New Roman" w:eastAsia="Calibri" w:hAnsi="Times New Roman" w:cs="Times New Roman"/>
              </w:rPr>
              <w:t>3</w:t>
            </w:r>
            <w:r w:rsidR="003F0BD0">
              <w:rPr>
                <w:rFonts w:ascii="Times New Roman" w:eastAsia="Calibri" w:hAnsi="Times New Roman" w:cs="Times New Roman"/>
              </w:rPr>
              <w:t xml:space="preserve"> mėnesiai  </w:t>
            </w:r>
            <w:r w:rsidR="003F0BD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yra pakankamas. Jei ne, koks Jūsų manymu būtų pakankamas ir kodėl?</w:t>
            </w:r>
          </w:p>
          <w:p w14:paraId="2C5980C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5" w:type="dxa"/>
          </w:tcPr>
          <w:p w14:paraId="00AD2643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3B3CD8A7" w14:textId="77777777">
        <w:tc>
          <w:tcPr>
            <w:tcW w:w="844" w:type="dxa"/>
          </w:tcPr>
          <w:p w14:paraId="0938A5B5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F90A036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  <w:p w14:paraId="5D39BF18" w14:textId="77777777" w:rsidR="00256E2D" w:rsidRDefault="00256E2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0B64F5F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3A304BBE" w14:textId="77777777">
        <w:trPr>
          <w:trHeight w:val="862"/>
        </w:trPr>
        <w:tc>
          <w:tcPr>
            <w:tcW w:w="844" w:type="dxa"/>
          </w:tcPr>
          <w:p w14:paraId="285042EE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4A719D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  <w:p w14:paraId="2A246A25" w14:textId="77777777" w:rsidR="004E52F2" w:rsidRDefault="004E52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208E46F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6EF44922" w14:textId="77777777">
        <w:trPr>
          <w:trHeight w:val="862"/>
        </w:trPr>
        <w:tc>
          <w:tcPr>
            <w:tcW w:w="844" w:type="dxa"/>
          </w:tcPr>
          <w:p w14:paraId="69D6948F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680E184D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7FC720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0438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2DEF9869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Taip/ Ne</w:t>
            </w:r>
          </w:p>
          <w:p w14:paraId="5BB6B33C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B06DC64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Jei taip, nurodykite, kuri prekė(-s) ir kokį </w:t>
            </w:r>
            <w:r>
              <w:rPr>
                <w:rFonts w:ascii="Times New Roman" w:eastAsia="Calibri" w:hAnsi="Times New Roman" w:cs="Times New Roman"/>
              </w:rPr>
              <w:lastRenderedPageBreak/>
              <w:t>kriterijų atitinka ir kokį atitiktį reikalavimui įrodantį dokumentą galėtumėte pateikti (pvz., sertifikatą, gamintojo deklaraciją, raštišką patvirtinimą ar kt. lygiavertį dokumentą).</w:t>
            </w:r>
          </w:p>
          <w:p w14:paraId="2141A8C5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5330854F" w14:textId="77777777">
        <w:trPr>
          <w:trHeight w:val="862"/>
        </w:trPr>
        <w:tc>
          <w:tcPr>
            <w:tcW w:w="844" w:type="dxa"/>
            <w:vAlign w:val="center"/>
          </w:tcPr>
          <w:p w14:paraId="2CA686B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A69DB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80BAE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71A7E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7F4011BC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7F561D1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BB666F7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sectPr w:rsidR="00500D7D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498"/>
    <w:multiLevelType w:val="multilevel"/>
    <w:tmpl w:val="75CA4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6D3574"/>
    <w:multiLevelType w:val="multilevel"/>
    <w:tmpl w:val="E23C9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7375C1"/>
    <w:multiLevelType w:val="multilevel"/>
    <w:tmpl w:val="58AC0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0000865">
    <w:abstractNumId w:val="0"/>
  </w:num>
  <w:num w:numId="2" w16cid:durableId="2141150282">
    <w:abstractNumId w:val="1"/>
  </w:num>
  <w:num w:numId="3" w16cid:durableId="126923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0662E0"/>
    <w:rsid w:val="000A6092"/>
    <w:rsid w:val="00103882"/>
    <w:rsid w:val="001750ED"/>
    <w:rsid w:val="00256E2D"/>
    <w:rsid w:val="002C01F7"/>
    <w:rsid w:val="0030032A"/>
    <w:rsid w:val="003708C2"/>
    <w:rsid w:val="003E4E2A"/>
    <w:rsid w:val="003F0BD0"/>
    <w:rsid w:val="0044131C"/>
    <w:rsid w:val="00463FD4"/>
    <w:rsid w:val="004E52F2"/>
    <w:rsid w:val="00500D7D"/>
    <w:rsid w:val="00692EBB"/>
    <w:rsid w:val="006E789D"/>
    <w:rsid w:val="00722C03"/>
    <w:rsid w:val="00744EAC"/>
    <w:rsid w:val="007F7B61"/>
    <w:rsid w:val="008D0D59"/>
    <w:rsid w:val="009302BC"/>
    <w:rsid w:val="009B3278"/>
    <w:rsid w:val="00A0357D"/>
    <w:rsid w:val="00A379C3"/>
    <w:rsid w:val="00A51AC7"/>
    <w:rsid w:val="00CD3D30"/>
    <w:rsid w:val="00CF124B"/>
    <w:rsid w:val="00D23321"/>
    <w:rsid w:val="00E70562"/>
    <w:rsid w:val="00E749A8"/>
    <w:rsid w:val="00F225BC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24D"/>
  <w15:docId w15:val="{EDFBD861-EF41-48AB-8551-B08A442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6</cp:revision>
  <dcterms:created xsi:type="dcterms:W3CDTF">2025-11-24T07:44:00Z</dcterms:created>
  <dcterms:modified xsi:type="dcterms:W3CDTF">2025-11-24T08:18:00Z</dcterms:modified>
  <dc:language>lt-LT</dc:language>
</cp:coreProperties>
</file>