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E08D" w14:textId="2C5047D4" w:rsidR="00BA3498" w:rsidRDefault="00D24E6F" w:rsidP="00044D81">
      <w:pPr>
        <w:jc w:val="right"/>
        <w:rPr>
          <w:color w:val="000000" w:themeColor="text1"/>
        </w:rPr>
      </w:pPr>
      <w:r w:rsidRPr="00D24E6F">
        <w:rPr>
          <w:color w:val="000000" w:themeColor="text1"/>
        </w:rPr>
        <w:t>Rinkos konsultacijos 1 priedas</w:t>
      </w:r>
    </w:p>
    <w:p w14:paraId="1E33774F" w14:textId="77777777" w:rsidR="00D24E6F" w:rsidRPr="00D24E6F" w:rsidRDefault="00D24E6F" w:rsidP="00D24E6F">
      <w:pPr>
        <w:ind w:firstLine="993"/>
        <w:jc w:val="right"/>
        <w:rPr>
          <w:color w:val="000000" w:themeColor="text1"/>
        </w:rPr>
      </w:pPr>
    </w:p>
    <w:p w14:paraId="28B01685" w14:textId="1FDE1754" w:rsidR="00671F1A" w:rsidRPr="0093769E" w:rsidRDefault="0093769E" w:rsidP="00671F1A">
      <w:pPr>
        <w:ind w:firstLine="993"/>
        <w:jc w:val="center"/>
        <w:rPr>
          <w:b/>
          <w:bCs/>
          <w:color w:val="000000" w:themeColor="text1"/>
        </w:rPr>
      </w:pPr>
      <w:r w:rsidRPr="0093769E">
        <w:rPr>
          <w:b/>
          <w:bCs/>
          <w:color w:val="000000" w:themeColor="text1"/>
        </w:rPr>
        <w:t>RINKOS KONSULTACIJOS KLAUSIMYNAS</w:t>
      </w:r>
    </w:p>
    <w:p w14:paraId="065CB347" w14:textId="77777777" w:rsidR="00671F1A" w:rsidRDefault="00671F1A" w:rsidP="00671F1A">
      <w:pPr>
        <w:ind w:firstLine="993"/>
        <w:jc w:val="both"/>
        <w:rPr>
          <w:b/>
          <w:bCs/>
          <w:color w:val="000000" w:themeColor="text1"/>
        </w:rPr>
      </w:pPr>
    </w:p>
    <w:tbl>
      <w:tblPr>
        <w:tblStyle w:val="Lentelstinklelis"/>
        <w:tblW w:w="9530" w:type="dxa"/>
        <w:tblLook w:val="04A0" w:firstRow="1" w:lastRow="0" w:firstColumn="1" w:lastColumn="0" w:noHBand="0" w:noVBand="1"/>
      </w:tblPr>
      <w:tblGrid>
        <w:gridCol w:w="805"/>
        <w:gridCol w:w="5569"/>
        <w:gridCol w:w="3147"/>
        <w:gridCol w:w="9"/>
      </w:tblGrid>
      <w:tr w:rsidR="00AE12BD" w:rsidRPr="00AE12BD" w14:paraId="6007EA6E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172" w14:textId="77777777" w:rsidR="00AE12BD" w:rsidRPr="00AE12BD" w:rsidRDefault="00AE12BD" w:rsidP="00AE12BD">
            <w:pPr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E806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Klausimas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FE35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Atsakymas</w:t>
            </w:r>
          </w:p>
        </w:tc>
      </w:tr>
      <w:tr w:rsidR="00AE12BD" w:rsidRPr="00AE12BD" w14:paraId="23C34123" w14:textId="77777777" w:rsidTr="003E3B8F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5A20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KLAUSIMAI DĖL TECHNINĖS SPECIFIKACIJOS REIKALAVIMŲ</w:t>
            </w:r>
          </w:p>
        </w:tc>
      </w:tr>
      <w:tr w:rsidR="00AE12BD" w:rsidRPr="00AE12BD" w14:paraId="0624E3E5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872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D0E3" w14:textId="22D1B35A" w:rsidR="00AE12BD" w:rsidRPr="00AE12BD" w:rsidRDefault="00AE12BD" w:rsidP="00AE12B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>Ar turite pastabų, klausimų techninės specifikacijos projektui</w:t>
            </w:r>
            <w:r>
              <w:rPr>
                <w:i/>
                <w:iCs/>
                <w:color w:val="000000"/>
              </w:rPr>
              <w:t xml:space="preserve"> (2 priedas)</w:t>
            </w:r>
            <w:r w:rsidRPr="00AE12BD">
              <w:rPr>
                <w:i/>
                <w:iCs/>
                <w:color w:val="000000"/>
              </w:rPr>
              <w:t>? Ar techninė specifikacija pakankamai išsami, konkreti ir aiški, ar joje yra visa informacija, reikalinga tinkamam pasiūlymo parengimui? Jeigu „Ne“, prašome nurodyti, kas neaišku ir ką turėtumėme patikslinti. Prašome pateikti argumentuotas pastabas / klausimus.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C7F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3638FEB7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7021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74B5" w14:textId="77777777" w:rsidR="00AE12BD" w:rsidRPr="00AE12BD" w:rsidRDefault="00AE12BD" w:rsidP="00AE12B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>Kokias papildomas sąlygas siūlytumėte įtraukti į techninę specifikaciją arba kurių reikėtų atsisakyti? Prašome pateikti argumentuotas pastabas / klausimus.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1F9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06FF301A" w14:textId="77777777" w:rsidTr="003E3B8F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68E6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KITI KLAUSIMAI</w:t>
            </w:r>
          </w:p>
        </w:tc>
      </w:tr>
      <w:tr w:rsidR="00044D81" w:rsidRPr="00AE12BD" w14:paraId="21484F5A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E2E" w14:textId="77777777" w:rsidR="00044D81" w:rsidRPr="00AE12BD" w:rsidRDefault="00044D81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24D6" w14:textId="41DA5935" w:rsidR="00884832" w:rsidRPr="00044D81" w:rsidRDefault="00044D81" w:rsidP="00884832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044D81">
              <w:rPr>
                <w:i/>
                <w:iCs/>
                <w:color w:val="000000"/>
              </w:rPr>
              <w:t>Koki</w:t>
            </w:r>
            <w:r w:rsidR="0095623C">
              <w:rPr>
                <w:i/>
                <w:iCs/>
                <w:color w:val="000000"/>
              </w:rPr>
              <w:t>a</w:t>
            </w:r>
            <w:r w:rsidRPr="00044D81">
              <w:rPr>
                <w:i/>
                <w:iCs/>
                <w:color w:val="000000"/>
              </w:rPr>
              <w:t xml:space="preserve"> būtų </w:t>
            </w:r>
            <w:r w:rsidR="00884832">
              <w:rPr>
                <w:i/>
                <w:iCs/>
                <w:color w:val="000000"/>
              </w:rPr>
              <w:t>1 (vienerių) metų paslaugos preliminari kaina?</w:t>
            </w:r>
          </w:p>
          <w:p w14:paraId="52638CB9" w14:textId="27BC0257" w:rsidR="00044D81" w:rsidRPr="00044D81" w:rsidRDefault="00044D81" w:rsidP="00AE03DD">
            <w:pPr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7005" w14:textId="77777777" w:rsidR="00044D81" w:rsidRPr="00AE12BD" w:rsidRDefault="00044D81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294E95F6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22E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630C" w14:textId="77777777" w:rsidR="00AE12BD" w:rsidRPr="00AE12BD" w:rsidRDefault="00AE12BD" w:rsidP="00AE03D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 xml:space="preserve">Prašome įvardyti kitą, Jūsų nuomone, reikšmingą informaciją šių paslaugų įsigijimui ir (ar) tinkamam jų suteikimui.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003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76F7F1C2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429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01E8" w14:textId="549E69CB" w:rsidR="00AE12BD" w:rsidRPr="00AE12BD" w:rsidRDefault="00AE12BD" w:rsidP="00AE03DD">
            <w:pPr>
              <w:spacing w:after="160"/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>Ar dalyvautumėte šiame pirkime</w:t>
            </w:r>
            <w:r w:rsidR="00412F19">
              <w:rPr>
                <w:i/>
                <w:iCs/>
                <w:color w:val="000000"/>
              </w:rPr>
              <w:t xml:space="preserve">? </w:t>
            </w:r>
            <w:r w:rsidRPr="00AE12BD">
              <w:rPr>
                <w:i/>
                <w:iCs/>
                <w:color w:val="000000"/>
              </w:rPr>
              <w:t xml:space="preserve">Jeigu „Ne“, prašome nurodyti </w:t>
            </w:r>
            <w:r w:rsidR="00044D81">
              <w:rPr>
                <w:i/>
                <w:iCs/>
                <w:color w:val="000000"/>
              </w:rPr>
              <w:t>priežastis.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964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</w:tbl>
    <w:p w14:paraId="53BDD2F5" w14:textId="77777777" w:rsidR="00B359DC" w:rsidRDefault="00B359DC" w:rsidP="00044D81">
      <w:pPr>
        <w:spacing w:line="256" w:lineRule="auto"/>
        <w:jc w:val="both"/>
        <w:rPr>
          <w:rFonts w:eastAsia="Calibri"/>
          <w:i/>
          <w:iCs/>
          <w:color w:val="404040"/>
          <w:lang w:eastAsia="ja-JP"/>
        </w:rPr>
      </w:pPr>
    </w:p>
    <w:p w14:paraId="2726ED1D" w14:textId="27B0D13A" w:rsidR="006246D1" w:rsidRDefault="00B359DC" w:rsidP="00176873">
      <w:pPr>
        <w:spacing w:line="256" w:lineRule="auto"/>
        <w:ind w:firstLine="851"/>
        <w:jc w:val="both"/>
      </w:pPr>
      <w:r w:rsidRPr="003000E4">
        <w:rPr>
          <w:rFonts w:eastAsia="Calibri"/>
          <w:i/>
          <w:iCs/>
          <w:color w:val="404040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3000E4">
        <w:rPr>
          <w:rFonts w:eastAsia="Calibri"/>
          <w:color w:val="404040"/>
          <w:lang w:eastAsia="ja-JP"/>
        </w:rPr>
        <w:t>.</w:t>
      </w:r>
    </w:p>
    <w:sectPr w:rsidR="006246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4692A31C"/>
    <w:lvl w:ilvl="0" w:tplc="12328034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81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D1"/>
    <w:rsid w:val="000037F8"/>
    <w:rsid w:val="000261B2"/>
    <w:rsid w:val="00044D81"/>
    <w:rsid w:val="000515F9"/>
    <w:rsid w:val="000A24DC"/>
    <w:rsid w:val="000C41F2"/>
    <w:rsid w:val="000F420D"/>
    <w:rsid w:val="00116909"/>
    <w:rsid w:val="00176873"/>
    <w:rsid w:val="00345D7B"/>
    <w:rsid w:val="0036312F"/>
    <w:rsid w:val="00406F9C"/>
    <w:rsid w:val="00412F19"/>
    <w:rsid w:val="00444A3B"/>
    <w:rsid w:val="00454330"/>
    <w:rsid w:val="004723FA"/>
    <w:rsid w:val="004C2BC4"/>
    <w:rsid w:val="004F76F3"/>
    <w:rsid w:val="005119F5"/>
    <w:rsid w:val="005178B1"/>
    <w:rsid w:val="0052121C"/>
    <w:rsid w:val="00536552"/>
    <w:rsid w:val="00565C86"/>
    <w:rsid w:val="005E5374"/>
    <w:rsid w:val="005F1913"/>
    <w:rsid w:val="006246D1"/>
    <w:rsid w:val="00671F1A"/>
    <w:rsid w:val="00681C7A"/>
    <w:rsid w:val="00695BA8"/>
    <w:rsid w:val="006C5C02"/>
    <w:rsid w:val="006D52CB"/>
    <w:rsid w:val="006D6716"/>
    <w:rsid w:val="00731E66"/>
    <w:rsid w:val="0079648D"/>
    <w:rsid w:val="007B3B2F"/>
    <w:rsid w:val="007C2E03"/>
    <w:rsid w:val="0081192E"/>
    <w:rsid w:val="00812C8E"/>
    <w:rsid w:val="008303AB"/>
    <w:rsid w:val="008662FF"/>
    <w:rsid w:val="00873145"/>
    <w:rsid w:val="00884832"/>
    <w:rsid w:val="008F2364"/>
    <w:rsid w:val="00930F14"/>
    <w:rsid w:val="0093769E"/>
    <w:rsid w:val="0095623C"/>
    <w:rsid w:val="00964298"/>
    <w:rsid w:val="009B42F4"/>
    <w:rsid w:val="009D093C"/>
    <w:rsid w:val="00A127CF"/>
    <w:rsid w:val="00A27992"/>
    <w:rsid w:val="00A61781"/>
    <w:rsid w:val="00A81ABB"/>
    <w:rsid w:val="00AC1002"/>
    <w:rsid w:val="00AE03DD"/>
    <w:rsid w:val="00AE12BD"/>
    <w:rsid w:val="00B2528B"/>
    <w:rsid w:val="00B359DC"/>
    <w:rsid w:val="00B402FC"/>
    <w:rsid w:val="00B4047F"/>
    <w:rsid w:val="00B51450"/>
    <w:rsid w:val="00B8350C"/>
    <w:rsid w:val="00B86B5F"/>
    <w:rsid w:val="00BA3498"/>
    <w:rsid w:val="00C0377E"/>
    <w:rsid w:val="00C514BD"/>
    <w:rsid w:val="00C906F7"/>
    <w:rsid w:val="00C97372"/>
    <w:rsid w:val="00CA0F46"/>
    <w:rsid w:val="00D11E34"/>
    <w:rsid w:val="00D213CA"/>
    <w:rsid w:val="00D24E6F"/>
    <w:rsid w:val="00D2708C"/>
    <w:rsid w:val="00D664AD"/>
    <w:rsid w:val="00D756A2"/>
    <w:rsid w:val="00DC50B8"/>
    <w:rsid w:val="00DE1419"/>
    <w:rsid w:val="00E23493"/>
    <w:rsid w:val="00E73B4C"/>
    <w:rsid w:val="00ED2B58"/>
    <w:rsid w:val="00F23EA2"/>
    <w:rsid w:val="00F409B2"/>
    <w:rsid w:val="00F876A2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06B5"/>
  <w15:chartTrackingRefBased/>
  <w15:docId w15:val="{7A9D96F4-E1FA-4EE4-BCF8-4FE5BDE5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671F1A"/>
    <w:pPr>
      <w:spacing w:after="0"/>
    </w:pPr>
    <w:rPr>
      <w:rFonts w:ascii="Times New Roman" w:eastAsia="Arial Unicode MS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71F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817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Jonelis</dc:creator>
  <cp:keywords/>
  <dc:description/>
  <cp:lastModifiedBy>Gintarė Pilypaitytė</cp:lastModifiedBy>
  <cp:revision>13</cp:revision>
  <dcterms:created xsi:type="dcterms:W3CDTF">2025-01-24T05:52:00Z</dcterms:created>
  <dcterms:modified xsi:type="dcterms:W3CDTF">2025-11-24T08:58:00Z</dcterms:modified>
</cp:coreProperties>
</file>