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64C2" w14:textId="1E430F5E" w:rsidR="00306D12" w:rsidRPr="003C7769" w:rsidRDefault="00306D12" w:rsidP="005D6A41">
      <w:pPr>
        <w:suppressAutoHyphens w:val="0"/>
        <w:spacing w:after="200" w:line="276" w:lineRule="auto"/>
        <w:outlineLvl w:val="0"/>
        <w:rPr>
          <w:rFonts w:eastAsia="Calibri"/>
          <w:b/>
          <w:bCs/>
          <w:sz w:val="22"/>
          <w:szCs w:val="22"/>
          <w:lang w:val="lt-LT" w:eastAsia="en-US"/>
        </w:rPr>
      </w:pPr>
    </w:p>
    <w:p w14:paraId="284D78DE" w14:textId="3BE2A558" w:rsidR="00306D12" w:rsidRPr="005D6A41" w:rsidRDefault="005D6A41" w:rsidP="008D20DC">
      <w:pPr>
        <w:suppressAutoHyphens w:val="0"/>
        <w:spacing w:after="200" w:line="276" w:lineRule="auto"/>
        <w:ind w:firstLine="5103"/>
        <w:jc w:val="right"/>
        <w:outlineLvl w:val="0"/>
        <w:rPr>
          <w:rFonts w:eastAsia="Calibri"/>
          <w:sz w:val="22"/>
          <w:szCs w:val="22"/>
          <w:lang w:val="lt-LT" w:eastAsia="en-US"/>
        </w:rPr>
      </w:pPr>
      <w:r w:rsidRPr="005D6A41">
        <w:rPr>
          <w:rFonts w:eastAsia="Calibri"/>
          <w:sz w:val="22"/>
          <w:szCs w:val="22"/>
          <w:lang w:val="lt-LT" w:eastAsia="en-US"/>
        </w:rPr>
        <w:t>Pirkimo sąlygų 2 priedas „Techninė specifikacija“</w:t>
      </w:r>
    </w:p>
    <w:p w14:paraId="77C9B085" w14:textId="3E950062" w:rsidR="002615C3" w:rsidRPr="002615C3" w:rsidRDefault="002615C3" w:rsidP="002615C3">
      <w:pPr>
        <w:suppressAutoHyphens w:val="0"/>
        <w:jc w:val="center"/>
        <w:rPr>
          <w:lang w:val="lt-LT" w:eastAsia="lt-LT"/>
        </w:rPr>
      </w:pPr>
      <w:r w:rsidRPr="002615C3">
        <w:rPr>
          <w:b/>
          <w:lang w:val="lt-LT" w:eastAsia="lt-LT"/>
        </w:rPr>
        <w:t xml:space="preserve">SNIEGO VALYMO TECHNINĖ </w:t>
      </w:r>
      <w:r w:rsidR="008236AC">
        <w:rPr>
          <w:b/>
          <w:lang w:val="lt-LT" w:eastAsia="lt-LT"/>
        </w:rPr>
        <w:t>SPECIFIKACIJA</w:t>
      </w:r>
    </w:p>
    <w:p w14:paraId="6EDAA43D" w14:textId="13C9C589" w:rsidR="008236AC" w:rsidRPr="008236AC" w:rsidRDefault="008236AC" w:rsidP="008236AC">
      <w:pPr>
        <w:suppressAutoHyphens w:val="0"/>
        <w:spacing w:after="200" w:line="276" w:lineRule="auto"/>
        <w:jc w:val="center"/>
        <w:rPr>
          <w:rFonts w:ascii="Calibri" w:eastAsia="Calibri" w:hAnsi="Calibri"/>
          <w:b/>
          <w:szCs w:val="22"/>
          <w:lang w:val="lt-LT" w:eastAsia="en-US"/>
        </w:rPr>
      </w:pPr>
    </w:p>
    <w:tbl>
      <w:tblPr>
        <w:tblStyle w:val="Lentelstinklelis"/>
        <w:tblW w:w="0" w:type="auto"/>
        <w:tblLook w:val="04A0" w:firstRow="1" w:lastRow="0" w:firstColumn="1" w:lastColumn="0" w:noHBand="0" w:noVBand="1"/>
      </w:tblPr>
      <w:tblGrid>
        <w:gridCol w:w="4248"/>
        <w:gridCol w:w="5380"/>
      </w:tblGrid>
      <w:tr w:rsidR="008236AC" w:rsidRPr="008236AC" w14:paraId="30A8E410" w14:textId="77777777" w:rsidTr="00B30F03">
        <w:tc>
          <w:tcPr>
            <w:tcW w:w="4248" w:type="dxa"/>
          </w:tcPr>
          <w:p w14:paraId="54DBB72A" w14:textId="77777777" w:rsidR="008236AC" w:rsidRPr="008236AC" w:rsidRDefault="008236AC" w:rsidP="008236AC">
            <w:pPr>
              <w:widowControl w:val="0"/>
              <w:suppressAutoHyphens w:val="0"/>
              <w:autoSpaceDE w:val="0"/>
              <w:autoSpaceDN w:val="0"/>
              <w:spacing w:line="266" w:lineRule="exact"/>
              <w:ind w:left="468" w:hanging="468"/>
              <w:rPr>
                <w:szCs w:val="22"/>
                <w:lang w:val="lt-LT" w:eastAsia="en-US"/>
              </w:rPr>
            </w:pPr>
            <w:r w:rsidRPr="008236AC">
              <w:rPr>
                <w:szCs w:val="22"/>
                <w:lang w:val="lt-LT" w:eastAsia="en-US"/>
              </w:rPr>
              <w:t>1.</w:t>
            </w:r>
            <w:r w:rsidRPr="008236AC">
              <w:rPr>
                <w:spacing w:val="30"/>
                <w:szCs w:val="22"/>
                <w:lang w:val="lt-LT" w:eastAsia="en-US"/>
              </w:rPr>
              <w:t xml:space="preserve"> </w:t>
            </w:r>
            <w:r w:rsidRPr="008236AC">
              <w:rPr>
                <w:spacing w:val="-2"/>
                <w:szCs w:val="22"/>
                <w:lang w:val="lt-LT" w:eastAsia="en-US"/>
              </w:rPr>
              <w:t>PIRKĖJAS</w:t>
            </w:r>
          </w:p>
        </w:tc>
        <w:tc>
          <w:tcPr>
            <w:tcW w:w="5380" w:type="dxa"/>
          </w:tcPr>
          <w:p w14:paraId="0C0E9B9B" w14:textId="032E4808" w:rsidR="008236AC" w:rsidRPr="008236AC" w:rsidRDefault="008236AC" w:rsidP="008236AC">
            <w:pPr>
              <w:widowControl w:val="0"/>
              <w:suppressAutoHyphens w:val="0"/>
              <w:autoSpaceDE w:val="0"/>
              <w:autoSpaceDN w:val="0"/>
              <w:ind w:left="35" w:right="176"/>
              <w:jc w:val="both"/>
              <w:rPr>
                <w:szCs w:val="22"/>
                <w:lang w:val="lt-LT" w:eastAsia="en-US"/>
              </w:rPr>
            </w:pPr>
            <w:r w:rsidRPr="008236AC">
              <w:rPr>
                <w:szCs w:val="22"/>
                <w:lang w:val="lt-LT" w:eastAsia="en-US"/>
              </w:rPr>
              <w:t xml:space="preserve">Jurbarko rajono savivaldybės administracija, įstaigos kodas 188713933, Dariaus ir Girėno g. 96, 74187 Jurbarkas. Kontaktinis asmuo: Jurbarko rajono savivaldybės administracijos </w:t>
            </w:r>
            <w:proofErr w:type="spellStart"/>
            <w:r>
              <w:rPr>
                <w:szCs w:val="22"/>
                <w:lang w:val="lt-LT" w:eastAsia="en-US"/>
              </w:rPr>
              <w:t>Jurbarkų</w:t>
            </w:r>
            <w:proofErr w:type="spellEnd"/>
            <w:r w:rsidRPr="008236AC">
              <w:rPr>
                <w:szCs w:val="22"/>
                <w:lang w:val="lt-LT" w:eastAsia="en-US"/>
              </w:rPr>
              <w:t xml:space="preserve"> seniūnijos seniūn</w:t>
            </w:r>
            <w:r>
              <w:rPr>
                <w:szCs w:val="22"/>
                <w:lang w:val="lt-LT" w:eastAsia="en-US"/>
              </w:rPr>
              <w:t>as</w:t>
            </w:r>
            <w:r w:rsidRPr="008236AC">
              <w:rPr>
                <w:szCs w:val="22"/>
                <w:lang w:val="lt-LT" w:eastAsia="en-US"/>
              </w:rPr>
              <w:t xml:space="preserve"> </w:t>
            </w:r>
            <w:r>
              <w:rPr>
                <w:szCs w:val="22"/>
                <w:lang w:val="lt-LT" w:eastAsia="en-US"/>
              </w:rPr>
              <w:t xml:space="preserve">Audronis </w:t>
            </w:r>
            <w:proofErr w:type="spellStart"/>
            <w:r>
              <w:rPr>
                <w:szCs w:val="22"/>
                <w:lang w:val="lt-LT" w:eastAsia="en-US"/>
              </w:rPr>
              <w:t>Kačiušis</w:t>
            </w:r>
            <w:proofErr w:type="spellEnd"/>
            <w:r w:rsidRPr="008236AC">
              <w:rPr>
                <w:szCs w:val="22"/>
                <w:lang w:val="lt-LT" w:eastAsia="en-US"/>
              </w:rPr>
              <w:t>,</w:t>
            </w:r>
            <w:r w:rsidRPr="008236AC">
              <w:rPr>
                <w:spacing w:val="-7"/>
                <w:szCs w:val="22"/>
                <w:lang w:val="lt-LT" w:eastAsia="en-US"/>
              </w:rPr>
              <w:t xml:space="preserve"> </w:t>
            </w:r>
            <w:r w:rsidRPr="008236AC">
              <w:rPr>
                <w:szCs w:val="22"/>
                <w:lang w:val="lt-LT" w:eastAsia="en-US"/>
              </w:rPr>
              <w:t>tel.</w:t>
            </w:r>
            <w:r w:rsidRPr="008236AC">
              <w:rPr>
                <w:spacing w:val="-7"/>
                <w:szCs w:val="22"/>
                <w:lang w:val="lt-LT" w:eastAsia="en-US"/>
              </w:rPr>
              <w:t xml:space="preserve"> </w:t>
            </w:r>
            <w:r w:rsidRPr="008236AC">
              <w:rPr>
                <w:szCs w:val="22"/>
                <w:lang w:val="lt-LT" w:eastAsia="en-US"/>
              </w:rPr>
              <w:t>+370</w:t>
            </w:r>
            <w:r>
              <w:rPr>
                <w:spacing w:val="-7"/>
                <w:szCs w:val="22"/>
                <w:lang w:val="lt-LT" w:eastAsia="en-US"/>
              </w:rPr>
              <w:t> </w:t>
            </w:r>
            <w:r w:rsidRPr="008236AC">
              <w:rPr>
                <w:szCs w:val="22"/>
                <w:lang w:val="lt-LT" w:eastAsia="en-US"/>
              </w:rPr>
              <w:t>6</w:t>
            </w:r>
            <w:r>
              <w:rPr>
                <w:szCs w:val="22"/>
                <w:lang w:val="lt-LT" w:eastAsia="en-US"/>
              </w:rPr>
              <w:t>15 32 484</w:t>
            </w:r>
            <w:r w:rsidRPr="008236AC">
              <w:rPr>
                <w:szCs w:val="22"/>
                <w:lang w:val="lt-LT" w:eastAsia="en-US"/>
              </w:rPr>
              <w:t>,</w:t>
            </w:r>
          </w:p>
          <w:p w14:paraId="27743884" w14:textId="121EDF5B" w:rsidR="008236AC" w:rsidRPr="008236AC" w:rsidRDefault="008236AC" w:rsidP="008236AC">
            <w:pPr>
              <w:widowControl w:val="0"/>
              <w:suppressAutoHyphens w:val="0"/>
              <w:autoSpaceDE w:val="0"/>
              <w:autoSpaceDN w:val="0"/>
              <w:spacing w:line="266" w:lineRule="exact"/>
              <w:ind w:left="35"/>
              <w:jc w:val="both"/>
              <w:rPr>
                <w:szCs w:val="22"/>
                <w:lang w:val="lt-LT" w:eastAsia="en-US"/>
              </w:rPr>
            </w:pPr>
            <w:r w:rsidRPr="008236AC">
              <w:rPr>
                <w:szCs w:val="22"/>
                <w:lang w:val="lt-LT" w:eastAsia="en-US"/>
              </w:rPr>
              <w:t>el.</w:t>
            </w:r>
            <w:r w:rsidRPr="008236AC">
              <w:rPr>
                <w:spacing w:val="-1"/>
                <w:szCs w:val="22"/>
                <w:lang w:val="lt-LT" w:eastAsia="en-US"/>
              </w:rPr>
              <w:t xml:space="preserve"> </w:t>
            </w:r>
            <w:r w:rsidRPr="008236AC">
              <w:rPr>
                <w:szCs w:val="22"/>
                <w:lang w:val="lt-LT" w:eastAsia="en-US"/>
              </w:rPr>
              <w:t>p:</w:t>
            </w:r>
            <w:r w:rsidRPr="008236AC">
              <w:rPr>
                <w:spacing w:val="-1"/>
                <w:szCs w:val="22"/>
                <w:lang w:val="lt-LT" w:eastAsia="en-US"/>
              </w:rPr>
              <w:t xml:space="preserve"> </w:t>
            </w:r>
            <w:hyperlink r:id="rId5" w:history="1">
              <w:r w:rsidRPr="007B6C87">
                <w:rPr>
                  <w:rStyle w:val="Hipersaitas"/>
                  <w:szCs w:val="22"/>
                  <w:lang w:val="lt-LT" w:eastAsia="en-US"/>
                </w:rPr>
                <w:t>audronis.kaciusis</w:t>
              </w:r>
              <w:r w:rsidRPr="008236AC">
                <w:rPr>
                  <w:rStyle w:val="Hipersaitas"/>
                  <w:spacing w:val="-2"/>
                  <w:szCs w:val="22"/>
                  <w:lang w:val="lt-LT" w:eastAsia="en-US"/>
                </w:rPr>
                <w:t>@jurbarkas.lt</w:t>
              </w:r>
            </w:hyperlink>
          </w:p>
        </w:tc>
      </w:tr>
      <w:tr w:rsidR="008236AC" w:rsidRPr="008236AC" w14:paraId="767ED9C2" w14:textId="77777777" w:rsidTr="00B30F03">
        <w:tc>
          <w:tcPr>
            <w:tcW w:w="4248" w:type="dxa"/>
          </w:tcPr>
          <w:p w14:paraId="5A4217EC" w14:textId="77777777" w:rsidR="008236AC" w:rsidRPr="008236AC" w:rsidRDefault="008236AC" w:rsidP="008236AC">
            <w:pPr>
              <w:widowControl w:val="0"/>
              <w:suppressAutoHyphens w:val="0"/>
              <w:autoSpaceDE w:val="0"/>
              <w:autoSpaceDN w:val="0"/>
              <w:spacing w:line="266" w:lineRule="exact"/>
              <w:ind w:left="468" w:hanging="446"/>
              <w:rPr>
                <w:szCs w:val="22"/>
                <w:lang w:val="lt-LT" w:eastAsia="en-US"/>
              </w:rPr>
            </w:pPr>
            <w:r w:rsidRPr="008236AC">
              <w:rPr>
                <w:szCs w:val="22"/>
                <w:lang w:val="lt-LT" w:eastAsia="en-US"/>
              </w:rPr>
              <w:t>2.</w:t>
            </w:r>
            <w:r w:rsidRPr="008236AC">
              <w:rPr>
                <w:spacing w:val="26"/>
                <w:szCs w:val="22"/>
                <w:lang w:val="lt-LT" w:eastAsia="en-US"/>
              </w:rPr>
              <w:t xml:space="preserve"> </w:t>
            </w:r>
            <w:r w:rsidRPr="008236AC">
              <w:rPr>
                <w:szCs w:val="22"/>
                <w:lang w:val="lt-LT" w:eastAsia="en-US"/>
              </w:rPr>
              <w:t>PASLAUGOS</w:t>
            </w:r>
            <w:r w:rsidRPr="008236AC">
              <w:rPr>
                <w:spacing w:val="-1"/>
                <w:szCs w:val="22"/>
                <w:lang w:val="lt-LT" w:eastAsia="en-US"/>
              </w:rPr>
              <w:t xml:space="preserve"> </w:t>
            </w:r>
            <w:r w:rsidRPr="008236AC">
              <w:rPr>
                <w:spacing w:val="-2"/>
                <w:szCs w:val="22"/>
                <w:lang w:val="lt-LT" w:eastAsia="en-US"/>
              </w:rPr>
              <w:t>PAVADINIMAS</w:t>
            </w:r>
          </w:p>
        </w:tc>
        <w:tc>
          <w:tcPr>
            <w:tcW w:w="5380" w:type="dxa"/>
          </w:tcPr>
          <w:p w14:paraId="349C97F8" w14:textId="0FD3DE21" w:rsidR="008236AC" w:rsidRPr="008236AC" w:rsidRDefault="008236AC" w:rsidP="008236AC">
            <w:pPr>
              <w:widowControl w:val="0"/>
              <w:tabs>
                <w:tab w:val="left" w:pos="1189"/>
                <w:tab w:val="left" w:pos="2379"/>
                <w:tab w:val="left" w:pos="3341"/>
                <w:tab w:val="left" w:pos="4410"/>
              </w:tabs>
              <w:suppressAutoHyphens w:val="0"/>
              <w:autoSpaceDE w:val="0"/>
              <w:autoSpaceDN w:val="0"/>
              <w:ind w:left="35" w:right="97"/>
              <w:jc w:val="both"/>
              <w:rPr>
                <w:lang w:val="lt-LT" w:eastAsia="en-US"/>
              </w:rPr>
            </w:pPr>
            <w:r w:rsidRPr="008236AC">
              <w:rPr>
                <w:lang w:val="lt-LT" w:eastAsia="en-US"/>
              </w:rPr>
              <w:t xml:space="preserve">Sniego valymo paslaugos </w:t>
            </w:r>
            <w:proofErr w:type="spellStart"/>
            <w:r w:rsidR="0088098F" w:rsidRPr="00E83B9B">
              <w:rPr>
                <w:lang w:val="lt-LT" w:eastAsia="en-US"/>
              </w:rPr>
              <w:t>Jurbarkų</w:t>
            </w:r>
            <w:proofErr w:type="spellEnd"/>
            <w:r w:rsidRPr="008236AC">
              <w:rPr>
                <w:lang w:val="lt-LT" w:eastAsia="en-US"/>
              </w:rPr>
              <w:t xml:space="preserve"> seniūnijoje</w:t>
            </w:r>
          </w:p>
        </w:tc>
      </w:tr>
      <w:tr w:rsidR="008236AC" w:rsidRPr="008236AC" w14:paraId="76D95A7F" w14:textId="77777777" w:rsidTr="00B30F03">
        <w:tc>
          <w:tcPr>
            <w:tcW w:w="4248" w:type="dxa"/>
          </w:tcPr>
          <w:p w14:paraId="7B74F16B" w14:textId="77777777" w:rsidR="008236AC" w:rsidRPr="008236AC" w:rsidRDefault="008236AC" w:rsidP="008236AC">
            <w:pPr>
              <w:widowControl w:val="0"/>
              <w:suppressAutoHyphens w:val="0"/>
              <w:autoSpaceDE w:val="0"/>
              <w:autoSpaceDN w:val="0"/>
              <w:spacing w:line="251" w:lineRule="exact"/>
              <w:ind w:left="468" w:hanging="446"/>
              <w:rPr>
                <w:szCs w:val="22"/>
                <w:lang w:val="lt-LT" w:eastAsia="en-US"/>
              </w:rPr>
            </w:pPr>
            <w:r w:rsidRPr="008236AC">
              <w:rPr>
                <w:szCs w:val="22"/>
                <w:lang w:val="lt-LT" w:eastAsia="en-US"/>
              </w:rPr>
              <w:t>3.</w:t>
            </w:r>
            <w:r w:rsidRPr="008236AC">
              <w:rPr>
                <w:spacing w:val="24"/>
                <w:szCs w:val="22"/>
                <w:lang w:val="lt-LT" w:eastAsia="en-US"/>
              </w:rPr>
              <w:t xml:space="preserve"> </w:t>
            </w:r>
            <w:r w:rsidRPr="008236AC">
              <w:rPr>
                <w:szCs w:val="22"/>
                <w:lang w:val="lt-LT" w:eastAsia="en-US"/>
              </w:rPr>
              <w:t>PASLAUGŲ</w:t>
            </w:r>
            <w:r w:rsidRPr="008236AC">
              <w:rPr>
                <w:spacing w:val="-6"/>
                <w:szCs w:val="22"/>
                <w:lang w:val="lt-LT" w:eastAsia="en-US"/>
              </w:rPr>
              <w:t xml:space="preserve"> </w:t>
            </w:r>
            <w:r w:rsidRPr="008236AC">
              <w:rPr>
                <w:spacing w:val="-2"/>
                <w:szCs w:val="22"/>
                <w:lang w:val="lt-LT" w:eastAsia="en-US"/>
              </w:rPr>
              <w:t>APRAŠYMAS</w:t>
            </w:r>
          </w:p>
        </w:tc>
        <w:tc>
          <w:tcPr>
            <w:tcW w:w="5380" w:type="dxa"/>
          </w:tcPr>
          <w:p w14:paraId="505E7F25" w14:textId="40C05716" w:rsidR="008236AC" w:rsidRDefault="0088098F" w:rsidP="008236AC">
            <w:pPr>
              <w:widowControl w:val="0"/>
              <w:suppressAutoHyphens w:val="0"/>
              <w:autoSpaceDE w:val="0"/>
              <w:autoSpaceDN w:val="0"/>
              <w:spacing w:line="256" w:lineRule="exact"/>
              <w:ind w:left="35"/>
              <w:jc w:val="both"/>
              <w:rPr>
                <w:spacing w:val="-2"/>
                <w:szCs w:val="22"/>
                <w:lang w:val="lt-LT" w:eastAsia="en-US"/>
              </w:rPr>
            </w:pPr>
            <w:proofErr w:type="spellStart"/>
            <w:r>
              <w:rPr>
                <w:color w:val="000000"/>
                <w:spacing w:val="-2"/>
                <w:szCs w:val="22"/>
                <w:lang w:val="lt-LT" w:eastAsia="en-US"/>
              </w:rPr>
              <w:t>Jurbarkų</w:t>
            </w:r>
            <w:proofErr w:type="spellEnd"/>
            <w:r w:rsidR="008236AC" w:rsidRPr="008236AC">
              <w:rPr>
                <w:color w:val="000000"/>
                <w:spacing w:val="-2"/>
                <w:szCs w:val="22"/>
                <w:lang w:val="lt-LT" w:eastAsia="en-US"/>
              </w:rPr>
              <w:t xml:space="preserve"> seniūnijos (apie 1</w:t>
            </w:r>
            <w:r w:rsidR="00E83B9B">
              <w:rPr>
                <w:color w:val="000000"/>
                <w:spacing w:val="-2"/>
                <w:szCs w:val="22"/>
                <w:lang w:val="lt-LT" w:eastAsia="en-US"/>
              </w:rPr>
              <w:t>59</w:t>
            </w:r>
            <w:r w:rsidR="008236AC" w:rsidRPr="008236AC">
              <w:rPr>
                <w:color w:val="000000"/>
                <w:spacing w:val="-2"/>
                <w:szCs w:val="22"/>
                <w:lang w:val="lt-LT" w:eastAsia="en-US"/>
              </w:rPr>
              <w:t xml:space="preserve"> km) keliai, gatvės, aikštelės valomi visu kelio gatvės, aikštelės pločiu pagal seniūnijos seniūno nurodymus,</w:t>
            </w:r>
            <w:r w:rsidR="008236AC" w:rsidRPr="008236AC">
              <w:rPr>
                <w:color w:val="000000"/>
                <w:szCs w:val="22"/>
                <w:lang w:val="lt-LT" w:eastAsia="en-US"/>
              </w:rPr>
              <w:t xml:space="preserve"> kurie</w:t>
            </w:r>
            <w:r w:rsidR="008236AC" w:rsidRPr="008236AC">
              <w:rPr>
                <w:color w:val="000000"/>
                <w:spacing w:val="5"/>
                <w:szCs w:val="22"/>
                <w:lang w:val="lt-LT" w:eastAsia="en-US"/>
              </w:rPr>
              <w:t xml:space="preserve"> </w:t>
            </w:r>
            <w:r w:rsidR="008236AC" w:rsidRPr="008236AC">
              <w:rPr>
                <w:szCs w:val="22"/>
                <w:lang w:val="lt-LT" w:eastAsia="en-US"/>
              </w:rPr>
              <w:t>pateikiami</w:t>
            </w:r>
            <w:r w:rsidR="008236AC" w:rsidRPr="008236AC">
              <w:rPr>
                <w:spacing w:val="6"/>
                <w:szCs w:val="22"/>
                <w:lang w:val="lt-LT" w:eastAsia="en-US"/>
              </w:rPr>
              <w:t xml:space="preserve"> </w:t>
            </w:r>
            <w:r w:rsidR="008236AC" w:rsidRPr="008236AC">
              <w:rPr>
                <w:spacing w:val="-2"/>
                <w:szCs w:val="22"/>
                <w:lang w:val="lt-LT" w:eastAsia="en-US"/>
              </w:rPr>
              <w:t>raštu,</w:t>
            </w:r>
            <w:r w:rsidR="008236AC" w:rsidRPr="008236AC">
              <w:rPr>
                <w:color w:val="FF0000"/>
                <w:szCs w:val="22"/>
                <w:lang w:val="lt-LT" w:eastAsia="en-US"/>
              </w:rPr>
              <w:t xml:space="preserve"> </w:t>
            </w:r>
            <w:r w:rsidR="008236AC" w:rsidRPr="008236AC">
              <w:rPr>
                <w:spacing w:val="-2"/>
                <w:szCs w:val="22"/>
                <w:lang w:val="lt-LT" w:eastAsia="en-US"/>
              </w:rPr>
              <w:t>elektroniniu</w:t>
            </w:r>
            <w:r w:rsidR="008236AC" w:rsidRPr="008236AC">
              <w:rPr>
                <w:szCs w:val="22"/>
                <w:lang w:val="lt-LT" w:eastAsia="en-US"/>
              </w:rPr>
              <w:t xml:space="preserve"> </w:t>
            </w:r>
            <w:r w:rsidR="008236AC" w:rsidRPr="008236AC">
              <w:rPr>
                <w:spacing w:val="-2"/>
                <w:szCs w:val="22"/>
                <w:lang w:val="lt-LT" w:eastAsia="en-US"/>
              </w:rPr>
              <w:t>paštu</w:t>
            </w:r>
            <w:r w:rsidR="008236AC" w:rsidRPr="008236AC">
              <w:rPr>
                <w:szCs w:val="22"/>
                <w:lang w:val="lt-LT" w:eastAsia="en-US"/>
              </w:rPr>
              <w:t xml:space="preserve"> </w:t>
            </w:r>
            <w:r w:rsidR="008236AC" w:rsidRPr="008236AC">
              <w:rPr>
                <w:spacing w:val="-5"/>
                <w:szCs w:val="22"/>
                <w:lang w:val="lt-LT" w:eastAsia="en-US"/>
              </w:rPr>
              <w:t>ar</w:t>
            </w:r>
            <w:r w:rsidR="008236AC" w:rsidRPr="008236AC">
              <w:rPr>
                <w:szCs w:val="22"/>
                <w:lang w:val="lt-LT" w:eastAsia="en-US"/>
              </w:rPr>
              <w:t xml:space="preserve"> </w:t>
            </w:r>
            <w:r w:rsidR="008236AC" w:rsidRPr="008236AC">
              <w:rPr>
                <w:spacing w:val="-2"/>
                <w:szCs w:val="22"/>
                <w:lang w:val="lt-LT" w:eastAsia="en-US"/>
              </w:rPr>
              <w:t>telefonu.</w:t>
            </w:r>
            <w:r w:rsidR="008236AC" w:rsidRPr="008236AC">
              <w:rPr>
                <w:szCs w:val="22"/>
                <w:lang w:val="lt-LT" w:eastAsia="en-US"/>
              </w:rPr>
              <w:t xml:space="preserve"> </w:t>
            </w:r>
          </w:p>
          <w:p w14:paraId="32731332" w14:textId="465DD2DB" w:rsidR="00E83B9B" w:rsidRPr="00E83B9B" w:rsidRDefault="0047701A" w:rsidP="00E83B9B">
            <w:pPr>
              <w:widowControl w:val="0"/>
              <w:suppressAutoHyphens w:val="0"/>
              <w:autoSpaceDE w:val="0"/>
              <w:autoSpaceDN w:val="0"/>
              <w:spacing w:line="256" w:lineRule="exact"/>
              <w:ind w:left="35"/>
              <w:jc w:val="both"/>
              <w:rPr>
                <w:szCs w:val="22"/>
                <w:lang w:val="lt-LT" w:eastAsia="en-US"/>
              </w:rPr>
            </w:pPr>
            <w:r>
              <w:rPr>
                <w:szCs w:val="22"/>
                <w:lang w:val="lt-LT" w:eastAsia="en-US"/>
              </w:rPr>
              <w:t>S</w:t>
            </w:r>
            <w:r w:rsidR="00E83B9B" w:rsidRPr="00E83B9B">
              <w:rPr>
                <w:szCs w:val="22"/>
                <w:lang w:val="lt-LT" w:eastAsia="en-US"/>
              </w:rPr>
              <w:t>eniūnij</w:t>
            </w:r>
            <w:r>
              <w:rPr>
                <w:szCs w:val="22"/>
                <w:lang w:val="lt-LT" w:eastAsia="en-US"/>
              </w:rPr>
              <w:t>os</w:t>
            </w:r>
            <w:r w:rsidR="00E83B9B" w:rsidRPr="00E83B9B">
              <w:rPr>
                <w:szCs w:val="22"/>
                <w:lang w:val="lt-LT" w:eastAsia="en-US"/>
              </w:rPr>
              <w:t xml:space="preserve"> kelius, gatves, takus ir aikšteles nuvalyti ir pabarstyti pagal seniūno nurodytą valymo ir barstymo eiliškumą (pirmiausia valomi tie seniūnij</w:t>
            </w:r>
            <w:r>
              <w:rPr>
                <w:szCs w:val="22"/>
                <w:lang w:val="lt-LT" w:eastAsia="en-US"/>
              </w:rPr>
              <w:t>os</w:t>
            </w:r>
            <w:r w:rsidR="00E83B9B" w:rsidRPr="00E83B9B">
              <w:rPr>
                <w:szCs w:val="22"/>
                <w:lang w:val="lt-LT" w:eastAsia="en-US"/>
              </w:rPr>
              <w:t xml:space="preserve"> keliai, gatvės, aikštelės, kad būtų užtikrintas svarbiausių objektų nepertraukiamas darbas ir būtiniausių paslaugų teikimas</w:t>
            </w:r>
            <w:r w:rsidR="00EA7B76">
              <w:rPr>
                <w:szCs w:val="22"/>
                <w:lang w:val="lt-LT" w:eastAsia="en-US"/>
              </w:rPr>
              <w:t xml:space="preserve">. </w:t>
            </w:r>
            <w:r w:rsidR="00E83B9B" w:rsidRPr="00E83B9B">
              <w:rPr>
                <w:szCs w:val="22"/>
                <w:lang w:val="lt-LT" w:eastAsia="en-US"/>
              </w:rPr>
              <w:t xml:space="preserve">Sniego valymo eiliškumą suderina seniūnas ir </w:t>
            </w:r>
            <w:r w:rsidR="00B30F03">
              <w:rPr>
                <w:szCs w:val="22"/>
                <w:lang w:val="lt-LT" w:eastAsia="en-US"/>
              </w:rPr>
              <w:t xml:space="preserve">paslaugų </w:t>
            </w:r>
            <w:r>
              <w:rPr>
                <w:szCs w:val="22"/>
                <w:lang w:val="lt-LT" w:eastAsia="en-US"/>
              </w:rPr>
              <w:t>teikėjas</w:t>
            </w:r>
            <w:r w:rsidR="00E83B9B" w:rsidRPr="00E83B9B">
              <w:rPr>
                <w:szCs w:val="22"/>
                <w:lang w:val="lt-LT" w:eastAsia="en-US"/>
              </w:rPr>
              <w:t xml:space="preserve"> per penkias (5) darbo dienas po sutarties pasirašymo.</w:t>
            </w:r>
            <w:r w:rsidR="00B30F03">
              <w:t xml:space="preserve"> </w:t>
            </w:r>
            <w:r w:rsidR="00B30F03" w:rsidRPr="00B30F03">
              <w:rPr>
                <w:szCs w:val="22"/>
                <w:lang w:val="lt-LT" w:eastAsia="en-US"/>
              </w:rPr>
              <w:t>Paslaugų teikėjas turi pateikti atsakingų už sniego valymo paslaugas asmenų sąrašą ir jų telefonų numerius, kad būtų užtikrinta galimybė pateikti nurodytą kelią valyti bet kurią savaitės dieną, bet kuriuo paros metu. Atsakingas asmuo privalo atsiliepti į skambutį</w:t>
            </w:r>
            <w:r w:rsidR="00B30F03">
              <w:rPr>
                <w:szCs w:val="22"/>
                <w:lang w:val="lt-LT" w:eastAsia="en-US"/>
              </w:rPr>
              <w:t>.</w:t>
            </w:r>
          </w:p>
          <w:p w14:paraId="03B42528" w14:textId="64A8F4B3" w:rsidR="00E83B9B" w:rsidRPr="00E83B9B" w:rsidRDefault="00E83B9B" w:rsidP="00E83B9B">
            <w:pPr>
              <w:widowControl w:val="0"/>
              <w:suppressAutoHyphens w:val="0"/>
              <w:autoSpaceDE w:val="0"/>
              <w:autoSpaceDN w:val="0"/>
              <w:spacing w:line="256" w:lineRule="exact"/>
              <w:ind w:left="35"/>
              <w:jc w:val="both"/>
              <w:rPr>
                <w:szCs w:val="22"/>
                <w:lang w:val="lt-LT" w:eastAsia="en-US"/>
              </w:rPr>
            </w:pPr>
            <w:r w:rsidRPr="00E83B9B">
              <w:rPr>
                <w:szCs w:val="22"/>
                <w:lang w:val="lt-LT" w:eastAsia="en-US"/>
              </w:rPr>
              <w:t>Seniūnijo</w:t>
            </w:r>
            <w:r w:rsidR="0047701A">
              <w:rPr>
                <w:szCs w:val="22"/>
                <w:lang w:val="lt-LT" w:eastAsia="en-US"/>
              </w:rPr>
              <w:t xml:space="preserve">je </w:t>
            </w:r>
            <w:r w:rsidRPr="00E83B9B">
              <w:rPr>
                <w:szCs w:val="22"/>
                <w:lang w:val="lt-LT" w:eastAsia="en-US"/>
              </w:rPr>
              <w:t>pagrindiniai keliai ir gatvės turi būti nuvalytos iki septintos (7) valandos ryto, o šalutiniai iki dvyliktos (12) valandos dienos.</w:t>
            </w:r>
          </w:p>
          <w:p w14:paraId="310227A7" w14:textId="3978ED88" w:rsidR="00E83B9B" w:rsidRPr="00E83B9B" w:rsidRDefault="00E83B9B" w:rsidP="00E83B9B">
            <w:pPr>
              <w:widowControl w:val="0"/>
              <w:suppressAutoHyphens w:val="0"/>
              <w:autoSpaceDE w:val="0"/>
              <w:autoSpaceDN w:val="0"/>
              <w:spacing w:line="256" w:lineRule="exact"/>
              <w:ind w:left="35"/>
              <w:jc w:val="both"/>
              <w:rPr>
                <w:szCs w:val="22"/>
                <w:lang w:val="lt-LT" w:eastAsia="en-US"/>
              </w:rPr>
            </w:pPr>
            <w:r w:rsidRPr="00E83B9B">
              <w:rPr>
                <w:szCs w:val="22"/>
                <w:lang w:val="lt-LT" w:eastAsia="en-US"/>
              </w:rPr>
              <w:t xml:space="preserve">Esant ekstremalioms sąlygoms į seniūno iškvietimą atvykti </w:t>
            </w:r>
            <w:r w:rsidR="00B70CB4">
              <w:rPr>
                <w:szCs w:val="22"/>
                <w:lang w:val="lt-LT" w:eastAsia="en-US"/>
              </w:rPr>
              <w:t xml:space="preserve">ne vėliau kaip </w:t>
            </w:r>
            <w:r w:rsidRPr="00E83B9B">
              <w:rPr>
                <w:szCs w:val="22"/>
                <w:lang w:val="lt-LT" w:eastAsia="en-US"/>
              </w:rPr>
              <w:t>per vieną (1) valandą.</w:t>
            </w:r>
          </w:p>
          <w:p w14:paraId="41E628AA" w14:textId="77777777" w:rsidR="00E83B9B" w:rsidRPr="00E83B9B" w:rsidRDefault="00E83B9B" w:rsidP="00E83B9B">
            <w:pPr>
              <w:widowControl w:val="0"/>
              <w:suppressAutoHyphens w:val="0"/>
              <w:autoSpaceDE w:val="0"/>
              <w:autoSpaceDN w:val="0"/>
              <w:spacing w:line="256" w:lineRule="exact"/>
              <w:ind w:left="35"/>
              <w:jc w:val="both"/>
              <w:rPr>
                <w:szCs w:val="22"/>
                <w:lang w:val="lt-LT" w:eastAsia="en-US"/>
              </w:rPr>
            </w:pPr>
            <w:r w:rsidRPr="00E83B9B">
              <w:rPr>
                <w:szCs w:val="22"/>
                <w:lang w:val="lt-LT" w:eastAsia="en-US"/>
              </w:rPr>
              <w:t>Nustojus snigti ir/ar pustyti sniegas keliuose turi būti nuvalytas per penkias (5) valandas.</w:t>
            </w:r>
          </w:p>
          <w:p w14:paraId="35B2E736" w14:textId="77777777" w:rsidR="00E83B9B" w:rsidRDefault="00E83B9B" w:rsidP="00E83B9B">
            <w:pPr>
              <w:widowControl w:val="0"/>
              <w:suppressAutoHyphens w:val="0"/>
              <w:autoSpaceDE w:val="0"/>
              <w:autoSpaceDN w:val="0"/>
              <w:spacing w:line="256" w:lineRule="exact"/>
              <w:ind w:left="35"/>
              <w:jc w:val="both"/>
              <w:rPr>
                <w:szCs w:val="22"/>
                <w:lang w:val="lt-LT" w:eastAsia="en-US"/>
              </w:rPr>
            </w:pPr>
            <w:r w:rsidRPr="00E83B9B">
              <w:rPr>
                <w:szCs w:val="22"/>
                <w:lang w:val="lt-LT" w:eastAsia="en-US"/>
              </w:rPr>
              <w:t xml:space="preserve">Esant normalioms oro sąlygoms, po valymo leistinas didžiausias sniego sluoksnio storis ant gatvės ir aikštelės dangos – </w:t>
            </w:r>
            <w:smartTag w:uri="urn:schemas-microsoft-com:office:smarttags" w:element="metricconverter">
              <w:smartTagPr>
                <w:attr w:name="ProductID" w:val="1 cm"/>
              </w:smartTagPr>
              <w:r w:rsidRPr="00E83B9B">
                <w:rPr>
                  <w:szCs w:val="22"/>
                  <w:lang w:val="lt-LT" w:eastAsia="en-US"/>
                </w:rPr>
                <w:t>1 cm</w:t>
              </w:r>
            </w:smartTag>
            <w:r w:rsidRPr="00E83B9B">
              <w:rPr>
                <w:szCs w:val="22"/>
                <w:lang w:val="lt-LT" w:eastAsia="en-US"/>
              </w:rPr>
              <w:t xml:space="preserve">., ant kelio dangos – </w:t>
            </w:r>
            <w:smartTag w:uri="urn:schemas-microsoft-com:office:smarttags" w:element="metricconverter">
              <w:smartTagPr>
                <w:attr w:name="ProductID" w:val="5 cm"/>
              </w:smartTagPr>
              <w:r w:rsidRPr="00E83B9B">
                <w:rPr>
                  <w:szCs w:val="22"/>
                  <w:lang w:val="lt-LT" w:eastAsia="en-US"/>
                </w:rPr>
                <w:t>5 cm</w:t>
              </w:r>
            </w:smartTag>
            <w:r w:rsidRPr="00E83B9B">
              <w:rPr>
                <w:szCs w:val="22"/>
                <w:lang w:val="lt-LT" w:eastAsia="en-US"/>
              </w:rPr>
              <w:t xml:space="preserve">, o  ypač sudėtingoms oro sąlygomis – </w:t>
            </w:r>
            <w:smartTag w:uri="urn:schemas-microsoft-com:office:smarttags" w:element="metricconverter">
              <w:smartTagPr>
                <w:attr w:name="ProductID" w:val="10 cm"/>
              </w:smartTagPr>
              <w:r w:rsidRPr="00E83B9B">
                <w:rPr>
                  <w:szCs w:val="22"/>
                  <w:lang w:val="lt-LT" w:eastAsia="en-US"/>
                </w:rPr>
                <w:t>10 cm</w:t>
              </w:r>
            </w:smartTag>
            <w:r w:rsidRPr="00E83B9B">
              <w:rPr>
                <w:szCs w:val="22"/>
                <w:lang w:val="lt-LT" w:eastAsia="en-US"/>
              </w:rPr>
              <w:t xml:space="preserve">. Provėžos keliuose negali būti gilesnės kaip </w:t>
            </w:r>
            <w:smartTag w:uri="urn:schemas-microsoft-com:office:smarttags" w:element="metricconverter">
              <w:smartTagPr>
                <w:attr w:name="ProductID" w:val="2,0 cm"/>
              </w:smartTagPr>
              <w:r w:rsidRPr="00E83B9B">
                <w:rPr>
                  <w:szCs w:val="22"/>
                  <w:lang w:val="lt-LT" w:eastAsia="en-US"/>
                </w:rPr>
                <w:t>2,0 cm</w:t>
              </w:r>
            </w:smartTag>
            <w:r w:rsidRPr="00E83B9B">
              <w:rPr>
                <w:szCs w:val="22"/>
                <w:lang w:val="lt-LT" w:eastAsia="en-US"/>
              </w:rPr>
              <w:t xml:space="preserve">. Valant sniegą, sniegas turi būti sustumtas į volus kelkraščiuose, neužverčiant sniegu šaligatvių, autobusų stovėjimo aikštelių, privažiavimų į kiemus ir kt. Volų plotis turi būti ne didesnis kaip </w:t>
            </w:r>
            <w:smartTag w:uri="urn:schemas-microsoft-com:office:smarttags" w:element="metricconverter">
              <w:smartTagPr>
                <w:attr w:name="ProductID" w:val="1,5 m"/>
              </w:smartTagPr>
              <w:r w:rsidRPr="00E83B9B">
                <w:rPr>
                  <w:szCs w:val="22"/>
                  <w:lang w:val="lt-LT" w:eastAsia="en-US"/>
                </w:rPr>
                <w:t>1,5 m</w:t>
              </w:r>
            </w:smartTag>
            <w:r w:rsidRPr="00E83B9B">
              <w:rPr>
                <w:szCs w:val="22"/>
                <w:lang w:val="lt-LT" w:eastAsia="en-US"/>
              </w:rPr>
              <w:t xml:space="preserve">, o aukštis – </w:t>
            </w:r>
            <w:smartTag w:uri="urn:schemas-microsoft-com:office:smarttags" w:element="metricconverter">
              <w:smartTagPr>
                <w:attr w:name="ProductID" w:val="2 m"/>
              </w:smartTagPr>
              <w:r w:rsidRPr="00E83B9B">
                <w:rPr>
                  <w:szCs w:val="22"/>
                  <w:lang w:val="lt-LT" w:eastAsia="en-US"/>
                </w:rPr>
                <w:t>2 m</w:t>
              </w:r>
            </w:smartTag>
            <w:r w:rsidRPr="00E83B9B">
              <w:rPr>
                <w:szCs w:val="22"/>
                <w:lang w:val="lt-LT" w:eastAsia="en-US"/>
              </w:rPr>
              <w:t xml:space="preserve">. Draudžiama sniegą stumti arčiau kaip </w:t>
            </w:r>
            <w:smartTag w:uri="urn:schemas-microsoft-com:office:smarttags" w:element="metricconverter">
              <w:smartTagPr>
                <w:attr w:name="ProductID" w:val="10 m"/>
              </w:smartTagPr>
              <w:r w:rsidRPr="00E83B9B">
                <w:rPr>
                  <w:szCs w:val="22"/>
                  <w:lang w:val="lt-LT" w:eastAsia="en-US"/>
                </w:rPr>
                <w:t>10 m</w:t>
              </w:r>
            </w:smartTag>
            <w:r w:rsidRPr="00E83B9B">
              <w:rPr>
                <w:szCs w:val="22"/>
                <w:lang w:val="lt-LT" w:eastAsia="en-US"/>
              </w:rPr>
              <w:t xml:space="preserve"> nuo visuomeninio transporto stotelių ženklų. Valant ledą ir sniegą negalima naudoti technikos, įrankių, gadinančių kelių, gatvių ar aikštelių dangą.  </w:t>
            </w:r>
          </w:p>
          <w:p w14:paraId="3D467D08" w14:textId="47AB7213" w:rsidR="00B30F03" w:rsidRPr="00E83B9B" w:rsidRDefault="00B30F03" w:rsidP="00E83B9B">
            <w:pPr>
              <w:widowControl w:val="0"/>
              <w:suppressAutoHyphens w:val="0"/>
              <w:autoSpaceDE w:val="0"/>
              <w:autoSpaceDN w:val="0"/>
              <w:spacing w:line="256" w:lineRule="exact"/>
              <w:ind w:left="35"/>
              <w:jc w:val="both"/>
              <w:rPr>
                <w:szCs w:val="22"/>
                <w:lang w:val="lt-LT" w:eastAsia="en-US"/>
              </w:rPr>
            </w:pPr>
            <w:r w:rsidRPr="008236AC">
              <w:rPr>
                <w:szCs w:val="22"/>
                <w:lang w:val="lt-LT" w:eastAsia="en-US"/>
              </w:rPr>
              <w:t xml:space="preserve">Naudojama technika turi būti nuolatinėje sniego valymo paslaugų parengtyje (turi turėti galiojančią techninę apžiūrą ir civilinės atsakomybės draudimą), už kurią atsako paslaugos teikėjas. Atsižvelgiant į </w:t>
            </w:r>
            <w:r w:rsidRPr="008236AC">
              <w:rPr>
                <w:szCs w:val="22"/>
                <w:lang w:val="lt-LT" w:eastAsia="en-US"/>
              </w:rPr>
              <w:lastRenderedPageBreak/>
              <w:t>kelio (gatvės) plotį, transporto eismas turi būti užtikrintas abiem judėjimo kryptimis.</w:t>
            </w:r>
          </w:p>
          <w:p w14:paraId="242C0A0F" w14:textId="77777777" w:rsidR="00E83B9B" w:rsidRPr="00E83B9B" w:rsidRDefault="00E83B9B" w:rsidP="00E83B9B">
            <w:pPr>
              <w:widowControl w:val="0"/>
              <w:suppressAutoHyphens w:val="0"/>
              <w:autoSpaceDE w:val="0"/>
              <w:autoSpaceDN w:val="0"/>
              <w:spacing w:line="256" w:lineRule="exact"/>
              <w:ind w:left="35"/>
              <w:jc w:val="both"/>
              <w:rPr>
                <w:szCs w:val="22"/>
                <w:lang w:val="lt-LT" w:eastAsia="en-US"/>
              </w:rPr>
            </w:pPr>
            <w:r w:rsidRPr="00E83B9B">
              <w:rPr>
                <w:szCs w:val="22"/>
                <w:lang w:val="lt-LT" w:eastAsia="en-US"/>
              </w:rPr>
              <w:t>PASTABA: Ypač sudėtingos meteorologinės oro sąlygos susidaro tada, kai ilgiau kaip šešias (6) valandas sninga ir/ar pusto;</w:t>
            </w:r>
          </w:p>
          <w:p w14:paraId="488A9D04" w14:textId="77777777" w:rsidR="00E83B9B" w:rsidRPr="00E83B9B" w:rsidRDefault="00E83B9B" w:rsidP="00E83B9B">
            <w:pPr>
              <w:widowControl w:val="0"/>
              <w:suppressAutoHyphens w:val="0"/>
              <w:autoSpaceDE w:val="0"/>
              <w:autoSpaceDN w:val="0"/>
              <w:spacing w:line="256" w:lineRule="exact"/>
              <w:ind w:left="35"/>
              <w:jc w:val="both"/>
              <w:rPr>
                <w:szCs w:val="22"/>
                <w:lang w:val="lt-LT" w:eastAsia="en-US"/>
              </w:rPr>
            </w:pPr>
            <w:r w:rsidRPr="00E83B9B">
              <w:rPr>
                <w:szCs w:val="22"/>
                <w:lang w:val="lt-LT" w:eastAsia="en-US"/>
              </w:rPr>
              <w:t>Ilgiau kaip dvidešimt keturias (24) valandas, tačiau su pertraukomis sninga ir/ar pusto;</w:t>
            </w:r>
          </w:p>
          <w:p w14:paraId="71B3B1BB" w14:textId="08B68BCE" w:rsidR="00E83B9B" w:rsidRPr="008236AC" w:rsidRDefault="00E83B9B" w:rsidP="00E83B9B">
            <w:pPr>
              <w:widowControl w:val="0"/>
              <w:suppressAutoHyphens w:val="0"/>
              <w:autoSpaceDE w:val="0"/>
              <w:autoSpaceDN w:val="0"/>
              <w:spacing w:line="256" w:lineRule="exact"/>
              <w:ind w:left="35"/>
              <w:jc w:val="both"/>
              <w:rPr>
                <w:color w:val="000000"/>
                <w:szCs w:val="22"/>
                <w:lang w:val="lt-LT" w:eastAsia="en-US"/>
              </w:rPr>
            </w:pPr>
            <w:r w:rsidRPr="00E83B9B">
              <w:rPr>
                <w:szCs w:val="22"/>
                <w:lang w:val="lt-LT" w:eastAsia="en-US"/>
              </w:rPr>
              <w:t xml:space="preserve">Įšalęs kelias po lietaus apledėja, </w:t>
            </w:r>
            <w:proofErr w:type="spellStart"/>
            <w:r w:rsidRPr="00E83B9B">
              <w:rPr>
                <w:szCs w:val="22"/>
                <w:lang w:val="lt-LT" w:eastAsia="en-US"/>
              </w:rPr>
              <w:t>esti</w:t>
            </w:r>
            <w:proofErr w:type="spellEnd"/>
            <w:r w:rsidRPr="00E83B9B">
              <w:rPr>
                <w:szCs w:val="22"/>
                <w:lang w:val="lt-LT" w:eastAsia="en-US"/>
              </w:rPr>
              <w:t xml:space="preserve"> lijundra, per parą kelias apledėja daugiau kaip du (2) kartus.  </w:t>
            </w:r>
          </w:p>
          <w:p w14:paraId="5FFC8DD0" w14:textId="28E8C6FA" w:rsidR="008236AC" w:rsidRPr="008236AC" w:rsidRDefault="008236AC" w:rsidP="008236AC">
            <w:pPr>
              <w:widowControl w:val="0"/>
              <w:suppressAutoHyphens w:val="0"/>
              <w:autoSpaceDE w:val="0"/>
              <w:autoSpaceDN w:val="0"/>
              <w:spacing w:line="256" w:lineRule="exact"/>
              <w:ind w:left="35"/>
              <w:jc w:val="both"/>
              <w:rPr>
                <w:szCs w:val="22"/>
                <w:lang w:val="lt-LT" w:eastAsia="en-US"/>
              </w:rPr>
            </w:pPr>
          </w:p>
        </w:tc>
      </w:tr>
      <w:tr w:rsidR="008236AC" w:rsidRPr="008236AC" w14:paraId="5C0D970D" w14:textId="77777777" w:rsidTr="00B30F03">
        <w:tc>
          <w:tcPr>
            <w:tcW w:w="4248" w:type="dxa"/>
          </w:tcPr>
          <w:p w14:paraId="0B71B699" w14:textId="77777777" w:rsidR="008236AC" w:rsidRPr="008236AC" w:rsidRDefault="008236AC" w:rsidP="008236AC">
            <w:pPr>
              <w:widowControl w:val="0"/>
              <w:suppressAutoHyphens w:val="0"/>
              <w:autoSpaceDE w:val="0"/>
              <w:autoSpaceDN w:val="0"/>
              <w:spacing w:line="266" w:lineRule="exact"/>
              <w:ind w:left="468" w:hanging="446"/>
              <w:rPr>
                <w:szCs w:val="22"/>
                <w:lang w:val="lt-LT" w:eastAsia="en-US"/>
              </w:rPr>
            </w:pPr>
            <w:r w:rsidRPr="008236AC">
              <w:rPr>
                <w:szCs w:val="22"/>
                <w:lang w:val="lt-LT" w:eastAsia="en-US"/>
              </w:rPr>
              <w:lastRenderedPageBreak/>
              <w:t>4.</w:t>
            </w:r>
            <w:r w:rsidRPr="008236AC">
              <w:rPr>
                <w:spacing w:val="26"/>
                <w:szCs w:val="22"/>
                <w:lang w:val="lt-LT" w:eastAsia="en-US"/>
              </w:rPr>
              <w:t xml:space="preserve"> </w:t>
            </w:r>
            <w:r w:rsidRPr="008236AC">
              <w:rPr>
                <w:szCs w:val="22"/>
                <w:lang w:val="lt-LT" w:eastAsia="en-US"/>
              </w:rPr>
              <w:t>PATEIKIAMA</w:t>
            </w:r>
            <w:r w:rsidRPr="008236AC">
              <w:rPr>
                <w:spacing w:val="-2"/>
                <w:szCs w:val="22"/>
                <w:lang w:val="lt-LT" w:eastAsia="en-US"/>
              </w:rPr>
              <w:t xml:space="preserve"> DOKUMENTACIJA</w:t>
            </w:r>
          </w:p>
        </w:tc>
        <w:tc>
          <w:tcPr>
            <w:tcW w:w="5380" w:type="dxa"/>
          </w:tcPr>
          <w:p w14:paraId="2476B3D2" w14:textId="77777777" w:rsidR="008236AC" w:rsidRPr="008236AC" w:rsidRDefault="008236AC" w:rsidP="008236AC">
            <w:pPr>
              <w:widowControl w:val="0"/>
              <w:suppressAutoHyphens w:val="0"/>
              <w:autoSpaceDE w:val="0"/>
              <w:autoSpaceDN w:val="0"/>
              <w:ind w:left="35" w:right="97"/>
              <w:jc w:val="both"/>
              <w:rPr>
                <w:szCs w:val="22"/>
                <w:lang w:val="lt-LT" w:eastAsia="en-US"/>
              </w:rPr>
            </w:pPr>
            <w:r w:rsidRPr="008236AC">
              <w:rPr>
                <w:szCs w:val="22"/>
                <w:lang w:val="lt-LT" w:eastAsia="en-US"/>
              </w:rPr>
              <w:t>Seniūnija paslaugų teikėjui pateikia valomų kelių (gatvių) ir aikštelių sąrašą.</w:t>
            </w:r>
          </w:p>
          <w:p w14:paraId="78DD4784" w14:textId="77777777" w:rsidR="008236AC" w:rsidRPr="008236AC" w:rsidRDefault="008236AC" w:rsidP="008236AC">
            <w:pPr>
              <w:widowControl w:val="0"/>
              <w:suppressAutoHyphens w:val="0"/>
              <w:autoSpaceDE w:val="0"/>
              <w:autoSpaceDN w:val="0"/>
              <w:spacing w:line="270" w:lineRule="atLeast"/>
              <w:ind w:left="35" w:right="97"/>
              <w:jc w:val="both"/>
              <w:rPr>
                <w:szCs w:val="22"/>
                <w:lang w:val="lt-LT" w:eastAsia="en-US"/>
              </w:rPr>
            </w:pPr>
            <w:r w:rsidRPr="008236AC">
              <w:rPr>
                <w:szCs w:val="22"/>
                <w:lang w:val="lt-LT" w:eastAsia="en-US"/>
              </w:rPr>
              <w:t>Paslaugų teikėjas paslaugų priėmimo perdavimo aktą ir sąskaitą-faktūrą už einamą mėnesį suteiktas paslaugas turi išrašyti paskutinę</w:t>
            </w:r>
            <w:r w:rsidRPr="008236AC">
              <w:rPr>
                <w:spacing w:val="40"/>
                <w:szCs w:val="22"/>
                <w:lang w:val="lt-LT" w:eastAsia="en-US"/>
              </w:rPr>
              <w:t xml:space="preserve"> </w:t>
            </w:r>
            <w:r w:rsidRPr="008236AC">
              <w:rPr>
                <w:szCs w:val="22"/>
                <w:lang w:val="lt-LT" w:eastAsia="en-US"/>
              </w:rPr>
              <w:t>mėnesio dieną ir pateikti pirkėjui iki sekančio mėnesio 10 dienos. Paslaugų teikėjas paslaugų priėmimo perdavimo aktą ir sąskaitą-faktūrą privalo pateikti elektroniniu būdu naudojantis informacinės sistemos „SABIS“ priemonėmis.</w:t>
            </w:r>
          </w:p>
        </w:tc>
      </w:tr>
      <w:tr w:rsidR="008236AC" w:rsidRPr="008236AC" w14:paraId="01270FD2" w14:textId="77777777" w:rsidTr="00B30F03">
        <w:tc>
          <w:tcPr>
            <w:tcW w:w="4248" w:type="dxa"/>
          </w:tcPr>
          <w:p w14:paraId="1068B08E" w14:textId="77777777" w:rsidR="008236AC" w:rsidRPr="008236AC" w:rsidRDefault="008236AC" w:rsidP="008236AC">
            <w:pPr>
              <w:widowControl w:val="0"/>
              <w:suppressAutoHyphens w:val="0"/>
              <w:autoSpaceDE w:val="0"/>
              <w:autoSpaceDN w:val="0"/>
              <w:ind w:left="22" w:right="135" w:hanging="22"/>
              <w:jc w:val="both"/>
              <w:rPr>
                <w:szCs w:val="22"/>
                <w:lang w:val="lt-LT" w:eastAsia="en-US"/>
              </w:rPr>
            </w:pPr>
            <w:r w:rsidRPr="008236AC">
              <w:rPr>
                <w:szCs w:val="22"/>
                <w:lang w:val="lt-LT" w:eastAsia="en-US"/>
              </w:rPr>
              <w:t>5.</w:t>
            </w:r>
            <w:r w:rsidRPr="008236AC">
              <w:rPr>
                <w:spacing w:val="80"/>
                <w:szCs w:val="22"/>
                <w:lang w:val="lt-LT" w:eastAsia="en-US"/>
              </w:rPr>
              <w:t xml:space="preserve"> </w:t>
            </w:r>
            <w:r w:rsidRPr="008236AC">
              <w:rPr>
                <w:szCs w:val="22"/>
                <w:lang w:val="lt-LT" w:eastAsia="en-US"/>
              </w:rPr>
              <w:t>SNIEGO</w:t>
            </w:r>
            <w:r w:rsidRPr="008236AC">
              <w:rPr>
                <w:spacing w:val="-13"/>
                <w:szCs w:val="22"/>
                <w:lang w:val="lt-LT" w:eastAsia="en-US"/>
              </w:rPr>
              <w:t xml:space="preserve"> </w:t>
            </w:r>
            <w:r w:rsidRPr="008236AC">
              <w:rPr>
                <w:szCs w:val="22"/>
                <w:lang w:val="lt-LT" w:eastAsia="en-US"/>
              </w:rPr>
              <w:t>VALYMO</w:t>
            </w:r>
            <w:r w:rsidRPr="008236AC">
              <w:rPr>
                <w:spacing w:val="-14"/>
                <w:szCs w:val="22"/>
                <w:lang w:val="lt-LT" w:eastAsia="en-US"/>
              </w:rPr>
              <w:t xml:space="preserve"> </w:t>
            </w:r>
            <w:r w:rsidRPr="008236AC">
              <w:rPr>
                <w:szCs w:val="22"/>
                <w:lang w:val="lt-LT" w:eastAsia="en-US"/>
              </w:rPr>
              <w:t xml:space="preserve">PASLAUGŲ ATLIKIMO </w:t>
            </w:r>
            <w:r w:rsidRPr="008236AC">
              <w:rPr>
                <w:spacing w:val="-2"/>
                <w:szCs w:val="22"/>
                <w:lang w:val="lt-LT" w:eastAsia="en-US"/>
              </w:rPr>
              <w:t>TERMINAS</w:t>
            </w:r>
          </w:p>
        </w:tc>
        <w:tc>
          <w:tcPr>
            <w:tcW w:w="5380" w:type="dxa"/>
          </w:tcPr>
          <w:p w14:paraId="1B4A0178" w14:textId="6EFC75B7" w:rsidR="008236AC" w:rsidRPr="008236AC" w:rsidRDefault="008236AC" w:rsidP="008236AC">
            <w:pPr>
              <w:widowControl w:val="0"/>
              <w:tabs>
                <w:tab w:val="left" w:pos="1226"/>
                <w:tab w:val="left" w:pos="2452"/>
                <w:tab w:val="left" w:pos="3451"/>
                <w:tab w:val="left" w:pos="4116"/>
              </w:tabs>
              <w:suppressAutoHyphens w:val="0"/>
              <w:autoSpaceDE w:val="0"/>
              <w:autoSpaceDN w:val="0"/>
              <w:ind w:left="35" w:right="97"/>
              <w:jc w:val="both"/>
              <w:rPr>
                <w:szCs w:val="22"/>
                <w:lang w:val="lt-LT" w:eastAsia="en-US"/>
              </w:rPr>
            </w:pPr>
            <w:r w:rsidRPr="008236AC">
              <w:rPr>
                <w:szCs w:val="22"/>
                <w:lang w:val="lt-LT" w:eastAsia="en-US"/>
              </w:rPr>
              <w:t xml:space="preserve">Paslaugos </w:t>
            </w:r>
            <w:r w:rsidR="00EA7B76">
              <w:rPr>
                <w:szCs w:val="22"/>
                <w:lang w:val="lt-LT" w:eastAsia="en-US"/>
              </w:rPr>
              <w:t>teikiamos laikantis techninės specifikacijos ir paslaugų teikimo sutartyje nustatyta tvarka ir terminais.</w:t>
            </w:r>
          </w:p>
        </w:tc>
      </w:tr>
    </w:tbl>
    <w:p w14:paraId="7694FF8A" w14:textId="77777777" w:rsidR="008236AC" w:rsidRPr="008236AC" w:rsidRDefault="008236AC" w:rsidP="008236AC">
      <w:pPr>
        <w:suppressAutoHyphens w:val="0"/>
        <w:spacing w:after="200" w:line="276" w:lineRule="auto"/>
        <w:rPr>
          <w:rFonts w:ascii="Calibri" w:eastAsia="Calibri" w:hAnsi="Calibri"/>
          <w:sz w:val="22"/>
          <w:szCs w:val="22"/>
          <w:lang w:val="lt-LT" w:eastAsia="en-US"/>
        </w:rPr>
      </w:pPr>
    </w:p>
    <w:p w14:paraId="4046B8E0" w14:textId="77777777" w:rsidR="001A7AB8" w:rsidRPr="003C7769" w:rsidRDefault="001A7AB8" w:rsidP="004A21DA">
      <w:pPr>
        <w:suppressAutoHyphens w:val="0"/>
        <w:spacing w:after="200" w:line="276" w:lineRule="auto"/>
        <w:outlineLvl w:val="0"/>
        <w:rPr>
          <w:rFonts w:eastAsia="Calibri"/>
          <w:color w:val="FF0000"/>
          <w:sz w:val="22"/>
          <w:szCs w:val="22"/>
          <w:lang w:val="lt-LT" w:eastAsia="en-US"/>
        </w:rPr>
      </w:pPr>
    </w:p>
    <w:tbl>
      <w:tblPr>
        <w:tblW w:w="9634" w:type="dxa"/>
        <w:tblLook w:val="04A0" w:firstRow="1" w:lastRow="0" w:firstColumn="1" w:lastColumn="0" w:noHBand="0" w:noVBand="1"/>
      </w:tblPr>
      <w:tblGrid>
        <w:gridCol w:w="516"/>
        <w:gridCol w:w="928"/>
        <w:gridCol w:w="2095"/>
        <w:gridCol w:w="4820"/>
        <w:gridCol w:w="1275"/>
      </w:tblGrid>
      <w:tr w:rsidR="00AC72D1" w14:paraId="7AFD2872" w14:textId="77777777" w:rsidTr="00936EB1">
        <w:trPr>
          <w:trHeight w:val="357"/>
        </w:trPr>
        <w:tc>
          <w:tcPr>
            <w:tcW w:w="516" w:type="dxa"/>
            <w:tcBorders>
              <w:top w:val="single" w:sz="4" w:space="0" w:color="auto"/>
              <w:left w:val="single" w:sz="4" w:space="0" w:color="auto"/>
              <w:bottom w:val="single" w:sz="4" w:space="0" w:color="auto"/>
              <w:right w:val="single" w:sz="4" w:space="0" w:color="auto"/>
            </w:tcBorders>
            <w:vAlign w:val="center"/>
            <w:hideMark/>
          </w:tcPr>
          <w:p w14:paraId="16DCFAB6" w14:textId="0EEF9E3C" w:rsidR="00AC72D1" w:rsidRPr="00EF57C6" w:rsidRDefault="00AC72D1" w:rsidP="00150734">
            <w:pPr>
              <w:jc w:val="center"/>
              <w:rPr>
                <w:color w:val="000000"/>
                <w:sz w:val="20"/>
              </w:rPr>
            </w:pPr>
            <w:r w:rsidRPr="00EF57C6">
              <w:rPr>
                <w:color w:val="000000"/>
                <w:sz w:val="20"/>
              </w:rPr>
              <w:t> </w:t>
            </w:r>
            <w:r w:rsidR="0088098F">
              <w:rPr>
                <w:color w:val="000000"/>
                <w:sz w:val="20"/>
              </w:rPr>
              <w:t>Eil Nr.</w:t>
            </w:r>
          </w:p>
        </w:tc>
        <w:tc>
          <w:tcPr>
            <w:tcW w:w="7843" w:type="dxa"/>
            <w:gridSpan w:val="3"/>
            <w:tcBorders>
              <w:top w:val="single" w:sz="4" w:space="0" w:color="auto"/>
              <w:left w:val="nil"/>
              <w:bottom w:val="single" w:sz="4" w:space="0" w:color="auto"/>
              <w:right w:val="single" w:sz="4" w:space="0" w:color="auto"/>
            </w:tcBorders>
            <w:vAlign w:val="center"/>
            <w:hideMark/>
          </w:tcPr>
          <w:p w14:paraId="368AE36C" w14:textId="670AE5B3" w:rsidR="00AC72D1" w:rsidRPr="00EF57C6" w:rsidRDefault="004A21DA" w:rsidP="00150734">
            <w:pPr>
              <w:jc w:val="center"/>
              <w:rPr>
                <w:b/>
                <w:bCs/>
                <w:color w:val="000000"/>
                <w:sz w:val="20"/>
              </w:rPr>
            </w:pPr>
            <w:proofErr w:type="spellStart"/>
            <w:r>
              <w:rPr>
                <w:b/>
                <w:bCs/>
                <w:color w:val="000000"/>
                <w:sz w:val="20"/>
              </w:rPr>
              <w:t>Kelių</w:t>
            </w:r>
            <w:proofErr w:type="spellEnd"/>
            <w:r>
              <w:rPr>
                <w:b/>
                <w:bCs/>
                <w:color w:val="000000"/>
                <w:sz w:val="20"/>
              </w:rPr>
              <w:t xml:space="preserve">, </w:t>
            </w:r>
            <w:proofErr w:type="spellStart"/>
            <w:r>
              <w:rPr>
                <w:b/>
                <w:bCs/>
                <w:color w:val="000000"/>
                <w:sz w:val="20"/>
              </w:rPr>
              <w:t>gatvių</w:t>
            </w:r>
            <w:proofErr w:type="spellEnd"/>
            <w:r>
              <w:rPr>
                <w:b/>
                <w:bCs/>
                <w:color w:val="000000"/>
                <w:sz w:val="20"/>
              </w:rPr>
              <w:t xml:space="preserve"> </w:t>
            </w:r>
            <w:proofErr w:type="spellStart"/>
            <w:r>
              <w:rPr>
                <w:b/>
                <w:bCs/>
                <w:color w:val="000000"/>
                <w:sz w:val="20"/>
              </w:rPr>
              <w:t>ir</w:t>
            </w:r>
            <w:proofErr w:type="spellEnd"/>
            <w:r>
              <w:rPr>
                <w:b/>
                <w:bCs/>
                <w:color w:val="000000"/>
                <w:sz w:val="20"/>
              </w:rPr>
              <w:t xml:space="preserve"> </w:t>
            </w:r>
            <w:proofErr w:type="spellStart"/>
            <w:r>
              <w:rPr>
                <w:b/>
                <w:bCs/>
                <w:color w:val="000000"/>
                <w:sz w:val="20"/>
              </w:rPr>
              <w:t>aikštelių</w:t>
            </w:r>
            <w:proofErr w:type="spellEnd"/>
            <w:r>
              <w:rPr>
                <w:b/>
                <w:bCs/>
                <w:color w:val="000000"/>
                <w:sz w:val="20"/>
              </w:rPr>
              <w:t xml:space="preserve"> </w:t>
            </w:r>
            <w:proofErr w:type="spellStart"/>
            <w:r>
              <w:rPr>
                <w:b/>
                <w:bCs/>
                <w:color w:val="000000"/>
                <w:sz w:val="20"/>
              </w:rPr>
              <w:t>sąrašas</w:t>
            </w:r>
            <w:proofErr w:type="spellEnd"/>
            <w:r>
              <w:rPr>
                <w:b/>
                <w:bCs/>
                <w:color w:val="000000"/>
                <w:sz w:val="20"/>
              </w:rPr>
              <w:t xml:space="preserve"> </w:t>
            </w:r>
            <w:proofErr w:type="spellStart"/>
            <w:r w:rsidR="00AC72D1" w:rsidRPr="00EF57C6">
              <w:rPr>
                <w:b/>
                <w:bCs/>
                <w:color w:val="000000"/>
                <w:sz w:val="20"/>
              </w:rPr>
              <w:t>Jurbarkų</w:t>
            </w:r>
            <w:proofErr w:type="spellEnd"/>
            <w:r w:rsidR="00AC72D1" w:rsidRPr="00EF57C6">
              <w:rPr>
                <w:b/>
                <w:bCs/>
                <w:color w:val="000000"/>
                <w:sz w:val="20"/>
              </w:rPr>
              <w:t xml:space="preserve"> </w:t>
            </w:r>
            <w:proofErr w:type="spellStart"/>
            <w:r w:rsidR="00AC72D1" w:rsidRPr="00EF57C6">
              <w:rPr>
                <w:b/>
                <w:bCs/>
                <w:color w:val="000000"/>
                <w:sz w:val="20"/>
              </w:rPr>
              <w:t>seniūnija</w:t>
            </w:r>
            <w:proofErr w:type="spellEnd"/>
          </w:p>
        </w:tc>
        <w:tc>
          <w:tcPr>
            <w:tcW w:w="1275" w:type="dxa"/>
            <w:tcBorders>
              <w:top w:val="single" w:sz="4" w:space="0" w:color="auto"/>
              <w:left w:val="nil"/>
              <w:bottom w:val="single" w:sz="4" w:space="0" w:color="auto"/>
              <w:right w:val="single" w:sz="4" w:space="0" w:color="auto"/>
            </w:tcBorders>
            <w:noWrap/>
            <w:vAlign w:val="center"/>
            <w:hideMark/>
          </w:tcPr>
          <w:p w14:paraId="09436EC5" w14:textId="2EAB8E3C" w:rsidR="00AC72D1" w:rsidRPr="00EF57C6" w:rsidRDefault="00AC72D1" w:rsidP="00150734">
            <w:pPr>
              <w:jc w:val="center"/>
              <w:rPr>
                <w:color w:val="000000"/>
                <w:sz w:val="20"/>
              </w:rPr>
            </w:pPr>
            <w:r w:rsidRPr="00EF57C6">
              <w:rPr>
                <w:color w:val="000000"/>
                <w:sz w:val="20"/>
              </w:rPr>
              <w:t> </w:t>
            </w:r>
            <w:r w:rsidR="0088098F">
              <w:rPr>
                <w:color w:val="000000"/>
                <w:sz w:val="20"/>
              </w:rPr>
              <w:t>km</w:t>
            </w:r>
          </w:p>
        </w:tc>
      </w:tr>
      <w:tr w:rsidR="00AC72D1" w:rsidRPr="00BD7675" w14:paraId="579C3177"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5D05960C" w14:textId="77777777" w:rsidR="00AC72D1" w:rsidRPr="00EF57C6" w:rsidRDefault="00AC72D1" w:rsidP="00150734">
            <w:pPr>
              <w:jc w:val="center"/>
              <w:rPr>
                <w:color w:val="000000"/>
                <w:sz w:val="20"/>
              </w:rPr>
            </w:pPr>
            <w:r w:rsidRPr="00EF57C6">
              <w:rPr>
                <w:color w:val="000000"/>
                <w:sz w:val="20"/>
              </w:rPr>
              <w:t>1</w:t>
            </w:r>
          </w:p>
        </w:tc>
        <w:tc>
          <w:tcPr>
            <w:tcW w:w="928" w:type="dxa"/>
            <w:tcBorders>
              <w:top w:val="nil"/>
              <w:left w:val="nil"/>
              <w:bottom w:val="single" w:sz="4" w:space="0" w:color="auto"/>
              <w:right w:val="single" w:sz="4" w:space="0" w:color="auto"/>
            </w:tcBorders>
            <w:vAlign w:val="center"/>
            <w:hideMark/>
          </w:tcPr>
          <w:p w14:paraId="3A5A3548" w14:textId="77777777" w:rsidR="00AC72D1" w:rsidRPr="00EF57C6" w:rsidRDefault="00AC72D1" w:rsidP="00150734">
            <w:pPr>
              <w:jc w:val="center"/>
              <w:rPr>
                <w:color w:val="000000"/>
                <w:sz w:val="20"/>
              </w:rPr>
            </w:pPr>
            <w:r w:rsidRPr="00EF57C6">
              <w:rPr>
                <w:color w:val="000000"/>
                <w:sz w:val="20"/>
              </w:rPr>
              <w:t>j1</w:t>
            </w:r>
          </w:p>
        </w:tc>
        <w:tc>
          <w:tcPr>
            <w:tcW w:w="2095" w:type="dxa"/>
            <w:tcBorders>
              <w:top w:val="nil"/>
              <w:left w:val="nil"/>
              <w:bottom w:val="single" w:sz="4" w:space="0" w:color="auto"/>
              <w:right w:val="single" w:sz="4" w:space="0" w:color="auto"/>
            </w:tcBorders>
            <w:vAlign w:val="center"/>
            <w:hideMark/>
          </w:tcPr>
          <w:p w14:paraId="31BAECB7" w14:textId="77777777" w:rsidR="00AC72D1" w:rsidRPr="00EF57C6" w:rsidRDefault="00AC72D1" w:rsidP="00150734">
            <w:pPr>
              <w:rPr>
                <w:color w:val="000000"/>
                <w:sz w:val="20"/>
              </w:rPr>
            </w:pPr>
            <w:proofErr w:type="spellStart"/>
            <w:r w:rsidRPr="00EF57C6">
              <w:rPr>
                <w:color w:val="000000"/>
                <w:sz w:val="20"/>
              </w:rPr>
              <w:t>Dainių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6B17EEFC" w14:textId="77777777" w:rsidR="00AC72D1" w:rsidRPr="00EF57C6" w:rsidRDefault="00AC72D1" w:rsidP="00150734">
            <w:pPr>
              <w:rPr>
                <w:color w:val="000000"/>
                <w:sz w:val="20"/>
              </w:rPr>
            </w:pPr>
            <w:proofErr w:type="spellStart"/>
            <w:r w:rsidRPr="00EF57C6">
              <w:rPr>
                <w:color w:val="000000"/>
                <w:sz w:val="20"/>
              </w:rPr>
              <w:t>Užtvankos</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103836D5" w14:textId="77777777" w:rsidR="00AC72D1" w:rsidRPr="00EF57C6" w:rsidRDefault="00AC72D1" w:rsidP="00150734">
            <w:pPr>
              <w:jc w:val="center"/>
              <w:rPr>
                <w:color w:val="000000"/>
                <w:sz w:val="20"/>
              </w:rPr>
            </w:pPr>
            <w:r w:rsidRPr="00EF57C6">
              <w:rPr>
                <w:color w:val="000000"/>
                <w:sz w:val="20"/>
              </w:rPr>
              <w:t>1,237</w:t>
            </w:r>
          </w:p>
        </w:tc>
      </w:tr>
      <w:tr w:rsidR="00AC72D1" w:rsidRPr="00BD7675" w14:paraId="38FBD228"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1E2282E4" w14:textId="77777777" w:rsidR="00AC72D1" w:rsidRPr="00EF57C6" w:rsidRDefault="00AC72D1" w:rsidP="00150734">
            <w:pPr>
              <w:jc w:val="center"/>
              <w:rPr>
                <w:color w:val="000000"/>
                <w:sz w:val="20"/>
              </w:rPr>
            </w:pPr>
            <w:r w:rsidRPr="00EF57C6">
              <w:rPr>
                <w:color w:val="000000"/>
                <w:sz w:val="20"/>
              </w:rPr>
              <w:t>2</w:t>
            </w:r>
          </w:p>
        </w:tc>
        <w:tc>
          <w:tcPr>
            <w:tcW w:w="928" w:type="dxa"/>
            <w:tcBorders>
              <w:top w:val="nil"/>
              <w:left w:val="nil"/>
              <w:bottom w:val="single" w:sz="4" w:space="0" w:color="auto"/>
              <w:right w:val="single" w:sz="4" w:space="0" w:color="auto"/>
            </w:tcBorders>
            <w:vAlign w:val="center"/>
            <w:hideMark/>
          </w:tcPr>
          <w:p w14:paraId="2D042472" w14:textId="77777777" w:rsidR="00AC72D1" w:rsidRPr="00EF57C6" w:rsidRDefault="00AC72D1" w:rsidP="00150734">
            <w:pPr>
              <w:jc w:val="center"/>
              <w:rPr>
                <w:color w:val="000000"/>
                <w:sz w:val="20"/>
              </w:rPr>
            </w:pPr>
            <w:r w:rsidRPr="00EF57C6">
              <w:rPr>
                <w:color w:val="000000"/>
                <w:sz w:val="20"/>
              </w:rPr>
              <w:t>j9</w:t>
            </w:r>
          </w:p>
        </w:tc>
        <w:tc>
          <w:tcPr>
            <w:tcW w:w="2095" w:type="dxa"/>
            <w:tcBorders>
              <w:top w:val="nil"/>
              <w:left w:val="nil"/>
              <w:bottom w:val="single" w:sz="4" w:space="0" w:color="auto"/>
              <w:right w:val="single" w:sz="4" w:space="0" w:color="auto"/>
            </w:tcBorders>
            <w:vAlign w:val="center"/>
            <w:hideMark/>
          </w:tcPr>
          <w:p w14:paraId="12F6E50F" w14:textId="77777777" w:rsidR="00AC72D1" w:rsidRPr="00EF57C6" w:rsidRDefault="00AC72D1" w:rsidP="00150734">
            <w:pPr>
              <w:rPr>
                <w:color w:val="000000"/>
                <w:sz w:val="20"/>
              </w:rPr>
            </w:pPr>
            <w:proofErr w:type="spellStart"/>
            <w:r w:rsidRPr="00EF57C6">
              <w:rPr>
                <w:color w:val="000000"/>
                <w:sz w:val="20"/>
              </w:rPr>
              <w:t>Meškininkų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24BE3A68" w14:textId="77777777" w:rsidR="00AC72D1" w:rsidRPr="00EF57C6" w:rsidRDefault="00AC72D1" w:rsidP="00150734">
            <w:pPr>
              <w:rPr>
                <w:color w:val="000000"/>
                <w:sz w:val="20"/>
              </w:rPr>
            </w:pPr>
            <w:r w:rsidRPr="00EF57C6">
              <w:rPr>
                <w:color w:val="000000"/>
                <w:sz w:val="20"/>
              </w:rPr>
              <w:t xml:space="preserve">Į </w:t>
            </w:r>
            <w:proofErr w:type="spellStart"/>
            <w:r w:rsidRPr="00EF57C6">
              <w:rPr>
                <w:color w:val="000000"/>
                <w:sz w:val="20"/>
              </w:rPr>
              <w:t>Meškininkų</w:t>
            </w:r>
            <w:proofErr w:type="spellEnd"/>
            <w:r w:rsidRPr="00EF57C6">
              <w:rPr>
                <w:color w:val="000000"/>
                <w:sz w:val="20"/>
              </w:rPr>
              <w:t xml:space="preserve"> </w:t>
            </w:r>
            <w:proofErr w:type="spellStart"/>
            <w:r w:rsidRPr="00EF57C6">
              <w:rPr>
                <w:color w:val="000000"/>
                <w:sz w:val="20"/>
              </w:rPr>
              <w:t>piliakalnį</w:t>
            </w:r>
            <w:proofErr w:type="spellEnd"/>
          </w:p>
        </w:tc>
        <w:tc>
          <w:tcPr>
            <w:tcW w:w="1275" w:type="dxa"/>
            <w:tcBorders>
              <w:top w:val="nil"/>
              <w:left w:val="nil"/>
              <w:bottom w:val="single" w:sz="4" w:space="0" w:color="auto"/>
              <w:right w:val="single" w:sz="4" w:space="0" w:color="auto"/>
            </w:tcBorders>
            <w:vAlign w:val="center"/>
            <w:hideMark/>
          </w:tcPr>
          <w:p w14:paraId="30D365F9" w14:textId="77777777" w:rsidR="00AC72D1" w:rsidRPr="00EF57C6" w:rsidRDefault="00AC72D1" w:rsidP="00150734">
            <w:pPr>
              <w:jc w:val="center"/>
              <w:rPr>
                <w:color w:val="000000"/>
                <w:sz w:val="20"/>
              </w:rPr>
            </w:pPr>
            <w:r w:rsidRPr="00EF57C6">
              <w:rPr>
                <w:color w:val="000000"/>
                <w:sz w:val="20"/>
              </w:rPr>
              <w:t>0,560</w:t>
            </w:r>
          </w:p>
        </w:tc>
      </w:tr>
      <w:tr w:rsidR="00AC72D1" w:rsidRPr="00BD7675" w14:paraId="35347FB3"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2FBA140F" w14:textId="77777777" w:rsidR="00AC72D1" w:rsidRPr="00EF57C6" w:rsidRDefault="00AC72D1" w:rsidP="00150734">
            <w:pPr>
              <w:jc w:val="center"/>
              <w:rPr>
                <w:color w:val="000000"/>
                <w:sz w:val="20"/>
              </w:rPr>
            </w:pPr>
            <w:r w:rsidRPr="00EF57C6">
              <w:rPr>
                <w:color w:val="000000"/>
                <w:sz w:val="20"/>
              </w:rPr>
              <w:t>3</w:t>
            </w:r>
          </w:p>
        </w:tc>
        <w:tc>
          <w:tcPr>
            <w:tcW w:w="928" w:type="dxa"/>
            <w:tcBorders>
              <w:top w:val="nil"/>
              <w:left w:val="nil"/>
              <w:bottom w:val="single" w:sz="4" w:space="0" w:color="auto"/>
              <w:right w:val="single" w:sz="4" w:space="0" w:color="auto"/>
            </w:tcBorders>
            <w:vAlign w:val="center"/>
            <w:hideMark/>
          </w:tcPr>
          <w:p w14:paraId="10A060E3" w14:textId="77777777" w:rsidR="00AC72D1" w:rsidRPr="00EF57C6" w:rsidRDefault="00AC72D1" w:rsidP="00150734">
            <w:pPr>
              <w:jc w:val="center"/>
              <w:rPr>
                <w:color w:val="000000"/>
                <w:sz w:val="20"/>
              </w:rPr>
            </w:pPr>
            <w:r w:rsidRPr="00EF57C6">
              <w:rPr>
                <w:color w:val="000000"/>
                <w:sz w:val="20"/>
              </w:rPr>
              <w:t>j10</w:t>
            </w:r>
          </w:p>
        </w:tc>
        <w:tc>
          <w:tcPr>
            <w:tcW w:w="2095" w:type="dxa"/>
            <w:tcBorders>
              <w:top w:val="nil"/>
              <w:left w:val="nil"/>
              <w:bottom w:val="single" w:sz="4" w:space="0" w:color="auto"/>
              <w:right w:val="single" w:sz="4" w:space="0" w:color="auto"/>
            </w:tcBorders>
            <w:vAlign w:val="center"/>
            <w:hideMark/>
          </w:tcPr>
          <w:p w14:paraId="73B1AB58" w14:textId="77777777" w:rsidR="00AC72D1" w:rsidRPr="00EF57C6" w:rsidRDefault="00AC72D1" w:rsidP="00150734">
            <w:pPr>
              <w:rPr>
                <w:color w:val="000000"/>
                <w:sz w:val="20"/>
              </w:rPr>
            </w:pPr>
            <w:proofErr w:type="spellStart"/>
            <w:r w:rsidRPr="00EF57C6">
              <w:rPr>
                <w:color w:val="000000"/>
                <w:sz w:val="20"/>
              </w:rPr>
              <w:t>Meškininkų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020748BB" w14:textId="77777777" w:rsidR="00AC72D1" w:rsidRPr="00EF57C6" w:rsidRDefault="00AC72D1" w:rsidP="00150734">
            <w:pPr>
              <w:rPr>
                <w:color w:val="000000"/>
                <w:sz w:val="20"/>
              </w:rPr>
            </w:pPr>
            <w:proofErr w:type="spellStart"/>
            <w:r w:rsidRPr="00EF57C6">
              <w:rPr>
                <w:color w:val="000000"/>
                <w:sz w:val="20"/>
              </w:rPr>
              <w:t>Piliakalnio</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6C7DE7DA" w14:textId="77777777" w:rsidR="00AC72D1" w:rsidRPr="00EF57C6" w:rsidRDefault="00AC72D1" w:rsidP="00150734">
            <w:pPr>
              <w:jc w:val="center"/>
              <w:rPr>
                <w:color w:val="000000"/>
                <w:sz w:val="20"/>
              </w:rPr>
            </w:pPr>
            <w:r w:rsidRPr="00EF57C6">
              <w:rPr>
                <w:color w:val="000000"/>
                <w:sz w:val="20"/>
              </w:rPr>
              <w:t>2,619</w:t>
            </w:r>
          </w:p>
        </w:tc>
      </w:tr>
      <w:tr w:rsidR="00AC72D1" w:rsidRPr="00BD7675" w14:paraId="709FA896"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3A13B6FE" w14:textId="77777777" w:rsidR="00AC72D1" w:rsidRPr="00EF57C6" w:rsidRDefault="00AC72D1" w:rsidP="00150734">
            <w:pPr>
              <w:jc w:val="center"/>
              <w:rPr>
                <w:color w:val="000000"/>
                <w:sz w:val="20"/>
              </w:rPr>
            </w:pPr>
            <w:r w:rsidRPr="00EF57C6">
              <w:rPr>
                <w:color w:val="000000"/>
                <w:sz w:val="20"/>
              </w:rPr>
              <w:t>4</w:t>
            </w:r>
          </w:p>
        </w:tc>
        <w:tc>
          <w:tcPr>
            <w:tcW w:w="928" w:type="dxa"/>
            <w:tcBorders>
              <w:top w:val="nil"/>
              <w:left w:val="nil"/>
              <w:bottom w:val="single" w:sz="4" w:space="0" w:color="auto"/>
              <w:right w:val="single" w:sz="4" w:space="0" w:color="auto"/>
            </w:tcBorders>
            <w:vAlign w:val="center"/>
            <w:hideMark/>
          </w:tcPr>
          <w:p w14:paraId="215FF442" w14:textId="77777777" w:rsidR="00AC72D1" w:rsidRPr="00EF57C6" w:rsidRDefault="00AC72D1" w:rsidP="00150734">
            <w:pPr>
              <w:jc w:val="center"/>
              <w:rPr>
                <w:color w:val="000000"/>
                <w:sz w:val="20"/>
              </w:rPr>
            </w:pPr>
            <w:r w:rsidRPr="00EF57C6">
              <w:rPr>
                <w:color w:val="000000"/>
                <w:sz w:val="20"/>
              </w:rPr>
              <w:t>j11</w:t>
            </w:r>
          </w:p>
        </w:tc>
        <w:tc>
          <w:tcPr>
            <w:tcW w:w="2095" w:type="dxa"/>
            <w:tcBorders>
              <w:top w:val="nil"/>
              <w:left w:val="nil"/>
              <w:bottom w:val="single" w:sz="4" w:space="0" w:color="auto"/>
              <w:right w:val="single" w:sz="4" w:space="0" w:color="auto"/>
            </w:tcBorders>
            <w:vAlign w:val="center"/>
            <w:hideMark/>
          </w:tcPr>
          <w:p w14:paraId="792A547A" w14:textId="77777777" w:rsidR="00AC72D1" w:rsidRPr="00EF57C6" w:rsidRDefault="00AC72D1" w:rsidP="00150734">
            <w:pPr>
              <w:rPr>
                <w:color w:val="000000"/>
                <w:sz w:val="20"/>
              </w:rPr>
            </w:pPr>
            <w:proofErr w:type="spellStart"/>
            <w:r w:rsidRPr="00EF57C6">
              <w:rPr>
                <w:color w:val="000000"/>
                <w:sz w:val="20"/>
              </w:rPr>
              <w:t>Dainių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67F7B79E" w14:textId="77777777" w:rsidR="00AC72D1" w:rsidRPr="00EF57C6" w:rsidRDefault="00AC72D1" w:rsidP="00150734">
            <w:pPr>
              <w:rPr>
                <w:color w:val="000000"/>
                <w:sz w:val="20"/>
              </w:rPr>
            </w:pPr>
            <w:proofErr w:type="spellStart"/>
            <w:r w:rsidRPr="00EF57C6">
              <w:rPr>
                <w:color w:val="000000"/>
                <w:sz w:val="20"/>
              </w:rPr>
              <w:t>Laukų</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254C066F" w14:textId="77777777" w:rsidR="00AC72D1" w:rsidRPr="00EF57C6" w:rsidRDefault="00AC72D1" w:rsidP="00150734">
            <w:pPr>
              <w:jc w:val="center"/>
              <w:rPr>
                <w:color w:val="000000"/>
                <w:sz w:val="20"/>
              </w:rPr>
            </w:pPr>
            <w:r w:rsidRPr="00EF57C6">
              <w:rPr>
                <w:color w:val="000000"/>
                <w:sz w:val="20"/>
              </w:rPr>
              <w:t>2,754</w:t>
            </w:r>
          </w:p>
        </w:tc>
      </w:tr>
      <w:tr w:rsidR="00AC72D1" w:rsidRPr="00BD7675" w14:paraId="336BDAA0"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381381A5" w14:textId="77777777" w:rsidR="00AC72D1" w:rsidRPr="00EF57C6" w:rsidRDefault="00AC72D1" w:rsidP="00150734">
            <w:pPr>
              <w:jc w:val="center"/>
              <w:rPr>
                <w:color w:val="000000"/>
                <w:sz w:val="20"/>
              </w:rPr>
            </w:pPr>
            <w:r w:rsidRPr="00EF57C6">
              <w:rPr>
                <w:color w:val="000000"/>
                <w:sz w:val="20"/>
              </w:rPr>
              <w:t>5</w:t>
            </w:r>
          </w:p>
        </w:tc>
        <w:tc>
          <w:tcPr>
            <w:tcW w:w="928" w:type="dxa"/>
            <w:tcBorders>
              <w:top w:val="nil"/>
              <w:left w:val="nil"/>
              <w:bottom w:val="single" w:sz="4" w:space="0" w:color="auto"/>
              <w:right w:val="single" w:sz="4" w:space="0" w:color="auto"/>
            </w:tcBorders>
            <w:vAlign w:val="center"/>
            <w:hideMark/>
          </w:tcPr>
          <w:p w14:paraId="5F617A38" w14:textId="77777777" w:rsidR="00AC72D1" w:rsidRPr="00EF57C6" w:rsidRDefault="00AC72D1" w:rsidP="00150734">
            <w:pPr>
              <w:jc w:val="center"/>
              <w:rPr>
                <w:color w:val="000000"/>
                <w:sz w:val="20"/>
              </w:rPr>
            </w:pPr>
            <w:r w:rsidRPr="00EF57C6">
              <w:rPr>
                <w:color w:val="000000"/>
                <w:sz w:val="20"/>
              </w:rPr>
              <w:t>j12</w:t>
            </w:r>
          </w:p>
        </w:tc>
        <w:tc>
          <w:tcPr>
            <w:tcW w:w="2095" w:type="dxa"/>
            <w:tcBorders>
              <w:top w:val="nil"/>
              <w:left w:val="nil"/>
              <w:bottom w:val="single" w:sz="4" w:space="0" w:color="auto"/>
              <w:right w:val="single" w:sz="4" w:space="0" w:color="auto"/>
            </w:tcBorders>
            <w:vAlign w:val="center"/>
            <w:hideMark/>
          </w:tcPr>
          <w:p w14:paraId="399AAA09" w14:textId="77777777" w:rsidR="00AC72D1" w:rsidRPr="00EF57C6" w:rsidRDefault="00AC72D1" w:rsidP="00150734">
            <w:pPr>
              <w:rPr>
                <w:color w:val="000000"/>
                <w:sz w:val="20"/>
              </w:rPr>
            </w:pPr>
            <w:proofErr w:type="spellStart"/>
            <w:r w:rsidRPr="00EF57C6">
              <w:rPr>
                <w:color w:val="000000"/>
                <w:sz w:val="20"/>
              </w:rPr>
              <w:t>Gedžių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7D79E020" w14:textId="77777777" w:rsidR="00AC72D1" w:rsidRPr="00EF57C6" w:rsidRDefault="00AC72D1" w:rsidP="00150734">
            <w:pPr>
              <w:rPr>
                <w:color w:val="000000"/>
                <w:sz w:val="20"/>
              </w:rPr>
            </w:pPr>
            <w:r w:rsidRPr="00EF57C6">
              <w:rPr>
                <w:color w:val="000000"/>
                <w:sz w:val="20"/>
              </w:rPr>
              <w:t xml:space="preserve">Į </w:t>
            </w:r>
            <w:proofErr w:type="spellStart"/>
            <w:r w:rsidRPr="00EF57C6">
              <w:rPr>
                <w:color w:val="000000"/>
                <w:sz w:val="20"/>
              </w:rPr>
              <w:t>Gedžių</w:t>
            </w:r>
            <w:proofErr w:type="spellEnd"/>
            <w:r w:rsidRPr="00EF57C6">
              <w:rPr>
                <w:color w:val="000000"/>
                <w:sz w:val="20"/>
              </w:rPr>
              <w:t xml:space="preserve"> k. </w:t>
            </w:r>
          </w:p>
        </w:tc>
        <w:tc>
          <w:tcPr>
            <w:tcW w:w="1275" w:type="dxa"/>
            <w:tcBorders>
              <w:top w:val="nil"/>
              <w:left w:val="nil"/>
              <w:bottom w:val="single" w:sz="4" w:space="0" w:color="auto"/>
              <w:right w:val="single" w:sz="4" w:space="0" w:color="auto"/>
            </w:tcBorders>
            <w:noWrap/>
            <w:vAlign w:val="center"/>
            <w:hideMark/>
          </w:tcPr>
          <w:p w14:paraId="4798290E" w14:textId="77777777" w:rsidR="00AC72D1" w:rsidRPr="00EF57C6" w:rsidRDefault="00AC72D1" w:rsidP="00150734">
            <w:pPr>
              <w:jc w:val="center"/>
              <w:rPr>
                <w:color w:val="000000"/>
                <w:sz w:val="20"/>
              </w:rPr>
            </w:pPr>
            <w:r w:rsidRPr="00EF57C6">
              <w:rPr>
                <w:color w:val="000000"/>
                <w:sz w:val="20"/>
              </w:rPr>
              <w:t>1,725</w:t>
            </w:r>
          </w:p>
        </w:tc>
      </w:tr>
      <w:tr w:rsidR="00AC72D1" w:rsidRPr="00BD7675" w14:paraId="29D7B3F4"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4BAEEC1D" w14:textId="77777777" w:rsidR="00AC72D1" w:rsidRPr="00EF57C6" w:rsidRDefault="00AC72D1" w:rsidP="00150734">
            <w:pPr>
              <w:jc w:val="center"/>
              <w:rPr>
                <w:color w:val="000000"/>
                <w:sz w:val="20"/>
              </w:rPr>
            </w:pPr>
            <w:r w:rsidRPr="00EF57C6">
              <w:rPr>
                <w:color w:val="000000"/>
                <w:sz w:val="20"/>
              </w:rPr>
              <w:t>6</w:t>
            </w:r>
          </w:p>
        </w:tc>
        <w:tc>
          <w:tcPr>
            <w:tcW w:w="928" w:type="dxa"/>
            <w:tcBorders>
              <w:top w:val="nil"/>
              <w:left w:val="nil"/>
              <w:bottom w:val="single" w:sz="4" w:space="0" w:color="auto"/>
              <w:right w:val="single" w:sz="4" w:space="0" w:color="auto"/>
            </w:tcBorders>
            <w:vAlign w:val="center"/>
            <w:hideMark/>
          </w:tcPr>
          <w:p w14:paraId="10A4F306" w14:textId="77777777" w:rsidR="00AC72D1" w:rsidRPr="00EF57C6" w:rsidRDefault="00AC72D1" w:rsidP="00150734">
            <w:pPr>
              <w:jc w:val="center"/>
              <w:rPr>
                <w:color w:val="000000"/>
                <w:sz w:val="20"/>
              </w:rPr>
            </w:pPr>
            <w:r w:rsidRPr="00EF57C6">
              <w:rPr>
                <w:color w:val="000000"/>
                <w:sz w:val="20"/>
              </w:rPr>
              <w:t>j12-1</w:t>
            </w:r>
          </w:p>
        </w:tc>
        <w:tc>
          <w:tcPr>
            <w:tcW w:w="2095" w:type="dxa"/>
            <w:tcBorders>
              <w:top w:val="nil"/>
              <w:left w:val="nil"/>
              <w:bottom w:val="single" w:sz="4" w:space="0" w:color="auto"/>
              <w:right w:val="single" w:sz="4" w:space="0" w:color="auto"/>
            </w:tcBorders>
            <w:vAlign w:val="center"/>
            <w:hideMark/>
          </w:tcPr>
          <w:p w14:paraId="230BE288" w14:textId="77777777" w:rsidR="00AC72D1" w:rsidRPr="00EF57C6" w:rsidRDefault="00AC72D1" w:rsidP="00150734">
            <w:pPr>
              <w:rPr>
                <w:color w:val="000000"/>
                <w:sz w:val="20"/>
              </w:rPr>
            </w:pPr>
            <w:proofErr w:type="spellStart"/>
            <w:r w:rsidRPr="00EF57C6">
              <w:rPr>
                <w:color w:val="000000"/>
                <w:sz w:val="20"/>
              </w:rPr>
              <w:t>Gedžių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19FE3B79" w14:textId="77777777" w:rsidR="00AC72D1" w:rsidRPr="00EF57C6" w:rsidRDefault="00AC72D1" w:rsidP="00150734">
            <w:pPr>
              <w:rPr>
                <w:color w:val="000000"/>
                <w:sz w:val="20"/>
              </w:rPr>
            </w:pPr>
            <w:proofErr w:type="spellStart"/>
            <w:r w:rsidRPr="00EF57C6">
              <w:rPr>
                <w:color w:val="000000"/>
                <w:sz w:val="20"/>
              </w:rPr>
              <w:t>Ryto</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493C500C" w14:textId="77777777" w:rsidR="00AC72D1" w:rsidRPr="00EF57C6" w:rsidRDefault="00AC72D1" w:rsidP="00150734">
            <w:pPr>
              <w:jc w:val="center"/>
              <w:rPr>
                <w:color w:val="000000"/>
                <w:sz w:val="20"/>
              </w:rPr>
            </w:pPr>
            <w:r w:rsidRPr="00EF57C6">
              <w:rPr>
                <w:color w:val="000000"/>
                <w:sz w:val="20"/>
              </w:rPr>
              <w:t>0,370</w:t>
            </w:r>
          </w:p>
        </w:tc>
      </w:tr>
      <w:tr w:rsidR="00AC72D1" w:rsidRPr="00BD7675" w14:paraId="428A9286"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531F5814" w14:textId="77777777" w:rsidR="00AC72D1" w:rsidRPr="00EF57C6" w:rsidRDefault="00AC72D1" w:rsidP="00150734">
            <w:pPr>
              <w:jc w:val="center"/>
              <w:rPr>
                <w:color w:val="000000"/>
                <w:sz w:val="20"/>
              </w:rPr>
            </w:pPr>
            <w:r w:rsidRPr="00EF57C6">
              <w:rPr>
                <w:color w:val="000000"/>
                <w:sz w:val="20"/>
              </w:rPr>
              <w:t>7</w:t>
            </w:r>
          </w:p>
        </w:tc>
        <w:tc>
          <w:tcPr>
            <w:tcW w:w="928" w:type="dxa"/>
            <w:tcBorders>
              <w:top w:val="nil"/>
              <w:left w:val="nil"/>
              <w:bottom w:val="single" w:sz="4" w:space="0" w:color="auto"/>
              <w:right w:val="single" w:sz="4" w:space="0" w:color="auto"/>
            </w:tcBorders>
            <w:vAlign w:val="center"/>
            <w:hideMark/>
          </w:tcPr>
          <w:p w14:paraId="7482D932" w14:textId="77777777" w:rsidR="00AC72D1" w:rsidRPr="00EF57C6" w:rsidRDefault="00AC72D1" w:rsidP="00150734">
            <w:pPr>
              <w:jc w:val="center"/>
              <w:rPr>
                <w:color w:val="000000"/>
                <w:sz w:val="20"/>
              </w:rPr>
            </w:pPr>
            <w:r w:rsidRPr="00EF57C6">
              <w:rPr>
                <w:color w:val="000000"/>
                <w:sz w:val="20"/>
              </w:rPr>
              <w:t>j12-2</w:t>
            </w:r>
          </w:p>
        </w:tc>
        <w:tc>
          <w:tcPr>
            <w:tcW w:w="2095" w:type="dxa"/>
            <w:tcBorders>
              <w:top w:val="nil"/>
              <w:left w:val="nil"/>
              <w:bottom w:val="single" w:sz="4" w:space="0" w:color="auto"/>
              <w:right w:val="single" w:sz="4" w:space="0" w:color="auto"/>
            </w:tcBorders>
            <w:vAlign w:val="center"/>
            <w:hideMark/>
          </w:tcPr>
          <w:p w14:paraId="5AD33C83" w14:textId="77777777" w:rsidR="00AC72D1" w:rsidRPr="00EF57C6" w:rsidRDefault="00AC72D1" w:rsidP="00150734">
            <w:pPr>
              <w:rPr>
                <w:color w:val="000000"/>
                <w:sz w:val="20"/>
              </w:rPr>
            </w:pPr>
            <w:proofErr w:type="spellStart"/>
            <w:r w:rsidRPr="00EF57C6">
              <w:rPr>
                <w:color w:val="000000"/>
                <w:sz w:val="20"/>
              </w:rPr>
              <w:t>Gedžių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74C55669" w14:textId="77777777" w:rsidR="00AC72D1" w:rsidRPr="00EF57C6" w:rsidRDefault="00AC72D1" w:rsidP="00150734">
            <w:pPr>
              <w:rPr>
                <w:color w:val="000000"/>
                <w:sz w:val="20"/>
              </w:rPr>
            </w:pPr>
            <w:proofErr w:type="spellStart"/>
            <w:r w:rsidRPr="00EF57C6">
              <w:rPr>
                <w:color w:val="000000"/>
                <w:sz w:val="20"/>
              </w:rPr>
              <w:t>Antvardės</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5190FEC4" w14:textId="77777777" w:rsidR="00AC72D1" w:rsidRPr="00EF57C6" w:rsidRDefault="00AC72D1" w:rsidP="00150734">
            <w:pPr>
              <w:jc w:val="center"/>
              <w:rPr>
                <w:color w:val="000000"/>
                <w:sz w:val="20"/>
              </w:rPr>
            </w:pPr>
            <w:r w:rsidRPr="00EF57C6">
              <w:rPr>
                <w:color w:val="000000"/>
                <w:sz w:val="20"/>
              </w:rPr>
              <w:t>0,282</w:t>
            </w:r>
          </w:p>
        </w:tc>
      </w:tr>
      <w:tr w:rsidR="00AC72D1" w:rsidRPr="00BD7675" w14:paraId="785C887A"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5923F90B" w14:textId="77777777" w:rsidR="00AC72D1" w:rsidRPr="00EF57C6" w:rsidRDefault="00AC72D1" w:rsidP="00150734">
            <w:pPr>
              <w:jc w:val="center"/>
              <w:rPr>
                <w:color w:val="000000"/>
                <w:sz w:val="20"/>
              </w:rPr>
            </w:pPr>
            <w:r w:rsidRPr="00EF57C6">
              <w:rPr>
                <w:color w:val="000000"/>
                <w:sz w:val="20"/>
              </w:rPr>
              <w:t>8</w:t>
            </w:r>
          </w:p>
        </w:tc>
        <w:tc>
          <w:tcPr>
            <w:tcW w:w="928" w:type="dxa"/>
            <w:tcBorders>
              <w:top w:val="nil"/>
              <w:left w:val="nil"/>
              <w:bottom w:val="single" w:sz="4" w:space="0" w:color="auto"/>
              <w:right w:val="single" w:sz="4" w:space="0" w:color="auto"/>
            </w:tcBorders>
            <w:vAlign w:val="center"/>
            <w:hideMark/>
          </w:tcPr>
          <w:p w14:paraId="5415F715" w14:textId="77777777" w:rsidR="00AC72D1" w:rsidRPr="00EF57C6" w:rsidRDefault="00AC72D1" w:rsidP="00150734">
            <w:pPr>
              <w:jc w:val="center"/>
              <w:rPr>
                <w:color w:val="000000"/>
                <w:sz w:val="20"/>
              </w:rPr>
            </w:pPr>
            <w:r w:rsidRPr="00EF57C6">
              <w:rPr>
                <w:color w:val="000000"/>
                <w:sz w:val="20"/>
              </w:rPr>
              <w:t>j13</w:t>
            </w:r>
          </w:p>
        </w:tc>
        <w:tc>
          <w:tcPr>
            <w:tcW w:w="2095" w:type="dxa"/>
            <w:tcBorders>
              <w:top w:val="nil"/>
              <w:left w:val="nil"/>
              <w:bottom w:val="single" w:sz="4" w:space="0" w:color="auto"/>
              <w:right w:val="single" w:sz="4" w:space="0" w:color="auto"/>
            </w:tcBorders>
            <w:vAlign w:val="center"/>
            <w:hideMark/>
          </w:tcPr>
          <w:p w14:paraId="69B4C388" w14:textId="77777777" w:rsidR="00AC72D1" w:rsidRPr="00EF57C6" w:rsidRDefault="00AC72D1" w:rsidP="00150734">
            <w:pPr>
              <w:rPr>
                <w:color w:val="000000"/>
                <w:sz w:val="20"/>
              </w:rPr>
            </w:pPr>
            <w:proofErr w:type="spellStart"/>
            <w:r w:rsidRPr="00EF57C6">
              <w:rPr>
                <w:color w:val="000000"/>
                <w:sz w:val="20"/>
              </w:rPr>
              <w:t>Lukšių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56BE2F9E" w14:textId="77777777" w:rsidR="00AC72D1" w:rsidRPr="00EF57C6" w:rsidRDefault="00AC72D1" w:rsidP="00150734">
            <w:pPr>
              <w:rPr>
                <w:color w:val="000000"/>
                <w:sz w:val="20"/>
              </w:rPr>
            </w:pPr>
            <w:r w:rsidRPr="00EF57C6">
              <w:rPr>
                <w:color w:val="000000"/>
                <w:sz w:val="20"/>
              </w:rPr>
              <w:t xml:space="preserve">Į </w:t>
            </w:r>
            <w:proofErr w:type="spellStart"/>
            <w:r w:rsidRPr="00EF57C6">
              <w:rPr>
                <w:color w:val="000000"/>
                <w:sz w:val="20"/>
              </w:rPr>
              <w:t>Lukšių</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593599DD" w14:textId="77777777" w:rsidR="00AC72D1" w:rsidRPr="00EF57C6" w:rsidRDefault="00AC72D1" w:rsidP="00150734">
            <w:pPr>
              <w:jc w:val="center"/>
              <w:rPr>
                <w:color w:val="000000"/>
                <w:sz w:val="20"/>
              </w:rPr>
            </w:pPr>
            <w:r w:rsidRPr="00EF57C6">
              <w:rPr>
                <w:color w:val="000000"/>
                <w:sz w:val="20"/>
              </w:rPr>
              <w:t>3,511</w:t>
            </w:r>
          </w:p>
        </w:tc>
      </w:tr>
      <w:tr w:rsidR="00AC72D1" w:rsidRPr="00BD7675" w14:paraId="22205DCD"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10EC9E51" w14:textId="77777777" w:rsidR="00AC72D1" w:rsidRPr="00EF57C6" w:rsidRDefault="00AC72D1" w:rsidP="00150734">
            <w:pPr>
              <w:jc w:val="center"/>
              <w:rPr>
                <w:color w:val="000000"/>
                <w:sz w:val="20"/>
              </w:rPr>
            </w:pPr>
            <w:r w:rsidRPr="00EF57C6">
              <w:rPr>
                <w:color w:val="000000"/>
                <w:sz w:val="20"/>
              </w:rPr>
              <w:t>9</w:t>
            </w:r>
          </w:p>
        </w:tc>
        <w:tc>
          <w:tcPr>
            <w:tcW w:w="928" w:type="dxa"/>
            <w:tcBorders>
              <w:top w:val="nil"/>
              <w:left w:val="nil"/>
              <w:bottom w:val="single" w:sz="4" w:space="0" w:color="auto"/>
              <w:right w:val="single" w:sz="4" w:space="0" w:color="auto"/>
            </w:tcBorders>
            <w:vAlign w:val="center"/>
            <w:hideMark/>
          </w:tcPr>
          <w:p w14:paraId="608255C7" w14:textId="77777777" w:rsidR="00AC72D1" w:rsidRPr="00EF57C6" w:rsidRDefault="00AC72D1" w:rsidP="00150734">
            <w:pPr>
              <w:jc w:val="center"/>
              <w:rPr>
                <w:color w:val="000000"/>
                <w:sz w:val="20"/>
              </w:rPr>
            </w:pPr>
            <w:r w:rsidRPr="00EF57C6">
              <w:rPr>
                <w:color w:val="000000"/>
                <w:sz w:val="20"/>
              </w:rPr>
              <w:t>j14</w:t>
            </w:r>
          </w:p>
        </w:tc>
        <w:tc>
          <w:tcPr>
            <w:tcW w:w="2095" w:type="dxa"/>
            <w:tcBorders>
              <w:top w:val="nil"/>
              <w:left w:val="nil"/>
              <w:bottom w:val="single" w:sz="4" w:space="0" w:color="auto"/>
              <w:right w:val="single" w:sz="4" w:space="0" w:color="auto"/>
            </w:tcBorders>
            <w:vAlign w:val="center"/>
            <w:hideMark/>
          </w:tcPr>
          <w:p w14:paraId="032190A8" w14:textId="77777777" w:rsidR="00AC72D1" w:rsidRPr="00EF57C6" w:rsidRDefault="00AC72D1" w:rsidP="00150734">
            <w:pPr>
              <w:rPr>
                <w:color w:val="000000"/>
                <w:sz w:val="20"/>
              </w:rPr>
            </w:pPr>
            <w:proofErr w:type="spellStart"/>
            <w:r w:rsidRPr="00EF57C6">
              <w:rPr>
                <w:color w:val="000000"/>
                <w:sz w:val="20"/>
              </w:rPr>
              <w:t>Gedžių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39B73CF2" w14:textId="77777777" w:rsidR="00AC72D1" w:rsidRPr="00EF57C6" w:rsidRDefault="00AC72D1" w:rsidP="00150734">
            <w:pPr>
              <w:rPr>
                <w:color w:val="000000"/>
                <w:sz w:val="20"/>
              </w:rPr>
            </w:pPr>
            <w:proofErr w:type="spellStart"/>
            <w:r w:rsidRPr="00EF57C6">
              <w:rPr>
                <w:color w:val="000000"/>
                <w:sz w:val="20"/>
              </w:rPr>
              <w:t>Gedžiai</w:t>
            </w:r>
            <w:proofErr w:type="spellEnd"/>
            <w:r w:rsidRPr="00EF57C6">
              <w:rPr>
                <w:color w:val="000000"/>
                <w:sz w:val="20"/>
              </w:rPr>
              <w:t>–</w:t>
            </w:r>
            <w:proofErr w:type="spellStart"/>
            <w:r w:rsidRPr="00EF57C6">
              <w:rPr>
                <w:color w:val="000000"/>
                <w:sz w:val="20"/>
              </w:rPr>
              <w:t>Lukšiai</w:t>
            </w:r>
            <w:proofErr w:type="spellEnd"/>
          </w:p>
        </w:tc>
        <w:tc>
          <w:tcPr>
            <w:tcW w:w="1275" w:type="dxa"/>
            <w:tcBorders>
              <w:top w:val="nil"/>
              <w:left w:val="nil"/>
              <w:bottom w:val="single" w:sz="4" w:space="0" w:color="auto"/>
              <w:right w:val="single" w:sz="4" w:space="0" w:color="auto"/>
            </w:tcBorders>
            <w:noWrap/>
            <w:vAlign w:val="center"/>
            <w:hideMark/>
          </w:tcPr>
          <w:p w14:paraId="45A9E76F" w14:textId="77777777" w:rsidR="00AC72D1" w:rsidRPr="00EF57C6" w:rsidRDefault="00AC72D1" w:rsidP="00150734">
            <w:pPr>
              <w:jc w:val="center"/>
              <w:rPr>
                <w:color w:val="000000"/>
                <w:sz w:val="20"/>
              </w:rPr>
            </w:pPr>
            <w:r w:rsidRPr="00EF57C6">
              <w:rPr>
                <w:color w:val="000000"/>
                <w:sz w:val="20"/>
              </w:rPr>
              <w:t>1,906</w:t>
            </w:r>
          </w:p>
        </w:tc>
      </w:tr>
      <w:tr w:rsidR="00AC72D1" w:rsidRPr="00BD7675" w14:paraId="3AC5D1EE"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4EBB3818" w14:textId="77777777" w:rsidR="00AC72D1" w:rsidRPr="00EF57C6" w:rsidRDefault="00AC72D1" w:rsidP="00150734">
            <w:pPr>
              <w:jc w:val="center"/>
              <w:rPr>
                <w:color w:val="000000"/>
                <w:sz w:val="20"/>
              </w:rPr>
            </w:pPr>
            <w:r w:rsidRPr="00EF57C6">
              <w:rPr>
                <w:color w:val="000000"/>
                <w:sz w:val="20"/>
              </w:rPr>
              <w:t>10</w:t>
            </w:r>
          </w:p>
        </w:tc>
        <w:tc>
          <w:tcPr>
            <w:tcW w:w="928" w:type="dxa"/>
            <w:tcBorders>
              <w:top w:val="nil"/>
              <w:left w:val="nil"/>
              <w:bottom w:val="single" w:sz="4" w:space="0" w:color="auto"/>
              <w:right w:val="single" w:sz="4" w:space="0" w:color="auto"/>
            </w:tcBorders>
            <w:vAlign w:val="center"/>
            <w:hideMark/>
          </w:tcPr>
          <w:p w14:paraId="7F63DA84" w14:textId="77777777" w:rsidR="00AC72D1" w:rsidRPr="00EF57C6" w:rsidRDefault="00AC72D1" w:rsidP="00150734">
            <w:pPr>
              <w:jc w:val="center"/>
              <w:rPr>
                <w:color w:val="000000"/>
                <w:sz w:val="20"/>
              </w:rPr>
            </w:pPr>
            <w:r w:rsidRPr="00EF57C6">
              <w:rPr>
                <w:color w:val="000000"/>
                <w:sz w:val="20"/>
              </w:rPr>
              <w:t>j15</w:t>
            </w:r>
          </w:p>
        </w:tc>
        <w:tc>
          <w:tcPr>
            <w:tcW w:w="2095" w:type="dxa"/>
            <w:tcBorders>
              <w:top w:val="nil"/>
              <w:left w:val="nil"/>
              <w:bottom w:val="single" w:sz="4" w:space="0" w:color="auto"/>
              <w:right w:val="single" w:sz="4" w:space="0" w:color="auto"/>
            </w:tcBorders>
            <w:vAlign w:val="center"/>
            <w:hideMark/>
          </w:tcPr>
          <w:p w14:paraId="34C2E613" w14:textId="77777777" w:rsidR="00AC72D1" w:rsidRPr="00EF57C6" w:rsidRDefault="00AC72D1" w:rsidP="00150734">
            <w:pPr>
              <w:rPr>
                <w:color w:val="000000"/>
                <w:sz w:val="20"/>
              </w:rPr>
            </w:pPr>
            <w:proofErr w:type="spellStart"/>
            <w:r w:rsidRPr="00EF57C6">
              <w:rPr>
                <w:color w:val="000000"/>
                <w:sz w:val="20"/>
              </w:rPr>
              <w:t>Gedžių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340144F0" w14:textId="77777777" w:rsidR="00AC72D1" w:rsidRPr="00EF57C6" w:rsidRDefault="00AC72D1" w:rsidP="00150734">
            <w:pPr>
              <w:rPr>
                <w:color w:val="000000"/>
                <w:sz w:val="20"/>
              </w:rPr>
            </w:pPr>
            <w:proofErr w:type="spellStart"/>
            <w:r w:rsidRPr="00EF57C6">
              <w:rPr>
                <w:color w:val="000000"/>
                <w:sz w:val="20"/>
              </w:rPr>
              <w:t>Gedžiai</w:t>
            </w:r>
            <w:proofErr w:type="spellEnd"/>
            <w:r w:rsidRPr="00EF57C6">
              <w:rPr>
                <w:color w:val="000000"/>
                <w:sz w:val="20"/>
              </w:rPr>
              <w:t>–</w:t>
            </w:r>
            <w:proofErr w:type="spellStart"/>
            <w:r w:rsidRPr="00EF57C6">
              <w:rPr>
                <w:color w:val="000000"/>
                <w:sz w:val="20"/>
              </w:rPr>
              <w:t>Kriščiaviškės</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2FBE8374" w14:textId="77777777" w:rsidR="00AC72D1" w:rsidRPr="00EF57C6" w:rsidRDefault="00AC72D1" w:rsidP="00150734">
            <w:pPr>
              <w:jc w:val="center"/>
              <w:rPr>
                <w:color w:val="000000"/>
                <w:sz w:val="20"/>
              </w:rPr>
            </w:pPr>
            <w:r w:rsidRPr="00EF57C6">
              <w:rPr>
                <w:color w:val="000000"/>
                <w:sz w:val="20"/>
              </w:rPr>
              <w:t>1,197</w:t>
            </w:r>
          </w:p>
        </w:tc>
      </w:tr>
      <w:tr w:rsidR="00AC72D1" w:rsidRPr="00BD7675" w14:paraId="09D51099" w14:textId="77777777" w:rsidTr="00E57AE6">
        <w:trPr>
          <w:trHeight w:val="388"/>
        </w:trPr>
        <w:tc>
          <w:tcPr>
            <w:tcW w:w="516" w:type="dxa"/>
            <w:tcBorders>
              <w:top w:val="nil"/>
              <w:left w:val="single" w:sz="4" w:space="0" w:color="auto"/>
              <w:bottom w:val="single" w:sz="4" w:space="0" w:color="auto"/>
              <w:right w:val="single" w:sz="4" w:space="0" w:color="auto"/>
            </w:tcBorders>
            <w:vAlign w:val="center"/>
            <w:hideMark/>
          </w:tcPr>
          <w:p w14:paraId="52137AAA" w14:textId="77777777" w:rsidR="00AC72D1" w:rsidRPr="00EF57C6" w:rsidRDefault="00AC72D1" w:rsidP="00150734">
            <w:pPr>
              <w:jc w:val="center"/>
              <w:rPr>
                <w:color w:val="000000"/>
                <w:sz w:val="20"/>
              </w:rPr>
            </w:pPr>
            <w:r w:rsidRPr="00EF57C6">
              <w:rPr>
                <w:color w:val="000000"/>
                <w:sz w:val="20"/>
              </w:rPr>
              <w:t>11</w:t>
            </w:r>
          </w:p>
        </w:tc>
        <w:tc>
          <w:tcPr>
            <w:tcW w:w="928" w:type="dxa"/>
            <w:tcBorders>
              <w:top w:val="nil"/>
              <w:left w:val="nil"/>
              <w:bottom w:val="single" w:sz="4" w:space="0" w:color="auto"/>
              <w:right w:val="single" w:sz="4" w:space="0" w:color="auto"/>
            </w:tcBorders>
            <w:vAlign w:val="center"/>
            <w:hideMark/>
          </w:tcPr>
          <w:p w14:paraId="5055B87A" w14:textId="77777777" w:rsidR="00AC72D1" w:rsidRPr="00EF57C6" w:rsidRDefault="00AC72D1" w:rsidP="00150734">
            <w:pPr>
              <w:jc w:val="center"/>
              <w:rPr>
                <w:color w:val="000000"/>
                <w:sz w:val="20"/>
              </w:rPr>
            </w:pPr>
            <w:r w:rsidRPr="00EF57C6">
              <w:rPr>
                <w:color w:val="000000"/>
                <w:sz w:val="20"/>
              </w:rPr>
              <w:t>j16</w:t>
            </w:r>
          </w:p>
        </w:tc>
        <w:tc>
          <w:tcPr>
            <w:tcW w:w="2095" w:type="dxa"/>
            <w:tcBorders>
              <w:top w:val="nil"/>
              <w:left w:val="nil"/>
              <w:bottom w:val="single" w:sz="4" w:space="0" w:color="auto"/>
              <w:right w:val="single" w:sz="4" w:space="0" w:color="auto"/>
            </w:tcBorders>
            <w:vAlign w:val="center"/>
            <w:hideMark/>
          </w:tcPr>
          <w:p w14:paraId="03930FAB" w14:textId="77777777" w:rsidR="00AC72D1" w:rsidRPr="00EF57C6" w:rsidRDefault="00AC72D1" w:rsidP="00150734">
            <w:pPr>
              <w:rPr>
                <w:color w:val="000000"/>
                <w:sz w:val="20"/>
              </w:rPr>
            </w:pPr>
            <w:proofErr w:type="spellStart"/>
            <w:r w:rsidRPr="00EF57C6">
              <w:rPr>
                <w:color w:val="000000"/>
                <w:sz w:val="20"/>
              </w:rPr>
              <w:t>Kriščiaviškės</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3BCCC373" w14:textId="77777777" w:rsidR="00AC72D1" w:rsidRPr="00EF57C6" w:rsidRDefault="00AC72D1" w:rsidP="00150734">
            <w:pPr>
              <w:rPr>
                <w:color w:val="000000"/>
                <w:sz w:val="20"/>
              </w:rPr>
            </w:pPr>
            <w:proofErr w:type="spellStart"/>
            <w:r w:rsidRPr="00EF57C6">
              <w:rPr>
                <w:color w:val="000000"/>
                <w:sz w:val="20"/>
              </w:rPr>
              <w:t>Lygumų</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3972F2B0" w14:textId="77777777" w:rsidR="00AC72D1" w:rsidRPr="00EF57C6" w:rsidRDefault="00AC72D1" w:rsidP="00150734">
            <w:pPr>
              <w:jc w:val="center"/>
              <w:rPr>
                <w:color w:val="000000"/>
                <w:sz w:val="20"/>
              </w:rPr>
            </w:pPr>
            <w:r w:rsidRPr="00EF57C6">
              <w:rPr>
                <w:color w:val="000000"/>
                <w:sz w:val="20"/>
              </w:rPr>
              <w:t>3,592</w:t>
            </w:r>
          </w:p>
        </w:tc>
      </w:tr>
      <w:tr w:rsidR="00AC72D1" w:rsidRPr="00BD7675" w14:paraId="64580F23" w14:textId="77777777" w:rsidTr="00E57AE6">
        <w:trPr>
          <w:trHeight w:val="447"/>
        </w:trPr>
        <w:tc>
          <w:tcPr>
            <w:tcW w:w="516" w:type="dxa"/>
            <w:tcBorders>
              <w:top w:val="nil"/>
              <w:left w:val="single" w:sz="4" w:space="0" w:color="auto"/>
              <w:bottom w:val="single" w:sz="4" w:space="0" w:color="auto"/>
              <w:right w:val="single" w:sz="4" w:space="0" w:color="auto"/>
            </w:tcBorders>
            <w:vAlign w:val="center"/>
            <w:hideMark/>
          </w:tcPr>
          <w:p w14:paraId="4DEA7C12" w14:textId="77777777" w:rsidR="00AC72D1" w:rsidRPr="00EF57C6" w:rsidRDefault="00AC72D1" w:rsidP="00150734">
            <w:pPr>
              <w:jc w:val="center"/>
              <w:rPr>
                <w:color w:val="000000"/>
                <w:sz w:val="20"/>
              </w:rPr>
            </w:pPr>
            <w:r w:rsidRPr="00EF57C6">
              <w:rPr>
                <w:color w:val="000000"/>
                <w:sz w:val="20"/>
              </w:rPr>
              <w:t>12</w:t>
            </w:r>
          </w:p>
        </w:tc>
        <w:tc>
          <w:tcPr>
            <w:tcW w:w="928" w:type="dxa"/>
            <w:tcBorders>
              <w:top w:val="nil"/>
              <w:left w:val="nil"/>
              <w:bottom w:val="single" w:sz="4" w:space="0" w:color="auto"/>
              <w:right w:val="single" w:sz="4" w:space="0" w:color="auto"/>
            </w:tcBorders>
            <w:vAlign w:val="center"/>
            <w:hideMark/>
          </w:tcPr>
          <w:p w14:paraId="37A6AB1C" w14:textId="77777777" w:rsidR="00AC72D1" w:rsidRPr="00EF57C6" w:rsidRDefault="00AC72D1" w:rsidP="00150734">
            <w:pPr>
              <w:jc w:val="center"/>
              <w:rPr>
                <w:color w:val="000000"/>
                <w:sz w:val="20"/>
              </w:rPr>
            </w:pPr>
            <w:r w:rsidRPr="00EF57C6">
              <w:rPr>
                <w:color w:val="000000"/>
                <w:sz w:val="20"/>
              </w:rPr>
              <w:t>j17</w:t>
            </w:r>
          </w:p>
        </w:tc>
        <w:tc>
          <w:tcPr>
            <w:tcW w:w="2095" w:type="dxa"/>
            <w:tcBorders>
              <w:top w:val="nil"/>
              <w:left w:val="nil"/>
              <w:bottom w:val="single" w:sz="4" w:space="0" w:color="auto"/>
              <w:right w:val="single" w:sz="4" w:space="0" w:color="auto"/>
            </w:tcBorders>
            <w:vAlign w:val="center"/>
            <w:hideMark/>
          </w:tcPr>
          <w:p w14:paraId="0FFF3295" w14:textId="77777777" w:rsidR="00AC72D1" w:rsidRPr="00EF57C6" w:rsidRDefault="00AC72D1" w:rsidP="00150734">
            <w:pPr>
              <w:rPr>
                <w:color w:val="000000"/>
                <w:sz w:val="20"/>
              </w:rPr>
            </w:pPr>
            <w:proofErr w:type="spellStart"/>
            <w:r w:rsidRPr="00EF57C6">
              <w:rPr>
                <w:color w:val="000000"/>
                <w:sz w:val="20"/>
              </w:rPr>
              <w:t>Mikutaičių</w:t>
            </w:r>
            <w:proofErr w:type="spellEnd"/>
            <w:r w:rsidRPr="00EF57C6">
              <w:rPr>
                <w:color w:val="000000"/>
                <w:sz w:val="20"/>
              </w:rPr>
              <w:t xml:space="preserve"> II k.</w:t>
            </w:r>
          </w:p>
        </w:tc>
        <w:tc>
          <w:tcPr>
            <w:tcW w:w="4820" w:type="dxa"/>
            <w:tcBorders>
              <w:top w:val="nil"/>
              <w:left w:val="nil"/>
              <w:bottom w:val="single" w:sz="4" w:space="0" w:color="auto"/>
              <w:right w:val="single" w:sz="4" w:space="0" w:color="auto"/>
            </w:tcBorders>
            <w:vAlign w:val="center"/>
            <w:hideMark/>
          </w:tcPr>
          <w:p w14:paraId="4C4436B3" w14:textId="77777777" w:rsidR="00AC72D1" w:rsidRPr="00EF57C6" w:rsidRDefault="00AC72D1" w:rsidP="00150734">
            <w:pPr>
              <w:rPr>
                <w:color w:val="000000"/>
                <w:sz w:val="20"/>
              </w:rPr>
            </w:pPr>
            <w:proofErr w:type="spellStart"/>
            <w:r w:rsidRPr="00EF57C6">
              <w:rPr>
                <w:color w:val="000000"/>
                <w:sz w:val="20"/>
              </w:rPr>
              <w:t>Kelias</w:t>
            </w:r>
            <w:proofErr w:type="spellEnd"/>
            <w:r w:rsidRPr="00EF57C6">
              <w:rPr>
                <w:color w:val="000000"/>
                <w:sz w:val="20"/>
              </w:rPr>
              <w:t xml:space="preserve"> Nr. 198–</w:t>
            </w:r>
            <w:proofErr w:type="spellStart"/>
            <w:r w:rsidRPr="00EF57C6">
              <w:rPr>
                <w:color w:val="000000"/>
                <w:sz w:val="20"/>
              </w:rPr>
              <w:t>Mikutaičių</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6FF3502F" w14:textId="77777777" w:rsidR="00AC72D1" w:rsidRPr="00EF57C6" w:rsidRDefault="00AC72D1" w:rsidP="00150734">
            <w:pPr>
              <w:jc w:val="center"/>
              <w:rPr>
                <w:color w:val="000000"/>
                <w:sz w:val="20"/>
              </w:rPr>
            </w:pPr>
            <w:r w:rsidRPr="00EF57C6">
              <w:rPr>
                <w:color w:val="000000"/>
                <w:sz w:val="20"/>
              </w:rPr>
              <w:t>0,359</w:t>
            </w:r>
          </w:p>
        </w:tc>
      </w:tr>
      <w:tr w:rsidR="00AC72D1" w:rsidRPr="00BD7675" w14:paraId="33BF0C11"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2149997E" w14:textId="77777777" w:rsidR="00AC72D1" w:rsidRPr="00EF57C6" w:rsidRDefault="00AC72D1" w:rsidP="00150734">
            <w:pPr>
              <w:jc w:val="center"/>
              <w:rPr>
                <w:color w:val="000000"/>
                <w:sz w:val="20"/>
              </w:rPr>
            </w:pPr>
            <w:r w:rsidRPr="00EF57C6">
              <w:rPr>
                <w:color w:val="000000"/>
                <w:sz w:val="20"/>
              </w:rPr>
              <w:t>13</w:t>
            </w:r>
          </w:p>
        </w:tc>
        <w:tc>
          <w:tcPr>
            <w:tcW w:w="928" w:type="dxa"/>
            <w:tcBorders>
              <w:top w:val="nil"/>
              <w:left w:val="nil"/>
              <w:bottom w:val="single" w:sz="4" w:space="0" w:color="auto"/>
              <w:right w:val="single" w:sz="4" w:space="0" w:color="auto"/>
            </w:tcBorders>
            <w:vAlign w:val="center"/>
            <w:hideMark/>
          </w:tcPr>
          <w:p w14:paraId="1F924035" w14:textId="77777777" w:rsidR="00AC72D1" w:rsidRPr="00EF57C6" w:rsidRDefault="00AC72D1" w:rsidP="00150734">
            <w:pPr>
              <w:jc w:val="center"/>
              <w:rPr>
                <w:color w:val="000000"/>
                <w:sz w:val="20"/>
              </w:rPr>
            </w:pPr>
            <w:r w:rsidRPr="00EF57C6">
              <w:rPr>
                <w:color w:val="000000"/>
                <w:sz w:val="20"/>
              </w:rPr>
              <w:t>j18</w:t>
            </w:r>
          </w:p>
        </w:tc>
        <w:tc>
          <w:tcPr>
            <w:tcW w:w="2095" w:type="dxa"/>
            <w:tcBorders>
              <w:top w:val="nil"/>
              <w:left w:val="nil"/>
              <w:bottom w:val="single" w:sz="4" w:space="0" w:color="auto"/>
              <w:right w:val="single" w:sz="4" w:space="0" w:color="auto"/>
            </w:tcBorders>
            <w:vAlign w:val="center"/>
            <w:hideMark/>
          </w:tcPr>
          <w:p w14:paraId="48B5E507" w14:textId="77777777" w:rsidR="00AC72D1" w:rsidRPr="00EF57C6" w:rsidRDefault="00AC72D1" w:rsidP="00150734">
            <w:pPr>
              <w:rPr>
                <w:color w:val="000000"/>
                <w:sz w:val="20"/>
              </w:rPr>
            </w:pPr>
            <w:proofErr w:type="spellStart"/>
            <w:r w:rsidRPr="00EF57C6">
              <w:rPr>
                <w:color w:val="000000"/>
                <w:sz w:val="20"/>
              </w:rPr>
              <w:t>Mikutaičių</w:t>
            </w:r>
            <w:proofErr w:type="spellEnd"/>
            <w:r w:rsidRPr="00EF57C6">
              <w:rPr>
                <w:color w:val="000000"/>
                <w:sz w:val="20"/>
              </w:rPr>
              <w:t xml:space="preserve"> I k.</w:t>
            </w:r>
          </w:p>
        </w:tc>
        <w:tc>
          <w:tcPr>
            <w:tcW w:w="4820" w:type="dxa"/>
            <w:tcBorders>
              <w:top w:val="nil"/>
              <w:left w:val="nil"/>
              <w:bottom w:val="single" w:sz="4" w:space="0" w:color="auto"/>
              <w:right w:val="single" w:sz="4" w:space="0" w:color="auto"/>
            </w:tcBorders>
            <w:vAlign w:val="center"/>
            <w:hideMark/>
          </w:tcPr>
          <w:p w14:paraId="05202B18" w14:textId="77777777" w:rsidR="00AC72D1" w:rsidRPr="00EF57C6" w:rsidRDefault="00AC72D1" w:rsidP="00150734">
            <w:pPr>
              <w:rPr>
                <w:color w:val="000000"/>
                <w:sz w:val="20"/>
              </w:rPr>
            </w:pPr>
            <w:r w:rsidRPr="00EF57C6">
              <w:rPr>
                <w:color w:val="000000"/>
                <w:sz w:val="20"/>
              </w:rPr>
              <w:t xml:space="preserve">Į </w:t>
            </w:r>
            <w:proofErr w:type="spellStart"/>
            <w:r w:rsidRPr="00EF57C6">
              <w:rPr>
                <w:color w:val="000000"/>
                <w:sz w:val="20"/>
              </w:rPr>
              <w:t>Mikutaičių</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3E21DA43" w14:textId="77777777" w:rsidR="00AC72D1" w:rsidRPr="00EF57C6" w:rsidRDefault="00AC72D1" w:rsidP="00150734">
            <w:pPr>
              <w:jc w:val="center"/>
              <w:rPr>
                <w:color w:val="000000"/>
                <w:sz w:val="20"/>
              </w:rPr>
            </w:pPr>
            <w:r w:rsidRPr="00EF57C6">
              <w:rPr>
                <w:color w:val="000000"/>
                <w:sz w:val="20"/>
              </w:rPr>
              <w:t>0,380</w:t>
            </w:r>
          </w:p>
        </w:tc>
      </w:tr>
      <w:tr w:rsidR="00AC72D1" w:rsidRPr="00BD7675" w14:paraId="41763DF6"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433EA5D8" w14:textId="77777777" w:rsidR="00AC72D1" w:rsidRPr="00EF57C6" w:rsidRDefault="00AC72D1" w:rsidP="00150734">
            <w:pPr>
              <w:jc w:val="center"/>
              <w:rPr>
                <w:color w:val="000000"/>
                <w:sz w:val="20"/>
              </w:rPr>
            </w:pPr>
            <w:r w:rsidRPr="00EF57C6">
              <w:rPr>
                <w:color w:val="000000"/>
                <w:sz w:val="20"/>
              </w:rPr>
              <w:t>14</w:t>
            </w:r>
          </w:p>
        </w:tc>
        <w:tc>
          <w:tcPr>
            <w:tcW w:w="928" w:type="dxa"/>
            <w:tcBorders>
              <w:top w:val="nil"/>
              <w:left w:val="nil"/>
              <w:bottom w:val="single" w:sz="4" w:space="0" w:color="auto"/>
              <w:right w:val="single" w:sz="4" w:space="0" w:color="auto"/>
            </w:tcBorders>
            <w:vAlign w:val="center"/>
            <w:hideMark/>
          </w:tcPr>
          <w:p w14:paraId="556D15C0" w14:textId="77777777" w:rsidR="00AC72D1" w:rsidRPr="00EF57C6" w:rsidRDefault="00AC72D1" w:rsidP="00150734">
            <w:pPr>
              <w:jc w:val="center"/>
              <w:rPr>
                <w:color w:val="000000"/>
                <w:sz w:val="20"/>
              </w:rPr>
            </w:pPr>
            <w:r w:rsidRPr="00EF57C6">
              <w:rPr>
                <w:color w:val="000000"/>
                <w:sz w:val="20"/>
              </w:rPr>
              <w:t>j19</w:t>
            </w:r>
          </w:p>
        </w:tc>
        <w:tc>
          <w:tcPr>
            <w:tcW w:w="2095" w:type="dxa"/>
            <w:tcBorders>
              <w:top w:val="nil"/>
              <w:left w:val="nil"/>
              <w:bottom w:val="single" w:sz="4" w:space="0" w:color="auto"/>
              <w:right w:val="single" w:sz="4" w:space="0" w:color="auto"/>
            </w:tcBorders>
            <w:vAlign w:val="center"/>
            <w:hideMark/>
          </w:tcPr>
          <w:p w14:paraId="54E84F20"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6F30596F" w14:textId="77777777" w:rsidR="00AC72D1" w:rsidRPr="00EF57C6" w:rsidRDefault="00AC72D1" w:rsidP="00150734">
            <w:pPr>
              <w:rPr>
                <w:color w:val="000000"/>
                <w:sz w:val="20"/>
              </w:rPr>
            </w:pPr>
            <w:proofErr w:type="spellStart"/>
            <w:r w:rsidRPr="00EF57C6">
              <w:rPr>
                <w:color w:val="000000"/>
                <w:sz w:val="20"/>
              </w:rPr>
              <w:t>Senkelio</w:t>
            </w:r>
            <w:proofErr w:type="spellEnd"/>
            <w:r w:rsidRPr="00EF57C6">
              <w:rPr>
                <w:color w:val="000000"/>
                <w:sz w:val="20"/>
              </w:rPr>
              <w:t xml:space="preserve"> </w:t>
            </w:r>
            <w:proofErr w:type="spellStart"/>
            <w:r w:rsidRPr="00EF57C6">
              <w:rPr>
                <w:color w:val="000000"/>
                <w:sz w:val="20"/>
              </w:rPr>
              <w:t>likusi</w:t>
            </w:r>
            <w:proofErr w:type="spellEnd"/>
            <w:r w:rsidRPr="00EF57C6">
              <w:rPr>
                <w:color w:val="000000"/>
                <w:sz w:val="20"/>
              </w:rPr>
              <w:t xml:space="preserve"> </w:t>
            </w:r>
            <w:proofErr w:type="spellStart"/>
            <w:r w:rsidRPr="00EF57C6">
              <w:rPr>
                <w:color w:val="000000"/>
                <w:sz w:val="20"/>
              </w:rPr>
              <w:t>dalis</w:t>
            </w:r>
            <w:proofErr w:type="spellEnd"/>
          </w:p>
        </w:tc>
        <w:tc>
          <w:tcPr>
            <w:tcW w:w="1275" w:type="dxa"/>
            <w:tcBorders>
              <w:top w:val="nil"/>
              <w:left w:val="nil"/>
              <w:bottom w:val="single" w:sz="4" w:space="0" w:color="auto"/>
              <w:right w:val="single" w:sz="4" w:space="0" w:color="auto"/>
            </w:tcBorders>
            <w:noWrap/>
            <w:vAlign w:val="center"/>
            <w:hideMark/>
          </w:tcPr>
          <w:p w14:paraId="2CE3FD39" w14:textId="77777777" w:rsidR="00AC72D1" w:rsidRPr="00EF57C6" w:rsidRDefault="00AC72D1" w:rsidP="00150734">
            <w:pPr>
              <w:jc w:val="center"/>
              <w:rPr>
                <w:color w:val="000000"/>
                <w:sz w:val="20"/>
              </w:rPr>
            </w:pPr>
            <w:r w:rsidRPr="00EF57C6">
              <w:rPr>
                <w:color w:val="000000"/>
                <w:sz w:val="20"/>
              </w:rPr>
              <w:t>4,059</w:t>
            </w:r>
          </w:p>
        </w:tc>
      </w:tr>
      <w:tr w:rsidR="00AC72D1" w:rsidRPr="00BD7675" w14:paraId="0B8E8AFF"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7033E06E" w14:textId="77777777" w:rsidR="00AC72D1" w:rsidRPr="00EF57C6" w:rsidRDefault="00AC72D1" w:rsidP="00150734">
            <w:pPr>
              <w:jc w:val="center"/>
              <w:rPr>
                <w:color w:val="000000"/>
                <w:sz w:val="20"/>
              </w:rPr>
            </w:pPr>
            <w:r w:rsidRPr="00EF57C6">
              <w:rPr>
                <w:color w:val="000000"/>
                <w:sz w:val="20"/>
              </w:rPr>
              <w:t>15</w:t>
            </w:r>
          </w:p>
        </w:tc>
        <w:tc>
          <w:tcPr>
            <w:tcW w:w="928" w:type="dxa"/>
            <w:tcBorders>
              <w:top w:val="nil"/>
              <w:left w:val="nil"/>
              <w:bottom w:val="single" w:sz="4" w:space="0" w:color="auto"/>
              <w:right w:val="single" w:sz="4" w:space="0" w:color="auto"/>
            </w:tcBorders>
            <w:vAlign w:val="center"/>
            <w:hideMark/>
          </w:tcPr>
          <w:p w14:paraId="1135C28A" w14:textId="77777777" w:rsidR="00AC72D1" w:rsidRPr="00EF57C6" w:rsidRDefault="00AC72D1" w:rsidP="00150734">
            <w:pPr>
              <w:jc w:val="center"/>
              <w:rPr>
                <w:color w:val="000000"/>
                <w:sz w:val="20"/>
              </w:rPr>
            </w:pPr>
            <w:r w:rsidRPr="00EF57C6">
              <w:rPr>
                <w:color w:val="000000"/>
                <w:sz w:val="20"/>
              </w:rPr>
              <w:t>j19-2</w:t>
            </w:r>
          </w:p>
        </w:tc>
        <w:tc>
          <w:tcPr>
            <w:tcW w:w="2095" w:type="dxa"/>
            <w:tcBorders>
              <w:top w:val="nil"/>
              <w:left w:val="nil"/>
              <w:bottom w:val="single" w:sz="4" w:space="0" w:color="auto"/>
              <w:right w:val="single" w:sz="4" w:space="0" w:color="auto"/>
            </w:tcBorders>
            <w:vAlign w:val="center"/>
            <w:hideMark/>
          </w:tcPr>
          <w:p w14:paraId="5674F53C"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5FF0D51D" w14:textId="77777777" w:rsidR="00AC72D1" w:rsidRPr="00EF57C6" w:rsidRDefault="00AC72D1" w:rsidP="00150734">
            <w:pPr>
              <w:rPr>
                <w:color w:val="000000"/>
                <w:sz w:val="20"/>
              </w:rPr>
            </w:pPr>
            <w:proofErr w:type="spellStart"/>
            <w:r w:rsidRPr="00EF57C6">
              <w:rPr>
                <w:color w:val="000000"/>
                <w:sz w:val="20"/>
              </w:rPr>
              <w:t>Tilto</w:t>
            </w:r>
            <w:proofErr w:type="spellEnd"/>
            <w:r w:rsidRPr="00EF57C6">
              <w:rPr>
                <w:color w:val="000000"/>
                <w:sz w:val="20"/>
              </w:rPr>
              <w:t xml:space="preserve"> g., </w:t>
            </w:r>
            <w:proofErr w:type="spellStart"/>
            <w:r w:rsidRPr="00EF57C6">
              <w:rPr>
                <w:color w:val="000000"/>
                <w:sz w:val="20"/>
              </w:rPr>
              <w:t>Žindaičiai</w:t>
            </w:r>
            <w:proofErr w:type="spellEnd"/>
            <w:r w:rsidRPr="00EF57C6">
              <w:rPr>
                <w:color w:val="000000"/>
                <w:sz w:val="20"/>
              </w:rPr>
              <w:t xml:space="preserve"> (II </w:t>
            </w:r>
            <w:proofErr w:type="spellStart"/>
            <w:r w:rsidRPr="00EF57C6">
              <w:rPr>
                <w:color w:val="000000"/>
                <w:sz w:val="20"/>
              </w:rPr>
              <w:t>dalis</w:t>
            </w:r>
            <w:proofErr w:type="spellEnd"/>
            <w:r w:rsidRPr="00EF57C6">
              <w:rPr>
                <w:color w:val="000000"/>
                <w:sz w:val="20"/>
              </w:rPr>
              <w:t>)</w:t>
            </w:r>
          </w:p>
        </w:tc>
        <w:tc>
          <w:tcPr>
            <w:tcW w:w="1275" w:type="dxa"/>
            <w:tcBorders>
              <w:top w:val="nil"/>
              <w:left w:val="nil"/>
              <w:bottom w:val="single" w:sz="4" w:space="0" w:color="auto"/>
              <w:right w:val="single" w:sz="4" w:space="0" w:color="auto"/>
            </w:tcBorders>
            <w:noWrap/>
            <w:vAlign w:val="center"/>
            <w:hideMark/>
          </w:tcPr>
          <w:p w14:paraId="352C9CF7" w14:textId="77777777" w:rsidR="00AC72D1" w:rsidRPr="00EF57C6" w:rsidRDefault="00AC72D1" w:rsidP="00150734">
            <w:pPr>
              <w:jc w:val="center"/>
              <w:rPr>
                <w:color w:val="000000"/>
                <w:sz w:val="20"/>
              </w:rPr>
            </w:pPr>
            <w:r w:rsidRPr="00EF57C6">
              <w:rPr>
                <w:color w:val="000000"/>
                <w:sz w:val="20"/>
              </w:rPr>
              <w:t>1,647</w:t>
            </w:r>
          </w:p>
        </w:tc>
      </w:tr>
      <w:tr w:rsidR="00AC72D1" w:rsidRPr="00BD7675" w14:paraId="0FE95A71"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76771540" w14:textId="77777777" w:rsidR="00AC72D1" w:rsidRPr="00EF57C6" w:rsidRDefault="00AC72D1" w:rsidP="00150734">
            <w:pPr>
              <w:jc w:val="center"/>
              <w:rPr>
                <w:color w:val="000000"/>
                <w:sz w:val="20"/>
              </w:rPr>
            </w:pPr>
            <w:r w:rsidRPr="00EF57C6">
              <w:rPr>
                <w:color w:val="000000"/>
                <w:sz w:val="20"/>
              </w:rPr>
              <w:t>16</w:t>
            </w:r>
          </w:p>
        </w:tc>
        <w:tc>
          <w:tcPr>
            <w:tcW w:w="928" w:type="dxa"/>
            <w:tcBorders>
              <w:top w:val="nil"/>
              <w:left w:val="nil"/>
              <w:bottom w:val="single" w:sz="4" w:space="0" w:color="auto"/>
              <w:right w:val="single" w:sz="4" w:space="0" w:color="auto"/>
            </w:tcBorders>
            <w:vAlign w:val="center"/>
            <w:hideMark/>
          </w:tcPr>
          <w:p w14:paraId="5177366E" w14:textId="77777777" w:rsidR="00AC72D1" w:rsidRPr="00EF57C6" w:rsidRDefault="00AC72D1" w:rsidP="00150734">
            <w:pPr>
              <w:jc w:val="center"/>
              <w:rPr>
                <w:color w:val="000000"/>
                <w:sz w:val="20"/>
              </w:rPr>
            </w:pPr>
            <w:r w:rsidRPr="00EF57C6">
              <w:rPr>
                <w:color w:val="000000"/>
                <w:sz w:val="20"/>
              </w:rPr>
              <w:t>j19-3</w:t>
            </w:r>
          </w:p>
        </w:tc>
        <w:tc>
          <w:tcPr>
            <w:tcW w:w="2095" w:type="dxa"/>
            <w:tcBorders>
              <w:top w:val="nil"/>
              <w:left w:val="nil"/>
              <w:bottom w:val="single" w:sz="4" w:space="0" w:color="auto"/>
              <w:right w:val="single" w:sz="4" w:space="0" w:color="auto"/>
            </w:tcBorders>
            <w:vAlign w:val="center"/>
            <w:hideMark/>
          </w:tcPr>
          <w:p w14:paraId="656FEF4D"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123C58E8" w14:textId="77777777" w:rsidR="00AC72D1" w:rsidRPr="00EF57C6" w:rsidRDefault="00AC72D1" w:rsidP="00150734">
            <w:pPr>
              <w:rPr>
                <w:color w:val="000000"/>
                <w:sz w:val="20"/>
              </w:rPr>
            </w:pPr>
            <w:proofErr w:type="spellStart"/>
            <w:r w:rsidRPr="00EF57C6">
              <w:rPr>
                <w:color w:val="000000"/>
                <w:sz w:val="20"/>
              </w:rPr>
              <w:t>Tilto</w:t>
            </w:r>
            <w:proofErr w:type="spellEnd"/>
            <w:r w:rsidRPr="00EF57C6">
              <w:rPr>
                <w:color w:val="000000"/>
                <w:sz w:val="20"/>
              </w:rPr>
              <w:t xml:space="preserve"> g., </w:t>
            </w:r>
            <w:proofErr w:type="spellStart"/>
            <w:r w:rsidRPr="00EF57C6">
              <w:rPr>
                <w:color w:val="000000"/>
                <w:sz w:val="20"/>
              </w:rPr>
              <w:t>Žindaičiai</w:t>
            </w:r>
            <w:proofErr w:type="spellEnd"/>
          </w:p>
        </w:tc>
        <w:tc>
          <w:tcPr>
            <w:tcW w:w="1275" w:type="dxa"/>
            <w:tcBorders>
              <w:top w:val="nil"/>
              <w:left w:val="nil"/>
              <w:bottom w:val="single" w:sz="4" w:space="0" w:color="auto"/>
              <w:right w:val="single" w:sz="4" w:space="0" w:color="auto"/>
            </w:tcBorders>
            <w:noWrap/>
            <w:vAlign w:val="center"/>
            <w:hideMark/>
          </w:tcPr>
          <w:p w14:paraId="302B8064" w14:textId="77777777" w:rsidR="00AC72D1" w:rsidRPr="00EF57C6" w:rsidRDefault="00AC72D1" w:rsidP="00150734">
            <w:pPr>
              <w:jc w:val="center"/>
              <w:rPr>
                <w:color w:val="000000"/>
                <w:sz w:val="20"/>
              </w:rPr>
            </w:pPr>
            <w:r w:rsidRPr="00EF57C6">
              <w:rPr>
                <w:color w:val="000000"/>
                <w:sz w:val="20"/>
              </w:rPr>
              <w:t>0,382</w:t>
            </w:r>
          </w:p>
        </w:tc>
      </w:tr>
      <w:tr w:rsidR="00AC72D1" w:rsidRPr="00BD7675" w14:paraId="3F952B40"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063F59ED" w14:textId="77777777" w:rsidR="00AC72D1" w:rsidRPr="00EF57C6" w:rsidRDefault="00AC72D1" w:rsidP="00150734">
            <w:pPr>
              <w:jc w:val="center"/>
              <w:rPr>
                <w:color w:val="000000"/>
                <w:sz w:val="20"/>
              </w:rPr>
            </w:pPr>
            <w:r w:rsidRPr="00EF57C6">
              <w:rPr>
                <w:color w:val="000000"/>
                <w:sz w:val="20"/>
              </w:rPr>
              <w:t>17</w:t>
            </w:r>
          </w:p>
        </w:tc>
        <w:tc>
          <w:tcPr>
            <w:tcW w:w="928" w:type="dxa"/>
            <w:tcBorders>
              <w:top w:val="nil"/>
              <w:left w:val="nil"/>
              <w:bottom w:val="single" w:sz="4" w:space="0" w:color="auto"/>
              <w:right w:val="single" w:sz="4" w:space="0" w:color="auto"/>
            </w:tcBorders>
            <w:vAlign w:val="center"/>
            <w:hideMark/>
          </w:tcPr>
          <w:p w14:paraId="47698767" w14:textId="77777777" w:rsidR="00AC72D1" w:rsidRPr="00EF57C6" w:rsidRDefault="00AC72D1" w:rsidP="00150734">
            <w:pPr>
              <w:jc w:val="center"/>
              <w:rPr>
                <w:color w:val="000000"/>
                <w:sz w:val="20"/>
              </w:rPr>
            </w:pPr>
            <w:r w:rsidRPr="00EF57C6">
              <w:rPr>
                <w:color w:val="000000"/>
                <w:sz w:val="20"/>
              </w:rPr>
              <w:t>j19-1</w:t>
            </w:r>
          </w:p>
        </w:tc>
        <w:tc>
          <w:tcPr>
            <w:tcW w:w="2095" w:type="dxa"/>
            <w:tcBorders>
              <w:top w:val="nil"/>
              <w:left w:val="nil"/>
              <w:bottom w:val="single" w:sz="4" w:space="0" w:color="auto"/>
              <w:right w:val="single" w:sz="4" w:space="0" w:color="auto"/>
            </w:tcBorders>
            <w:vAlign w:val="center"/>
            <w:hideMark/>
          </w:tcPr>
          <w:p w14:paraId="367C5E00"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5C2EE8D6" w14:textId="77777777" w:rsidR="00AC72D1" w:rsidRPr="00EF57C6" w:rsidRDefault="00AC72D1" w:rsidP="00150734">
            <w:pPr>
              <w:rPr>
                <w:color w:val="000000"/>
                <w:sz w:val="20"/>
              </w:rPr>
            </w:pPr>
            <w:proofErr w:type="spellStart"/>
            <w:r w:rsidRPr="00EF57C6">
              <w:rPr>
                <w:color w:val="000000"/>
                <w:sz w:val="20"/>
              </w:rPr>
              <w:t>Senkelio</w:t>
            </w:r>
            <w:proofErr w:type="spellEnd"/>
            <w:r w:rsidRPr="00EF57C6">
              <w:rPr>
                <w:color w:val="000000"/>
                <w:sz w:val="20"/>
              </w:rPr>
              <w:t xml:space="preserve"> </w:t>
            </w:r>
            <w:proofErr w:type="spellStart"/>
            <w:r w:rsidRPr="00EF57C6">
              <w:rPr>
                <w:color w:val="000000"/>
                <w:sz w:val="20"/>
              </w:rPr>
              <w:t>likusi</w:t>
            </w:r>
            <w:proofErr w:type="spellEnd"/>
            <w:r w:rsidRPr="00EF57C6">
              <w:rPr>
                <w:color w:val="000000"/>
                <w:sz w:val="20"/>
              </w:rPr>
              <w:t xml:space="preserve"> </w:t>
            </w:r>
            <w:proofErr w:type="spellStart"/>
            <w:r w:rsidRPr="00EF57C6">
              <w:rPr>
                <w:color w:val="000000"/>
                <w:sz w:val="20"/>
              </w:rPr>
              <w:t>dalis</w:t>
            </w:r>
            <w:proofErr w:type="spellEnd"/>
            <w:r w:rsidRPr="00EF57C6">
              <w:rPr>
                <w:color w:val="000000"/>
                <w:sz w:val="20"/>
              </w:rPr>
              <w:t xml:space="preserve">, </w:t>
            </w:r>
            <w:proofErr w:type="spellStart"/>
            <w:r w:rsidRPr="00EF57C6">
              <w:rPr>
                <w:color w:val="000000"/>
                <w:sz w:val="20"/>
              </w:rPr>
              <w:t>atšaka</w:t>
            </w:r>
            <w:proofErr w:type="spellEnd"/>
          </w:p>
        </w:tc>
        <w:tc>
          <w:tcPr>
            <w:tcW w:w="1275" w:type="dxa"/>
            <w:tcBorders>
              <w:top w:val="nil"/>
              <w:left w:val="nil"/>
              <w:bottom w:val="single" w:sz="4" w:space="0" w:color="auto"/>
              <w:right w:val="single" w:sz="4" w:space="0" w:color="auto"/>
            </w:tcBorders>
            <w:noWrap/>
            <w:vAlign w:val="center"/>
            <w:hideMark/>
          </w:tcPr>
          <w:p w14:paraId="0EA7347C" w14:textId="77777777" w:rsidR="00AC72D1" w:rsidRPr="00EF57C6" w:rsidRDefault="00AC72D1" w:rsidP="00150734">
            <w:pPr>
              <w:jc w:val="center"/>
              <w:rPr>
                <w:color w:val="000000"/>
                <w:sz w:val="20"/>
              </w:rPr>
            </w:pPr>
            <w:r w:rsidRPr="00EF57C6">
              <w:rPr>
                <w:color w:val="000000"/>
                <w:sz w:val="20"/>
              </w:rPr>
              <w:t>8,984</w:t>
            </w:r>
          </w:p>
        </w:tc>
      </w:tr>
      <w:tr w:rsidR="00AC72D1" w:rsidRPr="00BD7675" w14:paraId="52CE7EB5"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58A9048D" w14:textId="77777777" w:rsidR="00AC72D1" w:rsidRPr="00EF57C6" w:rsidRDefault="00AC72D1" w:rsidP="00150734">
            <w:pPr>
              <w:jc w:val="center"/>
              <w:rPr>
                <w:color w:val="000000"/>
                <w:sz w:val="20"/>
              </w:rPr>
            </w:pPr>
            <w:r w:rsidRPr="00EF57C6">
              <w:rPr>
                <w:color w:val="000000"/>
                <w:sz w:val="20"/>
              </w:rPr>
              <w:t>18</w:t>
            </w:r>
          </w:p>
        </w:tc>
        <w:tc>
          <w:tcPr>
            <w:tcW w:w="928" w:type="dxa"/>
            <w:tcBorders>
              <w:top w:val="nil"/>
              <w:left w:val="nil"/>
              <w:bottom w:val="single" w:sz="4" w:space="0" w:color="auto"/>
              <w:right w:val="single" w:sz="4" w:space="0" w:color="auto"/>
            </w:tcBorders>
            <w:vAlign w:val="center"/>
            <w:hideMark/>
          </w:tcPr>
          <w:p w14:paraId="672067F1" w14:textId="77777777" w:rsidR="00AC72D1" w:rsidRPr="00EF57C6" w:rsidRDefault="00AC72D1" w:rsidP="00150734">
            <w:pPr>
              <w:jc w:val="center"/>
              <w:rPr>
                <w:color w:val="000000"/>
                <w:sz w:val="20"/>
              </w:rPr>
            </w:pPr>
            <w:r w:rsidRPr="00EF57C6">
              <w:rPr>
                <w:color w:val="000000"/>
                <w:sz w:val="20"/>
              </w:rPr>
              <w:t>j2</w:t>
            </w:r>
          </w:p>
        </w:tc>
        <w:tc>
          <w:tcPr>
            <w:tcW w:w="2095" w:type="dxa"/>
            <w:tcBorders>
              <w:top w:val="nil"/>
              <w:left w:val="nil"/>
              <w:bottom w:val="single" w:sz="4" w:space="0" w:color="auto"/>
              <w:right w:val="single" w:sz="4" w:space="0" w:color="auto"/>
            </w:tcBorders>
            <w:vAlign w:val="center"/>
            <w:hideMark/>
          </w:tcPr>
          <w:p w14:paraId="614076C5" w14:textId="77777777" w:rsidR="00AC72D1" w:rsidRPr="00EF57C6" w:rsidRDefault="00AC72D1" w:rsidP="00150734">
            <w:pPr>
              <w:rPr>
                <w:color w:val="000000"/>
                <w:sz w:val="20"/>
              </w:rPr>
            </w:pPr>
            <w:proofErr w:type="spellStart"/>
            <w:r w:rsidRPr="00EF57C6">
              <w:rPr>
                <w:color w:val="000000"/>
                <w:sz w:val="20"/>
              </w:rPr>
              <w:t>Dainių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011944D4" w14:textId="77777777" w:rsidR="00AC72D1" w:rsidRPr="00EF57C6" w:rsidRDefault="00AC72D1" w:rsidP="00150734">
            <w:pPr>
              <w:rPr>
                <w:color w:val="000000"/>
                <w:sz w:val="20"/>
              </w:rPr>
            </w:pPr>
            <w:proofErr w:type="spellStart"/>
            <w:r w:rsidRPr="00EF57C6">
              <w:rPr>
                <w:color w:val="000000"/>
                <w:sz w:val="20"/>
              </w:rPr>
              <w:t>Vėjų</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417223A6" w14:textId="77777777" w:rsidR="00AC72D1" w:rsidRPr="00EF57C6" w:rsidRDefault="00AC72D1" w:rsidP="00150734">
            <w:pPr>
              <w:jc w:val="center"/>
              <w:rPr>
                <w:color w:val="000000"/>
                <w:sz w:val="20"/>
              </w:rPr>
            </w:pPr>
            <w:r w:rsidRPr="00EF57C6">
              <w:rPr>
                <w:color w:val="000000"/>
                <w:sz w:val="20"/>
              </w:rPr>
              <w:t>1,472</w:t>
            </w:r>
          </w:p>
        </w:tc>
      </w:tr>
      <w:tr w:rsidR="00AC72D1" w:rsidRPr="00BD7675" w14:paraId="0CEFDD60" w14:textId="77777777" w:rsidTr="00E57AE6">
        <w:trPr>
          <w:trHeight w:val="486"/>
        </w:trPr>
        <w:tc>
          <w:tcPr>
            <w:tcW w:w="516" w:type="dxa"/>
            <w:tcBorders>
              <w:top w:val="nil"/>
              <w:left w:val="single" w:sz="4" w:space="0" w:color="auto"/>
              <w:bottom w:val="single" w:sz="4" w:space="0" w:color="auto"/>
              <w:right w:val="single" w:sz="4" w:space="0" w:color="auto"/>
            </w:tcBorders>
            <w:vAlign w:val="center"/>
            <w:hideMark/>
          </w:tcPr>
          <w:p w14:paraId="56DFBE2B" w14:textId="77777777" w:rsidR="00AC72D1" w:rsidRPr="00EF57C6" w:rsidRDefault="00AC72D1" w:rsidP="00150734">
            <w:pPr>
              <w:jc w:val="center"/>
              <w:rPr>
                <w:color w:val="000000"/>
                <w:sz w:val="20"/>
              </w:rPr>
            </w:pPr>
            <w:r w:rsidRPr="00EF57C6">
              <w:rPr>
                <w:color w:val="000000"/>
                <w:sz w:val="20"/>
              </w:rPr>
              <w:lastRenderedPageBreak/>
              <w:t>19</w:t>
            </w:r>
          </w:p>
        </w:tc>
        <w:tc>
          <w:tcPr>
            <w:tcW w:w="928" w:type="dxa"/>
            <w:tcBorders>
              <w:top w:val="nil"/>
              <w:left w:val="nil"/>
              <w:bottom w:val="single" w:sz="4" w:space="0" w:color="auto"/>
              <w:right w:val="single" w:sz="4" w:space="0" w:color="auto"/>
            </w:tcBorders>
            <w:vAlign w:val="center"/>
            <w:hideMark/>
          </w:tcPr>
          <w:p w14:paraId="608F5E59" w14:textId="77777777" w:rsidR="00AC72D1" w:rsidRPr="00EF57C6" w:rsidRDefault="00AC72D1" w:rsidP="00150734">
            <w:pPr>
              <w:jc w:val="center"/>
              <w:rPr>
                <w:color w:val="000000"/>
                <w:sz w:val="20"/>
              </w:rPr>
            </w:pPr>
            <w:r w:rsidRPr="00EF57C6">
              <w:rPr>
                <w:color w:val="000000"/>
                <w:sz w:val="20"/>
              </w:rPr>
              <w:t>j20</w:t>
            </w:r>
          </w:p>
        </w:tc>
        <w:tc>
          <w:tcPr>
            <w:tcW w:w="2095" w:type="dxa"/>
            <w:tcBorders>
              <w:top w:val="nil"/>
              <w:left w:val="nil"/>
              <w:bottom w:val="single" w:sz="4" w:space="0" w:color="auto"/>
              <w:right w:val="single" w:sz="4" w:space="0" w:color="auto"/>
            </w:tcBorders>
            <w:vAlign w:val="center"/>
            <w:hideMark/>
          </w:tcPr>
          <w:p w14:paraId="7723574B" w14:textId="77777777" w:rsidR="00AC72D1" w:rsidRPr="00EF57C6" w:rsidRDefault="00AC72D1" w:rsidP="00150734">
            <w:pPr>
              <w:rPr>
                <w:color w:val="000000"/>
                <w:sz w:val="20"/>
              </w:rPr>
            </w:pPr>
            <w:proofErr w:type="spellStart"/>
            <w:r w:rsidRPr="00EF57C6">
              <w:rPr>
                <w:color w:val="000000"/>
                <w:sz w:val="20"/>
              </w:rPr>
              <w:t>Naujininkėlių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21D8C5B8" w14:textId="77777777" w:rsidR="00AC72D1" w:rsidRPr="00EF57C6" w:rsidRDefault="00AC72D1" w:rsidP="00150734">
            <w:pPr>
              <w:rPr>
                <w:color w:val="000000"/>
                <w:sz w:val="20"/>
              </w:rPr>
            </w:pPr>
            <w:r w:rsidRPr="00EF57C6">
              <w:rPr>
                <w:color w:val="000000"/>
                <w:sz w:val="20"/>
              </w:rPr>
              <w:t xml:space="preserve">Į </w:t>
            </w:r>
            <w:proofErr w:type="spellStart"/>
            <w:r w:rsidRPr="00EF57C6">
              <w:rPr>
                <w:color w:val="000000"/>
                <w:sz w:val="20"/>
              </w:rPr>
              <w:t>Naujininkėlių</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1425E5DC" w14:textId="77777777" w:rsidR="00AC72D1" w:rsidRPr="00EF57C6" w:rsidRDefault="00AC72D1" w:rsidP="00150734">
            <w:pPr>
              <w:jc w:val="center"/>
              <w:rPr>
                <w:color w:val="000000"/>
                <w:sz w:val="20"/>
              </w:rPr>
            </w:pPr>
            <w:r w:rsidRPr="00EF57C6">
              <w:rPr>
                <w:color w:val="000000"/>
                <w:sz w:val="20"/>
              </w:rPr>
              <w:t>0,903</w:t>
            </w:r>
          </w:p>
        </w:tc>
      </w:tr>
      <w:tr w:rsidR="00AC72D1" w:rsidRPr="00BD7675" w14:paraId="5B5E3037"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690C650B" w14:textId="77777777" w:rsidR="00AC72D1" w:rsidRPr="00EF57C6" w:rsidRDefault="00AC72D1" w:rsidP="00150734">
            <w:pPr>
              <w:jc w:val="center"/>
              <w:rPr>
                <w:color w:val="000000"/>
                <w:sz w:val="20"/>
              </w:rPr>
            </w:pPr>
            <w:r w:rsidRPr="00EF57C6">
              <w:rPr>
                <w:color w:val="000000"/>
                <w:sz w:val="20"/>
              </w:rPr>
              <w:t>20</w:t>
            </w:r>
          </w:p>
        </w:tc>
        <w:tc>
          <w:tcPr>
            <w:tcW w:w="928" w:type="dxa"/>
            <w:tcBorders>
              <w:top w:val="nil"/>
              <w:left w:val="nil"/>
              <w:bottom w:val="single" w:sz="4" w:space="0" w:color="auto"/>
              <w:right w:val="single" w:sz="4" w:space="0" w:color="auto"/>
            </w:tcBorders>
            <w:vAlign w:val="center"/>
            <w:hideMark/>
          </w:tcPr>
          <w:p w14:paraId="1B8D478A" w14:textId="77777777" w:rsidR="00AC72D1" w:rsidRPr="00EF57C6" w:rsidRDefault="00AC72D1" w:rsidP="00150734">
            <w:pPr>
              <w:jc w:val="center"/>
              <w:rPr>
                <w:color w:val="000000"/>
                <w:sz w:val="20"/>
              </w:rPr>
            </w:pPr>
            <w:r w:rsidRPr="00EF57C6">
              <w:rPr>
                <w:color w:val="000000"/>
                <w:sz w:val="20"/>
              </w:rPr>
              <w:t>j21</w:t>
            </w:r>
          </w:p>
        </w:tc>
        <w:tc>
          <w:tcPr>
            <w:tcW w:w="2095" w:type="dxa"/>
            <w:tcBorders>
              <w:top w:val="nil"/>
              <w:left w:val="nil"/>
              <w:bottom w:val="single" w:sz="4" w:space="0" w:color="auto"/>
              <w:right w:val="single" w:sz="4" w:space="0" w:color="auto"/>
            </w:tcBorders>
            <w:vAlign w:val="center"/>
            <w:hideMark/>
          </w:tcPr>
          <w:p w14:paraId="15FE4C3B" w14:textId="77777777" w:rsidR="00AC72D1" w:rsidRPr="00EF57C6" w:rsidRDefault="00AC72D1" w:rsidP="00150734">
            <w:pPr>
              <w:rPr>
                <w:color w:val="000000"/>
                <w:sz w:val="20"/>
              </w:rPr>
            </w:pPr>
            <w:proofErr w:type="spellStart"/>
            <w:r w:rsidRPr="00EF57C6">
              <w:rPr>
                <w:color w:val="000000"/>
                <w:sz w:val="20"/>
              </w:rPr>
              <w:t>Kalniškių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57BF37C4" w14:textId="77777777" w:rsidR="00AC72D1" w:rsidRPr="00EF57C6" w:rsidRDefault="00AC72D1" w:rsidP="00150734">
            <w:pPr>
              <w:rPr>
                <w:color w:val="000000"/>
                <w:sz w:val="20"/>
              </w:rPr>
            </w:pPr>
            <w:proofErr w:type="spellStart"/>
            <w:r w:rsidRPr="00EF57C6">
              <w:rPr>
                <w:color w:val="000000"/>
                <w:sz w:val="20"/>
              </w:rPr>
              <w:t>Kalniškiai</w:t>
            </w:r>
            <w:proofErr w:type="spellEnd"/>
            <w:r w:rsidRPr="00EF57C6">
              <w:rPr>
                <w:color w:val="000000"/>
                <w:sz w:val="20"/>
              </w:rPr>
              <w:t>–</w:t>
            </w:r>
            <w:proofErr w:type="spellStart"/>
            <w:r w:rsidRPr="00EF57C6">
              <w:rPr>
                <w:color w:val="000000"/>
                <w:sz w:val="20"/>
              </w:rPr>
              <w:t>Globių</w:t>
            </w:r>
            <w:proofErr w:type="spellEnd"/>
            <w:r w:rsidRPr="00EF57C6">
              <w:rPr>
                <w:color w:val="000000"/>
                <w:sz w:val="20"/>
              </w:rPr>
              <w:t xml:space="preserve"> </w:t>
            </w:r>
            <w:proofErr w:type="spellStart"/>
            <w:r w:rsidRPr="00EF57C6">
              <w:rPr>
                <w:color w:val="000000"/>
                <w:sz w:val="20"/>
              </w:rPr>
              <w:t>girininkija</w:t>
            </w:r>
            <w:proofErr w:type="spellEnd"/>
          </w:p>
        </w:tc>
        <w:tc>
          <w:tcPr>
            <w:tcW w:w="1275" w:type="dxa"/>
            <w:tcBorders>
              <w:top w:val="nil"/>
              <w:left w:val="nil"/>
              <w:bottom w:val="single" w:sz="4" w:space="0" w:color="auto"/>
              <w:right w:val="single" w:sz="4" w:space="0" w:color="auto"/>
            </w:tcBorders>
            <w:noWrap/>
            <w:vAlign w:val="center"/>
            <w:hideMark/>
          </w:tcPr>
          <w:p w14:paraId="5DCB4D37" w14:textId="77777777" w:rsidR="00AC72D1" w:rsidRPr="00EF57C6" w:rsidRDefault="00AC72D1" w:rsidP="00150734">
            <w:pPr>
              <w:jc w:val="center"/>
              <w:rPr>
                <w:color w:val="000000"/>
                <w:sz w:val="20"/>
              </w:rPr>
            </w:pPr>
            <w:r w:rsidRPr="00EF57C6">
              <w:rPr>
                <w:color w:val="000000"/>
                <w:sz w:val="20"/>
              </w:rPr>
              <w:t>2,612</w:t>
            </w:r>
          </w:p>
        </w:tc>
      </w:tr>
      <w:tr w:rsidR="00AC72D1" w:rsidRPr="00BD7675" w14:paraId="0DBDCD79" w14:textId="77777777" w:rsidTr="00E57AE6">
        <w:trPr>
          <w:trHeight w:val="408"/>
        </w:trPr>
        <w:tc>
          <w:tcPr>
            <w:tcW w:w="516" w:type="dxa"/>
            <w:tcBorders>
              <w:top w:val="nil"/>
              <w:left w:val="single" w:sz="4" w:space="0" w:color="auto"/>
              <w:bottom w:val="single" w:sz="4" w:space="0" w:color="auto"/>
              <w:right w:val="single" w:sz="4" w:space="0" w:color="auto"/>
            </w:tcBorders>
            <w:vAlign w:val="center"/>
            <w:hideMark/>
          </w:tcPr>
          <w:p w14:paraId="476C83C6" w14:textId="77777777" w:rsidR="00AC72D1" w:rsidRPr="00EF57C6" w:rsidRDefault="00AC72D1" w:rsidP="00150734">
            <w:pPr>
              <w:jc w:val="center"/>
              <w:rPr>
                <w:color w:val="000000"/>
                <w:sz w:val="20"/>
              </w:rPr>
            </w:pPr>
            <w:r w:rsidRPr="00EF57C6">
              <w:rPr>
                <w:color w:val="000000"/>
                <w:sz w:val="20"/>
              </w:rPr>
              <w:t>21</w:t>
            </w:r>
          </w:p>
        </w:tc>
        <w:tc>
          <w:tcPr>
            <w:tcW w:w="928" w:type="dxa"/>
            <w:tcBorders>
              <w:top w:val="nil"/>
              <w:left w:val="nil"/>
              <w:bottom w:val="single" w:sz="4" w:space="0" w:color="auto"/>
              <w:right w:val="single" w:sz="4" w:space="0" w:color="auto"/>
            </w:tcBorders>
            <w:vAlign w:val="center"/>
            <w:hideMark/>
          </w:tcPr>
          <w:p w14:paraId="29081BF2" w14:textId="77777777" w:rsidR="00AC72D1" w:rsidRPr="00EF57C6" w:rsidRDefault="00AC72D1" w:rsidP="00150734">
            <w:pPr>
              <w:jc w:val="center"/>
              <w:rPr>
                <w:color w:val="000000"/>
                <w:sz w:val="20"/>
              </w:rPr>
            </w:pPr>
            <w:r w:rsidRPr="00EF57C6">
              <w:rPr>
                <w:color w:val="000000"/>
                <w:sz w:val="20"/>
              </w:rPr>
              <w:t>j22</w:t>
            </w:r>
          </w:p>
        </w:tc>
        <w:tc>
          <w:tcPr>
            <w:tcW w:w="2095" w:type="dxa"/>
            <w:tcBorders>
              <w:top w:val="nil"/>
              <w:left w:val="nil"/>
              <w:bottom w:val="single" w:sz="4" w:space="0" w:color="auto"/>
              <w:right w:val="single" w:sz="4" w:space="0" w:color="auto"/>
            </w:tcBorders>
            <w:vAlign w:val="center"/>
            <w:hideMark/>
          </w:tcPr>
          <w:p w14:paraId="3724E4A9" w14:textId="77777777" w:rsidR="00AC72D1" w:rsidRPr="00EF57C6" w:rsidRDefault="00AC72D1" w:rsidP="00150734">
            <w:pPr>
              <w:rPr>
                <w:color w:val="000000"/>
                <w:sz w:val="20"/>
              </w:rPr>
            </w:pPr>
            <w:proofErr w:type="spellStart"/>
            <w:r w:rsidRPr="00EF57C6">
              <w:rPr>
                <w:color w:val="000000"/>
                <w:sz w:val="20"/>
              </w:rPr>
              <w:t>Valuckų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1D6507C1" w14:textId="77777777" w:rsidR="00AC72D1" w:rsidRPr="00EF57C6" w:rsidRDefault="00AC72D1" w:rsidP="00150734">
            <w:pPr>
              <w:rPr>
                <w:color w:val="000000"/>
                <w:sz w:val="20"/>
              </w:rPr>
            </w:pPr>
            <w:r w:rsidRPr="00EF57C6">
              <w:rPr>
                <w:color w:val="000000"/>
                <w:sz w:val="20"/>
              </w:rPr>
              <w:t xml:space="preserve">Nuo </w:t>
            </w:r>
            <w:proofErr w:type="spellStart"/>
            <w:r w:rsidRPr="00EF57C6">
              <w:rPr>
                <w:color w:val="000000"/>
                <w:sz w:val="20"/>
              </w:rPr>
              <w:t>Naujininkėlių</w:t>
            </w:r>
            <w:proofErr w:type="spellEnd"/>
            <w:r w:rsidRPr="00EF57C6">
              <w:rPr>
                <w:color w:val="000000"/>
                <w:sz w:val="20"/>
              </w:rPr>
              <w:t xml:space="preserve"> k. </w:t>
            </w:r>
            <w:proofErr w:type="spellStart"/>
            <w:r w:rsidRPr="00EF57C6">
              <w:rPr>
                <w:color w:val="000000"/>
                <w:sz w:val="20"/>
              </w:rPr>
              <w:t>iki</w:t>
            </w:r>
            <w:proofErr w:type="spellEnd"/>
            <w:r w:rsidRPr="00EF57C6">
              <w:rPr>
                <w:color w:val="000000"/>
                <w:sz w:val="20"/>
              </w:rPr>
              <w:t xml:space="preserve"> </w:t>
            </w:r>
            <w:proofErr w:type="spellStart"/>
            <w:r w:rsidRPr="00EF57C6">
              <w:rPr>
                <w:color w:val="000000"/>
                <w:sz w:val="20"/>
              </w:rPr>
              <w:t>Bandzinų</w:t>
            </w:r>
            <w:proofErr w:type="spellEnd"/>
            <w:r w:rsidRPr="00EF57C6">
              <w:rPr>
                <w:color w:val="000000"/>
                <w:sz w:val="20"/>
              </w:rPr>
              <w:t xml:space="preserve"> II k.</w:t>
            </w:r>
          </w:p>
        </w:tc>
        <w:tc>
          <w:tcPr>
            <w:tcW w:w="1275" w:type="dxa"/>
            <w:tcBorders>
              <w:top w:val="nil"/>
              <w:left w:val="nil"/>
              <w:bottom w:val="single" w:sz="4" w:space="0" w:color="auto"/>
              <w:right w:val="single" w:sz="4" w:space="0" w:color="auto"/>
            </w:tcBorders>
            <w:noWrap/>
            <w:vAlign w:val="center"/>
            <w:hideMark/>
          </w:tcPr>
          <w:p w14:paraId="47E74138" w14:textId="77777777" w:rsidR="00AC72D1" w:rsidRPr="00EF57C6" w:rsidRDefault="00AC72D1" w:rsidP="00150734">
            <w:pPr>
              <w:jc w:val="center"/>
              <w:rPr>
                <w:color w:val="000000"/>
                <w:sz w:val="20"/>
              </w:rPr>
            </w:pPr>
            <w:r w:rsidRPr="00EF57C6">
              <w:rPr>
                <w:color w:val="000000"/>
                <w:sz w:val="20"/>
              </w:rPr>
              <w:t>2,439</w:t>
            </w:r>
          </w:p>
        </w:tc>
      </w:tr>
      <w:tr w:rsidR="00AC72D1" w:rsidRPr="00BD7675" w14:paraId="1D094392"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4580636A" w14:textId="77777777" w:rsidR="00AC72D1" w:rsidRPr="00EF57C6" w:rsidRDefault="00AC72D1" w:rsidP="00150734">
            <w:pPr>
              <w:jc w:val="center"/>
              <w:rPr>
                <w:color w:val="000000"/>
                <w:sz w:val="20"/>
              </w:rPr>
            </w:pPr>
            <w:r w:rsidRPr="00EF57C6">
              <w:rPr>
                <w:color w:val="000000"/>
                <w:sz w:val="20"/>
              </w:rPr>
              <w:t>22</w:t>
            </w:r>
          </w:p>
        </w:tc>
        <w:tc>
          <w:tcPr>
            <w:tcW w:w="928" w:type="dxa"/>
            <w:tcBorders>
              <w:top w:val="nil"/>
              <w:left w:val="nil"/>
              <w:bottom w:val="single" w:sz="4" w:space="0" w:color="auto"/>
              <w:right w:val="single" w:sz="4" w:space="0" w:color="auto"/>
            </w:tcBorders>
            <w:vAlign w:val="center"/>
            <w:hideMark/>
          </w:tcPr>
          <w:p w14:paraId="6972A5C8" w14:textId="77777777" w:rsidR="00AC72D1" w:rsidRPr="00EF57C6" w:rsidRDefault="00AC72D1" w:rsidP="00150734">
            <w:pPr>
              <w:jc w:val="center"/>
              <w:rPr>
                <w:color w:val="000000"/>
                <w:sz w:val="20"/>
              </w:rPr>
            </w:pPr>
            <w:r w:rsidRPr="00EF57C6">
              <w:rPr>
                <w:color w:val="000000"/>
                <w:sz w:val="20"/>
              </w:rPr>
              <w:t>j24</w:t>
            </w:r>
          </w:p>
        </w:tc>
        <w:tc>
          <w:tcPr>
            <w:tcW w:w="2095" w:type="dxa"/>
            <w:tcBorders>
              <w:top w:val="nil"/>
              <w:left w:val="nil"/>
              <w:bottom w:val="single" w:sz="4" w:space="0" w:color="auto"/>
              <w:right w:val="single" w:sz="4" w:space="0" w:color="auto"/>
            </w:tcBorders>
            <w:vAlign w:val="center"/>
            <w:hideMark/>
          </w:tcPr>
          <w:p w14:paraId="6E4EE669" w14:textId="77777777" w:rsidR="00AC72D1" w:rsidRPr="00EF57C6" w:rsidRDefault="00AC72D1" w:rsidP="00150734">
            <w:pPr>
              <w:rPr>
                <w:color w:val="000000"/>
                <w:sz w:val="20"/>
              </w:rPr>
            </w:pPr>
            <w:proofErr w:type="spellStart"/>
            <w:r w:rsidRPr="00EF57C6">
              <w:rPr>
                <w:color w:val="000000"/>
                <w:sz w:val="20"/>
              </w:rPr>
              <w:t>Buitkiškių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63EA348A" w14:textId="77777777" w:rsidR="00AC72D1" w:rsidRPr="00EF57C6" w:rsidRDefault="00AC72D1" w:rsidP="00150734">
            <w:pPr>
              <w:rPr>
                <w:color w:val="000000"/>
                <w:sz w:val="20"/>
              </w:rPr>
            </w:pPr>
            <w:r w:rsidRPr="00EF57C6">
              <w:rPr>
                <w:color w:val="000000"/>
                <w:sz w:val="20"/>
              </w:rPr>
              <w:t>Senkelis–</w:t>
            </w:r>
            <w:proofErr w:type="spellStart"/>
            <w:r w:rsidRPr="00EF57C6">
              <w:rPr>
                <w:color w:val="000000"/>
                <w:sz w:val="20"/>
              </w:rPr>
              <w:t>Buitkiškių</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2AEE8FA4" w14:textId="77777777" w:rsidR="00AC72D1" w:rsidRPr="00EF57C6" w:rsidRDefault="00AC72D1" w:rsidP="00150734">
            <w:pPr>
              <w:jc w:val="center"/>
              <w:rPr>
                <w:color w:val="000000"/>
                <w:sz w:val="20"/>
              </w:rPr>
            </w:pPr>
            <w:r w:rsidRPr="00EF57C6">
              <w:rPr>
                <w:color w:val="000000"/>
                <w:sz w:val="20"/>
              </w:rPr>
              <w:t>2,605</w:t>
            </w:r>
          </w:p>
        </w:tc>
      </w:tr>
      <w:tr w:rsidR="00AC72D1" w:rsidRPr="00BD7675" w14:paraId="6176674D"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07720C56" w14:textId="77777777" w:rsidR="00AC72D1" w:rsidRPr="00EF57C6" w:rsidRDefault="00AC72D1" w:rsidP="00150734">
            <w:pPr>
              <w:jc w:val="center"/>
              <w:rPr>
                <w:color w:val="000000"/>
                <w:sz w:val="20"/>
              </w:rPr>
            </w:pPr>
            <w:r w:rsidRPr="00EF57C6">
              <w:rPr>
                <w:color w:val="000000"/>
                <w:sz w:val="20"/>
              </w:rPr>
              <w:t>23</w:t>
            </w:r>
          </w:p>
        </w:tc>
        <w:tc>
          <w:tcPr>
            <w:tcW w:w="928" w:type="dxa"/>
            <w:tcBorders>
              <w:top w:val="nil"/>
              <w:left w:val="nil"/>
              <w:bottom w:val="single" w:sz="4" w:space="0" w:color="auto"/>
              <w:right w:val="single" w:sz="4" w:space="0" w:color="auto"/>
            </w:tcBorders>
            <w:vAlign w:val="center"/>
            <w:hideMark/>
          </w:tcPr>
          <w:p w14:paraId="3D4FFFFB" w14:textId="77777777" w:rsidR="00AC72D1" w:rsidRPr="00EF57C6" w:rsidRDefault="00AC72D1" w:rsidP="00150734">
            <w:pPr>
              <w:jc w:val="center"/>
              <w:rPr>
                <w:color w:val="000000"/>
                <w:sz w:val="20"/>
              </w:rPr>
            </w:pPr>
            <w:r w:rsidRPr="00EF57C6">
              <w:rPr>
                <w:color w:val="000000"/>
                <w:sz w:val="20"/>
              </w:rPr>
              <w:t>j25</w:t>
            </w:r>
          </w:p>
        </w:tc>
        <w:tc>
          <w:tcPr>
            <w:tcW w:w="2095" w:type="dxa"/>
            <w:tcBorders>
              <w:top w:val="nil"/>
              <w:left w:val="nil"/>
              <w:bottom w:val="single" w:sz="4" w:space="0" w:color="auto"/>
              <w:right w:val="single" w:sz="4" w:space="0" w:color="auto"/>
            </w:tcBorders>
            <w:vAlign w:val="center"/>
            <w:hideMark/>
          </w:tcPr>
          <w:p w14:paraId="411C17A0" w14:textId="77777777" w:rsidR="00AC72D1" w:rsidRPr="00EF57C6" w:rsidRDefault="00AC72D1" w:rsidP="00150734">
            <w:pPr>
              <w:rPr>
                <w:color w:val="000000"/>
                <w:sz w:val="20"/>
              </w:rPr>
            </w:pPr>
            <w:proofErr w:type="spellStart"/>
            <w:r w:rsidRPr="00EF57C6">
              <w:rPr>
                <w:color w:val="000000"/>
                <w:sz w:val="20"/>
              </w:rPr>
              <w:t>Vilniškių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6DC32DFD" w14:textId="77777777" w:rsidR="00AC72D1" w:rsidRPr="00EF57C6" w:rsidRDefault="00AC72D1" w:rsidP="00150734">
            <w:pPr>
              <w:rPr>
                <w:color w:val="000000"/>
                <w:sz w:val="20"/>
              </w:rPr>
            </w:pPr>
            <w:proofErr w:type="spellStart"/>
            <w:r w:rsidRPr="00EF57C6">
              <w:rPr>
                <w:color w:val="000000"/>
                <w:sz w:val="20"/>
              </w:rPr>
              <w:t>Vidaujos</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73C82D15" w14:textId="77777777" w:rsidR="00AC72D1" w:rsidRPr="00EF57C6" w:rsidRDefault="00AC72D1" w:rsidP="00150734">
            <w:pPr>
              <w:jc w:val="center"/>
              <w:rPr>
                <w:color w:val="000000"/>
                <w:sz w:val="20"/>
              </w:rPr>
            </w:pPr>
            <w:r w:rsidRPr="00EF57C6">
              <w:rPr>
                <w:color w:val="000000"/>
                <w:sz w:val="20"/>
              </w:rPr>
              <w:t>1,056</w:t>
            </w:r>
          </w:p>
        </w:tc>
      </w:tr>
      <w:tr w:rsidR="00AC72D1" w:rsidRPr="00BD7675" w14:paraId="690E0D87"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1665EBBD" w14:textId="77777777" w:rsidR="00AC72D1" w:rsidRPr="00EF57C6" w:rsidRDefault="00AC72D1" w:rsidP="00150734">
            <w:pPr>
              <w:jc w:val="center"/>
              <w:rPr>
                <w:color w:val="000000"/>
                <w:sz w:val="20"/>
              </w:rPr>
            </w:pPr>
            <w:r w:rsidRPr="00EF57C6">
              <w:rPr>
                <w:color w:val="000000"/>
                <w:sz w:val="20"/>
              </w:rPr>
              <w:t>24</w:t>
            </w:r>
          </w:p>
        </w:tc>
        <w:tc>
          <w:tcPr>
            <w:tcW w:w="928" w:type="dxa"/>
            <w:tcBorders>
              <w:top w:val="nil"/>
              <w:left w:val="nil"/>
              <w:bottom w:val="single" w:sz="4" w:space="0" w:color="auto"/>
              <w:right w:val="single" w:sz="4" w:space="0" w:color="auto"/>
            </w:tcBorders>
            <w:vAlign w:val="center"/>
            <w:hideMark/>
          </w:tcPr>
          <w:p w14:paraId="5F116150" w14:textId="77777777" w:rsidR="00AC72D1" w:rsidRPr="00EF57C6" w:rsidRDefault="00AC72D1" w:rsidP="00150734">
            <w:pPr>
              <w:jc w:val="center"/>
              <w:rPr>
                <w:color w:val="000000"/>
                <w:sz w:val="20"/>
              </w:rPr>
            </w:pPr>
            <w:r w:rsidRPr="00EF57C6">
              <w:rPr>
                <w:color w:val="000000"/>
                <w:sz w:val="20"/>
              </w:rPr>
              <w:t>j26</w:t>
            </w:r>
          </w:p>
        </w:tc>
        <w:tc>
          <w:tcPr>
            <w:tcW w:w="2095" w:type="dxa"/>
            <w:tcBorders>
              <w:top w:val="nil"/>
              <w:left w:val="nil"/>
              <w:bottom w:val="single" w:sz="4" w:space="0" w:color="auto"/>
              <w:right w:val="single" w:sz="4" w:space="0" w:color="auto"/>
            </w:tcBorders>
            <w:vAlign w:val="center"/>
            <w:hideMark/>
          </w:tcPr>
          <w:p w14:paraId="38CF27FC" w14:textId="77777777" w:rsidR="00AC72D1" w:rsidRPr="00EF57C6" w:rsidRDefault="00AC72D1" w:rsidP="00150734">
            <w:pPr>
              <w:rPr>
                <w:color w:val="000000"/>
                <w:sz w:val="20"/>
              </w:rPr>
            </w:pPr>
            <w:proofErr w:type="spellStart"/>
            <w:r w:rsidRPr="00EF57C6">
              <w:rPr>
                <w:color w:val="000000"/>
                <w:sz w:val="20"/>
              </w:rPr>
              <w:t>Balnių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7E3DB3ED" w14:textId="77777777" w:rsidR="00AC72D1" w:rsidRPr="00EF57C6" w:rsidRDefault="00AC72D1" w:rsidP="00150734">
            <w:pPr>
              <w:rPr>
                <w:color w:val="000000"/>
                <w:sz w:val="20"/>
              </w:rPr>
            </w:pPr>
            <w:proofErr w:type="spellStart"/>
            <w:r w:rsidRPr="00EF57C6">
              <w:rPr>
                <w:color w:val="000000"/>
                <w:sz w:val="20"/>
              </w:rPr>
              <w:t>Vilniškių</w:t>
            </w:r>
            <w:proofErr w:type="spellEnd"/>
            <w:r w:rsidRPr="00EF57C6">
              <w:rPr>
                <w:color w:val="000000"/>
                <w:sz w:val="20"/>
              </w:rPr>
              <w:t xml:space="preserve"> k.–</w:t>
            </w:r>
            <w:proofErr w:type="spellStart"/>
            <w:r w:rsidRPr="00EF57C6">
              <w:rPr>
                <w:color w:val="000000"/>
                <w:sz w:val="20"/>
              </w:rPr>
              <w:t>Jerubiškių</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202C92F2" w14:textId="77777777" w:rsidR="00AC72D1" w:rsidRPr="00EF57C6" w:rsidRDefault="00AC72D1" w:rsidP="00150734">
            <w:pPr>
              <w:jc w:val="center"/>
              <w:rPr>
                <w:color w:val="000000"/>
                <w:sz w:val="20"/>
              </w:rPr>
            </w:pPr>
            <w:r w:rsidRPr="00EF57C6">
              <w:rPr>
                <w:color w:val="000000"/>
                <w:sz w:val="20"/>
              </w:rPr>
              <w:t>0,500</w:t>
            </w:r>
          </w:p>
        </w:tc>
      </w:tr>
      <w:tr w:rsidR="00AC72D1" w:rsidRPr="00BD7675" w14:paraId="77F4D7F6"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5B29D60C" w14:textId="77777777" w:rsidR="00AC72D1" w:rsidRPr="00EF57C6" w:rsidRDefault="00AC72D1" w:rsidP="00150734">
            <w:pPr>
              <w:jc w:val="center"/>
              <w:rPr>
                <w:color w:val="000000"/>
                <w:sz w:val="20"/>
              </w:rPr>
            </w:pPr>
            <w:r w:rsidRPr="00EF57C6">
              <w:rPr>
                <w:color w:val="000000"/>
                <w:sz w:val="20"/>
              </w:rPr>
              <w:t>25</w:t>
            </w:r>
          </w:p>
        </w:tc>
        <w:tc>
          <w:tcPr>
            <w:tcW w:w="928" w:type="dxa"/>
            <w:tcBorders>
              <w:top w:val="nil"/>
              <w:left w:val="nil"/>
              <w:bottom w:val="single" w:sz="4" w:space="0" w:color="auto"/>
              <w:right w:val="single" w:sz="4" w:space="0" w:color="auto"/>
            </w:tcBorders>
            <w:vAlign w:val="center"/>
            <w:hideMark/>
          </w:tcPr>
          <w:p w14:paraId="6F057AAD" w14:textId="77777777" w:rsidR="00AC72D1" w:rsidRPr="00EF57C6" w:rsidRDefault="00AC72D1" w:rsidP="00150734">
            <w:pPr>
              <w:jc w:val="center"/>
              <w:rPr>
                <w:color w:val="000000"/>
                <w:sz w:val="20"/>
              </w:rPr>
            </w:pPr>
            <w:r w:rsidRPr="00EF57C6">
              <w:rPr>
                <w:color w:val="000000"/>
                <w:sz w:val="20"/>
              </w:rPr>
              <w:t>j27</w:t>
            </w:r>
          </w:p>
        </w:tc>
        <w:tc>
          <w:tcPr>
            <w:tcW w:w="2095" w:type="dxa"/>
            <w:tcBorders>
              <w:top w:val="nil"/>
              <w:left w:val="nil"/>
              <w:bottom w:val="single" w:sz="4" w:space="0" w:color="auto"/>
              <w:right w:val="single" w:sz="4" w:space="0" w:color="auto"/>
            </w:tcBorders>
            <w:vAlign w:val="center"/>
            <w:hideMark/>
          </w:tcPr>
          <w:p w14:paraId="40402367"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779AF743"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 </w:t>
            </w:r>
            <w:proofErr w:type="spellStart"/>
            <w:r w:rsidRPr="00EF57C6">
              <w:rPr>
                <w:color w:val="000000"/>
                <w:sz w:val="20"/>
              </w:rPr>
              <w:t>kelias</w:t>
            </w:r>
            <w:proofErr w:type="spellEnd"/>
            <w:r w:rsidRPr="00EF57C6">
              <w:rPr>
                <w:color w:val="000000"/>
                <w:sz w:val="20"/>
              </w:rPr>
              <w:t xml:space="preserve"> Nr. 198</w:t>
            </w:r>
          </w:p>
        </w:tc>
        <w:tc>
          <w:tcPr>
            <w:tcW w:w="1275" w:type="dxa"/>
            <w:tcBorders>
              <w:top w:val="nil"/>
              <w:left w:val="nil"/>
              <w:bottom w:val="single" w:sz="4" w:space="0" w:color="auto"/>
              <w:right w:val="single" w:sz="4" w:space="0" w:color="auto"/>
            </w:tcBorders>
            <w:noWrap/>
            <w:vAlign w:val="center"/>
            <w:hideMark/>
          </w:tcPr>
          <w:p w14:paraId="0F0CC52C" w14:textId="77777777" w:rsidR="00AC72D1" w:rsidRPr="00EF57C6" w:rsidRDefault="00AC72D1" w:rsidP="00150734">
            <w:pPr>
              <w:jc w:val="center"/>
              <w:rPr>
                <w:color w:val="000000"/>
                <w:sz w:val="20"/>
              </w:rPr>
            </w:pPr>
            <w:r w:rsidRPr="00EF57C6">
              <w:rPr>
                <w:color w:val="000000"/>
                <w:sz w:val="20"/>
              </w:rPr>
              <w:t>1,282</w:t>
            </w:r>
          </w:p>
        </w:tc>
      </w:tr>
      <w:tr w:rsidR="00AC72D1" w:rsidRPr="00BD7675" w14:paraId="1B91F51D"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070DF44D" w14:textId="77777777" w:rsidR="00AC72D1" w:rsidRPr="00EF57C6" w:rsidRDefault="00AC72D1" w:rsidP="00150734">
            <w:pPr>
              <w:jc w:val="center"/>
              <w:rPr>
                <w:color w:val="000000"/>
                <w:sz w:val="20"/>
              </w:rPr>
            </w:pPr>
            <w:r w:rsidRPr="00EF57C6">
              <w:rPr>
                <w:color w:val="000000"/>
                <w:sz w:val="20"/>
              </w:rPr>
              <w:t>26</w:t>
            </w:r>
          </w:p>
        </w:tc>
        <w:tc>
          <w:tcPr>
            <w:tcW w:w="928" w:type="dxa"/>
            <w:tcBorders>
              <w:top w:val="nil"/>
              <w:left w:val="nil"/>
              <w:bottom w:val="single" w:sz="4" w:space="0" w:color="auto"/>
              <w:right w:val="single" w:sz="4" w:space="0" w:color="auto"/>
            </w:tcBorders>
            <w:vAlign w:val="center"/>
            <w:hideMark/>
          </w:tcPr>
          <w:p w14:paraId="3D61F23C" w14:textId="77777777" w:rsidR="00AC72D1" w:rsidRPr="00EF57C6" w:rsidRDefault="00AC72D1" w:rsidP="00150734">
            <w:pPr>
              <w:jc w:val="center"/>
              <w:rPr>
                <w:color w:val="000000"/>
                <w:sz w:val="20"/>
              </w:rPr>
            </w:pPr>
            <w:r w:rsidRPr="00EF57C6">
              <w:rPr>
                <w:color w:val="000000"/>
                <w:sz w:val="20"/>
              </w:rPr>
              <w:t>j28</w:t>
            </w:r>
          </w:p>
        </w:tc>
        <w:tc>
          <w:tcPr>
            <w:tcW w:w="2095" w:type="dxa"/>
            <w:tcBorders>
              <w:top w:val="nil"/>
              <w:left w:val="nil"/>
              <w:bottom w:val="single" w:sz="4" w:space="0" w:color="auto"/>
              <w:right w:val="single" w:sz="4" w:space="0" w:color="auto"/>
            </w:tcBorders>
            <w:vAlign w:val="center"/>
            <w:hideMark/>
          </w:tcPr>
          <w:p w14:paraId="7196AD7A" w14:textId="77777777" w:rsidR="00AC72D1" w:rsidRPr="00EF57C6" w:rsidRDefault="00AC72D1" w:rsidP="00150734">
            <w:pPr>
              <w:rPr>
                <w:color w:val="000000"/>
                <w:sz w:val="20"/>
              </w:rPr>
            </w:pPr>
            <w:proofErr w:type="spellStart"/>
            <w:r w:rsidRPr="00EF57C6">
              <w:rPr>
                <w:color w:val="000000"/>
                <w:sz w:val="20"/>
              </w:rPr>
              <w:t>Dargaitėlių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3C8A1EAD"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w:t>
            </w:r>
            <w:proofErr w:type="spellStart"/>
            <w:r w:rsidRPr="00EF57C6">
              <w:rPr>
                <w:color w:val="000000"/>
                <w:sz w:val="20"/>
              </w:rPr>
              <w:t>Dargaitėlių</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19C7A858" w14:textId="77777777" w:rsidR="00AC72D1" w:rsidRPr="00EF57C6" w:rsidRDefault="00AC72D1" w:rsidP="00150734">
            <w:pPr>
              <w:jc w:val="center"/>
              <w:rPr>
                <w:color w:val="000000"/>
                <w:sz w:val="20"/>
              </w:rPr>
            </w:pPr>
            <w:r w:rsidRPr="00EF57C6">
              <w:rPr>
                <w:color w:val="000000"/>
                <w:sz w:val="20"/>
              </w:rPr>
              <w:t>1,953</w:t>
            </w:r>
          </w:p>
        </w:tc>
      </w:tr>
      <w:tr w:rsidR="00AC72D1" w:rsidRPr="00BD7675" w14:paraId="1C0E7A4E"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49751567" w14:textId="77777777" w:rsidR="00AC72D1" w:rsidRPr="00EF57C6" w:rsidRDefault="00AC72D1" w:rsidP="00150734">
            <w:pPr>
              <w:jc w:val="center"/>
              <w:rPr>
                <w:color w:val="000000"/>
                <w:sz w:val="20"/>
              </w:rPr>
            </w:pPr>
            <w:r w:rsidRPr="00EF57C6">
              <w:rPr>
                <w:color w:val="000000"/>
                <w:sz w:val="20"/>
              </w:rPr>
              <w:t>27</w:t>
            </w:r>
          </w:p>
        </w:tc>
        <w:tc>
          <w:tcPr>
            <w:tcW w:w="928" w:type="dxa"/>
            <w:tcBorders>
              <w:top w:val="nil"/>
              <w:left w:val="nil"/>
              <w:bottom w:val="single" w:sz="4" w:space="0" w:color="auto"/>
              <w:right w:val="single" w:sz="4" w:space="0" w:color="auto"/>
            </w:tcBorders>
            <w:vAlign w:val="center"/>
            <w:hideMark/>
          </w:tcPr>
          <w:p w14:paraId="2BC2EF47" w14:textId="77777777" w:rsidR="00AC72D1" w:rsidRPr="00EF57C6" w:rsidRDefault="00AC72D1" w:rsidP="00150734">
            <w:pPr>
              <w:jc w:val="center"/>
              <w:rPr>
                <w:color w:val="000000"/>
                <w:sz w:val="20"/>
              </w:rPr>
            </w:pPr>
            <w:r w:rsidRPr="00EF57C6">
              <w:rPr>
                <w:color w:val="000000"/>
                <w:sz w:val="20"/>
              </w:rPr>
              <w:t>j29</w:t>
            </w:r>
          </w:p>
        </w:tc>
        <w:tc>
          <w:tcPr>
            <w:tcW w:w="2095" w:type="dxa"/>
            <w:tcBorders>
              <w:top w:val="nil"/>
              <w:left w:val="nil"/>
              <w:bottom w:val="single" w:sz="4" w:space="0" w:color="auto"/>
              <w:right w:val="single" w:sz="4" w:space="0" w:color="auto"/>
            </w:tcBorders>
            <w:vAlign w:val="center"/>
            <w:hideMark/>
          </w:tcPr>
          <w:p w14:paraId="70624EFB" w14:textId="77777777" w:rsidR="00AC72D1" w:rsidRPr="00EF57C6" w:rsidRDefault="00AC72D1" w:rsidP="00150734">
            <w:pPr>
              <w:rPr>
                <w:color w:val="000000"/>
                <w:sz w:val="20"/>
              </w:rPr>
            </w:pPr>
            <w:proofErr w:type="spellStart"/>
            <w:r w:rsidRPr="00EF57C6">
              <w:rPr>
                <w:color w:val="000000"/>
                <w:sz w:val="20"/>
              </w:rPr>
              <w:t>Mikutaičių</w:t>
            </w:r>
            <w:proofErr w:type="spellEnd"/>
            <w:r w:rsidRPr="00EF57C6">
              <w:rPr>
                <w:color w:val="000000"/>
                <w:sz w:val="20"/>
              </w:rPr>
              <w:t xml:space="preserve"> I k.</w:t>
            </w:r>
          </w:p>
        </w:tc>
        <w:tc>
          <w:tcPr>
            <w:tcW w:w="4820" w:type="dxa"/>
            <w:tcBorders>
              <w:top w:val="nil"/>
              <w:left w:val="nil"/>
              <w:bottom w:val="single" w:sz="4" w:space="0" w:color="auto"/>
              <w:right w:val="single" w:sz="4" w:space="0" w:color="auto"/>
            </w:tcBorders>
            <w:vAlign w:val="center"/>
            <w:hideMark/>
          </w:tcPr>
          <w:p w14:paraId="067CEB5F" w14:textId="77777777" w:rsidR="00AC72D1" w:rsidRPr="00EF57C6" w:rsidRDefault="00AC72D1" w:rsidP="00150734">
            <w:pPr>
              <w:rPr>
                <w:color w:val="000000"/>
                <w:sz w:val="20"/>
              </w:rPr>
            </w:pPr>
            <w:proofErr w:type="spellStart"/>
            <w:r w:rsidRPr="00EF57C6">
              <w:rPr>
                <w:color w:val="000000"/>
                <w:sz w:val="20"/>
              </w:rPr>
              <w:t>Mikutaičių</w:t>
            </w:r>
            <w:proofErr w:type="spellEnd"/>
            <w:r w:rsidRPr="00EF57C6">
              <w:rPr>
                <w:color w:val="000000"/>
                <w:sz w:val="20"/>
              </w:rPr>
              <w:t xml:space="preserve"> I k. </w:t>
            </w:r>
            <w:proofErr w:type="spellStart"/>
            <w:r w:rsidRPr="00EF57C6">
              <w:rPr>
                <w:color w:val="000000"/>
                <w:sz w:val="20"/>
              </w:rPr>
              <w:t>kelias</w:t>
            </w:r>
            <w:proofErr w:type="spellEnd"/>
          </w:p>
        </w:tc>
        <w:tc>
          <w:tcPr>
            <w:tcW w:w="1275" w:type="dxa"/>
            <w:tcBorders>
              <w:top w:val="nil"/>
              <w:left w:val="nil"/>
              <w:bottom w:val="single" w:sz="4" w:space="0" w:color="auto"/>
              <w:right w:val="single" w:sz="4" w:space="0" w:color="auto"/>
            </w:tcBorders>
            <w:noWrap/>
            <w:vAlign w:val="center"/>
            <w:hideMark/>
          </w:tcPr>
          <w:p w14:paraId="015E5C7B" w14:textId="77777777" w:rsidR="00AC72D1" w:rsidRPr="00EF57C6" w:rsidRDefault="00AC72D1" w:rsidP="00150734">
            <w:pPr>
              <w:jc w:val="center"/>
              <w:rPr>
                <w:color w:val="000000"/>
                <w:sz w:val="20"/>
              </w:rPr>
            </w:pPr>
            <w:r w:rsidRPr="00EF57C6">
              <w:rPr>
                <w:color w:val="000000"/>
                <w:sz w:val="20"/>
              </w:rPr>
              <w:t>0,596</w:t>
            </w:r>
          </w:p>
        </w:tc>
      </w:tr>
      <w:tr w:rsidR="00AC72D1" w:rsidRPr="00BD7675" w14:paraId="16AF5C4E"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7276CED6" w14:textId="77777777" w:rsidR="00AC72D1" w:rsidRPr="00EF57C6" w:rsidRDefault="00AC72D1" w:rsidP="00150734">
            <w:pPr>
              <w:jc w:val="center"/>
              <w:rPr>
                <w:color w:val="000000"/>
                <w:sz w:val="20"/>
              </w:rPr>
            </w:pPr>
            <w:r w:rsidRPr="00EF57C6">
              <w:rPr>
                <w:color w:val="000000"/>
                <w:sz w:val="20"/>
              </w:rPr>
              <w:t>28</w:t>
            </w:r>
          </w:p>
        </w:tc>
        <w:tc>
          <w:tcPr>
            <w:tcW w:w="928" w:type="dxa"/>
            <w:tcBorders>
              <w:top w:val="nil"/>
              <w:left w:val="nil"/>
              <w:bottom w:val="single" w:sz="4" w:space="0" w:color="auto"/>
              <w:right w:val="single" w:sz="4" w:space="0" w:color="auto"/>
            </w:tcBorders>
            <w:vAlign w:val="center"/>
            <w:hideMark/>
          </w:tcPr>
          <w:p w14:paraId="52E9DE8A" w14:textId="77777777" w:rsidR="00AC72D1" w:rsidRPr="00EF57C6" w:rsidRDefault="00AC72D1" w:rsidP="00150734">
            <w:pPr>
              <w:jc w:val="center"/>
              <w:rPr>
                <w:color w:val="000000"/>
                <w:sz w:val="20"/>
              </w:rPr>
            </w:pPr>
            <w:r w:rsidRPr="00EF57C6">
              <w:rPr>
                <w:color w:val="000000"/>
                <w:sz w:val="20"/>
              </w:rPr>
              <w:t>j29-1</w:t>
            </w:r>
          </w:p>
        </w:tc>
        <w:tc>
          <w:tcPr>
            <w:tcW w:w="2095" w:type="dxa"/>
            <w:tcBorders>
              <w:top w:val="nil"/>
              <w:left w:val="nil"/>
              <w:bottom w:val="single" w:sz="4" w:space="0" w:color="auto"/>
              <w:right w:val="single" w:sz="4" w:space="0" w:color="auto"/>
            </w:tcBorders>
            <w:vAlign w:val="center"/>
            <w:hideMark/>
          </w:tcPr>
          <w:p w14:paraId="710B40DA" w14:textId="77777777" w:rsidR="00AC72D1" w:rsidRPr="00EF57C6" w:rsidRDefault="00AC72D1" w:rsidP="00150734">
            <w:pPr>
              <w:rPr>
                <w:color w:val="000000"/>
                <w:sz w:val="20"/>
              </w:rPr>
            </w:pPr>
            <w:proofErr w:type="spellStart"/>
            <w:r w:rsidRPr="00EF57C6">
              <w:rPr>
                <w:color w:val="000000"/>
                <w:sz w:val="20"/>
              </w:rPr>
              <w:t>Mikutaičių</w:t>
            </w:r>
            <w:proofErr w:type="spellEnd"/>
            <w:r w:rsidRPr="00EF57C6">
              <w:rPr>
                <w:color w:val="000000"/>
                <w:sz w:val="20"/>
              </w:rPr>
              <w:t xml:space="preserve"> I k.</w:t>
            </w:r>
          </w:p>
        </w:tc>
        <w:tc>
          <w:tcPr>
            <w:tcW w:w="4820" w:type="dxa"/>
            <w:tcBorders>
              <w:top w:val="nil"/>
              <w:left w:val="nil"/>
              <w:bottom w:val="single" w:sz="4" w:space="0" w:color="auto"/>
              <w:right w:val="single" w:sz="4" w:space="0" w:color="auto"/>
            </w:tcBorders>
            <w:vAlign w:val="center"/>
            <w:hideMark/>
          </w:tcPr>
          <w:p w14:paraId="57C3DA8A" w14:textId="77777777" w:rsidR="00AC72D1" w:rsidRPr="00EF57C6" w:rsidRDefault="00AC72D1" w:rsidP="00150734">
            <w:pPr>
              <w:rPr>
                <w:color w:val="000000"/>
                <w:sz w:val="20"/>
              </w:rPr>
            </w:pPr>
            <w:proofErr w:type="spellStart"/>
            <w:r w:rsidRPr="00EF57C6">
              <w:rPr>
                <w:color w:val="000000"/>
                <w:sz w:val="20"/>
              </w:rPr>
              <w:t>Mikutaičių</w:t>
            </w:r>
            <w:proofErr w:type="spellEnd"/>
            <w:r w:rsidRPr="00EF57C6">
              <w:rPr>
                <w:color w:val="000000"/>
                <w:sz w:val="20"/>
              </w:rPr>
              <w:t xml:space="preserve"> k. </w:t>
            </w:r>
            <w:proofErr w:type="spellStart"/>
            <w:r w:rsidRPr="00EF57C6">
              <w:rPr>
                <w:color w:val="000000"/>
                <w:sz w:val="20"/>
              </w:rPr>
              <w:t>kelias</w:t>
            </w:r>
            <w:proofErr w:type="spellEnd"/>
            <w:r w:rsidRPr="00EF57C6">
              <w:rPr>
                <w:color w:val="000000"/>
                <w:sz w:val="20"/>
              </w:rPr>
              <w:t xml:space="preserve">, </w:t>
            </w:r>
            <w:proofErr w:type="spellStart"/>
            <w:r w:rsidRPr="00EF57C6">
              <w:rPr>
                <w:color w:val="000000"/>
                <w:sz w:val="20"/>
              </w:rPr>
              <w:t>atšaka</w:t>
            </w:r>
            <w:proofErr w:type="spellEnd"/>
          </w:p>
        </w:tc>
        <w:tc>
          <w:tcPr>
            <w:tcW w:w="1275" w:type="dxa"/>
            <w:tcBorders>
              <w:top w:val="nil"/>
              <w:left w:val="nil"/>
              <w:bottom w:val="single" w:sz="4" w:space="0" w:color="auto"/>
              <w:right w:val="single" w:sz="4" w:space="0" w:color="auto"/>
            </w:tcBorders>
            <w:noWrap/>
            <w:vAlign w:val="center"/>
            <w:hideMark/>
          </w:tcPr>
          <w:p w14:paraId="0FA3B6FA" w14:textId="77777777" w:rsidR="00AC72D1" w:rsidRPr="00EF57C6" w:rsidRDefault="00AC72D1" w:rsidP="00150734">
            <w:pPr>
              <w:jc w:val="center"/>
              <w:rPr>
                <w:color w:val="000000"/>
                <w:sz w:val="20"/>
              </w:rPr>
            </w:pPr>
            <w:r w:rsidRPr="00EF57C6">
              <w:rPr>
                <w:color w:val="000000"/>
                <w:sz w:val="20"/>
              </w:rPr>
              <w:t>0,857</w:t>
            </w:r>
          </w:p>
        </w:tc>
      </w:tr>
      <w:tr w:rsidR="00AC72D1" w:rsidRPr="00BD7675" w14:paraId="3A15AACD"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6074DAC0" w14:textId="77777777" w:rsidR="00AC72D1" w:rsidRPr="00EF57C6" w:rsidRDefault="00AC72D1" w:rsidP="00150734">
            <w:pPr>
              <w:jc w:val="center"/>
              <w:rPr>
                <w:color w:val="000000"/>
                <w:sz w:val="20"/>
              </w:rPr>
            </w:pPr>
            <w:r w:rsidRPr="00EF57C6">
              <w:rPr>
                <w:color w:val="000000"/>
                <w:sz w:val="20"/>
              </w:rPr>
              <w:t>29</w:t>
            </w:r>
          </w:p>
        </w:tc>
        <w:tc>
          <w:tcPr>
            <w:tcW w:w="928" w:type="dxa"/>
            <w:tcBorders>
              <w:top w:val="nil"/>
              <w:left w:val="nil"/>
              <w:bottom w:val="single" w:sz="4" w:space="0" w:color="auto"/>
              <w:right w:val="single" w:sz="4" w:space="0" w:color="auto"/>
            </w:tcBorders>
            <w:vAlign w:val="center"/>
            <w:hideMark/>
          </w:tcPr>
          <w:p w14:paraId="7DF8DD59" w14:textId="77777777" w:rsidR="00AC72D1" w:rsidRPr="00EF57C6" w:rsidRDefault="00AC72D1" w:rsidP="00150734">
            <w:pPr>
              <w:jc w:val="center"/>
              <w:rPr>
                <w:color w:val="000000"/>
                <w:sz w:val="20"/>
              </w:rPr>
            </w:pPr>
            <w:r w:rsidRPr="00EF57C6">
              <w:rPr>
                <w:color w:val="000000"/>
                <w:sz w:val="20"/>
              </w:rPr>
              <w:t>j3</w:t>
            </w:r>
          </w:p>
        </w:tc>
        <w:tc>
          <w:tcPr>
            <w:tcW w:w="2095" w:type="dxa"/>
            <w:tcBorders>
              <w:top w:val="nil"/>
              <w:left w:val="nil"/>
              <w:bottom w:val="single" w:sz="4" w:space="0" w:color="auto"/>
              <w:right w:val="single" w:sz="4" w:space="0" w:color="auto"/>
            </w:tcBorders>
            <w:vAlign w:val="center"/>
            <w:hideMark/>
          </w:tcPr>
          <w:p w14:paraId="4F50AB39" w14:textId="77777777" w:rsidR="00AC72D1" w:rsidRPr="00EF57C6" w:rsidRDefault="00AC72D1" w:rsidP="00150734">
            <w:pPr>
              <w:rPr>
                <w:color w:val="000000"/>
                <w:sz w:val="20"/>
              </w:rPr>
            </w:pPr>
            <w:proofErr w:type="spellStart"/>
            <w:r w:rsidRPr="00EF57C6">
              <w:rPr>
                <w:color w:val="000000"/>
                <w:sz w:val="20"/>
              </w:rPr>
              <w:t>Dainių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64C58857" w14:textId="77777777" w:rsidR="00AC72D1" w:rsidRPr="00EF57C6" w:rsidRDefault="00AC72D1" w:rsidP="00150734">
            <w:pPr>
              <w:rPr>
                <w:color w:val="000000"/>
                <w:sz w:val="20"/>
              </w:rPr>
            </w:pPr>
            <w:proofErr w:type="spellStart"/>
            <w:r w:rsidRPr="00EF57C6">
              <w:rPr>
                <w:color w:val="000000"/>
                <w:sz w:val="20"/>
              </w:rPr>
              <w:t>Mituvos</w:t>
            </w:r>
            <w:proofErr w:type="spellEnd"/>
            <w:r w:rsidRPr="00EF57C6">
              <w:rPr>
                <w:color w:val="000000"/>
                <w:sz w:val="20"/>
              </w:rPr>
              <w:t xml:space="preserve"> g. </w:t>
            </w:r>
          </w:p>
        </w:tc>
        <w:tc>
          <w:tcPr>
            <w:tcW w:w="1275" w:type="dxa"/>
            <w:tcBorders>
              <w:top w:val="nil"/>
              <w:left w:val="nil"/>
              <w:bottom w:val="single" w:sz="4" w:space="0" w:color="auto"/>
              <w:right w:val="single" w:sz="4" w:space="0" w:color="auto"/>
            </w:tcBorders>
            <w:noWrap/>
            <w:vAlign w:val="center"/>
            <w:hideMark/>
          </w:tcPr>
          <w:p w14:paraId="090C5B42" w14:textId="77777777" w:rsidR="00AC72D1" w:rsidRPr="00EF57C6" w:rsidRDefault="00AC72D1" w:rsidP="00150734">
            <w:pPr>
              <w:jc w:val="center"/>
              <w:rPr>
                <w:color w:val="000000"/>
                <w:sz w:val="20"/>
              </w:rPr>
            </w:pPr>
            <w:r w:rsidRPr="00EF57C6">
              <w:rPr>
                <w:color w:val="000000"/>
                <w:sz w:val="20"/>
              </w:rPr>
              <w:t>1,374</w:t>
            </w:r>
          </w:p>
        </w:tc>
      </w:tr>
      <w:tr w:rsidR="00AC72D1" w:rsidRPr="00BD7675" w14:paraId="3F7262BC"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6C463A4F" w14:textId="77777777" w:rsidR="00AC72D1" w:rsidRPr="00EF57C6" w:rsidRDefault="00AC72D1" w:rsidP="00150734">
            <w:pPr>
              <w:jc w:val="center"/>
              <w:rPr>
                <w:color w:val="000000"/>
                <w:sz w:val="20"/>
              </w:rPr>
            </w:pPr>
            <w:r w:rsidRPr="00EF57C6">
              <w:rPr>
                <w:color w:val="000000"/>
                <w:sz w:val="20"/>
              </w:rPr>
              <w:t>30</w:t>
            </w:r>
          </w:p>
        </w:tc>
        <w:tc>
          <w:tcPr>
            <w:tcW w:w="928" w:type="dxa"/>
            <w:tcBorders>
              <w:top w:val="nil"/>
              <w:left w:val="nil"/>
              <w:bottom w:val="single" w:sz="4" w:space="0" w:color="auto"/>
              <w:right w:val="single" w:sz="4" w:space="0" w:color="auto"/>
            </w:tcBorders>
            <w:vAlign w:val="center"/>
            <w:hideMark/>
          </w:tcPr>
          <w:p w14:paraId="5D37DF9C" w14:textId="77777777" w:rsidR="00AC72D1" w:rsidRPr="00EF57C6" w:rsidRDefault="00AC72D1" w:rsidP="00150734">
            <w:pPr>
              <w:jc w:val="center"/>
              <w:rPr>
                <w:color w:val="000000"/>
                <w:sz w:val="20"/>
              </w:rPr>
            </w:pPr>
            <w:r w:rsidRPr="00EF57C6">
              <w:rPr>
                <w:color w:val="000000"/>
                <w:sz w:val="20"/>
              </w:rPr>
              <w:t>j4</w:t>
            </w:r>
          </w:p>
        </w:tc>
        <w:tc>
          <w:tcPr>
            <w:tcW w:w="2095" w:type="dxa"/>
            <w:tcBorders>
              <w:top w:val="nil"/>
              <w:left w:val="nil"/>
              <w:bottom w:val="single" w:sz="4" w:space="0" w:color="auto"/>
              <w:right w:val="single" w:sz="4" w:space="0" w:color="auto"/>
            </w:tcBorders>
            <w:vAlign w:val="center"/>
            <w:hideMark/>
          </w:tcPr>
          <w:p w14:paraId="438A47B4" w14:textId="77777777" w:rsidR="00AC72D1" w:rsidRPr="00EF57C6" w:rsidRDefault="00AC72D1" w:rsidP="00150734">
            <w:pPr>
              <w:rPr>
                <w:color w:val="000000"/>
                <w:sz w:val="20"/>
              </w:rPr>
            </w:pPr>
            <w:proofErr w:type="spellStart"/>
            <w:r w:rsidRPr="00EF57C6">
              <w:rPr>
                <w:color w:val="000000"/>
                <w:sz w:val="20"/>
              </w:rPr>
              <w:t>Dainių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2AED8AAD" w14:textId="77777777" w:rsidR="00AC72D1" w:rsidRPr="00EF57C6" w:rsidRDefault="00AC72D1" w:rsidP="00150734">
            <w:pPr>
              <w:rPr>
                <w:color w:val="000000"/>
                <w:sz w:val="20"/>
              </w:rPr>
            </w:pPr>
            <w:proofErr w:type="spellStart"/>
            <w:r w:rsidRPr="00EF57C6">
              <w:rPr>
                <w:color w:val="000000"/>
                <w:sz w:val="20"/>
              </w:rPr>
              <w:t>Mituvos</w:t>
            </w:r>
            <w:proofErr w:type="spellEnd"/>
            <w:r w:rsidRPr="00EF57C6">
              <w:rPr>
                <w:color w:val="000000"/>
                <w:sz w:val="20"/>
              </w:rPr>
              <w:t xml:space="preserve"> g. </w:t>
            </w:r>
          </w:p>
        </w:tc>
        <w:tc>
          <w:tcPr>
            <w:tcW w:w="1275" w:type="dxa"/>
            <w:tcBorders>
              <w:top w:val="nil"/>
              <w:left w:val="nil"/>
              <w:bottom w:val="single" w:sz="4" w:space="0" w:color="auto"/>
              <w:right w:val="single" w:sz="4" w:space="0" w:color="auto"/>
            </w:tcBorders>
            <w:noWrap/>
            <w:vAlign w:val="center"/>
            <w:hideMark/>
          </w:tcPr>
          <w:p w14:paraId="75EDD0DB" w14:textId="77777777" w:rsidR="00AC72D1" w:rsidRPr="00EF57C6" w:rsidRDefault="00AC72D1" w:rsidP="00150734">
            <w:pPr>
              <w:jc w:val="center"/>
              <w:rPr>
                <w:color w:val="000000"/>
                <w:sz w:val="20"/>
              </w:rPr>
            </w:pPr>
            <w:r w:rsidRPr="00EF57C6">
              <w:rPr>
                <w:color w:val="000000"/>
                <w:sz w:val="20"/>
              </w:rPr>
              <w:t>1,382</w:t>
            </w:r>
          </w:p>
        </w:tc>
      </w:tr>
      <w:tr w:rsidR="00AC72D1" w:rsidRPr="00BD7675" w14:paraId="2A103030"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2242A5D5" w14:textId="77777777" w:rsidR="00AC72D1" w:rsidRPr="00EF57C6" w:rsidRDefault="00AC72D1" w:rsidP="00150734">
            <w:pPr>
              <w:jc w:val="center"/>
              <w:rPr>
                <w:color w:val="000000"/>
                <w:sz w:val="20"/>
              </w:rPr>
            </w:pPr>
            <w:r w:rsidRPr="00EF57C6">
              <w:rPr>
                <w:color w:val="000000"/>
                <w:sz w:val="20"/>
              </w:rPr>
              <w:t>31</w:t>
            </w:r>
          </w:p>
        </w:tc>
        <w:tc>
          <w:tcPr>
            <w:tcW w:w="928" w:type="dxa"/>
            <w:tcBorders>
              <w:top w:val="nil"/>
              <w:left w:val="nil"/>
              <w:bottom w:val="single" w:sz="4" w:space="0" w:color="auto"/>
              <w:right w:val="single" w:sz="4" w:space="0" w:color="auto"/>
            </w:tcBorders>
            <w:vAlign w:val="center"/>
            <w:hideMark/>
          </w:tcPr>
          <w:p w14:paraId="71E0A68E" w14:textId="77777777" w:rsidR="00AC72D1" w:rsidRPr="00EF57C6" w:rsidRDefault="00AC72D1" w:rsidP="00150734">
            <w:pPr>
              <w:jc w:val="center"/>
              <w:rPr>
                <w:color w:val="000000"/>
                <w:sz w:val="20"/>
              </w:rPr>
            </w:pPr>
            <w:r w:rsidRPr="00EF57C6">
              <w:rPr>
                <w:color w:val="000000"/>
                <w:sz w:val="20"/>
              </w:rPr>
              <w:t>j4-1</w:t>
            </w:r>
          </w:p>
        </w:tc>
        <w:tc>
          <w:tcPr>
            <w:tcW w:w="2095" w:type="dxa"/>
            <w:tcBorders>
              <w:top w:val="nil"/>
              <w:left w:val="nil"/>
              <w:bottom w:val="single" w:sz="4" w:space="0" w:color="auto"/>
              <w:right w:val="single" w:sz="4" w:space="0" w:color="auto"/>
            </w:tcBorders>
            <w:vAlign w:val="center"/>
            <w:hideMark/>
          </w:tcPr>
          <w:p w14:paraId="52628F0B" w14:textId="77777777" w:rsidR="00AC72D1" w:rsidRPr="00EF57C6" w:rsidRDefault="00AC72D1" w:rsidP="00150734">
            <w:pPr>
              <w:rPr>
                <w:color w:val="000000"/>
                <w:sz w:val="20"/>
              </w:rPr>
            </w:pPr>
            <w:proofErr w:type="spellStart"/>
            <w:r w:rsidRPr="00EF57C6">
              <w:rPr>
                <w:color w:val="000000"/>
                <w:sz w:val="20"/>
              </w:rPr>
              <w:t>Rukšnių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2A1683C5" w14:textId="77777777" w:rsidR="00AC72D1" w:rsidRPr="00EF57C6" w:rsidRDefault="00AC72D1" w:rsidP="00150734">
            <w:pPr>
              <w:rPr>
                <w:color w:val="000000"/>
                <w:sz w:val="20"/>
              </w:rPr>
            </w:pPr>
            <w:proofErr w:type="spellStart"/>
            <w:r w:rsidRPr="00EF57C6">
              <w:rPr>
                <w:color w:val="000000"/>
                <w:sz w:val="20"/>
              </w:rPr>
              <w:t>Mituvos</w:t>
            </w:r>
            <w:proofErr w:type="spellEnd"/>
            <w:r w:rsidRPr="00EF57C6">
              <w:rPr>
                <w:color w:val="000000"/>
                <w:sz w:val="20"/>
              </w:rPr>
              <w:t xml:space="preserve"> g. </w:t>
            </w:r>
          </w:p>
        </w:tc>
        <w:tc>
          <w:tcPr>
            <w:tcW w:w="1275" w:type="dxa"/>
            <w:tcBorders>
              <w:top w:val="nil"/>
              <w:left w:val="nil"/>
              <w:bottom w:val="single" w:sz="4" w:space="0" w:color="auto"/>
              <w:right w:val="single" w:sz="4" w:space="0" w:color="auto"/>
            </w:tcBorders>
            <w:noWrap/>
            <w:vAlign w:val="center"/>
            <w:hideMark/>
          </w:tcPr>
          <w:p w14:paraId="3CC9F030" w14:textId="77777777" w:rsidR="00AC72D1" w:rsidRPr="00EF57C6" w:rsidRDefault="00AC72D1" w:rsidP="00150734">
            <w:pPr>
              <w:jc w:val="center"/>
              <w:rPr>
                <w:color w:val="000000"/>
                <w:sz w:val="20"/>
              </w:rPr>
            </w:pPr>
            <w:r w:rsidRPr="00EF57C6">
              <w:rPr>
                <w:color w:val="000000"/>
                <w:sz w:val="20"/>
              </w:rPr>
              <w:t>3,256</w:t>
            </w:r>
          </w:p>
        </w:tc>
      </w:tr>
      <w:tr w:rsidR="00AC72D1" w:rsidRPr="00BD7675" w14:paraId="2F766B52"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4A15779B" w14:textId="77777777" w:rsidR="00AC72D1" w:rsidRPr="00EF57C6" w:rsidRDefault="00AC72D1" w:rsidP="00150734">
            <w:pPr>
              <w:jc w:val="center"/>
              <w:rPr>
                <w:color w:val="000000"/>
                <w:sz w:val="20"/>
              </w:rPr>
            </w:pPr>
            <w:r w:rsidRPr="00EF57C6">
              <w:rPr>
                <w:color w:val="000000"/>
                <w:sz w:val="20"/>
              </w:rPr>
              <w:t>32</w:t>
            </w:r>
          </w:p>
        </w:tc>
        <w:tc>
          <w:tcPr>
            <w:tcW w:w="928" w:type="dxa"/>
            <w:tcBorders>
              <w:top w:val="nil"/>
              <w:left w:val="nil"/>
              <w:bottom w:val="single" w:sz="4" w:space="0" w:color="auto"/>
              <w:right w:val="single" w:sz="4" w:space="0" w:color="auto"/>
            </w:tcBorders>
            <w:vAlign w:val="center"/>
            <w:hideMark/>
          </w:tcPr>
          <w:p w14:paraId="349A4ACE" w14:textId="77777777" w:rsidR="00AC72D1" w:rsidRPr="00EF57C6" w:rsidRDefault="00AC72D1" w:rsidP="00150734">
            <w:pPr>
              <w:jc w:val="center"/>
              <w:rPr>
                <w:color w:val="000000"/>
                <w:sz w:val="20"/>
              </w:rPr>
            </w:pPr>
            <w:r w:rsidRPr="00EF57C6">
              <w:rPr>
                <w:color w:val="000000"/>
                <w:sz w:val="20"/>
              </w:rPr>
              <w:t>j4-2</w:t>
            </w:r>
          </w:p>
        </w:tc>
        <w:tc>
          <w:tcPr>
            <w:tcW w:w="2095" w:type="dxa"/>
            <w:tcBorders>
              <w:top w:val="nil"/>
              <w:left w:val="nil"/>
              <w:bottom w:val="single" w:sz="4" w:space="0" w:color="auto"/>
              <w:right w:val="single" w:sz="4" w:space="0" w:color="auto"/>
            </w:tcBorders>
            <w:vAlign w:val="center"/>
            <w:hideMark/>
          </w:tcPr>
          <w:p w14:paraId="1E347DFB" w14:textId="77777777" w:rsidR="00AC72D1" w:rsidRPr="00EF57C6" w:rsidRDefault="00AC72D1" w:rsidP="00150734">
            <w:pPr>
              <w:rPr>
                <w:color w:val="000000"/>
                <w:sz w:val="20"/>
              </w:rPr>
            </w:pPr>
            <w:proofErr w:type="spellStart"/>
            <w:r w:rsidRPr="00EF57C6">
              <w:rPr>
                <w:color w:val="000000"/>
                <w:sz w:val="20"/>
              </w:rPr>
              <w:t>Vajotų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5ED1C20D" w14:textId="77777777" w:rsidR="00AC72D1" w:rsidRPr="00EF57C6" w:rsidRDefault="00AC72D1" w:rsidP="00150734">
            <w:pPr>
              <w:rPr>
                <w:color w:val="000000"/>
                <w:sz w:val="20"/>
              </w:rPr>
            </w:pPr>
            <w:proofErr w:type="spellStart"/>
            <w:r w:rsidRPr="00EF57C6">
              <w:rPr>
                <w:color w:val="000000"/>
                <w:sz w:val="20"/>
              </w:rPr>
              <w:t>Mituvos</w:t>
            </w:r>
            <w:proofErr w:type="spellEnd"/>
            <w:r w:rsidRPr="00EF57C6">
              <w:rPr>
                <w:color w:val="000000"/>
                <w:sz w:val="20"/>
              </w:rPr>
              <w:t xml:space="preserve"> g. </w:t>
            </w:r>
          </w:p>
        </w:tc>
        <w:tc>
          <w:tcPr>
            <w:tcW w:w="1275" w:type="dxa"/>
            <w:tcBorders>
              <w:top w:val="nil"/>
              <w:left w:val="nil"/>
              <w:bottom w:val="single" w:sz="4" w:space="0" w:color="auto"/>
              <w:right w:val="single" w:sz="4" w:space="0" w:color="auto"/>
            </w:tcBorders>
            <w:noWrap/>
            <w:vAlign w:val="center"/>
            <w:hideMark/>
          </w:tcPr>
          <w:p w14:paraId="300E4B95" w14:textId="77777777" w:rsidR="00AC72D1" w:rsidRPr="00EF57C6" w:rsidRDefault="00AC72D1" w:rsidP="00150734">
            <w:pPr>
              <w:jc w:val="center"/>
              <w:rPr>
                <w:color w:val="000000"/>
                <w:sz w:val="20"/>
              </w:rPr>
            </w:pPr>
            <w:r w:rsidRPr="00EF57C6">
              <w:rPr>
                <w:color w:val="000000"/>
                <w:sz w:val="20"/>
              </w:rPr>
              <w:t>1,209</w:t>
            </w:r>
          </w:p>
        </w:tc>
      </w:tr>
      <w:tr w:rsidR="00AC72D1" w:rsidRPr="00BD7675" w14:paraId="334EB903"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6CFFFA9C" w14:textId="77777777" w:rsidR="00AC72D1" w:rsidRPr="00EF57C6" w:rsidRDefault="00AC72D1" w:rsidP="00150734">
            <w:pPr>
              <w:jc w:val="center"/>
              <w:rPr>
                <w:color w:val="000000"/>
                <w:sz w:val="20"/>
              </w:rPr>
            </w:pPr>
            <w:r w:rsidRPr="00EF57C6">
              <w:rPr>
                <w:color w:val="000000"/>
                <w:sz w:val="20"/>
              </w:rPr>
              <w:t>33</w:t>
            </w:r>
          </w:p>
        </w:tc>
        <w:tc>
          <w:tcPr>
            <w:tcW w:w="928" w:type="dxa"/>
            <w:tcBorders>
              <w:top w:val="nil"/>
              <w:left w:val="nil"/>
              <w:bottom w:val="single" w:sz="4" w:space="0" w:color="auto"/>
              <w:right w:val="single" w:sz="4" w:space="0" w:color="auto"/>
            </w:tcBorders>
            <w:vAlign w:val="center"/>
            <w:hideMark/>
          </w:tcPr>
          <w:p w14:paraId="333E1A00" w14:textId="77777777" w:rsidR="00AC72D1" w:rsidRPr="00EF57C6" w:rsidRDefault="00AC72D1" w:rsidP="00150734">
            <w:pPr>
              <w:jc w:val="center"/>
              <w:rPr>
                <w:color w:val="000000"/>
                <w:sz w:val="20"/>
              </w:rPr>
            </w:pPr>
            <w:r w:rsidRPr="00EF57C6">
              <w:rPr>
                <w:color w:val="000000"/>
                <w:sz w:val="20"/>
              </w:rPr>
              <w:t>j4-3</w:t>
            </w:r>
          </w:p>
        </w:tc>
        <w:tc>
          <w:tcPr>
            <w:tcW w:w="2095" w:type="dxa"/>
            <w:tcBorders>
              <w:top w:val="nil"/>
              <w:left w:val="nil"/>
              <w:bottom w:val="single" w:sz="4" w:space="0" w:color="auto"/>
              <w:right w:val="single" w:sz="4" w:space="0" w:color="auto"/>
            </w:tcBorders>
            <w:vAlign w:val="center"/>
            <w:hideMark/>
          </w:tcPr>
          <w:p w14:paraId="7078380E" w14:textId="77777777" w:rsidR="00AC72D1" w:rsidRPr="00EF57C6" w:rsidRDefault="00AC72D1" w:rsidP="00150734">
            <w:pPr>
              <w:rPr>
                <w:color w:val="000000"/>
                <w:sz w:val="20"/>
              </w:rPr>
            </w:pPr>
            <w:proofErr w:type="spellStart"/>
            <w:r w:rsidRPr="00EF57C6">
              <w:rPr>
                <w:color w:val="000000"/>
                <w:sz w:val="20"/>
              </w:rPr>
              <w:t>Mantvilių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4F0B6AEB" w14:textId="77777777" w:rsidR="00AC72D1" w:rsidRPr="00EF57C6" w:rsidRDefault="00AC72D1" w:rsidP="00150734">
            <w:pPr>
              <w:rPr>
                <w:color w:val="000000"/>
                <w:sz w:val="20"/>
              </w:rPr>
            </w:pPr>
            <w:proofErr w:type="spellStart"/>
            <w:r w:rsidRPr="00EF57C6">
              <w:rPr>
                <w:color w:val="000000"/>
                <w:sz w:val="20"/>
              </w:rPr>
              <w:t>Mituvos</w:t>
            </w:r>
            <w:proofErr w:type="spellEnd"/>
            <w:r w:rsidRPr="00EF57C6">
              <w:rPr>
                <w:color w:val="000000"/>
                <w:sz w:val="20"/>
              </w:rPr>
              <w:t xml:space="preserve"> g. </w:t>
            </w:r>
          </w:p>
        </w:tc>
        <w:tc>
          <w:tcPr>
            <w:tcW w:w="1275" w:type="dxa"/>
            <w:tcBorders>
              <w:top w:val="nil"/>
              <w:left w:val="nil"/>
              <w:bottom w:val="single" w:sz="4" w:space="0" w:color="auto"/>
              <w:right w:val="single" w:sz="4" w:space="0" w:color="auto"/>
            </w:tcBorders>
            <w:noWrap/>
            <w:vAlign w:val="center"/>
            <w:hideMark/>
          </w:tcPr>
          <w:p w14:paraId="0411A0B4" w14:textId="77777777" w:rsidR="00AC72D1" w:rsidRPr="00EF57C6" w:rsidRDefault="00AC72D1" w:rsidP="00150734">
            <w:pPr>
              <w:jc w:val="center"/>
              <w:rPr>
                <w:color w:val="000000"/>
                <w:sz w:val="20"/>
              </w:rPr>
            </w:pPr>
            <w:r w:rsidRPr="00EF57C6">
              <w:rPr>
                <w:color w:val="000000"/>
                <w:sz w:val="20"/>
              </w:rPr>
              <w:t>3,251</w:t>
            </w:r>
          </w:p>
        </w:tc>
      </w:tr>
      <w:tr w:rsidR="00AC72D1" w:rsidRPr="00BD7675" w14:paraId="23D480FF"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6E1C7497" w14:textId="77777777" w:rsidR="00AC72D1" w:rsidRPr="00EF57C6" w:rsidRDefault="00AC72D1" w:rsidP="00150734">
            <w:pPr>
              <w:jc w:val="center"/>
              <w:rPr>
                <w:color w:val="000000"/>
                <w:sz w:val="20"/>
              </w:rPr>
            </w:pPr>
            <w:r w:rsidRPr="00EF57C6">
              <w:rPr>
                <w:color w:val="000000"/>
                <w:sz w:val="20"/>
              </w:rPr>
              <w:t>34</w:t>
            </w:r>
          </w:p>
        </w:tc>
        <w:tc>
          <w:tcPr>
            <w:tcW w:w="928" w:type="dxa"/>
            <w:tcBorders>
              <w:top w:val="nil"/>
              <w:left w:val="nil"/>
              <w:bottom w:val="single" w:sz="4" w:space="0" w:color="auto"/>
              <w:right w:val="single" w:sz="4" w:space="0" w:color="auto"/>
            </w:tcBorders>
            <w:vAlign w:val="center"/>
            <w:hideMark/>
          </w:tcPr>
          <w:p w14:paraId="54B1B027" w14:textId="77777777" w:rsidR="00AC72D1" w:rsidRPr="00EF57C6" w:rsidRDefault="00AC72D1" w:rsidP="00150734">
            <w:pPr>
              <w:jc w:val="center"/>
              <w:rPr>
                <w:color w:val="000000"/>
                <w:sz w:val="20"/>
              </w:rPr>
            </w:pPr>
            <w:r w:rsidRPr="00EF57C6">
              <w:rPr>
                <w:color w:val="000000"/>
                <w:sz w:val="20"/>
              </w:rPr>
              <w:t>j30</w:t>
            </w:r>
          </w:p>
        </w:tc>
        <w:tc>
          <w:tcPr>
            <w:tcW w:w="2095" w:type="dxa"/>
            <w:tcBorders>
              <w:top w:val="nil"/>
              <w:left w:val="nil"/>
              <w:bottom w:val="single" w:sz="4" w:space="0" w:color="auto"/>
              <w:right w:val="single" w:sz="4" w:space="0" w:color="auto"/>
            </w:tcBorders>
            <w:vAlign w:val="center"/>
            <w:hideMark/>
          </w:tcPr>
          <w:p w14:paraId="3FBFA634"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3657F128" w14:textId="77777777" w:rsidR="00AC72D1" w:rsidRPr="00EF57C6" w:rsidRDefault="00AC72D1" w:rsidP="00150734">
            <w:pPr>
              <w:rPr>
                <w:color w:val="000000"/>
                <w:sz w:val="20"/>
              </w:rPr>
            </w:pPr>
            <w:r w:rsidRPr="00EF57C6">
              <w:rPr>
                <w:color w:val="000000"/>
                <w:sz w:val="20"/>
              </w:rPr>
              <w:t xml:space="preserve"> </w:t>
            </w:r>
            <w:proofErr w:type="spellStart"/>
            <w:r w:rsidRPr="00EF57C6">
              <w:rPr>
                <w:color w:val="000000"/>
                <w:sz w:val="20"/>
              </w:rPr>
              <w:t>Saulės</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66CB6452" w14:textId="77777777" w:rsidR="00AC72D1" w:rsidRPr="00EF57C6" w:rsidRDefault="00AC72D1" w:rsidP="00150734">
            <w:pPr>
              <w:jc w:val="center"/>
              <w:rPr>
                <w:color w:val="000000"/>
                <w:sz w:val="20"/>
              </w:rPr>
            </w:pPr>
            <w:r w:rsidRPr="00EF57C6">
              <w:rPr>
                <w:color w:val="000000"/>
                <w:sz w:val="20"/>
              </w:rPr>
              <w:t>1,106</w:t>
            </w:r>
          </w:p>
        </w:tc>
      </w:tr>
      <w:tr w:rsidR="00AC72D1" w:rsidRPr="00BD7675" w14:paraId="588C5A59" w14:textId="77777777" w:rsidTr="00E57AE6">
        <w:trPr>
          <w:trHeight w:val="357"/>
        </w:trPr>
        <w:tc>
          <w:tcPr>
            <w:tcW w:w="516" w:type="dxa"/>
            <w:tcBorders>
              <w:top w:val="single" w:sz="4" w:space="0" w:color="auto"/>
              <w:left w:val="single" w:sz="4" w:space="0" w:color="auto"/>
              <w:bottom w:val="single" w:sz="4" w:space="0" w:color="auto"/>
              <w:right w:val="single" w:sz="4" w:space="0" w:color="auto"/>
            </w:tcBorders>
            <w:vAlign w:val="center"/>
            <w:hideMark/>
          </w:tcPr>
          <w:p w14:paraId="2A657CFF" w14:textId="77777777" w:rsidR="00AC72D1" w:rsidRPr="00EF57C6" w:rsidRDefault="00AC72D1" w:rsidP="00150734">
            <w:pPr>
              <w:jc w:val="center"/>
              <w:rPr>
                <w:color w:val="000000"/>
                <w:sz w:val="20"/>
              </w:rPr>
            </w:pPr>
            <w:r w:rsidRPr="00EF57C6">
              <w:rPr>
                <w:color w:val="000000"/>
                <w:sz w:val="20"/>
              </w:rPr>
              <w:t>35</w:t>
            </w:r>
          </w:p>
        </w:tc>
        <w:tc>
          <w:tcPr>
            <w:tcW w:w="928" w:type="dxa"/>
            <w:tcBorders>
              <w:top w:val="single" w:sz="4" w:space="0" w:color="auto"/>
              <w:left w:val="nil"/>
              <w:bottom w:val="single" w:sz="4" w:space="0" w:color="auto"/>
              <w:right w:val="single" w:sz="4" w:space="0" w:color="auto"/>
            </w:tcBorders>
            <w:vAlign w:val="center"/>
            <w:hideMark/>
          </w:tcPr>
          <w:p w14:paraId="12790B9F" w14:textId="77777777" w:rsidR="00AC72D1" w:rsidRPr="00EF57C6" w:rsidRDefault="00AC72D1" w:rsidP="00150734">
            <w:pPr>
              <w:jc w:val="center"/>
              <w:rPr>
                <w:color w:val="000000"/>
                <w:sz w:val="20"/>
              </w:rPr>
            </w:pPr>
            <w:r w:rsidRPr="00EF57C6">
              <w:rPr>
                <w:color w:val="000000"/>
                <w:sz w:val="20"/>
              </w:rPr>
              <w:t>j33</w:t>
            </w:r>
          </w:p>
        </w:tc>
        <w:tc>
          <w:tcPr>
            <w:tcW w:w="2095" w:type="dxa"/>
            <w:tcBorders>
              <w:top w:val="single" w:sz="4" w:space="0" w:color="auto"/>
              <w:left w:val="nil"/>
              <w:bottom w:val="single" w:sz="4" w:space="0" w:color="auto"/>
              <w:right w:val="single" w:sz="4" w:space="0" w:color="auto"/>
            </w:tcBorders>
            <w:vAlign w:val="center"/>
            <w:hideMark/>
          </w:tcPr>
          <w:p w14:paraId="48BF8317" w14:textId="77777777" w:rsidR="00AC72D1" w:rsidRPr="00EF57C6" w:rsidRDefault="00AC72D1" w:rsidP="00150734">
            <w:pPr>
              <w:rPr>
                <w:color w:val="000000"/>
                <w:sz w:val="20"/>
              </w:rPr>
            </w:pPr>
            <w:proofErr w:type="spellStart"/>
            <w:r w:rsidRPr="00EF57C6">
              <w:rPr>
                <w:color w:val="000000"/>
                <w:sz w:val="20"/>
              </w:rPr>
              <w:t>Vertimų</w:t>
            </w:r>
            <w:proofErr w:type="spellEnd"/>
            <w:r w:rsidRPr="00EF57C6">
              <w:rPr>
                <w:color w:val="000000"/>
                <w:sz w:val="20"/>
              </w:rPr>
              <w:t xml:space="preserve"> k.</w:t>
            </w:r>
          </w:p>
        </w:tc>
        <w:tc>
          <w:tcPr>
            <w:tcW w:w="4820" w:type="dxa"/>
            <w:tcBorders>
              <w:top w:val="single" w:sz="4" w:space="0" w:color="auto"/>
              <w:left w:val="nil"/>
              <w:bottom w:val="single" w:sz="4" w:space="0" w:color="auto"/>
              <w:right w:val="single" w:sz="4" w:space="0" w:color="auto"/>
            </w:tcBorders>
            <w:vAlign w:val="center"/>
            <w:hideMark/>
          </w:tcPr>
          <w:p w14:paraId="7614E943" w14:textId="77777777" w:rsidR="00AC72D1" w:rsidRPr="00EF57C6" w:rsidRDefault="00AC72D1" w:rsidP="00150734">
            <w:pPr>
              <w:rPr>
                <w:color w:val="000000"/>
                <w:sz w:val="20"/>
              </w:rPr>
            </w:pPr>
            <w:proofErr w:type="spellStart"/>
            <w:r w:rsidRPr="00EF57C6">
              <w:rPr>
                <w:color w:val="000000"/>
                <w:sz w:val="20"/>
              </w:rPr>
              <w:t>Žaliakalnio</w:t>
            </w:r>
            <w:proofErr w:type="spellEnd"/>
            <w:r w:rsidRPr="00EF57C6">
              <w:rPr>
                <w:color w:val="000000"/>
                <w:sz w:val="20"/>
              </w:rPr>
              <w:t xml:space="preserve"> g. </w:t>
            </w:r>
          </w:p>
        </w:tc>
        <w:tc>
          <w:tcPr>
            <w:tcW w:w="1275" w:type="dxa"/>
            <w:tcBorders>
              <w:top w:val="single" w:sz="4" w:space="0" w:color="auto"/>
              <w:left w:val="nil"/>
              <w:bottom w:val="single" w:sz="4" w:space="0" w:color="auto"/>
              <w:right w:val="single" w:sz="4" w:space="0" w:color="auto"/>
            </w:tcBorders>
            <w:noWrap/>
            <w:vAlign w:val="center"/>
            <w:hideMark/>
          </w:tcPr>
          <w:p w14:paraId="1B459C5D" w14:textId="77777777" w:rsidR="00AC72D1" w:rsidRPr="00EF57C6" w:rsidRDefault="00AC72D1" w:rsidP="00150734">
            <w:pPr>
              <w:jc w:val="center"/>
              <w:rPr>
                <w:color w:val="000000"/>
                <w:sz w:val="20"/>
              </w:rPr>
            </w:pPr>
            <w:r w:rsidRPr="00EF57C6">
              <w:rPr>
                <w:color w:val="000000"/>
                <w:sz w:val="20"/>
              </w:rPr>
              <w:t>2,332</w:t>
            </w:r>
          </w:p>
        </w:tc>
      </w:tr>
      <w:tr w:rsidR="00AC72D1" w:rsidRPr="00BD7675" w14:paraId="0BBB4CA7" w14:textId="77777777" w:rsidTr="00E57AE6">
        <w:trPr>
          <w:trHeight w:val="357"/>
        </w:trPr>
        <w:tc>
          <w:tcPr>
            <w:tcW w:w="516" w:type="dxa"/>
            <w:tcBorders>
              <w:top w:val="single" w:sz="4" w:space="0" w:color="auto"/>
              <w:left w:val="single" w:sz="4" w:space="0" w:color="auto"/>
              <w:bottom w:val="single" w:sz="4" w:space="0" w:color="auto"/>
              <w:right w:val="single" w:sz="4" w:space="0" w:color="auto"/>
            </w:tcBorders>
            <w:vAlign w:val="center"/>
            <w:hideMark/>
          </w:tcPr>
          <w:p w14:paraId="1B72FBE0" w14:textId="77777777" w:rsidR="00AC72D1" w:rsidRPr="00EF57C6" w:rsidRDefault="00AC72D1" w:rsidP="00150734">
            <w:pPr>
              <w:jc w:val="center"/>
              <w:rPr>
                <w:color w:val="000000"/>
                <w:sz w:val="20"/>
              </w:rPr>
            </w:pPr>
            <w:r w:rsidRPr="00EF57C6">
              <w:rPr>
                <w:color w:val="000000"/>
                <w:sz w:val="20"/>
              </w:rPr>
              <w:t>36</w:t>
            </w:r>
          </w:p>
        </w:tc>
        <w:tc>
          <w:tcPr>
            <w:tcW w:w="928" w:type="dxa"/>
            <w:tcBorders>
              <w:top w:val="single" w:sz="4" w:space="0" w:color="auto"/>
              <w:left w:val="single" w:sz="4" w:space="0" w:color="auto"/>
              <w:bottom w:val="single" w:sz="4" w:space="0" w:color="auto"/>
              <w:right w:val="single" w:sz="4" w:space="0" w:color="auto"/>
            </w:tcBorders>
            <w:vAlign w:val="center"/>
            <w:hideMark/>
          </w:tcPr>
          <w:p w14:paraId="2535774D" w14:textId="77777777" w:rsidR="00AC72D1" w:rsidRPr="00EF57C6" w:rsidRDefault="00AC72D1" w:rsidP="00150734">
            <w:pPr>
              <w:jc w:val="center"/>
              <w:rPr>
                <w:color w:val="000000"/>
                <w:sz w:val="20"/>
              </w:rPr>
            </w:pPr>
            <w:r w:rsidRPr="00EF57C6">
              <w:rPr>
                <w:color w:val="000000"/>
                <w:sz w:val="20"/>
              </w:rPr>
              <w:t>j33-1</w:t>
            </w:r>
          </w:p>
        </w:tc>
        <w:tc>
          <w:tcPr>
            <w:tcW w:w="2095" w:type="dxa"/>
            <w:tcBorders>
              <w:top w:val="single" w:sz="4" w:space="0" w:color="auto"/>
              <w:left w:val="single" w:sz="4" w:space="0" w:color="auto"/>
              <w:bottom w:val="single" w:sz="4" w:space="0" w:color="auto"/>
              <w:right w:val="single" w:sz="4" w:space="0" w:color="auto"/>
            </w:tcBorders>
            <w:vAlign w:val="center"/>
            <w:hideMark/>
          </w:tcPr>
          <w:p w14:paraId="0F2E7DEC" w14:textId="77777777" w:rsidR="00AC72D1" w:rsidRPr="00EF57C6" w:rsidRDefault="00AC72D1" w:rsidP="00150734">
            <w:pPr>
              <w:rPr>
                <w:color w:val="000000"/>
                <w:sz w:val="20"/>
              </w:rPr>
            </w:pPr>
            <w:proofErr w:type="spellStart"/>
            <w:r w:rsidRPr="00EF57C6">
              <w:rPr>
                <w:color w:val="000000"/>
                <w:sz w:val="20"/>
              </w:rPr>
              <w:t>Bandzinų</w:t>
            </w:r>
            <w:proofErr w:type="spellEnd"/>
            <w:r w:rsidRPr="00EF57C6">
              <w:rPr>
                <w:color w:val="000000"/>
                <w:sz w:val="20"/>
              </w:rPr>
              <w:t xml:space="preserve"> 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5A17C03" w14:textId="77777777" w:rsidR="00AC72D1" w:rsidRPr="00EF57C6" w:rsidRDefault="00AC72D1" w:rsidP="00150734">
            <w:pPr>
              <w:rPr>
                <w:color w:val="000000"/>
                <w:sz w:val="20"/>
              </w:rPr>
            </w:pPr>
            <w:proofErr w:type="spellStart"/>
            <w:r w:rsidRPr="00EF57C6">
              <w:rPr>
                <w:color w:val="000000"/>
                <w:sz w:val="20"/>
              </w:rPr>
              <w:t>Vertimų</w:t>
            </w:r>
            <w:proofErr w:type="spellEnd"/>
            <w:r w:rsidRPr="00EF57C6">
              <w:rPr>
                <w:color w:val="000000"/>
                <w:sz w:val="20"/>
              </w:rPr>
              <w:t xml:space="preserve"> k.–</w:t>
            </w:r>
            <w:proofErr w:type="spellStart"/>
            <w:r w:rsidRPr="00EF57C6">
              <w:rPr>
                <w:color w:val="000000"/>
                <w:sz w:val="20"/>
              </w:rPr>
              <w:t>Bandzinų</w:t>
            </w:r>
            <w:proofErr w:type="spellEnd"/>
            <w:r w:rsidRPr="00EF57C6">
              <w:rPr>
                <w:color w:val="000000"/>
                <w:sz w:val="20"/>
              </w:rPr>
              <w:t xml:space="preserve"> 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F1F3830" w14:textId="77777777" w:rsidR="00AC72D1" w:rsidRPr="00EF57C6" w:rsidRDefault="00AC72D1" w:rsidP="00150734">
            <w:pPr>
              <w:jc w:val="center"/>
              <w:rPr>
                <w:color w:val="000000"/>
                <w:sz w:val="20"/>
              </w:rPr>
            </w:pPr>
            <w:r w:rsidRPr="00EF57C6">
              <w:rPr>
                <w:color w:val="000000"/>
                <w:sz w:val="20"/>
              </w:rPr>
              <w:t>0,507</w:t>
            </w:r>
          </w:p>
        </w:tc>
      </w:tr>
      <w:tr w:rsidR="00AC72D1" w:rsidRPr="00BD7675" w14:paraId="0731BB89" w14:textId="77777777" w:rsidTr="00E57AE6">
        <w:trPr>
          <w:trHeight w:val="357"/>
        </w:trPr>
        <w:tc>
          <w:tcPr>
            <w:tcW w:w="516" w:type="dxa"/>
            <w:tcBorders>
              <w:top w:val="single" w:sz="4" w:space="0" w:color="auto"/>
              <w:left w:val="single" w:sz="4" w:space="0" w:color="auto"/>
              <w:bottom w:val="single" w:sz="4" w:space="0" w:color="auto"/>
              <w:right w:val="single" w:sz="4" w:space="0" w:color="auto"/>
            </w:tcBorders>
            <w:vAlign w:val="center"/>
            <w:hideMark/>
          </w:tcPr>
          <w:p w14:paraId="2B785386" w14:textId="77777777" w:rsidR="00AC72D1" w:rsidRPr="00EF57C6" w:rsidRDefault="00AC72D1" w:rsidP="00150734">
            <w:pPr>
              <w:jc w:val="center"/>
              <w:rPr>
                <w:color w:val="000000"/>
                <w:sz w:val="20"/>
              </w:rPr>
            </w:pPr>
            <w:r w:rsidRPr="00EF57C6">
              <w:rPr>
                <w:color w:val="000000"/>
                <w:sz w:val="20"/>
              </w:rPr>
              <w:t>37</w:t>
            </w:r>
          </w:p>
        </w:tc>
        <w:tc>
          <w:tcPr>
            <w:tcW w:w="928" w:type="dxa"/>
            <w:tcBorders>
              <w:top w:val="single" w:sz="4" w:space="0" w:color="auto"/>
              <w:left w:val="single" w:sz="4" w:space="0" w:color="auto"/>
              <w:bottom w:val="single" w:sz="4" w:space="0" w:color="auto"/>
              <w:right w:val="single" w:sz="4" w:space="0" w:color="auto"/>
            </w:tcBorders>
            <w:vAlign w:val="center"/>
            <w:hideMark/>
          </w:tcPr>
          <w:p w14:paraId="4228FFA4" w14:textId="77777777" w:rsidR="00AC72D1" w:rsidRPr="00EF57C6" w:rsidRDefault="00AC72D1" w:rsidP="00150734">
            <w:pPr>
              <w:jc w:val="center"/>
              <w:rPr>
                <w:color w:val="000000"/>
                <w:sz w:val="20"/>
              </w:rPr>
            </w:pPr>
            <w:r w:rsidRPr="00EF57C6">
              <w:rPr>
                <w:color w:val="000000"/>
                <w:sz w:val="20"/>
              </w:rPr>
              <w:t>j34</w:t>
            </w:r>
          </w:p>
        </w:tc>
        <w:tc>
          <w:tcPr>
            <w:tcW w:w="2095" w:type="dxa"/>
            <w:tcBorders>
              <w:top w:val="single" w:sz="4" w:space="0" w:color="auto"/>
              <w:left w:val="single" w:sz="4" w:space="0" w:color="auto"/>
              <w:bottom w:val="single" w:sz="4" w:space="0" w:color="auto"/>
              <w:right w:val="single" w:sz="4" w:space="0" w:color="auto"/>
            </w:tcBorders>
            <w:vAlign w:val="center"/>
            <w:hideMark/>
          </w:tcPr>
          <w:p w14:paraId="39E406C1" w14:textId="77777777" w:rsidR="00AC72D1" w:rsidRPr="00EF57C6" w:rsidRDefault="00AC72D1" w:rsidP="00150734">
            <w:pPr>
              <w:rPr>
                <w:color w:val="000000"/>
                <w:sz w:val="20"/>
              </w:rPr>
            </w:pPr>
            <w:proofErr w:type="spellStart"/>
            <w:r w:rsidRPr="00EF57C6">
              <w:rPr>
                <w:color w:val="000000"/>
                <w:sz w:val="20"/>
              </w:rPr>
              <w:t>Vertimų</w:t>
            </w:r>
            <w:proofErr w:type="spellEnd"/>
            <w:r w:rsidRPr="00EF57C6">
              <w:rPr>
                <w:color w:val="000000"/>
                <w:sz w:val="20"/>
              </w:rPr>
              <w:t xml:space="preserve"> 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BE3DB39" w14:textId="77777777" w:rsidR="00AC72D1" w:rsidRPr="00EF57C6" w:rsidRDefault="00AC72D1" w:rsidP="00150734">
            <w:pPr>
              <w:rPr>
                <w:color w:val="000000"/>
                <w:sz w:val="20"/>
              </w:rPr>
            </w:pPr>
            <w:proofErr w:type="spellStart"/>
            <w:r w:rsidRPr="00EF57C6">
              <w:rPr>
                <w:color w:val="000000"/>
                <w:sz w:val="20"/>
              </w:rPr>
              <w:t>Vertimų</w:t>
            </w:r>
            <w:proofErr w:type="spellEnd"/>
            <w:r w:rsidRPr="00EF57C6">
              <w:rPr>
                <w:color w:val="000000"/>
                <w:sz w:val="20"/>
              </w:rPr>
              <w:t xml:space="preserve"> k.–</w:t>
            </w:r>
            <w:proofErr w:type="spellStart"/>
            <w:r w:rsidRPr="00EF57C6">
              <w:rPr>
                <w:color w:val="000000"/>
                <w:sz w:val="20"/>
              </w:rPr>
              <w:t>Globių</w:t>
            </w:r>
            <w:proofErr w:type="spellEnd"/>
            <w:r w:rsidRPr="00EF57C6">
              <w:rPr>
                <w:color w:val="000000"/>
                <w:sz w:val="20"/>
              </w:rPr>
              <w:t xml:space="preserve"> 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F5E13FD" w14:textId="77777777" w:rsidR="00AC72D1" w:rsidRPr="00EF57C6" w:rsidRDefault="00AC72D1" w:rsidP="00150734">
            <w:pPr>
              <w:jc w:val="center"/>
              <w:rPr>
                <w:color w:val="000000"/>
                <w:sz w:val="20"/>
              </w:rPr>
            </w:pPr>
            <w:r w:rsidRPr="00EF57C6">
              <w:rPr>
                <w:color w:val="000000"/>
                <w:sz w:val="20"/>
              </w:rPr>
              <w:t>3,055</w:t>
            </w:r>
          </w:p>
        </w:tc>
      </w:tr>
      <w:tr w:rsidR="00AC72D1" w:rsidRPr="00BD7675" w14:paraId="6AB71A80" w14:textId="77777777" w:rsidTr="00E57AE6">
        <w:trPr>
          <w:trHeight w:val="357"/>
        </w:trPr>
        <w:tc>
          <w:tcPr>
            <w:tcW w:w="516" w:type="dxa"/>
            <w:tcBorders>
              <w:top w:val="single" w:sz="4" w:space="0" w:color="auto"/>
              <w:left w:val="single" w:sz="4" w:space="0" w:color="auto"/>
              <w:bottom w:val="single" w:sz="4" w:space="0" w:color="auto"/>
              <w:right w:val="single" w:sz="4" w:space="0" w:color="auto"/>
            </w:tcBorders>
            <w:vAlign w:val="center"/>
            <w:hideMark/>
          </w:tcPr>
          <w:p w14:paraId="19F43C88" w14:textId="77777777" w:rsidR="00AC72D1" w:rsidRPr="00EF57C6" w:rsidRDefault="00AC72D1" w:rsidP="00150734">
            <w:pPr>
              <w:jc w:val="center"/>
              <w:rPr>
                <w:color w:val="000000"/>
                <w:sz w:val="20"/>
              </w:rPr>
            </w:pPr>
            <w:r w:rsidRPr="00EF57C6">
              <w:rPr>
                <w:color w:val="000000"/>
                <w:sz w:val="20"/>
              </w:rPr>
              <w:t>38</w:t>
            </w:r>
          </w:p>
        </w:tc>
        <w:tc>
          <w:tcPr>
            <w:tcW w:w="928" w:type="dxa"/>
            <w:tcBorders>
              <w:top w:val="single" w:sz="4" w:space="0" w:color="auto"/>
              <w:left w:val="single" w:sz="4" w:space="0" w:color="auto"/>
              <w:bottom w:val="single" w:sz="4" w:space="0" w:color="auto"/>
              <w:right w:val="single" w:sz="4" w:space="0" w:color="auto"/>
            </w:tcBorders>
            <w:vAlign w:val="center"/>
            <w:hideMark/>
          </w:tcPr>
          <w:p w14:paraId="49C2E501" w14:textId="77777777" w:rsidR="00AC72D1" w:rsidRPr="00EF57C6" w:rsidRDefault="00AC72D1" w:rsidP="00150734">
            <w:pPr>
              <w:jc w:val="center"/>
              <w:rPr>
                <w:color w:val="000000"/>
                <w:sz w:val="20"/>
              </w:rPr>
            </w:pPr>
            <w:r w:rsidRPr="00EF57C6">
              <w:rPr>
                <w:color w:val="000000"/>
                <w:sz w:val="20"/>
              </w:rPr>
              <w:t>j35</w:t>
            </w:r>
          </w:p>
        </w:tc>
        <w:tc>
          <w:tcPr>
            <w:tcW w:w="2095" w:type="dxa"/>
            <w:tcBorders>
              <w:top w:val="single" w:sz="4" w:space="0" w:color="auto"/>
              <w:left w:val="single" w:sz="4" w:space="0" w:color="auto"/>
              <w:bottom w:val="single" w:sz="4" w:space="0" w:color="auto"/>
              <w:right w:val="single" w:sz="4" w:space="0" w:color="auto"/>
            </w:tcBorders>
            <w:vAlign w:val="center"/>
            <w:hideMark/>
          </w:tcPr>
          <w:p w14:paraId="54D828A9" w14:textId="77777777" w:rsidR="00AC72D1" w:rsidRPr="00EF57C6" w:rsidRDefault="00AC72D1" w:rsidP="00150734">
            <w:pPr>
              <w:rPr>
                <w:color w:val="000000"/>
                <w:sz w:val="20"/>
              </w:rPr>
            </w:pPr>
            <w:proofErr w:type="spellStart"/>
            <w:r w:rsidRPr="00EF57C6">
              <w:rPr>
                <w:color w:val="000000"/>
                <w:sz w:val="20"/>
              </w:rPr>
              <w:t>Kažemėkų</w:t>
            </w:r>
            <w:proofErr w:type="spellEnd"/>
            <w:r w:rsidRPr="00EF57C6">
              <w:rPr>
                <w:color w:val="000000"/>
                <w:sz w:val="20"/>
              </w:rPr>
              <w:t xml:space="preserve"> 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39CB84F" w14:textId="77777777" w:rsidR="00AC72D1" w:rsidRPr="00EF57C6" w:rsidRDefault="00AC72D1" w:rsidP="00150734">
            <w:pPr>
              <w:rPr>
                <w:color w:val="000000"/>
                <w:sz w:val="20"/>
              </w:rPr>
            </w:pPr>
            <w:proofErr w:type="spellStart"/>
            <w:r w:rsidRPr="00EF57C6">
              <w:rPr>
                <w:color w:val="000000"/>
                <w:sz w:val="20"/>
              </w:rPr>
              <w:t>Vertimų</w:t>
            </w:r>
            <w:proofErr w:type="spellEnd"/>
            <w:r w:rsidRPr="00EF57C6">
              <w:rPr>
                <w:color w:val="000000"/>
                <w:sz w:val="20"/>
              </w:rPr>
              <w:t xml:space="preserve"> k.–</w:t>
            </w:r>
            <w:proofErr w:type="spellStart"/>
            <w:r w:rsidRPr="00EF57C6">
              <w:rPr>
                <w:color w:val="000000"/>
                <w:sz w:val="20"/>
              </w:rPr>
              <w:t>Kažemėkų</w:t>
            </w:r>
            <w:proofErr w:type="spellEnd"/>
            <w:r w:rsidRPr="00EF57C6">
              <w:rPr>
                <w:color w:val="000000"/>
                <w:sz w:val="20"/>
              </w:rPr>
              <w:t xml:space="preserve"> 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E576B2B" w14:textId="77777777" w:rsidR="00AC72D1" w:rsidRPr="00EF57C6" w:rsidRDefault="00AC72D1" w:rsidP="00150734">
            <w:pPr>
              <w:jc w:val="center"/>
              <w:rPr>
                <w:color w:val="000000"/>
                <w:sz w:val="20"/>
              </w:rPr>
            </w:pPr>
            <w:r w:rsidRPr="00EF57C6">
              <w:rPr>
                <w:color w:val="000000"/>
                <w:sz w:val="20"/>
              </w:rPr>
              <w:t>2,535</w:t>
            </w:r>
          </w:p>
        </w:tc>
      </w:tr>
      <w:tr w:rsidR="00AC72D1" w:rsidRPr="00BD7675" w14:paraId="19402CDF" w14:textId="77777777" w:rsidTr="00E57AE6">
        <w:trPr>
          <w:trHeight w:val="357"/>
        </w:trPr>
        <w:tc>
          <w:tcPr>
            <w:tcW w:w="516" w:type="dxa"/>
            <w:tcBorders>
              <w:top w:val="single" w:sz="4" w:space="0" w:color="auto"/>
              <w:left w:val="single" w:sz="4" w:space="0" w:color="auto"/>
              <w:bottom w:val="single" w:sz="4" w:space="0" w:color="auto"/>
              <w:right w:val="single" w:sz="4" w:space="0" w:color="auto"/>
            </w:tcBorders>
            <w:vAlign w:val="center"/>
            <w:hideMark/>
          </w:tcPr>
          <w:p w14:paraId="0D807E17" w14:textId="77777777" w:rsidR="00AC72D1" w:rsidRPr="00EF57C6" w:rsidRDefault="00AC72D1" w:rsidP="00150734">
            <w:pPr>
              <w:jc w:val="center"/>
              <w:rPr>
                <w:color w:val="000000"/>
                <w:sz w:val="20"/>
              </w:rPr>
            </w:pPr>
            <w:r w:rsidRPr="00EF57C6">
              <w:rPr>
                <w:color w:val="000000"/>
                <w:sz w:val="20"/>
              </w:rPr>
              <w:t>39</w:t>
            </w:r>
          </w:p>
        </w:tc>
        <w:tc>
          <w:tcPr>
            <w:tcW w:w="928" w:type="dxa"/>
            <w:tcBorders>
              <w:top w:val="single" w:sz="4" w:space="0" w:color="auto"/>
              <w:left w:val="nil"/>
              <w:bottom w:val="single" w:sz="4" w:space="0" w:color="auto"/>
              <w:right w:val="single" w:sz="4" w:space="0" w:color="auto"/>
            </w:tcBorders>
            <w:vAlign w:val="center"/>
            <w:hideMark/>
          </w:tcPr>
          <w:p w14:paraId="1571E6D0" w14:textId="77777777" w:rsidR="00AC72D1" w:rsidRPr="00EF57C6" w:rsidRDefault="00AC72D1" w:rsidP="00150734">
            <w:pPr>
              <w:jc w:val="center"/>
              <w:rPr>
                <w:color w:val="000000"/>
                <w:sz w:val="20"/>
              </w:rPr>
            </w:pPr>
            <w:r w:rsidRPr="00EF57C6">
              <w:rPr>
                <w:color w:val="000000"/>
                <w:sz w:val="20"/>
              </w:rPr>
              <w:t>j36</w:t>
            </w:r>
          </w:p>
        </w:tc>
        <w:tc>
          <w:tcPr>
            <w:tcW w:w="2095" w:type="dxa"/>
            <w:tcBorders>
              <w:top w:val="single" w:sz="4" w:space="0" w:color="auto"/>
              <w:left w:val="nil"/>
              <w:bottom w:val="single" w:sz="4" w:space="0" w:color="auto"/>
              <w:right w:val="single" w:sz="4" w:space="0" w:color="auto"/>
            </w:tcBorders>
            <w:vAlign w:val="center"/>
            <w:hideMark/>
          </w:tcPr>
          <w:p w14:paraId="4DB084B7" w14:textId="77777777" w:rsidR="00AC72D1" w:rsidRPr="00EF57C6" w:rsidRDefault="00AC72D1" w:rsidP="00150734">
            <w:pPr>
              <w:rPr>
                <w:color w:val="000000"/>
                <w:sz w:val="20"/>
              </w:rPr>
            </w:pPr>
            <w:proofErr w:type="spellStart"/>
            <w:r w:rsidRPr="00EF57C6">
              <w:rPr>
                <w:color w:val="000000"/>
                <w:sz w:val="20"/>
              </w:rPr>
              <w:t>Kažemėkų</w:t>
            </w:r>
            <w:proofErr w:type="spellEnd"/>
            <w:r w:rsidRPr="00EF57C6">
              <w:rPr>
                <w:color w:val="000000"/>
                <w:sz w:val="20"/>
              </w:rPr>
              <w:t xml:space="preserve"> k. </w:t>
            </w:r>
          </w:p>
        </w:tc>
        <w:tc>
          <w:tcPr>
            <w:tcW w:w="4820" w:type="dxa"/>
            <w:tcBorders>
              <w:top w:val="single" w:sz="4" w:space="0" w:color="auto"/>
              <w:left w:val="nil"/>
              <w:bottom w:val="single" w:sz="4" w:space="0" w:color="auto"/>
              <w:right w:val="single" w:sz="4" w:space="0" w:color="auto"/>
            </w:tcBorders>
            <w:vAlign w:val="center"/>
            <w:hideMark/>
          </w:tcPr>
          <w:p w14:paraId="07E04171" w14:textId="77777777" w:rsidR="00AC72D1" w:rsidRPr="00EF57C6" w:rsidRDefault="00AC72D1" w:rsidP="00150734">
            <w:pPr>
              <w:rPr>
                <w:color w:val="000000"/>
                <w:sz w:val="20"/>
              </w:rPr>
            </w:pPr>
            <w:proofErr w:type="spellStart"/>
            <w:r w:rsidRPr="00EF57C6">
              <w:rPr>
                <w:color w:val="000000"/>
                <w:sz w:val="20"/>
              </w:rPr>
              <w:t>Kažemėkų</w:t>
            </w:r>
            <w:proofErr w:type="spellEnd"/>
            <w:r w:rsidRPr="00EF57C6">
              <w:rPr>
                <w:color w:val="000000"/>
                <w:sz w:val="20"/>
              </w:rPr>
              <w:t xml:space="preserve"> k.–Smukučių k.</w:t>
            </w:r>
          </w:p>
        </w:tc>
        <w:tc>
          <w:tcPr>
            <w:tcW w:w="1275" w:type="dxa"/>
            <w:tcBorders>
              <w:top w:val="single" w:sz="4" w:space="0" w:color="auto"/>
              <w:left w:val="nil"/>
              <w:bottom w:val="single" w:sz="4" w:space="0" w:color="auto"/>
              <w:right w:val="single" w:sz="4" w:space="0" w:color="auto"/>
            </w:tcBorders>
            <w:noWrap/>
            <w:vAlign w:val="center"/>
            <w:hideMark/>
          </w:tcPr>
          <w:p w14:paraId="413B412D" w14:textId="77777777" w:rsidR="00AC72D1" w:rsidRPr="00EF57C6" w:rsidRDefault="00AC72D1" w:rsidP="00150734">
            <w:pPr>
              <w:jc w:val="center"/>
              <w:rPr>
                <w:color w:val="000000"/>
                <w:sz w:val="20"/>
              </w:rPr>
            </w:pPr>
            <w:r w:rsidRPr="00EF57C6">
              <w:rPr>
                <w:color w:val="000000"/>
                <w:sz w:val="20"/>
              </w:rPr>
              <w:t>11,540</w:t>
            </w:r>
          </w:p>
        </w:tc>
      </w:tr>
      <w:tr w:rsidR="00AC72D1" w:rsidRPr="00BD7675" w14:paraId="523FE8DD"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4E063277" w14:textId="77777777" w:rsidR="00AC72D1" w:rsidRPr="00EF57C6" w:rsidRDefault="00AC72D1" w:rsidP="00150734">
            <w:pPr>
              <w:jc w:val="center"/>
              <w:rPr>
                <w:color w:val="000000"/>
                <w:sz w:val="20"/>
              </w:rPr>
            </w:pPr>
            <w:r w:rsidRPr="00EF57C6">
              <w:rPr>
                <w:color w:val="000000"/>
                <w:sz w:val="20"/>
              </w:rPr>
              <w:t>40</w:t>
            </w:r>
          </w:p>
        </w:tc>
        <w:tc>
          <w:tcPr>
            <w:tcW w:w="928" w:type="dxa"/>
            <w:tcBorders>
              <w:top w:val="nil"/>
              <w:left w:val="nil"/>
              <w:bottom w:val="single" w:sz="4" w:space="0" w:color="auto"/>
              <w:right w:val="single" w:sz="4" w:space="0" w:color="auto"/>
            </w:tcBorders>
            <w:vAlign w:val="center"/>
            <w:hideMark/>
          </w:tcPr>
          <w:p w14:paraId="5ECAD5B2" w14:textId="77777777" w:rsidR="00AC72D1" w:rsidRPr="00EF57C6" w:rsidRDefault="00AC72D1" w:rsidP="00150734">
            <w:pPr>
              <w:jc w:val="center"/>
              <w:rPr>
                <w:color w:val="000000"/>
                <w:sz w:val="20"/>
              </w:rPr>
            </w:pPr>
            <w:r w:rsidRPr="00EF57C6">
              <w:rPr>
                <w:color w:val="000000"/>
                <w:sz w:val="20"/>
              </w:rPr>
              <w:t>j37</w:t>
            </w:r>
          </w:p>
        </w:tc>
        <w:tc>
          <w:tcPr>
            <w:tcW w:w="2095" w:type="dxa"/>
            <w:tcBorders>
              <w:top w:val="nil"/>
              <w:left w:val="nil"/>
              <w:bottom w:val="single" w:sz="4" w:space="0" w:color="auto"/>
              <w:right w:val="single" w:sz="4" w:space="0" w:color="auto"/>
            </w:tcBorders>
            <w:vAlign w:val="center"/>
            <w:hideMark/>
          </w:tcPr>
          <w:p w14:paraId="2674FF08" w14:textId="77777777" w:rsidR="00AC72D1" w:rsidRPr="00EF57C6" w:rsidRDefault="00AC72D1" w:rsidP="00150734">
            <w:pPr>
              <w:rPr>
                <w:color w:val="000000"/>
                <w:sz w:val="20"/>
              </w:rPr>
            </w:pPr>
            <w:proofErr w:type="spellStart"/>
            <w:r w:rsidRPr="00EF57C6">
              <w:rPr>
                <w:color w:val="000000"/>
                <w:sz w:val="20"/>
              </w:rPr>
              <w:t>Žirniškių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7168A8ED" w14:textId="77777777" w:rsidR="00AC72D1" w:rsidRPr="00EF57C6" w:rsidRDefault="00AC72D1" w:rsidP="00150734">
            <w:pPr>
              <w:rPr>
                <w:color w:val="000000"/>
                <w:sz w:val="20"/>
              </w:rPr>
            </w:pPr>
            <w:proofErr w:type="spellStart"/>
            <w:r w:rsidRPr="00EF57C6">
              <w:rPr>
                <w:color w:val="000000"/>
                <w:sz w:val="20"/>
              </w:rPr>
              <w:t>Žirniškių</w:t>
            </w:r>
            <w:proofErr w:type="spellEnd"/>
            <w:r w:rsidRPr="00EF57C6">
              <w:rPr>
                <w:color w:val="000000"/>
                <w:sz w:val="20"/>
              </w:rPr>
              <w:t xml:space="preserve"> k. </w:t>
            </w:r>
            <w:proofErr w:type="spellStart"/>
            <w:r w:rsidRPr="00EF57C6">
              <w:rPr>
                <w:color w:val="000000"/>
                <w:sz w:val="20"/>
              </w:rPr>
              <w:t>kelias</w:t>
            </w:r>
            <w:proofErr w:type="spellEnd"/>
          </w:p>
        </w:tc>
        <w:tc>
          <w:tcPr>
            <w:tcW w:w="1275" w:type="dxa"/>
            <w:tcBorders>
              <w:top w:val="nil"/>
              <w:left w:val="nil"/>
              <w:bottom w:val="single" w:sz="4" w:space="0" w:color="auto"/>
              <w:right w:val="single" w:sz="4" w:space="0" w:color="auto"/>
            </w:tcBorders>
            <w:noWrap/>
            <w:vAlign w:val="center"/>
            <w:hideMark/>
          </w:tcPr>
          <w:p w14:paraId="57256FD3" w14:textId="77777777" w:rsidR="00AC72D1" w:rsidRPr="00EF57C6" w:rsidRDefault="00AC72D1" w:rsidP="00150734">
            <w:pPr>
              <w:jc w:val="center"/>
              <w:rPr>
                <w:color w:val="000000"/>
                <w:sz w:val="20"/>
              </w:rPr>
            </w:pPr>
            <w:r w:rsidRPr="00EF57C6">
              <w:rPr>
                <w:color w:val="000000"/>
                <w:sz w:val="20"/>
              </w:rPr>
              <w:t>4,535</w:t>
            </w:r>
          </w:p>
        </w:tc>
      </w:tr>
      <w:tr w:rsidR="00AC72D1" w:rsidRPr="00BD7675" w14:paraId="24ECD44D"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78D53FBF" w14:textId="77777777" w:rsidR="00AC72D1" w:rsidRPr="00EF57C6" w:rsidRDefault="00AC72D1" w:rsidP="00150734">
            <w:pPr>
              <w:jc w:val="center"/>
              <w:rPr>
                <w:color w:val="000000"/>
                <w:sz w:val="20"/>
              </w:rPr>
            </w:pPr>
            <w:r w:rsidRPr="00EF57C6">
              <w:rPr>
                <w:color w:val="000000"/>
                <w:sz w:val="20"/>
              </w:rPr>
              <w:t>41</w:t>
            </w:r>
          </w:p>
        </w:tc>
        <w:tc>
          <w:tcPr>
            <w:tcW w:w="928" w:type="dxa"/>
            <w:tcBorders>
              <w:top w:val="nil"/>
              <w:left w:val="nil"/>
              <w:bottom w:val="single" w:sz="4" w:space="0" w:color="auto"/>
              <w:right w:val="single" w:sz="4" w:space="0" w:color="auto"/>
            </w:tcBorders>
            <w:vAlign w:val="center"/>
            <w:hideMark/>
          </w:tcPr>
          <w:p w14:paraId="27FB7DF2" w14:textId="77777777" w:rsidR="00AC72D1" w:rsidRPr="00EF57C6" w:rsidRDefault="00AC72D1" w:rsidP="00150734">
            <w:pPr>
              <w:jc w:val="center"/>
              <w:rPr>
                <w:color w:val="000000"/>
                <w:sz w:val="20"/>
              </w:rPr>
            </w:pPr>
            <w:r w:rsidRPr="00EF57C6">
              <w:rPr>
                <w:color w:val="000000"/>
                <w:sz w:val="20"/>
              </w:rPr>
              <w:t>j38</w:t>
            </w:r>
          </w:p>
        </w:tc>
        <w:tc>
          <w:tcPr>
            <w:tcW w:w="2095" w:type="dxa"/>
            <w:tcBorders>
              <w:top w:val="nil"/>
              <w:left w:val="nil"/>
              <w:bottom w:val="single" w:sz="4" w:space="0" w:color="auto"/>
              <w:right w:val="single" w:sz="4" w:space="0" w:color="auto"/>
            </w:tcBorders>
            <w:vAlign w:val="center"/>
            <w:hideMark/>
          </w:tcPr>
          <w:p w14:paraId="761B749E" w14:textId="77777777" w:rsidR="00AC72D1" w:rsidRPr="00EF57C6" w:rsidRDefault="00AC72D1" w:rsidP="00150734">
            <w:pPr>
              <w:rPr>
                <w:color w:val="000000"/>
                <w:sz w:val="20"/>
              </w:rPr>
            </w:pPr>
            <w:proofErr w:type="spellStart"/>
            <w:r w:rsidRPr="00EF57C6">
              <w:rPr>
                <w:color w:val="000000"/>
                <w:sz w:val="20"/>
              </w:rPr>
              <w:t>Palėkių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1655CB16" w14:textId="77777777" w:rsidR="00AC72D1" w:rsidRPr="00EF57C6" w:rsidRDefault="00AC72D1" w:rsidP="00150734">
            <w:pPr>
              <w:rPr>
                <w:color w:val="000000"/>
                <w:sz w:val="20"/>
              </w:rPr>
            </w:pPr>
            <w:r w:rsidRPr="00EF57C6">
              <w:rPr>
                <w:color w:val="000000"/>
                <w:sz w:val="20"/>
              </w:rPr>
              <w:t xml:space="preserve">Į </w:t>
            </w:r>
            <w:proofErr w:type="spellStart"/>
            <w:r w:rsidRPr="00EF57C6">
              <w:rPr>
                <w:color w:val="000000"/>
                <w:sz w:val="20"/>
              </w:rPr>
              <w:t>Palėkių</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745CBDDE" w14:textId="77777777" w:rsidR="00AC72D1" w:rsidRPr="00EF57C6" w:rsidRDefault="00AC72D1" w:rsidP="00150734">
            <w:pPr>
              <w:jc w:val="center"/>
              <w:rPr>
                <w:color w:val="000000"/>
                <w:sz w:val="20"/>
              </w:rPr>
            </w:pPr>
            <w:r w:rsidRPr="00EF57C6">
              <w:rPr>
                <w:color w:val="000000"/>
                <w:sz w:val="20"/>
              </w:rPr>
              <w:t>1,604</w:t>
            </w:r>
          </w:p>
        </w:tc>
      </w:tr>
      <w:tr w:rsidR="00AC72D1" w:rsidRPr="00BD7675" w14:paraId="30A1F3AE"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2C99621E" w14:textId="77777777" w:rsidR="00AC72D1" w:rsidRPr="00EF57C6" w:rsidRDefault="00AC72D1" w:rsidP="00150734">
            <w:pPr>
              <w:jc w:val="center"/>
              <w:rPr>
                <w:color w:val="000000"/>
                <w:sz w:val="20"/>
              </w:rPr>
            </w:pPr>
            <w:r w:rsidRPr="00EF57C6">
              <w:rPr>
                <w:color w:val="000000"/>
                <w:sz w:val="20"/>
              </w:rPr>
              <w:t>42</w:t>
            </w:r>
          </w:p>
        </w:tc>
        <w:tc>
          <w:tcPr>
            <w:tcW w:w="928" w:type="dxa"/>
            <w:tcBorders>
              <w:top w:val="nil"/>
              <w:left w:val="nil"/>
              <w:bottom w:val="single" w:sz="4" w:space="0" w:color="auto"/>
              <w:right w:val="single" w:sz="4" w:space="0" w:color="auto"/>
            </w:tcBorders>
            <w:vAlign w:val="center"/>
            <w:hideMark/>
          </w:tcPr>
          <w:p w14:paraId="1355F211" w14:textId="77777777" w:rsidR="00AC72D1" w:rsidRPr="00EF57C6" w:rsidRDefault="00AC72D1" w:rsidP="00150734">
            <w:pPr>
              <w:jc w:val="center"/>
              <w:rPr>
                <w:color w:val="000000"/>
                <w:sz w:val="20"/>
              </w:rPr>
            </w:pPr>
            <w:r w:rsidRPr="00EF57C6">
              <w:rPr>
                <w:color w:val="000000"/>
                <w:sz w:val="20"/>
              </w:rPr>
              <w:t>j39</w:t>
            </w:r>
          </w:p>
        </w:tc>
        <w:tc>
          <w:tcPr>
            <w:tcW w:w="2095" w:type="dxa"/>
            <w:tcBorders>
              <w:top w:val="nil"/>
              <w:left w:val="nil"/>
              <w:bottom w:val="single" w:sz="4" w:space="0" w:color="auto"/>
              <w:right w:val="single" w:sz="4" w:space="0" w:color="auto"/>
            </w:tcBorders>
            <w:vAlign w:val="center"/>
            <w:hideMark/>
          </w:tcPr>
          <w:p w14:paraId="63342F7E" w14:textId="77777777" w:rsidR="00AC72D1" w:rsidRPr="00EF57C6" w:rsidRDefault="00AC72D1" w:rsidP="00150734">
            <w:pPr>
              <w:rPr>
                <w:color w:val="000000"/>
                <w:sz w:val="20"/>
              </w:rPr>
            </w:pPr>
            <w:proofErr w:type="spellStart"/>
            <w:r w:rsidRPr="00EF57C6">
              <w:rPr>
                <w:color w:val="000000"/>
                <w:sz w:val="20"/>
              </w:rPr>
              <w:t>Greičių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640EF340" w14:textId="77777777" w:rsidR="00AC72D1" w:rsidRPr="00EF57C6" w:rsidRDefault="00AC72D1" w:rsidP="00150734">
            <w:pPr>
              <w:rPr>
                <w:color w:val="000000"/>
                <w:sz w:val="20"/>
              </w:rPr>
            </w:pPr>
            <w:r w:rsidRPr="00EF57C6">
              <w:rPr>
                <w:color w:val="000000"/>
                <w:sz w:val="20"/>
              </w:rPr>
              <w:t xml:space="preserve">Į </w:t>
            </w:r>
            <w:proofErr w:type="spellStart"/>
            <w:r w:rsidRPr="00EF57C6">
              <w:rPr>
                <w:color w:val="000000"/>
                <w:sz w:val="20"/>
              </w:rPr>
              <w:t>Greičių</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2C96CF78" w14:textId="77777777" w:rsidR="00AC72D1" w:rsidRPr="00EF57C6" w:rsidRDefault="00AC72D1" w:rsidP="00150734">
            <w:pPr>
              <w:jc w:val="center"/>
              <w:rPr>
                <w:color w:val="000000"/>
                <w:sz w:val="20"/>
              </w:rPr>
            </w:pPr>
            <w:r w:rsidRPr="00EF57C6">
              <w:rPr>
                <w:color w:val="000000"/>
                <w:sz w:val="20"/>
              </w:rPr>
              <w:t>2,000</w:t>
            </w:r>
          </w:p>
        </w:tc>
      </w:tr>
      <w:tr w:rsidR="00AC72D1" w:rsidRPr="00BD7675" w14:paraId="3ABCE00B"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500E1FD2" w14:textId="77777777" w:rsidR="00AC72D1" w:rsidRPr="00EF57C6" w:rsidRDefault="00AC72D1" w:rsidP="00150734">
            <w:pPr>
              <w:jc w:val="center"/>
              <w:rPr>
                <w:color w:val="000000"/>
                <w:sz w:val="20"/>
              </w:rPr>
            </w:pPr>
            <w:r w:rsidRPr="00EF57C6">
              <w:rPr>
                <w:color w:val="000000"/>
                <w:sz w:val="20"/>
              </w:rPr>
              <w:t>43</w:t>
            </w:r>
          </w:p>
        </w:tc>
        <w:tc>
          <w:tcPr>
            <w:tcW w:w="928" w:type="dxa"/>
            <w:tcBorders>
              <w:top w:val="nil"/>
              <w:left w:val="nil"/>
              <w:bottom w:val="single" w:sz="4" w:space="0" w:color="auto"/>
              <w:right w:val="single" w:sz="4" w:space="0" w:color="auto"/>
            </w:tcBorders>
            <w:vAlign w:val="center"/>
            <w:hideMark/>
          </w:tcPr>
          <w:p w14:paraId="48E78B50" w14:textId="77777777" w:rsidR="00AC72D1" w:rsidRPr="00EF57C6" w:rsidRDefault="00AC72D1" w:rsidP="00150734">
            <w:pPr>
              <w:jc w:val="center"/>
              <w:rPr>
                <w:color w:val="000000"/>
                <w:sz w:val="20"/>
              </w:rPr>
            </w:pPr>
            <w:r w:rsidRPr="00EF57C6">
              <w:rPr>
                <w:color w:val="000000"/>
                <w:sz w:val="20"/>
              </w:rPr>
              <w:t>j40</w:t>
            </w:r>
          </w:p>
        </w:tc>
        <w:tc>
          <w:tcPr>
            <w:tcW w:w="2095" w:type="dxa"/>
            <w:tcBorders>
              <w:top w:val="nil"/>
              <w:left w:val="nil"/>
              <w:bottom w:val="single" w:sz="4" w:space="0" w:color="auto"/>
              <w:right w:val="single" w:sz="4" w:space="0" w:color="auto"/>
            </w:tcBorders>
            <w:vAlign w:val="center"/>
            <w:hideMark/>
          </w:tcPr>
          <w:p w14:paraId="75D85599" w14:textId="77777777" w:rsidR="00AC72D1" w:rsidRPr="00EF57C6" w:rsidRDefault="00AC72D1" w:rsidP="00150734">
            <w:pPr>
              <w:rPr>
                <w:color w:val="000000"/>
                <w:sz w:val="20"/>
              </w:rPr>
            </w:pPr>
            <w:proofErr w:type="spellStart"/>
            <w:r w:rsidRPr="00EF57C6">
              <w:rPr>
                <w:color w:val="000000"/>
                <w:sz w:val="20"/>
              </w:rPr>
              <w:t>Kalnėnų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0758D11C" w14:textId="77777777" w:rsidR="00AC72D1" w:rsidRPr="00EF57C6" w:rsidRDefault="00AC72D1" w:rsidP="00150734">
            <w:pPr>
              <w:rPr>
                <w:color w:val="000000"/>
                <w:sz w:val="20"/>
              </w:rPr>
            </w:pPr>
            <w:proofErr w:type="spellStart"/>
            <w:r w:rsidRPr="00EF57C6">
              <w:rPr>
                <w:color w:val="000000"/>
                <w:sz w:val="20"/>
              </w:rPr>
              <w:t>Kalnėnų</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755AE2D4" w14:textId="77777777" w:rsidR="00AC72D1" w:rsidRPr="00EF57C6" w:rsidRDefault="00AC72D1" w:rsidP="00150734">
            <w:pPr>
              <w:jc w:val="center"/>
              <w:rPr>
                <w:color w:val="000000"/>
                <w:sz w:val="20"/>
              </w:rPr>
            </w:pPr>
            <w:r w:rsidRPr="00EF57C6">
              <w:rPr>
                <w:color w:val="000000"/>
                <w:sz w:val="20"/>
              </w:rPr>
              <w:t>4,316</w:t>
            </w:r>
          </w:p>
        </w:tc>
      </w:tr>
      <w:tr w:rsidR="00AC72D1" w:rsidRPr="00BD7675" w14:paraId="5703BCA1"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7AEBD7BD" w14:textId="77777777" w:rsidR="00AC72D1" w:rsidRPr="00EF57C6" w:rsidRDefault="00AC72D1" w:rsidP="00150734">
            <w:pPr>
              <w:jc w:val="center"/>
              <w:rPr>
                <w:color w:val="000000"/>
                <w:sz w:val="20"/>
              </w:rPr>
            </w:pPr>
            <w:r w:rsidRPr="00EF57C6">
              <w:rPr>
                <w:color w:val="000000"/>
                <w:sz w:val="20"/>
              </w:rPr>
              <w:t>44</w:t>
            </w:r>
          </w:p>
        </w:tc>
        <w:tc>
          <w:tcPr>
            <w:tcW w:w="928" w:type="dxa"/>
            <w:tcBorders>
              <w:top w:val="nil"/>
              <w:left w:val="nil"/>
              <w:bottom w:val="single" w:sz="4" w:space="0" w:color="auto"/>
              <w:right w:val="single" w:sz="4" w:space="0" w:color="auto"/>
            </w:tcBorders>
            <w:vAlign w:val="center"/>
            <w:hideMark/>
          </w:tcPr>
          <w:p w14:paraId="44C07462" w14:textId="77777777" w:rsidR="00AC72D1" w:rsidRPr="00EF57C6" w:rsidRDefault="00AC72D1" w:rsidP="00150734">
            <w:pPr>
              <w:jc w:val="center"/>
              <w:rPr>
                <w:color w:val="000000"/>
                <w:sz w:val="20"/>
              </w:rPr>
            </w:pPr>
            <w:r w:rsidRPr="00EF57C6">
              <w:rPr>
                <w:color w:val="000000"/>
                <w:sz w:val="20"/>
              </w:rPr>
              <w:t>j41</w:t>
            </w:r>
          </w:p>
        </w:tc>
        <w:tc>
          <w:tcPr>
            <w:tcW w:w="2095" w:type="dxa"/>
            <w:tcBorders>
              <w:top w:val="nil"/>
              <w:left w:val="nil"/>
              <w:bottom w:val="single" w:sz="4" w:space="0" w:color="auto"/>
              <w:right w:val="single" w:sz="4" w:space="0" w:color="auto"/>
            </w:tcBorders>
            <w:vAlign w:val="center"/>
            <w:hideMark/>
          </w:tcPr>
          <w:p w14:paraId="263D9DDB" w14:textId="77777777" w:rsidR="00AC72D1" w:rsidRPr="00EF57C6" w:rsidRDefault="00AC72D1" w:rsidP="00150734">
            <w:pPr>
              <w:rPr>
                <w:color w:val="000000"/>
                <w:sz w:val="20"/>
              </w:rPr>
            </w:pPr>
            <w:proofErr w:type="spellStart"/>
            <w:r w:rsidRPr="00EF57C6">
              <w:rPr>
                <w:color w:val="000000"/>
                <w:sz w:val="20"/>
              </w:rPr>
              <w:t>Klišių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24DDB4A0" w14:textId="77777777" w:rsidR="00AC72D1" w:rsidRPr="00EF57C6" w:rsidRDefault="00AC72D1" w:rsidP="00150734">
            <w:pPr>
              <w:rPr>
                <w:color w:val="000000"/>
                <w:sz w:val="20"/>
              </w:rPr>
            </w:pPr>
            <w:proofErr w:type="spellStart"/>
            <w:r w:rsidRPr="00EF57C6">
              <w:rPr>
                <w:color w:val="000000"/>
                <w:sz w:val="20"/>
              </w:rPr>
              <w:t>Beržų</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68671E56" w14:textId="77777777" w:rsidR="00AC72D1" w:rsidRPr="00EF57C6" w:rsidRDefault="00AC72D1" w:rsidP="00150734">
            <w:pPr>
              <w:jc w:val="center"/>
              <w:rPr>
                <w:color w:val="000000"/>
                <w:sz w:val="20"/>
              </w:rPr>
            </w:pPr>
            <w:r w:rsidRPr="00EF57C6">
              <w:rPr>
                <w:color w:val="000000"/>
                <w:sz w:val="20"/>
              </w:rPr>
              <w:t>0,923</w:t>
            </w:r>
          </w:p>
        </w:tc>
      </w:tr>
      <w:tr w:rsidR="00AC72D1" w:rsidRPr="00BD7675" w14:paraId="083BF9F8"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45686233" w14:textId="77777777" w:rsidR="00AC72D1" w:rsidRPr="00EF57C6" w:rsidRDefault="00AC72D1" w:rsidP="00150734">
            <w:pPr>
              <w:jc w:val="center"/>
              <w:rPr>
                <w:color w:val="000000"/>
                <w:sz w:val="20"/>
              </w:rPr>
            </w:pPr>
            <w:r w:rsidRPr="00EF57C6">
              <w:rPr>
                <w:color w:val="000000"/>
                <w:sz w:val="20"/>
              </w:rPr>
              <w:t>45</w:t>
            </w:r>
          </w:p>
        </w:tc>
        <w:tc>
          <w:tcPr>
            <w:tcW w:w="928" w:type="dxa"/>
            <w:tcBorders>
              <w:top w:val="nil"/>
              <w:left w:val="nil"/>
              <w:bottom w:val="single" w:sz="4" w:space="0" w:color="auto"/>
              <w:right w:val="single" w:sz="4" w:space="0" w:color="auto"/>
            </w:tcBorders>
            <w:vAlign w:val="center"/>
            <w:hideMark/>
          </w:tcPr>
          <w:p w14:paraId="508C2614" w14:textId="77777777" w:rsidR="00AC72D1" w:rsidRPr="00EF57C6" w:rsidRDefault="00AC72D1" w:rsidP="00150734">
            <w:pPr>
              <w:jc w:val="center"/>
              <w:rPr>
                <w:color w:val="000000"/>
                <w:sz w:val="20"/>
              </w:rPr>
            </w:pPr>
            <w:r w:rsidRPr="00EF57C6">
              <w:rPr>
                <w:color w:val="000000"/>
                <w:sz w:val="20"/>
              </w:rPr>
              <w:t>j42</w:t>
            </w:r>
          </w:p>
        </w:tc>
        <w:tc>
          <w:tcPr>
            <w:tcW w:w="2095" w:type="dxa"/>
            <w:tcBorders>
              <w:top w:val="nil"/>
              <w:left w:val="nil"/>
              <w:bottom w:val="single" w:sz="4" w:space="0" w:color="auto"/>
              <w:right w:val="single" w:sz="4" w:space="0" w:color="auto"/>
            </w:tcBorders>
            <w:vAlign w:val="center"/>
            <w:hideMark/>
          </w:tcPr>
          <w:p w14:paraId="2B9DA828" w14:textId="77777777" w:rsidR="00AC72D1" w:rsidRPr="00EF57C6" w:rsidRDefault="00AC72D1" w:rsidP="00150734">
            <w:pPr>
              <w:rPr>
                <w:color w:val="000000"/>
                <w:sz w:val="20"/>
              </w:rPr>
            </w:pPr>
            <w:proofErr w:type="spellStart"/>
            <w:r w:rsidRPr="00EF57C6">
              <w:rPr>
                <w:color w:val="000000"/>
                <w:sz w:val="20"/>
              </w:rPr>
              <w:t>Klišių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5A48C6AB" w14:textId="77777777" w:rsidR="00AC72D1" w:rsidRPr="00EF57C6" w:rsidRDefault="00AC72D1" w:rsidP="00150734">
            <w:pPr>
              <w:rPr>
                <w:color w:val="000000"/>
                <w:sz w:val="20"/>
              </w:rPr>
            </w:pPr>
            <w:proofErr w:type="spellStart"/>
            <w:r w:rsidRPr="00EF57C6">
              <w:rPr>
                <w:color w:val="000000"/>
                <w:sz w:val="20"/>
              </w:rPr>
              <w:t>Vytauto</w:t>
            </w:r>
            <w:proofErr w:type="spellEnd"/>
            <w:r w:rsidRPr="00EF57C6">
              <w:rPr>
                <w:color w:val="000000"/>
                <w:sz w:val="20"/>
              </w:rPr>
              <w:t xml:space="preserve"> </w:t>
            </w:r>
            <w:proofErr w:type="spellStart"/>
            <w:r w:rsidRPr="00EF57C6">
              <w:rPr>
                <w:color w:val="000000"/>
                <w:sz w:val="20"/>
              </w:rPr>
              <w:t>Didžiojo</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34FA7A8B" w14:textId="77777777" w:rsidR="00AC72D1" w:rsidRPr="00EF57C6" w:rsidRDefault="00AC72D1" w:rsidP="00150734">
            <w:pPr>
              <w:jc w:val="center"/>
              <w:rPr>
                <w:color w:val="000000"/>
                <w:sz w:val="20"/>
              </w:rPr>
            </w:pPr>
            <w:r w:rsidRPr="00EF57C6">
              <w:rPr>
                <w:color w:val="000000"/>
                <w:sz w:val="20"/>
              </w:rPr>
              <w:t>1,378</w:t>
            </w:r>
          </w:p>
        </w:tc>
      </w:tr>
      <w:tr w:rsidR="00AC72D1" w:rsidRPr="00BD7675" w14:paraId="10BF2385"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7FF15FE7" w14:textId="77777777" w:rsidR="00AC72D1" w:rsidRPr="00EF57C6" w:rsidRDefault="00AC72D1" w:rsidP="00150734">
            <w:pPr>
              <w:jc w:val="center"/>
              <w:rPr>
                <w:color w:val="000000"/>
                <w:sz w:val="20"/>
              </w:rPr>
            </w:pPr>
            <w:r w:rsidRPr="00EF57C6">
              <w:rPr>
                <w:color w:val="000000"/>
                <w:sz w:val="20"/>
              </w:rPr>
              <w:t>46</w:t>
            </w:r>
          </w:p>
        </w:tc>
        <w:tc>
          <w:tcPr>
            <w:tcW w:w="928" w:type="dxa"/>
            <w:tcBorders>
              <w:top w:val="nil"/>
              <w:left w:val="nil"/>
              <w:bottom w:val="single" w:sz="4" w:space="0" w:color="auto"/>
              <w:right w:val="single" w:sz="4" w:space="0" w:color="auto"/>
            </w:tcBorders>
            <w:vAlign w:val="center"/>
            <w:hideMark/>
          </w:tcPr>
          <w:p w14:paraId="69F925B0" w14:textId="77777777" w:rsidR="00AC72D1" w:rsidRPr="00EF57C6" w:rsidRDefault="00AC72D1" w:rsidP="00150734">
            <w:pPr>
              <w:jc w:val="center"/>
              <w:rPr>
                <w:color w:val="000000"/>
                <w:sz w:val="20"/>
              </w:rPr>
            </w:pPr>
            <w:r w:rsidRPr="00EF57C6">
              <w:rPr>
                <w:color w:val="000000"/>
                <w:sz w:val="20"/>
              </w:rPr>
              <w:t>j43</w:t>
            </w:r>
          </w:p>
        </w:tc>
        <w:tc>
          <w:tcPr>
            <w:tcW w:w="2095" w:type="dxa"/>
            <w:tcBorders>
              <w:top w:val="nil"/>
              <w:left w:val="nil"/>
              <w:bottom w:val="single" w:sz="4" w:space="0" w:color="auto"/>
              <w:right w:val="single" w:sz="4" w:space="0" w:color="auto"/>
            </w:tcBorders>
            <w:vAlign w:val="center"/>
            <w:hideMark/>
          </w:tcPr>
          <w:p w14:paraId="1627CC0C" w14:textId="77777777" w:rsidR="00AC72D1" w:rsidRPr="00EF57C6" w:rsidRDefault="00AC72D1" w:rsidP="00150734">
            <w:pPr>
              <w:rPr>
                <w:color w:val="000000"/>
                <w:sz w:val="20"/>
              </w:rPr>
            </w:pPr>
            <w:proofErr w:type="spellStart"/>
            <w:r w:rsidRPr="00EF57C6">
              <w:rPr>
                <w:color w:val="000000"/>
                <w:sz w:val="20"/>
              </w:rPr>
              <w:t>Klišių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0FCBAC8C" w14:textId="77777777" w:rsidR="00AC72D1" w:rsidRPr="00EF57C6" w:rsidRDefault="00AC72D1" w:rsidP="00150734">
            <w:pPr>
              <w:rPr>
                <w:color w:val="000000"/>
                <w:sz w:val="20"/>
              </w:rPr>
            </w:pPr>
            <w:proofErr w:type="spellStart"/>
            <w:r w:rsidRPr="00EF57C6">
              <w:rPr>
                <w:color w:val="000000"/>
                <w:sz w:val="20"/>
              </w:rPr>
              <w:t>Liepų</w:t>
            </w:r>
            <w:proofErr w:type="spellEnd"/>
            <w:r w:rsidRPr="00EF57C6">
              <w:rPr>
                <w:color w:val="000000"/>
                <w:sz w:val="20"/>
              </w:rPr>
              <w:t xml:space="preserve"> g. </w:t>
            </w:r>
          </w:p>
        </w:tc>
        <w:tc>
          <w:tcPr>
            <w:tcW w:w="1275" w:type="dxa"/>
            <w:tcBorders>
              <w:top w:val="nil"/>
              <w:left w:val="nil"/>
              <w:bottom w:val="single" w:sz="4" w:space="0" w:color="auto"/>
              <w:right w:val="single" w:sz="4" w:space="0" w:color="auto"/>
            </w:tcBorders>
            <w:noWrap/>
            <w:vAlign w:val="center"/>
            <w:hideMark/>
          </w:tcPr>
          <w:p w14:paraId="13A73594" w14:textId="77777777" w:rsidR="00AC72D1" w:rsidRPr="00EF57C6" w:rsidRDefault="00AC72D1" w:rsidP="00150734">
            <w:pPr>
              <w:jc w:val="center"/>
              <w:rPr>
                <w:color w:val="000000"/>
                <w:sz w:val="20"/>
              </w:rPr>
            </w:pPr>
            <w:r w:rsidRPr="00EF57C6">
              <w:rPr>
                <w:color w:val="000000"/>
                <w:sz w:val="20"/>
              </w:rPr>
              <w:t>1,636</w:t>
            </w:r>
          </w:p>
        </w:tc>
      </w:tr>
      <w:tr w:rsidR="00AC72D1" w:rsidRPr="00BD7675" w14:paraId="78E682EC"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0FC25400" w14:textId="77777777" w:rsidR="00AC72D1" w:rsidRPr="00EF57C6" w:rsidRDefault="00AC72D1" w:rsidP="00150734">
            <w:pPr>
              <w:jc w:val="center"/>
              <w:rPr>
                <w:color w:val="000000"/>
                <w:sz w:val="20"/>
              </w:rPr>
            </w:pPr>
            <w:r w:rsidRPr="00EF57C6">
              <w:rPr>
                <w:color w:val="000000"/>
                <w:sz w:val="20"/>
              </w:rPr>
              <w:t>47</w:t>
            </w:r>
          </w:p>
        </w:tc>
        <w:tc>
          <w:tcPr>
            <w:tcW w:w="928" w:type="dxa"/>
            <w:tcBorders>
              <w:top w:val="nil"/>
              <w:left w:val="nil"/>
              <w:bottom w:val="single" w:sz="4" w:space="0" w:color="auto"/>
              <w:right w:val="single" w:sz="4" w:space="0" w:color="auto"/>
            </w:tcBorders>
            <w:vAlign w:val="center"/>
            <w:hideMark/>
          </w:tcPr>
          <w:p w14:paraId="2D1D3DB2" w14:textId="77777777" w:rsidR="00AC72D1" w:rsidRPr="00EF57C6" w:rsidRDefault="00AC72D1" w:rsidP="00150734">
            <w:pPr>
              <w:jc w:val="center"/>
              <w:rPr>
                <w:color w:val="000000"/>
                <w:sz w:val="20"/>
              </w:rPr>
            </w:pPr>
            <w:r w:rsidRPr="00EF57C6">
              <w:rPr>
                <w:color w:val="000000"/>
                <w:sz w:val="20"/>
              </w:rPr>
              <w:t>j44</w:t>
            </w:r>
          </w:p>
        </w:tc>
        <w:tc>
          <w:tcPr>
            <w:tcW w:w="2095" w:type="dxa"/>
            <w:tcBorders>
              <w:top w:val="nil"/>
              <w:left w:val="nil"/>
              <w:bottom w:val="single" w:sz="4" w:space="0" w:color="auto"/>
              <w:right w:val="single" w:sz="4" w:space="0" w:color="auto"/>
            </w:tcBorders>
            <w:vAlign w:val="center"/>
            <w:hideMark/>
          </w:tcPr>
          <w:p w14:paraId="55D4AA42" w14:textId="77777777" w:rsidR="00AC72D1" w:rsidRPr="00EF57C6" w:rsidRDefault="00AC72D1" w:rsidP="00150734">
            <w:pPr>
              <w:rPr>
                <w:color w:val="000000"/>
                <w:sz w:val="20"/>
              </w:rPr>
            </w:pPr>
            <w:proofErr w:type="spellStart"/>
            <w:r w:rsidRPr="00EF57C6">
              <w:rPr>
                <w:color w:val="000000"/>
                <w:sz w:val="20"/>
              </w:rPr>
              <w:t>Klišių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5A948296" w14:textId="77777777" w:rsidR="00AC72D1" w:rsidRPr="00EF57C6" w:rsidRDefault="00AC72D1" w:rsidP="00150734">
            <w:pPr>
              <w:rPr>
                <w:color w:val="000000"/>
                <w:sz w:val="20"/>
              </w:rPr>
            </w:pPr>
            <w:proofErr w:type="spellStart"/>
            <w:r w:rsidRPr="00EF57C6">
              <w:rPr>
                <w:color w:val="000000"/>
                <w:sz w:val="20"/>
              </w:rPr>
              <w:t>Klišių</w:t>
            </w:r>
            <w:proofErr w:type="spellEnd"/>
            <w:r w:rsidRPr="00EF57C6">
              <w:rPr>
                <w:color w:val="000000"/>
                <w:sz w:val="20"/>
              </w:rPr>
              <w:t xml:space="preserve"> k.–</w:t>
            </w:r>
            <w:proofErr w:type="spellStart"/>
            <w:r w:rsidRPr="00EF57C6">
              <w:rPr>
                <w:color w:val="000000"/>
                <w:sz w:val="20"/>
              </w:rPr>
              <w:t>Kuturių</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0E62A1D1" w14:textId="77777777" w:rsidR="00AC72D1" w:rsidRPr="00EF57C6" w:rsidRDefault="00AC72D1" w:rsidP="00150734">
            <w:pPr>
              <w:jc w:val="center"/>
              <w:rPr>
                <w:color w:val="000000"/>
                <w:sz w:val="20"/>
              </w:rPr>
            </w:pPr>
            <w:r w:rsidRPr="00EF57C6">
              <w:rPr>
                <w:color w:val="000000"/>
                <w:sz w:val="20"/>
              </w:rPr>
              <w:t>3,842</w:t>
            </w:r>
          </w:p>
        </w:tc>
      </w:tr>
      <w:tr w:rsidR="00AC72D1" w:rsidRPr="00BD7675" w14:paraId="7BFE8CC0"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3E399A2F" w14:textId="77777777" w:rsidR="00AC72D1" w:rsidRPr="00EF57C6" w:rsidRDefault="00AC72D1" w:rsidP="00150734">
            <w:pPr>
              <w:jc w:val="center"/>
              <w:rPr>
                <w:color w:val="000000"/>
                <w:sz w:val="20"/>
              </w:rPr>
            </w:pPr>
            <w:r w:rsidRPr="00EF57C6">
              <w:rPr>
                <w:color w:val="000000"/>
                <w:sz w:val="20"/>
              </w:rPr>
              <w:t>48</w:t>
            </w:r>
          </w:p>
        </w:tc>
        <w:tc>
          <w:tcPr>
            <w:tcW w:w="928" w:type="dxa"/>
            <w:tcBorders>
              <w:top w:val="nil"/>
              <w:left w:val="nil"/>
              <w:bottom w:val="single" w:sz="4" w:space="0" w:color="auto"/>
              <w:right w:val="single" w:sz="4" w:space="0" w:color="auto"/>
            </w:tcBorders>
            <w:vAlign w:val="center"/>
            <w:hideMark/>
          </w:tcPr>
          <w:p w14:paraId="42DCE00E" w14:textId="77777777" w:rsidR="00AC72D1" w:rsidRPr="00EF57C6" w:rsidRDefault="00AC72D1" w:rsidP="00150734">
            <w:pPr>
              <w:jc w:val="center"/>
              <w:rPr>
                <w:color w:val="000000"/>
                <w:sz w:val="20"/>
              </w:rPr>
            </w:pPr>
            <w:r w:rsidRPr="00EF57C6">
              <w:rPr>
                <w:color w:val="000000"/>
                <w:sz w:val="20"/>
              </w:rPr>
              <w:t>j46</w:t>
            </w:r>
          </w:p>
        </w:tc>
        <w:tc>
          <w:tcPr>
            <w:tcW w:w="2095" w:type="dxa"/>
            <w:tcBorders>
              <w:top w:val="nil"/>
              <w:left w:val="nil"/>
              <w:bottom w:val="single" w:sz="4" w:space="0" w:color="auto"/>
              <w:right w:val="single" w:sz="4" w:space="0" w:color="auto"/>
            </w:tcBorders>
            <w:vAlign w:val="center"/>
            <w:hideMark/>
          </w:tcPr>
          <w:p w14:paraId="2E8C50E7" w14:textId="77777777" w:rsidR="00AC72D1" w:rsidRPr="00EF57C6" w:rsidRDefault="00AC72D1" w:rsidP="00150734">
            <w:pPr>
              <w:rPr>
                <w:color w:val="000000"/>
                <w:sz w:val="20"/>
              </w:rPr>
            </w:pPr>
            <w:proofErr w:type="spellStart"/>
            <w:r w:rsidRPr="00EF57C6">
              <w:rPr>
                <w:color w:val="000000"/>
                <w:sz w:val="20"/>
              </w:rPr>
              <w:t>Geišių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58088343" w14:textId="77777777" w:rsidR="00AC72D1" w:rsidRPr="00EF57C6" w:rsidRDefault="00AC72D1" w:rsidP="00150734">
            <w:pPr>
              <w:rPr>
                <w:color w:val="000000"/>
                <w:sz w:val="20"/>
              </w:rPr>
            </w:pPr>
            <w:r w:rsidRPr="00EF57C6">
              <w:rPr>
                <w:color w:val="000000"/>
                <w:sz w:val="20"/>
              </w:rPr>
              <w:t xml:space="preserve">Į </w:t>
            </w:r>
            <w:proofErr w:type="spellStart"/>
            <w:r w:rsidRPr="00EF57C6">
              <w:rPr>
                <w:color w:val="000000"/>
                <w:sz w:val="20"/>
              </w:rPr>
              <w:t>Geišių</w:t>
            </w:r>
            <w:proofErr w:type="spellEnd"/>
            <w:r w:rsidRPr="00EF57C6">
              <w:rPr>
                <w:color w:val="000000"/>
                <w:sz w:val="20"/>
              </w:rPr>
              <w:t xml:space="preserve"> k.</w:t>
            </w:r>
          </w:p>
        </w:tc>
        <w:tc>
          <w:tcPr>
            <w:tcW w:w="1275" w:type="dxa"/>
            <w:tcBorders>
              <w:top w:val="nil"/>
              <w:left w:val="nil"/>
              <w:bottom w:val="single" w:sz="4" w:space="0" w:color="auto"/>
              <w:right w:val="single" w:sz="4" w:space="0" w:color="auto"/>
            </w:tcBorders>
            <w:noWrap/>
            <w:vAlign w:val="center"/>
            <w:hideMark/>
          </w:tcPr>
          <w:p w14:paraId="59A076E8" w14:textId="77777777" w:rsidR="00AC72D1" w:rsidRPr="00EF57C6" w:rsidRDefault="00AC72D1" w:rsidP="00150734">
            <w:pPr>
              <w:jc w:val="center"/>
              <w:rPr>
                <w:color w:val="000000"/>
                <w:sz w:val="20"/>
              </w:rPr>
            </w:pPr>
            <w:r w:rsidRPr="00EF57C6">
              <w:rPr>
                <w:color w:val="000000"/>
                <w:sz w:val="20"/>
              </w:rPr>
              <w:t>1,054</w:t>
            </w:r>
          </w:p>
        </w:tc>
      </w:tr>
      <w:tr w:rsidR="00AC72D1" w:rsidRPr="00BD7675" w14:paraId="7BEC49D6"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6F6AA638" w14:textId="77777777" w:rsidR="00AC72D1" w:rsidRPr="00EF57C6" w:rsidRDefault="00AC72D1" w:rsidP="00150734">
            <w:pPr>
              <w:jc w:val="center"/>
              <w:rPr>
                <w:color w:val="000000"/>
                <w:sz w:val="20"/>
              </w:rPr>
            </w:pPr>
            <w:r w:rsidRPr="00EF57C6">
              <w:rPr>
                <w:color w:val="000000"/>
                <w:sz w:val="20"/>
              </w:rPr>
              <w:t>49</w:t>
            </w:r>
          </w:p>
        </w:tc>
        <w:tc>
          <w:tcPr>
            <w:tcW w:w="928" w:type="dxa"/>
            <w:tcBorders>
              <w:top w:val="nil"/>
              <w:left w:val="nil"/>
              <w:bottom w:val="single" w:sz="4" w:space="0" w:color="auto"/>
              <w:right w:val="single" w:sz="4" w:space="0" w:color="auto"/>
            </w:tcBorders>
            <w:vAlign w:val="center"/>
            <w:hideMark/>
          </w:tcPr>
          <w:p w14:paraId="6977B7F0" w14:textId="77777777" w:rsidR="00AC72D1" w:rsidRPr="00EF57C6" w:rsidRDefault="00AC72D1" w:rsidP="00150734">
            <w:pPr>
              <w:jc w:val="center"/>
              <w:rPr>
                <w:color w:val="000000"/>
                <w:sz w:val="20"/>
              </w:rPr>
            </w:pPr>
            <w:r w:rsidRPr="00EF57C6">
              <w:rPr>
                <w:color w:val="000000"/>
                <w:sz w:val="20"/>
              </w:rPr>
              <w:t>j47</w:t>
            </w:r>
          </w:p>
        </w:tc>
        <w:tc>
          <w:tcPr>
            <w:tcW w:w="2095" w:type="dxa"/>
            <w:tcBorders>
              <w:top w:val="nil"/>
              <w:left w:val="nil"/>
              <w:bottom w:val="single" w:sz="4" w:space="0" w:color="auto"/>
              <w:right w:val="single" w:sz="4" w:space="0" w:color="auto"/>
            </w:tcBorders>
            <w:vAlign w:val="center"/>
            <w:hideMark/>
          </w:tcPr>
          <w:p w14:paraId="30D86D4C" w14:textId="77777777" w:rsidR="00AC72D1" w:rsidRPr="00EF57C6" w:rsidRDefault="00AC72D1" w:rsidP="00150734">
            <w:pPr>
              <w:rPr>
                <w:color w:val="000000"/>
                <w:sz w:val="20"/>
              </w:rPr>
            </w:pPr>
            <w:proofErr w:type="spellStart"/>
            <w:r w:rsidRPr="00EF57C6">
              <w:rPr>
                <w:color w:val="000000"/>
                <w:sz w:val="20"/>
              </w:rPr>
              <w:t>Kuturių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79E5C0CA" w14:textId="77777777" w:rsidR="00AC72D1" w:rsidRPr="00EF57C6" w:rsidRDefault="00AC72D1" w:rsidP="00150734">
            <w:pPr>
              <w:rPr>
                <w:color w:val="000000"/>
                <w:sz w:val="20"/>
              </w:rPr>
            </w:pPr>
            <w:proofErr w:type="spellStart"/>
            <w:r w:rsidRPr="00EF57C6">
              <w:rPr>
                <w:color w:val="000000"/>
                <w:sz w:val="20"/>
              </w:rPr>
              <w:t>Kuturių</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noWrap/>
            <w:vAlign w:val="center"/>
            <w:hideMark/>
          </w:tcPr>
          <w:p w14:paraId="7E2210D2" w14:textId="77777777" w:rsidR="00AC72D1" w:rsidRPr="00EF57C6" w:rsidRDefault="00AC72D1" w:rsidP="00150734">
            <w:pPr>
              <w:jc w:val="center"/>
              <w:rPr>
                <w:color w:val="000000"/>
                <w:sz w:val="20"/>
              </w:rPr>
            </w:pPr>
            <w:r w:rsidRPr="00EF57C6">
              <w:rPr>
                <w:color w:val="000000"/>
                <w:sz w:val="20"/>
              </w:rPr>
              <w:t>0,727</w:t>
            </w:r>
          </w:p>
        </w:tc>
      </w:tr>
      <w:tr w:rsidR="00AC72D1" w:rsidRPr="00BD7675" w14:paraId="48BF199B"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32D99932" w14:textId="77777777" w:rsidR="00AC72D1" w:rsidRPr="00EF57C6" w:rsidRDefault="00AC72D1" w:rsidP="00150734">
            <w:pPr>
              <w:jc w:val="center"/>
              <w:rPr>
                <w:color w:val="000000"/>
                <w:sz w:val="20"/>
              </w:rPr>
            </w:pPr>
            <w:r w:rsidRPr="00EF57C6">
              <w:rPr>
                <w:color w:val="000000"/>
                <w:sz w:val="20"/>
              </w:rPr>
              <w:t>50</w:t>
            </w:r>
          </w:p>
        </w:tc>
        <w:tc>
          <w:tcPr>
            <w:tcW w:w="928" w:type="dxa"/>
            <w:tcBorders>
              <w:top w:val="nil"/>
              <w:left w:val="nil"/>
              <w:bottom w:val="single" w:sz="4" w:space="0" w:color="auto"/>
              <w:right w:val="single" w:sz="4" w:space="0" w:color="auto"/>
            </w:tcBorders>
            <w:vAlign w:val="center"/>
            <w:hideMark/>
          </w:tcPr>
          <w:p w14:paraId="60D6CFC8" w14:textId="77777777" w:rsidR="00AC72D1" w:rsidRPr="00EF57C6" w:rsidRDefault="00AC72D1" w:rsidP="00150734">
            <w:pPr>
              <w:jc w:val="center"/>
              <w:rPr>
                <w:color w:val="000000"/>
                <w:sz w:val="20"/>
              </w:rPr>
            </w:pPr>
            <w:r w:rsidRPr="00EF57C6">
              <w:rPr>
                <w:color w:val="000000"/>
                <w:sz w:val="20"/>
              </w:rPr>
              <w:t>j48</w:t>
            </w:r>
          </w:p>
        </w:tc>
        <w:tc>
          <w:tcPr>
            <w:tcW w:w="2095" w:type="dxa"/>
            <w:tcBorders>
              <w:top w:val="nil"/>
              <w:left w:val="nil"/>
              <w:bottom w:val="single" w:sz="4" w:space="0" w:color="auto"/>
              <w:right w:val="single" w:sz="4" w:space="0" w:color="auto"/>
            </w:tcBorders>
            <w:vAlign w:val="center"/>
            <w:hideMark/>
          </w:tcPr>
          <w:p w14:paraId="2BEE0379" w14:textId="77777777" w:rsidR="00AC72D1" w:rsidRPr="00EF57C6" w:rsidRDefault="00AC72D1" w:rsidP="00150734">
            <w:pPr>
              <w:rPr>
                <w:color w:val="000000"/>
                <w:sz w:val="20"/>
              </w:rPr>
            </w:pPr>
            <w:proofErr w:type="spellStart"/>
            <w:r w:rsidRPr="00EF57C6">
              <w:rPr>
                <w:color w:val="000000"/>
                <w:sz w:val="20"/>
              </w:rPr>
              <w:t>Kuturių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65080E4C" w14:textId="77777777" w:rsidR="00AC72D1" w:rsidRPr="00EF57C6" w:rsidRDefault="00AC72D1" w:rsidP="00150734">
            <w:pPr>
              <w:rPr>
                <w:color w:val="000000"/>
                <w:sz w:val="20"/>
              </w:rPr>
            </w:pPr>
            <w:proofErr w:type="spellStart"/>
            <w:r w:rsidRPr="00EF57C6">
              <w:rPr>
                <w:color w:val="000000"/>
                <w:sz w:val="20"/>
              </w:rPr>
              <w:t>Kuturių</w:t>
            </w:r>
            <w:proofErr w:type="spellEnd"/>
            <w:r w:rsidRPr="00EF57C6">
              <w:rPr>
                <w:color w:val="000000"/>
                <w:sz w:val="20"/>
              </w:rPr>
              <w:t xml:space="preserve"> k. </w:t>
            </w:r>
            <w:proofErr w:type="spellStart"/>
            <w:r w:rsidRPr="00EF57C6">
              <w:rPr>
                <w:color w:val="000000"/>
                <w:sz w:val="20"/>
              </w:rPr>
              <w:t>kelias</w:t>
            </w:r>
            <w:proofErr w:type="spellEnd"/>
            <w:r w:rsidRPr="00EF57C6">
              <w:rPr>
                <w:color w:val="000000"/>
                <w:sz w:val="20"/>
              </w:rPr>
              <w:t xml:space="preserve"> </w:t>
            </w:r>
          </w:p>
        </w:tc>
        <w:tc>
          <w:tcPr>
            <w:tcW w:w="1275" w:type="dxa"/>
            <w:tcBorders>
              <w:top w:val="nil"/>
              <w:left w:val="nil"/>
              <w:bottom w:val="single" w:sz="4" w:space="0" w:color="auto"/>
              <w:right w:val="single" w:sz="4" w:space="0" w:color="auto"/>
            </w:tcBorders>
            <w:noWrap/>
            <w:vAlign w:val="center"/>
            <w:hideMark/>
          </w:tcPr>
          <w:p w14:paraId="0119758C" w14:textId="77777777" w:rsidR="00AC72D1" w:rsidRPr="00EF57C6" w:rsidRDefault="00AC72D1" w:rsidP="00150734">
            <w:pPr>
              <w:jc w:val="center"/>
              <w:rPr>
                <w:color w:val="000000"/>
                <w:sz w:val="20"/>
              </w:rPr>
            </w:pPr>
            <w:r w:rsidRPr="00EF57C6">
              <w:rPr>
                <w:color w:val="000000"/>
                <w:sz w:val="20"/>
              </w:rPr>
              <w:t>0,537</w:t>
            </w:r>
          </w:p>
        </w:tc>
      </w:tr>
      <w:tr w:rsidR="00AC72D1" w:rsidRPr="00BD7675" w14:paraId="45475220"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66462D6B" w14:textId="77777777" w:rsidR="00AC72D1" w:rsidRPr="00EF57C6" w:rsidRDefault="00AC72D1" w:rsidP="00150734">
            <w:pPr>
              <w:jc w:val="center"/>
              <w:rPr>
                <w:color w:val="000000"/>
                <w:sz w:val="20"/>
              </w:rPr>
            </w:pPr>
            <w:r w:rsidRPr="00EF57C6">
              <w:rPr>
                <w:color w:val="000000"/>
                <w:sz w:val="20"/>
              </w:rPr>
              <w:t>51</w:t>
            </w:r>
          </w:p>
        </w:tc>
        <w:tc>
          <w:tcPr>
            <w:tcW w:w="928" w:type="dxa"/>
            <w:tcBorders>
              <w:top w:val="nil"/>
              <w:left w:val="nil"/>
              <w:bottom w:val="single" w:sz="4" w:space="0" w:color="auto"/>
              <w:right w:val="single" w:sz="4" w:space="0" w:color="auto"/>
            </w:tcBorders>
            <w:vAlign w:val="center"/>
            <w:hideMark/>
          </w:tcPr>
          <w:p w14:paraId="2D494C92" w14:textId="77777777" w:rsidR="00AC72D1" w:rsidRPr="00EF57C6" w:rsidRDefault="00AC72D1" w:rsidP="00150734">
            <w:pPr>
              <w:jc w:val="center"/>
              <w:rPr>
                <w:color w:val="000000"/>
                <w:sz w:val="20"/>
              </w:rPr>
            </w:pPr>
            <w:r w:rsidRPr="00EF57C6">
              <w:rPr>
                <w:color w:val="000000"/>
                <w:sz w:val="20"/>
              </w:rPr>
              <w:t>j49</w:t>
            </w:r>
          </w:p>
        </w:tc>
        <w:tc>
          <w:tcPr>
            <w:tcW w:w="2095" w:type="dxa"/>
            <w:tcBorders>
              <w:top w:val="nil"/>
              <w:left w:val="nil"/>
              <w:bottom w:val="single" w:sz="4" w:space="0" w:color="auto"/>
              <w:right w:val="single" w:sz="4" w:space="0" w:color="auto"/>
            </w:tcBorders>
            <w:vAlign w:val="center"/>
            <w:hideMark/>
          </w:tcPr>
          <w:p w14:paraId="700B49B0" w14:textId="77777777" w:rsidR="00AC72D1" w:rsidRPr="00EF57C6" w:rsidRDefault="00AC72D1" w:rsidP="00150734">
            <w:pPr>
              <w:rPr>
                <w:color w:val="000000"/>
                <w:sz w:val="20"/>
              </w:rPr>
            </w:pPr>
            <w:proofErr w:type="spellStart"/>
            <w:r w:rsidRPr="00EF57C6">
              <w:rPr>
                <w:color w:val="000000"/>
                <w:sz w:val="20"/>
              </w:rPr>
              <w:t>Geišių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7C16DE2B" w14:textId="77777777" w:rsidR="00AC72D1" w:rsidRPr="00EF57C6" w:rsidRDefault="00AC72D1" w:rsidP="00150734">
            <w:pPr>
              <w:rPr>
                <w:color w:val="000000"/>
                <w:sz w:val="20"/>
              </w:rPr>
            </w:pPr>
            <w:proofErr w:type="spellStart"/>
            <w:r w:rsidRPr="00EF57C6">
              <w:rPr>
                <w:color w:val="000000"/>
                <w:sz w:val="20"/>
              </w:rPr>
              <w:t>Geišių</w:t>
            </w:r>
            <w:proofErr w:type="spellEnd"/>
            <w:r w:rsidRPr="00EF57C6">
              <w:rPr>
                <w:color w:val="000000"/>
                <w:sz w:val="20"/>
              </w:rPr>
              <w:t xml:space="preserve"> k. </w:t>
            </w:r>
            <w:proofErr w:type="spellStart"/>
            <w:r w:rsidRPr="00EF57C6">
              <w:rPr>
                <w:color w:val="000000"/>
                <w:sz w:val="20"/>
              </w:rPr>
              <w:t>kelias</w:t>
            </w:r>
            <w:proofErr w:type="spellEnd"/>
            <w:r w:rsidRPr="00EF57C6">
              <w:rPr>
                <w:color w:val="000000"/>
                <w:sz w:val="20"/>
              </w:rPr>
              <w:t xml:space="preserve"> </w:t>
            </w:r>
          </w:p>
        </w:tc>
        <w:tc>
          <w:tcPr>
            <w:tcW w:w="1275" w:type="dxa"/>
            <w:tcBorders>
              <w:top w:val="nil"/>
              <w:left w:val="nil"/>
              <w:bottom w:val="single" w:sz="4" w:space="0" w:color="auto"/>
              <w:right w:val="single" w:sz="4" w:space="0" w:color="auto"/>
            </w:tcBorders>
            <w:noWrap/>
            <w:vAlign w:val="center"/>
            <w:hideMark/>
          </w:tcPr>
          <w:p w14:paraId="145613EE" w14:textId="77777777" w:rsidR="00AC72D1" w:rsidRPr="00EF57C6" w:rsidRDefault="00AC72D1" w:rsidP="00150734">
            <w:pPr>
              <w:jc w:val="center"/>
              <w:rPr>
                <w:color w:val="000000"/>
                <w:sz w:val="20"/>
              </w:rPr>
            </w:pPr>
            <w:r w:rsidRPr="00EF57C6">
              <w:rPr>
                <w:color w:val="000000"/>
                <w:sz w:val="20"/>
              </w:rPr>
              <w:t>0,886</w:t>
            </w:r>
          </w:p>
        </w:tc>
      </w:tr>
      <w:tr w:rsidR="00AC72D1" w:rsidRPr="00BD7675" w14:paraId="06BFDEDF"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5C266619" w14:textId="77777777" w:rsidR="00AC72D1" w:rsidRPr="00EF57C6" w:rsidRDefault="00AC72D1" w:rsidP="00150734">
            <w:pPr>
              <w:jc w:val="center"/>
              <w:rPr>
                <w:color w:val="000000"/>
                <w:sz w:val="20"/>
              </w:rPr>
            </w:pPr>
            <w:r w:rsidRPr="00EF57C6">
              <w:rPr>
                <w:color w:val="000000"/>
                <w:sz w:val="20"/>
              </w:rPr>
              <w:t>52</w:t>
            </w:r>
          </w:p>
        </w:tc>
        <w:tc>
          <w:tcPr>
            <w:tcW w:w="928" w:type="dxa"/>
            <w:tcBorders>
              <w:top w:val="nil"/>
              <w:left w:val="nil"/>
              <w:bottom w:val="single" w:sz="4" w:space="0" w:color="auto"/>
              <w:right w:val="single" w:sz="4" w:space="0" w:color="auto"/>
            </w:tcBorders>
            <w:vAlign w:val="center"/>
            <w:hideMark/>
          </w:tcPr>
          <w:p w14:paraId="4827AA11" w14:textId="77777777" w:rsidR="00AC72D1" w:rsidRPr="00EF57C6" w:rsidRDefault="00AC72D1" w:rsidP="00150734">
            <w:pPr>
              <w:jc w:val="center"/>
              <w:rPr>
                <w:color w:val="000000"/>
                <w:sz w:val="20"/>
              </w:rPr>
            </w:pPr>
            <w:r w:rsidRPr="00EF57C6">
              <w:rPr>
                <w:color w:val="000000"/>
                <w:sz w:val="20"/>
              </w:rPr>
              <w:t>j50</w:t>
            </w:r>
          </w:p>
        </w:tc>
        <w:tc>
          <w:tcPr>
            <w:tcW w:w="2095" w:type="dxa"/>
            <w:tcBorders>
              <w:top w:val="nil"/>
              <w:left w:val="nil"/>
              <w:bottom w:val="single" w:sz="4" w:space="0" w:color="auto"/>
              <w:right w:val="single" w:sz="4" w:space="0" w:color="auto"/>
            </w:tcBorders>
            <w:vAlign w:val="center"/>
            <w:hideMark/>
          </w:tcPr>
          <w:p w14:paraId="34B437FA"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00D43795" w14:textId="77777777" w:rsidR="00AC72D1" w:rsidRPr="00EF57C6" w:rsidRDefault="00AC72D1" w:rsidP="00150734">
            <w:pPr>
              <w:rPr>
                <w:color w:val="000000"/>
                <w:sz w:val="20"/>
              </w:rPr>
            </w:pPr>
            <w:proofErr w:type="spellStart"/>
            <w:r w:rsidRPr="00EF57C6">
              <w:rPr>
                <w:color w:val="000000"/>
                <w:sz w:val="20"/>
              </w:rPr>
              <w:t>Rotuliai</w:t>
            </w:r>
            <w:proofErr w:type="spellEnd"/>
            <w:r w:rsidRPr="00EF57C6">
              <w:rPr>
                <w:color w:val="000000"/>
                <w:sz w:val="20"/>
              </w:rPr>
              <w:t>–</w:t>
            </w:r>
            <w:proofErr w:type="spellStart"/>
            <w:r w:rsidRPr="00EF57C6">
              <w:rPr>
                <w:color w:val="000000"/>
                <w:sz w:val="20"/>
              </w:rPr>
              <w:t>Bendžiai</w:t>
            </w:r>
            <w:proofErr w:type="spellEnd"/>
          </w:p>
        </w:tc>
        <w:tc>
          <w:tcPr>
            <w:tcW w:w="1275" w:type="dxa"/>
            <w:tcBorders>
              <w:top w:val="nil"/>
              <w:left w:val="nil"/>
              <w:bottom w:val="single" w:sz="4" w:space="0" w:color="auto"/>
              <w:right w:val="single" w:sz="4" w:space="0" w:color="auto"/>
            </w:tcBorders>
            <w:noWrap/>
            <w:vAlign w:val="center"/>
            <w:hideMark/>
          </w:tcPr>
          <w:p w14:paraId="686506B9" w14:textId="77777777" w:rsidR="00AC72D1" w:rsidRPr="00EF57C6" w:rsidRDefault="00AC72D1" w:rsidP="00150734">
            <w:pPr>
              <w:jc w:val="center"/>
              <w:rPr>
                <w:color w:val="000000"/>
                <w:sz w:val="20"/>
              </w:rPr>
            </w:pPr>
            <w:r w:rsidRPr="00EF57C6">
              <w:rPr>
                <w:color w:val="000000"/>
                <w:sz w:val="20"/>
              </w:rPr>
              <w:t>6,741</w:t>
            </w:r>
          </w:p>
        </w:tc>
      </w:tr>
      <w:tr w:rsidR="00AC72D1" w:rsidRPr="00BD7675" w14:paraId="0A4CA657"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09D5D307" w14:textId="77777777" w:rsidR="00AC72D1" w:rsidRPr="00EF57C6" w:rsidRDefault="00AC72D1" w:rsidP="00150734">
            <w:pPr>
              <w:jc w:val="center"/>
              <w:rPr>
                <w:color w:val="000000"/>
                <w:sz w:val="20"/>
              </w:rPr>
            </w:pPr>
            <w:r w:rsidRPr="00EF57C6">
              <w:rPr>
                <w:color w:val="000000"/>
                <w:sz w:val="20"/>
              </w:rPr>
              <w:t>53</w:t>
            </w:r>
          </w:p>
        </w:tc>
        <w:tc>
          <w:tcPr>
            <w:tcW w:w="928" w:type="dxa"/>
            <w:tcBorders>
              <w:top w:val="nil"/>
              <w:left w:val="nil"/>
              <w:bottom w:val="single" w:sz="4" w:space="0" w:color="auto"/>
              <w:right w:val="single" w:sz="4" w:space="0" w:color="auto"/>
            </w:tcBorders>
            <w:vAlign w:val="center"/>
            <w:hideMark/>
          </w:tcPr>
          <w:p w14:paraId="6B0D67FE" w14:textId="77777777" w:rsidR="00AC72D1" w:rsidRPr="00EF57C6" w:rsidRDefault="00AC72D1" w:rsidP="00150734">
            <w:pPr>
              <w:jc w:val="center"/>
              <w:rPr>
                <w:color w:val="000000"/>
                <w:sz w:val="20"/>
              </w:rPr>
            </w:pPr>
            <w:r w:rsidRPr="00EF57C6">
              <w:rPr>
                <w:color w:val="000000"/>
                <w:sz w:val="20"/>
              </w:rPr>
              <w:t>j51</w:t>
            </w:r>
          </w:p>
        </w:tc>
        <w:tc>
          <w:tcPr>
            <w:tcW w:w="2095" w:type="dxa"/>
            <w:tcBorders>
              <w:top w:val="nil"/>
              <w:left w:val="nil"/>
              <w:bottom w:val="single" w:sz="4" w:space="0" w:color="auto"/>
              <w:right w:val="single" w:sz="4" w:space="0" w:color="auto"/>
            </w:tcBorders>
            <w:vAlign w:val="center"/>
            <w:hideMark/>
          </w:tcPr>
          <w:p w14:paraId="7C5B5ACE" w14:textId="77777777" w:rsidR="00AC72D1" w:rsidRPr="00EF57C6" w:rsidRDefault="00AC72D1" w:rsidP="00150734">
            <w:pPr>
              <w:rPr>
                <w:color w:val="000000"/>
                <w:sz w:val="20"/>
              </w:rPr>
            </w:pPr>
            <w:proofErr w:type="spellStart"/>
            <w:r w:rsidRPr="00EF57C6">
              <w:rPr>
                <w:color w:val="000000"/>
                <w:sz w:val="20"/>
              </w:rPr>
              <w:t>Geišių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57B78174"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II k. </w:t>
            </w:r>
            <w:proofErr w:type="spellStart"/>
            <w:r w:rsidRPr="00EF57C6">
              <w:rPr>
                <w:color w:val="000000"/>
                <w:sz w:val="20"/>
              </w:rPr>
              <w:t>kelias</w:t>
            </w:r>
            <w:proofErr w:type="spellEnd"/>
          </w:p>
        </w:tc>
        <w:tc>
          <w:tcPr>
            <w:tcW w:w="1275" w:type="dxa"/>
            <w:tcBorders>
              <w:top w:val="single" w:sz="4" w:space="0" w:color="auto"/>
              <w:left w:val="nil"/>
              <w:bottom w:val="single" w:sz="4" w:space="0" w:color="auto"/>
              <w:right w:val="single" w:sz="4" w:space="0" w:color="auto"/>
            </w:tcBorders>
            <w:noWrap/>
            <w:vAlign w:val="center"/>
            <w:hideMark/>
          </w:tcPr>
          <w:p w14:paraId="35EE1948" w14:textId="77777777" w:rsidR="00AC72D1" w:rsidRPr="00EF57C6" w:rsidRDefault="00AC72D1" w:rsidP="00150734">
            <w:pPr>
              <w:jc w:val="center"/>
              <w:rPr>
                <w:color w:val="000000"/>
                <w:sz w:val="20"/>
              </w:rPr>
            </w:pPr>
            <w:r w:rsidRPr="00EF57C6">
              <w:rPr>
                <w:color w:val="000000"/>
                <w:sz w:val="20"/>
              </w:rPr>
              <w:t>0,895</w:t>
            </w:r>
          </w:p>
        </w:tc>
      </w:tr>
      <w:tr w:rsidR="00AC72D1" w:rsidRPr="00BD7675" w14:paraId="1CEC62C4"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39962083" w14:textId="77777777" w:rsidR="00AC72D1" w:rsidRPr="00EF57C6" w:rsidRDefault="00AC72D1" w:rsidP="00150734">
            <w:pPr>
              <w:jc w:val="center"/>
              <w:rPr>
                <w:color w:val="000000"/>
                <w:sz w:val="20"/>
              </w:rPr>
            </w:pPr>
            <w:r w:rsidRPr="00EF57C6">
              <w:rPr>
                <w:color w:val="000000"/>
                <w:sz w:val="20"/>
              </w:rPr>
              <w:t>54</w:t>
            </w:r>
          </w:p>
        </w:tc>
        <w:tc>
          <w:tcPr>
            <w:tcW w:w="928" w:type="dxa"/>
            <w:tcBorders>
              <w:top w:val="nil"/>
              <w:left w:val="nil"/>
              <w:bottom w:val="single" w:sz="4" w:space="0" w:color="auto"/>
              <w:right w:val="single" w:sz="4" w:space="0" w:color="auto"/>
            </w:tcBorders>
            <w:vAlign w:val="center"/>
            <w:hideMark/>
          </w:tcPr>
          <w:p w14:paraId="4F6A1150" w14:textId="77777777" w:rsidR="00AC72D1" w:rsidRPr="00EF57C6" w:rsidRDefault="00AC72D1" w:rsidP="00150734">
            <w:pPr>
              <w:jc w:val="center"/>
              <w:rPr>
                <w:color w:val="000000"/>
                <w:sz w:val="20"/>
              </w:rPr>
            </w:pPr>
            <w:r w:rsidRPr="00EF57C6">
              <w:rPr>
                <w:color w:val="000000"/>
                <w:sz w:val="20"/>
              </w:rPr>
              <w:t>j52</w:t>
            </w:r>
          </w:p>
        </w:tc>
        <w:tc>
          <w:tcPr>
            <w:tcW w:w="2095" w:type="dxa"/>
            <w:tcBorders>
              <w:top w:val="nil"/>
              <w:left w:val="nil"/>
              <w:bottom w:val="single" w:sz="4" w:space="0" w:color="auto"/>
              <w:right w:val="single" w:sz="4" w:space="0" w:color="auto"/>
            </w:tcBorders>
            <w:vAlign w:val="center"/>
            <w:hideMark/>
          </w:tcPr>
          <w:p w14:paraId="33270E18"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II k.</w:t>
            </w:r>
          </w:p>
        </w:tc>
        <w:tc>
          <w:tcPr>
            <w:tcW w:w="4820" w:type="dxa"/>
            <w:tcBorders>
              <w:top w:val="nil"/>
              <w:left w:val="nil"/>
              <w:bottom w:val="single" w:sz="4" w:space="0" w:color="auto"/>
              <w:right w:val="single" w:sz="4" w:space="0" w:color="auto"/>
            </w:tcBorders>
            <w:vAlign w:val="center"/>
            <w:hideMark/>
          </w:tcPr>
          <w:p w14:paraId="7C547500"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II k. 2-as </w:t>
            </w:r>
            <w:proofErr w:type="spellStart"/>
            <w:r w:rsidRPr="00EF57C6">
              <w:rPr>
                <w:color w:val="000000"/>
                <w:sz w:val="20"/>
              </w:rPr>
              <w:t>kelias</w:t>
            </w:r>
            <w:proofErr w:type="spellEnd"/>
          </w:p>
        </w:tc>
        <w:tc>
          <w:tcPr>
            <w:tcW w:w="1275" w:type="dxa"/>
            <w:tcBorders>
              <w:top w:val="single" w:sz="4" w:space="0" w:color="auto"/>
              <w:left w:val="nil"/>
              <w:bottom w:val="single" w:sz="4" w:space="0" w:color="auto"/>
              <w:right w:val="single" w:sz="4" w:space="0" w:color="auto"/>
            </w:tcBorders>
            <w:noWrap/>
            <w:vAlign w:val="center"/>
            <w:hideMark/>
          </w:tcPr>
          <w:p w14:paraId="4F196960" w14:textId="77777777" w:rsidR="00AC72D1" w:rsidRPr="00EF57C6" w:rsidRDefault="00AC72D1" w:rsidP="00150734">
            <w:pPr>
              <w:jc w:val="center"/>
              <w:rPr>
                <w:color w:val="000000"/>
                <w:sz w:val="20"/>
              </w:rPr>
            </w:pPr>
            <w:r w:rsidRPr="00EF57C6">
              <w:rPr>
                <w:color w:val="000000"/>
                <w:sz w:val="20"/>
              </w:rPr>
              <w:t>0,979</w:t>
            </w:r>
          </w:p>
        </w:tc>
      </w:tr>
      <w:tr w:rsidR="00AC72D1" w:rsidRPr="00BD7675" w14:paraId="6182C547"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3395B958" w14:textId="77777777" w:rsidR="00AC72D1" w:rsidRPr="00EF57C6" w:rsidRDefault="00AC72D1" w:rsidP="00150734">
            <w:pPr>
              <w:jc w:val="center"/>
              <w:rPr>
                <w:color w:val="000000"/>
                <w:sz w:val="20"/>
              </w:rPr>
            </w:pPr>
            <w:r w:rsidRPr="00EF57C6">
              <w:rPr>
                <w:color w:val="000000"/>
                <w:sz w:val="20"/>
              </w:rPr>
              <w:t>55</w:t>
            </w:r>
          </w:p>
        </w:tc>
        <w:tc>
          <w:tcPr>
            <w:tcW w:w="928" w:type="dxa"/>
            <w:tcBorders>
              <w:top w:val="nil"/>
              <w:left w:val="nil"/>
              <w:bottom w:val="single" w:sz="4" w:space="0" w:color="auto"/>
              <w:right w:val="single" w:sz="4" w:space="0" w:color="auto"/>
            </w:tcBorders>
            <w:vAlign w:val="center"/>
            <w:hideMark/>
          </w:tcPr>
          <w:p w14:paraId="11F42B08" w14:textId="77777777" w:rsidR="00AC72D1" w:rsidRPr="00EF57C6" w:rsidRDefault="00AC72D1" w:rsidP="00150734">
            <w:pPr>
              <w:jc w:val="center"/>
              <w:rPr>
                <w:color w:val="000000"/>
                <w:sz w:val="20"/>
              </w:rPr>
            </w:pPr>
            <w:r w:rsidRPr="00EF57C6">
              <w:rPr>
                <w:color w:val="000000"/>
                <w:sz w:val="20"/>
              </w:rPr>
              <w:t>j53</w:t>
            </w:r>
          </w:p>
        </w:tc>
        <w:tc>
          <w:tcPr>
            <w:tcW w:w="2095" w:type="dxa"/>
            <w:tcBorders>
              <w:top w:val="nil"/>
              <w:left w:val="nil"/>
              <w:bottom w:val="single" w:sz="4" w:space="0" w:color="auto"/>
              <w:right w:val="single" w:sz="4" w:space="0" w:color="auto"/>
            </w:tcBorders>
            <w:vAlign w:val="center"/>
            <w:hideMark/>
          </w:tcPr>
          <w:p w14:paraId="5F237F03" w14:textId="77777777" w:rsidR="00AC72D1" w:rsidRPr="00EF57C6" w:rsidRDefault="00AC72D1" w:rsidP="00150734">
            <w:pPr>
              <w:rPr>
                <w:color w:val="000000"/>
                <w:sz w:val="20"/>
              </w:rPr>
            </w:pPr>
            <w:proofErr w:type="spellStart"/>
            <w:r w:rsidRPr="00EF57C6">
              <w:rPr>
                <w:color w:val="000000"/>
                <w:sz w:val="20"/>
              </w:rPr>
              <w:t>Bendžių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6FCC7D43" w14:textId="77777777" w:rsidR="00AC72D1" w:rsidRPr="00EF57C6" w:rsidRDefault="00AC72D1" w:rsidP="00150734">
            <w:pPr>
              <w:rPr>
                <w:color w:val="000000"/>
                <w:sz w:val="20"/>
              </w:rPr>
            </w:pPr>
            <w:proofErr w:type="spellStart"/>
            <w:r w:rsidRPr="00EF57C6">
              <w:rPr>
                <w:color w:val="000000"/>
                <w:sz w:val="20"/>
              </w:rPr>
              <w:t>Bendžių</w:t>
            </w:r>
            <w:proofErr w:type="spellEnd"/>
            <w:r w:rsidRPr="00EF57C6">
              <w:rPr>
                <w:color w:val="000000"/>
                <w:sz w:val="20"/>
              </w:rPr>
              <w:t xml:space="preserve"> k. </w:t>
            </w:r>
            <w:proofErr w:type="spellStart"/>
            <w:r w:rsidRPr="00EF57C6">
              <w:rPr>
                <w:color w:val="000000"/>
                <w:sz w:val="20"/>
              </w:rPr>
              <w:t>kelias</w:t>
            </w:r>
            <w:proofErr w:type="spellEnd"/>
          </w:p>
        </w:tc>
        <w:tc>
          <w:tcPr>
            <w:tcW w:w="1275" w:type="dxa"/>
            <w:tcBorders>
              <w:top w:val="single" w:sz="4" w:space="0" w:color="auto"/>
              <w:left w:val="nil"/>
              <w:bottom w:val="single" w:sz="4" w:space="0" w:color="auto"/>
              <w:right w:val="single" w:sz="4" w:space="0" w:color="auto"/>
            </w:tcBorders>
            <w:noWrap/>
            <w:vAlign w:val="center"/>
            <w:hideMark/>
          </w:tcPr>
          <w:p w14:paraId="12EE781E" w14:textId="77777777" w:rsidR="00AC72D1" w:rsidRPr="00EF57C6" w:rsidRDefault="00AC72D1" w:rsidP="00150734">
            <w:pPr>
              <w:jc w:val="center"/>
              <w:rPr>
                <w:color w:val="000000"/>
                <w:sz w:val="20"/>
              </w:rPr>
            </w:pPr>
            <w:r w:rsidRPr="00EF57C6">
              <w:rPr>
                <w:color w:val="000000"/>
                <w:sz w:val="20"/>
              </w:rPr>
              <w:t>1,696</w:t>
            </w:r>
          </w:p>
        </w:tc>
      </w:tr>
      <w:tr w:rsidR="00AC72D1" w:rsidRPr="00BD7675" w14:paraId="6BB01151"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70D71F57" w14:textId="77777777" w:rsidR="00AC72D1" w:rsidRPr="00EF57C6" w:rsidRDefault="00AC72D1" w:rsidP="00150734">
            <w:pPr>
              <w:jc w:val="center"/>
              <w:rPr>
                <w:color w:val="000000"/>
                <w:sz w:val="20"/>
              </w:rPr>
            </w:pPr>
            <w:r w:rsidRPr="00EF57C6">
              <w:rPr>
                <w:color w:val="000000"/>
                <w:sz w:val="20"/>
              </w:rPr>
              <w:t>56</w:t>
            </w:r>
          </w:p>
        </w:tc>
        <w:tc>
          <w:tcPr>
            <w:tcW w:w="928" w:type="dxa"/>
            <w:tcBorders>
              <w:top w:val="nil"/>
              <w:left w:val="nil"/>
              <w:bottom w:val="single" w:sz="4" w:space="0" w:color="auto"/>
              <w:right w:val="single" w:sz="4" w:space="0" w:color="auto"/>
            </w:tcBorders>
            <w:vAlign w:val="center"/>
            <w:hideMark/>
          </w:tcPr>
          <w:p w14:paraId="07DA31B0" w14:textId="77777777" w:rsidR="00AC72D1" w:rsidRPr="00EF57C6" w:rsidRDefault="00AC72D1" w:rsidP="00150734">
            <w:pPr>
              <w:jc w:val="center"/>
              <w:rPr>
                <w:color w:val="000000"/>
                <w:sz w:val="20"/>
              </w:rPr>
            </w:pPr>
            <w:r w:rsidRPr="00EF57C6">
              <w:rPr>
                <w:color w:val="000000"/>
                <w:sz w:val="20"/>
              </w:rPr>
              <w:t>j55</w:t>
            </w:r>
          </w:p>
        </w:tc>
        <w:tc>
          <w:tcPr>
            <w:tcW w:w="2095" w:type="dxa"/>
            <w:tcBorders>
              <w:top w:val="nil"/>
              <w:left w:val="nil"/>
              <w:bottom w:val="single" w:sz="4" w:space="0" w:color="auto"/>
              <w:right w:val="single" w:sz="4" w:space="0" w:color="auto"/>
            </w:tcBorders>
            <w:vAlign w:val="center"/>
            <w:hideMark/>
          </w:tcPr>
          <w:p w14:paraId="58B0E1C3" w14:textId="77777777" w:rsidR="00AC72D1" w:rsidRPr="00EF57C6" w:rsidRDefault="00AC72D1" w:rsidP="00150734">
            <w:pPr>
              <w:rPr>
                <w:color w:val="000000"/>
                <w:sz w:val="20"/>
              </w:rPr>
            </w:pPr>
            <w:proofErr w:type="spellStart"/>
            <w:r w:rsidRPr="00EF57C6">
              <w:rPr>
                <w:color w:val="000000"/>
                <w:sz w:val="20"/>
              </w:rPr>
              <w:t>Dainių</w:t>
            </w:r>
            <w:proofErr w:type="spellEnd"/>
            <w:r w:rsidRPr="00EF57C6">
              <w:rPr>
                <w:color w:val="000000"/>
                <w:sz w:val="20"/>
              </w:rPr>
              <w:t xml:space="preserve"> II k.</w:t>
            </w:r>
          </w:p>
        </w:tc>
        <w:tc>
          <w:tcPr>
            <w:tcW w:w="4820" w:type="dxa"/>
            <w:tcBorders>
              <w:top w:val="nil"/>
              <w:left w:val="nil"/>
              <w:bottom w:val="single" w:sz="4" w:space="0" w:color="auto"/>
              <w:right w:val="single" w:sz="4" w:space="0" w:color="auto"/>
            </w:tcBorders>
            <w:vAlign w:val="center"/>
            <w:hideMark/>
          </w:tcPr>
          <w:p w14:paraId="14D1D1DB" w14:textId="77777777" w:rsidR="00AC72D1" w:rsidRPr="00EF57C6" w:rsidRDefault="00AC72D1" w:rsidP="00150734">
            <w:pPr>
              <w:rPr>
                <w:color w:val="000000"/>
                <w:sz w:val="20"/>
              </w:rPr>
            </w:pPr>
            <w:r w:rsidRPr="00EF57C6">
              <w:rPr>
                <w:color w:val="000000"/>
                <w:sz w:val="20"/>
              </w:rPr>
              <w:t xml:space="preserve">A. </w:t>
            </w:r>
            <w:proofErr w:type="spellStart"/>
            <w:r w:rsidRPr="00EF57C6">
              <w:rPr>
                <w:color w:val="000000"/>
                <w:sz w:val="20"/>
              </w:rPr>
              <w:t>Povilaičio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506C7422" w14:textId="77777777" w:rsidR="00AC72D1" w:rsidRPr="00EF57C6" w:rsidRDefault="00AC72D1" w:rsidP="00150734">
            <w:pPr>
              <w:jc w:val="center"/>
              <w:rPr>
                <w:color w:val="000000"/>
                <w:sz w:val="20"/>
              </w:rPr>
            </w:pPr>
            <w:r w:rsidRPr="00EF57C6">
              <w:rPr>
                <w:color w:val="000000"/>
                <w:sz w:val="20"/>
              </w:rPr>
              <w:t>1,227</w:t>
            </w:r>
          </w:p>
        </w:tc>
      </w:tr>
      <w:tr w:rsidR="00AC72D1" w:rsidRPr="00BD7675" w14:paraId="1BDE105D"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5C954FE1" w14:textId="77777777" w:rsidR="00AC72D1" w:rsidRPr="00EF57C6" w:rsidRDefault="00AC72D1" w:rsidP="00150734">
            <w:pPr>
              <w:jc w:val="center"/>
              <w:rPr>
                <w:color w:val="000000"/>
                <w:sz w:val="20"/>
              </w:rPr>
            </w:pPr>
            <w:r w:rsidRPr="00EF57C6">
              <w:rPr>
                <w:color w:val="000000"/>
                <w:sz w:val="20"/>
              </w:rPr>
              <w:t>57</w:t>
            </w:r>
          </w:p>
        </w:tc>
        <w:tc>
          <w:tcPr>
            <w:tcW w:w="928" w:type="dxa"/>
            <w:tcBorders>
              <w:top w:val="nil"/>
              <w:left w:val="nil"/>
              <w:bottom w:val="single" w:sz="4" w:space="0" w:color="auto"/>
              <w:right w:val="single" w:sz="4" w:space="0" w:color="auto"/>
            </w:tcBorders>
            <w:vAlign w:val="center"/>
            <w:hideMark/>
          </w:tcPr>
          <w:p w14:paraId="67264387" w14:textId="77777777" w:rsidR="00AC72D1" w:rsidRPr="00EF57C6" w:rsidRDefault="00AC72D1" w:rsidP="00150734">
            <w:pPr>
              <w:jc w:val="center"/>
              <w:rPr>
                <w:color w:val="000000"/>
                <w:sz w:val="20"/>
              </w:rPr>
            </w:pPr>
            <w:r w:rsidRPr="00EF57C6">
              <w:rPr>
                <w:color w:val="000000"/>
                <w:sz w:val="20"/>
              </w:rPr>
              <w:t>j56</w:t>
            </w:r>
          </w:p>
        </w:tc>
        <w:tc>
          <w:tcPr>
            <w:tcW w:w="2095" w:type="dxa"/>
            <w:tcBorders>
              <w:top w:val="nil"/>
              <w:left w:val="nil"/>
              <w:bottom w:val="single" w:sz="4" w:space="0" w:color="auto"/>
              <w:right w:val="single" w:sz="4" w:space="0" w:color="auto"/>
            </w:tcBorders>
            <w:vAlign w:val="center"/>
            <w:hideMark/>
          </w:tcPr>
          <w:p w14:paraId="41F97540" w14:textId="77777777" w:rsidR="00AC72D1" w:rsidRPr="00EF57C6" w:rsidRDefault="00AC72D1" w:rsidP="00150734">
            <w:pPr>
              <w:rPr>
                <w:color w:val="000000"/>
                <w:sz w:val="20"/>
              </w:rPr>
            </w:pPr>
            <w:proofErr w:type="spellStart"/>
            <w:r w:rsidRPr="00EF57C6">
              <w:rPr>
                <w:color w:val="000000"/>
                <w:sz w:val="20"/>
              </w:rPr>
              <w:t>Saukų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1A13DE9C" w14:textId="77777777" w:rsidR="00AC72D1" w:rsidRPr="00EF57C6" w:rsidRDefault="00AC72D1" w:rsidP="00150734">
            <w:pPr>
              <w:rPr>
                <w:color w:val="000000"/>
                <w:sz w:val="20"/>
              </w:rPr>
            </w:pPr>
            <w:r w:rsidRPr="00EF57C6">
              <w:rPr>
                <w:color w:val="000000"/>
                <w:sz w:val="20"/>
              </w:rPr>
              <w:t xml:space="preserve">Į </w:t>
            </w:r>
            <w:proofErr w:type="spellStart"/>
            <w:r w:rsidRPr="00EF57C6">
              <w:rPr>
                <w:color w:val="000000"/>
                <w:sz w:val="20"/>
              </w:rPr>
              <w:t>Saukų</w:t>
            </w:r>
            <w:proofErr w:type="spellEnd"/>
            <w:r w:rsidRPr="00EF57C6">
              <w:rPr>
                <w:color w:val="000000"/>
                <w:sz w:val="20"/>
              </w:rPr>
              <w:t xml:space="preserve"> k.</w:t>
            </w:r>
          </w:p>
        </w:tc>
        <w:tc>
          <w:tcPr>
            <w:tcW w:w="1275" w:type="dxa"/>
            <w:tcBorders>
              <w:top w:val="single" w:sz="4" w:space="0" w:color="auto"/>
              <w:left w:val="nil"/>
              <w:bottom w:val="single" w:sz="4" w:space="0" w:color="auto"/>
              <w:right w:val="single" w:sz="4" w:space="0" w:color="auto"/>
            </w:tcBorders>
            <w:noWrap/>
            <w:vAlign w:val="center"/>
            <w:hideMark/>
          </w:tcPr>
          <w:p w14:paraId="074FCFA8" w14:textId="77777777" w:rsidR="00AC72D1" w:rsidRPr="00EF57C6" w:rsidRDefault="00AC72D1" w:rsidP="00150734">
            <w:pPr>
              <w:jc w:val="center"/>
              <w:rPr>
                <w:color w:val="000000"/>
                <w:sz w:val="20"/>
              </w:rPr>
            </w:pPr>
            <w:r w:rsidRPr="00EF57C6">
              <w:rPr>
                <w:color w:val="000000"/>
                <w:sz w:val="20"/>
              </w:rPr>
              <w:t>1,148</w:t>
            </w:r>
          </w:p>
        </w:tc>
      </w:tr>
      <w:tr w:rsidR="00AC72D1" w:rsidRPr="00BD7675" w14:paraId="5D7F2072"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31267955" w14:textId="77777777" w:rsidR="00AC72D1" w:rsidRPr="00EF57C6" w:rsidRDefault="00AC72D1" w:rsidP="00150734">
            <w:pPr>
              <w:jc w:val="center"/>
              <w:rPr>
                <w:color w:val="000000"/>
                <w:sz w:val="20"/>
              </w:rPr>
            </w:pPr>
            <w:r w:rsidRPr="00EF57C6">
              <w:rPr>
                <w:color w:val="000000"/>
                <w:sz w:val="20"/>
              </w:rPr>
              <w:lastRenderedPageBreak/>
              <w:t>58</w:t>
            </w:r>
          </w:p>
        </w:tc>
        <w:tc>
          <w:tcPr>
            <w:tcW w:w="928" w:type="dxa"/>
            <w:tcBorders>
              <w:top w:val="nil"/>
              <w:left w:val="nil"/>
              <w:bottom w:val="single" w:sz="4" w:space="0" w:color="auto"/>
              <w:right w:val="single" w:sz="4" w:space="0" w:color="auto"/>
            </w:tcBorders>
            <w:vAlign w:val="center"/>
            <w:hideMark/>
          </w:tcPr>
          <w:p w14:paraId="2C09788A" w14:textId="77777777" w:rsidR="00AC72D1" w:rsidRPr="00EF57C6" w:rsidRDefault="00AC72D1" w:rsidP="00150734">
            <w:pPr>
              <w:jc w:val="center"/>
              <w:rPr>
                <w:color w:val="000000"/>
                <w:sz w:val="20"/>
              </w:rPr>
            </w:pPr>
            <w:r w:rsidRPr="00EF57C6">
              <w:rPr>
                <w:color w:val="000000"/>
                <w:sz w:val="20"/>
              </w:rPr>
              <w:t>j58</w:t>
            </w:r>
          </w:p>
        </w:tc>
        <w:tc>
          <w:tcPr>
            <w:tcW w:w="2095" w:type="dxa"/>
            <w:tcBorders>
              <w:top w:val="nil"/>
              <w:left w:val="nil"/>
              <w:bottom w:val="single" w:sz="4" w:space="0" w:color="auto"/>
              <w:right w:val="single" w:sz="4" w:space="0" w:color="auto"/>
            </w:tcBorders>
            <w:vAlign w:val="center"/>
            <w:hideMark/>
          </w:tcPr>
          <w:p w14:paraId="026204A1" w14:textId="77777777" w:rsidR="00AC72D1" w:rsidRPr="00EF57C6" w:rsidRDefault="00AC72D1" w:rsidP="00150734">
            <w:pPr>
              <w:rPr>
                <w:color w:val="000000"/>
                <w:sz w:val="20"/>
              </w:rPr>
            </w:pPr>
            <w:proofErr w:type="spellStart"/>
            <w:r w:rsidRPr="00EF57C6">
              <w:rPr>
                <w:color w:val="000000"/>
                <w:sz w:val="20"/>
              </w:rPr>
              <w:t>Dainių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05583456" w14:textId="77777777" w:rsidR="00AC72D1" w:rsidRPr="00EF57C6" w:rsidRDefault="00AC72D1" w:rsidP="00150734">
            <w:pPr>
              <w:rPr>
                <w:color w:val="000000"/>
                <w:sz w:val="20"/>
              </w:rPr>
            </w:pPr>
            <w:proofErr w:type="spellStart"/>
            <w:r w:rsidRPr="00EF57C6">
              <w:rPr>
                <w:color w:val="000000"/>
                <w:sz w:val="20"/>
              </w:rPr>
              <w:t>Dainių</w:t>
            </w:r>
            <w:proofErr w:type="spellEnd"/>
            <w:r w:rsidRPr="00EF57C6">
              <w:rPr>
                <w:color w:val="000000"/>
                <w:sz w:val="20"/>
              </w:rPr>
              <w:t xml:space="preserve"> k–</w:t>
            </w:r>
            <w:proofErr w:type="spellStart"/>
            <w:r w:rsidRPr="00EF57C6">
              <w:rPr>
                <w:color w:val="000000"/>
                <w:sz w:val="20"/>
              </w:rPr>
              <w:t>Giedrių</w:t>
            </w:r>
            <w:proofErr w:type="spellEnd"/>
            <w:r w:rsidRPr="00EF57C6">
              <w:rPr>
                <w:color w:val="000000"/>
                <w:sz w:val="20"/>
              </w:rPr>
              <w:t xml:space="preserve"> k.</w:t>
            </w:r>
          </w:p>
        </w:tc>
        <w:tc>
          <w:tcPr>
            <w:tcW w:w="1275" w:type="dxa"/>
            <w:tcBorders>
              <w:top w:val="single" w:sz="4" w:space="0" w:color="auto"/>
              <w:left w:val="nil"/>
              <w:bottom w:val="single" w:sz="4" w:space="0" w:color="auto"/>
              <w:right w:val="single" w:sz="4" w:space="0" w:color="auto"/>
            </w:tcBorders>
            <w:noWrap/>
            <w:vAlign w:val="center"/>
            <w:hideMark/>
          </w:tcPr>
          <w:p w14:paraId="23DC824A" w14:textId="77777777" w:rsidR="00AC72D1" w:rsidRPr="00EF57C6" w:rsidRDefault="00AC72D1" w:rsidP="00150734">
            <w:pPr>
              <w:jc w:val="center"/>
              <w:rPr>
                <w:color w:val="000000"/>
                <w:sz w:val="20"/>
              </w:rPr>
            </w:pPr>
            <w:r w:rsidRPr="00EF57C6">
              <w:rPr>
                <w:color w:val="000000"/>
                <w:sz w:val="20"/>
              </w:rPr>
              <w:t>2,057</w:t>
            </w:r>
          </w:p>
        </w:tc>
      </w:tr>
      <w:tr w:rsidR="00AC72D1" w:rsidRPr="00BD7675" w14:paraId="3CE91438"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710CA29F" w14:textId="77777777" w:rsidR="00AC72D1" w:rsidRPr="00EF57C6" w:rsidRDefault="00AC72D1" w:rsidP="00150734">
            <w:pPr>
              <w:jc w:val="center"/>
              <w:rPr>
                <w:color w:val="000000"/>
                <w:sz w:val="20"/>
              </w:rPr>
            </w:pPr>
            <w:r w:rsidRPr="00EF57C6">
              <w:rPr>
                <w:color w:val="000000"/>
                <w:sz w:val="20"/>
              </w:rPr>
              <w:t>59</w:t>
            </w:r>
          </w:p>
        </w:tc>
        <w:tc>
          <w:tcPr>
            <w:tcW w:w="928" w:type="dxa"/>
            <w:tcBorders>
              <w:top w:val="nil"/>
              <w:left w:val="nil"/>
              <w:bottom w:val="single" w:sz="4" w:space="0" w:color="auto"/>
              <w:right w:val="single" w:sz="4" w:space="0" w:color="auto"/>
            </w:tcBorders>
            <w:vAlign w:val="center"/>
            <w:hideMark/>
          </w:tcPr>
          <w:p w14:paraId="0CC790D2" w14:textId="77777777" w:rsidR="00AC72D1" w:rsidRPr="00EF57C6" w:rsidRDefault="00AC72D1" w:rsidP="00150734">
            <w:pPr>
              <w:jc w:val="center"/>
              <w:rPr>
                <w:color w:val="000000"/>
                <w:sz w:val="20"/>
              </w:rPr>
            </w:pPr>
            <w:r w:rsidRPr="00EF57C6">
              <w:rPr>
                <w:color w:val="000000"/>
                <w:sz w:val="20"/>
              </w:rPr>
              <w:t>j59</w:t>
            </w:r>
          </w:p>
        </w:tc>
        <w:tc>
          <w:tcPr>
            <w:tcW w:w="2095" w:type="dxa"/>
            <w:tcBorders>
              <w:top w:val="nil"/>
              <w:left w:val="nil"/>
              <w:bottom w:val="single" w:sz="4" w:space="0" w:color="auto"/>
              <w:right w:val="single" w:sz="4" w:space="0" w:color="auto"/>
            </w:tcBorders>
            <w:vAlign w:val="center"/>
            <w:hideMark/>
          </w:tcPr>
          <w:p w14:paraId="5F0B80DC" w14:textId="77777777" w:rsidR="00AC72D1" w:rsidRPr="00EF57C6" w:rsidRDefault="00AC72D1" w:rsidP="00150734">
            <w:pPr>
              <w:rPr>
                <w:color w:val="000000"/>
                <w:sz w:val="20"/>
              </w:rPr>
            </w:pPr>
            <w:proofErr w:type="spellStart"/>
            <w:r w:rsidRPr="00EF57C6">
              <w:rPr>
                <w:color w:val="000000"/>
                <w:sz w:val="20"/>
              </w:rPr>
              <w:t>Klišių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575B5714" w14:textId="77777777" w:rsidR="00AC72D1" w:rsidRPr="00EF57C6" w:rsidRDefault="00AC72D1" w:rsidP="00150734">
            <w:pPr>
              <w:rPr>
                <w:color w:val="000000"/>
                <w:sz w:val="20"/>
              </w:rPr>
            </w:pPr>
            <w:proofErr w:type="spellStart"/>
            <w:r w:rsidRPr="00EF57C6">
              <w:rPr>
                <w:color w:val="000000"/>
                <w:sz w:val="20"/>
              </w:rPr>
              <w:t>Linų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66288E54" w14:textId="77777777" w:rsidR="00AC72D1" w:rsidRPr="00EF57C6" w:rsidRDefault="00AC72D1" w:rsidP="00150734">
            <w:pPr>
              <w:jc w:val="center"/>
              <w:rPr>
                <w:color w:val="000000"/>
                <w:sz w:val="20"/>
              </w:rPr>
            </w:pPr>
            <w:r w:rsidRPr="00EF57C6">
              <w:rPr>
                <w:color w:val="000000"/>
                <w:sz w:val="20"/>
              </w:rPr>
              <w:t>1,648</w:t>
            </w:r>
          </w:p>
        </w:tc>
      </w:tr>
      <w:tr w:rsidR="00AC72D1" w:rsidRPr="00BD7675" w14:paraId="370473B5"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54B96ACE" w14:textId="77777777" w:rsidR="00AC72D1" w:rsidRPr="00EF57C6" w:rsidRDefault="00AC72D1" w:rsidP="00150734">
            <w:pPr>
              <w:jc w:val="center"/>
              <w:rPr>
                <w:color w:val="000000"/>
                <w:sz w:val="20"/>
              </w:rPr>
            </w:pPr>
            <w:r w:rsidRPr="00EF57C6">
              <w:rPr>
                <w:color w:val="000000"/>
                <w:sz w:val="20"/>
              </w:rPr>
              <w:t>60</w:t>
            </w:r>
          </w:p>
        </w:tc>
        <w:tc>
          <w:tcPr>
            <w:tcW w:w="928" w:type="dxa"/>
            <w:tcBorders>
              <w:top w:val="nil"/>
              <w:left w:val="nil"/>
              <w:bottom w:val="single" w:sz="4" w:space="0" w:color="auto"/>
              <w:right w:val="single" w:sz="4" w:space="0" w:color="auto"/>
            </w:tcBorders>
            <w:vAlign w:val="center"/>
            <w:hideMark/>
          </w:tcPr>
          <w:p w14:paraId="68433F18" w14:textId="77777777" w:rsidR="00AC72D1" w:rsidRPr="00EF57C6" w:rsidRDefault="00AC72D1" w:rsidP="00150734">
            <w:pPr>
              <w:jc w:val="center"/>
              <w:rPr>
                <w:color w:val="000000"/>
                <w:sz w:val="20"/>
              </w:rPr>
            </w:pPr>
            <w:r w:rsidRPr="00EF57C6">
              <w:rPr>
                <w:color w:val="000000"/>
                <w:sz w:val="20"/>
              </w:rPr>
              <w:t>j6</w:t>
            </w:r>
          </w:p>
        </w:tc>
        <w:tc>
          <w:tcPr>
            <w:tcW w:w="2095" w:type="dxa"/>
            <w:tcBorders>
              <w:top w:val="nil"/>
              <w:left w:val="nil"/>
              <w:bottom w:val="single" w:sz="4" w:space="0" w:color="auto"/>
              <w:right w:val="single" w:sz="4" w:space="0" w:color="auto"/>
            </w:tcBorders>
            <w:vAlign w:val="center"/>
            <w:hideMark/>
          </w:tcPr>
          <w:p w14:paraId="76D868E3" w14:textId="77777777" w:rsidR="00AC72D1" w:rsidRPr="00EF57C6" w:rsidRDefault="00AC72D1" w:rsidP="00150734">
            <w:pPr>
              <w:rPr>
                <w:color w:val="000000"/>
                <w:sz w:val="20"/>
              </w:rPr>
            </w:pPr>
            <w:proofErr w:type="spellStart"/>
            <w:r w:rsidRPr="00EF57C6">
              <w:rPr>
                <w:color w:val="000000"/>
                <w:sz w:val="20"/>
              </w:rPr>
              <w:t>Mantvilių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673CBF41" w14:textId="77777777" w:rsidR="00AC72D1" w:rsidRPr="00EF57C6" w:rsidRDefault="00AC72D1" w:rsidP="00150734">
            <w:pPr>
              <w:rPr>
                <w:color w:val="000000"/>
                <w:sz w:val="20"/>
              </w:rPr>
            </w:pPr>
            <w:proofErr w:type="spellStart"/>
            <w:r w:rsidRPr="00EF57C6">
              <w:rPr>
                <w:color w:val="000000"/>
                <w:sz w:val="20"/>
              </w:rPr>
              <w:t>Mantvilių</w:t>
            </w:r>
            <w:proofErr w:type="spellEnd"/>
            <w:r w:rsidRPr="00EF57C6">
              <w:rPr>
                <w:color w:val="000000"/>
                <w:sz w:val="20"/>
              </w:rPr>
              <w:t xml:space="preserve"> k. </w:t>
            </w:r>
            <w:proofErr w:type="spellStart"/>
            <w:r w:rsidRPr="00EF57C6">
              <w:rPr>
                <w:color w:val="000000"/>
                <w:sz w:val="20"/>
              </w:rPr>
              <w:t>kelias</w:t>
            </w:r>
            <w:proofErr w:type="spellEnd"/>
          </w:p>
        </w:tc>
        <w:tc>
          <w:tcPr>
            <w:tcW w:w="1275" w:type="dxa"/>
            <w:tcBorders>
              <w:top w:val="single" w:sz="4" w:space="0" w:color="auto"/>
              <w:left w:val="nil"/>
              <w:bottom w:val="single" w:sz="4" w:space="0" w:color="auto"/>
              <w:right w:val="single" w:sz="4" w:space="0" w:color="auto"/>
            </w:tcBorders>
            <w:noWrap/>
            <w:vAlign w:val="center"/>
            <w:hideMark/>
          </w:tcPr>
          <w:p w14:paraId="208204F2" w14:textId="77777777" w:rsidR="00AC72D1" w:rsidRPr="00EF57C6" w:rsidRDefault="00AC72D1" w:rsidP="00150734">
            <w:pPr>
              <w:jc w:val="center"/>
              <w:rPr>
                <w:color w:val="000000"/>
                <w:sz w:val="20"/>
              </w:rPr>
            </w:pPr>
            <w:r w:rsidRPr="00EF57C6">
              <w:rPr>
                <w:color w:val="000000"/>
                <w:sz w:val="20"/>
              </w:rPr>
              <w:t>0,627</w:t>
            </w:r>
          </w:p>
        </w:tc>
      </w:tr>
      <w:tr w:rsidR="00AC72D1" w:rsidRPr="00BD7675" w14:paraId="7B7BD5E5"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40D7BEA5" w14:textId="77777777" w:rsidR="00AC72D1" w:rsidRPr="00EF57C6" w:rsidRDefault="00AC72D1" w:rsidP="00150734">
            <w:pPr>
              <w:jc w:val="center"/>
              <w:rPr>
                <w:color w:val="000000"/>
                <w:sz w:val="20"/>
              </w:rPr>
            </w:pPr>
            <w:r w:rsidRPr="00EF57C6">
              <w:rPr>
                <w:color w:val="000000"/>
                <w:sz w:val="20"/>
              </w:rPr>
              <w:t>61</w:t>
            </w:r>
          </w:p>
        </w:tc>
        <w:tc>
          <w:tcPr>
            <w:tcW w:w="928" w:type="dxa"/>
            <w:tcBorders>
              <w:top w:val="nil"/>
              <w:left w:val="nil"/>
              <w:bottom w:val="single" w:sz="4" w:space="0" w:color="auto"/>
              <w:right w:val="single" w:sz="4" w:space="0" w:color="auto"/>
            </w:tcBorders>
            <w:vAlign w:val="center"/>
            <w:hideMark/>
          </w:tcPr>
          <w:p w14:paraId="2FB99C41" w14:textId="77777777" w:rsidR="00AC72D1" w:rsidRPr="00EF57C6" w:rsidRDefault="00AC72D1" w:rsidP="00150734">
            <w:pPr>
              <w:jc w:val="center"/>
              <w:rPr>
                <w:color w:val="000000"/>
                <w:sz w:val="20"/>
              </w:rPr>
            </w:pPr>
            <w:r w:rsidRPr="00EF57C6">
              <w:rPr>
                <w:color w:val="000000"/>
                <w:sz w:val="20"/>
              </w:rPr>
              <w:t>j60</w:t>
            </w:r>
          </w:p>
        </w:tc>
        <w:tc>
          <w:tcPr>
            <w:tcW w:w="2095" w:type="dxa"/>
            <w:tcBorders>
              <w:top w:val="nil"/>
              <w:left w:val="nil"/>
              <w:bottom w:val="single" w:sz="4" w:space="0" w:color="auto"/>
              <w:right w:val="single" w:sz="4" w:space="0" w:color="auto"/>
            </w:tcBorders>
            <w:vAlign w:val="center"/>
            <w:hideMark/>
          </w:tcPr>
          <w:p w14:paraId="7EAC3B0F" w14:textId="77777777" w:rsidR="00AC72D1" w:rsidRPr="00EF57C6" w:rsidRDefault="00AC72D1" w:rsidP="00150734">
            <w:pPr>
              <w:rPr>
                <w:color w:val="000000"/>
                <w:sz w:val="20"/>
              </w:rPr>
            </w:pPr>
            <w:proofErr w:type="spellStart"/>
            <w:r w:rsidRPr="00EF57C6">
              <w:rPr>
                <w:color w:val="000000"/>
                <w:sz w:val="20"/>
              </w:rPr>
              <w:t>Naujasodžių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3062994C" w14:textId="77777777" w:rsidR="00AC72D1" w:rsidRPr="00EF57C6" w:rsidRDefault="00AC72D1" w:rsidP="00150734">
            <w:pPr>
              <w:rPr>
                <w:color w:val="000000"/>
                <w:sz w:val="20"/>
              </w:rPr>
            </w:pPr>
            <w:proofErr w:type="spellStart"/>
            <w:r w:rsidRPr="00EF57C6">
              <w:rPr>
                <w:color w:val="000000"/>
                <w:sz w:val="20"/>
              </w:rPr>
              <w:t>Obelų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519FD359" w14:textId="77777777" w:rsidR="00AC72D1" w:rsidRPr="00EF57C6" w:rsidRDefault="00AC72D1" w:rsidP="00150734">
            <w:pPr>
              <w:jc w:val="center"/>
              <w:rPr>
                <w:color w:val="000000"/>
                <w:sz w:val="20"/>
              </w:rPr>
            </w:pPr>
            <w:r w:rsidRPr="00EF57C6">
              <w:rPr>
                <w:color w:val="000000"/>
                <w:sz w:val="20"/>
              </w:rPr>
              <w:t>2,444</w:t>
            </w:r>
          </w:p>
        </w:tc>
      </w:tr>
      <w:tr w:rsidR="00AC72D1" w:rsidRPr="00BD7675" w14:paraId="0DDAE04A"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58C9A6DB" w14:textId="77777777" w:rsidR="00AC72D1" w:rsidRPr="00EF57C6" w:rsidRDefault="00AC72D1" w:rsidP="00150734">
            <w:pPr>
              <w:jc w:val="center"/>
              <w:rPr>
                <w:color w:val="000000"/>
                <w:sz w:val="20"/>
              </w:rPr>
            </w:pPr>
            <w:r w:rsidRPr="00EF57C6">
              <w:rPr>
                <w:color w:val="000000"/>
                <w:sz w:val="20"/>
              </w:rPr>
              <w:t>62</w:t>
            </w:r>
          </w:p>
        </w:tc>
        <w:tc>
          <w:tcPr>
            <w:tcW w:w="928" w:type="dxa"/>
            <w:tcBorders>
              <w:top w:val="nil"/>
              <w:left w:val="nil"/>
              <w:bottom w:val="single" w:sz="4" w:space="0" w:color="auto"/>
              <w:right w:val="single" w:sz="4" w:space="0" w:color="auto"/>
            </w:tcBorders>
            <w:vAlign w:val="center"/>
            <w:hideMark/>
          </w:tcPr>
          <w:p w14:paraId="4B12F25B" w14:textId="77777777" w:rsidR="00AC72D1" w:rsidRPr="00EF57C6" w:rsidRDefault="00AC72D1" w:rsidP="00150734">
            <w:pPr>
              <w:jc w:val="center"/>
              <w:rPr>
                <w:color w:val="000000"/>
                <w:sz w:val="20"/>
              </w:rPr>
            </w:pPr>
            <w:r w:rsidRPr="00EF57C6">
              <w:rPr>
                <w:color w:val="000000"/>
                <w:sz w:val="20"/>
              </w:rPr>
              <w:t>j61</w:t>
            </w:r>
          </w:p>
        </w:tc>
        <w:tc>
          <w:tcPr>
            <w:tcW w:w="2095" w:type="dxa"/>
            <w:tcBorders>
              <w:top w:val="nil"/>
              <w:left w:val="nil"/>
              <w:bottom w:val="single" w:sz="4" w:space="0" w:color="auto"/>
              <w:right w:val="single" w:sz="4" w:space="0" w:color="auto"/>
            </w:tcBorders>
            <w:vAlign w:val="center"/>
            <w:hideMark/>
          </w:tcPr>
          <w:p w14:paraId="30E85BE2"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5D19CA3C" w14:textId="77777777" w:rsidR="00AC72D1" w:rsidRPr="00EF57C6" w:rsidRDefault="00AC72D1" w:rsidP="00150734">
            <w:pPr>
              <w:rPr>
                <w:color w:val="000000"/>
                <w:sz w:val="20"/>
              </w:rPr>
            </w:pPr>
            <w:proofErr w:type="spellStart"/>
            <w:r w:rsidRPr="00EF57C6">
              <w:rPr>
                <w:color w:val="000000"/>
                <w:sz w:val="20"/>
              </w:rPr>
              <w:t>Naujasodžių</w:t>
            </w:r>
            <w:proofErr w:type="spellEnd"/>
            <w:r w:rsidRPr="00EF57C6">
              <w:rPr>
                <w:color w:val="000000"/>
                <w:sz w:val="20"/>
              </w:rPr>
              <w:t xml:space="preserve"> k.–</w:t>
            </w:r>
            <w:proofErr w:type="spellStart"/>
            <w:r w:rsidRPr="00EF57C6">
              <w:rPr>
                <w:color w:val="000000"/>
                <w:sz w:val="20"/>
              </w:rPr>
              <w:t>Rotulių</w:t>
            </w:r>
            <w:proofErr w:type="spellEnd"/>
            <w:r w:rsidRPr="00EF57C6">
              <w:rPr>
                <w:color w:val="000000"/>
                <w:sz w:val="20"/>
              </w:rPr>
              <w:t xml:space="preserve"> k.</w:t>
            </w:r>
          </w:p>
        </w:tc>
        <w:tc>
          <w:tcPr>
            <w:tcW w:w="1275" w:type="dxa"/>
            <w:tcBorders>
              <w:top w:val="single" w:sz="4" w:space="0" w:color="auto"/>
              <w:left w:val="nil"/>
              <w:bottom w:val="single" w:sz="4" w:space="0" w:color="auto"/>
              <w:right w:val="single" w:sz="4" w:space="0" w:color="auto"/>
            </w:tcBorders>
            <w:noWrap/>
            <w:vAlign w:val="center"/>
            <w:hideMark/>
          </w:tcPr>
          <w:p w14:paraId="41705788" w14:textId="77777777" w:rsidR="00AC72D1" w:rsidRPr="00EF57C6" w:rsidRDefault="00AC72D1" w:rsidP="00150734">
            <w:pPr>
              <w:jc w:val="center"/>
              <w:rPr>
                <w:color w:val="000000"/>
                <w:sz w:val="20"/>
              </w:rPr>
            </w:pPr>
            <w:r w:rsidRPr="00EF57C6">
              <w:rPr>
                <w:color w:val="000000"/>
                <w:sz w:val="20"/>
              </w:rPr>
              <w:t>2,350</w:t>
            </w:r>
          </w:p>
        </w:tc>
      </w:tr>
      <w:tr w:rsidR="00AC72D1" w:rsidRPr="00BD7675" w14:paraId="43DCB918"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20DB2F3B" w14:textId="77777777" w:rsidR="00AC72D1" w:rsidRPr="00EF57C6" w:rsidRDefault="00AC72D1" w:rsidP="00150734">
            <w:pPr>
              <w:jc w:val="center"/>
              <w:rPr>
                <w:color w:val="000000"/>
                <w:sz w:val="20"/>
              </w:rPr>
            </w:pPr>
            <w:r w:rsidRPr="00EF57C6">
              <w:rPr>
                <w:color w:val="000000"/>
                <w:sz w:val="20"/>
              </w:rPr>
              <w:t>63</w:t>
            </w:r>
          </w:p>
        </w:tc>
        <w:tc>
          <w:tcPr>
            <w:tcW w:w="928" w:type="dxa"/>
            <w:tcBorders>
              <w:top w:val="nil"/>
              <w:left w:val="nil"/>
              <w:bottom w:val="single" w:sz="4" w:space="0" w:color="auto"/>
              <w:right w:val="single" w:sz="4" w:space="0" w:color="auto"/>
            </w:tcBorders>
            <w:vAlign w:val="center"/>
            <w:hideMark/>
          </w:tcPr>
          <w:p w14:paraId="13AFB4B1" w14:textId="77777777" w:rsidR="00AC72D1" w:rsidRPr="00EF57C6" w:rsidRDefault="00AC72D1" w:rsidP="00150734">
            <w:pPr>
              <w:jc w:val="center"/>
              <w:rPr>
                <w:color w:val="000000"/>
                <w:sz w:val="20"/>
              </w:rPr>
            </w:pPr>
            <w:r w:rsidRPr="00EF57C6">
              <w:rPr>
                <w:color w:val="000000"/>
                <w:sz w:val="20"/>
              </w:rPr>
              <w:t>j63</w:t>
            </w:r>
          </w:p>
        </w:tc>
        <w:tc>
          <w:tcPr>
            <w:tcW w:w="2095" w:type="dxa"/>
            <w:tcBorders>
              <w:top w:val="nil"/>
              <w:left w:val="nil"/>
              <w:bottom w:val="single" w:sz="4" w:space="0" w:color="auto"/>
              <w:right w:val="single" w:sz="4" w:space="0" w:color="auto"/>
            </w:tcBorders>
            <w:vAlign w:val="center"/>
            <w:hideMark/>
          </w:tcPr>
          <w:p w14:paraId="56B39E00" w14:textId="77777777" w:rsidR="00AC72D1" w:rsidRPr="00EF57C6" w:rsidRDefault="00AC72D1" w:rsidP="00150734">
            <w:pPr>
              <w:rPr>
                <w:color w:val="000000"/>
                <w:sz w:val="20"/>
              </w:rPr>
            </w:pPr>
            <w:proofErr w:type="spellStart"/>
            <w:r w:rsidRPr="00EF57C6">
              <w:rPr>
                <w:color w:val="000000"/>
                <w:sz w:val="20"/>
              </w:rPr>
              <w:t>Antkalniškių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43C14C94" w14:textId="77777777" w:rsidR="00AC72D1" w:rsidRPr="00EF57C6" w:rsidRDefault="00AC72D1" w:rsidP="00150734">
            <w:pPr>
              <w:rPr>
                <w:color w:val="000000"/>
                <w:sz w:val="20"/>
              </w:rPr>
            </w:pPr>
            <w:proofErr w:type="spellStart"/>
            <w:r w:rsidRPr="00EF57C6">
              <w:rPr>
                <w:color w:val="000000"/>
                <w:sz w:val="20"/>
              </w:rPr>
              <w:t>Antkalniškių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69A396CA" w14:textId="77777777" w:rsidR="00AC72D1" w:rsidRPr="00EF57C6" w:rsidRDefault="00AC72D1" w:rsidP="00150734">
            <w:pPr>
              <w:jc w:val="center"/>
              <w:rPr>
                <w:color w:val="000000"/>
                <w:sz w:val="20"/>
              </w:rPr>
            </w:pPr>
            <w:r w:rsidRPr="00EF57C6">
              <w:rPr>
                <w:color w:val="000000"/>
                <w:sz w:val="20"/>
              </w:rPr>
              <w:t>1,954</w:t>
            </w:r>
          </w:p>
        </w:tc>
      </w:tr>
      <w:tr w:rsidR="00AC72D1" w:rsidRPr="00BD7675" w14:paraId="00E0EC46"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05B5B546" w14:textId="77777777" w:rsidR="00AC72D1" w:rsidRPr="00EF57C6" w:rsidRDefault="00AC72D1" w:rsidP="00150734">
            <w:pPr>
              <w:jc w:val="center"/>
              <w:rPr>
                <w:color w:val="000000"/>
                <w:sz w:val="20"/>
              </w:rPr>
            </w:pPr>
            <w:r w:rsidRPr="00EF57C6">
              <w:rPr>
                <w:color w:val="000000"/>
                <w:sz w:val="20"/>
              </w:rPr>
              <w:t>64</w:t>
            </w:r>
          </w:p>
        </w:tc>
        <w:tc>
          <w:tcPr>
            <w:tcW w:w="928" w:type="dxa"/>
            <w:tcBorders>
              <w:top w:val="nil"/>
              <w:left w:val="nil"/>
              <w:bottom w:val="single" w:sz="4" w:space="0" w:color="auto"/>
              <w:right w:val="single" w:sz="4" w:space="0" w:color="auto"/>
            </w:tcBorders>
            <w:vAlign w:val="center"/>
            <w:hideMark/>
          </w:tcPr>
          <w:p w14:paraId="26F7F2F5" w14:textId="77777777" w:rsidR="00AC72D1" w:rsidRPr="00EF57C6" w:rsidRDefault="00AC72D1" w:rsidP="00150734">
            <w:pPr>
              <w:jc w:val="center"/>
              <w:rPr>
                <w:color w:val="000000"/>
                <w:sz w:val="20"/>
              </w:rPr>
            </w:pPr>
            <w:r w:rsidRPr="00EF57C6">
              <w:rPr>
                <w:color w:val="000000"/>
                <w:sz w:val="20"/>
              </w:rPr>
              <w:t>j64</w:t>
            </w:r>
          </w:p>
        </w:tc>
        <w:tc>
          <w:tcPr>
            <w:tcW w:w="2095" w:type="dxa"/>
            <w:tcBorders>
              <w:top w:val="nil"/>
              <w:left w:val="nil"/>
              <w:bottom w:val="single" w:sz="4" w:space="0" w:color="auto"/>
              <w:right w:val="single" w:sz="4" w:space="0" w:color="auto"/>
            </w:tcBorders>
            <w:vAlign w:val="center"/>
            <w:hideMark/>
          </w:tcPr>
          <w:p w14:paraId="11306125" w14:textId="77777777" w:rsidR="00AC72D1" w:rsidRPr="00EF57C6" w:rsidRDefault="00AC72D1" w:rsidP="00150734">
            <w:pPr>
              <w:rPr>
                <w:color w:val="000000"/>
                <w:sz w:val="20"/>
              </w:rPr>
            </w:pPr>
            <w:proofErr w:type="spellStart"/>
            <w:r w:rsidRPr="00EF57C6">
              <w:rPr>
                <w:color w:val="000000"/>
                <w:sz w:val="20"/>
              </w:rPr>
              <w:t>Antkalniškių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080B8E81" w14:textId="77777777" w:rsidR="00AC72D1" w:rsidRPr="00EF57C6" w:rsidRDefault="00AC72D1" w:rsidP="00150734">
            <w:pPr>
              <w:rPr>
                <w:color w:val="000000"/>
                <w:sz w:val="20"/>
              </w:rPr>
            </w:pPr>
            <w:proofErr w:type="spellStart"/>
            <w:r w:rsidRPr="00EF57C6">
              <w:rPr>
                <w:color w:val="000000"/>
                <w:sz w:val="20"/>
              </w:rPr>
              <w:t>Kelias</w:t>
            </w:r>
            <w:proofErr w:type="spellEnd"/>
            <w:r w:rsidRPr="00EF57C6">
              <w:rPr>
                <w:color w:val="000000"/>
                <w:sz w:val="20"/>
              </w:rPr>
              <w:t xml:space="preserve"> Nr. 141–</w:t>
            </w:r>
            <w:proofErr w:type="spellStart"/>
            <w:r w:rsidRPr="00EF57C6">
              <w:rPr>
                <w:color w:val="000000"/>
                <w:sz w:val="20"/>
              </w:rPr>
              <w:t>Antkalniškių</w:t>
            </w:r>
            <w:proofErr w:type="spellEnd"/>
            <w:r w:rsidRPr="00EF57C6">
              <w:rPr>
                <w:color w:val="000000"/>
                <w:sz w:val="20"/>
              </w:rPr>
              <w:t xml:space="preserve"> k.</w:t>
            </w:r>
          </w:p>
        </w:tc>
        <w:tc>
          <w:tcPr>
            <w:tcW w:w="1275" w:type="dxa"/>
            <w:tcBorders>
              <w:top w:val="single" w:sz="4" w:space="0" w:color="auto"/>
              <w:left w:val="nil"/>
              <w:bottom w:val="single" w:sz="4" w:space="0" w:color="auto"/>
              <w:right w:val="single" w:sz="4" w:space="0" w:color="auto"/>
            </w:tcBorders>
            <w:noWrap/>
            <w:vAlign w:val="center"/>
            <w:hideMark/>
          </w:tcPr>
          <w:p w14:paraId="3E6697F8" w14:textId="77777777" w:rsidR="00AC72D1" w:rsidRPr="00EF57C6" w:rsidRDefault="00AC72D1" w:rsidP="00150734">
            <w:pPr>
              <w:jc w:val="center"/>
              <w:rPr>
                <w:color w:val="000000"/>
                <w:sz w:val="20"/>
              </w:rPr>
            </w:pPr>
            <w:r w:rsidRPr="00EF57C6">
              <w:rPr>
                <w:color w:val="000000"/>
                <w:sz w:val="20"/>
              </w:rPr>
              <w:t>0,471</w:t>
            </w:r>
          </w:p>
        </w:tc>
      </w:tr>
      <w:tr w:rsidR="00AC72D1" w:rsidRPr="00BD7675" w14:paraId="4A1F881A"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4FD4F17A" w14:textId="77777777" w:rsidR="00AC72D1" w:rsidRPr="00EF57C6" w:rsidRDefault="00AC72D1" w:rsidP="00150734">
            <w:pPr>
              <w:jc w:val="center"/>
              <w:rPr>
                <w:color w:val="000000"/>
                <w:sz w:val="20"/>
              </w:rPr>
            </w:pPr>
            <w:r w:rsidRPr="00EF57C6">
              <w:rPr>
                <w:color w:val="000000"/>
                <w:sz w:val="20"/>
              </w:rPr>
              <w:t>65</w:t>
            </w:r>
          </w:p>
        </w:tc>
        <w:tc>
          <w:tcPr>
            <w:tcW w:w="928" w:type="dxa"/>
            <w:tcBorders>
              <w:top w:val="nil"/>
              <w:left w:val="nil"/>
              <w:bottom w:val="single" w:sz="4" w:space="0" w:color="auto"/>
              <w:right w:val="single" w:sz="4" w:space="0" w:color="auto"/>
            </w:tcBorders>
            <w:vAlign w:val="center"/>
            <w:hideMark/>
          </w:tcPr>
          <w:p w14:paraId="3740AA11" w14:textId="77777777" w:rsidR="00AC72D1" w:rsidRPr="00EF57C6" w:rsidRDefault="00AC72D1" w:rsidP="00150734">
            <w:pPr>
              <w:jc w:val="center"/>
              <w:rPr>
                <w:color w:val="000000"/>
                <w:sz w:val="20"/>
              </w:rPr>
            </w:pPr>
            <w:r w:rsidRPr="00EF57C6">
              <w:rPr>
                <w:color w:val="000000"/>
                <w:sz w:val="20"/>
              </w:rPr>
              <w:t>j65</w:t>
            </w:r>
          </w:p>
        </w:tc>
        <w:tc>
          <w:tcPr>
            <w:tcW w:w="2095" w:type="dxa"/>
            <w:tcBorders>
              <w:top w:val="nil"/>
              <w:left w:val="nil"/>
              <w:bottom w:val="single" w:sz="4" w:space="0" w:color="auto"/>
              <w:right w:val="single" w:sz="4" w:space="0" w:color="auto"/>
            </w:tcBorders>
            <w:vAlign w:val="center"/>
            <w:hideMark/>
          </w:tcPr>
          <w:p w14:paraId="46C91DD3" w14:textId="77777777" w:rsidR="00AC72D1" w:rsidRPr="00EF57C6" w:rsidRDefault="00AC72D1" w:rsidP="00150734">
            <w:pPr>
              <w:rPr>
                <w:color w:val="000000"/>
                <w:sz w:val="20"/>
              </w:rPr>
            </w:pPr>
            <w:proofErr w:type="spellStart"/>
            <w:r w:rsidRPr="00EF57C6">
              <w:rPr>
                <w:color w:val="000000"/>
                <w:sz w:val="20"/>
              </w:rPr>
              <w:t>Naujasodžių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2C8A04B7" w14:textId="77777777" w:rsidR="00AC72D1" w:rsidRPr="00EF57C6" w:rsidRDefault="00AC72D1" w:rsidP="00150734">
            <w:pPr>
              <w:rPr>
                <w:color w:val="000000"/>
                <w:sz w:val="20"/>
              </w:rPr>
            </w:pPr>
            <w:proofErr w:type="spellStart"/>
            <w:r w:rsidRPr="00EF57C6">
              <w:rPr>
                <w:color w:val="000000"/>
                <w:sz w:val="20"/>
              </w:rPr>
              <w:t>Kelias</w:t>
            </w:r>
            <w:proofErr w:type="spellEnd"/>
            <w:r w:rsidRPr="00EF57C6">
              <w:rPr>
                <w:color w:val="000000"/>
                <w:sz w:val="20"/>
              </w:rPr>
              <w:t xml:space="preserve"> – </w:t>
            </w:r>
            <w:proofErr w:type="spellStart"/>
            <w:r w:rsidRPr="00EF57C6">
              <w:rPr>
                <w:color w:val="000000"/>
                <w:sz w:val="20"/>
              </w:rPr>
              <w:t>atkarpa</w:t>
            </w:r>
            <w:proofErr w:type="spellEnd"/>
            <w:r w:rsidRPr="00EF57C6">
              <w:rPr>
                <w:color w:val="000000"/>
                <w:sz w:val="20"/>
              </w:rPr>
              <w:t xml:space="preserve"> </w:t>
            </w:r>
            <w:proofErr w:type="spellStart"/>
            <w:r w:rsidRPr="00EF57C6">
              <w:rPr>
                <w:color w:val="000000"/>
                <w:sz w:val="20"/>
              </w:rPr>
              <w:t>iki</w:t>
            </w:r>
            <w:proofErr w:type="spellEnd"/>
            <w:r w:rsidRPr="00EF57C6">
              <w:rPr>
                <w:color w:val="000000"/>
                <w:sz w:val="20"/>
              </w:rPr>
              <w:t xml:space="preserve"> </w:t>
            </w:r>
            <w:proofErr w:type="spellStart"/>
            <w:r w:rsidRPr="00EF57C6">
              <w:rPr>
                <w:color w:val="000000"/>
                <w:sz w:val="20"/>
              </w:rPr>
              <w:t>žydų</w:t>
            </w:r>
            <w:proofErr w:type="spellEnd"/>
            <w:r w:rsidRPr="00EF57C6">
              <w:rPr>
                <w:color w:val="000000"/>
                <w:sz w:val="20"/>
              </w:rPr>
              <w:t xml:space="preserve"> </w:t>
            </w:r>
            <w:proofErr w:type="spellStart"/>
            <w:r w:rsidRPr="00EF57C6">
              <w:rPr>
                <w:color w:val="000000"/>
                <w:sz w:val="20"/>
              </w:rPr>
              <w:t>kapų</w:t>
            </w:r>
            <w:proofErr w:type="spellEnd"/>
          </w:p>
        </w:tc>
        <w:tc>
          <w:tcPr>
            <w:tcW w:w="1275" w:type="dxa"/>
            <w:tcBorders>
              <w:top w:val="single" w:sz="4" w:space="0" w:color="auto"/>
              <w:left w:val="nil"/>
              <w:bottom w:val="single" w:sz="4" w:space="0" w:color="auto"/>
              <w:right w:val="single" w:sz="4" w:space="0" w:color="auto"/>
            </w:tcBorders>
            <w:noWrap/>
            <w:vAlign w:val="center"/>
            <w:hideMark/>
          </w:tcPr>
          <w:p w14:paraId="45E3AAE2" w14:textId="77777777" w:rsidR="00AC72D1" w:rsidRPr="00EF57C6" w:rsidRDefault="00AC72D1" w:rsidP="00150734">
            <w:pPr>
              <w:jc w:val="center"/>
              <w:rPr>
                <w:color w:val="000000"/>
                <w:sz w:val="20"/>
              </w:rPr>
            </w:pPr>
            <w:r w:rsidRPr="00EF57C6">
              <w:rPr>
                <w:color w:val="000000"/>
                <w:sz w:val="20"/>
              </w:rPr>
              <w:t>0,206</w:t>
            </w:r>
          </w:p>
        </w:tc>
      </w:tr>
      <w:tr w:rsidR="00AC72D1" w:rsidRPr="00BD7675" w14:paraId="40809DF9"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36B52BC8" w14:textId="77777777" w:rsidR="00AC72D1" w:rsidRPr="00EF57C6" w:rsidRDefault="00AC72D1" w:rsidP="00150734">
            <w:pPr>
              <w:jc w:val="center"/>
              <w:rPr>
                <w:color w:val="000000"/>
                <w:sz w:val="20"/>
              </w:rPr>
            </w:pPr>
            <w:r w:rsidRPr="00EF57C6">
              <w:rPr>
                <w:color w:val="000000"/>
                <w:sz w:val="20"/>
              </w:rPr>
              <w:t>66</w:t>
            </w:r>
          </w:p>
        </w:tc>
        <w:tc>
          <w:tcPr>
            <w:tcW w:w="928" w:type="dxa"/>
            <w:tcBorders>
              <w:top w:val="nil"/>
              <w:left w:val="nil"/>
              <w:bottom w:val="single" w:sz="4" w:space="0" w:color="auto"/>
              <w:right w:val="single" w:sz="4" w:space="0" w:color="auto"/>
            </w:tcBorders>
            <w:vAlign w:val="center"/>
            <w:hideMark/>
          </w:tcPr>
          <w:p w14:paraId="5F5D656E" w14:textId="77777777" w:rsidR="00AC72D1" w:rsidRPr="00EF57C6" w:rsidRDefault="00AC72D1" w:rsidP="00150734">
            <w:pPr>
              <w:jc w:val="center"/>
              <w:rPr>
                <w:color w:val="000000"/>
                <w:sz w:val="20"/>
              </w:rPr>
            </w:pPr>
            <w:r w:rsidRPr="00EF57C6">
              <w:rPr>
                <w:color w:val="000000"/>
                <w:sz w:val="20"/>
              </w:rPr>
              <w:t>j67</w:t>
            </w:r>
          </w:p>
        </w:tc>
        <w:tc>
          <w:tcPr>
            <w:tcW w:w="2095" w:type="dxa"/>
            <w:tcBorders>
              <w:top w:val="nil"/>
              <w:left w:val="nil"/>
              <w:bottom w:val="single" w:sz="4" w:space="0" w:color="auto"/>
              <w:right w:val="single" w:sz="4" w:space="0" w:color="auto"/>
            </w:tcBorders>
            <w:vAlign w:val="center"/>
            <w:hideMark/>
          </w:tcPr>
          <w:p w14:paraId="1D091BA2" w14:textId="77777777" w:rsidR="00AC72D1" w:rsidRPr="00EF57C6" w:rsidRDefault="00AC72D1" w:rsidP="00150734">
            <w:pPr>
              <w:rPr>
                <w:color w:val="000000"/>
                <w:sz w:val="20"/>
              </w:rPr>
            </w:pPr>
            <w:proofErr w:type="spellStart"/>
            <w:r w:rsidRPr="00EF57C6">
              <w:rPr>
                <w:color w:val="000000"/>
                <w:sz w:val="20"/>
              </w:rPr>
              <w:t>Naujasodžių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0175D432" w14:textId="77777777" w:rsidR="00AC72D1" w:rsidRPr="00EF57C6" w:rsidRDefault="00AC72D1" w:rsidP="00150734">
            <w:pPr>
              <w:rPr>
                <w:color w:val="000000"/>
                <w:sz w:val="20"/>
              </w:rPr>
            </w:pPr>
            <w:proofErr w:type="spellStart"/>
            <w:r w:rsidRPr="00EF57C6">
              <w:rPr>
                <w:color w:val="000000"/>
                <w:sz w:val="20"/>
              </w:rPr>
              <w:t>Kelias</w:t>
            </w:r>
            <w:proofErr w:type="spellEnd"/>
            <w:r w:rsidRPr="00EF57C6">
              <w:rPr>
                <w:color w:val="000000"/>
                <w:sz w:val="20"/>
              </w:rPr>
              <w:t xml:space="preserve"> Nr. 141–</w:t>
            </w:r>
            <w:proofErr w:type="spellStart"/>
            <w:r w:rsidRPr="00EF57C6">
              <w:rPr>
                <w:color w:val="000000"/>
                <w:sz w:val="20"/>
              </w:rPr>
              <w:t>Naujasodžių</w:t>
            </w:r>
            <w:proofErr w:type="spellEnd"/>
            <w:r w:rsidRPr="00EF57C6">
              <w:rPr>
                <w:color w:val="000000"/>
                <w:sz w:val="20"/>
              </w:rPr>
              <w:t xml:space="preserve"> k.</w:t>
            </w:r>
          </w:p>
        </w:tc>
        <w:tc>
          <w:tcPr>
            <w:tcW w:w="1275" w:type="dxa"/>
            <w:tcBorders>
              <w:top w:val="single" w:sz="4" w:space="0" w:color="auto"/>
              <w:left w:val="nil"/>
              <w:bottom w:val="single" w:sz="4" w:space="0" w:color="auto"/>
              <w:right w:val="single" w:sz="4" w:space="0" w:color="auto"/>
            </w:tcBorders>
            <w:noWrap/>
            <w:vAlign w:val="center"/>
            <w:hideMark/>
          </w:tcPr>
          <w:p w14:paraId="205A3A70" w14:textId="77777777" w:rsidR="00AC72D1" w:rsidRPr="00EF57C6" w:rsidRDefault="00AC72D1" w:rsidP="00150734">
            <w:pPr>
              <w:jc w:val="center"/>
              <w:rPr>
                <w:color w:val="000000"/>
                <w:sz w:val="20"/>
              </w:rPr>
            </w:pPr>
            <w:r w:rsidRPr="00EF57C6">
              <w:rPr>
                <w:color w:val="000000"/>
                <w:sz w:val="20"/>
              </w:rPr>
              <w:t>0,445</w:t>
            </w:r>
          </w:p>
        </w:tc>
      </w:tr>
      <w:tr w:rsidR="00AC72D1" w:rsidRPr="00BD7675" w14:paraId="1E70F4C3"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21394325" w14:textId="77777777" w:rsidR="00AC72D1" w:rsidRPr="00EF57C6" w:rsidRDefault="00AC72D1" w:rsidP="00150734">
            <w:pPr>
              <w:jc w:val="center"/>
              <w:rPr>
                <w:color w:val="000000"/>
                <w:sz w:val="20"/>
              </w:rPr>
            </w:pPr>
            <w:r w:rsidRPr="00EF57C6">
              <w:rPr>
                <w:color w:val="000000"/>
                <w:sz w:val="20"/>
              </w:rPr>
              <w:t>67</w:t>
            </w:r>
          </w:p>
        </w:tc>
        <w:tc>
          <w:tcPr>
            <w:tcW w:w="928" w:type="dxa"/>
            <w:tcBorders>
              <w:top w:val="nil"/>
              <w:left w:val="nil"/>
              <w:bottom w:val="single" w:sz="4" w:space="0" w:color="auto"/>
              <w:right w:val="single" w:sz="4" w:space="0" w:color="auto"/>
            </w:tcBorders>
            <w:vAlign w:val="center"/>
            <w:hideMark/>
          </w:tcPr>
          <w:p w14:paraId="2CD1B0F8" w14:textId="77777777" w:rsidR="00AC72D1" w:rsidRPr="00EF57C6" w:rsidRDefault="00AC72D1" w:rsidP="00150734">
            <w:pPr>
              <w:jc w:val="center"/>
              <w:rPr>
                <w:color w:val="000000"/>
                <w:sz w:val="20"/>
              </w:rPr>
            </w:pPr>
            <w:r w:rsidRPr="00EF57C6">
              <w:rPr>
                <w:color w:val="000000"/>
                <w:sz w:val="20"/>
              </w:rPr>
              <w:t>j7</w:t>
            </w:r>
          </w:p>
        </w:tc>
        <w:tc>
          <w:tcPr>
            <w:tcW w:w="2095" w:type="dxa"/>
            <w:tcBorders>
              <w:top w:val="nil"/>
              <w:left w:val="nil"/>
              <w:bottom w:val="single" w:sz="4" w:space="0" w:color="auto"/>
              <w:right w:val="single" w:sz="4" w:space="0" w:color="auto"/>
            </w:tcBorders>
            <w:vAlign w:val="center"/>
            <w:hideMark/>
          </w:tcPr>
          <w:p w14:paraId="037EDB5C" w14:textId="77777777" w:rsidR="00AC72D1" w:rsidRPr="00EF57C6" w:rsidRDefault="00AC72D1" w:rsidP="00150734">
            <w:pPr>
              <w:rPr>
                <w:color w:val="000000"/>
                <w:sz w:val="20"/>
              </w:rPr>
            </w:pPr>
            <w:proofErr w:type="spellStart"/>
            <w:r w:rsidRPr="00EF57C6">
              <w:rPr>
                <w:color w:val="000000"/>
                <w:sz w:val="20"/>
              </w:rPr>
              <w:t>Vajotų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34B213EA" w14:textId="77777777" w:rsidR="00AC72D1" w:rsidRPr="00EF57C6" w:rsidRDefault="00AC72D1" w:rsidP="00150734">
            <w:pPr>
              <w:rPr>
                <w:color w:val="000000"/>
                <w:sz w:val="20"/>
              </w:rPr>
            </w:pPr>
            <w:proofErr w:type="spellStart"/>
            <w:r w:rsidRPr="00EF57C6">
              <w:rPr>
                <w:color w:val="000000"/>
                <w:sz w:val="20"/>
              </w:rPr>
              <w:t>Antvardės</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2EB2DA64" w14:textId="77777777" w:rsidR="00AC72D1" w:rsidRPr="00EF57C6" w:rsidRDefault="00AC72D1" w:rsidP="00150734">
            <w:pPr>
              <w:jc w:val="center"/>
              <w:rPr>
                <w:color w:val="000000"/>
                <w:sz w:val="20"/>
              </w:rPr>
            </w:pPr>
            <w:r w:rsidRPr="00EF57C6">
              <w:rPr>
                <w:color w:val="000000"/>
                <w:sz w:val="20"/>
              </w:rPr>
              <w:t>1,483</w:t>
            </w:r>
          </w:p>
        </w:tc>
      </w:tr>
      <w:tr w:rsidR="00AC72D1" w:rsidRPr="00BD7675" w14:paraId="7E70FCD8"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6E6AACC9" w14:textId="77777777" w:rsidR="00AC72D1" w:rsidRPr="00EF57C6" w:rsidRDefault="00AC72D1" w:rsidP="00150734">
            <w:pPr>
              <w:jc w:val="center"/>
              <w:rPr>
                <w:color w:val="000000"/>
                <w:sz w:val="20"/>
              </w:rPr>
            </w:pPr>
            <w:r w:rsidRPr="00EF57C6">
              <w:rPr>
                <w:color w:val="000000"/>
                <w:sz w:val="20"/>
              </w:rPr>
              <w:t>68</w:t>
            </w:r>
          </w:p>
        </w:tc>
        <w:tc>
          <w:tcPr>
            <w:tcW w:w="928" w:type="dxa"/>
            <w:tcBorders>
              <w:top w:val="nil"/>
              <w:left w:val="nil"/>
              <w:bottom w:val="single" w:sz="4" w:space="0" w:color="auto"/>
              <w:right w:val="single" w:sz="4" w:space="0" w:color="auto"/>
            </w:tcBorders>
            <w:vAlign w:val="center"/>
            <w:hideMark/>
          </w:tcPr>
          <w:p w14:paraId="0D7393F5" w14:textId="77777777" w:rsidR="00AC72D1" w:rsidRPr="00EF57C6" w:rsidRDefault="00AC72D1" w:rsidP="00150734">
            <w:pPr>
              <w:jc w:val="center"/>
              <w:rPr>
                <w:color w:val="000000"/>
                <w:sz w:val="20"/>
              </w:rPr>
            </w:pPr>
            <w:r w:rsidRPr="00EF57C6">
              <w:rPr>
                <w:color w:val="000000"/>
                <w:sz w:val="20"/>
              </w:rPr>
              <w:t>j70</w:t>
            </w:r>
          </w:p>
        </w:tc>
        <w:tc>
          <w:tcPr>
            <w:tcW w:w="2095" w:type="dxa"/>
            <w:tcBorders>
              <w:top w:val="nil"/>
              <w:left w:val="nil"/>
              <w:bottom w:val="single" w:sz="4" w:space="0" w:color="auto"/>
              <w:right w:val="single" w:sz="4" w:space="0" w:color="auto"/>
            </w:tcBorders>
            <w:vAlign w:val="center"/>
            <w:hideMark/>
          </w:tcPr>
          <w:p w14:paraId="25FFD813" w14:textId="77777777" w:rsidR="00AC72D1" w:rsidRPr="00EF57C6" w:rsidRDefault="00AC72D1" w:rsidP="00150734">
            <w:pPr>
              <w:rPr>
                <w:color w:val="000000"/>
                <w:sz w:val="20"/>
              </w:rPr>
            </w:pPr>
            <w:proofErr w:type="spellStart"/>
            <w:r w:rsidRPr="00EF57C6">
              <w:rPr>
                <w:color w:val="000000"/>
                <w:sz w:val="20"/>
              </w:rPr>
              <w:t>Giedrių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631121F9" w14:textId="77777777" w:rsidR="00AC72D1" w:rsidRPr="00EF57C6" w:rsidRDefault="00AC72D1" w:rsidP="00150734">
            <w:pPr>
              <w:rPr>
                <w:color w:val="000000"/>
                <w:sz w:val="20"/>
              </w:rPr>
            </w:pPr>
            <w:proofErr w:type="spellStart"/>
            <w:r w:rsidRPr="00EF57C6">
              <w:rPr>
                <w:color w:val="000000"/>
                <w:sz w:val="20"/>
              </w:rPr>
              <w:t>Giedrių</w:t>
            </w:r>
            <w:proofErr w:type="spellEnd"/>
            <w:r w:rsidRPr="00EF57C6">
              <w:rPr>
                <w:color w:val="000000"/>
                <w:sz w:val="20"/>
              </w:rPr>
              <w:t xml:space="preserve"> k. </w:t>
            </w:r>
            <w:proofErr w:type="spellStart"/>
            <w:r w:rsidRPr="00EF57C6">
              <w:rPr>
                <w:color w:val="000000"/>
                <w:sz w:val="20"/>
              </w:rPr>
              <w:t>kelias</w:t>
            </w:r>
            <w:proofErr w:type="spellEnd"/>
          </w:p>
        </w:tc>
        <w:tc>
          <w:tcPr>
            <w:tcW w:w="1275" w:type="dxa"/>
            <w:tcBorders>
              <w:top w:val="single" w:sz="4" w:space="0" w:color="auto"/>
              <w:left w:val="nil"/>
              <w:bottom w:val="single" w:sz="4" w:space="0" w:color="auto"/>
              <w:right w:val="single" w:sz="4" w:space="0" w:color="auto"/>
            </w:tcBorders>
            <w:noWrap/>
            <w:vAlign w:val="center"/>
            <w:hideMark/>
          </w:tcPr>
          <w:p w14:paraId="23513BD4" w14:textId="77777777" w:rsidR="00AC72D1" w:rsidRPr="00EF57C6" w:rsidRDefault="00AC72D1" w:rsidP="00150734">
            <w:pPr>
              <w:jc w:val="center"/>
              <w:rPr>
                <w:color w:val="000000"/>
                <w:sz w:val="20"/>
              </w:rPr>
            </w:pPr>
            <w:r w:rsidRPr="00EF57C6">
              <w:rPr>
                <w:color w:val="000000"/>
                <w:sz w:val="20"/>
              </w:rPr>
              <w:t>0,302</w:t>
            </w:r>
          </w:p>
        </w:tc>
      </w:tr>
      <w:tr w:rsidR="00AC72D1" w:rsidRPr="00BD7675" w14:paraId="7A20C6F0"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4FA0D996" w14:textId="77777777" w:rsidR="00AC72D1" w:rsidRPr="00EF57C6" w:rsidRDefault="00AC72D1" w:rsidP="00150734">
            <w:pPr>
              <w:jc w:val="center"/>
              <w:rPr>
                <w:color w:val="000000"/>
                <w:sz w:val="20"/>
              </w:rPr>
            </w:pPr>
            <w:r w:rsidRPr="00EF57C6">
              <w:rPr>
                <w:color w:val="000000"/>
                <w:sz w:val="20"/>
              </w:rPr>
              <w:t>69</w:t>
            </w:r>
          </w:p>
        </w:tc>
        <w:tc>
          <w:tcPr>
            <w:tcW w:w="928" w:type="dxa"/>
            <w:tcBorders>
              <w:top w:val="nil"/>
              <w:left w:val="nil"/>
              <w:bottom w:val="single" w:sz="4" w:space="0" w:color="auto"/>
              <w:right w:val="single" w:sz="4" w:space="0" w:color="auto"/>
            </w:tcBorders>
            <w:vAlign w:val="center"/>
            <w:hideMark/>
          </w:tcPr>
          <w:p w14:paraId="68C837B7" w14:textId="77777777" w:rsidR="00AC72D1" w:rsidRPr="00EF57C6" w:rsidRDefault="00AC72D1" w:rsidP="00150734">
            <w:pPr>
              <w:jc w:val="center"/>
              <w:rPr>
                <w:color w:val="000000"/>
                <w:sz w:val="20"/>
              </w:rPr>
            </w:pPr>
            <w:r w:rsidRPr="00EF57C6">
              <w:rPr>
                <w:color w:val="000000"/>
                <w:sz w:val="20"/>
              </w:rPr>
              <w:t>j8</w:t>
            </w:r>
          </w:p>
        </w:tc>
        <w:tc>
          <w:tcPr>
            <w:tcW w:w="2095" w:type="dxa"/>
            <w:tcBorders>
              <w:top w:val="nil"/>
              <w:left w:val="nil"/>
              <w:bottom w:val="single" w:sz="4" w:space="0" w:color="auto"/>
              <w:right w:val="single" w:sz="4" w:space="0" w:color="auto"/>
            </w:tcBorders>
            <w:vAlign w:val="center"/>
            <w:hideMark/>
          </w:tcPr>
          <w:p w14:paraId="640E5AB8" w14:textId="77777777" w:rsidR="00AC72D1" w:rsidRPr="00EF57C6" w:rsidRDefault="00AC72D1" w:rsidP="00150734">
            <w:pPr>
              <w:rPr>
                <w:color w:val="000000"/>
                <w:sz w:val="20"/>
              </w:rPr>
            </w:pPr>
            <w:proofErr w:type="spellStart"/>
            <w:r w:rsidRPr="00EF57C6">
              <w:rPr>
                <w:color w:val="000000"/>
                <w:sz w:val="20"/>
              </w:rPr>
              <w:t>Vajotų</w:t>
            </w:r>
            <w:proofErr w:type="spellEnd"/>
            <w:r w:rsidRPr="00EF57C6">
              <w:rPr>
                <w:color w:val="000000"/>
                <w:sz w:val="20"/>
              </w:rPr>
              <w:t xml:space="preserve"> k. </w:t>
            </w:r>
          </w:p>
        </w:tc>
        <w:tc>
          <w:tcPr>
            <w:tcW w:w="4820" w:type="dxa"/>
            <w:tcBorders>
              <w:top w:val="nil"/>
              <w:left w:val="nil"/>
              <w:bottom w:val="single" w:sz="4" w:space="0" w:color="auto"/>
              <w:right w:val="single" w:sz="4" w:space="0" w:color="auto"/>
            </w:tcBorders>
            <w:vAlign w:val="center"/>
            <w:hideMark/>
          </w:tcPr>
          <w:p w14:paraId="15BB2C9F" w14:textId="77777777" w:rsidR="00AC72D1" w:rsidRPr="00EF57C6" w:rsidRDefault="00AC72D1" w:rsidP="00150734">
            <w:pPr>
              <w:rPr>
                <w:color w:val="000000"/>
                <w:sz w:val="20"/>
              </w:rPr>
            </w:pPr>
            <w:proofErr w:type="spellStart"/>
            <w:r w:rsidRPr="00EF57C6">
              <w:rPr>
                <w:color w:val="000000"/>
                <w:sz w:val="20"/>
              </w:rPr>
              <w:t>Laukų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48AB9931" w14:textId="77777777" w:rsidR="00AC72D1" w:rsidRPr="00EF57C6" w:rsidRDefault="00AC72D1" w:rsidP="00150734">
            <w:pPr>
              <w:jc w:val="center"/>
              <w:rPr>
                <w:color w:val="000000"/>
                <w:sz w:val="20"/>
              </w:rPr>
            </w:pPr>
            <w:r w:rsidRPr="00EF57C6">
              <w:rPr>
                <w:color w:val="000000"/>
                <w:sz w:val="20"/>
              </w:rPr>
              <w:t>0,678</w:t>
            </w:r>
          </w:p>
        </w:tc>
      </w:tr>
      <w:tr w:rsidR="00AC72D1" w:rsidRPr="00BD7675" w14:paraId="17345D9F"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567CD2BB" w14:textId="77777777" w:rsidR="00AC72D1" w:rsidRPr="00EF57C6" w:rsidRDefault="00AC72D1" w:rsidP="00150734">
            <w:pPr>
              <w:jc w:val="center"/>
              <w:rPr>
                <w:color w:val="000000"/>
                <w:sz w:val="20"/>
              </w:rPr>
            </w:pPr>
            <w:r w:rsidRPr="00EF57C6">
              <w:rPr>
                <w:color w:val="000000"/>
                <w:sz w:val="20"/>
              </w:rPr>
              <w:t>70</w:t>
            </w:r>
          </w:p>
        </w:tc>
        <w:tc>
          <w:tcPr>
            <w:tcW w:w="928" w:type="dxa"/>
            <w:tcBorders>
              <w:top w:val="nil"/>
              <w:left w:val="nil"/>
              <w:bottom w:val="single" w:sz="4" w:space="0" w:color="auto"/>
              <w:right w:val="single" w:sz="4" w:space="0" w:color="auto"/>
            </w:tcBorders>
            <w:vAlign w:val="center"/>
            <w:hideMark/>
          </w:tcPr>
          <w:p w14:paraId="0DAD3F5B" w14:textId="77777777" w:rsidR="00AC72D1" w:rsidRPr="00EF57C6" w:rsidRDefault="00AC72D1" w:rsidP="00150734">
            <w:pPr>
              <w:jc w:val="center"/>
              <w:rPr>
                <w:color w:val="000000"/>
                <w:sz w:val="20"/>
              </w:rPr>
            </w:pPr>
            <w:r w:rsidRPr="00EF57C6">
              <w:rPr>
                <w:color w:val="000000"/>
                <w:sz w:val="20"/>
              </w:rPr>
              <w:t>j81</w:t>
            </w:r>
          </w:p>
        </w:tc>
        <w:tc>
          <w:tcPr>
            <w:tcW w:w="2095" w:type="dxa"/>
            <w:tcBorders>
              <w:top w:val="nil"/>
              <w:left w:val="nil"/>
              <w:bottom w:val="single" w:sz="4" w:space="0" w:color="auto"/>
              <w:right w:val="single" w:sz="4" w:space="0" w:color="auto"/>
            </w:tcBorders>
            <w:vAlign w:val="center"/>
            <w:hideMark/>
          </w:tcPr>
          <w:p w14:paraId="4A643D5B" w14:textId="77777777" w:rsidR="00AC72D1" w:rsidRPr="00EF57C6" w:rsidRDefault="00AC72D1" w:rsidP="00150734">
            <w:pPr>
              <w:rPr>
                <w:color w:val="000000"/>
                <w:sz w:val="20"/>
              </w:rPr>
            </w:pPr>
            <w:proofErr w:type="spellStart"/>
            <w:r w:rsidRPr="00EF57C6">
              <w:rPr>
                <w:color w:val="000000"/>
                <w:sz w:val="20"/>
              </w:rPr>
              <w:t>Jokymiškių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0292A7DA" w14:textId="77777777" w:rsidR="00AC72D1" w:rsidRPr="00EF57C6" w:rsidRDefault="00AC72D1" w:rsidP="00150734">
            <w:pPr>
              <w:rPr>
                <w:color w:val="000000"/>
                <w:sz w:val="20"/>
              </w:rPr>
            </w:pPr>
            <w:proofErr w:type="spellStart"/>
            <w:r w:rsidRPr="00EF57C6">
              <w:rPr>
                <w:color w:val="000000"/>
                <w:sz w:val="20"/>
              </w:rPr>
              <w:t>Jokymiškių</w:t>
            </w:r>
            <w:proofErr w:type="spellEnd"/>
            <w:r w:rsidRPr="00EF57C6">
              <w:rPr>
                <w:color w:val="000000"/>
                <w:sz w:val="20"/>
              </w:rPr>
              <w:t xml:space="preserve"> k. </w:t>
            </w:r>
            <w:proofErr w:type="spellStart"/>
            <w:r w:rsidRPr="00EF57C6">
              <w:rPr>
                <w:color w:val="000000"/>
                <w:sz w:val="20"/>
              </w:rPr>
              <w:t>kelias</w:t>
            </w:r>
            <w:proofErr w:type="spellEnd"/>
          </w:p>
        </w:tc>
        <w:tc>
          <w:tcPr>
            <w:tcW w:w="1275" w:type="dxa"/>
            <w:tcBorders>
              <w:top w:val="single" w:sz="4" w:space="0" w:color="auto"/>
              <w:left w:val="nil"/>
              <w:bottom w:val="single" w:sz="4" w:space="0" w:color="auto"/>
              <w:right w:val="single" w:sz="4" w:space="0" w:color="auto"/>
            </w:tcBorders>
            <w:vAlign w:val="center"/>
            <w:hideMark/>
          </w:tcPr>
          <w:p w14:paraId="4F3DF6DD" w14:textId="77777777" w:rsidR="00AC72D1" w:rsidRPr="00EF57C6" w:rsidRDefault="00AC72D1" w:rsidP="00150734">
            <w:pPr>
              <w:jc w:val="center"/>
              <w:rPr>
                <w:color w:val="000000"/>
                <w:sz w:val="20"/>
              </w:rPr>
            </w:pPr>
            <w:r w:rsidRPr="00EF57C6">
              <w:rPr>
                <w:color w:val="000000"/>
                <w:sz w:val="20"/>
              </w:rPr>
              <w:t>1,450</w:t>
            </w:r>
          </w:p>
        </w:tc>
      </w:tr>
      <w:tr w:rsidR="00AC72D1" w:rsidRPr="00BD7675" w14:paraId="1B46BD19"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4EF8655E" w14:textId="77777777" w:rsidR="00AC72D1" w:rsidRPr="00EF57C6" w:rsidRDefault="00AC72D1" w:rsidP="00150734">
            <w:pPr>
              <w:jc w:val="center"/>
              <w:rPr>
                <w:color w:val="000000"/>
                <w:sz w:val="20"/>
              </w:rPr>
            </w:pPr>
            <w:r w:rsidRPr="00EF57C6">
              <w:rPr>
                <w:color w:val="000000"/>
                <w:sz w:val="20"/>
              </w:rPr>
              <w:t>71</w:t>
            </w:r>
          </w:p>
        </w:tc>
        <w:tc>
          <w:tcPr>
            <w:tcW w:w="928" w:type="dxa"/>
            <w:tcBorders>
              <w:top w:val="nil"/>
              <w:left w:val="nil"/>
              <w:bottom w:val="single" w:sz="4" w:space="0" w:color="auto"/>
              <w:right w:val="single" w:sz="4" w:space="0" w:color="auto"/>
            </w:tcBorders>
            <w:vAlign w:val="center"/>
            <w:hideMark/>
          </w:tcPr>
          <w:p w14:paraId="2A55A15D" w14:textId="77777777" w:rsidR="00AC72D1" w:rsidRPr="00EF57C6" w:rsidRDefault="00AC72D1" w:rsidP="00150734">
            <w:pPr>
              <w:jc w:val="center"/>
              <w:rPr>
                <w:color w:val="000000"/>
                <w:sz w:val="20"/>
              </w:rPr>
            </w:pPr>
            <w:r w:rsidRPr="00EF57C6">
              <w:rPr>
                <w:color w:val="000000"/>
                <w:sz w:val="20"/>
              </w:rPr>
              <w:t>j82</w:t>
            </w:r>
          </w:p>
        </w:tc>
        <w:tc>
          <w:tcPr>
            <w:tcW w:w="2095" w:type="dxa"/>
            <w:tcBorders>
              <w:top w:val="nil"/>
              <w:left w:val="nil"/>
              <w:bottom w:val="single" w:sz="4" w:space="0" w:color="auto"/>
              <w:right w:val="single" w:sz="4" w:space="0" w:color="auto"/>
            </w:tcBorders>
            <w:vAlign w:val="center"/>
            <w:hideMark/>
          </w:tcPr>
          <w:p w14:paraId="321C3AF0" w14:textId="77777777" w:rsidR="00AC72D1" w:rsidRPr="00EF57C6" w:rsidRDefault="00AC72D1" w:rsidP="00150734">
            <w:pPr>
              <w:rPr>
                <w:color w:val="000000"/>
                <w:sz w:val="20"/>
              </w:rPr>
            </w:pPr>
            <w:r w:rsidRPr="00EF57C6">
              <w:rPr>
                <w:color w:val="000000"/>
                <w:sz w:val="20"/>
              </w:rPr>
              <w:t>Smukučių k.</w:t>
            </w:r>
          </w:p>
        </w:tc>
        <w:tc>
          <w:tcPr>
            <w:tcW w:w="4820" w:type="dxa"/>
            <w:tcBorders>
              <w:top w:val="nil"/>
              <w:left w:val="nil"/>
              <w:bottom w:val="single" w:sz="4" w:space="0" w:color="auto"/>
              <w:right w:val="single" w:sz="4" w:space="0" w:color="auto"/>
            </w:tcBorders>
            <w:vAlign w:val="center"/>
            <w:hideMark/>
          </w:tcPr>
          <w:p w14:paraId="000DCDFA" w14:textId="77777777" w:rsidR="00AC72D1" w:rsidRPr="00EF57C6" w:rsidRDefault="00AC72D1" w:rsidP="00150734">
            <w:pPr>
              <w:rPr>
                <w:color w:val="000000"/>
                <w:sz w:val="20"/>
              </w:rPr>
            </w:pPr>
            <w:proofErr w:type="spellStart"/>
            <w:r w:rsidRPr="00EF57C6">
              <w:rPr>
                <w:color w:val="000000"/>
                <w:sz w:val="20"/>
              </w:rPr>
              <w:t>Kelias</w:t>
            </w:r>
            <w:proofErr w:type="spellEnd"/>
            <w:r w:rsidRPr="00EF57C6">
              <w:rPr>
                <w:color w:val="000000"/>
                <w:sz w:val="20"/>
              </w:rPr>
              <w:t xml:space="preserve"> Nr. j36–</w:t>
            </w:r>
            <w:proofErr w:type="spellStart"/>
            <w:r w:rsidRPr="00EF57C6">
              <w:rPr>
                <w:color w:val="000000"/>
                <w:sz w:val="20"/>
              </w:rPr>
              <w:t>Vanaginės</w:t>
            </w:r>
            <w:proofErr w:type="spellEnd"/>
            <w:r w:rsidRPr="00EF57C6">
              <w:rPr>
                <w:color w:val="000000"/>
                <w:sz w:val="20"/>
              </w:rPr>
              <w:t xml:space="preserve"> </w:t>
            </w:r>
            <w:proofErr w:type="spellStart"/>
            <w:r w:rsidRPr="00EF57C6">
              <w:rPr>
                <w:color w:val="000000"/>
                <w:sz w:val="20"/>
              </w:rPr>
              <w:t>sodai</w:t>
            </w:r>
            <w:proofErr w:type="spellEnd"/>
          </w:p>
        </w:tc>
        <w:tc>
          <w:tcPr>
            <w:tcW w:w="1275" w:type="dxa"/>
            <w:tcBorders>
              <w:top w:val="single" w:sz="4" w:space="0" w:color="auto"/>
              <w:left w:val="nil"/>
              <w:bottom w:val="single" w:sz="4" w:space="0" w:color="auto"/>
              <w:right w:val="single" w:sz="4" w:space="0" w:color="auto"/>
            </w:tcBorders>
            <w:vAlign w:val="center"/>
            <w:hideMark/>
          </w:tcPr>
          <w:p w14:paraId="2CA3998F" w14:textId="77777777" w:rsidR="00AC72D1" w:rsidRPr="00EF57C6" w:rsidRDefault="00AC72D1" w:rsidP="00150734">
            <w:pPr>
              <w:jc w:val="center"/>
              <w:rPr>
                <w:color w:val="000000"/>
                <w:sz w:val="20"/>
              </w:rPr>
            </w:pPr>
            <w:r w:rsidRPr="00EF57C6">
              <w:rPr>
                <w:color w:val="000000"/>
                <w:sz w:val="20"/>
              </w:rPr>
              <w:t>0,410</w:t>
            </w:r>
          </w:p>
        </w:tc>
      </w:tr>
      <w:tr w:rsidR="00AC72D1" w:rsidRPr="00BD7675" w14:paraId="2F7EC79C"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03D12767" w14:textId="77777777" w:rsidR="00AC72D1" w:rsidRPr="00EF57C6" w:rsidRDefault="00AC72D1" w:rsidP="00150734">
            <w:pPr>
              <w:jc w:val="center"/>
              <w:rPr>
                <w:color w:val="000000"/>
                <w:sz w:val="20"/>
              </w:rPr>
            </w:pPr>
            <w:r w:rsidRPr="00EF57C6">
              <w:rPr>
                <w:color w:val="000000"/>
                <w:sz w:val="20"/>
              </w:rPr>
              <w:t>72</w:t>
            </w:r>
          </w:p>
        </w:tc>
        <w:tc>
          <w:tcPr>
            <w:tcW w:w="928" w:type="dxa"/>
            <w:tcBorders>
              <w:top w:val="nil"/>
              <w:left w:val="nil"/>
              <w:bottom w:val="single" w:sz="4" w:space="0" w:color="auto"/>
              <w:right w:val="single" w:sz="4" w:space="0" w:color="auto"/>
            </w:tcBorders>
            <w:vAlign w:val="center"/>
            <w:hideMark/>
          </w:tcPr>
          <w:p w14:paraId="09E13A31" w14:textId="77777777" w:rsidR="00AC72D1" w:rsidRPr="00EF57C6" w:rsidRDefault="00AC72D1" w:rsidP="00150734">
            <w:pPr>
              <w:jc w:val="center"/>
              <w:rPr>
                <w:color w:val="000000"/>
                <w:sz w:val="20"/>
              </w:rPr>
            </w:pPr>
            <w:r w:rsidRPr="00EF57C6">
              <w:rPr>
                <w:color w:val="000000"/>
                <w:sz w:val="20"/>
              </w:rPr>
              <w:t>jm28561</w:t>
            </w:r>
          </w:p>
        </w:tc>
        <w:tc>
          <w:tcPr>
            <w:tcW w:w="2095" w:type="dxa"/>
            <w:tcBorders>
              <w:top w:val="nil"/>
              <w:left w:val="nil"/>
              <w:bottom w:val="single" w:sz="4" w:space="0" w:color="auto"/>
              <w:right w:val="single" w:sz="4" w:space="0" w:color="auto"/>
            </w:tcBorders>
            <w:vAlign w:val="center"/>
            <w:hideMark/>
          </w:tcPr>
          <w:p w14:paraId="20821DE1"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3AC0FD6E" w14:textId="77777777" w:rsidR="00AC72D1" w:rsidRPr="00EF57C6" w:rsidRDefault="00AC72D1" w:rsidP="00150734">
            <w:pPr>
              <w:rPr>
                <w:color w:val="000000"/>
                <w:sz w:val="20"/>
              </w:rPr>
            </w:pPr>
            <w:proofErr w:type="spellStart"/>
            <w:r w:rsidRPr="00EF57C6">
              <w:rPr>
                <w:color w:val="000000"/>
                <w:sz w:val="20"/>
              </w:rPr>
              <w:t>Antkalniškių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18C743BF" w14:textId="77777777" w:rsidR="00AC72D1" w:rsidRPr="00EF57C6" w:rsidRDefault="00AC72D1" w:rsidP="00150734">
            <w:pPr>
              <w:jc w:val="center"/>
              <w:rPr>
                <w:color w:val="000000"/>
                <w:sz w:val="20"/>
              </w:rPr>
            </w:pPr>
            <w:r w:rsidRPr="00EF57C6">
              <w:rPr>
                <w:color w:val="000000"/>
                <w:sz w:val="20"/>
              </w:rPr>
              <w:t>0,259</w:t>
            </w:r>
          </w:p>
        </w:tc>
      </w:tr>
      <w:tr w:rsidR="00AC72D1" w:rsidRPr="00BD7675" w14:paraId="74342C25"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2DBC819E" w14:textId="77777777" w:rsidR="00AC72D1" w:rsidRPr="00EF57C6" w:rsidRDefault="00AC72D1" w:rsidP="00150734">
            <w:pPr>
              <w:jc w:val="center"/>
              <w:rPr>
                <w:color w:val="000000"/>
                <w:sz w:val="20"/>
              </w:rPr>
            </w:pPr>
            <w:r w:rsidRPr="00EF57C6">
              <w:rPr>
                <w:color w:val="000000"/>
                <w:sz w:val="20"/>
              </w:rPr>
              <w:t>73</w:t>
            </w:r>
          </w:p>
        </w:tc>
        <w:tc>
          <w:tcPr>
            <w:tcW w:w="928" w:type="dxa"/>
            <w:tcBorders>
              <w:top w:val="nil"/>
              <w:left w:val="nil"/>
              <w:bottom w:val="single" w:sz="4" w:space="0" w:color="auto"/>
              <w:right w:val="single" w:sz="4" w:space="0" w:color="auto"/>
            </w:tcBorders>
            <w:vAlign w:val="center"/>
            <w:hideMark/>
          </w:tcPr>
          <w:p w14:paraId="33C54AFD" w14:textId="77777777" w:rsidR="00AC72D1" w:rsidRPr="00EF57C6" w:rsidRDefault="00AC72D1" w:rsidP="00150734">
            <w:pPr>
              <w:jc w:val="center"/>
              <w:rPr>
                <w:color w:val="000000"/>
                <w:sz w:val="20"/>
              </w:rPr>
            </w:pPr>
            <w:r w:rsidRPr="00EF57C6">
              <w:rPr>
                <w:color w:val="000000"/>
                <w:sz w:val="20"/>
              </w:rPr>
              <w:t>jm28562</w:t>
            </w:r>
          </w:p>
        </w:tc>
        <w:tc>
          <w:tcPr>
            <w:tcW w:w="2095" w:type="dxa"/>
            <w:tcBorders>
              <w:top w:val="nil"/>
              <w:left w:val="nil"/>
              <w:bottom w:val="single" w:sz="4" w:space="0" w:color="auto"/>
              <w:right w:val="single" w:sz="4" w:space="0" w:color="auto"/>
            </w:tcBorders>
            <w:vAlign w:val="center"/>
            <w:hideMark/>
          </w:tcPr>
          <w:p w14:paraId="32DA956A"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06A2E49E" w14:textId="77777777" w:rsidR="00AC72D1" w:rsidRPr="00EF57C6" w:rsidRDefault="00AC72D1" w:rsidP="00150734">
            <w:pPr>
              <w:rPr>
                <w:color w:val="000000"/>
                <w:sz w:val="20"/>
              </w:rPr>
            </w:pPr>
            <w:proofErr w:type="spellStart"/>
            <w:r w:rsidRPr="00EF57C6">
              <w:rPr>
                <w:color w:val="000000"/>
                <w:sz w:val="20"/>
              </w:rPr>
              <w:t>Gulbių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32294476" w14:textId="77777777" w:rsidR="00AC72D1" w:rsidRPr="00EF57C6" w:rsidRDefault="00AC72D1" w:rsidP="00150734">
            <w:pPr>
              <w:jc w:val="center"/>
              <w:rPr>
                <w:color w:val="000000"/>
                <w:sz w:val="20"/>
              </w:rPr>
            </w:pPr>
            <w:r w:rsidRPr="00EF57C6">
              <w:rPr>
                <w:color w:val="000000"/>
                <w:sz w:val="20"/>
              </w:rPr>
              <w:t>0,314</w:t>
            </w:r>
          </w:p>
        </w:tc>
      </w:tr>
      <w:tr w:rsidR="00AC72D1" w:rsidRPr="00BD7675" w14:paraId="01FFFB29"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108E7A03" w14:textId="77777777" w:rsidR="00AC72D1" w:rsidRPr="00EF57C6" w:rsidRDefault="00AC72D1" w:rsidP="00150734">
            <w:pPr>
              <w:jc w:val="center"/>
              <w:rPr>
                <w:color w:val="000000"/>
                <w:sz w:val="20"/>
              </w:rPr>
            </w:pPr>
            <w:r w:rsidRPr="00EF57C6">
              <w:rPr>
                <w:color w:val="000000"/>
                <w:sz w:val="20"/>
              </w:rPr>
              <w:t>74</w:t>
            </w:r>
          </w:p>
        </w:tc>
        <w:tc>
          <w:tcPr>
            <w:tcW w:w="928" w:type="dxa"/>
            <w:tcBorders>
              <w:top w:val="nil"/>
              <w:left w:val="nil"/>
              <w:bottom w:val="single" w:sz="4" w:space="0" w:color="auto"/>
              <w:right w:val="single" w:sz="4" w:space="0" w:color="auto"/>
            </w:tcBorders>
            <w:vAlign w:val="center"/>
            <w:hideMark/>
          </w:tcPr>
          <w:p w14:paraId="44EB6E3A" w14:textId="77777777" w:rsidR="00AC72D1" w:rsidRPr="00EF57C6" w:rsidRDefault="00AC72D1" w:rsidP="00150734">
            <w:pPr>
              <w:jc w:val="center"/>
              <w:rPr>
                <w:color w:val="000000"/>
                <w:sz w:val="20"/>
              </w:rPr>
            </w:pPr>
            <w:r w:rsidRPr="00EF57C6">
              <w:rPr>
                <w:color w:val="000000"/>
                <w:sz w:val="20"/>
              </w:rPr>
              <w:t>jm28563</w:t>
            </w:r>
          </w:p>
        </w:tc>
        <w:tc>
          <w:tcPr>
            <w:tcW w:w="2095" w:type="dxa"/>
            <w:tcBorders>
              <w:top w:val="nil"/>
              <w:left w:val="nil"/>
              <w:bottom w:val="single" w:sz="4" w:space="0" w:color="auto"/>
              <w:right w:val="single" w:sz="4" w:space="0" w:color="auto"/>
            </w:tcBorders>
            <w:vAlign w:val="center"/>
            <w:hideMark/>
          </w:tcPr>
          <w:p w14:paraId="16F07633"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21F32ED0" w14:textId="77777777" w:rsidR="00AC72D1" w:rsidRPr="00EF57C6" w:rsidRDefault="00AC72D1" w:rsidP="00150734">
            <w:pPr>
              <w:rPr>
                <w:color w:val="000000"/>
                <w:sz w:val="20"/>
              </w:rPr>
            </w:pPr>
            <w:proofErr w:type="spellStart"/>
            <w:r w:rsidRPr="00EF57C6">
              <w:rPr>
                <w:color w:val="000000"/>
                <w:sz w:val="20"/>
              </w:rPr>
              <w:t>Imsrės</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0957A274" w14:textId="77777777" w:rsidR="00AC72D1" w:rsidRPr="00EF57C6" w:rsidRDefault="00AC72D1" w:rsidP="00150734">
            <w:pPr>
              <w:jc w:val="center"/>
              <w:rPr>
                <w:color w:val="000000"/>
                <w:sz w:val="20"/>
              </w:rPr>
            </w:pPr>
            <w:r w:rsidRPr="00EF57C6">
              <w:rPr>
                <w:color w:val="000000"/>
                <w:sz w:val="20"/>
              </w:rPr>
              <w:t>0,235</w:t>
            </w:r>
          </w:p>
        </w:tc>
      </w:tr>
      <w:tr w:rsidR="00AC72D1" w:rsidRPr="00BD7675" w14:paraId="349794B6"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5452FE27" w14:textId="77777777" w:rsidR="00AC72D1" w:rsidRPr="00EF57C6" w:rsidRDefault="00AC72D1" w:rsidP="00150734">
            <w:pPr>
              <w:jc w:val="center"/>
              <w:rPr>
                <w:color w:val="000000"/>
                <w:sz w:val="20"/>
              </w:rPr>
            </w:pPr>
            <w:r w:rsidRPr="00EF57C6">
              <w:rPr>
                <w:color w:val="000000"/>
                <w:sz w:val="20"/>
              </w:rPr>
              <w:t>75</w:t>
            </w:r>
          </w:p>
        </w:tc>
        <w:tc>
          <w:tcPr>
            <w:tcW w:w="928" w:type="dxa"/>
            <w:tcBorders>
              <w:top w:val="nil"/>
              <w:left w:val="nil"/>
              <w:bottom w:val="single" w:sz="4" w:space="0" w:color="auto"/>
              <w:right w:val="single" w:sz="4" w:space="0" w:color="auto"/>
            </w:tcBorders>
            <w:vAlign w:val="center"/>
            <w:hideMark/>
          </w:tcPr>
          <w:p w14:paraId="0EED0919" w14:textId="77777777" w:rsidR="00AC72D1" w:rsidRPr="00EF57C6" w:rsidRDefault="00AC72D1" w:rsidP="00150734">
            <w:pPr>
              <w:jc w:val="center"/>
              <w:rPr>
                <w:color w:val="000000"/>
                <w:sz w:val="20"/>
              </w:rPr>
            </w:pPr>
            <w:r w:rsidRPr="00EF57C6">
              <w:rPr>
                <w:color w:val="000000"/>
                <w:sz w:val="20"/>
              </w:rPr>
              <w:t>jm28564</w:t>
            </w:r>
          </w:p>
        </w:tc>
        <w:tc>
          <w:tcPr>
            <w:tcW w:w="2095" w:type="dxa"/>
            <w:tcBorders>
              <w:top w:val="nil"/>
              <w:left w:val="nil"/>
              <w:bottom w:val="single" w:sz="4" w:space="0" w:color="auto"/>
              <w:right w:val="single" w:sz="4" w:space="0" w:color="auto"/>
            </w:tcBorders>
            <w:vAlign w:val="center"/>
            <w:hideMark/>
          </w:tcPr>
          <w:p w14:paraId="3682AFEA"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4EA387D0" w14:textId="77777777" w:rsidR="00AC72D1" w:rsidRPr="00EF57C6" w:rsidRDefault="00AC72D1" w:rsidP="00150734">
            <w:pPr>
              <w:rPr>
                <w:color w:val="000000"/>
                <w:sz w:val="20"/>
              </w:rPr>
            </w:pPr>
            <w:proofErr w:type="spellStart"/>
            <w:r w:rsidRPr="00EF57C6">
              <w:rPr>
                <w:color w:val="000000"/>
                <w:sz w:val="20"/>
              </w:rPr>
              <w:t>Lauko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729E0E4D" w14:textId="77777777" w:rsidR="00AC72D1" w:rsidRPr="00EF57C6" w:rsidRDefault="00AC72D1" w:rsidP="00150734">
            <w:pPr>
              <w:jc w:val="center"/>
              <w:rPr>
                <w:color w:val="000000"/>
                <w:sz w:val="20"/>
              </w:rPr>
            </w:pPr>
            <w:r w:rsidRPr="00EF57C6">
              <w:rPr>
                <w:color w:val="000000"/>
                <w:sz w:val="20"/>
              </w:rPr>
              <w:t>0,866</w:t>
            </w:r>
          </w:p>
        </w:tc>
      </w:tr>
      <w:tr w:rsidR="00AC72D1" w:rsidRPr="00BD7675" w14:paraId="158CEAE6"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3630E3F5" w14:textId="77777777" w:rsidR="00AC72D1" w:rsidRPr="00EF57C6" w:rsidRDefault="00AC72D1" w:rsidP="00150734">
            <w:pPr>
              <w:jc w:val="center"/>
              <w:rPr>
                <w:color w:val="000000"/>
                <w:sz w:val="20"/>
              </w:rPr>
            </w:pPr>
            <w:r w:rsidRPr="00EF57C6">
              <w:rPr>
                <w:color w:val="000000"/>
                <w:sz w:val="20"/>
              </w:rPr>
              <w:t>76</w:t>
            </w:r>
          </w:p>
        </w:tc>
        <w:tc>
          <w:tcPr>
            <w:tcW w:w="928" w:type="dxa"/>
            <w:tcBorders>
              <w:top w:val="nil"/>
              <w:left w:val="nil"/>
              <w:bottom w:val="single" w:sz="4" w:space="0" w:color="auto"/>
              <w:right w:val="single" w:sz="4" w:space="0" w:color="auto"/>
            </w:tcBorders>
            <w:vAlign w:val="center"/>
            <w:hideMark/>
          </w:tcPr>
          <w:p w14:paraId="0CA5FFAE" w14:textId="77777777" w:rsidR="00AC72D1" w:rsidRPr="00EF57C6" w:rsidRDefault="00AC72D1" w:rsidP="00150734">
            <w:pPr>
              <w:jc w:val="center"/>
              <w:rPr>
                <w:color w:val="000000"/>
                <w:sz w:val="20"/>
              </w:rPr>
            </w:pPr>
            <w:r w:rsidRPr="00EF57C6">
              <w:rPr>
                <w:color w:val="000000"/>
                <w:sz w:val="20"/>
              </w:rPr>
              <w:t>jm28565</w:t>
            </w:r>
          </w:p>
        </w:tc>
        <w:tc>
          <w:tcPr>
            <w:tcW w:w="2095" w:type="dxa"/>
            <w:tcBorders>
              <w:top w:val="nil"/>
              <w:left w:val="nil"/>
              <w:bottom w:val="single" w:sz="4" w:space="0" w:color="auto"/>
              <w:right w:val="single" w:sz="4" w:space="0" w:color="auto"/>
            </w:tcBorders>
            <w:vAlign w:val="center"/>
            <w:hideMark/>
          </w:tcPr>
          <w:p w14:paraId="574E693C"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76281762" w14:textId="77777777" w:rsidR="00AC72D1" w:rsidRPr="00EF57C6" w:rsidRDefault="00AC72D1" w:rsidP="00150734">
            <w:pPr>
              <w:rPr>
                <w:color w:val="000000"/>
                <w:sz w:val="20"/>
              </w:rPr>
            </w:pPr>
            <w:proofErr w:type="spellStart"/>
            <w:r w:rsidRPr="00EF57C6">
              <w:rPr>
                <w:color w:val="000000"/>
                <w:sz w:val="20"/>
              </w:rPr>
              <w:t>Mechanizatorių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7B15FCB7" w14:textId="77777777" w:rsidR="00AC72D1" w:rsidRPr="00EF57C6" w:rsidRDefault="00AC72D1" w:rsidP="00150734">
            <w:pPr>
              <w:jc w:val="center"/>
              <w:rPr>
                <w:color w:val="000000"/>
                <w:sz w:val="20"/>
              </w:rPr>
            </w:pPr>
            <w:r w:rsidRPr="00EF57C6">
              <w:rPr>
                <w:color w:val="000000"/>
                <w:sz w:val="20"/>
              </w:rPr>
              <w:t>0,531</w:t>
            </w:r>
          </w:p>
        </w:tc>
      </w:tr>
      <w:tr w:rsidR="00AC72D1" w:rsidRPr="00BD7675" w14:paraId="490CA7D2"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5A1C3B1E" w14:textId="77777777" w:rsidR="00AC72D1" w:rsidRPr="00EF57C6" w:rsidRDefault="00AC72D1" w:rsidP="00150734">
            <w:pPr>
              <w:jc w:val="center"/>
              <w:rPr>
                <w:color w:val="000000"/>
                <w:sz w:val="20"/>
              </w:rPr>
            </w:pPr>
            <w:r w:rsidRPr="00EF57C6">
              <w:rPr>
                <w:color w:val="000000"/>
                <w:sz w:val="20"/>
              </w:rPr>
              <w:t>77</w:t>
            </w:r>
          </w:p>
        </w:tc>
        <w:tc>
          <w:tcPr>
            <w:tcW w:w="928" w:type="dxa"/>
            <w:tcBorders>
              <w:top w:val="nil"/>
              <w:left w:val="nil"/>
              <w:bottom w:val="single" w:sz="4" w:space="0" w:color="auto"/>
              <w:right w:val="single" w:sz="4" w:space="0" w:color="auto"/>
            </w:tcBorders>
            <w:vAlign w:val="center"/>
            <w:hideMark/>
          </w:tcPr>
          <w:p w14:paraId="0814C545" w14:textId="77777777" w:rsidR="00AC72D1" w:rsidRPr="00EF57C6" w:rsidRDefault="00AC72D1" w:rsidP="00150734">
            <w:pPr>
              <w:jc w:val="center"/>
              <w:rPr>
                <w:color w:val="000000"/>
                <w:sz w:val="20"/>
              </w:rPr>
            </w:pPr>
            <w:r w:rsidRPr="00EF57C6">
              <w:rPr>
                <w:color w:val="000000"/>
                <w:sz w:val="20"/>
              </w:rPr>
              <w:t>jm28566</w:t>
            </w:r>
          </w:p>
        </w:tc>
        <w:tc>
          <w:tcPr>
            <w:tcW w:w="2095" w:type="dxa"/>
            <w:tcBorders>
              <w:top w:val="nil"/>
              <w:left w:val="nil"/>
              <w:bottom w:val="single" w:sz="4" w:space="0" w:color="auto"/>
              <w:right w:val="single" w:sz="4" w:space="0" w:color="auto"/>
            </w:tcBorders>
            <w:vAlign w:val="center"/>
            <w:hideMark/>
          </w:tcPr>
          <w:p w14:paraId="1FE0939A"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058B42E1" w14:textId="77777777" w:rsidR="00AC72D1" w:rsidRPr="00EF57C6" w:rsidRDefault="00AC72D1" w:rsidP="00150734">
            <w:pPr>
              <w:rPr>
                <w:color w:val="000000"/>
                <w:sz w:val="20"/>
              </w:rPr>
            </w:pPr>
            <w:proofErr w:type="spellStart"/>
            <w:r w:rsidRPr="00EF57C6">
              <w:rPr>
                <w:color w:val="000000"/>
                <w:sz w:val="20"/>
              </w:rPr>
              <w:t>Nemuno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4A91739A" w14:textId="77777777" w:rsidR="00AC72D1" w:rsidRPr="00EF57C6" w:rsidRDefault="00AC72D1" w:rsidP="00150734">
            <w:pPr>
              <w:jc w:val="center"/>
              <w:rPr>
                <w:color w:val="000000"/>
                <w:sz w:val="20"/>
              </w:rPr>
            </w:pPr>
            <w:r w:rsidRPr="00EF57C6">
              <w:rPr>
                <w:color w:val="000000"/>
                <w:sz w:val="20"/>
              </w:rPr>
              <w:t>1,029</w:t>
            </w:r>
          </w:p>
        </w:tc>
      </w:tr>
      <w:tr w:rsidR="00AC72D1" w:rsidRPr="00BD7675" w14:paraId="0C5B2528"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058F0B12" w14:textId="77777777" w:rsidR="00AC72D1" w:rsidRPr="00EF57C6" w:rsidRDefault="00AC72D1" w:rsidP="00150734">
            <w:pPr>
              <w:jc w:val="center"/>
              <w:rPr>
                <w:color w:val="000000"/>
                <w:sz w:val="20"/>
              </w:rPr>
            </w:pPr>
            <w:r w:rsidRPr="00EF57C6">
              <w:rPr>
                <w:color w:val="000000"/>
                <w:sz w:val="20"/>
              </w:rPr>
              <w:t>78</w:t>
            </w:r>
          </w:p>
        </w:tc>
        <w:tc>
          <w:tcPr>
            <w:tcW w:w="928" w:type="dxa"/>
            <w:tcBorders>
              <w:top w:val="nil"/>
              <w:left w:val="nil"/>
              <w:bottom w:val="single" w:sz="4" w:space="0" w:color="auto"/>
              <w:right w:val="single" w:sz="4" w:space="0" w:color="auto"/>
            </w:tcBorders>
            <w:vAlign w:val="center"/>
            <w:hideMark/>
          </w:tcPr>
          <w:p w14:paraId="5BA8549B" w14:textId="77777777" w:rsidR="00AC72D1" w:rsidRPr="00EF57C6" w:rsidRDefault="00AC72D1" w:rsidP="00150734">
            <w:pPr>
              <w:jc w:val="center"/>
              <w:rPr>
                <w:color w:val="000000"/>
                <w:sz w:val="20"/>
              </w:rPr>
            </w:pPr>
            <w:r w:rsidRPr="00EF57C6">
              <w:rPr>
                <w:color w:val="000000"/>
                <w:sz w:val="20"/>
              </w:rPr>
              <w:t>jm28567</w:t>
            </w:r>
          </w:p>
        </w:tc>
        <w:tc>
          <w:tcPr>
            <w:tcW w:w="2095" w:type="dxa"/>
            <w:tcBorders>
              <w:top w:val="nil"/>
              <w:left w:val="nil"/>
              <w:bottom w:val="single" w:sz="4" w:space="0" w:color="auto"/>
              <w:right w:val="single" w:sz="4" w:space="0" w:color="auto"/>
            </w:tcBorders>
            <w:vAlign w:val="center"/>
            <w:hideMark/>
          </w:tcPr>
          <w:p w14:paraId="63C29872"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3B5F3AF6" w14:textId="77777777" w:rsidR="00AC72D1" w:rsidRPr="00EF57C6" w:rsidRDefault="00AC72D1" w:rsidP="00150734">
            <w:pPr>
              <w:rPr>
                <w:color w:val="000000"/>
                <w:sz w:val="20"/>
              </w:rPr>
            </w:pPr>
            <w:proofErr w:type="spellStart"/>
            <w:r w:rsidRPr="00EF57C6">
              <w:rPr>
                <w:color w:val="000000"/>
                <w:sz w:val="20"/>
              </w:rPr>
              <w:t>Šermukšnių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4F65B846" w14:textId="77777777" w:rsidR="00AC72D1" w:rsidRPr="00EF57C6" w:rsidRDefault="00AC72D1" w:rsidP="00150734">
            <w:pPr>
              <w:jc w:val="center"/>
              <w:rPr>
                <w:color w:val="000000"/>
                <w:sz w:val="20"/>
              </w:rPr>
            </w:pPr>
            <w:r w:rsidRPr="00EF57C6">
              <w:rPr>
                <w:color w:val="000000"/>
                <w:sz w:val="20"/>
              </w:rPr>
              <w:t>0,658</w:t>
            </w:r>
          </w:p>
        </w:tc>
      </w:tr>
      <w:tr w:rsidR="00AC72D1" w:rsidRPr="00BD7675" w14:paraId="1A0A6136"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1FAD2D33" w14:textId="77777777" w:rsidR="00AC72D1" w:rsidRPr="00EF57C6" w:rsidRDefault="00AC72D1" w:rsidP="00150734">
            <w:pPr>
              <w:jc w:val="center"/>
              <w:rPr>
                <w:color w:val="000000"/>
                <w:sz w:val="20"/>
              </w:rPr>
            </w:pPr>
            <w:r w:rsidRPr="00EF57C6">
              <w:rPr>
                <w:color w:val="000000"/>
                <w:sz w:val="20"/>
              </w:rPr>
              <w:t>79</w:t>
            </w:r>
          </w:p>
        </w:tc>
        <w:tc>
          <w:tcPr>
            <w:tcW w:w="928" w:type="dxa"/>
            <w:tcBorders>
              <w:top w:val="nil"/>
              <w:left w:val="nil"/>
              <w:bottom w:val="single" w:sz="4" w:space="0" w:color="auto"/>
              <w:right w:val="single" w:sz="4" w:space="0" w:color="auto"/>
            </w:tcBorders>
            <w:vAlign w:val="center"/>
            <w:hideMark/>
          </w:tcPr>
          <w:p w14:paraId="51ABC3CF" w14:textId="77777777" w:rsidR="00AC72D1" w:rsidRPr="00EF57C6" w:rsidRDefault="00AC72D1" w:rsidP="00150734">
            <w:pPr>
              <w:jc w:val="center"/>
              <w:rPr>
                <w:color w:val="000000"/>
                <w:sz w:val="20"/>
              </w:rPr>
            </w:pPr>
            <w:r w:rsidRPr="00EF57C6">
              <w:rPr>
                <w:color w:val="000000"/>
                <w:sz w:val="20"/>
              </w:rPr>
              <w:t>jm28568</w:t>
            </w:r>
          </w:p>
        </w:tc>
        <w:tc>
          <w:tcPr>
            <w:tcW w:w="2095" w:type="dxa"/>
            <w:tcBorders>
              <w:top w:val="nil"/>
              <w:left w:val="nil"/>
              <w:bottom w:val="single" w:sz="4" w:space="0" w:color="auto"/>
              <w:right w:val="single" w:sz="4" w:space="0" w:color="auto"/>
            </w:tcBorders>
            <w:vAlign w:val="center"/>
            <w:hideMark/>
          </w:tcPr>
          <w:p w14:paraId="4583C493"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vAlign w:val="center"/>
            <w:hideMark/>
          </w:tcPr>
          <w:p w14:paraId="6B191637" w14:textId="77777777" w:rsidR="00AC72D1" w:rsidRPr="00EF57C6" w:rsidRDefault="00AC72D1" w:rsidP="00150734">
            <w:pPr>
              <w:rPr>
                <w:color w:val="000000"/>
                <w:sz w:val="20"/>
              </w:rPr>
            </w:pPr>
            <w:proofErr w:type="spellStart"/>
            <w:r w:rsidRPr="00EF57C6">
              <w:rPr>
                <w:color w:val="000000"/>
                <w:sz w:val="20"/>
              </w:rPr>
              <w:t>Pėsčiųjų</w:t>
            </w:r>
            <w:proofErr w:type="spellEnd"/>
            <w:r w:rsidRPr="00EF57C6">
              <w:rPr>
                <w:color w:val="000000"/>
                <w:sz w:val="20"/>
              </w:rPr>
              <w:t xml:space="preserve"> </w:t>
            </w:r>
            <w:proofErr w:type="spellStart"/>
            <w:r w:rsidRPr="00EF57C6">
              <w:rPr>
                <w:color w:val="000000"/>
                <w:sz w:val="20"/>
              </w:rPr>
              <w:t>tako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3C761B84" w14:textId="77777777" w:rsidR="00AC72D1" w:rsidRPr="00EF57C6" w:rsidRDefault="00AC72D1" w:rsidP="00150734">
            <w:pPr>
              <w:jc w:val="center"/>
              <w:rPr>
                <w:color w:val="000000"/>
                <w:sz w:val="20"/>
              </w:rPr>
            </w:pPr>
            <w:r w:rsidRPr="00EF57C6">
              <w:rPr>
                <w:color w:val="000000"/>
                <w:sz w:val="20"/>
              </w:rPr>
              <w:t>0,264</w:t>
            </w:r>
          </w:p>
        </w:tc>
      </w:tr>
      <w:tr w:rsidR="00AC72D1" w:rsidRPr="00BD7675" w14:paraId="128A543E"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1B400852" w14:textId="77777777" w:rsidR="00AC72D1" w:rsidRPr="00EF57C6" w:rsidRDefault="00AC72D1" w:rsidP="00150734">
            <w:pPr>
              <w:jc w:val="center"/>
              <w:rPr>
                <w:color w:val="000000"/>
                <w:sz w:val="20"/>
              </w:rPr>
            </w:pPr>
            <w:r w:rsidRPr="00EF57C6">
              <w:rPr>
                <w:color w:val="000000"/>
                <w:sz w:val="20"/>
              </w:rPr>
              <w:t>80</w:t>
            </w:r>
          </w:p>
        </w:tc>
        <w:tc>
          <w:tcPr>
            <w:tcW w:w="928" w:type="dxa"/>
            <w:tcBorders>
              <w:top w:val="nil"/>
              <w:left w:val="nil"/>
              <w:bottom w:val="single" w:sz="4" w:space="0" w:color="auto"/>
              <w:right w:val="single" w:sz="4" w:space="0" w:color="auto"/>
            </w:tcBorders>
            <w:vAlign w:val="center"/>
            <w:hideMark/>
          </w:tcPr>
          <w:p w14:paraId="028BF202" w14:textId="77777777" w:rsidR="00AC72D1" w:rsidRPr="00EF57C6" w:rsidRDefault="00AC72D1" w:rsidP="00150734">
            <w:pPr>
              <w:jc w:val="center"/>
              <w:rPr>
                <w:color w:val="000000"/>
                <w:sz w:val="20"/>
              </w:rPr>
            </w:pPr>
            <w:r w:rsidRPr="00EF57C6">
              <w:rPr>
                <w:color w:val="000000"/>
                <w:sz w:val="20"/>
              </w:rPr>
              <w:t>jm28569</w:t>
            </w:r>
          </w:p>
        </w:tc>
        <w:tc>
          <w:tcPr>
            <w:tcW w:w="2095" w:type="dxa"/>
            <w:tcBorders>
              <w:top w:val="nil"/>
              <w:left w:val="nil"/>
              <w:bottom w:val="single" w:sz="4" w:space="0" w:color="auto"/>
              <w:right w:val="single" w:sz="4" w:space="0" w:color="auto"/>
            </w:tcBorders>
            <w:vAlign w:val="center"/>
            <w:hideMark/>
          </w:tcPr>
          <w:p w14:paraId="4DCFDD64"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3A6D14AE"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05BF2F68" w14:textId="77777777" w:rsidR="00AC72D1" w:rsidRPr="00EF57C6" w:rsidRDefault="00AC72D1" w:rsidP="00150734">
            <w:pPr>
              <w:jc w:val="center"/>
              <w:rPr>
                <w:color w:val="000000"/>
                <w:sz w:val="20"/>
              </w:rPr>
            </w:pPr>
            <w:r w:rsidRPr="00EF57C6">
              <w:rPr>
                <w:color w:val="000000"/>
                <w:sz w:val="20"/>
              </w:rPr>
              <w:t>1,060</w:t>
            </w:r>
          </w:p>
        </w:tc>
      </w:tr>
      <w:tr w:rsidR="00AC72D1" w:rsidRPr="00BD7675" w14:paraId="7AE95A2A"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5FCE8F7C" w14:textId="77777777" w:rsidR="00AC72D1" w:rsidRPr="00EF57C6" w:rsidRDefault="00AC72D1" w:rsidP="00150734">
            <w:pPr>
              <w:jc w:val="center"/>
              <w:rPr>
                <w:color w:val="000000"/>
                <w:sz w:val="20"/>
              </w:rPr>
            </w:pPr>
            <w:r w:rsidRPr="00EF57C6">
              <w:rPr>
                <w:color w:val="000000"/>
                <w:sz w:val="20"/>
              </w:rPr>
              <w:t>81</w:t>
            </w:r>
          </w:p>
        </w:tc>
        <w:tc>
          <w:tcPr>
            <w:tcW w:w="928" w:type="dxa"/>
            <w:tcBorders>
              <w:top w:val="nil"/>
              <w:left w:val="nil"/>
              <w:bottom w:val="single" w:sz="4" w:space="0" w:color="auto"/>
              <w:right w:val="single" w:sz="4" w:space="0" w:color="auto"/>
            </w:tcBorders>
            <w:vAlign w:val="center"/>
            <w:hideMark/>
          </w:tcPr>
          <w:p w14:paraId="12637465" w14:textId="77777777" w:rsidR="00AC72D1" w:rsidRPr="00EF57C6" w:rsidRDefault="00AC72D1" w:rsidP="00150734">
            <w:pPr>
              <w:jc w:val="center"/>
              <w:rPr>
                <w:color w:val="000000"/>
                <w:sz w:val="20"/>
              </w:rPr>
            </w:pPr>
            <w:r w:rsidRPr="00EF57C6">
              <w:rPr>
                <w:color w:val="000000"/>
                <w:sz w:val="20"/>
              </w:rPr>
              <w:t>jm28570</w:t>
            </w:r>
          </w:p>
        </w:tc>
        <w:tc>
          <w:tcPr>
            <w:tcW w:w="2095" w:type="dxa"/>
            <w:tcBorders>
              <w:top w:val="nil"/>
              <w:left w:val="nil"/>
              <w:bottom w:val="single" w:sz="4" w:space="0" w:color="auto"/>
              <w:right w:val="single" w:sz="4" w:space="0" w:color="auto"/>
            </w:tcBorders>
            <w:vAlign w:val="center"/>
            <w:hideMark/>
          </w:tcPr>
          <w:p w14:paraId="0C751332"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026E2A1A" w14:textId="77777777" w:rsidR="00AC72D1" w:rsidRPr="00EF57C6" w:rsidRDefault="00AC72D1" w:rsidP="00150734">
            <w:pPr>
              <w:rPr>
                <w:color w:val="000000"/>
                <w:sz w:val="20"/>
              </w:rPr>
            </w:pPr>
            <w:proofErr w:type="spellStart"/>
            <w:r w:rsidRPr="00EF57C6">
              <w:rPr>
                <w:color w:val="000000"/>
                <w:sz w:val="20"/>
              </w:rPr>
              <w:t>Statybininkų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5751DF1E" w14:textId="77777777" w:rsidR="00AC72D1" w:rsidRPr="00EF57C6" w:rsidRDefault="00AC72D1" w:rsidP="00150734">
            <w:pPr>
              <w:jc w:val="center"/>
              <w:rPr>
                <w:color w:val="000000"/>
                <w:sz w:val="20"/>
              </w:rPr>
            </w:pPr>
            <w:r w:rsidRPr="00EF57C6">
              <w:rPr>
                <w:color w:val="000000"/>
                <w:sz w:val="20"/>
              </w:rPr>
              <w:t>0,136</w:t>
            </w:r>
          </w:p>
        </w:tc>
      </w:tr>
      <w:tr w:rsidR="00AC72D1" w:rsidRPr="00BD7675" w14:paraId="4648E69B"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6534ED0D" w14:textId="77777777" w:rsidR="00AC72D1" w:rsidRPr="00EF57C6" w:rsidRDefault="00AC72D1" w:rsidP="00150734">
            <w:pPr>
              <w:jc w:val="center"/>
              <w:rPr>
                <w:color w:val="000000"/>
                <w:sz w:val="20"/>
              </w:rPr>
            </w:pPr>
            <w:r w:rsidRPr="00EF57C6">
              <w:rPr>
                <w:color w:val="000000"/>
                <w:sz w:val="20"/>
              </w:rPr>
              <w:t>82</w:t>
            </w:r>
          </w:p>
        </w:tc>
        <w:tc>
          <w:tcPr>
            <w:tcW w:w="928" w:type="dxa"/>
            <w:tcBorders>
              <w:top w:val="nil"/>
              <w:left w:val="nil"/>
              <w:bottom w:val="single" w:sz="4" w:space="0" w:color="auto"/>
              <w:right w:val="single" w:sz="4" w:space="0" w:color="auto"/>
            </w:tcBorders>
            <w:vAlign w:val="center"/>
            <w:hideMark/>
          </w:tcPr>
          <w:p w14:paraId="3A76E5DD" w14:textId="77777777" w:rsidR="00AC72D1" w:rsidRPr="00EF57C6" w:rsidRDefault="00AC72D1" w:rsidP="00150734">
            <w:pPr>
              <w:jc w:val="center"/>
              <w:rPr>
                <w:color w:val="000000"/>
                <w:sz w:val="20"/>
              </w:rPr>
            </w:pPr>
            <w:r w:rsidRPr="00EF57C6">
              <w:rPr>
                <w:color w:val="000000"/>
                <w:sz w:val="20"/>
              </w:rPr>
              <w:t>jm28571</w:t>
            </w:r>
          </w:p>
        </w:tc>
        <w:tc>
          <w:tcPr>
            <w:tcW w:w="2095" w:type="dxa"/>
            <w:tcBorders>
              <w:top w:val="nil"/>
              <w:left w:val="nil"/>
              <w:bottom w:val="single" w:sz="4" w:space="0" w:color="auto"/>
              <w:right w:val="single" w:sz="4" w:space="0" w:color="auto"/>
            </w:tcBorders>
            <w:vAlign w:val="center"/>
            <w:hideMark/>
          </w:tcPr>
          <w:p w14:paraId="7E5D1677" w14:textId="77777777" w:rsidR="00AC72D1" w:rsidRPr="00EF57C6" w:rsidRDefault="00AC72D1" w:rsidP="00150734">
            <w:pPr>
              <w:rPr>
                <w:color w:val="000000"/>
                <w:sz w:val="20"/>
              </w:rPr>
            </w:pPr>
            <w:proofErr w:type="spellStart"/>
            <w:r w:rsidRPr="00EF57C6">
              <w:rPr>
                <w:color w:val="000000"/>
                <w:sz w:val="20"/>
              </w:rPr>
              <w:t>Rotulių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5433C280" w14:textId="77777777" w:rsidR="00AC72D1" w:rsidRPr="00EF57C6" w:rsidRDefault="00AC72D1" w:rsidP="00150734">
            <w:pPr>
              <w:rPr>
                <w:color w:val="000000"/>
                <w:sz w:val="20"/>
              </w:rPr>
            </w:pPr>
            <w:proofErr w:type="spellStart"/>
            <w:r w:rsidRPr="00EF57C6">
              <w:rPr>
                <w:color w:val="000000"/>
                <w:sz w:val="20"/>
              </w:rPr>
              <w:t>Geišių</w:t>
            </w:r>
            <w:proofErr w:type="spellEnd"/>
            <w:r w:rsidRPr="00EF57C6">
              <w:rPr>
                <w:color w:val="000000"/>
                <w:sz w:val="20"/>
              </w:rPr>
              <w:t xml:space="preserve"> g. </w:t>
            </w:r>
          </w:p>
        </w:tc>
        <w:tc>
          <w:tcPr>
            <w:tcW w:w="1275" w:type="dxa"/>
            <w:tcBorders>
              <w:top w:val="single" w:sz="4" w:space="0" w:color="auto"/>
              <w:left w:val="nil"/>
              <w:bottom w:val="single" w:sz="4" w:space="0" w:color="auto"/>
              <w:right w:val="single" w:sz="4" w:space="0" w:color="auto"/>
            </w:tcBorders>
            <w:noWrap/>
            <w:vAlign w:val="center"/>
            <w:hideMark/>
          </w:tcPr>
          <w:p w14:paraId="60B9784C" w14:textId="77777777" w:rsidR="00AC72D1" w:rsidRPr="00EF57C6" w:rsidRDefault="00AC72D1" w:rsidP="00150734">
            <w:pPr>
              <w:jc w:val="center"/>
              <w:rPr>
                <w:color w:val="000000"/>
                <w:sz w:val="20"/>
              </w:rPr>
            </w:pPr>
            <w:r w:rsidRPr="00EF57C6">
              <w:rPr>
                <w:color w:val="000000"/>
                <w:sz w:val="20"/>
              </w:rPr>
              <w:t>0,491</w:t>
            </w:r>
          </w:p>
        </w:tc>
      </w:tr>
      <w:tr w:rsidR="00AC72D1" w:rsidRPr="00BD7675" w14:paraId="4D8B3E4B"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75C3B0D5" w14:textId="77777777" w:rsidR="00AC72D1" w:rsidRPr="00EF57C6" w:rsidRDefault="00AC72D1" w:rsidP="00150734">
            <w:pPr>
              <w:jc w:val="center"/>
              <w:rPr>
                <w:color w:val="000000"/>
                <w:sz w:val="20"/>
              </w:rPr>
            </w:pPr>
            <w:r w:rsidRPr="00EF57C6">
              <w:rPr>
                <w:color w:val="000000"/>
                <w:sz w:val="20"/>
              </w:rPr>
              <w:t>83</w:t>
            </w:r>
          </w:p>
        </w:tc>
        <w:tc>
          <w:tcPr>
            <w:tcW w:w="928" w:type="dxa"/>
            <w:tcBorders>
              <w:top w:val="nil"/>
              <w:left w:val="nil"/>
              <w:bottom w:val="single" w:sz="4" w:space="0" w:color="auto"/>
              <w:right w:val="single" w:sz="4" w:space="0" w:color="auto"/>
            </w:tcBorders>
            <w:vAlign w:val="center"/>
            <w:hideMark/>
          </w:tcPr>
          <w:p w14:paraId="6F63C420" w14:textId="77777777" w:rsidR="00AC72D1" w:rsidRPr="00EF57C6" w:rsidRDefault="00AC72D1" w:rsidP="00150734">
            <w:pPr>
              <w:jc w:val="center"/>
              <w:rPr>
                <w:color w:val="000000"/>
                <w:sz w:val="20"/>
              </w:rPr>
            </w:pPr>
            <w:r w:rsidRPr="00EF57C6">
              <w:rPr>
                <w:color w:val="000000"/>
                <w:sz w:val="20"/>
              </w:rPr>
              <w:t>jm29129</w:t>
            </w:r>
          </w:p>
        </w:tc>
        <w:tc>
          <w:tcPr>
            <w:tcW w:w="2095" w:type="dxa"/>
            <w:tcBorders>
              <w:top w:val="nil"/>
              <w:left w:val="nil"/>
              <w:bottom w:val="single" w:sz="4" w:space="0" w:color="auto"/>
              <w:right w:val="single" w:sz="4" w:space="0" w:color="auto"/>
            </w:tcBorders>
            <w:noWrap/>
            <w:vAlign w:val="center"/>
            <w:hideMark/>
          </w:tcPr>
          <w:p w14:paraId="6167FD6E"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6D723DE6" w14:textId="77777777" w:rsidR="00AC72D1" w:rsidRPr="00EF57C6" w:rsidRDefault="00AC72D1" w:rsidP="00150734">
            <w:pPr>
              <w:rPr>
                <w:color w:val="000000"/>
                <w:sz w:val="20"/>
              </w:rPr>
            </w:pPr>
            <w:proofErr w:type="spellStart"/>
            <w:r w:rsidRPr="00EF57C6">
              <w:rPr>
                <w:color w:val="000000"/>
                <w:sz w:val="20"/>
              </w:rPr>
              <w:t>Ryto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52BD91B2" w14:textId="77777777" w:rsidR="00AC72D1" w:rsidRPr="00EF57C6" w:rsidRDefault="00AC72D1" w:rsidP="00150734">
            <w:pPr>
              <w:jc w:val="center"/>
              <w:rPr>
                <w:color w:val="000000"/>
                <w:sz w:val="20"/>
              </w:rPr>
            </w:pPr>
            <w:r w:rsidRPr="00EF57C6">
              <w:rPr>
                <w:color w:val="000000"/>
                <w:sz w:val="20"/>
              </w:rPr>
              <w:t>0,785</w:t>
            </w:r>
          </w:p>
        </w:tc>
      </w:tr>
      <w:tr w:rsidR="00AC72D1" w:rsidRPr="00BD7675" w14:paraId="138A9021"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71E19AE9" w14:textId="77777777" w:rsidR="00AC72D1" w:rsidRPr="00EF57C6" w:rsidRDefault="00AC72D1" w:rsidP="00150734">
            <w:pPr>
              <w:jc w:val="center"/>
              <w:rPr>
                <w:color w:val="000000"/>
                <w:sz w:val="20"/>
              </w:rPr>
            </w:pPr>
            <w:r w:rsidRPr="00EF57C6">
              <w:rPr>
                <w:color w:val="000000"/>
                <w:sz w:val="20"/>
              </w:rPr>
              <w:t>84</w:t>
            </w:r>
          </w:p>
        </w:tc>
        <w:tc>
          <w:tcPr>
            <w:tcW w:w="928" w:type="dxa"/>
            <w:tcBorders>
              <w:top w:val="nil"/>
              <w:left w:val="nil"/>
              <w:bottom w:val="single" w:sz="4" w:space="0" w:color="auto"/>
              <w:right w:val="single" w:sz="4" w:space="0" w:color="auto"/>
            </w:tcBorders>
            <w:vAlign w:val="center"/>
            <w:hideMark/>
          </w:tcPr>
          <w:p w14:paraId="7700CA69" w14:textId="77777777" w:rsidR="00AC72D1" w:rsidRPr="00EF57C6" w:rsidRDefault="00AC72D1" w:rsidP="00150734">
            <w:pPr>
              <w:jc w:val="center"/>
              <w:rPr>
                <w:color w:val="000000"/>
                <w:sz w:val="20"/>
              </w:rPr>
            </w:pPr>
            <w:r w:rsidRPr="00EF57C6">
              <w:rPr>
                <w:color w:val="000000"/>
                <w:sz w:val="20"/>
              </w:rPr>
              <w:t>jm29130</w:t>
            </w:r>
          </w:p>
        </w:tc>
        <w:tc>
          <w:tcPr>
            <w:tcW w:w="2095" w:type="dxa"/>
            <w:tcBorders>
              <w:top w:val="nil"/>
              <w:left w:val="nil"/>
              <w:bottom w:val="single" w:sz="4" w:space="0" w:color="auto"/>
              <w:right w:val="single" w:sz="4" w:space="0" w:color="auto"/>
            </w:tcBorders>
            <w:noWrap/>
            <w:vAlign w:val="center"/>
            <w:hideMark/>
          </w:tcPr>
          <w:p w14:paraId="74622264"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73CE4718" w14:textId="77777777" w:rsidR="00AC72D1" w:rsidRPr="00EF57C6" w:rsidRDefault="00AC72D1" w:rsidP="00150734">
            <w:pPr>
              <w:rPr>
                <w:color w:val="000000"/>
                <w:sz w:val="20"/>
              </w:rPr>
            </w:pPr>
            <w:proofErr w:type="spellStart"/>
            <w:r w:rsidRPr="00EF57C6">
              <w:rPr>
                <w:color w:val="000000"/>
                <w:sz w:val="20"/>
              </w:rPr>
              <w:t>Dainių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4B8A4BCB" w14:textId="77777777" w:rsidR="00AC72D1" w:rsidRPr="00EF57C6" w:rsidRDefault="00AC72D1" w:rsidP="00150734">
            <w:pPr>
              <w:jc w:val="center"/>
              <w:rPr>
                <w:color w:val="000000"/>
                <w:sz w:val="20"/>
              </w:rPr>
            </w:pPr>
            <w:r w:rsidRPr="00EF57C6">
              <w:rPr>
                <w:color w:val="000000"/>
                <w:sz w:val="20"/>
              </w:rPr>
              <w:t>0,172</w:t>
            </w:r>
          </w:p>
        </w:tc>
      </w:tr>
      <w:tr w:rsidR="00AC72D1" w:rsidRPr="00BD7675" w14:paraId="147D72AF"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45C7EC3F" w14:textId="77777777" w:rsidR="00AC72D1" w:rsidRPr="00EF57C6" w:rsidRDefault="00AC72D1" w:rsidP="00150734">
            <w:pPr>
              <w:jc w:val="center"/>
              <w:rPr>
                <w:color w:val="000000"/>
                <w:sz w:val="20"/>
              </w:rPr>
            </w:pPr>
            <w:r w:rsidRPr="00EF57C6">
              <w:rPr>
                <w:color w:val="000000"/>
                <w:sz w:val="20"/>
              </w:rPr>
              <w:t>85</w:t>
            </w:r>
          </w:p>
        </w:tc>
        <w:tc>
          <w:tcPr>
            <w:tcW w:w="928" w:type="dxa"/>
            <w:tcBorders>
              <w:top w:val="nil"/>
              <w:left w:val="nil"/>
              <w:bottom w:val="single" w:sz="4" w:space="0" w:color="auto"/>
              <w:right w:val="single" w:sz="4" w:space="0" w:color="auto"/>
            </w:tcBorders>
            <w:vAlign w:val="center"/>
            <w:hideMark/>
          </w:tcPr>
          <w:p w14:paraId="21BF17D0" w14:textId="77777777" w:rsidR="00AC72D1" w:rsidRPr="00EF57C6" w:rsidRDefault="00AC72D1" w:rsidP="00150734">
            <w:pPr>
              <w:jc w:val="center"/>
              <w:rPr>
                <w:color w:val="000000"/>
                <w:sz w:val="20"/>
              </w:rPr>
            </w:pPr>
            <w:r w:rsidRPr="00EF57C6">
              <w:rPr>
                <w:color w:val="000000"/>
                <w:sz w:val="20"/>
              </w:rPr>
              <w:t>jm29131</w:t>
            </w:r>
          </w:p>
        </w:tc>
        <w:tc>
          <w:tcPr>
            <w:tcW w:w="2095" w:type="dxa"/>
            <w:tcBorders>
              <w:top w:val="nil"/>
              <w:left w:val="nil"/>
              <w:bottom w:val="single" w:sz="4" w:space="0" w:color="auto"/>
              <w:right w:val="single" w:sz="4" w:space="0" w:color="auto"/>
            </w:tcBorders>
            <w:noWrap/>
            <w:vAlign w:val="center"/>
            <w:hideMark/>
          </w:tcPr>
          <w:p w14:paraId="3B0141C2"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3A4475FC" w14:textId="77777777" w:rsidR="00AC72D1" w:rsidRPr="00EF57C6" w:rsidRDefault="00AC72D1" w:rsidP="00150734">
            <w:pPr>
              <w:rPr>
                <w:color w:val="000000"/>
                <w:sz w:val="20"/>
              </w:rPr>
            </w:pPr>
            <w:proofErr w:type="spellStart"/>
            <w:r w:rsidRPr="00EF57C6">
              <w:rPr>
                <w:color w:val="000000"/>
                <w:sz w:val="20"/>
              </w:rPr>
              <w:t>Daržų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6F6F1B76" w14:textId="77777777" w:rsidR="00AC72D1" w:rsidRPr="00EF57C6" w:rsidRDefault="00AC72D1" w:rsidP="00150734">
            <w:pPr>
              <w:jc w:val="center"/>
              <w:rPr>
                <w:color w:val="000000"/>
                <w:sz w:val="20"/>
              </w:rPr>
            </w:pPr>
            <w:r w:rsidRPr="00EF57C6">
              <w:rPr>
                <w:color w:val="000000"/>
                <w:sz w:val="20"/>
              </w:rPr>
              <w:t>0,414</w:t>
            </w:r>
          </w:p>
        </w:tc>
      </w:tr>
      <w:tr w:rsidR="00AC72D1" w:rsidRPr="00BD7675" w14:paraId="31636243"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2BA55DF2" w14:textId="77777777" w:rsidR="00AC72D1" w:rsidRPr="00EF57C6" w:rsidRDefault="00AC72D1" w:rsidP="00150734">
            <w:pPr>
              <w:jc w:val="center"/>
              <w:rPr>
                <w:color w:val="000000"/>
                <w:sz w:val="20"/>
              </w:rPr>
            </w:pPr>
            <w:r w:rsidRPr="00EF57C6">
              <w:rPr>
                <w:color w:val="000000"/>
                <w:sz w:val="20"/>
              </w:rPr>
              <w:t>86</w:t>
            </w:r>
          </w:p>
        </w:tc>
        <w:tc>
          <w:tcPr>
            <w:tcW w:w="928" w:type="dxa"/>
            <w:tcBorders>
              <w:top w:val="nil"/>
              <w:left w:val="nil"/>
              <w:bottom w:val="single" w:sz="4" w:space="0" w:color="auto"/>
              <w:right w:val="single" w:sz="4" w:space="0" w:color="auto"/>
            </w:tcBorders>
            <w:vAlign w:val="center"/>
            <w:hideMark/>
          </w:tcPr>
          <w:p w14:paraId="0211D380" w14:textId="77777777" w:rsidR="00AC72D1" w:rsidRPr="00EF57C6" w:rsidRDefault="00AC72D1" w:rsidP="00150734">
            <w:pPr>
              <w:jc w:val="center"/>
              <w:rPr>
                <w:color w:val="000000"/>
                <w:sz w:val="20"/>
              </w:rPr>
            </w:pPr>
            <w:r w:rsidRPr="00EF57C6">
              <w:rPr>
                <w:color w:val="000000"/>
                <w:sz w:val="20"/>
              </w:rPr>
              <w:t>jm29132</w:t>
            </w:r>
          </w:p>
        </w:tc>
        <w:tc>
          <w:tcPr>
            <w:tcW w:w="2095" w:type="dxa"/>
            <w:tcBorders>
              <w:top w:val="nil"/>
              <w:left w:val="nil"/>
              <w:bottom w:val="single" w:sz="4" w:space="0" w:color="auto"/>
              <w:right w:val="single" w:sz="4" w:space="0" w:color="auto"/>
            </w:tcBorders>
            <w:noWrap/>
            <w:vAlign w:val="center"/>
            <w:hideMark/>
          </w:tcPr>
          <w:p w14:paraId="00EB8D07"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678DE982" w14:textId="77777777" w:rsidR="00AC72D1" w:rsidRPr="00EF57C6" w:rsidRDefault="00AC72D1" w:rsidP="00150734">
            <w:pPr>
              <w:rPr>
                <w:color w:val="000000"/>
                <w:sz w:val="20"/>
              </w:rPr>
            </w:pPr>
            <w:proofErr w:type="spellStart"/>
            <w:r w:rsidRPr="00EF57C6">
              <w:rPr>
                <w:color w:val="000000"/>
                <w:sz w:val="20"/>
              </w:rPr>
              <w:t>Gegužės</w:t>
            </w:r>
            <w:proofErr w:type="spellEnd"/>
            <w:r w:rsidRPr="00EF57C6">
              <w:rPr>
                <w:color w:val="000000"/>
                <w:sz w:val="20"/>
              </w:rPr>
              <w:t xml:space="preserve"> 1-osios g.</w:t>
            </w:r>
          </w:p>
        </w:tc>
        <w:tc>
          <w:tcPr>
            <w:tcW w:w="1275" w:type="dxa"/>
            <w:tcBorders>
              <w:top w:val="single" w:sz="4" w:space="0" w:color="auto"/>
              <w:left w:val="nil"/>
              <w:bottom w:val="single" w:sz="4" w:space="0" w:color="auto"/>
              <w:right w:val="single" w:sz="4" w:space="0" w:color="auto"/>
            </w:tcBorders>
            <w:noWrap/>
            <w:vAlign w:val="center"/>
            <w:hideMark/>
          </w:tcPr>
          <w:p w14:paraId="4A441841" w14:textId="77777777" w:rsidR="00AC72D1" w:rsidRPr="00EF57C6" w:rsidRDefault="00AC72D1" w:rsidP="00150734">
            <w:pPr>
              <w:jc w:val="center"/>
              <w:rPr>
                <w:color w:val="000000"/>
                <w:sz w:val="20"/>
              </w:rPr>
            </w:pPr>
            <w:r w:rsidRPr="00EF57C6">
              <w:rPr>
                <w:color w:val="000000"/>
                <w:sz w:val="20"/>
              </w:rPr>
              <w:t>0,541</w:t>
            </w:r>
          </w:p>
        </w:tc>
      </w:tr>
      <w:tr w:rsidR="00AC72D1" w:rsidRPr="00BD7675" w14:paraId="13B0716C"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4CBD665A" w14:textId="77777777" w:rsidR="00AC72D1" w:rsidRPr="00EF57C6" w:rsidRDefault="00AC72D1" w:rsidP="00150734">
            <w:pPr>
              <w:jc w:val="center"/>
              <w:rPr>
                <w:color w:val="000000"/>
                <w:sz w:val="20"/>
              </w:rPr>
            </w:pPr>
            <w:r w:rsidRPr="00EF57C6">
              <w:rPr>
                <w:color w:val="000000"/>
                <w:sz w:val="20"/>
              </w:rPr>
              <w:t>87</w:t>
            </w:r>
          </w:p>
        </w:tc>
        <w:tc>
          <w:tcPr>
            <w:tcW w:w="928" w:type="dxa"/>
            <w:tcBorders>
              <w:top w:val="nil"/>
              <w:left w:val="nil"/>
              <w:bottom w:val="single" w:sz="4" w:space="0" w:color="auto"/>
              <w:right w:val="single" w:sz="4" w:space="0" w:color="auto"/>
            </w:tcBorders>
            <w:vAlign w:val="center"/>
            <w:hideMark/>
          </w:tcPr>
          <w:p w14:paraId="190C6583" w14:textId="77777777" w:rsidR="00AC72D1" w:rsidRPr="00EF57C6" w:rsidRDefault="00AC72D1" w:rsidP="00150734">
            <w:pPr>
              <w:jc w:val="center"/>
              <w:rPr>
                <w:color w:val="000000"/>
                <w:sz w:val="20"/>
              </w:rPr>
            </w:pPr>
            <w:r w:rsidRPr="00EF57C6">
              <w:rPr>
                <w:color w:val="000000"/>
                <w:sz w:val="20"/>
              </w:rPr>
              <w:t>jm29133</w:t>
            </w:r>
          </w:p>
        </w:tc>
        <w:tc>
          <w:tcPr>
            <w:tcW w:w="2095" w:type="dxa"/>
            <w:tcBorders>
              <w:top w:val="nil"/>
              <w:left w:val="nil"/>
              <w:bottom w:val="single" w:sz="4" w:space="0" w:color="auto"/>
              <w:right w:val="single" w:sz="4" w:space="0" w:color="auto"/>
            </w:tcBorders>
            <w:noWrap/>
            <w:vAlign w:val="center"/>
            <w:hideMark/>
          </w:tcPr>
          <w:p w14:paraId="0B9F0BC3"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6F930204" w14:textId="77777777" w:rsidR="00AC72D1" w:rsidRPr="00EF57C6" w:rsidRDefault="00AC72D1" w:rsidP="00150734">
            <w:pPr>
              <w:rPr>
                <w:color w:val="000000"/>
                <w:sz w:val="20"/>
              </w:rPr>
            </w:pPr>
            <w:proofErr w:type="spellStart"/>
            <w:r w:rsidRPr="00EF57C6">
              <w:rPr>
                <w:color w:val="000000"/>
                <w:sz w:val="20"/>
              </w:rPr>
              <w:t>Kranto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75C14CE9" w14:textId="77777777" w:rsidR="00AC72D1" w:rsidRPr="00EF57C6" w:rsidRDefault="00AC72D1" w:rsidP="00150734">
            <w:pPr>
              <w:jc w:val="center"/>
              <w:rPr>
                <w:color w:val="000000"/>
                <w:sz w:val="20"/>
              </w:rPr>
            </w:pPr>
            <w:r w:rsidRPr="00EF57C6">
              <w:rPr>
                <w:color w:val="000000"/>
                <w:sz w:val="20"/>
              </w:rPr>
              <w:t>0,297</w:t>
            </w:r>
          </w:p>
        </w:tc>
      </w:tr>
      <w:tr w:rsidR="00AC72D1" w:rsidRPr="00BD7675" w14:paraId="47951A3E" w14:textId="77777777" w:rsidTr="00936EB1">
        <w:trPr>
          <w:trHeight w:val="357"/>
        </w:trPr>
        <w:tc>
          <w:tcPr>
            <w:tcW w:w="516" w:type="dxa"/>
            <w:tcBorders>
              <w:top w:val="single" w:sz="4" w:space="0" w:color="auto"/>
              <w:left w:val="single" w:sz="4" w:space="0" w:color="auto"/>
              <w:bottom w:val="single" w:sz="4" w:space="0" w:color="auto"/>
              <w:right w:val="single" w:sz="4" w:space="0" w:color="auto"/>
            </w:tcBorders>
            <w:vAlign w:val="center"/>
            <w:hideMark/>
          </w:tcPr>
          <w:p w14:paraId="72FBE990" w14:textId="77777777" w:rsidR="00AC72D1" w:rsidRPr="00EF57C6" w:rsidRDefault="00AC72D1" w:rsidP="00150734">
            <w:pPr>
              <w:jc w:val="center"/>
              <w:rPr>
                <w:color w:val="000000"/>
                <w:sz w:val="20"/>
              </w:rPr>
            </w:pPr>
            <w:r w:rsidRPr="00EF57C6">
              <w:rPr>
                <w:color w:val="000000"/>
                <w:sz w:val="20"/>
              </w:rPr>
              <w:t>88</w:t>
            </w:r>
          </w:p>
        </w:tc>
        <w:tc>
          <w:tcPr>
            <w:tcW w:w="928" w:type="dxa"/>
            <w:tcBorders>
              <w:top w:val="single" w:sz="4" w:space="0" w:color="auto"/>
              <w:left w:val="nil"/>
              <w:bottom w:val="single" w:sz="4" w:space="0" w:color="auto"/>
              <w:right w:val="single" w:sz="4" w:space="0" w:color="auto"/>
            </w:tcBorders>
            <w:vAlign w:val="center"/>
            <w:hideMark/>
          </w:tcPr>
          <w:p w14:paraId="453C3565" w14:textId="77777777" w:rsidR="00AC72D1" w:rsidRPr="00EF57C6" w:rsidRDefault="00AC72D1" w:rsidP="00150734">
            <w:pPr>
              <w:jc w:val="center"/>
              <w:rPr>
                <w:color w:val="000000"/>
                <w:sz w:val="20"/>
              </w:rPr>
            </w:pPr>
            <w:r w:rsidRPr="00EF57C6">
              <w:rPr>
                <w:color w:val="000000"/>
                <w:sz w:val="20"/>
              </w:rPr>
              <w:t>jm29134</w:t>
            </w:r>
          </w:p>
        </w:tc>
        <w:tc>
          <w:tcPr>
            <w:tcW w:w="2095" w:type="dxa"/>
            <w:tcBorders>
              <w:top w:val="single" w:sz="4" w:space="0" w:color="auto"/>
              <w:left w:val="nil"/>
              <w:bottom w:val="single" w:sz="4" w:space="0" w:color="auto"/>
              <w:right w:val="single" w:sz="4" w:space="0" w:color="auto"/>
            </w:tcBorders>
            <w:noWrap/>
            <w:vAlign w:val="center"/>
            <w:hideMark/>
          </w:tcPr>
          <w:p w14:paraId="31D935BD"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single" w:sz="4" w:space="0" w:color="auto"/>
              <w:left w:val="nil"/>
              <w:bottom w:val="single" w:sz="4" w:space="0" w:color="auto"/>
              <w:right w:val="single" w:sz="4" w:space="0" w:color="auto"/>
            </w:tcBorders>
            <w:noWrap/>
            <w:vAlign w:val="center"/>
            <w:hideMark/>
          </w:tcPr>
          <w:p w14:paraId="74EF6986" w14:textId="77777777" w:rsidR="00AC72D1" w:rsidRPr="00EF57C6" w:rsidRDefault="00AC72D1" w:rsidP="00150734">
            <w:pPr>
              <w:rPr>
                <w:color w:val="000000"/>
                <w:sz w:val="20"/>
              </w:rPr>
            </w:pPr>
            <w:proofErr w:type="spellStart"/>
            <w:r w:rsidRPr="00EF57C6">
              <w:rPr>
                <w:color w:val="000000"/>
                <w:sz w:val="20"/>
              </w:rPr>
              <w:t>Laukininkų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1FB04007" w14:textId="77777777" w:rsidR="00AC72D1" w:rsidRPr="00EF57C6" w:rsidRDefault="00AC72D1" w:rsidP="00150734">
            <w:pPr>
              <w:jc w:val="center"/>
              <w:rPr>
                <w:color w:val="000000"/>
                <w:sz w:val="20"/>
              </w:rPr>
            </w:pPr>
            <w:r w:rsidRPr="00EF57C6">
              <w:rPr>
                <w:color w:val="000000"/>
                <w:sz w:val="20"/>
              </w:rPr>
              <w:t>0,519</w:t>
            </w:r>
          </w:p>
        </w:tc>
      </w:tr>
      <w:tr w:rsidR="00AC72D1" w:rsidRPr="00BD7675" w14:paraId="5AE8A293" w14:textId="77777777" w:rsidTr="00936EB1">
        <w:trPr>
          <w:trHeight w:val="357"/>
        </w:trPr>
        <w:tc>
          <w:tcPr>
            <w:tcW w:w="516" w:type="dxa"/>
            <w:tcBorders>
              <w:top w:val="single" w:sz="4" w:space="0" w:color="auto"/>
              <w:left w:val="single" w:sz="4" w:space="0" w:color="auto"/>
              <w:bottom w:val="single" w:sz="4" w:space="0" w:color="auto"/>
              <w:right w:val="single" w:sz="4" w:space="0" w:color="auto"/>
            </w:tcBorders>
            <w:vAlign w:val="center"/>
            <w:hideMark/>
          </w:tcPr>
          <w:p w14:paraId="3E1CA43A" w14:textId="77777777" w:rsidR="00AC72D1" w:rsidRPr="00EF57C6" w:rsidRDefault="00AC72D1" w:rsidP="00150734">
            <w:pPr>
              <w:jc w:val="center"/>
              <w:rPr>
                <w:color w:val="000000"/>
                <w:sz w:val="20"/>
              </w:rPr>
            </w:pPr>
            <w:r w:rsidRPr="00EF57C6">
              <w:rPr>
                <w:color w:val="000000"/>
                <w:sz w:val="20"/>
              </w:rPr>
              <w:t>89</w:t>
            </w:r>
          </w:p>
        </w:tc>
        <w:tc>
          <w:tcPr>
            <w:tcW w:w="928" w:type="dxa"/>
            <w:tcBorders>
              <w:top w:val="single" w:sz="4" w:space="0" w:color="auto"/>
              <w:left w:val="single" w:sz="4" w:space="0" w:color="auto"/>
              <w:bottom w:val="single" w:sz="4" w:space="0" w:color="auto"/>
              <w:right w:val="single" w:sz="4" w:space="0" w:color="auto"/>
            </w:tcBorders>
            <w:vAlign w:val="center"/>
            <w:hideMark/>
          </w:tcPr>
          <w:p w14:paraId="6BD50788" w14:textId="77777777" w:rsidR="00AC72D1" w:rsidRPr="00EF57C6" w:rsidRDefault="00AC72D1" w:rsidP="00150734">
            <w:pPr>
              <w:jc w:val="center"/>
              <w:rPr>
                <w:color w:val="000000"/>
                <w:sz w:val="20"/>
              </w:rPr>
            </w:pPr>
            <w:r w:rsidRPr="00EF57C6">
              <w:rPr>
                <w:color w:val="000000"/>
                <w:sz w:val="20"/>
              </w:rPr>
              <w:t>jm29135</w:t>
            </w:r>
          </w:p>
        </w:tc>
        <w:tc>
          <w:tcPr>
            <w:tcW w:w="2095" w:type="dxa"/>
            <w:tcBorders>
              <w:top w:val="single" w:sz="4" w:space="0" w:color="auto"/>
              <w:left w:val="single" w:sz="4" w:space="0" w:color="auto"/>
              <w:bottom w:val="single" w:sz="4" w:space="0" w:color="auto"/>
              <w:right w:val="single" w:sz="4" w:space="0" w:color="auto"/>
            </w:tcBorders>
            <w:noWrap/>
            <w:vAlign w:val="center"/>
            <w:hideMark/>
          </w:tcPr>
          <w:p w14:paraId="668ECAAA"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single" w:sz="4" w:space="0" w:color="auto"/>
              <w:left w:val="single" w:sz="4" w:space="0" w:color="auto"/>
              <w:bottom w:val="single" w:sz="4" w:space="0" w:color="auto"/>
              <w:right w:val="single" w:sz="4" w:space="0" w:color="auto"/>
            </w:tcBorders>
            <w:noWrap/>
            <w:vAlign w:val="center"/>
            <w:hideMark/>
          </w:tcPr>
          <w:p w14:paraId="0F01C915" w14:textId="77777777" w:rsidR="00AC72D1" w:rsidRPr="00EF57C6" w:rsidRDefault="00AC72D1" w:rsidP="00150734">
            <w:pPr>
              <w:rPr>
                <w:color w:val="000000"/>
                <w:sz w:val="20"/>
              </w:rPr>
            </w:pPr>
            <w:proofErr w:type="spellStart"/>
            <w:r w:rsidRPr="00EF57C6">
              <w:rPr>
                <w:color w:val="000000"/>
                <w:sz w:val="20"/>
              </w:rPr>
              <w:t>Mechanizatorių</w:t>
            </w:r>
            <w:proofErr w:type="spellEnd"/>
            <w:r w:rsidRPr="00EF57C6">
              <w:rPr>
                <w:color w:val="000000"/>
                <w:sz w:val="20"/>
              </w:rPr>
              <w:t xml:space="preserve"> g.</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28BDEA1" w14:textId="77777777" w:rsidR="00AC72D1" w:rsidRPr="00EF57C6" w:rsidRDefault="00AC72D1" w:rsidP="00150734">
            <w:pPr>
              <w:jc w:val="center"/>
              <w:rPr>
                <w:color w:val="000000"/>
                <w:sz w:val="20"/>
              </w:rPr>
            </w:pPr>
            <w:r w:rsidRPr="00EF57C6">
              <w:rPr>
                <w:color w:val="000000"/>
                <w:sz w:val="20"/>
              </w:rPr>
              <w:t>0,336</w:t>
            </w:r>
          </w:p>
        </w:tc>
      </w:tr>
      <w:tr w:rsidR="00AC72D1" w:rsidRPr="00BD7675" w14:paraId="36E17515" w14:textId="77777777" w:rsidTr="00936EB1">
        <w:trPr>
          <w:trHeight w:val="357"/>
        </w:trPr>
        <w:tc>
          <w:tcPr>
            <w:tcW w:w="516" w:type="dxa"/>
            <w:tcBorders>
              <w:top w:val="single" w:sz="4" w:space="0" w:color="auto"/>
              <w:left w:val="single" w:sz="4" w:space="0" w:color="auto"/>
              <w:bottom w:val="single" w:sz="4" w:space="0" w:color="auto"/>
              <w:right w:val="single" w:sz="4" w:space="0" w:color="auto"/>
            </w:tcBorders>
            <w:vAlign w:val="center"/>
            <w:hideMark/>
          </w:tcPr>
          <w:p w14:paraId="29B1C44F" w14:textId="77777777" w:rsidR="00AC72D1" w:rsidRPr="00EF57C6" w:rsidRDefault="00AC72D1" w:rsidP="00150734">
            <w:pPr>
              <w:jc w:val="center"/>
              <w:rPr>
                <w:color w:val="000000"/>
                <w:sz w:val="20"/>
              </w:rPr>
            </w:pPr>
            <w:r w:rsidRPr="00EF57C6">
              <w:rPr>
                <w:color w:val="000000"/>
                <w:sz w:val="20"/>
              </w:rPr>
              <w:t>90</w:t>
            </w:r>
          </w:p>
        </w:tc>
        <w:tc>
          <w:tcPr>
            <w:tcW w:w="928" w:type="dxa"/>
            <w:tcBorders>
              <w:top w:val="single" w:sz="4" w:space="0" w:color="auto"/>
              <w:left w:val="nil"/>
              <w:bottom w:val="single" w:sz="4" w:space="0" w:color="auto"/>
              <w:right w:val="single" w:sz="4" w:space="0" w:color="auto"/>
            </w:tcBorders>
            <w:vAlign w:val="center"/>
            <w:hideMark/>
          </w:tcPr>
          <w:p w14:paraId="23C4DB8D" w14:textId="77777777" w:rsidR="00AC72D1" w:rsidRPr="00EF57C6" w:rsidRDefault="00AC72D1" w:rsidP="00150734">
            <w:pPr>
              <w:jc w:val="center"/>
              <w:rPr>
                <w:color w:val="000000"/>
                <w:sz w:val="20"/>
              </w:rPr>
            </w:pPr>
            <w:r w:rsidRPr="00EF57C6">
              <w:rPr>
                <w:color w:val="000000"/>
                <w:sz w:val="20"/>
              </w:rPr>
              <w:t>jm29136</w:t>
            </w:r>
          </w:p>
        </w:tc>
        <w:tc>
          <w:tcPr>
            <w:tcW w:w="2095" w:type="dxa"/>
            <w:tcBorders>
              <w:top w:val="single" w:sz="4" w:space="0" w:color="auto"/>
              <w:left w:val="nil"/>
              <w:bottom w:val="single" w:sz="4" w:space="0" w:color="auto"/>
              <w:right w:val="single" w:sz="4" w:space="0" w:color="auto"/>
            </w:tcBorders>
            <w:noWrap/>
            <w:vAlign w:val="center"/>
            <w:hideMark/>
          </w:tcPr>
          <w:p w14:paraId="52276353"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single" w:sz="4" w:space="0" w:color="auto"/>
              <w:left w:val="nil"/>
              <w:bottom w:val="single" w:sz="4" w:space="0" w:color="auto"/>
              <w:right w:val="single" w:sz="4" w:space="0" w:color="auto"/>
            </w:tcBorders>
            <w:noWrap/>
            <w:vAlign w:val="center"/>
            <w:hideMark/>
          </w:tcPr>
          <w:p w14:paraId="4C1A3C58" w14:textId="77777777" w:rsidR="00AC72D1" w:rsidRPr="00EF57C6" w:rsidRDefault="00AC72D1" w:rsidP="00150734">
            <w:pPr>
              <w:rPr>
                <w:color w:val="000000"/>
                <w:sz w:val="20"/>
              </w:rPr>
            </w:pPr>
            <w:proofErr w:type="spellStart"/>
            <w:r w:rsidRPr="00EF57C6">
              <w:rPr>
                <w:color w:val="000000"/>
                <w:sz w:val="20"/>
              </w:rPr>
              <w:t>Mituvos</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2589E9F7" w14:textId="77777777" w:rsidR="00AC72D1" w:rsidRPr="00EF57C6" w:rsidRDefault="00AC72D1" w:rsidP="00150734">
            <w:pPr>
              <w:jc w:val="center"/>
              <w:rPr>
                <w:color w:val="000000"/>
                <w:sz w:val="20"/>
              </w:rPr>
            </w:pPr>
            <w:r w:rsidRPr="00EF57C6">
              <w:rPr>
                <w:color w:val="000000"/>
                <w:sz w:val="20"/>
              </w:rPr>
              <w:t>0,373</w:t>
            </w:r>
          </w:p>
        </w:tc>
      </w:tr>
      <w:tr w:rsidR="00AC72D1" w:rsidRPr="00BD7675" w14:paraId="23A34923" w14:textId="77777777" w:rsidTr="00936EB1">
        <w:trPr>
          <w:trHeight w:val="357"/>
        </w:trPr>
        <w:tc>
          <w:tcPr>
            <w:tcW w:w="516" w:type="dxa"/>
            <w:tcBorders>
              <w:top w:val="single" w:sz="4" w:space="0" w:color="auto"/>
              <w:left w:val="single" w:sz="4" w:space="0" w:color="auto"/>
              <w:bottom w:val="single" w:sz="4" w:space="0" w:color="auto"/>
              <w:right w:val="single" w:sz="4" w:space="0" w:color="auto"/>
            </w:tcBorders>
            <w:vAlign w:val="center"/>
            <w:hideMark/>
          </w:tcPr>
          <w:p w14:paraId="025583FE" w14:textId="77777777" w:rsidR="00AC72D1" w:rsidRPr="00EF57C6" w:rsidRDefault="00AC72D1" w:rsidP="00150734">
            <w:pPr>
              <w:jc w:val="center"/>
              <w:rPr>
                <w:color w:val="000000"/>
                <w:sz w:val="20"/>
              </w:rPr>
            </w:pPr>
            <w:r w:rsidRPr="00EF57C6">
              <w:rPr>
                <w:color w:val="000000"/>
                <w:sz w:val="20"/>
              </w:rPr>
              <w:t>91</w:t>
            </w:r>
          </w:p>
        </w:tc>
        <w:tc>
          <w:tcPr>
            <w:tcW w:w="928" w:type="dxa"/>
            <w:tcBorders>
              <w:top w:val="single" w:sz="4" w:space="0" w:color="auto"/>
              <w:left w:val="nil"/>
              <w:bottom w:val="single" w:sz="4" w:space="0" w:color="auto"/>
              <w:right w:val="single" w:sz="4" w:space="0" w:color="auto"/>
            </w:tcBorders>
            <w:vAlign w:val="center"/>
            <w:hideMark/>
          </w:tcPr>
          <w:p w14:paraId="25B56730" w14:textId="77777777" w:rsidR="00AC72D1" w:rsidRPr="00EF57C6" w:rsidRDefault="00AC72D1" w:rsidP="00150734">
            <w:pPr>
              <w:jc w:val="center"/>
              <w:rPr>
                <w:color w:val="000000"/>
                <w:sz w:val="20"/>
              </w:rPr>
            </w:pPr>
            <w:r w:rsidRPr="00EF57C6">
              <w:rPr>
                <w:color w:val="000000"/>
                <w:sz w:val="20"/>
              </w:rPr>
              <w:t>jm29137</w:t>
            </w:r>
          </w:p>
        </w:tc>
        <w:tc>
          <w:tcPr>
            <w:tcW w:w="2095" w:type="dxa"/>
            <w:tcBorders>
              <w:top w:val="single" w:sz="4" w:space="0" w:color="auto"/>
              <w:left w:val="nil"/>
              <w:bottom w:val="single" w:sz="4" w:space="0" w:color="auto"/>
              <w:right w:val="single" w:sz="4" w:space="0" w:color="auto"/>
            </w:tcBorders>
            <w:noWrap/>
            <w:vAlign w:val="center"/>
            <w:hideMark/>
          </w:tcPr>
          <w:p w14:paraId="3B4473F5"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single" w:sz="4" w:space="0" w:color="auto"/>
              <w:left w:val="nil"/>
              <w:bottom w:val="single" w:sz="4" w:space="0" w:color="auto"/>
              <w:right w:val="single" w:sz="4" w:space="0" w:color="auto"/>
            </w:tcBorders>
            <w:noWrap/>
            <w:vAlign w:val="center"/>
            <w:hideMark/>
          </w:tcPr>
          <w:p w14:paraId="4C214E7A" w14:textId="77777777" w:rsidR="00AC72D1" w:rsidRPr="00EF57C6" w:rsidRDefault="00AC72D1" w:rsidP="00150734">
            <w:pPr>
              <w:rPr>
                <w:color w:val="000000"/>
                <w:sz w:val="20"/>
              </w:rPr>
            </w:pPr>
            <w:proofErr w:type="spellStart"/>
            <w:r w:rsidRPr="00EF57C6">
              <w:rPr>
                <w:color w:val="000000"/>
                <w:sz w:val="20"/>
              </w:rPr>
              <w:t>Pašilio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34CC7B4F" w14:textId="77777777" w:rsidR="00AC72D1" w:rsidRPr="00EF57C6" w:rsidRDefault="00AC72D1" w:rsidP="00150734">
            <w:pPr>
              <w:jc w:val="center"/>
              <w:rPr>
                <w:color w:val="000000"/>
                <w:sz w:val="20"/>
              </w:rPr>
            </w:pPr>
            <w:r w:rsidRPr="00EF57C6">
              <w:rPr>
                <w:color w:val="000000"/>
                <w:sz w:val="20"/>
              </w:rPr>
              <w:t>1,316</w:t>
            </w:r>
          </w:p>
        </w:tc>
      </w:tr>
      <w:tr w:rsidR="00AC72D1" w:rsidRPr="00BD7675" w14:paraId="3DDD0E8A"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4A398979" w14:textId="77777777" w:rsidR="00AC72D1" w:rsidRPr="00EF57C6" w:rsidRDefault="00AC72D1" w:rsidP="00150734">
            <w:pPr>
              <w:jc w:val="center"/>
              <w:rPr>
                <w:color w:val="000000"/>
                <w:sz w:val="20"/>
              </w:rPr>
            </w:pPr>
            <w:r w:rsidRPr="00EF57C6">
              <w:rPr>
                <w:color w:val="000000"/>
                <w:sz w:val="20"/>
              </w:rPr>
              <w:t>92</w:t>
            </w:r>
          </w:p>
        </w:tc>
        <w:tc>
          <w:tcPr>
            <w:tcW w:w="928" w:type="dxa"/>
            <w:tcBorders>
              <w:top w:val="nil"/>
              <w:left w:val="nil"/>
              <w:bottom w:val="single" w:sz="4" w:space="0" w:color="auto"/>
              <w:right w:val="single" w:sz="4" w:space="0" w:color="auto"/>
            </w:tcBorders>
            <w:vAlign w:val="center"/>
            <w:hideMark/>
          </w:tcPr>
          <w:p w14:paraId="1C5BC4EB" w14:textId="77777777" w:rsidR="00AC72D1" w:rsidRPr="00EF57C6" w:rsidRDefault="00AC72D1" w:rsidP="00150734">
            <w:pPr>
              <w:jc w:val="center"/>
              <w:rPr>
                <w:color w:val="000000"/>
                <w:sz w:val="20"/>
              </w:rPr>
            </w:pPr>
            <w:r w:rsidRPr="00EF57C6">
              <w:rPr>
                <w:color w:val="000000"/>
                <w:sz w:val="20"/>
              </w:rPr>
              <w:t>jm29138</w:t>
            </w:r>
          </w:p>
        </w:tc>
        <w:tc>
          <w:tcPr>
            <w:tcW w:w="2095" w:type="dxa"/>
            <w:tcBorders>
              <w:top w:val="nil"/>
              <w:left w:val="nil"/>
              <w:bottom w:val="single" w:sz="4" w:space="0" w:color="auto"/>
              <w:right w:val="single" w:sz="4" w:space="0" w:color="auto"/>
            </w:tcBorders>
            <w:noWrap/>
            <w:vAlign w:val="center"/>
            <w:hideMark/>
          </w:tcPr>
          <w:p w14:paraId="079E3CAC"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5C8A4908" w14:textId="77777777" w:rsidR="00AC72D1" w:rsidRPr="00EF57C6" w:rsidRDefault="00AC72D1" w:rsidP="00150734">
            <w:pPr>
              <w:rPr>
                <w:color w:val="000000"/>
                <w:sz w:val="20"/>
              </w:rPr>
            </w:pPr>
            <w:proofErr w:type="spellStart"/>
            <w:r w:rsidRPr="00EF57C6">
              <w:rPr>
                <w:color w:val="000000"/>
                <w:sz w:val="20"/>
              </w:rPr>
              <w:t>Saulėtekio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40209ABD" w14:textId="77777777" w:rsidR="00AC72D1" w:rsidRPr="00EF57C6" w:rsidRDefault="00AC72D1" w:rsidP="00150734">
            <w:pPr>
              <w:jc w:val="center"/>
              <w:rPr>
                <w:color w:val="000000"/>
                <w:sz w:val="20"/>
              </w:rPr>
            </w:pPr>
            <w:r w:rsidRPr="00EF57C6">
              <w:rPr>
                <w:color w:val="000000"/>
                <w:sz w:val="20"/>
              </w:rPr>
              <w:t>0,220</w:t>
            </w:r>
          </w:p>
        </w:tc>
      </w:tr>
      <w:tr w:rsidR="00AC72D1" w:rsidRPr="00BD7675" w14:paraId="4F6F21D8"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6483A1B7" w14:textId="77777777" w:rsidR="00AC72D1" w:rsidRPr="00EF57C6" w:rsidRDefault="00AC72D1" w:rsidP="00150734">
            <w:pPr>
              <w:jc w:val="center"/>
              <w:rPr>
                <w:color w:val="000000"/>
                <w:sz w:val="20"/>
              </w:rPr>
            </w:pPr>
            <w:r w:rsidRPr="00EF57C6">
              <w:rPr>
                <w:color w:val="000000"/>
                <w:sz w:val="20"/>
              </w:rPr>
              <w:t>93</w:t>
            </w:r>
          </w:p>
        </w:tc>
        <w:tc>
          <w:tcPr>
            <w:tcW w:w="928" w:type="dxa"/>
            <w:tcBorders>
              <w:top w:val="nil"/>
              <w:left w:val="nil"/>
              <w:bottom w:val="single" w:sz="4" w:space="0" w:color="auto"/>
              <w:right w:val="single" w:sz="4" w:space="0" w:color="auto"/>
            </w:tcBorders>
            <w:vAlign w:val="center"/>
            <w:hideMark/>
          </w:tcPr>
          <w:p w14:paraId="28DFE4AA" w14:textId="77777777" w:rsidR="00AC72D1" w:rsidRPr="00EF57C6" w:rsidRDefault="00AC72D1" w:rsidP="00150734">
            <w:pPr>
              <w:jc w:val="center"/>
              <w:rPr>
                <w:color w:val="000000"/>
                <w:sz w:val="20"/>
              </w:rPr>
            </w:pPr>
            <w:r w:rsidRPr="00EF57C6">
              <w:rPr>
                <w:color w:val="000000"/>
                <w:sz w:val="20"/>
              </w:rPr>
              <w:t>jm29139</w:t>
            </w:r>
          </w:p>
        </w:tc>
        <w:tc>
          <w:tcPr>
            <w:tcW w:w="2095" w:type="dxa"/>
            <w:tcBorders>
              <w:top w:val="nil"/>
              <w:left w:val="nil"/>
              <w:bottom w:val="single" w:sz="4" w:space="0" w:color="auto"/>
              <w:right w:val="single" w:sz="4" w:space="0" w:color="auto"/>
            </w:tcBorders>
            <w:noWrap/>
            <w:vAlign w:val="center"/>
            <w:hideMark/>
          </w:tcPr>
          <w:p w14:paraId="305418EA"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254C839B" w14:textId="77777777" w:rsidR="00AC72D1" w:rsidRPr="00EF57C6" w:rsidRDefault="00AC72D1" w:rsidP="00150734">
            <w:pPr>
              <w:rPr>
                <w:color w:val="000000"/>
                <w:sz w:val="20"/>
              </w:rPr>
            </w:pPr>
            <w:proofErr w:type="spellStart"/>
            <w:r w:rsidRPr="00EF57C6">
              <w:rPr>
                <w:color w:val="000000"/>
                <w:sz w:val="20"/>
              </w:rPr>
              <w:t>Tylos</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03618670" w14:textId="77777777" w:rsidR="00AC72D1" w:rsidRPr="00EF57C6" w:rsidRDefault="00AC72D1" w:rsidP="00150734">
            <w:pPr>
              <w:jc w:val="center"/>
              <w:rPr>
                <w:color w:val="000000"/>
                <w:sz w:val="20"/>
              </w:rPr>
            </w:pPr>
            <w:r w:rsidRPr="00EF57C6">
              <w:rPr>
                <w:color w:val="000000"/>
                <w:sz w:val="20"/>
              </w:rPr>
              <w:t>0,155</w:t>
            </w:r>
          </w:p>
        </w:tc>
      </w:tr>
      <w:tr w:rsidR="00AC72D1" w:rsidRPr="00BD7675" w14:paraId="485B959C"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75724D48" w14:textId="77777777" w:rsidR="00AC72D1" w:rsidRPr="00EF57C6" w:rsidRDefault="00AC72D1" w:rsidP="00150734">
            <w:pPr>
              <w:jc w:val="center"/>
              <w:rPr>
                <w:color w:val="000000"/>
                <w:sz w:val="20"/>
              </w:rPr>
            </w:pPr>
            <w:r w:rsidRPr="00EF57C6">
              <w:rPr>
                <w:color w:val="000000"/>
                <w:sz w:val="20"/>
              </w:rPr>
              <w:t>94</w:t>
            </w:r>
          </w:p>
        </w:tc>
        <w:tc>
          <w:tcPr>
            <w:tcW w:w="928" w:type="dxa"/>
            <w:tcBorders>
              <w:top w:val="nil"/>
              <w:left w:val="nil"/>
              <w:bottom w:val="single" w:sz="4" w:space="0" w:color="auto"/>
              <w:right w:val="single" w:sz="4" w:space="0" w:color="auto"/>
            </w:tcBorders>
            <w:vAlign w:val="center"/>
            <w:hideMark/>
          </w:tcPr>
          <w:p w14:paraId="3D0BBFFD" w14:textId="77777777" w:rsidR="00AC72D1" w:rsidRPr="00EF57C6" w:rsidRDefault="00AC72D1" w:rsidP="00150734">
            <w:pPr>
              <w:jc w:val="center"/>
              <w:rPr>
                <w:color w:val="000000"/>
                <w:sz w:val="20"/>
              </w:rPr>
            </w:pPr>
            <w:r w:rsidRPr="00EF57C6">
              <w:rPr>
                <w:color w:val="000000"/>
                <w:sz w:val="20"/>
              </w:rPr>
              <w:t>jm29140</w:t>
            </w:r>
          </w:p>
        </w:tc>
        <w:tc>
          <w:tcPr>
            <w:tcW w:w="2095" w:type="dxa"/>
            <w:tcBorders>
              <w:top w:val="nil"/>
              <w:left w:val="nil"/>
              <w:bottom w:val="single" w:sz="4" w:space="0" w:color="auto"/>
              <w:right w:val="single" w:sz="4" w:space="0" w:color="auto"/>
            </w:tcBorders>
            <w:noWrap/>
            <w:vAlign w:val="center"/>
            <w:hideMark/>
          </w:tcPr>
          <w:p w14:paraId="06D11811"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1E94FEC6" w14:textId="77777777" w:rsidR="00AC72D1" w:rsidRPr="00EF57C6" w:rsidRDefault="00AC72D1" w:rsidP="00150734">
            <w:pPr>
              <w:rPr>
                <w:color w:val="000000"/>
                <w:sz w:val="20"/>
              </w:rPr>
            </w:pPr>
            <w:proofErr w:type="spellStart"/>
            <w:r w:rsidRPr="00EF57C6">
              <w:rPr>
                <w:color w:val="000000"/>
                <w:sz w:val="20"/>
              </w:rPr>
              <w:t>Mokytojų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54FEA70E" w14:textId="77777777" w:rsidR="00AC72D1" w:rsidRPr="00EF57C6" w:rsidRDefault="00AC72D1" w:rsidP="00150734">
            <w:pPr>
              <w:jc w:val="center"/>
              <w:rPr>
                <w:color w:val="000000"/>
                <w:sz w:val="20"/>
              </w:rPr>
            </w:pPr>
            <w:r w:rsidRPr="00EF57C6">
              <w:rPr>
                <w:color w:val="000000"/>
                <w:sz w:val="20"/>
              </w:rPr>
              <w:t>0,224</w:t>
            </w:r>
          </w:p>
        </w:tc>
      </w:tr>
      <w:tr w:rsidR="00AC72D1" w:rsidRPr="00BD7675" w14:paraId="2C16BD8B"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7C874D1F" w14:textId="77777777" w:rsidR="00AC72D1" w:rsidRPr="00EF57C6" w:rsidRDefault="00AC72D1" w:rsidP="00150734">
            <w:pPr>
              <w:jc w:val="center"/>
              <w:rPr>
                <w:color w:val="000000"/>
                <w:sz w:val="20"/>
              </w:rPr>
            </w:pPr>
            <w:r w:rsidRPr="00EF57C6">
              <w:rPr>
                <w:color w:val="000000"/>
                <w:sz w:val="20"/>
              </w:rPr>
              <w:t>95</w:t>
            </w:r>
          </w:p>
        </w:tc>
        <w:tc>
          <w:tcPr>
            <w:tcW w:w="928" w:type="dxa"/>
            <w:tcBorders>
              <w:top w:val="nil"/>
              <w:left w:val="nil"/>
              <w:bottom w:val="single" w:sz="4" w:space="0" w:color="auto"/>
              <w:right w:val="single" w:sz="4" w:space="0" w:color="auto"/>
            </w:tcBorders>
            <w:vAlign w:val="center"/>
            <w:hideMark/>
          </w:tcPr>
          <w:p w14:paraId="6DA69B17" w14:textId="77777777" w:rsidR="00AC72D1" w:rsidRPr="00EF57C6" w:rsidRDefault="00AC72D1" w:rsidP="00150734">
            <w:pPr>
              <w:jc w:val="center"/>
              <w:rPr>
                <w:color w:val="000000"/>
                <w:sz w:val="20"/>
              </w:rPr>
            </w:pPr>
            <w:r w:rsidRPr="00EF57C6">
              <w:rPr>
                <w:color w:val="000000"/>
                <w:sz w:val="20"/>
              </w:rPr>
              <w:t>jm29141</w:t>
            </w:r>
          </w:p>
        </w:tc>
        <w:tc>
          <w:tcPr>
            <w:tcW w:w="2095" w:type="dxa"/>
            <w:tcBorders>
              <w:top w:val="nil"/>
              <w:left w:val="nil"/>
              <w:bottom w:val="single" w:sz="4" w:space="0" w:color="auto"/>
              <w:right w:val="single" w:sz="4" w:space="0" w:color="auto"/>
            </w:tcBorders>
            <w:noWrap/>
            <w:vAlign w:val="center"/>
            <w:hideMark/>
          </w:tcPr>
          <w:p w14:paraId="2B98B2E0"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1C12F60C" w14:textId="77777777" w:rsidR="00AC72D1" w:rsidRPr="00EF57C6" w:rsidRDefault="00AC72D1" w:rsidP="00150734">
            <w:pPr>
              <w:rPr>
                <w:color w:val="000000"/>
                <w:sz w:val="20"/>
              </w:rPr>
            </w:pPr>
            <w:proofErr w:type="spellStart"/>
            <w:r w:rsidRPr="00EF57C6">
              <w:rPr>
                <w:color w:val="000000"/>
                <w:sz w:val="20"/>
              </w:rPr>
              <w:t>Vyturio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1E75E674" w14:textId="77777777" w:rsidR="00AC72D1" w:rsidRPr="00EF57C6" w:rsidRDefault="00AC72D1" w:rsidP="00150734">
            <w:pPr>
              <w:jc w:val="center"/>
              <w:rPr>
                <w:color w:val="000000"/>
                <w:sz w:val="20"/>
              </w:rPr>
            </w:pPr>
            <w:r w:rsidRPr="00EF57C6">
              <w:rPr>
                <w:color w:val="000000"/>
                <w:sz w:val="20"/>
              </w:rPr>
              <w:t>0,750</w:t>
            </w:r>
          </w:p>
        </w:tc>
      </w:tr>
      <w:tr w:rsidR="00AC72D1" w:rsidRPr="00BD7675" w14:paraId="25676852"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7F724952" w14:textId="77777777" w:rsidR="00AC72D1" w:rsidRPr="00EF57C6" w:rsidRDefault="00AC72D1" w:rsidP="00150734">
            <w:pPr>
              <w:jc w:val="center"/>
              <w:rPr>
                <w:color w:val="000000"/>
                <w:sz w:val="20"/>
              </w:rPr>
            </w:pPr>
            <w:r w:rsidRPr="00EF57C6">
              <w:rPr>
                <w:color w:val="000000"/>
                <w:sz w:val="20"/>
              </w:rPr>
              <w:t>96</w:t>
            </w:r>
          </w:p>
        </w:tc>
        <w:tc>
          <w:tcPr>
            <w:tcW w:w="928" w:type="dxa"/>
            <w:tcBorders>
              <w:top w:val="nil"/>
              <w:left w:val="nil"/>
              <w:bottom w:val="single" w:sz="4" w:space="0" w:color="auto"/>
              <w:right w:val="single" w:sz="4" w:space="0" w:color="auto"/>
            </w:tcBorders>
            <w:vAlign w:val="center"/>
            <w:hideMark/>
          </w:tcPr>
          <w:p w14:paraId="5E73C819" w14:textId="77777777" w:rsidR="00AC72D1" w:rsidRPr="00EF57C6" w:rsidRDefault="00AC72D1" w:rsidP="00150734">
            <w:pPr>
              <w:jc w:val="center"/>
              <w:rPr>
                <w:color w:val="000000"/>
                <w:sz w:val="20"/>
              </w:rPr>
            </w:pPr>
            <w:r w:rsidRPr="00EF57C6">
              <w:rPr>
                <w:color w:val="000000"/>
                <w:sz w:val="20"/>
              </w:rPr>
              <w:t>jm29142</w:t>
            </w:r>
          </w:p>
        </w:tc>
        <w:tc>
          <w:tcPr>
            <w:tcW w:w="2095" w:type="dxa"/>
            <w:tcBorders>
              <w:top w:val="nil"/>
              <w:left w:val="nil"/>
              <w:bottom w:val="single" w:sz="4" w:space="0" w:color="auto"/>
              <w:right w:val="single" w:sz="4" w:space="0" w:color="auto"/>
            </w:tcBorders>
            <w:noWrap/>
            <w:vAlign w:val="center"/>
            <w:hideMark/>
          </w:tcPr>
          <w:p w14:paraId="1AD043EC"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42CA6A3C" w14:textId="77777777" w:rsidR="00AC72D1" w:rsidRPr="00EF57C6" w:rsidRDefault="00AC72D1" w:rsidP="00150734">
            <w:pPr>
              <w:rPr>
                <w:color w:val="000000"/>
                <w:sz w:val="20"/>
              </w:rPr>
            </w:pPr>
            <w:proofErr w:type="spellStart"/>
            <w:r w:rsidRPr="00EF57C6">
              <w:rPr>
                <w:color w:val="000000"/>
                <w:sz w:val="20"/>
              </w:rPr>
              <w:t>Alyvų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6A5A4DCC" w14:textId="77777777" w:rsidR="00AC72D1" w:rsidRPr="00EF57C6" w:rsidRDefault="00AC72D1" w:rsidP="00150734">
            <w:pPr>
              <w:jc w:val="center"/>
              <w:rPr>
                <w:color w:val="000000"/>
                <w:sz w:val="20"/>
              </w:rPr>
            </w:pPr>
            <w:r w:rsidRPr="00EF57C6">
              <w:rPr>
                <w:color w:val="000000"/>
                <w:sz w:val="20"/>
              </w:rPr>
              <w:t>0,169</w:t>
            </w:r>
          </w:p>
        </w:tc>
      </w:tr>
      <w:tr w:rsidR="00AC72D1" w:rsidRPr="00BD7675" w14:paraId="7C1C84D0"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0B19EA22" w14:textId="77777777" w:rsidR="00AC72D1" w:rsidRPr="00EF57C6" w:rsidRDefault="00AC72D1" w:rsidP="00150734">
            <w:pPr>
              <w:jc w:val="center"/>
              <w:rPr>
                <w:color w:val="000000"/>
                <w:sz w:val="20"/>
              </w:rPr>
            </w:pPr>
            <w:r w:rsidRPr="00EF57C6">
              <w:rPr>
                <w:color w:val="000000"/>
                <w:sz w:val="20"/>
              </w:rPr>
              <w:lastRenderedPageBreak/>
              <w:t>97</w:t>
            </w:r>
          </w:p>
        </w:tc>
        <w:tc>
          <w:tcPr>
            <w:tcW w:w="928" w:type="dxa"/>
            <w:tcBorders>
              <w:top w:val="nil"/>
              <w:left w:val="nil"/>
              <w:bottom w:val="single" w:sz="4" w:space="0" w:color="auto"/>
              <w:right w:val="single" w:sz="4" w:space="0" w:color="auto"/>
            </w:tcBorders>
            <w:vAlign w:val="center"/>
            <w:hideMark/>
          </w:tcPr>
          <w:p w14:paraId="7C37D3BE" w14:textId="77777777" w:rsidR="00AC72D1" w:rsidRPr="00EF57C6" w:rsidRDefault="00AC72D1" w:rsidP="00150734">
            <w:pPr>
              <w:jc w:val="center"/>
              <w:rPr>
                <w:color w:val="000000"/>
                <w:sz w:val="20"/>
              </w:rPr>
            </w:pPr>
            <w:r w:rsidRPr="00EF57C6">
              <w:rPr>
                <w:color w:val="000000"/>
                <w:sz w:val="20"/>
              </w:rPr>
              <w:t>jm29143</w:t>
            </w:r>
          </w:p>
        </w:tc>
        <w:tc>
          <w:tcPr>
            <w:tcW w:w="2095" w:type="dxa"/>
            <w:tcBorders>
              <w:top w:val="nil"/>
              <w:left w:val="nil"/>
              <w:bottom w:val="single" w:sz="4" w:space="0" w:color="auto"/>
              <w:right w:val="single" w:sz="4" w:space="0" w:color="auto"/>
            </w:tcBorders>
            <w:noWrap/>
            <w:vAlign w:val="center"/>
            <w:hideMark/>
          </w:tcPr>
          <w:p w14:paraId="04C3257A"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4D8159C4" w14:textId="77777777" w:rsidR="00AC72D1" w:rsidRPr="00EF57C6" w:rsidRDefault="00AC72D1" w:rsidP="00150734">
            <w:pPr>
              <w:rPr>
                <w:color w:val="000000"/>
                <w:sz w:val="20"/>
              </w:rPr>
            </w:pPr>
            <w:r w:rsidRPr="00EF57C6">
              <w:rPr>
                <w:color w:val="000000"/>
                <w:sz w:val="20"/>
              </w:rPr>
              <w:t>Jovaro g.</w:t>
            </w:r>
          </w:p>
        </w:tc>
        <w:tc>
          <w:tcPr>
            <w:tcW w:w="1275" w:type="dxa"/>
            <w:tcBorders>
              <w:top w:val="single" w:sz="4" w:space="0" w:color="auto"/>
              <w:left w:val="nil"/>
              <w:bottom w:val="single" w:sz="4" w:space="0" w:color="auto"/>
              <w:right w:val="single" w:sz="4" w:space="0" w:color="auto"/>
            </w:tcBorders>
            <w:noWrap/>
            <w:vAlign w:val="center"/>
            <w:hideMark/>
          </w:tcPr>
          <w:p w14:paraId="765D80A1" w14:textId="77777777" w:rsidR="00AC72D1" w:rsidRPr="00EF57C6" w:rsidRDefault="00AC72D1" w:rsidP="00150734">
            <w:pPr>
              <w:jc w:val="center"/>
              <w:rPr>
                <w:color w:val="000000"/>
                <w:sz w:val="20"/>
              </w:rPr>
            </w:pPr>
            <w:r w:rsidRPr="00EF57C6">
              <w:rPr>
                <w:color w:val="000000"/>
                <w:sz w:val="20"/>
              </w:rPr>
              <w:t>0,193</w:t>
            </w:r>
          </w:p>
        </w:tc>
      </w:tr>
      <w:tr w:rsidR="00AC72D1" w:rsidRPr="00BD7675" w14:paraId="0D4FC605"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6D202828" w14:textId="77777777" w:rsidR="00AC72D1" w:rsidRPr="00EF57C6" w:rsidRDefault="00AC72D1" w:rsidP="00150734">
            <w:pPr>
              <w:jc w:val="center"/>
              <w:rPr>
                <w:color w:val="000000"/>
                <w:sz w:val="20"/>
              </w:rPr>
            </w:pPr>
            <w:r w:rsidRPr="00EF57C6">
              <w:rPr>
                <w:color w:val="000000"/>
                <w:sz w:val="20"/>
              </w:rPr>
              <w:t>98</w:t>
            </w:r>
          </w:p>
        </w:tc>
        <w:tc>
          <w:tcPr>
            <w:tcW w:w="928" w:type="dxa"/>
            <w:tcBorders>
              <w:top w:val="nil"/>
              <w:left w:val="nil"/>
              <w:bottom w:val="single" w:sz="4" w:space="0" w:color="auto"/>
              <w:right w:val="single" w:sz="4" w:space="0" w:color="auto"/>
            </w:tcBorders>
            <w:vAlign w:val="center"/>
            <w:hideMark/>
          </w:tcPr>
          <w:p w14:paraId="05B16578" w14:textId="77777777" w:rsidR="00AC72D1" w:rsidRPr="00EF57C6" w:rsidRDefault="00AC72D1" w:rsidP="00150734">
            <w:pPr>
              <w:jc w:val="center"/>
              <w:rPr>
                <w:color w:val="000000"/>
                <w:sz w:val="20"/>
              </w:rPr>
            </w:pPr>
            <w:r w:rsidRPr="00EF57C6">
              <w:rPr>
                <w:color w:val="000000"/>
                <w:sz w:val="20"/>
              </w:rPr>
              <w:t>jm29144</w:t>
            </w:r>
          </w:p>
        </w:tc>
        <w:tc>
          <w:tcPr>
            <w:tcW w:w="2095" w:type="dxa"/>
            <w:tcBorders>
              <w:top w:val="nil"/>
              <w:left w:val="nil"/>
              <w:bottom w:val="single" w:sz="4" w:space="0" w:color="auto"/>
              <w:right w:val="single" w:sz="4" w:space="0" w:color="auto"/>
            </w:tcBorders>
            <w:noWrap/>
            <w:vAlign w:val="center"/>
            <w:hideMark/>
          </w:tcPr>
          <w:p w14:paraId="018E6578" w14:textId="77777777" w:rsidR="00AC72D1" w:rsidRPr="00EF57C6" w:rsidRDefault="00AC72D1" w:rsidP="00150734">
            <w:pPr>
              <w:rPr>
                <w:color w:val="000000"/>
                <w:sz w:val="20"/>
              </w:rPr>
            </w:pPr>
            <w:proofErr w:type="spellStart"/>
            <w:r w:rsidRPr="00EF57C6">
              <w:rPr>
                <w:color w:val="000000"/>
                <w:sz w:val="20"/>
              </w:rPr>
              <w:t>Dainių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4ED75AE6" w14:textId="77777777" w:rsidR="00AC72D1" w:rsidRPr="00EF57C6" w:rsidRDefault="00AC72D1" w:rsidP="00150734">
            <w:pPr>
              <w:rPr>
                <w:color w:val="000000"/>
                <w:sz w:val="20"/>
              </w:rPr>
            </w:pPr>
            <w:proofErr w:type="spellStart"/>
            <w:r w:rsidRPr="00EF57C6">
              <w:rPr>
                <w:color w:val="000000"/>
                <w:sz w:val="20"/>
              </w:rPr>
              <w:t>Vėjūnės</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36C70D23" w14:textId="77777777" w:rsidR="00AC72D1" w:rsidRPr="00EF57C6" w:rsidRDefault="00AC72D1" w:rsidP="00150734">
            <w:pPr>
              <w:jc w:val="center"/>
              <w:rPr>
                <w:color w:val="000000"/>
                <w:sz w:val="20"/>
              </w:rPr>
            </w:pPr>
            <w:r w:rsidRPr="00EF57C6">
              <w:rPr>
                <w:color w:val="000000"/>
                <w:sz w:val="20"/>
              </w:rPr>
              <w:t>0,490</w:t>
            </w:r>
          </w:p>
        </w:tc>
      </w:tr>
      <w:tr w:rsidR="00AC72D1" w:rsidRPr="00BD7675" w14:paraId="2BB91B1C"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486C5A2C" w14:textId="77777777" w:rsidR="00AC72D1" w:rsidRPr="00EF57C6" w:rsidRDefault="00AC72D1" w:rsidP="00150734">
            <w:pPr>
              <w:jc w:val="center"/>
              <w:rPr>
                <w:color w:val="000000"/>
                <w:sz w:val="20"/>
              </w:rPr>
            </w:pPr>
            <w:r w:rsidRPr="00EF57C6">
              <w:rPr>
                <w:color w:val="000000"/>
                <w:sz w:val="20"/>
              </w:rPr>
              <w:t>99</w:t>
            </w:r>
          </w:p>
        </w:tc>
        <w:tc>
          <w:tcPr>
            <w:tcW w:w="928" w:type="dxa"/>
            <w:tcBorders>
              <w:top w:val="nil"/>
              <w:left w:val="nil"/>
              <w:bottom w:val="single" w:sz="4" w:space="0" w:color="auto"/>
              <w:right w:val="single" w:sz="4" w:space="0" w:color="auto"/>
            </w:tcBorders>
            <w:vAlign w:val="center"/>
            <w:hideMark/>
          </w:tcPr>
          <w:p w14:paraId="7FCC3833" w14:textId="77777777" w:rsidR="00AC72D1" w:rsidRPr="00EF57C6" w:rsidRDefault="00AC72D1" w:rsidP="00150734">
            <w:pPr>
              <w:jc w:val="center"/>
              <w:rPr>
                <w:color w:val="000000"/>
                <w:sz w:val="20"/>
              </w:rPr>
            </w:pPr>
            <w:r w:rsidRPr="00EF57C6">
              <w:rPr>
                <w:color w:val="000000"/>
                <w:sz w:val="20"/>
              </w:rPr>
              <w:t>jm29145</w:t>
            </w:r>
          </w:p>
        </w:tc>
        <w:tc>
          <w:tcPr>
            <w:tcW w:w="2095" w:type="dxa"/>
            <w:tcBorders>
              <w:top w:val="nil"/>
              <w:left w:val="nil"/>
              <w:bottom w:val="single" w:sz="4" w:space="0" w:color="auto"/>
              <w:right w:val="single" w:sz="4" w:space="0" w:color="auto"/>
            </w:tcBorders>
            <w:noWrap/>
            <w:vAlign w:val="center"/>
            <w:hideMark/>
          </w:tcPr>
          <w:p w14:paraId="58950425" w14:textId="77777777" w:rsidR="00AC72D1" w:rsidRPr="00EF57C6" w:rsidRDefault="00AC72D1" w:rsidP="00150734">
            <w:pPr>
              <w:rPr>
                <w:color w:val="000000"/>
                <w:sz w:val="20"/>
              </w:rPr>
            </w:pPr>
            <w:proofErr w:type="spellStart"/>
            <w:r w:rsidRPr="00EF57C6">
              <w:rPr>
                <w:color w:val="000000"/>
                <w:sz w:val="20"/>
              </w:rPr>
              <w:t>Dainių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67CCF6F3" w14:textId="77777777" w:rsidR="00AC72D1" w:rsidRPr="00EF57C6" w:rsidRDefault="00AC72D1" w:rsidP="00150734">
            <w:pPr>
              <w:rPr>
                <w:color w:val="000000"/>
                <w:sz w:val="20"/>
              </w:rPr>
            </w:pPr>
            <w:proofErr w:type="spellStart"/>
            <w:r w:rsidRPr="00EF57C6">
              <w:rPr>
                <w:color w:val="000000"/>
                <w:sz w:val="20"/>
              </w:rPr>
              <w:t>Vakaro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3D2ABD9E" w14:textId="77777777" w:rsidR="00AC72D1" w:rsidRPr="00EF57C6" w:rsidRDefault="00AC72D1" w:rsidP="00150734">
            <w:pPr>
              <w:jc w:val="center"/>
              <w:rPr>
                <w:color w:val="000000"/>
                <w:sz w:val="20"/>
              </w:rPr>
            </w:pPr>
            <w:r w:rsidRPr="00EF57C6">
              <w:rPr>
                <w:color w:val="000000"/>
                <w:sz w:val="20"/>
              </w:rPr>
              <w:t>0,350</w:t>
            </w:r>
          </w:p>
        </w:tc>
      </w:tr>
      <w:tr w:rsidR="00AC72D1" w:rsidRPr="00BD7675" w14:paraId="023BF2DA"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7751CA4D" w14:textId="77777777" w:rsidR="00AC72D1" w:rsidRPr="00EF57C6" w:rsidRDefault="00AC72D1" w:rsidP="00150734">
            <w:pPr>
              <w:jc w:val="center"/>
              <w:rPr>
                <w:color w:val="000000"/>
                <w:sz w:val="20"/>
              </w:rPr>
            </w:pPr>
            <w:r w:rsidRPr="00EF57C6">
              <w:rPr>
                <w:color w:val="000000"/>
                <w:sz w:val="20"/>
              </w:rPr>
              <w:t>100</w:t>
            </w:r>
          </w:p>
        </w:tc>
        <w:tc>
          <w:tcPr>
            <w:tcW w:w="928" w:type="dxa"/>
            <w:tcBorders>
              <w:top w:val="nil"/>
              <w:left w:val="nil"/>
              <w:bottom w:val="single" w:sz="4" w:space="0" w:color="auto"/>
              <w:right w:val="single" w:sz="4" w:space="0" w:color="auto"/>
            </w:tcBorders>
            <w:vAlign w:val="center"/>
            <w:hideMark/>
          </w:tcPr>
          <w:p w14:paraId="17CAD09B" w14:textId="77777777" w:rsidR="00AC72D1" w:rsidRPr="00EF57C6" w:rsidRDefault="00AC72D1" w:rsidP="00150734">
            <w:pPr>
              <w:jc w:val="center"/>
              <w:rPr>
                <w:color w:val="000000"/>
                <w:sz w:val="20"/>
              </w:rPr>
            </w:pPr>
            <w:r w:rsidRPr="00EF57C6">
              <w:rPr>
                <w:color w:val="000000"/>
                <w:sz w:val="20"/>
              </w:rPr>
              <w:t>jm29146</w:t>
            </w:r>
          </w:p>
        </w:tc>
        <w:tc>
          <w:tcPr>
            <w:tcW w:w="2095" w:type="dxa"/>
            <w:tcBorders>
              <w:top w:val="nil"/>
              <w:left w:val="nil"/>
              <w:bottom w:val="single" w:sz="4" w:space="0" w:color="auto"/>
              <w:right w:val="single" w:sz="4" w:space="0" w:color="auto"/>
            </w:tcBorders>
            <w:noWrap/>
            <w:vAlign w:val="center"/>
            <w:hideMark/>
          </w:tcPr>
          <w:p w14:paraId="5AB17BAF" w14:textId="77777777" w:rsidR="00AC72D1" w:rsidRPr="00EF57C6" w:rsidRDefault="00AC72D1" w:rsidP="00150734">
            <w:pPr>
              <w:rPr>
                <w:color w:val="000000"/>
                <w:sz w:val="20"/>
              </w:rPr>
            </w:pPr>
            <w:proofErr w:type="spellStart"/>
            <w:r w:rsidRPr="00EF57C6">
              <w:rPr>
                <w:color w:val="000000"/>
                <w:sz w:val="20"/>
              </w:rPr>
              <w:t>Vertimų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65E2DD4F" w14:textId="77777777" w:rsidR="00AC72D1" w:rsidRPr="00EF57C6" w:rsidRDefault="00AC72D1" w:rsidP="00150734">
            <w:pPr>
              <w:rPr>
                <w:color w:val="000000"/>
                <w:sz w:val="20"/>
              </w:rPr>
            </w:pPr>
            <w:proofErr w:type="spellStart"/>
            <w:r w:rsidRPr="00EF57C6">
              <w:rPr>
                <w:color w:val="000000"/>
                <w:sz w:val="20"/>
              </w:rPr>
              <w:t>Bažnyčios</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4B511FC0" w14:textId="77777777" w:rsidR="00AC72D1" w:rsidRPr="00EF57C6" w:rsidRDefault="00AC72D1" w:rsidP="00150734">
            <w:pPr>
              <w:jc w:val="center"/>
              <w:rPr>
                <w:color w:val="000000"/>
                <w:sz w:val="20"/>
              </w:rPr>
            </w:pPr>
            <w:r w:rsidRPr="00EF57C6">
              <w:rPr>
                <w:color w:val="000000"/>
                <w:sz w:val="20"/>
              </w:rPr>
              <w:t>0,440</w:t>
            </w:r>
          </w:p>
        </w:tc>
      </w:tr>
      <w:tr w:rsidR="00AC72D1" w:rsidRPr="00BD7675" w14:paraId="6154E8E8"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50E05077" w14:textId="77777777" w:rsidR="00AC72D1" w:rsidRPr="00EF57C6" w:rsidRDefault="00AC72D1" w:rsidP="00150734">
            <w:pPr>
              <w:jc w:val="center"/>
              <w:rPr>
                <w:color w:val="000000"/>
                <w:sz w:val="20"/>
              </w:rPr>
            </w:pPr>
            <w:r w:rsidRPr="00EF57C6">
              <w:rPr>
                <w:color w:val="000000"/>
                <w:sz w:val="20"/>
              </w:rPr>
              <w:t>101</w:t>
            </w:r>
          </w:p>
        </w:tc>
        <w:tc>
          <w:tcPr>
            <w:tcW w:w="928" w:type="dxa"/>
            <w:tcBorders>
              <w:top w:val="nil"/>
              <w:left w:val="nil"/>
              <w:bottom w:val="single" w:sz="4" w:space="0" w:color="auto"/>
              <w:right w:val="single" w:sz="4" w:space="0" w:color="auto"/>
            </w:tcBorders>
            <w:vAlign w:val="center"/>
            <w:hideMark/>
          </w:tcPr>
          <w:p w14:paraId="487BB2B5" w14:textId="77777777" w:rsidR="00AC72D1" w:rsidRPr="00EF57C6" w:rsidRDefault="00AC72D1" w:rsidP="00150734">
            <w:pPr>
              <w:jc w:val="center"/>
              <w:rPr>
                <w:color w:val="000000"/>
                <w:sz w:val="20"/>
              </w:rPr>
            </w:pPr>
            <w:r w:rsidRPr="00EF57C6">
              <w:rPr>
                <w:color w:val="000000"/>
                <w:sz w:val="20"/>
              </w:rPr>
              <w:t>jm29147</w:t>
            </w:r>
          </w:p>
        </w:tc>
        <w:tc>
          <w:tcPr>
            <w:tcW w:w="2095" w:type="dxa"/>
            <w:tcBorders>
              <w:top w:val="nil"/>
              <w:left w:val="nil"/>
              <w:bottom w:val="single" w:sz="4" w:space="0" w:color="auto"/>
              <w:right w:val="single" w:sz="4" w:space="0" w:color="auto"/>
            </w:tcBorders>
            <w:noWrap/>
            <w:vAlign w:val="center"/>
            <w:hideMark/>
          </w:tcPr>
          <w:p w14:paraId="4C83B38D" w14:textId="77777777" w:rsidR="00AC72D1" w:rsidRPr="00EF57C6" w:rsidRDefault="00AC72D1" w:rsidP="00150734">
            <w:pPr>
              <w:rPr>
                <w:color w:val="000000"/>
                <w:sz w:val="20"/>
              </w:rPr>
            </w:pPr>
            <w:proofErr w:type="spellStart"/>
            <w:r w:rsidRPr="00EF57C6">
              <w:rPr>
                <w:color w:val="000000"/>
                <w:sz w:val="20"/>
              </w:rPr>
              <w:t>Vertimų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738C1457" w14:textId="77777777" w:rsidR="00AC72D1" w:rsidRPr="00EF57C6" w:rsidRDefault="00AC72D1" w:rsidP="00150734">
            <w:pPr>
              <w:rPr>
                <w:color w:val="000000"/>
                <w:sz w:val="20"/>
              </w:rPr>
            </w:pPr>
            <w:proofErr w:type="spellStart"/>
            <w:r w:rsidRPr="00EF57C6">
              <w:rPr>
                <w:color w:val="000000"/>
                <w:sz w:val="20"/>
              </w:rPr>
              <w:t>Šlaito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5FF551ED" w14:textId="77777777" w:rsidR="00AC72D1" w:rsidRPr="00EF57C6" w:rsidRDefault="00AC72D1" w:rsidP="00150734">
            <w:pPr>
              <w:jc w:val="center"/>
              <w:rPr>
                <w:color w:val="000000"/>
                <w:sz w:val="20"/>
              </w:rPr>
            </w:pPr>
            <w:r w:rsidRPr="00EF57C6">
              <w:rPr>
                <w:color w:val="000000"/>
                <w:sz w:val="20"/>
              </w:rPr>
              <w:t>0,310</w:t>
            </w:r>
          </w:p>
        </w:tc>
      </w:tr>
      <w:tr w:rsidR="00AC72D1" w:rsidRPr="00BD7675" w14:paraId="111A1778"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1177F722" w14:textId="77777777" w:rsidR="00AC72D1" w:rsidRPr="00EF57C6" w:rsidRDefault="00AC72D1" w:rsidP="00150734">
            <w:pPr>
              <w:jc w:val="center"/>
              <w:rPr>
                <w:color w:val="000000"/>
                <w:sz w:val="20"/>
              </w:rPr>
            </w:pPr>
            <w:r w:rsidRPr="00EF57C6">
              <w:rPr>
                <w:color w:val="000000"/>
                <w:sz w:val="20"/>
              </w:rPr>
              <w:t>102</w:t>
            </w:r>
          </w:p>
        </w:tc>
        <w:tc>
          <w:tcPr>
            <w:tcW w:w="928" w:type="dxa"/>
            <w:tcBorders>
              <w:top w:val="nil"/>
              <w:left w:val="nil"/>
              <w:bottom w:val="single" w:sz="4" w:space="0" w:color="auto"/>
              <w:right w:val="single" w:sz="4" w:space="0" w:color="auto"/>
            </w:tcBorders>
            <w:vAlign w:val="center"/>
            <w:hideMark/>
          </w:tcPr>
          <w:p w14:paraId="42508794" w14:textId="77777777" w:rsidR="00AC72D1" w:rsidRPr="00EF57C6" w:rsidRDefault="00AC72D1" w:rsidP="00150734">
            <w:pPr>
              <w:jc w:val="center"/>
              <w:rPr>
                <w:color w:val="000000"/>
                <w:sz w:val="20"/>
              </w:rPr>
            </w:pPr>
            <w:r w:rsidRPr="00EF57C6">
              <w:rPr>
                <w:color w:val="000000"/>
                <w:sz w:val="20"/>
              </w:rPr>
              <w:t>jm29148</w:t>
            </w:r>
          </w:p>
        </w:tc>
        <w:tc>
          <w:tcPr>
            <w:tcW w:w="2095" w:type="dxa"/>
            <w:tcBorders>
              <w:top w:val="nil"/>
              <w:left w:val="nil"/>
              <w:bottom w:val="single" w:sz="4" w:space="0" w:color="auto"/>
              <w:right w:val="single" w:sz="4" w:space="0" w:color="auto"/>
            </w:tcBorders>
            <w:vAlign w:val="center"/>
            <w:hideMark/>
          </w:tcPr>
          <w:p w14:paraId="266E0365"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6585103B" w14:textId="77777777" w:rsidR="00AC72D1" w:rsidRPr="00EF57C6" w:rsidRDefault="00AC72D1" w:rsidP="00150734">
            <w:pPr>
              <w:rPr>
                <w:color w:val="000000"/>
                <w:sz w:val="20"/>
              </w:rPr>
            </w:pPr>
            <w:proofErr w:type="spellStart"/>
            <w:r w:rsidRPr="00EF57C6">
              <w:rPr>
                <w:color w:val="000000"/>
                <w:sz w:val="20"/>
              </w:rPr>
              <w:t>Liepų</w:t>
            </w:r>
            <w:proofErr w:type="spellEnd"/>
            <w:r w:rsidRPr="00EF57C6">
              <w:rPr>
                <w:color w:val="000000"/>
                <w:sz w:val="20"/>
              </w:rPr>
              <w:t xml:space="preserve"> g. </w:t>
            </w:r>
          </w:p>
        </w:tc>
        <w:tc>
          <w:tcPr>
            <w:tcW w:w="1275" w:type="dxa"/>
            <w:tcBorders>
              <w:top w:val="single" w:sz="4" w:space="0" w:color="auto"/>
              <w:left w:val="nil"/>
              <w:bottom w:val="single" w:sz="4" w:space="0" w:color="auto"/>
              <w:right w:val="single" w:sz="4" w:space="0" w:color="auto"/>
            </w:tcBorders>
            <w:noWrap/>
            <w:vAlign w:val="center"/>
            <w:hideMark/>
          </w:tcPr>
          <w:p w14:paraId="3CCC9FC5" w14:textId="77777777" w:rsidR="00AC72D1" w:rsidRPr="00EF57C6" w:rsidRDefault="00AC72D1" w:rsidP="00150734">
            <w:pPr>
              <w:jc w:val="center"/>
              <w:rPr>
                <w:color w:val="000000"/>
                <w:sz w:val="20"/>
              </w:rPr>
            </w:pPr>
            <w:r w:rsidRPr="00EF57C6">
              <w:rPr>
                <w:color w:val="000000"/>
                <w:sz w:val="20"/>
              </w:rPr>
              <w:t>0,177</w:t>
            </w:r>
          </w:p>
        </w:tc>
      </w:tr>
      <w:tr w:rsidR="00AC72D1" w:rsidRPr="00BD7675" w14:paraId="218A2DB9"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31031456" w14:textId="77777777" w:rsidR="00AC72D1" w:rsidRPr="00EF57C6" w:rsidRDefault="00AC72D1" w:rsidP="00150734">
            <w:pPr>
              <w:jc w:val="center"/>
              <w:rPr>
                <w:color w:val="000000"/>
                <w:sz w:val="20"/>
              </w:rPr>
            </w:pPr>
            <w:r w:rsidRPr="00EF57C6">
              <w:rPr>
                <w:color w:val="000000"/>
                <w:sz w:val="20"/>
              </w:rPr>
              <w:t>103</w:t>
            </w:r>
          </w:p>
        </w:tc>
        <w:tc>
          <w:tcPr>
            <w:tcW w:w="928" w:type="dxa"/>
            <w:tcBorders>
              <w:top w:val="nil"/>
              <w:left w:val="nil"/>
              <w:bottom w:val="single" w:sz="4" w:space="0" w:color="auto"/>
              <w:right w:val="single" w:sz="4" w:space="0" w:color="auto"/>
            </w:tcBorders>
            <w:vAlign w:val="center"/>
            <w:hideMark/>
          </w:tcPr>
          <w:p w14:paraId="5E2FF47E" w14:textId="77777777" w:rsidR="00AC72D1" w:rsidRPr="00EF57C6" w:rsidRDefault="00AC72D1" w:rsidP="00150734">
            <w:pPr>
              <w:jc w:val="center"/>
              <w:rPr>
                <w:color w:val="000000"/>
                <w:sz w:val="20"/>
              </w:rPr>
            </w:pPr>
            <w:r w:rsidRPr="00EF57C6">
              <w:rPr>
                <w:color w:val="000000"/>
                <w:sz w:val="20"/>
              </w:rPr>
              <w:t>jm29149</w:t>
            </w:r>
          </w:p>
        </w:tc>
        <w:tc>
          <w:tcPr>
            <w:tcW w:w="2095" w:type="dxa"/>
            <w:tcBorders>
              <w:top w:val="nil"/>
              <w:left w:val="nil"/>
              <w:bottom w:val="single" w:sz="4" w:space="0" w:color="auto"/>
              <w:right w:val="single" w:sz="4" w:space="0" w:color="auto"/>
            </w:tcBorders>
            <w:vAlign w:val="center"/>
            <w:hideMark/>
          </w:tcPr>
          <w:p w14:paraId="70C36A06"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13C769BC" w14:textId="77777777" w:rsidR="00AC72D1" w:rsidRPr="00EF57C6" w:rsidRDefault="00AC72D1" w:rsidP="00150734">
            <w:pPr>
              <w:rPr>
                <w:color w:val="000000"/>
                <w:sz w:val="20"/>
              </w:rPr>
            </w:pPr>
            <w:proofErr w:type="spellStart"/>
            <w:r w:rsidRPr="00EF57C6">
              <w:rPr>
                <w:color w:val="000000"/>
                <w:sz w:val="20"/>
              </w:rPr>
              <w:t>Pamituvio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64300705" w14:textId="77777777" w:rsidR="00AC72D1" w:rsidRPr="00EF57C6" w:rsidRDefault="00AC72D1" w:rsidP="00150734">
            <w:pPr>
              <w:jc w:val="center"/>
              <w:rPr>
                <w:color w:val="000000"/>
                <w:sz w:val="20"/>
              </w:rPr>
            </w:pPr>
            <w:r w:rsidRPr="00EF57C6">
              <w:rPr>
                <w:color w:val="000000"/>
                <w:sz w:val="20"/>
              </w:rPr>
              <w:t>0,430</w:t>
            </w:r>
          </w:p>
        </w:tc>
      </w:tr>
      <w:tr w:rsidR="00AC72D1" w:rsidRPr="00BD7675" w14:paraId="482FEF57"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4D08E30E" w14:textId="77777777" w:rsidR="00AC72D1" w:rsidRPr="00EF57C6" w:rsidRDefault="00AC72D1" w:rsidP="00150734">
            <w:pPr>
              <w:jc w:val="center"/>
              <w:rPr>
                <w:color w:val="000000"/>
                <w:sz w:val="20"/>
              </w:rPr>
            </w:pPr>
            <w:r w:rsidRPr="00EF57C6">
              <w:rPr>
                <w:color w:val="000000"/>
                <w:sz w:val="20"/>
              </w:rPr>
              <w:t>104</w:t>
            </w:r>
          </w:p>
        </w:tc>
        <w:tc>
          <w:tcPr>
            <w:tcW w:w="928" w:type="dxa"/>
            <w:tcBorders>
              <w:top w:val="nil"/>
              <w:left w:val="nil"/>
              <w:bottom w:val="single" w:sz="4" w:space="0" w:color="auto"/>
              <w:right w:val="single" w:sz="4" w:space="0" w:color="auto"/>
            </w:tcBorders>
            <w:vAlign w:val="center"/>
            <w:hideMark/>
          </w:tcPr>
          <w:p w14:paraId="68FB698C" w14:textId="77777777" w:rsidR="00AC72D1" w:rsidRPr="00EF57C6" w:rsidRDefault="00AC72D1" w:rsidP="00150734">
            <w:pPr>
              <w:jc w:val="center"/>
              <w:rPr>
                <w:color w:val="000000"/>
                <w:sz w:val="20"/>
              </w:rPr>
            </w:pPr>
            <w:r w:rsidRPr="00EF57C6">
              <w:rPr>
                <w:color w:val="000000"/>
                <w:sz w:val="20"/>
              </w:rPr>
              <w:t>jm29150</w:t>
            </w:r>
          </w:p>
        </w:tc>
        <w:tc>
          <w:tcPr>
            <w:tcW w:w="2095" w:type="dxa"/>
            <w:tcBorders>
              <w:top w:val="nil"/>
              <w:left w:val="nil"/>
              <w:bottom w:val="single" w:sz="4" w:space="0" w:color="auto"/>
              <w:right w:val="single" w:sz="4" w:space="0" w:color="auto"/>
            </w:tcBorders>
            <w:vAlign w:val="center"/>
            <w:hideMark/>
          </w:tcPr>
          <w:p w14:paraId="100D1B6B"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61E19F80" w14:textId="77777777" w:rsidR="00AC72D1" w:rsidRPr="00EF57C6" w:rsidRDefault="00AC72D1" w:rsidP="00150734">
            <w:pPr>
              <w:rPr>
                <w:color w:val="000000"/>
                <w:sz w:val="20"/>
              </w:rPr>
            </w:pPr>
            <w:proofErr w:type="spellStart"/>
            <w:r w:rsidRPr="00EF57C6">
              <w:rPr>
                <w:color w:val="000000"/>
                <w:sz w:val="20"/>
              </w:rPr>
              <w:t>Alyvų</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27B0E438" w14:textId="77777777" w:rsidR="00AC72D1" w:rsidRPr="00EF57C6" w:rsidRDefault="00AC72D1" w:rsidP="00150734">
            <w:pPr>
              <w:jc w:val="center"/>
              <w:rPr>
                <w:color w:val="000000"/>
                <w:sz w:val="20"/>
              </w:rPr>
            </w:pPr>
            <w:r w:rsidRPr="00EF57C6">
              <w:rPr>
                <w:color w:val="000000"/>
                <w:sz w:val="20"/>
              </w:rPr>
              <w:t>0,362</w:t>
            </w:r>
          </w:p>
        </w:tc>
      </w:tr>
      <w:tr w:rsidR="00AC72D1" w:rsidRPr="00BD7675" w14:paraId="1D050284" w14:textId="77777777" w:rsidTr="00936EB1">
        <w:trPr>
          <w:trHeight w:val="357"/>
        </w:trPr>
        <w:tc>
          <w:tcPr>
            <w:tcW w:w="516" w:type="dxa"/>
            <w:tcBorders>
              <w:top w:val="nil"/>
              <w:left w:val="single" w:sz="4" w:space="0" w:color="auto"/>
              <w:bottom w:val="single" w:sz="4" w:space="0" w:color="auto"/>
              <w:right w:val="single" w:sz="4" w:space="0" w:color="auto"/>
            </w:tcBorders>
            <w:vAlign w:val="center"/>
            <w:hideMark/>
          </w:tcPr>
          <w:p w14:paraId="71FDC2E1" w14:textId="77777777" w:rsidR="00AC72D1" w:rsidRPr="00EF57C6" w:rsidRDefault="00AC72D1" w:rsidP="00150734">
            <w:pPr>
              <w:jc w:val="center"/>
              <w:rPr>
                <w:color w:val="000000"/>
                <w:sz w:val="20"/>
              </w:rPr>
            </w:pPr>
            <w:r w:rsidRPr="00EF57C6">
              <w:rPr>
                <w:color w:val="000000"/>
                <w:sz w:val="20"/>
              </w:rPr>
              <w:t>105</w:t>
            </w:r>
          </w:p>
        </w:tc>
        <w:tc>
          <w:tcPr>
            <w:tcW w:w="928" w:type="dxa"/>
            <w:tcBorders>
              <w:top w:val="nil"/>
              <w:left w:val="nil"/>
              <w:bottom w:val="single" w:sz="4" w:space="0" w:color="auto"/>
              <w:right w:val="single" w:sz="4" w:space="0" w:color="auto"/>
            </w:tcBorders>
            <w:vAlign w:val="center"/>
            <w:hideMark/>
          </w:tcPr>
          <w:p w14:paraId="2F2A2F9F" w14:textId="77777777" w:rsidR="00AC72D1" w:rsidRPr="00EF57C6" w:rsidRDefault="00AC72D1" w:rsidP="00150734">
            <w:pPr>
              <w:jc w:val="center"/>
              <w:rPr>
                <w:color w:val="000000"/>
                <w:sz w:val="20"/>
              </w:rPr>
            </w:pPr>
            <w:r w:rsidRPr="00EF57C6">
              <w:rPr>
                <w:color w:val="000000"/>
                <w:sz w:val="20"/>
              </w:rPr>
              <w:t>jm29151</w:t>
            </w:r>
          </w:p>
        </w:tc>
        <w:tc>
          <w:tcPr>
            <w:tcW w:w="2095" w:type="dxa"/>
            <w:tcBorders>
              <w:top w:val="nil"/>
              <w:left w:val="nil"/>
              <w:bottom w:val="single" w:sz="4" w:space="0" w:color="auto"/>
              <w:right w:val="single" w:sz="4" w:space="0" w:color="auto"/>
            </w:tcBorders>
            <w:vAlign w:val="center"/>
            <w:hideMark/>
          </w:tcPr>
          <w:p w14:paraId="0071A03C" w14:textId="77777777" w:rsidR="00AC72D1" w:rsidRPr="00EF57C6" w:rsidRDefault="00AC72D1" w:rsidP="00150734">
            <w:pPr>
              <w:rPr>
                <w:color w:val="000000"/>
                <w:sz w:val="20"/>
              </w:rPr>
            </w:pPr>
            <w:proofErr w:type="spellStart"/>
            <w:r w:rsidRPr="00EF57C6">
              <w:rPr>
                <w:color w:val="000000"/>
                <w:sz w:val="20"/>
              </w:rPr>
              <w:t>Žindaičių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221CDD7D" w14:textId="77777777" w:rsidR="00AC72D1" w:rsidRPr="00EF57C6" w:rsidRDefault="00AC72D1" w:rsidP="00150734">
            <w:pPr>
              <w:rPr>
                <w:color w:val="000000"/>
                <w:sz w:val="20"/>
              </w:rPr>
            </w:pPr>
            <w:proofErr w:type="spellStart"/>
            <w:r w:rsidRPr="00EF57C6">
              <w:rPr>
                <w:color w:val="000000"/>
                <w:sz w:val="20"/>
              </w:rPr>
              <w:t>Žaliojo</w:t>
            </w:r>
            <w:proofErr w:type="spellEnd"/>
            <w:r w:rsidRPr="00EF57C6">
              <w:rPr>
                <w:color w:val="000000"/>
                <w:sz w:val="20"/>
              </w:rPr>
              <w:t xml:space="preserve"> </w:t>
            </w:r>
            <w:proofErr w:type="spellStart"/>
            <w:r w:rsidRPr="00EF57C6">
              <w:rPr>
                <w:color w:val="000000"/>
                <w:sz w:val="20"/>
              </w:rPr>
              <w:t>Vingio</w:t>
            </w:r>
            <w:proofErr w:type="spellEnd"/>
            <w:r w:rsidRPr="00EF57C6">
              <w:rPr>
                <w:color w:val="000000"/>
                <w:sz w:val="20"/>
              </w:rPr>
              <w:t xml:space="preserve"> g.</w:t>
            </w:r>
          </w:p>
        </w:tc>
        <w:tc>
          <w:tcPr>
            <w:tcW w:w="1275" w:type="dxa"/>
            <w:tcBorders>
              <w:top w:val="single" w:sz="4" w:space="0" w:color="auto"/>
              <w:left w:val="nil"/>
              <w:bottom w:val="single" w:sz="4" w:space="0" w:color="auto"/>
              <w:right w:val="single" w:sz="4" w:space="0" w:color="auto"/>
            </w:tcBorders>
            <w:noWrap/>
            <w:vAlign w:val="center"/>
            <w:hideMark/>
          </w:tcPr>
          <w:p w14:paraId="4869C706" w14:textId="77777777" w:rsidR="00AC72D1" w:rsidRPr="00EF57C6" w:rsidRDefault="00AC72D1" w:rsidP="00150734">
            <w:pPr>
              <w:jc w:val="center"/>
              <w:rPr>
                <w:color w:val="000000"/>
                <w:sz w:val="20"/>
              </w:rPr>
            </w:pPr>
            <w:r w:rsidRPr="00EF57C6">
              <w:rPr>
                <w:color w:val="000000"/>
                <w:sz w:val="20"/>
              </w:rPr>
              <w:t>0,440</w:t>
            </w:r>
          </w:p>
        </w:tc>
      </w:tr>
      <w:tr w:rsidR="00AC72D1" w:rsidRPr="00BD7675" w14:paraId="19F7D8C1"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643E4F21" w14:textId="77777777" w:rsidR="00AC72D1" w:rsidRPr="00EF57C6" w:rsidRDefault="00AC72D1" w:rsidP="00150734">
            <w:pPr>
              <w:jc w:val="center"/>
              <w:rPr>
                <w:color w:val="000000"/>
                <w:sz w:val="20"/>
              </w:rPr>
            </w:pPr>
            <w:r w:rsidRPr="00EF57C6">
              <w:rPr>
                <w:color w:val="000000"/>
                <w:sz w:val="20"/>
              </w:rPr>
              <w:t>106</w:t>
            </w:r>
          </w:p>
        </w:tc>
        <w:tc>
          <w:tcPr>
            <w:tcW w:w="928" w:type="dxa"/>
            <w:tcBorders>
              <w:top w:val="nil"/>
              <w:left w:val="nil"/>
              <w:bottom w:val="single" w:sz="4" w:space="0" w:color="auto"/>
              <w:right w:val="single" w:sz="4" w:space="0" w:color="auto"/>
            </w:tcBorders>
            <w:vAlign w:val="center"/>
            <w:hideMark/>
          </w:tcPr>
          <w:p w14:paraId="456E8246" w14:textId="77777777" w:rsidR="00AC72D1" w:rsidRPr="00EF57C6" w:rsidRDefault="00AC72D1" w:rsidP="00150734">
            <w:pPr>
              <w:jc w:val="center"/>
              <w:rPr>
                <w:color w:val="000000"/>
                <w:sz w:val="20"/>
              </w:rPr>
            </w:pPr>
            <w:r w:rsidRPr="00EF57C6">
              <w:rPr>
                <w:color w:val="000000"/>
                <w:sz w:val="20"/>
              </w:rPr>
              <w:t>jm29152</w:t>
            </w:r>
          </w:p>
        </w:tc>
        <w:tc>
          <w:tcPr>
            <w:tcW w:w="2095" w:type="dxa"/>
            <w:tcBorders>
              <w:top w:val="nil"/>
              <w:left w:val="nil"/>
              <w:bottom w:val="single" w:sz="4" w:space="0" w:color="auto"/>
              <w:right w:val="single" w:sz="4" w:space="0" w:color="auto"/>
            </w:tcBorders>
            <w:vAlign w:val="center"/>
            <w:hideMark/>
          </w:tcPr>
          <w:p w14:paraId="3B8896BD" w14:textId="77777777" w:rsidR="00AC72D1" w:rsidRPr="00EF57C6" w:rsidRDefault="00AC72D1" w:rsidP="00150734">
            <w:pPr>
              <w:rPr>
                <w:color w:val="000000"/>
                <w:sz w:val="20"/>
              </w:rPr>
            </w:pPr>
            <w:proofErr w:type="spellStart"/>
            <w:r w:rsidRPr="00EF57C6">
              <w:rPr>
                <w:color w:val="000000"/>
                <w:sz w:val="20"/>
              </w:rPr>
              <w:t>Pašvenčio</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020BAC4D" w14:textId="77777777" w:rsidR="00AC72D1" w:rsidRPr="00EF57C6" w:rsidRDefault="00AC72D1" w:rsidP="00150734">
            <w:pPr>
              <w:rPr>
                <w:color w:val="000000"/>
                <w:sz w:val="20"/>
              </w:rPr>
            </w:pPr>
            <w:proofErr w:type="spellStart"/>
            <w:r w:rsidRPr="00EF57C6">
              <w:rPr>
                <w:color w:val="000000"/>
                <w:sz w:val="20"/>
              </w:rPr>
              <w:t>Tvenkinio</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vAlign w:val="center"/>
            <w:hideMark/>
          </w:tcPr>
          <w:p w14:paraId="14DDBF12" w14:textId="77777777" w:rsidR="00AC72D1" w:rsidRPr="00EF57C6" w:rsidRDefault="00AC72D1" w:rsidP="00150734">
            <w:pPr>
              <w:jc w:val="center"/>
              <w:rPr>
                <w:color w:val="000000"/>
                <w:sz w:val="20"/>
              </w:rPr>
            </w:pPr>
            <w:r w:rsidRPr="00EF57C6">
              <w:rPr>
                <w:color w:val="000000"/>
                <w:sz w:val="20"/>
              </w:rPr>
              <w:t>0,750</w:t>
            </w:r>
          </w:p>
        </w:tc>
      </w:tr>
      <w:tr w:rsidR="00AC72D1" w:rsidRPr="00BD7675" w14:paraId="7114C66C"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54432BF8" w14:textId="77777777" w:rsidR="00AC72D1" w:rsidRPr="00EF57C6" w:rsidRDefault="00AC72D1" w:rsidP="00150734">
            <w:pPr>
              <w:jc w:val="center"/>
              <w:rPr>
                <w:color w:val="000000"/>
                <w:sz w:val="20"/>
              </w:rPr>
            </w:pPr>
            <w:r w:rsidRPr="00EF57C6">
              <w:rPr>
                <w:color w:val="000000"/>
                <w:sz w:val="20"/>
              </w:rPr>
              <w:t>107</w:t>
            </w:r>
          </w:p>
        </w:tc>
        <w:tc>
          <w:tcPr>
            <w:tcW w:w="928" w:type="dxa"/>
            <w:tcBorders>
              <w:top w:val="nil"/>
              <w:left w:val="nil"/>
              <w:bottom w:val="single" w:sz="4" w:space="0" w:color="auto"/>
              <w:right w:val="single" w:sz="4" w:space="0" w:color="auto"/>
            </w:tcBorders>
            <w:vAlign w:val="center"/>
            <w:hideMark/>
          </w:tcPr>
          <w:p w14:paraId="2FFAAA5A" w14:textId="77777777" w:rsidR="00AC72D1" w:rsidRPr="00EF57C6" w:rsidRDefault="00AC72D1" w:rsidP="00150734">
            <w:pPr>
              <w:jc w:val="center"/>
              <w:rPr>
                <w:color w:val="000000"/>
                <w:sz w:val="20"/>
              </w:rPr>
            </w:pPr>
            <w:r w:rsidRPr="00EF57C6">
              <w:rPr>
                <w:color w:val="000000"/>
                <w:sz w:val="20"/>
              </w:rPr>
              <w:t>jm29153</w:t>
            </w:r>
          </w:p>
        </w:tc>
        <w:tc>
          <w:tcPr>
            <w:tcW w:w="2095" w:type="dxa"/>
            <w:tcBorders>
              <w:top w:val="nil"/>
              <w:left w:val="nil"/>
              <w:bottom w:val="single" w:sz="4" w:space="0" w:color="auto"/>
              <w:right w:val="single" w:sz="4" w:space="0" w:color="auto"/>
            </w:tcBorders>
            <w:vAlign w:val="center"/>
            <w:hideMark/>
          </w:tcPr>
          <w:p w14:paraId="3E660FB1" w14:textId="77777777" w:rsidR="00AC72D1" w:rsidRPr="00EF57C6" w:rsidRDefault="00AC72D1" w:rsidP="00150734">
            <w:pPr>
              <w:rPr>
                <w:color w:val="000000"/>
                <w:sz w:val="20"/>
              </w:rPr>
            </w:pPr>
            <w:proofErr w:type="spellStart"/>
            <w:r w:rsidRPr="00EF57C6">
              <w:rPr>
                <w:color w:val="000000"/>
                <w:sz w:val="20"/>
              </w:rPr>
              <w:t>Kalnėnų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6C74E0B3" w14:textId="77777777" w:rsidR="00AC72D1" w:rsidRPr="00EF57C6" w:rsidRDefault="00AC72D1" w:rsidP="00150734">
            <w:pPr>
              <w:rPr>
                <w:color w:val="000000"/>
                <w:sz w:val="20"/>
              </w:rPr>
            </w:pPr>
            <w:r w:rsidRPr="00EF57C6">
              <w:rPr>
                <w:color w:val="000000"/>
                <w:sz w:val="20"/>
              </w:rPr>
              <w:t xml:space="preserve">A. </w:t>
            </w:r>
            <w:proofErr w:type="spellStart"/>
            <w:r w:rsidRPr="00EF57C6">
              <w:rPr>
                <w:color w:val="000000"/>
                <w:sz w:val="20"/>
              </w:rPr>
              <w:t>Giedraičio-Giedriaus</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vAlign w:val="center"/>
            <w:hideMark/>
          </w:tcPr>
          <w:p w14:paraId="5ADD2657" w14:textId="77777777" w:rsidR="00AC72D1" w:rsidRPr="00EF57C6" w:rsidRDefault="00AC72D1" w:rsidP="00150734">
            <w:pPr>
              <w:jc w:val="center"/>
              <w:rPr>
                <w:color w:val="000000"/>
                <w:sz w:val="20"/>
              </w:rPr>
            </w:pPr>
            <w:r w:rsidRPr="00EF57C6">
              <w:rPr>
                <w:color w:val="000000"/>
                <w:sz w:val="20"/>
              </w:rPr>
              <w:t>2,520</w:t>
            </w:r>
          </w:p>
        </w:tc>
      </w:tr>
      <w:tr w:rsidR="00AC72D1" w:rsidRPr="00BD7675" w14:paraId="3B32D65D"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450D0FE0" w14:textId="77777777" w:rsidR="00AC72D1" w:rsidRPr="00EF57C6" w:rsidRDefault="00AC72D1" w:rsidP="00150734">
            <w:pPr>
              <w:jc w:val="center"/>
              <w:rPr>
                <w:color w:val="000000"/>
                <w:sz w:val="20"/>
              </w:rPr>
            </w:pPr>
            <w:r w:rsidRPr="00EF57C6">
              <w:rPr>
                <w:color w:val="000000"/>
                <w:sz w:val="20"/>
              </w:rPr>
              <w:t>108</w:t>
            </w:r>
          </w:p>
        </w:tc>
        <w:tc>
          <w:tcPr>
            <w:tcW w:w="928" w:type="dxa"/>
            <w:tcBorders>
              <w:top w:val="nil"/>
              <w:left w:val="nil"/>
              <w:bottom w:val="single" w:sz="4" w:space="0" w:color="auto"/>
              <w:right w:val="single" w:sz="4" w:space="0" w:color="auto"/>
            </w:tcBorders>
            <w:vAlign w:val="center"/>
            <w:hideMark/>
          </w:tcPr>
          <w:p w14:paraId="2126DAEB" w14:textId="77777777" w:rsidR="00AC72D1" w:rsidRPr="00EF57C6" w:rsidRDefault="00AC72D1" w:rsidP="00150734">
            <w:pPr>
              <w:jc w:val="center"/>
              <w:rPr>
                <w:color w:val="000000"/>
                <w:sz w:val="20"/>
              </w:rPr>
            </w:pPr>
            <w:r w:rsidRPr="00EF57C6">
              <w:rPr>
                <w:color w:val="000000"/>
                <w:sz w:val="20"/>
              </w:rPr>
              <w:t>jm29154</w:t>
            </w:r>
          </w:p>
        </w:tc>
        <w:tc>
          <w:tcPr>
            <w:tcW w:w="2095" w:type="dxa"/>
            <w:tcBorders>
              <w:top w:val="nil"/>
              <w:left w:val="nil"/>
              <w:bottom w:val="single" w:sz="4" w:space="0" w:color="auto"/>
              <w:right w:val="single" w:sz="4" w:space="0" w:color="auto"/>
            </w:tcBorders>
            <w:vAlign w:val="center"/>
            <w:hideMark/>
          </w:tcPr>
          <w:p w14:paraId="6AA93B57" w14:textId="77777777" w:rsidR="00AC72D1" w:rsidRPr="00EF57C6" w:rsidRDefault="00AC72D1" w:rsidP="00150734">
            <w:pPr>
              <w:rPr>
                <w:color w:val="000000"/>
                <w:sz w:val="20"/>
              </w:rPr>
            </w:pPr>
            <w:proofErr w:type="spellStart"/>
            <w:r w:rsidRPr="00EF57C6">
              <w:rPr>
                <w:color w:val="000000"/>
                <w:sz w:val="20"/>
              </w:rPr>
              <w:t>Pašvenčio</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79566DDD" w14:textId="77777777" w:rsidR="00AC72D1" w:rsidRPr="00EF57C6" w:rsidRDefault="00AC72D1" w:rsidP="00150734">
            <w:pPr>
              <w:rPr>
                <w:color w:val="000000"/>
                <w:sz w:val="20"/>
              </w:rPr>
            </w:pPr>
            <w:proofErr w:type="spellStart"/>
            <w:r w:rsidRPr="00EF57C6">
              <w:rPr>
                <w:color w:val="000000"/>
                <w:sz w:val="20"/>
              </w:rPr>
              <w:t>Pašvenčio</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vAlign w:val="center"/>
            <w:hideMark/>
          </w:tcPr>
          <w:p w14:paraId="03C1C1C2" w14:textId="77777777" w:rsidR="00AC72D1" w:rsidRPr="00EF57C6" w:rsidRDefault="00AC72D1" w:rsidP="00150734">
            <w:pPr>
              <w:jc w:val="center"/>
              <w:rPr>
                <w:color w:val="000000"/>
                <w:sz w:val="20"/>
              </w:rPr>
            </w:pPr>
            <w:r w:rsidRPr="00EF57C6">
              <w:rPr>
                <w:color w:val="000000"/>
                <w:sz w:val="20"/>
              </w:rPr>
              <w:t>0,270</w:t>
            </w:r>
          </w:p>
        </w:tc>
      </w:tr>
      <w:tr w:rsidR="00AC72D1" w:rsidRPr="00BD7675" w14:paraId="5F575820"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2856920A" w14:textId="77777777" w:rsidR="00AC72D1" w:rsidRPr="00EF57C6" w:rsidRDefault="00AC72D1" w:rsidP="00150734">
            <w:pPr>
              <w:jc w:val="center"/>
              <w:rPr>
                <w:color w:val="000000"/>
                <w:sz w:val="20"/>
              </w:rPr>
            </w:pPr>
            <w:r w:rsidRPr="00EF57C6">
              <w:rPr>
                <w:color w:val="000000"/>
                <w:sz w:val="20"/>
              </w:rPr>
              <w:t>109</w:t>
            </w:r>
          </w:p>
        </w:tc>
        <w:tc>
          <w:tcPr>
            <w:tcW w:w="928" w:type="dxa"/>
            <w:tcBorders>
              <w:top w:val="nil"/>
              <w:left w:val="nil"/>
              <w:bottom w:val="single" w:sz="4" w:space="0" w:color="auto"/>
              <w:right w:val="single" w:sz="4" w:space="0" w:color="auto"/>
            </w:tcBorders>
            <w:vAlign w:val="center"/>
            <w:hideMark/>
          </w:tcPr>
          <w:p w14:paraId="1C2D64D3" w14:textId="77777777" w:rsidR="00AC72D1" w:rsidRPr="00EF57C6" w:rsidRDefault="00AC72D1" w:rsidP="00150734">
            <w:pPr>
              <w:jc w:val="center"/>
              <w:rPr>
                <w:color w:val="000000"/>
                <w:sz w:val="20"/>
              </w:rPr>
            </w:pPr>
            <w:r w:rsidRPr="00EF57C6">
              <w:rPr>
                <w:color w:val="000000"/>
                <w:sz w:val="20"/>
              </w:rPr>
              <w:t>jm29155</w:t>
            </w:r>
          </w:p>
        </w:tc>
        <w:tc>
          <w:tcPr>
            <w:tcW w:w="2095" w:type="dxa"/>
            <w:tcBorders>
              <w:top w:val="nil"/>
              <w:left w:val="nil"/>
              <w:bottom w:val="single" w:sz="4" w:space="0" w:color="auto"/>
              <w:right w:val="single" w:sz="4" w:space="0" w:color="auto"/>
            </w:tcBorders>
            <w:vAlign w:val="center"/>
            <w:hideMark/>
          </w:tcPr>
          <w:p w14:paraId="1481A84E" w14:textId="77777777" w:rsidR="00AC72D1" w:rsidRPr="00EF57C6" w:rsidRDefault="00AC72D1" w:rsidP="00150734">
            <w:pPr>
              <w:rPr>
                <w:color w:val="000000"/>
                <w:sz w:val="20"/>
              </w:rPr>
            </w:pPr>
            <w:proofErr w:type="spellStart"/>
            <w:r w:rsidRPr="00EF57C6">
              <w:rPr>
                <w:color w:val="000000"/>
                <w:sz w:val="20"/>
              </w:rPr>
              <w:t>Pašvenčio</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4D226DE9" w14:textId="77777777" w:rsidR="00AC72D1" w:rsidRPr="00EF57C6" w:rsidRDefault="00AC72D1" w:rsidP="00150734">
            <w:pPr>
              <w:rPr>
                <w:color w:val="000000"/>
                <w:sz w:val="20"/>
              </w:rPr>
            </w:pPr>
            <w:proofErr w:type="spellStart"/>
            <w:r w:rsidRPr="00EF57C6">
              <w:rPr>
                <w:color w:val="000000"/>
                <w:sz w:val="20"/>
              </w:rPr>
              <w:t>Šventosios</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vAlign w:val="center"/>
            <w:hideMark/>
          </w:tcPr>
          <w:p w14:paraId="3CDF589D" w14:textId="77777777" w:rsidR="00AC72D1" w:rsidRPr="00EF57C6" w:rsidRDefault="00AC72D1" w:rsidP="00150734">
            <w:pPr>
              <w:jc w:val="center"/>
              <w:rPr>
                <w:color w:val="000000"/>
                <w:sz w:val="20"/>
              </w:rPr>
            </w:pPr>
            <w:r w:rsidRPr="00EF57C6">
              <w:rPr>
                <w:color w:val="000000"/>
                <w:sz w:val="20"/>
              </w:rPr>
              <w:t>1,055</w:t>
            </w:r>
          </w:p>
        </w:tc>
      </w:tr>
      <w:tr w:rsidR="00AC72D1" w:rsidRPr="00BD7675" w14:paraId="51213493"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34DC9C57" w14:textId="77777777" w:rsidR="00AC72D1" w:rsidRPr="00EF57C6" w:rsidRDefault="00AC72D1" w:rsidP="00150734">
            <w:pPr>
              <w:jc w:val="center"/>
              <w:rPr>
                <w:color w:val="000000"/>
                <w:sz w:val="20"/>
              </w:rPr>
            </w:pPr>
            <w:r w:rsidRPr="00EF57C6">
              <w:rPr>
                <w:color w:val="000000"/>
                <w:sz w:val="20"/>
              </w:rPr>
              <w:t>110</w:t>
            </w:r>
          </w:p>
        </w:tc>
        <w:tc>
          <w:tcPr>
            <w:tcW w:w="928" w:type="dxa"/>
            <w:tcBorders>
              <w:top w:val="nil"/>
              <w:left w:val="nil"/>
              <w:bottom w:val="single" w:sz="4" w:space="0" w:color="auto"/>
              <w:right w:val="single" w:sz="4" w:space="0" w:color="auto"/>
            </w:tcBorders>
            <w:vAlign w:val="center"/>
            <w:hideMark/>
          </w:tcPr>
          <w:p w14:paraId="0E6691D8" w14:textId="77777777" w:rsidR="00AC72D1" w:rsidRPr="00EF57C6" w:rsidRDefault="00AC72D1" w:rsidP="00150734">
            <w:pPr>
              <w:jc w:val="center"/>
              <w:rPr>
                <w:color w:val="000000"/>
                <w:sz w:val="20"/>
              </w:rPr>
            </w:pPr>
            <w:r w:rsidRPr="00EF57C6">
              <w:rPr>
                <w:color w:val="000000"/>
                <w:sz w:val="20"/>
              </w:rPr>
              <w:t>jm29414</w:t>
            </w:r>
          </w:p>
        </w:tc>
        <w:tc>
          <w:tcPr>
            <w:tcW w:w="2095" w:type="dxa"/>
            <w:tcBorders>
              <w:top w:val="nil"/>
              <w:left w:val="nil"/>
              <w:bottom w:val="single" w:sz="4" w:space="0" w:color="auto"/>
              <w:right w:val="single" w:sz="4" w:space="0" w:color="auto"/>
            </w:tcBorders>
            <w:noWrap/>
            <w:vAlign w:val="center"/>
            <w:hideMark/>
          </w:tcPr>
          <w:p w14:paraId="0FF5D5F3" w14:textId="77777777" w:rsidR="00AC72D1" w:rsidRPr="00EF57C6" w:rsidRDefault="00AC72D1" w:rsidP="00150734">
            <w:pPr>
              <w:rPr>
                <w:color w:val="000000"/>
                <w:sz w:val="20"/>
              </w:rPr>
            </w:pPr>
            <w:proofErr w:type="spellStart"/>
            <w:r w:rsidRPr="00EF57C6">
              <w:rPr>
                <w:color w:val="000000"/>
                <w:sz w:val="20"/>
              </w:rPr>
              <w:t>Jurbarkų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651D93E2" w14:textId="77777777" w:rsidR="00AC72D1" w:rsidRPr="00EF57C6" w:rsidRDefault="00AC72D1" w:rsidP="00150734">
            <w:pPr>
              <w:rPr>
                <w:color w:val="000000"/>
                <w:sz w:val="20"/>
              </w:rPr>
            </w:pPr>
            <w:r w:rsidRPr="00EF57C6">
              <w:rPr>
                <w:color w:val="000000"/>
                <w:sz w:val="20"/>
              </w:rPr>
              <w:t>Manto g.</w:t>
            </w:r>
          </w:p>
        </w:tc>
        <w:tc>
          <w:tcPr>
            <w:tcW w:w="1275" w:type="dxa"/>
            <w:tcBorders>
              <w:top w:val="nil"/>
              <w:left w:val="nil"/>
              <w:bottom w:val="single" w:sz="4" w:space="0" w:color="auto"/>
              <w:right w:val="single" w:sz="4" w:space="0" w:color="auto"/>
            </w:tcBorders>
            <w:noWrap/>
            <w:vAlign w:val="center"/>
            <w:hideMark/>
          </w:tcPr>
          <w:p w14:paraId="3ABF1F51" w14:textId="77777777" w:rsidR="00AC72D1" w:rsidRPr="00EF57C6" w:rsidRDefault="00AC72D1" w:rsidP="00150734">
            <w:pPr>
              <w:jc w:val="center"/>
              <w:rPr>
                <w:color w:val="000000"/>
                <w:sz w:val="20"/>
              </w:rPr>
            </w:pPr>
            <w:r w:rsidRPr="00EF57C6">
              <w:rPr>
                <w:color w:val="000000"/>
                <w:sz w:val="20"/>
              </w:rPr>
              <w:t>0,232</w:t>
            </w:r>
          </w:p>
        </w:tc>
      </w:tr>
      <w:tr w:rsidR="00AC72D1" w:rsidRPr="00BD7675" w14:paraId="6D697339"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01EAD68E" w14:textId="77777777" w:rsidR="00AC72D1" w:rsidRPr="00EF57C6" w:rsidRDefault="00AC72D1" w:rsidP="00150734">
            <w:pPr>
              <w:jc w:val="center"/>
              <w:rPr>
                <w:color w:val="000000"/>
                <w:sz w:val="20"/>
              </w:rPr>
            </w:pPr>
            <w:r w:rsidRPr="00EF57C6">
              <w:rPr>
                <w:color w:val="000000"/>
                <w:sz w:val="20"/>
              </w:rPr>
              <w:t>111</w:t>
            </w:r>
          </w:p>
        </w:tc>
        <w:tc>
          <w:tcPr>
            <w:tcW w:w="928" w:type="dxa"/>
            <w:tcBorders>
              <w:top w:val="nil"/>
              <w:left w:val="nil"/>
              <w:bottom w:val="single" w:sz="4" w:space="0" w:color="auto"/>
              <w:right w:val="single" w:sz="4" w:space="0" w:color="auto"/>
            </w:tcBorders>
            <w:vAlign w:val="center"/>
            <w:hideMark/>
          </w:tcPr>
          <w:p w14:paraId="2935AF53" w14:textId="77777777" w:rsidR="00AC72D1" w:rsidRPr="00EF57C6" w:rsidRDefault="00AC72D1" w:rsidP="00150734">
            <w:pPr>
              <w:jc w:val="center"/>
              <w:rPr>
                <w:color w:val="000000"/>
                <w:sz w:val="20"/>
              </w:rPr>
            </w:pPr>
            <w:r w:rsidRPr="00EF57C6">
              <w:rPr>
                <w:color w:val="000000"/>
                <w:sz w:val="20"/>
              </w:rPr>
              <w:t>jm53078</w:t>
            </w:r>
          </w:p>
        </w:tc>
        <w:tc>
          <w:tcPr>
            <w:tcW w:w="2095" w:type="dxa"/>
            <w:tcBorders>
              <w:top w:val="nil"/>
              <w:left w:val="nil"/>
              <w:bottom w:val="single" w:sz="4" w:space="0" w:color="auto"/>
              <w:right w:val="single" w:sz="4" w:space="0" w:color="auto"/>
            </w:tcBorders>
            <w:noWrap/>
            <w:vAlign w:val="center"/>
            <w:hideMark/>
          </w:tcPr>
          <w:p w14:paraId="0B93BD4D" w14:textId="77777777" w:rsidR="00AC72D1" w:rsidRPr="00EF57C6" w:rsidRDefault="00AC72D1" w:rsidP="00150734">
            <w:pPr>
              <w:rPr>
                <w:color w:val="000000"/>
                <w:sz w:val="20"/>
              </w:rPr>
            </w:pPr>
            <w:proofErr w:type="spellStart"/>
            <w:r w:rsidRPr="00EF57C6">
              <w:rPr>
                <w:color w:val="000000"/>
                <w:sz w:val="20"/>
              </w:rPr>
              <w:t>Greičių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3DD1FBA7" w14:textId="77777777" w:rsidR="00AC72D1" w:rsidRPr="00EF57C6" w:rsidRDefault="00AC72D1" w:rsidP="00150734">
            <w:pPr>
              <w:rPr>
                <w:color w:val="000000"/>
                <w:sz w:val="20"/>
              </w:rPr>
            </w:pPr>
            <w:proofErr w:type="spellStart"/>
            <w:r w:rsidRPr="00EF57C6">
              <w:rPr>
                <w:color w:val="000000"/>
                <w:sz w:val="20"/>
              </w:rPr>
              <w:t>Greičių</w:t>
            </w:r>
            <w:proofErr w:type="spellEnd"/>
            <w:r w:rsidRPr="00EF57C6">
              <w:rPr>
                <w:color w:val="000000"/>
                <w:sz w:val="20"/>
              </w:rPr>
              <w:t xml:space="preserve"> g.</w:t>
            </w:r>
          </w:p>
        </w:tc>
        <w:tc>
          <w:tcPr>
            <w:tcW w:w="1275" w:type="dxa"/>
            <w:tcBorders>
              <w:top w:val="nil"/>
              <w:left w:val="nil"/>
              <w:bottom w:val="single" w:sz="4" w:space="0" w:color="auto"/>
              <w:right w:val="single" w:sz="4" w:space="0" w:color="auto"/>
            </w:tcBorders>
            <w:vAlign w:val="center"/>
            <w:hideMark/>
          </w:tcPr>
          <w:p w14:paraId="3BB016DA" w14:textId="77777777" w:rsidR="00AC72D1" w:rsidRPr="00EF57C6" w:rsidRDefault="00AC72D1" w:rsidP="00150734">
            <w:pPr>
              <w:jc w:val="center"/>
              <w:rPr>
                <w:color w:val="000000"/>
                <w:sz w:val="20"/>
              </w:rPr>
            </w:pPr>
            <w:r w:rsidRPr="00EF57C6">
              <w:rPr>
                <w:color w:val="000000"/>
                <w:sz w:val="20"/>
              </w:rPr>
              <w:t>1,321</w:t>
            </w:r>
          </w:p>
        </w:tc>
      </w:tr>
      <w:tr w:rsidR="00AC72D1" w:rsidRPr="00BD7675" w14:paraId="09041920"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01763D3C" w14:textId="77777777" w:rsidR="00AC72D1" w:rsidRPr="00EF57C6" w:rsidRDefault="00AC72D1" w:rsidP="00150734">
            <w:pPr>
              <w:jc w:val="center"/>
              <w:rPr>
                <w:color w:val="000000"/>
                <w:sz w:val="20"/>
              </w:rPr>
            </w:pPr>
            <w:r w:rsidRPr="00EF57C6">
              <w:rPr>
                <w:color w:val="000000"/>
                <w:sz w:val="20"/>
              </w:rPr>
              <w:t>112</w:t>
            </w:r>
          </w:p>
        </w:tc>
        <w:tc>
          <w:tcPr>
            <w:tcW w:w="928" w:type="dxa"/>
            <w:tcBorders>
              <w:top w:val="nil"/>
              <w:left w:val="nil"/>
              <w:bottom w:val="single" w:sz="4" w:space="0" w:color="auto"/>
              <w:right w:val="single" w:sz="4" w:space="0" w:color="auto"/>
            </w:tcBorders>
            <w:vAlign w:val="center"/>
            <w:hideMark/>
          </w:tcPr>
          <w:p w14:paraId="3017CD16" w14:textId="77777777" w:rsidR="00AC72D1" w:rsidRPr="00EF57C6" w:rsidRDefault="00AC72D1" w:rsidP="00150734">
            <w:pPr>
              <w:jc w:val="center"/>
              <w:rPr>
                <w:color w:val="000000"/>
                <w:sz w:val="20"/>
              </w:rPr>
            </w:pPr>
            <w:r w:rsidRPr="00EF57C6">
              <w:rPr>
                <w:color w:val="000000"/>
                <w:sz w:val="20"/>
              </w:rPr>
              <w:t>jm53080</w:t>
            </w:r>
          </w:p>
        </w:tc>
        <w:tc>
          <w:tcPr>
            <w:tcW w:w="2095" w:type="dxa"/>
            <w:tcBorders>
              <w:top w:val="nil"/>
              <w:left w:val="nil"/>
              <w:bottom w:val="single" w:sz="4" w:space="0" w:color="auto"/>
              <w:right w:val="single" w:sz="4" w:space="0" w:color="auto"/>
            </w:tcBorders>
            <w:noWrap/>
            <w:vAlign w:val="center"/>
            <w:hideMark/>
          </w:tcPr>
          <w:p w14:paraId="1C2397DE" w14:textId="77777777" w:rsidR="00AC72D1" w:rsidRPr="00EF57C6" w:rsidRDefault="00AC72D1" w:rsidP="00150734">
            <w:pPr>
              <w:rPr>
                <w:color w:val="000000"/>
                <w:sz w:val="20"/>
              </w:rPr>
            </w:pPr>
            <w:proofErr w:type="spellStart"/>
            <w:r w:rsidRPr="00EF57C6">
              <w:rPr>
                <w:color w:val="000000"/>
                <w:sz w:val="20"/>
              </w:rPr>
              <w:t>Greičių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1C85DA95" w14:textId="77777777" w:rsidR="00AC72D1" w:rsidRPr="00EF57C6" w:rsidRDefault="00AC72D1" w:rsidP="00150734">
            <w:pPr>
              <w:rPr>
                <w:color w:val="000000"/>
                <w:sz w:val="20"/>
              </w:rPr>
            </w:pPr>
            <w:proofErr w:type="spellStart"/>
            <w:r w:rsidRPr="00EF57C6">
              <w:rPr>
                <w:color w:val="000000"/>
                <w:sz w:val="20"/>
              </w:rPr>
              <w:t>Vieversio</w:t>
            </w:r>
            <w:proofErr w:type="spellEnd"/>
            <w:r w:rsidRPr="00EF57C6">
              <w:rPr>
                <w:color w:val="000000"/>
                <w:sz w:val="20"/>
              </w:rPr>
              <w:t xml:space="preserve"> g. </w:t>
            </w:r>
          </w:p>
        </w:tc>
        <w:tc>
          <w:tcPr>
            <w:tcW w:w="1275" w:type="dxa"/>
            <w:tcBorders>
              <w:top w:val="nil"/>
              <w:left w:val="nil"/>
              <w:bottom w:val="single" w:sz="4" w:space="0" w:color="auto"/>
              <w:right w:val="single" w:sz="4" w:space="0" w:color="auto"/>
            </w:tcBorders>
            <w:noWrap/>
            <w:vAlign w:val="center"/>
            <w:hideMark/>
          </w:tcPr>
          <w:p w14:paraId="561F476E" w14:textId="77777777" w:rsidR="00AC72D1" w:rsidRPr="00EF57C6" w:rsidRDefault="00AC72D1" w:rsidP="00150734">
            <w:pPr>
              <w:jc w:val="center"/>
              <w:rPr>
                <w:color w:val="000000"/>
                <w:sz w:val="20"/>
              </w:rPr>
            </w:pPr>
            <w:r w:rsidRPr="00EF57C6">
              <w:rPr>
                <w:color w:val="000000"/>
                <w:sz w:val="20"/>
              </w:rPr>
              <w:t>0,768</w:t>
            </w:r>
          </w:p>
        </w:tc>
      </w:tr>
      <w:tr w:rsidR="00AC72D1" w:rsidRPr="00BD7675" w14:paraId="2E124E2A"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7D44876F" w14:textId="77777777" w:rsidR="00AC72D1" w:rsidRPr="00EF57C6" w:rsidRDefault="00AC72D1" w:rsidP="00150734">
            <w:pPr>
              <w:jc w:val="center"/>
              <w:rPr>
                <w:color w:val="000000"/>
                <w:sz w:val="20"/>
              </w:rPr>
            </w:pPr>
            <w:r w:rsidRPr="00EF57C6">
              <w:rPr>
                <w:color w:val="000000"/>
                <w:sz w:val="20"/>
              </w:rPr>
              <w:t>113</w:t>
            </w:r>
          </w:p>
        </w:tc>
        <w:tc>
          <w:tcPr>
            <w:tcW w:w="928" w:type="dxa"/>
            <w:tcBorders>
              <w:top w:val="nil"/>
              <w:left w:val="nil"/>
              <w:bottom w:val="single" w:sz="4" w:space="0" w:color="auto"/>
              <w:right w:val="single" w:sz="4" w:space="0" w:color="auto"/>
            </w:tcBorders>
            <w:vAlign w:val="center"/>
            <w:hideMark/>
          </w:tcPr>
          <w:p w14:paraId="490CB0F9" w14:textId="77777777" w:rsidR="00AC72D1" w:rsidRPr="00EF57C6" w:rsidRDefault="00AC72D1" w:rsidP="00150734">
            <w:pPr>
              <w:jc w:val="center"/>
              <w:rPr>
                <w:color w:val="000000"/>
                <w:sz w:val="20"/>
              </w:rPr>
            </w:pPr>
            <w:r w:rsidRPr="00EF57C6">
              <w:rPr>
                <w:color w:val="000000"/>
                <w:sz w:val="20"/>
              </w:rPr>
              <w:t>jm53054</w:t>
            </w:r>
          </w:p>
        </w:tc>
        <w:tc>
          <w:tcPr>
            <w:tcW w:w="2095" w:type="dxa"/>
            <w:tcBorders>
              <w:top w:val="nil"/>
              <w:left w:val="nil"/>
              <w:bottom w:val="single" w:sz="4" w:space="0" w:color="auto"/>
              <w:right w:val="single" w:sz="4" w:space="0" w:color="auto"/>
            </w:tcBorders>
            <w:noWrap/>
            <w:vAlign w:val="center"/>
            <w:hideMark/>
          </w:tcPr>
          <w:p w14:paraId="06EE1FD8" w14:textId="77777777" w:rsidR="00AC72D1" w:rsidRPr="00EF57C6" w:rsidRDefault="00AC72D1" w:rsidP="00150734">
            <w:pPr>
              <w:rPr>
                <w:color w:val="000000"/>
                <w:sz w:val="20"/>
              </w:rPr>
            </w:pPr>
            <w:proofErr w:type="spellStart"/>
            <w:r w:rsidRPr="00EF57C6">
              <w:rPr>
                <w:color w:val="000000"/>
                <w:sz w:val="20"/>
              </w:rPr>
              <w:t>Greičių</w:t>
            </w:r>
            <w:proofErr w:type="spellEnd"/>
            <w:r w:rsidRPr="00EF57C6">
              <w:rPr>
                <w:color w:val="000000"/>
                <w:sz w:val="20"/>
              </w:rPr>
              <w:t xml:space="preserve"> k.</w:t>
            </w:r>
          </w:p>
        </w:tc>
        <w:tc>
          <w:tcPr>
            <w:tcW w:w="4820" w:type="dxa"/>
            <w:tcBorders>
              <w:top w:val="nil"/>
              <w:left w:val="nil"/>
              <w:bottom w:val="single" w:sz="4" w:space="0" w:color="auto"/>
              <w:right w:val="single" w:sz="4" w:space="0" w:color="auto"/>
            </w:tcBorders>
            <w:noWrap/>
            <w:vAlign w:val="center"/>
            <w:hideMark/>
          </w:tcPr>
          <w:p w14:paraId="78485DB5" w14:textId="77777777" w:rsidR="00AC72D1" w:rsidRPr="00EF57C6" w:rsidRDefault="00AC72D1" w:rsidP="00150734">
            <w:pPr>
              <w:rPr>
                <w:color w:val="000000"/>
                <w:sz w:val="20"/>
              </w:rPr>
            </w:pPr>
            <w:proofErr w:type="spellStart"/>
            <w:r w:rsidRPr="00EF57C6">
              <w:rPr>
                <w:color w:val="000000"/>
                <w:sz w:val="20"/>
              </w:rPr>
              <w:t>Serbentos</w:t>
            </w:r>
            <w:proofErr w:type="spellEnd"/>
            <w:r w:rsidRPr="00EF57C6">
              <w:rPr>
                <w:color w:val="000000"/>
                <w:sz w:val="20"/>
              </w:rPr>
              <w:t xml:space="preserve"> g. </w:t>
            </w:r>
          </w:p>
        </w:tc>
        <w:tc>
          <w:tcPr>
            <w:tcW w:w="1275" w:type="dxa"/>
            <w:tcBorders>
              <w:top w:val="nil"/>
              <w:left w:val="nil"/>
              <w:bottom w:val="single" w:sz="4" w:space="0" w:color="auto"/>
              <w:right w:val="single" w:sz="4" w:space="0" w:color="auto"/>
            </w:tcBorders>
            <w:noWrap/>
            <w:vAlign w:val="center"/>
            <w:hideMark/>
          </w:tcPr>
          <w:p w14:paraId="0B3FEA75" w14:textId="77777777" w:rsidR="00AC72D1" w:rsidRPr="00EF57C6" w:rsidRDefault="00AC72D1" w:rsidP="00150734">
            <w:pPr>
              <w:jc w:val="center"/>
              <w:rPr>
                <w:color w:val="000000"/>
                <w:sz w:val="20"/>
              </w:rPr>
            </w:pPr>
            <w:r w:rsidRPr="00EF57C6">
              <w:rPr>
                <w:color w:val="000000"/>
                <w:sz w:val="20"/>
              </w:rPr>
              <w:t>0,387</w:t>
            </w:r>
          </w:p>
        </w:tc>
      </w:tr>
      <w:tr w:rsidR="00AC72D1" w:rsidRPr="00BD7675" w14:paraId="0EE02746" w14:textId="77777777" w:rsidTr="00E57AE6">
        <w:trPr>
          <w:trHeight w:val="357"/>
        </w:trPr>
        <w:tc>
          <w:tcPr>
            <w:tcW w:w="516" w:type="dxa"/>
            <w:tcBorders>
              <w:top w:val="nil"/>
              <w:left w:val="single" w:sz="4" w:space="0" w:color="auto"/>
              <w:bottom w:val="single" w:sz="4" w:space="0" w:color="auto"/>
              <w:right w:val="single" w:sz="4" w:space="0" w:color="auto"/>
            </w:tcBorders>
            <w:vAlign w:val="center"/>
            <w:hideMark/>
          </w:tcPr>
          <w:p w14:paraId="0F4D7BED" w14:textId="77777777" w:rsidR="00AC72D1" w:rsidRPr="00EF57C6" w:rsidRDefault="00AC72D1" w:rsidP="00150734">
            <w:pPr>
              <w:jc w:val="center"/>
              <w:rPr>
                <w:color w:val="000000"/>
                <w:sz w:val="20"/>
              </w:rPr>
            </w:pPr>
            <w:r w:rsidRPr="00EF57C6">
              <w:rPr>
                <w:color w:val="000000"/>
                <w:sz w:val="20"/>
              </w:rPr>
              <w:t> </w:t>
            </w:r>
          </w:p>
        </w:tc>
        <w:tc>
          <w:tcPr>
            <w:tcW w:w="928" w:type="dxa"/>
            <w:tcBorders>
              <w:top w:val="nil"/>
              <w:left w:val="nil"/>
              <w:bottom w:val="single" w:sz="4" w:space="0" w:color="auto"/>
              <w:right w:val="single" w:sz="4" w:space="0" w:color="auto"/>
            </w:tcBorders>
            <w:noWrap/>
            <w:vAlign w:val="center"/>
            <w:hideMark/>
          </w:tcPr>
          <w:p w14:paraId="2A97DE55" w14:textId="77777777" w:rsidR="00AC72D1" w:rsidRPr="00EF57C6" w:rsidRDefault="00AC72D1" w:rsidP="00150734">
            <w:pPr>
              <w:jc w:val="center"/>
              <w:rPr>
                <w:b/>
                <w:bCs/>
                <w:color w:val="000000"/>
                <w:sz w:val="20"/>
              </w:rPr>
            </w:pPr>
            <w:proofErr w:type="spellStart"/>
            <w:r w:rsidRPr="00EF57C6">
              <w:rPr>
                <w:b/>
                <w:bCs/>
                <w:color w:val="000000"/>
                <w:sz w:val="20"/>
              </w:rPr>
              <w:t>Iš</w:t>
            </w:r>
            <w:proofErr w:type="spellEnd"/>
            <w:r w:rsidRPr="00EF57C6">
              <w:rPr>
                <w:b/>
                <w:bCs/>
                <w:color w:val="000000"/>
                <w:sz w:val="20"/>
              </w:rPr>
              <w:t xml:space="preserve"> </w:t>
            </w:r>
            <w:proofErr w:type="spellStart"/>
            <w:r w:rsidRPr="00EF57C6">
              <w:rPr>
                <w:b/>
                <w:bCs/>
                <w:color w:val="000000"/>
                <w:sz w:val="20"/>
              </w:rPr>
              <w:t>viso</w:t>
            </w:r>
            <w:proofErr w:type="spellEnd"/>
            <w:r w:rsidRPr="00EF57C6">
              <w:rPr>
                <w:b/>
                <w:bCs/>
                <w:color w:val="000000"/>
                <w:sz w:val="20"/>
              </w:rPr>
              <w:t>:</w:t>
            </w:r>
          </w:p>
        </w:tc>
        <w:tc>
          <w:tcPr>
            <w:tcW w:w="2095" w:type="dxa"/>
            <w:tcBorders>
              <w:top w:val="nil"/>
              <w:left w:val="nil"/>
              <w:bottom w:val="single" w:sz="4" w:space="0" w:color="auto"/>
              <w:right w:val="single" w:sz="4" w:space="0" w:color="auto"/>
            </w:tcBorders>
            <w:vAlign w:val="center"/>
            <w:hideMark/>
          </w:tcPr>
          <w:p w14:paraId="1F39354D" w14:textId="77777777" w:rsidR="00AC72D1" w:rsidRPr="00EF57C6" w:rsidRDefault="00AC72D1" w:rsidP="00150734">
            <w:pPr>
              <w:rPr>
                <w:color w:val="000000"/>
                <w:sz w:val="20"/>
              </w:rPr>
            </w:pPr>
            <w:r w:rsidRPr="00EF57C6">
              <w:rPr>
                <w:color w:val="000000"/>
                <w:sz w:val="20"/>
              </w:rPr>
              <w:t> </w:t>
            </w:r>
          </w:p>
        </w:tc>
        <w:tc>
          <w:tcPr>
            <w:tcW w:w="4820" w:type="dxa"/>
            <w:tcBorders>
              <w:top w:val="nil"/>
              <w:left w:val="nil"/>
              <w:bottom w:val="single" w:sz="4" w:space="0" w:color="auto"/>
              <w:right w:val="single" w:sz="4" w:space="0" w:color="auto"/>
            </w:tcBorders>
            <w:vAlign w:val="center"/>
            <w:hideMark/>
          </w:tcPr>
          <w:p w14:paraId="70BE9D51" w14:textId="77777777" w:rsidR="00AC72D1" w:rsidRPr="00EF57C6" w:rsidRDefault="00AC72D1" w:rsidP="00150734">
            <w:pPr>
              <w:rPr>
                <w:color w:val="000000"/>
                <w:sz w:val="20"/>
              </w:rPr>
            </w:pPr>
            <w:r w:rsidRPr="00EF57C6">
              <w:rPr>
                <w:color w:val="000000"/>
                <w:sz w:val="20"/>
              </w:rPr>
              <w:t> </w:t>
            </w:r>
          </w:p>
        </w:tc>
        <w:tc>
          <w:tcPr>
            <w:tcW w:w="1275" w:type="dxa"/>
            <w:tcBorders>
              <w:top w:val="nil"/>
              <w:left w:val="nil"/>
              <w:bottom w:val="single" w:sz="4" w:space="0" w:color="auto"/>
              <w:right w:val="single" w:sz="4" w:space="0" w:color="auto"/>
            </w:tcBorders>
            <w:vAlign w:val="center"/>
            <w:hideMark/>
          </w:tcPr>
          <w:p w14:paraId="5BA61E2A" w14:textId="77777777" w:rsidR="00AC72D1" w:rsidRPr="00EF57C6" w:rsidRDefault="00AC72D1" w:rsidP="00150734">
            <w:pPr>
              <w:jc w:val="center"/>
              <w:rPr>
                <w:b/>
                <w:bCs/>
                <w:color w:val="000000"/>
                <w:sz w:val="20"/>
              </w:rPr>
            </w:pPr>
            <w:r w:rsidRPr="00EF57C6">
              <w:rPr>
                <w:b/>
                <w:bCs/>
                <w:color w:val="000000"/>
                <w:sz w:val="20"/>
              </w:rPr>
              <w:t>158,644</w:t>
            </w:r>
          </w:p>
        </w:tc>
      </w:tr>
    </w:tbl>
    <w:p w14:paraId="2E50F885" w14:textId="77777777" w:rsidR="00970BC0" w:rsidRPr="003C7769" w:rsidRDefault="00970BC0" w:rsidP="00404F6A">
      <w:pPr>
        <w:suppressAutoHyphens w:val="0"/>
        <w:rPr>
          <w:b/>
          <w:sz w:val="22"/>
          <w:szCs w:val="22"/>
          <w:lang w:val="lt-LT" w:eastAsia="lt-LT"/>
        </w:rPr>
      </w:pPr>
    </w:p>
    <w:p w14:paraId="2F444EE1" w14:textId="6B52D6E0" w:rsidR="00F8524D" w:rsidRPr="003C7769" w:rsidRDefault="00F8524D" w:rsidP="00970BC0">
      <w:pPr>
        <w:rPr>
          <w:sz w:val="22"/>
          <w:szCs w:val="22"/>
        </w:rPr>
      </w:pPr>
    </w:p>
    <w:sectPr w:rsidR="00F8524D" w:rsidRPr="003C7769" w:rsidSect="00A63AC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3E4D576"/>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1.%2."/>
      <w:lvlJc w:val="left"/>
      <w:pPr>
        <w:tabs>
          <w:tab w:val="num" w:pos="0"/>
        </w:tabs>
        <w:ind w:left="1860" w:hanging="1140"/>
      </w:pPr>
      <w:rPr>
        <w:rFonts w:ascii="Symbol" w:hAnsi="Symbol" w:cs="Symbol" w:hint="default"/>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580" w:hanging="1140"/>
      </w:pPr>
    </w:lvl>
    <w:lvl w:ilvl="4">
      <w:start w:val="1"/>
      <w:numFmt w:val="decimal"/>
      <w:lvlText w:val="%1.%2.%3.%4.%5."/>
      <w:lvlJc w:val="left"/>
      <w:pPr>
        <w:tabs>
          <w:tab w:val="num" w:pos="0"/>
        </w:tabs>
        <w:ind w:left="2940" w:hanging="1140"/>
      </w:pPr>
    </w:lvl>
    <w:lvl w:ilvl="5">
      <w:start w:val="1"/>
      <w:numFmt w:val="decimal"/>
      <w:lvlText w:val="%1.%2.%3.%4.%5.%6."/>
      <w:lvlJc w:val="left"/>
      <w:pPr>
        <w:tabs>
          <w:tab w:val="num" w:pos="0"/>
        </w:tabs>
        <w:ind w:left="3300" w:hanging="11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02"/>
    <w:multiLevelType w:val="multilevel"/>
    <w:tmpl w:val="00000002"/>
    <w:name w:val="WW8Num2"/>
    <w:lvl w:ilvl="0">
      <w:start w:val="16"/>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635AD1EC"/>
    <w:name w:val="WW8Num3"/>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7"/>
      <w:numFmt w:val="decimal"/>
      <w:lvlText w:val="%1."/>
      <w:lvlJc w:val="left"/>
      <w:pPr>
        <w:tabs>
          <w:tab w:val="num" w:pos="720"/>
        </w:tabs>
        <w:ind w:left="720" w:hanging="360"/>
      </w:pPr>
      <w:rPr>
        <w:sz w:val="22"/>
        <w:szCs w:val="22"/>
        <w:lang w:val="lt-LT"/>
      </w:r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15"/>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2"/>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cs="Times New Roman"/>
        <w:sz w:val="24"/>
        <w:szCs w:val="24"/>
        <w:lang w:val="lt-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10"/>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name w:val="WW8Num10"/>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1"/>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3E6AB478"/>
    <w:name w:val="WW8Num12"/>
    <w:lvl w:ilvl="0">
      <w:start w:val="4"/>
      <w:numFmt w:val="decimal"/>
      <w:lvlText w:val="%1."/>
      <w:lvlJc w:val="left"/>
      <w:pPr>
        <w:tabs>
          <w:tab w:val="num" w:pos="720"/>
        </w:tabs>
        <w:ind w:left="720" w:hanging="360"/>
      </w:pPr>
    </w:lvl>
    <w:lvl w:ilvl="1">
      <w:start w:val="6"/>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D"/>
    <w:multiLevelType w:val="multilevel"/>
    <w:tmpl w:val="0000000D"/>
    <w:name w:val="WW8Num1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30E34014"/>
    <w:multiLevelType w:val="hybridMultilevel"/>
    <w:tmpl w:val="B0F66140"/>
    <w:lvl w:ilvl="0" w:tplc="20C8DDF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7930604"/>
    <w:multiLevelType w:val="multilevel"/>
    <w:tmpl w:val="77BCD372"/>
    <w:lvl w:ilvl="0">
      <w:start w:val="6"/>
      <w:numFmt w:val="decimal"/>
      <w:lvlText w:val="%1."/>
      <w:lvlJc w:val="left"/>
      <w:pPr>
        <w:ind w:left="480" w:hanging="480"/>
      </w:pPr>
    </w:lvl>
    <w:lvl w:ilvl="1">
      <w:start w:val="10"/>
      <w:numFmt w:val="decimal"/>
      <w:lvlText w:val="%1.%2."/>
      <w:lvlJc w:val="left"/>
      <w:pPr>
        <w:ind w:left="1200" w:hanging="48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7C7A21F8"/>
    <w:multiLevelType w:val="hybridMultilevel"/>
    <w:tmpl w:val="D64CA2F8"/>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162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35061">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536610">
    <w:abstractNumId w:val="1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1966015">
    <w:abstractNumId w:val="3"/>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105916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3488439">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125216">
    <w:abstractNumId w:val="8"/>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606651">
    <w:abstractNumId w:val="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2122243">
    <w:abstractNumId w:val="7"/>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95682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2026253">
    <w:abstractNumId w:val="5"/>
    <w:lvlOverride w:ilvl="0">
      <w:startOverride w:val="1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7116654">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3806117">
    <w:abstractNumId w:val="4"/>
    <w:lvlOverride w:ilvl="0">
      <w:startOverride w:val="1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325017">
    <w:abstractNumId w:val="13"/>
  </w:num>
  <w:num w:numId="15" w16cid:durableId="2044355496">
    <w:abstractNumId w:val="14"/>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5696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CE"/>
    <w:rsid w:val="000074F6"/>
    <w:rsid w:val="00027651"/>
    <w:rsid w:val="000A0C6D"/>
    <w:rsid w:val="000A55CE"/>
    <w:rsid w:val="000C2CA3"/>
    <w:rsid w:val="000C6C85"/>
    <w:rsid w:val="000D57E0"/>
    <w:rsid w:val="000E1A16"/>
    <w:rsid w:val="00125BDE"/>
    <w:rsid w:val="001A7AB8"/>
    <w:rsid w:val="001B1C84"/>
    <w:rsid w:val="001C5498"/>
    <w:rsid w:val="001C55AD"/>
    <w:rsid w:val="0022658D"/>
    <w:rsid w:val="0025468E"/>
    <w:rsid w:val="00254900"/>
    <w:rsid w:val="002615C3"/>
    <w:rsid w:val="002830AB"/>
    <w:rsid w:val="002F5D0E"/>
    <w:rsid w:val="00306D12"/>
    <w:rsid w:val="0031390C"/>
    <w:rsid w:val="00346764"/>
    <w:rsid w:val="00355014"/>
    <w:rsid w:val="00366E51"/>
    <w:rsid w:val="0038411E"/>
    <w:rsid w:val="00385A10"/>
    <w:rsid w:val="003C7769"/>
    <w:rsid w:val="003D5F53"/>
    <w:rsid w:val="00404F6A"/>
    <w:rsid w:val="004434EB"/>
    <w:rsid w:val="004503AC"/>
    <w:rsid w:val="00470FA2"/>
    <w:rsid w:val="00471547"/>
    <w:rsid w:val="0047701A"/>
    <w:rsid w:val="0049761F"/>
    <w:rsid w:val="004A21DA"/>
    <w:rsid w:val="004A641B"/>
    <w:rsid w:val="0050443B"/>
    <w:rsid w:val="005535A3"/>
    <w:rsid w:val="005877FF"/>
    <w:rsid w:val="005C3CDB"/>
    <w:rsid w:val="005C42D4"/>
    <w:rsid w:val="005D6A41"/>
    <w:rsid w:val="00646C08"/>
    <w:rsid w:val="006611A7"/>
    <w:rsid w:val="0066642A"/>
    <w:rsid w:val="0068585A"/>
    <w:rsid w:val="00705039"/>
    <w:rsid w:val="00732EFC"/>
    <w:rsid w:val="00743D79"/>
    <w:rsid w:val="007C659F"/>
    <w:rsid w:val="00822BEE"/>
    <w:rsid w:val="008236AC"/>
    <w:rsid w:val="00831953"/>
    <w:rsid w:val="00836237"/>
    <w:rsid w:val="0084483A"/>
    <w:rsid w:val="0088098F"/>
    <w:rsid w:val="008B059A"/>
    <w:rsid w:val="008D20DC"/>
    <w:rsid w:val="00911DCE"/>
    <w:rsid w:val="00936EB1"/>
    <w:rsid w:val="009474EB"/>
    <w:rsid w:val="00970BC0"/>
    <w:rsid w:val="00A14BDE"/>
    <w:rsid w:val="00A63AC2"/>
    <w:rsid w:val="00A814CE"/>
    <w:rsid w:val="00AC72D1"/>
    <w:rsid w:val="00AD2980"/>
    <w:rsid w:val="00AD31AE"/>
    <w:rsid w:val="00AD7BAA"/>
    <w:rsid w:val="00B30F03"/>
    <w:rsid w:val="00B44684"/>
    <w:rsid w:val="00B5477B"/>
    <w:rsid w:val="00B70CB4"/>
    <w:rsid w:val="00BB7CAF"/>
    <w:rsid w:val="00BC5AC3"/>
    <w:rsid w:val="00BF460D"/>
    <w:rsid w:val="00C011BB"/>
    <w:rsid w:val="00C77AF7"/>
    <w:rsid w:val="00CC4F99"/>
    <w:rsid w:val="00CE66F7"/>
    <w:rsid w:val="00D23FE5"/>
    <w:rsid w:val="00D30E5E"/>
    <w:rsid w:val="00D35B4B"/>
    <w:rsid w:val="00D55ECE"/>
    <w:rsid w:val="00D75945"/>
    <w:rsid w:val="00DC54CA"/>
    <w:rsid w:val="00DC5691"/>
    <w:rsid w:val="00E57AE6"/>
    <w:rsid w:val="00E83B9B"/>
    <w:rsid w:val="00EA7B76"/>
    <w:rsid w:val="00EC7E84"/>
    <w:rsid w:val="00F064C9"/>
    <w:rsid w:val="00F06C76"/>
    <w:rsid w:val="00F5275E"/>
    <w:rsid w:val="00F53AE2"/>
    <w:rsid w:val="00F61B93"/>
    <w:rsid w:val="00F8524D"/>
    <w:rsid w:val="00FA4AF6"/>
    <w:rsid w:val="00FC1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026909"/>
  <w15:chartTrackingRefBased/>
  <w15:docId w15:val="{624204DB-161F-47AE-9463-ADCA2F55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C8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C6C85"/>
    <w:pPr>
      <w:jc w:val="right"/>
    </w:pPr>
    <w:rPr>
      <w:szCs w:val="20"/>
      <w:lang w:val="lt-LT"/>
    </w:rPr>
  </w:style>
  <w:style w:type="character" w:customStyle="1" w:styleId="PagrindinistekstasDiagrama">
    <w:name w:val="Pagrindinis tekstas Diagrama"/>
    <w:basedOn w:val="Numatytasispastraiposriftas"/>
    <w:link w:val="Pagrindinistekstas"/>
    <w:semiHidden/>
    <w:rsid w:val="000C6C85"/>
    <w:rPr>
      <w:rFonts w:ascii="Times New Roman" w:eastAsia="Times New Roman" w:hAnsi="Times New Roman" w:cs="Times New Roman"/>
      <w:sz w:val="24"/>
      <w:szCs w:val="20"/>
      <w:lang w:eastAsia="ar-SA"/>
    </w:rPr>
  </w:style>
  <w:style w:type="paragraph" w:customStyle="1" w:styleId="Style">
    <w:name w:val="Style"/>
    <w:rsid w:val="000C6C8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atja">
    <w:name w:val="Statja"/>
    <w:basedOn w:val="prastasis"/>
    <w:rsid w:val="000C6C85"/>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cs="TimesLT"/>
      <w:b/>
      <w:bCs/>
      <w:sz w:val="20"/>
      <w:szCs w:val="20"/>
      <w:lang w:val="en-US"/>
    </w:rPr>
  </w:style>
  <w:style w:type="paragraph" w:customStyle="1" w:styleId="Pagrindinistekstas1">
    <w:name w:val="Pagrindinis tekstas1"/>
    <w:rsid w:val="000C6C85"/>
    <w:pPr>
      <w:suppressAutoHyphens/>
      <w:autoSpaceDE w:val="0"/>
      <w:spacing w:after="0" w:line="240" w:lineRule="auto"/>
      <w:ind w:firstLine="312"/>
      <w:jc w:val="both"/>
    </w:pPr>
    <w:rPr>
      <w:rFonts w:ascii="TimesLT" w:eastAsia="Times New Roman" w:hAnsi="TimesLT" w:cs="TimesLT"/>
      <w:sz w:val="20"/>
      <w:szCs w:val="20"/>
      <w:lang w:val="en-US" w:eastAsia="ar-SA"/>
    </w:rPr>
  </w:style>
  <w:style w:type="paragraph" w:styleId="Sraopastraipa">
    <w:name w:val="List Paragraph"/>
    <w:basedOn w:val="prastasis"/>
    <w:uiPriority w:val="34"/>
    <w:qFormat/>
    <w:rsid w:val="00F06C76"/>
    <w:pPr>
      <w:ind w:left="720"/>
      <w:contextualSpacing/>
    </w:pPr>
  </w:style>
  <w:style w:type="table" w:styleId="Lentelstinklelis">
    <w:name w:val="Table Grid"/>
    <w:basedOn w:val="prastojilentel"/>
    <w:uiPriority w:val="59"/>
    <w:rsid w:val="0082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236AC"/>
    <w:rPr>
      <w:color w:val="0563C1" w:themeColor="hyperlink"/>
      <w:u w:val="single"/>
    </w:rPr>
  </w:style>
  <w:style w:type="character" w:styleId="Neapdorotaspaminjimas">
    <w:name w:val="Unresolved Mention"/>
    <w:basedOn w:val="Numatytasispastraiposriftas"/>
    <w:uiPriority w:val="99"/>
    <w:semiHidden/>
    <w:unhideWhenUsed/>
    <w:rsid w:val="0082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1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dronis.kaciusi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5540</Words>
  <Characters>3159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Roberta Raškevičienė</cp:lastModifiedBy>
  <cp:revision>11</cp:revision>
  <dcterms:created xsi:type="dcterms:W3CDTF">2025-11-18T11:20:00Z</dcterms:created>
  <dcterms:modified xsi:type="dcterms:W3CDTF">2025-11-24T13:09:00Z</dcterms:modified>
</cp:coreProperties>
</file>