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17D68DCC" w:rsidR="00CE4A8E" w:rsidRPr="005244DC" w:rsidRDefault="00371D3C" w:rsidP="005B1F7F">
            <w:pPr>
              <w:jc w:val="center"/>
              <w:rPr>
                <w:rFonts w:ascii="Calibri Light" w:hAnsi="Calibri Light" w:cs="Calibri Light"/>
                <w:b/>
              </w:rPr>
            </w:pPr>
            <w:r>
              <w:rPr>
                <w:rFonts w:ascii="Calibri Light" w:hAnsi="Calibri Light" w:cs="Calibri Light"/>
                <w:b/>
              </w:rPr>
              <w:fldChar w:fldCharType="begin">
                <w:ffData>
                  <w:name w:val="Tekstas1"/>
                  <w:enabled/>
                  <w:calcOnExit w:val="0"/>
                  <w:textInput>
                    <w:default w:val="Kablinės kopėčios 2 PIRKIMO DALIS"/>
                  </w:textInput>
                </w:ffData>
              </w:fldChar>
            </w:r>
            <w:bookmarkStart w:id="0" w:name="Tekstas1"/>
            <w:r>
              <w:rPr>
                <w:rFonts w:ascii="Calibri Light" w:hAnsi="Calibri Light" w:cs="Calibri Light"/>
                <w:b/>
              </w:rPr>
              <w:instrText xml:space="preserve"> FORMTEXT </w:instrText>
            </w:r>
            <w:r>
              <w:rPr>
                <w:rFonts w:ascii="Calibri Light" w:hAnsi="Calibri Light" w:cs="Calibri Light"/>
                <w:b/>
              </w:rPr>
            </w:r>
            <w:r>
              <w:rPr>
                <w:rFonts w:ascii="Calibri Light" w:hAnsi="Calibri Light" w:cs="Calibri Light"/>
                <w:b/>
              </w:rPr>
              <w:fldChar w:fldCharType="separate"/>
            </w:r>
            <w:r>
              <w:rPr>
                <w:rFonts w:ascii="Calibri Light" w:hAnsi="Calibri Light" w:cs="Calibri Light"/>
                <w:b/>
                <w:noProof/>
              </w:rPr>
              <w:t>Kablinės kopėčios 2 PIRKIMO DALIS</w:t>
            </w:r>
            <w:r>
              <w:rPr>
                <w:rFonts w:ascii="Calibri Light" w:hAnsi="Calibri Light" w:cs="Calibri Light"/>
                <w:b/>
              </w:rPr>
              <w:fldChar w:fldCharType="end"/>
            </w:r>
            <w:bookmarkEnd w:id="0"/>
          </w:p>
        </w:tc>
      </w:tr>
    </w:tbl>
    <w:p w14:paraId="05E171B2" w14:textId="77777777" w:rsidR="00896394" w:rsidRPr="005244DC"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rPr>
            </w:pPr>
            <w:r>
              <w:rPr>
                <w:rFonts w:ascii="Calibri Light" w:hAnsi="Calibri Light" w:cs="Calibri Light"/>
                <w:bCs/>
              </w:rPr>
              <w:t xml:space="preserve">Priešgaisrinės apsaugos ir gelbėjimo </w:t>
            </w:r>
            <w:r w:rsidR="00E35EAA" w:rsidRPr="005244DC">
              <w:rPr>
                <w:rFonts w:ascii="Calibri Light" w:hAnsi="Calibri Light" w:cs="Calibri Light"/>
                <w:bCs/>
              </w:rPr>
              <w:t>departamentui</w:t>
            </w:r>
          </w:p>
          <w:p w14:paraId="75E401E2" w14:textId="1F6CCCD0" w:rsidR="00E35EAA" w:rsidRPr="005244DC" w:rsidRDefault="00E35EAA" w:rsidP="00A00C6B">
            <w:pPr>
              <w:rPr>
                <w:rFonts w:ascii="Calibri Light" w:hAnsi="Calibri Light" w:cs="Calibri Light"/>
                <w:bCs/>
              </w:rPr>
            </w:pPr>
            <w:r w:rsidRPr="005244DC">
              <w:rPr>
                <w:rFonts w:ascii="Calibri Light" w:hAnsi="Calibri Light" w:cs="Calibri Light"/>
                <w:bCs/>
              </w:rPr>
              <w:t xml:space="preserve">prie </w:t>
            </w:r>
            <w:r w:rsidR="000D3EBA">
              <w:rPr>
                <w:rFonts w:ascii="Calibri Light" w:hAnsi="Calibri Light" w:cs="Calibri Light"/>
                <w:bCs/>
              </w:rPr>
              <w:t>V</w:t>
            </w:r>
            <w:r w:rsidRPr="005244DC">
              <w:rPr>
                <w:rFonts w:ascii="Calibri Light" w:hAnsi="Calibri Light" w:cs="Calibri Light"/>
                <w:bCs/>
              </w:rPr>
              <w:t>idaus reikalų ministerijos</w:t>
            </w:r>
          </w:p>
          <w:p w14:paraId="47292952" w14:textId="77777777" w:rsidR="00E35EAA" w:rsidRPr="005244DC" w:rsidRDefault="00E35EAA" w:rsidP="00A00C6B">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position w:val="6"/>
                <w:sz w:val="22"/>
                <w:szCs w:val="22"/>
              </w:rPr>
              <w:t>(Vieta)</w:t>
            </w:r>
          </w:p>
        </w:tc>
      </w:tr>
    </w:tbl>
    <w:p w14:paraId="18D475E3" w14:textId="7D156E03" w:rsidR="00D62727" w:rsidRPr="005244DC" w:rsidRDefault="00A00C6B" w:rsidP="00A00C6B">
      <w:pPr>
        <w:spacing w:after="0" w:line="120" w:lineRule="auto"/>
        <w:rPr>
          <w:rFonts w:ascii="Calibri Light" w:hAnsi="Calibri Light" w:cs="Calibri Light"/>
        </w:rPr>
      </w:pPr>
      <w:r w:rsidRPr="005244DC">
        <w:rPr>
          <w:rFonts w:ascii="Calibri Light" w:hAnsi="Calibri Light" w:cs="Calibri Ligh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00D62727" w:rsidRPr="005244DC">
        <w:rPr>
          <w:rFonts w:ascii="Calibri Light" w:hAnsi="Calibri Light" w:cs="Calibri Light"/>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bl>
    <w:p w14:paraId="7137865F" w14:textId="77777777" w:rsidR="00D62727" w:rsidRPr="005244DC" w:rsidRDefault="00D62727" w:rsidP="00A00C6B">
      <w:pPr>
        <w:spacing w:after="0" w:line="120" w:lineRule="auto"/>
        <w:rPr>
          <w:rFonts w:ascii="Calibri Light" w:hAnsi="Calibri Light" w:cs="Calibri Light"/>
          <w:b/>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rPr>
            </w:pPr>
            <w:r w:rsidRPr="00861A2B">
              <w:rPr>
                <w:rFonts w:ascii="Calibri Light" w:hAnsi="Calibri Light" w:cs="Calibri Light"/>
                <w:b/>
                <w:sz w:val="20"/>
                <w:szCs w:val="20"/>
              </w:rPr>
              <w:t>Jeigu taip, kokiu pagrindu atitinkamas</w:t>
            </w:r>
            <w:r w:rsidR="009C601C" w:rsidRPr="00861A2B">
              <w:rPr>
                <w:rFonts w:ascii="Calibri Light" w:hAnsi="Calibri Light" w:cs="Calibri Light"/>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w:t>
      </w:r>
      <w:r w:rsidR="00C47E4B" w:rsidRPr="005244DC">
        <w:rPr>
          <w:rFonts w:ascii="Calibri Light" w:eastAsia="Times New Roman" w:hAnsi="Calibri Light" w:cs="Calibri Light"/>
          <w:i/>
          <w:color w:val="00000A"/>
          <w:sz w:val="16"/>
          <w:szCs w:val="16"/>
        </w:rPr>
        <w:t>i</w:t>
      </w:r>
      <w:r w:rsidRPr="005244DC">
        <w:rPr>
          <w:rFonts w:ascii="Calibri Light" w:eastAsia="Times New Roman" w:hAnsi="Calibri Light" w:cs="Calibri Light"/>
          <w:i/>
          <w:color w:val="00000A"/>
          <w:sz w:val="16"/>
          <w:szCs w:val="16"/>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rPr>
        <w:t>nformacija, kurios reikalaujama</w:t>
      </w:r>
      <w:r w:rsidRPr="005244DC">
        <w:rPr>
          <w:rFonts w:ascii="Calibri Light" w:eastAsia="Times New Roman" w:hAnsi="Calibri Light" w:cs="Calibri Light"/>
          <w:i/>
          <w:color w:val="00000A"/>
          <w:sz w:val="16"/>
          <w:szCs w:val="16"/>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rPr>
            </w:pPr>
            <w:r w:rsidRPr="005244DC">
              <w:rPr>
                <w:rFonts w:ascii="Calibri Light" w:eastAsia="Times New Roman" w:hAnsi="Calibri Light" w:cs="Calibri Light"/>
                <w:b/>
                <w:color w:val="00000A"/>
                <w:sz w:val="20"/>
                <w:szCs w:val="20"/>
              </w:rPr>
              <w:t xml:space="preserve">Ūkio subjekto (-ų), </w:t>
            </w:r>
            <w:r w:rsidRPr="005244DC">
              <w:rPr>
                <w:rFonts w:ascii="Calibri Light" w:eastAsia="Times New Roman" w:hAnsi="Calibri Light" w:cs="Calibri Light"/>
                <w:b/>
                <w:iCs/>
                <w:color w:val="00000A"/>
                <w:sz w:val="20"/>
                <w:szCs w:val="20"/>
              </w:rPr>
              <w:t>kvazisubtiekėjo</w:t>
            </w:r>
            <w:r w:rsidRPr="005244DC">
              <w:rPr>
                <w:rFonts w:ascii="Calibri Light" w:eastAsia="Times New Roman" w:hAnsi="Calibri Light" w:cs="Calibri Light"/>
                <w:b/>
                <w:iCs/>
                <w:color w:val="00000A"/>
                <w:sz w:val="20"/>
                <w:szCs w:val="20"/>
                <w:vertAlign w:val="superscript"/>
              </w:rPr>
              <w:footnoteReference w:id="2"/>
            </w:r>
            <w:r w:rsidRPr="005244DC">
              <w:rPr>
                <w:rFonts w:ascii="Calibri Light" w:eastAsia="Times New Roman" w:hAnsi="Calibri Light" w:cs="Calibri Light"/>
                <w:b/>
                <w:iCs/>
                <w:color w:val="00000A"/>
                <w:sz w:val="20"/>
                <w:szCs w:val="20"/>
              </w:rPr>
              <w:t>, trečiojo asmens</w:t>
            </w:r>
            <w:r w:rsidRPr="005244DC">
              <w:rPr>
                <w:rFonts w:ascii="Calibri Light" w:eastAsia="Times New Roman" w:hAnsi="Calibri Light" w:cs="Calibri Light"/>
                <w:b/>
                <w:iCs/>
                <w:color w:val="00000A"/>
                <w:sz w:val="20"/>
                <w:szCs w:val="20"/>
                <w:vertAlign w:val="superscript"/>
              </w:rPr>
              <w:footnoteReference w:id="3"/>
            </w:r>
            <w:r w:rsidRPr="005244DC">
              <w:rPr>
                <w:rFonts w:ascii="Calibri Light" w:eastAsia="Times New Roman" w:hAnsi="Calibri Light" w:cs="Calibri Light"/>
                <w:b/>
                <w:color w:val="00000A"/>
                <w:sz w:val="20"/>
                <w:szCs w:val="20"/>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rPr>
            </w:pPr>
            <w:r w:rsidRPr="005244DC">
              <w:rPr>
                <w:rFonts w:ascii="Calibri Light" w:eastAsia="Times New Roman" w:hAnsi="Calibri Light" w:cs="Calibri Light"/>
                <w:b/>
                <w:color w:val="00000A"/>
                <w:sz w:val="20"/>
                <w:szCs w:val="20"/>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rPr>
            </w:pPr>
            <w:r w:rsidRPr="005244DC">
              <w:rPr>
                <w:rFonts w:ascii="Calibri Light" w:hAnsi="Calibri Light" w:cs="Calibri Light"/>
                <w:b/>
                <w:iCs/>
                <w:sz w:val="20"/>
                <w:szCs w:val="20"/>
              </w:rPr>
              <w:t>Ūkio subjektas pasitelkiamas, siekiant atitikti kvalifikacijos reikalavimą</w:t>
            </w:r>
            <w:r w:rsidRPr="005244DC">
              <w:rPr>
                <w:rFonts w:ascii="Calibri Light" w:hAnsi="Calibri Light" w:cs="Calibri Light"/>
                <w:i/>
                <w:iCs/>
                <w:sz w:val="20"/>
                <w:szCs w:val="20"/>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rPr>
            </w:pPr>
            <w:r w:rsidRPr="005244DC">
              <w:rPr>
                <w:rFonts w:ascii="Calibri Light" w:hAnsi="Calibri Light" w:cs="Calibri Light"/>
                <w:b/>
                <w:color w:val="000000"/>
                <w:sz w:val="20"/>
                <w:szCs w:val="20"/>
              </w:rPr>
              <w:t xml:space="preserve">Pirkimo sutarties dalis, </w:t>
            </w:r>
            <w:r w:rsidRPr="005244DC">
              <w:rPr>
                <w:rFonts w:ascii="Calibri Light" w:hAnsi="Calibri Light" w:cs="Calibri Light"/>
                <w:color w:val="000000"/>
                <w:sz w:val="20"/>
                <w:szCs w:val="20"/>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rPr>
            </w:pPr>
            <w:r w:rsidRPr="000D3EBA">
              <w:rPr>
                <w:rFonts w:ascii="Calibri Light" w:hAnsi="Calibri Light" w:cs="Calibri Light"/>
                <w:iCs/>
                <w:color w:val="000000"/>
                <w:sz w:val="20"/>
                <w:szCs w:val="20"/>
              </w:rPr>
              <w:t>Eur su PVM (jei PVM netaikoma EUR be PVM)</w:t>
            </w:r>
            <w:r w:rsidR="00C528CF" w:rsidRPr="005244DC">
              <w:rPr>
                <w:rFonts w:ascii="Calibri Light" w:hAnsi="Calibri Light" w:cs="Calibri Light"/>
                <w:iCs/>
                <w:color w:val="000000"/>
                <w:sz w:val="20"/>
                <w:szCs w:val="20"/>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rPr>
            </w:pPr>
            <w:r w:rsidRPr="005244DC">
              <w:rPr>
                <w:rFonts w:ascii="Calibri Light" w:hAnsi="Calibri Light" w:cs="Calibri Light"/>
                <w:b/>
                <w:color w:val="000000"/>
                <w:sz w:val="20"/>
                <w:szCs w:val="20"/>
              </w:rPr>
              <w:t>Koks pateikiamas įrodymas dėl išteklių prieinamumo</w:t>
            </w:r>
            <w:r w:rsidRPr="005244DC">
              <w:rPr>
                <w:rStyle w:val="Puslapioinaosnuoroda"/>
                <w:rFonts w:ascii="Calibri Light" w:hAnsi="Calibri Light" w:cs="Calibri Light"/>
                <w:b/>
                <w:color w:val="000000"/>
                <w:sz w:val="20"/>
                <w:szCs w:val="20"/>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 xml:space="preserve">lentelė. </w:t>
      </w:r>
      <w:r w:rsidR="00325B5C" w:rsidRPr="008B6BA1">
        <w:rPr>
          <w:rFonts w:ascii="Calibri Light" w:hAnsi="Calibri Light" w:cs="Calibri Light"/>
          <w:b/>
          <w:sz w:val="16"/>
          <w:szCs w:val="16"/>
        </w:rPr>
        <w:t>Informacija apie subtiekėjus (jeigu žinoma)</w:t>
      </w:r>
      <w:r w:rsidR="00660351" w:rsidRPr="008B6BA1">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rPr>
      </w:pPr>
    </w:p>
    <w:p w14:paraId="6F2D8617" w14:textId="77777777" w:rsidR="00D62727" w:rsidRPr="005244DC" w:rsidRDefault="00D62727" w:rsidP="00A00C6B">
      <w:pPr>
        <w:spacing w:after="0" w:line="240" w:lineRule="auto"/>
        <w:rPr>
          <w:rFonts w:ascii="Calibri Light" w:hAnsi="Calibri Light" w:cs="Calibri Light"/>
        </w:rPr>
      </w:pPr>
    </w:p>
    <w:p w14:paraId="3B5A184E" w14:textId="65060679" w:rsidR="00C47E4B" w:rsidRPr="00684CCF"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rPr>
      </w:pPr>
      <w:r>
        <w:rPr>
          <w:rFonts w:ascii="Calibri Light" w:hAnsi="Calibri Light" w:cs="Calibri Light"/>
          <w:b/>
          <w:sz w:val="16"/>
          <w:szCs w:val="16"/>
        </w:rPr>
        <w:t xml:space="preserve"> </w:t>
      </w:r>
      <w:r w:rsidR="00C47E4B" w:rsidRPr="005244DC">
        <w:rPr>
          <w:rFonts w:ascii="Calibri Light" w:hAnsi="Calibri Light" w:cs="Calibri Light"/>
          <w:b/>
          <w:sz w:val="16"/>
          <w:szCs w:val="16"/>
        </w:rPr>
        <w:t xml:space="preserve">lentelė. </w:t>
      </w:r>
      <w:r w:rsidR="00C62C19">
        <w:rPr>
          <w:rFonts w:ascii="Calibri Light" w:hAnsi="Calibri Light" w:cs="Calibri Light"/>
          <w:b/>
          <w:sz w:val="16"/>
          <w:szCs w:val="16"/>
        </w:rPr>
        <w:t xml:space="preserve">Siūlymas </w:t>
      </w:r>
      <w:r w:rsidR="00C47E4B" w:rsidRPr="005244DC">
        <w:rPr>
          <w:rFonts w:ascii="Calibri Light" w:hAnsi="Calibri Light" w:cs="Calibri Light"/>
          <w:b/>
          <w:sz w:val="16"/>
          <w:szCs w:val="16"/>
        </w:rPr>
        <w:t>:</w:t>
      </w:r>
      <w:r w:rsidR="00C47E4B" w:rsidRPr="005244DC">
        <w:rPr>
          <w:rFonts w:ascii="Calibri Light" w:eastAsia="Calibri" w:hAnsi="Calibri Light" w:cs="Calibri Light"/>
          <w:i/>
          <w:sz w:val="20"/>
          <w:szCs w:val="20"/>
        </w:rPr>
        <w:t xml:space="preserve"> </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709"/>
        <w:gridCol w:w="1417"/>
        <w:gridCol w:w="1418"/>
        <w:gridCol w:w="1417"/>
        <w:gridCol w:w="1276"/>
        <w:gridCol w:w="1134"/>
      </w:tblGrid>
      <w:tr w:rsidR="00684CCF" w:rsidRPr="00F57ED5" w14:paraId="66C5F168" w14:textId="77777777" w:rsidTr="0082250E">
        <w:trPr>
          <w:trHeight w:val="271"/>
        </w:trPr>
        <w:tc>
          <w:tcPr>
            <w:tcW w:w="2694" w:type="dxa"/>
            <w:tcBorders>
              <w:top w:val="single" w:sz="4" w:space="0" w:color="000000"/>
              <w:left w:val="single" w:sz="4" w:space="0" w:color="000000"/>
              <w:bottom w:val="single" w:sz="4" w:space="0" w:color="000000"/>
              <w:right w:val="single" w:sz="4" w:space="0" w:color="000000"/>
            </w:tcBorders>
          </w:tcPr>
          <w:p w14:paraId="0A1D5EE6"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Pavadinimas</w:t>
            </w:r>
          </w:p>
        </w:tc>
        <w:tc>
          <w:tcPr>
            <w:tcW w:w="709" w:type="dxa"/>
            <w:tcBorders>
              <w:top w:val="single" w:sz="4" w:space="0" w:color="000000"/>
              <w:left w:val="single" w:sz="4" w:space="0" w:color="000000"/>
              <w:bottom w:val="single" w:sz="4" w:space="0" w:color="000000"/>
              <w:right w:val="single" w:sz="4" w:space="0" w:color="000000"/>
            </w:tcBorders>
          </w:tcPr>
          <w:p w14:paraId="23CE583A"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Mato</w:t>
            </w:r>
          </w:p>
          <w:p w14:paraId="3E1B652A"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vnt.</w:t>
            </w:r>
          </w:p>
        </w:tc>
        <w:tc>
          <w:tcPr>
            <w:tcW w:w="1417" w:type="dxa"/>
            <w:tcBorders>
              <w:top w:val="single" w:sz="4" w:space="0" w:color="000000"/>
              <w:left w:val="single" w:sz="4" w:space="0" w:color="000000"/>
              <w:bottom w:val="single" w:sz="4" w:space="0" w:color="000000"/>
              <w:right w:val="single" w:sz="4" w:space="0" w:color="000000"/>
            </w:tcBorders>
          </w:tcPr>
          <w:p w14:paraId="3C04C9A9" w14:textId="2ECAE253" w:rsidR="00684CCF" w:rsidRPr="00F57ED5" w:rsidRDefault="00684CCF" w:rsidP="0082250E">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Preliminarus k</w:t>
            </w:r>
            <w:r w:rsidRPr="00F57ED5">
              <w:rPr>
                <w:rFonts w:ascii="Times New Roman" w:eastAsia="Times New Roman" w:hAnsi="Times New Roman" w:cs="Times New Roman"/>
                <w:lang w:eastAsia="ar-SA"/>
              </w:rPr>
              <w:t xml:space="preserve">iekis </w:t>
            </w:r>
            <w:r>
              <w:rPr>
                <w:rFonts w:ascii="Times New Roman" w:eastAsia="Times New Roman" w:hAnsi="Times New Roman" w:cs="Times New Roman"/>
                <w:lang w:eastAsia="ar-SA"/>
              </w:rPr>
              <w:t>*</w:t>
            </w:r>
          </w:p>
        </w:tc>
        <w:tc>
          <w:tcPr>
            <w:tcW w:w="1418" w:type="dxa"/>
            <w:tcBorders>
              <w:top w:val="single" w:sz="4" w:space="0" w:color="000000"/>
              <w:left w:val="single" w:sz="4" w:space="0" w:color="000000"/>
              <w:bottom w:val="single" w:sz="4" w:space="0" w:color="000000"/>
              <w:right w:val="single" w:sz="4" w:space="0" w:color="000000"/>
            </w:tcBorders>
          </w:tcPr>
          <w:p w14:paraId="1EB92439" w14:textId="77777777" w:rsidR="00684CCF" w:rsidRPr="00F57ED5" w:rsidRDefault="00684CCF" w:rsidP="0082250E">
            <w:pPr>
              <w:spacing w:after="0" w:line="240" w:lineRule="auto"/>
              <w:jc w:val="center"/>
              <w:rPr>
                <w:rFonts w:ascii="Times New Roman" w:eastAsia="Times New Roman" w:hAnsi="Times New Roman" w:cs="Times New Roman"/>
                <w:b/>
                <w:bCs/>
                <w:lang w:eastAsia="ar-SA"/>
              </w:rPr>
            </w:pPr>
            <w:r w:rsidRPr="00F57ED5">
              <w:rPr>
                <w:rFonts w:ascii="Times New Roman" w:eastAsia="Times New Roman" w:hAnsi="Times New Roman" w:cs="Times New Roman"/>
                <w:b/>
                <w:bCs/>
                <w:lang w:eastAsia="ar-SA"/>
              </w:rPr>
              <w:t>Mato vieneto įkainis, Eur</w:t>
            </w:r>
          </w:p>
          <w:p w14:paraId="3FAF71A7" w14:textId="77777777" w:rsidR="00684CCF" w:rsidRPr="00F57ED5" w:rsidRDefault="00684CCF" w:rsidP="0082250E">
            <w:pPr>
              <w:spacing w:after="0" w:line="240" w:lineRule="auto"/>
              <w:jc w:val="center"/>
              <w:rPr>
                <w:rFonts w:ascii="Times New Roman" w:eastAsia="Times New Roman" w:hAnsi="Times New Roman" w:cs="Times New Roman"/>
                <w:b/>
                <w:bCs/>
                <w:lang w:eastAsia="ar-SA"/>
              </w:rPr>
            </w:pPr>
            <w:r w:rsidRPr="00F57ED5">
              <w:rPr>
                <w:rFonts w:ascii="Times New Roman" w:eastAsia="Times New Roman" w:hAnsi="Times New Roman" w:cs="Times New Roman"/>
                <w:b/>
                <w:bCs/>
                <w:lang w:eastAsia="ar-SA"/>
              </w:rPr>
              <w:t xml:space="preserve">(be PVM) </w:t>
            </w:r>
          </w:p>
        </w:tc>
        <w:tc>
          <w:tcPr>
            <w:tcW w:w="1417" w:type="dxa"/>
            <w:tcBorders>
              <w:top w:val="single" w:sz="4" w:space="0" w:color="000000"/>
              <w:left w:val="single" w:sz="4" w:space="0" w:color="000000"/>
              <w:bottom w:val="single" w:sz="4" w:space="0" w:color="000000"/>
              <w:right w:val="single" w:sz="4" w:space="0" w:color="000000"/>
            </w:tcBorders>
          </w:tcPr>
          <w:p w14:paraId="48A7F06E" w14:textId="77777777" w:rsidR="00684CCF" w:rsidRPr="00F57ED5" w:rsidRDefault="00684CCF" w:rsidP="0082250E">
            <w:pPr>
              <w:spacing w:after="0" w:line="240" w:lineRule="auto"/>
              <w:jc w:val="center"/>
              <w:rPr>
                <w:rFonts w:ascii="Times New Roman" w:eastAsia="Times New Roman" w:hAnsi="Times New Roman" w:cs="Times New Roman"/>
                <w:b/>
                <w:bCs/>
                <w:lang w:eastAsia="ar-SA"/>
              </w:rPr>
            </w:pPr>
            <w:r w:rsidRPr="00F57ED5">
              <w:rPr>
                <w:rFonts w:ascii="Times New Roman" w:eastAsia="Times New Roman" w:hAnsi="Times New Roman" w:cs="Times New Roman"/>
                <w:b/>
                <w:bCs/>
                <w:lang w:eastAsia="ar-SA"/>
              </w:rPr>
              <w:t>Mato vieneto įkainis, Eur</w:t>
            </w:r>
          </w:p>
          <w:p w14:paraId="6DBF80DA" w14:textId="77777777" w:rsidR="00684CCF" w:rsidRDefault="00684CCF" w:rsidP="0082250E">
            <w:pPr>
              <w:spacing w:after="0" w:line="240" w:lineRule="auto"/>
              <w:jc w:val="center"/>
              <w:rPr>
                <w:rFonts w:ascii="Times New Roman" w:eastAsia="Times New Roman" w:hAnsi="Times New Roman" w:cs="Times New Roman"/>
                <w:b/>
                <w:bCs/>
                <w:lang w:eastAsia="ar-SA"/>
              </w:rPr>
            </w:pPr>
            <w:r w:rsidRPr="00F57ED5">
              <w:rPr>
                <w:rFonts w:ascii="Times New Roman" w:eastAsia="Times New Roman" w:hAnsi="Times New Roman" w:cs="Times New Roman"/>
                <w:b/>
                <w:bCs/>
                <w:lang w:eastAsia="ar-SA"/>
              </w:rPr>
              <w:t>(su PVM)</w:t>
            </w:r>
            <w:r>
              <w:rPr>
                <w:rFonts w:ascii="Times New Roman" w:eastAsia="Times New Roman" w:hAnsi="Times New Roman" w:cs="Times New Roman"/>
                <w:b/>
                <w:bCs/>
                <w:lang w:eastAsia="ar-SA"/>
              </w:rPr>
              <w:t>**</w:t>
            </w:r>
          </w:p>
          <w:p w14:paraId="66BF23AE" w14:textId="77777777" w:rsidR="00684CCF" w:rsidRPr="00F57ED5" w:rsidRDefault="00684CCF" w:rsidP="0082250E">
            <w:pPr>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lang w:eastAsia="ar-SA"/>
              </w:rPr>
              <w:t>/</w:t>
            </w:r>
            <w:r>
              <w:rPr>
                <w:rFonts w:ascii="Times New Roman" w:eastAsia="Times New Roman" w:hAnsi="Times New Roman" w:cs="Times New Roman"/>
                <w:i/>
                <w:iCs/>
                <w:lang w:eastAsia="ar-SA"/>
              </w:rPr>
              <w:t>pildoma jeigu taikoma</w:t>
            </w:r>
            <w:r>
              <w:rPr>
                <w:rFonts w:ascii="Times New Roman" w:eastAsia="Times New Roman" w:hAnsi="Times New Roman" w:cs="Times New Roman"/>
                <w:lang w:eastAsia="ar-SA"/>
              </w:rPr>
              <w:t>/</w:t>
            </w:r>
            <w:r w:rsidRPr="00F57ED5">
              <w:rPr>
                <w:rFonts w:ascii="Times New Roman" w:eastAsia="Times New Roman" w:hAnsi="Times New Roman" w:cs="Times New Roman"/>
                <w:b/>
                <w:bCs/>
                <w:lang w:eastAsia="ar-SA"/>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DC8A70C"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Viso,</w:t>
            </w:r>
          </w:p>
          <w:p w14:paraId="25BD5339"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Eur</w:t>
            </w:r>
          </w:p>
          <w:p w14:paraId="6B2E7FB4"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(be PVM)</w:t>
            </w:r>
          </w:p>
          <w:p w14:paraId="71E61FF6"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i/>
                <w:iCs/>
                <w:lang w:eastAsia="ar-SA"/>
              </w:rPr>
              <w:t>3</w:t>
            </w:r>
            <w:r w:rsidRPr="00F57ED5">
              <w:rPr>
                <w:rFonts w:ascii="Times New Roman" w:eastAsia="Times New Roman" w:hAnsi="Times New Roman" w:cs="Times New Roman"/>
                <w:lang w:eastAsia="ar-SA"/>
              </w:rPr>
              <w:t>x</w:t>
            </w:r>
            <w:r w:rsidRPr="00F57ED5">
              <w:rPr>
                <w:rFonts w:ascii="Times New Roman" w:eastAsia="Times New Roman" w:hAnsi="Times New Roman" w:cs="Times New Roman"/>
                <w:i/>
                <w:iCs/>
                <w:lang w:eastAsia="ar-SA"/>
              </w:rPr>
              <w:t>4</w:t>
            </w:r>
            <w:r w:rsidRPr="00F57ED5">
              <w:rPr>
                <w:rFonts w:ascii="Times New Roman" w:eastAsia="Times New Roman" w:hAnsi="Times New Roman" w:cs="Times New Roman"/>
                <w:lang w:eastAsia="ar-SA"/>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4651F13"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Viso,</w:t>
            </w:r>
          </w:p>
          <w:p w14:paraId="5665D55F"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kaina, Eur</w:t>
            </w:r>
          </w:p>
          <w:p w14:paraId="1BB78391" w14:textId="77777777" w:rsidR="00684CCF"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lang w:eastAsia="ar-SA"/>
              </w:rPr>
              <w:t>(su PVM)</w:t>
            </w:r>
          </w:p>
          <w:p w14:paraId="6A3F1449"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Pr>
                <w:rFonts w:ascii="Times New Roman" w:eastAsia="Times New Roman" w:hAnsi="Times New Roman" w:cs="Times New Roman"/>
                <w:i/>
                <w:iCs/>
                <w:lang w:eastAsia="ar-SA"/>
              </w:rPr>
              <w:t>pildoma jeigu taikoma</w:t>
            </w:r>
            <w:r>
              <w:rPr>
                <w:rFonts w:ascii="Times New Roman" w:eastAsia="Times New Roman" w:hAnsi="Times New Roman" w:cs="Times New Roman"/>
                <w:lang w:eastAsia="ar-SA"/>
              </w:rPr>
              <w:t>/</w:t>
            </w:r>
          </w:p>
          <w:p w14:paraId="10FA20B8"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r w:rsidRPr="00F57ED5">
              <w:rPr>
                <w:rFonts w:ascii="Times New Roman" w:eastAsia="Times New Roman" w:hAnsi="Times New Roman" w:cs="Times New Roman"/>
                <w:i/>
                <w:iCs/>
                <w:lang w:eastAsia="ar-SA"/>
              </w:rPr>
              <w:t>3</w:t>
            </w:r>
            <w:r w:rsidRPr="00F57ED5">
              <w:rPr>
                <w:rFonts w:ascii="Times New Roman" w:eastAsia="Times New Roman" w:hAnsi="Times New Roman" w:cs="Times New Roman"/>
                <w:lang w:eastAsia="ar-SA"/>
              </w:rPr>
              <w:t>x</w:t>
            </w:r>
            <w:r w:rsidRPr="00F57ED5">
              <w:rPr>
                <w:rFonts w:ascii="Times New Roman" w:eastAsia="Times New Roman" w:hAnsi="Times New Roman" w:cs="Times New Roman"/>
                <w:i/>
                <w:iCs/>
                <w:lang w:eastAsia="ar-SA"/>
              </w:rPr>
              <w:t>5</w:t>
            </w:r>
            <w:r w:rsidRPr="00F57ED5">
              <w:rPr>
                <w:rFonts w:ascii="Times New Roman" w:eastAsia="Times New Roman" w:hAnsi="Times New Roman" w:cs="Times New Roman"/>
                <w:lang w:eastAsia="ar-SA"/>
              </w:rPr>
              <w:t xml:space="preserve"> </w:t>
            </w:r>
          </w:p>
        </w:tc>
      </w:tr>
      <w:tr w:rsidR="00684CCF" w:rsidRPr="00F57ED5" w14:paraId="210CA813" w14:textId="77777777" w:rsidTr="0082250E">
        <w:trPr>
          <w:trHeight w:val="271"/>
        </w:trPr>
        <w:tc>
          <w:tcPr>
            <w:tcW w:w="2694" w:type="dxa"/>
            <w:tcBorders>
              <w:top w:val="single" w:sz="4" w:space="0" w:color="000000"/>
              <w:left w:val="single" w:sz="4" w:space="0" w:color="000000"/>
              <w:bottom w:val="single" w:sz="4" w:space="0" w:color="000000"/>
              <w:right w:val="single" w:sz="4" w:space="0" w:color="000000"/>
            </w:tcBorders>
          </w:tcPr>
          <w:p w14:paraId="52CB1652" w14:textId="77777777" w:rsidR="00684CCF" w:rsidRPr="00F57ED5" w:rsidRDefault="00684CCF" w:rsidP="0082250E">
            <w:pPr>
              <w:spacing w:after="0" w:line="240" w:lineRule="auto"/>
              <w:jc w:val="center"/>
              <w:rPr>
                <w:rFonts w:ascii="Times New Roman" w:eastAsia="Times New Roman" w:hAnsi="Times New Roman" w:cs="Times New Roman"/>
                <w:i/>
                <w:iCs/>
                <w:lang w:eastAsia="ar-SA"/>
              </w:rPr>
            </w:pPr>
            <w:r w:rsidRPr="00F57ED5">
              <w:rPr>
                <w:rFonts w:ascii="Times New Roman" w:eastAsia="Times New Roman" w:hAnsi="Times New Roman" w:cs="Times New Roman"/>
                <w:i/>
                <w:iCs/>
                <w:lang w:eastAsia="ar-SA"/>
              </w:rPr>
              <w:t>1</w:t>
            </w:r>
          </w:p>
        </w:tc>
        <w:tc>
          <w:tcPr>
            <w:tcW w:w="709" w:type="dxa"/>
            <w:tcBorders>
              <w:top w:val="single" w:sz="4" w:space="0" w:color="000000"/>
              <w:left w:val="single" w:sz="4" w:space="0" w:color="000000"/>
              <w:bottom w:val="single" w:sz="4" w:space="0" w:color="000000"/>
              <w:right w:val="single" w:sz="4" w:space="0" w:color="000000"/>
            </w:tcBorders>
          </w:tcPr>
          <w:p w14:paraId="54242513" w14:textId="77777777" w:rsidR="00684CCF" w:rsidRPr="00F57ED5" w:rsidRDefault="00684CCF" w:rsidP="0082250E">
            <w:pPr>
              <w:spacing w:after="0" w:line="240" w:lineRule="auto"/>
              <w:jc w:val="center"/>
              <w:rPr>
                <w:rFonts w:ascii="Times New Roman" w:eastAsia="Times New Roman" w:hAnsi="Times New Roman" w:cs="Times New Roman"/>
                <w:i/>
                <w:iCs/>
                <w:lang w:eastAsia="ar-SA"/>
              </w:rPr>
            </w:pPr>
            <w:r w:rsidRPr="00F57ED5">
              <w:rPr>
                <w:rFonts w:ascii="Times New Roman" w:eastAsia="Times New Roman" w:hAnsi="Times New Roman" w:cs="Times New Roman"/>
                <w:i/>
                <w:iCs/>
                <w:lang w:eastAsia="ar-SA"/>
              </w:rPr>
              <w:t>2</w:t>
            </w:r>
          </w:p>
        </w:tc>
        <w:tc>
          <w:tcPr>
            <w:tcW w:w="1417" w:type="dxa"/>
            <w:tcBorders>
              <w:top w:val="single" w:sz="4" w:space="0" w:color="000000"/>
              <w:left w:val="single" w:sz="4" w:space="0" w:color="000000"/>
              <w:bottom w:val="single" w:sz="4" w:space="0" w:color="000000"/>
              <w:right w:val="single" w:sz="4" w:space="0" w:color="000000"/>
            </w:tcBorders>
          </w:tcPr>
          <w:p w14:paraId="09AF2937" w14:textId="77777777" w:rsidR="00684CCF" w:rsidRPr="00F57ED5" w:rsidRDefault="00684CCF" w:rsidP="0082250E">
            <w:pPr>
              <w:spacing w:after="0" w:line="240" w:lineRule="auto"/>
              <w:jc w:val="center"/>
              <w:rPr>
                <w:rFonts w:ascii="Times New Roman" w:eastAsia="Times New Roman" w:hAnsi="Times New Roman" w:cs="Times New Roman"/>
                <w:i/>
                <w:iCs/>
                <w:lang w:eastAsia="ar-SA"/>
              </w:rPr>
            </w:pPr>
            <w:r w:rsidRPr="00F57ED5">
              <w:rPr>
                <w:rFonts w:ascii="Times New Roman" w:eastAsia="Times New Roman" w:hAnsi="Times New Roman" w:cs="Times New Roman"/>
                <w:i/>
                <w:iCs/>
                <w:lang w:eastAsia="ar-SA"/>
              </w:rPr>
              <w:t>3</w:t>
            </w:r>
          </w:p>
        </w:tc>
        <w:tc>
          <w:tcPr>
            <w:tcW w:w="1418" w:type="dxa"/>
            <w:tcBorders>
              <w:top w:val="single" w:sz="4" w:space="0" w:color="000000"/>
              <w:left w:val="single" w:sz="4" w:space="0" w:color="000000"/>
              <w:bottom w:val="single" w:sz="4" w:space="0" w:color="000000"/>
              <w:right w:val="single" w:sz="4" w:space="0" w:color="000000"/>
            </w:tcBorders>
          </w:tcPr>
          <w:p w14:paraId="1FCCD842" w14:textId="77777777" w:rsidR="00684CCF" w:rsidRPr="00F57ED5" w:rsidRDefault="00684CCF" w:rsidP="0082250E">
            <w:pPr>
              <w:spacing w:after="0" w:line="240" w:lineRule="auto"/>
              <w:jc w:val="center"/>
              <w:rPr>
                <w:rFonts w:ascii="Times New Roman" w:eastAsia="Times New Roman" w:hAnsi="Times New Roman" w:cs="Times New Roman"/>
                <w:i/>
                <w:iCs/>
                <w:lang w:eastAsia="ar-SA"/>
              </w:rPr>
            </w:pPr>
            <w:r w:rsidRPr="00F57ED5">
              <w:rPr>
                <w:rFonts w:ascii="Times New Roman" w:eastAsia="Times New Roman" w:hAnsi="Times New Roman" w:cs="Times New Roman"/>
                <w:i/>
                <w:iCs/>
                <w:lang w:eastAsia="ar-SA"/>
              </w:rPr>
              <w:t>4</w:t>
            </w:r>
          </w:p>
        </w:tc>
        <w:tc>
          <w:tcPr>
            <w:tcW w:w="1417" w:type="dxa"/>
            <w:tcBorders>
              <w:top w:val="single" w:sz="4" w:space="0" w:color="000000"/>
              <w:left w:val="single" w:sz="4" w:space="0" w:color="000000"/>
              <w:bottom w:val="single" w:sz="4" w:space="0" w:color="000000"/>
              <w:right w:val="single" w:sz="4" w:space="0" w:color="000000"/>
            </w:tcBorders>
          </w:tcPr>
          <w:p w14:paraId="10911513" w14:textId="77777777" w:rsidR="00684CCF" w:rsidRPr="00F57ED5" w:rsidRDefault="00684CCF" w:rsidP="0082250E">
            <w:pPr>
              <w:spacing w:after="0" w:line="240" w:lineRule="auto"/>
              <w:jc w:val="center"/>
              <w:rPr>
                <w:rFonts w:ascii="Times New Roman" w:eastAsia="Times New Roman" w:hAnsi="Times New Roman" w:cs="Times New Roman"/>
                <w:i/>
                <w:iCs/>
                <w:lang w:eastAsia="ar-SA"/>
              </w:rPr>
            </w:pPr>
            <w:r w:rsidRPr="00F57ED5">
              <w:rPr>
                <w:rFonts w:ascii="Times New Roman" w:eastAsia="Times New Roman" w:hAnsi="Times New Roman" w:cs="Times New Roman"/>
                <w:i/>
                <w:iCs/>
                <w:lang w:eastAsia="ar-SA"/>
              </w:rPr>
              <w:t>5</w:t>
            </w:r>
          </w:p>
        </w:tc>
        <w:tc>
          <w:tcPr>
            <w:tcW w:w="1276" w:type="dxa"/>
            <w:tcBorders>
              <w:top w:val="single" w:sz="4" w:space="0" w:color="000000"/>
              <w:left w:val="single" w:sz="4" w:space="0" w:color="000000"/>
              <w:bottom w:val="single" w:sz="4" w:space="0" w:color="000000"/>
              <w:right w:val="single" w:sz="4" w:space="0" w:color="000000"/>
            </w:tcBorders>
          </w:tcPr>
          <w:p w14:paraId="28E23D1D" w14:textId="77777777" w:rsidR="00684CCF" w:rsidRPr="00F57ED5" w:rsidRDefault="00684CCF" w:rsidP="0082250E">
            <w:pPr>
              <w:spacing w:after="0" w:line="240" w:lineRule="auto"/>
              <w:jc w:val="center"/>
              <w:rPr>
                <w:rFonts w:ascii="Times New Roman" w:eastAsia="Times New Roman" w:hAnsi="Times New Roman" w:cs="Times New Roman"/>
                <w:i/>
                <w:iCs/>
                <w:lang w:eastAsia="ar-SA"/>
              </w:rPr>
            </w:pPr>
            <w:r w:rsidRPr="00F57ED5">
              <w:rPr>
                <w:rFonts w:ascii="Times New Roman" w:eastAsia="Times New Roman" w:hAnsi="Times New Roman" w:cs="Times New Roman"/>
                <w:i/>
                <w:iCs/>
                <w:lang w:eastAsia="ar-SA"/>
              </w:rPr>
              <w:t>6</w:t>
            </w:r>
          </w:p>
        </w:tc>
        <w:tc>
          <w:tcPr>
            <w:tcW w:w="1134" w:type="dxa"/>
            <w:tcBorders>
              <w:top w:val="single" w:sz="4" w:space="0" w:color="000000"/>
              <w:left w:val="single" w:sz="4" w:space="0" w:color="000000"/>
              <w:bottom w:val="single" w:sz="4" w:space="0" w:color="000000"/>
              <w:right w:val="single" w:sz="4" w:space="0" w:color="000000"/>
            </w:tcBorders>
          </w:tcPr>
          <w:p w14:paraId="0A4F58C1" w14:textId="77777777" w:rsidR="00684CCF" w:rsidRPr="00F57ED5" w:rsidRDefault="00684CCF" w:rsidP="0082250E">
            <w:pPr>
              <w:spacing w:after="0" w:line="240" w:lineRule="auto"/>
              <w:jc w:val="center"/>
              <w:rPr>
                <w:rFonts w:ascii="Times New Roman" w:eastAsia="Times New Roman" w:hAnsi="Times New Roman" w:cs="Times New Roman"/>
                <w:i/>
                <w:iCs/>
                <w:lang w:eastAsia="ar-SA"/>
              </w:rPr>
            </w:pPr>
            <w:r w:rsidRPr="00F57ED5">
              <w:rPr>
                <w:rFonts w:ascii="Times New Roman" w:eastAsia="Times New Roman" w:hAnsi="Times New Roman" w:cs="Times New Roman"/>
                <w:i/>
                <w:iCs/>
                <w:lang w:eastAsia="ar-SA"/>
              </w:rPr>
              <w:t>7</w:t>
            </w:r>
          </w:p>
        </w:tc>
      </w:tr>
      <w:tr w:rsidR="00684CCF" w:rsidRPr="00F57ED5" w14:paraId="0B9840E5" w14:textId="77777777" w:rsidTr="0082250E">
        <w:trPr>
          <w:trHeight w:val="530"/>
        </w:trPr>
        <w:tc>
          <w:tcPr>
            <w:tcW w:w="2694" w:type="dxa"/>
          </w:tcPr>
          <w:p w14:paraId="7D98B112" w14:textId="77777777" w:rsidR="00684CCF" w:rsidRPr="00F57ED5" w:rsidRDefault="00684CCF" w:rsidP="0082250E">
            <w:pPr>
              <w:spacing w:after="0" w:line="240" w:lineRule="auto"/>
              <w:rPr>
                <w:rFonts w:ascii="Times New Roman" w:eastAsia="Times New Roman" w:hAnsi="Times New Roman" w:cs="Times New Roman"/>
                <w:szCs w:val="24"/>
                <w:lang w:eastAsia="ar-SA"/>
              </w:rPr>
            </w:pPr>
            <w:r w:rsidRPr="00F57ED5">
              <w:rPr>
                <w:rFonts w:ascii="Times New Roman" w:hAnsi="Times New Roman" w:cs="Times New Roman"/>
              </w:rPr>
              <w:t>K</w:t>
            </w:r>
            <w:r>
              <w:rPr>
                <w:rFonts w:ascii="Times New Roman" w:hAnsi="Times New Roman" w:cs="Times New Roman"/>
              </w:rPr>
              <w:t>ablinės kopėčios</w:t>
            </w:r>
            <w:r w:rsidRPr="00F57ED5">
              <w:rPr>
                <w:rFonts w:ascii="Times New Roman" w:hAnsi="Times New Roman" w:cs="Times New Roman"/>
              </w:rPr>
              <w:t xml:space="preserve"> (</w:t>
            </w:r>
            <w:r w:rsidRPr="00F57ED5">
              <w:rPr>
                <w:rFonts w:ascii="Times New Roman" w:eastAsia="Times New Roman" w:hAnsi="Times New Roman" w:cs="Times New Roman"/>
                <w:b/>
                <w:i/>
                <w:szCs w:val="24"/>
                <w:lang w:eastAsia="ar-SA"/>
              </w:rPr>
              <w:t xml:space="preserve">nurodyti </w:t>
            </w:r>
            <w:r>
              <w:rPr>
                <w:rFonts w:ascii="Times New Roman" w:eastAsia="Times New Roman" w:hAnsi="Times New Roman" w:cs="Times New Roman"/>
                <w:b/>
                <w:i/>
                <w:szCs w:val="24"/>
                <w:lang w:eastAsia="ar-SA"/>
              </w:rPr>
              <w:t>kopėčių</w:t>
            </w:r>
            <w:r w:rsidRPr="00F57ED5">
              <w:rPr>
                <w:rFonts w:ascii="Times New Roman" w:eastAsia="Times New Roman" w:hAnsi="Times New Roman" w:cs="Times New Roman"/>
                <w:b/>
                <w:i/>
                <w:szCs w:val="24"/>
                <w:lang w:eastAsia="ar-SA"/>
              </w:rPr>
              <w:t xml:space="preserve"> markę, modelį pagal gamintoją, </w:t>
            </w:r>
            <w:r>
              <w:rPr>
                <w:rFonts w:ascii="Times New Roman" w:eastAsia="Times New Roman" w:hAnsi="Times New Roman" w:cs="Times New Roman"/>
                <w:b/>
                <w:i/>
                <w:szCs w:val="24"/>
                <w:lang w:eastAsia="ar-SA"/>
              </w:rPr>
              <w:t>(</w:t>
            </w:r>
            <w:r w:rsidRPr="00F57ED5">
              <w:rPr>
                <w:rFonts w:ascii="Times New Roman" w:eastAsia="Times New Roman" w:hAnsi="Times New Roman" w:cs="Times New Roman"/>
                <w:b/>
                <w:i/>
                <w:szCs w:val="24"/>
                <w:lang w:eastAsia="ar-SA"/>
              </w:rPr>
              <w:t>jeigu tokia gamintojo informacija yra</w:t>
            </w:r>
            <w:r>
              <w:rPr>
                <w:rFonts w:ascii="Times New Roman" w:eastAsia="Times New Roman" w:hAnsi="Times New Roman" w:cs="Times New Roman"/>
                <w:b/>
                <w:i/>
                <w:szCs w:val="24"/>
                <w:lang w:eastAsia="ar-SA"/>
              </w:rPr>
              <w:t>)</w:t>
            </w:r>
            <w:r w:rsidRPr="00F57ED5">
              <w:rPr>
                <w:rFonts w:ascii="Times New Roman" w:eastAsia="Times New Roman" w:hAnsi="Times New Roman" w:cs="Times New Roman"/>
                <w:b/>
                <w:i/>
                <w:szCs w:val="24"/>
                <w:lang w:eastAsia="ar-SA"/>
              </w:rPr>
              <w:t>,  gamintoją</w:t>
            </w:r>
            <w:r w:rsidRPr="00F57ED5">
              <w:rPr>
                <w:rFonts w:ascii="Times New Roman" w:eastAsia="Times New Roman" w:hAnsi="Times New Roman" w:cs="Times New Roman"/>
                <w:szCs w:val="24"/>
                <w:lang w:eastAsia="ar-SA"/>
              </w:rPr>
              <w:t>)</w:t>
            </w:r>
          </w:p>
        </w:tc>
        <w:tc>
          <w:tcPr>
            <w:tcW w:w="709" w:type="dxa"/>
            <w:vAlign w:val="center"/>
          </w:tcPr>
          <w:p w14:paraId="65CE0D60" w14:textId="77777777" w:rsidR="00684CCF" w:rsidRPr="00F57ED5" w:rsidRDefault="00684CCF" w:rsidP="0082250E">
            <w:pPr>
              <w:spacing w:after="0" w:line="240" w:lineRule="auto"/>
              <w:jc w:val="center"/>
              <w:rPr>
                <w:rFonts w:ascii="Times New Roman" w:hAnsi="Times New Roman" w:cs="Times New Roman"/>
                <w:lang w:eastAsia="lt-LT"/>
              </w:rPr>
            </w:pPr>
            <w:r w:rsidRPr="00F57ED5">
              <w:rPr>
                <w:rFonts w:ascii="Times New Roman" w:hAnsi="Times New Roman" w:cs="Times New Roman"/>
                <w:lang w:eastAsia="lt-LT"/>
              </w:rPr>
              <w:t>vnt.</w:t>
            </w:r>
          </w:p>
        </w:tc>
        <w:tc>
          <w:tcPr>
            <w:tcW w:w="1417" w:type="dxa"/>
            <w:shd w:val="clear" w:color="auto" w:fill="auto"/>
            <w:vAlign w:val="center"/>
          </w:tcPr>
          <w:p w14:paraId="2CE4163C" w14:textId="037EB3F8" w:rsidR="00684CCF" w:rsidRPr="00F57ED5" w:rsidRDefault="00684CCF" w:rsidP="0082250E">
            <w:pPr>
              <w:spacing w:after="0" w:line="240" w:lineRule="auto"/>
              <w:jc w:val="center"/>
              <w:rPr>
                <w:rFonts w:ascii="Times New Roman" w:hAnsi="Times New Roman" w:cs="Times New Roman"/>
                <w:lang w:eastAsia="lt-LT"/>
              </w:rPr>
            </w:pPr>
            <w:r>
              <w:rPr>
                <w:rFonts w:ascii="Times New Roman" w:hAnsi="Times New Roman" w:cs="Times New Roman"/>
                <w:lang w:eastAsia="lt-LT"/>
              </w:rPr>
              <w:t>74</w:t>
            </w:r>
          </w:p>
        </w:tc>
        <w:tc>
          <w:tcPr>
            <w:tcW w:w="1418" w:type="dxa"/>
            <w:tcBorders>
              <w:top w:val="single" w:sz="4" w:space="0" w:color="000000"/>
              <w:left w:val="single" w:sz="4" w:space="0" w:color="000000"/>
              <w:bottom w:val="single" w:sz="4" w:space="0" w:color="000000"/>
              <w:right w:val="single" w:sz="4" w:space="0" w:color="000000"/>
            </w:tcBorders>
            <w:vAlign w:val="center"/>
          </w:tcPr>
          <w:p w14:paraId="4535C706"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3B21191B"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7FCCF82C"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559A83E" w14:textId="77777777" w:rsidR="00684CCF" w:rsidRPr="00F57ED5" w:rsidRDefault="00684CCF" w:rsidP="0082250E">
            <w:pPr>
              <w:spacing w:after="0" w:line="240" w:lineRule="auto"/>
              <w:jc w:val="center"/>
              <w:rPr>
                <w:rFonts w:ascii="Times New Roman" w:eastAsia="Times New Roman" w:hAnsi="Times New Roman" w:cs="Times New Roman"/>
                <w:lang w:eastAsia="ar-SA"/>
              </w:rPr>
            </w:pPr>
          </w:p>
        </w:tc>
      </w:tr>
      <w:tr w:rsidR="00684CCF" w:rsidRPr="00F57ED5" w14:paraId="1EA7DA8F" w14:textId="77777777" w:rsidTr="0082250E">
        <w:tc>
          <w:tcPr>
            <w:tcW w:w="4820" w:type="dxa"/>
            <w:gridSpan w:val="3"/>
            <w:tcBorders>
              <w:top w:val="single" w:sz="4" w:space="0" w:color="000000"/>
              <w:left w:val="single" w:sz="4" w:space="0" w:color="000000"/>
              <w:bottom w:val="single" w:sz="4" w:space="0" w:color="000000"/>
              <w:right w:val="single" w:sz="4" w:space="0" w:color="auto"/>
            </w:tcBorders>
          </w:tcPr>
          <w:p w14:paraId="6AFE5A18" w14:textId="3002F3DB" w:rsidR="00684CCF" w:rsidRPr="00F57ED5" w:rsidRDefault="00262AE1" w:rsidP="0082250E">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w:t>
            </w:r>
            <w:r w:rsidR="00684CCF" w:rsidRPr="00F57ED5">
              <w:rPr>
                <w:rFonts w:ascii="Times New Roman" w:eastAsia="Times New Roman" w:hAnsi="Times New Roman" w:cs="Times New Roman"/>
                <w:lang w:eastAsia="ar-SA"/>
              </w:rPr>
              <w:t xml:space="preserve"> pirkimo dalies </w:t>
            </w:r>
            <w:r w:rsidR="00684CCF">
              <w:rPr>
                <w:rFonts w:ascii="Times New Roman" w:eastAsia="Times New Roman" w:hAnsi="Times New Roman" w:cs="Times New Roman"/>
                <w:lang w:eastAsia="ar-SA"/>
              </w:rPr>
              <w:t xml:space="preserve">palyginamoji </w:t>
            </w:r>
            <w:r w:rsidR="00684CCF" w:rsidRPr="00F57ED5">
              <w:rPr>
                <w:rFonts w:ascii="Times New Roman" w:eastAsia="Times New Roman" w:hAnsi="Times New Roman" w:cs="Times New Roman"/>
                <w:lang w:eastAsia="ar-SA"/>
              </w:rPr>
              <w:t>pasiūlymo kaina (mato vieneto įkainis):</w:t>
            </w:r>
          </w:p>
        </w:tc>
        <w:tc>
          <w:tcPr>
            <w:tcW w:w="1418" w:type="dxa"/>
            <w:tcBorders>
              <w:top w:val="single" w:sz="4" w:space="0" w:color="000000"/>
              <w:left w:val="single" w:sz="4" w:space="0" w:color="000000"/>
              <w:bottom w:val="single" w:sz="4" w:space="0" w:color="000000"/>
              <w:right w:val="single" w:sz="4" w:space="0" w:color="auto"/>
            </w:tcBorders>
          </w:tcPr>
          <w:p w14:paraId="3AD340CE" w14:textId="77777777" w:rsidR="00684CCF" w:rsidRPr="00F57ED5" w:rsidRDefault="00684CCF" w:rsidP="0082250E">
            <w:pPr>
              <w:spacing w:after="0" w:line="240" w:lineRule="auto"/>
              <w:rPr>
                <w:rFonts w:ascii="Times New Roman" w:eastAsia="Times New Roman" w:hAnsi="Times New Roman" w:cs="Times New Roman"/>
                <w:lang w:eastAsia="ar-SA"/>
              </w:rPr>
            </w:pPr>
          </w:p>
        </w:tc>
        <w:tc>
          <w:tcPr>
            <w:tcW w:w="1417" w:type="dxa"/>
            <w:tcBorders>
              <w:top w:val="single" w:sz="4" w:space="0" w:color="000000"/>
              <w:left w:val="single" w:sz="4" w:space="0" w:color="000000"/>
              <w:bottom w:val="single" w:sz="4" w:space="0" w:color="000000"/>
              <w:right w:val="single" w:sz="4" w:space="0" w:color="auto"/>
            </w:tcBorders>
          </w:tcPr>
          <w:p w14:paraId="556A02DD" w14:textId="77777777" w:rsidR="00684CCF" w:rsidRPr="00F57ED5" w:rsidRDefault="00684CCF" w:rsidP="0082250E">
            <w:pPr>
              <w:spacing w:after="0" w:line="240" w:lineRule="auto"/>
              <w:rPr>
                <w:rFonts w:ascii="Times New Roman" w:eastAsia="Times New Roman" w:hAnsi="Times New Roman" w:cs="Times New Roman"/>
                <w:lang w:eastAsia="ar-SA"/>
              </w:rPr>
            </w:pPr>
          </w:p>
        </w:tc>
        <w:tc>
          <w:tcPr>
            <w:tcW w:w="1276" w:type="dxa"/>
            <w:tcBorders>
              <w:top w:val="single" w:sz="4" w:space="0" w:color="000000"/>
              <w:left w:val="single" w:sz="4" w:space="0" w:color="000000"/>
              <w:bottom w:val="single" w:sz="4" w:space="0" w:color="000000"/>
              <w:right w:val="single" w:sz="4" w:space="0" w:color="auto"/>
              <w:tl2br w:val="single" w:sz="4" w:space="0" w:color="auto"/>
              <w:tr2bl w:val="single" w:sz="4" w:space="0" w:color="auto"/>
            </w:tcBorders>
          </w:tcPr>
          <w:p w14:paraId="5EFCC4EE" w14:textId="77777777" w:rsidR="00684CCF" w:rsidRPr="00F57ED5" w:rsidRDefault="00684CCF" w:rsidP="0082250E">
            <w:pPr>
              <w:spacing w:after="0" w:line="240" w:lineRule="auto"/>
              <w:rPr>
                <w:rFonts w:ascii="Times New Roman" w:eastAsia="Times New Roman" w:hAnsi="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auto"/>
              <w:tl2br w:val="single" w:sz="4" w:space="0" w:color="auto"/>
              <w:tr2bl w:val="single" w:sz="4" w:space="0" w:color="auto"/>
            </w:tcBorders>
          </w:tcPr>
          <w:p w14:paraId="221BC6D7" w14:textId="77777777" w:rsidR="00684CCF" w:rsidRPr="00F57ED5" w:rsidRDefault="00684CCF" w:rsidP="0082250E">
            <w:pPr>
              <w:spacing w:after="0" w:line="240" w:lineRule="auto"/>
              <w:rPr>
                <w:rFonts w:ascii="Times New Roman" w:eastAsia="Times New Roman" w:hAnsi="Times New Roman" w:cs="Times New Roman"/>
                <w:lang w:eastAsia="ar-SA"/>
              </w:rPr>
            </w:pPr>
          </w:p>
        </w:tc>
      </w:tr>
    </w:tbl>
    <w:p w14:paraId="4FB6B844" w14:textId="7B789886" w:rsidR="00684CCF" w:rsidRPr="00684CCF" w:rsidRDefault="00684CCF" w:rsidP="00684CCF">
      <w:pPr>
        <w:spacing w:after="0" w:line="240" w:lineRule="auto"/>
        <w:rPr>
          <w:rFonts w:ascii="Times New Roman" w:hAnsi="Times New Roman" w:cs="Times New Roman"/>
          <w:i/>
          <w:iCs/>
          <w:sz w:val="20"/>
          <w:szCs w:val="20"/>
        </w:rPr>
      </w:pPr>
      <w:bookmarkStart w:id="1" w:name="_Hlk182896732"/>
      <w:r>
        <w:rPr>
          <w:rFonts w:ascii="Times New Roman" w:hAnsi="Times New Roman" w:cs="Times New Roman"/>
          <w:i/>
          <w:iCs/>
          <w:sz w:val="24"/>
          <w:szCs w:val="24"/>
        </w:rPr>
        <w:t>*</w:t>
      </w:r>
      <w:r w:rsidRPr="00684CCF">
        <w:rPr>
          <w:rFonts w:ascii="Times New Roman" w:hAnsi="Times New Roman" w:cs="Times New Roman"/>
          <w:i/>
          <w:iCs/>
          <w:sz w:val="20"/>
          <w:szCs w:val="20"/>
        </w:rPr>
        <w:t>Preliminarus Prekių kiekis, kuris gali būti įsigyjamas Preliminariosios sutarties galiojimo laikotarpiu nėra maksimalus.</w:t>
      </w:r>
      <w:r w:rsidRPr="00684CCF">
        <w:rPr>
          <w:rFonts w:ascii="Times New Roman" w:hAnsi="Times New Roman" w:cs="Times New Roman"/>
          <w:sz w:val="20"/>
          <w:szCs w:val="20"/>
        </w:rPr>
        <w:t xml:space="preserve"> </w:t>
      </w:r>
      <w:r w:rsidRPr="000657E7">
        <w:rPr>
          <w:rFonts w:ascii="Times New Roman" w:hAnsi="Times New Roman" w:cs="Times New Roman"/>
          <w:i/>
          <w:iCs/>
          <w:sz w:val="20"/>
          <w:szCs w:val="20"/>
        </w:rPr>
        <w:t>Preliminariojoje sutartyje arba jos priede nurodytas Prekių kiekis gali būti keičiamas (didėti ar mažėti).</w:t>
      </w:r>
      <w:bookmarkEnd w:id="1"/>
    </w:p>
    <w:p w14:paraId="6B3C79E6" w14:textId="77777777" w:rsidR="00684CCF" w:rsidRPr="005244DC" w:rsidRDefault="00684CCF" w:rsidP="00684CCF">
      <w:pPr>
        <w:pStyle w:val="Sraopastraipa"/>
        <w:tabs>
          <w:tab w:val="left" w:pos="0"/>
        </w:tabs>
        <w:spacing w:after="0"/>
        <w:ind w:left="0"/>
        <w:rPr>
          <w:rFonts w:ascii="Calibri Light" w:hAnsi="Calibri Light" w:cs="Calibri Light"/>
          <w:b/>
          <w:sz w:val="16"/>
          <w:szCs w:val="16"/>
        </w:rPr>
      </w:pPr>
    </w:p>
    <w:p w14:paraId="65D8877F" w14:textId="4487DFD0" w:rsidR="00D62727" w:rsidRPr="005244DC" w:rsidRDefault="00C47E4B" w:rsidP="00C47E4B">
      <w:pPr>
        <w:spacing w:after="0"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r>
      <w:r w:rsidR="00684CCF">
        <w:rPr>
          <w:rFonts w:ascii="Calibri Light" w:hAnsi="Calibri Light" w:cs="Calibri Light"/>
          <w:b/>
          <w:sz w:val="16"/>
          <w:szCs w:val="16"/>
        </w:rPr>
        <w:t>*</w:t>
      </w:r>
      <w:r w:rsidR="00D62727" w:rsidRPr="005244DC">
        <w:rPr>
          <w:rFonts w:ascii="Calibri Light" w:hAnsi="Calibri Light" w:cs="Calibri Light"/>
          <w:b/>
          <w:sz w:val="16"/>
          <w:szCs w:val="16"/>
        </w:rPr>
        <w:t xml:space="preserve">*Į kainą turi būti įskaičiuota PVM, kiti mokesčiai bei visos kitos išlaidos. </w:t>
      </w:r>
      <w:r w:rsidR="008354EE"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rPr>
        <w:t>.</w:t>
      </w:r>
    </w:p>
    <w:p w14:paraId="438BDA1A" w14:textId="77777777" w:rsidR="00D62727" w:rsidRPr="005244DC" w:rsidRDefault="00D62727" w:rsidP="00A00C6B">
      <w:pPr>
        <w:spacing w:after="0" w:line="240" w:lineRule="auto"/>
        <w:rPr>
          <w:rFonts w:ascii="Calibri Light" w:hAnsi="Calibri Light" w:cs="Calibri Ligh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rPr>
      </w:pPr>
    </w:p>
    <w:p w14:paraId="44DC9880" w14:textId="77777777" w:rsidR="00AC3A50" w:rsidRPr="00AC3A50" w:rsidRDefault="00AC3A50" w:rsidP="00AC3A50">
      <w:pPr>
        <w:spacing w:after="0"/>
        <w:ind w:left="17" w:firstLine="692"/>
        <w:rPr>
          <w:rFonts w:ascii="Times New Roman" w:eastAsia="Times New Roman" w:hAnsi="Times New Roman" w:cs="Times New Roman"/>
          <w:sz w:val="20"/>
          <w:szCs w:val="20"/>
          <w:lang w:eastAsia="ar-SA"/>
        </w:rPr>
      </w:pPr>
      <w:r w:rsidRPr="00AC3A50">
        <w:rPr>
          <w:rFonts w:ascii="Times New Roman" w:eastAsia="Calibri" w:hAnsi="Times New Roman" w:cs="Times New Roman"/>
          <w:sz w:val="20"/>
          <w:szCs w:val="20"/>
        </w:rPr>
        <w:t xml:space="preserve">6 lentelė. </w:t>
      </w:r>
      <w:r w:rsidRPr="00AC3A50">
        <w:rPr>
          <w:rFonts w:ascii="Times New Roman" w:eastAsia="Times New Roman" w:hAnsi="Times New Roman" w:cs="Times New Roman"/>
          <w:sz w:val="20"/>
          <w:szCs w:val="20"/>
          <w:lang w:eastAsia="ar-SA"/>
        </w:rPr>
        <w:t>Siūlomų prekių savybės:</w:t>
      </w:r>
    </w:p>
    <w:tbl>
      <w:tblPr>
        <w:tblW w:w="9673" w:type="dxa"/>
        <w:tblInd w:w="-5" w:type="dxa"/>
        <w:tblLayout w:type="fixed"/>
        <w:tblLook w:val="0000" w:firstRow="0" w:lastRow="0" w:firstColumn="0" w:lastColumn="0" w:noHBand="0" w:noVBand="0"/>
      </w:tblPr>
      <w:tblGrid>
        <w:gridCol w:w="851"/>
        <w:gridCol w:w="4678"/>
        <w:gridCol w:w="4144"/>
      </w:tblGrid>
      <w:tr w:rsidR="00AC3A50" w:rsidRPr="00551A62" w14:paraId="59A416CC" w14:textId="77777777" w:rsidTr="0082250E">
        <w:trPr>
          <w:trHeight w:val="558"/>
          <w:tblHeader/>
        </w:trPr>
        <w:tc>
          <w:tcPr>
            <w:tcW w:w="851" w:type="dxa"/>
            <w:tcBorders>
              <w:top w:val="single" w:sz="4" w:space="0" w:color="000000"/>
              <w:left w:val="single" w:sz="4" w:space="0" w:color="000000"/>
              <w:bottom w:val="single" w:sz="4" w:space="0" w:color="000000"/>
            </w:tcBorders>
          </w:tcPr>
          <w:p w14:paraId="5DD32E48" w14:textId="77777777" w:rsidR="00AC3A50" w:rsidRPr="00551A62" w:rsidRDefault="00AC3A50" w:rsidP="0082250E">
            <w:pPr>
              <w:snapToGrid w:val="0"/>
              <w:spacing w:after="0" w:line="240" w:lineRule="auto"/>
              <w:jc w:val="center"/>
              <w:rPr>
                <w:rFonts w:ascii="Times New Roman" w:hAnsi="Times New Roman" w:cs="Times New Roman"/>
              </w:rPr>
            </w:pPr>
            <w:r w:rsidRPr="00551A62">
              <w:rPr>
                <w:rFonts w:ascii="Times New Roman" w:hAnsi="Times New Roman" w:cs="Times New Roman"/>
              </w:rPr>
              <w:t>Eil.</w:t>
            </w:r>
          </w:p>
          <w:p w14:paraId="09A35A73" w14:textId="67E53FFF" w:rsidR="00AC3A50" w:rsidRPr="00551A62" w:rsidRDefault="00AC3A50" w:rsidP="0082250E">
            <w:pPr>
              <w:snapToGrid w:val="0"/>
              <w:spacing w:after="0" w:line="240" w:lineRule="auto"/>
              <w:jc w:val="center"/>
              <w:rPr>
                <w:rFonts w:ascii="Times New Roman" w:hAnsi="Times New Roman" w:cs="Times New Roman"/>
              </w:rPr>
            </w:pPr>
            <w:r w:rsidRPr="00551A62">
              <w:rPr>
                <w:rFonts w:ascii="Times New Roman" w:hAnsi="Times New Roman" w:cs="Times New Roman"/>
              </w:rPr>
              <w:t xml:space="preserve">Nr. </w:t>
            </w:r>
            <w:r w:rsidR="004B42B7">
              <w:rPr>
                <w:rFonts w:ascii="Times New Roman" w:hAnsi="Times New Roman" w:cs="Times New Roman"/>
              </w:rPr>
              <w:t>(TS punktas)</w:t>
            </w:r>
          </w:p>
        </w:tc>
        <w:tc>
          <w:tcPr>
            <w:tcW w:w="4678" w:type="dxa"/>
            <w:tcBorders>
              <w:top w:val="single" w:sz="4" w:space="0" w:color="000000"/>
              <w:left w:val="single" w:sz="4" w:space="0" w:color="000000"/>
              <w:bottom w:val="single" w:sz="4" w:space="0" w:color="000000"/>
              <w:right w:val="single" w:sz="4" w:space="0" w:color="auto"/>
            </w:tcBorders>
          </w:tcPr>
          <w:p w14:paraId="5AD19C88" w14:textId="77777777" w:rsidR="00AC3A50" w:rsidRPr="00551A62" w:rsidRDefault="00AC3A50" w:rsidP="0082250E">
            <w:pPr>
              <w:snapToGrid w:val="0"/>
              <w:spacing w:after="0" w:line="240" w:lineRule="auto"/>
              <w:jc w:val="center"/>
              <w:rPr>
                <w:rFonts w:ascii="Times New Roman" w:hAnsi="Times New Roman" w:cs="Times New Roman"/>
              </w:rPr>
            </w:pPr>
            <w:r w:rsidRPr="00551A62">
              <w:rPr>
                <w:rFonts w:ascii="Times New Roman" w:hAnsi="Times New Roman" w:cs="Times New Roman"/>
              </w:rPr>
              <w:t xml:space="preserve">Techniniai reikalavimai </w:t>
            </w:r>
          </w:p>
        </w:tc>
        <w:tc>
          <w:tcPr>
            <w:tcW w:w="4144" w:type="dxa"/>
            <w:tcBorders>
              <w:top w:val="single" w:sz="4" w:space="0" w:color="000000"/>
              <w:left w:val="single" w:sz="4" w:space="0" w:color="000000"/>
              <w:bottom w:val="single" w:sz="4" w:space="0" w:color="000000"/>
              <w:right w:val="single" w:sz="4" w:space="0" w:color="auto"/>
            </w:tcBorders>
          </w:tcPr>
          <w:p w14:paraId="3D781E16" w14:textId="77777777" w:rsidR="00AC3A50" w:rsidRDefault="00AC3A50" w:rsidP="00AC3A50">
            <w:pPr>
              <w:snapToGrid w:val="0"/>
              <w:spacing w:after="0" w:line="240" w:lineRule="auto"/>
              <w:jc w:val="center"/>
              <w:rPr>
                <w:rFonts w:ascii="Times New Roman" w:hAnsi="Times New Roman" w:cs="Times New Roman"/>
                <w:b/>
                <w:bCs/>
              </w:rPr>
            </w:pPr>
            <w:r w:rsidRPr="00B11A30">
              <w:rPr>
                <w:rFonts w:ascii="Times New Roman" w:hAnsi="Times New Roman" w:cs="Times New Roman"/>
                <w:b/>
                <w:bCs/>
              </w:rPr>
              <w:t>Tiekėjo siūloma</w:t>
            </w:r>
          </w:p>
          <w:p w14:paraId="366EF46F" w14:textId="44270F34" w:rsidR="00AC3A50" w:rsidRPr="00551A62" w:rsidRDefault="00AC3A50" w:rsidP="00AC3A50">
            <w:pPr>
              <w:snapToGrid w:val="0"/>
              <w:spacing w:after="0" w:line="240" w:lineRule="auto"/>
              <w:jc w:val="center"/>
              <w:rPr>
                <w:rFonts w:ascii="Times New Roman" w:hAnsi="Times New Roman" w:cs="Times New Roman"/>
                <w:b/>
              </w:rPr>
            </w:pPr>
            <w:r>
              <w:rPr>
                <w:rFonts w:ascii="Times New Roman" w:hAnsi="Times New Roman" w:cs="Times New Roman"/>
              </w:rPr>
              <w:t>/</w:t>
            </w:r>
            <w:r>
              <w:rPr>
                <w:rFonts w:ascii="Times New Roman" w:hAnsi="Times New Roman" w:cs="Times New Roman"/>
                <w:i/>
                <w:iCs/>
                <w:color w:val="FF0000"/>
              </w:rPr>
              <w:t>Įrašai „Taip“, „Ne“, „Atitinka“, „Tenkina“, „+“, „-“ negalimi. Turi būti trumpas aprašymas, patvirtinant punkto reikalavimo vykdymą ir(ar) nurodoma(-os) siūloma(-os) parametro(-ų) reikšmė(-ės)</w:t>
            </w:r>
            <w:r>
              <w:rPr>
                <w:rFonts w:ascii="Times New Roman" w:hAnsi="Times New Roman" w:cs="Times New Roman"/>
              </w:rPr>
              <w:t>/</w:t>
            </w:r>
          </w:p>
        </w:tc>
      </w:tr>
      <w:tr w:rsidR="00AC3A50" w:rsidRPr="00551A62" w14:paraId="28A43A1D" w14:textId="77777777" w:rsidTr="0082250E">
        <w:tc>
          <w:tcPr>
            <w:tcW w:w="851" w:type="dxa"/>
            <w:tcBorders>
              <w:left w:val="single" w:sz="4" w:space="0" w:color="000000"/>
              <w:bottom w:val="single" w:sz="4" w:space="0" w:color="auto"/>
            </w:tcBorders>
          </w:tcPr>
          <w:p w14:paraId="070B6D19" w14:textId="29F9E7D6" w:rsidR="00AC3A50" w:rsidRPr="00551A62" w:rsidRDefault="00AC3A50" w:rsidP="0082250E">
            <w:pPr>
              <w:snapToGrid w:val="0"/>
              <w:spacing w:after="0" w:line="240" w:lineRule="auto"/>
              <w:jc w:val="center"/>
              <w:rPr>
                <w:rFonts w:ascii="Times New Roman" w:hAnsi="Times New Roman" w:cs="Times New Roman"/>
              </w:rPr>
            </w:pPr>
            <w:r w:rsidRPr="00551A62">
              <w:rPr>
                <w:rFonts w:ascii="Times New Roman" w:hAnsi="Times New Roman" w:cs="Times New Roman"/>
              </w:rPr>
              <w:t>1.</w:t>
            </w:r>
            <w:r w:rsidR="004B42B7">
              <w:rPr>
                <w:rFonts w:ascii="Times New Roman" w:hAnsi="Times New Roman" w:cs="Times New Roman"/>
              </w:rPr>
              <w:t>(1)</w:t>
            </w:r>
          </w:p>
        </w:tc>
        <w:tc>
          <w:tcPr>
            <w:tcW w:w="4678" w:type="dxa"/>
            <w:tcBorders>
              <w:left w:val="single" w:sz="4" w:space="0" w:color="000000"/>
              <w:bottom w:val="single" w:sz="4" w:space="0" w:color="auto"/>
              <w:right w:val="single" w:sz="4" w:space="0" w:color="auto"/>
            </w:tcBorders>
          </w:tcPr>
          <w:p w14:paraId="5C651B84" w14:textId="77777777" w:rsidR="00AC3A50" w:rsidRPr="00551A62" w:rsidRDefault="00AC3A50" w:rsidP="0082250E">
            <w:pPr>
              <w:autoSpaceDE w:val="0"/>
              <w:autoSpaceDN w:val="0"/>
              <w:adjustRightInd w:val="0"/>
              <w:spacing w:after="0" w:line="240" w:lineRule="auto"/>
              <w:rPr>
                <w:rFonts w:ascii="Times New Roman" w:hAnsi="Times New Roman"/>
              </w:rPr>
            </w:pPr>
            <w:r w:rsidRPr="00551A62">
              <w:rPr>
                <w:rFonts w:ascii="Times New Roman" w:hAnsi="Times New Roman"/>
              </w:rPr>
              <w:t>Kablinės kopėčios, atlaikančios ne mažiau vieno žmogaus apkrovą ir ne trumpesnės kaip 4,4 m darbinio ilgio.</w:t>
            </w:r>
          </w:p>
          <w:p w14:paraId="2DDD8313" w14:textId="77777777" w:rsidR="00AC3A50" w:rsidRPr="00551A62" w:rsidRDefault="00AC3A50" w:rsidP="0082250E">
            <w:pPr>
              <w:autoSpaceDE w:val="0"/>
              <w:autoSpaceDN w:val="0"/>
              <w:adjustRightInd w:val="0"/>
              <w:spacing w:after="0" w:line="240" w:lineRule="auto"/>
              <w:rPr>
                <w:rFonts w:ascii="Times New Roman" w:hAnsi="Times New Roman"/>
              </w:rPr>
            </w:pPr>
          </w:p>
          <w:p w14:paraId="25FA4DDD" w14:textId="653BF586" w:rsidR="00AC3A50" w:rsidRPr="00551A62" w:rsidRDefault="006B6326" w:rsidP="0082250E">
            <w:pPr>
              <w:autoSpaceDE w:val="0"/>
              <w:autoSpaceDN w:val="0"/>
              <w:adjustRightInd w:val="0"/>
              <w:spacing w:after="0" w:line="240" w:lineRule="auto"/>
              <w:rPr>
                <w:rFonts w:ascii="Times New Roman" w:hAnsi="Times New Roman" w:cs="Times New Roman"/>
              </w:rPr>
            </w:pPr>
            <w:r>
              <w:rPr>
                <w:rFonts w:ascii="Times New Roman" w:hAnsi="Times New Roman"/>
              </w:rPr>
              <w:t>/</w:t>
            </w:r>
            <w:r>
              <w:rPr>
                <w:rFonts w:ascii="Times New Roman" w:hAnsi="Times New Roman"/>
                <w:i/>
                <w:iCs/>
              </w:rPr>
              <w:t>Atitiktį reikalavimui patvirtinantys dokumentai -</w:t>
            </w:r>
            <w:r>
              <w:t xml:space="preserve"> </w:t>
            </w:r>
            <w:r>
              <w:rPr>
                <w:rFonts w:ascii="Times New Roman" w:hAnsi="Times New Roman"/>
                <w:i/>
                <w:iCs/>
              </w:rPr>
              <w:t>p</w:t>
            </w:r>
            <w:r w:rsidRPr="00086133">
              <w:rPr>
                <w:rFonts w:ascii="Times New Roman" w:hAnsi="Times New Roman"/>
                <w:i/>
                <w:iCs/>
              </w:rPr>
              <w:t xml:space="preserve">rekės gamintojo techniniai </w:t>
            </w:r>
            <w:r>
              <w:rPr>
                <w:rFonts w:ascii="Times New Roman" w:hAnsi="Times New Roman"/>
                <w:i/>
                <w:iCs/>
              </w:rPr>
              <w:t xml:space="preserve">dokumentai: </w:t>
            </w:r>
            <w:r w:rsidRPr="00086133">
              <w:rPr>
                <w:rFonts w:ascii="Times New Roman" w:hAnsi="Times New Roman"/>
                <w:i/>
                <w:iCs/>
              </w:rPr>
              <w:t>aprašymas</w:t>
            </w:r>
            <w:r>
              <w:rPr>
                <w:rFonts w:ascii="Times New Roman" w:hAnsi="Times New Roman"/>
                <w:i/>
                <w:iCs/>
              </w:rPr>
              <w:t xml:space="preserve"> arba</w:t>
            </w:r>
            <w:r w:rsidRPr="00086133">
              <w:rPr>
                <w:rFonts w:ascii="Times New Roman" w:hAnsi="Times New Roman"/>
                <w:i/>
                <w:iCs/>
              </w:rPr>
              <w:t xml:space="preserve"> specifikacija,</w:t>
            </w:r>
            <w:r>
              <w:rPr>
                <w:rFonts w:ascii="Times New Roman" w:hAnsi="Times New Roman"/>
                <w:i/>
                <w:iCs/>
              </w:rPr>
              <w:t xml:space="preserve"> arba</w:t>
            </w:r>
            <w:r w:rsidRPr="00086133">
              <w:rPr>
                <w:rFonts w:ascii="Times New Roman" w:hAnsi="Times New Roman"/>
                <w:i/>
                <w:iCs/>
              </w:rPr>
              <w:t xml:space="preserve"> brošiūra, </w:t>
            </w:r>
            <w:r>
              <w:rPr>
                <w:rFonts w:ascii="Times New Roman" w:hAnsi="Times New Roman"/>
                <w:i/>
                <w:iCs/>
              </w:rPr>
              <w:t xml:space="preserve">arba </w:t>
            </w:r>
            <w:r w:rsidRPr="00086133">
              <w:rPr>
                <w:rFonts w:ascii="Times New Roman" w:hAnsi="Times New Roman"/>
                <w:i/>
                <w:iCs/>
              </w:rPr>
              <w:t>kita informacija ir duomenys patvirtinantys siūlomos prekės atitiktį</w:t>
            </w:r>
            <w:r>
              <w:rPr>
                <w:rFonts w:ascii="Times New Roman" w:hAnsi="Times New Roman"/>
                <w:i/>
                <w:iCs/>
              </w:rPr>
              <w:t>,</w:t>
            </w:r>
            <w:r w:rsidRPr="00086133">
              <w:rPr>
                <w:rFonts w:ascii="Times New Roman" w:hAnsi="Times New Roman"/>
                <w:i/>
                <w:iCs/>
              </w:rPr>
              <w:t xml:space="preserve"> ar</w:t>
            </w:r>
            <w:r>
              <w:rPr>
                <w:rFonts w:ascii="Times New Roman" w:hAnsi="Times New Roman"/>
                <w:i/>
                <w:iCs/>
              </w:rPr>
              <w:t>ba</w:t>
            </w:r>
            <w:r w:rsidRPr="00086133">
              <w:rPr>
                <w:rFonts w:ascii="Times New Roman" w:hAnsi="Times New Roman"/>
                <w:i/>
                <w:iCs/>
              </w:rPr>
              <w:t xml:space="preserve"> kiti lygiaverčiai įrodymai</w:t>
            </w:r>
            <w:r>
              <w:rPr>
                <w:rFonts w:ascii="Times New Roman" w:hAnsi="Times New Roman"/>
              </w:rPr>
              <w:t>/</w:t>
            </w:r>
          </w:p>
        </w:tc>
        <w:tc>
          <w:tcPr>
            <w:tcW w:w="4144" w:type="dxa"/>
            <w:tcBorders>
              <w:left w:val="single" w:sz="4" w:space="0" w:color="000000"/>
              <w:bottom w:val="single" w:sz="4" w:space="0" w:color="auto"/>
              <w:right w:val="single" w:sz="4" w:space="0" w:color="auto"/>
            </w:tcBorders>
          </w:tcPr>
          <w:p w14:paraId="0E89E896" w14:textId="353D8603" w:rsidR="00AC3A50" w:rsidRPr="00551A62" w:rsidRDefault="00AC3A50"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551A62">
              <w:rPr>
                <w:rFonts w:ascii="Times New Roman" w:eastAsia="Times New Roman" w:hAnsi="Times New Roman" w:cs="Times New Roman"/>
                <w:i/>
                <w:lang w:eastAsia="ar-SA"/>
              </w:rPr>
              <w:t xml:space="preserve">/nurodyti kokią apkrovą atlaiko siūlomos </w:t>
            </w:r>
            <w:r w:rsidR="006B6326">
              <w:rPr>
                <w:rFonts w:ascii="Times New Roman" w:eastAsia="Times New Roman" w:hAnsi="Times New Roman" w:cs="Times New Roman"/>
                <w:i/>
                <w:lang w:eastAsia="ar-SA"/>
              </w:rPr>
              <w:t xml:space="preserve">kablinės </w:t>
            </w:r>
            <w:r w:rsidRPr="00551A62">
              <w:rPr>
                <w:rFonts w:ascii="Times New Roman" w:eastAsia="Times New Roman" w:hAnsi="Times New Roman" w:cs="Times New Roman"/>
                <w:i/>
                <w:lang w:eastAsia="ar-SA"/>
              </w:rPr>
              <w:t>kopėčios ir darbinį ilgį/</w:t>
            </w:r>
          </w:p>
          <w:p w14:paraId="5BAC790A" w14:textId="77777777" w:rsidR="00AC3A50" w:rsidRPr="00551A62" w:rsidRDefault="00AC3A50"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p>
          <w:p w14:paraId="02AC5778" w14:textId="28BE9BF0" w:rsidR="00AC3A50" w:rsidRPr="00551A62" w:rsidRDefault="006B6326"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E125BF">
              <w:rPr>
                <w:rFonts w:ascii="Calibri Light" w:hAnsi="Calibri Light" w:cs="Calibri Light"/>
                <w:color w:val="000000"/>
              </w:rPr>
              <w:t>/</w:t>
            </w:r>
            <w:r w:rsidRPr="00E125BF">
              <w:rPr>
                <w:rFonts w:ascii="Calibri Light" w:hAnsi="Calibri Light" w:cs="Calibri Light"/>
                <w:color w:val="FF0000"/>
              </w:rPr>
              <w:t>nurodyti su pasiūlymu pateikiamą atitiktį šioje skiltyje pateiktai informacijai pagrindžiantį(-ius) dokumentą(-us)</w:t>
            </w:r>
            <w:r w:rsidRPr="00E125BF">
              <w:rPr>
                <w:rFonts w:ascii="Calibri Light" w:hAnsi="Calibri Light" w:cs="Calibri Light"/>
              </w:rPr>
              <w:t>/</w:t>
            </w:r>
          </w:p>
        </w:tc>
      </w:tr>
      <w:tr w:rsidR="00AC3A50" w:rsidRPr="00551A62" w14:paraId="5EB5C660" w14:textId="77777777" w:rsidTr="0082250E">
        <w:tc>
          <w:tcPr>
            <w:tcW w:w="851" w:type="dxa"/>
            <w:tcBorders>
              <w:top w:val="single" w:sz="4" w:space="0" w:color="auto"/>
              <w:left w:val="single" w:sz="4" w:space="0" w:color="000000"/>
              <w:bottom w:val="single" w:sz="4" w:space="0" w:color="000000"/>
            </w:tcBorders>
          </w:tcPr>
          <w:p w14:paraId="3F5621C3" w14:textId="14C04C87" w:rsidR="00AC3A50" w:rsidRPr="00551A62" w:rsidRDefault="00AC3A50" w:rsidP="0082250E">
            <w:pPr>
              <w:snapToGrid w:val="0"/>
              <w:spacing w:after="0" w:line="240" w:lineRule="auto"/>
              <w:jc w:val="center"/>
              <w:rPr>
                <w:rFonts w:ascii="Times New Roman" w:hAnsi="Times New Roman" w:cs="Times New Roman"/>
              </w:rPr>
            </w:pPr>
            <w:r w:rsidRPr="00551A62">
              <w:rPr>
                <w:rFonts w:ascii="Times New Roman" w:hAnsi="Times New Roman" w:cs="Times New Roman"/>
              </w:rPr>
              <w:t>2.</w:t>
            </w:r>
            <w:r w:rsidR="004B42B7">
              <w:rPr>
                <w:rFonts w:ascii="Times New Roman" w:hAnsi="Times New Roman" w:cs="Times New Roman"/>
              </w:rPr>
              <w:t xml:space="preserve"> (2)</w:t>
            </w:r>
          </w:p>
        </w:tc>
        <w:tc>
          <w:tcPr>
            <w:tcW w:w="4678" w:type="dxa"/>
            <w:tcBorders>
              <w:top w:val="single" w:sz="4" w:space="0" w:color="auto"/>
              <w:left w:val="single" w:sz="4" w:space="0" w:color="000000"/>
              <w:bottom w:val="single" w:sz="4" w:space="0" w:color="000000"/>
              <w:right w:val="single" w:sz="4" w:space="0" w:color="auto"/>
            </w:tcBorders>
          </w:tcPr>
          <w:p w14:paraId="6659FB4C" w14:textId="77777777" w:rsidR="00AC3A50" w:rsidRPr="00551A62" w:rsidRDefault="00AC3A50" w:rsidP="0082250E">
            <w:pPr>
              <w:suppressAutoHyphens/>
              <w:autoSpaceDN w:val="0"/>
              <w:spacing w:after="0" w:line="240" w:lineRule="auto"/>
              <w:textAlignment w:val="baseline"/>
              <w:rPr>
                <w:rFonts w:ascii="Times New Roman" w:hAnsi="Times New Roman"/>
              </w:rPr>
            </w:pPr>
            <w:r w:rsidRPr="00551A62">
              <w:rPr>
                <w:rFonts w:ascii="Times New Roman" w:hAnsi="Times New Roman"/>
              </w:rPr>
              <w:t>Kablinės kopėčios skirtos darbui valstybinėje priešgaisrinėse gelbėjimo tarnyboje.</w:t>
            </w:r>
          </w:p>
          <w:p w14:paraId="250A7B10" w14:textId="77777777" w:rsidR="00AC3A50" w:rsidRPr="00551A62" w:rsidRDefault="00AC3A50" w:rsidP="0082250E">
            <w:pPr>
              <w:suppressAutoHyphens/>
              <w:autoSpaceDN w:val="0"/>
              <w:spacing w:after="0" w:line="240" w:lineRule="auto"/>
              <w:textAlignment w:val="baseline"/>
              <w:rPr>
                <w:rFonts w:ascii="Times New Roman" w:eastAsia="Times New Roman" w:hAnsi="Times New Roman" w:cs="Times New Roman"/>
                <w:kern w:val="3"/>
                <w:lang w:eastAsia="ru-RU"/>
              </w:rPr>
            </w:pPr>
          </w:p>
          <w:p w14:paraId="1E1FD03C" w14:textId="522A39CB" w:rsidR="00AC3A50" w:rsidRPr="00551A62" w:rsidRDefault="006B6326" w:rsidP="0082250E">
            <w:pPr>
              <w:suppressAutoHyphens/>
              <w:autoSpaceDN w:val="0"/>
              <w:spacing w:after="0" w:line="240" w:lineRule="auto"/>
              <w:textAlignment w:val="baseline"/>
              <w:rPr>
                <w:rFonts w:ascii="Times New Roman" w:eastAsia="Times New Roman" w:hAnsi="Times New Roman" w:cs="Times New Roman"/>
                <w:kern w:val="3"/>
                <w:lang w:eastAsia="ru-RU"/>
              </w:rPr>
            </w:pPr>
            <w:r>
              <w:rPr>
                <w:rFonts w:ascii="Times New Roman" w:hAnsi="Times New Roman"/>
              </w:rPr>
              <w:t>/</w:t>
            </w:r>
            <w:r>
              <w:rPr>
                <w:rFonts w:ascii="Times New Roman" w:hAnsi="Times New Roman"/>
                <w:i/>
                <w:iCs/>
              </w:rPr>
              <w:t>Atitiktį reikalavimui patvirtinantys dokumentai -</w:t>
            </w:r>
            <w:r>
              <w:t xml:space="preserve"> </w:t>
            </w:r>
            <w:r>
              <w:rPr>
                <w:rFonts w:ascii="Times New Roman" w:hAnsi="Times New Roman"/>
                <w:i/>
                <w:iCs/>
              </w:rPr>
              <w:t>p</w:t>
            </w:r>
            <w:r w:rsidRPr="00086133">
              <w:rPr>
                <w:rFonts w:ascii="Times New Roman" w:hAnsi="Times New Roman"/>
                <w:i/>
                <w:iCs/>
              </w:rPr>
              <w:t xml:space="preserve">rekės gamintojo techniniai </w:t>
            </w:r>
            <w:r>
              <w:rPr>
                <w:rFonts w:ascii="Times New Roman" w:hAnsi="Times New Roman"/>
                <w:i/>
                <w:iCs/>
              </w:rPr>
              <w:t xml:space="preserve">dokumentai: </w:t>
            </w:r>
            <w:r w:rsidRPr="00086133">
              <w:rPr>
                <w:rFonts w:ascii="Times New Roman" w:hAnsi="Times New Roman"/>
                <w:i/>
                <w:iCs/>
              </w:rPr>
              <w:t>aprašymas</w:t>
            </w:r>
            <w:r>
              <w:rPr>
                <w:rFonts w:ascii="Times New Roman" w:hAnsi="Times New Roman"/>
                <w:i/>
                <w:iCs/>
              </w:rPr>
              <w:t xml:space="preserve"> arba</w:t>
            </w:r>
            <w:r w:rsidRPr="00086133">
              <w:rPr>
                <w:rFonts w:ascii="Times New Roman" w:hAnsi="Times New Roman"/>
                <w:i/>
                <w:iCs/>
              </w:rPr>
              <w:t xml:space="preserve"> specifikacija, </w:t>
            </w:r>
            <w:r>
              <w:rPr>
                <w:rFonts w:ascii="Times New Roman" w:hAnsi="Times New Roman"/>
                <w:i/>
                <w:iCs/>
              </w:rPr>
              <w:t xml:space="preserve">arba </w:t>
            </w:r>
            <w:r w:rsidRPr="00086133">
              <w:rPr>
                <w:rFonts w:ascii="Times New Roman" w:hAnsi="Times New Roman"/>
                <w:i/>
                <w:iCs/>
              </w:rPr>
              <w:t>brošiūra,</w:t>
            </w:r>
            <w:r>
              <w:rPr>
                <w:rFonts w:ascii="Times New Roman" w:hAnsi="Times New Roman"/>
                <w:i/>
                <w:iCs/>
              </w:rPr>
              <w:t xml:space="preserve"> arba</w:t>
            </w:r>
            <w:r w:rsidRPr="00086133">
              <w:rPr>
                <w:rFonts w:ascii="Times New Roman" w:hAnsi="Times New Roman"/>
                <w:i/>
                <w:iCs/>
              </w:rPr>
              <w:t xml:space="preserve"> kita informacija ir duomenys patvirtinantys siūlomos prekės atitiktį</w:t>
            </w:r>
            <w:r>
              <w:rPr>
                <w:rFonts w:ascii="Times New Roman" w:hAnsi="Times New Roman"/>
                <w:i/>
                <w:iCs/>
              </w:rPr>
              <w:t>,</w:t>
            </w:r>
            <w:r w:rsidRPr="00086133">
              <w:rPr>
                <w:rFonts w:ascii="Times New Roman" w:hAnsi="Times New Roman"/>
                <w:i/>
                <w:iCs/>
              </w:rPr>
              <w:t xml:space="preserve"> ar</w:t>
            </w:r>
            <w:r>
              <w:rPr>
                <w:rFonts w:ascii="Times New Roman" w:hAnsi="Times New Roman"/>
                <w:i/>
                <w:iCs/>
              </w:rPr>
              <w:t>ba</w:t>
            </w:r>
            <w:r w:rsidRPr="00086133">
              <w:rPr>
                <w:rFonts w:ascii="Times New Roman" w:hAnsi="Times New Roman"/>
                <w:i/>
                <w:iCs/>
              </w:rPr>
              <w:t xml:space="preserve"> kiti lygiaverčiai įrodymai</w:t>
            </w:r>
            <w:r>
              <w:rPr>
                <w:rFonts w:ascii="Times New Roman" w:hAnsi="Times New Roman"/>
              </w:rPr>
              <w:t>/</w:t>
            </w:r>
          </w:p>
        </w:tc>
        <w:tc>
          <w:tcPr>
            <w:tcW w:w="4144" w:type="dxa"/>
            <w:tcBorders>
              <w:top w:val="single" w:sz="4" w:space="0" w:color="auto"/>
              <w:left w:val="single" w:sz="4" w:space="0" w:color="000000"/>
              <w:bottom w:val="single" w:sz="4" w:space="0" w:color="000000"/>
              <w:right w:val="single" w:sz="4" w:space="0" w:color="auto"/>
            </w:tcBorders>
          </w:tcPr>
          <w:p w14:paraId="458442D9" w14:textId="77777777" w:rsidR="00AC3A50" w:rsidRPr="00551A62" w:rsidRDefault="00AC3A50"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551A62">
              <w:rPr>
                <w:rFonts w:ascii="Times New Roman" w:eastAsia="Times New Roman" w:hAnsi="Times New Roman" w:cs="Times New Roman"/>
                <w:i/>
                <w:lang w:eastAsia="ar-SA"/>
              </w:rPr>
              <w:t>/nurodyti paskirtį/</w:t>
            </w:r>
          </w:p>
          <w:p w14:paraId="7E054962" w14:textId="77777777" w:rsidR="00AC3A50" w:rsidRPr="00551A62" w:rsidRDefault="00AC3A50"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p>
          <w:p w14:paraId="2BDD2A8A" w14:textId="25B5371A" w:rsidR="00AC3A50" w:rsidRPr="00551A62" w:rsidRDefault="006B6326"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E125BF">
              <w:rPr>
                <w:rFonts w:ascii="Calibri Light" w:hAnsi="Calibri Light" w:cs="Calibri Light"/>
                <w:color w:val="000000"/>
              </w:rPr>
              <w:t>/</w:t>
            </w:r>
            <w:r w:rsidRPr="00E125BF">
              <w:rPr>
                <w:rFonts w:ascii="Calibri Light" w:hAnsi="Calibri Light" w:cs="Calibri Light"/>
                <w:color w:val="FF0000"/>
              </w:rPr>
              <w:t>nurodyti su pasiūlymu pateikiamą atitiktį šioje skiltyje pateiktai informacijai pagrindžiantį(-ius) dokumentą(-us)</w:t>
            </w:r>
            <w:r w:rsidRPr="00E125BF">
              <w:rPr>
                <w:rFonts w:ascii="Calibri Light" w:hAnsi="Calibri Light" w:cs="Calibri Light"/>
              </w:rPr>
              <w:t>/</w:t>
            </w:r>
          </w:p>
        </w:tc>
      </w:tr>
      <w:tr w:rsidR="00AC3A50" w:rsidRPr="00551A62" w14:paraId="6C7BE024" w14:textId="77777777" w:rsidTr="0082250E">
        <w:tc>
          <w:tcPr>
            <w:tcW w:w="851" w:type="dxa"/>
            <w:tcBorders>
              <w:left w:val="single" w:sz="4" w:space="0" w:color="000000"/>
              <w:bottom w:val="single" w:sz="4" w:space="0" w:color="000000"/>
            </w:tcBorders>
          </w:tcPr>
          <w:p w14:paraId="7E882D55" w14:textId="75393DF1" w:rsidR="00AC3A50" w:rsidRPr="00551A62" w:rsidRDefault="00AC3A50" w:rsidP="0082250E">
            <w:pPr>
              <w:snapToGrid w:val="0"/>
              <w:spacing w:after="0" w:line="240" w:lineRule="auto"/>
              <w:jc w:val="center"/>
              <w:rPr>
                <w:rFonts w:ascii="Times New Roman" w:hAnsi="Times New Roman" w:cs="Times New Roman"/>
              </w:rPr>
            </w:pPr>
            <w:r w:rsidRPr="00551A62">
              <w:rPr>
                <w:rFonts w:ascii="Times New Roman" w:hAnsi="Times New Roman" w:cs="Times New Roman"/>
              </w:rPr>
              <w:lastRenderedPageBreak/>
              <w:t>3.</w:t>
            </w:r>
            <w:r w:rsidR="004B42B7">
              <w:rPr>
                <w:rFonts w:ascii="Times New Roman" w:hAnsi="Times New Roman" w:cs="Times New Roman"/>
              </w:rPr>
              <w:t>(3)</w:t>
            </w:r>
          </w:p>
        </w:tc>
        <w:tc>
          <w:tcPr>
            <w:tcW w:w="4678" w:type="dxa"/>
            <w:tcBorders>
              <w:left w:val="single" w:sz="4" w:space="0" w:color="000000"/>
              <w:bottom w:val="single" w:sz="4" w:space="0" w:color="000000"/>
              <w:right w:val="single" w:sz="4" w:space="0" w:color="auto"/>
            </w:tcBorders>
          </w:tcPr>
          <w:p w14:paraId="49401BA0" w14:textId="4520A850" w:rsidR="00AC3A50" w:rsidRPr="00551A62" w:rsidRDefault="00AC3A50" w:rsidP="0082250E">
            <w:pPr>
              <w:suppressAutoHyphens/>
              <w:autoSpaceDN w:val="0"/>
              <w:spacing w:after="0" w:line="240" w:lineRule="auto"/>
              <w:textAlignment w:val="baseline"/>
              <w:rPr>
                <w:rFonts w:ascii="Times New Roman" w:hAnsi="Times New Roman" w:cs="Times New Roman"/>
              </w:rPr>
            </w:pPr>
            <w:r w:rsidRPr="00551A62">
              <w:rPr>
                <w:rFonts w:ascii="Times New Roman" w:hAnsi="Times New Roman" w:cs="Times New Roman"/>
              </w:rPr>
              <w:t>Kablinės kopėčios turi būti naujos, nenaudotos, pagamintos 202</w:t>
            </w:r>
            <w:r w:rsidR="006B6326">
              <w:rPr>
                <w:rFonts w:ascii="Times New Roman" w:hAnsi="Times New Roman" w:cs="Times New Roman"/>
              </w:rPr>
              <w:t>4</w:t>
            </w:r>
            <w:r w:rsidRPr="00551A62">
              <w:rPr>
                <w:rFonts w:ascii="Times New Roman" w:hAnsi="Times New Roman" w:cs="Times New Roman"/>
              </w:rPr>
              <w:t xml:space="preserve"> metais ar vėlesniu laikotarpiu;</w:t>
            </w:r>
          </w:p>
        </w:tc>
        <w:tc>
          <w:tcPr>
            <w:tcW w:w="4144" w:type="dxa"/>
            <w:tcBorders>
              <w:left w:val="single" w:sz="4" w:space="0" w:color="000000"/>
              <w:bottom w:val="single" w:sz="4" w:space="0" w:color="000000"/>
              <w:right w:val="single" w:sz="4" w:space="0" w:color="auto"/>
            </w:tcBorders>
          </w:tcPr>
          <w:p w14:paraId="3B70ABCE" w14:textId="0184121E" w:rsidR="00AC3A50" w:rsidRPr="00551A62" w:rsidRDefault="006B6326"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E125BF">
              <w:rPr>
                <w:rFonts w:ascii="Times New Roman" w:eastAsia="Times New Roman" w:hAnsi="Times New Roman" w:cs="Times New Roman"/>
                <w:i/>
                <w:lang w:eastAsia="ar-SA"/>
              </w:rPr>
              <w:t>/patvirtinti šio punkto reikalavimų vykdymą/</w:t>
            </w:r>
          </w:p>
        </w:tc>
      </w:tr>
      <w:tr w:rsidR="00AC3A50" w:rsidRPr="00551A62" w14:paraId="50228F89" w14:textId="77777777" w:rsidTr="0082250E">
        <w:tc>
          <w:tcPr>
            <w:tcW w:w="851" w:type="dxa"/>
            <w:tcBorders>
              <w:left w:val="single" w:sz="4" w:space="0" w:color="000000"/>
              <w:bottom w:val="single" w:sz="4" w:space="0" w:color="auto"/>
            </w:tcBorders>
          </w:tcPr>
          <w:p w14:paraId="6752AAE7" w14:textId="4316466F" w:rsidR="00AC3A50" w:rsidRPr="00551A62" w:rsidRDefault="00AC3A50" w:rsidP="0082250E">
            <w:pPr>
              <w:snapToGrid w:val="0"/>
              <w:spacing w:after="0" w:line="240" w:lineRule="auto"/>
              <w:jc w:val="center"/>
              <w:rPr>
                <w:rFonts w:ascii="Times New Roman" w:hAnsi="Times New Roman" w:cs="Times New Roman"/>
              </w:rPr>
            </w:pPr>
            <w:r w:rsidRPr="00551A62">
              <w:rPr>
                <w:rFonts w:ascii="Times New Roman" w:hAnsi="Times New Roman" w:cs="Times New Roman"/>
              </w:rPr>
              <w:t>4.</w:t>
            </w:r>
            <w:r w:rsidR="004B42B7">
              <w:rPr>
                <w:rFonts w:ascii="Times New Roman" w:hAnsi="Times New Roman" w:cs="Times New Roman"/>
              </w:rPr>
              <w:t>(4)</w:t>
            </w:r>
          </w:p>
        </w:tc>
        <w:tc>
          <w:tcPr>
            <w:tcW w:w="4678" w:type="dxa"/>
            <w:tcBorders>
              <w:left w:val="single" w:sz="4" w:space="0" w:color="000000"/>
              <w:bottom w:val="single" w:sz="4" w:space="0" w:color="auto"/>
              <w:right w:val="single" w:sz="4" w:space="0" w:color="auto"/>
            </w:tcBorders>
          </w:tcPr>
          <w:p w14:paraId="69735A6C" w14:textId="77777777" w:rsidR="00AC3A50" w:rsidRPr="00551A62" w:rsidRDefault="00AC3A50" w:rsidP="0082250E">
            <w:pPr>
              <w:suppressAutoHyphens/>
              <w:autoSpaceDN w:val="0"/>
              <w:spacing w:after="0" w:line="240" w:lineRule="auto"/>
              <w:textAlignment w:val="baseline"/>
              <w:rPr>
                <w:rFonts w:ascii="Times New Roman" w:hAnsi="Times New Roman" w:cs="Times New Roman"/>
              </w:rPr>
            </w:pPr>
            <w:r w:rsidRPr="00551A62">
              <w:rPr>
                <w:rFonts w:ascii="Times New Roman" w:hAnsi="Times New Roman" w:cs="Times New Roman"/>
              </w:rPr>
              <w:t>Turi atitikti galiojančio standarto LST EN 1147 arba lygiaverčius reikalavimus;</w:t>
            </w:r>
          </w:p>
          <w:p w14:paraId="0960E0C4" w14:textId="77777777" w:rsidR="00AC3A50" w:rsidRPr="00551A62" w:rsidRDefault="00AC3A50" w:rsidP="0082250E">
            <w:pPr>
              <w:suppressAutoHyphens/>
              <w:autoSpaceDN w:val="0"/>
              <w:spacing w:after="0" w:line="240" w:lineRule="auto"/>
              <w:textAlignment w:val="baseline"/>
              <w:rPr>
                <w:rFonts w:ascii="Times New Roman" w:eastAsia="Times New Roman" w:hAnsi="Times New Roman" w:cs="Times New Roman"/>
                <w:kern w:val="3"/>
                <w:lang w:eastAsia="ru-RU"/>
              </w:rPr>
            </w:pPr>
          </w:p>
          <w:p w14:paraId="649B7885" w14:textId="1B46092E" w:rsidR="00AC3A50" w:rsidRPr="00551A62" w:rsidRDefault="006B6326" w:rsidP="0082250E">
            <w:pPr>
              <w:suppressAutoHyphens/>
              <w:autoSpaceDN w:val="0"/>
              <w:spacing w:after="0" w:line="240" w:lineRule="auto"/>
              <w:textAlignment w:val="baseline"/>
              <w:rPr>
                <w:rFonts w:ascii="Times New Roman" w:eastAsia="Times New Roman" w:hAnsi="Times New Roman" w:cs="Times New Roman"/>
                <w:kern w:val="3"/>
                <w:lang w:eastAsia="ru-RU"/>
              </w:rPr>
            </w:pPr>
            <w:r>
              <w:rPr>
                <w:rFonts w:ascii="Times New Roman" w:hAnsi="Times New Roman"/>
              </w:rPr>
              <w:t>/</w:t>
            </w:r>
            <w:r>
              <w:rPr>
                <w:rFonts w:ascii="Times New Roman" w:hAnsi="Times New Roman"/>
                <w:i/>
                <w:iCs/>
              </w:rPr>
              <w:t>Atitiktį reikalavimui patvirtinantys dokumentai -</w:t>
            </w:r>
            <w:r>
              <w:t xml:space="preserve"> </w:t>
            </w:r>
            <w:r>
              <w:rPr>
                <w:rFonts w:ascii="Times New Roman" w:hAnsi="Times New Roman"/>
                <w:i/>
                <w:iCs/>
              </w:rPr>
              <w:t>p</w:t>
            </w:r>
            <w:r w:rsidRPr="00086133">
              <w:rPr>
                <w:rFonts w:ascii="Times New Roman" w:hAnsi="Times New Roman"/>
                <w:i/>
                <w:iCs/>
              </w:rPr>
              <w:t xml:space="preserve">rekės gamintojo techniniai </w:t>
            </w:r>
            <w:r>
              <w:rPr>
                <w:rFonts w:ascii="Times New Roman" w:hAnsi="Times New Roman"/>
                <w:i/>
                <w:iCs/>
              </w:rPr>
              <w:t xml:space="preserve">dokumentai: </w:t>
            </w:r>
            <w:r w:rsidRPr="00086133">
              <w:rPr>
                <w:rFonts w:ascii="Times New Roman" w:hAnsi="Times New Roman"/>
                <w:i/>
                <w:iCs/>
              </w:rPr>
              <w:t>aprašymas</w:t>
            </w:r>
            <w:r>
              <w:rPr>
                <w:rFonts w:ascii="Times New Roman" w:hAnsi="Times New Roman"/>
                <w:i/>
                <w:iCs/>
              </w:rPr>
              <w:t xml:space="preserve"> arba</w:t>
            </w:r>
            <w:r w:rsidRPr="00086133">
              <w:rPr>
                <w:rFonts w:ascii="Times New Roman" w:hAnsi="Times New Roman"/>
                <w:i/>
                <w:iCs/>
              </w:rPr>
              <w:t xml:space="preserve"> specifikacija, </w:t>
            </w:r>
            <w:r>
              <w:rPr>
                <w:rFonts w:ascii="Times New Roman" w:hAnsi="Times New Roman"/>
                <w:i/>
                <w:iCs/>
              </w:rPr>
              <w:t xml:space="preserve">arba </w:t>
            </w:r>
            <w:r w:rsidRPr="00086133">
              <w:rPr>
                <w:rFonts w:ascii="Times New Roman" w:hAnsi="Times New Roman"/>
                <w:i/>
                <w:iCs/>
              </w:rPr>
              <w:t>brošiūra,</w:t>
            </w:r>
            <w:r>
              <w:rPr>
                <w:rFonts w:ascii="Times New Roman" w:hAnsi="Times New Roman"/>
                <w:i/>
                <w:iCs/>
              </w:rPr>
              <w:t xml:space="preserve"> arba /ir</w:t>
            </w:r>
            <w:r w:rsidRPr="00086133">
              <w:rPr>
                <w:rFonts w:ascii="Times New Roman" w:hAnsi="Times New Roman"/>
                <w:i/>
                <w:iCs/>
              </w:rPr>
              <w:t xml:space="preserve"> atitikties deklaracijos ir/ar sertifikatai, </w:t>
            </w:r>
            <w:r>
              <w:rPr>
                <w:rFonts w:ascii="Times New Roman" w:hAnsi="Times New Roman"/>
                <w:i/>
                <w:iCs/>
              </w:rPr>
              <w:t xml:space="preserve">arba </w:t>
            </w:r>
            <w:r w:rsidRPr="00086133">
              <w:rPr>
                <w:rFonts w:ascii="Times New Roman" w:hAnsi="Times New Roman"/>
                <w:i/>
                <w:iCs/>
              </w:rPr>
              <w:t>kita informacija ir duomenys patvirtinantys siūlomos prekės atitiktį</w:t>
            </w:r>
            <w:r>
              <w:rPr>
                <w:rFonts w:ascii="Times New Roman" w:hAnsi="Times New Roman"/>
                <w:i/>
                <w:iCs/>
              </w:rPr>
              <w:t>,</w:t>
            </w:r>
            <w:r w:rsidRPr="00086133">
              <w:rPr>
                <w:rFonts w:ascii="Times New Roman" w:hAnsi="Times New Roman"/>
                <w:i/>
                <w:iCs/>
              </w:rPr>
              <w:t xml:space="preserve"> ar</w:t>
            </w:r>
            <w:r>
              <w:rPr>
                <w:rFonts w:ascii="Times New Roman" w:hAnsi="Times New Roman"/>
                <w:i/>
                <w:iCs/>
              </w:rPr>
              <w:t>ba</w:t>
            </w:r>
            <w:r w:rsidRPr="00086133">
              <w:rPr>
                <w:rFonts w:ascii="Times New Roman" w:hAnsi="Times New Roman"/>
                <w:i/>
                <w:iCs/>
              </w:rPr>
              <w:t xml:space="preserve"> kiti lygiaverčiai įrodymai</w:t>
            </w:r>
            <w:r>
              <w:rPr>
                <w:rFonts w:ascii="Times New Roman" w:hAnsi="Times New Roman"/>
              </w:rPr>
              <w:t>/</w:t>
            </w:r>
          </w:p>
        </w:tc>
        <w:tc>
          <w:tcPr>
            <w:tcW w:w="4144" w:type="dxa"/>
            <w:tcBorders>
              <w:left w:val="single" w:sz="4" w:space="0" w:color="000000"/>
              <w:bottom w:val="single" w:sz="4" w:space="0" w:color="auto"/>
              <w:right w:val="single" w:sz="4" w:space="0" w:color="auto"/>
            </w:tcBorders>
          </w:tcPr>
          <w:p w14:paraId="3B6B84CC" w14:textId="7AB22381" w:rsidR="00AC3A50" w:rsidRPr="00551A62" w:rsidRDefault="00AC3A50"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551A62">
              <w:rPr>
                <w:rFonts w:ascii="Times New Roman" w:eastAsia="Times New Roman" w:hAnsi="Times New Roman" w:cs="Times New Roman"/>
                <w:i/>
                <w:lang w:eastAsia="ar-SA"/>
              </w:rPr>
              <w:t xml:space="preserve">/nurodyti kokį standartą atitinka siūlomos </w:t>
            </w:r>
            <w:r w:rsidR="006B6326">
              <w:rPr>
                <w:rFonts w:ascii="Times New Roman" w:eastAsia="Times New Roman" w:hAnsi="Times New Roman" w:cs="Times New Roman"/>
                <w:i/>
                <w:lang w:eastAsia="ar-SA"/>
              </w:rPr>
              <w:t xml:space="preserve">kablinės </w:t>
            </w:r>
            <w:r w:rsidRPr="00551A62">
              <w:rPr>
                <w:rFonts w:ascii="Times New Roman" w:eastAsia="Times New Roman" w:hAnsi="Times New Roman" w:cs="Times New Roman"/>
                <w:i/>
                <w:lang w:eastAsia="ar-SA"/>
              </w:rPr>
              <w:t>kopėčios</w:t>
            </w:r>
            <w:r w:rsidR="006B6326">
              <w:rPr>
                <w:rFonts w:ascii="Times New Roman" w:eastAsia="Times New Roman" w:hAnsi="Times New Roman" w:cs="Times New Roman"/>
                <w:i/>
                <w:lang w:eastAsia="ar-SA"/>
              </w:rPr>
              <w:t xml:space="preserve"> /</w:t>
            </w:r>
          </w:p>
          <w:p w14:paraId="26D250F7" w14:textId="77777777" w:rsidR="00AC3A50" w:rsidRPr="00551A62" w:rsidRDefault="00AC3A50"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p>
          <w:p w14:paraId="75D1A0EE" w14:textId="77777777" w:rsidR="00AC3A50" w:rsidRDefault="006B6326" w:rsidP="0082250E">
            <w:pPr>
              <w:widowControl w:val="0"/>
              <w:tabs>
                <w:tab w:val="left" w:pos="709"/>
                <w:tab w:val="left" w:pos="851"/>
                <w:tab w:val="left" w:pos="993"/>
              </w:tabs>
              <w:suppressAutoHyphens/>
              <w:spacing w:after="0" w:line="240" w:lineRule="auto"/>
              <w:jc w:val="center"/>
              <w:rPr>
                <w:rFonts w:ascii="Calibri Light" w:hAnsi="Calibri Light" w:cs="Calibri Light"/>
              </w:rPr>
            </w:pPr>
            <w:r w:rsidRPr="00E125BF">
              <w:rPr>
                <w:rFonts w:ascii="Calibri Light" w:hAnsi="Calibri Light" w:cs="Calibri Light"/>
                <w:color w:val="000000"/>
              </w:rPr>
              <w:t>/</w:t>
            </w:r>
            <w:r w:rsidRPr="00E125BF">
              <w:rPr>
                <w:rFonts w:ascii="Calibri Light" w:hAnsi="Calibri Light" w:cs="Calibri Light"/>
                <w:color w:val="FF0000"/>
              </w:rPr>
              <w:t>nurodyti su pasiūlymu pateikiamą atitiktį šioje skiltyje pateiktai informacijai pagrindžiantį(-ius) dokumentą(-us)</w:t>
            </w:r>
            <w:r w:rsidRPr="00E125BF">
              <w:rPr>
                <w:rFonts w:ascii="Calibri Light" w:hAnsi="Calibri Light" w:cs="Calibri Light"/>
              </w:rPr>
              <w:t>/</w:t>
            </w:r>
          </w:p>
          <w:p w14:paraId="6D78D8D0" w14:textId="1F29DAE5" w:rsidR="006B6326" w:rsidRPr="00551A62" w:rsidRDefault="006B6326" w:rsidP="0082250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Pr>
                <w:rFonts w:ascii="Times New Roman" w:eastAsia="Times New Roman" w:hAnsi="Times New Roman" w:cs="Times New Roman"/>
                <w:i/>
                <w:lang w:eastAsia="ar-SA"/>
              </w:rPr>
              <w:t>/ jei aktualu pateikti lygiavertiškumo įrodymus/</w:t>
            </w:r>
          </w:p>
        </w:tc>
      </w:tr>
      <w:tr w:rsidR="006B6326" w:rsidRPr="00551A62" w14:paraId="523A7233" w14:textId="77777777" w:rsidTr="0082250E">
        <w:tc>
          <w:tcPr>
            <w:tcW w:w="851" w:type="dxa"/>
            <w:tcBorders>
              <w:top w:val="single" w:sz="4" w:space="0" w:color="auto"/>
              <w:left w:val="single" w:sz="4" w:space="0" w:color="000000"/>
              <w:bottom w:val="single" w:sz="4" w:space="0" w:color="000000"/>
            </w:tcBorders>
          </w:tcPr>
          <w:p w14:paraId="58E94ADE" w14:textId="28E56098" w:rsidR="006B6326" w:rsidRPr="00551A62" w:rsidRDefault="006B6326" w:rsidP="006B6326">
            <w:pPr>
              <w:snapToGrid w:val="0"/>
              <w:spacing w:after="0" w:line="240" w:lineRule="auto"/>
              <w:jc w:val="center"/>
              <w:rPr>
                <w:rFonts w:ascii="Times New Roman" w:hAnsi="Times New Roman" w:cs="Times New Roman"/>
              </w:rPr>
            </w:pPr>
            <w:r w:rsidRPr="00551A62">
              <w:rPr>
                <w:rFonts w:ascii="Times New Roman" w:hAnsi="Times New Roman" w:cs="Times New Roman"/>
              </w:rPr>
              <w:t>5.</w:t>
            </w:r>
            <w:r w:rsidR="004B42B7">
              <w:rPr>
                <w:rFonts w:ascii="Times New Roman" w:hAnsi="Times New Roman" w:cs="Times New Roman"/>
              </w:rPr>
              <w:t>(5)</w:t>
            </w:r>
          </w:p>
        </w:tc>
        <w:tc>
          <w:tcPr>
            <w:tcW w:w="4678" w:type="dxa"/>
            <w:tcBorders>
              <w:top w:val="single" w:sz="4" w:space="0" w:color="auto"/>
              <w:left w:val="single" w:sz="4" w:space="0" w:color="000000"/>
              <w:bottom w:val="single" w:sz="4" w:space="0" w:color="000000"/>
              <w:right w:val="single" w:sz="4" w:space="0" w:color="auto"/>
            </w:tcBorders>
          </w:tcPr>
          <w:p w14:paraId="0D9DABAA" w14:textId="77777777" w:rsidR="006B6326" w:rsidRDefault="006B6326" w:rsidP="006B6326">
            <w:pPr>
              <w:suppressAutoHyphens/>
              <w:autoSpaceDN w:val="0"/>
              <w:spacing w:after="0" w:line="240" w:lineRule="auto"/>
              <w:textAlignment w:val="baseline"/>
              <w:rPr>
                <w:rFonts w:ascii="Times New Roman" w:hAnsi="Times New Roman" w:cs="Times New Roman"/>
              </w:rPr>
            </w:pPr>
            <w:r w:rsidRPr="003D5024">
              <w:rPr>
                <w:rFonts w:ascii="Times New Roman" w:hAnsi="Times New Roman" w:cs="Times New Roman"/>
              </w:rPr>
              <w:t>Pagamintos iš aliuminio lydinių arba lygiaverčių</w:t>
            </w:r>
            <w:r>
              <w:rPr>
                <w:rFonts w:ascii="Times New Roman" w:hAnsi="Times New Roman" w:cs="Times New Roman"/>
              </w:rPr>
              <w:t>.</w:t>
            </w:r>
          </w:p>
          <w:p w14:paraId="74CF578B" w14:textId="77777777" w:rsidR="006B6326" w:rsidRDefault="006B6326" w:rsidP="006B6326">
            <w:pPr>
              <w:suppressAutoHyphens/>
              <w:autoSpaceDN w:val="0"/>
              <w:spacing w:after="0" w:line="240" w:lineRule="auto"/>
              <w:textAlignment w:val="baseline"/>
              <w:rPr>
                <w:rFonts w:ascii="Times New Roman" w:hAnsi="Times New Roman" w:cs="Times New Roman"/>
              </w:rPr>
            </w:pPr>
          </w:p>
          <w:p w14:paraId="3CA9084A" w14:textId="515E77F1" w:rsidR="006B6326" w:rsidRPr="00551A62" w:rsidRDefault="006B6326" w:rsidP="006B6326">
            <w:pPr>
              <w:suppressAutoHyphens/>
              <w:autoSpaceDN w:val="0"/>
              <w:spacing w:after="0" w:line="240" w:lineRule="auto"/>
              <w:textAlignment w:val="baseline"/>
              <w:rPr>
                <w:rFonts w:ascii="Times New Roman" w:eastAsia="Times New Roman" w:hAnsi="Times New Roman" w:cs="Times New Roman"/>
                <w:kern w:val="3"/>
                <w:lang w:eastAsia="ru-RU"/>
              </w:rPr>
            </w:pPr>
            <w:r>
              <w:rPr>
                <w:rFonts w:ascii="Times New Roman" w:hAnsi="Times New Roman"/>
              </w:rPr>
              <w:t>/</w:t>
            </w:r>
            <w:r>
              <w:rPr>
                <w:rFonts w:ascii="Times New Roman" w:hAnsi="Times New Roman"/>
                <w:i/>
                <w:iCs/>
              </w:rPr>
              <w:t>Atitiktį reikalavimui patvirtinantys dokumentai -</w:t>
            </w:r>
            <w:r>
              <w:t xml:space="preserve"> </w:t>
            </w:r>
            <w:r>
              <w:rPr>
                <w:rFonts w:ascii="Times New Roman" w:hAnsi="Times New Roman"/>
                <w:i/>
                <w:iCs/>
              </w:rPr>
              <w:t>p</w:t>
            </w:r>
            <w:r w:rsidRPr="00086133">
              <w:rPr>
                <w:rFonts w:ascii="Times New Roman" w:hAnsi="Times New Roman"/>
                <w:i/>
                <w:iCs/>
              </w:rPr>
              <w:t xml:space="preserve">rekės gamintojo techniniai </w:t>
            </w:r>
            <w:r>
              <w:rPr>
                <w:rFonts w:ascii="Times New Roman" w:hAnsi="Times New Roman"/>
                <w:i/>
                <w:iCs/>
              </w:rPr>
              <w:t xml:space="preserve">dokumentai: </w:t>
            </w:r>
            <w:r w:rsidRPr="00086133">
              <w:rPr>
                <w:rFonts w:ascii="Times New Roman" w:hAnsi="Times New Roman"/>
                <w:i/>
                <w:iCs/>
              </w:rPr>
              <w:t>aprašymas</w:t>
            </w:r>
            <w:r>
              <w:rPr>
                <w:rFonts w:ascii="Times New Roman" w:hAnsi="Times New Roman"/>
                <w:i/>
                <w:iCs/>
              </w:rPr>
              <w:t xml:space="preserve"> arba</w:t>
            </w:r>
            <w:r w:rsidRPr="00086133">
              <w:rPr>
                <w:rFonts w:ascii="Times New Roman" w:hAnsi="Times New Roman"/>
                <w:i/>
                <w:iCs/>
              </w:rPr>
              <w:t xml:space="preserve"> specifikacija,</w:t>
            </w:r>
            <w:r>
              <w:rPr>
                <w:rFonts w:ascii="Times New Roman" w:hAnsi="Times New Roman"/>
                <w:i/>
                <w:iCs/>
              </w:rPr>
              <w:t xml:space="preserve"> arba</w:t>
            </w:r>
            <w:r w:rsidRPr="00086133">
              <w:rPr>
                <w:rFonts w:ascii="Times New Roman" w:hAnsi="Times New Roman"/>
                <w:i/>
                <w:iCs/>
              </w:rPr>
              <w:t xml:space="preserve"> brošiūra, </w:t>
            </w:r>
            <w:r>
              <w:rPr>
                <w:rFonts w:ascii="Times New Roman" w:hAnsi="Times New Roman"/>
                <w:i/>
                <w:iCs/>
              </w:rPr>
              <w:t>arba</w:t>
            </w:r>
            <w:r w:rsidRPr="00086133">
              <w:rPr>
                <w:rFonts w:ascii="Times New Roman" w:hAnsi="Times New Roman"/>
                <w:i/>
                <w:iCs/>
              </w:rPr>
              <w:t xml:space="preserve"> kita informacija ir duomenys patvirtinantys siūlomos prekės atitiktį</w:t>
            </w:r>
            <w:r>
              <w:rPr>
                <w:rFonts w:ascii="Times New Roman" w:hAnsi="Times New Roman"/>
                <w:i/>
                <w:iCs/>
              </w:rPr>
              <w:t>,</w:t>
            </w:r>
            <w:r w:rsidRPr="00086133">
              <w:rPr>
                <w:rFonts w:ascii="Times New Roman" w:hAnsi="Times New Roman"/>
                <w:i/>
                <w:iCs/>
              </w:rPr>
              <w:t xml:space="preserve"> ar</w:t>
            </w:r>
            <w:r>
              <w:rPr>
                <w:rFonts w:ascii="Times New Roman" w:hAnsi="Times New Roman"/>
                <w:i/>
                <w:iCs/>
              </w:rPr>
              <w:t>ba</w:t>
            </w:r>
            <w:r w:rsidRPr="00086133">
              <w:rPr>
                <w:rFonts w:ascii="Times New Roman" w:hAnsi="Times New Roman"/>
                <w:i/>
                <w:iCs/>
              </w:rPr>
              <w:t xml:space="preserve"> kiti lygiaverčiai įrodymai</w:t>
            </w:r>
            <w:r>
              <w:rPr>
                <w:rFonts w:ascii="Times New Roman" w:hAnsi="Times New Roman"/>
              </w:rPr>
              <w:t>/</w:t>
            </w:r>
          </w:p>
        </w:tc>
        <w:tc>
          <w:tcPr>
            <w:tcW w:w="4144" w:type="dxa"/>
            <w:tcBorders>
              <w:top w:val="single" w:sz="4" w:space="0" w:color="auto"/>
              <w:left w:val="single" w:sz="4" w:space="0" w:color="000000"/>
              <w:bottom w:val="single" w:sz="4" w:space="0" w:color="000000"/>
              <w:right w:val="single" w:sz="4" w:space="0" w:color="auto"/>
            </w:tcBorders>
          </w:tcPr>
          <w:p w14:paraId="01A75FA2" w14:textId="01EE5A5A" w:rsidR="006B6326"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983EC4">
              <w:rPr>
                <w:rFonts w:ascii="Times New Roman" w:eastAsia="Times New Roman" w:hAnsi="Times New Roman" w:cs="Times New Roman"/>
                <w:i/>
                <w:lang w:eastAsia="ar-SA"/>
              </w:rPr>
              <w:t>/nurodyti iš koki</w:t>
            </w:r>
            <w:r>
              <w:rPr>
                <w:rFonts w:ascii="Times New Roman" w:eastAsia="Times New Roman" w:hAnsi="Times New Roman" w:cs="Times New Roman"/>
                <w:i/>
                <w:lang w:eastAsia="ar-SA"/>
              </w:rPr>
              <w:t>os</w:t>
            </w:r>
            <w:r w:rsidRPr="00983EC4">
              <w:rPr>
                <w:rFonts w:ascii="Times New Roman" w:eastAsia="Times New Roman" w:hAnsi="Times New Roman" w:cs="Times New Roman"/>
                <w:i/>
                <w:lang w:eastAsia="ar-SA"/>
              </w:rPr>
              <w:t xml:space="preserve"> medžiag</w:t>
            </w:r>
            <w:r>
              <w:rPr>
                <w:rFonts w:ascii="Times New Roman" w:eastAsia="Times New Roman" w:hAnsi="Times New Roman" w:cs="Times New Roman"/>
                <w:i/>
                <w:lang w:eastAsia="ar-SA"/>
              </w:rPr>
              <w:t>os</w:t>
            </w:r>
            <w:r w:rsidRPr="00983EC4">
              <w:rPr>
                <w:rFonts w:ascii="Times New Roman" w:eastAsia="Times New Roman" w:hAnsi="Times New Roman" w:cs="Times New Roman"/>
                <w:i/>
                <w:lang w:eastAsia="ar-SA"/>
              </w:rPr>
              <w:t xml:space="preserve"> pagamintos siūlomos</w:t>
            </w:r>
            <w:r>
              <w:rPr>
                <w:rFonts w:ascii="Times New Roman" w:eastAsia="Times New Roman" w:hAnsi="Times New Roman" w:cs="Times New Roman"/>
                <w:i/>
                <w:lang w:eastAsia="ar-SA"/>
              </w:rPr>
              <w:t xml:space="preserve"> kablinės</w:t>
            </w:r>
            <w:r w:rsidRPr="00983EC4">
              <w:rPr>
                <w:rFonts w:ascii="Times New Roman" w:eastAsia="Times New Roman" w:hAnsi="Times New Roman" w:cs="Times New Roman"/>
                <w:i/>
                <w:lang w:eastAsia="ar-SA"/>
              </w:rPr>
              <w:t xml:space="preserve"> kopėčios</w:t>
            </w:r>
            <w:r>
              <w:rPr>
                <w:rFonts w:ascii="Times New Roman" w:eastAsia="Times New Roman" w:hAnsi="Times New Roman" w:cs="Times New Roman"/>
                <w:i/>
                <w:lang w:eastAsia="ar-SA"/>
              </w:rPr>
              <w:t>/</w:t>
            </w:r>
            <w:r w:rsidRPr="00983EC4">
              <w:rPr>
                <w:rFonts w:ascii="Times New Roman" w:eastAsia="Times New Roman" w:hAnsi="Times New Roman" w:cs="Times New Roman"/>
                <w:i/>
                <w:lang w:eastAsia="ar-SA"/>
              </w:rPr>
              <w:t>/</w:t>
            </w:r>
          </w:p>
          <w:p w14:paraId="52B3F96D" w14:textId="77777777" w:rsidR="006B6326" w:rsidRDefault="006B6326" w:rsidP="006B6326">
            <w:pPr>
              <w:widowControl w:val="0"/>
              <w:tabs>
                <w:tab w:val="left" w:pos="709"/>
                <w:tab w:val="left" w:pos="851"/>
                <w:tab w:val="left" w:pos="993"/>
              </w:tabs>
              <w:suppressAutoHyphens/>
              <w:spacing w:after="0" w:line="240" w:lineRule="auto"/>
              <w:jc w:val="center"/>
              <w:rPr>
                <w:rFonts w:ascii="Calibri Light" w:hAnsi="Calibri Light" w:cs="Calibri Light"/>
              </w:rPr>
            </w:pPr>
            <w:r w:rsidRPr="00E125BF">
              <w:rPr>
                <w:rFonts w:ascii="Calibri Light" w:hAnsi="Calibri Light" w:cs="Calibri Light"/>
                <w:color w:val="000000"/>
              </w:rPr>
              <w:t>/</w:t>
            </w:r>
            <w:r w:rsidRPr="00E125BF">
              <w:rPr>
                <w:rFonts w:ascii="Calibri Light" w:hAnsi="Calibri Light" w:cs="Calibri Light"/>
                <w:color w:val="FF0000"/>
              </w:rPr>
              <w:t>nurodyti su pasiūlymu pateikiamą atitiktį šioje skiltyje pateiktai informacijai pagrindžiantį(-ius) dokumentą(-us)</w:t>
            </w:r>
            <w:r w:rsidRPr="00E125BF">
              <w:rPr>
                <w:rFonts w:ascii="Calibri Light" w:hAnsi="Calibri Light" w:cs="Calibri Light"/>
              </w:rPr>
              <w:t>/</w:t>
            </w:r>
          </w:p>
          <w:p w14:paraId="33DD7767" w14:textId="5D749D9E" w:rsidR="006B6326" w:rsidRPr="00551A62"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Pr>
                <w:rFonts w:ascii="Times New Roman" w:eastAsia="Times New Roman" w:hAnsi="Times New Roman" w:cs="Times New Roman"/>
                <w:i/>
                <w:lang w:eastAsia="ar-SA"/>
              </w:rPr>
              <w:t>/ jei aktualu pateikti lygiavertiškumo įrodymus/</w:t>
            </w:r>
          </w:p>
        </w:tc>
      </w:tr>
      <w:tr w:rsidR="006B6326" w:rsidRPr="00551A62" w14:paraId="0DED4CA9" w14:textId="77777777" w:rsidTr="0082250E">
        <w:tc>
          <w:tcPr>
            <w:tcW w:w="851" w:type="dxa"/>
            <w:tcBorders>
              <w:left w:val="single" w:sz="4" w:space="0" w:color="000000"/>
              <w:bottom w:val="single" w:sz="4" w:space="0" w:color="000000"/>
            </w:tcBorders>
          </w:tcPr>
          <w:p w14:paraId="273BE8D1" w14:textId="5E593959" w:rsidR="006B6326" w:rsidRPr="00551A62" w:rsidRDefault="006B6326" w:rsidP="006B6326">
            <w:pPr>
              <w:snapToGrid w:val="0"/>
              <w:spacing w:after="0" w:line="240" w:lineRule="auto"/>
              <w:jc w:val="center"/>
              <w:rPr>
                <w:rFonts w:ascii="Times New Roman" w:hAnsi="Times New Roman" w:cs="Times New Roman"/>
              </w:rPr>
            </w:pPr>
            <w:r w:rsidRPr="00551A62">
              <w:rPr>
                <w:rFonts w:ascii="Times New Roman" w:hAnsi="Times New Roman" w:cs="Times New Roman"/>
              </w:rPr>
              <w:t>6.</w:t>
            </w:r>
            <w:r w:rsidR="004B42B7">
              <w:rPr>
                <w:rFonts w:ascii="Times New Roman" w:hAnsi="Times New Roman" w:cs="Times New Roman"/>
              </w:rPr>
              <w:t>(6)</w:t>
            </w:r>
          </w:p>
        </w:tc>
        <w:tc>
          <w:tcPr>
            <w:tcW w:w="4678" w:type="dxa"/>
            <w:tcBorders>
              <w:left w:val="single" w:sz="4" w:space="0" w:color="000000"/>
              <w:bottom w:val="single" w:sz="4" w:space="0" w:color="000000"/>
              <w:right w:val="single" w:sz="4" w:space="0" w:color="auto"/>
            </w:tcBorders>
          </w:tcPr>
          <w:p w14:paraId="66D9ADE6" w14:textId="77777777" w:rsidR="006B6326" w:rsidRDefault="006B6326" w:rsidP="006B6326">
            <w:pPr>
              <w:suppressAutoHyphens/>
              <w:autoSpaceDN w:val="0"/>
              <w:spacing w:after="0" w:line="240" w:lineRule="auto"/>
              <w:textAlignment w:val="baseline"/>
              <w:rPr>
                <w:rFonts w:ascii="Times New Roman" w:hAnsi="Times New Roman" w:cs="Times New Roman"/>
              </w:rPr>
            </w:pPr>
            <w:r w:rsidRPr="003D5024">
              <w:rPr>
                <w:rFonts w:ascii="Times New Roman" w:hAnsi="Times New Roman" w:cs="Times New Roman"/>
              </w:rPr>
              <w:t>Kablinių kopėčių svoris ne didesnis kaip 15 k</w:t>
            </w:r>
            <w:r>
              <w:rPr>
                <w:rFonts w:ascii="Times New Roman" w:hAnsi="Times New Roman" w:cs="Times New Roman"/>
              </w:rPr>
              <w:t>g.</w:t>
            </w:r>
          </w:p>
          <w:p w14:paraId="47F13BED" w14:textId="77777777" w:rsidR="006B6326" w:rsidRDefault="006B6326" w:rsidP="006B6326">
            <w:pPr>
              <w:suppressAutoHyphens/>
              <w:autoSpaceDN w:val="0"/>
              <w:spacing w:after="0" w:line="240" w:lineRule="auto"/>
              <w:textAlignment w:val="baseline"/>
              <w:rPr>
                <w:rFonts w:ascii="Times New Roman" w:hAnsi="Times New Roman" w:cs="Times New Roman"/>
              </w:rPr>
            </w:pPr>
          </w:p>
          <w:p w14:paraId="692616A7" w14:textId="0C94D81B" w:rsidR="006B6326" w:rsidRPr="00551A62" w:rsidRDefault="006B6326" w:rsidP="006B6326">
            <w:pPr>
              <w:suppressAutoHyphens/>
              <w:autoSpaceDN w:val="0"/>
              <w:spacing w:after="0" w:line="240" w:lineRule="auto"/>
              <w:textAlignment w:val="baseline"/>
              <w:rPr>
                <w:rFonts w:ascii="Times New Roman" w:eastAsia="Times New Roman" w:hAnsi="Times New Roman" w:cs="Times New Roman"/>
                <w:kern w:val="3"/>
                <w:lang w:eastAsia="ru-RU"/>
              </w:rPr>
            </w:pPr>
            <w:r>
              <w:rPr>
                <w:rFonts w:ascii="Times New Roman" w:hAnsi="Times New Roman"/>
              </w:rPr>
              <w:t>/</w:t>
            </w:r>
            <w:r>
              <w:rPr>
                <w:rFonts w:ascii="Times New Roman" w:hAnsi="Times New Roman"/>
                <w:i/>
                <w:iCs/>
              </w:rPr>
              <w:t>Atitiktį reikalavimui patvirtinantys dokumentai -</w:t>
            </w:r>
            <w:r>
              <w:t xml:space="preserve"> </w:t>
            </w:r>
            <w:r>
              <w:rPr>
                <w:rFonts w:ascii="Times New Roman" w:hAnsi="Times New Roman"/>
                <w:i/>
                <w:iCs/>
              </w:rPr>
              <w:t>p</w:t>
            </w:r>
            <w:r w:rsidRPr="00086133">
              <w:rPr>
                <w:rFonts w:ascii="Times New Roman" w:hAnsi="Times New Roman"/>
                <w:i/>
                <w:iCs/>
              </w:rPr>
              <w:t xml:space="preserve">rekės gamintojo techniniai </w:t>
            </w:r>
            <w:r>
              <w:rPr>
                <w:rFonts w:ascii="Times New Roman" w:hAnsi="Times New Roman"/>
                <w:i/>
                <w:iCs/>
              </w:rPr>
              <w:t xml:space="preserve">dokumentai: </w:t>
            </w:r>
            <w:r w:rsidRPr="00086133">
              <w:rPr>
                <w:rFonts w:ascii="Times New Roman" w:hAnsi="Times New Roman"/>
                <w:i/>
                <w:iCs/>
              </w:rPr>
              <w:t>aprašymas</w:t>
            </w:r>
            <w:r>
              <w:rPr>
                <w:rFonts w:ascii="Times New Roman" w:hAnsi="Times New Roman"/>
                <w:i/>
                <w:iCs/>
              </w:rPr>
              <w:t xml:space="preserve"> arba</w:t>
            </w:r>
            <w:r w:rsidRPr="00086133">
              <w:rPr>
                <w:rFonts w:ascii="Times New Roman" w:hAnsi="Times New Roman"/>
                <w:i/>
                <w:iCs/>
              </w:rPr>
              <w:t xml:space="preserve"> specifikacija, </w:t>
            </w:r>
            <w:r>
              <w:rPr>
                <w:rFonts w:ascii="Times New Roman" w:hAnsi="Times New Roman"/>
                <w:i/>
                <w:iCs/>
              </w:rPr>
              <w:t xml:space="preserve">arba </w:t>
            </w:r>
            <w:r w:rsidRPr="00086133">
              <w:rPr>
                <w:rFonts w:ascii="Times New Roman" w:hAnsi="Times New Roman"/>
                <w:i/>
                <w:iCs/>
              </w:rPr>
              <w:t xml:space="preserve">brošiūra, </w:t>
            </w:r>
            <w:r>
              <w:rPr>
                <w:rFonts w:ascii="Times New Roman" w:hAnsi="Times New Roman"/>
                <w:i/>
                <w:iCs/>
              </w:rPr>
              <w:t>arba</w:t>
            </w:r>
            <w:r w:rsidRPr="00086133">
              <w:rPr>
                <w:rFonts w:ascii="Times New Roman" w:hAnsi="Times New Roman"/>
                <w:i/>
                <w:iCs/>
              </w:rPr>
              <w:t xml:space="preserve"> kita informacija ir duomenys patvirtinantys siūlomos prekės atitiktį</w:t>
            </w:r>
            <w:r>
              <w:rPr>
                <w:rFonts w:ascii="Times New Roman" w:hAnsi="Times New Roman"/>
                <w:i/>
                <w:iCs/>
              </w:rPr>
              <w:t>,</w:t>
            </w:r>
            <w:r w:rsidRPr="00086133">
              <w:rPr>
                <w:rFonts w:ascii="Times New Roman" w:hAnsi="Times New Roman"/>
                <w:i/>
                <w:iCs/>
              </w:rPr>
              <w:t xml:space="preserve"> ar</w:t>
            </w:r>
            <w:r>
              <w:rPr>
                <w:rFonts w:ascii="Times New Roman" w:hAnsi="Times New Roman"/>
                <w:i/>
                <w:iCs/>
              </w:rPr>
              <w:t>ba</w:t>
            </w:r>
            <w:r w:rsidRPr="00086133">
              <w:rPr>
                <w:rFonts w:ascii="Times New Roman" w:hAnsi="Times New Roman"/>
                <w:i/>
                <w:iCs/>
              </w:rPr>
              <w:t xml:space="preserve"> kiti lygiaverčiai įrodymai</w:t>
            </w:r>
            <w:r>
              <w:rPr>
                <w:rFonts w:ascii="Times New Roman" w:hAnsi="Times New Roman"/>
              </w:rPr>
              <w:t>/</w:t>
            </w:r>
          </w:p>
        </w:tc>
        <w:tc>
          <w:tcPr>
            <w:tcW w:w="4144" w:type="dxa"/>
            <w:tcBorders>
              <w:left w:val="single" w:sz="4" w:space="0" w:color="000000"/>
              <w:bottom w:val="single" w:sz="4" w:space="0" w:color="000000"/>
              <w:right w:val="single" w:sz="4" w:space="0" w:color="auto"/>
            </w:tcBorders>
          </w:tcPr>
          <w:p w14:paraId="58024705" w14:textId="77777777" w:rsidR="006B6326"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983EC4">
              <w:rPr>
                <w:rFonts w:ascii="Times New Roman" w:eastAsia="Times New Roman" w:hAnsi="Times New Roman" w:cs="Times New Roman"/>
                <w:i/>
                <w:lang w:eastAsia="ar-SA"/>
              </w:rPr>
              <w:t>/nurodyti siūlomų</w:t>
            </w:r>
            <w:r>
              <w:rPr>
                <w:rFonts w:ascii="Times New Roman" w:eastAsia="Times New Roman" w:hAnsi="Times New Roman" w:cs="Times New Roman"/>
                <w:i/>
                <w:lang w:eastAsia="ar-SA"/>
              </w:rPr>
              <w:t xml:space="preserve"> kablinių</w:t>
            </w:r>
            <w:r w:rsidRPr="00983EC4">
              <w:rPr>
                <w:rFonts w:ascii="Times New Roman" w:eastAsia="Times New Roman" w:hAnsi="Times New Roman" w:cs="Times New Roman"/>
                <w:i/>
                <w:lang w:eastAsia="ar-SA"/>
              </w:rPr>
              <w:t xml:space="preserve"> kopėčių svorį/</w:t>
            </w:r>
          </w:p>
          <w:p w14:paraId="2842E041" w14:textId="77777777" w:rsidR="006B6326"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p>
          <w:p w14:paraId="30CB9A5A" w14:textId="6A6B6A7F" w:rsidR="006B6326" w:rsidRPr="00551A62"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E125BF">
              <w:rPr>
                <w:rFonts w:ascii="Calibri Light" w:hAnsi="Calibri Light" w:cs="Calibri Light"/>
                <w:color w:val="000000"/>
              </w:rPr>
              <w:t>/</w:t>
            </w:r>
            <w:r w:rsidRPr="00E125BF">
              <w:rPr>
                <w:rFonts w:ascii="Calibri Light" w:hAnsi="Calibri Light" w:cs="Calibri Light"/>
                <w:color w:val="FF0000"/>
              </w:rPr>
              <w:t>nurodyti su pasiūlymu pateikiamą atitiktį šioje skiltyje pateiktai informacijai pagrindžiantį(-ius) dokumentą(-us)</w:t>
            </w:r>
            <w:r w:rsidRPr="00E125BF">
              <w:rPr>
                <w:rFonts w:ascii="Calibri Light" w:hAnsi="Calibri Light" w:cs="Calibri Light"/>
              </w:rPr>
              <w:t>/</w:t>
            </w:r>
          </w:p>
        </w:tc>
      </w:tr>
      <w:tr w:rsidR="006B6326" w:rsidRPr="00551A62" w14:paraId="76B030D5" w14:textId="77777777" w:rsidTr="0082250E">
        <w:tc>
          <w:tcPr>
            <w:tcW w:w="851" w:type="dxa"/>
            <w:tcBorders>
              <w:left w:val="single" w:sz="4" w:space="0" w:color="000000"/>
              <w:bottom w:val="single" w:sz="4" w:space="0" w:color="auto"/>
            </w:tcBorders>
          </w:tcPr>
          <w:p w14:paraId="63A29A54" w14:textId="0D59BF54" w:rsidR="006B6326" w:rsidRPr="00551A62" w:rsidRDefault="006B6326" w:rsidP="006B6326">
            <w:pPr>
              <w:snapToGrid w:val="0"/>
              <w:spacing w:after="0" w:line="240" w:lineRule="auto"/>
              <w:jc w:val="center"/>
              <w:rPr>
                <w:rFonts w:ascii="Times New Roman" w:hAnsi="Times New Roman" w:cs="Times New Roman"/>
              </w:rPr>
            </w:pPr>
            <w:r>
              <w:rPr>
                <w:rFonts w:ascii="Times New Roman" w:hAnsi="Times New Roman" w:cs="Times New Roman"/>
              </w:rPr>
              <w:t>7</w:t>
            </w:r>
            <w:r w:rsidRPr="00551A62">
              <w:rPr>
                <w:rFonts w:ascii="Times New Roman" w:hAnsi="Times New Roman" w:cs="Times New Roman"/>
              </w:rPr>
              <w:t>.</w:t>
            </w:r>
            <w:r w:rsidR="004B42B7">
              <w:rPr>
                <w:rFonts w:ascii="Times New Roman" w:hAnsi="Times New Roman" w:cs="Times New Roman"/>
              </w:rPr>
              <w:t>(7)</w:t>
            </w:r>
          </w:p>
        </w:tc>
        <w:tc>
          <w:tcPr>
            <w:tcW w:w="4678" w:type="dxa"/>
            <w:tcBorders>
              <w:left w:val="single" w:sz="4" w:space="0" w:color="000000"/>
              <w:bottom w:val="single" w:sz="4" w:space="0" w:color="auto"/>
              <w:right w:val="single" w:sz="4" w:space="0" w:color="auto"/>
            </w:tcBorders>
          </w:tcPr>
          <w:p w14:paraId="48EBD956" w14:textId="77777777" w:rsidR="006B6326" w:rsidRDefault="006B6326" w:rsidP="006B6326">
            <w:pPr>
              <w:spacing w:after="0" w:line="240" w:lineRule="auto"/>
              <w:rPr>
                <w:rFonts w:ascii="Times New Roman" w:hAnsi="Times New Roman" w:cs="Times New Roman"/>
              </w:rPr>
            </w:pPr>
            <w:r w:rsidRPr="003D5024">
              <w:rPr>
                <w:rFonts w:ascii="Times New Roman" w:hAnsi="Times New Roman" w:cs="Times New Roman"/>
              </w:rPr>
              <w:t>Kablinės kopėčios transportinėje būsenoje turi būti ne ilgesnės kaip 4,4 m, plotis ne didesnis kaip 60 cm, aukštis ne didesnis kaip 35 cm (aukštis matuojamas su užlenktu kabliu</w:t>
            </w:r>
            <w:r>
              <w:rPr>
                <w:rFonts w:ascii="Times New Roman" w:hAnsi="Times New Roman" w:cs="Times New Roman"/>
              </w:rPr>
              <w:t>.</w:t>
            </w:r>
          </w:p>
          <w:p w14:paraId="1AFD99E0" w14:textId="77777777" w:rsidR="006B6326" w:rsidRDefault="006B6326" w:rsidP="006B6326">
            <w:pPr>
              <w:spacing w:after="0" w:line="240" w:lineRule="auto"/>
              <w:rPr>
                <w:rFonts w:ascii="Times New Roman" w:hAnsi="Times New Roman" w:cs="Times New Roman"/>
              </w:rPr>
            </w:pPr>
          </w:p>
          <w:p w14:paraId="1169EAEB" w14:textId="0E04F3DB" w:rsidR="006B6326" w:rsidRPr="00551A62" w:rsidRDefault="006B6326" w:rsidP="006B6326">
            <w:pPr>
              <w:spacing w:after="0" w:line="240" w:lineRule="auto"/>
              <w:rPr>
                <w:rFonts w:ascii="Times New Roman" w:hAnsi="Times New Roman" w:cs="Times New Roman"/>
              </w:rPr>
            </w:pPr>
            <w:r>
              <w:rPr>
                <w:rFonts w:ascii="Times New Roman" w:hAnsi="Times New Roman"/>
              </w:rPr>
              <w:t>/</w:t>
            </w:r>
            <w:r>
              <w:rPr>
                <w:rFonts w:ascii="Times New Roman" w:hAnsi="Times New Roman"/>
                <w:i/>
                <w:iCs/>
              </w:rPr>
              <w:t>Atitiktį reikalavimui patvirtinantys dokumentai -</w:t>
            </w:r>
            <w:r>
              <w:t xml:space="preserve"> </w:t>
            </w:r>
            <w:r>
              <w:rPr>
                <w:rFonts w:ascii="Times New Roman" w:hAnsi="Times New Roman"/>
                <w:i/>
                <w:iCs/>
              </w:rPr>
              <w:t>p</w:t>
            </w:r>
            <w:r w:rsidRPr="00086133">
              <w:rPr>
                <w:rFonts w:ascii="Times New Roman" w:hAnsi="Times New Roman"/>
                <w:i/>
                <w:iCs/>
              </w:rPr>
              <w:t xml:space="preserve">rekės gamintojo techniniai </w:t>
            </w:r>
            <w:r>
              <w:rPr>
                <w:rFonts w:ascii="Times New Roman" w:hAnsi="Times New Roman"/>
                <w:i/>
                <w:iCs/>
              </w:rPr>
              <w:t xml:space="preserve">dokumentai: </w:t>
            </w:r>
            <w:r w:rsidRPr="00086133">
              <w:rPr>
                <w:rFonts w:ascii="Times New Roman" w:hAnsi="Times New Roman"/>
                <w:i/>
                <w:iCs/>
              </w:rPr>
              <w:t>aprašymas</w:t>
            </w:r>
            <w:r>
              <w:rPr>
                <w:rFonts w:ascii="Times New Roman" w:hAnsi="Times New Roman"/>
                <w:i/>
                <w:iCs/>
              </w:rPr>
              <w:t xml:space="preserve"> arba</w:t>
            </w:r>
            <w:r w:rsidRPr="00086133">
              <w:rPr>
                <w:rFonts w:ascii="Times New Roman" w:hAnsi="Times New Roman"/>
                <w:i/>
                <w:iCs/>
              </w:rPr>
              <w:t xml:space="preserve"> specifikacija,</w:t>
            </w:r>
            <w:r>
              <w:rPr>
                <w:rFonts w:ascii="Times New Roman" w:hAnsi="Times New Roman"/>
                <w:i/>
                <w:iCs/>
              </w:rPr>
              <w:t xml:space="preserve"> arba</w:t>
            </w:r>
            <w:r w:rsidRPr="00086133">
              <w:rPr>
                <w:rFonts w:ascii="Times New Roman" w:hAnsi="Times New Roman"/>
                <w:i/>
                <w:iCs/>
              </w:rPr>
              <w:t xml:space="preserve"> brošiūra, </w:t>
            </w:r>
            <w:r>
              <w:rPr>
                <w:rFonts w:ascii="Times New Roman" w:hAnsi="Times New Roman"/>
                <w:i/>
                <w:iCs/>
              </w:rPr>
              <w:t>arba</w:t>
            </w:r>
            <w:r w:rsidRPr="00086133">
              <w:rPr>
                <w:rFonts w:ascii="Times New Roman" w:hAnsi="Times New Roman"/>
                <w:i/>
                <w:iCs/>
              </w:rPr>
              <w:t xml:space="preserve"> kita informacija ir duomenys patvirtinantys siūlomos prekės atitiktį</w:t>
            </w:r>
            <w:r>
              <w:rPr>
                <w:rFonts w:ascii="Times New Roman" w:hAnsi="Times New Roman"/>
                <w:i/>
                <w:iCs/>
              </w:rPr>
              <w:t>,</w:t>
            </w:r>
            <w:r w:rsidRPr="00086133">
              <w:rPr>
                <w:rFonts w:ascii="Times New Roman" w:hAnsi="Times New Roman"/>
                <w:i/>
                <w:iCs/>
              </w:rPr>
              <w:t xml:space="preserve"> ar</w:t>
            </w:r>
            <w:r>
              <w:rPr>
                <w:rFonts w:ascii="Times New Roman" w:hAnsi="Times New Roman"/>
                <w:i/>
                <w:iCs/>
              </w:rPr>
              <w:t>ba</w:t>
            </w:r>
            <w:r w:rsidRPr="00086133">
              <w:rPr>
                <w:rFonts w:ascii="Times New Roman" w:hAnsi="Times New Roman"/>
                <w:i/>
                <w:iCs/>
              </w:rPr>
              <w:t xml:space="preserve"> kiti lygiaverčiai įrodymai</w:t>
            </w:r>
            <w:r>
              <w:rPr>
                <w:rFonts w:ascii="Times New Roman" w:hAnsi="Times New Roman"/>
              </w:rPr>
              <w:t>/</w:t>
            </w:r>
          </w:p>
        </w:tc>
        <w:tc>
          <w:tcPr>
            <w:tcW w:w="4144" w:type="dxa"/>
            <w:tcBorders>
              <w:left w:val="single" w:sz="4" w:space="0" w:color="000000"/>
              <w:bottom w:val="single" w:sz="4" w:space="0" w:color="auto"/>
              <w:right w:val="single" w:sz="4" w:space="0" w:color="auto"/>
            </w:tcBorders>
          </w:tcPr>
          <w:p w14:paraId="31911319" w14:textId="77777777" w:rsidR="006B6326"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983EC4">
              <w:rPr>
                <w:rFonts w:ascii="Times New Roman" w:eastAsia="Times New Roman" w:hAnsi="Times New Roman" w:cs="Times New Roman"/>
                <w:i/>
                <w:lang w:eastAsia="ar-SA"/>
              </w:rPr>
              <w:t>/nurodyti siūlomų</w:t>
            </w:r>
            <w:r>
              <w:rPr>
                <w:rFonts w:ascii="Times New Roman" w:eastAsia="Times New Roman" w:hAnsi="Times New Roman" w:cs="Times New Roman"/>
                <w:i/>
                <w:lang w:eastAsia="ar-SA"/>
              </w:rPr>
              <w:t xml:space="preserve"> kablinių</w:t>
            </w:r>
            <w:r w:rsidRPr="00983EC4">
              <w:rPr>
                <w:rFonts w:ascii="Times New Roman" w:eastAsia="Times New Roman" w:hAnsi="Times New Roman" w:cs="Times New Roman"/>
                <w:i/>
                <w:lang w:eastAsia="ar-SA"/>
              </w:rPr>
              <w:t xml:space="preserve"> kopėčių matmenis transportinėje būsenoje: ilgį, plotį, aukštį (su užlenktu kabliu)/</w:t>
            </w:r>
          </w:p>
          <w:p w14:paraId="25968338" w14:textId="77777777" w:rsidR="006B6326"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p>
          <w:p w14:paraId="10F3DE9F" w14:textId="1A34CCB8" w:rsidR="006B6326" w:rsidRPr="00551A62"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E125BF">
              <w:rPr>
                <w:rFonts w:ascii="Calibri Light" w:hAnsi="Calibri Light" w:cs="Calibri Light"/>
                <w:color w:val="000000"/>
              </w:rPr>
              <w:t>/</w:t>
            </w:r>
            <w:r w:rsidRPr="00E125BF">
              <w:rPr>
                <w:rFonts w:ascii="Calibri Light" w:hAnsi="Calibri Light" w:cs="Calibri Light"/>
                <w:color w:val="FF0000"/>
              </w:rPr>
              <w:t>nurodyti su pasiūlymu pateikiamą atitiktį šioje skiltyje pateiktai informacijai pagrindžiantį(-ius) dokumentą(-us)</w:t>
            </w:r>
            <w:r w:rsidRPr="00E125BF">
              <w:rPr>
                <w:rFonts w:ascii="Calibri Light" w:hAnsi="Calibri Light" w:cs="Calibri Light"/>
              </w:rPr>
              <w:t>/</w:t>
            </w:r>
          </w:p>
        </w:tc>
      </w:tr>
      <w:tr w:rsidR="006B6326" w:rsidRPr="00551A62" w14:paraId="0B0A631C" w14:textId="77777777" w:rsidTr="0082250E">
        <w:tc>
          <w:tcPr>
            <w:tcW w:w="851" w:type="dxa"/>
            <w:tcBorders>
              <w:left w:val="single" w:sz="4" w:space="0" w:color="000000"/>
              <w:bottom w:val="single" w:sz="4" w:space="0" w:color="auto"/>
            </w:tcBorders>
          </w:tcPr>
          <w:p w14:paraId="09743876" w14:textId="342353B5" w:rsidR="006B6326" w:rsidRDefault="006B6326" w:rsidP="006B6326">
            <w:pPr>
              <w:snapToGrid w:val="0"/>
              <w:spacing w:after="0" w:line="240" w:lineRule="auto"/>
              <w:jc w:val="center"/>
              <w:rPr>
                <w:rFonts w:ascii="Times New Roman" w:hAnsi="Times New Roman" w:cs="Times New Roman"/>
              </w:rPr>
            </w:pPr>
            <w:r w:rsidRPr="00983EC4">
              <w:rPr>
                <w:rFonts w:ascii="Times New Roman" w:hAnsi="Times New Roman" w:cs="Times New Roman"/>
              </w:rPr>
              <w:t>8.</w:t>
            </w:r>
            <w:r w:rsidR="004B42B7">
              <w:rPr>
                <w:rFonts w:ascii="Times New Roman" w:hAnsi="Times New Roman" w:cs="Times New Roman"/>
              </w:rPr>
              <w:t>(8)</w:t>
            </w:r>
          </w:p>
        </w:tc>
        <w:tc>
          <w:tcPr>
            <w:tcW w:w="4678" w:type="dxa"/>
            <w:tcBorders>
              <w:left w:val="single" w:sz="4" w:space="0" w:color="000000"/>
              <w:bottom w:val="single" w:sz="4" w:space="0" w:color="auto"/>
              <w:right w:val="single" w:sz="4" w:space="0" w:color="auto"/>
            </w:tcBorders>
          </w:tcPr>
          <w:p w14:paraId="2BC8DCD3" w14:textId="77777777" w:rsidR="006B6326" w:rsidRDefault="006B6326" w:rsidP="006B6326">
            <w:pPr>
              <w:spacing w:after="0" w:line="240" w:lineRule="auto"/>
              <w:rPr>
                <w:rFonts w:ascii="Times New Roman" w:hAnsi="Times New Roman" w:cs="Times New Roman"/>
              </w:rPr>
            </w:pPr>
            <w:r w:rsidRPr="003D5024">
              <w:rPr>
                <w:rFonts w:ascii="Times New Roman" w:hAnsi="Times New Roman" w:cs="Times New Roman"/>
              </w:rPr>
              <w:t>Kablinės kopėčios viename gale turi turėti kablį, kurio paskirtis užtikrinti kablinių kopėčių užkabinimą už konstrukcijos. Transportinėje būsenoje kablinių kopėčių kablys turi užsilenkti</w:t>
            </w:r>
            <w:r>
              <w:rPr>
                <w:rFonts w:ascii="Times New Roman" w:hAnsi="Times New Roman" w:cs="Times New Roman"/>
              </w:rPr>
              <w:t>.</w:t>
            </w:r>
          </w:p>
          <w:p w14:paraId="53CC6038" w14:textId="77777777" w:rsidR="006B6326" w:rsidRDefault="006B6326" w:rsidP="006B6326">
            <w:pPr>
              <w:spacing w:after="0" w:line="240" w:lineRule="auto"/>
              <w:rPr>
                <w:rFonts w:ascii="Times New Roman" w:hAnsi="Times New Roman" w:cs="Times New Roman"/>
              </w:rPr>
            </w:pPr>
          </w:p>
          <w:p w14:paraId="4AA6B6D2" w14:textId="62942ED1" w:rsidR="006B6326" w:rsidRPr="003D5024" w:rsidRDefault="006B6326" w:rsidP="006B6326">
            <w:pPr>
              <w:spacing w:after="0" w:line="240" w:lineRule="auto"/>
              <w:rPr>
                <w:rFonts w:ascii="Times New Roman" w:hAnsi="Times New Roman" w:cs="Times New Roman"/>
              </w:rPr>
            </w:pPr>
            <w:r>
              <w:rPr>
                <w:rFonts w:ascii="Times New Roman" w:hAnsi="Times New Roman"/>
              </w:rPr>
              <w:t>/</w:t>
            </w:r>
            <w:r>
              <w:rPr>
                <w:rFonts w:ascii="Times New Roman" w:hAnsi="Times New Roman"/>
                <w:i/>
                <w:iCs/>
              </w:rPr>
              <w:t>Atitiktį reikalavimui patvirtinantys dokumentai -</w:t>
            </w:r>
            <w:r>
              <w:t xml:space="preserve"> </w:t>
            </w:r>
            <w:r>
              <w:rPr>
                <w:rFonts w:ascii="Times New Roman" w:hAnsi="Times New Roman"/>
                <w:i/>
                <w:iCs/>
              </w:rPr>
              <w:t>p</w:t>
            </w:r>
            <w:r w:rsidRPr="00086133">
              <w:rPr>
                <w:rFonts w:ascii="Times New Roman" w:hAnsi="Times New Roman"/>
                <w:i/>
                <w:iCs/>
              </w:rPr>
              <w:t xml:space="preserve">rekės gamintojo techniniai </w:t>
            </w:r>
            <w:r>
              <w:rPr>
                <w:rFonts w:ascii="Times New Roman" w:hAnsi="Times New Roman"/>
                <w:i/>
                <w:iCs/>
              </w:rPr>
              <w:t xml:space="preserve">dokumentai: </w:t>
            </w:r>
            <w:r w:rsidRPr="00086133">
              <w:rPr>
                <w:rFonts w:ascii="Times New Roman" w:hAnsi="Times New Roman"/>
                <w:i/>
                <w:iCs/>
              </w:rPr>
              <w:t>aprašymas</w:t>
            </w:r>
            <w:r>
              <w:rPr>
                <w:rFonts w:ascii="Times New Roman" w:hAnsi="Times New Roman"/>
                <w:i/>
                <w:iCs/>
              </w:rPr>
              <w:t xml:space="preserve"> arba</w:t>
            </w:r>
            <w:r w:rsidRPr="00086133">
              <w:rPr>
                <w:rFonts w:ascii="Times New Roman" w:hAnsi="Times New Roman"/>
                <w:i/>
                <w:iCs/>
              </w:rPr>
              <w:t xml:space="preserve"> specifikacija,</w:t>
            </w:r>
            <w:r>
              <w:rPr>
                <w:rFonts w:ascii="Times New Roman" w:hAnsi="Times New Roman"/>
                <w:i/>
                <w:iCs/>
              </w:rPr>
              <w:t xml:space="preserve"> arba</w:t>
            </w:r>
            <w:r w:rsidRPr="00086133">
              <w:rPr>
                <w:rFonts w:ascii="Times New Roman" w:hAnsi="Times New Roman"/>
                <w:i/>
                <w:iCs/>
              </w:rPr>
              <w:t xml:space="preserve"> brošiūra, </w:t>
            </w:r>
            <w:r>
              <w:rPr>
                <w:rFonts w:ascii="Times New Roman" w:hAnsi="Times New Roman"/>
                <w:i/>
                <w:iCs/>
              </w:rPr>
              <w:t>arba</w:t>
            </w:r>
            <w:r w:rsidRPr="00086133">
              <w:rPr>
                <w:rFonts w:ascii="Times New Roman" w:hAnsi="Times New Roman"/>
                <w:i/>
                <w:iCs/>
              </w:rPr>
              <w:t xml:space="preserve"> kita informacija ir duomenys patvirtinantys siūlomos prekės atitiktį</w:t>
            </w:r>
            <w:r>
              <w:rPr>
                <w:rFonts w:ascii="Times New Roman" w:hAnsi="Times New Roman"/>
                <w:i/>
                <w:iCs/>
              </w:rPr>
              <w:t>,</w:t>
            </w:r>
            <w:r w:rsidRPr="00086133">
              <w:rPr>
                <w:rFonts w:ascii="Times New Roman" w:hAnsi="Times New Roman"/>
                <w:i/>
                <w:iCs/>
              </w:rPr>
              <w:t xml:space="preserve"> ar</w:t>
            </w:r>
            <w:r>
              <w:rPr>
                <w:rFonts w:ascii="Times New Roman" w:hAnsi="Times New Roman"/>
                <w:i/>
                <w:iCs/>
              </w:rPr>
              <w:t>ba</w:t>
            </w:r>
            <w:r w:rsidRPr="00086133">
              <w:rPr>
                <w:rFonts w:ascii="Times New Roman" w:hAnsi="Times New Roman"/>
                <w:i/>
                <w:iCs/>
              </w:rPr>
              <w:t xml:space="preserve"> kiti lygiaverčiai įrodymai</w:t>
            </w:r>
            <w:r>
              <w:rPr>
                <w:rFonts w:ascii="Times New Roman" w:hAnsi="Times New Roman"/>
              </w:rPr>
              <w:t>/</w:t>
            </w:r>
          </w:p>
        </w:tc>
        <w:tc>
          <w:tcPr>
            <w:tcW w:w="4144" w:type="dxa"/>
            <w:tcBorders>
              <w:left w:val="single" w:sz="4" w:space="0" w:color="000000"/>
              <w:bottom w:val="single" w:sz="4" w:space="0" w:color="auto"/>
              <w:right w:val="single" w:sz="4" w:space="0" w:color="auto"/>
            </w:tcBorders>
          </w:tcPr>
          <w:p w14:paraId="69D4E609" w14:textId="77777777" w:rsidR="006B6326"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983EC4">
              <w:rPr>
                <w:rFonts w:ascii="Times New Roman" w:eastAsia="Times New Roman" w:hAnsi="Times New Roman" w:cs="Times New Roman"/>
                <w:i/>
                <w:lang w:eastAsia="ar-SA"/>
              </w:rPr>
              <w:t>/nurodyti</w:t>
            </w:r>
            <w:r>
              <w:rPr>
                <w:rFonts w:ascii="Times New Roman" w:eastAsia="Times New Roman" w:hAnsi="Times New Roman" w:cs="Times New Roman"/>
                <w:i/>
                <w:lang w:eastAsia="ar-SA"/>
              </w:rPr>
              <w:t xml:space="preserve"> reikalaujamą informaciją</w:t>
            </w:r>
            <w:r w:rsidRPr="00983EC4">
              <w:rPr>
                <w:rFonts w:ascii="Times New Roman" w:eastAsia="Times New Roman" w:hAnsi="Times New Roman" w:cs="Times New Roman"/>
                <w:i/>
                <w:lang w:eastAsia="ar-SA"/>
              </w:rPr>
              <w:t>/</w:t>
            </w:r>
          </w:p>
          <w:p w14:paraId="78C079B7" w14:textId="2789C681" w:rsidR="006B6326" w:rsidRPr="00983EC4" w:rsidRDefault="006B6326" w:rsidP="006B63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E125BF">
              <w:rPr>
                <w:rFonts w:ascii="Calibri Light" w:hAnsi="Calibri Light" w:cs="Calibri Light"/>
                <w:color w:val="000000"/>
              </w:rPr>
              <w:t>/</w:t>
            </w:r>
            <w:r w:rsidRPr="00E125BF">
              <w:rPr>
                <w:rFonts w:ascii="Calibri Light" w:hAnsi="Calibri Light" w:cs="Calibri Light"/>
                <w:color w:val="FF0000"/>
              </w:rPr>
              <w:t>nurodyti su pasiūlymu pateikiamą atitiktį šioje skiltyje pateiktai informacijai pagrindžiantį(-ius) dokumentą(-us)</w:t>
            </w:r>
            <w:r w:rsidRPr="00E125BF">
              <w:rPr>
                <w:rFonts w:ascii="Calibri Light" w:hAnsi="Calibri Light" w:cs="Calibri Light"/>
              </w:rPr>
              <w:t>/</w:t>
            </w:r>
          </w:p>
        </w:tc>
      </w:tr>
      <w:tr w:rsidR="004B42B7" w:rsidRPr="00551A62" w14:paraId="3ED36621" w14:textId="77777777" w:rsidTr="0082250E">
        <w:tc>
          <w:tcPr>
            <w:tcW w:w="851" w:type="dxa"/>
            <w:tcBorders>
              <w:top w:val="single" w:sz="4" w:space="0" w:color="auto"/>
              <w:left w:val="single" w:sz="4" w:space="0" w:color="000000"/>
              <w:bottom w:val="single" w:sz="4" w:space="0" w:color="auto"/>
            </w:tcBorders>
          </w:tcPr>
          <w:p w14:paraId="4557712E" w14:textId="5E9F9417" w:rsidR="004B42B7" w:rsidRPr="00551A62" w:rsidRDefault="004B42B7" w:rsidP="004B42B7">
            <w:pPr>
              <w:snapToGrid w:val="0"/>
              <w:spacing w:after="0" w:line="240" w:lineRule="auto"/>
              <w:jc w:val="center"/>
              <w:rPr>
                <w:rFonts w:ascii="Times New Roman" w:hAnsi="Times New Roman" w:cs="Times New Roman"/>
              </w:rPr>
            </w:pPr>
            <w:r w:rsidRPr="00983EC4">
              <w:rPr>
                <w:rFonts w:ascii="Times New Roman" w:hAnsi="Times New Roman" w:cs="Times New Roman"/>
              </w:rPr>
              <w:lastRenderedPageBreak/>
              <w:t>9.</w:t>
            </w:r>
            <w:r>
              <w:rPr>
                <w:rFonts w:ascii="Times New Roman" w:hAnsi="Times New Roman" w:cs="Times New Roman"/>
              </w:rPr>
              <w:t>(9)</w:t>
            </w:r>
          </w:p>
        </w:tc>
        <w:tc>
          <w:tcPr>
            <w:tcW w:w="4678" w:type="dxa"/>
            <w:tcBorders>
              <w:top w:val="single" w:sz="4" w:space="0" w:color="auto"/>
              <w:left w:val="single" w:sz="4" w:space="0" w:color="000000"/>
              <w:bottom w:val="single" w:sz="4" w:space="0" w:color="auto"/>
              <w:right w:val="single" w:sz="4" w:space="0" w:color="auto"/>
            </w:tcBorders>
          </w:tcPr>
          <w:p w14:paraId="469DCB2D" w14:textId="5D54988C" w:rsidR="004B42B7" w:rsidRPr="00551A62" w:rsidRDefault="004B42B7" w:rsidP="004B42B7">
            <w:pPr>
              <w:spacing w:after="0" w:line="240" w:lineRule="auto"/>
              <w:rPr>
                <w:rFonts w:ascii="Times New Roman" w:hAnsi="Times New Roman" w:cs="Times New Roman"/>
              </w:rPr>
            </w:pPr>
            <w:r w:rsidRPr="003D5024">
              <w:rPr>
                <w:rFonts w:ascii="Times New Roman" w:hAnsi="Times New Roman" w:cs="Times New Roman"/>
              </w:rPr>
              <w:t>Kablinės kopėčios turi atitikti privalomuosius saugos reikalavimus, nustatytus Lietuvos Respublikos vidaus reikalų ministro 2019 m. birželio 11 d. įsakymu Nr. 1V-535 „Dėl gaisrų gesinimo ir gelbėjimo technikos, priemonių ir įrenginių, gaisrų gesinimo medžiagų, gaisrinės saugos ženklų privalomųjų saugos reikalavimų patvirtinimo“. Tiekėjas, kurio pasiūlymas bus pripažintas laimėjusiu ir pasirašęs pirkimo-pardavimo sutartį, privalės  perduodant kablines kopėčias pateikti Gaisrinių tyrimų centro (GTC) išduodamus atitikimo privalomiesiems saugos reikalavimams nustatytus patvirtinimo dokumentus. Kablinės kopėčios turi būti paženklintos kaip nurodyta GTC išduotuose atitikimo privalomiesiems saugos reikalavimams patvirtinimo dokumentuose</w:t>
            </w:r>
            <w:r>
              <w:rPr>
                <w:rFonts w:ascii="Times New Roman" w:hAnsi="Times New Roman" w:cs="Times New Roman"/>
              </w:rPr>
              <w:t>.</w:t>
            </w:r>
          </w:p>
        </w:tc>
        <w:tc>
          <w:tcPr>
            <w:tcW w:w="4144" w:type="dxa"/>
            <w:tcBorders>
              <w:top w:val="single" w:sz="4" w:space="0" w:color="auto"/>
              <w:left w:val="single" w:sz="4" w:space="0" w:color="000000"/>
              <w:bottom w:val="single" w:sz="4" w:space="0" w:color="auto"/>
              <w:right w:val="single" w:sz="4" w:space="0" w:color="auto"/>
            </w:tcBorders>
          </w:tcPr>
          <w:p w14:paraId="2E88528B" w14:textId="241EEC11" w:rsidR="004B42B7" w:rsidRPr="00551A62" w:rsidRDefault="004B42B7" w:rsidP="004B42B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E125BF">
              <w:rPr>
                <w:rFonts w:ascii="Times New Roman" w:eastAsia="Times New Roman" w:hAnsi="Times New Roman" w:cs="Times New Roman"/>
                <w:i/>
                <w:lang w:eastAsia="ar-SA"/>
              </w:rPr>
              <w:t>/patvirtinti šio punkto reikalavimų vykdymą/</w:t>
            </w:r>
          </w:p>
        </w:tc>
      </w:tr>
      <w:tr w:rsidR="004B42B7" w:rsidRPr="00551A62" w14:paraId="6C904B87" w14:textId="77777777" w:rsidTr="0082250E">
        <w:tc>
          <w:tcPr>
            <w:tcW w:w="851" w:type="dxa"/>
            <w:tcBorders>
              <w:top w:val="single" w:sz="4" w:space="0" w:color="auto"/>
              <w:left w:val="single" w:sz="4" w:space="0" w:color="000000"/>
              <w:bottom w:val="single" w:sz="4" w:space="0" w:color="auto"/>
            </w:tcBorders>
          </w:tcPr>
          <w:p w14:paraId="4F01CC57" w14:textId="6ED6E8BC" w:rsidR="004B42B7" w:rsidRPr="00551A62" w:rsidRDefault="004B42B7" w:rsidP="004B42B7">
            <w:pPr>
              <w:snapToGrid w:val="0"/>
              <w:spacing w:after="0" w:line="240" w:lineRule="auto"/>
              <w:rPr>
                <w:rFonts w:ascii="Times New Roman" w:hAnsi="Times New Roman" w:cs="Times New Roman"/>
              </w:rPr>
            </w:pPr>
            <w:r>
              <w:rPr>
                <w:rFonts w:ascii="Times New Roman" w:hAnsi="Times New Roman" w:cs="Times New Roman"/>
              </w:rPr>
              <w:t>10.(</w:t>
            </w:r>
            <w:r w:rsidRPr="00983EC4">
              <w:rPr>
                <w:rFonts w:ascii="Times New Roman" w:hAnsi="Times New Roman" w:cs="Times New Roman"/>
              </w:rPr>
              <w:t>1</w:t>
            </w:r>
            <w:r>
              <w:rPr>
                <w:rFonts w:ascii="Times New Roman" w:hAnsi="Times New Roman" w:cs="Times New Roman"/>
              </w:rPr>
              <w:t>1)</w:t>
            </w:r>
          </w:p>
        </w:tc>
        <w:tc>
          <w:tcPr>
            <w:tcW w:w="4678" w:type="dxa"/>
            <w:tcBorders>
              <w:top w:val="single" w:sz="4" w:space="0" w:color="auto"/>
              <w:left w:val="single" w:sz="4" w:space="0" w:color="000000"/>
              <w:bottom w:val="single" w:sz="4" w:space="0" w:color="auto"/>
              <w:right w:val="single" w:sz="4" w:space="0" w:color="auto"/>
            </w:tcBorders>
          </w:tcPr>
          <w:p w14:paraId="12FD48E8" w14:textId="77777777" w:rsidR="004B42B7" w:rsidRDefault="004B42B7" w:rsidP="004B42B7">
            <w:pPr>
              <w:spacing w:after="0" w:line="240" w:lineRule="auto"/>
              <w:rPr>
                <w:rFonts w:ascii="Times New Roman" w:hAnsi="Times New Roman" w:cs="Times New Roman"/>
              </w:rPr>
            </w:pPr>
            <w:r w:rsidRPr="003D5024">
              <w:rPr>
                <w:rFonts w:ascii="Times New Roman" w:hAnsi="Times New Roman" w:cs="Times New Roman"/>
              </w:rPr>
              <w:t>Aplinkos apsaugos kriterijus: Kablinės kopėčios turi būti pagamintos iš medžiagų  užtikrinančių jų tvirtumą, ilgaamžiškumą, funkcionalumą. Kablinės kopėčios turi būti tinkamos naudoti daug kartų ir lengvai pataisomas, ir (ar) pakeičiamos jų sudedamosios dalys</w:t>
            </w:r>
            <w:r>
              <w:rPr>
                <w:rFonts w:ascii="Times New Roman" w:hAnsi="Times New Roman" w:cs="Times New Roman"/>
              </w:rPr>
              <w:t>.</w:t>
            </w:r>
          </w:p>
          <w:p w14:paraId="19E298DE" w14:textId="77777777" w:rsidR="004B42B7" w:rsidRDefault="004B42B7" w:rsidP="004B42B7">
            <w:pPr>
              <w:spacing w:after="0" w:line="240" w:lineRule="auto"/>
              <w:rPr>
                <w:rFonts w:ascii="Times New Roman" w:hAnsi="Times New Roman" w:cs="Times New Roman"/>
              </w:rPr>
            </w:pPr>
          </w:p>
          <w:p w14:paraId="7B77B83D" w14:textId="250F330C" w:rsidR="004B42B7" w:rsidRPr="00551A62" w:rsidRDefault="004B42B7" w:rsidP="004B42B7">
            <w:pPr>
              <w:spacing w:after="0" w:line="240" w:lineRule="auto"/>
              <w:rPr>
                <w:rFonts w:ascii="Times New Roman" w:hAnsi="Times New Roman" w:cs="Times New Roman"/>
              </w:rPr>
            </w:pPr>
            <w:r>
              <w:rPr>
                <w:rFonts w:ascii="Times New Roman" w:hAnsi="Times New Roman" w:cs="Times New Roman"/>
              </w:rPr>
              <w:t>/</w:t>
            </w:r>
            <w:r w:rsidRPr="0048498A">
              <w:rPr>
                <w:rFonts w:ascii="Times New Roman" w:hAnsi="Times New Roman" w:cs="Times New Roman"/>
                <w:i/>
                <w:iCs/>
              </w:rPr>
              <w:t>Atitiktį reikalavimui patvirtinantys dokumentai –</w:t>
            </w:r>
            <w:r>
              <w:rPr>
                <w:i/>
                <w:iCs/>
              </w:rPr>
              <w:t xml:space="preserve"> </w:t>
            </w:r>
            <w:r w:rsidRPr="0048498A">
              <w:rPr>
                <w:rFonts w:ascii="Times New Roman" w:hAnsi="Times New Roman" w:cs="Times New Roman"/>
                <w:i/>
                <w:iCs/>
              </w:rPr>
              <w:t xml:space="preserve">patvirtinantys dokumentai: gamintojo ir (ar) tiekėjo techniniai dokumentai, </w:t>
            </w:r>
            <w:r>
              <w:rPr>
                <w:rFonts w:ascii="Times New Roman" w:hAnsi="Times New Roman" w:cs="Times New Roman"/>
                <w:i/>
                <w:iCs/>
              </w:rPr>
              <w:t>arba</w:t>
            </w:r>
            <w:r w:rsidRPr="0048498A">
              <w:rPr>
                <w:rFonts w:ascii="Times New Roman" w:hAnsi="Times New Roman" w:cs="Times New Roman"/>
                <w:i/>
                <w:iCs/>
              </w:rPr>
              <w:t xml:space="preserve"> gamintojo ir (ar) importuotojo, ir (ar) tiekėjo rašytinis patvirtinimas,</w:t>
            </w:r>
            <w:r>
              <w:rPr>
                <w:rFonts w:ascii="Times New Roman" w:hAnsi="Times New Roman" w:cs="Times New Roman"/>
                <w:i/>
                <w:iCs/>
              </w:rPr>
              <w:t xml:space="preserve"> arba</w:t>
            </w:r>
            <w:r w:rsidRPr="0048498A">
              <w:rPr>
                <w:rFonts w:ascii="Times New Roman" w:hAnsi="Times New Roman" w:cs="Times New Roman"/>
                <w:i/>
                <w:iCs/>
              </w:rPr>
              <w:t xml:space="preserve"> gamintojo ir (ar) tiekėjo deklaracija (pateikiant objektyvius įrodymus)</w:t>
            </w:r>
            <w:r>
              <w:rPr>
                <w:rFonts w:ascii="Times New Roman" w:hAnsi="Times New Roman" w:cs="Times New Roman"/>
              </w:rPr>
              <w:t>/</w:t>
            </w:r>
          </w:p>
        </w:tc>
        <w:tc>
          <w:tcPr>
            <w:tcW w:w="4144" w:type="dxa"/>
            <w:tcBorders>
              <w:top w:val="single" w:sz="4" w:space="0" w:color="auto"/>
              <w:left w:val="single" w:sz="4" w:space="0" w:color="000000"/>
              <w:bottom w:val="single" w:sz="4" w:space="0" w:color="auto"/>
              <w:right w:val="single" w:sz="4" w:space="0" w:color="auto"/>
            </w:tcBorders>
          </w:tcPr>
          <w:p w14:paraId="79E317BB" w14:textId="77777777" w:rsidR="004B42B7" w:rsidRDefault="004B42B7" w:rsidP="004B42B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3D5024">
              <w:rPr>
                <w:rFonts w:ascii="Times New Roman" w:eastAsia="Times New Roman" w:hAnsi="Times New Roman" w:cs="Times New Roman"/>
                <w:i/>
                <w:lang w:eastAsia="ar-SA"/>
              </w:rPr>
              <w:t>/patvirtinti šio punkto reikalavimų vykdymą/</w:t>
            </w:r>
          </w:p>
          <w:p w14:paraId="748D5204" w14:textId="18126423" w:rsidR="004B42B7" w:rsidRPr="00551A62" w:rsidRDefault="004B42B7" w:rsidP="004B42B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sidRPr="00E125BF">
              <w:rPr>
                <w:rFonts w:ascii="Calibri Light" w:hAnsi="Calibri Light" w:cs="Calibri Light"/>
                <w:color w:val="000000"/>
              </w:rPr>
              <w:t>/</w:t>
            </w:r>
            <w:r w:rsidRPr="00E125BF">
              <w:rPr>
                <w:rFonts w:ascii="Calibri Light" w:hAnsi="Calibri Light" w:cs="Calibri Light"/>
                <w:color w:val="FF0000"/>
              </w:rPr>
              <w:t>nurodyti su pasiūlymu pateikiamą atitiktį šioje skiltyje pateiktai informacijai pagrindžiantį(-ius) dokumentą(-us)</w:t>
            </w:r>
            <w:r w:rsidRPr="00E125BF">
              <w:rPr>
                <w:rFonts w:ascii="Calibri Light" w:hAnsi="Calibri Light" w:cs="Calibri Light"/>
              </w:rPr>
              <w:t>/</w:t>
            </w:r>
          </w:p>
        </w:tc>
      </w:tr>
      <w:tr w:rsidR="004B42B7" w:rsidRPr="00551A62" w14:paraId="7E94F800" w14:textId="77777777" w:rsidTr="0082250E">
        <w:tc>
          <w:tcPr>
            <w:tcW w:w="851" w:type="dxa"/>
            <w:tcBorders>
              <w:top w:val="single" w:sz="4" w:space="0" w:color="auto"/>
              <w:left w:val="single" w:sz="4" w:space="0" w:color="000000"/>
              <w:bottom w:val="single" w:sz="4" w:space="0" w:color="000000"/>
            </w:tcBorders>
          </w:tcPr>
          <w:p w14:paraId="76AE5F6B" w14:textId="52DBC108" w:rsidR="004B42B7" w:rsidRPr="00551A62" w:rsidRDefault="004B42B7" w:rsidP="004B42B7">
            <w:pPr>
              <w:snapToGrid w:val="0"/>
              <w:spacing w:after="0" w:line="240" w:lineRule="auto"/>
              <w:rPr>
                <w:rFonts w:ascii="Times New Roman" w:hAnsi="Times New Roman" w:cs="Times New Roman"/>
              </w:rPr>
            </w:pPr>
            <w:r>
              <w:rPr>
                <w:rFonts w:ascii="Times New Roman" w:hAnsi="Times New Roman" w:cs="Times New Roman"/>
              </w:rPr>
              <w:t>11.(12)</w:t>
            </w:r>
          </w:p>
        </w:tc>
        <w:tc>
          <w:tcPr>
            <w:tcW w:w="4678" w:type="dxa"/>
            <w:tcBorders>
              <w:top w:val="single" w:sz="4" w:space="0" w:color="auto"/>
              <w:left w:val="single" w:sz="4" w:space="0" w:color="000000"/>
              <w:bottom w:val="single" w:sz="4" w:space="0" w:color="000000"/>
              <w:right w:val="single" w:sz="4" w:space="0" w:color="auto"/>
            </w:tcBorders>
          </w:tcPr>
          <w:p w14:paraId="1A8F82EF" w14:textId="1DC0DE7B" w:rsidR="004B42B7" w:rsidRPr="00551A62" w:rsidRDefault="004B42B7" w:rsidP="004B42B7">
            <w:pPr>
              <w:spacing w:after="0" w:line="240" w:lineRule="auto"/>
              <w:rPr>
                <w:rFonts w:ascii="Times New Roman" w:hAnsi="Times New Roman" w:cs="Times New Roman"/>
              </w:rPr>
            </w:pPr>
            <w:r w:rsidRPr="00B11A30">
              <w:rPr>
                <w:rFonts w:ascii="Times New Roman" w:hAnsi="Times New Roman" w:cs="Times New Roman"/>
              </w:rPr>
              <w:t>Tiekėjas privalo suteikti kablinėms kopėčioms ne mažesnę kaip 24 mėnesių garantiją</w:t>
            </w:r>
            <w:r>
              <w:rPr>
                <w:rFonts w:ascii="Times New Roman" w:hAnsi="Times New Roman" w:cs="Times New Roman"/>
              </w:rPr>
              <w:t>.</w:t>
            </w:r>
          </w:p>
        </w:tc>
        <w:tc>
          <w:tcPr>
            <w:tcW w:w="4144" w:type="dxa"/>
            <w:tcBorders>
              <w:top w:val="single" w:sz="4" w:space="0" w:color="auto"/>
              <w:left w:val="single" w:sz="4" w:space="0" w:color="000000"/>
              <w:bottom w:val="single" w:sz="4" w:space="0" w:color="000000"/>
              <w:right w:val="single" w:sz="4" w:space="0" w:color="auto"/>
            </w:tcBorders>
          </w:tcPr>
          <w:p w14:paraId="0E9ED66E" w14:textId="7A04390F" w:rsidR="004B42B7" w:rsidRPr="00551A62" w:rsidRDefault="004B42B7" w:rsidP="004B42B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eastAsia="ar-SA"/>
              </w:rPr>
            </w:pPr>
            <w:r>
              <w:rPr>
                <w:rFonts w:ascii="Times New Roman" w:eastAsia="Times New Roman" w:hAnsi="Times New Roman" w:cs="Times New Roman"/>
                <w:iCs/>
                <w:lang w:eastAsia="ar-SA"/>
              </w:rPr>
              <w:t>/</w:t>
            </w:r>
            <w:r>
              <w:rPr>
                <w:rFonts w:ascii="Times New Roman" w:eastAsia="Times New Roman" w:hAnsi="Times New Roman" w:cs="Times New Roman"/>
                <w:i/>
                <w:lang w:eastAsia="ar-SA"/>
              </w:rPr>
              <w:t>nurodyti siūlomoms kablinėms kopėčioms suteikiamos garantijos terminą</w:t>
            </w:r>
            <w:r>
              <w:rPr>
                <w:rFonts w:ascii="Times New Roman" w:eastAsia="Times New Roman" w:hAnsi="Times New Roman" w:cs="Times New Roman"/>
                <w:iCs/>
                <w:lang w:eastAsia="ar-SA"/>
              </w:rPr>
              <w:t>/</w:t>
            </w:r>
          </w:p>
        </w:tc>
      </w:tr>
    </w:tbl>
    <w:p w14:paraId="17522185" w14:textId="77777777" w:rsidR="00AC3A50" w:rsidRPr="005244DC" w:rsidRDefault="00AC3A50" w:rsidP="00A00C6B">
      <w:pPr>
        <w:tabs>
          <w:tab w:val="left" w:pos="1089"/>
        </w:tabs>
        <w:spacing w:after="0" w:line="240" w:lineRule="auto"/>
        <w:rPr>
          <w:rFonts w:ascii="Calibri Light" w:hAnsi="Calibri Light" w:cs="Calibri Light"/>
        </w:rPr>
      </w:pPr>
    </w:p>
    <w:p w14:paraId="51DD530C" w14:textId="5EFFF91E" w:rsidR="00A045C4" w:rsidRPr="005244DC" w:rsidRDefault="00A045C4" w:rsidP="005B1F7F">
      <w:pPr>
        <w:spacing w:after="0" w:line="240" w:lineRule="auto"/>
        <w:rPr>
          <w:rFonts w:ascii="Calibri Light" w:hAnsi="Calibri Light" w:cs="Calibri Light"/>
          <w:b/>
          <w:bCs/>
        </w:rPr>
      </w:pPr>
      <w:r w:rsidRPr="005244DC">
        <w:rPr>
          <w:rFonts w:ascii="Calibri Light" w:hAnsi="Calibri Light" w:cs="Calibri Light"/>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rPr>
        <w:t>5</w:t>
      </w:r>
      <w:r w:rsidRPr="005244DC">
        <w:rPr>
          <w:rFonts w:ascii="Calibri Light" w:hAnsi="Calibri Light" w:cs="Calibri Light"/>
          <w:b/>
          <w:bCs/>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2"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2"/>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rPr>
      </w:pPr>
    </w:p>
    <w:p w14:paraId="1F2F23C6" w14:textId="0FD1DAFC" w:rsidR="005244DC" w:rsidRPr="005244DC" w:rsidRDefault="001B0A99" w:rsidP="00A00C6B">
      <w:pPr>
        <w:spacing w:after="0"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sidR="00AD4DA9">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7DAE7025" w14:textId="69D537F7" w:rsidR="005244DC" w:rsidRPr="0016293C" w:rsidRDefault="005244DC" w:rsidP="00C62C19">
      <w:pPr>
        <w:rPr>
          <w:rFonts w:ascii="Calibri Light" w:hAnsi="Calibri Light" w:cs="Calibri Light"/>
          <w:sz w:val="16"/>
          <w:szCs w:val="16"/>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A2013" w14:textId="77777777" w:rsidR="00CE50F1" w:rsidRDefault="00CE50F1">
      <w:pPr>
        <w:spacing w:after="0" w:line="240" w:lineRule="auto"/>
      </w:pPr>
      <w:r>
        <w:separator/>
      </w:r>
    </w:p>
  </w:endnote>
  <w:endnote w:type="continuationSeparator" w:id="0">
    <w:p w14:paraId="1D0FFDE1" w14:textId="77777777" w:rsidR="00CE50F1" w:rsidRDefault="00CE5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24E95" w14:textId="77777777" w:rsidR="00CE50F1" w:rsidRDefault="00CE50F1">
      <w:pPr>
        <w:spacing w:after="0" w:line="240" w:lineRule="auto"/>
      </w:pPr>
      <w:r>
        <w:separator/>
      </w:r>
    </w:p>
  </w:footnote>
  <w:footnote w:type="continuationSeparator" w:id="0">
    <w:p w14:paraId="67DE01E6" w14:textId="77777777" w:rsidR="00CE50F1" w:rsidRDefault="00CE50F1">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w:t>
    </w:r>
    <w:r w:rsidR="00D62727" w:rsidRPr="00692AA6">
      <w:rPr>
        <w:rFonts w:ascii="Calibri Light" w:hAnsi="Calibri Light" w:cs="Calibri Light"/>
        <w:caps w:val="0"/>
        <w:color w:val="FFFFFF" w:themeColor="background1"/>
        <w:sz w:val="24"/>
        <w:szCs w:val="24"/>
      </w:rPr>
      <w:t>&gt; PIRKIMO DOKUMEN</w:t>
    </w:r>
    <w:r w:rsidR="005B1F7F" w:rsidRPr="00692AA6">
      <w:rPr>
        <w:rFonts w:ascii="Calibri Light" w:hAnsi="Calibri Light" w:cs="Calibri Light"/>
        <w:caps w:val="0"/>
        <w:color w:val="FFFFFF" w:themeColor="background1"/>
        <w:sz w:val="24"/>
        <w:szCs w:val="24"/>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657E7"/>
    <w:rsid w:val="00071C84"/>
    <w:rsid w:val="0007244F"/>
    <w:rsid w:val="00082ABB"/>
    <w:rsid w:val="00084F44"/>
    <w:rsid w:val="00086683"/>
    <w:rsid w:val="00087EFF"/>
    <w:rsid w:val="00097241"/>
    <w:rsid w:val="000A23D3"/>
    <w:rsid w:val="000A29CB"/>
    <w:rsid w:val="000A2A43"/>
    <w:rsid w:val="000A4348"/>
    <w:rsid w:val="000B0A6A"/>
    <w:rsid w:val="000B465E"/>
    <w:rsid w:val="000D20F0"/>
    <w:rsid w:val="000D3EBA"/>
    <w:rsid w:val="000F554D"/>
    <w:rsid w:val="00111AF9"/>
    <w:rsid w:val="00121C43"/>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B0A99"/>
    <w:rsid w:val="001B1815"/>
    <w:rsid w:val="001C466E"/>
    <w:rsid w:val="001E06E2"/>
    <w:rsid w:val="001F38C5"/>
    <w:rsid w:val="001F3F23"/>
    <w:rsid w:val="0020772E"/>
    <w:rsid w:val="002101D9"/>
    <w:rsid w:val="0021031D"/>
    <w:rsid w:val="00210592"/>
    <w:rsid w:val="00216CC3"/>
    <w:rsid w:val="00225981"/>
    <w:rsid w:val="002259B3"/>
    <w:rsid w:val="00230C9A"/>
    <w:rsid w:val="00234C16"/>
    <w:rsid w:val="00253D7C"/>
    <w:rsid w:val="00261339"/>
    <w:rsid w:val="00261B88"/>
    <w:rsid w:val="00262AE1"/>
    <w:rsid w:val="00263108"/>
    <w:rsid w:val="00266C34"/>
    <w:rsid w:val="00270803"/>
    <w:rsid w:val="00273CFD"/>
    <w:rsid w:val="00276ADD"/>
    <w:rsid w:val="0028155B"/>
    <w:rsid w:val="00290944"/>
    <w:rsid w:val="002912FE"/>
    <w:rsid w:val="002A626E"/>
    <w:rsid w:val="002A7432"/>
    <w:rsid w:val="002B4580"/>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1D3C"/>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33524"/>
    <w:rsid w:val="00443697"/>
    <w:rsid w:val="00463984"/>
    <w:rsid w:val="00470AB6"/>
    <w:rsid w:val="004718C8"/>
    <w:rsid w:val="0047250A"/>
    <w:rsid w:val="00475921"/>
    <w:rsid w:val="0047713F"/>
    <w:rsid w:val="004803B4"/>
    <w:rsid w:val="00483E3A"/>
    <w:rsid w:val="00486A08"/>
    <w:rsid w:val="00486B36"/>
    <w:rsid w:val="00494D39"/>
    <w:rsid w:val="00496825"/>
    <w:rsid w:val="004A26CE"/>
    <w:rsid w:val="004A2E21"/>
    <w:rsid w:val="004A2F52"/>
    <w:rsid w:val="004A7385"/>
    <w:rsid w:val="004B42B7"/>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73FA"/>
    <w:rsid w:val="005603C9"/>
    <w:rsid w:val="005608EB"/>
    <w:rsid w:val="00585563"/>
    <w:rsid w:val="005907B7"/>
    <w:rsid w:val="005B1F7F"/>
    <w:rsid w:val="005B5050"/>
    <w:rsid w:val="005D5040"/>
    <w:rsid w:val="005E425B"/>
    <w:rsid w:val="005F3272"/>
    <w:rsid w:val="005F5E65"/>
    <w:rsid w:val="00611FCB"/>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4CCF"/>
    <w:rsid w:val="006878B9"/>
    <w:rsid w:val="00692AA6"/>
    <w:rsid w:val="006A2DF1"/>
    <w:rsid w:val="006A5901"/>
    <w:rsid w:val="006B2576"/>
    <w:rsid w:val="006B5389"/>
    <w:rsid w:val="006B6326"/>
    <w:rsid w:val="006B6781"/>
    <w:rsid w:val="006C070D"/>
    <w:rsid w:val="006C2132"/>
    <w:rsid w:val="006C6EF0"/>
    <w:rsid w:val="006D2B23"/>
    <w:rsid w:val="006D305F"/>
    <w:rsid w:val="006E34EF"/>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3BDD"/>
    <w:rsid w:val="00784300"/>
    <w:rsid w:val="00791CCE"/>
    <w:rsid w:val="00795452"/>
    <w:rsid w:val="007979D6"/>
    <w:rsid w:val="007B2144"/>
    <w:rsid w:val="007C1EB6"/>
    <w:rsid w:val="007C6AE7"/>
    <w:rsid w:val="007D3215"/>
    <w:rsid w:val="007D484D"/>
    <w:rsid w:val="007E2095"/>
    <w:rsid w:val="007E41FC"/>
    <w:rsid w:val="007E4AB3"/>
    <w:rsid w:val="007E63C0"/>
    <w:rsid w:val="007E6ED7"/>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18C8"/>
    <w:rsid w:val="008D7E8F"/>
    <w:rsid w:val="008E2DBF"/>
    <w:rsid w:val="008F00DF"/>
    <w:rsid w:val="008F41CC"/>
    <w:rsid w:val="008F447B"/>
    <w:rsid w:val="0090270D"/>
    <w:rsid w:val="009123C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3DAB"/>
    <w:rsid w:val="00A15013"/>
    <w:rsid w:val="00A25093"/>
    <w:rsid w:val="00A31990"/>
    <w:rsid w:val="00A32A8F"/>
    <w:rsid w:val="00A33D41"/>
    <w:rsid w:val="00A34BF3"/>
    <w:rsid w:val="00A35E45"/>
    <w:rsid w:val="00A43FBF"/>
    <w:rsid w:val="00A44748"/>
    <w:rsid w:val="00A50E43"/>
    <w:rsid w:val="00A5617A"/>
    <w:rsid w:val="00A73048"/>
    <w:rsid w:val="00A750E7"/>
    <w:rsid w:val="00A851AE"/>
    <w:rsid w:val="00A91815"/>
    <w:rsid w:val="00A92251"/>
    <w:rsid w:val="00A95BE6"/>
    <w:rsid w:val="00AB0AA4"/>
    <w:rsid w:val="00AB6DF3"/>
    <w:rsid w:val="00AB71B2"/>
    <w:rsid w:val="00AC3A50"/>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3825"/>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634B"/>
    <w:rsid w:val="00CB2DC1"/>
    <w:rsid w:val="00CC0F45"/>
    <w:rsid w:val="00CD0DE0"/>
    <w:rsid w:val="00CD184D"/>
    <w:rsid w:val="00CD4779"/>
    <w:rsid w:val="00CD6291"/>
    <w:rsid w:val="00CE3CE7"/>
    <w:rsid w:val="00CE4A8E"/>
    <w:rsid w:val="00CE50F1"/>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638EC"/>
    <w:rsid w:val="00D83854"/>
    <w:rsid w:val="00D91CCB"/>
    <w:rsid w:val="00D91CF7"/>
    <w:rsid w:val="00D92A1E"/>
    <w:rsid w:val="00DB2CC7"/>
    <w:rsid w:val="00DD2695"/>
    <w:rsid w:val="00DE70F1"/>
    <w:rsid w:val="00DE7873"/>
    <w:rsid w:val="00DF3F41"/>
    <w:rsid w:val="00E241BC"/>
    <w:rsid w:val="00E2482E"/>
    <w:rsid w:val="00E2594B"/>
    <w:rsid w:val="00E27DFD"/>
    <w:rsid w:val="00E32E0E"/>
    <w:rsid w:val="00E35EAA"/>
    <w:rsid w:val="00E37313"/>
    <w:rsid w:val="00E42229"/>
    <w:rsid w:val="00E50C70"/>
    <w:rsid w:val="00E53358"/>
    <w:rsid w:val="00E80144"/>
    <w:rsid w:val="00E811EB"/>
    <w:rsid w:val="00E92E0D"/>
    <w:rsid w:val="00E93FF6"/>
    <w:rsid w:val="00E95770"/>
    <w:rsid w:val="00E97B36"/>
    <w:rsid w:val="00EA0899"/>
    <w:rsid w:val="00EA5D0B"/>
    <w:rsid w:val="00EA650B"/>
    <w:rsid w:val="00EB01C2"/>
    <w:rsid w:val="00EB2F9A"/>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6372C"/>
    <w:rsid w:val="00F63E39"/>
    <w:rsid w:val="00F64268"/>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11D76012-E820-473E-89D5-8DB08DBC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6851</Words>
  <Characters>3906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Asta Kliokytė</cp:lastModifiedBy>
  <cp:revision>5</cp:revision>
  <dcterms:created xsi:type="dcterms:W3CDTF">2024-12-16T10:19:00Z</dcterms:created>
  <dcterms:modified xsi:type="dcterms:W3CDTF">2024-12-19T08:31:00Z</dcterms:modified>
  <cp:version>1</cp:version>
</cp:coreProperties>
</file>