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6A7AB674"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0973178" w:rsidR="00027B83" w:rsidRPr="00472DAA" w:rsidRDefault="00F514E5" w:rsidP="00472DAA">
            <w:pPr>
              <w:jc w:val="center"/>
              <w:rPr>
                <w:b/>
                <w:bCs/>
                <w:kern w:val="2"/>
                <w:szCs w:val="24"/>
              </w:rPr>
            </w:pPr>
            <w:r w:rsidRPr="00472DAA">
              <w:rPr>
                <w:b/>
                <w:bCs/>
                <w:kern w:val="2"/>
                <w:szCs w:val="24"/>
              </w:rPr>
              <w:t>Savanoriško darbuotojų sveikatos draudimo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835C58E" w:rsidR="00027B83" w:rsidRDefault="00F514E5">
            <w:pPr>
              <w:jc w:val="both"/>
              <w:rPr>
                <w:kern w:val="2"/>
                <w:szCs w:val="24"/>
              </w:rPr>
            </w:pPr>
            <w:r>
              <w:rPr>
                <w:kern w:val="2"/>
                <w:szCs w:val="24"/>
              </w:rPr>
              <w:t>1F-</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73F6F3E" w:rsidR="00027B83" w:rsidRDefault="00F514E5">
            <w:pPr>
              <w:jc w:val="center"/>
              <w:rPr>
                <w:kern w:val="2"/>
                <w:szCs w:val="24"/>
              </w:rPr>
            </w:pPr>
            <w:r>
              <w:rPr>
                <w:kern w:val="2"/>
                <w:szCs w:val="24"/>
              </w:rPr>
              <w:t>Lietuvos Respublikos susisiekimo 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59ABBB" w:rsidR="00027B83" w:rsidRDefault="00F514E5">
            <w:pPr>
              <w:jc w:val="center"/>
              <w:rPr>
                <w:kern w:val="2"/>
                <w:szCs w:val="24"/>
              </w:rPr>
            </w:pPr>
            <w:r>
              <w:rPr>
                <w:kern w:val="2"/>
                <w:szCs w:val="24"/>
              </w:rPr>
              <w:t>188620589</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D4BEC9A" w:rsidR="00027B83" w:rsidRDefault="00F514E5">
            <w:pPr>
              <w:jc w:val="center"/>
              <w:rPr>
                <w:kern w:val="2"/>
                <w:szCs w:val="24"/>
              </w:rPr>
            </w:pPr>
            <w:r>
              <w:rPr>
                <w:kern w:val="2"/>
                <w:szCs w:val="24"/>
              </w:rPr>
              <w:t>Gedimino pr. 17, 01103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4C0D4B7" w:rsidR="00027B83" w:rsidRDefault="00F514E5">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0F365FC" w:rsidR="00027B83" w:rsidRDefault="00F514E5">
            <w:pPr>
              <w:jc w:val="center"/>
              <w:rPr>
                <w:kern w:val="2"/>
                <w:szCs w:val="24"/>
              </w:rPr>
            </w:pPr>
            <w:r>
              <w:rPr>
                <w:kern w:val="2"/>
                <w:szCs w:val="24"/>
              </w:rPr>
              <w:t>LT20 4040 0636 1000 0476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6E7C10AF" w14:textId="77777777" w:rsidR="00F514E5" w:rsidRDefault="00F514E5">
            <w:pPr>
              <w:jc w:val="center"/>
              <w:rPr>
                <w:kern w:val="2"/>
                <w:szCs w:val="24"/>
              </w:rPr>
            </w:pPr>
            <w:r>
              <w:rPr>
                <w:kern w:val="2"/>
                <w:szCs w:val="24"/>
              </w:rPr>
              <w:t xml:space="preserve">Lietuvos Respublikos finansų ministerija </w:t>
            </w:r>
          </w:p>
          <w:p w14:paraId="7CD0A608" w14:textId="23BB9627" w:rsidR="00027B83" w:rsidRDefault="00F514E5">
            <w:pPr>
              <w:jc w:val="center"/>
              <w:rPr>
                <w:kern w:val="2"/>
                <w:szCs w:val="24"/>
              </w:rPr>
            </w:pPr>
            <w:r>
              <w:rPr>
                <w:kern w:val="2"/>
                <w:szCs w:val="24"/>
              </w:rPr>
              <w:t>Banko kodas 40400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CB9BC44" w:rsidR="00027B83" w:rsidRDefault="00F514E5">
            <w:pPr>
              <w:jc w:val="center"/>
              <w:rPr>
                <w:kern w:val="2"/>
                <w:szCs w:val="24"/>
              </w:rPr>
            </w:pPr>
            <w:r>
              <w:rPr>
                <w:kern w:val="2"/>
                <w:szCs w:val="24"/>
              </w:rPr>
              <w:t>+370 631 13112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22F0279" w:rsidR="00027B83" w:rsidRDefault="00F514E5">
            <w:pPr>
              <w:jc w:val="center"/>
              <w:rPr>
                <w:kern w:val="2"/>
                <w:szCs w:val="24"/>
              </w:rPr>
            </w:pPr>
            <w:r>
              <w:rPr>
                <w:kern w:val="2"/>
                <w:szCs w:val="24"/>
              </w:rPr>
              <w:t>sumin@sumin.lt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CBAD9F2" w:rsidR="00027B83" w:rsidRDefault="00F514E5">
            <w:pPr>
              <w:jc w:val="center"/>
              <w:rPr>
                <w:kern w:val="2"/>
                <w:szCs w:val="24"/>
              </w:rPr>
            </w:pPr>
            <w:r>
              <w:rPr>
                <w:kern w:val="2"/>
                <w:szCs w:val="24"/>
              </w:rPr>
              <w:t>Lietuvos Respublikos susisiekimo ministerijos darbo reglamentas, patvirtintas Lietuvos Respublikos susisiekimo ministro 2022 m. sausio 10 d. įsakymu Nr. 3-17 „Dėl Lietuvos Respublikos susisiekimo ministerijos darbo reglamento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F514E5">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1481F458" w:rsidR="00027B83" w:rsidRPr="00F514E5" w:rsidRDefault="00027B83" w:rsidP="00C45646">
            <w:pPr>
              <w:jc w:val="both"/>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047C604"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94BBD13" w:rsidR="00027B83" w:rsidRDefault="000B0897">
            <w:pPr>
              <w:rPr>
                <w:color w:val="000000"/>
                <w:kern w:val="2"/>
                <w:szCs w:val="24"/>
              </w:rPr>
            </w:pPr>
            <w:r>
              <w:rPr>
                <w:kern w:val="2"/>
                <w:szCs w:val="24"/>
              </w:rPr>
              <w:t xml:space="preserve">Tiekėjas įsipareigoja Sutartyje numatytomis sąlygomis suteikti Pirkėjui </w:t>
            </w:r>
            <w:r w:rsidR="00F514E5">
              <w:rPr>
                <w:kern w:val="2"/>
                <w:szCs w:val="24"/>
              </w:rPr>
              <w:t xml:space="preserve">savanoriško </w:t>
            </w:r>
            <w:r w:rsidR="005E60D7">
              <w:rPr>
                <w:kern w:val="2"/>
                <w:szCs w:val="24"/>
              </w:rPr>
              <w:t>darbuotojų sveikatos draudimo p</w:t>
            </w:r>
            <w:r>
              <w:rPr>
                <w:kern w:val="2"/>
                <w:szCs w:val="24"/>
              </w:rPr>
              <w:t xml:space="preserve">aslaugas </w:t>
            </w:r>
            <w:r>
              <w:rPr>
                <w:color w:val="000000"/>
                <w:kern w:val="2"/>
                <w:szCs w:val="24"/>
              </w:rPr>
              <w:t>(toliau – Paslaugos).</w:t>
            </w:r>
          </w:p>
          <w:p w14:paraId="27730B38" w14:textId="517E96A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E60D7">
              <w:rPr>
                <w:color w:val="000000"/>
                <w:kern w:val="2"/>
                <w:szCs w:val="24"/>
              </w:rPr>
              <w:t xml:space="preserve">1 </w:t>
            </w:r>
            <w:r>
              <w:rPr>
                <w:color w:val="000000"/>
                <w:kern w:val="2"/>
                <w:szCs w:val="24"/>
              </w:rPr>
              <w:t xml:space="preserve">„Techninė specifikacija“ (toliau – Techninė specifikacija) ir Sutarties priede Nr. </w:t>
            </w:r>
            <w:r w:rsidR="005E60D7">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8B1010F" w:rsidR="00027B83" w:rsidRDefault="005E60D7">
            <w:pPr>
              <w:rPr>
                <w:kern w:val="2"/>
                <w:szCs w:val="24"/>
              </w:rPr>
            </w:pPr>
            <w:r>
              <w:rPr>
                <w:kern w:val="2"/>
                <w:szCs w:val="24"/>
              </w:rPr>
              <w:t xml:space="preserve">Savanoriško darbuotojų sveikatos draudimo paslaugos, CVP IS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0DB432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4F9BFD" w:rsidR="00027B83" w:rsidRPr="001518FF"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32984C2D" w:rsidR="001518FF" w:rsidRPr="007D2531" w:rsidRDefault="000B0897" w:rsidP="001518FF">
            <w:pPr>
              <w:rPr>
                <w:szCs w:val="24"/>
              </w:rPr>
            </w:pPr>
            <w:r>
              <w:rPr>
                <w:szCs w:val="24"/>
              </w:rPr>
              <w:t xml:space="preserve">Tiekėjas Paslaugas įsipareigoja teikti </w:t>
            </w:r>
            <w:r w:rsidR="001518FF">
              <w:rPr>
                <w:szCs w:val="24"/>
              </w:rPr>
              <w:t>12 (dvylika) mėnesių nuo</w:t>
            </w:r>
            <w:r w:rsidR="007156AD">
              <w:rPr>
                <w:szCs w:val="24"/>
              </w:rPr>
              <w:t xml:space="preserve"> draudimo poliso išdavimo dienos</w:t>
            </w:r>
            <w:r w:rsidR="001518FF">
              <w:rPr>
                <w:szCs w:val="24"/>
              </w:rPr>
              <w:t>. Paslaugos bus perkamos pagal faktinį poreikį.</w:t>
            </w:r>
          </w:p>
          <w:p w14:paraId="36B51A80" w14:textId="66AB7AF1"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02000F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47277AFF" w:rsidR="00027B83" w:rsidRDefault="000B0897">
            <w:pPr>
              <w:rPr>
                <w:szCs w:val="24"/>
              </w:rPr>
            </w:pPr>
            <w:r w:rsidRPr="001518FF">
              <w:rPr>
                <w:kern w:val="2"/>
                <w:szCs w:val="24"/>
              </w:rPr>
              <w:t>Užsakymai teikiami Tiekėjo nurodytu elektroniniu paštu ir laikomi gautais nedelsiant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D05B226" w:rsidR="00027B83" w:rsidRPr="00B4513A" w:rsidRDefault="009844F9">
            <w:pPr>
              <w:rPr>
                <w:kern w:val="2"/>
                <w:szCs w:val="24"/>
              </w:rPr>
            </w:pPr>
            <w:r>
              <w:rPr>
                <w:kern w:val="2"/>
                <w:szCs w:val="24"/>
              </w:rPr>
              <w:t>Minimalus garantuotai sveikatos draudimo draudžiamų darbuotojų skaičius – 160.</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35FE820" w14:textId="77777777" w:rsidR="009844F9" w:rsidRDefault="000B0897">
            <w:pPr>
              <w:rPr>
                <w:kern w:val="2"/>
                <w:szCs w:val="24"/>
              </w:rPr>
            </w:pPr>
            <w:r>
              <w:rPr>
                <w:kern w:val="2"/>
                <w:szCs w:val="24"/>
              </w:rPr>
              <w:t xml:space="preserve">Turi būti pateikiami šie dokumentai: </w:t>
            </w:r>
            <w:r w:rsidR="009844F9" w:rsidRPr="009844F9">
              <w:rPr>
                <w:kern w:val="2"/>
                <w:szCs w:val="24"/>
              </w:rPr>
              <w:t>sąskaita faktūra</w:t>
            </w:r>
            <w:r>
              <w:rPr>
                <w:kern w:val="2"/>
                <w:szCs w:val="24"/>
              </w:rPr>
              <w:t>.</w:t>
            </w:r>
            <w:r w:rsidR="009844F9">
              <w:rPr>
                <w:kern w:val="2"/>
                <w:szCs w:val="24"/>
              </w:rPr>
              <w:t xml:space="preserve"> Ji teikiama tik elektroniniu būdu naudojantis Sąskaitų administravimo bendrąja informacine sistema (SABIS).</w:t>
            </w:r>
          </w:p>
          <w:p w14:paraId="0CE28B9D" w14:textId="58086A57" w:rsidR="00027B83" w:rsidRDefault="000B0897">
            <w:pPr>
              <w:rPr>
                <w:szCs w:val="24"/>
              </w:rPr>
            </w:pPr>
            <w:r>
              <w:rPr>
                <w:kern w:val="2"/>
                <w:szCs w:val="24"/>
              </w:rPr>
              <w:t>Tiekėjui nepateikus nurodyt</w:t>
            </w:r>
            <w:r w:rsidR="009844F9">
              <w:rPr>
                <w:kern w:val="2"/>
                <w:szCs w:val="24"/>
              </w:rPr>
              <w:t>o</w:t>
            </w:r>
            <w:r>
              <w:rPr>
                <w:kern w:val="2"/>
                <w:szCs w:val="24"/>
              </w:rPr>
              <w:t xml:space="preserve"> dokument</w:t>
            </w:r>
            <w:r w:rsidR="009844F9">
              <w:rPr>
                <w:kern w:val="2"/>
                <w:szCs w:val="24"/>
              </w:rPr>
              <w:t>o</w:t>
            </w:r>
            <w:r>
              <w:rPr>
                <w:kern w:val="2"/>
                <w:szCs w:val="24"/>
              </w:rPr>
              <w:t>,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46E63576" w:rsidR="00027B83" w:rsidRDefault="009844F9">
            <w:pPr>
              <w:rPr>
                <w:color w:val="4472C4"/>
                <w:kern w:val="2"/>
                <w:szCs w:val="24"/>
              </w:rPr>
            </w:pPr>
            <w:r w:rsidRPr="009844F9">
              <w:rPr>
                <w:kern w:val="2"/>
                <w:szCs w:val="24"/>
              </w:rPr>
              <w:t>V</w:t>
            </w:r>
            <w:r w:rsidR="000B0897" w:rsidRPr="009844F9">
              <w:rPr>
                <w:kern w:val="2"/>
                <w:szCs w:val="24"/>
              </w:rPr>
              <w:t>adovaujantis Kainodaros taisyklių nustatymo metodik</w:t>
            </w:r>
            <w:r w:rsidRPr="009844F9">
              <w:rPr>
                <w:kern w:val="2"/>
                <w:szCs w:val="24"/>
              </w:rPr>
              <w:t>os</w:t>
            </w:r>
            <w:r w:rsidR="000B0897" w:rsidRPr="009844F9">
              <w:rPr>
                <w:kern w:val="2"/>
                <w:szCs w:val="24"/>
              </w:rPr>
              <w:t>, patvirtint</w:t>
            </w:r>
            <w:r w:rsidRPr="009844F9">
              <w:rPr>
                <w:kern w:val="2"/>
                <w:szCs w:val="24"/>
              </w:rPr>
              <w:t>os</w:t>
            </w:r>
            <w:r w:rsidR="000B0897" w:rsidRPr="009844F9">
              <w:rPr>
                <w:kern w:val="2"/>
                <w:szCs w:val="24"/>
              </w:rPr>
              <w:t xml:space="preserve"> Viešųjų pirkimų tarnybos direktoriaus 2017 m. birželio 28 d. įsakymu Nr. 1S-95 „Dėl Kainodaros taisyklių </w:t>
            </w:r>
            <w:r w:rsidR="000B0897" w:rsidRPr="009844F9">
              <w:rPr>
                <w:kern w:val="2"/>
                <w:szCs w:val="24"/>
              </w:rPr>
              <w:lastRenderedPageBreak/>
              <w:t xml:space="preserve">nustatymo metodikos patvirtinimo“ </w:t>
            </w:r>
            <w:r w:rsidRPr="009844F9">
              <w:rPr>
                <w:kern w:val="2"/>
                <w:szCs w:val="24"/>
              </w:rPr>
              <w:t>taikoma f</w:t>
            </w:r>
            <w:r w:rsidR="000B0897" w:rsidRPr="009844F9">
              <w:rPr>
                <w:kern w:val="2"/>
                <w:szCs w:val="24"/>
              </w:rPr>
              <w:t>iksuoto įkainio kainodara</w:t>
            </w:r>
            <w:r w:rsidRPr="009844F9">
              <w:rPr>
                <w:kern w:val="2"/>
                <w:szCs w:val="24"/>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053756C0" w14:textId="0F013980" w:rsidR="00027B83" w:rsidRPr="00851F37" w:rsidRDefault="000B0897">
            <w:pPr>
              <w:rPr>
                <w:szCs w:val="24"/>
              </w:rPr>
            </w:pPr>
            <w:r>
              <w:rPr>
                <w:kern w:val="2"/>
                <w:szCs w:val="24"/>
              </w:rPr>
              <w:t xml:space="preserve">Pradinės Sutarties vertė yra </w:t>
            </w:r>
            <w:r w:rsidR="00851F37" w:rsidRPr="00851F37">
              <w:rPr>
                <w:kern w:val="2"/>
                <w:szCs w:val="24"/>
              </w:rPr>
              <w:t>100 000,00</w:t>
            </w:r>
            <w:r w:rsidRPr="00851F37">
              <w:rPr>
                <w:kern w:val="2"/>
                <w:szCs w:val="24"/>
              </w:rPr>
              <w:t xml:space="preserve"> Eur (</w:t>
            </w:r>
            <w:r w:rsidR="00851F37" w:rsidRPr="00851F37">
              <w:rPr>
                <w:kern w:val="2"/>
                <w:szCs w:val="24"/>
              </w:rPr>
              <w:t>vienas šimtas tūkstančių eurų 0 ct</w:t>
            </w:r>
            <w:r w:rsidRPr="00851F37">
              <w:rPr>
                <w:kern w:val="2"/>
                <w:szCs w:val="24"/>
              </w:rPr>
              <w:t>) be PVM.</w:t>
            </w:r>
          </w:p>
          <w:p w14:paraId="65B03374" w14:textId="2C8292BA" w:rsidR="00027B83" w:rsidRPr="009F2492" w:rsidRDefault="00FA2A84">
            <w:pPr>
              <w:rPr>
                <w:szCs w:val="24"/>
              </w:rPr>
            </w:pPr>
            <w:r>
              <w:rPr>
                <w:kern w:val="2"/>
                <w:szCs w:val="24"/>
              </w:rPr>
              <w:t>Vadovaujantis Lietuvos Respublikos pridėtinės vertės mokesčio įstatymo 27 str. draudimo paslaugos PVM neapmokestinamos.</w:t>
            </w:r>
          </w:p>
          <w:p w14:paraId="7734A4FD" w14:textId="77777777" w:rsidR="00FA2A84" w:rsidRDefault="000B0897">
            <w:pPr>
              <w:rPr>
                <w:color w:val="2B579A"/>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33B2E3CD" w14:textId="790D92AE" w:rsidR="00027B83" w:rsidRDefault="000B0897">
            <w:pPr>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neviršijant Sutarties kainos.</w:t>
            </w:r>
          </w:p>
          <w:p w14:paraId="6E634A1E" w14:textId="2843A1FE" w:rsidR="007D2531" w:rsidRPr="009F2492" w:rsidRDefault="000B0897">
            <w:pPr>
              <w:rPr>
                <w:kern w:val="2"/>
                <w:szCs w:val="24"/>
              </w:rPr>
            </w:pPr>
            <w:r w:rsidRPr="00FA2A84">
              <w:rPr>
                <w:kern w:val="2"/>
                <w:szCs w:val="24"/>
              </w:rPr>
              <w:t xml:space="preserve">Pirkėjas neįsipareigoja išpirkti </w:t>
            </w:r>
            <w:r w:rsidR="00FA2A84" w:rsidRPr="00FA2A84">
              <w:rPr>
                <w:kern w:val="2"/>
                <w:szCs w:val="24"/>
              </w:rPr>
              <w:t xml:space="preserve">viso </w:t>
            </w:r>
            <w:r w:rsidRPr="00FA2A84">
              <w:rPr>
                <w:kern w:val="2"/>
                <w:szCs w:val="24"/>
              </w:rPr>
              <w:t>preliminaraus Paslaugų kiekio</w:t>
            </w:r>
            <w:r w:rsidR="00FA2A84" w:rsidRPr="00FA2A84">
              <w:rPr>
                <w:kern w:val="2"/>
                <w:szCs w:val="24"/>
              </w:rPr>
              <w:t>, nurodyto Sutarties priede Nr. 1.</w:t>
            </w:r>
          </w:p>
          <w:p w14:paraId="5751E94A" w14:textId="093FF604" w:rsidR="007D2531" w:rsidRPr="00851F37" w:rsidRDefault="007D2531">
            <w:pPr>
              <w:rPr>
                <w:color w:val="4472C4"/>
                <w:kern w:val="2"/>
                <w:szCs w:val="24"/>
              </w:rPr>
            </w:pPr>
            <w:r w:rsidRPr="00594689">
              <w:rPr>
                <w:kern w:val="2"/>
                <w:szCs w:val="24"/>
              </w:rPr>
              <w:t>Metinė draudimo įmoka 1 (vienam) Pirkėjo darbuotojui yra 550,00 Eur (penki šimtai penkiasdešimt eurų 0 ct). Šis draudimo įmokos dydis yra fiksuotas ir apima visas tiesiogines ir netiesiogines išlaidas, susijusias su Paslaug</w:t>
            </w:r>
            <w:r w:rsidR="00795098">
              <w:rPr>
                <w:kern w:val="2"/>
                <w:szCs w:val="24"/>
              </w:rPr>
              <w:t>ų</w:t>
            </w:r>
            <w:r w:rsidRPr="00594689">
              <w:rPr>
                <w:kern w:val="2"/>
                <w:szCs w:val="24"/>
              </w:rPr>
              <w:t xml:space="preserve"> teikimu. </w:t>
            </w:r>
          </w:p>
        </w:tc>
      </w:tr>
      <w:tr w:rsidR="00027B83" w14:paraId="267D47BF" w14:textId="77777777">
        <w:trPr>
          <w:trHeight w:val="300"/>
        </w:trPr>
        <w:tc>
          <w:tcPr>
            <w:tcW w:w="3094" w:type="dxa"/>
            <w:gridSpan w:val="2"/>
          </w:tcPr>
          <w:p w14:paraId="53EBA4B1" w14:textId="63172715" w:rsidR="00027B83" w:rsidRPr="006E2A1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1B7820A" w:rsidR="00027B83" w:rsidRDefault="000B0897">
            <w:pPr>
              <w:rPr>
                <w:szCs w:val="24"/>
              </w:rPr>
            </w:pPr>
            <w:r w:rsidRPr="006E2A19">
              <w:rPr>
                <w:kern w:val="2"/>
                <w:szCs w:val="24"/>
              </w:rPr>
              <w:t xml:space="preserve">Sutarties įkainiai </w:t>
            </w:r>
            <w:r>
              <w:rPr>
                <w:kern w:val="2"/>
                <w:szCs w:val="24"/>
              </w:rPr>
              <w:t>bus perskaičiuojami:</w:t>
            </w:r>
          </w:p>
          <w:p w14:paraId="5139C732" w14:textId="6C7EB7FC" w:rsidR="00027B83" w:rsidRDefault="000B0897">
            <w:pPr>
              <w:rPr>
                <w:color w:val="FF0000"/>
                <w:kern w:val="2"/>
                <w:szCs w:val="24"/>
              </w:rPr>
            </w:pPr>
            <w:r>
              <w:rPr>
                <w:kern w:val="2"/>
                <w:szCs w:val="24"/>
              </w:rPr>
              <w:t>5.3.1. dėl PVM tarifo pasikeitimo</w:t>
            </w:r>
            <w:r w:rsidR="006E2A19">
              <w:rPr>
                <w:kern w:val="2"/>
                <w:szCs w:val="24"/>
              </w:rPr>
              <w:t>.</w:t>
            </w:r>
          </w:p>
          <w:p w14:paraId="662EA503" w14:textId="510C61F7"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5896C91"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w:t>
            </w:r>
            <w:r w:rsidR="006E2A19">
              <w:rPr>
                <w:kern w:val="2"/>
                <w:szCs w:val="24"/>
              </w:rPr>
              <w:t>ems</w:t>
            </w:r>
            <w:r>
              <w:rPr>
                <w:kern w:val="2"/>
                <w:szCs w:val="24"/>
              </w:rPr>
              <w:t xml:space="preserve"> įkainiams, Sutarties</w:t>
            </w:r>
            <w:r w:rsidR="006E2A19">
              <w:rPr>
                <w:kern w:val="2"/>
                <w:szCs w:val="24"/>
              </w:rPr>
              <w:t xml:space="preserve"> </w:t>
            </w:r>
            <w:r>
              <w:rPr>
                <w:kern w:val="2"/>
                <w:szCs w:val="24"/>
              </w:rPr>
              <w:t>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0D0E634E" w:rsidR="00027B83" w:rsidRPr="00C63A68" w:rsidRDefault="000B0897">
            <w:pPr>
              <w:rPr>
                <w:kern w:val="2"/>
                <w:szCs w:val="24"/>
              </w:rPr>
            </w:pPr>
            <w:r>
              <w:rPr>
                <w:kern w:val="2"/>
                <w:szCs w:val="24"/>
              </w:rPr>
              <w:t xml:space="preserve">Perskaičiavimas įforminamas Susitarimu ne vėliau kaip per </w:t>
            </w:r>
            <w:r w:rsidR="006E2A19">
              <w:rPr>
                <w:kern w:val="2"/>
                <w:szCs w:val="24"/>
              </w:rPr>
              <w:t xml:space="preserve">10 (dešimt) </w:t>
            </w:r>
            <w:r w:rsidR="00702546">
              <w:rPr>
                <w:kern w:val="2"/>
                <w:szCs w:val="24"/>
              </w:rPr>
              <w:t xml:space="preserve">kalendorinių </w:t>
            </w:r>
            <w:r w:rsidR="006E2A19">
              <w:rPr>
                <w:kern w:val="2"/>
                <w:szCs w:val="24"/>
              </w:rPr>
              <w:t>dienų</w:t>
            </w:r>
            <w:r>
              <w:rPr>
                <w:color w:val="4472C4"/>
                <w:kern w:val="2"/>
                <w:szCs w:val="24"/>
              </w:rPr>
              <w:t xml:space="preserve"> </w:t>
            </w:r>
            <w:r>
              <w:rPr>
                <w:kern w:val="2"/>
                <w:szCs w:val="24"/>
              </w:rPr>
              <w:t>nuo PVM mokėjimą reglamentuojančių teisės aktų pasikeitimo, kuris tampa neatskiriama Sutarties dalimi. Perskaičiuot</w:t>
            </w:r>
            <w:r w:rsidR="00702546">
              <w:rPr>
                <w:kern w:val="2"/>
                <w:szCs w:val="24"/>
              </w:rPr>
              <w:t>as</w:t>
            </w:r>
            <w:r>
              <w:rPr>
                <w:kern w:val="2"/>
                <w:szCs w:val="24"/>
              </w:rPr>
              <w:t xml:space="preserve"> Sutarties</w:t>
            </w:r>
            <w:r w:rsidR="00702546">
              <w:rPr>
                <w:kern w:val="2"/>
                <w:szCs w:val="24"/>
              </w:rPr>
              <w:t xml:space="preserve"> </w:t>
            </w:r>
            <w:r>
              <w:rPr>
                <w:kern w:val="2"/>
                <w:szCs w:val="24"/>
              </w:rPr>
              <w:t>įkaini</w:t>
            </w:r>
            <w:r w:rsidR="00702546">
              <w:rPr>
                <w:kern w:val="2"/>
                <w:szCs w:val="24"/>
              </w:rPr>
              <w:t xml:space="preserve">s </w:t>
            </w:r>
            <w:r>
              <w:rPr>
                <w:kern w:val="2"/>
                <w:szCs w:val="24"/>
              </w:rPr>
              <w:t>taikom</w:t>
            </w:r>
            <w:r w:rsidR="00702546">
              <w:rPr>
                <w:kern w:val="2"/>
                <w:szCs w:val="24"/>
              </w:rPr>
              <w:t>as</w:t>
            </w:r>
            <w:r>
              <w:rPr>
                <w:kern w:val="2"/>
                <w:szCs w:val="24"/>
              </w:rPr>
              <w:t xml:space="preserve"> už tą P</w:t>
            </w:r>
            <w:r>
              <w:rPr>
                <w:szCs w:val="24"/>
              </w:rPr>
              <w:t>aslaugų</w:t>
            </w:r>
            <w:r>
              <w:rPr>
                <w:kern w:val="2"/>
                <w:szCs w:val="24"/>
              </w:rPr>
              <w:t xml:space="preserve"> dalį, kurios bus </w:t>
            </w:r>
            <w:r w:rsidRPr="00702546">
              <w:rPr>
                <w:kern w:val="2"/>
                <w:szCs w:val="24"/>
              </w:rPr>
              <w:t>teikiamos nuo Šalių pasirašyto Susitarimo įsigaliojimo dienos</w:t>
            </w:r>
            <w:r w:rsidR="00702546" w:rsidRPr="00702546">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2E50DE9" w:rsidR="00027B83" w:rsidRDefault="00027B83">
            <w:pPr>
              <w:rPr>
                <w:szCs w:val="24"/>
              </w:rPr>
            </w:pPr>
          </w:p>
        </w:tc>
      </w:tr>
      <w:tr w:rsidR="006F0803" w14:paraId="022882B0" w14:textId="77777777">
        <w:trPr>
          <w:trHeight w:val="300"/>
        </w:trPr>
        <w:tc>
          <w:tcPr>
            <w:tcW w:w="3094" w:type="dxa"/>
            <w:gridSpan w:val="2"/>
          </w:tcPr>
          <w:p w14:paraId="34D2BE09" w14:textId="20392696" w:rsidR="006F0803" w:rsidRPr="006E2A19" w:rsidRDefault="006F0803" w:rsidP="006F0803">
            <w:pPr>
              <w:rPr>
                <w:bCs/>
                <w:kern w:val="2"/>
                <w:szCs w:val="24"/>
              </w:rPr>
            </w:pPr>
            <w:r>
              <w:rPr>
                <w:b/>
                <w:kern w:val="2"/>
                <w:szCs w:val="24"/>
              </w:rPr>
              <w:t>5.3.3. Sutarties kainos / įkainių peržiūra dėl kainų lygio pokyčio</w:t>
            </w:r>
          </w:p>
        </w:tc>
        <w:tc>
          <w:tcPr>
            <w:tcW w:w="6441" w:type="dxa"/>
            <w:gridSpan w:val="2"/>
          </w:tcPr>
          <w:p w14:paraId="38752C12" w14:textId="3E45177D" w:rsidR="006F0803" w:rsidRPr="006E2A19" w:rsidRDefault="006F0803" w:rsidP="006F0803">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07C7E871" w:rsidR="00027B83" w:rsidRPr="006E2A19"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lastRenderedPageBreak/>
              <w:t>Netaikoma</w:t>
            </w:r>
          </w:p>
          <w:p w14:paraId="69E30049" w14:textId="77777777" w:rsidR="00027B83" w:rsidRDefault="00027B83">
            <w:pPr>
              <w:rPr>
                <w:kern w:val="2"/>
                <w:szCs w:val="24"/>
              </w:rPr>
            </w:pPr>
          </w:p>
          <w:p w14:paraId="327A89C8" w14:textId="02AAF0D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11719F05" w:rsidR="00027B83" w:rsidRDefault="000B0897">
            <w:pPr>
              <w:rPr>
                <w:kern w:val="2"/>
                <w:szCs w:val="24"/>
              </w:rPr>
            </w:pPr>
            <w:r>
              <w:rPr>
                <w:kern w:val="2"/>
                <w:szCs w:val="24"/>
              </w:rPr>
              <w:t xml:space="preserve">Pirkėjas atsiskaito su Tiekėju ne vėliau kaip per </w:t>
            </w:r>
            <w:r w:rsidR="00C63A68" w:rsidRPr="00C63A68">
              <w:rPr>
                <w:kern w:val="2"/>
                <w:szCs w:val="24"/>
              </w:rPr>
              <w:t>30 (trisdešimt) kalendorinių dienų</w:t>
            </w:r>
            <w:r w:rsidRPr="00C63A68">
              <w:rPr>
                <w:kern w:val="2"/>
                <w:szCs w:val="24"/>
              </w:rPr>
              <w:t xml:space="preserve"> nuo Sąskaitos gavimo dienos.</w:t>
            </w:r>
          </w:p>
          <w:p w14:paraId="4C4B8093" w14:textId="77777777" w:rsidR="00C63A68" w:rsidRPr="00C63A68" w:rsidRDefault="00C63A68" w:rsidP="00C63A68">
            <w:pPr>
              <w:rPr>
                <w:kern w:val="2"/>
                <w:szCs w:val="24"/>
                <w:lang w:val="en-US"/>
              </w:rPr>
            </w:pPr>
            <w:proofErr w:type="spellStart"/>
            <w:r w:rsidRPr="00C63A68">
              <w:rPr>
                <w:kern w:val="2"/>
                <w:szCs w:val="24"/>
                <w:lang w:val="en-US"/>
              </w:rPr>
              <w:t>Vėluojant</w:t>
            </w:r>
            <w:proofErr w:type="spellEnd"/>
            <w:r w:rsidRPr="00C63A68">
              <w:rPr>
                <w:kern w:val="2"/>
                <w:szCs w:val="24"/>
                <w:lang w:val="en-US"/>
              </w:rPr>
              <w:t xml:space="preserve"> </w:t>
            </w:r>
            <w:proofErr w:type="spellStart"/>
            <w:r w:rsidRPr="00C63A68">
              <w:rPr>
                <w:kern w:val="2"/>
                <w:szCs w:val="24"/>
                <w:lang w:val="en-US"/>
              </w:rPr>
              <w:t>finansavimui</w:t>
            </w:r>
            <w:proofErr w:type="spellEnd"/>
            <w:r w:rsidRPr="00C63A68">
              <w:rPr>
                <w:kern w:val="2"/>
                <w:szCs w:val="24"/>
                <w:lang w:val="en-US"/>
              </w:rPr>
              <w:t xml:space="preserve"> </w:t>
            </w:r>
            <w:proofErr w:type="spellStart"/>
            <w:r w:rsidRPr="00C63A68">
              <w:rPr>
                <w:kern w:val="2"/>
                <w:szCs w:val="24"/>
                <w:lang w:val="en-US"/>
              </w:rPr>
              <w:t>iš</w:t>
            </w:r>
            <w:proofErr w:type="spellEnd"/>
            <w:r w:rsidRPr="00C63A68">
              <w:rPr>
                <w:kern w:val="2"/>
                <w:szCs w:val="24"/>
                <w:lang w:val="en-US"/>
              </w:rPr>
              <w:t xml:space="preserve"> </w:t>
            </w:r>
            <w:proofErr w:type="spellStart"/>
            <w:r w:rsidRPr="00C63A68">
              <w:rPr>
                <w:kern w:val="2"/>
                <w:szCs w:val="24"/>
                <w:lang w:val="en-US"/>
              </w:rPr>
              <w:t>biudžeto</w:t>
            </w:r>
            <w:proofErr w:type="spellEnd"/>
            <w:r w:rsidRPr="00C63A68">
              <w:rPr>
                <w:kern w:val="2"/>
                <w:szCs w:val="24"/>
                <w:lang w:val="en-US"/>
              </w:rPr>
              <w:t xml:space="preserve">, </w:t>
            </w:r>
            <w:proofErr w:type="spellStart"/>
            <w:r w:rsidRPr="00C63A68">
              <w:rPr>
                <w:kern w:val="2"/>
                <w:szCs w:val="24"/>
                <w:lang w:val="en-US"/>
              </w:rPr>
              <w:t>mokėjimai</w:t>
            </w:r>
            <w:proofErr w:type="spellEnd"/>
            <w:r w:rsidRPr="00C63A68">
              <w:rPr>
                <w:kern w:val="2"/>
                <w:szCs w:val="24"/>
                <w:lang w:val="en-US"/>
              </w:rPr>
              <w:t xml:space="preserve"> </w:t>
            </w:r>
            <w:proofErr w:type="spellStart"/>
            <w:r w:rsidRPr="00C63A68">
              <w:rPr>
                <w:kern w:val="2"/>
                <w:szCs w:val="24"/>
                <w:lang w:val="en-US"/>
              </w:rPr>
              <w:t>gali</w:t>
            </w:r>
            <w:proofErr w:type="spellEnd"/>
            <w:r w:rsidRPr="00C63A68">
              <w:rPr>
                <w:kern w:val="2"/>
                <w:szCs w:val="24"/>
                <w:lang w:val="en-US"/>
              </w:rPr>
              <w:t xml:space="preserve"> </w:t>
            </w:r>
            <w:proofErr w:type="spellStart"/>
            <w:r w:rsidRPr="00C63A68">
              <w:rPr>
                <w:kern w:val="2"/>
                <w:szCs w:val="24"/>
                <w:lang w:val="en-US"/>
              </w:rPr>
              <w:t>būti</w:t>
            </w:r>
            <w:proofErr w:type="spellEnd"/>
            <w:r w:rsidRPr="00C63A68">
              <w:rPr>
                <w:kern w:val="2"/>
                <w:szCs w:val="24"/>
                <w:lang w:val="en-US"/>
              </w:rPr>
              <w:t xml:space="preserve"> </w:t>
            </w:r>
            <w:proofErr w:type="spellStart"/>
            <w:r w:rsidRPr="00C63A68">
              <w:rPr>
                <w:kern w:val="2"/>
                <w:szCs w:val="24"/>
                <w:lang w:val="en-US"/>
              </w:rPr>
              <w:t>atidėti</w:t>
            </w:r>
            <w:proofErr w:type="spellEnd"/>
            <w:r w:rsidRPr="00C63A68">
              <w:rPr>
                <w:kern w:val="2"/>
                <w:szCs w:val="24"/>
                <w:lang w:val="en-US"/>
              </w:rPr>
              <w:t>,</w:t>
            </w:r>
          </w:p>
          <w:p w14:paraId="079054A8" w14:textId="77777777" w:rsidR="00C63A68" w:rsidRPr="00C63A68" w:rsidRDefault="00C63A68" w:rsidP="00C63A68">
            <w:pPr>
              <w:rPr>
                <w:kern w:val="2"/>
                <w:szCs w:val="24"/>
                <w:lang w:val="en-US"/>
              </w:rPr>
            </w:pPr>
            <w:r w:rsidRPr="00C63A68">
              <w:rPr>
                <w:kern w:val="2"/>
                <w:szCs w:val="24"/>
                <w:lang w:val="en-US"/>
              </w:rPr>
              <w:t xml:space="preserve">bet </w:t>
            </w:r>
            <w:proofErr w:type="spellStart"/>
            <w:r w:rsidRPr="00C63A68">
              <w:rPr>
                <w:kern w:val="2"/>
                <w:szCs w:val="24"/>
                <w:lang w:val="en-US"/>
              </w:rPr>
              <w:t>visais</w:t>
            </w:r>
            <w:proofErr w:type="spellEnd"/>
            <w:r w:rsidRPr="00C63A68">
              <w:rPr>
                <w:kern w:val="2"/>
                <w:szCs w:val="24"/>
                <w:lang w:val="en-US"/>
              </w:rPr>
              <w:t xml:space="preserve"> </w:t>
            </w:r>
            <w:proofErr w:type="spellStart"/>
            <w:r w:rsidRPr="00C63A68">
              <w:rPr>
                <w:kern w:val="2"/>
                <w:szCs w:val="24"/>
                <w:lang w:val="en-US"/>
              </w:rPr>
              <w:t>atvejais</w:t>
            </w:r>
            <w:proofErr w:type="spellEnd"/>
            <w:r w:rsidRPr="00C63A68">
              <w:rPr>
                <w:kern w:val="2"/>
                <w:szCs w:val="24"/>
                <w:lang w:val="en-US"/>
              </w:rPr>
              <w:t xml:space="preserve"> </w:t>
            </w:r>
            <w:proofErr w:type="spellStart"/>
            <w:r w:rsidRPr="00C63A68">
              <w:rPr>
                <w:kern w:val="2"/>
                <w:szCs w:val="24"/>
                <w:lang w:val="en-US"/>
              </w:rPr>
              <w:t>negali</w:t>
            </w:r>
            <w:proofErr w:type="spellEnd"/>
            <w:r w:rsidRPr="00C63A68">
              <w:rPr>
                <w:kern w:val="2"/>
                <w:szCs w:val="24"/>
                <w:lang w:val="en-US"/>
              </w:rPr>
              <w:t xml:space="preserve"> </w:t>
            </w:r>
            <w:proofErr w:type="spellStart"/>
            <w:r w:rsidRPr="00C63A68">
              <w:rPr>
                <w:kern w:val="2"/>
                <w:szCs w:val="24"/>
                <w:lang w:val="en-US"/>
              </w:rPr>
              <w:t>būti</w:t>
            </w:r>
            <w:proofErr w:type="spellEnd"/>
            <w:r w:rsidRPr="00C63A68">
              <w:rPr>
                <w:kern w:val="2"/>
                <w:szCs w:val="24"/>
                <w:lang w:val="en-US"/>
              </w:rPr>
              <w:t xml:space="preserve"> </w:t>
            </w:r>
            <w:proofErr w:type="spellStart"/>
            <w:r w:rsidRPr="00C63A68">
              <w:rPr>
                <w:kern w:val="2"/>
                <w:szCs w:val="24"/>
                <w:lang w:val="en-US"/>
              </w:rPr>
              <w:t>viršijamas</w:t>
            </w:r>
            <w:proofErr w:type="spellEnd"/>
            <w:r w:rsidRPr="00C63A68">
              <w:rPr>
                <w:kern w:val="2"/>
                <w:szCs w:val="24"/>
                <w:lang w:val="en-US"/>
              </w:rPr>
              <w:t xml:space="preserve"> 60 (</w:t>
            </w:r>
            <w:proofErr w:type="spellStart"/>
            <w:r w:rsidRPr="00C63A68">
              <w:rPr>
                <w:kern w:val="2"/>
                <w:szCs w:val="24"/>
                <w:lang w:val="en-US"/>
              </w:rPr>
              <w:t>šešiasdešimties</w:t>
            </w:r>
            <w:proofErr w:type="spellEnd"/>
            <w:r w:rsidRPr="00C63A68">
              <w:rPr>
                <w:kern w:val="2"/>
                <w:szCs w:val="24"/>
                <w:lang w:val="en-US"/>
              </w:rPr>
              <w:t>)</w:t>
            </w:r>
          </w:p>
          <w:p w14:paraId="7BAC5334" w14:textId="1C6DA901" w:rsidR="00027B83" w:rsidRPr="00C63A68" w:rsidRDefault="00C63A68">
            <w:pPr>
              <w:rPr>
                <w:kern w:val="2"/>
                <w:szCs w:val="24"/>
              </w:rPr>
            </w:pPr>
            <w:proofErr w:type="spellStart"/>
            <w:r w:rsidRPr="00C63A68">
              <w:rPr>
                <w:kern w:val="2"/>
                <w:szCs w:val="24"/>
                <w:lang w:val="en-US"/>
              </w:rPr>
              <w:t>kalendorinių</w:t>
            </w:r>
            <w:proofErr w:type="spellEnd"/>
            <w:r w:rsidRPr="00C63A68">
              <w:rPr>
                <w:kern w:val="2"/>
                <w:szCs w:val="24"/>
                <w:lang w:val="en-US"/>
              </w:rPr>
              <w:t xml:space="preserve"> </w:t>
            </w:r>
            <w:proofErr w:type="spellStart"/>
            <w:r w:rsidRPr="00C63A68">
              <w:rPr>
                <w:kern w:val="2"/>
                <w:szCs w:val="24"/>
                <w:lang w:val="en-US"/>
              </w:rPr>
              <w:t>dienų</w:t>
            </w:r>
            <w:proofErr w:type="spellEnd"/>
            <w:r w:rsidRPr="00C63A68">
              <w:rPr>
                <w:kern w:val="2"/>
                <w:szCs w:val="24"/>
                <w:lang w:val="en-US"/>
              </w:rPr>
              <w:t xml:space="preserve"> </w:t>
            </w:r>
            <w:proofErr w:type="spellStart"/>
            <w:r w:rsidRPr="00C63A68">
              <w:rPr>
                <w:kern w:val="2"/>
                <w:szCs w:val="24"/>
                <w:lang w:val="en-US"/>
              </w:rPr>
              <w:t>terminas</w:t>
            </w:r>
            <w:proofErr w:type="spellEnd"/>
            <w:r w:rsidRPr="00C63A68">
              <w:rPr>
                <w:kern w:val="2"/>
                <w:szCs w:val="24"/>
                <w:lang w:val="en-US"/>
              </w:rPr>
              <w:t>.</w:t>
            </w:r>
          </w:p>
          <w:p w14:paraId="2E393D74" w14:textId="784BB153" w:rsidR="00027B83" w:rsidRPr="00C63A68" w:rsidRDefault="000B0897">
            <w:pPr>
              <w:rPr>
                <w:kern w:val="2"/>
                <w:szCs w:val="24"/>
                <w:shd w:val="clear" w:color="auto" w:fill="FFFFFF"/>
              </w:rPr>
            </w:pPr>
            <w:r w:rsidRPr="00C63A68">
              <w:rPr>
                <w:kern w:val="2"/>
                <w:szCs w:val="24"/>
                <w:shd w:val="clear" w:color="auto" w:fill="FFFFFF"/>
              </w:rPr>
              <w:t>Apmokėjimo sąlygos:</w:t>
            </w:r>
            <w:r w:rsidR="00C63A68" w:rsidRPr="00C63A68">
              <w:rPr>
                <w:kern w:val="2"/>
                <w:szCs w:val="24"/>
                <w:shd w:val="clear" w:color="auto" w:fill="FFFFFF"/>
              </w:rPr>
              <w:t xml:space="preserve"> </w:t>
            </w:r>
            <w:r w:rsidRPr="00C63A68">
              <w:rPr>
                <w:kern w:val="2"/>
                <w:szCs w:val="24"/>
                <w:shd w:val="clear" w:color="auto" w:fill="FFFFFF"/>
              </w:rPr>
              <w:t xml:space="preserve">įvykdžius Užsakymą, </w:t>
            </w:r>
            <w:r w:rsidR="007D2531">
              <w:rPr>
                <w:kern w:val="2"/>
                <w:szCs w:val="24"/>
                <w:shd w:val="clear" w:color="auto" w:fill="FFFFFF"/>
              </w:rPr>
              <w:t>Tiekėjui su</w:t>
            </w:r>
            <w:r w:rsidRPr="00C63A68">
              <w:rPr>
                <w:kern w:val="2"/>
                <w:szCs w:val="24"/>
                <w:shd w:val="clear" w:color="auto" w:fill="FFFFFF"/>
              </w:rPr>
              <w:t xml:space="preserve">mokama už </w:t>
            </w:r>
            <w:r w:rsidR="007D2531">
              <w:rPr>
                <w:kern w:val="2"/>
                <w:szCs w:val="24"/>
                <w:shd w:val="clear" w:color="auto" w:fill="FFFFFF"/>
              </w:rPr>
              <w:t>faktiškai</w:t>
            </w:r>
            <w:r w:rsidRPr="00C63A68">
              <w:rPr>
                <w:kern w:val="2"/>
                <w:szCs w:val="24"/>
                <w:shd w:val="clear" w:color="auto" w:fill="FFFFFF"/>
              </w:rPr>
              <w:t xml:space="preserve"> </w:t>
            </w:r>
            <w:r w:rsidR="007D2531">
              <w:rPr>
                <w:kern w:val="2"/>
                <w:szCs w:val="24"/>
                <w:shd w:val="clear" w:color="auto" w:fill="FFFFFF"/>
              </w:rPr>
              <w:t>draudžiamų darbuotojų skaičių</w:t>
            </w:r>
            <w:r w:rsidRPr="00C63A68">
              <w:rPr>
                <w:kern w:val="2"/>
                <w:szCs w:val="24"/>
                <w:shd w:val="clear" w:color="auto" w:fill="FFFFFF"/>
              </w:rPr>
              <w:t xml:space="preserve"> pagal nustatytus įkainius</w:t>
            </w:r>
            <w:r w:rsidR="00C63A68" w:rsidRPr="00C63A68">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89813C7" w:rsidR="006F0803" w:rsidRPr="00C63A68" w:rsidRDefault="006F0803" w:rsidP="00C63A68">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3657B8E"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3CBACED" w:rsidR="006F0803" w:rsidRPr="00C63A68"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181044CC" w14:textId="1B022D2D" w:rsidR="00717D87" w:rsidRPr="00717D87" w:rsidRDefault="00717D87" w:rsidP="00717D87">
            <w:pPr>
              <w:rPr>
                <w:kern w:val="2"/>
                <w:szCs w:val="24"/>
                <w:lang w:val="en-US"/>
              </w:rPr>
            </w:pPr>
            <w:proofErr w:type="spellStart"/>
            <w:r w:rsidRPr="00717D87">
              <w:rPr>
                <w:kern w:val="2"/>
                <w:szCs w:val="24"/>
                <w:lang w:val="en-US"/>
              </w:rPr>
              <w:t>Pirkėjas</w:t>
            </w:r>
            <w:proofErr w:type="spellEnd"/>
            <w:r w:rsidRPr="00717D87">
              <w:rPr>
                <w:kern w:val="2"/>
                <w:szCs w:val="24"/>
                <w:lang w:val="en-US"/>
              </w:rPr>
              <w:t xml:space="preserve"> </w:t>
            </w:r>
            <w:proofErr w:type="spellStart"/>
            <w:r w:rsidRPr="00717D87">
              <w:rPr>
                <w:kern w:val="2"/>
                <w:szCs w:val="24"/>
                <w:lang w:val="en-US"/>
              </w:rPr>
              <w:t>turi</w:t>
            </w:r>
            <w:proofErr w:type="spellEnd"/>
            <w:r w:rsidRPr="00717D87">
              <w:rPr>
                <w:kern w:val="2"/>
                <w:szCs w:val="24"/>
                <w:lang w:val="en-US"/>
              </w:rPr>
              <w:t xml:space="preserve"> </w:t>
            </w:r>
            <w:proofErr w:type="spellStart"/>
            <w:r w:rsidRPr="00717D87">
              <w:rPr>
                <w:kern w:val="2"/>
                <w:szCs w:val="24"/>
                <w:lang w:val="en-US"/>
              </w:rPr>
              <w:t>teisę</w:t>
            </w:r>
            <w:proofErr w:type="spellEnd"/>
            <w:r w:rsidRPr="00717D87">
              <w:rPr>
                <w:kern w:val="2"/>
                <w:szCs w:val="24"/>
                <w:lang w:val="en-US"/>
              </w:rPr>
              <w:t xml:space="preserve"> </w:t>
            </w:r>
            <w:proofErr w:type="spellStart"/>
            <w:r w:rsidRPr="00717D87">
              <w:rPr>
                <w:kern w:val="2"/>
                <w:szCs w:val="24"/>
                <w:lang w:val="en-US"/>
              </w:rPr>
              <w:t>kreiptis</w:t>
            </w:r>
            <w:proofErr w:type="spellEnd"/>
            <w:r w:rsidRPr="00717D87">
              <w:rPr>
                <w:kern w:val="2"/>
                <w:szCs w:val="24"/>
                <w:lang w:val="en-US"/>
              </w:rPr>
              <w:t xml:space="preserve"> į </w:t>
            </w:r>
            <w:proofErr w:type="spellStart"/>
            <w:r w:rsidRPr="00717D87">
              <w:rPr>
                <w:kern w:val="2"/>
                <w:szCs w:val="24"/>
                <w:lang w:val="en-US"/>
              </w:rPr>
              <w:t>Tiekėją</w:t>
            </w:r>
            <w:proofErr w:type="spellEnd"/>
            <w:r w:rsidRPr="00717D87">
              <w:rPr>
                <w:kern w:val="2"/>
                <w:szCs w:val="24"/>
                <w:lang w:val="en-US"/>
              </w:rPr>
              <w:t xml:space="preserve"> </w:t>
            </w:r>
            <w:proofErr w:type="spellStart"/>
            <w:r w:rsidRPr="00717D87">
              <w:rPr>
                <w:kern w:val="2"/>
                <w:szCs w:val="24"/>
                <w:lang w:val="en-US"/>
              </w:rPr>
              <w:t>dėl</w:t>
            </w:r>
            <w:proofErr w:type="spellEnd"/>
            <w:r w:rsidRPr="00717D87">
              <w:rPr>
                <w:kern w:val="2"/>
                <w:szCs w:val="24"/>
                <w:lang w:val="en-US"/>
              </w:rPr>
              <w:t xml:space="preserve"> </w:t>
            </w:r>
            <w:proofErr w:type="spellStart"/>
            <w:r w:rsidRPr="00717D87">
              <w:rPr>
                <w:kern w:val="2"/>
                <w:szCs w:val="24"/>
                <w:lang w:val="en-US"/>
              </w:rPr>
              <w:t>Paslaugų</w:t>
            </w:r>
            <w:proofErr w:type="spellEnd"/>
            <w:r w:rsidRPr="00717D87">
              <w:rPr>
                <w:kern w:val="2"/>
                <w:szCs w:val="24"/>
                <w:lang w:val="en-US"/>
              </w:rPr>
              <w:t xml:space="preserve"> </w:t>
            </w:r>
            <w:proofErr w:type="spellStart"/>
            <w:r w:rsidRPr="00717D87">
              <w:rPr>
                <w:kern w:val="2"/>
                <w:szCs w:val="24"/>
                <w:lang w:val="en-US"/>
              </w:rPr>
              <w:t>trūkumų</w:t>
            </w:r>
            <w:proofErr w:type="spellEnd"/>
            <w:r w:rsidRPr="00717D87">
              <w:rPr>
                <w:kern w:val="2"/>
                <w:szCs w:val="24"/>
                <w:lang w:val="en-US"/>
              </w:rPr>
              <w:t xml:space="preserve"> </w:t>
            </w:r>
            <w:proofErr w:type="spellStart"/>
            <w:r w:rsidRPr="00717D87">
              <w:rPr>
                <w:kern w:val="2"/>
                <w:szCs w:val="24"/>
                <w:lang w:val="en-US"/>
              </w:rPr>
              <w:t>pašalinimo</w:t>
            </w:r>
            <w:proofErr w:type="spellEnd"/>
            <w:r w:rsidRPr="00717D87">
              <w:rPr>
                <w:kern w:val="2"/>
                <w:szCs w:val="24"/>
                <w:lang w:val="en-US"/>
              </w:rPr>
              <w:t xml:space="preserve"> ne </w:t>
            </w:r>
            <w:proofErr w:type="spellStart"/>
            <w:r w:rsidRPr="00717D87">
              <w:rPr>
                <w:kern w:val="2"/>
                <w:szCs w:val="24"/>
                <w:lang w:val="en-US"/>
              </w:rPr>
              <w:t>vėliau</w:t>
            </w:r>
            <w:proofErr w:type="spellEnd"/>
            <w:r w:rsidRPr="00717D87">
              <w:rPr>
                <w:kern w:val="2"/>
                <w:szCs w:val="24"/>
                <w:lang w:val="en-US"/>
              </w:rPr>
              <w:t xml:space="preserve"> </w:t>
            </w:r>
            <w:proofErr w:type="spellStart"/>
            <w:r w:rsidRPr="00717D87">
              <w:rPr>
                <w:kern w:val="2"/>
                <w:szCs w:val="24"/>
                <w:lang w:val="en-US"/>
              </w:rPr>
              <w:t>kaip</w:t>
            </w:r>
            <w:proofErr w:type="spellEnd"/>
            <w:r w:rsidRPr="00717D87">
              <w:rPr>
                <w:kern w:val="2"/>
                <w:szCs w:val="24"/>
                <w:lang w:val="en-US"/>
              </w:rPr>
              <w:t xml:space="preserve"> per 10 (</w:t>
            </w:r>
            <w:proofErr w:type="spellStart"/>
            <w:r w:rsidRPr="00717D87">
              <w:rPr>
                <w:kern w:val="2"/>
                <w:szCs w:val="24"/>
                <w:lang w:val="en-US"/>
              </w:rPr>
              <w:t>dešimt</w:t>
            </w:r>
            <w:proofErr w:type="spellEnd"/>
            <w:r w:rsidRPr="00717D87">
              <w:rPr>
                <w:kern w:val="2"/>
                <w:szCs w:val="24"/>
                <w:lang w:val="en-US"/>
              </w:rPr>
              <w:t xml:space="preserve">) </w:t>
            </w:r>
            <w:proofErr w:type="spellStart"/>
            <w:r w:rsidRPr="00717D87">
              <w:rPr>
                <w:kern w:val="2"/>
                <w:szCs w:val="24"/>
                <w:lang w:val="en-US"/>
              </w:rPr>
              <w:t>darbo</w:t>
            </w:r>
            <w:proofErr w:type="spellEnd"/>
            <w:r w:rsidRPr="00717D87">
              <w:rPr>
                <w:kern w:val="2"/>
                <w:szCs w:val="24"/>
                <w:lang w:val="en-US"/>
              </w:rPr>
              <w:t xml:space="preserve"> </w:t>
            </w:r>
            <w:proofErr w:type="spellStart"/>
            <w:r w:rsidRPr="00717D87">
              <w:rPr>
                <w:kern w:val="2"/>
                <w:szCs w:val="24"/>
                <w:lang w:val="en-US"/>
              </w:rPr>
              <w:t>dienų</w:t>
            </w:r>
            <w:proofErr w:type="spellEnd"/>
            <w:r w:rsidRPr="00717D87">
              <w:rPr>
                <w:kern w:val="2"/>
                <w:szCs w:val="24"/>
                <w:lang w:val="en-US"/>
              </w:rPr>
              <w:t xml:space="preserve"> </w:t>
            </w:r>
            <w:proofErr w:type="spellStart"/>
            <w:r w:rsidRPr="00717D87">
              <w:rPr>
                <w:kern w:val="2"/>
                <w:szCs w:val="24"/>
                <w:lang w:val="en-US"/>
              </w:rPr>
              <w:t>nuo</w:t>
            </w:r>
            <w:proofErr w:type="spellEnd"/>
            <w:r w:rsidRPr="00717D87">
              <w:rPr>
                <w:kern w:val="2"/>
                <w:szCs w:val="24"/>
                <w:lang w:val="en-US"/>
              </w:rPr>
              <w:t xml:space="preserve"> </w:t>
            </w:r>
            <w:proofErr w:type="spellStart"/>
            <w:r w:rsidRPr="00717D87">
              <w:rPr>
                <w:kern w:val="2"/>
                <w:szCs w:val="24"/>
                <w:lang w:val="en-US"/>
              </w:rPr>
              <w:t>trūkumų</w:t>
            </w:r>
            <w:proofErr w:type="spellEnd"/>
            <w:r w:rsidRPr="00717D87">
              <w:rPr>
                <w:kern w:val="2"/>
                <w:szCs w:val="24"/>
                <w:lang w:val="en-US"/>
              </w:rPr>
              <w:t xml:space="preserve"> </w:t>
            </w:r>
            <w:proofErr w:type="spellStart"/>
            <w:r w:rsidRPr="00717D87">
              <w:rPr>
                <w:kern w:val="2"/>
                <w:szCs w:val="24"/>
                <w:lang w:val="en-US"/>
              </w:rPr>
              <w:t>išaiškėjimo</w:t>
            </w:r>
            <w:proofErr w:type="spellEnd"/>
            <w:r w:rsidRPr="00717D87">
              <w:rPr>
                <w:kern w:val="2"/>
                <w:szCs w:val="24"/>
                <w:lang w:val="en-US"/>
              </w:rPr>
              <w:t xml:space="preserve"> </w:t>
            </w:r>
            <w:proofErr w:type="spellStart"/>
            <w:r w:rsidRPr="00717D87">
              <w:rPr>
                <w:kern w:val="2"/>
                <w:szCs w:val="24"/>
                <w:lang w:val="en-US"/>
              </w:rPr>
              <w:t>dienos</w:t>
            </w:r>
            <w:proofErr w:type="spellEnd"/>
            <w:r w:rsidRPr="00717D87">
              <w:rPr>
                <w:kern w:val="2"/>
                <w:szCs w:val="24"/>
                <w:lang w:val="en-US"/>
              </w:rPr>
              <w:t>.</w:t>
            </w:r>
          </w:p>
          <w:p w14:paraId="0ADBCC9B" w14:textId="0E27C182" w:rsidR="00717D87" w:rsidRPr="00717D87" w:rsidRDefault="00717D87" w:rsidP="00717D87">
            <w:pPr>
              <w:rPr>
                <w:kern w:val="2"/>
                <w:szCs w:val="24"/>
                <w:lang w:val="en-US"/>
              </w:rPr>
            </w:pPr>
            <w:proofErr w:type="spellStart"/>
            <w:r w:rsidRPr="00717D87">
              <w:rPr>
                <w:kern w:val="2"/>
                <w:szCs w:val="24"/>
                <w:lang w:val="en-US"/>
              </w:rPr>
              <w:t>Pirkėjo</w:t>
            </w:r>
            <w:proofErr w:type="spellEnd"/>
            <w:r w:rsidRPr="00717D87">
              <w:rPr>
                <w:kern w:val="2"/>
                <w:szCs w:val="24"/>
                <w:lang w:val="en-US"/>
              </w:rPr>
              <w:t xml:space="preserve"> </w:t>
            </w:r>
            <w:proofErr w:type="spellStart"/>
            <w:r w:rsidRPr="00717D87">
              <w:rPr>
                <w:kern w:val="2"/>
                <w:szCs w:val="24"/>
                <w:lang w:val="en-US"/>
              </w:rPr>
              <w:t>nustatytiems</w:t>
            </w:r>
            <w:proofErr w:type="spellEnd"/>
            <w:r w:rsidRPr="00717D87">
              <w:rPr>
                <w:kern w:val="2"/>
                <w:szCs w:val="24"/>
                <w:lang w:val="en-US"/>
              </w:rPr>
              <w:t xml:space="preserve"> </w:t>
            </w:r>
            <w:proofErr w:type="spellStart"/>
            <w:r w:rsidRPr="00717D87">
              <w:rPr>
                <w:kern w:val="2"/>
                <w:szCs w:val="24"/>
                <w:lang w:val="en-US"/>
              </w:rPr>
              <w:t>Paslaugų</w:t>
            </w:r>
            <w:proofErr w:type="spellEnd"/>
            <w:r w:rsidRPr="00717D87">
              <w:rPr>
                <w:kern w:val="2"/>
                <w:szCs w:val="24"/>
                <w:lang w:val="en-US"/>
              </w:rPr>
              <w:t xml:space="preserve"> </w:t>
            </w:r>
            <w:proofErr w:type="spellStart"/>
            <w:r w:rsidRPr="00717D87">
              <w:rPr>
                <w:kern w:val="2"/>
                <w:szCs w:val="24"/>
                <w:lang w:val="en-US"/>
              </w:rPr>
              <w:t>trūkumams</w:t>
            </w:r>
            <w:proofErr w:type="spellEnd"/>
            <w:r w:rsidRPr="00717D87">
              <w:rPr>
                <w:kern w:val="2"/>
                <w:szCs w:val="24"/>
                <w:lang w:val="en-US"/>
              </w:rPr>
              <w:t xml:space="preserve"> </w:t>
            </w:r>
            <w:proofErr w:type="spellStart"/>
            <w:r w:rsidRPr="00717D87">
              <w:rPr>
                <w:kern w:val="2"/>
                <w:szCs w:val="24"/>
                <w:lang w:val="en-US"/>
              </w:rPr>
              <w:t>šalinti</w:t>
            </w:r>
            <w:proofErr w:type="spellEnd"/>
            <w:r w:rsidRPr="00717D87">
              <w:rPr>
                <w:kern w:val="2"/>
                <w:szCs w:val="24"/>
                <w:lang w:val="en-US"/>
              </w:rPr>
              <w:t xml:space="preserve"> </w:t>
            </w:r>
            <w:proofErr w:type="spellStart"/>
            <w:r w:rsidRPr="00717D87">
              <w:rPr>
                <w:kern w:val="2"/>
                <w:szCs w:val="24"/>
                <w:lang w:val="en-US"/>
              </w:rPr>
              <w:t>nustatomas</w:t>
            </w:r>
            <w:proofErr w:type="spellEnd"/>
            <w:r w:rsidRPr="00717D87">
              <w:rPr>
                <w:kern w:val="2"/>
                <w:szCs w:val="24"/>
                <w:lang w:val="en-US"/>
              </w:rPr>
              <w:t xml:space="preserve"> 5 (</w:t>
            </w:r>
            <w:proofErr w:type="spellStart"/>
            <w:r w:rsidRPr="00717D87">
              <w:rPr>
                <w:kern w:val="2"/>
                <w:szCs w:val="24"/>
                <w:lang w:val="en-US"/>
              </w:rPr>
              <w:t>penkių</w:t>
            </w:r>
            <w:proofErr w:type="spellEnd"/>
            <w:r w:rsidRPr="00717D87">
              <w:rPr>
                <w:kern w:val="2"/>
                <w:szCs w:val="24"/>
                <w:lang w:val="en-US"/>
              </w:rPr>
              <w:t xml:space="preserve">) </w:t>
            </w:r>
            <w:proofErr w:type="spellStart"/>
            <w:r w:rsidR="009F2492">
              <w:rPr>
                <w:kern w:val="2"/>
                <w:szCs w:val="24"/>
                <w:lang w:val="en-US"/>
              </w:rPr>
              <w:t>d</w:t>
            </w:r>
            <w:r w:rsidRPr="00717D87">
              <w:rPr>
                <w:kern w:val="2"/>
                <w:szCs w:val="24"/>
                <w:lang w:val="en-US"/>
              </w:rPr>
              <w:t>arbo</w:t>
            </w:r>
            <w:proofErr w:type="spellEnd"/>
            <w:r w:rsidRPr="00717D87">
              <w:rPr>
                <w:kern w:val="2"/>
                <w:szCs w:val="24"/>
                <w:lang w:val="en-US"/>
              </w:rPr>
              <w:t xml:space="preserve"> </w:t>
            </w:r>
            <w:proofErr w:type="spellStart"/>
            <w:r w:rsidRPr="00717D87">
              <w:rPr>
                <w:kern w:val="2"/>
                <w:szCs w:val="24"/>
                <w:lang w:val="en-US"/>
              </w:rPr>
              <w:t>dienų</w:t>
            </w:r>
            <w:proofErr w:type="spellEnd"/>
            <w:r w:rsidRPr="00717D87">
              <w:rPr>
                <w:kern w:val="2"/>
                <w:szCs w:val="24"/>
                <w:lang w:val="en-US"/>
              </w:rPr>
              <w:t xml:space="preserve"> </w:t>
            </w:r>
            <w:proofErr w:type="spellStart"/>
            <w:r w:rsidRPr="00717D87">
              <w:rPr>
                <w:kern w:val="2"/>
                <w:szCs w:val="24"/>
                <w:lang w:val="en-US"/>
              </w:rPr>
              <w:t>terminas</w:t>
            </w:r>
            <w:proofErr w:type="spellEnd"/>
            <w:r w:rsidRPr="00717D87">
              <w:rPr>
                <w:kern w:val="2"/>
                <w:szCs w:val="24"/>
                <w:lang w:val="en-US"/>
              </w:rPr>
              <w:t xml:space="preserve"> </w:t>
            </w:r>
            <w:proofErr w:type="spellStart"/>
            <w:r w:rsidRPr="00717D87">
              <w:rPr>
                <w:kern w:val="2"/>
                <w:szCs w:val="24"/>
                <w:lang w:val="en-US"/>
              </w:rPr>
              <w:t>nuo</w:t>
            </w:r>
            <w:proofErr w:type="spellEnd"/>
            <w:r w:rsidRPr="00717D87">
              <w:rPr>
                <w:kern w:val="2"/>
                <w:szCs w:val="24"/>
                <w:lang w:val="en-US"/>
              </w:rPr>
              <w:t xml:space="preserve"> </w:t>
            </w:r>
            <w:proofErr w:type="spellStart"/>
            <w:r w:rsidR="009F2492">
              <w:rPr>
                <w:kern w:val="2"/>
                <w:szCs w:val="24"/>
                <w:lang w:val="en-US"/>
              </w:rPr>
              <w:t>Pirkėjo</w:t>
            </w:r>
            <w:proofErr w:type="spellEnd"/>
            <w:r w:rsidRPr="00717D87">
              <w:rPr>
                <w:kern w:val="2"/>
                <w:szCs w:val="24"/>
                <w:lang w:val="en-US"/>
              </w:rPr>
              <w:t xml:space="preserve"> </w:t>
            </w:r>
            <w:proofErr w:type="spellStart"/>
            <w:r w:rsidRPr="00717D87">
              <w:rPr>
                <w:kern w:val="2"/>
                <w:szCs w:val="24"/>
                <w:lang w:val="en-US"/>
              </w:rPr>
              <w:t>kreipimosi</w:t>
            </w:r>
            <w:proofErr w:type="spellEnd"/>
            <w:r w:rsidRPr="00717D87">
              <w:rPr>
                <w:kern w:val="2"/>
                <w:szCs w:val="24"/>
                <w:lang w:val="en-US"/>
              </w:rPr>
              <w:t xml:space="preserve"> į </w:t>
            </w:r>
            <w:proofErr w:type="spellStart"/>
            <w:r w:rsidRPr="00717D87">
              <w:rPr>
                <w:kern w:val="2"/>
                <w:szCs w:val="24"/>
                <w:lang w:val="en-US"/>
              </w:rPr>
              <w:t>Tiekėją</w:t>
            </w:r>
            <w:proofErr w:type="spellEnd"/>
            <w:r w:rsidRPr="00717D87">
              <w:rPr>
                <w:kern w:val="2"/>
                <w:szCs w:val="24"/>
                <w:lang w:val="en-US"/>
              </w:rPr>
              <w:t xml:space="preserve"> </w:t>
            </w:r>
            <w:proofErr w:type="spellStart"/>
            <w:r w:rsidRPr="00717D87">
              <w:rPr>
                <w:kern w:val="2"/>
                <w:szCs w:val="24"/>
                <w:lang w:val="en-US"/>
              </w:rPr>
              <w:t>dienos</w:t>
            </w:r>
            <w:proofErr w:type="spellEnd"/>
            <w:r w:rsidRPr="00717D87">
              <w:rPr>
                <w:kern w:val="2"/>
                <w:szCs w:val="24"/>
                <w:lang w:val="en-US"/>
              </w:rPr>
              <w:t>.</w:t>
            </w:r>
          </w:p>
          <w:p w14:paraId="4A64BFAB" w14:textId="345153B1" w:rsidR="006F0803" w:rsidRPr="00717D87" w:rsidRDefault="00717D87" w:rsidP="00717D87">
            <w:pPr>
              <w:rPr>
                <w:kern w:val="2"/>
                <w:szCs w:val="24"/>
                <w:lang w:val="en-US"/>
              </w:rPr>
            </w:pPr>
            <w:proofErr w:type="spellStart"/>
            <w:r w:rsidRPr="00717D87">
              <w:rPr>
                <w:kern w:val="2"/>
                <w:szCs w:val="24"/>
                <w:lang w:val="en-US"/>
              </w:rPr>
              <w:t>Paslaugų</w:t>
            </w:r>
            <w:proofErr w:type="spellEnd"/>
            <w:r w:rsidRPr="00717D87">
              <w:rPr>
                <w:kern w:val="2"/>
                <w:szCs w:val="24"/>
                <w:lang w:val="en-US"/>
              </w:rPr>
              <w:t xml:space="preserve"> </w:t>
            </w:r>
            <w:proofErr w:type="spellStart"/>
            <w:r w:rsidRPr="00717D87">
              <w:rPr>
                <w:kern w:val="2"/>
                <w:szCs w:val="24"/>
                <w:lang w:val="en-US"/>
              </w:rPr>
              <w:t>trūkumais</w:t>
            </w:r>
            <w:proofErr w:type="spellEnd"/>
            <w:r w:rsidRPr="00717D87">
              <w:rPr>
                <w:kern w:val="2"/>
                <w:szCs w:val="24"/>
                <w:lang w:val="en-US"/>
              </w:rPr>
              <w:t xml:space="preserve"> </w:t>
            </w:r>
            <w:proofErr w:type="spellStart"/>
            <w:r w:rsidRPr="00717D87">
              <w:rPr>
                <w:kern w:val="2"/>
                <w:szCs w:val="24"/>
                <w:lang w:val="en-US"/>
              </w:rPr>
              <w:t>laikomi</w:t>
            </w:r>
            <w:proofErr w:type="spellEnd"/>
            <w:r w:rsidRPr="00717D87">
              <w:rPr>
                <w:kern w:val="2"/>
                <w:szCs w:val="24"/>
                <w:lang w:val="en-US"/>
              </w:rPr>
              <w:t xml:space="preserve"> </w:t>
            </w:r>
            <w:proofErr w:type="spellStart"/>
            <w:r w:rsidRPr="00717D87">
              <w:rPr>
                <w:kern w:val="2"/>
                <w:szCs w:val="24"/>
                <w:lang w:val="en-US"/>
              </w:rPr>
              <w:t>neatitikimai</w:t>
            </w:r>
            <w:proofErr w:type="spellEnd"/>
            <w:r w:rsidRPr="00717D87">
              <w:rPr>
                <w:kern w:val="2"/>
                <w:szCs w:val="24"/>
                <w:lang w:val="en-US"/>
              </w:rPr>
              <w:t xml:space="preserve"> </w:t>
            </w:r>
            <w:proofErr w:type="spellStart"/>
            <w:r w:rsidRPr="00717D87">
              <w:rPr>
                <w:kern w:val="2"/>
                <w:szCs w:val="24"/>
                <w:lang w:val="en-US"/>
              </w:rPr>
              <w:t>Sutarties</w:t>
            </w:r>
            <w:proofErr w:type="spellEnd"/>
            <w:r w:rsidRPr="00717D87">
              <w:rPr>
                <w:kern w:val="2"/>
                <w:szCs w:val="24"/>
                <w:lang w:val="en-US"/>
              </w:rPr>
              <w:t xml:space="preserve"> </w:t>
            </w:r>
            <w:proofErr w:type="spellStart"/>
            <w:r w:rsidRPr="00717D87">
              <w:rPr>
                <w:kern w:val="2"/>
                <w:szCs w:val="24"/>
                <w:lang w:val="en-US"/>
              </w:rPr>
              <w:t>priede</w:t>
            </w:r>
            <w:proofErr w:type="spellEnd"/>
            <w:r w:rsidRPr="00717D87">
              <w:rPr>
                <w:kern w:val="2"/>
                <w:szCs w:val="24"/>
                <w:lang w:val="en-US"/>
              </w:rPr>
              <w:t xml:space="preserve"> Nr. 1 </w:t>
            </w:r>
            <w:proofErr w:type="spellStart"/>
            <w:r w:rsidRPr="00717D87">
              <w:rPr>
                <w:kern w:val="2"/>
                <w:szCs w:val="24"/>
                <w:lang w:val="en-US"/>
              </w:rPr>
              <w:t>numatytiems</w:t>
            </w:r>
            <w:proofErr w:type="spellEnd"/>
            <w:r w:rsidRPr="00717D87">
              <w:rPr>
                <w:kern w:val="2"/>
                <w:szCs w:val="24"/>
                <w:lang w:val="en-US"/>
              </w:rPr>
              <w:t xml:space="preserve"> </w:t>
            </w:r>
            <w:proofErr w:type="spellStart"/>
            <w:r w:rsidRPr="00717D87">
              <w:rPr>
                <w:kern w:val="2"/>
                <w:szCs w:val="24"/>
                <w:lang w:val="en-US"/>
              </w:rPr>
              <w:t>reikalavimams</w:t>
            </w:r>
            <w:proofErr w:type="spellEnd"/>
            <w:r w:rsidRPr="00717D87">
              <w:rPr>
                <w:kern w:val="2"/>
                <w:szCs w:val="24"/>
                <w:lang w:val="en-US"/>
              </w:rPr>
              <w:t xml:space="preserve"> </w:t>
            </w:r>
            <w:proofErr w:type="spellStart"/>
            <w:r w:rsidRPr="00717D87">
              <w:rPr>
                <w:kern w:val="2"/>
                <w:szCs w:val="24"/>
                <w:lang w:val="en-US"/>
              </w:rPr>
              <w:t>ir</w:t>
            </w:r>
            <w:proofErr w:type="spellEnd"/>
            <w:r w:rsidRPr="00717D87">
              <w:rPr>
                <w:kern w:val="2"/>
                <w:szCs w:val="24"/>
                <w:lang w:val="en-US"/>
              </w:rPr>
              <w:t xml:space="preserve"> </w:t>
            </w:r>
            <w:proofErr w:type="spellStart"/>
            <w:r w:rsidRPr="00717D87">
              <w:rPr>
                <w:kern w:val="2"/>
                <w:szCs w:val="24"/>
                <w:lang w:val="en-US"/>
              </w:rPr>
              <w:t>teisės</w:t>
            </w:r>
            <w:proofErr w:type="spellEnd"/>
            <w:r w:rsidRPr="00717D87">
              <w:rPr>
                <w:kern w:val="2"/>
                <w:szCs w:val="24"/>
                <w:lang w:val="en-US"/>
              </w:rPr>
              <w:t xml:space="preserve"> </w:t>
            </w:r>
            <w:proofErr w:type="spellStart"/>
            <w:r w:rsidRPr="00717D87">
              <w:rPr>
                <w:kern w:val="2"/>
                <w:szCs w:val="24"/>
                <w:lang w:val="en-US"/>
              </w:rPr>
              <w:t>aktams</w:t>
            </w:r>
            <w:proofErr w:type="spellEnd"/>
            <w:r w:rsidRPr="00717D87">
              <w:rPr>
                <w:kern w:val="2"/>
                <w:szCs w:val="24"/>
                <w:lang w:val="en-US"/>
              </w:rPr>
              <w:t>,</w:t>
            </w:r>
            <w:r w:rsidR="009F2492">
              <w:rPr>
                <w:kern w:val="2"/>
                <w:szCs w:val="24"/>
                <w:lang w:val="en-US"/>
              </w:rPr>
              <w:t xml:space="preserve"> </w:t>
            </w:r>
            <w:proofErr w:type="spellStart"/>
            <w:r w:rsidRPr="00717D87">
              <w:rPr>
                <w:kern w:val="2"/>
                <w:szCs w:val="24"/>
                <w:lang w:val="en-US"/>
              </w:rPr>
              <w:t>reglamentuojantiems</w:t>
            </w:r>
            <w:proofErr w:type="spellEnd"/>
            <w:r w:rsidRPr="00717D87">
              <w:rPr>
                <w:kern w:val="2"/>
                <w:szCs w:val="24"/>
                <w:lang w:val="en-US"/>
              </w:rPr>
              <w:t xml:space="preserve"> </w:t>
            </w:r>
            <w:proofErr w:type="spellStart"/>
            <w:r w:rsidRPr="00717D87">
              <w:rPr>
                <w:kern w:val="2"/>
                <w:szCs w:val="24"/>
                <w:lang w:val="en-US"/>
              </w:rPr>
              <w:t>Paslaugų</w:t>
            </w:r>
            <w:proofErr w:type="spellEnd"/>
            <w:r w:rsidRPr="00717D87">
              <w:rPr>
                <w:kern w:val="2"/>
                <w:szCs w:val="24"/>
                <w:lang w:val="en-US"/>
              </w:rPr>
              <w:t xml:space="preserve"> </w:t>
            </w:r>
            <w:proofErr w:type="spellStart"/>
            <w:r w:rsidRPr="00717D87">
              <w:rPr>
                <w:kern w:val="2"/>
                <w:szCs w:val="24"/>
                <w:lang w:val="en-US"/>
              </w:rPr>
              <w:t>teikimą</w:t>
            </w:r>
            <w:proofErr w:type="spellEnd"/>
            <w:r w:rsidRPr="00717D87">
              <w:rPr>
                <w:kern w:val="2"/>
                <w:szCs w:val="24"/>
                <w:lang w:val="en-US"/>
              </w:rPr>
              <w:t xml:space="preserve"> </w:t>
            </w:r>
            <w:proofErr w:type="spellStart"/>
            <w:r w:rsidRPr="00717D87">
              <w:rPr>
                <w:kern w:val="2"/>
                <w:szCs w:val="24"/>
                <w:lang w:val="en-US"/>
              </w:rPr>
              <w:t>ir</w:t>
            </w:r>
            <w:proofErr w:type="spellEnd"/>
            <w:r w:rsidRPr="00717D87">
              <w:rPr>
                <w:kern w:val="2"/>
                <w:szCs w:val="24"/>
                <w:lang w:val="en-US"/>
              </w:rPr>
              <w:t xml:space="preserve"> </w:t>
            </w:r>
            <w:proofErr w:type="spellStart"/>
            <w:r w:rsidRPr="00717D87">
              <w:rPr>
                <w:kern w:val="2"/>
                <w:szCs w:val="24"/>
                <w:lang w:val="en-US"/>
              </w:rPr>
              <w:t>kokybę</w:t>
            </w:r>
            <w:proofErr w:type="spellEnd"/>
            <w:r w:rsidRPr="00717D87">
              <w:rPr>
                <w:kern w:val="2"/>
                <w:szCs w:val="24"/>
                <w:lang w:val="en-US"/>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0164DE82" w:rsidR="006F0803" w:rsidRPr="00C63A68" w:rsidRDefault="006F0803" w:rsidP="006F0803">
            <w:pPr>
              <w:rPr>
                <w:color w:val="4472C4"/>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15B8DF1F" w:rsidR="00027B83" w:rsidRDefault="00027B83" w:rsidP="00CB1D7B">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0545D16" w:rsidR="00027B83" w:rsidRDefault="000B0897">
            <w:pPr>
              <w:rPr>
                <w:kern w:val="2"/>
                <w:szCs w:val="24"/>
              </w:rPr>
            </w:pPr>
            <w:r>
              <w:rPr>
                <w:kern w:val="2"/>
                <w:szCs w:val="24"/>
              </w:rPr>
              <w:t>Prievolių pagal Sutartį įvykdymas užtikrinamas:</w:t>
            </w:r>
          </w:p>
          <w:p w14:paraId="2D80CD6E" w14:textId="3CF38F95" w:rsidR="00027B83" w:rsidRDefault="000B0897">
            <w:pPr>
              <w:rPr>
                <w:kern w:val="2"/>
                <w:szCs w:val="24"/>
              </w:rPr>
            </w:pPr>
            <w:r>
              <w:rPr>
                <w:kern w:val="2"/>
                <w:szCs w:val="24"/>
              </w:rPr>
              <w:t>Netesybomis (delspinigiais, bauda)</w:t>
            </w:r>
            <w:r w:rsidR="00C63A68">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1692DD1"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1492807"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1B526FB" w:rsidR="00402199" w:rsidRPr="00FF5BB3" w:rsidRDefault="00402199" w:rsidP="00FF5BB3">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FF5BB3">
              <w:rPr>
                <w:bCs/>
                <w:kern w:val="2"/>
                <w:szCs w:val="24"/>
              </w:rPr>
              <w:t>nustatytas terminas dienos skaičiuoja Pirkėjui 0,02 (dvi šimtosios) procento dydžio delspinigius nuo neapmokėtos sumos be PVM už kiekvieną vėlavimo dieną</w:t>
            </w:r>
            <w:r w:rsidR="00FF5BB3" w:rsidRPr="00FF5BB3">
              <w:rPr>
                <w:bCs/>
                <w:kern w:val="2"/>
                <w:szCs w:val="24"/>
              </w:rPr>
              <w:t>, išskyrus 5.5. papunktyje nurodytą atvejį</w:t>
            </w:r>
            <w:r w:rsidRPr="00FF5BB3">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595EAD47"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w:t>
            </w:r>
            <w:r w:rsidRPr="00C55963">
              <w:rPr>
                <w:szCs w:val="24"/>
                <w:lang w:val="lt"/>
              </w:rPr>
              <w:t>terminas dienos Tiekėjui skaičiuoja 0,02 (dvi šimtosios) procento dydžio delspinigius už kiekvieną uždelstą dieną nuo laiku nesuteiktų Paslaugų ar kitų sutartinių įsipareigojimų nevykdymo kainos be PVM.</w:t>
            </w:r>
          </w:p>
          <w:p w14:paraId="0E6DFBC8" w14:textId="11DEB663" w:rsidR="00402199" w:rsidRDefault="00402199" w:rsidP="00402199">
            <w:pPr>
              <w:rPr>
                <w:b/>
                <w:kern w:val="2"/>
                <w:szCs w:val="24"/>
              </w:rPr>
            </w:pPr>
            <w:r>
              <w:rPr>
                <w:color w:val="000000"/>
                <w:kern w:val="2"/>
              </w:rPr>
              <w:t>9.2.</w:t>
            </w:r>
            <w:r w:rsidR="00C55963">
              <w:rPr>
                <w:color w:val="000000"/>
                <w:kern w:val="2"/>
              </w:rPr>
              <w:t>2</w:t>
            </w:r>
            <w:r>
              <w:rPr>
                <w:color w:val="000000"/>
                <w:kern w:val="2"/>
              </w:rPr>
              <w:t xml:space="preserve">. Tiekėjas privalo sumokėti Pirkėjui netesybas </w:t>
            </w:r>
            <w:r w:rsidRPr="00C55963">
              <w:rPr>
                <w:kern w:val="2"/>
              </w:rPr>
              <w:t xml:space="preserve">per </w:t>
            </w:r>
            <w:r w:rsidR="00C55963" w:rsidRPr="00C55963">
              <w:rPr>
                <w:kern w:val="2"/>
              </w:rPr>
              <w:t>10 (dešimt) darbo</w:t>
            </w:r>
            <w:r w:rsidRPr="00C55963">
              <w:rPr>
                <w:bCs/>
                <w:kern w:val="2"/>
                <w:szCs w:val="24"/>
              </w:rPr>
              <w:t xml:space="preserve"> </w:t>
            </w:r>
            <w:r w:rsidRPr="00C55963">
              <w:rPr>
                <w:kern w:val="2"/>
              </w:rPr>
              <w:t xml:space="preserve">dienų nuo Pirkėjo pareikalavimo, jeigu netesybų </w:t>
            </w:r>
            <w:r>
              <w:rPr>
                <w:color w:val="000000"/>
                <w:kern w:val="2"/>
              </w:rPr>
              <w:t xml:space="preserve">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F914BB8" w:rsidR="00402199" w:rsidRDefault="00402199" w:rsidP="00402199">
            <w:pPr>
              <w:rPr>
                <w:bCs/>
                <w:szCs w:val="24"/>
              </w:rPr>
            </w:pPr>
            <w:r>
              <w:rPr>
                <w:bCs/>
                <w:kern w:val="2"/>
                <w:szCs w:val="24"/>
              </w:rPr>
              <w:t xml:space="preserve">9.3.1. Nutraukus Sutartį dėl esminio Sutarties pažeidimo, nustatyto Sutarties Specialiosiose </w:t>
            </w:r>
            <w:r w:rsidRPr="00C55963">
              <w:rPr>
                <w:bCs/>
                <w:kern w:val="2"/>
                <w:szCs w:val="24"/>
              </w:rPr>
              <w:t xml:space="preserve">sąlygose, mokama </w:t>
            </w:r>
            <w:r w:rsidR="00C55963" w:rsidRPr="00C55963">
              <w:rPr>
                <w:bCs/>
                <w:kern w:val="2"/>
                <w:szCs w:val="24"/>
              </w:rPr>
              <w:t>10 (dešimties)</w:t>
            </w:r>
            <w:r w:rsidRPr="00C55963">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0412E03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63302F9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F9B718F" w14:textId="55DCA5D6" w:rsidR="00402199" w:rsidRPr="00C55963" w:rsidRDefault="00402199" w:rsidP="00402199">
            <w:pPr>
              <w:rPr>
                <w:bCs/>
                <w:color w:val="000000"/>
                <w:kern w:val="2"/>
                <w:szCs w:val="24"/>
              </w:rPr>
            </w:pPr>
            <w:r>
              <w:rPr>
                <w:bCs/>
                <w:color w:val="000000"/>
                <w:kern w:val="2"/>
                <w:szCs w:val="24"/>
              </w:rPr>
              <w:t>Netaikoma</w:t>
            </w:r>
          </w:p>
          <w:p w14:paraId="748DE540" w14:textId="4A9E81A1"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20097534" w:rsidR="00402199" w:rsidRDefault="00C55963" w:rsidP="00402199">
            <w:pPr>
              <w:rPr>
                <w:color w:val="4472C4"/>
                <w:kern w:val="2"/>
                <w:szCs w:val="24"/>
              </w:rPr>
            </w:pPr>
            <w:r w:rsidRPr="00C55963">
              <w:rPr>
                <w:bCs/>
                <w:kern w:val="2"/>
                <w:szCs w:val="24"/>
              </w:rPr>
              <w:t>Tiekėjui nesilaikant Bendrosiose sąlygose nustatytų konfidencialumo reikalavimų, taikoma 10 000,00 Eur (dešimties tūkstančių eurų ir 00 ct) be PVM, 12 100,00 Eur (dvylikos tūkstančių vieno šimto eurų ir 00 ct) su PVM bauda už kiekvieną nustatytą pažeidimą.</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60433FB3" w:rsidR="00402199" w:rsidRDefault="00402199" w:rsidP="00ED15AC">
            <w:pPr>
              <w:rPr>
                <w:color w:val="4472C4"/>
                <w:kern w:val="2"/>
                <w:szCs w:val="24"/>
              </w:rPr>
            </w:pPr>
            <w:r>
              <w:rPr>
                <w:bCs/>
                <w:szCs w:val="24"/>
              </w:rPr>
              <w:t>Netaikoma</w:t>
            </w:r>
          </w:p>
        </w:tc>
      </w:tr>
      <w:tr w:rsidR="00402199" w14:paraId="2E410A63" w14:textId="77777777" w:rsidTr="00ED15AC">
        <w:trPr>
          <w:trHeight w:val="11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0C87FCB" w:rsidR="00402199" w:rsidRPr="00ED15AC"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DF3275C" w:rsidR="00402199" w:rsidRDefault="00E64646" w:rsidP="00402199">
            <w:pPr>
              <w:rPr>
                <w:color w:val="4472C4"/>
                <w:kern w:val="2"/>
                <w:szCs w:val="24"/>
              </w:rPr>
            </w:pPr>
            <w:r w:rsidRPr="00E64646">
              <w:rPr>
                <w:bCs/>
                <w:kern w:val="2"/>
                <w:szCs w:val="24"/>
              </w:rPr>
              <w:t>Jei Tiekėjas dėl savo kaltės nevykdo ar netinkamai vykdo Sutarties įsipareigojimus arba padaro esminį Sutarties pažeidimą, Pirkėjas, įspėjęs Tiekėją prieš 10 (dešimt) darbo dienų, turi teisę vienašališkai nutraukti Sutartį ir (ar) reikalauti sumokėti 3000,00 Eur (trijų tūkstančių eurų ir 00 ct) be PVM, 3630,00 Eur (trijų tūkstančių šešių šimtų trisdešimt eurų ir 00 ct) su PVM baudą.</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433EB" w:rsidRDefault="00402199" w:rsidP="00402199">
            <w:pPr>
              <w:rPr>
                <w:b/>
                <w:kern w:val="2"/>
                <w:szCs w:val="24"/>
                <w:lang w:val="en-US"/>
              </w:rPr>
            </w:pPr>
            <w:r w:rsidRPr="002433EB">
              <w:rPr>
                <w:b/>
                <w:kern w:val="2"/>
                <w:szCs w:val="24"/>
                <w:lang w:val="en-US"/>
              </w:rPr>
              <w:t xml:space="preserve">10.1. </w:t>
            </w:r>
            <w:r w:rsidRPr="002433EB">
              <w:rPr>
                <w:b/>
                <w:kern w:val="2"/>
                <w:szCs w:val="24"/>
              </w:rPr>
              <w:t>Esminės Sutarties sąlygos</w:t>
            </w:r>
          </w:p>
        </w:tc>
        <w:tc>
          <w:tcPr>
            <w:tcW w:w="6441" w:type="dxa"/>
            <w:gridSpan w:val="2"/>
          </w:tcPr>
          <w:p w14:paraId="3274DE46" w14:textId="13EC1187" w:rsidR="00402199" w:rsidRPr="002433EB" w:rsidRDefault="00417B89" w:rsidP="00402199">
            <w:pPr>
              <w:rPr>
                <w:kern w:val="2"/>
                <w:szCs w:val="24"/>
              </w:rPr>
            </w:pPr>
            <w:r w:rsidRPr="002433EB">
              <w:rPr>
                <w:kern w:val="2"/>
                <w:szCs w:val="24"/>
              </w:rPr>
              <w:t>10.1.1. Teikiamų Paslaugų kokybė.</w:t>
            </w:r>
          </w:p>
          <w:p w14:paraId="1AD3CD3A" w14:textId="1C3BBFF4" w:rsidR="00634119" w:rsidRPr="002433EB" w:rsidRDefault="00417B89" w:rsidP="00402199">
            <w:pPr>
              <w:rPr>
                <w:kern w:val="2"/>
                <w:szCs w:val="24"/>
              </w:rPr>
            </w:pPr>
            <w:r w:rsidRPr="002433EB">
              <w:rPr>
                <w:kern w:val="2"/>
                <w:szCs w:val="24"/>
              </w:rPr>
              <w:t>10.1.2. Paslaugoms nustatytų terminų laikymasis.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467755F5" w14:textId="1A5DBA2D" w:rsidR="00402199" w:rsidRDefault="00402199" w:rsidP="00417B89">
            <w:pPr>
              <w:spacing w:line="276" w:lineRule="auto"/>
              <w:jc w:val="both"/>
              <w:textAlignment w:val="baseline"/>
              <w:rPr>
                <w:rFonts w:eastAsia="Arial"/>
                <w:color w:val="FF0000"/>
              </w:rPr>
            </w:pPr>
            <w:r>
              <w:rPr>
                <w:rFonts w:eastAsia="Arial"/>
              </w:rPr>
              <w:t xml:space="preserve">Netaikoma </w:t>
            </w:r>
          </w:p>
          <w:p w14:paraId="2BC2BBBD" w14:textId="29492D3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58A81009" w14:textId="505CDFDF" w:rsidR="00110FD6" w:rsidRPr="00110FD6" w:rsidRDefault="00110FD6" w:rsidP="00E0784B">
            <w:pPr>
              <w:rPr>
                <w:bCs/>
                <w:kern w:val="2"/>
                <w:szCs w:val="24"/>
              </w:rPr>
            </w:pPr>
            <w:r w:rsidRPr="00110FD6">
              <w:rPr>
                <w:bCs/>
                <w:kern w:val="2"/>
                <w:szCs w:val="24"/>
              </w:rPr>
              <w:t>Sutartis įsigalioja tą pačią dieną, kai abi šalys ją pasirašo, ir ji užregistruojama Lietuvos Respublikos susisiekimo ministerijoje. Sutartis galioja 13 (trylika) mėn. arba iki sutarties nutraukimo (priklausomai nuo to, kuri iš šių aplinkybių įvyks anksčiau).</w:t>
            </w:r>
          </w:p>
          <w:p w14:paraId="7396F7FD" w14:textId="3FE638ED"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FB18B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24BBD4" w:rsidR="00027B83" w:rsidRPr="005F4993"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B6FE829" w:rsidR="00402199" w:rsidRPr="005F4993" w:rsidRDefault="00402199" w:rsidP="00402199">
            <w:pPr>
              <w:rPr>
                <w:kern w:val="2"/>
                <w:szCs w:val="24"/>
              </w:rPr>
            </w:pPr>
            <w:r w:rsidRPr="005F4993">
              <w:rPr>
                <w:kern w:val="2"/>
                <w:szCs w:val="24"/>
              </w:rPr>
              <w:t>12.2.1. jeigu Tiekėjas nevykdo prisiimtų įsipareigojimų už Sutartyje nustatyt</w:t>
            </w:r>
            <w:r w:rsidR="005F4993" w:rsidRPr="005F4993">
              <w:rPr>
                <w:kern w:val="2"/>
                <w:szCs w:val="24"/>
              </w:rPr>
              <w:t>us</w:t>
            </w:r>
            <w:r w:rsidRPr="005F4993">
              <w:rPr>
                <w:kern w:val="2"/>
                <w:szCs w:val="24"/>
              </w:rPr>
              <w:t xml:space="preserve"> Sutarties įkainius;</w:t>
            </w:r>
          </w:p>
          <w:p w14:paraId="59D7E224" w14:textId="5633BC02" w:rsidR="00402199" w:rsidRPr="005F4993" w:rsidRDefault="00402199" w:rsidP="00402199">
            <w:pPr>
              <w:spacing w:line="257" w:lineRule="auto"/>
              <w:jc w:val="both"/>
              <w:rPr>
                <w:rFonts w:eastAsia="Arial"/>
                <w:kern w:val="2"/>
                <w:szCs w:val="24"/>
                <w:lang w:val="lt"/>
              </w:rPr>
            </w:pPr>
            <w:r w:rsidRPr="005F4993">
              <w:rPr>
                <w:rFonts w:eastAsia="Arial"/>
                <w:kern w:val="2"/>
                <w:szCs w:val="24"/>
                <w:lang w:val="lt"/>
              </w:rPr>
              <w:t>12.2.</w:t>
            </w:r>
            <w:r w:rsidR="005F4993">
              <w:rPr>
                <w:rFonts w:eastAsia="Arial"/>
                <w:kern w:val="2"/>
                <w:szCs w:val="24"/>
                <w:lang w:val="lt"/>
              </w:rPr>
              <w:t>2</w:t>
            </w:r>
            <w:r w:rsidRPr="005F4993">
              <w:rPr>
                <w:rFonts w:eastAsia="Arial"/>
                <w:kern w:val="2"/>
                <w:szCs w:val="24"/>
                <w:lang w:val="lt"/>
              </w:rPr>
              <w:t>. jeigu Tiekėjas nesilaiko Sutartyje nustatytų Paslaugų teikimo terminų 2 (du) kartus iš eilės;</w:t>
            </w:r>
          </w:p>
          <w:p w14:paraId="4A0B73D1" w14:textId="0330D7C1" w:rsidR="00402199" w:rsidRPr="005F4993" w:rsidRDefault="00402199" w:rsidP="00402199">
            <w:pPr>
              <w:tabs>
                <w:tab w:val="left" w:pos="567"/>
                <w:tab w:val="left" w:pos="851"/>
                <w:tab w:val="left" w:pos="992"/>
                <w:tab w:val="left" w:pos="1134"/>
              </w:tabs>
              <w:spacing w:line="257" w:lineRule="auto"/>
              <w:jc w:val="both"/>
              <w:rPr>
                <w:rFonts w:eastAsia="Arial"/>
                <w:kern w:val="2"/>
                <w:szCs w:val="24"/>
                <w:lang w:val="lt"/>
              </w:rPr>
            </w:pPr>
            <w:r w:rsidRPr="005F4993">
              <w:rPr>
                <w:rFonts w:eastAsia="Arial"/>
                <w:kern w:val="2"/>
                <w:szCs w:val="24"/>
                <w:lang w:val="lt"/>
              </w:rPr>
              <w:t>12.2.</w:t>
            </w:r>
            <w:r w:rsidR="005F4993">
              <w:rPr>
                <w:rFonts w:eastAsia="Arial"/>
                <w:kern w:val="2"/>
                <w:szCs w:val="24"/>
                <w:lang w:val="lt"/>
              </w:rPr>
              <w:t>3</w:t>
            </w:r>
            <w:r w:rsidRPr="005F4993">
              <w:rPr>
                <w:rFonts w:eastAsia="Arial"/>
                <w:kern w:val="2"/>
                <w:szCs w:val="24"/>
                <w:lang w:val="lt"/>
              </w:rPr>
              <w:t>. jeigu Tiekėjas pažeidžia Paslaugų suteikimo terminus ir priskaičiuotų netesybų už vėlavimą suma viršija 20 (dvidešimt) proc. Pradinės sutarties vertės;</w:t>
            </w:r>
          </w:p>
          <w:p w14:paraId="3466F29E" w14:textId="21CA4F31" w:rsidR="00402199" w:rsidRPr="005F4993" w:rsidRDefault="00402199" w:rsidP="00402199">
            <w:pPr>
              <w:tabs>
                <w:tab w:val="left" w:pos="567"/>
                <w:tab w:val="left" w:pos="851"/>
                <w:tab w:val="left" w:pos="992"/>
                <w:tab w:val="left" w:pos="1134"/>
              </w:tabs>
              <w:spacing w:line="257" w:lineRule="auto"/>
              <w:jc w:val="both"/>
              <w:rPr>
                <w:rFonts w:eastAsia="Arial"/>
                <w:kern w:val="2"/>
                <w:szCs w:val="24"/>
                <w:lang w:val="lt"/>
              </w:rPr>
            </w:pPr>
            <w:r w:rsidRPr="005F4993">
              <w:rPr>
                <w:rFonts w:eastAsia="Arial"/>
                <w:kern w:val="2"/>
                <w:szCs w:val="24"/>
                <w:lang w:val="lt"/>
              </w:rPr>
              <w:t>12.2.</w:t>
            </w:r>
            <w:r w:rsidR="005F4993">
              <w:rPr>
                <w:rFonts w:eastAsia="Arial"/>
                <w:kern w:val="2"/>
                <w:szCs w:val="24"/>
                <w:lang w:val="lt"/>
              </w:rPr>
              <w:t>4</w:t>
            </w:r>
            <w:r w:rsidRPr="005F4993">
              <w:rPr>
                <w:rFonts w:eastAsia="Arial"/>
                <w:kern w:val="2"/>
                <w:szCs w:val="24"/>
                <w:lang w:val="lt"/>
              </w:rPr>
              <w:t>. Tiekėjas pažeidžia Paslaugų suteikimo terminus ir dėl Paslaugų suteikimo vėlavimo Paslaugos tampa nebereikalingos;</w:t>
            </w:r>
          </w:p>
          <w:p w14:paraId="0ACC791A" w14:textId="4522A654" w:rsidR="00402199" w:rsidRPr="005F4993" w:rsidRDefault="00402199" w:rsidP="005F4993">
            <w:pPr>
              <w:tabs>
                <w:tab w:val="left" w:pos="567"/>
                <w:tab w:val="left" w:pos="658"/>
              </w:tabs>
              <w:spacing w:line="257" w:lineRule="auto"/>
              <w:jc w:val="both"/>
              <w:rPr>
                <w:rFonts w:eastAsia="Arial"/>
                <w:kern w:val="2"/>
                <w:szCs w:val="24"/>
                <w:lang w:val="lt"/>
              </w:rPr>
            </w:pPr>
            <w:r w:rsidRPr="005F4993">
              <w:rPr>
                <w:rFonts w:eastAsia="Arial"/>
                <w:kern w:val="2"/>
                <w:szCs w:val="24"/>
                <w:lang w:val="lt"/>
              </w:rPr>
              <w:t>12.2.</w:t>
            </w:r>
            <w:r w:rsidR="005F4993">
              <w:rPr>
                <w:rFonts w:eastAsia="Arial"/>
                <w:kern w:val="2"/>
                <w:szCs w:val="24"/>
                <w:lang w:val="lt"/>
              </w:rPr>
              <w:t>5</w:t>
            </w:r>
            <w:r w:rsidRPr="005F4993">
              <w:rPr>
                <w:rFonts w:eastAsia="Arial"/>
                <w:kern w:val="2"/>
                <w:szCs w:val="24"/>
                <w:lang w:val="lt"/>
              </w:rPr>
              <w:t>. Tiekėjas pažeidžia šios Sutarties nuostatas, reglamentuojančias konkurenciją, intelektinės nuosavybės ar konfidencialios informacijos valdymą;</w:t>
            </w:r>
          </w:p>
          <w:p w14:paraId="0B019B64" w14:textId="2556B4CF" w:rsidR="00402199" w:rsidRDefault="00402199" w:rsidP="00402199">
            <w:pPr>
              <w:spacing w:line="257" w:lineRule="auto"/>
              <w:rPr>
                <w:rFonts w:eastAsia="Arial"/>
                <w:color w:val="FF0000"/>
                <w:kern w:val="2"/>
                <w:szCs w:val="24"/>
              </w:rPr>
            </w:pPr>
            <w:r w:rsidRPr="005F4993">
              <w:rPr>
                <w:rFonts w:eastAsia="Arial"/>
                <w:kern w:val="2"/>
                <w:szCs w:val="24"/>
                <w:lang w:val="lt"/>
              </w:rPr>
              <w:t>12.2.</w:t>
            </w:r>
            <w:r w:rsidR="005F4993">
              <w:rPr>
                <w:rFonts w:eastAsia="Arial"/>
                <w:kern w:val="2"/>
                <w:szCs w:val="24"/>
                <w:lang w:val="lt"/>
              </w:rPr>
              <w:t>6</w:t>
            </w:r>
            <w:r w:rsidRPr="005F4993">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2022F23B"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1D5A90">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BCF8B23"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3170037C" w:rsidR="00027B83" w:rsidRDefault="000B0897">
            <w:pPr>
              <w:jc w:val="center"/>
              <w:rPr>
                <w:b/>
                <w:kern w:val="2"/>
                <w:szCs w:val="24"/>
              </w:rPr>
            </w:pPr>
            <w:r>
              <w:rPr>
                <w:b/>
                <w:kern w:val="2"/>
                <w:szCs w:val="24"/>
              </w:rPr>
              <w:t>1</w:t>
            </w:r>
            <w:r w:rsidR="00135BAA">
              <w:rPr>
                <w:b/>
                <w:kern w:val="2"/>
                <w:szCs w:val="24"/>
              </w:rPr>
              <w:t>4</w:t>
            </w:r>
            <w:r>
              <w:rPr>
                <w:b/>
                <w:kern w:val="2"/>
                <w:szCs w:val="24"/>
              </w:rPr>
              <w:t>. SUTARTIES PRIEDAI</w:t>
            </w:r>
          </w:p>
        </w:tc>
      </w:tr>
      <w:tr w:rsidR="00027B83" w14:paraId="43B17553" w14:textId="77777777">
        <w:trPr>
          <w:trHeight w:val="300"/>
        </w:trPr>
        <w:tc>
          <w:tcPr>
            <w:tcW w:w="3058" w:type="dxa"/>
          </w:tcPr>
          <w:p w14:paraId="7CFF3567" w14:textId="6F987175" w:rsidR="00027B83" w:rsidRDefault="000B0897">
            <w:pPr>
              <w:jc w:val="center"/>
              <w:rPr>
                <w:b/>
                <w:kern w:val="2"/>
                <w:szCs w:val="24"/>
              </w:rPr>
            </w:pPr>
            <w:r>
              <w:rPr>
                <w:b/>
                <w:kern w:val="2"/>
                <w:szCs w:val="24"/>
              </w:rPr>
              <w:t>1</w:t>
            </w:r>
            <w:r w:rsidR="009F2492">
              <w:rPr>
                <w:b/>
                <w:kern w:val="2"/>
                <w:szCs w:val="24"/>
              </w:rPr>
              <w:t>4</w:t>
            </w:r>
            <w:r>
              <w:rPr>
                <w:b/>
                <w:kern w:val="2"/>
                <w:szCs w:val="24"/>
              </w:rPr>
              <w:t>.1. Priedas Nr. 1</w:t>
            </w:r>
          </w:p>
        </w:tc>
        <w:tc>
          <w:tcPr>
            <w:tcW w:w="6477" w:type="dxa"/>
            <w:gridSpan w:val="3"/>
          </w:tcPr>
          <w:p w14:paraId="65B09E30" w14:textId="770F00F0" w:rsidR="00027B83" w:rsidRPr="00135BAA" w:rsidRDefault="00135BAA" w:rsidP="00135BAA">
            <w:pPr>
              <w:rPr>
                <w:bCs/>
                <w:kern w:val="2"/>
                <w:szCs w:val="24"/>
              </w:rPr>
            </w:pPr>
            <w:r w:rsidRPr="00135BAA">
              <w:rPr>
                <w:bCs/>
                <w:kern w:val="2"/>
                <w:szCs w:val="24"/>
              </w:rPr>
              <w:t>Techninė specifikacija</w:t>
            </w:r>
          </w:p>
        </w:tc>
      </w:tr>
      <w:tr w:rsidR="00027B83" w14:paraId="2CC1D4F0" w14:textId="77777777">
        <w:trPr>
          <w:trHeight w:val="300"/>
        </w:trPr>
        <w:tc>
          <w:tcPr>
            <w:tcW w:w="3058" w:type="dxa"/>
          </w:tcPr>
          <w:p w14:paraId="09EEBB7C" w14:textId="746DCB04" w:rsidR="00027B83" w:rsidRDefault="000B0897">
            <w:pPr>
              <w:jc w:val="center"/>
              <w:rPr>
                <w:b/>
                <w:kern w:val="2"/>
                <w:szCs w:val="24"/>
              </w:rPr>
            </w:pPr>
            <w:r>
              <w:rPr>
                <w:b/>
                <w:kern w:val="2"/>
                <w:szCs w:val="24"/>
              </w:rPr>
              <w:t>1</w:t>
            </w:r>
            <w:r w:rsidR="009F2492">
              <w:rPr>
                <w:b/>
                <w:kern w:val="2"/>
                <w:szCs w:val="24"/>
              </w:rPr>
              <w:t>4</w:t>
            </w:r>
            <w:r>
              <w:rPr>
                <w:b/>
                <w:kern w:val="2"/>
                <w:szCs w:val="24"/>
              </w:rPr>
              <w:t>.2. Priedas Nr. 2</w:t>
            </w:r>
          </w:p>
        </w:tc>
        <w:tc>
          <w:tcPr>
            <w:tcW w:w="6477" w:type="dxa"/>
            <w:gridSpan w:val="3"/>
          </w:tcPr>
          <w:p w14:paraId="269B3EB8" w14:textId="7887D280" w:rsidR="00027B83" w:rsidRPr="00135BAA" w:rsidRDefault="00135BAA" w:rsidP="00135BAA">
            <w:pPr>
              <w:rPr>
                <w:bCs/>
                <w:kern w:val="2"/>
                <w:szCs w:val="24"/>
              </w:rPr>
            </w:pPr>
            <w:r w:rsidRPr="00135BAA">
              <w:rPr>
                <w:bCs/>
                <w:kern w:val="2"/>
                <w:szCs w:val="24"/>
              </w:rPr>
              <w:t>Pasiūlymas</w:t>
            </w:r>
          </w:p>
        </w:tc>
      </w:tr>
      <w:tr w:rsidR="00027B83" w14:paraId="58745085" w14:textId="77777777">
        <w:trPr>
          <w:trHeight w:val="300"/>
        </w:trPr>
        <w:tc>
          <w:tcPr>
            <w:tcW w:w="3058" w:type="dxa"/>
          </w:tcPr>
          <w:p w14:paraId="2312C897" w14:textId="5FE32DBE" w:rsidR="00027B83" w:rsidRDefault="000B0897">
            <w:pPr>
              <w:jc w:val="center"/>
              <w:rPr>
                <w:b/>
                <w:kern w:val="2"/>
                <w:szCs w:val="24"/>
              </w:rPr>
            </w:pPr>
            <w:r>
              <w:rPr>
                <w:b/>
                <w:kern w:val="2"/>
                <w:szCs w:val="24"/>
              </w:rPr>
              <w:t>1</w:t>
            </w:r>
            <w:r w:rsidR="009F2492">
              <w:rPr>
                <w:b/>
                <w:kern w:val="2"/>
                <w:szCs w:val="24"/>
              </w:rPr>
              <w:t>4</w:t>
            </w:r>
            <w:r>
              <w:rPr>
                <w:b/>
                <w:kern w:val="2"/>
                <w:szCs w:val="24"/>
              </w:rPr>
              <w:t>.3. Priedas Nr. 3</w:t>
            </w:r>
          </w:p>
        </w:tc>
        <w:tc>
          <w:tcPr>
            <w:tcW w:w="6477" w:type="dxa"/>
            <w:gridSpan w:val="3"/>
          </w:tcPr>
          <w:p w14:paraId="22A614AF" w14:textId="4113D281" w:rsidR="00027B83" w:rsidRPr="00135BAA" w:rsidRDefault="00135BAA" w:rsidP="00135BAA">
            <w:pPr>
              <w:rPr>
                <w:bCs/>
                <w:kern w:val="2"/>
                <w:szCs w:val="24"/>
              </w:rPr>
            </w:pPr>
            <w:r>
              <w:rPr>
                <w:bCs/>
                <w:kern w:val="2"/>
                <w:szCs w:val="24"/>
              </w:rPr>
              <w:t>D</w:t>
            </w:r>
            <w:r w:rsidRPr="00135BAA">
              <w:rPr>
                <w:bCs/>
                <w:kern w:val="2"/>
                <w:szCs w:val="24"/>
              </w:rPr>
              <w:t>uomenų teikimo</w:t>
            </w:r>
            <w:r>
              <w:rPr>
                <w:bCs/>
                <w:kern w:val="2"/>
                <w:szCs w:val="24"/>
              </w:rPr>
              <w:t xml:space="preserve"> susitarimas</w:t>
            </w:r>
          </w:p>
        </w:tc>
      </w:tr>
      <w:tr w:rsidR="00135BAA" w14:paraId="49F99F84" w14:textId="77777777">
        <w:trPr>
          <w:trHeight w:val="300"/>
        </w:trPr>
        <w:tc>
          <w:tcPr>
            <w:tcW w:w="3058" w:type="dxa"/>
          </w:tcPr>
          <w:p w14:paraId="13239F43" w14:textId="320D96C6" w:rsidR="00135BAA" w:rsidRDefault="00135BAA">
            <w:pPr>
              <w:jc w:val="center"/>
              <w:rPr>
                <w:b/>
                <w:kern w:val="2"/>
                <w:szCs w:val="24"/>
              </w:rPr>
            </w:pPr>
            <w:r>
              <w:rPr>
                <w:b/>
                <w:kern w:val="2"/>
                <w:szCs w:val="24"/>
              </w:rPr>
              <w:t>1</w:t>
            </w:r>
            <w:r w:rsidR="009F2492">
              <w:rPr>
                <w:b/>
                <w:kern w:val="2"/>
                <w:szCs w:val="24"/>
              </w:rPr>
              <w:t>4</w:t>
            </w:r>
            <w:r>
              <w:rPr>
                <w:b/>
                <w:kern w:val="2"/>
                <w:szCs w:val="24"/>
              </w:rPr>
              <w:t xml:space="preserve">.4. Priedas Nr. 4 </w:t>
            </w:r>
          </w:p>
        </w:tc>
        <w:tc>
          <w:tcPr>
            <w:tcW w:w="6477" w:type="dxa"/>
            <w:gridSpan w:val="3"/>
          </w:tcPr>
          <w:p w14:paraId="58A195B8" w14:textId="07A55ABC" w:rsidR="00135BAA" w:rsidRPr="00135BAA" w:rsidRDefault="00135BAA" w:rsidP="00135BAA">
            <w:pPr>
              <w:rPr>
                <w:bCs/>
                <w:kern w:val="2"/>
                <w:szCs w:val="24"/>
              </w:rPr>
            </w:pPr>
            <w:r>
              <w:rPr>
                <w:bCs/>
                <w:kern w:val="2"/>
                <w:szCs w:val="24"/>
              </w:rPr>
              <w:t>Asmens duomenų teikimo sąlygos</w:t>
            </w:r>
          </w:p>
        </w:tc>
      </w:tr>
      <w:tr w:rsidR="00027B83" w14:paraId="278F6726" w14:textId="77777777">
        <w:tc>
          <w:tcPr>
            <w:tcW w:w="9535" w:type="dxa"/>
            <w:gridSpan w:val="4"/>
          </w:tcPr>
          <w:p w14:paraId="306ED934" w14:textId="58548931" w:rsidR="00027B83" w:rsidRDefault="000B0897">
            <w:pPr>
              <w:jc w:val="center"/>
              <w:rPr>
                <w:b/>
                <w:kern w:val="2"/>
                <w:szCs w:val="24"/>
              </w:rPr>
            </w:pPr>
            <w:r>
              <w:rPr>
                <w:b/>
                <w:kern w:val="2"/>
                <w:szCs w:val="24"/>
              </w:rPr>
              <w:t>1</w:t>
            </w:r>
            <w:r w:rsidR="009F2492">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8C88B35" w:rsidR="00027B83" w:rsidRDefault="00027B83">
            <w:pPr>
              <w:jc w:val="center"/>
              <w:rPr>
                <w:color w:val="4472C4"/>
                <w:kern w:val="2"/>
                <w:szCs w:val="24"/>
              </w:rPr>
            </w:pPr>
          </w:p>
        </w:tc>
        <w:tc>
          <w:tcPr>
            <w:tcW w:w="4311" w:type="dxa"/>
          </w:tcPr>
          <w:p w14:paraId="6F9E2A53" w14:textId="2BE14F9D" w:rsidR="00027B83" w:rsidRDefault="00027B83">
            <w:pPr>
              <w:jc w:val="center"/>
              <w:rPr>
                <w:b/>
                <w:kern w:val="2"/>
                <w:szCs w:val="24"/>
              </w:rPr>
            </w:pP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135BAA" w:rsidRDefault="000B0897">
            <w:pPr>
              <w:jc w:val="center"/>
              <w:rPr>
                <w:b/>
                <w:kern w:val="2"/>
                <w:szCs w:val="24"/>
              </w:rPr>
            </w:pPr>
            <w:r w:rsidRPr="00135BAA">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135BAA">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65E71"/>
    <w:multiLevelType w:val="multilevel"/>
    <w:tmpl w:val="2B9669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472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21F6"/>
    <w:rsid w:val="000B0897"/>
    <w:rsid w:val="00110FD6"/>
    <w:rsid w:val="00135BAA"/>
    <w:rsid w:val="001518FF"/>
    <w:rsid w:val="001A1678"/>
    <w:rsid w:val="001D28B5"/>
    <w:rsid w:val="001D49D6"/>
    <w:rsid w:val="001D5A90"/>
    <w:rsid w:val="002433EB"/>
    <w:rsid w:val="002B1201"/>
    <w:rsid w:val="00402199"/>
    <w:rsid w:val="00417B89"/>
    <w:rsid w:val="00472DAA"/>
    <w:rsid w:val="00541911"/>
    <w:rsid w:val="00545279"/>
    <w:rsid w:val="00594689"/>
    <w:rsid w:val="005B652F"/>
    <w:rsid w:val="005E60D7"/>
    <w:rsid w:val="005F4993"/>
    <w:rsid w:val="00634119"/>
    <w:rsid w:val="006C79AA"/>
    <w:rsid w:val="006E2A19"/>
    <w:rsid w:val="006F0803"/>
    <w:rsid w:val="006F5143"/>
    <w:rsid w:val="00702546"/>
    <w:rsid w:val="007156AD"/>
    <w:rsid w:val="00717D87"/>
    <w:rsid w:val="00745D97"/>
    <w:rsid w:val="00752299"/>
    <w:rsid w:val="007621BC"/>
    <w:rsid w:val="00795098"/>
    <w:rsid w:val="007A75C6"/>
    <w:rsid w:val="007D2531"/>
    <w:rsid w:val="0083118A"/>
    <w:rsid w:val="008446AC"/>
    <w:rsid w:val="00851F37"/>
    <w:rsid w:val="00951D02"/>
    <w:rsid w:val="009728BC"/>
    <w:rsid w:val="009844F9"/>
    <w:rsid w:val="009D16C8"/>
    <w:rsid w:val="009F2492"/>
    <w:rsid w:val="00B4513A"/>
    <w:rsid w:val="00B46F6F"/>
    <w:rsid w:val="00C45646"/>
    <w:rsid w:val="00C55963"/>
    <w:rsid w:val="00C63A68"/>
    <w:rsid w:val="00C74FA2"/>
    <w:rsid w:val="00CB1D7B"/>
    <w:rsid w:val="00D003F5"/>
    <w:rsid w:val="00DA4E0C"/>
    <w:rsid w:val="00E0288C"/>
    <w:rsid w:val="00E0784B"/>
    <w:rsid w:val="00E64646"/>
    <w:rsid w:val="00ED15AC"/>
    <w:rsid w:val="00F514E5"/>
    <w:rsid w:val="00F60BD9"/>
    <w:rsid w:val="00F659F4"/>
    <w:rsid w:val="00FA2A84"/>
    <w:rsid w:val="00FE2DCC"/>
    <w:rsid w:val="00FF5B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79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7695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10264</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