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1524F4F1"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812040">
            <w:rPr>
              <w:rFonts w:ascii="Times New Roman" w:eastAsia="Times New Roman" w:hAnsi="Times New Roman" w:cs="Times New Roman"/>
              <w:noProof/>
              <w:sz w:val="24"/>
              <w:szCs w:val="24"/>
            </w:rPr>
            <w:t>1</w:t>
          </w:r>
          <w:r w:rsidR="00F925D6">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rPr>
            <w:t>-</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6355CC47" w14:textId="04318A24" w:rsidR="00D425E6" w:rsidRDefault="00D425E6" w:rsidP="00D425E6">
          <w:pPr>
            <w:spacing w:after="120" w:line="20" w:lineRule="atLeast"/>
            <w:contextualSpacing/>
            <w:jc w:val="center"/>
            <w:rPr>
              <w:rFonts w:ascii="Times New Roman" w:hAnsi="Times New Roman" w:cs="Times New Roman"/>
              <w:b/>
              <w:bCs/>
              <w:sz w:val="24"/>
              <w:szCs w:val="24"/>
            </w:rPr>
          </w:pPr>
          <w:r w:rsidRPr="00D425E6">
            <w:rPr>
              <w:rFonts w:ascii="Times New Roman" w:hAnsi="Times New Roman" w:cs="Times New Roman"/>
              <w:b/>
              <w:bCs/>
              <w:sz w:val="24"/>
              <w:szCs w:val="24"/>
            </w:rPr>
            <w:t>VIENKARTINĖS PRIEMONĖS MIEGO SEKTORIAUS VEIKLAI</w:t>
          </w:r>
        </w:p>
        <w:p w14:paraId="2A532F91" w14:textId="77777777" w:rsidR="00E32C1D" w:rsidRPr="00D425E6" w:rsidRDefault="00E32C1D" w:rsidP="00D425E6">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68B72E3F"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w:t>
      </w:r>
      <w:r w:rsidR="002F2E3E">
        <w:rPr>
          <w:rFonts w:ascii="Times New Roman" w:hAnsi="Times New Roman" w:cs="Times New Roman"/>
          <w:sz w:val="24"/>
          <w:szCs w:val="24"/>
        </w:rPr>
        <w:t xml:space="preserve"> CPO kataloge</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53BDAAF3"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Viešųjų pirkimų klausimais: Diana Kuzmarskienė, VšĮ Klaipėdos universiteto ligoninė Viešųjų pirkimų skyriaus vyr. specialistė, tel. +370 46 412908, el. p. diana.kuzmarskiene@kul.lt.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7DF8D96"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2F2E3E">
        <w:rPr>
          <w:rFonts w:ascii="Times New Roman" w:eastAsia="Calibri" w:hAnsi="Times New Roman" w:cs="Times New Roman"/>
          <w:color w:val="000000" w:themeColor="text1"/>
          <w:sz w:val="24"/>
          <w:szCs w:val="24"/>
        </w:rPr>
        <w:t>vienkartines priemones miego sektoriaus veiklai</w:t>
      </w:r>
      <w:r w:rsidR="00F952AB">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49B1DD57" w14:textId="1B059496" w:rsidR="00E93F89" w:rsidRPr="00992053"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2F2E3E" w:rsidRPr="002F2E3E">
        <w:rPr>
          <w:rFonts w:ascii="Times New Roman" w:hAnsi="Times New Roman" w:cs="Times New Roman"/>
          <w:sz w:val="24"/>
          <w:szCs w:val="24"/>
        </w:rPr>
        <w:t xml:space="preserve">Pasiūlymas gali būti pateiktas dėl vienos, dviejų, daugiau ar visų pirkimo dalių. </w:t>
      </w:r>
      <w:r w:rsidR="00F826B7" w:rsidRPr="00992053">
        <w:rPr>
          <w:rFonts w:ascii="Times New Roman" w:hAnsi="Times New Roman" w:cs="Times New Roman"/>
          <w:sz w:val="24"/>
          <w:szCs w:val="24"/>
        </w:rPr>
        <w:t>Pirkimo objektas skaidomas</w:t>
      </w:r>
      <w:r w:rsidR="00AC6163" w:rsidRPr="00992053">
        <w:rPr>
          <w:rFonts w:ascii="Times New Roman" w:hAnsi="Times New Roman" w:cs="Times New Roman"/>
          <w:sz w:val="24"/>
          <w:szCs w:val="24"/>
        </w:rPr>
        <w:t xml:space="preserve"> į</w:t>
      </w:r>
      <w:r w:rsidR="00F952AB">
        <w:rPr>
          <w:rFonts w:ascii="Times New Roman" w:hAnsi="Times New Roman" w:cs="Times New Roman"/>
          <w:sz w:val="24"/>
          <w:szCs w:val="24"/>
        </w:rPr>
        <w:t xml:space="preserve"> </w:t>
      </w:r>
      <w:r w:rsidR="002F2E3E">
        <w:rPr>
          <w:rFonts w:ascii="Times New Roman" w:hAnsi="Times New Roman" w:cs="Times New Roman"/>
          <w:sz w:val="24"/>
          <w:szCs w:val="24"/>
        </w:rPr>
        <w:t>5</w:t>
      </w:r>
      <w:r w:rsidR="00F925D6">
        <w:rPr>
          <w:rFonts w:ascii="Times New Roman" w:hAnsi="Times New Roman" w:cs="Times New Roman"/>
          <w:sz w:val="24"/>
          <w:szCs w:val="24"/>
        </w:rPr>
        <w:t xml:space="preserve"> </w:t>
      </w:r>
      <w:r w:rsidR="00AC6163" w:rsidRPr="00992053">
        <w:rPr>
          <w:rFonts w:ascii="Times New Roman" w:hAnsi="Times New Roman" w:cs="Times New Roman"/>
          <w:sz w:val="24"/>
          <w:szCs w:val="24"/>
        </w:rPr>
        <w:t>pirkimo dalis</w:t>
      </w:r>
      <w:r w:rsidR="00F826B7" w:rsidRPr="00992053">
        <w:rPr>
          <w:rFonts w:ascii="Times New Roman" w:hAnsi="Times New Roman" w:cs="Times New Roman"/>
          <w:sz w:val="24"/>
          <w:szCs w:val="24"/>
        </w:rPr>
        <w:t xml:space="preserve">. 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3A3BDB7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lastRenderedPageBreak/>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8562B36" w:rsidR="00AA727A" w:rsidRPr="00D51822" w:rsidRDefault="00F925D6"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P</w:t>
            </w:r>
            <w:r w:rsidRPr="001F5D50">
              <w:rPr>
                <w:rFonts w:ascii="Times New Roman" w:hAnsi="Times New Roman" w:cs="Times New Roman"/>
                <w:iCs/>
                <w:sz w:val="22"/>
                <w:szCs w:val="22"/>
              </w:rPr>
              <w:t xml:space="preserve">asiūlymų vertinimo metu, perkančiajai organizacijai paprašius, per </w:t>
            </w:r>
            <w:r>
              <w:rPr>
                <w:rFonts w:ascii="Times New Roman" w:hAnsi="Times New Roman" w:cs="Times New Roman"/>
                <w:iCs/>
                <w:color w:val="00B050"/>
                <w:sz w:val="22"/>
                <w:szCs w:val="22"/>
              </w:rPr>
              <w:t xml:space="preserve">5 </w:t>
            </w:r>
            <w:r w:rsidRPr="001F5D50">
              <w:rPr>
                <w:rFonts w:ascii="Times New Roman" w:hAnsi="Times New Roman" w:cs="Times New Roman"/>
                <w:iCs/>
                <w:color w:val="00B050"/>
                <w:sz w:val="22"/>
                <w:szCs w:val="22"/>
              </w:rPr>
              <w:t>darbo dien</w:t>
            </w:r>
            <w:r>
              <w:rPr>
                <w:rFonts w:ascii="Times New Roman" w:hAnsi="Times New Roman" w:cs="Times New Roman"/>
                <w:iCs/>
                <w:color w:val="00B050"/>
                <w:sz w:val="22"/>
                <w:szCs w:val="22"/>
              </w:rPr>
              <w:t>as</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1603F3AA"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r w:rsidR="00740498" w:rsidRPr="00740498">
        <w:rPr>
          <w:rFonts w:ascii="Times New Roman" w:hAnsi="Times New Roman" w:cs="Times New Roman"/>
          <w:b/>
          <w:bCs/>
          <w:sz w:val="24"/>
          <w:szCs w:val="24"/>
        </w:rPr>
        <w:t>Tiekėjai, atsižvelgdami į tai, kuriai daliai teikiamas pasiūlymas, privalo užpildyti atitinkamos pirkimo dalies Techninę specifikaciją, nurodant visus siūlomos prekės techninius reikalavimus.</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8"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46E24B3"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EXEL formatu</w:t>
      </w:r>
      <w:r w:rsidR="004D0469">
        <w:rPr>
          <w:rFonts w:ascii="Times New Roman" w:hAnsi="Times New Roman" w:cs="Times New Roman"/>
          <w:b/>
          <w:bCs/>
          <w:sz w:val="24"/>
          <w:szCs w:val="24"/>
        </w:rPr>
        <w:t>, pasiūlymą sudaro 2 EXEL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tiekeju-sarasa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24</Pages>
  <Words>26566</Words>
  <Characters>15144</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45</cp:revision>
  <cp:lastPrinted>2024-05-16T09:52:00Z</cp:lastPrinted>
  <dcterms:created xsi:type="dcterms:W3CDTF">2024-12-09T10:39:00Z</dcterms:created>
  <dcterms:modified xsi:type="dcterms:W3CDTF">2025-11-25T13:15:00Z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