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A7EA" w14:textId="77777777" w:rsidR="002E6FB5" w:rsidRPr="001353DD" w:rsidRDefault="002E6FB5" w:rsidP="002E6FB5">
      <w:pPr>
        <w:jc w:val="center"/>
        <w:rPr>
          <w:rFonts w:ascii="Times New Roman" w:eastAsia="Times New Roman" w:hAnsi="Times New Roman" w:cs="Times New Roman"/>
          <w:b/>
          <w:sz w:val="24"/>
          <w:szCs w:val="24"/>
        </w:rPr>
      </w:pPr>
      <w:bookmarkStart w:id="0" w:name="_Hlk132706379"/>
      <w:r w:rsidRPr="001353DD">
        <w:rPr>
          <w:rFonts w:ascii="Times New Roman" w:eastAsia="Times New Roman" w:hAnsi="Times New Roman" w:cs="Times New Roman"/>
          <w:b/>
          <w:sz w:val="24"/>
          <w:szCs w:val="24"/>
        </w:rPr>
        <w:t>VIEŠOJO SAUGUMO TARNYBA PRIE VIDAUS REIKALŲ MINISTERIJOS</w:t>
      </w:r>
    </w:p>
    <w:bookmarkEnd w:id="0"/>
    <w:p w14:paraId="73C5A654" w14:textId="77777777" w:rsidR="002E6FB5" w:rsidRPr="001353DD" w:rsidRDefault="002E6FB5" w:rsidP="002E6FB5">
      <w:pPr>
        <w:tabs>
          <w:tab w:val="left" w:pos="870"/>
        </w:tabs>
        <w:spacing w:after="120" w:line="20" w:lineRule="atLeast"/>
        <w:contextualSpacing/>
        <w:rPr>
          <w:rFonts w:ascii="Times New Roman" w:hAnsi="Times New Roman" w:cs="Times New Roman"/>
          <w:sz w:val="24"/>
          <w:szCs w:val="24"/>
        </w:rPr>
      </w:pPr>
      <w:r w:rsidRPr="001353DD">
        <w:rPr>
          <w:rFonts w:ascii="Times New Roman" w:hAnsi="Times New Roman" w:cs="Times New Roman"/>
          <w:sz w:val="24"/>
          <w:szCs w:val="24"/>
        </w:rPr>
        <w:tab/>
      </w:r>
    </w:p>
    <w:p w14:paraId="008ADB0E" w14:textId="77777777" w:rsidR="002E6FB5" w:rsidRPr="001353DD" w:rsidRDefault="002E6FB5" w:rsidP="002E6FB5">
      <w:pPr>
        <w:spacing w:after="120" w:line="20" w:lineRule="atLeast"/>
        <w:contextualSpacing/>
        <w:jc w:val="center"/>
        <w:rPr>
          <w:rFonts w:ascii="Times New Roman" w:hAnsi="Times New Roman" w:cs="Times New Roman"/>
          <w:sz w:val="24"/>
          <w:szCs w:val="24"/>
        </w:rPr>
      </w:pPr>
    </w:p>
    <w:p w14:paraId="6A026959" w14:textId="77777777" w:rsidR="002E6FB5" w:rsidRPr="001353DD" w:rsidRDefault="002E6FB5" w:rsidP="002E6FB5">
      <w:pPr>
        <w:spacing w:after="0" w:line="240" w:lineRule="auto"/>
        <w:ind w:left="5040"/>
        <w:rPr>
          <w:rFonts w:ascii="Times New Roman" w:eastAsia="Calibri" w:hAnsi="Times New Roman" w:cs="Times New Roman"/>
          <w:sz w:val="24"/>
          <w:szCs w:val="24"/>
          <w:bdr w:val="none" w:sz="0" w:space="0" w:color="auto" w:frame="1"/>
        </w:rPr>
      </w:pPr>
      <w:r w:rsidRPr="001353DD">
        <w:rPr>
          <w:rFonts w:ascii="Times New Roman" w:eastAsia="Calibri" w:hAnsi="Times New Roman" w:cs="Times New Roman"/>
          <w:sz w:val="24"/>
          <w:szCs w:val="24"/>
          <w:bdr w:val="none" w:sz="0" w:space="0" w:color="auto" w:frame="1"/>
        </w:rPr>
        <w:t xml:space="preserve">                    PATVIRTINTA</w:t>
      </w:r>
      <w:r w:rsidRPr="001353DD">
        <w:rPr>
          <w:rFonts w:ascii="Times New Roman" w:eastAsia="Calibri" w:hAnsi="Times New Roman" w:cs="Times New Roman"/>
          <w:sz w:val="24"/>
          <w:szCs w:val="24"/>
          <w:bdr w:val="none" w:sz="0" w:space="0" w:color="auto" w:frame="1"/>
        </w:rPr>
        <w:tab/>
      </w:r>
    </w:p>
    <w:p w14:paraId="79905D30" w14:textId="77777777" w:rsidR="002E6FB5" w:rsidRPr="001353DD" w:rsidRDefault="002E6FB5" w:rsidP="002E6FB5">
      <w:pPr>
        <w:spacing w:after="0" w:line="240" w:lineRule="auto"/>
        <w:ind w:left="5040"/>
        <w:rPr>
          <w:rFonts w:ascii="Times New Roman" w:eastAsia="Calibri" w:hAnsi="Times New Roman" w:cs="Times New Roman"/>
          <w:sz w:val="24"/>
          <w:szCs w:val="24"/>
          <w:bdr w:val="none" w:sz="0" w:space="0" w:color="auto" w:frame="1"/>
        </w:rPr>
      </w:pPr>
      <w:r w:rsidRPr="001353DD">
        <w:rPr>
          <w:rFonts w:ascii="Times New Roman" w:eastAsia="Calibri" w:hAnsi="Times New Roman" w:cs="Times New Roman"/>
          <w:sz w:val="24"/>
          <w:szCs w:val="24"/>
          <w:bdr w:val="none" w:sz="0" w:space="0" w:color="auto" w:frame="1"/>
        </w:rPr>
        <w:tab/>
        <w:t xml:space="preserve">                 Viešojo saugumo tarnybos</w:t>
      </w:r>
      <w:r w:rsidRPr="001353DD">
        <w:rPr>
          <w:rFonts w:ascii="Times New Roman" w:eastAsia="Calibri" w:hAnsi="Times New Roman" w:cs="Times New Roman"/>
          <w:sz w:val="24"/>
          <w:szCs w:val="24"/>
          <w:bdr w:val="none" w:sz="0" w:space="0" w:color="auto" w:frame="1"/>
        </w:rPr>
        <w:tab/>
        <w:t xml:space="preserve">                       </w:t>
      </w:r>
      <w:r w:rsidRPr="001353DD">
        <w:rPr>
          <w:rFonts w:ascii="Times New Roman" w:eastAsia="Calibri" w:hAnsi="Times New Roman" w:cs="Times New Roman"/>
          <w:sz w:val="24"/>
          <w:szCs w:val="24"/>
          <w:bdr w:val="none" w:sz="0" w:space="0" w:color="auto" w:frame="1"/>
        </w:rPr>
        <w:tab/>
        <w:t xml:space="preserve">                 prie Vidaus reikalų ministerijos</w:t>
      </w:r>
    </w:p>
    <w:p w14:paraId="3253E849" w14:textId="77777777" w:rsidR="002E6FB5" w:rsidRPr="001353DD" w:rsidRDefault="002E6FB5" w:rsidP="002E6FB5">
      <w:pPr>
        <w:spacing w:after="0" w:line="240" w:lineRule="auto"/>
        <w:ind w:left="5727"/>
        <w:rPr>
          <w:rFonts w:ascii="Times New Roman" w:eastAsia="Calibri" w:hAnsi="Times New Roman" w:cs="Times New Roman"/>
          <w:sz w:val="24"/>
          <w:szCs w:val="24"/>
          <w:bdr w:val="none" w:sz="0" w:space="0" w:color="auto" w:frame="1"/>
        </w:rPr>
      </w:pPr>
      <w:r w:rsidRPr="001353DD">
        <w:rPr>
          <w:rFonts w:ascii="Times New Roman" w:eastAsia="Calibri" w:hAnsi="Times New Roman" w:cs="Times New Roman"/>
          <w:sz w:val="24"/>
          <w:szCs w:val="24"/>
          <w:bdr w:val="none" w:sz="0" w:space="0" w:color="auto" w:frame="1"/>
        </w:rPr>
        <w:t xml:space="preserve">        Viešųjų pirkimų komisijos</w:t>
      </w:r>
      <w:r w:rsidRPr="001353DD">
        <w:rPr>
          <w:rFonts w:ascii="Times New Roman" w:eastAsia="Calibri" w:hAnsi="Times New Roman" w:cs="Times New Roman"/>
          <w:sz w:val="24"/>
          <w:szCs w:val="24"/>
          <w:bdr w:val="none" w:sz="0" w:space="0" w:color="auto" w:frame="1"/>
        </w:rPr>
        <w:tab/>
      </w:r>
    </w:p>
    <w:p w14:paraId="5802F715" w14:textId="6E682251" w:rsidR="002E6FB5" w:rsidRPr="001353DD" w:rsidRDefault="002E6FB5" w:rsidP="002E6FB5">
      <w:pPr>
        <w:spacing w:after="0" w:line="240" w:lineRule="auto"/>
        <w:ind w:left="5727"/>
        <w:rPr>
          <w:rFonts w:ascii="Times New Roman" w:eastAsia="Calibri" w:hAnsi="Times New Roman" w:cs="Times New Roman"/>
          <w:sz w:val="24"/>
          <w:szCs w:val="24"/>
          <w:bdr w:val="none" w:sz="0" w:space="0" w:color="auto" w:frame="1"/>
        </w:rPr>
      </w:pPr>
      <w:r w:rsidRPr="001353DD">
        <w:rPr>
          <w:rFonts w:ascii="Times New Roman" w:eastAsia="Calibri" w:hAnsi="Times New Roman" w:cs="Times New Roman"/>
          <w:sz w:val="24"/>
          <w:szCs w:val="24"/>
          <w:bdr w:val="none" w:sz="0" w:space="0" w:color="auto" w:frame="1"/>
        </w:rPr>
        <w:t xml:space="preserve">        2025 m. </w:t>
      </w:r>
      <w:r w:rsidR="00224F95">
        <w:rPr>
          <w:rFonts w:ascii="Times New Roman" w:eastAsia="Calibri" w:hAnsi="Times New Roman" w:cs="Times New Roman"/>
          <w:sz w:val="24"/>
          <w:szCs w:val="24"/>
          <w:bdr w:val="none" w:sz="0" w:space="0" w:color="auto" w:frame="1"/>
        </w:rPr>
        <w:t xml:space="preserve">  </w:t>
      </w:r>
      <w:r w:rsidR="00B37EB8" w:rsidRPr="001353DD">
        <w:rPr>
          <w:rFonts w:ascii="Times New Roman" w:eastAsia="Calibri" w:hAnsi="Times New Roman" w:cs="Times New Roman"/>
          <w:sz w:val="24"/>
          <w:szCs w:val="24"/>
          <w:bdr w:val="none" w:sz="0" w:space="0" w:color="auto" w:frame="1"/>
        </w:rPr>
        <w:t xml:space="preserve"> </w:t>
      </w:r>
      <w:r w:rsidRPr="001353DD">
        <w:rPr>
          <w:rFonts w:ascii="Times New Roman" w:eastAsia="Calibri" w:hAnsi="Times New Roman" w:cs="Times New Roman"/>
          <w:sz w:val="24"/>
          <w:szCs w:val="24"/>
          <w:bdr w:val="none" w:sz="0" w:space="0" w:color="auto" w:frame="1"/>
        </w:rPr>
        <w:t xml:space="preserve">d.  </w:t>
      </w:r>
    </w:p>
    <w:p w14:paraId="04CDD42C" w14:textId="3FCFE95D" w:rsidR="002E6FB5" w:rsidRPr="001353DD" w:rsidRDefault="002E6FB5" w:rsidP="002E6FB5">
      <w:pPr>
        <w:spacing w:after="0" w:line="240" w:lineRule="auto"/>
        <w:ind w:left="5727"/>
        <w:rPr>
          <w:rFonts w:ascii="Times New Roman" w:eastAsia="Times New Roman" w:hAnsi="Times New Roman" w:cs="Times New Roman"/>
          <w:sz w:val="24"/>
          <w:szCs w:val="24"/>
        </w:rPr>
      </w:pPr>
      <w:r w:rsidRPr="001353DD">
        <w:rPr>
          <w:rFonts w:ascii="Times New Roman" w:eastAsia="Calibri" w:hAnsi="Times New Roman" w:cs="Times New Roman"/>
          <w:sz w:val="24"/>
          <w:szCs w:val="24"/>
          <w:bdr w:val="none" w:sz="0" w:space="0" w:color="auto" w:frame="1"/>
        </w:rPr>
        <w:t xml:space="preserve">        protokolu  Nr. </w:t>
      </w:r>
      <w:proofErr w:type="spellStart"/>
      <w:r w:rsidRPr="001353DD">
        <w:rPr>
          <w:rFonts w:ascii="Times New Roman" w:eastAsia="Calibri" w:hAnsi="Times New Roman" w:cs="Times New Roman"/>
          <w:sz w:val="24"/>
          <w:szCs w:val="24"/>
          <w:bdr w:val="none" w:sz="0" w:space="0" w:color="auto" w:frame="1"/>
        </w:rPr>
        <w:t>PREc</w:t>
      </w:r>
      <w:proofErr w:type="spellEnd"/>
      <w:r w:rsidRPr="001353DD">
        <w:rPr>
          <w:rFonts w:ascii="Times New Roman" w:eastAsia="Calibri" w:hAnsi="Times New Roman" w:cs="Times New Roman"/>
          <w:sz w:val="24"/>
          <w:szCs w:val="24"/>
          <w:bdr w:val="none" w:sz="0" w:space="0" w:color="auto" w:frame="1"/>
        </w:rPr>
        <w:t>-</w:t>
      </w:r>
    </w:p>
    <w:p w14:paraId="675152E8" w14:textId="77777777" w:rsidR="002E6FB5" w:rsidRPr="001353DD" w:rsidRDefault="002E6FB5" w:rsidP="002E6FB5">
      <w:pPr>
        <w:spacing w:after="120" w:line="20" w:lineRule="atLeast"/>
        <w:contextualSpacing/>
        <w:jc w:val="center"/>
        <w:rPr>
          <w:rFonts w:ascii="Times New Roman" w:hAnsi="Times New Roman" w:cs="Times New Roman"/>
          <w:sz w:val="24"/>
          <w:szCs w:val="24"/>
        </w:rPr>
      </w:pPr>
    </w:p>
    <w:p w14:paraId="35E66D97" w14:textId="77777777" w:rsidR="002E6FB5" w:rsidRPr="001353DD" w:rsidRDefault="002E6FB5" w:rsidP="002E6FB5">
      <w:pPr>
        <w:spacing w:after="120" w:line="20" w:lineRule="atLeast"/>
        <w:contextualSpacing/>
        <w:jc w:val="center"/>
        <w:rPr>
          <w:rFonts w:ascii="Times New Roman" w:hAnsi="Times New Roman" w:cs="Times New Roman"/>
          <w:sz w:val="24"/>
          <w:szCs w:val="24"/>
        </w:rPr>
      </w:pPr>
    </w:p>
    <w:p w14:paraId="6407157E" w14:textId="77777777" w:rsidR="002E6FB5" w:rsidRPr="001353DD" w:rsidRDefault="002E6FB5" w:rsidP="002E6FB5">
      <w:pPr>
        <w:spacing w:after="120" w:line="20" w:lineRule="atLeast"/>
        <w:contextualSpacing/>
        <w:jc w:val="center"/>
        <w:rPr>
          <w:rFonts w:ascii="Times New Roman" w:hAnsi="Times New Roman" w:cs="Times New Roman"/>
          <w:sz w:val="24"/>
          <w:szCs w:val="24"/>
        </w:rPr>
      </w:pPr>
    </w:p>
    <w:p w14:paraId="7ED0623B" w14:textId="77777777" w:rsidR="002E6FB5" w:rsidRPr="001353DD" w:rsidRDefault="002E6FB5" w:rsidP="002E6FB5">
      <w:pPr>
        <w:spacing w:after="120" w:line="20" w:lineRule="atLeast"/>
        <w:contextualSpacing/>
        <w:jc w:val="center"/>
        <w:rPr>
          <w:rFonts w:ascii="Times New Roman" w:hAnsi="Times New Roman" w:cs="Times New Roman"/>
          <w:sz w:val="24"/>
          <w:szCs w:val="24"/>
        </w:rPr>
      </w:pPr>
    </w:p>
    <w:p w14:paraId="1B555B03" w14:textId="77777777" w:rsidR="002E6FB5" w:rsidRPr="001353DD" w:rsidRDefault="002E6FB5" w:rsidP="002E6FB5">
      <w:pPr>
        <w:spacing w:after="120" w:line="20" w:lineRule="atLeast"/>
        <w:contextualSpacing/>
        <w:jc w:val="center"/>
        <w:rPr>
          <w:rFonts w:ascii="Times New Roman" w:hAnsi="Times New Roman" w:cs="Times New Roman"/>
          <w:sz w:val="24"/>
          <w:szCs w:val="24"/>
        </w:rPr>
      </w:pPr>
    </w:p>
    <w:p w14:paraId="34913305" w14:textId="42D95CFE" w:rsidR="002E6FB5" w:rsidRPr="001353DD" w:rsidRDefault="003D4BE3" w:rsidP="002E6FB5">
      <w:pPr>
        <w:framePr w:hSpace="187" w:wrap="around" w:vAnchor="page" w:hAnchor="margin" w:xAlign="center" w:y="5422"/>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ATVIRO </w:t>
      </w:r>
      <w:r w:rsidR="002E6FB5" w:rsidRPr="001353DD">
        <w:rPr>
          <w:rFonts w:ascii="Times New Roman" w:hAnsi="Times New Roman" w:cs="Times New Roman"/>
          <w:b/>
          <w:bCs/>
          <w:sz w:val="24"/>
          <w:szCs w:val="24"/>
        </w:rPr>
        <w:t>SUPAPRASTINTO VIEŠOJO PIRKIMO „</w:t>
      </w:r>
      <w:r>
        <w:rPr>
          <w:rFonts w:ascii="Times New Roman" w:hAnsi="Times New Roman" w:cs="Times New Roman"/>
          <w:b/>
          <w:bCs/>
          <w:sz w:val="24"/>
          <w:szCs w:val="24"/>
        </w:rPr>
        <w:t>TAKTINĖ</w:t>
      </w:r>
      <w:r w:rsidR="009D119A">
        <w:rPr>
          <w:rFonts w:ascii="Times New Roman" w:hAnsi="Times New Roman" w:cs="Times New Roman"/>
          <w:b/>
          <w:bCs/>
          <w:sz w:val="24"/>
          <w:szCs w:val="24"/>
        </w:rPr>
        <w:t>S</w:t>
      </w:r>
      <w:r>
        <w:rPr>
          <w:rFonts w:ascii="Times New Roman" w:hAnsi="Times New Roman" w:cs="Times New Roman"/>
          <w:b/>
          <w:bCs/>
          <w:sz w:val="24"/>
          <w:szCs w:val="24"/>
        </w:rPr>
        <w:t xml:space="preserve"> DUJOKAUKĖ</w:t>
      </w:r>
      <w:r w:rsidR="009D119A">
        <w:rPr>
          <w:rFonts w:ascii="Times New Roman" w:hAnsi="Times New Roman" w:cs="Times New Roman"/>
          <w:b/>
          <w:bCs/>
          <w:sz w:val="24"/>
          <w:szCs w:val="24"/>
        </w:rPr>
        <w:t>S</w:t>
      </w:r>
      <w:r w:rsidR="002E6FB5" w:rsidRPr="001353DD">
        <w:rPr>
          <w:rFonts w:ascii="Times New Roman" w:hAnsi="Times New Roman" w:cs="Times New Roman"/>
          <w:b/>
          <w:bCs/>
          <w:sz w:val="24"/>
          <w:szCs w:val="24"/>
        </w:rPr>
        <w:t>“</w:t>
      </w:r>
    </w:p>
    <w:p w14:paraId="415F11BF" w14:textId="77777777" w:rsidR="002E6FB5" w:rsidRPr="001353DD" w:rsidRDefault="002E6FB5" w:rsidP="002E6FB5">
      <w:pPr>
        <w:spacing w:after="120" w:line="20" w:lineRule="atLeast"/>
        <w:contextualSpacing/>
        <w:jc w:val="center"/>
        <w:rPr>
          <w:rFonts w:ascii="Times New Roman" w:hAnsi="Times New Roman" w:cs="Times New Roman"/>
          <w:b/>
          <w:bCs/>
          <w:sz w:val="24"/>
          <w:szCs w:val="24"/>
        </w:rPr>
      </w:pPr>
    </w:p>
    <w:p w14:paraId="0BAFA669" w14:textId="77777777" w:rsidR="003D4BE3" w:rsidRDefault="003D4BE3" w:rsidP="002E6FB5">
      <w:pPr>
        <w:spacing w:after="120" w:line="20" w:lineRule="atLeast"/>
        <w:contextualSpacing/>
        <w:jc w:val="center"/>
        <w:rPr>
          <w:rFonts w:ascii="Times New Roman" w:hAnsi="Times New Roman" w:cs="Times New Roman"/>
          <w:b/>
          <w:bCs/>
          <w:sz w:val="24"/>
          <w:szCs w:val="24"/>
        </w:rPr>
      </w:pPr>
    </w:p>
    <w:p w14:paraId="77389870" w14:textId="7A036B6A" w:rsidR="002E6FB5" w:rsidRPr="001353DD" w:rsidRDefault="002E6FB5" w:rsidP="002E6FB5">
      <w:pPr>
        <w:spacing w:after="120" w:line="20" w:lineRule="atLeast"/>
        <w:contextualSpacing/>
        <w:jc w:val="center"/>
        <w:rPr>
          <w:rFonts w:ascii="Times New Roman" w:hAnsi="Times New Roman" w:cs="Times New Roman"/>
          <w:b/>
          <w:bCs/>
          <w:sz w:val="24"/>
          <w:szCs w:val="24"/>
        </w:rPr>
      </w:pPr>
      <w:r w:rsidRPr="001353DD">
        <w:rPr>
          <w:rFonts w:ascii="Times New Roman" w:hAnsi="Times New Roman" w:cs="Times New Roman"/>
          <w:b/>
          <w:bCs/>
          <w:sz w:val="24"/>
          <w:szCs w:val="24"/>
        </w:rPr>
        <w:t>KONKURSO SPECIALIOSIOS SĄLYGOS</w:t>
      </w:r>
    </w:p>
    <w:p w14:paraId="513CE88A" w14:textId="77777777" w:rsidR="002E6FB5" w:rsidRPr="001353DD" w:rsidRDefault="002E6FB5" w:rsidP="002E6FB5">
      <w:pPr>
        <w:spacing w:after="120" w:line="20" w:lineRule="atLeast"/>
        <w:contextualSpacing/>
        <w:jc w:val="center"/>
        <w:rPr>
          <w:rFonts w:ascii="Times New Roman" w:hAnsi="Times New Roman" w:cs="Times New Roman"/>
          <w:b/>
          <w:bCs/>
          <w:sz w:val="24"/>
          <w:szCs w:val="24"/>
        </w:rPr>
      </w:pPr>
    </w:p>
    <w:p w14:paraId="28B1C6AF" w14:textId="77777777" w:rsidR="002E6FB5" w:rsidRPr="001353DD" w:rsidRDefault="002E6FB5" w:rsidP="002E6FB5">
      <w:pPr>
        <w:spacing w:after="120" w:line="20" w:lineRule="atLeast"/>
        <w:contextualSpacing/>
        <w:jc w:val="center"/>
        <w:rPr>
          <w:rFonts w:ascii="Times New Roman" w:hAnsi="Times New Roman" w:cs="Times New Roman"/>
          <w:b/>
          <w:bCs/>
          <w:sz w:val="24"/>
          <w:szCs w:val="24"/>
        </w:rPr>
      </w:pPr>
      <w:r w:rsidRPr="001353DD">
        <w:rPr>
          <w:rFonts w:ascii="Times New Roman" w:hAnsi="Times New Roman" w:cs="Times New Roman"/>
          <w:b/>
          <w:bCs/>
          <w:sz w:val="24"/>
          <w:szCs w:val="24"/>
        </w:rPr>
        <w:t>Versija Nr. 1</w:t>
      </w:r>
    </w:p>
    <w:p w14:paraId="7350A7E2" w14:textId="78457EBC" w:rsidR="00D526C8" w:rsidRPr="001353DD" w:rsidRDefault="00D526C8" w:rsidP="004E4612">
      <w:pPr>
        <w:spacing w:after="120" w:line="20" w:lineRule="atLeast"/>
        <w:contextualSpacing/>
        <w:jc w:val="center"/>
        <w:rPr>
          <w:rFonts w:ascii="Times New Roman" w:hAnsi="Times New Roman" w:cs="Times New Roman"/>
          <w:sz w:val="24"/>
          <w:szCs w:val="24"/>
        </w:rPr>
      </w:pPr>
    </w:p>
    <w:p w14:paraId="0FC90D8B" w14:textId="77777777" w:rsidR="00D526C8" w:rsidRPr="001353DD"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1353DD" w:rsidRDefault="005F13F0" w:rsidP="004E4612">
      <w:pPr>
        <w:spacing w:after="120" w:line="20" w:lineRule="atLeast"/>
        <w:contextualSpacing/>
        <w:rPr>
          <w:rFonts w:ascii="Times New Roman" w:hAnsi="Times New Roman" w:cs="Times New Roman"/>
          <w:sz w:val="24"/>
          <w:szCs w:val="24"/>
        </w:rPr>
      </w:pPr>
      <w:r w:rsidRPr="001353DD">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353DD" w:rsidRDefault="001C24BC" w:rsidP="004E4612">
          <w:pPr>
            <w:pStyle w:val="Turinioantrat"/>
            <w:spacing w:before="0" w:line="20" w:lineRule="atLeast"/>
            <w:ind w:left="432" w:hanging="432"/>
            <w:contextualSpacing/>
            <w:rPr>
              <w:rFonts w:ascii="Times New Roman" w:hAnsi="Times New Roman" w:cs="Times New Roman"/>
              <w:color w:val="auto"/>
              <w:sz w:val="24"/>
              <w:szCs w:val="24"/>
            </w:rPr>
          </w:pPr>
          <w:r w:rsidRPr="001353DD">
            <w:rPr>
              <w:rFonts w:ascii="Times New Roman" w:hAnsi="Times New Roman" w:cs="Times New Roman"/>
              <w:color w:val="auto"/>
              <w:sz w:val="24"/>
              <w:szCs w:val="24"/>
            </w:rPr>
            <w:t>TURINYS</w:t>
          </w:r>
        </w:p>
        <w:p w14:paraId="4F043E92" w14:textId="3AD5C946" w:rsidR="005568C6" w:rsidRDefault="001C24BC">
          <w:pPr>
            <w:pStyle w:val="Turinys1"/>
            <w:tabs>
              <w:tab w:val="left" w:pos="720"/>
            </w:tabs>
            <w:rPr>
              <w:noProof/>
              <w:kern w:val="2"/>
              <w:sz w:val="24"/>
              <w:szCs w:val="24"/>
              <w:lang w:val="en-US" w:eastAsia="en-US"/>
              <w14:ligatures w14:val="standardContextual"/>
            </w:rPr>
          </w:pPr>
          <w:r w:rsidRPr="001353DD">
            <w:rPr>
              <w:rFonts w:ascii="Times New Roman" w:hAnsi="Times New Roman" w:cs="Times New Roman"/>
              <w:sz w:val="24"/>
              <w:szCs w:val="24"/>
              <w:shd w:val="clear" w:color="auto" w:fill="E6E6E6"/>
            </w:rPr>
            <w:fldChar w:fldCharType="begin"/>
          </w:r>
          <w:r w:rsidRPr="001353DD">
            <w:rPr>
              <w:rFonts w:ascii="Times New Roman" w:hAnsi="Times New Roman" w:cs="Times New Roman"/>
              <w:sz w:val="24"/>
              <w:szCs w:val="24"/>
            </w:rPr>
            <w:instrText xml:space="preserve"> TOC \o "1-3" \h \z \u </w:instrText>
          </w:r>
          <w:r w:rsidRPr="001353DD">
            <w:rPr>
              <w:rFonts w:ascii="Times New Roman" w:hAnsi="Times New Roman" w:cs="Times New Roman"/>
              <w:sz w:val="24"/>
              <w:szCs w:val="24"/>
              <w:shd w:val="clear" w:color="auto" w:fill="E6E6E6"/>
            </w:rPr>
            <w:fldChar w:fldCharType="separate"/>
          </w:r>
          <w:hyperlink w:anchor="_Toc214446508" w:history="1">
            <w:r w:rsidR="005568C6" w:rsidRPr="004D3E66">
              <w:rPr>
                <w:rStyle w:val="Hipersaitas"/>
                <w:rFonts w:ascii="Times New Roman" w:hAnsi="Times New Roman" w:cs="Times New Roman"/>
                <w:noProof/>
              </w:rPr>
              <w:t>1.</w:t>
            </w:r>
            <w:r w:rsidR="005568C6">
              <w:rPr>
                <w:noProof/>
                <w:kern w:val="2"/>
                <w:sz w:val="24"/>
                <w:szCs w:val="24"/>
                <w:lang w:val="en-US" w:eastAsia="en-US"/>
                <w14:ligatures w14:val="standardContextual"/>
              </w:rPr>
              <w:tab/>
            </w:r>
            <w:r w:rsidR="005568C6" w:rsidRPr="004D3E66">
              <w:rPr>
                <w:rStyle w:val="Hipersaitas"/>
                <w:rFonts w:ascii="Times New Roman" w:hAnsi="Times New Roman" w:cs="Times New Roman"/>
                <w:noProof/>
              </w:rPr>
              <w:t>Bendra informacija</w:t>
            </w:r>
            <w:r w:rsidR="005568C6">
              <w:rPr>
                <w:noProof/>
                <w:webHidden/>
              </w:rPr>
              <w:tab/>
            </w:r>
            <w:r w:rsidR="005568C6">
              <w:rPr>
                <w:noProof/>
                <w:webHidden/>
              </w:rPr>
              <w:fldChar w:fldCharType="begin"/>
            </w:r>
            <w:r w:rsidR="005568C6">
              <w:rPr>
                <w:noProof/>
                <w:webHidden/>
              </w:rPr>
              <w:instrText xml:space="preserve"> PAGEREF _Toc214446508 \h </w:instrText>
            </w:r>
            <w:r w:rsidR="005568C6">
              <w:rPr>
                <w:noProof/>
                <w:webHidden/>
              </w:rPr>
            </w:r>
            <w:r w:rsidR="005568C6">
              <w:rPr>
                <w:noProof/>
                <w:webHidden/>
              </w:rPr>
              <w:fldChar w:fldCharType="separate"/>
            </w:r>
            <w:r w:rsidR="005568C6">
              <w:rPr>
                <w:noProof/>
                <w:webHidden/>
              </w:rPr>
              <w:t>2</w:t>
            </w:r>
            <w:r w:rsidR="005568C6">
              <w:rPr>
                <w:noProof/>
                <w:webHidden/>
              </w:rPr>
              <w:fldChar w:fldCharType="end"/>
            </w:r>
          </w:hyperlink>
        </w:p>
        <w:p w14:paraId="70E14705" w14:textId="3662DEA7" w:rsidR="005568C6" w:rsidRDefault="005568C6">
          <w:pPr>
            <w:pStyle w:val="Turinys1"/>
            <w:rPr>
              <w:noProof/>
              <w:kern w:val="2"/>
              <w:sz w:val="24"/>
              <w:szCs w:val="24"/>
              <w:lang w:val="en-US" w:eastAsia="en-US"/>
              <w14:ligatures w14:val="standardContextual"/>
            </w:rPr>
          </w:pPr>
          <w:hyperlink w:anchor="_Toc214446509" w:history="1">
            <w:r w:rsidRPr="004D3E66">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_Toc214446509 \h </w:instrText>
            </w:r>
            <w:r>
              <w:rPr>
                <w:noProof/>
                <w:webHidden/>
              </w:rPr>
            </w:r>
            <w:r>
              <w:rPr>
                <w:noProof/>
                <w:webHidden/>
              </w:rPr>
              <w:fldChar w:fldCharType="separate"/>
            </w:r>
            <w:r>
              <w:rPr>
                <w:noProof/>
                <w:webHidden/>
              </w:rPr>
              <w:t>2</w:t>
            </w:r>
            <w:r>
              <w:rPr>
                <w:noProof/>
                <w:webHidden/>
              </w:rPr>
              <w:fldChar w:fldCharType="end"/>
            </w:r>
          </w:hyperlink>
        </w:p>
        <w:p w14:paraId="0D6E7ECF" w14:textId="29443EF0" w:rsidR="005568C6" w:rsidRDefault="005568C6">
          <w:pPr>
            <w:pStyle w:val="Turinys1"/>
            <w:rPr>
              <w:noProof/>
              <w:kern w:val="2"/>
              <w:sz w:val="24"/>
              <w:szCs w:val="24"/>
              <w:lang w:val="en-US" w:eastAsia="en-US"/>
              <w14:ligatures w14:val="standardContextual"/>
            </w:rPr>
          </w:pPr>
          <w:hyperlink w:anchor="_Toc214446510" w:history="1">
            <w:r w:rsidRPr="004D3E66">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_Toc214446510 \h </w:instrText>
            </w:r>
            <w:r>
              <w:rPr>
                <w:noProof/>
                <w:webHidden/>
              </w:rPr>
            </w:r>
            <w:r>
              <w:rPr>
                <w:noProof/>
                <w:webHidden/>
              </w:rPr>
              <w:fldChar w:fldCharType="separate"/>
            </w:r>
            <w:r>
              <w:rPr>
                <w:noProof/>
                <w:webHidden/>
              </w:rPr>
              <w:t>2</w:t>
            </w:r>
            <w:r>
              <w:rPr>
                <w:noProof/>
                <w:webHidden/>
              </w:rPr>
              <w:fldChar w:fldCharType="end"/>
            </w:r>
          </w:hyperlink>
        </w:p>
        <w:p w14:paraId="63038591" w14:textId="7E6D0B4E" w:rsidR="005568C6" w:rsidRDefault="005568C6">
          <w:pPr>
            <w:pStyle w:val="Turinys1"/>
            <w:rPr>
              <w:noProof/>
              <w:kern w:val="2"/>
              <w:sz w:val="24"/>
              <w:szCs w:val="24"/>
              <w:lang w:val="en-US" w:eastAsia="en-US"/>
              <w14:ligatures w14:val="standardContextual"/>
            </w:rPr>
          </w:pPr>
          <w:hyperlink w:anchor="_Toc214446511" w:history="1">
            <w:r w:rsidRPr="004D3E66">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_Toc214446511 \h </w:instrText>
            </w:r>
            <w:r>
              <w:rPr>
                <w:noProof/>
                <w:webHidden/>
              </w:rPr>
            </w:r>
            <w:r>
              <w:rPr>
                <w:noProof/>
                <w:webHidden/>
              </w:rPr>
              <w:fldChar w:fldCharType="separate"/>
            </w:r>
            <w:r>
              <w:rPr>
                <w:noProof/>
                <w:webHidden/>
              </w:rPr>
              <w:t>3</w:t>
            </w:r>
            <w:r>
              <w:rPr>
                <w:noProof/>
                <w:webHidden/>
              </w:rPr>
              <w:fldChar w:fldCharType="end"/>
            </w:r>
          </w:hyperlink>
        </w:p>
        <w:p w14:paraId="1927F8A0" w14:textId="30B01FCF" w:rsidR="005568C6" w:rsidRDefault="005568C6">
          <w:pPr>
            <w:pStyle w:val="Turinys1"/>
            <w:rPr>
              <w:noProof/>
              <w:kern w:val="2"/>
              <w:sz w:val="24"/>
              <w:szCs w:val="24"/>
              <w:lang w:val="en-US" w:eastAsia="en-US"/>
              <w14:ligatures w14:val="standardContextual"/>
            </w:rPr>
          </w:pPr>
          <w:hyperlink w:anchor="_Toc214446512" w:history="1">
            <w:r w:rsidRPr="004D3E66">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_Toc214446512 \h </w:instrText>
            </w:r>
            <w:r>
              <w:rPr>
                <w:noProof/>
                <w:webHidden/>
              </w:rPr>
            </w:r>
            <w:r>
              <w:rPr>
                <w:noProof/>
                <w:webHidden/>
              </w:rPr>
              <w:fldChar w:fldCharType="separate"/>
            </w:r>
            <w:r>
              <w:rPr>
                <w:noProof/>
                <w:webHidden/>
              </w:rPr>
              <w:t>3</w:t>
            </w:r>
            <w:r>
              <w:rPr>
                <w:noProof/>
                <w:webHidden/>
              </w:rPr>
              <w:fldChar w:fldCharType="end"/>
            </w:r>
          </w:hyperlink>
        </w:p>
        <w:p w14:paraId="2D79C9A6" w14:textId="7B29506F" w:rsidR="005568C6" w:rsidRDefault="005568C6">
          <w:pPr>
            <w:pStyle w:val="Turinys1"/>
            <w:tabs>
              <w:tab w:val="left" w:pos="720"/>
            </w:tabs>
            <w:rPr>
              <w:noProof/>
              <w:kern w:val="2"/>
              <w:sz w:val="24"/>
              <w:szCs w:val="24"/>
              <w:lang w:val="en-US" w:eastAsia="en-US"/>
              <w14:ligatures w14:val="standardContextual"/>
            </w:rPr>
          </w:pPr>
          <w:hyperlink w:anchor="_Toc214446513" w:history="1">
            <w:r w:rsidRPr="004D3E66">
              <w:rPr>
                <w:rStyle w:val="Hipersaitas"/>
                <w:rFonts w:ascii="Times New Roman" w:eastAsia="Calibri" w:hAnsi="Times New Roman" w:cs="Times New Roman"/>
                <w:noProof/>
              </w:rPr>
              <w:t>7.</w:t>
            </w:r>
            <w:r>
              <w:rPr>
                <w:noProof/>
                <w:kern w:val="2"/>
                <w:sz w:val="24"/>
                <w:szCs w:val="24"/>
                <w:lang w:val="en-US" w:eastAsia="en-US"/>
                <w14:ligatures w14:val="standardContextual"/>
              </w:rPr>
              <w:tab/>
            </w:r>
            <w:r w:rsidRPr="004D3E66">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_Toc214446513 \h </w:instrText>
            </w:r>
            <w:r>
              <w:rPr>
                <w:noProof/>
                <w:webHidden/>
              </w:rPr>
            </w:r>
            <w:r>
              <w:rPr>
                <w:noProof/>
                <w:webHidden/>
              </w:rPr>
              <w:fldChar w:fldCharType="separate"/>
            </w:r>
            <w:r>
              <w:rPr>
                <w:noProof/>
                <w:webHidden/>
              </w:rPr>
              <w:t>4</w:t>
            </w:r>
            <w:r>
              <w:rPr>
                <w:noProof/>
                <w:webHidden/>
              </w:rPr>
              <w:fldChar w:fldCharType="end"/>
            </w:r>
          </w:hyperlink>
        </w:p>
        <w:p w14:paraId="3439AFA2" w14:textId="7D2B3C1B" w:rsidR="005568C6" w:rsidRDefault="005568C6">
          <w:pPr>
            <w:pStyle w:val="Turinys1"/>
            <w:tabs>
              <w:tab w:val="left" w:pos="720"/>
            </w:tabs>
            <w:rPr>
              <w:noProof/>
              <w:kern w:val="2"/>
              <w:sz w:val="24"/>
              <w:szCs w:val="24"/>
              <w:lang w:val="en-US" w:eastAsia="en-US"/>
              <w14:ligatures w14:val="standardContextual"/>
            </w:rPr>
          </w:pPr>
          <w:hyperlink w:anchor="_Toc214446514" w:history="1">
            <w:r w:rsidRPr="004D3E66">
              <w:rPr>
                <w:rStyle w:val="Hipersaitas"/>
                <w:rFonts w:ascii="Times New Roman" w:eastAsia="Calibri" w:hAnsi="Times New Roman" w:cs="Times New Roman"/>
                <w:noProof/>
              </w:rPr>
              <w:t>8.</w:t>
            </w:r>
            <w:r>
              <w:rPr>
                <w:noProof/>
                <w:kern w:val="2"/>
                <w:sz w:val="24"/>
                <w:szCs w:val="24"/>
                <w:lang w:val="en-US" w:eastAsia="en-US"/>
                <w14:ligatures w14:val="standardContextual"/>
              </w:rPr>
              <w:tab/>
            </w:r>
            <w:r w:rsidRPr="004D3E66">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_Toc214446514 \h </w:instrText>
            </w:r>
            <w:r>
              <w:rPr>
                <w:noProof/>
                <w:webHidden/>
              </w:rPr>
            </w:r>
            <w:r>
              <w:rPr>
                <w:noProof/>
                <w:webHidden/>
              </w:rPr>
              <w:fldChar w:fldCharType="separate"/>
            </w:r>
            <w:r>
              <w:rPr>
                <w:noProof/>
                <w:webHidden/>
              </w:rPr>
              <w:t>4</w:t>
            </w:r>
            <w:r>
              <w:rPr>
                <w:noProof/>
                <w:webHidden/>
              </w:rPr>
              <w:fldChar w:fldCharType="end"/>
            </w:r>
          </w:hyperlink>
        </w:p>
        <w:p w14:paraId="2413BAE3" w14:textId="1EE472F9" w:rsidR="005568C6" w:rsidRDefault="005568C6">
          <w:pPr>
            <w:pStyle w:val="Turinys1"/>
            <w:tabs>
              <w:tab w:val="left" w:pos="720"/>
            </w:tabs>
            <w:rPr>
              <w:noProof/>
              <w:kern w:val="2"/>
              <w:sz w:val="24"/>
              <w:szCs w:val="24"/>
              <w:lang w:val="en-US" w:eastAsia="en-US"/>
              <w14:ligatures w14:val="standardContextual"/>
            </w:rPr>
          </w:pPr>
          <w:hyperlink w:anchor="_Toc214446515" w:history="1">
            <w:r w:rsidRPr="004D3E66">
              <w:rPr>
                <w:rStyle w:val="Hipersaitas"/>
                <w:rFonts w:ascii="Times New Roman" w:eastAsia="Calibri" w:hAnsi="Times New Roman" w:cs="Times New Roman"/>
                <w:noProof/>
              </w:rPr>
              <w:t>9.</w:t>
            </w:r>
            <w:r>
              <w:rPr>
                <w:noProof/>
                <w:kern w:val="2"/>
                <w:sz w:val="24"/>
                <w:szCs w:val="24"/>
                <w:lang w:val="en-US" w:eastAsia="en-US"/>
                <w14:ligatures w14:val="standardContextual"/>
              </w:rPr>
              <w:tab/>
            </w:r>
            <w:r w:rsidRPr="004D3E66">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_Toc214446515 \h </w:instrText>
            </w:r>
            <w:r>
              <w:rPr>
                <w:noProof/>
                <w:webHidden/>
              </w:rPr>
            </w:r>
            <w:r>
              <w:rPr>
                <w:noProof/>
                <w:webHidden/>
              </w:rPr>
              <w:fldChar w:fldCharType="separate"/>
            </w:r>
            <w:r>
              <w:rPr>
                <w:noProof/>
                <w:webHidden/>
              </w:rPr>
              <w:t>5</w:t>
            </w:r>
            <w:r>
              <w:rPr>
                <w:noProof/>
                <w:webHidden/>
              </w:rPr>
              <w:fldChar w:fldCharType="end"/>
            </w:r>
          </w:hyperlink>
        </w:p>
        <w:p w14:paraId="23F5528F" w14:textId="5BF53DD9" w:rsidR="005568C6" w:rsidRDefault="005568C6">
          <w:pPr>
            <w:pStyle w:val="Turinys1"/>
            <w:tabs>
              <w:tab w:val="left" w:pos="720"/>
            </w:tabs>
            <w:rPr>
              <w:noProof/>
              <w:kern w:val="2"/>
              <w:sz w:val="24"/>
              <w:szCs w:val="24"/>
              <w:lang w:val="en-US" w:eastAsia="en-US"/>
              <w14:ligatures w14:val="standardContextual"/>
            </w:rPr>
          </w:pPr>
          <w:hyperlink w:anchor="_Toc214446516" w:history="1">
            <w:r w:rsidRPr="004D3E66">
              <w:rPr>
                <w:rStyle w:val="Hipersaitas"/>
                <w:rFonts w:ascii="Times New Roman" w:eastAsia="Calibri" w:hAnsi="Times New Roman" w:cs="Times New Roman"/>
                <w:noProof/>
              </w:rPr>
              <w:t>10.</w:t>
            </w:r>
            <w:r>
              <w:rPr>
                <w:noProof/>
                <w:kern w:val="2"/>
                <w:sz w:val="24"/>
                <w:szCs w:val="24"/>
                <w:lang w:val="en-US" w:eastAsia="en-US"/>
                <w14:ligatures w14:val="standardContextual"/>
              </w:rPr>
              <w:tab/>
            </w:r>
            <w:r w:rsidRPr="004D3E66">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_Toc214446516 \h </w:instrText>
            </w:r>
            <w:r>
              <w:rPr>
                <w:noProof/>
                <w:webHidden/>
              </w:rPr>
            </w:r>
            <w:r>
              <w:rPr>
                <w:noProof/>
                <w:webHidden/>
              </w:rPr>
              <w:fldChar w:fldCharType="separate"/>
            </w:r>
            <w:r>
              <w:rPr>
                <w:noProof/>
                <w:webHidden/>
              </w:rPr>
              <w:t>5</w:t>
            </w:r>
            <w:r>
              <w:rPr>
                <w:noProof/>
                <w:webHidden/>
              </w:rPr>
              <w:fldChar w:fldCharType="end"/>
            </w:r>
          </w:hyperlink>
        </w:p>
        <w:p w14:paraId="156D055A" w14:textId="7D66046F" w:rsidR="005568C6" w:rsidRDefault="005568C6">
          <w:pPr>
            <w:pStyle w:val="Turinys1"/>
            <w:tabs>
              <w:tab w:val="left" w:pos="720"/>
            </w:tabs>
            <w:rPr>
              <w:noProof/>
              <w:kern w:val="2"/>
              <w:sz w:val="24"/>
              <w:szCs w:val="24"/>
              <w:lang w:val="en-US" w:eastAsia="en-US"/>
              <w14:ligatures w14:val="standardContextual"/>
            </w:rPr>
          </w:pPr>
          <w:hyperlink w:anchor="_Toc214446517" w:history="1">
            <w:r w:rsidRPr="004D3E66">
              <w:rPr>
                <w:rStyle w:val="Hipersaitas"/>
                <w:rFonts w:ascii="Times New Roman" w:hAnsi="Times New Roman" w:cs="Times New Roman"/>
                <w:noProof/>
              </w:rPr>
              <w:t>11.</w:t>
            </w:r>
            <w:r>
              <w:rPr>
                <w:noProof/>
                <w:kern w:val="2"/>
                <w:sz w:val="24"/>
                <w:szCs w:val="24"/>
                <w:lang w:val="en-US" w:eastAsia="en-US"/>
                <w14:ligatures w14:val="standardContextual"/>
              </w:rPr>
              <w:tab/>
            </w:r>
            <w:r w:rsidRPr="004D3E66">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_Toc214446517 \h </w:instrText>
            </w:r>
            <w:r>
              <w:rPr>
                <w:noProof/>
                <w:webHidden/>
              </w:rPr>
            </w:r>
            <w:r>
              <w:rPr>
                <w:noProof/>
                <w:webHidden/>
              </w:rPr>
              <w:fldChar w:fldCharType="separate"/>
            </w:r>
            <w:r>
              <w:rPr>
                <w:noProof/>
                <w:webHidden/>
              </w:rPr>
              <w:t>5</w:t>
            </w:r>
            <w:r>
              <w:rPr>
                <w:noProof/>
                <w:webHidden/>
              </w:rPr>
              <w:fldChar w:fldCharType="end"/>
            </w:r>
          </w:hyperlink>
        </w:p>
        <w:p w14:paraId="12731987" w14:textId="3F3E4A0E" w:rsidR="005568C6" w:rsidRDefault="005568C6">
          <w:pPr>
            <w:pStyle w:val="Turinys1"/>
            <w:rPr>
              <w:noProof/>
              <w:kern w:val="2"/>
              <w:sz w:val="24"/>
              <w:szCs w:val="24"/>
              <w:lang w:val="en-US" w:eastAsia="en-US"/>
              <w14:ligatures w14:val="standardContextual"/>
            </w:rPr>
          </w:pPr>
          <w:hyperlink w:anchor="_Toc214446518" w:history="1">
            <w:r w:rsidRPr="004D3E66">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_Toc214446518 \h </w:instrText>
            </w:r>
            <w:r>
              <w:rPr>
                <w:noProof/>
                <w:webHidden/>
              </w:rPr>
            </w:r>
            <w:r>
              <w:rPr>
                <w:noProof/>
                <w:webHidden/>
              </w:rPr>
              <w:fldChar w:fldCharType="separate"/>
            </w:r>
            <w:r>
              <w:rPr>
                <w:noProof/>
                <w:webHidden/>
              </w:rPr>
              <w:t>13</w:t>
            </w:r>
            <w:r>
              <w:rPr>
                <w:noProof/>
                <w:webHidden/>
              </w:rPr>
              <w:fldChar w:fldCharType="end"/>
            </w:r>
          </w:hyperlink>
        </w:p>
        <w:p w14:paraId="64A6FCA0" w14:textId="6B85627D" w:rsidR="005568C6" w:rsidRDefault="005568C6">
          <w:pPr>
            <w:pStyle w:val="Turinys2"/>
            <w:rPr>
              <w:noProof/>
              <w:kern w:val="2"/>
              <w:sz w:val="24"/>
              <w:szCs w:val="24"/>
              <w:lang w:val="en-US" w:eastAsia="en-US"/>
              <w14:ligatures w14:val="standardContextual"/>
            </w:rPr>
          </w:pPr>
          <w:hyperlink w:anchor="_Toc214446519" w:history="1">
            <w:r w:rsidRPr="004D3E66">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_Toc214446519 \h </w:instrText>
            </w:r>
            <w:r>
              <w:rPr>
                <w:noProof/>
                <w:webHidden/>
              </w:rPr>
            </w:r>
            <w:r>
              <w:rPr>
                <w:noProof/>
                <w:webHidden/>
              </w:rPr>
              <w:fldChar w:fldCharType="separate"/>
            </w:r>
            <w:r>
              <w:rPr>
                <w:noProof/>
                <w:webHidden/>
              </w:rPr>
              <w:t>17</w:t>
            </w:r>
            <w:r>
              <w:rPr>
                <w:noProof/>
                <w:webHidden/>
              </w:rPr>
              <w:fldChar w:fldCharType="end"/>
            </w:r>
          </w:hyperlink>
        </w:p>
        <w:p w14:paraId="427C735C" w14:textId="011CF539" w:rsidR="005568C6" w:rsidRDefault="005568C6">
          <w:pPr>
            <w:pStyle w:val="Turinys2"/>
            <w:rPr>
              <w:noProof/>
              <w:kern w:val="2"/>
              <w:sz w:val="24"/>
              <w:szCs w:val="24"/>
              <w:lang w:val="en-US" w:eastAsia="en-US"/>
              <w14:ligatures w14:val="standardContextual"/>
            </w:rPr>
          </w:pPr>
          <w:hyperlink w:anchor="_Toc214446521" w:history="1">
            <w:r w:rsidRPr="004D3E66">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_Toc214446521 \h </w:instrText>
            </w:r>
            <w:r>
              <w:rPr>
                <w:noProof/>
                <w:webHidden/>
              </w:rPr>
            </w:r>
            <w:r>
              <w:rPr>
                <w:noProof/>
                <w:webHidden/>
              </w:rPr>
              <w:fldChar w:fldCharType="separate"/>
            </w:r>
            <w:r>
              <w:rPr>
                <w:noProof/>
                <w:webHidden/>
              </w:rPr>
              <w:t>21</w:t>
            </w:r>
            <w:r>
              <w:rPr>
                <w:noProof/>
                <w:webHidden/>
              </w:rPr>
              <w:fldChar w:fldCharType="end"/>
            </w:r>
          </w:hyperlink>
        </w:p>
        <w:p w14:paraId="3B62629E" w14:textId="02D09A68" w:rsidR="005568C6" w:rsidRDefault="005568C6">
          <w:pPr>
            <w:pStyle w:val="Turinys2"/>
            <w:rPr>
              <w:noProof/>
              <w:kern w:val="2"/>
              <w:sz w:val="24"/>
              <w:szCs w:val="24"/>
              <w:lang w:val="en-US" w:eastAsia="en-US"/>
              <w14:ligatures w14:val="standardContextual"/>
            </w:rPr>
          </w:pPr>
          <w:hyperlink w:anchor="_Toc214446522" w:history="1">
            <w:r w:rsidRPr="004D3E66">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_Toc214446522 \h </w:instrText>
            </w:r>
            <w:r>
              <w:rPr>
                <w:noProof/>
                <w:webHidden/>
              </w:rPr>
            </w:r>
            <w:r>
              <w:rPr>
                <w:noProof/>
                <w:webHidden/>
              </w:rPr>
              <w:fldChar w:fldCharType="separate"/>
            </w:r>
            <w:r>
              <w:rPr>
                <w:noProof/>
                <w:webHidden/>
              </w:rPr>
              <w:t>33</w:t>
            </w:r>
            <w:r>
              <w:rPr>
                <w:noProof/>
                <w:webHidden/>
              </w:rPr>
              <w:fldChar w:fldCharType="end"/>
            </w:r>
          </w:hyperlink>
        </w:p>
        <w:p w14:paraId="486E2B34" w14:textId="2EA73D23" w:rsidR="005568C6" w:rsidRDefault="005568C6">
          <w:pPr>
            <w:pStyle w:val="Turinys2"/>
            <w:rPr>
              <w:noProof/>
              <w:kern w:val="2"/>
              <w:sz w:val="24"/>
              <w:szCs w:val="24"/>
              <w:lang w:val="en-US" w:eastAsia="en-US"/>
              <w14:ligatures w14:val="standardContextual"/>
            </w:rPr>
          </w:pPr>
          <w:hyperlink w:anchor="_Toc214446523" w:history="1">
            <w:r w:rsidRPr="004D3E66">
              <w:rPr>
                <w:rStyle w:val="Hipersaitas"/>
                <w:rFonts w:ascii="Times New Roman" w:eastAsia="Calibri" w:hAnsi="Times New Roman" w:cs="Times New Roman"/>
                <w:noProof/>
              </w:rPr>
              <w:t xml:space="preserve">Pirkimo sąlygų 5 priedas „EBVPD“ </w:t>
            </w:r>
            <w:r w:rsidRPr="004D3E66">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_Toc214446523 \h </w:instrText>
            </w:r>
            <w:r>
              <w:rPr>
                <w:noProof/>
                <w:webHidden/>
              </w:rPr>
            </w:r>
            <w:r>
              <w:rPr>
                <w:noProof/>
                <w:webHidden/>
              </w:rPr>
              <w:fldChar w:fldCharType="separate"/>
            </w:r>
            <w:r>
              <w:rPr>
                <w:noProof/>
                <w:webHidden/>
              </w:rPr>
              <w:t>22</w:t>
            </w:r>
            <w:r>
              <w:rPr>
                <w:noProof/>
                <w:webHidden/>
              </w:rPr>
              <w:fldChar w:fldCharType="end"/>
            </w:r>
          </w:hyperlink>
        </w:p>
        <w:p w14:paraId="457C41A2" w14:textId="619E6BBA" w:rsidR="005568C6" w:rsidRDefault="005568C6">
          <w:pPr>
            <w:pStyle w:val="Turinys2"/>
            <w:rPr>
              <w:noProof/>
              <w:kern w:val="2"/>
              <w:sz w:val="24"/>
              <w:szCs w:val="24"/>
              <w:lang w:val="en-US" w:eastAsia="en-US"/>
              <w14:ligatures w14:val="standardContextual"/>
            </w:rPr>
          </w:pPr>
          <w:hyperlink w:anchor="_Toc214446524" w:history="1">
            <w:r w:rsidRPr="004D3E66">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_Toc214446524 \h </w:instrText>
            </w:r>
            <w:r>
              <w:rPr>
                <w:noProof/>
                <w:webHidden/>
              </w:rPr>
            </w:r>
            <w:r>
              <w:rPr>
                <w:noProof/>
                <w:webHidden/>
              </w:rPr>
              <w:fldChar w:fldCharType="separate"/>
            </w:r>
            <w:r>
              <w:rPr>
                <w:noProof/>
                <w:webHidden/>
              </w:rPr>
              <w:t>23</w:t>
            </w:r>
            <w:r>
              <w:rPr>
                <w:noProof/>
                <w:webHidden/>
              </w:rPr>
              <w:fldChar w:fldCharType="end"/>
            </w:r>
          </w:hyperlink>
        </w:p>
        <w:p w14:paraId="4AEEB23A" w14:textId="00ECCA7F" w:rsidR="005568C6" w:rsidRDefault="005568C6">
          <w:pPr>
            <w:pStyle w:val="Turinys2"/>
            <w:rPr>
              <w:noProof/>
              <w:kern w:val="2"/>
              <w:sz w:val="24"/>
              <w:szCs w:val="24"/>
              <w:lang w:val="en-US" w:eastAsia="en-US"/>
              <w14:ligatures w14:val="standardContextual"/>
            </w:rPr>
          </w:pPr>
          <w:hyperlink w:anchor="_Toc214446525" w:history="1">
            <w:r w:rsidRPr="004D3E66">
              <w:rPr>
                <w:rStyle w:val="Hipersaitas"/>
                <w:rFonts w:ascii="Times New Roman" w:eastAsia="Calibri" w:hAnsi="Times New Roman" w:cs="Times New Roman"/>
                <w:noProof/>
              </w:rPr>
              <w:t>Pirkimo sąlygų 7 priedas „Pasiūlymų vertinimo kriterijai ir sąlygos“</w:t>
            </w:r>
            <w:r>
              <w:rPr>
                <w:noProof/>
                <w:webHidden/>
              </w:rPr>
              <w:tab/>
            </w:r>
          </w:hyperlink>
          <w:r w:rsidR="00A2761E">
            <w:t>3</w:t>
          </w:r>
          <w:r w:rsidR="00473B4D">
            <w:t>1</w:t>
          </w:r>
        </w:p>
        <w:p w14:paraId="423834C2" w14:textId="33FFD8CE" w:rsidR="005568C6" w:rsidRDefault="005568C6">
          <w:pPr>
            <w:pStyle w:val="Turinys2"/>
            <w:rPr>
              <w:noProof/>
              <w:kern w:val="2"/>
              <w:sz w:val="24"/>
              <w:szCs w:val="24"/>
              <w:lang w:val="en-US" w:eastAsia="en-US"/>
              <w14:ligatures w14:val="standardContextual"/>
            </w:rPr>
          </w:pPr>
          <w:hyperlink w:anchor="_Toc214446526" w:history="1">
            <w:r w:rsidRPr="004D3E66">
              <w:rPr>
                <w:rStyle w:val="Hipersaitas"/>
                <w:rFonts w:ascii="Times New Roman" w:hAnsi="Times New Roman" w:cs="Times New Roman"/>
                <w:noProof/>
              </w:rPr>
              <w:t>Pirkimo sąlygų 8 priedas „Sutarties projektas“</w:t>
            </w:r>
            <w:r>
              <w:rPr>
                <w:noProof/>
                <w:webHidden/>
              </w:rPr>
              <w:tab/>
            </w:r>
          </w:hyperlink>
          <w:r w:rsidR="00473B4D">
            <w:t>32</w:t>
          </w:r>
        </w:p>
        <w:p w14:paraId="014CE094" w14:textId="17B667B4" w:rsidR="005568C6" w:rsidRDefault="005568C6">
          <w:pPr>
            <w:pStyle w:val="Turinys2"/>
            <w:rPr>
              <w:noProof/>
              <w:kern w:val="2"/>
              <w:sz w:val="24"/>
              <w:szCs w:val="24"/>
              <w:lang w:val="en-US" w:eastAsia="en-US"/>
              <w14:ligatures w14:val="standardContextual"/>
            </w:rPr>
          </w:pPr>
          <w:hyperlink w:anchor="_Toc214446527" w:history="1">
            <w:r w:rsidRPr="004D3E66">
              <w:rPr>
                <w:rStyle w:val="Hipersaitas"/>
                <w:rFonts w:ascii="Times New Roman" w:eastAsia="Calibri" w:hAnsi="Times New Roman" w:cs="Times New Roman"/>
                <w:noProof/>
              </w:rPr>
              <w:t>Pirkimo sąlygų 9 priedas „Deklaracija dėl veiklos agresiją prieš Ukrainą vykdančiose šalyse nevykdymo“</w:t>
            </w:r>
            <w:r>
              <w:rPr>
                <w:noProof/>
                <w:webHidden/>
              </w:rPr>
              <w:tab/>
            </w:r>
          </w:hyperlink>
          <w:r w:rsidR="00E2244D">
            <w:t>64</w:t>
          </w:r>
        </w:p>
        <w:p w14:paraId="0DDC40AE" w14:textId="7D504908" w:rsidR="001C24BC" w:rsidRPr="001353DD" w:rsidRDefault="001C24BC" w:rsidP="004E4612">
          <w:pPr>
            <w:spacing w:after="120" w:line="20" w:lineRule="atLeast"/>
            <w:contextualSpacing/>
            <w:rPr>
              <w:rFonts w:ascii="Times New Roman" w:hAnsi="Times New Roman" w:cs="Times New Roman"/>
              <w:sz w:val="24"/>
              <w:szCs w:val="24"/>
            </w:rPr>
          </w:pPr>
          <w:r w:rsidRPr="001353DD">
            <w:rPr>
              <w:rFonts w:ascii="Times New Roman" w:hAnsi="Times New Roman" w:cs="Times New Roman"/>
              <w:b/>
              <w:bCs/>
              <w:sz w:val="24"/>
              <w:szCs w:val="24"/>
              <w:shd w:val="clear" w:color="auto" w:fill="E6E6E6"/>
            </w:rPr>
            <w:fldChar w:fldCharType="end"/>
          </w:r>
        </w:p>
      </w:sdtContent>
    </w:sdt>
    <w:p w14:paraId="73CCB438" w14:textId="5003855B" w:rsidR="005F13F0" w:rsidRPr="001353DD" w:rsidRDefault="001C24BC" w:rsidP="004E4612">
      <w:pPr>
        <w:spacing w:after="120" w:line="20" w:lineRule="atLeast"/>
        <w:contextualSpacing/>
        <w:rPr>
          <w:rFonts w:ascii="Times New Roman" w:hAnsi="Times New Roman" w:cs="Times New Roman"/>
          <w:sz w:val="24"/>
          <w:szCs w:val="24"/>
        </w:rPr>
      </w:pPr>
      <w:r w:rsidRPr="001353DD">
        <w:rPr>
          <w:rFonts w:ascii="Times New Roman" w:hAnsi="Times New Roman" w:cs="Times New Roman"/>
          <w:sz w:val="24"/>
          <w:szCs w:val="24"/>
        </w:rPr>
        <w:br w:type="page"/>
      </w:r>
    </w:p>
    <w:p w14:paraId="7DBFF88B" w14:textId="0FE73970" w:rsidR="002415C7" w:rsidRPr="001353DD" w:rsidRDefault="00263B34" w:rsidP="00457163">
      <w:pPr>
        <w:pStyle w:val="Antrat1"/>
        <w:numPr>
          <w:ilvl w:val="0"/>
          <w:numId w:val="1"/>
        </w:numPr>
        <w:spacing w:line="20" w:lineRule="atLeast"/>
        <w:ind w:left="567" w:hanging="567"/>
        <w:contextualSpacing/>
        <w:rPr>
          <w:rFonts w:ascii="Times New Roman" w:hAnsi="Times New Roman" w:cs="Times New Roman"/>
          <w:color w:val="auto"/>
          <w:sz w:val="24"/>
          <w:szCs w:val="24"/>
        </w:rPr>
      </w:pPr>
      <w:bookmarkStart w:id="1" w:name="_Toc214446508"/>
      <w:bookmarkStart w:id="2" w:name="_Toc335201954"/>
      <w:bookmarkStart w:id="3" w:name="_Toc147739116"/>
      <w:r w:rsidRPr="001353DD">
        <w:rPr>
          <w:rFonts w:ascii="Times New Roman" w:hAnsi="Times New Roman" w:cs="Times New Roman"/>
          <w:color w:val="auto"/>
          <w:sz w:val="24"/>
          <w:szCs w:val="24"/>
        </w:rPr>
        <w:lastRenderedPageBreak/>
        <w:t>Bendra informacija</w:t>
      </w:r>
      <w:bookmarkEnd w:id="1"/>
    </w:p>
    <w:p w14:paraId="6BD6A064" w14:textId="77777777" w:rsidR="002E6FB5" w:rsidRPr="001353DD" w:rsidRDefault="002E6FB5" w:rsidP="002E6FB5">
      <w:pPr>
        <w:pStyle w:val="Sraopastraipa"/>
        <w:numPr>
          <w:ilvl w:val="1"/>
          <w:numId w:val="1"/>
        </w:numPr>
        <w:spacing w:after="0" w:line="20" w:lineRule="atLeast"/>
        <w:ind w:left="0" w:firstLine="567"/>
        <w:jc w:val="both"/>
        <w:rPr>
          <w:rFonts w:ascii="Times New Roman" w:hAnsi="Times New Roman" w:cs="Times New Roman"/>
          <w:sz w:val="24"/>
          <w:szCs w:val="24"/>
        </w:rPr>
      </w:pPr>
      <w:r w:rsidRPr="001353DD">
        <w:rPr>
          <w:rFonts w:ascii="Times New Roman" w:hAnsi="Times New Roman" w:cs="Times New Roman"/>
          <w:sz w:val="24"/>
          <w:szCs w:val="24"/>
        </w:rPr>
        <w:t xml:space="preserve">Perkančioji organizacija – </w:t>
      </w:r>
      <w:r w:rsidRPr="001353DD">
        <w:rPr>
          <w:rFonts w:ascii="Times New Roman" w:eastAsia="Calibri" w:hAnsi="Times New Roman" w:cs="Times New Roman"/>
          <w:sz w:val="24"/>
          <w:szCs w:val="24"/>
        </w:rPr>
        <w:t>Viešojo saugumo tarnyba prie Vidaus reikalų ministerijos, juridinio asmens kodas 3</w:t>
      </w:r>
      <w:r w:rsidRPr="001353DD">
        <w:rPr>
          <w:rFonts w:ascii="Times New Roman" w:eastAsia="Times New Roman" w:hAnsi="Times New Roman" w:cs="Times New Roman"/>
          <w:sz w:val="24"/>
          <w:szCs w:val="24"/>
        </w:rPr>
        <w:t>00666165</w:t>
      </w:r>
      <w:r w:rsidRPr="001353DD">
        <w:rPr>
          <w:rFonts w:ascii="Times New Roman" w:eastAsia="Calibri" w:hAnsi="Times New Roman" w:cs="Times New Roman"/>
          <w:sz w:val="24"/>
          <w:szCs w:val="24"/>
        </w:rPr>
        <w:t xml:space="preserve">, adresas M. K. Paco g. 4, LT-10309 Vilnius, darbo laikas 7.30-16.30 val. </w:t>
      </w:r>
      <w:r w:rsidRPr="001353DD">
        <w:rPr>
          <w:rFonts w:ascii="Times New Roman" w:eastAsiaTheme="minorHAnsi" w:hAnsi="Times New Roman" w:cs="Times New Roman"/>
          <w:sz w:val="24"/>
          <w:szCs w:val="24"/>
          <w:lang w:eastAsia="en-US"/>
        </w:rPr>
        <w:t>Perkančioji organizacija nėra PVM mokėtoja</w:t>
      </w:r>
      <w:r w:rsidRPr="001353DD">
        <w:rPr>
          <w:rFonts w:ascii="Times New Roman" w:eastAsia="Calibri" w:hAnsi="Times New Roman" w:cs="Times New Roman"/>
          <w:sz w:val="24"/>
          <w:szCs w:val="24"/>
        </w:rPr>
        <w:t>.</w:t>
      </w:r>
    </w:p>
    <w:p w14:paraId="0FC09656" w14:textId="77777777" w:rsidR="002E6FB5" w:rsidRPr="001353DD" w:rsidRDefault="002E6FB5" w:rsidP="002E6FB5">
      <w:pPr>
        <w:pStyle w:val="Sraopastraipa"/>
        <w:spacing w:after="0" w:line="240" w:lineRule="auto"/>
        <w:ind w:left="0" w:firstLine="567"/>
        <w:jc w:val="both"/>
        <w:rPr>
          <w:rFonts w:ascii="Times New Roman" w:hAnsi="Times New Roman" w:cs="Times New Roman"/>
          <w:sz w:val="24"/>
          <w:szCs w:val="24"/>
        </w:rPr>
      </w:pPr>
      <w:r w:rsidRPr="001353DD">
        <w:rPr>
          <w:rFonts w:ascii="Times New Roman" w:hAnsi="Times New Roman" w:cs="Times New Roman"/>
          <w:sz w:val="24"/>
          <w:szCs w:val="24"/>
        </w:rPr>
        <w:t xml:space="preserve">1.2. </w:t>
      </w:r>
      <w:bookmarkStart w:id="4" w:name="_Hlk137231739"/>
      <w:r w:rsidRPr="001353DD">
        <w:rPr>
          <w:rFonts w:ascii="Times New Roman" w:hAnsi="Times New Roman" w:cs="Times New Roman"/>
          <w:sz w:val="24"/>
          <w:szCs w:val="24"/>
        </w:rPr>
        <w:t xml:space="preserve">Pirkimas neatliekamas naudojantis centralizuotų pirkimų katalogu (toliau – CPO katalogas), </w:t>
      </w:r>
      <w:bookmarkStart w:id="5" w:name="_Hlk145923068"/>
      <w:r w:rsidRPr="001353DD">
        <w:rPr>
          <w:rFonts w:ascii="Times New Roman" w:hAnsi="Times New Roman" w:cs="Times New Roman"/>
          <w:sz w:val="24"/>
          <w:szCs w:val="24"/>
        </w:rPr>
        <w:t>nes tokių prekių centralizuotų pirkimų kataloge nėra</w:t>
      </w:r>
      <w:bookmarkEnd w:id="5"/>
      <w:r w:rsidRPr="001353DD">
        <w:rPr>
          <w:rFonts w:ascii="Times New Roman" w:hAnsi="Times New Roman" w:cs="Times New Roman"/>
          <w:sz w:val="24"/>
          <w:szCs w:val="24"/>
        </w:rPr>
        <w:t>.</w:t>
      </w:r>
      <w:bookmarkEnd w:id="4"/>
      <w:r w:rsidRPr="001353DD">
        <w:rPr>
          <w:rFonts w:ascii="Times New Roman" w:hAnsi="Times New Roman" w:cs="Times New Roman"/>
          <w:sz w:val="24"/>
          <w:szCs w:val="24"/>
        </w:rPr>
        <w:t xml:space="preserve"> </w:t>
      </w:r>
    </w:p>
    <w:p w14:paraId="62DF64D0" w14:textId="31E4DC08" w:rsidR="00AA23FB" w:rsidRPr="001353DD" w:rsidRDefault="002F5F8E" w:rsidP="002E6FB5">
      <w:pPr>
        <w:spacing w:after="0" w:line="240" w:lineRule="auto"/>
        <w:ind w:firstLine="567"/>
        <w:rPr>
          <w:rFonts w:ascii="Times New Roman" w:hAnsi="Times New Roman" w:cs="Times New Roman"/>
          <w:sz w:val="24"/>
          <w:szCs w:val="24"/>
        </w:rPr>
      </w:pPr>
      <w:r w:rsidRPr="001353DD">
        <w:rPr>
          <w:rFonts w:ascii="Times New Roman" w:hAnsi="Times New Roman" w:cs="Times New Roman"/>
          <w:sz w:val="24"/>
          <w:szCs w:val="24"/>
        </w:rPr>
        <w:t>1.</w:t>
      </w:r>
      <w:r w:rsidR="002E6FB5" w:rsidRPr="001353DD">
        <w:rPr>
          <w:rFonts w:ascii="Times New Roman" w:hAnsi="Times New Roman" w:cs="Times New Roman"/>
          <w:sz w:val="24"/>
          <w:szCs w:val="24"/>
        </w:rPr>
        <w:t>3</w:t>
      </w:r>
      <w:r w:rsidRPr="001353DD">
        <w:rPr>
          <w:rFonts w:ascii="Times New Roman" w:hAnsi="Times New Roman" w:cs="Times New Roman"/>
          <w:sz w:val="24"/>
          <w:szCs w:val="24"/>
        </w:rPr>
        <w:t xml:space="preserve">. </w:t>
      </w:r>
      <w:r w:rsidR="00AA23FB" w:rsidRPr="001353DD">
        <w:rPr>
          <w:rFonts w:ascii="Times New Roman" w:hAnsi="Times New Roman" w:cs="Times New Roman"/>
          <w:sz w:val="24"/>
          <w:szCs w:val="24"/>
        </w:rPr>
        <w:t xml:space="preserve"> </w:t>
      </w:r>
      <w:r w:rsidR="00AA23FB" w:rsidRPr="001353DD">
        <w:rPr>
          <w:rFonts w:ascii="Times New Roman" w:eastAsia="Times New Roman" w:hAnsi="Times New Roman" w:cs="Times New Roman"/>
          <w:sz w:val="24"/>
          <w:szCs w:val="24"/>
        </w:rPr>
        <w:t>Perkančioji organizacija nerezervuoja teisės dalyvauti pirkime.</w:t>
      </w:r>
    </w:p>
    <w:p w14:paraId="573233DF" w14:textId="4C5C46BB" w:rsidR="00E32C8E" w:rsidRPr="001353DD" w:rsidRDefault="00C447D2" w:rsidP="002E6FB5">
      <w:pPr>
        <w:pStyle w:val="Sraopastraipa"/>
        <w:spacing w:after="0" w:line="240" w:lineRule="auto"/>
        <w:ind w:left="0" w:firstLine="567"/>
        <w:jc w:val="both"/>
        <w:rPr>
          <w:rFonts w:ascii="Times New Roman" w:hAnsi="Times New Roman" w:cs="Times New Roman"/>
          <w:sz w:val="24"/>
          <w:szCs w:val="24"/>
        </w:rPr>
      </w:pPr>
      <w:r w:rsidRPr="001353DD">
        <w:rPr>
          <w:rFonts w:ascii="Times New Roman" w:hAnsi="Times New Roman" w:cs="Times New Roman"/>
          <w:sz w:val="24"/>
          <w:szCs w:val="24"/>
        </w:rPr>
        <w:t>1.</w:t>
      </w:r>
      <w:r w:rsidR="002E6FB5" w:rsidRPr="001353DD">
        <w:rPr>
          <w:rFonts w:ascii="Times New Roman" w:hAnsi="Times New Roman" w:cs="Times New Roman"/>
          <w:sz w:val="24"/>
          <w:szCs w:val="24"/>
        </w:rPr>
        <w:t>4</w:t>
      </w:r>
      <w:r w:rsidRPr="001353DD">
        <w:rPr>
          <w:rFonts w:ascii="Times New Roman" w:hAnsi="Times New Roman" w:cs="Times New Roman"/>
          <w:sz w:val="24"/>
          <w:szCs w:val="24"/>
        </w:rPr>
        <w:t xml:space="preserve">. </w:t>
      </w:r>
      <w:r w:rsidR="00E32C8E" w:rsidRPr="001353DD">
        <w:rPr>
          <w:rFonts w:ascii="Times New Roman" w:hAnsi="Times New Roman" w:cs="Times New Roman"/>
          <w:sz w:val="24"/>
          <w:szCs w:val="24"/>
        </w:rPr>
        <w:t xml:space="preserve">Stebėtojai dalyvauti </w:t>
      </w:r>
      <w:r w:rsidR="008A3C98" w:rsidRPr="001353DD">
        <w:rPr>
          <w:rFonts w:ascii="Times New Roman" w:hAnsi="Times New Roman" w:cs="Times New Roman"/>
          <w:sz w:val="24"/>
          <w:szCs w:val="24"/>
        </w:rPr>
        <w:t>K</w:t>
      </w:r>
      <w:r w:rsidR="00E32C8E" w:rsidRPr="001353DD">
        <w:rPr>
          <w:rFonts w:ascii="Times New Roman" w:hAnsi="Times New Roman" w:cs="Times New Roman"/>
          <w:sz w:val="24"/>
          <w:szCs w:val="24"/>
        </w:rPr>
        <w:t>omisijos posėdžiuose nėra kviečiami.</w:t>
      </w:r>
    </w:p>
    <w:p w14:paraId="39603E6D" w14:textId="4414A7F6" w:rsidR="005E62F0" w:rsidRPr="001353DD" w:rsidRDefault="002E6FB5" w:rsidP="002E6FB5">
      <w:pPr>
        <w:spacing w:after="0" w:line="240" w:lineRule="auto"/>
        <w:ind w:left="360" w:firstLine="207"/>
        <w:jc w:val="both"/>
        <w:rPr>
          <w:rFonts w:ascii="Times New Roman" w:hAnsi="Times New Roman" w:cs="Times New Roman"/>
          <w:sz w:val="24"/>
          <w:szCs w:val="24"/>
        </w:rPr>
      </w:pPr>
      <w:r w:rsidRPr="001353DD">
        <w:rPr>
          <w:rFonts w:ascii="Times New Roman" w:hAnsi="Times New Roman" w:cs="Times New Roman"/>
          <w:sz w:val="24"/>
          <w:szCs w:val="24"/>
        </w:rPr>
        <w:t xml:space="preserve">1.5. </w:t>
      </w:r>
      <w:r w:rsidR="003A502A" w:rsidRPr="001353DD">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003A502A" w:rsidRPr="001353DD">
          <w:rPr>
            <w:rStyle w:val="Hipersaitas"/>
            <w:rFonts w:ascii="Times New Roman" w:hAnsi="Times New Roman" w:cs="Times New Roman"/>
            <w:sz w:val="24"/>
            <w:szCs w:val="24"/>
            <w:u w:val="single"/>
          </w:rPr>
          <w:t>Dėl Aplinkos apsaugos kriterijų taikymo, vykdant žaliuosius pirkimus, tvarkos aprašo patvirtinimo</w:t>
        </w:r>
      </w:hyperlink>
      <w:r w:rsidR="003A502A" w:rsidRPr="001353DD">
        <w:rPr>
          <w:rFonts w:ascii="Times New Roman" w:hAnsi="Times New Roman" w:cs="Times New Roman"/>
          <w:sz w:val="24"/>
          <w:szCs w:val="24"/>
        </w:rPr>
        <w:t xml:space="preserve">“ </w:t>
      </w:r>
      <w:r w:rsidRPr="001353DD">
        <w:rPr>
          <w:rFonts w:ascii="Times New Roman" w:hAnsi="Times New Roman" w:cs="Times New Roman"/>
          <w:sz w:val="24"/>
          <w:szCs w:val="24"/>
        </w:rPr>
        <w:t>4.4.4.4.</w:t>
      </w:r>
      <w:r w:rsidR="003A502A" w:rsidRPr="001353DD">
        <w:rPr>
          <w:rFonts w:ascii="Times New Roman" w:hAnsi="Times New Roman" w:cs="Times New Roman"/>
          <w:sz w:val="24"/>
          <w:szCs w:val="24"/>
        </w:rPr>
        <w:t xml:space="preserve"> punktu. Aplinkos apaugos kriterijai nustatyti </w:t>
      </w:r>
      <w:r w:rsidRPr="001353DD">
        <w:rPr>
          <w:rFonts w:ascii="Times New Roman" w:hAnsi="Times New Roman" w:cs="Times New Roman"/>
          <w:sz w:val="24"/>
          <w:szCs w:val="24"/>
        </w:rPr>
        <w:t>specialiųjų pirkimo sąlygų 2 priede ,,Techninė specifikacija“</w:t>
      </w:r>
      <w:r w:rsidR="003A502A" w:rsidRPr="001353DD">
        <w:rPr>
          <w:rFonts w:ascii="Times New Roman" w:hAnsi="Times New Roman" w:cs="Times New Roman"/>
          <w:sz w:val="24"/>
          <w:szCs w:val="24"/>
        </w:rPr>
        <w:t>.</w:t>
      </w:r>
    </w:p>
    <w:p w14:paraId="72EF28E7" w14:textId="61993630" w:rsidR="00AF1430" w:rsidRPr="001353DD"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1353DD">
        <w:rPr>
          <w:rFonts w:ascii="Times New Roman" w:hAnsi="Times New Roman" w:cs="Times New Roman"/>
          <w:sz w:val="24"/>
          <w:szCs w:val="24"/>
          <w:lang w:eastAsia="en-US"/>
        </w:rPr>
        <w:t>P</w:t>
      </w:r>
      <w:r w:rsidR="00E32C8E" w:rsidRPr="001353DD">
        <w:rPr>
          <w:rFonts w:ascii="Times New Roman" w:hAnsi="Times New Roman" w:cs="Times New Roman"/>
          <w:sz w:val="24"/>
          <w:szCs w:val="24"/>
          <w:lang w:eastAsia="en-US"/>
        </w:rPr>
        <w:t xml:space="preserve">irkime </w:t>
      </w:r>
      <w:r w:rsidR="00E32C8E" w:rsidRPr="001353DD">
        <w:rPr>
          <w:rFonts w:ascii="Times New Roman" w:hAnsi="Times New Roman" w:cs="Times New Roman"/>
          <w:sz w:val="24"/>
          <w:szCs w:val="24"/>
        </w:rPr>
        <w:t xml:space="preserve"> </w:t>
      </w:r>
      <w:r w:rsidR="007A68AD" w:rsidRPr="001353DD">
        <w:rPr>
          <w:rFonts w:ascii="Times New Roman" w:hAnsi="Times New Roman" w:cs="Times New Roman"/>
          <w:sz w:val="24"/>
          <w:szCs w:val="24"/>
        </w:rPr>
        <w:t>perkančioji organizacija</w:t>
      </w:r>
      <w:r w:rsidR="00E32C8E" w:rsidRPr="001353DD">
        <w:rPr>
          <w:rFonts w:ascii="Times New Roman" w:hAnsi="Times New Roman" w:cs="Times New Roman"/>
          <w:sz w:val="24"/>
          <w:szCs w:val="24"/>
          <w:lang w:eastAsia="en-US"/>
        </w:rPr>
        <w:t xml:space="preserve"> nenumato skelbti pranešimo dėl savanoriško </w:t>
      </w:r>
      <w:proofErr w:type="spellStart"/>
      <w:r w:rsidR="00E32C8E" w:rsidRPr="001353DD">
        <w:rPr>
          <w:rFonts w:ascii="Times New Roman" w:hAnsi="Times New Roman" w:cs="Times New Roman"/>
          <w:i/>
          <w:iCs/>
          <w:sz w:val="24"/>
          <w:szCs w:val="24"/>
          <w:lang w:eastAsia="en-US"/>
        </w:rPr>
        <w:t>ex</w:t>
      </w:r>
      <w:proofErr w:type="spellEnd"/>
      <w:r w:rsidR="00E32C8E" w:rsidRPr="001353DD">
        <w:rPr>
          <w:rFonts w:ascii="Times New Roman" w:hAnsi="Times New Roman" w:cs="Times New Roman"/>
          <w:i/>
          <w:iCs/>
          <w:sz w:val="24"/>
          <w:szCs w:val="24"/>
          <w:lang w:eastAsia="en-US"/>
        </w:rPr>
        <w:t xml:space="preserve"> ante</w:t>
      </w:r>
      <w:r w:rsidR="00E32C8E" w:rsidRPr="001353DD">
        <w:rPr>
          <w:rFonts w:ascii="Times New Roman" w:hAnsi="Times New Roman" w:cs="Times New Roman"/>
          <w:sz w:val="24"/>
          <w:szCs w:val="24"/>
          <w:lang w:eastAsia="en-US"/>
        </w:rPr>
        <w:t xml:space="preserve"> skaidrumo.</w:t>
      </w:r>
    </w:p>
    <w:p w14:paraId="54F87F9F" w14:textId="6D1F0904" w:rsidR="004D070C" w:rsidRPr="001353DD"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1353DD">
        <w:rPr>
          <w:rFonts w:ascii="Times New Roman" w:hAnsi="Times New Roman" w:cs="Times New Roman"/>
          <w:sz w:val="24"/>
          <w:szCs w:val="24"/>
        </w:rPr>
        <w:t>Pirkime neleidžia</w:t>
      </w:r>
      <w:r w:rsidR="00216820" w:rsidRPr="001353DD">
        <w:rPr>
          <w:rFonts w:ascii="Times New Roman" w:hAnsi="Times New Roman" w:cs="Times New Roman"/>
          <w:sz w:val="24"/>
          <w:szCs w:val="24"/>
        </w:rPr>
        <w:t>ma</w:t>
      </w:r>
      <w:r w:rsidRPr="001353DD">
        <w:rPr>
          <w:rFonts w:ascii="Times New Roman" w:hAnsi="Times New Roman" w:cs="Times New Roman"/>
          <w:sz w:val="24"/>
          <w:szCs w:val="24"/>
        </w:rPr>
        <w:t xml:space="preserve"> pateikti alternatyvių </w:t>
      </w:r>
      <w:r w:rsidR="00D27E76" w:rsidRPr="001353DD">
        <w:rPr>
          <w:rFonts w:ascii="Times New Roman" w:hAnsi="Times New Roman" w:cs="Times New Roman"/>
          <w:sz w:val="24"/>
          <w:szCs w:val="24"/>
        </w:rPr>
        <w:t>p</w:t>
      </w:r>
      <w:r w:rsidRPr="001353DD">
        <w:rPr>
          <w:rFonts w:ascii="Times New Roman" w:hAnsi="Times New Roman" w:cs="Times New Roman"/>
          <w:sz w:val="24"/>
          <w:szCs w:val="24"/>
        </w:rPr>
        <w:t>asiūlymų.</w:t>
      </w:r>
    </w:p>
    <w:p w14:paraId="0C002F05" w14:textId="68A15AD1" w:rsidR="00E32C8E" w:rsidRPr="001353DD"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1353DD">
        <w:rPr>
          <w:rFonts w:ascii="Times New Roman" w:eastAsia="Arial" w:hAnsi="Times New Roman" w:cs="Times New Roman"/>
          <w:sz w:val="24"/>
          <w:szCs w:val="24"/>
        </w:rPr>
        <w:t xml:space="preserve">Bendrosios </w:t>
      </w:r>
      <w:r w:rsidR="007E5F55" w:rsidRPr="001353DD">
        <w:rPr>
          <w:rFonts w:ascii="Times New Roman" w:eastAsia="Arial" w:hAnsi="Times New Roman" w:cs="Times New Roman"/>
          <w:sz w:val="24"/>
          <w:szCs w:val="24"/>
        </w:rPr>
        <w:t xml:space="preserve">pirkimo </w:t>
      </w:r>
      <w:r w:rsidRPr="001353DD">
        <w:rPr>
          <w:rFonts w:ascii="Times New Roman" w:eastAsia="Arial" w:hAnsi="Times New Roman" w:cs="Times New Roman"/>
          <w:sz w:val="24"/>
          <w:szCs w:val="24"/>
        </w:rPr>
        <w:t>sąlygos yra neatskiriama ši</w:t>
      </w:r>
      <w:r w:rsidR="00C07F25" w:rsidRPr="001353DD">
        <w:rPr>
          <w:rFonts w:ascii="Times New Roman" w:eastAsia="Arial" w:hAnsi="Times New Roman" w:cs="Times New Roman"/>
          <w:sz w:val="24"/>
          <w:szCs w:val="24"/>
        </w:rPr>
        <w:t>ų</w:t>
      </w:r>
      <w:r w:rsidRPr="001353DD">
        <w:rPr>
          <w:rFonts w:ascii="Times New Roman" w:eastAsia="Arial" w:hAnsi="Times New Roman" w:cs="Times New Roman"/>
          <w:sz w:val="24"/>
          <w:szCs w:val="24"/>
        </w:rPr>
        <w:t xml:space="preserve"> </w:t>
      </w:r>
      <w:r w:rsidR="00F4541C" w:rsidRPr="001353DD">
        <w:rPr>
          <w:rFonts w:ascii="Times New Roman" w:eastAsia="Arial" w:hAnsi="Times New Roman" w:cs="Times New Roman"/>
          <w:sz w:val="24"/>
          <w:szCs w:val="24"/>
        </w:rPr>
        <w:t>p</w:t>
      </w:r>
      <w:r w:rsidRPr="001353DD">
        <w:rPr>
          <w:rFonts w:ascii="Times New Roman" w:eastAsia="Arial" w:hAnsi="Times New Roman" w:cs="Times New Roman"/>
          <w:sz w:val="24"/>
          <w:szCs w:val="24"/>
        </w:rPr>
        <w:t>irkimo sąlygų dalis.</w:t>
      </w:r>
    </w:p>
    <w:p w14:paraId="5DEDEBC7" w14:textId="1ED44FB6" w:rsidR="00B41C66" w:rsidRPr="001353DD" w:rsidRDefault="00507DC9" w:rsidP="00717DCC">
      <w:pPr>
        <w:pStyle w:val="Antrat1"/>
        <w:spacing w:line="20" w:lineRule="atLeast"/>
        <w:contextualSpacing/>
        <w:rPr>
          <w:rFonts w:ascii="Times New Roman" w:hAnsi="Times New Roman" w:cs="Times New Roman"/>
          <w:color w:val="auto"/>
          <w:sz w:val="24"/>
          <w:szCs w:val="24"/>
        </w:rPr>
      </w:pPr>
      <w:bookmarkStart w:id="6" w:name="_Ref39426332"/>
      <w:bookmarkStart w:id="7" w:name="_Ref39426338"/>
      <w:bookmarkStart w:id="8" w:name="_Toc214446509"/>
      <w:bookmarkEnd w:id="2"/>
      <w:r w:rsidRPr="001353DD">
        <w:rPr>
          <w:rFonts w:ascii="Times New Roman" w:hAnsi="Times New Roman" w:cs="Times New Roman"/>
          <w:color w:val="auto"/>
          <w:sz w:val="24"/>
          <w:szCs w:val="24"/>
        </w:rPr>
        <w:t xml:space="preserve">2. </w:t>
      </w:r>
      <w:r w:rsidR="00B41C66" w:rsidRPr="001353DD">
        <w:rPr>
          <w:rFonts w:ascii="Times New Roman" w:hAnsi="Times New Roman" w:cs="Times New Roman"/>
          <w:color w:val="auto"/>
          <w:sz w:val="24"/>
          <w:szCs w:val="24"/>
        </w:rPr>
        <w:t>Pirkimo objektas</w:t>
      </w:r>
      <w:bookmarkEnd w:id="6"/>
      <w:bookmarkEnd w:id="7"/>
      <w:bookmarkEnd w:id="8"/>
    </w:p>
    <w:p w14:paraId="6A3DF64D" w14:textId="644E3936" w:rsidR="00B37EB8" w:rsidRPr="001353DD" w:rsidRDefault="00B37EB8" w:rsidP="00B37EB8">
      <w:pPr>
        <w:pStyle w:val="Normaldokumentas"/>
        <w:numPr>
          <w:ilvl w:val="1"/>
          <w:numId w:val="5"/>
        </w:numPr>
        <w:ind w:left="0" w:firstLine="567"/>
        <w:contextualSpacing/>
        <w:rPr>
          <w:color w:val="000000" w:themeColor="text1"/>
          <w:szCs w:val="24"/>
        </w:rPr>
      </w:pPr>
      <w:r w:rsidRPr="001353DD">
        <w:rPr>
          <w:color w:val="000000" w:themeColor="text1"/>
          <w:szCs w:val="24"/>
        </w:rPr>
        <w:t xml:space="preserve">Perkančioji organizacija numato įsigyti </w:t>
      </w:r>
      <w:r w:rsidR="007A1789">
        <w:rPr>
          <w:color w:val="000000" w:themeColor="text1"/>
          <w:szCs w:val="24"/>
        </w:rPr>
        <w:t>taktines dujokaukes, 90 vnt.</w:t>
      </w:r>
      <w:r w:rsidRPr="001353DD">
        <w:rPr>
          <w:color w:val="000000" w:themeColor="text1"/>
          <w:szCs w:val="24"/>
        </w:rPr>
        <w:t xml:space="preserve"> (toliau – pirkimo objektas, prekės). Reikalavimai pirkimo objektui nustatyti specialiųjų pirkimo sąlygų 2 priede „Techninė specifikacija“. BVPŽ kodas – </w:t>
      </w:r>
      <w:r w:rsidR="007A1789" w:rsidRPr="007A1789">
        <w:rPr>
          <w:bCs/>
          <w:color w:val="000000" w:themeColor="text1"/>
          <w:szCs w:val="24"/>
        </w:rPr>
        <w:t>35814000-3</w:t>
      </w:r>
      <w:r w:rsidR="007A1789">
        <w:rPr>
          <w:bCs/>
          <w:color w:val="000000" w:themeColor="text1"/>
          <w:szCs w:val="24"/>
        </w:rPr>
        <w:t xml:space="preserve"> Dujokaukės</w:t>
      </w:r>
      <w:r w:rsidRPr="001353DD">
        <w:rPr>
          <w:bCs/>
          <w:color w:val="000000" w:themeColor="text1"/>
          <w:szCs w:val="24"/>
        </w:rPr>
        <w:t>.</w:t>
      </w:r>
      <w:r w:rsidRPr="001353DD">
        <w:rPr>
          <w:rFonts w:eastAsia="Times New Roman"/>
        </w:rPr>
        <w:t xml:space="preserve"> </w:t>
      </w:r>
    </w:p>
    <w:p w14:paraId="443BAD99" w14:textId="62894036" w:rsidR="00960DFD" w:rsidRPr="001353DD" w:rsidRDefault="00507DC9" w:rsidP="00960DFD">
      <w:pPr>
        <w:pStyle w:val="Betarp"/>
        <w:ind w:firstLine="567"/>
        <w:contextualSpacing/>
        <w:jc w:val="both"/>
        <w:rPr>
          <w:rFonts w:ascii="Times New Roman" w:hAnsi="Times New Roman" w:cs="Times New Roman"/>
          <w:sz w:val="24"/>
          <w:szCs w:val="24"/>
        </w:rPr>
      </w:pPr>
      <w:r w:rsidRPr="001353DD">
        <w:rPr>
          <w:rFonts w:ascii="Times New Roman" w:hAnsi="Times New Roman" w:cs="Times New Roman"/>
          <w:sz w:val="24"/>
          <w:szCs w:val="24"/>
        </w:rPr>
        <w:t>2.2</w:t>
      </w:r>
      <w:r w:rsidR="00106AE8" w:rsidRPr="001353DD">
        <w:rPr>
          <w:rFonts w:ascii="Times New Roman" w:hAnsi="Times New Roman" w:cs="Times New Roman"/>
          <w:sz w:val="24"/>
          <w:szCs w:val="24"/>
        </w:rPr>
        <w:t>.</w:t>
      </w:r>
      <w:r w:rsidR="002E6FB5" w:rsidRPr="001353DD">
        <w:rPr>
          <w:rFonts w:ascii="Times New Roman" w:hAnsi="Times New Roman" w:cs="Times New Roman"/>
          <w:sz w:val="24"/>
          <w:szCs w:val="24"/>
        </w:rPr>
        <w:t xml:space="preserve"> </w:t>
      </w:r>
      <w:r w:rsidR="00960DFD" w:rsidRPr="001353DD">
        <w:rPr>
          <w:rFonts w:ascii="Times New Roman" w:hAnsi="Times New Roman" w:cs="Times New Roman"/>
          <w:sz w:val="24"/>
          <w:szCs w:val="24"/>
        </w:rPr>
        <w:t xml:space="preserve">Pirkimo objektas </w:t>
      </w:r>
      <w:r w:rsidR="007A1789">
        <w:rPr>
          <w:rFonts w:ascii="Times New Roman" w:hAnsi="Times New Roman" w:cs="Times New Roman"/>
          <w:sz w:val="24"/>
          <w:szCs w:val="24"/>
        </w:rPr>
        <w:t xml:space="preserve">nėra </w:t>
      </w:r>
      <w:r w:rsidR="00960DFD" w:rsidRPr="001353DD">
        <w:rPr>
          <w:rFonts w:ascii="Times New Roman" w:hAnsi="Times New Roman" w:cs="Times New Roman"/>
          <w:sz w:val="24"/>
          <w:szCs w:val="24"/>
        </w:rPr>
        <w:t xml:space="preserve">skaidomas į </w:t>
      </w:r>
      <w:r w:rsidR="007A1789">
        <w:rPr>
          <w:rFonts w:ascii="Times New Roman" w:hAnsi="Times New Roman" w:cs="Times New Roman"/>
          <w:sz w:val="24"/>
          <w:szCs w:val="24"/>
        </w:rPr>
        <w:t>pirkimo objekto</w:t>
      </w:r>
      <w:r w:rsidR="00960DFD" w:rsidRPr="001353DD">
        <w:rPr>
          <w:rFonts w:ascii="Times New Roman" w:hAnsi="Times New Roman" w:cs="Times New Roman"/>
          <w:sz w:val="24"/>
          <w:szCs w:val="24"/>
        </w:rPr>
        <w:t xml:space="preserve"> dalis:</w:t>
      </w:r>
    </w:p>
    <w:p w14:paraId="0CA81FB8" w14:textId="3137F2B9" w:rsidR="00325243" w:rsidRPr="001353DD" w:rsidRDefault="00325243" w:rsidP="00960DFD">
      <w:pPr>
        <w:pStyle w:val="Betarp"/>
        <w:ind w:firstLine="567"/>
        <w:contextualSpacing/>
        <w:jc w:val="both"/>
        <w:rPr>
          <w:rFonts w:ascii="Times New Roman" w:hAnsi="Times New Roman" w:cs="Times New Roman"/>
          <w:sz w:val="24"/>
          <w:szCs w:val="24"/>
        </w:rPr>
      </w:pPr>
      <w:r w:rsidRPr="001353DD">
        <w:rPr>
          <w:rFonts w:ascii="Times New Roman" w:hAnsi="Times New Roman" w:cs="Times New Roman"/>
          <w:sz w:val="24"/>
          <w:szCs w:val="24"/>
        </w:rPr>
        <w:t>2.</w:t>
      </w:r>
      <w:r w:rsidR="00106AE8" w:rsidRPr="001353DD">
        <w:rPr>
          <w:rFonts w:ascii="Times New Roman" w:hAnsi="Times New Roman" w:cs="Times New Roman"/>
          <w:sz w:val="24"/>
          <w:szCs w:val="24"/>
        </w:rPr>
        <w:t>3</w:t>
      </w:r>
      <w:r w:rsidRPr="001353DD">
        <w:rPr>
          <w:rFonts w:ascii="Times New Roman" w:hAnsi="Times New Roman" w:cs="Times New Roman"/>
          <w:sz w:val="24"/>
          <w:szCs w:val="24"/>
        </w:rPr>
        <w:t>.</w:t>
      </w:r>
      <w:r w:rsidR="00E53E12" w:rsidRPr="001353D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353DD">
        <w:rPr>
          <w:rFonts w:ascii="Times New Roman" w:hAnsi="Times New Roman" w:cs="Times New Roman"/>
          <w:sz w:val="24"/>
          <w:szCs w:val="24"/>
        </w:rPr>
        <w:t xml:space="preserve">turi būti </w:t>
      </w:r>
      <w:r w:rsidR="00AE7624" w:rsidRPr="001353DD">
        <w:rPr>
          <w:rFonts w:ascii="Times New Roman" w:hAnsi="Times New Roman" w:cs="Times New Roman"/>
          <w:sz w:val="24"/>
          <w:szCs w:val="24"/>
        </w:rPr>
        <w:t xml:space="preserve">laikoma, kad kiekviena tokia nuoroda yra pateikta su žodžiais „arba lygiavertis“. </w:t>
      </w:r>
    </w:p>
    <w:p w14:paraId="3031DC86" w14:textId="477F6715" w:rsidR="00004521" w:rsidRPr="001353DD" w:rsidRDefault="00004521" w:rsidP="002E6FB5">
      <w:pPr>
        <w:pStyle w:val="Sraopastraipa"/>
        <w:spacing w:after="0" w:line="240" w:lineRule="auto"/>
        <w:ind w:left="0" w:firstLine="567"/>
        <w:jc w:val="both"/>
        <w:rPr>
          <w:rFonts w:ascii="Times New Roman" w:hAnsi="Times New Roman" w:cs="Times New Roman"/>
          <w:sz w:val="24"/>
          <w:szCs w:val="24"/>
        </w:rPr>
      </w:pPr>
      <w:r w:rsidRPr="001353DD">
        <w:rPr>
          <w:rFonts w:ascii="Times New Roman" w:hAnsi="Times New Roman" w:cs="Times New Roman"/>
          <w:sz w:val="24"/>
          <w:szCs w:val="24"/>
        </w:rPr>
        <w:t>2.</w:t>
      </w:r>
      <w:r w:rsidR="00106AE8" w:rsidRPr="001353DD">
        <w:rPr>
          <w:rFonts w:ascii="Times New Roman" w:hAnsi="Times New Roman" w:cs="Times New Roman"/>
          <w:sz w:val="24"/>
          <w:szCs w:val="24"/>
        </w:rPr>
        <w:t>4</w:t>
      </w:r>
      <w:r w:rsidRPr="001353DD">
        <w:rPr>
          <w:rFonts w:ascii="Times New Roman" w:hAnsi="Times New Roman" w:cs="Times New Roman"/>
          <w:sz w:val="24"/>
          <w:szCs w:val="24"/>
        </w:rPr>
        <w:t>. Jeigu apibūdinant pirkimo objektą techninėje specifikacijoje nurodytas standartas</w:t>
      </w:r>
      <w:r w:rsidR="00245655" w:rsidRPr="001353DD">
        <w:rPr>
          <w:rFonts w:ascii="Times New Roman" w:hAnsi="Times New Roman" w:cs="Times New Roman"/>
          <w:sz w:val="24"/>
          <w:szCs w:val="24"/>
        </w:rPr>
        <w:t>, techninis liudijimas ar bendrosios techninės specifikacijos</w:t>
      </w:r>
      <w:r w:rsidR="00046522" w:rsidRPr="001353DD">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353DD">
        <w:rPr>
          <w:rFonts w:ascii="Times New Roman" w:hAnsi="Times New Roman" w:cs="Times New Roman"/>
          <w:sz w:val="24"/>
          <w:szCs w:val="24"/>
        </w:rPr>
        <w:t xml:space="preserve">, turi būti laikoma, kad kiekviena tokia nuoroda yra pateikta su žodžiais „arba lygiavertis“. </w:t>
      </w:r>
    </w:p>
    <w:p w14:paraId="2B9007EA" w14:textId="1C8A3991" w:rsidR="00106AE8" w:rsidRPr="001353DD" w:rsidRDefault="00106AE8" w:rsidP="002E6FB5">
      <w:pPr>
        <w:pStyle w:val="Sraopastraipa"/>
        <w:spacing w:after="0" w:line="240" w:lineRule="auto"/>
        <w:ind w:left="0" w:firstLine="567"/>
        <w:jc w:val="both"/>
        <w:rPr>
          <w:rFonts w:ascii="Times New Roman" w:hAnsi="Times New Roman" w:cs="Times New Roman"/>
          <w:sz w:val="24"/>
          <w:szCs w:val="24"/>
        </w:rPr>
      </w:pPr>
      <w:r w:rsidRPr="001353DD">
        <w:rPr>
          <w:rFonts w:ascii="Times New Roman" w:hAnsi="Times New Roman" w:cs="Times New Roman"/>
          <w:sz w:val="24"/>
          <w:szCs w:val="24"/>
        </w:rPr>
        <w:t>2.5. Sutarčiai taikoma fiksuotos kainos kainodara.</w:t>
      </w:r>
    </w:p>
    <w:p w14:paraId="5734BACD" w14:textId="77777777" w:rsidR="0083071D" w:rsidRPr="001353DD"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1353DD" w:rsidRDefault="00202323" w:rsidP="00202323">
      <w:pPr>
        <w:pStyle w:val="Antrat1"/>
        <w:spacing w:line="20" w:lineRule="atLeast"/>
        <w:contextualSpacing/>
        <w:rPr>
          <w:rFonts w:ascii="Times New Roman" w:hAnsi="Times New Roman" w:cs="Times New Roman"/>
          <w:color w:val="auto"/>
          <w:sz w:val="24"/>
          <w:szCs w:val="24"/>
        </w:rPr>
      </w:pPr>
      <w:bookmarkStart w:id="9" w:name="_Toc214446510"/>
      <w:r w:rsidRPr="001353DD">
        <w:rPr>
          <w:rFonts w:ascii="Times New Roman" w:hAnsi="Times New Roman" w:cs="Times New Roman"/>
          <w:color w:val="auto"/>
          <w:sz w:val="24"/>
          <w:szCs w:val="24"/>
        </w:rPr>
        <w:t>3.</w:t>
      </w:r>
      <w:r w:rsidR="00D24970" w:rsidRPr="001353DD">
        <w:rPr>
          <w:rFonts w:ascii="Times New Roman" w:hAnsi="Times New Roman" w:cs="Times New Roman"/>
          <w:color w:val="auto"/>
          <w:sz w:val="24"/>
          <w:szCs w:val="24"/>
        </w:rPr>
        <w:t xml:space="preserve"> </w:t>
      </w:r>
      <w:bookmarkStart w:id="10" w:name="_Ref39427921"/>
      <w:bookmarkStart w:id="11" w:name="_Ref39427927"/>
      <w:bookmarkStart w:id="12" w:name="_Ref39740354"/>
      <w:r w:rsidR="00D22226" w:rsidRPr="001353DD">
        <w:rPr>
          <w:rFonts w:ascii="Times New Roman" w:hAnsi="Times New Roman" w:cs="Times New Roman"/>
          <w:color w:val="auto"/>
          <w:sz w:val="24"/>
          <w:szCs w:val="24"/>
        </w:rPr>
        <w:t>Susitikimai su tiekėjais</w:t>
      </w:r>
      <w:bookmarkEnd w:id="10"/>
      <w:bookmarkEnd w:id="11"/>
      <w:r w:rsidR="003B6924" w:rsidRPr="001353DD">
        <w:rPr>
          <w:rFonts w:ascii="Times New Roman" w:hAnsi="Times New Roman" w:cs="Times New Roman"/>
          <w:color w:val="auto"/>
          <w:sz w:val="24"/>
          <w:szCs w:val="24"/>
        </w:rPr>
        <w:t xml:space="preserve"> ir objekto apžiūra</w:t>
      </w:r>
      <w:bookmarkEnd w:id="9"/>
      <w:bookmarkEnd w:id="12"/>
    </w:p>
    <w:p w14:paraId="3A422005" w14:textId="1D584D50" w:rsidR="00B176FD" w:rsidRPr="001353DD" w:rsidRDefault="00862DB8" w:rsidP="002E6FB5">
      <w:pPr>
        <w:pStyle w:val="Sraopastraipa"/>
        <w:spacing w:after="0"/>
        <w:ind w:left="0" w:firstLine="567"/>
        <w:jc w:val="both"/>
        <w:rPr>
          <w:rFonts w:ascii="Times New Roman" w:hAnsi="Times New Roman" w:cs="Times New Roman"/>
          <w:i/>
          <w:sz w:val="24"/>
          <w:szCs w:val="24"/>
        </w:rPr>
      </w:pPr>
      <w:r w:rsidRPr="001353DD">
        <w:rPr>
          <w:rFonts w:ascii="Times New Roman" w:hAnsi="Times New Roman" w:cs="Times New Roman"/>
          <w:iCs/>
          <w:sz w:val="24"/>
          <w:szCs w:val="24"/>
        </w:rPr>
        <w:t>3.1.</w:t>
      </w:r>
      <w:r w:rsidR="00B176FD" w:rsidRPr="001353DD">
        <w:rPr>
          <w:rFonts w:ascii="Times New Roman" w:hAnsi="Times New Roman" w:cs="Times New Roman"/>
          <w:sz w:val="24"/>
          <w:szCs w:val="24"/>
        </w:rPr>
        <w:t xml:space="preserve">Perkančioji organizacija nerengs susitikimo su tiekėjais dėl pirkimo </w:t>
      </w:r>
      <w:r w:rsidR="004257A5" w:rsidRPr="001353DD">
        <w:rPr>
          <w:rFonts w:ascii="Times New Roman" w:hAnsi="Times New Roman" w:cs="Times New Roman"/>
          <w:sz w:val="24"/>
          <w:szCs w:val="24"/>
        </w:rPr>
        <w:t>sąlyg</w:t>
      </w:r>
      <w:r w:rsidR="00B176FD" w:rsidRPr="001353DD">
        <w:rPr>
          <w:rFonts w:ascii="Times New Roman" w:hAnsi="Times New Roman" w:cs="Times New Roman"/>
          <w:sz w:val="24"/>
          <w:szCs w:val="24"/>
        </w:rPr>
        <w:t>ų</w:t>
      </w:r>
      <w:r w:rsidR="00946722" w:rsidRPr="001353DD">
        <w:rPr>
          <w:rFonts w:ascii="Times New Roman" w:hAnsi="Times New Roman" w:cs="Times New Roman"/>
          <w:sz w:val="24"/>
          <w:szCs w:val="24"/>
        </w:rPr>
        <w:t xml:space="preserve"> paaiškinimo</w:t>
      </w:r>
      <w:r w:rsidR="00B176FD" w:rsidRPr="001353DD">
        <w:rPr>
          <w:rFonts w:ascii="Times New Roman" w:hAnsi="Times New Roman" w:cs="Times New Roman"/>
          <w:sz w:val="24"/>
          <w:szCs w:val="24"/>
        </w:rPr>
        <w:t>.</w:t>
      </w:r>
    </w:p>
    <w:p w14:paraId="24A7FE06" w14:textId="22B65AA4" w:rsidR="00BE0587" w:rsidRPr="001353DD" w:rsidRDefault="002E6FB5"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1353DD">
        <w:rPr>
          <w:rFonts w:ascii="Times New Roman" w:eastAsiaTheme="minorHAnsi" w:hAnsi="Times New Roman" w:cs="Times New Roman"/>
          <w:sz w:val="24"/>
          <w:szCs w:val="24"/>
          <w:lang w:eastAsia="en-US"/>
        </w:rPr>
        <w:t xml:space="preserve">3.2. </w:t>
      </w:r>
      <w:r w:rsidR="00BE0587" w:rsidRPr="001353DD">
        <w:rPr>
          <w:rFonts w:ascii="Times New Roman" w:eastAsiaTheme="minorHAnsi" w:hAnsi="Times New Roman" w:cs="Times New Roman"/>
          <w:sz w:val="24"/>
          <w:szCs w:val="24"/>
          <w:lang w:eastAsia="en-US"/>
        </w:rPr>
        <w:t>P</w:t>
      </w:r>
      <w:r w:rsidR="00BE0587" w:rsidRPr="001353DD">
        <w:rPr>
          <w:rFonts w:ascii="Times New Roman" w:hAnsi="Times New Roman" w:cs="Times New Roman"/>
          <w:sz w:val="24"/>
          <w:szCs w:val="24"/>
        </w:rPr>
        <w:t>erkančioji organizacija nerengs objekto apžiūros.</w:t>
      </w:r>
    </w:p>
    <w:p w14:paraId="6443D2FF" w14:textId="040A41C9" w:rsidR="00C94B9F" w:rsidRPr="001353DD" w:rsidRDefault="00AD57B1" w:rsidP="00AD57B1">
      <w:pPr>
        <w:pStyle w:val="Antrat1"/>
        <w:spacing w:line="20" w:lineRule="atLeast"/>
        <w:contextualSpacing/>
        <w:rPr>
          <w:rFonts w:ascii="Times New Roman" w:hAnsi="Times New Roman" w:cs="Times New Roman"/>
          <w:color w:val="auto"/>
          <w:sz w:val="24"/>
          <w:szCs w:val="24"/>
        </w:rPr>
      </w:pPr>
      <w:bookmarkStart w:id="13" w:name="_Ref39473754"/>
      <w:bookmarkStart w:id="14" w:name="_Ref39473761"/>
      <w:bookmarkStart w:id="15" w:name="_Ref39474188"/>
      <w:bookmarkStart w:id="16" w:name="_Toc214446511"/>
      <w:r w:rsidRPr="001353DD">
        <w:rPr>
          <w:rFonts w:ascii="Times New Roman" w:hAnsi="Times New Roman" w:cs="Times New Roman"/>
          <w:color w:val="auto"/>
          <w:sz w:val="24"/>
          <w:szCs w:val="24"/>
        </w:rPr>
        <w:lastRenderedPageBreak/>
        <w:t xml:space="preserve">4. </w:t>
      </w:r>
      <w:r w:rsidR="00173ACB" w:rsidRPr="001353DD">
        <w:rPr>
          <w:rFonts w:ascii="Times New Roman" w:hAnsi="Times New Roman" w:cs="Times New Roman"/>
          <w:color w:val="auto"/>
          <w:sz w:val="24"/>
          <w:szCs w:val="24"/>
        </w:rPr>
        <w:t>Tiekėjų pašalinimo pagrindai</w:t>
      </w:r>
      <w:bookmarkEnd w:id="13"/>
      <w:bookmarkEnd w:id="14"/>
      <w:bookmarkEnd w:id="15"/>
      <w:r w:rsidR="00975F1F" w:rsidRPr="001353DD">
        <w:rPr>
          <w:rFonts w:ascii="Times New Roman" w:hAnsi="Times New Roman" w:cs="Times New Roman"/>
          <w:color w:val="auto"/>
          <w:sz w:val="24"/>
          <w:szCs w:val="24"/>
        </w:rPr>
        <w:t xml:space="preserve"> ir kvalifikacijos reikalavimai</w:t>
      </w:r>
      <w:bookmarkEnd w:id="16"/>
    </w:p>
    <w:p w14:paraId="23B058CE" w14:textId="444504CB" w:rsidR="002C5249" w:rsidRPr="001353DD" w:rsidRDefault="009D2F13" w:rsidP="127DD6E8">
      <w:pPr>
        <w:pStyle w:val="Sraopastraipa"/>
        <w:spacing w:after="120" w:line="20" w:lineRule="atLeast"/>
        <w:ind w:left="0" w:firstLine="567"/>
        <w:jc w:val="both"/>
        <w:rPr>
          <w:rFonts w:ascii="Times New Roman" w:hAnsi="Times New Roman" w:cs="Times New Roman"/>
          <w:sz w:val="24"/>
          <w:szCs w:val="24"/>
        </w:rPr>
      </w:pPr>
      <w:r w:rsidRPr="001353DD">
        <w:rPr>
          <w:rFonts w:ascii="Times New Roman" w:hAnsi="Times New Roman" w:cs="Times New Roman"/>
          <w:sz w:val="24"/>
          <w:szCs w:val="24"/>
        </w:rPr>
        <w:t xml:space="preserve">4.1. </w:t>
      </w:r>
      <w:r w:rsidR="002C5249" w:rsidRPr="001353DD">
        <w:rPr>
          <w:rFonts w:ascii="Times New Roman" w:hAnsi="Times New Roman" w:cs="Times New Roman"/>
          <w:sz w:val="24"/>
          <w:szCs w:val="24"/>
        </w:rPr>
        <w:t>Reikalavimai dėl tiekėjo ir</w:t>
      </w:r>
      <w:bookmarkStart w:id="17" w:name="_Hlk41039660"/>
      <w:r w:rsidR="00942379" w:rsidRPr="001353DD">
        <w:rPr>
          <w:rFonts w:ascii="Times New Roman" w:hAnsi="Times New Roman" w:cs="Times New Roman"/>
          <w:sz w:val="24"/>
          <w:szCs w:val="24"/>
        </w:rPr>
        <w:t xml:space="preserve"> </w:t>
      </w:r>
      <w:r w:rsidR="002C5249" w:rsidRPr="001353DD">
        <w:rPr>
          <w:rFonts w:ascii="Times New Roman" w:hAnsi="Times New Roman" w:cs="Times New Roman"/>
          <w:sz w:val="24"/>
          <w:szCs w:val="24"/>
        </w:rPr>
        <w:t>subtiekėjų</w:t>
      </w:r>
      <w:r w:rsidR="00942379" w:rsidRPr="001353DD">
        <w:rPr>
          <w:rFonts w:ascii="Times New Roman" w:hAnsi="Times New Roman" w:cs="Times New Roman"/>
          <w:sz w:val="24"/>
          <w:szCs w:val="24"/>
        </w:rPr>
        <w:t xml:space="preserve"> (jei taikoma)</w:t>
      </w:r>
      <w:r w:rsidR="00953F2B" w:rsidRPr="001353DD">
        <w:rPr>
          <w:rFonts w:ascii="Times New Roman" w:hAnsi="Times New Roman" w:cs="Times New Roman"/>
          <w:sz w:val="24"/>
          <w:szCs w:val="24"/>
        </w:rPr>
        <w:t xml:space="preserve">, </w:t>
      </w:r>
      <w:r w:rsidR="007F34C7" w:rsidRPr="001353DD">
        <w:rPr>
          <w:rFonts w:ascii="Times New Roman" w:hAnsi="Times New Roman" w:cs="Times New Roman"/>
          <w:sz w:val="24"/>
          <w:szCs w:val="24"/>
        </w:rPr>
        <w:t>ūkio subjektų, kurių pajėgumais tiekėjas remiasi,</w:t>
      </w:r>
      <w:r w:rsidR="002C5249" w:rsidRPr="001353DD">
        <w:rPr>
          <w:rFonts w:ascii="Times New Roman" w:hAnsi="Times New Roman" w:cs="Times New Roman"/>
          <w:sz w:val="24"/>
          <w:szCs w:val="24"/>
        </w:rPr>
        <w:t xml:space="preserve"> </w:t>
      </w:r>
      <w:bookmarkEnd w:id="17"/>
      <w:r w:rsidR="002C5249" w:rsidRPr="001353DD">
        <w:rPr>
          <w:rFonts w:ascii="Times New Roman" w:hAnsi="Times New Roman" w:cs="Times New Roman"/>
          <w:sz w:val="24"/>
          <w:szCs w:val="24"/>
        </w:rPr>
        <w:t xml:space="preserve">pašalinimo pagrindų nebuvimo bei jų nebuvimą patvirtinantys dokumentai nurodyti </w:t>
      </w:r>
      <w:r w:rsidR="006A737F" w:rsidRPr="001353DD">
        <w:rPr>
          <w:rFonts w:ascii="Times New Roman" w:hAnsi="Times New Roman" w:cs="Times New Roman"/>
          <w:sz w:val="24"/>
          <w:szCs w:val="24"/>
        </w:rPr>
        <w:t xml:space="preserve">specialiųjų </w:t>
      </w:r>
      <w:r w:rsidR="006A737F" w:rsidRPr="001353DD">
        <w:rPr>
          <w:rFonts w:ascii="Times New Roman" w:eastAsia="Calibri" w:hAnsi="Times New Roman" w:cs="Times New Roman"/>
          <w:sz w:val="24"/>
          <w:szCs w:val="24"/>
        </w:rPr>
        <w:t>p</w:t>
      </w:r>
      <w:r w:rsidR="00551FA7" w:rsidRPr="001353DD">
        <w:rPr>
          <w:rFonts w:ascii="Times New Roman" w:eastAsia="Calibri" w:hAnsi="Times New Roman" w:cs="Times New Roman"/>
          <w:sz w:val="24"/>
          <w:szCs w:val="24"/>
        </w:rPr>
        <w:t xml:space="preserve">irkimo </w:t>
      </w:r>
      <w:r w:rsidR="006773B6" w:rsidRPr="001353DD">
        <w:rPr>
          <w:rFonts w:ascii="Times New Roman" w:eastAsia="Calibri" w:hAnsi="Times New Roman" w:cs="Times New Roman"/>
          <w:sz w:val="24"/>
          <w:szCs w:val="24"/>
        </w:rPr>
        <w:t xml:space="preserve">sąlygų </w:t>
      </w:r>
      <w:r w:rsidR="002E6FB5" w:rsidRPr="001353DD">
        <w:rPr>
          <w:rFonts w:ascii="Times New Roman" w:hAnsi="Times New Roman" w:cs="Times New Roman"/>
          <w:sz w:val="24"/>
          <w:szCs w:val="24"/>
        </w:rPr>
        <w:t>3 priede ,,Pašalinimo pagrindai</w:t>
      </w:r>
      <w:r w:rsidR="002C5249" w:rsidRPr="001353DD">
        <w:rPr>
          <w:rFonts w:ascii="Times New Roman" w:hAnsi="Times New Roman" w:cs="Times New Roman"/>
          <w:sz w:val="24"/>
          <w:szCs w:val="24"/>
        </w:rPr>
        <w:t xml:space="preserve">. </w:t>
      </w:r>
    </w:p>
    <w:p w14:paraId="34E32D48" w14:textId="0864CAF3" w:rsidR="007B6F6D" w:rsidRPr="001353DD"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1353DD">
        <w:rPr>
          <w:rFonts w:ascii="Times New Roman" w:hAnsi="Times New Roman" w:cs="Times New Roman"/>
          <w:sz w:val="24"/>
          <w:szCs w:val="24"/>
        </w:rPr>
        <w:t>4.2.</w:t>
      </w:r>
      <w:r w:rsidR="00990E9B" w:rsidRPr="001353DD">
        <w:rPr>
          <w:rFonts w:ascii="Times New Roman" w:hAnsi="Times New Roman" w:cs="Times New Roman"/>
          <w:sz w:val="24"/>
          <w:szCs w:val="24"/>
        </w:rPr>
        <w:t>Tiekėjams nenustatomi kvalifikacijos reikalavimai</w:t>
      </w:r>
      <w:r w:rsidR="002E6FB5" w:rsidRPr="001353DD">
        <w:rPr>
          <w:rFonts w:ascii="Times New Roman" w:hAnsi="Times New Roman" w:cs="Times New Roman"/>
          <w:sz w:val="24"/>
          <w:szCs w:val="24"/>
        </w:rPr>
        <w:t>.</w:t>
      </w:r>
    </w:p>
    <w:p w14:paraId="69D62E2B" w14:textId="7F94BB77" w:rsidR="00A000BE" w:rsidRPr="001353DD" w:rsidRDefault="00D24970" w:rsidP="0037632B">
      <w:pPr>
        <w:pStyle w:val="Antrat1"/>
        <w:tabs>
          <w:tab w:val="left" w:pos="567"/>
        </w:tabs>
        <w:spacing w:after="0"/>
        <w:contextualSpacing/>
        <w:jc w:val="both"/>
        <w:rPr>
          <w:rFonts w:ascii="Times New Roman" w:hAnsi="Times New Roman" w:cs="Times New Roman"/>
          <w:color w:val="auto"/>
          <w:sz w:val="24"/>
          <w:szCs w:val="24"/>
        </w:rPr>
      </w:pPr>
      <w:bookmarkStart w:id="18" w:name="_Toc214446512"/>
      <w:r w:rsidRPr="001353DD">
        <w:rPr>
          <w:rFonts w:ascii="Times New Roman" w:hAnsi="Times New Roman" w:cs="Times New Roman"/>
          <w:color w:val="auto"/>
          <w:sz w:val="24"/>
          <w:szCs w:val="24"/>
        </w:rPr>
        <w:t>5</w:t>
      </w:r>
      <w:r w:rsidR="001E3D5A" w:rsidRPr="001353DD">
        <w:rPr>
          <w:rFonts w:ascii="Times New Roman" w:hAnsi="Times New Roman" w:cs="Times New Roman"/>
          <w:color w:val="auto"/>
          <w:sz w:val="24"/>
          <w:szCs w:val="24"/>
        </w:rPr>
        <w:t>.</w:t>
      </w:r>
      <w:r w:rsidR="009743D3" w:rsidRPr="001353DD">
        <w:rPr>
          <w:rFonts w:ascii="Times New Roman" w:hAnsi="Times New Roman" w:cs="Times New Roman"/>
          <w:color w:val="auto"/>
          <w:sz w:val="24"/>
          <w:szCs w:val="24"/>
        </w:rPr>
        <w:t>Reikalavimai, susiję su nacionaliniu saugumu</w:t>
      </w:r>
      <w:bookmarkEnd w:id="18"/>
      <w:r w:rsidR="009743D3" w:rsidRPr="001353DD">
        <w:rPr>
          <w:rFonts w:ascii="Times New Roman" w:hAnsi="Times New Roman" w:cs="Times New Roman"/>
          <w:color w:val="auto"/>
          <w:sz w:val="24"/>
          <w:szCs w:val="24"/>
        </w:rPr>
        <w:t xml:space="preserve"> </w:t>
      </w:r>
    </w:p>
    <w:p w14:paraId="564B76B6" w14:textId="3A93CCCC" w:rsidR="002E6FB5" w:rsidRPr="001353DD" w:rsidRDefault="002E6FB5" w:rsidP="002E6FB5">
      <w:pPr>
        <w:shd w:val="clear" w:color="auto" w:fill="FFFFFF"/>
        <w:spacing w:after="0" w:line="240" w:lineRule="auto"/>
        <w:ind w:firstLine="567"/>
        <w:jc w:val="both"/>
        <w:rPr>
          <w:rFonts w:ascii="Times New Roman" w:hAnsi="Times New Roman" w:cs="Times New Roman"/>
          <w:sz w:val="24"/>
          <w:szCs w:val="24"/>
        </w:rPr>
      </w:pPr>
      <w:r w:rsidRPr="001353DD">
        <w:rPr>
          <w:rFonts w:ascii="Times New Roman" w:eastAsia="Calibri" w:hAnsi="Times New Roman" w:cs="Times New Roman"/>
          <w:sz w:val="24"/>
          <w:szCs w:val="24"/>
        </w:rPr>
        <w:t>5.1.</w:t>
      </w:r>
      <w:r w:rsidRPr="001353DD">
        <w:rPr>
          <w:rFonts w:ascii="Times New Roman" w:hAnsi="Times New Roman" w:cs="Times New Roman"/>
          <w:sz w:val="24"/>
          <w:szCs w:val="24"/>
        </w:rPr>
        <w:t xml:space="preserve"> Siekdama užtikrinti, kad pirkimo sutartį vykdytų tik patikimi tiekėjai, kurių veikla neprieštarauja Lietuvos Respublikos nacionalinio saugumo interesams ir vykdomai politikai, perkančioji organizacija reikalauja, kad tiekėjas </w:t>
      </w:r>
      <w:r w:rsidRPr="001353DD">
        <w:rPr>
          <w:rFonts w:ascii="Times New Roman" w:hAnsi="Times New Roman" w:cs="Times New Roman"/>
          <w:sz w:val="24"/>
          <w:szCs w:val="24"/>
          <w:bdr w:val="none" w:sz="0" w:space="0" w:color="auto" w:frame="1"/>
          <w:shd w:val="clear" w:color="auto" w:fill="FFFFFF"/>
        </w:rPr>
        <w:t xml:space="preserve">sutarties vykdymo metu laikytųsi </w:t>
      </w:r>
      <w:r w:rsidRPr="001353DD">
        <w:rPr>
          <w:rFonts w:ascii="Times New Roman" w:hAnsi="Times New Roman" w:cs="Times New Roman"/>
          <w:sz w:val="24"/>
          <w:szCs w:val="24"/>
        </w:rPr>
        <w:t xml:space="preserve">Tiekėjų etikos kodekso </w:t>
      </w:r>
      <w:r w:rsidRPr="001353DD">
        <w:rPr>
          <w:rFonts w:ascii="Times New Roman" w:hAnsi="Times New Roman" w:cs="Times New Roman"/>
          <w:sz w:val="24"/>
          <w:szCs w:val="24"/>
          <w:bdr w:val="none" w:sz="0" w:space="0" w:color="auto" w:frame="1"/>
          <w:shd w:val="clear" w:color="auto" w:fill="FFFFFF"/>
        </w:rPr>
        <w:t>(toliau – Kodeksas) 49 punkto nuostatų (</w:t>
      </w:r>
      <w:hyperlink r:id="rId12" w:history="1">
        <w:r w:rsidRPr="001353DD">
          <w:rPr>
            <w:rStyle w:val="Hipersaitas"/>
            <w:rFonts w:ascii="Times New Roman" w:hAnsi="Times New Roman" w:cs="Times New Roman"/>
            <w:sz w:val="24"/>
            <w:szCs w:val="24"/>
          </w:rPr>
          <w:t>https://vpt.lrv.lt/media/viesa/saugykla/2024/1/w2fscibRf-4.pdf)</w:t>
        </w:r>
      </w:hyperlink>
      <w:r w:rsidRPr="001353DD">
        <w:rPr>
          <w:rFonts w:ascii="Times New Roman" w:hAnsi="Times New Roman" w:cs="Times New Roman"/>
          <w:sz w:val="24"/>
          <w:szCs w:val="24"/>
          <w:bdr w:val="none" w:sz="0" w:space="0" w:color="auto" w:frame="1"/>
          <w:shd w:val="clear" w:color="auto" w:fill="FFFFFF"/>
        </w:rPr>
        <w:t xml:space="preserve">, t. y. tiekėjas turi </w:t>
      </w:r>
      <w:r w:rsidRPr="001353DD">
        <w:rPr>
          <w:rFonts w:ascii="Times New Roman" w:hAnsi="Times New Roman" w:cs="Times New Roman"/>
          <w:sz w:val="24"/>
          <w:szCs w:val="24"/>
        </w:rPr>
        <w:t xml:space="preserve">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1353DD">
        <w:rPr>
          <w:rFonts w:ascii="Times New Roman" w:hAnsi="Times New Roman" w:cs="Times New Roman"/>
          <w:sz w:val="24"/>
          <w:szCs w:val="24"/>
        </w:rPr>
        <w:t>subtiekimo</w:t>
      </w:r>
      <w:proofErr w:type="spellEnd"/>
      <w:r w:rsidRPr="001353DD">
        <w:rPr>
          <w:rFonts w:ascii="Times New Roman" w:hAnsi="Times New Roman" w:cs="Times New Roman"/>
          <w:sz w:val="24"/>
          <w:szCs w:val="24"/>
        </w:rPr>
        <w:t xml:space="preserve"> sutarties (-</w:t>
      </w:r>
      <w:proofErr w:type="spellStart"/>
      <w:r w:rsidRPr="001353DD">
        <w:rPr>
          <w:rFonts w:ascii="Times New Roman" w:hAnsi="Times New Roman" w:cs="Times New Roman"/>
          <w:sz w:val="24"/>
          <w:szCs w:val="24"/>
        </w:rPr>
        <w:t>čių</w:t>
      </w:r>
      <w:proofErr w:type="spellEnd"/>
      <w:r w:rsidRPr="001353DD">
        <w:rPr>
          <w:rFonts w:ascii="Times New Roman" w:hAnsi="Times New Roman" w:cs="Times New Roman"/>
          <w:sz w:val="24"/>
          <w:szCs w:val="24"/>
        </w:rPr>
        <w:t>) su subtiekėju (-</w:t>
      </w:r>
      <w:proofErr w:type="spellStart"/>
      <w:r w:rsidRPr="001353DD">
        <w:rPr>
          <w:rFonts w:ascii="Times New Roman" w:hAnsi="Times New Roman" w:cs="Times New Roman"/>
          <w:sz w:val="24"/>
          <w:szCs w:val="24"/>
        </w:rPr>
        <w:t>ais</w:t>
      </w:r>
      <w:proofErr w:type="spellEnd"/>
      <w:r w:rsidRPr="001353DD">
        <w:rPr>
          <w:rFonts w:ascii="Times New Roman" w:hAnsi="Times New Roman" w:cs="Times New Roman"/>
          <w:sz w:val="24"/>
          <w:szCs w:val="24"/>
        </w:rPr>
        <w:t>) netenkinančiu (-</w:t>
      </w:r>
      <w:proofErr w:type="spellStart"/>
      <w:r w:rsidRPr="001353DD">
        <w:rPr>
          <w:rFonts w:ascii="Times New Roman" w:hAnsi="Times New Roman" w:cs="Times New Roman"/>
          <w:sz w:val="24"/>
          <w:szCs w:val="24"/>
        </w:rPr>
        <w:t>ais</w:t>
      </w:r>
      <w:proofErr w:type="spellEnd"/>
      <w:r w:rsidRPr="001353DD">
        <w:rPr>
          <w:rFonts w:ascii="Times New Roman" w:hAnsi="Times New Roman" w:cs="Times New Roman"/>
          <w:sz w:val="24"/>
          <w:szCs w:val="24"/>
        </w:rPr>
        <w:t>) šios sąlygos. Tiekėjas turi užtikrinti, kad anksčiau minėtų Kodekso nuostatų laikytųsi visi tiekėjo pasitelkti tretieji asmenys (subtiekėjai ir kiti ūkio subjektai, kurių pajėgumais tiekėjas remiasi).</w:t>
      </w:r>
      <w:r w:rsidRPr="001353DD">
        <w:rPr>
          <w:rFonts w:ascii="Times New Roman" w:hAnsi="Times New Roman" w:cs="Times New Roman"/>
          <w:b/>
          <w:bCs/>
          <w:sz w:val="24"/>
          <w:szCs w:val="24"/>
        </w:rPr>
        <w:t xml:space="preserve"> Tiekėjai kartu su techniniu pasiūlymu turi pateikti deklaraciją dėl veiklos agresiją prieš Ukrainą vykdančiose šalyse nevykdymo pagal specialiųjų pirkimo sąlygų 9 priede pateiktą formą.</w:t>
      </w:r>
    </w:p>
    <w:p w14:paraId="28160B25" w14:textId="0F6776AD" w:rsidR="002E6FB5" w:rsidRPr="001353DD" w:rsidRDefault="002E6FB5" w:rsidP="002E6FB5">
      <w:pPr>
        <w:shd w:val="clear" w:color="auto" w:fill="FFFFFF"/>
        <w:spacing w:after="0" w:line="240" w:lineRule="auto"/>
        <w:ind w:firstLine="567"/>
        <w:jc w:val="both"/>
        <w:rPr>
          <w:rFonts w:ascii="Times New Roman" w:hAnsi="Times New Roman" w:cs="Times New Roman"/>
          <w:sz w:val="24"/>
          <w:szCs w:val="24"/>
        </w:rPr>
      </w:pPr>
      <w:r w:rsidRPr="001353DD">
        <w:rPr>
          <w:rFonts w:ascii="Times New Roman" w:eastAsia="Calibri" w:hAnsi="Times New Roman" w:cs="Times New Roman"/>
          <w:sz w:val="24"/>
          <w:szCs w:val="24"/>
        </w:rPr>
        <w:t>5.2.</w:t>
      </w:r>
      <w:r w:rsidRPr="001353DD">
        <w:rPr>
          <w:rFonts w:ascii="Times New Roman" w:hAnsi="Times New Roman" w:cs="Times New Roman"/>
          <w:sz w:val="24"/>
          <w:szCs w:val="24"/>
        </w:rPr>
        <w:t xml:space="preserve"> Tiekėjo deklaracijoje dėl veiklos agresiją prieš Ukrainą vykdančiose šalyse nevykdymo pateikta informacija bus laikoma melaginga, jeigu į karo rėmėjų sąrašą: https://sanctions.nazk.gov.ua/en/boycott/ bus įrašytas tiekėjas pats ar/ir įmonių grupės, kuriai priklauso tiekėjas bet kuris narys, ir/ar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ir/arba bet kuris tiekėjo pasitelktas </w:t>
      </w:r>
      <w:proofErr w:type="spellStart"/>
      <w:r w:rsidRPr="001353DD">
        <w:rPr>
          <w:rFonts w:ascii="Times New Roman" w:hAnsi="Times New Roman" w:cs="Times New Roman"/>
          <w:sz w:val="24"/>
          <w:szCs w:val="24"/>
        </w:rPr>
        <w:t>tretysis</w:t>
      </w:r>
      <w:proofErr w:type="spellEnd"/>
      <w:r w:rsidRPr="001353DD">
        <w:rPr>
          <w:rFonts w:ascii="Times New Roman" w:hAnsi="Times New Roman" w:cs="Times New Roman"/>
          <w:sz w:val="24"/>
          <w:szCs w:val="24"/>
        </w:rPr>
        <w:t xml:space="preserve"> asmuo (subtiekėjas ar kiti ūkio subjektai, kurių pajėgumais tiekėjas remiasi), nebent tiekėjas pateiktų dokumentus, įrodančius, kad veikla karinę agresiją prieš Ukrainą vykdančiose šalyse nėra vykdoma (pvz. jau yra nutraukta ar pan.). Tokiu atveju tiekėjas kartu su pasiūlymu turi pateikti pirkimo vykdytojui dokumentą, įrodantį veiklos nevykdymą karinę agresiją prieš Ukrainą vykdančiose šalyse.</w:t>
      </w:r>
    </w:p>
    <w:p w14:paraId="4BEDE7AF" w14:textId="457E0FAE" w:rsidR="00AF62E6" w:rsidRPr="001353DD" w:rsidRDefault="00245E8F" w:rsidP="00555A1B">
      <w:pPr>
        <w:spacing w:after="0" w:line="240" w:lineRule="auto"/>
        <w:ind w:firstLine="567"/>
        <w:jc w:val="both"/>
        <w:rPr>
          <w:rFonts w:ascii="Times New Roman" w:hAnsi="Times New Roman" w:cs="Times New Roman"/>
          <w:sz w:val="24"/>
          <w:szCs w:val="24"/>
        </w:rPr>
      </w:pPr>
      <w:bookmarkStart w:id="19" w:name="_Ref39666794"/>
      <w:bookmarkStart w:id="20" w:name="_Ref39666796"/>
      <w:r w:rsidRPr="001353DD">
        <w:rPr>
          <w:rFonts w:ascii="Times New Roman" w:hAnsi="Times New Roman" w:cs="Times New Roman"/>
          <w:sz w:val="24"/>
          <w:szCs w:val="24"/>
        </w:rPr>
        <w:t>6</w:t>
      </w:r>
      <w:r w:rsidR="0005396D" w:rsidRPr="001353DD">
        <w:rPr>
          <w:rFonts w:ascii="Times New Roman" w:hAnsi="Times New Roman" w:cs="Times New Roman"/>
          <w:sz w:val="24"/>
          <w:szCs w:val="24"/>
        </w:rPr>
        <w:t xml:space="preserve">. </w:t>
      </w:r>
      <w:r w:rsidR="00220588" w:rsidRPr="001353DD">
        <w:rPr>
          <w:rFonts w:ascii="Times New Roman" w:hAnsi="Times New Roman" w:cs="Times New Roman"/>
          <w:sz w:val="24"/>
          <w:szCs w:val="24"/>
        </w:rPr>
        <w:t>Specialieji r</w:t>
      </w:r>
      <w:r w:rsidR="00DF58E2" w:rsidRPr="001353DD">
        <w:rPr>
          <w:rFonts w:ascii="Times New Roman" w:hAnsi="Times New Roman" w:cs="Times New Roman"/>
          <w:sz w:val="24"/>
          <w:szCs w:val="24"/>
        </w:rPr>
        <w:t>eikalavimai pasiūlymų rengimui ir pateikimui</w:t>
      </w:r>
      <w:bookmarkEnd w:id="19"/>
      <w:bookmarkEnd w:id="20"/>
    </w:p>
    <w:p w14:paraId="3F92C627" w14:textId="77777777" w:rsidR="00C25E60" w:rsidRPr="001353DD" w:rsidRDefault="00C25E60" w:rsidP="00C25E60">
      <w:pPr>
        <w:numPr>
          <w:ilvl w:val="2"/>
          <w:numId w:val="18"/>
        </w:numPr>
        <w:spacing w:after="0" w:line="240" w:lineRule="auto"/>
        <w:ind w:left="0" w:firstLine="709"/>
        <w:contextualSpacing/>
        <w:jc w:val="both"/>
        <w:rPr>
          <w:rFonts w:ascii="Times New Roman" w:hAnsi="Times New Roman" w:cs="Times New Roman"/>
          <w:sz w:val="24"/>
          <w:szCs w:val="24"/>
          <w:u w:val="single"/>
        </w:rPr>
      </w:pPr>
      <w:r w:rsidRPr="001353DD">
        <w:rPr>
          <w:rFonts w:ascii="Times New Roman" w:hAnsi="Times New Roman" w:cs="Times New Roman"/>
          <w:sz w:val="24"/>
          <w:szCs w:val="24"/>
        </w:rPr>
        <w:t xml:space="preserve">tiekėjo pasirašytas pasiūlymas, parengtas pagal specialiųjų pirkimo sąlygų </w:t>
      </w:r>
      <w:r w:rsidRPr="001353DD">
        <w:rPr>
          <w:rFonts w:ascii="Times New Roman" w:hAnsi="Times New Roman" w:cs="Times New Roman"/>
          <w:sz w:val="24"/>
          <w:szCs w:val="24"/>
          <w:shd w:val="clear" w:color="auto" w:fill="FFFFFF"/>
        </w:rPr>
        <w:t xml:space="preserve">6 </w:t>
      </w:r>
      <w:r w:rsidRPr="001353DD">
        <w:rPr>
          <w:rFonts w:ascii="Times New Roman" w:hAnsi="Times New Roman" w:cs="Times New Roman"/>
          <w:sz w:val="24"/>
          <w:szCs w:val="24"/>
        </w:rPr>
        <w:t>priede pateiktą pasiūlymo formą.</w:t>
      </w:r>
    </w:p>
    <w:p w14:paraId="7CC88D92" w14:textId="79E48445" w:rsidR="00C25E60" w:rsidRPr="001353DD" w:rsidRDefault="00C25E60" w:rsidP="00C25E60">
      <w:pPr>
        <w:numPr>
          <w:ilvl w:val="2"/>
          <w:numId w:val="18"/>
        </w:numPr>
        <w:spacing w:after="0" w:line="240" w:lineRule="auto"/>
        <w:ind w:left="0" w:firstLine="709"/>
        <w:contextualSpacing/>
        <w:jc w:val="both"/>
        <w:rPr>
          <w:rFonts w:ascii="Times New Roman" w:hAnsi="Times New Roman" w:cs="Times New Roman"/>
          <w:sz w:val="24"/>
          <w:szCs w:val="24"/>
          <w:u w:val="single"/>
        </w:rPr>
      </w:pPr>
      <w:r w:rsidRPr="001353DD">
        <w:rPr>
          <w:rFonts w:ascii="Times New Roman" w:hAnsi="Times New Roman" w:cs="Times New Roman"/>
          <w:sz w:val="24"/>
          <w:szCs w:val="24"/>
        </w:rPr>
        <w:t>užpildytas EBVPD (specialiųjų pirkimo sąlygų 5 priedas). Pasirašydamas pasiūlymą, tiekėjas patvirtina ir EBVPD tikrumą;</w:t>
      </w:r>
    </w:p>
    <w:p w14:paraId="34EC1E37" w14:textId="77777777" w:rsidR="00C25E60" w:rsidRPr="001353DD" w:rsidRDefault="00C25E60" w:rsidP="00C25E60">
      <w:pPr>
        <w:numPr>
          <w:ilvl w:val="2"/>
          <w:numId w:val="18"/>
        </w:numPr>
        <w:spacing w:after="0" w:line="240" w:lineRule="auto"/>
        <w:ind w:left="0" w:firstLine="709"/>
        <w:contextualSpacing/>
        <w:jc w:val="both"/>
        <w:rPr>
          <w:rFonts w:ascii="Times New Roman" w:hAnsi="Times New Roman" w:cs="Times New Roman"/>
          <w:sz w:val="24"/>
          <w:szCs w:val="24"/>
          <w:u w:val="single"/>
        </w:rPr>
      </w:pPr>
      <w:r w:rsidRPr="001353DD">
        <w:rPr>
          <w:rFonts w:ascii="Times New Roman" w:hAnsi="Times New Roman" w:cs="Times New Roman"/>
          <w:sz w:val="24"/>
          <w:szCs w:val="24"/>
        </w:rPr>
        <w:t>jungtinės veiklos sutarties kopija (jeigu pirkime dalyvauja ūkio subjektų grupė jungtinės veiklos sutarties pagrindu);</w:t>
      </w:r>
    </w:p>
    <w:p w14:paraId="614FE757" w14:textId="77777777" w:rsidR="00C25E60" w:rsidRPr="001353DD" w:rsidRDefault="00C25E60" w:rsidP="00C25E60">
      <w:pPr>
        <w:numPr>
          <w:ilvl w:val="2"/>
          <w:numId w:val="18"/>
        </w:numPr>
        <w:spacing w:after="0" w:line="240" w:lineRule="auto"/>
        <w:ind w:left="0" w:firstLine="709"/>
        <w:contextualSpacing/>
        <w:jc w:val="both"/>
        <w:rPr>
          <w:rFonts w:ascii="Times New Roman" w:hAnsi="Times New Roman" w:cs="Times New Roman"/>
          <w:sz w:val="24"/>
          <w:szCs w:val="24"/>
          <w:u w:val="single"/>
        </w:rPr>
      </w:pPr>
      <w:r w:rsidRPr="001353DD">
        <w:rPr>
          <w:rFonts w:ascii="Times New Roman" w:hAnsi="Times New Roman" w:cs="Times New Roman"/>
          <w:sz w:val="24"/>
          <w:szCs w:val="24"/>
        </w:rPr>
        <w:t>dokumentas, patvirtinantis, kad asmuo, kuris pasirašė pasiūlymą (jei jis ne tiekėjo vadovas), turėjo teisę jį pasirašyti;</w:t>
      </w:r>
    </w:p>
    <w:p w14:paraId="516AD9C2" w14:textId="77777777" w:rsidR="00C25E60" w:rsidRPr="001353DD" w:rsidRDefault="00C25E60" w:rsidP="00C25E60">
      <w:pPr>
        <w:numPr>
          <w:ilvl w:val="2"/>
          <w:numId w:val="18"/>
        </w:numPr>
        <w:spacing w:after="0" w:line="240" w:lineRule="auto"/>
        <w:ind w:left="0" w:firstLine="709"/>
        <w:contextualSpacing/>
        <w:jc w:val="both"/>
        <w:rPr>
          <w:rFonts w:ascii="Times New Roman" w:hAnsi="Times New Roman" w:cs="Times New Roman"/>
          <w:sz w:val="24"/>
          <w:szCs w:val="24"/>
          <w:u w:val="single"/>
        </w:rPr>
      </w:pPr>
      <w:r w:rsidRPr="001353DD">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0B30C990" w14:textId="77777777" w:rsidR="00C25E60" w:rsidRPr="001353DD" w:rsidRDefault="00C25E60" w:rsidP="00C25E60">
      <w:pPr>
        <w:numPr>
          <w:ilvl w:val="2"/>
          <w:numId w:val="18"/>
        </w:numPr>
        <w:spacing w:after="0" w:line="240" w:lineRule="auto"/>
        <w:ind w:left="0" w:firstLine="709"/>
        <w:contextualSpacing/>
        <w:jc w:val="both"/>
        <w:rPr>
          <w:rFonts w:ascii="Times New Roman" w:hAnsi="Times New Roman" w:cs="Times New Roman"/>
          <w:sz w:val="24"/>
          <w:szCs w:val="24"/>
          <w:u w:val="single"/>
        </w:rPr>
      </w:pPr>
      <w:r w:rsidRPr="001353DD">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31B5C07D" w14:textId="3B55DEE3" w:rsidR="00C25E60" w:rsidRPr="001353DD" w:rsidRDefault="00C25E60" w:rsidP="00C25E60">
      <w:pPr>
        <w:numPr>
          <w:ilvl w:val="2"/>
          <w:numId w:val="18"/>
        </w:numPr>
        <w:tabs>
          <w:tab w:val="left" w:pos="1276"/>
        </w:tabs>
        <w:spacing w:after="0" w:line="240" w:lineRule="auto"/>
        <w:ind w:left="0" w:firstLine="709"/>
        <w:contextualSpacing/>
        <w:jc w:val="both"/>
        <w:rPr>
          <w:rFonts w:ascii="Times New Roman" w:hAnsi="Times New Roman" w:cs="Times New Roman"/>
          <w:sz w:val="24"/>
          <w:szCs w:val="24"/>
          <w:u w:val="single"/>
        </w:rPr>
      </w:pPr>
      <w:r w:rsidRPr="001353DD">
        <w:rPr>
          <w:rFonts w:ascii="Times New Roman" w:hAnsi="Times New Roman" w:cs="Times New Roman"/>
          <w:sz w:val="24"/>
          <w:szCs w:val="24"/>
        </w:rPr>
        <w:t xml:space="preserve">siūlomų prekių atitiktį specialiųjų pirkimo sąlygų 2 priede „Techninė specifikacija“ nurodytiems reikalavimams įrodančių dokumentų kopijos. Pateiktuose dokumentuose turi būti visi reikalaujami duomenys apie siūlomų prekių savybes. Pardavėjų, kurie nėra gamintojai, </w:t>
      </w:r>
      <w:proofErr w:type="spellStart"/>
      <w:r w:rsidRPr="001353DD">
        <w:rPr>
          <w:rFonts w:ascii="Times New Roman" w:hAnsi="Times New Roman" w:cs="Times New Roman"/>
          <w:sz w:val="24"/>
          <w:szCs w:val="24"/>
        </w:rPr>
        <w:t>savideklaracijos</w:t>
      </w:r>
      <w:proofErr w:type="spellEnd"/>
      <w:r w:rsidRPr="001353DD">
        <w:rPr>
          <w:rFonts w:ascii="Times New Roman" w:hAnsi="Times New Roman" w:cs="Times New Roman"/>
          <w:sz w:val="24"/>
          <w:szCs w:val="24"/>
        </w:rPr>
        <w:t xml:space="preserve"> kaip įrodymas dėl pasiūlymo atitikties pirkimo sąlygų bei techninės specifikacijos reikalavimams, nebus laikytina tinkamu ir patikimu įrodymu;</w:t>
      </w:r>
    </w:p>
    <w:p w14:paraId="24A6436B" w14:textId="6384E031" w:rsidR="00C25E60" w:rsidRPr="001353DD" w:rsidRDefault="00555A1B" w:rsidP="00555A1B">
      <w:pPr>
        <w:tabs>
          <w:tab w:val="left" w:pos="709"/>
          <w:tab w:val="left" w:pos="1560"/>
        </w:tabs>
        <w:spacing w:after="0" w:line="240" w:lineRule="auto"/>
        <w:contextualSpacing/>
        <w:jc w:val="both"/>
        <w:rPr>
          <w:rFonts w:ascii="Times New Roman" w:hAnsi="Times New Roman" w:cs="Times New Roman"/>
          <w:b/>
          <w:bCs/>
          <w:sz w:val="24"/>
          <w:szCs w:val="24"/>
        </w:rPr>
      </w:pPr>
      <w:r w:rsidRPr="001353DD">
        <w:rPr>
          <w:rFonts w:ascii="Times New Roman" w:hAnsi="Times New Roman" w:cs="Times New Roman"/>
          <w:sz w:val="24"/>
          <w:szCs w:val="24"/>
        </w:rPr>
        <w:tab/>
        <w:t>6.1.8.</w:t>
      </w:r>
      <w:r w:rsidRPr="001353DD">
        <w:rPr>
          <w:rFonts w:ascii="Times New Roman" w:hAnsi="Times New Roman" w:cs="Times New Roman"/>
          <w:b/>
          <w:bCs/>
          <w:sz w:val="24"/>
          <w:szCs w:val="24"/>
        </w:rPr>
        <w:t xml:space="preserve"> </w:t>
      </w:r>
      <w:r w:rsidR="00C25E60" w:rsidRPr="001353DD">
        <w:rPr>
          <w:rFonts w:ascii="Times New Roman" w:hAnsi="Times New Roman" w:cs="Times New Roman"/>
          <w:b/>
          <w:bCs/>
          <w:sz w:val="24"/>
          <w:szCs w:val="24"/>
        </w:rPr>
        <w:t xml:space="preserve">deklaracija dėl veiklos agresiją prieš Ukrainą vykdančiose šalyse nevykdymo (parengta pagal specialiųjų pirkimo sąlygų </w:t>
      </w:r>
      <w:r w:rsidR="00106AE8" w:rsidRPr="001353DD">
        <w:rPr>
          <w:rFonts w:ascii="Times New Roman" w:hAnsi="Times New Roman" w:cs="Times New Roman"/>
          <w:b/>
          <w:bCs/>
          <w:sz w:val="24"/>
          <w:szCs w:val="24"/>
        </w:rPr>
        <w:t>9</w:t>
      </w:r>
      <w:r w:rsidR="00C25E60" w:rsidRPr="001353DD">
        <w:rPr>
          <w:rFonts w:ascii="Times New Roman" w:hAnsi="Times New Roman" w:cs="Times New Roman"/>
          <w:b/>
          <w:bCs/>
          <w:sz w:val="24"/>
          <w:szCs w:val="24"/>
        </w:rPr>
        <w:t xml:space="preserve"> priede pateiktą formą);</w:t>
      </w:r>
    </w:p>
    <w:p w14:paraId="3EA74A25" w14:textId="77777777" w:rsidR="00C25E60" w:rsidRPr="001353DD" w:rsidRDefault="00C25E60" w:rsidP="00C25E60">
      <w:pPr>
        <w:numPr>
          <w:ilvl w:val="2"/>
          <w:numId w:val="19"/>
        </w:numPr>
        <w:tabs>
          <w:tab w:val="left" w:pos="1134"/>
          <w:tab w:val="left" w:pos="1418"/>
          <w:tab w:val="left" w:pos="1560"/>
        </w:tabs>
        <w:suppressAutoHyphens/>
        <w:spacing w:after="0" w:line="240" w:lineRule="auto"/>
        <w:ind w:left="0" w:firstLine="709"/>
        <w:jc w:val="both"/>
        <w:rPr>
          <w:rFonts w:ascii="Times New Roman" w:eastAsia="Arial Unicode MS" w:hAnsi="Times New Roman" w:cs="Times New Roman"/>
          <w:sz w:val="24"/>
          <w:szCs w:val="24"/>
          <w:lang w:eastAsia="en-US"/>
        </w:rPr>
      </w:pPr>
      <w:r w:rsidRPr="001353DD">
        <w:rPr>
          <w:rFonts w:ascii="Times New Roman" w:eastAsia="Times New Roman" w:hAnsi="Times New Roman" w:cs="Times New Roman"/>
          <w:sz w:val="24"/>
          <w:szCs w:val="24"/>
          <w:lang w:eastAsia="en-US"/>
        </w:rPr>
        <w:t>kita pirkimo dokumentuose prašoma informacija ir (ar) dokumentai;</w:t>
      </w:r>
    </w:p>
    <w:p w14:paraId="32D45598" w14:textId="77777777" w:rsidR="00C25E60" w:rsidRPr="001353DD" w:rsidRDefault="00C25E60" w:rsidP="00C25E60">
      <w:pPr>
        <w:numPr>
          <w:ilvl w:val="2"/>
          <w:numId w:val="19"/>
        </w:numPr>
        <w:tabs>
          <w:tab w:val="left" w:pos="1134"/>
          <w:tab w:val="left" w:pos="1418"/>
          <w:tab w:val="left" w:pos="1560"/>
        </w:tabs>
        <w:suppressAutoHyphens/>
        <w:spacing w:after="0" w:line="240" w:lineRule="auto"/>
        <w:ind w:left="0" w:firstLine="709"/>
        <w:jc w:val="both"/>
        <w:rPr>
          <w:rFonts w:ascii="Times New Roman" w:eastAsia="Arial Unicode MS" w:hAnsi="Times New Roman" w:cs="Times New Roman"/>
          <w:sz w:val="24"/>
          <w:szCs w:val="24"/>
          <w:lang w:eastAsia="en-US"/>
        </w:rPr>
      </w:pPr>
      <w:r w:rsidRPr="001353DD">
        <w:rPr>
          <w:rFonts w:ascii="Times New Roman" w:eastAsia="Arial Unicode MS" w:hAnsi="Times New Roman" w:cs="Times New Roman"/>
          <w:i/>
          <w:iCs/>
          <w:sz w:val="24"/>
          <w:szCs w:val="24"/>
          <w:shd w:val="clear" w:color="auto" w:fill="FFFFFF"/>
          <w:lang w:eastAsia="en-US"/>
        </w:rPr>
        <w:t xml:space="preserve"> kita, tiekėjo manymu, reikalinga </w:t>
      </w:r>
      <w:r w:rsidRPr="001353DD">
        <w:rPr>
          <w:rFonts w:ascii="Times New Roman" w:eastAsia="Arial Unicode MS" w:hAnsi="Times New Roman" w:cs="Times New Roman"/>
          <w:sz w:val="24"/>
          <w:szCs w:val="24"/>
          <w:shd w:val="clear" w:color="auto" w:fill="FFFFFF"/>
          <w:lang w:eastAsia="en-US"/>
        </w:rPr>
        <w:t>ir svarbi</w:t>
      </w:r>
      <w:r w:rsidRPr="001353DD">
        <w:rPr>
          <w:rFonts w:ascii="Times New Roman" w:eastAsia="Arial Unicode MS" w:hAnsi="Times New Roman" w:cs="Times New Roman"/>
          <w:i/>
          <w:iCs/>
          <w:sz w:val="24"/>
          <w:szCs w:val="24"/>
          <w:shd w:val="clear" w:color="auto" w:fill="FFFFFF"/>
          <w:lang w:eastAsia="en-US"/>
        </w:rPr>
        <w:t> informacija ir (ar) dokumentai, kurie  </w:t>
      </w:r>
      <w:r w:rsidRPr="001353DD">
        <w:rPr>
          <w:rFonts w:ascii="Times New Roman" w:eastAsia="Arial Unicode MS" w:hAnsi="Times New Roman" w:cs="Times New Roman"/>
          <w:sz w:val="24"/>
          <w:szCs w:val="24"/>
          <w:shd w:val="clear" w:color="auto" w:fill="FFFFFF"/>
          <w:lang w:eastAsia="en-US"/>
        </w:rPr>
        <w:t>susiję su pirkimu</w:t>
      </w:r>
      <w:r w:rsidRPr="001353DD">
        <w:rPr>
          <w:rFonts w:ascii="Times New Roman" w:eastAsia="Times New Roman" w:hAnsi="Times New Roman" w:cs="Times New Roman"/>
          <w:sz w:val="24"/>
          <w:szCs w:val="24"/>
          <w:lang w:eastAsia="en-US"/>
        </w:rPr>
        <w:t>.</w:t>
      </w:r>
    </w:p>
    <w:p w14:paraId="479B3B42" w14:textId="2129F31A" w:rsidR="00FD03FA" w:rsidRPr="001353DD" w:rsidRDefault="00C7179F" w:rsidP="00C25E60">
      <w:pPr>
        <w:spacing w:after="0" w:line="240" w:lineRule="auto"/>
        <w:ind w:firstLine="851"/>
        <w:jc w:val="both"/>
        <w:rPr>
          <w:rFonts w:ascii="Times New Roman" w:hAnsi="Times New Roman" w:cs="Times New Roman"/>
          <w:sz w:val="24"/>
          <w:szCs w:val="24"/>
        </w:rPr>
      </w:pPr>
      <w:r w:rsidRPr="001353DD">
        <w:rPr>
          <w:rFonts w:ascii="Times New Roman" w:hAnsi="Times New Roman" w:cs="Times New Roman"/>
          <w:sz w:val="24"/>
          <w:szCs w:val="24"/>
        </w:rPr>
        <w:t>6.2</w:t>
      </w:r>
      <w:r w:rsidR="00EE3480" w:rsidRPr="001353DD">
        <w:rPr>
          <w:rFonts w:ascii="Times New Roman" w:hAnsi="Times New Roman" w:cs="Times New Roman"/>
          <w:sz w:val="24"/>
          <w:szCs w:val="24"/>
        </w:rPr>
        <w:t>.</w:t>
      </w:r>
      <w:r w:rsidR="00C25E60" w:rsidRPr="001353DD">
        <w:rPr>
          <w:rFonts w:ascii="Times New Roman" w:hAnsi="Times New Roman" w:cs="Times New Roman"/>
          <w:sz w:val="24"/>
          <w:szCs w:val="24"/>
        </w:rPr>
        <w:t xml:space="preserve"> </w:t>
      </w:r>
      <w:r w:rsidR="00BD41D7" w:rsidRPr="001353DD">
        <w:rPr>
          <w:rFonts w:ascii="Times New Roman" w:eastAsia="Calibri" w:hAnsi="Times New Roman" w:cs="Times New Roman"/>
          <w:sz w:val="24"/>
          <w:szCs w:val="24"/>
        </w:rPr>
        <w:t>P</w:t>
      </w:r>
      <w:r w:rsidR="00FD03FA" w:rsidRPr="001353DD">
        <w:rPr>
          <w:rFonts w:ascii="Times New Roman" w:eastAsia="Calibri" w:hAnsi="Times New Roman" w:cs="Times New Roman"/>
          <w:sz w:val="24"/>
          <w:szCs w:val="24"/>
        </w:rPr>
        <w:t xml:space="preserve">asiūlymas gali būti pasirašytas </w:t>
      </w:r>
      <w:r w:rsidR="00DD138F" w:rsidRPr="001353DD">
        <w:rPr>
          <w:rFonts w:ascii="Times New Roman" w:eastAsia="Calibri" w:hAnsi="Times New Roman" w:cs="Times New Roman"/>
          <w:sz w:val="24"/>
          <w:szCs w:val="24"/>
        </w:rPr>
        <w:t xml:space="preserve">fiziniu parašu arba </w:t>
      </w:r>
      <w:r w:rsidR="00FD03FA" w:rsidRPr="001353DD">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353DD">
        <w:rPr>
          <w:rFonts w:ascii="Times New Roman" w:hAnsi="Times New Roman" w:cs="Times New Roman"/>
          <w:sz w:val="24"/>
          <w:szCs w:val="24"/>
        </w:rPr>
        <w:t>Perkančiajai organizacijai kilus abejonių dėl dokumentų tikrumo, ji turi teisę reikalauti pateikti dokumentų originalus.</w:t>
      </w:r>
      <w:r w:rsidR="00FD03FA" w:rsidRPr="001353DD">
        <w:rPr>
          <w:rFonts w:ascii="Times New Roman" w:eastAsia="Calibri" w:hAnsi="Times New Roman" w:cs="Times New Roman"/>
          <w:sz w:val="24"/>
          <w:szCs w:val="24"/>
        </w:rPr>
        <w:t xml:space="preserve"> Gali būti:</w:t>
      </w:r>
    </w:p>
    <w:p w14:paraId="293D3908" w14:textId="1DF5A18C" w:rsidR="00FD03FA" w:rsidRPr="001353DD"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1353DD">
        <w:rPr>
          <w:rFonts w:ascii="Times New Roman" w:eastAsia="Calibri" w:hAnsi="Times New Roman" w:cs="Times New Roman"/>
          <w:bCs/>
          <w:iCs/>
          <w:sz w:val="24"/>
          <w:szCs w:val="24"/>
        </w:rPr>
        <w:t>6</w:t>
      </w:r>
      <w:r w:rsidR="00390B20" w:rsidRPr="001353DD">
        <w:rPr>
          <w:rFonts w:ascii="Times New Roman" w:eastAsia="Calibri" w:hAnsi="Times New Roman" w:cs="Times New Roman"/>
          <w:bCs/>
          <w:iCs/>
          <w:sz w:val="24"/>
          <w:szCs w:val="24"/>
        </w:rPr>
        <w:t>.</w:t>
      </w:r>
      <w:r w:rsidRPr="001353DD">
        <w:rPr>
          <w:rFonts w:ascii="Times New Roman" w:eastAsia="Calibri" w:hAnsi="Times New Roman" w:cs="Times New Roman"/>
          <w:bCs/>
          <w:iCs/>
          <w:sz w:val="24"/>
          <w:szCs w:val="24"/>
        </w:rPr>
        <w:t>2</w:t>
      </w:r>
      <w:r w:rsidR="00390B20" w:rsidRPr="001353DD">
        <w:rPr>
          <w:rFonts w:ascii="Times New Roman" w:eastAsia="Calibri" w:hAnsi="Times New Roman" w:cs="Times New Roman"/>
          <w:bCs/>
          <w:iCs/>
          <w:sz w:val="24"/>
          <w:szCs w:val="24"/>
        </w:rPr>
        <w:t>.</w:t>
      </w:r>
      <w:r w:rsidR="00EE3480" w:rsidRPr="001353DD">
        <w:rPr>
          <w:rFonts w:ascii="Times New Roman" w:eastAsia="Calibri" w:hAnsi="Times New Roman" w:cs="Times New Roman"/>
          <w:bCs/>
          <w:iCs/>
          <w:sz w:val="24"/>
          <w:szCs w:val="24"/>
        </w:rPr>
        <w:t>1</w:t>
      </w:r>
      <w:r w:rsidR="00FD03FA" w:rsidRPr="001353D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353DD"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1353DD">
        <w:rPr>
          <w:rFonts w:ascii="Times New Roman" w:eastAsia="Calibri" w:hAnsi="Times New Roman" w:cs="Times New Roman"/>
          <w:bCs/>
          <w:iCs/>
          <w:sz w:val="24"/>
          <w:szCs w:val="24"/>
        </w:rPr>
        <w:t>skaitmeninės dokumentų kopijos (</w:t>
      </w:r>
      <w:r w:rsidRPr="001353DD">
        <w:rPr>
          <w:rFonts w:ascii="Times New Roman" w:eastAsia="Calibri" w:hAnsi="Times New Roman" w:cs="Times New Roman"/>
          <w:iCs/>
          <w:sz w:val="24"/>
          <w:szCs w:val="24"/>
        </w:rPr>
        <w:t>fiziniu parašu tvirtinami dokumentai turi būti pateikiami pasirašyti ir nuskenuoti)</w:t>
      </w:r>
      <w:r w:rsidRPr="001353DD">
        <w:rPr>
          <w:rFonts w:ascii="Times New Roman" w:eastAsia="Calibri" w:hAnsi="Times New Roman" w:cs="Times New Roman"/>
          <w:bCs/>
          <w:iCs/>
          <w:sz w:val="24"/>
          <w:szCs w:val="24"/>
        </w:rPr>
        <w:t>.</w:t>
      </w:r>
    </w:p>
    <w:p w14:paraId="6602056D" w14:textId="552B0E5A" w:rsidR="0096678C" w:rsidRPr="001353DD"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1353DD">
        <w:rPr>
          <w:rFonts w:ascii="Times New Roman" w:hAnsi="Times New Roman" w:cs="Times New Roman"/>
          <w:sz w:val="24"/>
          <w:szCs w:val="24"/>
        </w:rPr>
        <w:t>P</w:t>
      </w:r>
      <w:r w:rsidR="0048587E" w:rsidRPr="001353DD">
        <w:rPr>
          <w:rFonts w:ascii="Times New Roman" w:hAnsi="Times New Roman" w:cs="Times New Roman"/>
          <w:sz w:val="24"/>
          <w:szCs w:val="24"/>
        </w:rPr>
        <w:t>asiūlymas turi būti parengtas</w:t>
      </w:r>
      <w:r w:rsidR="00EE44B0" w:rsidRPr="001353DD">
        <w:rPr>
          <w:rFonts w:ascii="Times New Roman" w:hAnsi="Times New Roman" w:cs="Times New Roman"/>
          <w:sz w:val="24"/>
          <w:szCs w:val="24"/>
        </w:rPr>
        <w:t xml:space="preserve">, </w:t>
      </w:r>
      <w:r w:rsidR="0048587E" w:rsidRPr="001353DD">
        <w:rPr>
          <w:rFonts w:ascii="Times New Roman" w:hAnsi="Times New Roman" w:cs="Times New Roman"/>
          <w:sz w:val="24"/>
          <w:szCs w:val="24"/>
        </w:rPr>
        <w:t>lietuvių kalba</w:t>
      </w:r>
      <w:r w:rsidR="00D17972" w:rsidRPr="001353DD">
        <w:rPr>
          <w:rFonts w:ascii="Times New Roman" w:hAnsi="Times New Roman" w:cs="Times New Roman"/>
          <w:sz w:val="24"/>
          <w:szCs w:val="24"/>
        </w:rPr>
        <w:t>.</w:t>
      </w:r>
      <w:r w:rsidR="0048587E" w:rsidRPr="001353DD">
        <w:rPr>
          <w:rFonts w:ascii="Times New Roman" w:hAnsi="Times New Roman" w:cs="Times New Roman"/>
          <w:sz w:val="24"/>
          <w:szCs w:val="24"/>
        </w:rPr>
        <w:t xml:space="preserve"> </w:t>
      </w:r>
      <w:r w:rsidR="00F17A1F" w:rsidRPr="001353DD">
        <w:rPr>
          <w:rFonts w:ascii="Times New Roman" w:eastAsia="Arial" w:hAnsi="Times New Roman" w:cs="Times New Roman"/>
          <w:sz w:val="24"/>
          <w:szCs w:val="24"/>
        </w:rPr>
        <w:t>Jei kurie nors su pasiūlymu teikiami dokumentai parengti ne</w:t>
      </w:r>
      <w:r w:rsidR="001427AB" w:rsidRPr="001353DD">
        <w:rPr>
          <w:rFonts w:ascii="Times New Roman" w:eastAsia="Arial" w:hAnsi="Times New Roman" w:cs="Times New Roman"/>
          <w:sz w:val="24"/>
          <w:szCs w:val="24"/>
        </w:rPr>
        <w:t xml:space="preserve"> ta kalba, kuria</w:t>
      </w:r>
      <w:r w:rsidR="00F17A1F" w:rsidRPr="001353DD">
        <w:rPr>
          <w:rFonts w:ascii="Times New Roman" w:eastAsia="Arial" w:hAnsi="Times New Roman" w:cs="Times New Roman"/>
          <w:sz w:val="24"/>
          <w:szCs w:val="24"/>
        </w:rPr>
        <w:t xml:space="preserve"> </w:t>
      </w:r>
      <w:r w:rsidR="0BCA4ED4" w:rsidRPr="001353DD">
        <w:rPr>
          <w:rFonts w:ascii="Times New Roman" w:eastAsia="Arial" w:hAnsi="Times New Roman" w:cs="Times New Roman"/>
          <w:sz w:val="24"/>
          <w:szCs w:val="24"/>
        </w:rPr>
        <w:t>reikalaujama</w:t>
      </w:r>
      <w:r w:rsidR="001427AB" w:rsidRPr="001353DD">
        <w:rPr>
          <w:rFonts w:ascii="Times New Roman" w:eastAsia="Arial" w:hAnsi="Times New Roman" w:cs="Times New Roman"/>
          <w:sz w:val="24"/>
          <w:szCs w:val="24"/>
        </w:rPr>
        <w:t xml:space="preserve">, </w:t>
      </w:r>
      <w:r w:rsidR="003F1D78" w:rsidRPr="001353DD">
        <w:rPr>
          <w:rFonts w:ascii="Times New Roman" w:eastAsia="Arial" w:hAnsi="Times New Roman" w:cs="Times New Roman"/>
          <w:sz w:val="24"/>
          <w:szCs w:val="24"/>
        </w:rPr>
        <w:t xml:space="preserve">turi būti pateiktas tikslus vertimas į </w:t>
      </w:r>
      <w:r w:rsidR="40DC6EFC" w:rsidRPr="001353DD">
        <w:rPr>
          <w:rFonts w:ascii="Times New Roman" w:eastAsia="Arial" w:hAnsi="Times New Roman" w:cs="Times New Roman"/>
          <w:sz w:val="24"/>
          <w:szCs w:val="24"/>
        </w:rPr>
        <w:t>reikalaujamą</w:t>
      </w:r>
      <w:r w:rsidR="001427AB" w:rsidRPr="001353DD">
        <w:rPr>
          <w:rFonts w:ascii="Times New Roman" w:eastAsia="Arial" w:hAnsi="Times New Roman" w:cs="Times New Roman"/>
          <w:sz w:val="24"/>
          <w:szCs w:val="24"/>
        </w:rPr>
        <w:t xml:space="preserve"> </w:t>
      </w:r>
      <w:r w:rsidR="00141BF1" w:rsidRPr="001353DD">
        <w:rPr>
          <w:rFonts w:ascii="Times New Roman" w:eastAsia="Arial" w:hAnsi="Times New Roman" w:cs="Times New Roman"/>
          <w:sz w:val="24"/>
          <w:szCs w:val="24"/>
        </w:rPr>
        <w:t>kalbą</w:t>
      </w:r>
      <w:r w:rsidR="00F17A1F" w:rsidRPr="001353DD">
        <w:rPr>
          <w:rFonts w:ascii="Times New Roman" w:eastAsia="Arial" w:hAnsi="Times New Roman" w:cs="Times New Roman"/>
          <w:sz w:val="24"/>
          <w:szCs w:val="24"/>
        </w:rPr>
        <w:t xml:space="preserve">. </w:t>
      </w:r>
      <w:r w:rsidR="0085364E" w:rsidRPr="001353DD">
        <w:rPr>
          <w:rFonts w:ascii="Times New Roman" w:hAnsi="Times New Roman" w:cs="Times New Roman"/>
          <w:sz w:val="24"/>
          <w:szCs w:val="24"/>
        </w:rPr>
        <w:t>Perkančiajai organizacijai turint įtarimų</w:t>
      </w:r>
      <w:r w:rsidR="0048587E" w:rsidRPr="001353D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25E60" w:rsidRPr="001353DD">
        <w:rPr>
          <w:rFonts w:ascii="Times New Roman" w:hAnsi="Times New Roman" w:cs="Times New Roman"/>
          <w:sz w:val="24"/>
          <w:szCs w:val="24"/>
        </w:rPr>
        <w:t>.</w:t>
      </w:r>
    </w:p>
    <w:p w14:paraId="4172BF9D" w14:textId="6FD27BF8" w:rsidR="00380B99" w:rsidRPr="001353DD"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1353DD">
        <w:rPr>
          <w:rFonts w:ascii="Times New Roman" w:eastAsia="Arial" w:hAnsi="Times New Roman" w:cs="Times New Roman"/>
          <w:sz w:val="24"/>
          <w:szCs w:val="24"/>
        </w:rPr>
        <w:t xml:space="preserve">Bendra </w:t>
      </w:r>
      <w:r w:rsidR="00BA6AB3" w:rsidRPr="001353DD">
        <w:rPr>
          <w:rFonts w:ascii="Times New Roman" w:eastAsia="Arial" w:hAnsi="Times New Roman" w:cs="Times New Roman"/>
          <w:sz w:val="24"/>
          <w:szCs w:val="24"/>
        </w:rPr>
        <w:t>p</w:t>
      </w:r>
      <w:r w:rsidRPr="001353DD">
        <w:rPr>
          <w:rFonts w:ascii="Times New Roman" w:eastAsia="Arial" w:hAnsi="Times New Roman" w:cs="Times New Roman"/>
          <w:sz w:val="24"/>
          <w:szCs w:val="24"/>
        </w:rPr>
        <w:t>asiūlymo kaina</w:t>
      </w:r>
      <w:r w:rsidR="00D247A7" w:rsidRPr="001353DD">
        <w:rPr>
          <w:rFonts w:ascii="Times New Roman" w:eastAsia="Arial" w:hAnsi="Times New Roman" w:cs="Times New Roman"/>
          <w:sz w:val="24"/>
          <w:szCs w:val="24"/>
        </w:rPr>
        <w:t xml:space="preserve"> </w:t>
      </w:r>
      <w:r w:rsidR="008D3752" w:rsidRPr="001353DD">
        <w:rPr>
          <w:rFonts w:ascii="Times New Roman" w:eastAsia="Arial" w:hAnsi="Times New Roman" w:cs="Times New Roman"/>
          <w:sz w:val="24"/>
          <w:szCs w:val="24"/>
        </w:rPr>
        <w:t>(</w:t>
      </w:r>
      <w:r w:rsidR="00D247A7" w:rsidRPr="001353DD">
        <w:rPr>
          <w:rFonts w:ascii="Times New Roman" w:eastAsia="Arial" w:hAnsi="Times New Roman" w:cs="Times New Roman"/>
          <w:sz w:val="24"/>
          <w:szCs w:val="24"/>
        </w:rPr>
        <w:t>sąnaudos</w:t>
      </w:r>
      <w:r w:rsidR="008D3752" w:rsidRPr="001353DD">
        <w:rPr>
          <w:rFonts w:ascii="Times New Roman" w:eastAsia="Arial" w:hAnsi="Times New Roman" w:cs="Times New Roman"/>
          <w:sz w:val="24"/>
          <w:szCs w:val="24"/>
        </w:rPr>
        <w:t>)</w:t>
      </w:r>
      <w:r w:rsidR="00D247A7" w:rsidRPr="001353DD">
        <w:rPr>
          <w:rFonts w:ascii="Times New Roman" w:eastAsia="Arial" w:hAnsi="Times New Roman" w:cs="Times New Roman"/>
          <w:sz w:val="24"/>
          <w:szCs w:val="24"/>
        </w:rPr>
        <w:t xml:space="preserve"> </w:t>
      </w:r>
      <w:r w:rsidR="008D3752" w:rsidRPr="001353DD">
        <w:rPr>
          <w:rFonts w:ascii="Times New Roman" w:eastAsia="Arial" w:hAnsi="Times New Roman" w:cs="Times New Roman"/>
          <w:sz w:val="24"/>
          <w:szCs w:val="24"/>
        </w:rPr>
        <w:t xml:space="preserve">su PVM </w:t>
      </w:r>
      <w:r w:rsidR="000B049C" w:rsidRPr="001353DD">
        <w:rPr>
          <w:rFonts w:ascii="Times New Roman" w:eastAsia="Arial" w:hAnsi="Times New Roman" w:cs="Times New Roman"/>
          <w:sz w:val="24"/>
          <w:szCs w:val="24"/>
        </w:rPr>
        <w:t xml:space="preserve"> turi būti nurodoma </w:t>
      </w:r>
      <w:r w:rsidR="00D247A7" w:rsidRPr="001353DD">
        <w:rPr>
          <w:rFonts w:ascii="Times New Roman" w:eastAsia="Arial" w:hAnsi="Times New Roman" w:cs="Times New Roman"/>
          <w:sz w:val="24"/>
          <w:szCs w:val="24"/>
        </w:rPr>
        <w:t xml:space="preserve">dviejų skaičių po kablelio tikslumu. </w:t>
      </w:r>
      <w:r w:rsidR="00B75F6D" w:rsidRPr="001353D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1353DD"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1353DD">
        <w:rPr>
          <w:rFonts w:ascii="Times New Roman" w:eastAsia="Arial" w:hAnsi="Times New Roman" w:cs="Times New Roman"/>
          <w:sz w:val="24"/>
          <w:szCs w:val="24"/>
        </w:rPr>
        <w:t xml:space="preserve">Tiekėjų </w:t>
      </w:r>
      <w:r w:rsidR="00A217B2" w:rsidRPr="001353DD">
        <w:rPr>
          <w:rFonts w:ascii="Times New Roman" w:eastAsia="Arial" w:hAnsi="Times New Roman" w:cs="Times New Roman"/>
          <w:sz w:val="24"/>
          <w:szCs w:val="24"/>
        </w:rPr>
        <w:t>p</w:t>
      </w:r>
      <w:r w:rsidRPr="001353DD">
        <w:rPr>
          <w:rFonts w:ascii="Times New Roman" w:eastAsia="Arial" w:hAnsi="Times New Roman" w:cs="Times New Roman"/>
          <w:sz w:val="24"/>
          <w:szCs w:val="24"/>
        </w:rPr>
        <w:t xml:space="preserve">asiūlymuose nurodytos kainos bus vertinamos </w:t>
      </w:r>
      <w:r w:rsidRPr="001353DD">
        <w:rPr>
          <w:rFonts w:ascii="Times New Roman" w:hAnsi="Times New Roman" w:cs="Times New Roman"/>
          <w:sz w:val="24"/>
          <w:szCs w:val="24"/>
        </w:rPr>
        <w:t>ir lyginamos su visais mokesčiais, įskaitant PVM</w:t>
      </w:r>
      <w:r w:rsidR="006E3394" w:rsidRPr="001353DD">
        <w:rPr>
          <w:rFonts w:ascii="Times New Roman" w:hAnsi="Times New Roman" w:cs="Times New Roman"/>
          <w:sz w:val="24"/>
          <w:szCs w:val="24"/>
        </w:rPr>
        <w:t>.</w:t>
      </w:r>
      <w:r w:rsidRPr="001353DD">
        <w:rPr>
          <w:rFonts w:ascii="Times New Roman" w:hAnsi="Times New Roman" w:cs="Times New Roman"/>
          <w:sz w:val="24"/>
          <w:szCs w:val="24"/>
        </w:rPr>
        <w:t xml:space="preserve"> </w:t>
      </w:r>
    </w:p>
    <w:p w14:paraId="7A15AE0A" w14:textId="70E9AA9F" w:rsidR="00EE1C85" w:rsidRPr="001353DD" w:rsidRDefault="00EE1C85" w:rsidP="0097765E">
      <w:pPr>
        <w:pStyle w:val="Antrat1"/>
        <w:numPr>
          <w:ilvl w:val="0"/>
          <w:numId w:val="9"/>
        </w:numPr>
        <w:tabs>
          <w:tab w:val="left" w:pos="709"/>
        </w:tabs>
        <w:rPr>
          <w:rFonts w:ascii="Times New Roman" w:hAnsi="Times New Roman" w:cs="Times New Roman"/>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4446513"/>
      <w:bookmarkEnd w:id="21"/>
      <w:bookmarkEnd w:id="22"/>
      <w:bookmarkEnd w:id="23"/>
      <w:bookmarkEnd w:id="24"/>
      <w:bookmarkEnd w:id="25"/>
      <w:r w:rsidRPr="001353DD">
        <w:rPr>
          <w:rFonts w:ascii="Times New Roman" w:hAnsi="Times New Roman" w:cs="Times New Roman"/>
          <w:color w:val="auto"/>
          <w:sz w:val="24"/>
          <w:szCs w:val="24"/>
        </w:rPr>
        <w:t>Pasiūlymo galiojimo užtikrinimas</w:t>
      </w:r>
      <w:bookmarkEnd w:id="26"/>
      <w:bookmarkEnd w:id="27"/>
      <w:bookmarkEnd w:id="28"/>
    </w:p>
    <w:p w14:paraId="7F5B5E66" w14:textId="77777777" w:rsidR="00C25E60" w:rsidRPr="001353DD" w:rsidRDefault="00C25E60" w:rsidP="00C25E60">
      <w:pPr>
        <w:pStyle w:val="Sraopastraipa"/>
        <w:spacing w:after="0" w:line="240" w:lineRule="auto"/>
        <w:ind w:left="0" w:firstLine="567"/>
        <w:jc w:val="both"/>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Ref39485250"/>
      <w:bookmarkStart w:id="34" w:name="_Ref39485258"/>
      <w:r w:rsidRPr="001353DD">
        <w:rPr>
          <w:rFonts w:ascii="Times New Roman" w:hAnsi="Times New Roman" w:cs="Times New Roman"/>
          <w:sz w:val="24"/>
          <w:szCs w:val="24"/>
        </w:rPr>
        <w:t xml:space="preserve">7.1.  </w:t>
      </w:r>
      <w:r w:rsidRPr="001353D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353DD" w:rsidRDefault="00040C0F" w:rsidP="0097765E">
      <w:pPr>
        <w:pStyle w:val="Antrat1"/>
        <w:numPr>
          <w:ilvl w:val="0"/>
          <w:numId w:val="9"/>
        </w:numPr>
        <w:tabs>
          <w:tab w:val="left" w:pos="709"/>
        </w:tabs>
        <w:spacing w:line="20" w:lineRule="atLeast"/>
        <w:contextualSpacing/>
        <w:rPr>
          <w:rFonts w:ascii="Times New Roman" w:hAnsi="Times New Roman" w:cs="Times New Roman"/>
          <w:color w:val="auto"/>
          <w:sz w:val="24"/>
          <w:szCs w:val="24"/>
        </w:rPr>
      </w:pPr>
      <w:bookmarkStart w:id="35" w:name="_Toc214446514"/>
      <w:r w:rsidRPr="001353DD">
        <w:rPr>
          <w:rFonts w:ascii="Times New Roman" w:hAnsi="Times New Roman" w:cs="Times New Roman"/>
          <w:color w:val="auto"/>
          <w:sz w:val="24"/>
          <w:szCs w:val="24"/>
        </w:rPr>
        <w:t>Elektroninis aukcionas</w:t>
      </w:r>
      <w:bookmarkEnd w:id="29"/>
      <w:bookmarkEnd w:id="30"/>
      <w:bookmarkEnd w:id="31"/>
      <w:bookmarkEnd w:id="32"/>
      <w:bookmarkEnd w:id="35"/>
    </w:p>
    <w:p w14:paraId="0BFDB7B0" w14:textId="70FA1CA2" w:rsidR="00040C0F" w:rsidRPr="001353DD" w:rsidRDefault="002827E4" w:rsidP="00C25E60">
      <w:pPr>
        <w:spacing w:after="0" w:line="240" w:lineRule="auto"/>
        <w:ind w:left="710"/>
        <w:rPr>
          <w:rFonts w:ascii="Times New Roman" w:hAnsi="Times New Roman" w:cs="Times New Roman"/>
          <w:sz w:val="24"/>
          <w:szCs w:val="24"/>
        </w:rPr>
      </w:pPr>
      <w:r w:rsidRPr="001353DD">
        <w:rPr>
          <w:rFonts w:ascii="Times New Roman" w:hAnsi="Times New Roman" w:cs="Times New Roman"/>
          <w:sz w:val="24"/>
          <w:szCs w:val="24"/>
        </w:rPr>
        <w:t xml:space="preserve">8.1. </w:t>
      </w:r>
      <w:r w:rsidR="00040C0F" w:rsidRPr="001353DD">
        <w:rPr>
          <w:rFonts w:ascii="Times New Roman" w:hAnsi="Times New Roman" w:cs="Times New Roman"/>
          <w:sz w:val="24"/>
          <w:szCs w:val="24"/>
        </w:rPr>
        <w:t>Perkančioji organizacija pirkime netaikys elektroninio aukciono.</w:t>
      </w:r>
    </w:p>
    <w:p w14:paraId="14CBD3AD" w14:textId="23B8A7AF" w:rsidR="009D0DC5" w:rsidRPr="001353DD" w:rsidRDefault="00EA001C" w:rsidP="0097765E">
      <w:pPr>
        <w:pStyle w:val="Antrat1"/>
        <w:numPr>
          <w:ilvl w:val="0"/>
          <w:numId w:val="9"/>
        </w:numPr>
        <w:tabs>
          <w:tab w:val="left" w:pos="709"/>
        </w:tabs>
        <w:spacing w:line="20" w:lineRule="atLeast"/>
        <w:contextualSpacing/>
        <w:rPr>
          <w:rFonts w:ascii="Times New Roman" w:hAnsi="Times New Roman" w:cs="Times New Roman"/>
          <w:color w:val="auto"/>
          <w:sz w:val="24"/>
          <w:szCs w:val="24"/>
        </w:rPr>
      </w:pPr>
      <w:bookmarkStart w:id="36" w:name="_Ref39667303"/>
      <w:bookmarkStart w:id="37" w:name="_Ref39667308"/>
      <w:bookmarkStart w:id="38" w:name="_Toc214446515"/>
      <w:r w:rsidRPr="001353DD">
        <w:rPr>
          <w:rFonts w:ascii="Times New Roman" w:hAnsi="Times New Roman" w:cs="Times New Roman"/>
          <w:color w:val="auto"/>
          <w:sz w:val="24"/>
          <w:szCs w:val="24"/>
        </w:rPr>
        <w:lastRenderedPageBreak/>
        <w:t>P</w:t>
      </w:r>
      <w:r w:rsidR="00014A61" w:rsidRPr="001353DD">
        <w:rPr>
          <w:rFonts w:ascii="Times New Roman" w:hAnsi="Times New Roman" w:cs="Times New Roman"/>
          <w:color w:val="auto"/>
          <w:sz w:val="24"/>
          <w:szCs w:val="24"/>
        </w:rPr>
        <w:t>asiūlymų vertinimas</w:t>
      </w:r>
      <w:bookmarkEnd w:id="33"/>
      <w:bookmarkEnd w:id="34"/>
      <w:bookmarkEnd w:id="36"/>
      <w:bookmarkEnd w:id="37"/>
      <w:bookmarkEnd w:id="38"/>
    </w:p>
    <w:p w14:paraId="46E1A60B" w14:textId="0762E168" w:rsidR="004E71CB" w:rsidRPr="001353DD" w:rsidRDefault="002D470F" w:rsidP="00C25E60">
      <w:pPr>
        <w:spacing w:after="0" w:line="240" w:lineRule="auto"/>
        <w:ind w:firstLine="709"/>
        <w:jc w:val="both"/>
        <w:rPr>
          <w:rFonts w:ascii="Times New Roman" w:hAnsi="Times New Roman" w:cs="Times New Roman"/>
          <w:sz w:val="24"/>
          <w:szCs w:val="24"/>
        </w:rPr>
      </w:pPr>
      <w:r w:rsidRPr="001353DD">
        <w:rPr>
          <w:rFonts w:ascii="Times New Roman" w:hAnsi="Times New Roman" w:cs="Times New Roman"/>
          <w:sz w:val="24"/>
          <w:szCs w:val="24"/>
        </w:rPr>
        <w:t xml:space="preserve">9.1. </w:t>
      </w:r>
      <w:r w:rsidR="004E71CB" w:rsidRPr="001353DD">
        <w:rPr>
          <w:rFonts w:ascii="Times New Roman" w:eastAsia="Calibri" w:hAnsi="Times New Roman" w:cs="Times New Roman"/>
          <w:sz w:val="24"/>
          <w:szCs w:val="24"/>
        </w:rPr>
        <w:t xml:space="preserve">Perkančioji organizacija </w:t>
      </w:r>
      <w:bookmarkStart w:id="39" w:name="_Hlk207214527"/>
      <w:r w:rsidR="004E71CB" w:rsidRPr="001353DD">
        <w:rPr>
          <w:rFonts w:ascii="Times New Roman" w:eastAsia="Calibri" w:hAnsi="Times New Roman" w:cs="Times New Roman"/>
          <w:sz w:val="24"/>
          <w:szCs w:val="24"/>
        </w:rPr>
        <w:t xml:space="preserve">ekonomiškai naudingiausią pasiūlymą išrenka pagal tiekėjo pasiūlyme nurodytą </w:t>
      </w:r>
      <w:r w:rsidR="00003A3F" w:rsidRPr="001353DD">
        <w:rPr>
          <w:rFonts w:ascii="Times New Roman" w:eastAsia="Calibri" w:hAnsi="Times New Roman" w:cs="Times New Roman"/>
          <w:sz w:val="24"/>
          <w:szCs w:val="24"/>
        </w:rPr>
        <w:t>kain</w:t>
      </w:r>
      <w:r w:rsidR="004E71CB" w:rsidRPr="001353DD">
        <w:rPr>
          <w:rFonts w:ascii="Times New Roman" w:eastAsia="Calibri" w:hAnsi="Times New Roman" w:cs="Times New Roman"/>
          <w:sz w:val="24"/>
          <w:szCs w:val="24"/>
        </w:rPr>
        <w:t>ą</w:t>
      </w:r>
      <w:bookmarkEnd w:id="39"/>
      <w:r w:rsidR="00003A3F" w:rsidRPr="001353DD">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1353DD">
        <w:rPr>
          <w:rFonts w:ascii="Times New Roman" w:eastAsia="Calibri" w:hAnsi="Times New Roman" w:cs="Times New Roman"/>
          <w:sz w:val="24"/>
          <w:szCs w:val="24"/>
        </w:rPr>
        <w:t xml:space="preserve">specialiųjų </w:t>
      </w:r>
      <w:r w:rsidR="00090235" w:rsidRPr="001353DD">
        <w:rPr>
          <w:rFonts w:ascii="Times New Roman" w:eastAsia="Calibri" w:hAnsi="Times New Roman" w:cs="Times New Roman"/>
          <w:sz w:val="24"/>
          <w:szCs w:val="24"/>
        </w:rPr>
        <w:t>p</w:t>
      </w:r>
      <w:r w:rsidR="00551FA7" w:rsidRPr="001353DD">
        <w:rPr>
          <w:rFonts w:ascii="Times New Roman" w:eastAsia="Calibri" w:hAnsi="Times New Roman" w:cs="Times New Roman"/>
          <w:sz w:val="24"/>
          <w:szCs w:val="24"/>
        </w:rPr>
        <w:t xml:space="preserve">irkimo </w:t>
      </w:r>
      <w:r w:rsidR="00A176D5" w:rsidRPr="001353DD">
        <w:rPr>
          <w:rFonts w:ascii="Times New Roman" w:eastAsia="Calibri" w:hAnsi="Times New Roman" w:cs="Times New Roman"/>
          <w:sz w:val="24"/>
          <w:szCs w:val="24"/>
        </w:rPr>
        <w:t xml:space="preserve">sąlygų </w:t>
      </w:r>
      <w:bookmarkEnd w:id="40"/>
      <w:r w:rsidR="00C25E60" w:rsidRPr="001353DD">
        <w:rPr>
          <w:rFonts w:ascii="Times New Roman" w:hAnsi="Times New Roman" w:cs="Times New Roman"/>
          <w:sz w:val="24"/>
          <w:szCs w:val="24"/>
          <w:shd w:val="clear" w:color="auto" w:fill="FFFFFF"/>
        </w:rPr>
        <w:t>6</w:t>
      </w:r>
      <w:r w:rsidR="00090235" w:rsidRPr="001353DD">
        <w:rPr>
          <w:rFonts w:ascii="Times New Roman" w:eastAsia="Calibri" w:hAnsi="Times New Roman" w:cs="Times New Roman"/>
          <w:sz w:val="24"/>
          <w:szCs w:val="24"/>
        </w:rPr>
        <w:t xml:space="preserve"> priede. </w:t>
      </w:r>
    </w:p>
    <w:p w14:paraId="102136D3" w14:textId="3AFFA035" w:rsidR="00D734C6" w:rsidRPr="001353DD" w:rsidRDefault="00D734C6" w:rsidP="00C25E60">
      <w:pPr>
        <w:pStyle w:val="Sraopastraipa"/>
        <w:numPr>
          <w:ilvl w:val="1"/>
          <w:numId w:val="9"/>
        </w:numPr>
        <w:spacing w:after="0" w:line="20" w:lineRule="atLeast"/>
        <w:ind w:left="0" w:firstLine="709"/>
        <w:jc w:val="both"/>
        <w:rPr>
          <w:rFonts w:ascii="Times New Roman" w:eastAsiaTheme="minorHAnsi" w:hAnsi="Times New Roman" w:cs="Times New Roman"/>
          <w:bCs/>
          <w:iCs/>
          <w:sz w:val="24"/>
          <w:szCs w:val="24"/>
        </w:rPr>
      </w:pPr>
      <w:r w:rsidRPr="001353DD">
        <w:rPr>
          <w:rFonts w:ascii="Times New Roman" w:hAnsi="Times New Roman" w:cs="Times New Roman"/>
          <w:sz w:val="24"/>
          <w:szCs w:val="24"/>
        </w:rPr>
        <w:t xml:space="preserve">Laimėjusiu </w:t>
      </w:r>
      <w:r w:rsidR="005D7D8C" w:rsidRPr="001353DD">
        <w:rPr>
          <w:rFonts w:ascii="Times New Roman" w:hAnsi="Times New Roman" w:cs="Times New Roman"/>
          <w:sz w:val="24"/>
          <w:szCs w:val="24"/>
        </w:rPr>
        <w:t>pasiūlymu</w:t>
      </w:r>
      <w:r w:rsidRPr="001353DD">
        <w:rPr>
          <w:rFonts w:ascii="Times New Roman" w:hAnsi="Times New Roman" w:cs="Times New Roman"/>
          <w:sz w:val="24"/>
          <w:szCs w:val="24"/>
        </w:rPr>
        <w:t xml:space="preserve"> galės būti pripažintas tik 1 (vienas) </w:t>
      </w:r>
      <w:r w:rsidR="005D7D8C" w:rsidRPr="001353DD">
        <w:rPr>
          <w:rFonts w:ascii="Times New Roman" w:hAnsi="Times New Roman" w:cs="Times New Roman"/>
          <w:sz w:val="24"/>
          <w:szCs w:val="24"/>
        </w:rPr>
        <w:t>ekonomiškai naudingiausias pasiūlymas, esantis pasiūlymų eilės pirmojoje vietoje</w:t>
      </w:r>
      <w:r w:rsidRPr="001353DD">
        <w:rPr>
          <w:rFonts w:ascii="Times New Roman" w:hAnsi="Times New Roman" w:cs="Times New Roman"/>
          <w:sz w:val="24"/>
          <w:szCs w:val="24"/>
        </w:rPr>
        <w:t xml:space="preserve">. </w:t>
      </w:r>
    </w:p>
    <w:p w14:paraId="678C44CA" w14:textId="6EB53055" w:rsidR="00FE7908" w:rsidRPr="001353DD" w:rsidRDefault="00FE7908" w:rsidP="0097765E">
      <w:pPr>
        <w:pStyle w:val="Antrat1"/>
        <w:numPr>
          <w:ilvl w:val="0"/>
          <w:numId w:val="9"/>
        </w:numPr>
        <w:tabs>
          <w:tab w:val="left" w:pos="567"/>
        </w:tabs>
        <w:spacing w:line="20" w:lineRule="atLeast"/>
        <w:contextualSpacing/>
        <w:rPr>
          <w:rFonts w:ascii="Times New Roman" w:hAnsi="Times New Roman" w:cs="Times New Roman"/>
          <w:color w:val="auto"/>
          <w:sz w:val="24"/>
          <w:szCs w:val="24"/>
        </w:rPr>
      </w:pPr>
      <w:bookmarkStart w:id="41" w:name="_Ref39425999"/>
      <w:bookmarkStart w:id="42" w:name="_Ref39426005"/>
      <w:bookmarkStart w:id="43" w:name="_Toc214446516"/>
      <w:r w:rsidRPr="001353DD">
        <w:rPr>
          <w:rFonts w:ascii="Times New Roman" w:hAnsi="Times New Roman" w:cs="Times New Roman"/>
          <w:color w:val="auto"/>
          <w:sz w:val="24"/>
          <w:szCs w:val="24"/>
        </w:rPr>
        <w:t>S</w:t>
      </w:r>
      <w:r w:rsidR="00281735" w:rsidRPr="001353DD">
        <w:rPr>
          <w:rFonts w:ascii="Times New Roman" w:hAnsi="Times New Roman" w:cs="Times New Roman"/>
          <w:color w:val="auto"/>
          <w:sz w:val="24"/>
          <w:szCs w:val="24"/>
        </w:rPr>
        <w:t>utarties sudarymas</w:t>
      </w:r>
      <w:bookmarkEnd w:id="41"/>
      <w:bookmarkEnd w:id="42"/>
      <w:bookmarkEnd w:id="43"/>
    </w:p>
    <w:p w14:paraId="27CAEFF7" w14:textId="4C0F4FD4" w:rsidR="00F57665" w:rsidRPr="001353DD" w:rsidRDefault="00F57665" w:rsidP="00C25E60">
      <w:pPr>
        <w:pStyle w:val="Sraopastraipa"/>
        <w:numPr>
          <w:ilvl w:val="1"/>
          <w:numId w:val="14"/>
        </w:numPr>
        <w:spacing w:after="0" w:line="240" w:lineRule="auto"/>
        <w:ind w:left="0" w:firstLine="709"/>
        <w:jc w:val="both"/>
        <w:rPr>
          <w:rFonts w:ascii="Times New Roman" w:hAnsi="Times New Roman" w:cs="Times New Roman"/>
          <w:sz w:val="24"/>
          <w:szCs w:val="24"/>
        </w:rPr>
      </w:pPr>
      <w:r w:rsidRPr="001353DD">
        <w:rPr>
          <w:rFonts w:ascii="Times New Roman" w:hAnsi="Times New Roman" w:cs="Times New Roman"/>
          <w:sz w:val="24"/>
          <w:szCs w:val="24"/>
        </w:rPr>
        <w:t>Ši pirkimo procedūra atliekama siekiant sudaryti sutartį</w:t>
      </w:r>
      <w:r w:rsidR="009A7D11" w:rsidRPr="001353DD">
        <w:rPr>
          <w:rFonts w:ascii="Times New Roman" w:hAnsi="Times New Roman" w:cs="Times New Roman"/>
          <w:sz w:val="24"/>
          <w:szCs w:val="24"/>
        </w:rPr>
        <w:t xml:space="preserve"> su tiekėju, kurio pasiūlymas</w:t>
      </w:r>
      <w:r w:rsidR="007B12FF" w:rsidRPr="001353DD">
        <w:rPr>
          <w:rFonts w:ascii="Times New Roman" w:hAnsi="Times New Roman" w:cs="Times New Roman"/>
          <w:sz w:val="24"/>
          <w:szCs w:val="24"/>
        </w:rPr>
        <w:t xml:space="preserve">, vadovaujantis </w:t>
      </w:r>
      <w:r w:rsidR="008F4194" w:rsidRPr="001353DD">
        <w:rPr>
          <w:rFonts w:ascii="Times New Roman" w:hAnsi="Times New Roman" w:cs="Times New Roman"/>
          <w:sz w:val="24"/>
          <w:szCs w:val="24"/>
        </w:rPr>
        <w:t>p</w:t>
      </w:r>
      <w:r w:rsidR="007B12FF" w:rsidRPr="001353DD">
        <w:rPr>
          <w:rFonts w:ascii="Times New Roman" w:hAnsi="Times New Roman" w:cs="Times New Roman"/>
          <w:sz w:val="24"/>
          <w:szCs w:val="24"/>
        </w:rPr>
        <w:t xml:space="preserve">irkimo </w:t>
      </w:r>
      <w:r w:rsidR="00207E40" w:rsidRPr="001353DD">
        <w:rPr>
          <w:rFonts w:ascii="Times New Roman" w:hAnsi="Times New Roman" w:cs="Times New Roman"/>
          <w:sz w:val="24"/>
          <w:szCs w:val="24"/>
        </w:rPr>
        <w:t>sąlygose</w:t>
      </w:r>
      <w:r w:rsidR="007B12FF" w:rsidRPr="001353DD">
        <w:rPr>
          <w:rFonts w:ascii="Times New Roman" w:hAnsi="Times New Roman" w:cs="Times New Roman"/>
          <w:sz w:val="24"/>
          <w:szCs w:val="24"/>
        </w:rPr>
        <w:t xml:space="preserve"> nustatyta tvarka</w:t>
      </w:r>
      <w:r w:rsidR="0023505D" w:rsidRPr="001353DD">
        <w:rPr>
          <w:rFonts w:ascii="Times New Roman" w:hAnsi="Times New Roman" w:cs="Times New Roman"/>
          <w:sz w:val="24"/>
          <w:szCs w:val="24"/>
        </w:rPr>
        <w:t>,</w:t>
      </w:r>
      <w:r w:rsidR="009A7D11" w:rsidRPr="001353DD">
        <w:rPr>
          <w:rFonts w:ascii="Times New Roman" w:hAnsi="Times New Roman" w:cs="Times New Roman"/>
          <w:sz w:val="24"/>
          <w:szCs w:val="24"/>
        </w:rPr>
        <w:t xml:space="preserve"> bus pripažintas laimėjęs</w:t>
      </w:r>
      <w:r w:rsidR="003742A5" w:rsidRPr="001353DD">
        <w:rPr>
          <w:rFonts w:ascii="Times New Roman" w:hAnsi="Times New Roman" w:cs="Times New Roman"/>
          <w:sz w:val="24"/>
          <w:szCs w:val="24"/>
        </w:rPr>
        <w:t>.</w:t>
      </w:r>
      <w:r w:rsidR="00F065D6" w:rsidRPr="001353DD">
        <w:rPr>
          <w:rFonts w:ascii="Times New Roman" w:hAnsi="Times New Roman" w:cs="Times New Roman"/>
          <w:sz w:val="24"/>
          <w:szCs w:val="24"/>
        </w:rPr>
        <w:t xml:space="preserve"> </w:t>
      </w:r>
      <w:r w:rsidR="004B2DE4" w:rsidRPr="001353DD">
        <w:rPr>
          <w:rFonts w:ascii="Times New Roman" w:hAnsi="Times New Roman" w:cs="Times New Roman"/>
          <w:sz w:val="24"/>
          <w:szCs w:val="24"/>
        </w:rPr>
        <w:t xml:space="preserve">Sutarties sąlygos pateikiamos </w:t>
      </w:r>
      <w:r w:rsidR="007A5D9C" w:rsidRPr="001353DD">
        <w:rPr>
          <w:rFonts w:ascii="Times New Roman" w:hAnsi="Times New Roman" w:cs="Times New Roman"/>
          <w:sz w:val="24"/>
          <w:szCs w:val="24"/>
        </w:rPr>
        <w:t>P</w:t>
      </w:r>
      <w:r w:rsidR="00551FA7" w:rsidRPr="001353DD">
        <w:rPr>
          <w:rFonts w:ascii="Times New Roman" w:hAnsi="Times New Roman" w:cs="Times New Roman"/>
          <w:sz w:val="24"/>
          <w:szCs w:val="24"/>
        </w:rPr>
        <w:t xml:space="preserve">irkimo </w:t>
      </w:r>
      <w:r w:rsidR="00D86901" w:rsidRPr="001353DD">
        <w:rPr>
          <w:rFonts w:ascii="Times New Roman" w:hAnsi="Times New Roman" w:cs="Times New Roman"/>
          <w:sz w:val="24"/>
          <w:szCs w:val="24"/>
        </w:rPr>
        <w:t>sąlygų priede „Sutarties projektas“</w:t>
      </w:r>
      <w:r w:rsidR="004B2DE4" w:rsidRPr="001353DD">
        <w:rPr>
          <w:rFonts w:ascii="Times New Roman" w:hAnsi="Times New Roman" w:cs="Times New Roman"/>
          <w:sz w:val="24"/>
          <w:szCs w:val="24"/>
        </w:rPr>
        <w:t>.</w:t>
      </w:r>
    </w:p>
    <w:p w14:paraId="2673875A" w14:textId="77777777" w:rsidR="009D6C85" w:rsidRPr="001353DD" w:rsidRDefault="009D6C85" w:rsidP="00DC0A42">
      <w:pPr>
        <w:pStyle w:val="Sraopastraipa"/>
        <w:numPr>
          <w:ilvl w:val="1"/>
          <w:numId w:val="14"/>
        </w:numPr>
        <w:spacing w:after="0" w:line="240" w:lineRule="auto"/>
        <w:ind w:left="0" w:firstLine="709"/>
        <w:jc w:val="both"/>
        <w:rPr>
          <w:rFonts w:ascii="Times New Roman" w:hAnsi="Times New Roman" w:cs="Times New Roman"/>
          <w:sz w:val="24"/>
          <w:szCs w:val="24"/>
        </w:rPr>
      </w:pPr>
      <w:r w:rsidRPr="001353DD">
        <w:rPr>
          <w:rFonts w:ascii="Times New Roman" w:hAnsi="Times New Roman" w:cs="Times New Roman"/>
          <w:sz w:val="24"/>
          <w:szCs w:val="24"/>
        </w:rPr>
        <w:t>Sutarties projektas parengtas pagal Viešųjų pirkimų tarnybos direktoriaus 2024 m. vasario 8 d. įsakymu Nr. 1S-19 „Dėl prekių viešojo pirkimo-pardavimo sutarties tipinių sąlygų patvirtinimo“ patvirtintas Prekių pirkimo–pardavimo sutarties tipines sąlygas ir susideda iš tipinių bendrųjų sąlygų ir specialiųjų sąlygų.</w:t>
      </w:r>
    </w:p>
    <w:p w14:paraId="2CED2AA7" w14:textId="692C12E4" w:rsidR="009D6C85" w:rsidRPr="001353DD" w:rsidRDefault="009D6C85" w:rsidP="00DC0A42">
      <w:pPr>
        <w:pStyle w:val="Sraopastraipa"/>
        <w:numPr>
          <w:ilvl w:val="1"/>
          <w:numId w:val="14"/>
        </w:numPr>
        <w:spacing w:after="0" w:line="240" w:lineRule="auto"/>
        <w:ind w:left="0" w:firstLine="709"/>
        <w:jc w:val="both"/>
        <w:rPr>
          <w:rFonts w:ascii="Times New Roman" w:hAnsi="Times New Roman" w:cs="Times New Roman"/>
          <w:sz w:val="24"/>
          <w:szCs w:val="24"/>
        </w:rPr>
      </w:pPr>
      <w:r w:rsidRPr="001353DD">
        <w:rPr>
          <w:rFonts w:ascii="Times New Roman" w:hAnsi="Times New Roman" w:cs="Times New Roman"/>
          <w:sz w:val="24"/>
          <w:szCs w:val="24"/>
        </w:rPr>
        <w:t>Sutarties projekto tipinių sąlygų bendrosios dalies turinys yra privalomos pirkimo dalyviams ir nebus keičiamas. Sutarties projekto tipinių sąlygų specialiosios dalies turinys gali būti tikslinamas pirkimo procedūrų metu. Pastabas dėl sutarties projekto tipinių sąlygų specialiosios dalies turinio tiekėjas gali pareikšti vadovaujantis specialiųjų pirkimo sąlygų 1 priedo „Terminai“ 3 punktu. Sudarant sutartį su laimėtoju, sutarties tipinės bendrosios ir specialiosios sąlygos nebus keičiamos.</w:t>
      </w:r>
    </w:p>
    <w:p w14:paraId="1640F94B" w14:textId="1B994232" w:rsidR="00640DBD" w:rsidRPr="001353DD"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sz w:val="24"/>
          <w:szCs w:val="24"/>
        </w:rPr>
      </w:pPr>
      <w:bookmarkStart w:id="44" w:name="_Toc214446517"/>
      <w:bookmarkEnd w:id="3"/>
      <w:r w:rsidRPr="001353DD">
        <w:rPr>
          <w:rFonts w:ascii="Times New Roman" w:hAnsi="Times New Roman" w:cs="Times New Roman"/>
          <w:color w:val="auto"/>
          <w:sz w:val="24"/>
          <w:szCs w:val="24"/>
        </w:rPr>
        <w:t>Kitos sąlygos</w:t>
      </w:r>
      <w:bookmarkEnd w:id="44"/>
    </w:p>
    <w:p w14:paraId="223A19BF" w14:textId="5181A4FB" w:rsidR="00C25E60" w:rsidRPr="001353DD" w:rsidRDefault="00555A1B" w:rsidP="00DC0A42">
      <w:pPr>
        <w:spacing w:after="0" w:line="240" w:lineRule="auto"/>
        <w:ind w:firstLine="709"/>
        <w:rPr>
          <w:rFonts w:ascii="Times New Roman" w:hAnsi="Times New Roman" w:cs="Times New Roman"/>
          <w:kern w:val="2"/>
          <w:sz w:val="24"/>
          <w:szCs w:val="24"/>
        </w:rPr>
      </w:pPr>
      <w:r w:rsidRPr="001353DD">
        <w:rPr>
          <w:rFonts w:ascii="Times New Roman" w:hAnsi="Times New Roman" w:cs="Times New Roman"/>
          <w:kern w:val="2"/>
          <w:sz w:val="24"/>
          <w:szCs w:val="24"/>
        </w:rPr>
        <w:t xml:space="preserve">11.1. </w:t>
      </w:r>
      <w:r w:rsidR="00C25E60" w:rsidRPr="001353DD">
        <w:rPr>
          <w:rFonts w:ascii="Times New Roman" w:hAnsi="Times New Roman" w:cs="Times New Roman"/>
          <w:kern w:val="2"/>
          <w:sz w:val="24"/>
          <w:szCs w:val="24"/>
        </w:rPr>
        <w:t>Prievolių pagal Sutartį įvykdymas užtikrinamas  netesybomis (delspinigiais, bauda).</w:t>
      </w:r>
    </w:p>
    <w:p w14:paraId="0BDBBC7F" w14:textId="36F2BDE5" w:rsidR="00C25E60" w:rsidRPr="001353DD" w:rsidRDefault="00555A1B" w:rsidP="00DC0A42">
      <w:pPr>
        <w:spacing w:after="0" w:line="240" w:lineRule="auto"/>
        <w:ind w:firstLine="709"/>
        <w:rPr>
          <w:rFonts w:ascii="Times New Roman" w:hAnsi="Times New Roman" w:cs="Times New Roman"/>
          <w:kern w:val="2"/>
          <w:sz w:val="24"/>
          <w:szCs w:val="24"/>
        </w:rPr>
      </w:pPr>
      <w:r w:rsidRPr="001353DD">
        <w:rPr>
          <w:rFonts w:ascii="Times New Roman" w:hAnsi="Times New Roman" w:cs="Times New Roman"/>
          <w:kern w:val="2"/>
          <w:sz w:val="24"/>
          <w:szCs w:val="24"/>
        </w:rPr>
        <w:t xml:space="preserve">11.2. </w:t>
      </w:r>
      <w:r w:rsidR="00C25E60" w:rsidRPr="001353DD">
        <w:rPr>
          <w:rFonts w:ascii="Times New Roman" w:hAnsi="Times New Roman" w:cs="Times New Roman"/>
          <w:kern w:val="2"/>
          <w:sz w:val="24"/>
          <w:szCs w:val="24"/>
        </w:rPr>
        <w:t>Prievolių pagal Sutartį</w:t>
      </w:r>
      <w:r w:rsidR="00C25E60" w:rsidRPr="001353DD">
        <w:rPr>
          <w:rFonts w:ascii="Times New Roman" w:hAnsi="Times New Roman" w:cs="Times New Roman"/>
          <w:sz w:val="24"/>
          <w:szCs w:val="24"/>
        </w:rPr>
        <w:t xml:space="preserve"> užtikrinimo sąlygos pateikiamos specialiųjų pirkimo sąlygų 10 priedo „Sutarties projektas“ tipinių specialiųjų sąlygų 9.3 punkte.</w:t>
      </w:r>
    </w:p>
    <w:p w14:paraId="7881FCAE" w14:textId="77777777" w:rsidR="00C87AB8" w:rsidRPr="001353DD"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1353DD"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1353DD">
        <w:rPr>
          <w:rFonts w:ascii="Times New Roman" w:eastAsia="Calibri" w:hAnsi="Times New Roman" w:cs="Times New Roman"/>
          <w:sz w:val="24"/>
          <w:szCs w:val="24"/>
        </w:rPr>
        <w:t>__________</w:t>
      </w:r>
    </w:p>
    <w:p w14:paraId="1DF37652" w14:textId="0A6B5A0A" w:rsidR="00774AA5" w:rsidRPr="001353DD" w:rsidRDefault="000631F1" w:rsidP="005C1E12">
      <w:pPr>
        <w:pStyle w:val="Antrat1"/>
        <w:jc w:val="right"/>
        <w:rPr>
          <w:rFonts w:ascii="Times New Roman" w:hAnsi="Times New Roman" w:cs="Times New Roman"/>
          <w:color w:val="auto"/>
          <w:sz w:val="24"/>
          <w:szCs w:val="24"/>
        </w:rPr>
      </w:pPr>
      <w:bookmarkStart w:id="45" w:name="_Toc214446518"/>
      <w:r w:rsidRPr="001353DD">
        <w:rPr>
          <w:rFonts w:ascii="Times New Roman" w:hAnsi="Times New Roman" w:cs="Times New Roman"/>
          <w:color w:val="auto"/>
          <w:sz w:val="24"/>
          <w:szCs w:val="24"/>
        </w:rPr>
        <w:lastRenderedPageBreak/>
        <w:t>P</w:t>
      </w:r>
      <w:r w:rsidR="008F59C5" w:rsidRPr="001353DD">
        <w:rPr>
          <w:rFonts w:ascii="Times New Roman" w:hAnsi="Times New Roman" w:cs="Times New Roman"/>
          <w:color w:val="auto"/>
          <w:sz w:val="24"/>
          <w:szCs w:val="24"/>
        </w:rPr>
        <w:t>irkimo sąlygų 1 priedas „Terminai“</w:t>
      </w:r>
      <w:bookmarkEnd w:id="45"/>
    </w:p>
    <w:p w14:paraId="5369DEF7" w14:textId="77777777" w:rsidR="00A53BAE" w:rsidRPr="001353DD"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106AE8" w:rsidRPr="001353D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1353DD" w:rsidRDefault="009F4FBE" w:rsidP="004B3551">
            <w:pPr>
              <w:jc w:val="center"/>
              <w:rPr>
                <w:rFonts w:ascii="Times New Roman" w:hAnsi="Times New Roman" w:cs="Times New Roman"/>
                <w:b/>
                <w:bCs/>
                <w:sz w:val="24"/>
                <w:szCs w:val="24"/>
              </w:rPr>
            </w:pPr>
            <w:proofErr w:type="spellStart"/>
            <w:r w:rsidRPr="001353DD">
              <w:rPr>
                <w:rFonts w:ascii="Times New Roman" w:hAnsi="Times New Roman" w:cs="Times New Roman"/>
                <w:b/>
                <w:bCs/>
                <w:sz w:val="24"/>
                <w:szCs w:val="24"/>
              </w:rPr>
              <w:t>Eil.Nr</w:t>
            </w:r>
            <w:proofErr w:type="spellEnd"/>
            <w:r w:rsidRPr="001353DD">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353DD" w:rsidRDefault="004B3551" w:rsidP="004B3551">
            <w:pPr>
              <w:jc w:val="center"/>
              <w:rPr>
                <w:rFonts w:ascii="Times New Roman" w:hAnsi="Times New Roman" w:cs="Times New Roman"/>
                <w:b/>
                <w:bCs/>
                <w:sz w:val="24"/>
                <w:szCs w:val="24"/>
              </w:rPr>
            </w:pPr>
            <w:r w:rsidRPr="001353DD">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353DD" w:rsidRDefault="00774AA5" w:rsidP="004B3551">
            <w:pPr>
              <w:spacing w:after="0"/>
              <w:jc w:val="center"/>
              <w:rPr>
                <w:rFonts w:ascii="Times New Roman" w:hAnsi="Times New Roman" w:cs="Times New Roman"/>
                <w:b/>
                <w:sz w:val="24"/>
                <w:szCs w:val="24"/>
              </w:rPr>
            </w:pPr>
            <w:r w:rsidRPr="001353DD">
              <w:rPr>
                <w:rFonts w:ascii="Times New Roman" w:hAnsi="Times New Roman" w:cs="Times New Roman"/>
                <w:b/>
                <w:sz w:val="24"/>
                <w:szCs w:val="24"/>
              </w:rPr>
              <w:t>DATA/DIENŲ SKAIČIUS/ LAIKAS</w:t>
            </w:r>
          </w:p>
          <w:p w14:paraId="677BC1F4" w14:textId="77777777" w:rsidR="00774AA5" w:rsidRPr="001353DD" w:rsidRDefault="00774AA5" w:rsidP="004B3551">
            <w:pPr>
              <w:spacing w:after="0"/>
              <w:jc w:val="center"/>
              <w:rPr>
                <w:rFonts w:ascii="Times New Roman" w:hAnsi="Times New Roman" w:cs="Times New Roman"/>
                <w:sz w:val="24"/>
                <w:szCs w:val="24"/>
              </w:rPr>
            </w:pPr>
            <w:r w:rsidRPr="001353DD">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353DD" w:rsidRDefault="00774AA5" w:rsidP="004B3551">
            <w:pPr>
              <w:jc w:val="center"/>
              <w:rPr>
                <w:rFonts w:ascii="Times New Roman" w:hAnsi="Times New Roman" w:cs="Times New Roman"/>
                <w:b/>
                <w:sz w:val="24"/>
                <w:szCs w:val="24"/>
              </w:rPr>
            </w:pPr>
            <w:r w:rsidRPr="001353DD">
              <w:rPr>
                <w:rFonts w:ascii="Times New Roman" w:hAnsi="Times New Roman" w:cs="Times New Roman"/>
                <w:b/>
                <w:sz w:val="24"/>
                <w:szCs w:val="24"/>
              </w:rPr>
              <w:t>PASTABOS</w:t>
            </w:r>
          </w:p>
        </w:tc>
      </w:tr>
      <w:tr w:rsidR="00106AE8" w:rsidRPr="001353DD" w14:paraId="33F22B33" w14:textId="77777777" w:rsidTr="127DD6E8">
        <w:trPr>
          <w:trHeight w:val="20"/>
        </w:trPr>
        <w:tc>
          <w:tcPr>
            <w:tcW w:w="726" w:type="dxa"/>
            <w:tcMar>
              <w:top w:w="0" w:type="dxa"/>
              <w:left w:w="108" w:type="dxa"/>
              <w:bottom w:w="0" w:type="dxa"/>
              <w:right w:w="108" w:type="dxa"/>
            </w:tcMar>
          </w:tcPr>
          <w:p w14:paraId="1D2814F3" w14:textId="2D8BEDEE" w:rsidR="00774AA5" w:rsidRPr="001353DD" w:rsidRDefault="006932C2" w:rsidP="006932C2">
            <w:pPr>
              <w:keepNext/>
              <w:spacing w:after="0" w:line="240" w:lineRule="auto"/>
              <w:rPr>
                <w:rFonts w:ascii="Times New Roman" w:hAnsi="Times New Roman" w:cs="Times New Roman"/>
                <w:bCs/>
                <w:sz w:val="24"/>
                <w:szCs w:val="24"/>
              </w:rPr>
            </w:pPr>
            <w:r w:rsidRPr="001353DD">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1353DD" w:rsidRDefault="00774AA5" w:rsidP="0003169B">
            <w:pPr>
              <w:keepNext/>
              <w:spacing w:after="0" w:line="240" w:lineRule="auto"/>
              <w:rPr>
                <w:rFonts w:ascii="Times New Roman" w:hAnsi="Times New Roman" w:cs="Times New Roman"/>
                <w:sz w:val="24"/>
                <w:szCs w:val="24"/>
              </w:rPr>
            </w:pPr>
            <w:r w:rsidRPr="001353DD">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1353DD" w:rsidRDefault="00774AA5"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 xml:space="preserve">nurodytas </w:t>
            </w:r>
            <w:r w:rsidR="00C47599" w:rsidRPr="001353DD">
              <w:rPr>
                <w:rFonts w:ascii="Times New Roman" w:hAnsi="Times New Roman" w:cs="Times New Roman"/>
                <w:sz w:val="24"/>
                <w:szCs w:val="24"/>
              </w:rPr>
              <w:t>s</w:t>
            </w:r>
            <w:r w:rsidRPr="001353DD">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1353DD" w:rsidRDefault="00774AA5" w:rsidP="00593F3E">
            <w:pPr>
              <w:spacing w:after="0" w:line="240" w:lineRule="auto"/>
              <w:rPr>
                <w:rFonts w:ascii="Times New Roman" w:hAnsi="Times New Roman" w:cs="Times New Roman"/>
                <w:iCs/>
                <w:sz w:val="24"/>
                <w:szCs w:val="24"/>
              </w:rPr>
            </w:pPr>
            <w:r w:rsidRPr="001353DD">
              <w:rPr>
                <w:rFonts w:ascii="Times New Roman" w:hAnsi="Times New Roman" w:cs="Times New Roman"/>
                <w:sz w:val="24"/>
                <w:szCs w:val="24"/>
              </w:rPr>
              <w:t>Perkančioji organizacija turi teisę pratęsti pasiūlymų pateikimo terminą.</w:t>
            </w:r>
          </w:p>
        </w:tc>
      </w:tr>
      <w:tr w:rsidR="00106AE8" w:rsidRPr="001353DD" w14:paraId="2DDCD559" w14:textId="77777777" w:rsidTr="127DD6E8">
        <w:trPr>
          <w:trHeight w:val="20"/>
        </w:trPr>
        <w:tc>
          <w:tcPr>
            <w:tcW w:w="726" w:type="dxa"/>
            <w:tcMar>
              <w:top w:w="0" w:type="dxa"/>
              <w:left w:w="108" w:type="dxa"/>
              <w:bottom w:w="0" w:type="dxa"/>
              <w:right w:w="108" w:type="dxa"/>
            </w:tcMar>
          </w:tcPr>
          <w:p w14:paraId="6C70187E" w14:textId="7D03D63A" w:rsidR="00774AA5" w:rsidRPr="001353DD" w:rsidRDefault="006932C2" w:rsidP="006932C2">
            <w:pPr>
              <w:keepNext/>
              <w:spacing w:after="0" w:line="240" w:lineRule="auto"/>
              <w:rPr>
                <w:rFonts w:ascii="Times New Roman" w:hAnsi="Times New Roman" w:cs="Times New Roman"/>
                <w:bCs/>
                <w:sz w:val="24"/>
                <w:szCs w:val="24"/>
              </w:rPr>
            </w:pPr>
            <w:r w:rsidRPr="001353DD">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1353DD" w:rsidRDefault="00774AA5" w:rsidP="0003169B">
            <w:pPr>
              <w:keepNext/>
              <w:spacing w:after="0" w:line="240" w:lineRule="auto"/>
              <w:rPr>
                <w:rFonts w:ascii="Times New Roman" w:hAnsi="Times New Roman" w:cs="Times New Roman"/>
                <w:sz w:val="24"/>
                <w:szCs w:val="24"/>
              </w:rPr>
            </w:pPr>
            <w:r w:rsidRPr="001353DD">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1353DD" w:rsidRDefault="00774AA5"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 xml:space="preserve">Pradedamas ne anksčiau nei po </w:t>
            </w:r>
            <w:r w:rsidR="006B0247" w:rsidRPr="001353DD">
              <w:rPr>
                <w:rFonts w:ascii="Times New Roman" w:hAnsi="Times New Roman" w:cs="Times New Roman"/>
                <w:sz w:val="24"/>
                <w:szCs w:val="24"/>
              </w:rPr>
              <w:t>30</w:t>
            </w:r>
            <w:r w:rsidRPr="001353DD">
              <w:rPr>
                <w:rFonts w:ascii="Times New Roman" w:hAnsi="Times New Roman" w:cs="Times New Roman"/>
                <w:sz w:val="24"/>
                <w:szCs w:val="24"/>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1353DD" w:rsidRDefault="00774AA5" w:rsidP="0003169B">
            <w:pPr>
              <w:spacing w:after="0" w:line="240" w:lineRule="auto"/>
              <w:rPr>
                <w:rFonts w:ascii="Times New Roman" w:hAnsi="Times New Roman" w:cs="Times New Roman"/>
                <w:iCs/>
                <w:sz w:val="24"/>
                <w:szCs w:val="24"/>
              </w:rPr>
            </w:pPr>
          </w:p>
        </w:tc>
      </w:tr>
      <w:tr w:rsidR="00106AE8" w:rsidRPr="001353DD" w14:paraId="0E1517C9" w14:textId="77777777" w:rsidTr="127DD6E8">
        <w:trPr>
          <w:trHeight w:val="20"/>
        </w:trPr>
        <w:tc>
          <w:tcPr>
            <w:tcW w:w="726" w:type="dxa"/>
            <w:tcMar>
              <w:top w:w="0" w:type="dxa"/>
              <w:left w:w="108" w:type="dxa"/>
              <w:bottom w:w="0" w:type="dxa"/>
              <w:right w:w="108" w:type="dxa"/>
            </w:tcMar>
          </w:tcPr>
          <w:p w14:paraId="0BF18051" w14:textId="03A0C935" w:rsidR="00774AA5" w:rsidRPr="001353DD" w:rsidRDefault="006932C2" w:rsidP="006932C2">
            <w:pPr>
              <w:keepNext/>
              <w:spacing w:after="0" w:line="240" w:lineRule="auto"/>
              <w:rPr>
                <w:rFonts w:ascii="Times New Roman" w:hAnsi="Times New Roman" w:cs="Times New Roman"/>
                <w:bCs/>
                <w:sz w:val="24"/>
                <w:szCs w:val="24"/>
              </w:rPr>
            </w:pPr>
            <w:r w:rsidRPr="001353DD">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1353DD" w:rsidRDefault="00774AA5" w:rsidP="0003169B">
            <w:pPr>
              <w:keepNext/>
              <w:spacing w:after="0" w:line="240" w:lineRule="auto"/>
              <w:rPr>
                <w:rFonts w:ascii="Times New Roman" w:hAnsi="Times New Roman" w:cs="Times New Roman"/>
                <w:bCs/>
                <w:sz w:val="24"/>
                <w:szCs w:val="24"/>
              </w:rPr>
            </w:pPr>
            <w:r w:rsidRPr="001353DD">
              <w:rPr>
                <w:rFonts w:ascii="Times New Roman" w:hAnsi="Times New Roman" w:cs="Times New Roman"/>
                <w:sz w:val="24"/>
                <w:szCs w:val="24"/>
              </w:rPr>
              <w:t xml:space="preserve">Prašymą paaiškinti, patikslinti pirkimo </w:t>
            </w:r>
            <w:r w:rsidR="00EF5E21" w:rsidRPr="001353DD">
              <w:rPr>
                <w:rFonts w:ascii="Times New Roman" w:hAnsi="Times New Roman" w:cs="Times New Roman"/>
                <w:sz w:val="24"/>
                <w:szCs w:val="24"/>
              </w:rPr>
              <w:t>sąlygas</w:t>
            </w:r>
            <w:r w:rsidRPr="001353DD">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8D658DA" w:rsidR="00774AA5" w:rsidRPr="001353DD" w:rsidRDefault="00C25E60"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6</w:t>
            </w:r>
            <w:r w:rsidR="005F17E7" w:rsidRPr="001353DD">
              <w:rPr>
                <w:rFonts w:ascii="Times New Roman" w:hAnsi="Times New Roman" w:cs="Times New Roman"/>
                <w:sz w:val="24"/>
                <w:szCs w:val="24"/>
              </w:rPr>
              <w:t xml:space="preserve"> </w:t>
            </w:r>
            <w:r w:rsidRPr="001353DD">
              <w:rPr>
                <w:rFonts w:ascii="Times New Roman" w:hAnsi="Times New Roman" w:cs="Times New Roman"/>
                <w:sz w:val="24"/>
                <w:szCs w:val="24"/>
              </w:rPr>
              <w:t xml:space="preserve">(šešios) </w:t>
            </w:r>
            <w:r w:rsidR="005F17E7" w:rsidRPr="001353DD">
              <w:rPr>
                <w:rFonts w:ascii="Times New Roman" w:hAnsi="Times New Roman" w:cs="Times New Roman"/>
                <w:sz w:val="24"/>
                <w:szCs w:val="24"/>
              </w:rPr>
              <w:t>dien</w:t>
            </w:r>
            <w:r w:rsidRPr="001353DD">
              <w:rPr>
                <w:rFonts w:ascii="Times New Roman" w:hAnsi="Times New Roman" w:cs="Times New Roman"/>
                <w:sz w:val="24"/>
                <w:szCs w:val="24"/>
              </w:rPr>
              <w:t>os</w:t>
            </w:r>
            <w:r w:rsidR="005F17E7" w:rsidRPr="001353DD">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4755D59C" w:rsidR="00774AA5" w:rsidRPr="001353DD" w:rsidRDefault="00774AA5" w:rsidP="00424668">
            <w:pPr>
              <w:spacing w:after="0" w:line="240" w:lineRule="auto"/>
              <w:rPr>
                <w:rFonts w:ascii="Times New Roman" w:hAnsi="Times New Roman" w:cs="Times New Roman"/>
                <w:iCs/>
                <w:sz w:val="24"/>
                <w:szCs w:val="24"/>
              </w:rPr>
            </w:pPr>
          </w:p>
        </w:tc>
      </w:tr>
      <w:tr w:rsidR="00106AE8" w:rsidRPr="001353DD" w14:paraId="6E37868A" w14:textId="77777777" w:rsidTr="127DD6E8">
        <w:trPr>
          <w:trHeight w:val="20"/>
        </w:trPr>
        <w:tc>
          <w:tcPr>
            <w:tcW w:w="726" w:type="dxa"/>
            <w:tcMar>
              <w:top w:w="0" w:type="dxa"/>
              <w:left w:w="108" w:type="dxa"/>
              <w:bottom w:w="0" w:type="dxa"/>
              <w:right w:w="108" w:type="dxa"/>
            </w:tcMar>
          </w:tcPr>
          <w:p w14:paraId="5A3E2C4C" w14:textId="033C7E4A" w:rsidR="00774AA5" w:rsidRPr="001353DD"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1353DD" w:rsidRDefault="00774AA5"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 xml:space="preserve">Perkančioji organizacija </w:t>
            </w:r>
            <w:r w:rsidR="009B3AF8" w:rsidRPr="001353DD">
              <w:rPr>
                <w:rFonts w:ascii="Times New Roman" w:hAnsi="Times New Roman" w:cs="Times New Roman"/>
                <w:sz w:val="24"/>
                <w:szCs w:val="24"/>
              </w:rPr>
              <w:t>p</w:t>
            </w:r>
            <w:r w:rsidRPr="001353DD">
              <w:rPr>
                <w:rFonts w:ascii="Times New Roman" w:hAnsi="Times New Roman" w:cs="Times New Roman"/>
                <w:sz w:val="24"/>
                <w:szCs w:val="24"/>
              </w:rPr>
              <w:t xml:space="preserve">irkimo </w:t>
            </w:r>
            <w:r w:rsidR="00EF5E21" w:rsidRPr="001353DD">
              <w:rPr>
                <w:rFonts w:ascii="Times New Roman" w:hAnsi="Times New Roman" w:cs="Times New Roman"/>
                <w:sz w:val="24"/>
                <w:szCs w:val="24"/>
              </w:rPr>
              <w:t>sąlygų</w:t>
            </w:r>
            <w:r w:rsidRPr="001353DD">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CEE0006" w:rsidR="00774AA5" w:rsidRPr="001353DD" w:rsidRDefault="00C25E60"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4</w:t>
            </w:r>
            <w:r w:rsidR="00CE1F13" w:rsidRPr="001353DD">
              <w:rPr>
                <w:rFonts w:ascii="Times New Roman" w:hAnsi="Times New Roman" w:cs="Times New Roman"/>
                <w:sz w:val="24"/>
                <w:szCs w:val="24"/>
              </w:rPr>
              <w:t xml:space="preserve"> </w:t>
            </w:r>
            <w:r w:rsidRPr="001353DD">
              <w:rPr>
                <w:rFonts w:ascii="Times New Roman" w:hAnsi="Times New Roman" w:cs="Times New Roman"/>
                <w:sz w:val="24"/>
                <w:szCs w:val="24"/>
              </w:rPr>
              <w:t xml:space="preserve">(keturios) </w:t>
            </w:r>
            <w:r w:rsidR="00CE1F13" w:rsidRPr="001353DD">
              <w:rPr>
                <w:rFonts w:ascii="Times New Roman" w:hAnsi="Times New Roman" w:cs="Times New Roman"/>
                <w:sz w:val="24"/>
                <w:szCs w:val="24"/>
              </w:rPr>
              <w:t>dien</w:t>
            </w:r>
            <w:r w:rsidRPr="001353DD">
              <w:rPr>
                <w:rFonts w:ascii="Times New Roman" w:hAnsi="Times New Roman" w:cs="Times New Roman"/>
                <w:sz w:val="24"/>
                <w:szCs w:val="24"/>
              </w:rPr>
              <w:t>os</w:t>
            </w:r>
            <w:r w:rsidR="00CE1F13" w:rsidRPr="001353DD">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56974772" w:rsidR="00774AA5" w:rsidRPr="001353DD" w:rsidRDefault="00774AA5" w:rsidP="00CE1F13">
            <w:pPr>
              <w:spacing w:after="0" w:line="240" w:lineRule="auto"/>
              <w:rPr>
                <w:rFonts w:ascii="Times New Roman" w:hAnsi="Times New Roman" w:cs="Times New Roman"/>
                <w:sz w:val="24"/>
                <w:szCs w:val="24"/>
              </w:rPr>
            </w:pPr>
          </w:p>
        </w:tc>
      </w:tr>
      <w:tr w:rsidR="00106AE8" w:rsidRPr="001353DD" w14:paraId="7621DE63" w14:textId="77777777" w:rsidTr="127DD6E8">
        <w:trPr>
          <w:trHeight w:val="20"/>
        </w:trPr>
        <w:tc>
          <w:tcPr>
            <w:tcW w:w="726" w:type="dxa"/>
            <w:tcMar>
              <w:top w:w="0" w:type="dxa"/>
              <w:left w:w="108" w:type="dxa"/>
              <w:bottom w:w="0" w:type="dxa"/>
              <w:right w:w="108" w:type="dxa"/>
            </w:tcMar>
          </w:tcPr>
          <w:p w14:paraId="63314DF2" w14:textId="5548A91C" w:rsidR="00774AA5" w:rsidRPr="001353DD"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1353DD" w:rsidRDefault="00455131"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O</w:t>
            </w:r>
            <w:r w:rsidR="00774AA5" w:rsidRPr="001353DD">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651AB511" w:rsidR="00774AA5" w:rsidRPr="001353DD" w:rsidRDefault="00C25E60" w:rsidP="0003169B">
            <w:pPr>
              <w:spacing w:after="0" w:line="240" w:lineRule="auto"/>
              <w:rPr>
                <w:rFonts w:ascii="Times New Roman" w:hAnsi="Times New Roman" w:cs="Times New Roman"/>
                <w:iCs/>
                <w:sz w:val="24"/>
                <w:szCs w:val="24"/>
              </w:rPr>
            </w:pPr>
            <w:r w:rsidRPr="001353DD">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617590CB" w:rsidR="00774AA5" w:rsidRPr="001353DD" w:rsidRDefault="00774AA5" w:rsidP="0003169B">
            <w:pPr>
              <w:spacing w:after="0" w:line="240" w:lineRule="auto"/>
              <w:rPr>
                <w:rFonts w:ascii="Times New Roman" w:hAnsi="Times New Roman" w:cs="Times New Roman"/>
                <w:sz w:val="24"/>
                <w:szCs w:val="24"/>
              </w:rPr>
            </w:pPr>
          </w:p>
        </w:tc>
      </w:tr>
      <w:tr w:rsidR="00106AE8" w:rsidRPr="001353DD" w14:paraId="3AA572DF" w14:textId="77777777" w:rsidTr="127DD6E8">
        <w:trPr>
          <w:trHeight w:val="20"/>
        </w:trPr>
        <w:tc>
          <w:tcPr>
            <w:tcW w:w="726" w:type="dxa"/>
            <w:tcMar>
              <w:top w:w="0" w:type="dxa"/>
              <w:left w:w="108" w:type="dxa"/>
              <w:bottom w:w="0" w:type="dxa"/>
              <w:right w:w="108" w:type="dxa"/>
            </w:tcMar>
          </w:tcPr>
          <w:p w14:paraId="0C5D727C" w14:textId="097AAFC5" w:rsidR="00774AA5" w:rsidRPr="001353DD"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1353DD" w:rsidRDefault="00774AA5"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 xml:space="preserve">Perkančioji organizacija rengs susitikimus su tiekėjais dėl pirkimo </w:t>
            </w:r>
            <w:r w:rsidR="006932C2" w:rsidRPr="001353DD">
              <w:rPr>
                <w:rFonts w:ascii="Times New Roman" w:hAnsi="Times New Roman" w:cs="Times New Roman"/>
                <w:sz w:val="24"/>
                <w:szCs w:val="24"/>
              </w:rPr>
              <w:t>sąlygų</w:t>
            </w:r>
            <w:r w:rsidRPr="001353DD">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14C7B2FC" w:rsidR="00774AA5" w:rsidRPr="001353DD" w:rsidRDefault="00C25E60" w:rsidP="0003169B">
            <w:pPr>
              <w:spacing w:after="0" w:line="240" w:lineRule="auto"/>
              <w:rPr>
                <w:rFonts w:ascii="Times New Roman" w:hAnsi="Times New Roman" w:cs="Times New Roman"/>
                <w:iCs/>
                <w:sz w:val="24"/>
                <w:szCs w:val="24"/>
              </w:rPr>
            </w:pPr>
            <w:r w:rsidRPr="001353DD">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76409E80" w:rsidR="00774AA5" w:rsidRPr="001353DD" w:rsidRDefault="00774AA5" w:rsidP="0003169B">
            <w:pPr>
              <w:spacing w:after="0" w:line="240" w:lineRule="auto"/>
              <w:rPr>
                <w:rFonts w:ascii="Times New Roman" w:hAnsi="Times New Roman" w:cs="Times New Roman"/>
                <w:sz w:val="24"/>
                <w:szCs w:val="24"/>
              </w:rPr>
            </w:pPr>
          </w:p>
        </w:tc>
      </w:tr>
      <w:tr w:rsidR="00106AE8" w:rsidRPr="001353DD" w14:paraId="595801DB" w14:textId="77777777" w:rsidTr="127DD6E8">
        <w:trPr>
          <w:trHeight w:val="20"/>
        </w:trPr>
        <w:tc>
          <w:tcPr>
            <w:tcW w:w="726" w:type="dxa"/>
            <w:tcMar>
              <w:top w:w="0" w:type="dxa"/>
              <w:left w:w="108" w:type="dxa"/>
              <w:bottom w:w="0" w:type="dxa"/>
              <w:right w:w="108" w:type="dxa"/>
            </w:tcMar>
          </w:tcPr>
          <w:p w14:paraId="7834A329" w14:textId="7DD7B5EE" w:rsidR="00774AA5" w:rsidRPr="001353DD"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1353DD" w:rsidRDefault="00774AA5"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1353DD" w:rsidRDefault="00774AA5" w:rsidP="0003169B">
            <w:pPr>
              <w:pStyle w:val="Body2"/>
              <w:spacing w:after="0"/>
              <w:rPr>
                <w:rFonts w:cs="Times New Roman"/>
                <w:color w:val="auto"/>
                <w:sz w:val="24"/>
                <w:szCs w:val="24"/>
                <w:lang w:val="lt-LT"/>
              </w:rPr>
            </w:pPr>
            <w:r w:rsidRPr="001353DD">
              <w:rPr>
                <w:rFonts w:cs="Times New Roman"/>
                <w:color w:val="auto"/>
                <w:sz w:val="24"/>
                <w:szCs w:val="24"/>
                <w:lang w:val="lt-LT"/>
              </w:rPr>
              <w:t>NETAIKOMA</w:t>
            </w:r>
          </w:p>
          <w:p w14:paraId="2276FCB7" w14:textId="280D94C7" w:rsidR="00774AA5" w:rsidRPr="001353DD" w:rsidRDefault="00955067" w:rsidP="0003169B">
            <w:pPr>
              <w:spacing w:after="0" w:line="240" w:lineRule="auto"/>
              <w:rPr>
                <w:rFonts w:ascii="Times New Roman" w:hAnsi="Times New Roman" w:cs="Times New Roman"/>
                <w:iCs/>
                <w:sz w:val="24"/>
                <w:szCs w:val="24"/>
              </w:rPr>
            </w:pPr>
            <w:r w:rsidRPr="001353DD">
              <w:rPr>
                <w:rFonts w:ascii="Times New Roman" w:hAnsi="Times New Roman" w:cs="Times New Roman"/>
                <w:i/>
                <w:iCs/>
                <w:sz w:val="24"/>
                <w:szCs w:val="24"/>
              </w:rPr>
              <w:t xml:space="preserve"> </w:t>
            </w:r>
          </w:p>
        </w:tc>
        <w:tc>
          <w:tcPr>
            <w:tcW w:w="2954" w:type="dxa"/>
            <w:tcMar>
              <w:top w:w="0" w:type="dxa"/>
              <w:left w:w="108" w:type="dxa"/>
              <w:bottom w:w="0" w:type="dxa"/>
              <w:right w:w="108" w:type="dxa"/>
            </w:tcMar>
          </w:tcPr>
          <w:p w14:paraId="49C9AF54" w14:textId="060712A8" w:rsidR="00774AA5" w:rsidRPr="001353DD" w:rsidRDefault="00774AA5" w:rsidP="0003169B">
            <w:pPr>
              <w:spacing w:after="0" w:line="240" w:lineRule="auto"/>
              <w:rPr>
                <w:rFonts w:ascii="Times New Roman" w:hAnsi="Times New Roman" w:cs="Times New Roman"/>
                <w:sz w:val="24"/>
                <w:szCs w:val="24"/>
              </w:rPr>
            </w:pPr>
          </w:p>
        </w:tc>
      </w:tr>
      <w:tr w:rsidR="00106AE8" w:rsidRPr="001353DD" w14:paraId="712AAA1F" w14:textId="77777777" w:rsidTr="127DD6E8">
        <w:trPr>
          <w:trHeight w:val="20"/>
        </w:trPr>
        <w:tc>
          <w:tcPr>
            <w:tcW w:w="726" w:type="dxa"/>
            <w:tcMar>
              <w:top w:w="0" w:type="dxa"/>
              <w:left w:w="108" w:type="dxa"/>
              <w:bottom w:w="0" w:type="dxa"/>
              <w:right w:w="108" w:type="dxa"/>
            </w:tcMar>
          </w:tcPr>
          <w:p w14:paraId="204C0E52" w14:textId="1B708D3D" w:rsidR="00774AA5" w:rsidRPr="001353DD"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1353DD" w:rsidRDefault="00774AA5" w:rsidP="0003169B">
            <w:pPr>
              <w:spacing w:after="0" w:line="240" w:lineRule="auto"/>
              <w:rPr>
                <w:rFonts w:ascii="Times New Roman" w:hAnsi="Times New Roman" w:cs="Times New Roman"/>
                <w:bCs/>
                <w:sz w:val="24"/>
                <w:szCs w:val="24"/>
              </w:rPr>
            </w:pPr>
            <w:r w:rsidRPr="001353DD">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1353DD" w:rsidRDefault="00774AA5" w:rsidP="0003169B">
            <w:pPr>
              <w:spacing w:after="0" w:line="240" w:lineRule="auto"/>
              <w:rPr>
                <w:rFonts w:ascii="Times New Roman" w:hAnsi="Times New Roman" w:cs="Times New Roman"/>
                <w:iCs/>
                <w:sz w:val="24"/>
                <w:szCs w:val="24"/>
              </w:rPr>
            </w:pPr>
            <w:r w:rsidRPr="001353DD">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1353DD" w:rsidRDefault="00774AA5" w:rsidP="0003169B">
            <w:pPr>
              <w:spacing w:after="0" w:line="240" w:lineRule="auto"/>
              <w:rPr>
                <w:rFonts w:ascii="Times New Roman" w:hAnsi="Times New Roman" w:cs="Times New Roman"/>
                <w:sz w:val="24"/>
                <w:szCs w:val="24"/>
              </w:rPr>
            </w:pPr>
          </w:p>
        </w:tc>
      </w:tr>
      <w:tr w:rsidR="00106AE8" w:rsidRPr="001353DD" w14:paraId="046FE48C" w14:textId="77777777" w:rsidTr="127DD6E8">
        <w:trPr>
          <w:trHeight w:val="20"/>
        </w:trPr>
        <w:tc>
          <w:tcPr>
            <w:tcW w:w="726" w:type="dxa"/>
            <w:tcMar>
              <w:top w:w="0" w:type="dxa"/>
              <w:left w:w="108" w:type="dxa"/>
              <w:bottom w:w="0" w:type="dxa"/>
              <w:right w:w="108" w:type="dxa"/>
            </w:tcMar>
          </w:tcPr>
          <w:p w14:paraId="0CCD490C" w14:textId="1C5F8541" w:rsidR="00774AA5" w:rsidRPr="001353DD"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1353DD" w:rsidRDefault="00774AA5" w:rsidP="0003169B">
            <w:pPr>
              <w:spacing w:after="0" w:line="240" w:lineRule="auto"/>
              <w:rPr>
                <w:rFonts w:ascii="Times New Roman" w:hAnsi="Times New Roman" w:cs="Times New Roman"/>
                <w:bCs/>
                <w:sz w:val="24"/>
                <w:szCs w:val="24"/>
              </w:rPr>
            </w:pPr>
            <w:r w:rsidRPr="001353DD">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53081E13" w:rsidR="00EF6436" w:rsidRPr="001353DD" w:rsidRDefault="00C25E60" w:rsidP="0003169B">
            <w:pPr>
              <w:spacing w:after="0" w:line="240" w:lineRule="auto"/>
              <w:rPr>
                <w:rFonts w:ascii="Times New Roman" w:hAnsi="Times New Roman" w:cs="Times New Roman"/>
                <w:sz w:val="24"/>
                <w:szCs w:val="24"/>
              </w:rPr>
            </w:pPr>
            <w:r w:rsidRPr="001353DD">
              <w:rPr>
                <w:rFonts w:ascii="Times New Roman" w:hAnsi="Times New Roman" w:cs="Times New Roman"/>
                <w:iCs/>
                <w:sz w:val="24"/>
                <w:szCs w:val="24"/>
              </w:rPr>
              <w:t>NETAIKOMA</w:t>
            </w:r>
          </w:p>
          <w:p w14:paraId="4DD4DD87" w14:textId="36DF3448" w:rsidR="00774AA5" w:rsidRPr="001353DD"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7976AD6B" w:rsidR="00774AA5" w:rsidRPr="001353DD" w:rsidRDefault="00774AA5" w:rsidP="127DD6E8">
            <w:pPr>
              <w:spacing w:after="0" w:line="240" w:lineRule="auto"/>
              <w:rPr>
                <w:rFonts w:ascii="Times New Roman" w:hAnsi="Times New Roman" w:cs="Times New Roman"/>
                <w:sz w:val="24"/>
                <w:szCs w:val="24"/>
              </w:rPr>
            </w:pPr>
          </w:p>
        </w:tc>
      </w:tr>
      <w:tr w:rsidR="00106AE8" w:rsidRPr="001353DD" w14:paraId="1F2EA374" w14:textId="77777777" w:rsidTr="127DD6E8">
        <w:trPr>
          <w:trHeight w:val="20"/>
        </w:trPr>
        <w:tc>
          <w:tcPr>
            <w:tcW w:w="726" w:type="dxa"/>
            <w:tcMar>
              <w:top w:w="0" w:type="dxa"/>
              <w:left w:w="108" w:type="dxa"/>
              <w:bottom w:w="0" w:type="dxa"/>
              <w:right w:w="108" w:type="dxa"/>
            </w:tcMar>
          </w:tcPr>
          <w:p w14:paraId="539F7958" w14:textId="226D3FF6" w:rsidR="00774AA5" w:rsidRPr="001353DD"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1353DD" w:rsidRDefault="00774AA5" w:rsidP="0003169B">
            <w:pPr>
              <w:spacing w:after="0" w:line="240" w:lineRule="auto"/>
              <w:rPr>
                <w:rFonts w:ascii="Times New Roman" w:hAnsi="Times New Roman" w:cs="Times New Roman"/>
                <w:bCs/>
                <w:sz w:val="24"/>
                <w:szCs w:val="24"/>
              </w:rPr>
            </w:pPr>
            <w:r w:rsidRPr="001353DD">
              <w:rPr>
                <w:rFonts w:ascii="Times New Roman" w:hAnsi="Times New Roman" w:cs="Times New Roman"/>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382A0C0F" w:rsidR="006E5188" w:rsidRPr="001353DD" w:rsidRDefault="00C25E60" w:rsidP="006E5188">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NETAIKOMA</w:t>
            </w:r>
          </w:p>
          <w:p w14:paraId="684369EC" w14:textId="06D354C1" w:rsidR="00774AA5" w:rsidRPr="001353DD"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6A3320B7" w:rsidR="00774AA5" w:rsidRPr="001353DD" w:rsidRDefault="00774AA5" w:rsidP="0003169B">
            <w:pPr>
              <w:spacing w:after="0" w:line="240" w:lineRule="auto"/>
              <w:rPr>
                <w:rFonts w:ascii="Times New Roman" w:hAnsi="Times New Roman" w:cs="Times New Roman"/>
                <w:sz w:val="24"/>
                <w:szCs w:val="24"/>
              </w:rPr>
            </w:pPr>
          </w:p>
        </w:tc>
      </w:tr>
      <w:tr w:rsidR="00106AE8" w:rsidRPr="001353DD" w14:paraId="6D55395E" w14:textId="77777777" w:rsidTr="127DD6E8">
        <w:trPr>
          <w:trHeight w:val="20"/>
        </w:trPr>
        <w:tc>
          <w:tcPr>
            <w:tcW w:w="726" w:type="dxa"/>
            <w:tcMar>
              <w:top w:w="0" w:type="dxa"/>
              <w:left w:w="108" w:type="dxa"/>
              <w:bottom w:w="0" w:type="dxa"/>
              <w:right w:w="108" w:type="dxa"/>
            </w:tcMar>
          </w:tcPr>
          <w:p w14:paraId="5B414F03" w14:textId="2549B1DC" w:rsidR="00774AA5" w:rsidRPr="001353DD"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1353DD" w:rsidRDefault="00774AA5" w:rsidP="0003169B">
            <w:pPr>
              <w:spacing w:after="0" w:line="240" w:lineRule="auto"/>
              <w:rPr>
                <w:rFonts w:ascii="Times New Roman" w:hAnsi="Times New Roman" w:cs="Times New Roman"/>
                <w:bCs/>
                <w:sz w:val="24"/>
                <w:szCs w:val="24"/>
              </w:rPr>
            </w:pPr>
            <w:r w:rsidRPr="001353DD">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1353DD" w:rsidRDefault="00774AA5" w:rsidP="0003169B">
            <w:pPr>
              <w:spacing w:after="0" w:line="240" w:lineRule="auto"/>
              <w:rPr>
                <w:rFonts w:ascii="Times New Roman" w:hAnsi="Times New Roman" w:cs="Times New Roman"/>
                <w:bCs/>
                <w:sz w:val="24"/>
                <w:szCs w:val="24"/>
              </w:rPr>
            </w:pPr>
            <w:r w:rsidRPr="001353DD">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1353DD" w:rsidRDefault="00774AA5" w:rsidP="0003169B">
            <w:pPr>
              <w:spacing w:after="0" w:line="240" w:lineRule="auto"/>
              <w:rPr>
                <w:rFonts w:ascii="Times New Roman" w:hAnsi="Times New Roman" w:cs="Times New Roman"/>
                <w:bCs/>
                <w:sz w:val="24"/>
                <w:szCs w:val="24"/>
              </w:rPr>
            </w:pPr>
          </w:p>
        </w:tc>
      </w:tr>
      <w:tr w:rsidR="00106AE8" w:rsidRPr="001353DD" w14:paraId="59E99749" w14:textId="77777777" w:rsidTr="127DD6E8">
        <w:trPr>
          <w:trHeight w:val="20"/>
        </w:trPr>
        <w:tc>
          <w:tcPr>
            <w:tcW w:w="726" w:type="dxa"/>
            <w:tcMar>
              <w:top w:w="0" w:type="dxa"/>
              <w:left w:w="108" w:type="dxa"/>
              <w:bottom w:w="0" w:type="dxa"/>
              <w:right w:w="108" w:type="dxa"/>
            </w:tcMar>
          </w:tcPr>
          <w:p w14:paraId="7986B22C" w14:textId="28A1D23B" w:rsidR="00774AA5" w:rsidRPr="001353DD"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1353DD" w:rsidRDefault="00774AA5" w:rsidP="0003169B">
            <w:pPr>
              <w:spacing w:after="0" w:line="240" w:lineRule="auto"/>
              <w:rPr>
                <w:rFonts w:ascii="Times New Roman" w:hAnsi="Times New Roman" w:cs="Times New Roman"/>
                <w:bCs/>
                <w:sz w:val="24"/>
                <w:szCs w:val="24"/>
              </w:rPr>
            </w:pPr>
            <w:r w:rsidRPr="001353DD">
              <w:rPr>
                <w:rFonts w:ascii="Times New Roman" w:hAnsi="Times New Roman" w:cs="Times New Roman"/>
                <w:bCs/>
                <w:sz w:val="24"/>
                <w:szCs w:val="24"/>
              </w:rPr>
              <w:t xml:space="preserve">Perkančioji organizacija pirkimo dalyviams praneša apie priimtą sprendimą nustatyti laimėjusį pasiūlymą, </w:t>
            </w:r>
            <w:r w:rsidRPr="001353DD">
              <w:rPr>
                <w:rFonts w:ascii="Times New Roman" w:hAnsi="Times New Roman" w:cs="Times New Roman"/>
                <w:sz w:val="24"/>
                <w:szCs w:val="24"/>
              </w:rPr>
              <w:t>dėl kurio bus sudaroma</w:t>
            </w:r>
            <w:r w:rsidRPr="001353DD">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1353DD" w:rsidRDefault="00CC70B1" w:rsidP="0003169B">
            <w:pPr>
              <w:spacing w:after="0" w:line="240" w:lineRule="auto"/>
              <w:rPr>
                <w:rFonts w:ascii="Times New Roman" w:hAnsi="Times New Roman" w:cs="Times New Roman"/>
                <w:bCs/>
                <w:sz w:val="24"/>
                <w:szCs w:val="24"/>
              </w:rPr>
            </w:pPr>
            <w:r w:rsidRPr="001353DD">
              <w:rPr>
                <w:rFonts w:ascii="Times New Roman" w:hAnsi="Times New Roman" w:cs="Times New Roman"/>
                <w:bCs/>
                <w:sz w:val="24"/>
                <w:szCs w:val="24"/>
              </w:rPr>
              <w:t>3</w:t>
            </w:r>
            <w:r w:rsidR="00774AA5" w:rsidRPr="001353DD">
              <w:rPr>
                <w:rFonts w:ascii="Times New Roman" w:hAnsi="Times New Roman" w:cs="Times New Roman"/>
                <w:bCs/>
                <w:sz w:val="24"/>
                <w:szCs w:val="24"/>
              </w:rPr>
              <w:t xml:space="preserve"> (</w:t>
            </w:r>
            <w:r w:rsidR="00D707AB" w:rsidRPr="001353DD">
              <w:rPr>
                <w:rFonts w:ascii="Times New Roman" w:hAnsi="Times New Roman" w:cs="Times New Roman"/>
                <w:bCs/>
                <w:sz w:val="24"/>
                <w:szCs w:val="24"/>
              </w:rPr>
              <w:t>tris</w:t>
            </w:r>
            <w:r w:rsidR="00774AA5" w:rsidRPr="001353DD">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1353DD" w:rsidRDefault="00774AA5" w:rsidP="0003169B">
            <w:pPr>
              <w:spacing w:after="0" w:line="240" w:lineRule="auto"/>
              <w:rPr>
                <w:rFonts w:ascii="Times New Roman" w:hAnsi="Times New Roman" w:cs="Times New Roman"/>
                <w:sz w:val="24"/>
                <w:szCs w:val="24"/>
              </w:rPr>
            </w:pPr>
          </w:p>
        </w:tc>
      </w:tr>
      <w:tr w:rsidR="00106AE8" w:rsidRPr="001353DD" w14:paraId="5D779D75" w14:textId="77777777" w:rsidTr="127DD6E8">
        <w:trPr>
          <w:trHeight w:val="20"/>
        </w:trPr>
        <w:tc>
          <w:tcPr>
            <w:tcW w:w="726" w:type="dxa"/>
            <w:tcMar>
              <w:top w:w="0" w:type="dxa"/>
              <w:left w:w="108" w:type="dxa"/>
              <w:bottom w:w="0" w:type="dxa"/>
              <w:right w:w="108" w:type="dxa"/>
            </w:tcMar>
          </w:tcPr>
          <w:p w14:paraId="715DBD55" w14:textId="53D9A072" w:rsidR="00774AA5" w:rsidRPr="001353DD"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1353DD" w:rsidRDefault="00774AA5" w:rsidP="0003169B">
            <w:pPr>
              <w:spacing w:after="0" w:line="240" w:lineRule="auto"/>
              <w:rPr>
                <w:rFonts w:ascii="Times New Roman" w:hAnsi="Times New Roman" w:cs="Times New Roman"/>
                <w:bCs/>
                <w:sz w:val="24"/>
                <w:szCs w:val="24"/>
              </w:rPr>
            </w:pPr>
            <w:r w:rsidRPr="001353DD">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1353DD" w:rsidRDefault="00774AA5" w:rsidP="0003169B">
            <w:pPr>
              <w:spacing w:after="0" w:line="240" w:lineRule="auto"/>
              <w:rPr>
                <w:rFonts w:ascii="Times New Roman" w:hAnsi="Times New Roman" w:cs="Times New Roman"/>
                <w:bCs/>
                <w:sz w:val="24"/>
                <w:szCs w:val="24"/>
              </w:rPr>
            </w:pPr>
            <w:r w:rsidRPr="001353DD">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1353DD" w:rsidRDefault="00774AA5" w:rsidP="0003169B">
            <w:pPr>
              <w:pStyle w:val="tajtip"/>
              <w:shd w:val="clear" w:color="auto" w:fill="FFFFFF"/>
              <w:spacing w:before="0" w:beforeAutospacing="0" w:after="0" w:afterAutospacing="0"/>
              <w:ind w:firstLine="313"/>
            </w:pPr>
          </w:p>
        </w:tc>
      </w:tr>
      <w:tr w:rsidR="00106AE8" w:rsidRPr="001353DD" w14:paraId="3739CF2C" w14:textId="77777777" w:rsidTr="127DD6E8">
        <w:trPr>
          <w:trHeight w:val="20"/>
        </w:trPr>
        <w:tc>
          <w:tcPr>
            <w:tcW w:w="726" w:type="dxa"/>
            <w:tcMar>
              <w:top w:w="0" w:type="dxa"/>
              <w:left w:w="108" w:type="dxa"/>
              <w:bottom w:w="0" w:type="dxa"/>
              <w:right w:w="108" w:type="dxa"/>
            </w:tcMar>
          </w:tcPr>
          <w:p w14:paraId="50E0821F" w14:textId="51531F71" w:rsidR="00774AA5" w:rsidRPr="001353DD"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1353DD" w:rsidRDefault="00774AA5" w:rsidP="0003169B">
            <w:pPr>
              <w:spacing w:after="0" w:line="240" w:lineRule="auto"/>
              <w:rPr>
                <w:rFonts w:ascii="Times New Roman" w:hAnsi="Times New Roman" w:cs="Times New Roman"/>
                <w:bCs/>
                <w:sz w:val="24"/>
                <w:szCs w:val="24"/>
              </w:rPr>
            </w:pPr>
            <w:r w:rsidRPr="001353DD">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353DD">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1353DD" w:rsidRDefault="00774AA5" w:rsidP="00CE7FDF">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 xml:space="preserve">5 (penkias) </w:t>
            </w:r>
            <w:r w:rsidR="007A5905" w:rsidRPr="001353DD">
              <w:rPr>
                <w:rFonts w:ascii="Times New Roman" w:hAnsi="Times New Roman" w:cs="Times New Roman"/>
                <w:sz w:val="24"/>
                <w:szCs w:val="24"/>
              </w:rPr>
              <w:t xml:space="preserve">darbo </w:t>
            </w:r>
            <w:r w:rsidRPr="001353DD">
              <w:rPr>
                <w:rFonts w:ascii="Times New Roman" w:hAnsi="Times New Roman" w:cs="Times New Roman"/>
                <w:sz w:val="24"/>
                <w:szCs w:val="24"/>
              </w:rPr>
              <w:t>dienas</w:t>
            </w:r>
          </w:p>
          <w:p w14:paraId="382D24E4" w14:textId="77777777" w:rsidR="00D65C16" w:rsidRPr="001353DD" w:rsidRDefault="00D65C16" w:rsidP="00CE7FDF">
            <w:pPr>
              <w:spacing w:after="0" w:line="240" w:lineRule="auto"/>
              <w:rPr>
                <w:rFonts w:ascii="Times New Roman" w:hAnsi="Times New Roman" w:cs="Times New Roman"/>
                <w:sz w:val="24"/>
                <w:szCs w:val="24"/>
              </w:rPr>
            </w:pPr>
          </w:p>
          <w:p w14:paraId="38F150E0" w14:textId="091326A3" w:rsidR="006C7941" w:rsidRPr="001353DD" w:rsidRDefault="00D65C16" w:rsidP="006C7941">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 xml:space="preserve">nuo </w:t>
            </w:r>
            <w:r w:rsidR="006C7941" w:rsidRPr="001353DD">
              <w:rPr>
                <w:rFonts w:ascii="Times New Roman" w:eastAsia="Arial" w:hAnsi="Times New Roman" w:cs="Times New Roman"/>
                <w:sz w:val="24"/>
                <w:szCs w:val="24"/>
              </w:rPr>
              <w:t>perkančiosios organizacijos</w:t>
            </w:r>
            <w:r w:rsidRPr="001353DD">
              <w:rPr>
                <w:rFonts w:ascii="Times New Roman" w:hAnsi="Times New Roman" w:cs="Times New Roman"/>
                <w:sz w:val="24"/>
                <w:szCs w:val="24"/>
              </w:rPr>
              <w:t xml:space="preserve"> pranešimo raštu apie jos priimtą sprendimą išsiuntimo tiekėjams dienos arba nuo paskelbimo apie </w:t>
            </w:r>
            <w:r w:rsidR="006C7941" w:rsidRPr="001353DD">
              <w:rPr>
                <w:rFonts w:ascii="Times New Roman" w:eastAsia="Arial" w:hAnsi="Times New Roman" w:cs="Times New Roman"/>
                <w:sz w:val="24"/>
                <w:szCs w:val="24"/>
              </w:rPr>
              <w:t>perkančiosios organizacijos</w:t>
            </w:r>
            <w:r w:rsidRPr="001353DD">
              <w:rPr>
                <w:rFonts w:ascii="Times New Roman" w:hAnsi="Times New Roman" w:cs="Times New Roman"/>
                <w:sz w:val="24"/>
                <w:szCs w:val="24"/>
              </w:rPr>
              <w:t xml:space="preserve"> priimtus sprendimus dienos, jei VPĮ nenumato reikalavimo raštu informuoti tiekėjus apie </w:t>
            </w:r>
            <w:r w:rsidRPr="001353DD">
              <w:rPr>
                <w:rFonts w:ascii="Times New Roman" w:eastAsia="Arial" w:hAnsi="Times New Roman" w:cs="Times New Roman"/>
                <w:sz w:val="24"/>
                <w:szCs w:val="24"/>
              </w:rPr>
              <w:t xml:space="preserve"> </w:t>
            </w:r>
            <w:r w:rsidR="006C7941" w:rsidRPr="001353DD">
              <w:rPr>
                <w:rFonts w:ascii="Times New Roman" w:eastAsia="Arial" w:hAnsi="Times New Roman" w:cs="Times New Roman"/>
                <w:sz w:val="24"/>
                <w:szCs w:val="24"/>
              </w:rPr>
              <w:t>perkančiosios organizacijos</w:t>
            </w:r>
            <w:r w:rsidRPr="001353DD">
              <w:rPr>
                <w:rFonts w:ascii="Times New Roman" w:hAnsi="Times New Roman" w:cs="Times New Roman"/>
                <w:sz w:val="24"/>
                <w:szCs w:val="24"/>
              </w:rPr>
              <w:t xml:space="preserve"> priimtus sprendimus;</w:t>
            </w:r>
          </w:p>
          <w:p w14:paraId="24167C40" w14:textId="4434CEE0" w:rsidR="00774AA5" w:rsidRPr="001353DD" w:rsidRDefault="00D65C16" w:rsidP="006C7941">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1353DD" w:rsidRDefault="00774AA5" w:rsidP="0003169B">
            <w:pPr>
              <w:spacing w:after="0" w:line="240" w:lineRule="auto"/>
              <w:rPr>
                <w:rFonts w:ascii="Times New Roman" w:hAnsi="Times New Roman" w:cs="Times New Roman"/>
                <w:bCs/>
                <w:sz w:val="24"/>
                <w:szCs w:val="24"/>
              </w:rPr>
            </w:pPr>
          </w:p>
        </w:tc>
      </w:tr>
      <w:tr w:rsidR="00106AE8" w:rsidRPr="001353DD" w14:paraId="1A8FC6DE" w14:textId="77777777" w:rsidTr="127DD6E8">
        <w:trPr>
          <w:trHeight w:val="20"/>
        </w:trPr>
        <w:tc>
          <w:tcPr>
            <w:tcW w:w="726" w:type="dxa"/>
            <w:tcMar>
              <w:top w:w="0" w:type="dxa"/>
              <w:left w:w="108" w:type="dxa"/>
              <w:bottom w:w="0" w:type="dxa"/>
              <w:right w:w="108" w:type="dxa"/>
            </w:tcMar>
          </w:tcPr>
          <w:p w14:paraId="3FCD8BCC" w14:textId="19D85D51" w:rsidR="00774AA5" w:rsidRPr="001353DD"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1353DD" w:rsidRDefault="00774AA5"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1353DD" w:rsidRDefault="00774AA5"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1353DD" w:rsidRDefault="00774AA5" w:rsidP="0003169B">
            <w:pPr>
              <w:spacing w:after="0" w:line="240" w:lineRule="auto"/>
              <w:rPr>
                <w:rFonts w:ascii="Times New Roman" w:hAnsi="Times New Roman" w:cs="Times New Roman"/>
                <w:sz w:val="24"/>
                <w:szCs w:val="24"/>
              </w:rPr>
            </w:pPr>
          </w:p>
        </w:tc>
      </w:tr>
      <w:tr w:rsidR="00106AE8" w:rsidRPr="001353DD" w14:paraId="65BDD6BA" w14:textId="77777777" w:rsidTr="127DD6E8">
        <w:trPr>
          <w:trHeight w:val="20"/>
        </w:trPr>
        <w:tc>
          <w:tcPr>
            <w:tcW w:w="726" w:type="dxa"/>
            <w:tcMar>
              <w:top w:w="0" w:type="dxa"/>
              <w:left w:w="108" w:type="dxa"/>
              <w:bottom w:w="0" w:type="dxa"/>
              <w:right w:w="108" w:type="dxa"/>
            </w:tcMar>
          </w:tcPr>
          <w:p w14:paraId="18CCF556" w14:textId="1FABF3A4" w:rsidR="00774AA5" w:rsidRPr="001353DD"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1353DD" w:rsidRDefault="00774AA5" w:rsidP="0003169B">
            <w:pPr>
              <w:spacing w:after="0" w:line="240" w:lineRule="auto"/>
              <w:rPr>
                <w:rFonts w:ascii="Times New Roman" w:hAnsi="Times New Roman" w:cs="Times New Roman"/>
                <w:bCs/>
                <w:sz w:val="24"/>
                <w:szCs w:val="24"/>
              </w:rPr>
            </w:pPr>
            <w:r w:rsidRPr="001353DD">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353DD">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1353DD" w:rsidRDefault="00774AA5"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1353DD" w:rsidRDefault="00774AA5" w:rsidP="0003169B">
            <w:pPr>
              <w:spacing w:after="0" w:line="240" w:lineRule="auto"/>
              <w:rPr>
                <w:rFonts w:ascii="Times New Roman" w:hAnsi="Times New Roman" w:cs="Times New Roman"/>
                <w:sz w:val="24"/>
                <w:szCs w:val="24"/>
              </w:rPr>
            </w:pPr>
          </w:p>
        </w:tc>
      </w:tr>
      <w:tr w:rsidR="00106AE8" w:rsidRPr="001353DD" w14:paraId="1EEDC62F" w14:textId="77777777" w:rsidTr="127DD6E8">
        <w:trPr>
          <w:trHeight w:val="20"/>
        </w:trPr>
        <w:tc>
          <w:tcPr>
            <w:tcW w:w="726" w:type="dxa"/>
            <w:tcMar>
              <w:top w:w="0" w:type="dxa"/>
              <w:left w:w="108" w:type="dxa"/>
              <w:bottom w:w="0" w:type="dxa"/>
              <w:right w:w="108" w:type="dxa"/>
            </w:tcMar>
          </w:tcPr>
          <w:p w14:paraId="3EE38EA3" w14:textId="7B1FEB4A" w:rsidR="00774AA5" w:rsidRPr="001353DD"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1353DD" w:rsidRDefault="00774AA5"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1353DD" w:rsidRDefault="00774AA5" w:rsidP="00433991">
            <w:pPr>
              <w:spacing w:after="0" w:line="240" w:lineRule="auto"/>
              <w:jc w:val="both"/>
              <w:rPr>
                <w:rFonts w:ascii="Times New Roman" w:hAnsi="Times New Roman" w:cs="Times New Roman"/>
                <w:sz w:val="24"/>
                <w:szCs w:val="24"/>
              </w:rPr>
            </w:pPr>
            <w:r w:rsidRPr="001353DD">
              <w:rPr>
                <w:rFonts w:ascii="Times New Roman" w:hAnsi="Times New Roman" w:cs="Times New Roman"/>
                <w:bCs/>
                <w:sz w:val="24"/>
                <w:szCs w:val="24"/>
              </w:rPr>
              <w:t xml:space="preserve">5 (penkių) </w:t>
            </w:r>
            <w:r w:rsidR="00024DB9" w:rsidRPr="001353DD">
              <w:rPr>
                <w:rFonts w:ascii="Times New Roman" w:hAnsi="Times New Roman" w:cs="Times New Roman"/>
                <w:bCs/>
                <w:sz w:val="24"/>
                <w:szCs w:val="24"/>
              </w:rPr>
              <w:t xml:space="preserve">darbo </w:t>
            </w:r>
            <w:r w:rsidRPr="001353DD">
              <w:rPr>
                <w:rFonts w:ascii="Times New Roman" w:hAnsi="Times New Roman" w:cs="Times New Roman"/>
                <w:bCs/>
                <w:sz w:val="24"/>
                <w:szCs w:val="24"/>
              </w:rPr>
              <w:t>dienų,</w:t>
            </w:r>
            <w:r w:rsidRPr="001353DD">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1353DD" w:rsidRDefault="00774AA5" w:rsidP="0003169B">
            <w:pPr>
              <w:spacing w:after="0" w:line="240" w:lineRule="auto"/>
              <w:rPr>
                <w:rFonts w:ascii="Times New Roman" w:hAnsi="Times New Roman" w:cs="Times New Roman"/>
                <w:sz w:val="24"/>
                <w:szCs w:val="24"/>
              </w:rPr>
            </w:pPr>
          </w:p>
        </w:tc>
      </w:tr>
      <w:tr w:rsidR="00106AE8" w:rsidRPr="001353DD" w14:paraId="74B4ACF3" w14:textId="77777777" w:rsidTr="54A44937">
        <w:trPr>
          <w:trHeight w:val="20"/>
        </w:trPr>
        <w:tc>
          <w:tcPr>
            <w:tcW w:w="726" w:type="dxa"/>
            <w:tcMar>
              <w:top w:w="0" w:type="dxa"/>
              <w:left w:w="108" w:type="dxa"/>
              <w:bottom w:w="0" w:type="dxa"/>
              <w:right w:w="108" w:type="dxa"/>
            </w:tcMar>
          </w:tcPr>
          <w:p w14:paraId="5A1CA8A8" w14:textId="77777777" w:rsidR="00F50C57" w:rsidRPr="001353DD"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1353DD" w:rsidRDefault="00F50C57" w:rsidP="0003169B">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 xml:space="preserve">Jeigu </w:t>
            </w:r>
            <w:r w:rsidR="00F46E88" w:rsidRPr="001353DD">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1353DD" w:rsidRDefault="000B4E01" w:rsidP="00451AF7">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w:t>
            </w:r>
            <w:r w:rsidRPr="001353DD">
              <w:rPr>
                <w:rFonts w:ascii="Times New Roman" w:hAnsi="Times New Roman" w:cs="Times New Roman"/>
                <w:i/>
                <w:iCs/>
                <w:sz w:val="24"/>
                <w:szCs w:val="24"/>
              </w:rPr>
              <w:lastRenderedPageBreak/>
              <w:t xml:space="preserve">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353DD" w:rsidRDefault="00ED5B78" w:rsidP="00451AF7">
            <w:pPr>
              <w:spacing w:after="0" w:line="240" w:lineRule="auto"/>
              <w:jc w:val="both"/>
              <w:rPr>
                <w:rFonts w:ascii="Times New Roman" w:hAnsi="Times New Roman" w:cs="Times New Roman"/>
                <w:i/>
                <w:iCs/>
                <w:sz w:val="24"/>
                <w:szCs w:val="24"/>
              </w:rPr>
            </w:pPr>
          </w:p>
        </w:tc>
        <w:tc>
          <w:tcPr>
            <w:tcW w:w="2954" w:type="dxa"/>
            <w:tcMar>
              <w:top w:w="0" w:type="dxa"/>
              <w:left w:w="108" w:type="dxa"/>
              <w:bottom w:w="0" w:type="dxa"/>
              <w:right w:w="108" w:type="dxa"/>
            </w:tcMar>
          </w:tcPr>
          <w:p w14:paraId="34B7E883" w14:textId="77777777" w:rsidR="00F50C57" w:rsidRPr="001353DD" w:rsidRDefault="00F50C57" w:rsidP="0003169B">
            <w:pPr>
              <w:spacing w:after="0" w:line="240" w:lineRule="auto"/>
              <w:rPr>
                <w:rFonts w:ascii="Times New Roman" w:hAnsi="Times New Roman" w:cs="Times New Roman"/>
                <w:sz w:val="24"/>
                <w:szCs w:val="24"/>
              </w:rPr>
            </w:pPr>
          </w:p>
        </w:tc>
      </w:tr>
    </w:tbl>
    <w:p w14:paraId="7300D3EE" w14:textId="187855F2" w:rsidR="008F59C5" w:rsidRPr="001353DD"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1353DD" w:rsidRDefault="008F59C5" w:rsidP="009F0698">
      <w:pPr>
        <w:rPr>
          <w:rFonts w:ascii="Times New Roman" w:eastAsia="Calibri" w:hAnsi="Times New Roman" w:cs="Times New Roman"/>
          <w:sz w:val="24"/>
          <w:szCs w:val="24"/>
        </w:rPr>
      </w:pPr>
      <w:r w:rsidRPr="001353DD">
        <w:rPr>
          <w:rFonts w:ascii="Times New Roman" w:eastAsia="Calibri" w:hAnsi="Times New Roman" w:cs="Times New Roman"/>
          <w:sz w:val="24"/>
          <w:szCs w:val="24"/>
        </w:rPr>
        <w:br w:type="page"/>
      </w:r>
    </w:p>
    <w:p w14:paraId="01D56E47" w14:textId="69C5E54E" w:rsidR="008D704D" w:rsidRPr="001353DD" w:rsidRDefault="008D704D" w:rsidP="008D704D">
      <w:pPr>
        <w:pStyle w:val="Antrat2"/>
        <w:ind w:left="5103"/>
        <w:rPr>
          <w:rFonts w:ascii="Times New Roman" w:eastAsia="Calibri" w:hAnsi="Times New Roman" w:cs="Times New Roman"/>
          <w:color w:val="auto"/>
          <w:sz w:val="24"/>
          <w:szCs w:val="24"/>
        </w:rPr>
      </w:pPr>
      <w:bookmarkStart w:id="46" w:name="_Ref38539939"/>
      <w:bookmarkStart w:id="47" w:name="_Ref38541068"/>
      <w:bookmarkStart w:id="48" w:name="_Ref38885053"/>
      <w:bookmarkStart w:id="49" w:name="_Ref38899023"/>
      <w:bookmarkStart w:id="50" w:name="_Toc214446519"/>
      <w:r w:rsidRPr="001353DD">
        <w:rPr>
          <w:rFonts w:ascii="Times New Roman" w:eastAsia="Calibri" w:hAnsi="Times New Roman" w:cs="Times New Roman"/>
          <w:color w:val="auto"/>
          <w:sz w:val="24"/>
          <w:szCs w:val="24"/>
        </w:rPr>
        <w:lastRenderedPageBreak/>
        <w:t xml:space="preserve">Pirkimo sąlygų </w:t>
      </w:r>
      <w:r w:rsidR="005F0B78" w:rsidRPr="001353DD">
        <w:rPr>
          <w:rFonts w:ascii="Times New Roman" w:eastAsia="Calibri" w:hAnsi="Times New Roman" w:cs="Times New Roman"/>
          <w:color w:val="auto"/>
          <w:sz w:val="24"/>
          <w:szCs w:val="24"/>
        </w:rPr>
        <w:t>2</w:t>
      </w:r>
      <w:r w:rsidRPr="001353DD">
        <w:rPr>
          <w:rFonts w:ascii="Times New Roman" w:eastAsia="Calibri" w:hAnsi="Times New Roman" w:cs="Times New Roman"/>
          <w:color w:val="auto"/>
          <w:sz w:val="24"/>
          <w:szCs w:val="24"/>
        </w:rPr>
        <w:t xml:space="preserve"> priedas „Techninė specifikacija“</w:t>
      </w:r>
      <w:bookmarkEnd w:id="46"/>
      <w:bookmarkEnd w:id="47"/>
      <w:bookmarkEnd w:id="48"/>
      <w:bookmarkEnd w:id="49"/>
      <w:bookmarkEnd w:id="50"/>
    </w:p>
    <w:p w14:paraId="0B74F356" w14:textId="77777777" w:rsidR="000C69F1" w:rsidRPr="001353DD" w:rsidRDefault="000C69F1" w:rsidP="000C69F1">
      <w:pPr>
        <w:rPr>
          <w:rFonts w:ascii="Times New Roman" w:hAnsi="Times New Roman" w:cs="Times New Roman"/>
        </w:rPr>
      </w:pPr>
    </w:p>
    <w:p w14:paraId="67D96EFE" w14:textId="77777777" w:rsidR="007A1789" w:rsidRPr="007A1789" w:rsidRDefault="007A1789" w:rsidP="007A1789">
      <w:pPr>
        <w:spacing w:after="0"/>
        <w:jc w:val="center"/>
        <w:rPr>
          <w:rFonts w:ascii="Times New Roman" w:hAnsi="Times New Roman" w:cs="Times New Roman"/>
          <w:b/>
          <w:bCs/>
          <w:sz w:val="24"/>
          <w:szCs w:val="24"/>
        </w:rPr>
      </w:pPr>
      <w:r w:rsidRPr="007A1789">
        <w:rPr>
          <w:rFonts w:ascii="Times New Roman" w:hAnsi="Times New Roman" w:cs="Times New Roman"/>
          <w:b/>
          <w:bCs/>
          <w:sz w:val="24"/>
          <w:szCs w:val="24"/>
        </w:rPr>
        <w:t>TECHNINĖ PREKIŲ SPECIFIKACIJA</w:t>
      </w:r>
    </w:p>
    <w:p w14:paraId="1B83F0AD" w14:textId="77777777" w:rsidR="007A1789" w:rsidRPr="007A1789" w:rsidRDefault="007A1789" w:rsidP="007A1789">
      <w:pPr>
        <w:pStyle w:val="Antrat1"/>
        <w:spacing w:after="0"/>
        <w:jc w:val="center"/>
        <w:rPr>
          <w:rFonts w:ascii="Times New Roman" w:hAnsi="Times New Roman" w:cs="Times New Roman"/>
          <w:b/>
          <w:bCs/>
          <w:sz w:val="24"/>
          <w:szCs w:val="24"/>
        </w:rPr>
      </w:pPr>
      <w:bookmarkStart w:id="51" w:name="_Toc214446520"/>
      <w:r w:rsidRPr="007A1789">
        <w:rPr>
          <w:rFonts w:ascii="Times New Roman" w:hAnsi="Times New Roman" w:cs="Times New Roman"/>
          <w:b/>
          <w:bCs/>
          <w:sz w:val="24"/>
          <w:szCs w:val="24"/>
        </w:rPr>
        <w:t>DUJOKAUKĖ SU DVIEM FILTRAIS</w:t>
      </w:r>
      <w:bookmarkEnd w:id="51"/>
    </w:p>
    <w:p w14:paraId="2FB4CDA1" w14:textId="77777777" w:rsidR="007A1789" w:rsidRPr="007A1789" w:rsidRDefault="007A1789" w:rsidP="007A1789">
      <w:pPr>
        <w:rPr>
          <w:rFonts w:ascii="Times New Roman" w:hAnsi="Times New Roman" w:cs="Times New Roman"/>
          <w:sz w:val="24"/>
          <w:szCs w:val="24"/>
        </w:rPr>
      </w:pPr>
    </w:p>
    <w:tbl>
      <w:tblPr>
        <w:tblStyle w:val="TableGrid"/>
        <w:tblW w:w="10349" w:type="dxa"/>
        <w:tblInd w:w="-287" w:type="dxa"/>
        <w:tblCellMar>
          <w:top w:w="7" w:type="dxa"/>
          <w:right w:w="14" w:type="dxa"/>
        </w:tblCellMar>
        <w:tblLook w:val="04A0" w:firstRow="1" w:lastRow="0" w:firstColumn="1" w:lastColumn="0" w:noHBand="0" w:noVBand="1"/>
      </w:tblPr>
      <w:tblGrid>
        <w:gridCol w:w="614"/>
        <w:gridCol w:w="2410"/>
        <w:gridCol w:w="7325"/>
      </w:tblGrid>
      <w:tr w:rsidR="007A1789" w:rsidRPr="007A1789" w14:paraId="60057E2D" w14:textId="77777777" w:rsidTr="007A1789">
        <w:trPr>
          <w:trHeight w:val="631"/>
        </w:trPr>
        <w:tc>
          <w:tcPr>
            <w:tcW w:w="614" w:type="dxa"/>
            <w:tcBorders>
              <w:top w:val="single" w:sz="2" w:space="0" w:color="000000"/>
              <w:left w:val="single" w:sz="2" w:space="0" w:color="000000"/>
              <w:bottom w:val="single" w:sz="2" w:space="0" w:color="000000"/>
              <w:right w:val="single" w:sz="2" w:space="0" w:color="000000"/>
            </w:tcBorders>
            <w:vAlign w:val="center"/>
          </w:tcPr>
          <w:p w14:paraId="4641567B" w14:textId="77777777" w:rsidR="007A1789" w:rsidRPr="007A1789" w:rsidRDefault="007A1789" w:rsidP="00186789">
            <w:pPr>
              <w:ind w:left="94" w:hanging="94"/>
              <w:jc w:val="center"/>
              <w:rPr>
                <w:rFonts w:ascii="Times New Roman" w:hAnsi="Times New Roman" w:cs="Times New Roman"/>
                <w:sz w:val="24"/>
                <w:szCs w:val="24"/>
              </w:rPr>
            </w:pPr>
            <w:r w:rsidRPr="007A1789">
              <w:rPr>
                <w:rFonts w:ascii="Times New Roman" w:hAnsi="Times New Roman" w:cs="Times New Roman"/>
                <w:sz w:val="24"/>
                <w:szCs w:val="24"/>
              </w:rPr>
              <w:t>Eil. Nr.</w:t>
            </w:r>
          </w:p>
        </w:tc>
        <w:tc>
          <w:tcPr>
            <w:tcW w:w="2410" w:type="dxa"/>
            <w:tcBorders>
              <w:top w:val="single" w:sz="2" w:space="0" w:color="000000"/>
              <w:left w:val="single" w:sz="2" w:space="0" w:color="000000"/>
              <w:bottom w:val="single" w:sz="2" w:space="0" w:color="000000"/>
              <w:right w:val="single" w:sz="2" w:space="0" w:color="000000"/>
            </w:tcBorders>
            <w:vAlign w:val="center"/>
          </w:tcPr>
          <w:p w14:paraId="539F80FA" w14:textId="77777777" w:rsidR="007A1789" w:rsidRPr="007A1789" w:rsidRDefault="007A1789" w:rsidP="00186789">
            <w:pPr>
              <w:jc w:val="center"/>
              <w:rPr>
                <w:rFonts w:ascii="Times New Roman" w:hAnsi="Times New Roman" w:cs="Times New Roman"/>
                <w:sz w:val="24"/>
                <w:szCs w:val="24"/>
              </w:rPr>
            </w:pPr>
            <w:r w:rsidRPr="007A1789">
              <w:rPr>
                <w:rFonts w:ascii="Times New Roman" w:hAnsi="Times New Roman" w:cs="Times New Roman"/>
                <w:sz w:val="24"/>
                <w:szCs w:val="24"/>
              </w:rPr>
              <w:t>Techninio reikalavimo pavadinimas</w:t>
            </w:r>
          </w:p>
        </w:tc>
        <w:tc>
          <w:tcPr>
            <w:tcW w:w="7325" w:type="dxa"/>
            <w:tcBorders>
              <w:top w:val="single" w:sz="2" w:space="0" w:color="000000"/>
              <w:left w:val="single" w:sz="2" w:space="0" w:color="000000"/>
              <w:bottom w:val="single" w:sz="2" w:space="0" w:color="000000"/>
              <w:right w:val="single" w:sz="2" w:space="0" w:color="000000"/>
            </w:tcBorders>
            <w:vAlign w:val="center"/>
          </w:tcPr>
          <w:p w14:paraId="2923DDEC" w14:textId="77777777" w:rsidR="007A1789" w:rsidRPr="007A1789" w:rsidRDefault="007A1789" w:rsidP="00186789">
            <w:pPr>
              <w:ind w:right="58"/>
              <w:jc w:val="center"/>
              <w:rPr>
                <w:rFonts w:ascii="Times New Roman" w:hAnsi="Times New Roman" w:cs="Times New Roman"/>
                <w:sz w:val="24"/>
                <w:szCs w:val="24"/>
              </w:rPr>
            </w:pPr>
            <w:r w:rsidRPr="007A1789">
              <w:rPr>
                <w:rFonts w:ascii="Times New Roman" w:hAnsi="Times New Roman" w:cs="Times New Roman"/>
                <w:sz w:val="24"/>
                <w:szCs w:val="24"/>
              </w:rPr>
              <w:t>Reikalaujama reikšmė</w:t>
            </w:r>
          </w:p>
        </w:tc>
      </w:tr>
      <w:tr w:rsidR="007A1789" w:rsidRPr="007A1789" w14:paraId="0B527FE8" w14:textId="77777777" w:rsidTr="007A1789">
        <w:trPr>
          <w:trHeight w:val="1437"/>
        </w:trPr>
        <w:tc>
          <w:tcPr>
            <w:tcW w:w="614" w:type="dxa"/>
            <w:tcBorders>
              <w:top w:val="single" w:sz="2" w:space="0" w:color="000000"/>
              <w:left w:val="single" w:sz="2" w:space="0" w:color="000000"/>
              <w:bottom w:val="single" w:sz="2" w:space="0" w:color="000000"/>
              <w:right w:val="single" w:sz="2" w:space="0" w:color="000000"/>
            </w:tcBorders>
            <w:vAlign w:val="center"/>
          </w:tcPr>
          <w:p w14:paraId="4DC65D36" w14:textId="77777777" w:rsidR="007A1789" w:rsidRPr="007A1789" w:rsidRDefault="007A1789" w:rsidP="007A1789">
            <w:pPr>
              <w:pStyle w:val="Sraopastraipa"/>
              <w:numPr>
                <w:ilvl w:val="0"/>
                <w:numId w:val="83"/>
              </w:numPr>
              <w:tabs>
                <w:tab w:val="left" w:pos="431"/>
              </w:tabs>
              <w:ind w:left="0" w:firstLine="51"/>
              <w:rPr>
                <w:rFonts w:ascii="Times New Roman" w:hAnsi="Times New Roman" w:cs="Times New Roman"/>
                <w:sz w:val="24"/>
                <w:szCs w:val="24"/>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4DF2CACA" w14:textId="77777777" w:rsidR="007A1789" w:rsidRPr="007A1789" w:rsidRDefault="007A1789" w:rsidP="00186789">
            <w:pPr>
              <w:ind w:left="111"/>
              <w:rPr>
                <w:rFonts w:ascii="Times New Roman" w:hAnsi="Times New Roman" w:cs="Times New Roman"/>
                <w:sz w:val="24"/>
                <w:szCs w:val="24"/>
              </w:rPr>
            </w:pPr>
            <w:r w:rsidRPr="007A1789">
              <w:rPr>
                <w:rFonts w:ascii="Times New Roman" w:hAnsi="Times New Roman" w:cs="Times New Roman"/>
                <w:sz w:val="24"/>
                <w:szCs w:val="24"/>
              </w:rPr>
              <w:t>Paskirtis</w:t>
            </w:r>
          </w:p>
        </w:tc>
        <w:tc>
          <w:tcPr>
            <w:tcW w:w="7325" w:type="dxa"/>
            <w:tcBorders>
              <w:top w:val="single" w:sz="2" w:space="0" w:color="000000"/>
              <w:left w:val="single" w:sz="2" w:space="0" w:color="000000"/>
              <w:bottom w:val="single" w:sz="2" w:space="0" w:color="000000"/>
              <w:right w:val="single" w:sz="2" w:space="0" w:color="000000"/>
            </w:tcBorders>
          </w:tcPr>
          <w:p w14:paraId="765A8FFB" w14:textId="77777777" w:rsidR="007A1789" w:rsidRPr="007A1789" w:rsidRDefault="007A1789" w:rsidP="00186789">
            <w:pPr>
              <w:ind w:left="58" w:right="158"/>
              <w:jc w:val="both"/>
              <w:rPr>
                <w:rFonts w:ascii="Times New Roman" w:hAnsi="Times New Roman" w:cs="Times New Roman"/>
                <w:sz w:val="24"/>
                <w:szCs w:val="24"/>
              </w:rPr>
            </w:pPr>
            <w:r w:rsidRPr="007A1789">
              <w:rPr>
                <w:rFonts w:ascii="Times New Roman" w:hAnsi="Times New Roman" w:cs="Times New Roman"/>
                <w:sz w:val="24"/>
                <w:szCs w:val="24"/>
              </w:rPr>
              <w:t>Dujokaukė (pilno veido kaukė) su filtru turi būti pritaikyta naudoti CBRN ir riaušių kontrolės dujų aplinkoje. Apsaugoti pareigūno kvėpavimo takus nuo kenksmingų sveikatai ir gyvybei dujų, garų, skysčių bei radioaktyvių dalelių poveikio, akis — nuo smulkių skeveldrų. Turi būti nedegi, apsaugoti pareigūno veidą nuo intensyvaus karščio.</w:t>
            </w:r>
          </w:p>
        </w:tc>
      </w:tr>
      <w:tr w:rsidR="007A1789" w:rsidRPr="007A1789" w14:paraId="6DCCFF49" w14:textId="77777777" w:rsidTr="007A1789">
        <w:trPr>
          <w:trHeight w:val="615"/>
        </w:trPr>
        <w:tc>
          <w:tcPr>
            <w:tcW w:w="614" w:type="dxa"/>
            <w:tcBorders>
              <w:top w:val="single" w:sz="2" w:space="0" w:color="000000"/>
              <w:left w:val="single" w:sz="2" w:space="0" w:color="000000"/>
              <w:bottom w:val="single" w:sz="2" w:space="0" w:color="000000"/>
              <w:right w:val="single" w:sz="2" w:space="0" w:color="000000"/>
            </w:tcBorders>
            <w:vAlign w:val="center"/>
          </w:tcPr>
          <w:p w14:paraId="77019429" w14:textId="77777777" w:rsidR="007A1789" w:rsidRPr="007A1789" w:rsidRDefault="007A1789" w:rsidP="007A1789">
            <w:pPr>
              <w:pStyle w:val="Sraopastraipa"/>
              <w:numPr>
                <w:ilvl w:val="0"/>
                <w:numId w:val="83"/>
              </w:numPr>
              <w:tabs>
                <w:tab w:val="left" w:pos="431"/>
              </w:tabs>
              <w:ind w:left="0" w:firstLine="51"/>
              <w:rPr>
                <w:rFonts w:ascii="Times New Roman" w:hAnsi="Times New Roman" w:cs="Times New Roman"/>
                <w:sz w:val="24"/>
                <w:szCs w:val="24"/>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129DE188" w14:textId="77777777" w:rsidR="007A1789" w:rsidRPr="007A1789" w:rsidRDefault="007A1789" w:rsidP="00186789">
            <w:pPr>
              <w:ind w:left="118"/>
              <w:rPr>
                <w:rFonts w:ascii="Times New Roman" w:hAnsi="Times New Roman" w:cs="Times New Roman"/>
                <w:sz w:val="24"/>
                <w:szCs w:val="24"/>
              </w:rPr>
            </w:pPr>
            <w:r w:rsidRPr="007A1789">
              <w:rPr>
                <w:rFonts w:ascii="Times New Roman" w:hAnsi="Times New Roman" w:cs="Times New Roman"/>
                <w:sz w:val="24"/>
                <w:szCs w:val="24"/>
              </w:rPr>
              <w:t>Konstrukcija</w:t>
            </w:r>
          </w:p>
        </w:tc>
        <w:tc>
          <w:tcPr>
            <w:tcW w:w="7325" w:type="dxa"/>
            <w:tcBorders>
              <w:top w:val="single" w:sz="2" w:space="0" w:color="000000"/>
              <w:left w:val="single" w:sz="2" w:space="0" w:color="000000"/>
              <w:bottom w:val="single" w:sz="2" w:space="0" w:color="000000"/>
              <w:right w:val="single" w:sz="2" w:space="0" w:color="000000"/>
            </w:tcBorders>
          </w:tcPr>
          <w:p w14:paraId="4DE1E2F7" w14:textId="77777777" w:rsidR="007A1789" w:rsidRPr="007A1789" w:rsidRDefault="007A1789" w:rsidP="00186789">
            <w:pPr>
              <w:ind w:left="65" w:hanging="7"/>
              <w:rPr>
                <w:rFonts w:ascii="Times New Roman" w:hAnsi="Times New Roman" w:cs="Times New Roman"/>
                <w:sz w:val="24"/>
                <w:szCs w:val="24"/>
              </w:rPr>
            </w:pPr>
            <w:r w:rsidRPr="007A1789">
              <w:rPr>
                <w:rFonts w:ascii="Times New Roman" w:hAnsi="Times New Roman" w:cs="Times New Roman"/>
                <w:sz w:val="24"/>
                <w:szCs w:val="24"/>
              </w:rPr>
              <w:t xml:space="preserve">Veido kaukė turi būti pagaminta iš </w:t>
            </w:r>
            <w:proofErr w:type="spellStart"/>
            <w:r w:rsidRPr="007A1789">
              <w:rPr>
                <w:rFonts w:ascii="Times New Roman" w:hAnsi="Times New Roman" w:cs="Times New Roman"/>
                <w:sz w:val="24"/>
                <w:szCs w:val="24"/>
              </w:rPr>
              <w:t>Hycar</w:t>
            </w:r>
            <w:proofErr w:type="spellEnd"/>
            <w:r w:rsidRPr="007A1789">
              <w:rPr>
                <w:rFonts w:ascii="Times New Roman" w:hAnsi="Times New Roman" w:cs="Times New Roman"/>
                <w:sz w:val="24"/>
                <w:szCs w:val="24"/>
              </w:rPr>
              <w:t xml:space="preserve"> ar </w:t>
            </w:r>
            <w:proofErr w:type="spellStart"/>
            <w:r w:rsidRPr="007A1789">
              <w:rPr>
                <w:rFonts w:ascii="Times New Roman" w:hAnsi="Times New Roman" w:cs="Times New Roman"/>
                <w:sz w:val="24"/>
                <w:szCs w:val="24"/>
              </w:rPr>
              <w:t>chlorobutilo</w:t>
            </w:r>
            <w:proofErr w:type="spellEnd"/>
            <w:r w:rsidRPr="007A1789">
              <w:rPr>
                <w:rFonts w:ascii="Times New Roman" w:hAnsi="Times New Roman" w:cs="Times New Roman"/>
                <w:sz w:val="24"/>
                <w:szCs w:val="24"/>
              </w:rPr>
              <w:t xml:space="preserve"> gumos arba kitos lygiavertės medžiagos.</w:t>
            </w:r>
          </w:p>
        </w:tc>
      </w:tr>
      <w:tr w:rsidR="007A1789" w:rsidRPr="007A1789" w14:paraId="40861BA9" w14:textId="77777777" w:rsidTr="007A1789">
        <w:trPr>
          <w:trHeight w:val="1537"/>
        </w:trPr>
        <w:tc>
          <w:tcPr>
            <w:tcW w:w="614" w:type="dxa"/>
            <w:tcBorders>
              <w:top w:val="single" w:sz="2" w:space="0" w:color="000000"/>
              <w:left w:val="single" w:sz="2" w:space="0" w:color="000000"/>
              <w:bottom w:val="single" w:sz="2" w:space="0" w:color="000000"/>
              <w:right w:val="single" w:sz="2" w:space="0" w:color="000000"/>
            </w:tcBorders>
            <w:vAlign w:val="center"/>
          </w:tcPr>
          <w:p w14:paraId="6C6A8063" w14:textId="77777777" w:rsidR="007A1789" w:rsidRPr="007A1789" w:rsidRDefault="007A1789" w:rsidP="007A1789">
            <w:pPr>
              <w:pStyle w:val="Sraopastraipa"/>
              <w:numPr>
                <w:ilvl w:val="0"/>
                <w:numId w:val="83"/>
              </w:numPr>
              <w:tabs>
                <w:tab w:val="left" w:pos="431"/>
              </w:tabs>
              <w:ind w:left="0" w:firstLine="51"/>
              <w:rPr>
                <w:rFonts w:ascii="Times New Roman" w:hAnsi="Times New Roman" w:cs="Times New Roman"/>
                <w:sz w:val="24"/>
                <w:szCs w:val="24"/>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4CCC5352" w14:textId="77777777" w:rsidR="007A1789" w:rsidRPr="007A1789" w:rsidRDefault="007A1789" w:rsidP="00186789">
            <w:pPr>
              <w:ind w:left="118"/>
              <w:rPr>
                <w:rFonts w:ascii="Times New Roman" w:hAnsi="Times New Roman" w:cs="Times New Roman"/>
                <w:sz w:val="24"/>
                <w:szCs w:val="24"/>
              </w:rPr>
            </w:pPr>
            <w:r w:rsidRPr="007A1789">
              <w:rPr>
                <w:rFonts w:ascii="Times New Roman" w:hAnsi="Times New Roman" w:cs="Times New Roman"/>
                <w:sz w:val="24"/>
                <w:szCs w:val="24"/>
              </w:rPr>
              <w:t>Filtro montavimas</w:t>
            </w:r>
          </w:p>
        </w:tc>
        <w:tc>
          <w:tcPr>
            <w:tcW w:w="7325" w:type="dxa"/>
            <w:tcBorders>
              <w:top w:val="single" w:sz="2" w:space="0" w:color="000000"/>
              <w:left w:val="single" w:sz="2" w:space="0" w:color="000000"/>
              <w:bottom w:val="single" w:sz="2" w:space="0" w:color="000000"/>
              <w:right w:val="single" w:sz="2" w:space="0" w:color="000000"/>
            </w:tcBorders>
          </w:tcPr>
          <w:p w14:paraId="55A54648" w14:textId="77777777" w:rsidR="007A1789" w:rsidRPr="007A1789" w:rsidRDefault="007A1789" w:rsidP="00186789">
            <w:pPr>
              <w:ind w:right="72" w:firstLine="7"/>
              <w:rPr>
                <w:rFonts w:ascii="Times New Roman" w:hAnsi="Times New Roman" w:cs="Times New Roman"/>
                <w:sz w:val="24"/>
                <w:szCs w:val="24"/>
              </w:rPr>
            </w:pPr>
            <w:r w:rsidRPr="007A1789">
              <w:rPr>
                <w:rFonts w:ascii="Times New Roman" w:hAnsi="Times New Roman" w:cs="Times New Roman"/>
                <w:sz w:val="24"/>
                <w:szCs w:val="24"/>
              </w:rPr>
              <w:t>Pilna veido kaukė privalo turėti galimybę montuoti filtrus iš šono, tiek kairėje tiek dešinėje pusėje. Vienoje pusėje montuojamas filtras, kita pusė su sandariu filtro angos uždengimu. Filtro montavimo pusė ir sandarinimo dangtelio pusė lengvai keičiama, kad būtų galima pritaikyti tiek dešiniarankiam tiek kairiarankiam naudotojam.</w:t>
            </w:r>
          </w:p>
        </w:tc>
      </w:tr>
      <w:tr w:rsidR="007A1789" w:rsidRPr="007A1789" w14:paraId="3D78DF4C" w14:textId="77777777" w:rsidTr="007A1789">
        <w:trPr>
          <w:trHeight w:val="698"/>
        </w:trPr>
        <w:tc>
          <w:tcPr>
            <w:tcW w:w="614" w:type="dxa"/>
            <w:tcBorders>
              <w:top w:val="single" w:sz="2" w:space="0" w:color="000000"/>
              <w:left w:val="single" w:sz="2" w:space="0" w:color="000000"/>
              <w:bottom w:val="single" w:sz="2" w:space="0" w:color="000000"/>
              <w:right w:val="single" w:sz="2" w:space="0" w:color="000000"/>
            </w:tcBorders>
            <w:vAlign w:val="center"/>
          </w:tcPr>
          <w:p w14:paraId="73E0049F" w14:textId="77777777" w:rsidR="007A1789" w:rsidRPr="007A1789" w:rsidRDefault="007A1789" w:rsidP="007A1789">
            <w:pPr>
              <w:pStyle w:val="Sraopastraipa"/>
              <w:numPr>
                <w:ilvl w:val="0"/>
                <w:numId w:val="83"/>
              </w:numPr>
              <w:tabs>
                <w:tab w:val="left" w:pos="431"/>
              </w:tabs>
              <w:ind w:left="0" w:firstLine="51"/>
              <w:rPr>
                <w:rFonts w:ascii="Times New Roman" w:hAnsi="Times New Roman" w:cs="Times New Roman"/>
                <w:sz w:val="24"/>
                <w:szCs w:val="24"/>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741E4CFB" w14:textId="77777777" w:rsidR="007A1789" w:rsidRPr="007A1789" w:rsidRDefault="007A1789" w:rsidP="00186789">
            <w:pPr>
              <w:ind w:left="125"/>
              <w:rPr>
                <w:rFonts w:ascii="Times New Roman" w:hAnsi="Times New Roman" w:cs="Times New Roman"/>
                <w:sz w:val="24"/>
                <w:szCs w:val="24"/>
              </w:rPr>
            </w:pPr>
            <w:r w:rsidRPr="007A1789">
              <w:rPr>
                <w:rFonts w:ascii="Times New Roman" w:hAnsi="Times New Roman" w:cs="Times New Roman"/>
                <w:sz w:val="24"/>
                <w:szCs w:val="24"/>
              </w:rPr>
              <w:t>Dujokaukės jungtys</w:t>
            </w:r>
          </w:p>
        </w:tc>
        <w:tc>
          <w:tcPr>
            <w:tcW w:w="7325" w:type="dxa"/>
            <w:tcBorders>
              <w:top w:val="single" w:sz="2" w:space="0" w:color="000000"/>
              <w:left w:val="single" w:sz="2" w:space="0" w:color="000000"/>
              <w:bottom w:val="single" w:sz="2" w:space="0" w:color="000000"/>
              <w:right w:val="single" w:sz="2" w:space="0" w:color="000000"/>
            </w:tcBorders>
          </w:tcPr>
          <w:p w14:paraId="497C37E3" w14:textId="77777777" w:rsidR="007A1789" w:rsidRPr="007A1789" w:rsidRDefault="007A1789" w:rsidP="00186789">
            <w:pPr>
              <w:ind w:left="14"/>
              <w:jc w:val="both"/>
              <w:rPr>
                <w:rFonts w:ascii="Times New Roman" w:hAnsi="Times New Roman" w:cs="Times New Roman"/>
                <w:sz w:val="24"/>
                <w:szCs w:val="24"/>
              </w:rPr>
            </w:pPr>
            <w:r w:rsidRPr="007A1789">
              <w:rPr>
                <w:rFonts w:ascii="Times New Roman" w:hAnsi="Times New Roman" w:cs="Times New Roman"/>
                <w:sz w:val="24"/>
                <w:szCs w:val="24"/>
              </w:rPr>
              <w:t xml:space="preserve">Dujokaukės jungtys privalo būti </w:t>
            </w:r>
            <w:proofErr w:type="spellStart"/>
            <w:r w:rsidRPr="007A1789">
              <w:rPr>
                <w:rFonts w:ascii="Times New Roman" w:hAnsi="Times New Roman" w:cs="Times New Roman"/>
                <w:sz w:val="24"/>
                <w:szCs w:val="24"/>
              </w:rPr>
              <w:t>srieginės</w:t>
            </w:r>
            <w:proofErr w:type="spellEnd"/>
            <w:r w:rsidRPr="007A1789">
              <w:rPr>
                <w:rFonts w:ascii="Times New Roman" w:hAnsi="Times New Roman" w:cs="Times New Roman"/>
                <w:sz w:val="24"/>
                <w:szCs w:val="24"/>
              </w:rPr>
              <w:t xml:space="preserve"> su </w:t>
            </w:r>
            <w:proofErr w:type="spellStart"/>
            <w:r w:rsidRPr="007A1789">
              <w:rPr>
                <w:rFonts w:ascii="Times New Roman" w:hAnsi="Times New Roman" w:cs="Times New Roman"/>
                <w:sz w:val="24"/>
                <w:szCs w:val="24"/>
              </w:rPr>
              <w:t>Rd</w:t>
            </w:r>
            <w:proofErr w:type="spellEnd"/>
            <w:r w:rsidRPr="007A1789">
              <w:rPr>
                <w:rFonts w:ascii="Times New Roman" w:hAnsi="Times New Roman" w:cs="Times New Roman"/>
                <w:sz w:val="24"/>
                <w:szCs w:val="24"/>
              </w:rPr>
              <w:t xml:space="preserve"> 40x1/7" sriegiu, atitinkančiu LST EN 148-1 (STANAG 4155) standartą.</w:t>
            </w:r>
          </w:p>
        </w:tc>
      </w:tr>
      <w:tr w:rsidR="007A1789" w:rsidRPr="007A1789" w14:paraId="26CB52BC" w14:textId="77777777" w:rsidTr="007A1789">
        <w:trPr>
          <w:trHeight w:val="1332"/>
        </w:trPr>
        <w:tc>
          <w:tcPr>
            <w:tcW w:w="614" w:type="dxa"/>
            <w:tcBorders>
              <w:top w:val="single" w:sz="2" w:space="0" w:color="000000"/>
              <w:left w:val="single" w:sz="2" w:space="0" w:color="000000"/>
              <w:bottom w:val="single" w:sz="2" w:space="0" w:color="000000"/>
              <w:right w:val="single" w:sz="2" w:space="0" w:color="000000"/>
            </w:tcBorders>
            <w:vAlign w:val="center"/>
          </w:tcPr>
          <w:p w14:paraId="611B4CA9" w14:textId="77777777" w:rsidR="007A1789" w:rsidRPr="007A1789" w:rsidRDefault="007A1789" w:rsidP="007A1789">
            <w:pPr>
              <w:pStyle w:val="Sraopastraipa"/>
              <w:numPr>
                <w:ilvl w:val="0"/>
                <w:numId w:val="83"/>
              </w:numPr>
              <w:tabs>
                <w:tab w:val="left" w:pos="431"/>
              </w:tabs>
              <w:ind w:left="0" w:firstLine="51"/>
              <w:rPr>
                <w:rFonts w:ascii="Times New Roman" w:hAnsi="Times New Roman" w:cs="Times New Roman"/>
                <w:sz w:val="24"/>
                <w:szCs w:val="24"/>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6F58D85E" w14:textId="77777777" w:rsidR="007A1789" w:rsidRPr="007A1789" w:rsidRDefault="007A1789" w:rsidP="00186789">
            <w:pPr>
              <w:ind w:left="132"/>
              <w:rPr>
                <w:rFonts w:ascii="Times New Roman" w:hAnsi="Times New Roman" w:cs="Times New Roman"/>
                <w:sz w:val="24"/>
                <w:szCs w:val="24"/>
              </w:rPr>
            </w:pPr>
            <w:r w:rsidRPr="007A1789">
              <w:rPr>
                <w:rFonts w:ascii="Times New Roman" w:hAnsi="Times New Roman" w:cs="Times New Roman"/>
                <w:sz w:val="24"/>
                <w:szCs w:val="24"/>
              </w:rPr>
              <w:t>Tvirtinimas ant galvos</w:t>
            </w:r>
          </w:p>
        </w:tc>
        <w:tc>
          <w:tcPr>
            <w:tcW w:w="7325" w:type="dxa"/>
            <w:tcBorders>
              <w:top w:val="single" w:sz="2" w:space="0" w:color="000000"/>
              <w:left w:val="single" w:sz="2" w:space="0" w:color="000000"/>
              <w:bottom w:val="single" w:sz="2" w:space="0" w:color="000000"/>
              <w:right w:val="single" w:sz="2" w:space="0" w:color="000000"/>
            </w:tcBorders>
          </w:tcPr>
          <w:p w14:paraId="3E717A58" w14:textId="77777777" w:rsidR="007A1789" w:rsidRPr="007A1789" w:rsidRDefault="007A1789" w:rsidP="007A1789">
            <w:pPr>
              <w:numPr>
                <w:ilvl w:val="0"/>
                <w:numId w:val="77"/>
              </w:numPr>
              <w:tabs>
                <w:tab w:val="left" w:pos="278"/>
              </w:tabs>
              <w:spacing w:line="300" w:lineRule="auto"/>
              <w:ind w:firstLine="11"/>
              <w:rPr>
                <w:rFonts w:ascii="Times New Roman" w:hAnsi="Times New Roman" w:cs="Times New Roman"/>
                <w:sz w:val="24"/>
                <w:szCs w:val="24"/>
              </w:rPr>
            </w:pPr>
            <w:r w:rsidRPr="007A1789">
              <w:rPr>
                <w:rFonts w:ascii="Times New Roman" w:hAnsi="Times New Roman" w:cs="Times New Roman"/>
                <w:sz w:val="24"/>
                <w:szCs w:val="24"/>
              </w:rPr>
              <w:t>Pilno veido kaukės tvirtinimo dirželiai turi turėti fiksaciją 4-6 taškuose.</w:t>
            </w:r>
          </w:p>
          <w:p w14:paraId="226F66E6" w14:textId="77777777" w:rsidR="007A1789" w:rsidRPr="007A1789" w:rsidRDefault="007A1789" w:rsidP="007A1789">
            <w:pPr>
              <w:numPr>
                <w:ilvl w:val="0"/>
                <w:numId w:val="77"/>
              </w:numPr>
              <w:tabs>
                <w:tab w:val="left" w:pos="278"/>
              </w:tabs>
              <w:ind w:firstLine="11"/>
              <w:rPr>
                <w:rFonts w:ascii="Times New Roman" w:hAnsi="Times New Roman" w:cs="Times New Roman"/>
                <w:sz w:val="24"/>
                <w:szCs w:val="24"/>
              </w:rPr>
            </w:pPr>
            <w:r w:rsidRPr="007A1789">
              <w:rPr>
                <w:rFonts w:ascii="Times New Roman" w:hAnsi="Times New Roman" w:cs="Times New Roman"/>
                <w:sz w:val="24"/>
                <w:szCs w:val="24"/>
              </w:rPr>
              <w:t>Dirželiai turi būti reguliuojami ir pritaikomi įvairiems galvos dydžiams (S, M, L arba S/M, M/L).</w:t>
            </w:r>
          </w:p>
        </w:tc>
      </w:tr>
      <w:tr w:rsidR="007A1789" w:rsidRPr="007A1789" w14:paraId="7DF78F01" w14:textId="77777777" w:rsidTr="007A1789">
        <w:trPr>
          <w:trHeight w:val="2419"/>
        </w:trPr>
        <w:tc>
          <w:tcPr>
            <w:tcW w:w="614" w:type="dxa"/>
            <w:tcBorders>
              <w:top w:val="single" w:sz="2" w:space="0" w:color="000000"/>
              <w:left w:val="single" w:sz="2" w:space="0" w:color="000000"/>
              <w:bottom w:val="single" w:sz="2" w:space="0" w:color="000000"/>
              <w:right w:val="single" w:sz="2" w:space="0" w:color="000000"/>
            </w:tcBorders>
            <w:vAlign w:val="center"/>
          </w:tcPr>
          <w:p w14:paraId="6131AD38" w14:textId="77777777" w:rsidR="007A1789" w:rsidRPr="007A1789" w:rsidRDefault="007A1789" w:rsidP="007A1789">
            <w:pPr>
              <w:pStyle w:val="Sraopastraipa"/>
              <w:numPr>
                <w:ilvl w:val="0"/>
                <w:numId w:val="83"/>
              </w:numPr>
              <w:tabs>
                <w:tab w:val="left" w:pos="431"/>
              </w:tabs>
              <w:ind w:left="0" w:firstLine="51"/>
              <w:rPr>
                <w:rFonts w:ascii="Times New Roman" w:hAnsi="Times New Roman" w:cs="Times New Roman"/>
                <w:sz w:val="24"/>
                <w:szCs w:val="24"/>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49CF1CA7" w14:textId="77777777" w:rsidR="007A1789" w:rsidRPr="007A1789" w:rsidRDefault="007A1789" w:rsidP="00186789">
            <w:pPr>
              <w:ind w:left="139"/>
              <w:rPr>
                <w:rFonts w:ascii="Times New Roman" w:hAnsi="Times New Roman" w:cs="Times New Roman"/>
                <w:sz w:val="24"/>
                <w:szCs w:val="24"/>
              </w:rPr>
            </w:pPr>
            <w:r w:rsidRPr="007A1789">
              <w:rPr>
                <w:rFonts w:ascii="Times New Roman" w:hAnsi="Times New Roman" w:cs="Times New Roman"/>
                <w:sz w:val="24"/>
                <w:szCs w:val="24"/>
              </w:rPr>
              <w:t>Lęšis (ekranas)</w:t>
            </w:r>
          </w:p>
        </w:tc>
        <w:tc>
          <w:tcPr>
            <w:tcW w:w="7325" w:type="dxa"/>
            <w:tcBorders>
              <w:top w:val="single" w:sz="2" w:space="0" w:color="000000"/>
              <w:left w:val="single" w:sz="2" w:space="0" w:color="000000"/>
              <w:bottom w:val="single" w:sz="2" w:space="0" w:color="000000"/>
              <w:right w:val="single" w:sz="2" w:space="0" w:color="000000"/>
            </w:tcBorders>
          </w:tcPr>
          <w:p w14:paraId="298B0E4F" w14:textId="77777777" w:rsidR="007A1789" w:rsidRPr="007A1789" w:rsidRDefault="007A1789" w:rsidP="007A1789">
            <w:pPr>
              <w:numPr>
                <w:ilvl w:val="0"/>
                <w:numId w:val="78"/>
              </w:numPr>
              <w:tabs>
                <w:tab w:val="left" w:pos="420"/>
              </w:tabs>
              <w:ind w:right="54"/>
              <w:jc w:val="both"/>
              <w:rPr>
                <w:rFonts w:ascii="Times New Roman" w:hAnsi="Times New Roman" w:cs="Times New Roman"/>
                <w:sz w:val="24"/>
                <w:szCs w:val="24"/>
              </w:rPr>
            </w:pPr>
            <w:r w:rsidRPr="007A1789">
              <w:rPr>
                <w:rFonts w:ascii="Times New Roman" w:hAnsi="Times New Roman" w:cs="Times New Roman"/>
                <w:sz w:val="24"/>
                <w:szCs w:val="24"/>
              </w:rPr>
              <w:t>Pilnos veido kaukės lęšis — vientisas (</w:t>
            </w:r>
            <w:proofErr w:type="spellStart"/>
            <w:r w:rsidRPr="007A1789">
              <w:rPr>
                <w:rFonts w:ascii="Times New Roman" w:hAnsi="Times New Roman" w:cs="Times New Roman"/>
                <w:sz w:val="24"/>
                <w:szCs w:val="24"/>
              </w:rPr>
              <w:t>monokulinis</w:t>
            </w:r>
            <w:proofErr w:type="spellEnd"/>
            <w:r w:rsidRPr="007A1789">
              <w:rPr>
                <w:rFonts w:ascii="Times New Roman" w:hAnsi="Times New Roman" w:cs="Times New Roman"/>
                <w:sz w:val="24"/>
                <w:szCs w:val="24"/>
              </w:rPr>
              <w:t>), lankstus, pagamintas iš poliuretano arba lygiavertės medžiagos, kad užtikrintų maksimalų atsparumą cheminėms medžiagoms.</w:t>
            </w:r>
          </w:p>
          <w:p w14:paraId="56B0A5CB" w14:textId="77777777" w:rsidR="007A1789" w:rsidRPr="007A1789" w:rsidRDefault="007A1789" w:rsidP="007A1789">
            <w:pPr>
              <w:numPr>
                <w:ilvl w:val="0"/>
                <w:numId w:val="78"/>
              </w:numPr>
              <w:tabs>
                <w:tab w:val="left" w:pos="420"/>
              </w:tabs>
              <w:spacing w:line="250" w:lineRule="auto"/>
              <w:ind w:right="54"/>
              <w:jc w:val="both"/>
              <w:rPr>
                <w:rFonts w:ascii="Times New Roman" w:hAnsi="Times New Roman" w:cs="Times New Roman"/>
                <w:sz w:val="24"/>
                <w:szCs w:val="24"/>
              </w:rPr>
            </w:pPr>
            <w:r w:rsidRPr="007A1789">
              <w:rPr>
                <w:rFonts w:ascii="Times New Roman" w:hAnsi="Times New Roman" w:cs="Times New Roman"/>
                <w:sz w:val="24"/>
                <w:szCs w:val="24"/>
              </w:rPr>
              <w:t>Lęšis turi užtikrinti neiškraipytą vaizdo perdavimą ir turi užtikrinti ne mažesnį nei 90 taškų matymo lauką pagal NIOSH arba EN standartus arba jiems lygiaverčius.</w:t>
            </w:r>
          </w:p>
          <w:p w14:paraId="51D54652" w14:textId="77777777" w:rsidR="007A1789" w:rsidRPr="007A1789" w:rsidRDefault="007A1789" w:rsidP="007A1789">
            <w:pPr>
              <w:numPr>
                <w:ilvl w:val="0"/>
                <w:numId w:val="78"/>
              </w:numPr>
              <w:tabs>
                <w:tab w:val="left" w:pos="420"/>
              </w:tabs>
              <w:ind w:right="54"/>
              <w:jc w:val="both"/>
              <w:rPr>
                <w:rFonts w:ascii="Times New Roman" w:hAnsi="Times New Roman" w:cs="Times New Roman"/>
                <w:sz w:val="24"/>
                <w:szCs w:val="24"/>
              </w:rPr>
            </w:pPr>
            <w:r w:rsidRPr="007A1789">
              <w:rPr>
                <w:rFonts w:ascii="Times New Roman" w:hAnsi="Times New Roman" w:cs="Times New Roman"/>
                <w:sz w:val="24"/>
                <w:szCs w:val="24"/>
              </w:rPr>
              <w:t>Lęšio kaukės sujungimas — klijuotas, kad pavojingų medžiagų skvarbos pavojus būtų eliminuotas.</w:t>
            </w:r>
          </w:p>
        </w:tc>
      </w:tr>
      <w:tr w:rsidR="007A1789" w:rsidRPr="007A1789" w14:paraId="35F2F21E" w14:textId="77777777" w:rsidTr="007A1789">
        <w:trPr>
          <w:trHeight w:val="929"/>
        </w:trPr>
        <w:tc>
          <w:tcPr>
            <w:tcW w:w="614" w:type="dxa"/>
            <w:tcBorders>
              <w:top w:val="single" w:sz="2" w:space="0" w:color="000000"/>
              <w:left w:val="single" w:sz="2" w:space="0" w:color="000000"/>
              <w:bottom w:val="single" w:sz="2" w:space="0" w:color="000000"/>
              <w:right w:val="single" w:sz="2" w:space="0" w:color="000000"/>
            </w:tcBorders>
            <w:vAlign w:val="center"/>
          </w:tcPr>
          <w:p w14:paraId="1D3603B0" w14:textId="77777777" w:rsidR="007A1789" w:rsidRPr="007A1789" w:rsidRDefault="007A1789" w:rsidP="007A1789">
            <w:pPr>
              <w:pStyle w:val="Sraopastraipa"/>
              <w:numPr>
                <w:ilvl w:val="0"/>
                <w:numId w:val="83"/>
              </w:numPr>
              <w:tabs>
                <w:tab w:val="left" w:pos="431"/>
              </w:tabs>
              <w:ind w:left="0" w:firstLine="51"/>
              <w:rPr>
                <w:rFonts w:ascii="Times New Roman" w:hAnsi="Times New Roman" w:cs="Times New Roman"/>
                <w:sz w:val="24"/>
                <w:szCs w:val="24"/>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3C384730" w14:textId="77777777" w:rsidR="007A1789" w:rsidRPr="007A1789" w:rsidRDefault="007A1789" w:rsidP="00186789">
            <w:pPr>
              <w:ind w:left="154"/>
              <w:rPr>
                <w:rFonts w:ascii="Times New Roman" w:hAnsi="Times New Roman" w:cs="Times New Roman"/>
                <w:sz w:val="24"/>
                <w:szCs w:val="24"/>
              </w:rPr>
            </w:pPr>
            <w:r w:rsidRPr="007A1789">
              <w:rPr>
                <w:rFonts w:ascii="Times New Roman" w:hAnsi="Times New Roman" w:cs="Times New Roman"/>
                <w:sz w:val="24"/>
                <w:szCs w:val="24"/>
              </w:rPr>
              <w:t>Vožtuvai</w:t>
            </w:r>
          </w:p>
        </w:tc>
        <w:tc>
          <w:tcPr>
            <w:tcW w:w="7325" w:type="dxa"/>
            <w:tcBorders>
              <w:top w:val="single" w:sz="2" w:space="0" w:color="000000"/>
              <w:left w:val="single" w:sz="2" w:space="0" w:color="000000"/>
              <w:bottom w:val="single" w:sz="2" w:space="0" w:color="000000"/>
              <w:right w:val="single" w:sz="2" w:space="0" w:color="000000"/>
            </w:tcBorders>
          </w:tcPr>
          <w:p w14:paraId="560FC484" w14:textId="77777777" w:rsidR="007A1789" w:rsidRPr="007A1789" w:rsidRDefault="007A1789" w:rsidP="00186789">
            <w:pPr>
              <w:ind w:left="101" w:firstLine="14"/>
              <w:rPr>
                <w:rFonts w:ascii="Times New Roman" w:hAnsi="Times New Roman" w:cs="Times New Roman"/>
                <w:sz w:val="24"/>
                <w:szCs w:val="24"/>
              </w:rPr>
            </w:pPr>
            <w:r w:rsidRPr="007A1789">
              <w:rPr>
                <w:rFonts w:ascii="Times New Roman" w:hAnsi="Times New Roman" w:cs="Times New Roman"/>
                <w:sz w:val="24"/>
                <w:szCs w:val="24"/>
              </w:rPr>
              <w:t>l. Įkvėpimo ir iškvėpimo vožtuvai turi būti įmontuoti kaukės priekinėje dalyje, turi sukelti kuo mažesnį oro judėjimo pasipriešinimą.</w:t>
            </w:r>
          </w:p>
        </w:tc>
      </w:tr>
      <w:tr w:rsidR="007A1789" w:rsidRPr="007A1789" w14:paraId="6625C092" w14:textId="77777777" w:rsidTr="007A1789">
        <w:trPr>
          <w:trHeight w:val="1255"/>
        </w:trPr>
        <w:tc>
          <w:tcPr>
            <w:tcW w:w="614" w:type="dxa"/>
            <w:tcBorders>
              <w:top w:val="single" w:sz="2" w:space="0" w:color="000000"/>
              <w:left w:val="single" w:sz="2" w:space="0" w:color="000000"/>
              <w:bottom w:val="single" w:sz="2" w:space="0" w:color="000000"/>
              <w:right w:val="single" w:sz="2" w:space="0" w:color="000000"/>
            </w:tcBorders>
            <w:vAlign w:val="center"/>
          </w:tcPr>
          <w:p w14:paraId="443F2D88" w14:textId="77777777" w:rsidR="007A1789" w:rsidRPr="007A1789" w:rsidRDefault="007A1789" w:rsidP="007A1789">
            <w:pPr>
              <w:pStyle w:val="Sraopastraipa"/>
              <w:numPr>
                <w:ilvl w:val="0"/>
                <w:numId w:val="83"/>
              </w:numPr>
              <w:tabs>
                <w:tab w:val="left" w:pos="431"/>
              </w:tabs>
              <w:ind w:left="0" w:right="33" w:firstLine="51"/>
              <w:jc w:val="center"/>
              <w:rPr>
                <w:rFonts w:ascii="Times New Roman" w:hAnsi="Times New Roman" w:cs="Times New Roman"/>
                <w:sz w:val="24"/>
                <w:szCs w:val="24"/>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46C2A2EE" w14:textId="77777777" w:rsidR="007A1789" w:rsidRPr="007A1789" w:rsidRDefault="007A1789" w:rsidP="00186789">
            <w:pPr>
              <w:ind w:left="161"/>
              <w:rPr>
                <w:rFonts w:ascii="Times New Roman" w:hAnsi="Times New Roman" w:cs="Times New Roman"/>
                <w:sz w:val="24"/>
                <w:szCs w:val="24"/>
              </w:rPr>
            </w:pPr>
            <w:r w:rsidRPr="007A1789">
              <w:rPr>
                <w:rFonts w:ascii="Times New Roman" w:hAnsi="Times New Roman" w:cs="Times New Roman"/>
                <w:sz w:val="24"/>
                <w:szCs w:val="24"/>
              </w:rPr>
              <w:t>Vidinis kvėpavimo respiratorius</w:t>
            </w:r>
          </w:p>
        </w:tc>
        <w:tc>
          <w:tcPr>
            <w:tcW w:w="7325" w:type="dxa"/>
            <w:tcBorders>
              <w:top w:val="single" w:sz="2" w:space="0" w:color="000000"/>
              <w:left w:val="single" w:sz="2" w:space="0" w:color="000000"/>
              <w:bottom w:val="single" w:sz="2" w:space="0" w:color="000000"/>
              <w:right w:val="single" w:sz="2" w:space="0" w:color="000000"/>
            </w:tcBorders>
          </w:tcPr>
          <w:p w14:paraId="33F16D36" w14:textId="77777777" w:rsidR="007A1789" w:rsidRPr="007A1789" w:rsidRDefault="007A1789" w:rsidP="00186789">
            <w:pPr>
              <w:spacing w:after="3" w:line="255" w:lineRule="auto"/>
              <w:ind w:left="108"/>
              <w:rPr>
                <w:rFonts w:ascii="Times New Roman" w:hAnsi="Times New Roman" w:cs="Times New Roman"/>
                <w:sz w:val="24"/>
                <w:szCs w:val="24"/>
              </w:rPr>
            </w:pPr>
            <w:r w:rsidRPr="007A1789">
              <w:rPr>
                <w:rFonts w:ascii="Times New Roman" w:hAnsi="Times New Roman" w:cs="Times New Roman"/>
                <w:sz w:val="24"/>
                <w:szCs w:val="24"/>
              </w:rPr>
              <w:t>Turi būti keičiamas, pagamintas iš silikono arba gumos arba lygiavertės medžiagos, gerai priglundantis prie veido, kad apsaugotų ekraną nuo rasojimo iš vidaus.</w:t>
            </w:r>
          </w:p>
          <w:p w14:paraId="4FF787E8" w14:textId="77777777" w:rsidR="007A1789" w:rsidRPr="007A1789" w:rsidRDefault="007A1789" w:rsidP="00186789">
            <w:pPr>
              <w:ind w:left="115" w:right="281"/>
              <w:jc w:val="both"/>
              <w:rPr>
                <w:rFonts w:ascii="Times New Roman" w:hAnsi="Times New Roman" w:cs="Times New Roman"/>
                <w:sz w:val="24"/>
                <w:szCs w:val="24"/>
              </w:rPr>
            </w:pPr>
            <w:r w:rsidRPr="007A1789">
              <w:rPr>
                <w:rFonts w:ascii="Times New Roman" w:hAnsi="Times New Roman" w:cs="Times New Roman"/>
                <w:sz w:val="24"/>
                <w:szCs w:val="24"/>
              </w:rPr>
              <w:t xml:space="preserve">Oras kaukės viduje turi cirkuliuoti taip, kad būtų sumažinta lęšio rasojimo galimybė. </w:t>
            </w:r>
          </w:p>
        </w:tc>
      </w:tr>
      <w:tr w:rsidR="007A1789" w:rsidRPr="007A1789" w14:paraId="3AAA1682" w14:textId="77777777" w:rsidTr="007A1789">
        <w:trPr>
          <w:trHeight w:val="1852"/>
        </w:trPr>
        <w:tc>
          <w:tcPr>
            <w:tcW w:w="614" w:type="dxa"/>
            <w:tcBorders>
              <w:top w:val="single" w:sz="2" w:space="0" w:color="000000"/>
              <w:left w:val="single" w:sz="2" w:space="0" w:color="000000"/>
              <w:bottom w:val="single" w:sz="4" w:space="0" w:color="auto"/>
              <w:right w:val="single" w:sz="2" w:space="0" w:color="000000"/>
            </w:tcBorders>
            <w:vAlign w:val="center"/>
          </w:tcPr>
          <w:p w14:paraId="51599374" w14:textId="77777777" w:rsidR="007A1789" w:rsidRPr="007A1789" w:rsidRDefault="007A1789" w:rsidP="007A1789">
            <w:pPr>
              <w:pStyle w:val="Sraopastraipa"/>
              <w:numPr>
                <w:ilvl w:val="0"/>
                <w:numId w:val="83"/>
              </w:numPr>
              <w:tabs>
                <w:tab w:val="left" w:pos="431"/>
              </w:tabs>
              <w:ind w:left="0" w:firstLine="51"/>
              <w:jc w:val="center"/>
              <w:rPr>
                <w:rFonts w:ascii="Times New Roman" w:hAnsi="Times New Roman" w:cs="Times New Roman"/>
                <w:sz w:val="24"/>
                <w:szCs w:val="24"/>
              </w:rPr>
            </w:pPr>
          </w:p>
        </w:tc>
        <w:tc>
          <w:tcPr>
            <w:tcW w:w="2410" w:type="dxa"/>
            <w:tcBorders>
              <w:top w:val="single" w:sz="2" w:space="0" w:color="000000"/>
              <w:left w:val="single" w:sz="2" w:space="0" w:color="000000"/>
              <w:bottom w:val="single" w:sz="4" w:space="0" w:color="auto"/>
              <w:right w:val="single" w:sz="2" w:space="0" w:color="000000"/>
            </w:tcBorders>
            <w:vAlign w:val="center"/>
          </w:tcPr>
          <w:p w14:paraId="747AB0FD" w14:textId="77777777" w:rsidR="007A1789" w:rsidRPr="007A1789" w:rsidRDefault="007A1789" w:rsidP="00186789">
            <w:pPr>
              <w:ind w:left="175"/>
              <w:rPr>
                <w:rFonts w:ascii="Times New Roman" w:hAnsi="Times New Roman" w:cs="Times New Roman"/>
                <w:sz w:val="24"/>
                <w:szCs w:val="24"/>
              </w:rPr>
            </w:pPr>
            <w:r w:rsidRPr="007A1789">
              <w:rPr>
                <w:rFonts w:ascii="Times New Roman" w:hAnsi="Times New Roman" w:cs="Times New Roman"/>
                <w:sz w:val="24"/>
                <w:szCs w:val="24"/>
              </w:rPr>
              <w:t>Balso perdavimas</w:t>
            </w:r>
          </w:p>
        </w:tc>
        <w:tc>
          <w:tcPr>
            <w:tcW w:w="7325" w:type="dxa"/>
            <w:tcBorders>
              <w:top w:val="single" w:sz="2" w:space="0" w:color="000000"/>
              <w:left w:val="single" w:sz="2" w:space="0" w:color="000000"/>
              <w:bottom w:val="single" w:sz="4" w:space="0" w:color="auto"/>
              <w:right w:val="single" w:sz="2" w:space="0" w:color="000000"/>
            </w:tcBorders>
          </w:tcPr>
          <w:p w14:paraId="21E4D0AC" w14:textId="77777777" w:rsidR="007A1789" w:rsidRPr="007A1789" w:rsidRDefault="007A1789" w:rsidP="007A1789">
            <w:pPr>
              <w:numPr>
                <w:ilvl w:val="0"/>
                <w:numId w:val="79"/>
              </w:numPr>
              <w:tabs>
                <w:tab w:val="left" w:pos="420"/>
              </w:tabs>
              <w:spacing w:line="264" w:lineRule="auto"/>
              <w:ind w:right="29" w:firstLine="22"/>
              <w:rPr>
                <w:rFonts w:ascii="Times New Roman" w:hAnsi="Times New Roman" w:cs="Times New Roman"/>
                <w:sz w:val="24"/>
                <w:szCs w:val="24"/>
              </w:rPr>
            </w:pPr>
            <w:r w:rsidRPr="007A1789">
              <w:rPr>
                <w:rFonts w:ascii="Times New Roman" w:hAnsi="Times New Roman" w:cs="Times New Roman"/>
                <w:sz w:val="24"/>
                <w:szCs w:val="24"/>
              </w:rPr>
              <w:t>Pilno veido kaukė privalo turėti tinkamai apsaugotą kalbos membraną, kuri turi užtikrinti balso sklidimą natūralaus kalbėjimo kryptimi.</w:t>
            </w:r>
          </w:p>
          <w:p w14:paraId="62262C93" w14:textId="77777777" w:rsidR="007A1789" w:rsidRPr="007A1789" w:rsidRDefault="007A1789" w:rsidP="007A1789">
            <w:pPr>
              <w:numPr>
                <w:ilvl w:val="0"/>
                <w:numId w:val="79"/>
              </w:numPr>
              <w:tabs>
                <w:tab w:val="left" w:pos="420"/>
              </w:tabs>
              <w:ind w:right="29" w:firstLine="22"/>
              <w:rPr>
                <w:rFonts w:ascii="Times New Roman" w:hAnsi="Times New Roman" w:cs="Times New Roman"/>
                <w:sz w:val="24"/>
                <w:szCs w:val="24"/>
              </w:rPr>
            </w:pPr>
            <w:r w:rsidRPr="007A1789">
              <w:rPr>
                <w:rFonts w:ascii="Times New Roman" w:hAnsi="Times New Roman" w:cs="Times New Roman"/>
                <w:sz w:val="24"/>
                <w:szCs w:val="24"/>
              </w:rPr>
              <w:t>Turi būti galimybė įmontuoti elektroninį balso stiprintuvą, kad</w:t>
            </w:r>
          </w:p>
          <w:p w14:paraId="6D88F84A" w14:textId="77777777" w:rsidR="007A1789" w:rsidRPr="007A1789" w:rsidRDefault="007A1789" w:rsidP="00186789">
            <w:pPr>
              <w:ind w:left="43"/>
              <w:jc w:val="both"/>
              <w:rPr>
                <w:rFonts w:ascii="Times New Roman" w:hAnsi="Times New Roman" w:cs="Times New Roman"/>
                <w:sz w:val="24"/>
                <w:szCs w:val="24"/>
              </w:rPr>
            </w:pPr>
            <w:r w:rsidRPr="007A1789">
              <w:rPr>
                <w:rFonts w:ascii="Times New Roman" w:hAnsi="Times New Roman" w:cs="Times New Roman"/>
                <w:sz w:val="24"/>
                <w:szCs w:val="24"/>
              </w:rPr>
              <w:t>būtų galima užtikrinti aiškią ir sklandžią komunikaciją su aplinka, taip pat užtikrinant ir radijo ryšio funkcijas.</w:t>
            </w:r>
          </w:p>
        </w:tc>
      </w:tr>
      <w:tr w:rsidR="007A1789" w:rsidRPr="007A1789" w14:paraId="012EF8D6" w14:textId="77777777" w:rsidTr="007A1789">
        <w:tblPrEx>
          <w:tblCellMar>
            <w:top w:w="67" w:type="dxa"/>
            <w:left w:w="24" w:type="dxa"/>
            <w:right w:w="19" w:type="dxa"/>
          </w:tblCellMar>
        </w:tblPrEx>
        <w:trPr>
          <w:trHeight w:val="886"/>
        </w:trPr>
        <w:tc>
          <w:tcPr>
            <w:tcW w:w="614" w:type="dxa"/>
            <w:tcBorders>
              <w:top w:val="single" w:sz="4" w:space="0" w:color="auto"/>
              <w:left w:val="single" w:sz="2" w:space="0" w:color="000000"/>
              <w:bottom w:val="single" w:sz="2" w:space="0" w:color="000000"/>
              <w:right w:val="single" w:sz="2" w:space="0" w:color="000000"/>
            </w:tcBorders>
            <w:vAlign w:val="center"/>
          </w:tcPr>
          <w:p w14:paraId="2A2E5B29" w14:textId="77777777" w:rsidR="007A1789" w:rsidRPr="007A1789" w:rsidRDefault="007A1789" w:rsidP="007A1789">
            <w:pPr>
              <w:pStyle w:val="Sraopastraipa"/>
              <w:numPr>
                <w:ilvl w:val="0"/>
                <w:numId w:val="83"/>
              </w:numPr>
              <w:tabs>
                <w:tab w:val="left" w:pos="431"/>
              </w:tabs>
              <w:ind w:left="0" w:firstLine="51"/>
              <w:rPr>
                <w:rFonts w:ascii="Times New Roman" w:hAnsi="Times New Roman" w:cs="Times New Roman"/>
                <w:sz w:val="24"/>
                <w:szCs w:val="24"/>
              </w:rPr>
            </w:pPr>
          </w:p>
        </w:tc>
        <w:tc>
          <w:tcPr>
            <w:tcW w:w="2410" w:type="dxa"/>
            <w:tcBorders>
              <w:top w:val="single" w:sz="4" w:space="0" w:color="auto"/>
              <w:left w:val="single" w:sz="2" w:space="0" w:color="000000"/>
              <w:bottom w:val="single" w:sz="2" w:space="0" w:color="000000"/>
              <w:right w:val="single" w:sz="2" w:space="0" w:color="000000"/>
            </w:tcBorders>
            <w:vAlign w:val="center"/>
          </w:tcPr>
          <w:p w14:paraId="4F6BF6E1" w14:textId="77777777" w:rsidR="007A1789" w:rsidRPr="007A1789" w:rsidRDefault="007A1789" w:rsidP="00186789">
            <w:pPr>
              <w:ind w:left="108"/>
              <w:rPr>
                <w:rFonts w:ascii="Times New Roman" w:hAnsi="Times New Roman" w:cs="Times New Roman"/>
                <w:sz w:val="24"/>
                <w:szCs w:val="24"/>
              </w:rPr>
            </w:pPr>
            <w:r w:rsidRPr="007A1789">
              <w:rPr>
                <w:rFonts w:ascii="Times New Roman" w:hAnsi="Times New Roman" w:cs="Times New Roman"/>
                <w:sz w:val="24"/>
                <w:szCs w:val="24"/>
              </w:rPr>
              <w:t>Gertuvės prijungimas</w:t>
            </w:r>
          </w:p>
        </w:tc>
        <w:tc>
          <w:tcPr>
            <w:tcW w:w="7325" w:type="dxa"/>
            <w:tcBorders>
              <w:top w:val="single" w:sz="4" w:space="0" w:color="auto"/>
              <w:left w:val="single" w:sz="2" w:space="0" w:color="000000"/>
              <w:bottom w:val="single" w:sz="2" w:space="0" w:color="000000"/>
              <w:right w:val="single" w:sz="2" w:space="0" w:color="000000"/>
            </w:tcBorders>
          </w:tcPr>
          <w:p w14:paraId="7BEAFE69" w14:textId="77777777" w:rsidR="007A1789" w:rsidRPr="007A1789" w:rsidRDefault="007A1789" w:rsidP="00186789">
            <w:pPr>
              <w:ind w:left="43" w:right="36"/>
              <w:jc w:val="both"/>
              <w:rPr>
                <w:rFonts w:ascii="Times New Roman" w:hAnsi="Times New Roman" w:cs="Times New Roman"/>
                <w:sz w:val="24"/>
                <w:szCs w:val="24"/>
              </w:rPr>
            </w:pPr>
            <w:r w:rsidRPr="007A1789">
              <w:rPr>
                <w:rFonts w:ascii="Times New Roman" w:hAnsi="Times New Roman" w:cs="Times New Roman"/>
                <w:sz w:val="24"/>
                <w:szCs w:val="24"/>
              </w:rPr>
              <w:t>Pilno veido kaukė turi būti su gertuvės prijungimo jungtimi, kuri užtikrintų saugų skysčių padavimą užterštoje aplinkoje. Jungtis turi būti su saugia greito atjungimo jungtimi.</w:t>
            </w:r>
          </w:p>
        </w:tc>
      </w:tr>
      <w:tr w:rsidR="007A1789" w:rsidRPr="007A1789" w14:paraId="093555AF" w14:textId="77777777" w:rsidTr="007A1789">
        <w:tblPrEx>
          <w:tblCellMar>
            <w:top w:w="67" w:type="dxa"/>
            <w:left w:w="24" w:type="dxa"/>
            <w:right w:w="19" w:type="dxa"/>
          </w:tblCellMar>
        </w:tblPrEx>
        <w:trPr>
          <w:trHeight w:val="612"/>
        </w:trPr>
        <w:tc>
          <w:tcPr>
            <w:tcW w:w="614" w:type="dxa"/>
            <w:tcBorders>
              <w:top w:val="single" w:sz="2" w:space="0" w:color="000000"/>
              <w:left w:val="single" w:sz="2" w:space="0" w:color="000000"/>
              <w:bottom w:val="single" w:sz="2" w:space="0" w:color="000000"/>
              <w:right w:val="single" w:sz="2" w:space="0" w:color="000000"/>
            </w:tcBorders>
            <w:vAlign w:val="center"/>
          </w:tcPr>
          <w:p w14:paraId="020CD26F" w14:textId="77777777" w:rsidR="007A1789" w:rsidRPr="007A1789" w:rsidRDefault="007A1789" w:rsidP="007A1789">
            <w:pPr>
              <w:pStyle w:val="Sraopastraipa"/>
              <w:numPr>
                <w:ilvl w:val="0"/>
                <w:numId w:val="83"/>
              </w:numPr>
              <w:tabs>
                <w:tab w:val="left" w:pos="431"/>
              </w:tabs>
              <w:ind w:left="0" w:firstLine="51"/>
              <w:rPr>
                <w:rFonts w:ascii="Times New Roman" w:hAnsi="Times New Roman" w:cs="Times New Roman"/>
                <w:sz w:val="24"/>
                <w:szCs w:val="24"/>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40F191A4" w14:textId="77777777" w:rsidR="007A1789" w:rsidRPr="007A1789" w:rsidRDefault="007A1789" w:rsidP="00186789">
            <w:pPr>
              <w:ind w:left="101"/>
              <w:rPr>
                <w:rFonts w:ascii="Times New Roman" w:hAnsi="Times New Roman" w:cs="Times New Roman"/>
                <w:sz w:val="24"/>
                <w:szCs w:val="24"/>
              </w:rPr>
            </w:pPr>
            <w:r w:rsidRPr="007A1789">
              <w:rPr>
                <w:rFonts w:ascii="Times New Roman" w:hAnsi="Times New Roman" w:cs="Times New Roman"/>
                <w:sz w:val="24"/>
                <w:szCs w:val="24"/>
              </w:rPr>
              <w:t>Korekcinių akinių naudojimas</w:t>
            </w:r>
          </w:p>
        </w:tc>
        <w:tc>
          <w:tcPr>
            <w:tcW w:w="7325" w:type="dxa"/>
            <w:tcBorders>
              <w:top w:val="single" w:sz="2" w:space="0" w:color="000000"/>
              <w:left w:val="single" w:sz="2" w:space="0" w:color="000000"/>
              <w:bottom w:val="single" w:sz="2" w:space="0" w:color="000000"/>
              <w:right w:val="single" w:sz="2" w:space="0" w:color="000000"/>
            </w:tcBorders>
          </w:tcPr>
          <w:p w14:paraId="0E6D1117" w14:textId="77777777" w:rsidR="007A1789" w:rsidRPr="007A1789" w:rsidRDefault="007A1789" w:rsidP="00186789">
            <w:pPr>
              <w:ind w:left="50" w:hanging="7"/>
              <w:rPr>
                <w:rFonts w:ascii="Times New Roman" w:hAnsi="Times New Roman" w:cs="Times New Roman"/>
                <w:sz w:val="24"/>
                <w:szCs w:val="24"/>
              </w:rPr>
            </w:pPr>
            <w:r w:rsidRPr="007A1789">
              <w:rPr>
                <w:rFonts w:ascii="Times New Roman" w:hAnsi="Times New Roman" w:cs="Times New Roman"/>
                <w:sz w:val="24"/>
                <w:szCs w:val="24"/>
              </w:rPr>
              <w:t>Kaukės vidinėje dalyje turi būti galimybė montuoti korekcinius akinius.</w:t>
            </w:r>
          </w:p>
        </w:tc>
      </w:tr>
      <w:tr w:rsidR="007A1789" w:rsidRPr="007A1789" w14:paraId="2D81FEB8" w14:textId="77777777" w:rsidTr="007A1789">
        <w:tblPrEx>
          <w:tblCellMar>
            <w:top w:w="67" w:type="dxa"/>
            <w:left w:w="24" w:type="dxa"/>
            <w:right w:w="19" w:type="dxa"/>
          </w:tblCellMar>
        </w:tblPrEx>
        <w:trPr>
          <w:trHeight w:val="888"/>
        </w:trPr>
        <w:tc>
          <w:tcPr>
            <w:tcW w:w="614" w:type="dxa"/>
            <w:tcBorders>
              <w:top w:val="single" w:sz="2" w:space="0" w:color="000000"/>
              <w:left w:val="single" w:sz="2" w:space="0" w:color="000000"/>
              <w:bottom w:val="single" w:sz="2" w:space="0" w:color="000000"/>
              <w:right w:val="single" w:sz="2" w:space="0" w:color="000000"/>
            </w:tcBorders>
            <w:vAlign w:val="center"/>
          </w:tcPr>
          <w:p w14:paraId="5E24C223" w14:textId="77777777" w:rsidR="007A1789" w:rsidRPr="007A1789" w:rsidRDefault="007A1789" w:rsidP="007A1789">
            <w:pPr>
              <w:pStyle w:val="Sraopastraipa"/>
              <w:numPr>
                <w:ilvl w:val="0"/>
                <w:numId w:val="83"/>
              </w:numPr>
              <w:tabs>
                <w:tab w:val="left" w:pos="431"/>
              </w:tabs>
              <w:ind w:left="0" w:firstLine="51"/>
              <w:rPr>
                <w:rFonts w:ascii="Times New Roman" w:hAnsi="Times New Roman" w:cs="Times New Roman"/>
                <w:sz w:val="24"/>
                <w:szCs w:val="24"/>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43388EF5" w14:textId="77777777" w:rsidR="007A1789" w:rsidRPr="007A1789" w:rsidRDefault="007A1789" w:rsidP="00186789">
            <w:pPr>
              <w:ind w:left="108" w:hanging="7"/>
              <w:rPr>
                <w:rFonts w:ascii="Times New Roman" w:hAnsi="Times New Roman" w:cs="Times New Roman"/>
                <w:sz w:val="24"/>
                <w:szCs w:val="24"/>
              </w:rPr>
            </w:pPr>
            <w:r w:rsidRPr="007A1789">
              <w:rPr>
                <w:rFonts w:ascii="Times New Roman" w:hAnsi="Times New Roman" w:cs="Times New Roman"/>
                <w:sz w:val="24"/>
                <w:szCs w:val="24"/>
              </w:rPr>
              <w:t>Apsauginiai, šviesos filtrai</w:t>
            </w:r>
          </w:p>
        </w:tc>
        <w:tc>
          <w:tcPr>
            <w:tcW w:w="7325" w:type="dxa"/>
            <w:tcBorders>
              <w:top w:val="single" w:sz="2" w:space="0" w:color="000000"/>
              <w:left w:val="single" w:sz="2" w:space="0" w:color="000000"/>
              <w:bottom w:val="single" w:sz="2" w:space="0" w:color="000000"/>
              <w:right w:val="single" w:sz="2" w:space="0" w:color="000000"/>
            </w:tcBorders>
          </w:tcPr>
          <w:p w14:paraId="6BD12977" w14:textId="77777777" w:rsidR="007A1789" w:rsidRPr="007A1789" w:rsidRDefault="007A1789" w:rsidP="00186789">
            <w:pPr>
              <w:spacing w:line="248" w:lineRule="auto"/>
              <w:ind w:left="50" w:firstLine="22"/>
              <w:rPr>
                <w:rFonts w:ascii="Times New Roman" w:hAnsi="Times New Roman" w:cs="Times New Roman"/>
                <w:sz w:val="24"/>
                <w:szCs w:val="24"/>
              </w:rPr>
            </w:pPr>
            <w:r w:rsidRPr="007A1789">
              <w:rPr>
                <w:rFonts w:ascii="Times New Roman" w:hAnsi="Times New Roman" w:cs="Times New Roman"/>
                <w:sz w:val="24"/>
                <w:szCs w:val="24"/>
              </w:rPr>
              <w:t xml:space="preserve">l . Pilno veido kaukė privalo turėti galimybę montuoti išorinius apsauginius </w:t>
            </w:r>
            <w:proofErr w:type="spellStart"/>
            <w:r w:rsidRPr="007A1789">
              <w:rPr>
                <w:rFonts w:ascii="Times New Roman" w:hAnsi="Times New Roman" w:cs="Times New Roman"/>
                <w:sz w:val="24"/>
                <w:szCs w:val="24"/>
              </w:rPr>
              <w:t>polikarbonatinius</w:t>
            </w:r>
            <w:proofErr w:type="spellEnd"/>
            <w:r w:rsidRPr="007A1789">
              <w:rPr>
                <w:rFonts w:ascii="Times New Roman" w:hAnsi="Times New Roman" w:cs="Times New Roman"/>
                <w:sz w:val="24"/>
                <w:szCs w:val="24"/>
              </w:rPr>
              <w:t xml:space="preserve"> skydelius, nenaudojant klijų, įrankių ar papildomų tvirtinimo elementų.</w:t>
            </w:r>
          </w:p>
          <w:p w14:paraId="5230999D" w14:textId="77777777" w:rsidR="007A1789" w:rsidRPr="007A1789" w:rsidRDefault="007A1789" w:rsidP="00186789">
            <w:pPr>
              <w:ind w:left="50"/>
              <w:rPr>
                <w:rFonts w:ascii="Times New Roman" w:hAnsi="Times New Roman" w:cs="Times New Roman"/>
                <w:sz w:val="24"/>
                <w:szCs w:val="24"/>
              </w:rPr>
            </w:pPr>
            <w:r w:rsidRPr="007A1789">
              <w:rPr>
                <w:rFonts w:ascii="Times New Roman" w:hAnsi="Times New Roman" w:cs="Times New Roman"/>
                <w:sz w:val="24"/>
                <w:szCs w:val="24"/>
              </w:rPr>
              <w:t>2. Privalomas skydelio pasirinkimas — tamsintas (</w:t>
            </w:r>
            <w:proofErr w:type="spellStart"/>
            <w:r w:rsidRPr="007A1789">
              <w:rPr>
                <w:rFonts w:ascii="Times New Roman" w:hAnsi="Times New Roman" w:cs="Times New Roman"/>
                <w:sz w:val="24"/>
                <w:szCs w:val="24"/>
              </w:rPr>
              <w:t>tonuotas</w:t>
            </w:r>
            <w:proofErr w:type="spellEnd"/>
            <w:r w:rsidRPr="007A1789">
              <w:rPr>
                <w:rFonts w:ascii="Times New Roman" w:hAnsi="Times New Roman" w:cs="Times New Roman"/>
                <w:sz w:val="24"/>
                <w:szCs w:val="24"/>
              </w:rPr>
              <w:t>).</w:t>
            </w:r>
          </w:p>
        </w:tc>
      </w:tr>
      <w:tr w:rsidR="007A1789" w:rsidRPr="007A1789" w14:paraId="4B814FFC" w14:textId="77777777" w:rsidTr="007A1789">
        <w:tblPrEx>
          <w:tblCellMar>
            <w:top w:w="67" w:type="dxa"/>
            <w:left w:w="24" w:type="dxa"/>
            <w:right w:w="19" w:type="dxa"/>
          </w:tblCellMar>
        </w:tblPrEx>
        <w:trPr>
          <w:trHeight w:val="1159"/>
        </w:trPr>
        <w:tc>
          <w:tcPr>
            <w:tcW w:w="614" w:type="dxa"/>
            <w:tcBorders>
              <w:top w:val="single" w:sz="2" w:space="0" w:color="000000"/>
              <w:left w:val="single" w:sz="2" w:space="0" w:color="000000"/>
              <w:bottom w:val="single" w:sz="2" w:space="0" w:color="000000"/>
              <w:right w:val="single" w:sz="2" w:space="0" w:color="000000"/>
            </w:tcBorders>
            <w:vAlign w:val="center"/>
          </w:tcPr>
          <w:p w14:paraId="6F1594C9" w14:textId="77777777" w:rsidR="007A1789" w:rsidRPr="007A1789" w:rsidRDefault="007A1789" w:rsidP="007A1789">
            <w:pPr>
              <w:pStyle w:val="Sraopastraipa"/>
              <w:numPr>
                <w:ilvl w:val="0"/>
                <w:numId w:val="83"/>
              </w:numPr>
              <w:tabs>
                <w:tab w:val="left" w:pos="431"/>
              </w:tabs>
              <w:ind w:left="0" w:firstLine="51"/>
              <w:rPr>
                <w:rFonts w:ascii="Times New Roman" w:hAnsi="Times New Roman" w:cs="Times New Roman"/>
                <w:sz w:val="24"/>
                <w:szCs w:val="24"/>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29F9C8D9" w14:textId="77777777" w:rsidR="007A1789" w:rsidRPr="007A1789" w:rsidRDefault="007A1789" w:rsidP="00186789">
            <w:pPr>
              <w:ind w:left="108" w:firstLine="7"/>
              <w:rPr>
                <w:rFonts w:ascii="Times New Roman" w:hAnsi="Times New Roman" w:cs="Times New Roman"/>
                <w:sz w:val="24"/>
                <w:szCs w:val="24"/>
              </w:rPr>
            </w:pPr>
            <w:r w:rsidRPr="007A1789">
              <w:rPr>
                <w:rFonts w:ascii="Times New Roman" w:hAnsi="Times New Roman" w:cs="Times New Roman"/>
                <w:sz w:val="24"/>
                <w:szCs w:val="24"/>
              </w:rPr>
              <w:t>Suderinamumas su šalmais</w:t>
            </w:r>
          </w:p>
        </w:tc>
        <w:tc>
          <w:tcPr>
            <w:tcW w:w="7325" w:type="dxa"/>
            <w:tcBorders>
              <w:top w:val="single" w:sz="2" w:space="0" w:color="000000"/>
              <w:left w:val="single" w:sz="2" w:space="0" w:color="000000"/>
              <w:bottom w:val="single" w:sz="2" w:space="0" w:color="000000"/>
              <w:right w:val="single" w:sz="2" w:space="0" w:color="000000"/>
            </w:tcBorders>
          </w:tcPr>
          <w:p w14:paraId="6E9B00F9" w14:textId="77777777" w:rsidR="007A1789" w:rsidRPr="007A1789" w:rsidRDefault="007A1789" w:rsidP="00186789">
            <w:pPr>
              <w:ind w:left="43" w:right="360"/>
              <w:jc w:val="both"/>
              <w:rPr>
                <w:rFonts w:ascii="Times New Roman" w:hAnsi="Times New Roman" w:cs="Times New Roman"/>
                <w:sz w:val="24"/>
                <w:szCs w:val="24"/>
              </w:rPr>
            </w:pPr>
            <w:r w:rsidRPr="007A1789">
              <w:rPr>
                <w:rFonts w:ascii="Times New Roman" w:hAnsi="Times New Roman" w:cs="Times New Roman"/>
                <w:sz w:val="24"/>
                <w:szCs w:val="24"/>
              </w:rPr>
              <w:t>Pritaikyta dėvėti su ACH tipo (angl. „</w:t>
            </w:r>
            <w:proofErr w:type="spellStart"/>
            <w:r w:rsidRPr="007A1789">
              <w:rPr>
                <w:rFonts w:ascii="Times New Roman" w:hAnsi="Times New Roman" w:cs="Times New Roman"/>
                <w:i/>
                <w:iCs/>
                <w:sz w:val="24"/>
                <w:szCs w:val="24"/>
              </w:rPr>
              <w:t>Advanced</w:t>
            </w:r>
            <w:proofErr w:type="spellEnd"/>
            <w:r w:rsidRPr="007A1789">
              <w:rPr>
                <w:rFonts w:ascii="Times New Roman" w:hAnsi="Times New Roman" w:cs="Times New Roman"/>
                <w:i/>
                <w:iCs/>
                <w:sz w:val="24"/>
                <w:szCs w:val="24"/>
              </w:rPr>
              <w:t xml:space="preserve"> </w:t>
            </w:r>
            <w:proofErr w:type="spellStart"/>
            <w:r w:rsidRPr="007A1789">
              <w:rPr>
                <w:rFonts w:ascii="Times New Roman" w:hAnsi="Times New Roman" w:cs="Times New Roman"/>
                <w:i/>
                <w:iCs/>
                <w:sz w:val="24"/>
                <w:szCs w:val="24"/>
              </w:rPr>
              <w:t>Combat</w:t>
            </w:r>
            <w:proofErr w:type="spellEnd"/>
            <w:r w:rsidRPr="007A1789">
              <w:rPr>
                <w:rFonts w:ascii="Times New Roman" w:hAnsi="Times New Roman" w:cs="Times New Roman"/>
                <w:i/>
                <w:iCs/>
                <w:sz w:val="24"/>
                <w:szCs w:val="24"/>
              </w:rPr>
              <w:t xml:space="preserve"> </w:t>
            </w:r>
            <w:proofErr w:type="spellStart"/>
            <w:r w:rsidRPr="007A1789">
              <w:rPr>
                <w:rFonts w:ascii="Times New Roman" w:hAnsi="Times New Roman" w:cs="Times New Roman"/>
                <w:i/>
                <w:iCs/>
                <w:sz w:val="24"/>
                <w:szCs w:val="24"/>
              </w:rPr>
              <w:t>Helmet</w:t>
            </w:r>
            <w:proofErr w:type="spellEnd"/>
            <w:r w:rsidRPr="007A1789">
              <w:rPr>
                <w:rFonts w:ascii="Times New Roman" w:hAnsi="Times New Roman" w:cs="Times New Roman"/>
                <w:sz w:val="24"/>
                <w:szCs w:val="24"/>
              </w:rPr>
              <w:t xml:space="preserve"> </w:t>
            </w:r>
            <w:proofErr w:type="spellStart"/>
            <w:r w:rsidRPr="007A1789">
              <w:rPr>
                <w:rFonts w:ascii="Times New Roman" w:hAnsi="Times New Roman" w:cs="Times New Roman"/>
                <w:sz w:val="24"/>
                <w:szCs w:val="24"/>
              </w:rPr>
              <w:t>Ops-Core</w:t>
            </w:r>
            <w:proofErr w:type="spellEnd"/>
            <w:r w:rsidRPr="007A1789">
              <w:rPr>
                <w:rFonts w:ascii="Times New Roman" w:hAnsi="Times New Roman" w:cs="Times New Roman"/>
                <w:sz w:val="24"/>
                <w:szCs w:val="24"/>
              </w:rPr>
              <w:t xml:space="preserve">") ir analogiškais neperšaunamais šalmais, ir riaušių </w:t>
            </w:r>
            <w:r w:rsidRPr="007A1789">
              <w:rPr>
                <w:rFonts w:ascii="Times New Roman" w:hAnsi="Times New Roman" w:cs="Times New Roman"/>
                <w:noProof/>
                <w:sz w:val="24"/>
                <w:szCs w:val="24"/>
              </w:rPr>
              <w:drawing>
                <wp:inline distT="0" distB="0" distL="0" distR="0" wp14:anchorId="40F6A739" wp14:editId="5179FD57">
                  <wp:extent cx="1129284" cy="109728"/>
                  <wp:effectExtent l="0" t="0" r="0" b="0"/>
                  <wp:docPr id="6511" name="Picture 6511"/>
                  <wp:cNvGraphicFramePr/>
                  <a:graphic xmlns:a="http://schemas.openxmlformats.org/drawingml/2006/main">
                    <a:graphicData uri="http://schemas.openxmlformats.org/drawingml/2006/picture">
                      <pic:pic xmlns:pic="http://schemas.openxmlformats.org/drawingml/2006/picture">
                        <pic:nvPicPr>
                          <pic:cNvPr id="6511" name="Picture 6511"/>
                          <pic:cNvPicPr/>
                        </pic:nvPicPr>
                        <pic:blipFill>
                          <a:blip r:embed="rId16"/>
                          <a:stretch>
                            <a:fillRect/>
                          </a:stretch>
                        </pic:blipFill>
                        <pic:spPr>
                          <a:xfrm>
                            <a:off x="0" y="0"/>
                            <a:ext cx="1129284" cy="109728"/>
                          </a:xfrm>
                          <a:prstGeom prst="rect">
                            <a:avLst/>
                          </a:prstGeom>
                        </pic:spPr>
                      </pic:pic>
                    </a:graphicData>
                  </a:graphic>
                </wp:inline>
              </w:drawing>
            </w:r>
            <w:r w:rsidRPr="007A1789">
              <w:rPr>
                <w:rFonts w:ascii="Times New Roman" w:hAnsi="Times New Roman" w:cs="Times New Roman"/>
                <w:sz w:val="24"/>
                <w:szCs w:val="24"/>
              </w:rPr>
              <w:t xml:space="preserve"> (turi tilpti po riaušių malšinimo apsauginio veido skydeliu).</w:t>
            </w:r>
          </w:p>
        </w:tc>
      </w:tr>
      <w:tr w:rsidR="007A1789" w:rsidRPr="007A1789" w14:paraId="58EC35C1" w14:textId="77777777" w:rsidTr="007A1789">
        <w:tblPrEx>
          <w:tblCellMar>
            <w:top w:w="67" w:type="dxa"/>
            <w:left w:w="24" w:type="dxa"/>
            <w:right w:w="19" w:type="dxa"/>
          </w:tblCellMar>
        </w:tblPrEx>
        <w:trPr>
          <w:trHeight w:val="890"/>
        </w:trPr>
        <w:tc>
          <w:tcPr>
            <w:tcW w:w="614" w:type="dxa"/>
            <w:tcBorders>
              <w:top w:val="single" w:sz="2" w:space="0" w:color="000000"/>
              <w:left w:val="single" w:sz="2" w:space="0" w:color="000000"/>
              <w:bottom w:val="single" w:sz="2" w:space="0" w:color="000000"/>
              <w:right w:val="single" w:sz="2" w:space="0" w:color="000000"/>
            </w:tcBorders>
            <w:vAlign w:val="center"/>
          </w:tcPr>
          <w:p w14:paraId="3AE65661" w14:textId="77777777" w:rsidR="007A1789" w:rsidRPr="007A1789" w:rsidRDefault="007A1789" w:rsidP="007A1789">
            <w:pPr>
              <w:pStyle w:val="Sraopastraipa"/>
              <w:numPr>
                <w:ilvl w:val="0"/>
                <w:numId w:val="83"/>
              </w:numPr>
              <w:tabs>
                <w:tab w:val="left" w:pos="431"/>
              </w:tabs>
              <w:ind w:left="0" w:firstLine="51"/>
              <w:rPr>
                <w:rFonts w:ascii="Times New Roman" w:hAnsi="Times New Roman" w:cs="Times New Roman"/>
                <w:sz w:val="24"/>
                <w:szCs w:val="24"/>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318CAD4B" w14:textId="77777777" w:rsidR="007A1789" w:rsidRPr="007A1789" w:rsidRDefault="007A1789" w:rsidP="00186789">
            <w:pPr>
              <w:ind w:left="101" w:firstLine="14"/>
              <w:rPr>
                <w:rFonts w:ascii="Times New Roman" w:hAnsi="Times New Roman" w:cs="Times New Roman"/>
                <w:sz w:val="24"/>
                <w:szCs w:val="24"/>
              </w:rPr>
            </w:pPr>
            <w:r w:rsidRPr="007A1789">
              <w:rPr>
                <w:rFonts w:ascii="Times New Roman" w:hAnsi="Times New Roman" w:cs="Times New Roman"/>
                <w:sz w:val="24"/>
                <w:szCs w:val="24"/>
              </w:rPr>
              <w:t>Suderinamumas su ginklais ir optiniais prietaisais</w:t>
            </w:r>
          </w:p>
        </w:tc>
        <w:tc>
          <w:tcPr>
            <w:tcW w:w="7325" w:type="dxa"/>
            <w:tcBorders>
              <w:top w:val="single" w:sz="2" w:space="0" w:color="000000"/>
              <w:left w:val="single" w:sz="2" w:space="0" w:color="000000"/>
              <w:bottom w:val="single" w:sz="2" w:space="0" w:color="000000"/>
              <w:right w:val="single" w:sz="2" w:space="0" w:color="000000"/>
            </w:tcBorders>
          </w:tcPr>
          <w:p w14:paraId="7CE0D8DB" w14:textId="77777777" w:rsidR="007A1789" w:rsidRPr="007A1789" w:rsidRDefault="007A1789" w:rsidP="00186789">
            <w:pPr>
              <w:ind w:left="50" w:right="403"/>
              <w:jc w:val="both"/>
              <w:rPr>
                <w:rFonts w:ascii="Times New Roman" w:hAnsi="Times New Roman" w:cs="Times New Roman"/>
                <w:sz w:val="24"/>
                <w:szCs w:val="24"/>
              </w:rPr>
            </w:pPr>
            <w:r w:rsidRPr="007A1789">
              <w:rPr>
                <w:rFonts w:ascii="Times New Roman" w:hAnsi="Times New Roman" w:cs="Times New Roman"/>
                <w:sz w:val="24"/>
                <w:szCs w:val="24"/>
              </w:rPr>
              <w:t>Veido kaukės forma turi būti pritaikyta naudoti ilgavamzdį šaunamąjį ginklą (automatą, karabiną) su optiniu taikikliu ir be jo, naudoti naktinio matymo prietaisus, pritvirtintus prie šalmo ar galvos.</w:t>
            </w:r>
          </w:p>
        </w:tc>
      </w:tr>
      <w:tr w:rsidR="007A1789" w:rsidRPr="007A1789" w14:paraId="235E4D59" w14:textId="77777777" w:rsidTr="007A1789">
        <w:tblPrEx>
          <w:tblCellMar>
            <w:top w:w="67" w:type="dxa"/>
            <w:left w:w="24" w:type="dxa"/>
            <w:right w:w="19" w:type="dxa"/>
          </w:tblCellMar>
        </w:tblPrEx>
        <w:trPr>
          <w:trHeight w:val="1714"/>
        </w:trPr>
        <w:tc>
          <w:tcPr>
            <w:tcW w:w="614" w:type="dxa"/>
            <w:tcBorders>
              <w:top w:val="single" w:sz="2" w:space="0" w:color="000000"/>
              <w:left w:val="single" w:sz="2" w:space="0" w:color="000000"/>
              <w:bottom w:val="single" w:sz="2" w:space="0" w:color="000000"/>
              <w:right w:val="single" w:sz="2" w:space="0" w:color="000000"/>
            </w:tcBorders>
            <w:vAlign w:val="center"/>
          </w:tcPr>
          <w:p w14:paraId="78D7120A" w14:textId="77777777" w:rsidR="007A1789" w:rsidRPr="007A1789" w:rsidRDefault="007A1789" w:rsidP="007A1789">
            <w:pPr>
              <w:pStyle w:val="Sraopastraipa"/>
              <w:numPr>
                <w:ilvl w:val="0"/>
                <w:numId w:val="83"/>
              </w:numPr>
              <w:tabs>
                <w:tab w:val="left" w:pos="431"/>
              </w:tabs>
              <w:ind w:left="0" w:firstLine="51"/>
              <w:rPr>
                <w:rFonts w:ascii="Times New Roman" w:hAnsi="Times New Roman" w:cs="Times New Roman"/>
                <w:sz w:val="24"/>
                <w:szCs w:val="24"/>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6DDBFD2B" w14:textId="77777777" w:rsidR="007A1789" w:rsidRPr="007A1789" w:rsidRDefault="007A1789" w:rsidP="00186789">
            <w:pPr>
              <w:ind w:left="108"/>
              <w:rPr>
                <w:rFonts w:ascii="Times New Roman" w:hAnsi="Times New Roman" w:cs="Times New Roman"/>
                <w:sz w:val="24"/>
                <w:szCs w:val="24"/>
              </w:rPr>
            </w:pPr>
            <w:r w:rsidRPr="007A1789">
              <w:rPr>
                <w:rFonts w:ascii="Times New Roman" w:hAnsi="Times New Roman" w:cs="Times New Roman"/>
                <w:sz w:val="24"/>
                <w:szCs w:val="24"/>
              </w:rPr>
              <w:t>Dydis</w:t>
            </w:r>
          </w:p>
        </w:tc>
        <w:tc>
          <w:tcPr>
            <w:tcW w:w="7325" w:type="dxa"/>
            <w:tcBorders>
              <w:top w:val="single" w:sz="2" w:space="0" w:color="000000"/>
              <w:left w:val="single" w:sz="2" w:space="0" w:color="000000"/>
              <w:bottom w:val="single" w:sz="2" w:space="0" w:color="000000"/>
              <w:right w:val="single" w:sz="2" w:space="0" w:color="000000"/>
            </w:tcBorders>
          </w:tcPr>
          <w:p w14:paraId="2B8C5E6C" w14:textId="77777777" w:rsidR="007A1789" w:rsidRPr="007A1789" w:rsidRDefault="007A1789" w:rsidP="00186789">
            <w:pPr>
              <w:tabs>
                <w:tab w:val="left" w:pos="366"/>
              </w:tabs>
              <w:ind w:left="72"/>
              <w:rPr>
                <w:rFonts w:ascii="Times New Roman" w:hAnsi="Times New Roman" w:cs="Times New Roman"/>
                <w:sz w:val="24"/>
                <w:szCs w:val="24"/>
              </w:rPr>
            </w:pPr>
            <w:r w:rsidRPr="007A1789">
              <w:rPr>
                <w:rFonts w:ascii="Times New Roman" w:hAnsi="Times New Roman" w:cs="Times New Roman"/>
                <w:sz w:val="24"/>
                <w:szCs w:val="24"/>
              </w:rPr>
              <w:t>l. Pilno veido kaukė turi tikti visiems galvos tipams.</w:t>
            </w:r>
          </w:p>
          <w:p w14:paraId="430F1C31" w14:textId="77777777" w:rsidR="007A1789" w:rsidRPr="007A1789" w:rsidRDefault="007A1789" w:rsidP="007A1789">
            <w:pPr>
              <w:numPr>
                <w:ilvl w:val="0"/>
                <w:numId w:val="80"/>
              </w:numPr>
              <w:tabs>
                <w:tab w:val="left" w:pos="366"/>
              </w:tabs>
              <w:spacing w:after="12" w:line="241" w:lineRule="auto"/>
              <w:ind w:right="205" w:firstLine="4"/>
              <w:jc w:val="both"/>
              <w:rPr>
                <w:rFonts w:ascii="Times New Roman" w:hAnsi="Times New Roman" w:cs="Times New Roman"/>
                <w:sz w:val="24"/>
                <w:szCs w:val="24"/>
              </w:rPr>
            </w:pPr>
            <w:r w:rsidRPr="007A1789">
              <w:rPr>
                <w:rFonts w:ascii="Times New Roman" w:hAnsi="Times New Roman" w:cs="Times New Roman"/>
                <w:sz w:val="24"/>
                <w:szCs w:val="24"/>
              </w:rPr>
              <w:t xml:space="preserve">Turi atitikti — maža (S – </w:t>
            </w:r>
            <w:proofErr w:type="spellStart"/>
            <w:r w:rsidRPr="007A1789">
              <w:rPr>
                <w:rFonts w:ascii="Times New Roman" w:hAnsi="Times New Roman" w:cs="Times New Roman"/>
                <w:sz w:val="24"/>
                <w:szCs w:val="24"/>
              </w:rPr>
              <w:t>small</w:t>
            </w:r>
            <w:proofErr w:type="spellEnd"/>
            <w:r w:rsidRPr="007A1789">
              <w:rPr>
                <w:rFonts w:ascii="Times New Roman" w:hAnsi="Times New Roman" w:cs="Times New Roman"/>
                <w:sz w:val="24"/>
                <w:szCs w:val="24"/>
              </w:rPr>
              <w:t xml:space="preserve">), vidutinė (M – </w:t>
            </w:r>
            <w:proofErr w:type="spellStart"/>
            <w:r w:rsidRPr="007A1789">
              <w:rPr>
                <w:rFonts w:ascii="Times New Roman" w:hAnsi="Times New Roman" w:cs="Times New Roman"/>
                <w:sz w:val="24"/>
                <w:szCs w:val="24"/>
              </w:rPr>
              <w:t>Medium</w:t>
            </w:r>
            <w:proofErr w:type="spellEnd"/>
            <w:r w:rsidRPr="007A1789">
              <w:rPr>
                <w:rFonts w:ascii="Times New Roman" w:hAnsi="Times New Roman" w:cs="Times New Roman"/>
                <w:sz w:val="24"/>
                <w:szCs w:val="24"/>
              </w:rPr>
              <w:t xml:space="preserve">) ir didelė (L – </w:t>
            </w:r>
            <w:proofErr w:type="spellStart"/>
            <w:r w:rsidRPr="007A1789">
              <w:rPr>
                <w:rFonts w:ascii="Times New Roman" w:hAnsi="Times New Roman" w:cs="Times New Roman"/>
                <w:sz w:val="24"/>
                <w:szCs w:val="24"/>
              </w:rPr>
              <w:t>Large</w:t>
            </w:r>
            <w:proofErr w:type="spellEnd"/>
            <w:r w:rsidRPr="007A1789">
              <w:rPr>
                <w:rFonts w:ascii="Times New Roman" w:hAnsi="Times New Roman" w:cs="Times New Roman"/>
                <w:sz w:val="24"/>
                <w:szCs w:val="24"/>
              </w:rPr>
              <w:t>) arba S/M (</w:t>
            </w:r>
            <w:proofErr w:type="spellStart"/>
            <w:r w:rsidRPr="007A1789">
              <w:rPr>
                <w:rFonts w:ascii="Times New Roman" w:hAnsi="Times New Roman" w:cs="Times New Roman"/>
                <w:sz w:val="24"/>
                <w:szCs w:val="24"/>
              </w:rPr>
              <w:t>Small</w:t>
            </w:r>
            <w:proofErr w:type="spellEnd"/>
            <w:r w:rsidRPr="007A1789">
              <w:rPr>
                <w:rFonts w:ascii="Times New Roman" w:hAnsi="Times New Roman" w:cs="Times New Roman"/>
                <w:sz w:val="24"/>
                <w:szCs w:val="24"/>
              </w:rPr>
              <w:t>/</w:t>
            </w:r>
            <w:proofErr w:type="spellStart"/>
            <w:r w:rsidRPr="007A1789">
              <w:rPr>
                <w:rFonts w:ascii="Times New Roman" w:hAnsi="Times New Roman" w:cs="Times New Roman"/>
                <w:sz w:val="24"/>
                <w:szCs w:val="24"/>
              </w:rPr>
              <w:t>Medium</w:t>
            </w:r>
            <w:proofErr w:type="spellEnd"/>
            <w:r w:rsidRPr="007A1789">
              <w:rPr>
                <w:rFonts w:ascii="Times New Roman" w:hAnsi="Times New Roman" w:cs="Times New Roman"/>
                <w:sz w:val="24"/>
                <w:szCs w:val="24"/>
              </w:rPr>
              <w:t>), M/L (</w:t>
            </w:r>
            <w:proofErr w:type="spellStart"/>
            <w:r w:rsidRPr="007A1789">
              <w:rPr>
                <w:rFonts w:ascii="Times New Roman" w:hAnsi="Times New Roman" w:cs="Times New Roman"/>
                <w:sz w:val="24"/>
                <w:szCs w:val="24"/>
              </w:rPr>
              <w:t>Medium</w:t>
            </w:r>
            <w:proofErr w:type="spellEnd"/>
            <w:r w:rsidRPr="007A1789">
              <w:rPr>
                <w:rFonts w:ascii="Times New Roman" w:hAnsi="Times New Roman" w:cs="Times New Roman"/>
                <w:sz w:val="24"/>
                <w:szCs w:val="24"/>
              </w:rPr>
              <w:t>/</w:t>
            </w:r>
            <w:proofErr w:type="spellStart"/>
            <w:r w:rsidRPr="007A1789">
              <w:rPr>
                <w:rFonts w:ascii="Times New Roman" w:hAnsi="Times New Roman" w:cs="Times New Roman"/>
                <w:sz w:val="24"/>
                <w:szCs w:val="24"/>
              </w:rPr>
              <w:t>Large</w:t>
            </w:r>
            <w:proofErr w:type="spellEnd"/>
            <w:r w:rsidRPr="007A1789">
              <w:rPr>
                <w:rFonts w:ascii="Times New Roman" w:hAnsi="Times New Roman" w:cs="Times New Roman"/>
                <w:sz w:val="24"/>
                <w:szCs w:val="24"/>
              </w:rPr>
              <w:t>), kad būtų galima tinkamai pritaikyti kiekvienam individualiam naudotojui.</w:t>
            </w:r>
          </w:p>
          <w:p w14:paraId="35B95E2A" w14:textId="77777777" w:rsidR="007A1789" w:rsidRPr="007A1789" w:rsidRDefault="007A1789" w:rsidP="007A1789">
            <w:pPr>
              <w:numPr>
                <w:ilvl w:val="0"/>
                <w:numId w:val="80"/>
              </w:numPr>
              <w:tabs>
                <w:tab w:val="left" w:pos="366"/>
              </w:tabs>
              <w:ind w:right="205" w:firstLine="4"/>
              <w:jc w:val="both"/>
              <w:rPr>
                <w:rFonts w:ascii="Times New Roman" w:hAnsi="Times New Roman" w:cs="Times New Roman"/>
                <w:sz w:val="24"/>
                <w:szCs w:val="24"/>
              </w:rPr>
            </w:pPr>
            <w:r w:rsidRPr="007A1789">
              <w:rPr>
                <w:rFonts w:ascii="Times New Roman" w:hAnsi="Times New Roman" w:cs="Times New Roman"/>
                <w:sz w:val="24"/>
                <w:szCs w:val="24"/>
              </w:rPr>
              <w:t>Specifinis dydžio ženklinimas turi būti pažymėtas ant kiekvienos kaukės.</w:t>
            </w:r>
          </w:p>
        </w:tc>
      </w:tr>
      <w:tr w:rsidR="007A1789" w:rsidRPr="007A1789" w14:paraId="7F02CA0C" w14:textId="77777777" w:rsidTr="007A1789">
        <w:tblPrEx>
          <w:tblCellMar>
            <w:top w:w="67" w:type="dxa"/>
            <w:left w:w="24" w:type="dxa"/>
            <w:right w:w="19" w:type="dxa"/>
          </w:tblCellMar>
        </w:tblPrEx>
        <w:trPr>
          <w:trHeight w:val="348"/>
        </w:trPr>
        <w:tc>
          <w:tcPr>
            <w:tcW w:w="614" w:type="dxa"/>
            <w:tcBorders>
              <w:top w:val="single" w:sz="2" w:space="0" w:color="000000"/>
              <w:left w:val="single" w:sz="2" w:space="0" w:color="000000"/>
              <w:bottom w:val="single" w:sz="2" w:space="0" w:color="000000"/>
              <w:right w:val="single" w:sz="2" w:space="0" w:color="000000"/>
            </w:tcBorders>
            <w:vAlign w:val="center"/>
          </w:tcPr>
          <w:p w14:paraId="73CA0BDF" w14:textId="77777777" w:rsidR="007A1789" w:rsidRPr="007A1789" w:rsidRDefault="007A1789" w:rsidP="007A1789">
            <w:pPr>
              <w:pStyle w:val="Sraopastraipa"/>
              <w:numPr>
                <w:ilvl w:val="0"/>
                <w:numId w:val="83"/>
              </w:numPr>
              <w:tabs>
                <w:tab w:val="left" w:pos="431"/>
              </w:tabs>
              <w:ind w:left="0" w:firstLine="51"/>
              <w:rPr>
                <w:rFonts w:ascii="Times New Roman" w:hAnsi="Times New Roman" w:cs="Times New Roman"/>
                <w:sz w:val="24"/>
                <w:szCs w:val="24"/>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29366139" w14:textId="77777777" w:rsidR="007A1789" w:rsidRPr="007A1789" w:rsidRDefault="007A1789" w:rsidP="00186789">
            <w:pPr>
              <w:ind w:left="122"/>
              <w:rPr>
                <w:rFonts w:ascii="Times New Roman" w:hAnsi="Times New Roman" w:cs="Times New Roman"/>
                <w:sz w:val="24"/>
                <w:szCs w:val="24"/>
              </w:rPr>
            </w:pPr>
            <w:r w:rsidRPr="007A1789">
              <w:rPr>
                <w:rFonts w:ascii="Times New Roman" w:hAnsi="Times New Roman" w:cs="Times New Roman"/>
                <w:sz w:val="24"/>
                <w:szCs w:val="24"/>
              </w:rPr>
              <w:t>Spalva</w:t>
            </w:r>
          </w:p>
        </w:tc>
        <w:tc>
          <w:tcPr>
            <w:tcW w:w="7325" w:type="dxa"/>
            <w:tcBorders>
              <w:top w:val="single" w:sz="2" w:space="0" w:color="000000"/>
              <w:left w:val="single" w:sz="2" w:space="0" w:color="000000"/>
              <w:bottom w:val="single" w:sz="2" w:space="0" w:color="000000"/>
              <w:right w:val="single" w:sz="2" w:space="0" w:color="000000"/>
            </w:tcBorders>
          </w:tcPr>
          <w:p w14:paraId="263CA140" w14:textId="77777777" w:rsidR="007A1789" w:rsidRPr="007A1789" w:rsidRDefault="007A1789" w:rsidP="00186789">
            <w:pPr>
              <w:ind w:left="50"/>
              <w:rPr>
                <w:rFonts w:ascii="Times New Roman" w:hAnsi="Times New Roman" w:cs="Times New Roman"/>
                <w:sz w:val="24"/>
                <w:szCs w:val="24"/>
              </w:rPr>
            </w:pPr>
            <w:r w:rsidRPr="007A1789">
              <w:rPr>
                <w:rFonts w:ascii="Times New Roman" w:hAnsi="Times New Roman" w:cs="Times New Roman"/>
                <w:sz w:val="24"/>
                <w:szCs w:val="24"/>
              </w:rPr>
              <w:t>Visos išorinės kaukės dalys turi būti juodos matinės spalvos.</w:t>
            </w:r>
          </w:p>
        </w:tc>
      </w:tr>
      <w:tr w:rsidR="007A1789" w:rsidRPr="007A1789" w14:paraId="6FF5B1E0" w14:textId="77777777" w:rsidTr="007A1789">
        <w:tblPrEx>
          <w:tblCellMar>
            <w:top w:w="67" w:type="dxa"/>
            <w:left w:w="24" w:type="dxa"/>
            <w:right w:w="19" w:type="dxa"/>
          </w:tblCellMar>
        </w:tblPrEx>
        <w:trPr>
          <w:trHeight w:val="612"/>
        </w:trPr>
        <w:tc>
          <w:tcPr>
            <w:tcW w:w="614" w:type="dxa"/>
            <w:tcBorders>
              <w:top w:val="single" w:sz="2" w:space="0" w:color="000000"/>
              <w:left w:val="single" w:sz="2" w:space="0" w:color="000000"/>
              <w:bottom w:val="single" w:sz="2" w:space="0" w:color="000000"/>
              <w:right w:val="single" w:sz="2" w:space="0" w:color="000000"/>
            </w:tcBorders>
            <w:vAlign w:val="center"/>
          </w:tcPr>
          <w:p w14:paraId="290E183C" w14:textId="77777777" w:rsidR="007A1789" w:rsidRPr="007A1789" w:rsidRDefault="007A1789" w:rsidP="007A1789">
            <w:pPr>
              <w:pStyle w:val="Sraopastraipa"/>
              <w:numPr>
                <w:ilvl w:val="0"/>
                <w:numId w:val="83"/>
              </w:numPr>
              <w:tabs>
                <w:tab w:val="left" w:pos="431"/>
              </w:tabs>
              <w:ind w:left="0" w:firstLine="51"/>
              <w:rPr>
                <w:rFonts w:ascii="Times New Roman" w:hAnsi="Times New Roman" w:cs="Times New Roman"/>
                <w:sz w:val="24"/>
                <w:szCs w:val="24"/>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1CC4829A" w14:textId="77777777" w:rsidR="007A1789" w:rsidRPr="007A1789" w:rsidRDefault="007A1789" w:rsidP="00186789">
            <w:pPr>
              <w:ind w:left="108" w:firstLine="7"/>
              <w:rPr>
                <w:rFonts w:ascii="Times New Roman" w:hAnsi="Times New Roman" w:cs="Times New Roman"/>
                <w:sz w:val="24"/>
                <w:szCs w:val="24"/>
              </w:rPr>
            </w:pPr>
            <w:r w:rsidRPr="007A1789">
              <w:rPr>
                <w:rFonts w:ascii="Times New Roman" w:hAnsi="Times New Roman" w:cs="Times New Roman"/>
                <w:sz w:val="24"/>
                <w:szCs w:val="24"/>
              </w:rPr>
              <w:t>Masė (be filtro ir kitų priedų)</w:t>
            </w:r>
          </w:p>
        </w:tc>
        <w:tc>
          <w:tcPr>
            <w:tcW w:w="7325" w:type="dxa"/>
            <w:tcBorders>
              <w:top w:val="single" w:sz="2" w:space="0" w:color="000000"/>
              <w:left w:val="single" w:sz="2" w:space="0" w:color="000000"/>
              <w:bottom w:val="single" w:sz="2" w:space="0" w:color="000000"/>
              <w:right w:val="single" w:sz="2" w:space="0" w:color="000000"/>
            </w:tcBorders>
          </w:tcPr>
          <w:p w14:paraId="39D30864" w14:textId="77777777" w:rsidR="007A1789" w:rsidRPr="007A1789" w:rsidRDefault="007A1789" w:rsidP="00186789">
            <w:pPr>
              <w:ind w:left="50"/>
              <w:rPr>
                <w:rFonts w:ascii="Times New Roman" w:hAnsi="Times New Roman" w:cs="Times New Roman"/>
                <w:sz w:val="24"/>
                <w:szCs w:val="24"/>
              </w:rPr>
            </w:pPr>
            <w:r w:rsidRPr="007A1789">
              <w:rPr>
                <w:rFonts w:ascii="Times New Roman" w:hAnsi="Times New Roman" w:cs="Times New Roman"/>
                <w:sz w:val="24"/>
                <w:szCs w:val="24"/>
              </w:rPr>
              <w:t>Ne daugiau 500 g.</w:t>
            </w:r>
          </w:p>
        </w:tc>
      </w:tr>
      <w:tr w:rsidR="007A1789" w:rsidRPr="007A1789" w14:paraId="67DAB811" w14:textId="77777777" w:rsidTr="007A1789">
        <w:tblPrEx>
          <w:tblCellMar>
            <w:top w:w="67" w:type="dxa"/>
            <w:left w:w="24" w:type="dxa"/>
            <w:right w:w="19" w:type="dxa"/>
          </w:tblCellMar>
        </w:tblPrEx>
        <w:trPr>
          <w:trHeight w:val="612"/>
        </w:trPr>
        <w:tc>
          <w:tcPr>
            <w:tcW w:w="614" w:type="dxa"/>
            <w:tcBorders>
              <w:top w:val="single" w:sz="2" w:space="0" w:color="000000"/>
              <w:left w:val="single" w:sz="2" w:space="0" w:color="000000"/>
              <w:bottom w:val="single" w:sz="2" w:space="0" w:color="000000"/>
              <w:right w:val="single" w:sz="2" w:space="0" w:color="000000"/>
            </w:tcBorders>
            <w:vAlign w:val="center"/>
          </w:tcPr>
          <w:p w14:paraId="3FB5DE81" w14:textId="77777777" w:rsidR="007A1789" w:rsidRPr="007A1789" w:rsidRDefault="007A1789" w:rsidP="007A1789">
            <w:pPr>
              <w:pStyle w:val="Sraopastraipa"/>
              <w:numPr>
                <w:ilvl w:val="0"/>
                <w:numId w:val="83"/>
              </w:numPr>
              <w:tabs>
                <w:tab w:val="left" w:pos="431"/>
              </w:tabs>
              <w:ind w:left="0" w:firstLine="51"/>
              <w:rPr>
                <w:rFonts w:ascii="Times New Roman" w:hAnsi="Times New Roman" w:cs="Times New Roman"/>
                <w:sz w:val="24"/>
                <w:szCs w:val="24"/>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3F25C5B8" w14:textId="77777777" w:rsidR="007A1789" w:rsidRPr="007A1789" w:rsidRDefault="007A1789" w:rsidP="00186789">
            <w:pPr>
              <w:ind w:left="122"/>
              <w:rPr>
                <w:rFonts w:ascii="Times New Roman" w:hAnsi="Times New Roman" w:cs="Times New Roman"/>
                <w:sz w:val="24"/>
                <w:szCs w:val="24"/>
              </w:rPr>
            </w:pPr>
            <w:r w:rsidRPr="007A1789">
              <w:rPr>
                <w:rFonts w:ascii="Times New Roman" w:hAnsi="Times New Roman" w:cs="Times New Roman"/>
                <w:sz w:val="24"/>
                <w:szCs w:val="24"/>
              </w:rPr>
              <w:t>Sertifikavimas</w:t>
            </w:r>
          </w:p>
        </w:tc>
        <w:tc>
          <w:tcPr>
            <w:tcW w:w="7325" w:type="dxa"/>
            <w:tcBorders>
              <w:top w:val="single" w:sz="2" w:space="0" w:color="000000"/>
              <w:left w:val="single" w:sz="2" w:space="0" w:color="000000"/>
              <w:bottom w:val="single" w:sz="2" w:space="0" w:color="000000"/>
              <w:right w:val="single" w:sz="2" w:space="0" w:color="000000"/>
            </w:tcBorders>
          </w:tcPr>
          <w:p w14:paraId="271EE8EE" w14:textId="77777777" w:rsidR="007A1789" w:rsidRPr="007A1789" w:rsidRDefault="007A1789" w:rsidP="00186789">
            <w:pPr>
              <w:ind w:left="57" w:hanging="7"/>
              <w:jc w:val="both"/>
              <w:rPr>
                <w:rFonts w:ascii="Times New Roman" w:hAnsi="Times New Roman" w:cs="Times New Roman"/>
                <w:sz w:val="24"/>
                <w:szCs w:val="24"/>
              </w:rPr>
            </w:pPr>
            <w:r w:rsidRPr="007A1789">
              <w:rPr>
                <w:rFonts w:ascii="Times New Roman" w:hAnsi="Times New Roman" w:cs="Times New Roman"/>
                <w:sz w:val="24"/>
                <w:szCs w:val="24"/>
              </w:rPr>
              <w:t>Turi atitikti EN 136 arba NIOSH, arba lygiaverčio standarto reikalavimus.</w:t>
            </w:r>
          </w:p>
        </w:tc>
      </w:tr>
      <w:tr w:rsidR="007A1789" w:rsidRPr="007A1789" w14:paraId="5CA4EEEE" w14:textId="77777777" w:rsidTr="007A1789">
        <w:tblPrEx>
          <w:tblCellMar>
            <w:top w:w="67" w:type="dxa"/>
            <w:left w:w="24" w:type="dxa"/>
            <w:right w:w="19" w:type="dxa"/>
          </w:tblCellMar>
        </w:tblPrEx>
        <w:trPr>
          <w:trHeight w:val="353"/>
        </w:trPr>
        <w:tc>
          <w:tcPr>
            <w:tcW w:w="614" w:type="dxa"/>
            <w:tcBorders>
              <w:top w:val="single" w:sz="2" w:space="0" w:color="000000"/>
              <w:left w:val="single" w:sz="2" w:space="0" w:color="000000"/>
              <w:bottom w:val="single" w:sz="2" w:space="0" w:color="000000"/>
              <w:right w:val="single" w:sz="2" w:space="0" w:color="000000"/>
            </w:tcBorders>
            <w:vAlign w:val="center"/>
          </w:tcPr>
          <w:p w14:paraId="4CD45A90" w14:textId="77777777" w:rsidR="007A1789" w:rsidRPr="007A1789" w:rsidRDefault="007A1789" w:rsidP="007A1789">
            <w:pPr>
              <w:pStyle w:val="Sraopastraipa"/>
              <w:numPr>
                <w:ilvl w:val="0"/>
                <w:numId w:val="83"/>
              </w:numPr>
              <w:tabs>
                <w:tab w:val="left" w:pos="431"/>
              </w:tabs>
              <w:ind w:left="0" w:firstLine="51"/>
              <w:rPr>
                <w:rFonts w:ascii="Times New Roman" w:hAnsi="Times New Roman" w:cs="Times New Roman"/>
                <w:sz w:val="24"/>
                <w:szCs w:val="24"/>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09A31FDB" w14:textId="77777777" w:rsidR="007A1789" w:rsidRPr="007A1789" w:rsidRDefault="007A1789" w:rsidP="00186789">
            <w:pPr>
              <w:ind w:left="122"/>
              <w:rPr>
                <w:rFonts w:ascii="Times New Roman" w:hAnsi="Times New Roman" w:cs="Times New Roman"/>
                <w:sz w:val="24"/>
                <w:szCs w:val="24"/>
              </w:rPr>
            </w:pPr>
            <w:r w:rsidRPr="007A1789">
              <w:rPr>
                <w:rFonts w:ascii="Times New Roman" w:hAnsi="Times New Roman" w:cs="Times New Roman"/>
                <w:sz w:val="24"/>
                <w:szCs w:val="24"/>
              </w:rPr>
              <w:t>Garantijos terminas</w:t>
            </w:r>
          </w:p>
        </w:tc>
        <w:tc>
          <w:tcPr>
            <w:tcW w:w="7325" w:type="dxa"/>
            <w:tcBorders>
              <w:top w:val="single" w:sz="2" w:space="0" w:color="000000"/>
              <w:left w:val="single" w:sz="2" w:space="0" w:color="000000"/>
              <w:bottom w:val="single" w:sz="2" w:space="0" w:color="000000"/>
              <w:right w:val="single" w:sz="2" w:space="0" w:color="000000"/>
            </w:tcBorders>
          </w:tcPr>
          <w:p w14:paraId="5209CA5B" w14:textId="77777777" w:rsidR="007A1789" w:rsidRPr="007A1789" w:rsidRDefault="007A1789" w:rsidP="00186789">
            <w:pPr>
              <w:ind w:left="65"/>
              <w:rPr>
                <w:rFonts w:ascii="Times New Roman" w:hAnsi="Times New Roman" w:cs="Times New Roman"/>
                <w:sz w:val="24"/>
                <w:szCs w:val="24"/>
              </w:rPr>
            </w:pPr>
            <w:r w:rsidRPr="007A1789">
              <w:rPr>
                <w:rFonts w:ascii="Times New Roman" w:hAnsi="Times New Roman" w:cs="Times New Roman"/>
                <w:sz w:val="24"/>
                <w:szCs w:val="24"/>
              </w:rPr>
              <w:t>Gamintojo suteikiamas garantinis laikas, bet ne mažiau 2 metų.</w:t>
            </w:r>
          </w:p>
        </w:tc>
      </w:tr>
      <w:tr w:rsidR="007A1789" w:rsidRPr="007A1789" w14:paraId="02D0DB71" w14:textId="77777777" w:rsidTr="007A1789">
        <w:tblPrEx>
          <w:tblCellMar>
            <w:top w:w="67" w:type="dxa"/>
            <w:left w:w="24" w:type="dxa"/>
            <w:right w:w="19" w:type="dxa"/>
          </w:tblCellMar>
        </w:tblPrEx>
        <w:trPr>
          <w:trHeight w:val="346"/>
        </w:trPr>
        <w:tc>
          <w:tcPr>
            <w:tcW w:w="614" w:type="dxa"/>
            <w:tcBorders>
              <w:top w:val="single" w:sz="2" w:space="0" w:color="000000"/>
              <w:left w:val="single" w:sz="2" w:space="0" w:color="000000"/>
              <w:bottom w:val="single" w:sz="2" w:space="0" w:color="000000"/>
              <w:right w:val="single" w:sz="2" w:space="0" w:color="000000"/>
            </w:tcBorders>
            <w:vAlign w:val="center"/>
          </w:tcPr>
          <w:p w14:paraId="3E6F138D" w14:textId="77777777" w:rsidR="007A1789" w:rsidRPr="007A1789" w:rsidRDefault="007A1789" w:rsidP="007A1789">
            <w:pPr>
              <w:pStyle w:val="Sraopastraipa"/>
              <w:numPr>
                <w:ilvl w:val="0"/>
                <w:numId w:val="83"/>
              </w:numPr>
              <w:tabs>
                <w:tab w:val="left" w:pos="431"/>
              </w:tabs>
              <w:ind w:left="0" w:firstLine="51"/>
              <w:rPr>
                <w:rFonts w:ascii="Times New Roman" w:hAnsi="Times New Roman" w:cs="Times New Roman"/>
                <w:sz w:val="24"/>
                <w:szCs w:val="24"/>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464DE210" w14:textId="77777777" w:rsidR="007A1789" w:rsidRPr="007A1789" w:rsidRDefault="007A1789" w:rsidP="00186789">
            <w:pPr>
              <w:ind w:left="122"/>
              <w:rPr>
                <w:rFonts w:ascii="Times New Roman" w:hAnsi="Times New Roman" w:cs="Times New Roman"/>
                <w:sz w:val="24"/>
                <w:szCs w:val="24"/>
              </w:rPr>
            </w:pPr>
            <w:r w:rsidRPr="007A1789">
              <w:rPr>
                <w:rFonts w:ascii="Times New Roman" w:hAnsi="Times New Roman" w:cs="Times New Roman"/>
                <w:sz w:val="24"/>
                <w:szCs w:val="24"/>
              </w:rPr>
              <w:t>Darbinė temperatūra</w:t>
            </w:r>
          </w:p>
        </w:tc>
        <w:tc>
          <w:tcPr>
            <w:tcW w:w="7325" w:type="dxa"/>
            <w:tcBorders>
              <w:top w:val="single" w:sz="2" w:space="0" w:color="000000"/>
              <w:left w:val="single" w:sz="2" w:space="0" w:color="000000"/>
              <w:bottom w:val="single" w:sz="2" w:space="0" w:color="000000"/>
              <w:right w:val="single" w:sz="2" w:space="0" w:color="000000"/>
            </w:tcBorders>
          </w:tcPr>
          <w:p w14:paraId="34E6517C" w14:textId="77777777" w:rsidR="007A1789" w:rsidRPr="007A1789" w:rsidRDefault="007A1789" w:rsidP="00186789">
            <w:pPr>
              <w:ind w:left="50"/>
              <w:rPr>
                <w:rFonts w:ascii="Times New Roman" w:hAnsi="Times New Roman" w:cs="Times New Roman"/>
                <w:sz w:val="24"/>
                <w:szCs w:val="24"/>
              </w:rPr>
            </w:pPr>
            <w:r w:rsidRPr="007A1789">
              <w:rPr>
                <w:rFonts w:ascii="Times New Roman" w:hAnsi="Times New Roman" w:cs="Times New Roman"/>
                <w:sz w:val="24"/>
                <w:szCs w:val="24"/>
              </w:rPr>
              <w:t>Ne blogiau kaip -20</w:t>
            </w:r>
            <w:r w:rsidRPr="007A1789">
              <w:rPr>
                <w:rFonts w:ascii="Times New Roman" w:hAnsi="Times New Roman" w:cs="Times New Roman"/>
                <w:sz w:val="24"/>
                <w:szCs w:val="24"/>
                <w:vertAlign w:val="superscript"/>
              </w:rPr>
              <w:t xml:space="preserve">0 </w:t>
            </w:r>
            <w:r w:rsidRPr="007A1789">
              <w:rPr>
                <w:rFonts w:ascii="Times New Roman" w:hAnsi="Times New Roman" w:cs="Times New Roman"/>
                <w:sz w:val="24"/>
                <w:szCs w:val="24"/>
              </w:rPr>
              <w:t>C iki +40</w:t>
            </w:r>
            <w:r w:rsidRPr="007A1789">
              <w:rPr>
                <w:rFonts w:ascii="Times New Roman" w:hAnsi="Times New Roman" w:cs="Times New Roman"/>
                <w:sz w:val="24"/>
                <w:szCs w:val="24"/>
                <w:vertAlign w:val="superscript"/>
              </w:rPr>
              <w:t xml:space="preserve">0 </w:t>
            </w:r>
            <w:r w:rsidRPr="007A1789">
              <w:rPr>
                <w:rFonts w:ascii="Times New Roman" w:hAnsi="Times New Roman" w:cs="Times New Roman"/>
                <w:sz w:val="24"/>
                <w:szCs w:val="24"/>
              </w:rPr>
              <w:t>C.</w:t>
            </w:r>
          </w:p>
        </w:tc>
      </w:tr>
      <w:tr w:rsidR="007A1789" w:rsidRPr="007A1789" w14:paraId="478C1EED" w14:textId="77777777" w:rsidTr="007A1789">
        <w:tblPrEx>
          <w:tblCellMar>
            <w:top w:w="67" w:type="dxa"/>
            <w:left w:w="24" w:type="dxa"/>
            <w:right w:w="19" w:type="dxa"/>
          </w:tblCellMar>
        </w:tblPrEx>
        <w:trPr>
          <w:trHeight w:val="637"/>
        </w:trPr>
        <w:tc>
          <w:tcPr>
            <w:tcW w:w="614" w:type="dxa"/>
            <w:tcBorders>
              <w:top w:val="single" w:sz="2" w:space="0" w:color="000000"/>
              <w:left w:val="single" w:sz="2" w:space="0" w:color="000000"/>
              <w:bottom w:val="single" w:sz="2" w:space="0" w:color="000000"/>
              <w:right w:val="single" w:sz="2" w:space="0" w:color="000000"/>
            </w:tcBorders>
            <w:vAlign w:val="center"/>
          </w:tcPr>
          <w:p w14:paraId="217F25EA" w14:textId="77777777" w:rsidR="007A1789" w:rsidRPr="007A1789" w:rsidRDefault="007A1789" w:rsidP="007A1789">
            <w:pPr>
              <w:pStyle w:val="Sraopastraipa"/>
              <w:numPr>
                <w:ilvl w:val="0"/>
                <w:numId w:val="83"/>
              </w:numPr>
              <w:tabs>
                <w:tab w:val="left" w:pos="431"/>
              </w:tabs>
              <w:ind w:left="0" w:firstLine="51"/>
              <w:rPr>
                <w:rFonts w:ascii="Times New Roman" w:hAnsi="Times New Roman" w:cs="Times New Roman"/>
                <w:sz w:val="24"/>
                <w:szCs w:val="24"/>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25DE4DC4" w14:textId="77777777" w:rsidR="007A1789" w:rsidRPr="007A1789" w:rsidRDefault="007A1789" w:rsidP="00186789">
            <w:pPr>
              <w:ind w:left="122"/>
              <w:rPr>
                <w:rFonts w:ascii="Times New Roman" w:hAnsi="Times New Roman" w:cs="Times New Roman"/>
                <w:sz w:val="24"/>
                <w:szCs w:val="24"/>
              </w:rPr>
            </w:pPr>
            <w:r w:rsidRPr="007A1789">
              <w:rPr>
                <w:rFonts w:ascii="Times New Roman" w:hAnsi="Times New Roman" w:cs="Times New Roman"/>
                <w:sz w:val="24"/>
                <w:szCs w:val="24"/>
              </w:rPr>
              <w:t>Dujokaukės filtras</w:t>
            </w:r>
          </w:p>
        </w:tc>
        <w:tc>
          <w:tcPr>
            <w:tcW w:w="7325" w:type="dxa"/>
            <w:tcBorders>
              <w:top w:val="single" w:sz="2" w:space="0" w:color="000000"/>
              <w:left w:val="single" w:sz="2" w:space="0" w:color="000000"/>
              <w:bottom w:val="single" w:sz="2" w:space="0" w:color="000000"/>
              <w:right w:val="single" w:sz="2" w:space="0" w:color="000000"/>
            </w:tcBorders>
          </w:tcPr>
          <w:p w14:paraId="5C5A14D2" w14:textId="77777777" w:rsidR="007A1789" w:rsidRPr="007A1789" w:rsidRDefault="007A1789" w:rsidP="00186789">
            <w:pPr>
              <w:spacing w:line="238" w:lineRule="auto"/>
              <w:ind w:right="29" w:firstLine="29"/>
              <w:jc w:val="both"/>
              <w:rPr>
                <w:rFonts w:ascii="Times New Roman" w:hAnsi="Times New Roman" w:cs="Times New Roman"/>
                <w:sz w:val="24"/>
                <w:szCs w:val="24"/>
              </w:rPr>
            </w:pPr>
            <w:r w:rsidRPr="007A1789">
              <w:rPr>
                <w:rFonts w:ascii="Times New Roman" w:hAnsi="Times New Roman" w:cs="Times New Roman"/>
                <w:sz w:val="24"/>
                <w:szCs w:val="24"/>
              </w:rPr>
              <w:t>1. Suteikti patikimą oro eigos apsaugą nuo įvairių kenksmingų ir labai toksiškų medžiagų, įskaitant visas žinomas CBRN medžiagas: cheminių/biologinių medžiagų (CBA), riaušių malšinimo medžiagų (CS,CN, OC, PAVA), smulkių dalelių, įvairių degančių dūmų.</w:t>
            </w:r>
          </w:p>
          <w:p w14:paraId="06DD941C" w14:textId="77777777" w:rsidR="007A1789" w:rsidRPr="007A1789" w:rsidRDefault="007A1789" w:rsidP="007A1789">
            <w:pPr>
              <w:numPr>
                <w:ilvl w:val="0"/>
                <w:numId w:val="81"/>
              </w:numPr>
              <w:tabs>
                <w:tab w:val="left" w:pos="366"/>
              </w:tabs>
              <w:ind w:firstLine="7"/>
              <w:jc w:val="both"/>
              <w:rPr>
                <w:rFonts w:ascii="Times New Roman" w:hAnsi="Times New Roman" w:cs="Times New Roman"/>
                <w:sz w:val="24"/>
                <w:szCs w:val="24"/>
              </w:rPr>
            </w:pPr>
            <w:r w:rsidRPr="007A1789">
              <w:rPr>
                <w:rFonts w:ascii="Times New Roman" w:hAnsi="Times New Roman" w:cs="Times New Roman"/>
                <w:sz w:val="24"/>
                <w:szCs w:val="24"/>
              </w:rPr>
              <w:t>Filtras turi būti patvirtintas CE.</w:t>
            </w:r>
          </w:p>
          <w:p w14:paraId="7D87A526" w14:textId="77777777" w:rsidR="007A1789" w:rsidRPr="007A1789" w:rsidRDefault="007A1789" w:rsidP="007A1789">
            <w:pPr>
              <w:numPr>
                <w:ilvl w:val="0"/>
                <w:numId w:val="81"/>
              </w:numPr>
              <w:tabs>
                <w:tab w:val="left" w:pos="366"/>
              </w:tabs>
              <w:spacing w:line="246" w:lineRule="auto"/>
              <w:ind w:firstLine="7"/>
              <w:jc w:val="both"/>
              <w:rPr>
                <w:rFonts w:ascii="Times New Roman" w:hAnsi="Times New Roman" w:cs="Times New Roman"/>
                <w:sz w:val="24"/>
                <w:szCs w:val="24"/>
              </w:rPr>
            </w:pPr>
            <w:r w:rsidRPr="007A1789">
              <w:rPr>
                <w:rFonts w:ascii="Times New Roman" w:hAnsi="Times New Roman" w:cs="Times New Roman"/>
                <w:sz w:val="24"/>
                <w:szCs w:val="24"/>
              </w:rPr>
              <w:t>Filtro tipas: ne blogiau A2B2E2K2HgSX P3 D R tipo. Gali turėti papildomas apsaugas, aukštesnius lygius, bet ne žemesnius nei nurodyta.</w:t>
            </w:r>
          </w:p>
          <w:p w14:paraId="57D79EBC" w14:textId="77777777" w:rsidR="007A1789" w:rsidRPr="007A1789" w:rsidRDefault="007A1789" w:rsidP="007A1789">
            <w:pPr>
              <w:numPr>
                <w:ilvl w:val="0"/>
                <w:numId w:val="81"/>
              </w:numPr>
              <w:tabs>
                <w:tab w:val="left" w:pos="366"/>
              </w:tabs>
              <w:spacing w:line="246" w:lineRule="auto"/>
              <w:ind w:firstLine="7"/>
              <w:jc w:val="both"/>
              <w:rPr>
                <w:rFonts w:ascii="Times New Roman" w:hAnsi="Times New Roman" w:cs="Times New Roman"/>
                <w:sz w:val="24"/>
                <w:szCs w:val="24"/>
              </w:rPr>
            </w:pPr>
            <w:r w:rsidRPr="007A1789">
              <w:rPr>
                <w:rFonts w:ascii="Times New Roman" w:hAnsi="Times New Roman" w:cs="Times New Roman"/>
                <w:sz w:val="24"/>
                <w:szCs w:val="24"/>
              </w:rPr>
              <w:t>Filtras pritvirtintas prie kaukės neturi mažinti bendro kaukės matymo lauko.</w:t>
            </w:r>
          </w:p>
          <w:p w14:paraId="05F17CEC" w14:textId="77777777" w:rsidR="007A1789" w:rsidRPr="007A1789" w:rsidRDefault="007A1789" w:rsidP="007A1789">
            <w:pPr>
              <w:numPr>
                <w:ilvl w:val="0"/>
                <w:numId w:val="81"/>
              </w:numPr>
              <w:tabs>
                <w:tab w:val="left" w:pos="366"/>
              </w:tabs>
              <w:spacing w:line="228" w:lineRule="auto"/>
              <w:ind w:firstLine="7"/>
              <w:jc w:val="both"/>
              <w:rPr>
                <w:rFonts w:ascii="Times New Roman" w:hAnsi="Times New Roman" w:cs="Times New Roman"/>
                <w:sz w:val="24"/>
                <w:szCs w:val="24"/>
              </w:rPr>
            </w:pPr>
            <w:r w:rsidRPr="007A1789">
              <w:rPr>
                <w:rFonts w:ascii="Times New Roman" w:hAnsi="Times New Roman" w:cs="Times New Roman"/>
                <w:sz w:val="24"/>
                <w:szCs w:val="24"/>
              </w:rPr>
              <w:t xml:space="preserve">Filtro tvirtinimas privalo būti </w:t>
            </w:r>
            <w:proofErr w:type="spellStart"/>
            <w:r w:rsidRPr="007A1789">
              <w:rPr>
                <w:rFonts w:ascii="Times New Roman" w:hAnsi="Times New Roman" w:cs="Times New Roman"/>
                <w:sz w:val="24"/>
                <w:szCs w:val="24"/>
              </w:rPr>
              <w:t>Rd</w:t>
            </w:r>
            <w:proofErr w:type="spellEnd"/>
            <w:r w:rsidRPr="007A1789">
              <w:rPr>
                <w:rFonts w:ascii="Times New Roman" w:hAnsi="Times New Roman" w:cs="Times New Roman"/>
                <w:sz w:val="24"/>
                <w:szCs w:val="24"/>
              </w:rPr>
              <w:t xml:space="preserve"> 40x1/7" sriegiu atitinkančiu LST EN 148-1 (STANAG 4155) standartą.</w:t>
            </w:r>
          </w:p>
          <w:p w14:paraId="1C522F6C" w14:textId="77777777" w:rsidR="007A1789" w:rsidRPr="007A1789" w:rsidRDefault="007A1789" w:rsidP="007A1789">
            <w:pPr>
              <w:numPr>
                <w:ilvl w:val="0"/>
                <w:numId w:val="81"/>
              </w:numPr>
              <w:tabs>
                <w:tab w:val="left" w:pos="366"/>
              </w:tabs>
              <w:spacing w:line="246" w:lineRule="auto"/>
              <w:ind w:firstLine="7"/>
              <w:jc w:val="both"/>
              <w:rPr>
                <w:rFonts w:ascii="Times New Roman" w:hAnsi="Times New Roman" w:cs="Times New Roman"/>
                <w:sz w:val="24"/>
                <w:szCs w:val="24"/>
              </w:rPr>
            </w:pPr>
            <w:r w:rsidRPr="007A1789">
              <w:rPr>
                <w:rFonts w:ascii="Times New Roman" w:hAnsi="Times New Roman" w:cs="Times New Roman"/>
                <w:sz w:val="24"/>
                <w:szCs w:val="24"/>
              </w:rPr>
              <w:t>Filtro galiojimo (laikymo) laikas — ne mažiau 10 metų saugojant gamyklinėje pakuotėje.</w:t>
            </w:r>
          </w:p>
          <w:p w14:paraId="17F1F2DE" w14:textId="77777777" w:rsidR="007A1789" w:rsidRPr="007A1789" w:rsidRDefault="007A1789" w:rsidP="007A1789">
            <w:pPr>
              <w:numPr>
                <w:ilvl w:val="0"/>
                <w:numId w:val="81"/>
              </w:numPr>
              <w:tabs>
                <w:tab w:val="left" w:pos="366"/>
              </w:tabs>
              <w:ind w:firstLine="7"/>
              <w:jc w:val="both"/>
              <w:rPr>
                <w:rFonts w:ascii="Times New Roman" w:hAnsi="Times New Roman" w:cs="Times New Roman"/>
                <w:sz w:val="24"/>
                <w:szCs w:val="24"/>
              </w:rPr>
            </w:pPr>
            <w:r w:rsidRPr="007A1789">
              <w:rPr>
                <w:rFonts w:ascii="Times New Roman" w:hAnsi="Times New Roman" w:cs="Times New Roman"/>
                <w:sz w:val="24"/>
                <w:szCs w:val="24"/>
              </w:rPr>
              <w:t>Darbinė temperatūra ne blogiau -20</w:t>
            </w:r>
            <w:r w:rsidRPr="007A1789">
              <w:rPr>
                <w:rFonts w:ascii="Times New Roman" w:hAnsi="Times New Roman" w:cs="Times New Roman"/>
                <w:sz w:val="24"/>
                <w:szCs w:val="24"/>
                <w:vertAlign w:val="superscript"/>
              </w:rPr>
              <w:t xml:space="preserve">0 </w:t>
            </w:r>
            <w:r w:rsidRPr="007A1789">
              <w:rPr>
                <w:rFonts w:ascii="Times New Roman" w:hAnsi="Times New Roman" w:cs="Times New Roman"/>
                <w:sz w:val="24"/>
                <w:szCs w:val="24"/>
              </w:rPr>
              <w:t>C iki +40</w:t>
            </w:r>
            <w:r w:rsidRPr="007A1789">
              <w:rPr>
                <w:rFonts w:ascii="Times New Roman" w:hAnsi="Times New Roman" w:cs="Times New Roman"/>
                <w:sz w:val="24"/>
                <w:szCs w:val="24"/>
                <w:vertAlign w:val="superscript"/>
              </w:rPr>
              <w:t xml:space="preserve">0 </w:t>
            </w:r>
            <w:r w:rsidRPr="007A1789">
              <w:rPr>
                <w:rFonts w:ascii="Times New Roman" w:hAnsi="Times New Roman" w:cs="Times New Roman"/>
                <w:sz w:val="24"/>
                <w:szCs w:val="24"/>
              </w:rPr>
              <w:t>C.</w:t>
            </w:r>
          </w:p>
          <w:p w14:paraId="37FEDDB4" w14:textId="77777777" w:rsidR="007A1789" w:rsidRPr="007A1789" w:rsidRDefault="007A1789" w:rsidP="007A1789">
            <w:pPr>
              <w:numPr>
                <w:ilvl w:val="0"/>
                <w:numId w:val="81"/>
              </w:numPr>
              <w:tabs>
                <w:tab w:val="left" w:pos="366"/>
              </w:tabs>
              <w:ind w:firstLine="7"/>
              <w:jc w:val="both"/>
              <w:rPr>
                <w:rFonts w:ascii="Times New Roman" w:hAnsi="Times New Roman" w:cs="Times New Roman"/>
                <w:sz w:val="24"/>
                <w:szCs w:val="24"/>
              </w:rPr>
            </w:pPr>
            <w:r w:rsidRPr="007A1789">
              <w:rPr>
                <w:rFonts w:ascii="Times New Roman" w:hAnsi="Times New Roman" w:cs="Times New Roman"/>
                <w:sz w:val="24"/>
                <w:szCs w:val="24"/>
              </w:rPr>
              <w:t>Masė ne daugiau 370 g.</w:t>
            </w:r>
          </w:p>
        </w:tc>
      </w:tr>
      <w:tr w:rsidR="007A1789" w:rsidRPr="007A1789" w14:paraId="3FD14106" w14:textId="77777777" w:rsidTr="007A1789">
        <w:tblPrEx>
          <w:tblCellMar>
            <w:top w:w="67" w:type="dxa"/>
            <w:left w:w="24" w:type="dxa"/>
            <w:right w:w="19" w:type="dxa"/>
          </w:tblCellMar>
        </w:tblPrEx>
        <w:trPr>
          <w:trHeight w:val="350"/>
        </w:trPr>
        <w:tc>
          <w:tcPr>
            <w:tcW w:w="614" w:type="dxa"/>
            <w:tcBorders>
              <w:top w:val="single" w:sz="2" w:space="0" w:color="000000"/>
              <w:left w:val="single" w:sz="2" w:space="0" w:color="000000"/>
              <w:bottom w:val="single" w:sz="2" w:space="0" w:color="000000"/>
              <w:right w:val="single" w:sz="2" w:space="0" w:color="000000"/>
            </w:tcBorders>
            <w:vAlign w:val="center"/>
          </w:tcPr>
          <w:p w14:paraId="658B5073" w14:textId="77777777" w:rsidR="007A1789" w:rsidRPr="007A1789" w:rsidRDefault="007A1789" w:rsidP="007A1789">
            <w:pPr>
              <w:pStyle w:val="Sraopastraipa"/>
              <w:numPr>
                <w:ilvl w:val="0"/>
                <w:numId w:val="83"/>
              </w:numPr>
              <w:tabs>
                <w:tab w:val="left" w:pos="431"/>
              </w:tabs>
              <w:ind w:left="0" w:firstLine="51"/>
              <w:rPr>
                <w:rFonts w:ascii="Times New Roman" w:hAnsi="Times New Roman" w:cs="Times New Roman"/>
                <w:sz w:val="24"/>
                <w:szCs w:val="24"/>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2C9A2A43" w14:textId="77777777" w:rsidR="007A1789" w:rsidRPr="007A1789" w:rsidRDefault="007A1789" w:rsidP="00186789">
            <w:pPr>
              <w:ind w:left="158"/>
              <w:rPr>
                <w:rFonts w:ascii="Times New Roman" w:hAnsi="Times New Roman" w:cs="Times New Roman"/>
                <w:sz w:val="24"/>
                <w:szCs w:val="24"/>
              </w:rPr>
            </w:pPr>
            <w:r w:rsidRPr="007A1789">
              <w:rPr>
                <w:rFonts w:ascii="Times New Roman" w:hAnsi="Times New Roman" w:cs="Times New Roman"/>
                <w:sz w:val="24"/>
                <w:szCs w:val="24"/>
              </w:rPr>
              <w:t>Saugojimo/nešiojimo</w:t>
            </w:r>
          </w:p>
          <w:p w14:paraId="3154280E" w14:textId="77777777" w:rsidR="007A1789" w:rsidRPr="007A1789" w:rsidRDefault="007A1789" w:rsidP="00186789">
            <w:pPr>
              <w:ind w:left="158"/>
              <w:rPr>
                <w:rFonts w:ascii="Times New Roman" w:hAnsi="Times New Roman" w:cs="Times New Roman"/>
                <w:sz w:val="24"/>
                <w:szCs w:val="24"/>
              </w:rPr>
            </w:pPr>
            <w:r w:rsidRPr="007A1789">
              <w:rPr>
                <w:rFonts w:ascii="Times New Roman" w:hAnsi="Times New Roman" w:cs="Times New Roman"/>
                <w:sz w:val="24"/>
                <w:szCs w:val="24"/>
              </w:rPr>
              <w:t>dėklas</w:t>
            </w:r>
          </w:p>
        </w:tc>
        <w:tc>
          <w:tcPr>
            <w:tcW w:w="7325" w:type="dxa"/>
            <w:tcBorders>
              <w:top w:val="single" w:sz="2" w:space="0" w:color="000000"/>
              <w:left w:val="single" w:sz="2" w:space="0" w:color="000000"/>
              <w:bottom w:val="single" w:sz="2" w:space="0" w:color="000000"/>
              <w:right w:val="single" w:sz="2" w:space="0" w:color="000000"/>
            </w:tcBorders>
          </w:tcPr>
          <w:p w14:paraId="04916127" w14:textId="77777777" w:rsidR="007A1789" w:rsidRPr="007A1789" w:rsidRDefault="007A1789" w:rsidP="00186789">
            <w:pPr>
              <w:rPr>
                <w:rFonts w:ascii="Times New Roman" w:hAnsi="Times New Roman" w:cs="Times New Roman"/>
                <w:sz w:val="24"/>
                <w:szCs w:val="24"/>
              </w:rPr>
            </w:pPr>
            <w:r w:rsidRPr="007A1789">
              <w:rPr>
                <w:rFonts w:ascii="Times New Roman" w:hAnsi="Times New Roman" w:cs="Times New Roman"/>
                <w:sz w:val="24"/>
                <w:szCs w:val="24"/>
              </w:rPr>
              <w:t>1. Dėklas turi būti suprojektuotas taip, kad jame tilptų dujokaukė su filtru.</w:t>
            </w:r>
          </w:p>
          <w:p w14:paraId="5848D442" w14:textId="77777777" w:rsidR="007A1789" w:rsidRPr="007A1789" w:rsidRDefault="007A1789" w:rsidP="007A1789">
            <w:pPr>
              <w:numPr>
                <w:ilvl w:val="0"/>
                <w:numId w:val="82"/>
              </w:numPr>
              <w:tabs>
                <w:tab w:val="left" w:pos="366"/>
              </w:tabs>
              <w:spacing w:after="4" w:line="242" w:lineRule="auto"/>
              <w:rPr>
                <w:rFonts w:ascii="Times New Roman" w:hAnsi="Times New Roman" w:cs="Times New Roman"/>
                <w:sz w:val="24"/>
                <w:szCs w:val="24"/>
              </w:rPr>
            </w:pPr>
            <w:r w:rsidRPr="007A1789">
              <w:rPr>
                <w:rFonts w:ascii="Times New Roman" w:hAnsi="Times New Roman" w:cs="Times New Roman"/>
                <w:sz w:val="24"/>
                <w:szCs w:val="24"/>
              </w:rPr>
              <w:t>Dėklas turi tvirtintis prie liemenės MOLLE arba analogiškos sistemos pagalba.</w:t>
            </w:r>
          </w:p>
          <w:p w14:paraId="7D03BF90" w14:textId="77777777" w:rsidR="007A1789" w:rsidRPr="007A1789" w:rsidRDefault="007A1789" w:rsidP="007A1789">
            <w:pPr>
              <w:numPr>
                <w:ilvl w:val="0"/>
                <w:numId w:val="82"/>
              </w:numPr>
              <w:tabs>
                <w:tab w:val="left" w:pos="366"/>
              </w:tabs>
              <w:spacing w:after="2" w:line="216" w:lineRule="auto"/>
              <w:rPr>
                <w:rFonts w:ascii="Times New Roman" w:hAnsi="Times New Roman" w:cs="Times New Roman"/>
                <w:sz w:val="24"/>
                <w:szCs w:val="24"/>
              </w:rPr>
            </w:pPr>
            <w:r w:rsidRPr="007A1789">
              <w:rPr>
                <w:rFonts w:ascii="Times New Roman" w:hAnsi="Times New Roman" w:cs="Times New Roman"/>
                <w:sz w:val="24"/>
                <w:szCs w:val="24"/>
              </w:rPr>
              <w:t>Dėklas turi tvirtintis prie diržo ir kojos (juostos prie kojos ir diržo turi būti nuimamos, reguliuojamo ir fiksuojamo ilgio).</w:t>
            </w:r>
          </w:p>
          <w:p w14:paraId="13D9047B" w14:textId="77777777" w:rsidR="007A1789" w:rsidRPr="007A1789" w:rsidRDefault="007A1789" w:rsidP="007A1789">
            <w:pPr>
              <w:numPr>
                <w:ilvl w:val="0"/>
                <w:numId w:val="82"/>
              </w:numPr>
              <w:tabs>
                <w:tab w:val="left" w:pos="366"/>
              </w:tabs>
              <w:spacing w:line="248" w:lineRule="auto"/>
              <w:rPr>
                <w:rFonts w:ascii="Times New Roman" w:hAnsi="Times New Roman" w:cs="Times New Roman"/>
                <w:sz w:val="24"/>
                <w:szCs w:val="24"/>
              </w:rPr>
            </w:pPr>
            <w:r w:rsidRPr="007A1789">
              <w:rPr>
                <w:rFonts w:ascii="Times New Roman" w:hAnsi="Times New Roman" w:cs="Times New Roman"/>
                <w:sz w:val="24"/>
                <w:szCs w:val="24"/>
              </w:rPr>
              <w:t>Dėklas gali būti su nusegamu diržu skirtu nešiojimui per petį.</w:t>
            </w:r>
          </w:p>
          <w:p w14:paraId="078D9E41" w14:textId="77777777" w:rsidR="007A1789" w:rsidRPr="007A1789" w:rsidRDefault="007A1789" w:rsidP="007A1789">
            <w:pPr>
              <w:numPr>
                <w:ilvl w:val="0"/>
                <w:numId w:val="82"/>
              </w:numPr>
              <w:tabs>
                <w:tab w:val="left" w:pos="366"/>
              </w:tabs>
              <w:rPr>
                <w:rFonts w:ascii="Times New Roman" w:hAnsi="Times New Roman" w:cs="Times New Roman"/>
                <w:sz w:val="24"/>
                <w:szCs w:val="24"/>
              </w:rPr>
            </w:pPr>
            <w:r w:rsidRPr="007A1789">
              <w:rPr>
                <w:rFonts w:ascii="Times New Roman" w:hAnsi="Times New Roman" w:cs="Times New Roman"/>
                <w:sz w:val="24"/>
                <w:szCs w:val="24"/>
              </w:rPr>
              <w:t>Visos dėklo dalys turi būti juodos spalvos.</w:t>
            </w:r>
          </w:p>
          <w:p w14:paraId="5EFCE699" w14:textId="77777777" w:rsidR="007A1789" w:rsidRPr="007A1789" w:rsidRDefault="007A1789" w:rsidP="007A1789">
            <w:pPr>
              <w:pStyle w:val="Sraopastraipa"/>
              <w:numPr>
                <w:ilvl w:val="0"/>
                <w:numId w:val="82"/>
              </w:numPr>
              <w:tabs>
                <w:tab w:val="left" w:pos="366"/>
              </w:tabs>
              <w:rPr>
                <w:rFonts w:ascii="Times New Roman" w:hAnsi="Times New Roman" w:cs="Times New Roman"/>
                <w:sz w:val="24"/>
                <w:szCs w:val="24"/>
              </w:rPr>
            </w:pPr>
            <w:r w:rsidRPr="007A1789">
              <w:rPr>
                <w:rFonts w:ascii="Times New Roman" w:hAnsi="Times New Roman" w:cs="Times New Roman"/>
                <w:sz w:val="24"/>
                <w:szCs w:val="24"/>
              </w:rPr>
              <w:t>Dėklas turi būti pagamintas iš nailono, poliesterio ar lygiavertės medžiagos, atsparios drėgmei, dulkėms ir mechaniniam poveikiui.</w:t>
            </w:r>
          </w:p>
          <w:p w14:paraId="27276442" w14:textId="77777777" w:rsidR="007A1789" w:rsidRPr="007A1789" w:rsidRDefault="007A1789" w:rsidP="007A1789">
            <w:pPr>
              <w:pStyle w:val="Sraopastraipa"/>
              <w:numPr>
                <w:ilvl w:val="0"/>
                <w:numId w:val="82"/>
              </w:numPr>
              <w:tabs>
                <w:tab w:val="left" w:pos="366"/>
              </w:tabs>
              <w:rPr>
                <w:rFonts w:ascii="Times New Roman" w:hAnsi="Times New Roman" w:cs="Times New Roman"/>
                <w:sz w:val="24"/>
                <w:szCs w:val="24"/>
              </w:rPr>
            </w:pPr>
            <w:r w:rsidRPr="007A1789">
              <w:rPr>
                <w:rFonts w:ascii="Times New Roman" w:hAnsi="Times New Roman" w:cs="Times New Roman"/>
                <w:sz w:val="24"/>
                <w:szCs w:val="24"/>
              </w:rPr>
              <w:t xml:space="preserve">Dėklo uždengimas turi fiksuotis </w:t>
            </w:r>
            <w:proofErr w:type="spellStart"/>
            <w:r w:rsidRPr="007A1789">
              <w:rPr>
                <w:rFonts w:ascii="Times New Roman" w:hAnsi="Times New Roman" w:cs="Times New Roman"/>
                <w:sz w:val="24"/>
                <w:szCs w:val="24"/>
              </w:rPr>
              <w:t>velcro</w:t>
            </w:r>
            <w:proofErr w:type="spellEnd"/>
            <w:r w:rsidRPr="007A1789">
              <w:rPr>
                <w:rFonts w:ascii="Times New Roman" w:hAnsi="Times New Roman" w:cs="Times New Roman"/>
                <w:sz w:val="24"/>
                <w:szCs w:val="24"/>
              </w:rPr>
              <w:t xml:space="preserve"> arba analogiškos sistemos pagalba.</w:t>
            </w:r>
          </w:p>
          <w:p w14:paraId="2D3E084D" w14:textId="77777777" w:rsidR="007A1789" w:rsidRPr="007A1789" w:rsidRDefault="007A1789" w:rsidP="007A1789">
            <w:pPr>
              <w:pStyle w:val="Sraopastraipa"/>
              <w:numPr>
                <w:ilvl w:val="0"/>
                <w:numId w:val="82"/>
              </w:numPr>
              <w:tabs>
                <w:tab w:val="left" w:pos="366"/>
              </w:tabs>
              <w:rPr>
                <w:rFonts w:ascii="Times New Roman" w:hAnsi="Times New Roman" w:cs="Times New Roman"/>
                <w:sz w:val="24"/>
                <w:szCs w:val="24"/>
              </w:rPr>
            </w:pPr>
            <w:r w:rsidRPr="007A1789">
              <w:rPr>
                <w:rFonts w:ascii="Times New Roman" w:hAnsi="Times New Roman" w:cs="Times New Roman"/>
                <w:sz w:val="24"/>
                <w:szCs w:val="24"/>
              </w:rPr>
              <w:t>Dėklo šoninės ir galinės sienelės turi būti sustiprintos. Dugnas turi būti su įsiūtu paminkštinimu ir metaline akute per kurią pasišalintų drėgmė arba smėlis.</w:t>
            </w:r>
          </w:p>
        </w:tc>
      </w:tr>
      <w:tr w:rsidR="007A1789" w:rsidRPr="007A1789" w14:paraId="02FDFF8E" w14:textId="77777777" w:rsidTr="007A1789">
        <w:tblPrEx>
          <w:tblCellMar>
            <w:top w:w="69" w:type="dxa"/>
            <w:left w:w="82" w:type="dxa"/>
            <w:right w:w="202" w:type="dxa"/>
          </w:tblCellMar>
        </w:tblPrEx>
        <w:trPr>
          <w:trHeight w:val="1164"/>
        </w:trPr>
        <w:tc>
          <w:tcPr>
            <w:tcW w:w="614" w:type="dxa"/>
            <w:tcBorders>
              <w:top w:val="single" w:sz="2" w:space="0" w:color="000000"/>
              <w:left w:val="single" w:sz="2" w:space="0" w:color="000000"/>
              <w:bottom w:val="single" w:sz="2" w:space="0" w:color="000000"/>
              <w:right w:val="single" w:sz="2" w:space="0" w:color="000000"/>
            </w:tcBorders>
            <w:vAlign w:val="center"/>
          </w:tcPr>
          <w:p w14:paraId="59B84EDB" w14:textId="77777777" w:rsidR="007A1789" w:rsidRPr="007A1789" w:rsidRDefault="007A1789" w:rsidP="007A1789">
            <w:pPr>
              <w:pStyle w:val="Sraopastraipa"/>
              <w:numPr>
                <w:ilvl w:val="0"/>
                <w:numId w:val="83"/>
              </w:numPr>
              <w:tabs>
                <w:tab w:val="left" w:pos="431"/>
              </w:tabs>
              <w:ind w:left="0" w:firstLine="51"/>
              <w:rPr>
                <w:rFonts w:ascii="Times New Roman" w:hAnsi="Times New Roman" w:cs="Times New Roman"/>
                <w:sz w:val="24"/>
                <w:szCs w:val="24"/>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0EB612EF" w14:textId="77777777" w:rsidR="007A1789" w:rsidRPr="007A1789" w:rsidRDefault="007A1789" w:rsidP="00186789">
            <w:pPr>
              <w:ind w:left="55"/>
              <w:rPr>
                <w:rFonts w:ascii="Times New Roman" w:hAnsi="Times New Roman" w:cs="Times New Roman"/>
                <w:sz w:val="24"/>
                <w:szCs w:val="24"/>
              </w:rPr>
            </w:pPr>
            <w:r w:rsidRPr="007A1789">
              <w:rPr>
                <w:rFonts w:ascii="Times New Roman" w:hAnsi="Times New Roman" w:cs="Times New Roman"/>
                <w:sz w:val="24"/>
                <w:szCs w:val="24"/>
              </w:rPr>
              <w:t>Komplektacija</w:t>
            </w:r>
          </w:p>
        </w:tc>
        <w:tc>
          <w:tcPr>
            <w:tcW w:w="7325" w:type="dxa"/>
            <w:tcBorders>
              <w:top w:val="single" w:sz="2" w:space="0" w:color="000000"/>
              <w:left w:val="single" w:sz="2" w:space="0" w:color="000000"/>
              <w:bottom w:val="single" w:sz="2" w:space="0" w:color="000000"/>
              <w:right w:val="single" w:sz="2" w:space="0" w:color="000000"/>
            </w:tcBorders>
          </w:tcPr>
          <w:p w14:paraId="7A011976" w14:textId="77777777" w:rsidR="007A1789" w:rsidRPr="007A1789" w:rsidRDefault="007A1789" w:rsidP="00186789">
            <w:pPr>
              <w:ind w:left="22"/>
              <w:rPr>
                <w:rFonts w:ascii="Times New Roman" w:hAnsi="Times New Roman" w:cs="Times New Roman"/>
                <w:sz w:val="24"/>
                <w:szCs w:val="24"/>
              </w:rPr>
            </w:pPr>
            <w:r w:rsidRPr="007A1789">
              <w:rPr>
                <w:rFonts w:ascii="Times New Roman" w:hAnsi="Times New Roman" w:cs="Times New Roman"/>
                <w:sz w:val="24"/>
                <w:szCs w:val="24"/>
              </w:rPr>
              <w:t>Pilno veido kaukė — 1 vnt.;</w:t>
            </w:r>
          </w:p>
          <w:p w14:paraId="173ABE61" w14:textId="77777777" w:rsidR="007A1789" w:rsidRPr="007A1789" w:rsidRDefault="007A1789" w:rsidP="00186789">
            <w:pPr>
              <w:spacing w:after="8" w:line="244" w:lineRule="auto"/>
              <w:ind w:left="22" w:right="1390" w:firstLine="7"/>
              <w:rPr>
                <w:rFonts w:ascii="Times New Roman" w:hAnsi="Times New Roman" w:cs="Times New Roman"/>
                <w:sz w:val="24"/>
                <w:szCs w:val="24"/>
              </w:rPr>
            </w:pPr>
            <w:r w:rsidRPr="007A1789">
              <w:rPr>
                <w:rFonts w:ascii="Times New Roman" w:hAnsi="Times New Roman" w:cs="Times New Roman"/>
                <w:sz w:val="24"/>
                <w:szCs w:val="24"/>
              </w:rPr>
              <w:t xml:space="preserve">Apsauginis nešiojimo krepšys — 1 vnt.; </w:t>
            </w:r>
          </w:p>
          <w:p w14:paraId="43A6421D" w14:textId="77777777" w:rsidR="007A1789" w:rsidRPr="007A1789" w:rsidRDefault="007A1789" w:rsidP="00186789">
            <w:pPr>
              <w:spacing w:after="8" w:line="244" w:lineRule="auto"/>
              <w:ind w:left="22" w:right="1390" w:firstLine="7"/>
              <w:rPr>
                <w:rFonts w:ascii="Times New Roman" w:hAnsi="Times New Roman" w:cs="Times New Roman"/>
                <w:sz w:val="24"/>
                <w:szCs w:val="24"/>
              </w:rPr>
            </w:pPr>
            <w:r w:rsidRPr="007A1789">
              <w:rPr>
                <w:rFonts w:ascii="Times New Roman" w:hAnsi="Times New Roman" w:cs="Times New Roman"/>
                <w:sz w:val="24"/>
                <w:szCs w:val="24"/>
              </w:rPr>
              <w:t>Tamsintas (</w:t>
            </w:r>
            <w:proofErr w:type="spellStart"/>
            <w:r w:rsidRPr="007A1789">
              <w:rPr>
                <w:rFonts w:ascii="Times New Roman" w:hAnsi="Times New Roman" w:cs="Times New Roman"/>
                <w:sz w:val="24"/>
                <w:szCs w:val="24"/>
              </w:rPr>
              <w:t>tonuotas</w:t>
            </w:r>
            <w:proofErr w:type="spellEnd"/>
            <w:r w:rsidRPr="007A1789">
              <w:rPr>
                <w:rFonts w:ascii="Times New Roman" w:hAnsi="Times New Roman" w:cs="Times New Roman"/>
                <w:sz w:val="24"/>
                <w:szCs w:val="24"/>
              </w:rPr>
              <w:t>) apsauginis skydelis – 1 vnt.</w:t>
            </w:r>
          </w:p>
          <w:p w14:paraId="5C43392F" w14:textId="77777777" w:rsidR="007A1789" w:rsidRPr="007A1789" w:rsidRDefault="007A1789" w:rsidP="00186789">
            <w:pPr>
              <w:spacing w:after="8" w:line="244" w:lineRule="auto"/>
              <w:ind w:left="22" w:right="1390" w:firstLine="7"/>
              <w:rPr>
                <w:rFonts w:ascii="Times New Roman" w:hAnsi="Times New Roman" w:cs="Times New Roman"/>
                <w:sz w:val="24"/>
                <w:szCs w:val="24"/>
              </w:rPr>
            </w:pPr>
            <w:r w:rsidRPr="007A1789">
              <w:rPr>
                <w:rFonts w:ascii="Times New Roman" w:hAnsi="Times New Roman" w:cs="Times New Roman"/>
                <w:sz w:val="24"/>
                <w:szCs w:val="24"/>
              </w:rPr>
              <w:t xml:space="preserve">Dujokaukės filtras — 2 </w:t>
            </w:r>
            <w:proofErr w:type="spellStart"/>
            <w:r w:rsidRPr="007A1789">
              <w:rPr>
                <w:rFonts w:ascii="Times New Roman" w:hAnsi="Times New Roman" w:cs="Times New Roman"/>
                <w:sz w:val="24"/>
                <w:szCs w:val="24"/>
              </w:rPr>
              <w:t>vnt</w:t>
            </w:r>
            <w:proofErr w:type="spellEnd"/>
            <w:r w:rsidRPr="007A1789">
              <w:rPr>
                <w:rFonts w:ascii="Times New Roman" w:hAnsi="Times New Roman" w:cs="Times New Roman"/>
                <w:sz w:val="24"/>
                <w:szCs w:val="24"/>
              </w:rPr>
              <w:t>;</w:t>
            </w:r>
          </w:p>
          <w:p w14:paraId="19F5BA6F" w14:textId="77777777" w:rsidR="007A1789" w:rsidRPr="007A1789" w:rsidRDefault="007A1789" w:rsidP="00186789">
            <w:pPr>
              <w:ind w:left="14"/>
              <w:rPr>
                <w:rFonts w:ascii="Times New Roman" w:hAnsi="Times New Roman" w:cs="Times New Roman"/>
                <w:sz w:val="24"/>
                <w:szCs w:val="24"/>
              </w:rPr>
            </w:pPr>
            <w:r w:rsidRPr="007A1789">
              <w:rPr>
                <w:rFonts w:ascii="Times New Roman" w:hAnsi="Times New Roman" w:cs="Times New Roman"/>
                <w:sz w:val="24"/>
                <w:szCs w:val="24"/>
              </w:rPr>
              <w:t>Naudojimo instrukcija — 1 vnt.</w:t>
            </w:r>
          </w:p>
        </w:tc>
      </w:tr>
      <w:tr w:rsidR="007A1789" w:rsidRPr="007A1789" w14:paraId="180DEF92" w14:textId="77777777" w:rsidTr="007A1789">
        <w:tblPrEx>
          <w:tblCellMar>
            <w:top w:w="69" w:type="dxa"/>
            <w:left w:w="82" w:type="dxa"/>
            <w:right w:w="202" w:type="dxa"/>
          </w:tblCellMar>
        </w:tblPrEx>
        <w:trPr>
          <w:trHeight w:val="1164"/>
        </w:trPr>
        <w:tc>
          <w:tcPr>
            <w:tcW w:w="614" w:type="dxa"/>
            <w:tcBorders>
              <w:top w:val="single" w:sz="2" w:space="0" w:color="000000"/>
              <w:left w:val="single" w:sz="2" w:space="0" w:color="000000"/>
              <w:bottom w:val="single" w:sz="2" w:space="0" w:color="000000"/>
              <w:right w:val="single" w:sz="2" w:space="0" w:color="000000"/>
            </w:tcBorders>
            <w:vAlign w:val="center"/>
          </w:tcPr>
          <w:p w14:paraId="6541AC25" w14:textId="77777777" w:rsidR="007A1789" w:rsidRPr="007A1789" w:rsidRDefault="007A1789" w:rsidP="007A1789">
            <w:pPr>
              <w:pStyle w:val="Sraopastraipa"/>
              <w:numPr>
                <w:ilvl w:val="0"/>
                <w:numId w:val="83"/>
              </w:numPr>
              <w:tabs>
                <w:tab w:val="left" w:pos="431"/>
              </w:tabs>
              <w:ind w:left="0" w:firstLine="51"/>
              <w:rPr>
                <w:rFonts w:ascii="Times New Roman" w:hAnsi="Times New Roman" w:cs="Times New Roman"/>
                <w:sz w:val="24"/>
                <w:szCs w:val="24"/>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2376052D" w14:textId="77777777" w:rsidR="007A1789" w:rsidRPr="007A1789" w:rsidRDefault="007A1789" w:rsidP="00186789">
            <w:pPr>
              <w:ind w:left="55"/>
              <w:rPr>
                <w:rFonts w:ascii="Times New Roman" w:hAnsi="Times New Roman" w:cs="Times New Roman"/>
                <w:sz w:val="24"/>
                <w:szCs w:val="24"/>
              </w:rPr>
            </w:pPr>
            <w:r w:rsidRPr="007A1789">
              <w:rPr>
                <w:rFonts w:ascii="Times New Roman" w:hAnsi="Times New Roman" w:cs="Times New Roman"/>
                <w:sz w:val="24"/>
                <w:szCs w:val="24"/>
              </w:rPr>
              <w:t>Aplinkos apsaugos kriterijus</w:t>
            </w:r>
          </w:p>
        </w:tc>
        <w:tc>
          <w:tcPr>
            <w:tcW w:w="7325" w:type="dxa"/>
            <w:tcBorders>
              <w:top w:val="single" w:sz="2" w:space="0" w:color="000000"/>
              <w:left w:val="single" w:sz="2" w:space="0" w:color="000000"/>
              <w:bottom w:val="single" w:sz="2" w:space="0" w:color="000000"/>
              <w:right w:val="single" w:sz="2" w:space="0" w:color="000000"/>
            </w:tcBorders>
          </w:tcPr>
          <w:p w14:paraId="01B151E3" w14:textId="77777777" w:rsidR="007A1789" w:rsidRPr="007A1789" w:rsidRDefault="007A1789" w:rsidP="00186789">
            <w:pPr>
              <w:ind w:left="22"/>
              <w:rPr>
                <w:rFonts w:ascii="Times New Roman" w:hAnsi="Times New Roman" w:cs="Times New Roman"/>
                <w:sz w:val="24"/>
                <w:szCs w:val="24"/>
              </w:rPr>
            </w:pPr>
            <w:r w:rsidRPr="007A1789">
              <w:rPr>
                <w:rFonts w:ascii="Times New Roman" w:hAnsi="Times New Roman" w:cs="Times New Roman"/>
                <w:sz w:val="24"/>
                <w:szCs w:val="24"/>
              </w:rPr>
              <w:t xml:space="preserve">Vadovaujantis Lietuvos Respublikos aplinkos ministro 2011 m. birželio 28 d. įsakymo Nr. D1-508 patvirtintu Aplinkos apsaugos kriterijų, kuriuos perkančiosios organizacijos ir perkantieji subjektai turi taikyti pirkdamos prekes, paslaugas ar darbus, taikymo tvarkos aprašo 4.4.4.4. punktu, prekė yra tvirta, ilgaamžė, funkcionali, ji ar jos sudedamosios dalys tinkamos naudoti daug kartų. Tiekėjas turi užtikrinti galimybę įsigyti siūlomų prekių originalias (arba joms lygiavertes) atsargines dalis (jų tiekimą rinkai) ne trumpiau kaip 2 metus nuo prekių garantinio </w:t>
            </w:r>
            <w:r w:rsidRPr="007A1789">
              <w:rPr>
                <w:rFonts w:ascii="Times New Roman" w:hAnsi="Times New Roman" w:cs="Times New Roman"/>
                <w:sz w:val="24"/>
                <w:szCs w:val="24"/>
              </w:rPr>
              <w:lastRenderedPageBreak/>
              <w:t>laikotarpio pabaigos, išskyrus atvejus, kai siūlomos prekių originalios (arba joms lygiavertės) atsarginės dalys dėl objektyvių priežasčių negali būti tiekiamos Lietuvos Respublikos rinkai.</w:t>
            </w:r>
          </w:p>
          <w:p w14:paraId="0A9F3055" w14:textId="77777777" w:rsidR="007A1789" w:rsidRPr="007A1789" w:rsidRDefault="007A1789" w:rsidP="00186789">
            <w:pPr>
              <w:ind w:left="22"/>
              <w:rPr>
                <w:rFonts w:ascii="Times New Roman" w:hAnsi="Times New Roman" w:cs="Times New Roman"/>
                <w:sz w:val="24"/>
                <w:szCs w:val="24"/>
              </w:rPr>
            </w:pPr>
            <w:r w:rsidRPr="007A1789">
              <w:rPr>
                <w:rFonts w:ascii="Times New Roman" w:hAnsi="Times New Roman" w:cs="Times New Roman"/>
                <w:sz w:val="24"/>
                <w:szCs w:val="24"/>
              </w:rPr>
              <w:t>Dėl atitikties reikalavimui turi būti pateiktas tiekėjo ir/arba gamintojo atitinkamas patvirtinimas ar deklaracija.</w:t>
            </w:r>
          </w:p>
        </w:tc>
      </w:tr>
    </w:tbl>
    <w:p w14:paraId="69AC7178" w14:textId="77777777" w:rsidR="007A1789" w:rsidRDefault="007A1789" w:rsidP="007A1789">
      <w:pPr>
        <w:pBdr>
          <w:bottom w:val="single" w:sz="12" w:space="1" w:color="auto"/>
        </w:pBdr>
        <w:spacing w:after="0"/>
        <w:ind w:left="-1560" w:right="-907"/>
        <w:rPr>
          <w:sz w:val="24"/>
          <w:szCs w:val="24"/>
        </w:rPr>
      </w:pPr>
    </w:p>
    <w:p w14:paraId="467B3475" w14:textId="77777777" w:rsidR="00733967" w:rsidRPr="001353DD" w:rsidRDefault="00733967" w:rsidP="000C69F1">
      <w:pPr>
        <w:tabs>
          <w:tab w:val="left" w:pos="2985"/>
        </w:tabs>
        <w:spacing w:after="0" w:line="240" w:lineRule="auto"/>
        <w:jc w:val="center"/>
        <w:rPr>
          <w:rFonts w:ascii="Times New Roman" w:eastAsia="Calibri" w:hAnsi="Times New Roman" w:cs="Times New Roman"/>
          <w:sz w:val="24"/>
          <w:szCs w:val="24"/>
          <w:lang w:eastAsia="en-US"/>
        </w:rPr>
      </w:pPr>
    </w:p>
    <w:p w14:paraId="101D0C27" w14:textId="77777777" w:rsidR="00733967" w:rsidRPr="001353DD" w:rsidRDefault="00733967" w:rsidP="000C69F1">
      <w:pPr>
        <w:tabs>
          <w:tab w:val="left" w:pos="2985"/>
        </w:tabs>
        <w:spacing w:after="0" w:line="240" w:lineRule="auto"/>
        <w:jc w:val="center"/>
        <w:rPr>
          <w:rFonts w:ascii="Times New Roman" w:eastAsia="Calibri" w:hAnsi="Times New Roman" w:cs="Times New Roman"/>
          <w:sz w:val="24"/>
          <w:szCs w:val="24"/>
          <w:lang w:eastAsia="en-US"/>
        </w:rPr>
      </w:pPr>
    </w:p>
    <w:p w14:paraId="3EB2B0AA" w14:textId="77777777" w:rsidR="00733967" w:rsidRPr="001353DD" w:rsidRDefault="00733967" w:rsidP="000C69F1">
      <w:pPr>
        <w:tabs>
          <w:tab w:val="left" w:pos="2985"/>
        </w:tabs>
        <w:spacing w:after="0" w:line="240" w:lineRule="auto"/>
        <w:jc w:val="center"/>
        <w:rPr>
          <w:rFonts w:ascii="Times New Roman" w:eastAsia="Calibri" w:hAnsi="Times New Roman" w:cs="Times New Roman"/>
          <w:sz w:val="24"/>
          <w:szCs w:val="24"/>
          <w:lang w:eastAsia="en-US"/>
        </w:rPr>
      </w:pPr>
    </w:p>
    <w:p w14:paraId="1EE31327" w14:textId="77777777" w:rsidR="00733967" w:rsidRPr="001353DD" w:rsidRDefault="00733967" w:rsidP="000C69F1">
      <w:pPr>
        <w:tabs>
          <w:tab w:val="left" w:pos="2985"/>
        </w:tabs>
        <w:spacing w:after="0" w:line="240" w:lineRule="auto"/>
        <w:jc w:val="center"/>
        <w:rPr>
          <w:rFonts w:ascii="Times New Roman" w:eastAsia="Calibri" w:hAnsi="Times New Roman" w:cs="Times New Roman"/>
          <w:sz w:val="24"/>
          <w:szCs w:val="24"/>
          <w:lang w:eastAsia="en-US"/>
        </w:rPr>
      </w:pPr>
    </w:p>
    <w:p w14:paraId="46309A74" w14:textId="77777777" w:rsidR="00733967" w:rsidRPr="001353DD" w:rsidRDefault="00733967" w:rsidP="000C69F1">
      <w:pPr>
        <w:tabs>
          <w:tab w:val="left" w:pos="2985"/>
        </w:tabs>
        <w:spacing w:after="0" w:line="240" w:lineRule="auto"/>
        <w:jc w:val="center"/>
        <w:rPr>
          <w:rFonts w:ascii="Times New Roman" w:eastAsia="Calibri" w:hAnsi="Times New Roman" w:cs="Times New Roman"/>
          <w:sz w:val="24"/>
          <w:szCs w:val="24"/>
          <w:lang w:eastAsia="en-US"/>
        </w:rPr>
      </w:pPr>
    </w:p>
    <w:p w14:paraId="58432B67" w14:textId="77777777" w:rsidR="00733967" w:rsidRPr="001353DD" w:rsidRDefault="00733967" w:rsidP="000C69F1">
      <w:pPr>
        <w:tabs>
          <w:tab w:val="left" w:pos="2985"/>
        </w:tabs>
        <w:spacing w:after="0" w:line="240" w:lineRule="auto"/>
        <w:jc w:val="center"/>
        <w:rPr>
          <w:rFonts w:ascii="Times New Roman" w:eastAsia="Calibri" w:hAnsi="Times New Roman" w:cs="Times New Roman"/>
          <w:sz w:val="24"/>
          <w:szCs w:val="24"/>
          <w:lang w:eastAsia="en-US"/>
        </w:rPr>
      </w:pPr>
    </w:p>
    <w:p w14:paraId="21BA261D" w14:textId="77777777" w:rsidR="00733967" w:rsidRDefault="00733967" w:rsidP="000C69F1">
      <w:pPr>
        <w:tabs>
          <w:tab w:val="left" w:pos="2985"/>
        </w:tabs>
        <w:spacing w:after="0" w:line="240" w:lineRule="auto"/>
        <w:jc w:val="center"/>
        <w:rPr>
          <w:rFonts w:ascii="Times New Roman" w:eastAsia="Calibri" w:hAnsi="Times New Roman" w:cs="Times New Roman"/>
          <w:sz w:val="24"/>
          <w:szCs w:val="24"/>
          <w:lang w:eastAsia="en-US"/>
        </w:rPr>
      </w:pPr>
    </w:p>
    <w:p w14:paraId="1369AE3A"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337836BF"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35D95D18"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127DFCC8"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47DA1DBC"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28473DF8"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1DEC0268"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32C8E658"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39BE843B"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7DEF2346"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15A737E6"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36CA1716"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4AE26D15"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6EEC5B34"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63EEDEAE"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09F85013"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54F7C8B9"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1BFB9D18"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6E58612A"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7235E889"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5976B468"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238AF9D8"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1C13DB6B" w14:textId="77777777" w:rsidR="00CB769F" w:rsidRDefault="00CB769F" w:rsidP="000C69F1">
      <w:pPr>
        <w:tabs>
          <w:tab w:val="left" w:pos="2985"/>
        </w:tabs>
        <w:spacing w:after="0" w:line="240" w:lineRule="auto"/>
        <w:jc w:val="center"/>
        <w:rPr>
          <w:rFonts w:ascii="Times New Roman" w:eastAsia="Calibri" w:hAnsi="Times New Roman" w:cs="Times New Roman"/>
          <w:sz w:val="24"/>
          <w:szCs w:val="24"/>
          <w:lang w:eastAsia="en-US"/>
        </w:rPr>
      </w:pPr>
    </w:p>
    <w:p w14:paraId="52B665A5" w14:textId="77777777" w:rsidR="00FF0108" w:rsidRDefault="00FF0108" w:rsidP="000C69F1">
      <w:pPr>
        <w:tabs>
          <w:tab w:val="left" w:pos="2985"/>
        </w:tabs>
        <w:spacing w:after="0" w:line="240" w:lineRule="auto"/>
        <w:jc w:val="center"/>
        <w:rPr>
          <w:rFonts w:ascii="Times New Roman" w:eastAsia="Calibri" w:hAnsi="Times New Roman" w:cs="Times New Roman"/>
          <w:sz w:val="24"/>
          <w:szCs w:val="24"/>
          <w:lang w:eastAsia="en-US"/>
        </w:rPr>
      </w:pPr>
    </w:p>
    <w:p w14:paraId="01C26ED0" w14:textId="77777777" w:rsidR="00FF0108" w:rsidRDefault="00FF0108" w:rsidP="000C69F1">
      <w:pPr>
        <w:tabs>
          <w:tab w:val="left" w:pos="2985"/>
        </w:tabs>
        <w:spacing w:after="0" w:line="240" w:lineRule="auto"/>
        <w:jc w:val="center"/>
        <w:rPr>
          <w:rFonts w:ascii="Times New Roman" w:eastAsia="Calibri" w:hAnsi="Times New Roman" w:cs="Times New Roman"/>
          <w:sz w:val="24"/>
          <w:szCs w:val="24"/>
          <w:lang w:eastAsia="en-US"/>
        </w:rPr>
      </w:pPr>
    </w:p>
    <w:p w14:paraId="2C686E66" w14:textId="77777777" w:rsidR="00FF0108" w:rsidRDefault="00FF0108" w:rsidP="000C69F1">
      <w:pPr>
        <w:tabs>
          <w:tab w:val="left" w:pos="2985"/>
        </w:tabs>
        <w:spacing w:after="0" w:line="240" w:lineRule="auto"/>
        <w:jc w:val="center"/>
        <w:rPr>
          <w:rFonts w:ascii="Times New Roman" w:eastAsia="Calibri" w:hAnsi="Times New Roman" w:cs="Times New Roman"/>
          <w:sz w:val="24"/>
          <w:szCs w:val="24"/>
          <w:lang w:eastAsia="en-US"/>
        </w:rPr>
      </w:pPr>
    </w:p>
    <w:p w14:paraId="4B4EC5B9" w14:textId="77777777" w:rsidR="00FF0108" w:rsidRDefault="00FF0108" w:rsidP="000C69F1">
      <w:pPr>
        <w:tabs>
          <w:tab w:val="left" w:pos="2985"/>
        </w:tabs>
        <w:spacing w:after="0" w:line="240" w:lineRule="auto"/>
        <w:jc w:val="center"/>
        <w:rPr>
          <w:rFonts w:ascii="Times New Roman" w:eastAsia="Calibri" w:hAnsi="Times New Roman" w:cs="Times New Roman"/>
          <w:sz w:val="24"/>
          <w:szCs w:val="24"/>
          <w:lang w:eastAsia="en-US"/>
        </w:rPr>
      </w:pPr>
    </w:p>
    <w:p w14:paraId="5CB77F80" w14:textId="77777777" w:rsidR="00FF0108" w:rsidRDefault="00FF0108" w:rsidP="000C69F1">
      <w:pPr>
        <w:tabs>
          <w:tab w:val="left" w:pos="2985"/>
        </w:tabs>
        <w:spacing w:after="0" w:line="240" w:lineRule="auto"/>
        <w:jc w:val="center"/>
        <w:rPr>
          <w:rFonts w:ascii="Times New Roman" w:eastAsia="Calibri" w:hAnsi="Times New Roman" w:cs="Times New Roman"/>
          <w:sz w:val="24"/>
          <w:szCs w:val="24"/>
          <w:lang w:eastAsia="en-US"/>
        </w:rPr>
      </w:pPr>
    </w:p>
    <w:p w14:paraId="0116DD7B" w14:textId="77777777" w:rsidR="00FF0108" w:rsidRDefault="00FF0108" w:rsidP="008D704D">
      <w:pPr>
        <w:pStyle w:val="Antrat2"/>
        <w:ind w:left="5103"/>
        <w:rPr>
          <w:rFonts w:ascii="Times New Roman" w:eastAsia="Calibri" w:hAnsi="Times New Roman" w:cs="Times New Roman"/>
          <w:color w:val="auto"/>
          <w:sz w:val="24"/>
          <w:szCs w:val="24"/>
        </w:rPr>
      </w:pPr>
      <w:bookmarkStart w:id="52" w:name="_Ref38285444"/>
      <w:bookmarkStart w:id="53" w:name="_Ref38291496"/>
    </w:p>
    <w:p w14:paraId="73F43DFB" w14:textId="42D50468" w:rsidR="008D704D" w:rsidRPr="001353DD" w:rsidRDefault="008D704D" w:rsidP="008D704D">
      <w:pPr>
        <w:pStyle w:val="Antrat2"/>
        <w:ind w:left="5103"/>
        <w:rPr>
          <w:rFonts w:ascii="Times New Roman" w:eastAsia="Calibri" w:hAnsi="Times New Roman" w:cs="Times New Roman"/>
          <w:color w:val="auto"/>
          <w:sz w:val="24"/>
          <w:szCs w:val="24"/>
        </w:rPr>
      </w:pPr>
      <w:bookmarkStart w:id="54" w:name="_Toc214446521"/>
      <w:r w:rsidRPr="001353DD">
        <w:rPr>
          <w:rFonts w:ascii="Times New Roman" w:eastAsia="Calibri" w:hAnsi="Times New Roman" w:cs="Times New Roman"/>
          <w:color w:val="auto"/>
          <w:sz w:val="24"/>
          <w:szCs w:val="24"/>
        </w:rPr>
        <w:t xml:space="preserve">Pirkimo sąlygų </w:t>
      </w:r>
      <w:r w:rsidR="00F1334C" w:rsidRPr="001353DD">
        <w:rPr>
          <w:rFonts w:ascii="Times New Roman" w:eastAsia="Calibri" w:hAnsi="Times New Roman" w:cs="Times New Roman"/>
          <w:color w:val="auto"/>
          <w:sz w:val="24"/>
          <w:szCs w:val="24"/>
        </w:rPr>
        <w:t>3</w:t>
      </w:r>
      <w:r w:rsidRPr="001353DD">
        <w:rPr>
          <w:rFonts w:ascii="Times New Roman" w:eastAsia="Calibri" w:hAnsi="Times New Roman" w:cs="Times New Roman"/>
          <w:color w:val="auto"/>
          <w:sz w:val="24"/>
          <w:szCs w:val="24"/>
        </w:rPr>
        <w:t xml:space="preserve"> priedas „Tiekėjų pašalinimo pagrindai“</w:t>
      </w:r>
      <w:bookmarkEnd w:id="52"/>
      <w:bookmarkEnd w:id="53"/>
      <w:bookmarkEnd w:id="54"/>
    </w:p>
    <w:p w14:paraId="11D35D3F" w14:textId="77777777" w:rsidR="000E6657" w:rsidRPr="001353DD" w:rsidRDefault="000E6657" w:rsidP="000E6657">
      <w:pPr>
        <w:jc w:val="center"/>
        <w:rPr>
          <w:rFonts w:ascii="Times New Roman" w:hAnsi="Times New Roman" w:cs="Times New Roman"/>
          <w:b/>
          <w:bCs/>
          <w:smallCaps/>
          <w:sz w:val="24"/>
          <w:szCs w:val="24"/>
        </w:rPr>
      </w:pPr>
    </w:p>
    <w:p w14:paraId="6A138D17" w14:textId="77777777" w:rsidR="00C25E60" w:rsidRPr="001353DD" w:rsidRDefault="00C25E60" w:rsidP="00C25E60">
      <w:pPr>
        <w:pStyle w:val="Paantrat"/>
        <w:jc w:val="center"/>
        <w:rPr>
          <w:rFonts w:ascii="Times New Roman" w:hAnsi="Times New Roman" w:cs="Times New Roman"/>
          <w:color w:val="auto"/>
          <w:sz w:val="24"/>
          <w:szCs w:val="24"/>
        </w:rPr>
      </w:pPr>
      <w:r w:rsidRPr="001353DD">
        <w:rPr>
          <w:rFonts w:ascii="Times New Roman" w:hAnsi="Times New Roman" w:cs="Times New Roman"/>
          <w:color w:val="auto"/>
          <w:sz w:val="24"/>
          <w:szCs w:val="24"/>
        </w:rPr>
        <w:t>TIEKĖJŲ PAŠALINIMO PAGRINDAI</w:t>
      </w:r>
    </w:p>
    <w:p w14:paraId="0B18953C" w14:textId="77777777" w:rsidR="00C25E60" w:rsidRPr="001353DD" w:rsidRDefault="00C25E60" w:rsidP="00C25E60">
      <w:pPr>
        <w:pStyle w:val="Betarp"/>
        <w:numPr>
          <w:ilvl w:val="0"/>
          <w:numId w:val="21"/>
        </w:numPr>
        <w:ind w:left="0" w:firstLine="851"/>
        <w:jc w:val="both"/>
        <w:rPr>
          <w:rFonts w:ascii="Times New Roman" w:hAnsi="Times New Roman" w:cs="Times New Roman"/>
          <w:sz w:val="24"/>
          <w:szCs w:val="24"/>
        </w:rPr>
      </w:pPr>
      <w:r w:rsidRPr="001353DD">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21C529" w14:textId="77777777" w:rsidR="00C25E60" w:rsidRPr="001353DD" w:rsidRDefault="00C25E60" w:rsidP="00C25E60">
      <w:pPr>
        <w:pStyle w:val="Betarp"/>
        <w:numPr>
          <w:ilvl w:val="0"/>
          <w:numId w:val="21"/>
        </w:numPr>
        <w:ind w:left="0" w:firstLine="851"/>
        <w:jc w:val="both"/>
        <w:rPr>
          <w:rFonts w:ascii="Times New Roman" w:hAnsi="Times New Roman" w:cs="Times New Roman"/>
          <w:sz w:val="24"/>
          <w:szCs w:val="24"/>
        </w:rPr>
      </w:pPr>
      <w:r w:rsidRPr="001353D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F958FBC" w14:textId="77777777" w:rsidR="00C25E60" w:rsidRPr="001353DD" w:rsidRDefault="00C25E60" w:rsidP="00C25E60">
      <w:pPr>
        <w:pStyle w:val="Betarp"/>
        <w:numPr>
          <w:ilvl w:val="0"/>
          <w:numId w:val="21"/>
        </w:numPr>
        <w:ind w:left="0" w:firstLine="851"/>
        <w:jc w:val="both"/>
        <w:rPr>
          <w:rFonts w:ascii="Times New Roman" w:eastAsia="Verdana" w:hAnsi="Times New Roman" w:cs="Times New Roman"/>
          <w:sz w:val="24"/>
          <w:szCs w:val="24"/>
        </w:rPr>
      </w:pPr>
      <w:r w:rsidRPr="001353DD">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1353DD">
        <w:rPr>
          <w:rFonts w:ascii="Times New Roman" w:eastAsia="Verdana" w:hAnsi="Times New Roman" w:cs="Times New Roman"/>
          <w:sz w:val="24"/>
          <w:szCs w:val="24"/>
        </w:rPr>
        <w:t xml:space="preserve">. </w:t>
      </w:r>
    </w:p>
    <w:p w14:paraId="17B7F0F9" w14:textId="77777777" w:rsidR="00C25E60" w:rsidRPr="001353DD" w:rsidRDefault="00C25E60" w:rsidP="00C25E60">
      <w:pPr>
        <w:pStyle w:val="Betarp"/>
        <w:numPr>
          <w:ilvl w:val="0"/>
          <w:numId w:val="21"/>
        </w:numPr>
        <w:ind w:left="0" w:firstLine="851"/>
        <w:jc w:val="both"/>
        <w:rPr>
          <w:rFonts w:ascii="Times New Roman" w:eastAsia="Verdana" w:hAnsi="Times New Roman" w:cs="Times New Roman"/>
          <w:sz w:val="24"/>
          <w:szCs w:val="24"/>
        </w:rPr>
      </w:pPr>
      <w:r w:rsidRPr="001353D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A4337D" w14:textId="77777777" w:rsidR="00C25E60" w:rsidRPr="001353DD" w:rsidRDefault="00C25E60" w:rsidP="00C25E60">
      <w:pPr>
        <w:pStyle w:val="Betarp"/>
        <w:numPr>
          <w:ilvl w:val="0"/>
          <w:numId w:val="21"/>
        </w:numPr>
        <w:ind w:left="0" w:firstLine="851"/>
        <w:jc w:val="both"/>
        <w:rPr>
          <w:rFonts w:ascii="Times New Roman" w:hAnsi="Times New Roman" w:cs="Times New Roman"/>
          <w:sz w:val="24"/>
          <w:szCs w:val="24"/>
        </w:rPr>
      </w:pPr>
      <w:r w:rsidRPr="001353D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353DD">
        <w:rPr>
          <w:rFonts w:ascii="Times New Roman" w:eastAsia="Verdana" w:hAnsi="Times New Roman" w:cs="Times New Roman"/>
          <w:sz w:val="24"/>
          <w:szCs w:val="24"/>
        </w:rPr>
        <w:t>Certis</w:t>
      </w:r>
      <w:proofErr w:type="spellEnd"/>
      <w:r w:rsidRPr="001353DD">
        <w:rPr>
          <w:rFonts w:ascii="Times New Roman" w:eastAsia="Verdana"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353DD">
        <w:rPr>
          <w:rFonts w:ascii="Times New Roman" w:eastAsia="Verdana" w:hAnsi="Times New Roman" w:cs="Times New Roman"/>
          <w:sz w:val="24"/>
          <w:szCs w:val="24"/>
        </w:rPr>
        <w:t>Certis</w:t>
      </w:r>
      <w:proofErr w:type="spellEnd"/>
      <w:r w:rsidRPr="001353DD">
        <w:rPr>
          <w:rFonts w:ascii="Times New Roman" w:eastAsia="Verdana" w:hAnsi="Times New Roman" w:cs="Times New Roman"/>
          <w:sz w:val="24"/>
          <w:szCs w:val="24"/>
        </w:rPr>
        <w:t>“, adresu</w:t>
      </w:r>
      <w:r w:rsidRPr="001353DD">
        <w:rPr>
          <w:rFonts w:ascii="Times New Roman" w:hAnsi="Times New Roman" w:cs="Times New Roman"/>
          <w:sz w:val="24"/>
          <w:szCs w:val="24"/>
        </w:rPr>
        <w:t xml:space="preserve">. </w:t>
      </w:r>
    </w:p>
    <w:p w14:paraId="6457EA45" w14:textId="77777777" w:rsidR="00C25E60" w:rsidRPr="001353DD" w:rsidRDefault="00C25E60" w:rsidP="00C25E60">
      <w:pPr>
        <w:pStyle w:val="Betarp"/>
        <w:numPr>
          <w:ilvl w:val="0"/>
          <w:numId w:val="21"/>
        </w:numPr>
        <w:ind w:left="0" w:firstLine="851"/>
        <w:jc w:val="both"/>
        <w:rPr>
          <w:rFonts w:ascii="Times New Roman" w:hAnsi="Times New Roman" w:cs="Times New Roman"/>
          <w:sz w:val="24"/>
          <w:szCs w:val="24"/>
        </w:rPr>
      </w:pPr>
      <w:r w:rsidRPr="001353DD">
        <w:rPr>
          <w:rFonts w:ascii="Times New Roman" w:hAnsi="Times New Roman" w:cs="Times New Roman"/>
          <w:sz w:val="24"/>
          <w:szCs w:val="24"/>
        </w:rPr>
        <w:t>Perkančioji organizacija nereikalauja iš tiekėjo pateikti dokumentų, patvirtinančių jo pašalinimo pagrindų nebuvimą, jeigu ji:</w:t>
      </w:r>
    </w:p>
    <w:p w14:paraId="1BC34B2F" w14:textId="77777777" w:rsidR="00C25E60" w:rsidRPr="001353DD" w:rsidRDefault="00C25E60" w:rsidP="00C25E60">
      <w:pPr>
        <w:pStyle w:val="Betarp"/>
        <w:numPr>
          <w:ilvl w:val="1"/>
          <w:numId w:val="21"/>
        </w:numPr>
        <w:ind w:left="0" w:firstLine="851"/>
        <w:jc w:val="both"/>
        <w:rPr>
          <w:rFonts w:ascii="Times New Roman" w:hAnsi="Times New Roman" w:cs="Times New Roman"/>
          <w:sz w:val="24"/>
          <w:szCs w:val="24"/>
        </w:rPr>
      </w:pPr>
      <w:r w:rsidRPr="001353D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E28160E" w14:textId="77777777" w:rsidR="00C25E60" w:rsidRPr="001353DD" w:rsidRDefault="00C25E60" w:rsidP="00C25E60">
      <w:pPr>
        <w:pStyle w:val="Betarp"/>
        <w:numPr>
          <w:ilvl w:val="1"/>
          <w:numId w:val="21"/>
        </w:numPr>
        <w:ind w:left="0" w:firstLine="851"/>
        <w:jc w:val="both"/>
        <w:rPr>
          <w:rFonts w:ascii="Times New Roman" w:hAnsi="Times New Roman" w:cs="Times New Roman"/>
          <w:sz w:val="24"/>
          <w:szCs w:val="24"/>
        </w:rPr>
      </w:pPr>
      <w:r w:rsidRPr="001353D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2E2D19B" w14:textId="77777777" w:rsidR="00C25E60" w:rsidRPr="001353DD" w:rsidRDefault="00C25E60" w:rsidP="00C25E60">
      <w:pPr>
        <w:pStyle w:val="Betarp"/>
        <w:ind w:firstLine="851"/>
        <w:jc w:val="both"/>
        <w:rPr>
          <w:rFonts w:ascii="Times New Roman" w:hAnsi="Times New Roman" w:cs="Times New Roman"/>
          <w:sz w:val="24"/>
          <w:szCs w:val="24"/>
        </w:rPr>
      </w:pPr>
      <w:r w:rsidRPr="001353DD">
        <w:rPr>
          <w:rFonts w:ascii="Times New Roman" w:hAnsi="Times New Roman" w:cs="Times New Roman"/>
          <w:sz w:val="24"/>
          <w:szCs w:val="24"/>
        </w:rPr>
        <w:t xml:space="preserve">6¹. </w:t>
      </w:r>
      <w:bookmarkStart w:id="55" w:name="_Hlk161829213"/>
      <w:r w:rsidRPr="001353DD">
        <w:rPr>
          <w:rFonts w:ascii="Times New Roman"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bookmarkEnd w:id="55"/>
      <w:r w:rsidRPr="001353DD">
        <w:rPr>
          <w:rFonts w:ascii="Times New Roman" w:hAnsi="Times New Roman" w:cs="Times New Roman"/>
          <w:sz w:val="24"/>
          <w:szCs w:val="24"/>
        </w:rPr>
        <w:t>.</w:t>
      </w:r>
    </w:p>
    <w:p w14:paraId="628FFBD3" w14:textId="77777777" w:rsidR="00C25E60" w:rsidRPr="001353DD" w:rsidRDefault="00C25E60" w:rsidP="00C25E60">
      <w:pPr>
        <w:pStyle w:val="Betarp"/>
        <w:numPr>
          <w:ilvl w:val="0"/>
          <w:numId w:val="21"/>
        </w:numPr>
        <w:ind w:left="0" w:firstLine="851"/>
        <w:jc w:val="both"/>
        <w:rPr>
          <w:rFonts w:ascii="Times New Roman" w:hAnsi="Times New Roman" w:cs="Times New Roman"/>
          <w:sz w:val="24"/>
          <w:szCs w:val="24"/>
        </w:rPr>
      </w:pPr>
      <w:bookmarkStart w:id="56" w:name="_Hlk161829247"/>
      <w:r w:rsidRPr="001353D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bookmarkEnd w:id="56"/>
      <w:r w:rsidRPr="001353DD">
        <w:rPr>
          <w:rFonts w:ascii="Times New Roman" w:hAnsi="Times New Roman" w:cs="Times New Roman"/>
          <w:sz w:val="24"/>
          <w:szCs w:val="24"/>
        </w:rPr>
        <w:t>:</w:t>
      </w:r>
    </w:p>
    <w:p w14:paraId="48BCC9A9" w14:textId="77777777" w:rsidR="00C25E60" w:rsidRPr="001353DD" w:rsidRDefault="00C25E60" w:rsidP="00C25E60">
      <w:pPr>
        <w:pStyle w:val="Betarp"/>
        <w:numPr>
          <w:ilvl w:val="1"/>
          <w:numId w:val="21"/>
        </w:numPr>
        <w:ind w:left="0" w:firstLine="851"/>
        <w:jc w:val="both"/>
        <w:rPr>
          <w:rFonts w:ascii="Times New Roman" w:hAnsi="Times New Roman" w:cs="Times New Roman"/>
          <w:sz w:val="24"/>
          <w:szCs w:val="24"/>
        </w:rPr>
      </w:pPr>
      <w:r w:rsidRPr="001353DD">
        <w:rPr>
          <w:rFonts w:ascii="Times New Roman" w:hAnsi="Times New Roman" w:cs="Times New Roman"/>
          <w:sz w:val="24"/>
          <w:szCs w:val="24"/>
        </w:rPr>
        <w:t>priesaikos deklaracija;</w:t>
      </w:r>
    </w:p>
    <w:p w14:paraId="0D91237A" w14:textId="77777777" w:rsidR="00C25E60" w:rsidRPr="001353DD" w:rsidRDefault="00C25E60" w:rsidP="00C25E60">
      <w:pPr>
        <w:spacing w:after="0"/>
        <w:ind w:firstLine="851"/>
        <w:jc w:val="both"/>
        <w:rPr>
          <w:rFonts w:ascii="Times New Roman" w:hAnsi="Times New Roman" w:cs="Times New Roman"/>
          <w:sz w:val="24"/>
          <w:szCs w:val="24"/>
        </w:rPr>
      </w:pPr>
      <w:r w:rsidRPr="001353DD">
        <w:rPr>
          <w:rFonts w:ascii="Times New Roman" w:hAnsi="Times New Roman" w:cs="Times New Roman"/>
          <w:sz w:val="24"/>
          <w:szCs w:val="24"/>
        </w:rPr>
        <w:t xml:space="preserve">7.2. </w:t>
      </w:r>
      <w:bookmarkStart w:id="57" w:name="_Hlk161829264"/>
      <w:r w:rsidRPr="001353DD">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57"/>
      <w:r w:rsidRPr="001353DD">
        <w:rPr>
          <w:rFonts w:ascii="Times New Roman" w:hAnsi="Times New Roman" w:cs="Times New Roman"/>
          <w:sz w:val="24"/>
          <w:szCs w:val="24"/>
        </w:rPr>
        <w:t>.</w:t>
      </w:r>
    </w:p>
    <w:p w14:paraId="140AB2F3" w14:textId="77777777" w:rsidR="00C25E60" w:rsidRPr="001353DD" w:rsidRDefault="00C25E60" w:rsidP="00C25E60">
      <w:pPr>
        <w:spacing w:after="0"/>
        <w:ind w:firstLine="851"/>
        <w:jc w:val="both"/>
        <w:rPr>
          <w:rFonts w:ascii="Times New Roman" w:hAnsi="Times New Roman" w:cs="Times New Roman"/>
          <w:sz w:val="24"/>
          <w:szCs w:val="24"/>
        </w:rPr>
      </w:pPr>
    </w:p>
    <w:tbl>
      <w:tblPr>
        <w:tblW w:w="10211" w:type="dxa"/>
        <w:tblInd w:w="-147" w:type="dxa"/>
        <w:tblLayout w:type="fixed"/>
        <w:tblCellMar>
          <w:left w:w="10" w:type="dxa"/>
          <w:right w:w="10" w:type="dxa"/>
        </w:tblCellMar>
        <w:tblLook w:val="04A0" w:firstRow="1" w:lastRow="0" w:firstColumn="1" w:lastColumn="0" w:noHBand="0" w:noVBand="1"/>
      </w:tblPr>
      <w:tblGrid>
        <w:gridCol w:w="851"/>
        <w:gridCol w:w="3262"/>
        <w:gridCol w:w="2127"/>
        <w:gridCol w:w="3971"/>
      </w:tblGrid>
      <w:tr w:rsidR="00106AE8" w:rsidRPr="001353DD" w14:paraId="184C3B92" w14:textId="77777777" w:rsidTr="00E7409F">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97FCD85" w14:textId="77777777" w:rsidR="00C25E60" w:rsidRPr="001353DD" w:rsidRDefault="00C25E60" w:rsidP="00E7409F">
            <w:pPr>
              <w:spacing w:after="0"/>
              <w:ind w:left="32"/>
              <w:jc w:val="center"/>
              <w:rPr>
                <w:rFonts w:ascii="Times New Roman" w:hAnsi="Times New Roman" w:cs="Times New Roman"/>
                <w:b/>
                <w:bCs/>
                <w:sz w:val="24"/>
                <w:szCs w:val="24"/>
              </w:rPr>
            </w:pPr>
            <w:r w:rsidRPr="001353DD">
              <w:rPr>
                <w:rFonts w:ascii="Times New Roman" w:hAnsi="Times New Roman" w:cs="Times New Roman"/>
                <w:b/>
                <w:bCs/>
                <w:sz w:val="24"/>
                <w:szCs w:val="24"/>
              </w:rPr>
              <w:t>Eil. Nr.</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FC5ED4" w14:textId="77777777" w:rsidR="00C25E60" w:rsidRPr="001353DD" w:rsidRDefault="00C25E60" w:rsidP="00E7409F">
            <w:pPr>
              <w:spacing w:after="0"/>
              <w:jc w:val="center"/>
              <w:rPr>
                <w:rFonts w:ascii="Times New Roman" w:hAnsi="Times New Roman" w:cs="Times New Roman"/>
                <w:bCs/>
                <w:sz w:val="24"/>
                <w:szCs w:val="24"/>
                <w:lang w:eastAsia="en-US"/>
              </w:rPr>
            </w:pPr>
            <w:r w:rsidRPr="001353DD">
              <w:rPr>
                <w:rFonts w:ascii="Times New Roman" w:hAnsi="Times New Roman" w:cs="Times New Roman"/>
                <w:b/>
                <w:sz w:val="24"/>
                <w:szCs w:val="24"/>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CEBA12" w14:textId="77777777" w:rsidR="00C25E60" w:rsidRPr="001353DD" w:rsidRDefault="00C25E60" w:rsidP="00E7409F">
            <w:pPr>
              <w:spacing w:after="0"/>
              <w:jc w:val="center"/>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t xml:space="preserve">VPĮ straipsnis,  dalis, punktas bei EBVPD formos dalis pildymui </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7C4E9DB" w14:textId="77777777" w:rsidR="00C25E60" w:rsidRPr="001353DD" w:rsidRDefault="00C25E60" w:rsidP="00E7409F">
            <w:pPr>
              <w:spacing w:after="0"/>
              <w:jc w:val="center"/>
              <w:rPr>
                <w:rFonts w:ascii="Times New Roman" w:eastAsia="Calibri" w:hAnsi="Times New Roman" w:cs="Times New Roman"/>
                <w:bCs/>
                <w:iCs/>
                <w:sz w:val="24"/>
                <w:szCs w:val="24"/>
                <w:lang w:eastAsia="en-US"/>
              </w:rPr>
            </w:pPr>
            <w:r w:rsidRPr="001353DD">
              <w:rPr>
                <w:rFonts w:ascii="Times New Roman" w:hAnsi="Times New Roman" w:cs="Times New Roman"/>
                <w:b/>
                <w:sz w:val="24"/>
                <w:szCs w:val="24"/>
              </w:rPr>
              <w:t>Pašalinimo pagrindų nebuvimą įrodantys dokumentai</w:t>
            </w:r>
          </w:p>
        </w:tc>
      </w:tr>
      <w:tr w:rsidR="00106AE8" w:rsidRPr="001353DD" w14:paraId="5CCE15E5" w14:textId="77777777" w:rsidTr="00E7409F">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60EAE" w14:textId="77777777" w:rsidR="00C25E60" w:rsidRPr="001353DD" w:rsidRDefault="00C25E60" w:rsidP="00C25E60">
            <w:pPr>
              <w:pStyle w:val="Sraopastraipa"/>
              <w:numPr>
                <w:ilvl w:val="0"/>
                <w:numId w:val="28"/>
              </w:numPr>
              <w:rPr>
                <w:rFonts w:ascii="Times New Roman" w:eastAsia="Calibri" w:hAnsi="Times New Roman" w:cs="Times New Roman"/>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DFD5A"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sz w:val="24"/>
                <w:szCs w:val="24"/>
                <w:lang w:eastAsia="en-US"/>
              </w:rPr>
              <w:t>Tiekėjas arba jo atsakingas asmuo, nurodytas VPĮ 46 straipsnio 2 dalies 2 punkte, nuteistas už šią nusikalstamą veiką:</w:t>
            </w:r>
          </w:p>
          <w:p w14:paraId="65AD6539"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1) dalyvavimą nusikalstamame susivienijime, jo organizavimą ar vadovavimą jam;</w:t>
            </w:r>
          </w:p>
          <w:p w14:paraId="48111B8A"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2) kyšininkavimą, prekybą poveikiu, papirkimą;</w:t>
            </w:r>
          </w:p>
          <w:p w14:paraId="535A632F"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1353DD">
              <w:rPr>
                <w:rFonts w:ascii="Times New Roman" w:hAnsi="Times New Roman" w:cs="Times New Roman"/>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9BEB0C"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4) nusikalstamą bankrotą;</w:t>
            </w:r>
          </w:p>
          <w:p w14:paraId="7195178E"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5) teroristinį ir su teroristine veikla susijusį nusikaltimą;</w:t>
            </w:r>
          </w:p>
          <w:p w14:paraId="7FB58783"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6) nusikalstamu būdu gauto turto legalizavimą;</w:t>
            </w:r>
          </w:p>
          <w:p w14:paraId="721CA034"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7) prekybą žmonėmis, vaiko pirkimą arba pardavimą;</w:t>
            </w:r>
          </w:p>
          <w:p w14:paraId="4F3ACF38"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E2C7994"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p>
          <w:p w14:paraId="2B40DB43"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Laikoma, kad tiekėjas arba jo atsakingas asmuo nuteistas už aukščiau nurodytą nusikalstamą veiką, kai dėl:</w:t>
            </w:r>
          </w:p>
          <w:p w14:paraId="72287187" w14:textId="77777777" w:rsidR="00C25E60" w:rsidRPr="001353DD" w:rsidRDefault="00C25E60" w:rsidP="00017218">
            <w:pPr>
              <w:spacing w:after="0" w:line="240" w:lineRule="auto"/>
              <w:jc w:val="both"/>
              <w:rPr>
                <w:rFonts w:ascii="Times New Roman" w:hAnsi="Times New Roman" w:cs="Times New Roman"/>
                <w:bCs/>
                <w:sz w:val="24"/>
                <w:szCs w:val="24"/>
                <w:lang w:eastAsia="en-US"/>
              </w:rPr>
            </w:pPr>
            <w:r w:rsidRPr="001353D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498403B"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p>
          <w:p w14:paraId="2FE4D866" w14:textId="77777777" w:rsidR="00C25E60" w:rsidRPr="001353DD" w:rsidRDefault="00C25E60" w:rsidP="00017218">
            <w:pPr>
              <w:spacing w:after="0" w:line="240" w:lineRule="auto"/>
              <w:jc w:val="both"/>
              <w:rPr>
                <w:rFonts w:ascii="Times New Roman" w:hAnsi="Times New Roman" w:cs="Times New Roman"/>
                <w:sz w:val="24"/>
                <w:szCs w:val="24"/>
                <w:lang w:eastAsia="en-US"/>
              </w:rPr>
            </w:pPr>
            <w:r w:rsidRPr="001353DD">
              <w:rPr>
                <w:rFonts w:ascii="Times New Roman" w:hAnsi="Times New Roman" w:cs="Times New Roman"/>
                <w:sz w:val="24"/>
                <w:szCs w:val="24"/>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w:t>
            </w:r>
            <w:r w:rsidRPr="001353DD">
              <w:rPr>
                <w:rFonts w:ascii="Times New Roman" w:hAnsi="Times New Roman" w:cs="Times New Roman"/>
                <w:sz w:val="24"/>
                <w:szCs w:val="24"/>
                <w:lang w:eastAsia="en-US"/>
              </w:rPr>
              <w:lastRenderedPageBreak/>
              <w:t>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4E8709" w14:textId="77777777" w:rsidR="00C25E60" w:rsidRPr="001353DD" w:rsidRDefault="00C25E60" w:rsidP="00017218">
            <w:pPr>
              <w:spacing w:after="0" w:line="240" w:lineRule="auto"/>
              <w:jc w:val="both"/>
              <w:rPr>
                <w:rFonts w:ascii="Times New Roman" w:hAnsi="Times New Roman" w:cs="Times New Roman"/>
                <w:b/>
                <w:sz w:val="24"/>
                <w:szCs w:val="24"/>
                <w:lang w:eastAsia="en-US"/>
              </w:rPr>
            </w:pPr>
          </w:p>
          <w:p w14:paraId="549F5722"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E9EB8" w14:textId="77777777" w:rsidR="00C25E60" w:rsidRPr="001353DD" w:rsidRDefault="00C25E60" w:rsidP="00017218">
            <w:pPr>
              <w:spacing w:after="0" w:line="240" w:lineRule="auto"/>
              <w:jc w:val="both"/>
              <w:rPr>
                <w:rFonts w:ascii="Times New Roman" w:eastAsia="Yu Mincho" w:hAnsi="Times New Roman" w:cs="Times New Roman"/>
                <w:b/>
                <w:bCs/>
                <w:sz w:val="24"/>
                <w:szCs w:val="24"/>
                <w:lang w:eastAsia="en-US"/>
              </w:rPr>
            </w:pPr>
            <w:r w:rsidRPr="001353DD">
              <w:rPr>
                <w:rFonts w:ascii="Times New Roman" w:eastAsia="Yu Mincho" w:hAnsi="Times New Roman" w:cs="Times New Roman"/>
                <w:b/>
                <w:bCs/>
                <w:sz w:val="24"/>
                <w:szCs w:val="24"/>
                <w:lang w:eastAsia="en-US"/>
              </w:rPr>
              <w:lastRenderedPageBreak/>
              <w:t>VPĮ 46 straipsnio 1 dalis</w:t>
            </w:r>
          </w:p>
          <w:p w14:paraId="1A7C0437"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p>
          <w:p w14:paraId="22BA5FC4"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r w:rsidRPr="001353DD">
              <w:rPr>
                <w:rFonts w:ascii="Times New Roman" w:eastAsia="Yu Mincho" w:hAnsi="Times New Roman" w:cs="Times New Roman"/>
                <w:sz w:val="24"/>
                <w:szCs w:val="24"/>
                <w:lang w:eastAsia="en-US"/>
              </w:rPr>
              <w:t>EBVPD III dalies A1-A6 punktai</w:t>
            </w:r>
          </w:p>
          <w:p w14:paraId="62F89501"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p>
          <w:p w14:paraId="7579270B"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r w:rsidRPr="001353DD">
              <w:rPr>
                <w:rFonts w:ascii="Times New Roman" w:eastAsia="Yu Mincho" w:hAnsi="Times New Roman" w:cs="Times New Roman"/>
                <w:sz w:val="24"/>
                <w:szCs w:val="24"/>
                <w:lang w:eastAsia="en-US"/>
              </w:rPr>
              <w:t>EBVPD III dalies D1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BCF7A" w14:textId="77777777" w:rsidR="00C25E60" w:rsidRPr="001353DD" w:rsidRDefault="00C25E60" w:rsidP="00017218">
            <w:pPr>
              <w:spacing w:after="0" w:line="240" w:lineRule="auto"/>
              <w:jc w:val="both"/>
              <w:rPr>
                <w:rFonts w:ascii="Times New Roman" w:eastAsia="Calibri" w:hAnsi="Times New Roman" w:cs="Times New Roman"/>
                <w:sz w:val="24"/>
                <w:szCs w:val="24"/>
              </w:rPr>
            </w:pPr>
            <w:r w:rsidRPr="001353DD">
              <w:rPr>
                <w:rFonts w:ascii="Times New Roman" w:hAnsi="Times New Roman" w:cs="Times New Roman"/>
                <w:sz w:val="24"/>
                <w:szCs w:val="24"/>
                <w:lang w:eastAsia="en-US"/>
              </w:rPr>
              <w:t>Iš Lietuvoje įsteigtų subjektų reikalaujama:</w:t>
            </w:r>
          </w:p>
          <w:p w14:paraId="62B3462C" w14:textId="77777777" w:rsidR="00C25E60" w:rsidRPr="001353DD" w:rsidRDefault="00C25E60" w:rsidP="00017218">
            <w:pPr>
              <w:numPr>
                <w:ilvl w:val="0"/>
                <w:numId w:val="22"/>
              </w:numPr>
              <w:spacing w:after="0" w:line="240" w:lineRule="auto"/>
              <w:ind w:left="314"/>
              <w:jc w:val="both"/>
              <w:rPr>
                <w:rFonts w:ascii="Times New Roman" w:hAnsi="Times New Roman" w:cs="Times New Roman"/>
                <w:b/>
                <w:bCs/>
                <w:sz w:val="24"/>
                <w:szCs w:val="24"/>
              </w:rPr>
            </w:pPr>
            <w:r w:rsidRPr="001353DD">
              <w:rPr>
                <w:rFonts w:ascii="Times New Roman" w:hAnsi="Times New Roman" w:cs="Times New Roman"/>
                <w:sz w:val="24"/>
                <w:szCs w:val="24"/>
              </w:rPr>
              <w:t>išrašo iš teismo sprendimo arba</w:t>
            </w:r>
          </w:p>
          <w:p w14:paraId="1297F16F" w14:textId="77777777" w:rsidR="00C25E60" w:rsidRPr="001353DD" w:rsidRDefault="00C25E60" w:rsidP="00017218">
            <w:pPr>
              <w:numPr>
                <w:ilvl w:val="0"/>
                <w:numId w:val="22"/>
              </w:numPr>
              <w:spacing w:after="0" w:line="240" w:lineRule="auto"/>
              <w:ind w:left="314"/>
              <w:jc w:val="both"/>
              <w:rPr>
                <w:rFonts w:ascii="Times New Roman" w:hAnsi="Times New Roman" w:cs="Times New Roman"/>
                <w:b/>
                <w:bCs/>
                <w:sz w:val="24"/>
                <w:szCs w:val="24"/>
              </w:rPr>
            </w:pPr>
            <w:r w:rsidRPr="001353DD">
              <w:rPr>
                <w:rFonts w:ascii="Times New Roman" w:hAnsi="Times New Roman" w:cs="Times New Roman"/>
                <w:sz w:val="24"/>
                <w:szCs w:val="24"/>
              </w:rPr>
              <w:t>Informatikos ir ryšių departamento prie Vidaus reikalų ministerijos pažymos, arba</w:t>
            </w:r>
          </w:p>
          <w:p w14:paraId="6A15F4EE" w14:textId="77777777" w:rsidR="00C25E60" w:rsidRPr="001353DD" w:rsidRDefault="00C25E60" w:rsidP="00017218">
            <w:pPr>
              <w:numPr>
                <w:ilvl w:val="0"/>
                <w:numId w:val="22"/>
              </w:numPr>
              <w:spacing w:after="0" w:line="240" w:lineRule="auto"/>
              <w:ind w:left="314"/>
              <w:jc w:val="both"/>
              <w:rPr>
                <w:rFonts w:ascii="Times New Roman" w:hAnsi="Times New Roman" w:cs="Times New Roman"/>
                <w:b/>
                <w:bCs/>
                <w:sz w:val="24"/>
                <w:szCs w:val="24"/>
              </w:rPr>
            </w:pPr>
            <w:r w:rsidRPr="001353DD">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6244D8" w14:textId="77777777" w:rsidR="00C25E60" w:rsidRPr="001353DD" w:rsidRDefault="00C25E60" w:rsidP="00017218">
            <w:pPr>
              <w:spacing w:after="0" w:line="240" w:lineRule="auto"/>
              <w:jc w:val="both"/>
              <w:rPr>
                <w:rFonts w:ascii="Times New Roman" w:hAnsi="Times New Roman" w:cs="Times New Roman"/>
                <w:sz w:val="24"/>
                <w:szCs w:val="24"/>
                <w:lang w:eastAsia="en-US"/>
              </w:rPr>
            </w:pPr>
          </w:p>
          <w:p w14:paraId="3FF8125F" w14:textId="77777777" w:rsidR="00C25E60" w:rsidRPr="001353DD" w:rsidRDefault="00C25E60" w:rsidP="00017218">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lang w:eastAsia="en-US"/>
              </w:rPr>
              <w:t>Iš ne Lietuvoje įsteigtų subjektų reikalaujama:</w:t>
            </w:r>
          </w:p>
          <w:p w14:paraId="2AE5A2AD" w14:textId="77777777" w:rsidR="00C25E60" w:rsidRPr="001353DD" w:rsidRDefault="00C25E60" w:rsidP="00017218">
            <w:pPr>
              <w:numPr>
                <w:ilvl w:val="0"/>
                <w:numId w:val="22"/>
              </w:numPr>
              <w:spacing w:after="0" w:line="240" w:lineRule="auto"/>
              <w:ind w:left="314"/>
              <w:jc w:val="both"/>
              <w:rPr>
                <w:rFonts w:ascii="Times New Roman" w:hAnsi="Times New Roman" w:cs="Times New Roman"/>
                <w:b/>
                <w:bCs/>
                <w:sz w:val="24"/>
                <w:szCs w:val="24"/>
              </w:rPr>
            </w:pPr>
            <w:r w:rsidRPr="001353DD">
              <w:rPr>
                <w:rFonts w:ascii="Times New Roman" w:hAnsi="Times New Roman" w:cs="Times New Roman"/>
                <w:sz w:val="24"/>
                <w:szCs w:val="24"/>
              </w:rPr>
              <w:t>atitinkamos užsienio šalies institucijos dokumento</w:t>
            </w:r>
            <w:r w:rsidRPr="001353DD">
              <w:rPr>
                <w:rFonts w:ascii="Times New Roman" w:hAnsi="Times New Roman" w:cs="Times New Roman"/>
                <w:sz w:val="24"/>
                <w:szCs w:val="24"/>
                <w:vertAlign w:val="superscript"/>
              </w:rPr>
              <w:footnoteReference w:id="2"/>
            </w:r>
            <w:r w:rsidRPr="001353DD">
              <w:rPr>
                <w:rFonts w:ascii="Times New Roman" w:hAnsi="Times New Roman" w:cs="Times New Roman"/>
                <w:sz w:val="24"/>
                <w:szCs w:val="24"/>
              </w:rPr>
              <w:t>.</w:t>
            </w:r>
          </w:p>
          <w:p w14:paraId="469E8A5C" w14:textId="77777777" w:rsidR="00C25E60" w:rsidRPr="001353DD" w:rsidRDefault="00C25E60" w:rsidP="00017218">
            <w:pPr>
              <w:spacing w:after="0" w:line="240" w:lineRule="auto"/>
              <w:jc w:val="both"/>
              <w:rPr>
                <w:rFonts w:ascii="Times New Roman" w:hAnsi="Times New Roman" w:cs="Times New Roman"/>
                <w:sz w:val="24"/>
                <w:szCs w:val="24"/>
              </w:rPr>
            </w:pPr>
          </w:p>
          <w:p w14:paraId="4B2EB826" w14:textId="77777777" w:rsidR="00C25E60" w:rsidRPr="001353DD" w:rsidRDefault="00C25E60" w:rsidP="00017218">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 xml:space="preserve">Nurodyti dokumentai turi būti išduoti ne anksčiau kaip 180 dienų iki </w:t>
            </w:r>
            <w:r w:rsidRPr="001353DD">
              <w:rPr>
                <w:rFonts w:ascii="Times New Roman" w:eastAsia="Times New Roman" w:hAnsi="Times New Roman" w:cs="Times New Roman"/>
                <w:i/>
                <w:iCs/>
                <w:sz w:val="24"/>
                <w:szCs w:val="24"/>
              </w:rPr>
              <w:t xml:space="preserve">tos </w:t>
            </w:r>
            <w:r w:rsidRPr="001353DD">
              <w:rPr>
                <w:rFonts w:ascii="Times New Roman" w:eastAsia="Times New Roman" w:hAnsi="Times New Roman" w:cs="Times New Roman"/>
                <w:i/>
                <w:iCs/>
                <w:sz w:val="24"/>
                <w:szCs w:val="24"/>
              </w:rPr>
              <w:lastRenderedPageBreak/>
              <w:t>dienos, kai tiekėjas perkančiosios organizacijos prašymu turės pateikti pašalinimo pagrindų nebuvimą patvirtinančius dok</w:t>
            </w:r>
            <w:r w:rsidRPr="001353DD">
              <w:rPr>
                <w:rFonts w:ascii="Times New Roman" w:eastAsia="Times New Roman" w:hAnsi="Times New Roman" w:cs="Times New Roman"/>
                <w:sz w:val="24"/>
                <w:szCs w:val="24"/>
              </w:rPr>
              <w:t>umentus</w:t>
            </w:r>
            <w:r w:rsidRPr="001353DD">
              <w:rPr>
                <w:rFonts w:ascii="Times New Roman" w:hAnsi="Times New Roman" w:cs="Times New Roman"/>
                <w:sz w:val="24"/>
                <w:szCs w:val="24"/>
              </w:rPr>
              <w:t xml:space="preserve">. </w:t>
            </w:r>
            <w:r w:rsidRPr="001353DD">
              <w:rPr>
                <w:rFonts w:ascii="Times New Roman" w:hAnsi="Times New Roman" w:cs="Times New Roman"/>
                <w:b/>
                <w:bCs/>
                <w:i/>
                <w:iCs/>
                <w:sz w:val="24"/>
                <w:szCs w:val="24"/>
              </w:rPr>
              <w:t>Pavyzdys</w:t>
            </w:r>
            <w:r w:rsidRPr="001353DD">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A5B63A4" w14:textId="77777777" w:rsidR="00C25E60" w:rsidRPr="001353DD" w:rsidRDefault="00C25E60" w:rsidP="00017218">
            <w:pPr>
              <w:spacing w:after="0" w:line="240" w:lineRule="auto"/>
              <w:jc w:val="both"/>
              <w:rPr>
                <w:rFonts w:ascii="Times New Roman" w:hAnsi="Times New Roman" w:cs="Times New Roman"/>
                <w:b/>
                <w:bCs/>
                <w:sz w:val="24"/>
                <w:szCs w:val="24"/>
              </w:rPr>
            </w:pPr>
          </w:p>
          <w:p w14:paraId="7F0A829C"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1419A6D" w14:textId="77777777" w:rsidR="00C25E60" w:rsidRPr="001353DD" w:rsidRDefault="00C25E60" w:rsidP="00017218">
            <w:pPr>
              <w:spacing w:after="0" w:line="240" w:lineRule="auto"/>
              <w:jc w:val="both"/>
              <w:rPr>
                <w:rFonts w:ascii="Times New Roman" w:hAnsi="Times New Roman" w:cs="Times New Roman"/>
                <w:b/>
                <w:bCs/>
                <w:sz w:val="24"/>
                <w:szCs w:val="24"/>
              </w:rPr>
            </w:pPr>
          </w:p>
        </w:tc>
      </w:tr>
      <w:tr w:rsidR="00106AE8" w:rsidRPr="001353DD" w14:paraId="3FF20EFF" w14:textId="77777777" w:rsidTr="00E7409F">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AEB46" w14:textId="77777777" w:rsidR="00C25E60" w:rsidRPr="001353DD" w:rsidRDefault="00C25E60" w:rsidP="00C25E60">
            <w:pPr>
              <w:pStyle w:val="Sraopastraipa"/>
              <w:numPr>
                <w:ilvl w:val="0"/>
                <w:numId w:val="28"/>
              </w:numPr>
              <w:rPr>
                <w:rFonts w:ascii="Times New Roman" w:eastAsia="Calibri" w:hAnsi="Times New Roman" w:cs="Times New Roman"/>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0CAA7" w14:textId="77777777" w:rsidR="00C25E60" w:rsidRPr="001353DD" w:rsidRDefault="00C25E60" w:rsidP="00017218">
            <w:pPr>
              <w:spacing w:after="0" w:line="240" w:lineRule="auto"/>
              <w:jc w:val="both"/>
              <w:rPr>
                <w:rFonts w:ascii="Times New Roman" w:hAnsi="Times New Roman" w:cs="Times New Roman"/>
                <w:sz w:val="24"/>
                <w:szCs w:val="24"/>
                <w:lang w:eastAsia="en-US"/>
              </w:rPr>
            </w:pPr>
            <w:r w:rsidRPr="001353DD">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B2391" w14:textId="77777777" w:rsidR="00C25E60" w:rsidRPr="001353DD" w:rsidRDefault="00C25E60" w:rsidP="00017218">
            <w:pPr>
              <w:pStyle w:val="Betarp"/>
              <w:jc w:val="both"/>
              <w:rPr>
                <w:rFonts w:ascii="Times New Roman" w:eastAsia="Yu Mincho" w:hAnsi="Times New Roman" w:cs="Times New Roman"/>
                <w:b/>
                <w:bCs/>
                <w:sz w:val="24"/>
                <w:szCs w:val="24"/>
                <w:lang w:eastAsia="en-US"/>
              </w:rPr>
            </w:pPr>
            <w:r w:rsidRPr="001353DD">
              <w:rPr>
                <w:rFonts w:ascii="Times New Roman" w:eastAsia="Yu Mincho" w:hAnsi="Times New Roman" w:cs="Times New Roman"/>
                <w:b/>
                <w:bCs/>
                <w:sz w:val="24"/>
                <w:szCs w:val="24"/>
                <w:lang w:eastAsia="en-US"/>
              </w:rPr>
              <w:t>VPĮ 46 straipsnio 2¹ dalis</w:t>
            </w:r>
          </w:p>
          <w:p w14:paraId="3D501C4F" w14:textId="77777777" w:rsidR="00C25E60" w:rsidRPr="001353DD" w:rsidRDefault="00C25E60" w:rsidP="00017218">
            <w:pPr>
              <w:pStyle w:val="Betarp"/>
              <w:jc w:val="both"/>
              <w:rPr>
                <w:rFonts w:ascii="Times New Roman" w:eastAsia="Yu Mincho" w:hAnsi="Times New Roman" w:cs="Times New Roman"/>
                <w:b/>
                <w:bCs/>
                <w:sz w:val="24"/>
                <w:szCs w:val="24"/>
              </w:rPr>
            </w:pPr>
          </w:p>
          <w:p w14:paraId="455AEA1A" w14:textId="77777777" w:rsidR="00C25E60" w:rsidRPr="001353DD" w:rsidRDefault="00C25E60" w:rsidP="00017218">
            <w:pPr>
              <w:spacing w:after="0" w:line="240" w:lineRule="auto"/>
              <w:jc w:val="both"/>
              <w:rPr>
                <w:rFonts w:ascii="Times New Roman" w:eastAsia="Yu Mincho" w:hAnsi="Times New Roman" w:cs="Times New Roman"/>
                <w:b/>
                <w:bCs/>
                <w:sz w:val="24"/>
                <w:szCs w:val="24"/>
                <w:lang w:eastAsia="en-US"/>
              </w:rPr>
            </w:pPr>
            <w:r w:rsidRPr="001353DD">
              <w:rPr>
                <w:rFonts w:ascii="Times New Roman" w:eastAsia="Yu Mincho" w:hAnsi="Times New Roman" w:cs="Times New Roman"/>
                <w:sz w:val="24"/>
                <w:szCs w:val="24"/>
                <w:lang w:eastAsia="en-US"/>
              </w:rPr>
              <w:t>EBVPD III dalies D2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3B465" w14:textId="77777777" w:rsidR="00C25E60" w:rsidRPr="001353DD" w:rsidRDefault="00C25E60" w:rsidP="00017218">
            <w:pPr>
              <w:pStyle w:val="Betarp"/>
              <w:jc w:val="both"/>
              <w:rPr>
                <w:rFonts w:ascii="Times New Roman"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13BC7570" w14:textId="77777777" w:rsidR="00C25E60" w:rsidRPr="001353DD" w:rsidRDefault="00C25E60" w:rsidP="00017218">
            <w:pPr>
              <w:spacing w:after="0" w:line="240" w:lineRule="auto"/>
              <w:jc w:val="both"/>
              <w:rPr>
                <w:rFonts w:ascii="Times New Roman" w:hAnsi="Times New Roman" w:cs="Times New Roman"/>
                <w:sz w:val="24"/>
                <w:szCs w:val="24"/>
                <w:lang w:eastAsia="en-US"/>
              </w:rPr>
            </w:pPr>
          </w:p>
        </w:tc>
      </w:tr>
      <w:tr w:rsidR="00106AE8" w:rsidRPr="001353DD" w14:paraId="5487A8E0" w14:textId="77777777" w:rsidTr="00E7409F">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362726" w14:textId="77777777" w:rsidR="00C25E60" w:rsidRPr="001353DD" w:rsidRDefault="00C25E60" w:rsidP="00C25E60">
            <w:pPr>
              <w:pStyle w:val="Sraopastraipa"/>
              <w:numPr>
                <w:ilvl w:val="0"/>
                <w:numId w:val="28"/>
              </w:numPr>
              <w:rPr>
                <w:rFonts w:ascii="Times New Roman" w:eastAsia="Calibri" w:hAnsi="Times New Roman" w:cs="Times New Roman"/>
                <w:b/>
                <w:b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8C6D3"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408DAE"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p>
          <w:p w14:paraId="05881DF6"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lastRenderedPageBreak/>
              <w:t>Laikoma, kad tiekėjas nuteistas už aukščiau nurodytą nusikalstamą veiką, kai dėl:</w:t>
            </w:r>
          </w:p>
          <w:p w14:paraId="51F2205C"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0D059E3"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4154BF4"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p>
          <w:p w14:paraId="200FBE76"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Tačiau ši nuostata netaikoma, jeigu:</w:t>
            </w:r>
          </w:p>
          <w:p w14:paraId="170A8126"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9093ED6"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2) įsiskolinimo suma neviršija 50 Eur (penkiasdešimt eurų);</w:t>
            </w:r>
          </w:p>
          <w:p w14:paraId="42BC5BC7" w14:textId="77777777" w:rsidR="00C25E60" w:rsidRPr="001353DD" w:rsidRDefault="00C25E60" w:rsidP="00017218">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 xml:space="preserve">3) tiekėjas apie tikslią jo įsiskolinimo sumą informuotas </w:t>
            </w:r>
            <w:r w:rsidRPr="001353DD">
              <w:rPr>
                <w:rFonts w:ascii="Times New Roman"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9B86F" w14:textId="77777777" w:rsidR="00C25E60" w:rsidRPr="001353DD" w:rsidRDefault="00C25E60" w:rsidP="00017218">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lastRenderedPageBreak/>
              <w:t>VPĮ 46 straipsnio 3 dalis</w:t>
            </w:r>
          </w:p>
          <w:p w14:paraId="28C55DAE" w14:textId="77777777" w:rsidR="00C25E60" w:rsidRPr="001353DD" w:rsidRDefault="00C25E60" w:rsidP="00017218">
            <w:pPr>
              <w:spacing w:after="0" w:line="240" w:lineRule="auto"/>
              <w:jc w:val="both"/>
              <w:rPr>
                <w:rFonts w:ascii="Times New Roman" w:eastAsia="Arial" w:hAnsi="Times New Roman" w:cs="Times New Roman"/>
                <w:sz w:val="24"/>
                <w:szCs w:val="24"/>
              </w:rPr>
            </w:pPr>
          </w:p>
          <w:p w14:paraId="36A7B082" w14:textId="77777777" w:rsidR="00C25E60" w:rsidRPr="001353DD" w:rsidRDefault="00C25E60" w:rsidP="00017218">
            <w:pPr>
              <w:spacing w:after="0" w:line="240" w:lineRule="auto"/>
              <w:jc w:val="both"/>
              <w:rPr>
                <w:rFonts w:ascii="Times New Roman" w:eastAsia="Yu Mincho" w:hAnsi="Times New Roman" w:cs="Times New Roman"/>
                <w:sz w:val="24"/>
                <w:szCs w:val="24"/>
              </w:rPr>
            </w:pPr>
            <w:r w:rsidRPr="001353DD">
              <w:rPr>
                <w:rFonts w:ascii="Times New Roman" w:eastAsia="Arial" w:hAnsi="Times New Roman" w:cs="Times New Roman"/>
                <w:sz w:val="24"/>
                <w:szCs w:val="24"/>
              </w:rPr>
              <w:t>EBVPD III dalies B1 ir B2 punktai</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B2BF7" w14:textId="77777777" w:rsidR="00C25E60" w:rsidRPr="001353DD" w:rsidRDefault="00C25E60" w:rsidP="00017218">
            <w:pPr>
              <w:spacing w:after="0" w:line="240" w:lineRule="auto"/>
              <w:jc w:val="both"/>
              <w:rPr>
                <w:rFonts w:ascii="Times New Roman" w:eastAsia="Calibri" w:hAnsi="Times New Roman" w:cs="Times New Roman"/>
                <w:b/>
                <w:bCs/>
                <w:sz w:val="24"/>
                <w:szCs w:val="24"/>
              </w:rPr>
            </w:pPr>
            <w:r w:rsidRPr="001353DD">
              <w:rPr>
                <w:rFonts w:ascii="Times New Roman" w:hAnsi="Times New Roman" w:cs="Times New Roman"/>
                <w:sz w:val="24"/>
                <w:szCs w:val="24"/>
              </w:rPr>
              <w:t>1) Dėl įsipareigojimų, susijusių su mokesčių mokėjimu, įvykdymo i</w:t>
            </w:r>
            <w:r w:rsidRPr="001353DD">
              <w:rPr>
                <w:rFonts w:ascii="Times New Roman" w:hAnsi="Times New Roman" w:cs="Times New Roman"/>
                <w:sz w:val="24"/>
                <w:szCs w:val="24"/>
                <w:lang w:eastAsia="en-US"/>
              </w:rPr>
              <w:t xml:space="preserve">š Lietuvoje įsteigtų subjektų </w:t>
            </w:r>
            <w:r w:rsidRPr="001353DD">
              <w:rPr>
                <w:rFonts w:ascii="Times New Roman" w:hAnsi="Times New Roman" w:cs="Times New Roman"/>
                <w:sz w:val="24"/>
                <w:szCs w:val="24"/>
              </w:rPr>
              <w:t>prašoma:</w:t>
            </w:r>
          </w:p>
          <w:p w14:paraId="45427A2C" w14:textId="77777777" w:rsidR="00C25E60" w:rsidRPr="001353DD" w:rsidRDefault="00C25E60" w:rsidP="00017218">
            <w:pPr>
              <w:spacing w:after="0" w:line="240" w:lineRule="auto"/>
              <w:jc w:val="both"/>
              <w:rPr>
                <w:rFonts w:ascii="Times New Roman" w:hAnsi="Times New Roman" w:cs="Times New Roman"/>
                <w:b/>
                <w:bCs/>
                <w:sz w:val="24"/>
                <w:szCs w:val="24"/>
              </w:rPr>
            </w:pPr>
          </w:p>
          <w:p w14:paraId="2255C2DA" w14:textId="77777777" w:rsidR="00C25E60" w:rsidRPr="001353DD" w:rsidRDefault="00C25E60" w:rsidP="00017218">
            <w:pPr>
              <w:numPr>
                <w:ilvl w:val="0"/>
                <w:numId w:val="23"/>
              </w:num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F20E901" w14:textId="77777777" w:rsidR="00C25E60" w:rsidRPr="001353DD" w:rsidRDefault="00C25E60" w:rsidP="00017218">
            <w:pPr>
              <w:numPr>
                <w:ilvl w:val="0"/>
                <w:numId w:val="24"/>
              </w:num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 xml:space="preserve">arba valstybės įmonės Registrų centro Lietuvos Respublikos Vyriausybės nustatyta tvarka išduoto dokumento, patvirtinančio jungtinius </w:t>
            </w:r>
            <w:r w:rsidRPr="001353DD">
              <w:rPr>
                <w:rFonts w:ascii="Times New Roman" w:hAnsi="Times New Roman" w:cs="Times New Roman"/>
                <w:sz w:val="24"/>
                <w:szCs w:val="24"/>
              </w:rPr>
              <w:lastRenderedPageBreak/>
              <w:t>kompetentingų institucijų tvarkomus duomenis.</w:t>
            </w:r>
          </w:p>
          <w:p w14:paraId="3C97B3F7" w14:textId="77777777" w:rsidR="00C25E60" w:rsidRPr="001353DD" w:rsidRDefault="00C25E60" w:rsidP="00017218">
            <w:pPr>
              <w:spacing w:after="0" w:line="240" w:lineRule="auto"/>
              <w:jc w:val="both"/>
              <w:rPr>
                <w:rFonts w:ascii="Times New Roman" w:hAnsi="Times New Roman" w:cs="Times New Roman"/>
                <w:sz w:val="24"/>
                <w:szCs w:val="24"/>
              </w:rPr>
            </w:pPr>
          </w:p>
          <w:p w14:paraId="22DFD416" w14:textId="77777777" w:rsidR="00C25E60" w:rsidRPr="001353DD" w:rsidRDefault="00C25E60" w:rsidP="00017218">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lang w:eastAsia="en-US"/>
              </w:rPr>
              <w:t>Iš ne Lietuvoje įsteigtų subjektų reikalaujama:</w:t>
            </w:r>
          </w:p>
          <w:p w14:paraId="7FD82329" w14:textId="77777777" w:rsidR="00C25E60" w:rsidRPr="001353DD" w:rsidRDefault="00C25E60" w:rsidP="00017218">
            <w:pPr>
              <w:numPr>
                <w:ilvl w:val="0"/>
                <w:numId w:val="22"/>
              </w:numPr>
              <w:spacing w:after="0" w:line="240" w:lineRule="auto"/>
              <w:ind w:left="314"/>
              <w:jc w:val="both"/>
              <w:rPr>
                <w:rFonts w:ascii="Times New Roman" w:hAnsi="Times New Roman" w:cs="Times New Roman"/>
                <w:b/>
                <w:bCs/>
                <w:sz w:val="24"/>
                <w:szCs w:val="24"/>
              </w:rPr>
            </w:pPr>
            <w:r w:rsidRPr="001353DD">
              <w:rPr>
                <w:rFonts w:ascii="Times New Roman" w:hAnsi="Times New Roman" w:cs="Times New Roman"/>
                <w:sz w:val="24"/>
                <w:szCs w:val="24"/>
              </w:rPr>
              <w:t>atitinkamos užsienio šalies institucijos dokumento</w:t>
            </w:r>
            <w:r w:rsidRPr="001353DD">
              <w:rPr>
                <w:rFonts w:ascii="Times New Roman" w:hAnsi="Times New Roman" w:cs="Times New Roman"/>
                <w:sz w:val="24"/>
                <w:szCs w:val="24"/>
                <w:vertAlign w:val="superscript"/>
              </w:rPr>
              <w:footnoteReference w:id="3"/>
            </w:r>
            <w:r w:rsidRPr="001353DD">
              <w:rPr>
                <w:rFonts w:ascii="Times New Roman" w:hAnsi="Times New Roman" w:cs="Times New Roman"/>
                <w:sz w:val="24"/>
                <w:szCs w:val="24"/>
              </w:rPr>
              <w:t>.</w:t>
            </w:r>
          </w:p>
          <w:p w14:paraId="21C9CD90" w14:textId="77777777" w:rsidR="00C25E60" w:rsidRPr="001353DD" w:rsidRDefault="00C25E60" w:rsidP="00017218">
            <w:pPr>
              <w:spacing w:after="0" w:line="240" w:lineRule="auto"/>
              <w:jc w:val="both"/>
              <w:rPr>
                <w:rFonts w:ascii="Times New Roman" w:eastAsia="Yu Mincho" w:hAnsi="Times New Roman" w:cs="Times New Roman"/>
                <w:sz w:val="24"/>
                <w:szCs w:val="24"/>
              </w:rPr>
            </w:pPr>
          </w:p>
          <w:p w14:paraId="55DFD5EB" w14:textId="77777777" w:rsidR="00C25E60" w:rsidRPr="001353DD" w:rsidRDefault="00C25E60" w:rsidP="00017218">
            <w:pPr>
              <w:spacing w:after="0" w:line="240" w:lineRule="auto"/>
              <w:jc w:val="both"/>
              <w:rPr>
                <w:rFonts w:ascii="Times New Roman" w:eastAsia="Calibri" w:hAnsi="Times New Roman" w:cs="Times New Roman"/>
                <w:i/>
                <w:iCs/>
                <w:sz w:val="24"/>
                <w:szCs w:val="24"/>
              </w:rPr>
            </w:pPr>
            <w:r w:rsidRPr="001353DD">
              <w:rPr>
                <w:rFonts w:ascii="Times New Roman" w:hAnsi="Times New Roman" w:cs="Times New Roman"/>
                <w:sz w:val="24"/>
                <w:szCs w:val="24"/>
              </w:rPr>
              <w:t xml:space="preserve">Nurodyti dokumentai turi būti  išduoti ne anksčiau kaip 120 dienų iki </w:t>
            </w:r>
            <w:r w:rsidRPr="001353D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353DD">
              <w:rPr>
                <w:rFonts w:ascii="Times New Roman" w:eastAsia="Times New Roman" w:hAnsi="Times New Roman" w:cs="Times New Roman"/>
                <w:sz w:val="24"/>
                <w:szCs w:val="24"/>
              </w:rPr>
              <w:t>umentus</w:t>
            </w:r>
            <w:r w:rsidRPr="001353DD">
              <w:rPr>
                <w:rFonts w:ascii="Times New Roman" w:hAnsi="Times New Roman" w:cs="Times New Roman"/>
                <w:sz w:val="24"/>
                <w:szCs w:val="24"/>
              </w:rPr>
              <w:t xml:space="preserve">. </w:t>
            </w:r>
            <w:r w:rsidRPr="001353DD">
              <w:rPr>
                <w:rFonts w:ascii="Times New Roman" w:hAnsi="Times New Roman" w:cs="Times New Roman"/>
                <w:b/>
                <w:bCs/>
                <w:i/>
                <w:iCs/>
                <w:sz w:val="24"/>
                <w:szCs w:val="24"/>
              </w:rPr>
              <w:t>Pavyzdys</w:t>
            </w:r>
            <w:r w:rsidRPr="001353DD">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71E7297" w14:textId="77777777" w:rsidR="00C25E60" w:rsidRPr="001353DD" w:rsidRDefault="00C25E60" w:rsidP="00017218">
            <w:pPr>
              <w:spacing w:after="0" w:line="240" w:lineRule="auto"/>
              <w:jc w:val="both"/>
              <w:rPr>
                <w:rFonts w:ascii="Times New Roman" w:hAnsi="Times New Roman" w:cs="Times New Roman"/>
                <w:i/>
                <w:iCs/>
                <w:sz w:val="24"/>
                <w:szCs w:val="24"/>
              </w:rPr>
            </w:pPr>
          </w:p>
          <w:p w14:paraId="361EB2A5"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B828BA" w14:textId="77777777" w:rsidR="00C25E60" w:rsidRPr="001353DD" w:rsidRDefault="00C25E60" w:rsidP="00017218">
            <w:pPr>
              <w:spacing w:after="0" w:line="240" w:lineRule="auto"/>
              <w:jc w:val="both"/>
              <w:rPr>
                <w:rFonts w:ascii="Times New Roman" w:hAnsi="Times New Roman" w:cs="Times New Roman"/>
                <w:b/>
                <w:bCs/>
                <w:sz w:val="24"/>
                <w:szCs w:val="24"/>
              </w:rPr>
            </w:pPr>
          </w:p>
          <w:p w14:paraId="7DFF37AA"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bCs/>
                <w:sz w:val="24"/>
                <w:szCs w:val="24"/>
              </w:rPr>
              <w:t>2) Dėl įsipareigojimų, susijusių su socialinio draudimo įmokų mokėjimu, įvykdymo i</w:t>
            </w:r>
            <w:r w:rsidRPr="001353DD">
              <w:rPr>
                <w:rFonts w:ascii="Times New Roman" w:hAnsi="Times New Roman" w:cs="Times New Roman"/>
                <w:sz w:val="24"/>
                <w:szCs w:val="24"/>
                <w:lang w:eastAsia="en-US"/>
              </w:rPr>
              <w:t xml:space="preserve">š Lietuvoje įsteigtų subjektų </w:t>
            </w:r>
            <w:r w:rsidRPr="001353DD">
              <w:rPr>
                <w:rFonts w:ascii="Times New Roman" w:hAnsi="Times New Roman" w:cs="Times New Roman"/>
                <w:bCs/>
                <w:sz w:val="24"/>
                <w:szCs w:val="24"/>
              </w:rPr>
              <w:t>prašoma:</w:t>
            </w:r>
          </w:p>
          <w:p w14:paraId="43077BA1" w14:textId="77777777" w:rsidR="00C25E60" w:rsidRPr="001353DD" w:rsidRDefault="00C25E60" w:rsidP="00017218">
            <w:pPr>
              <w:spacing w:after="0" w:line="240" w:lineRule="auto"/>
              <w:jc w:val="both"/>
              <w:rPr>
                <w:rFonts w:ascii="Times New Roman" w:hAnsi="Times New Roman" w:cs="Times New Roman"/>
                <w:bCs/>
                <w:sz w:val="24"/>
                <w:szCs w:val="24"/>
              </w:rPr>
            </w:pPr>
            <w:r w:rsidRPr="001353DD">
              <w:rPr>
                <w:rFonts w:ascii="Times New Roman" w:hAnsi="Times New Roman" w:cs="Times New Roman"/>
                <w:bCs/>
                <w:sz w:val="24"/>
                <w:szCs w:val="24"/>
              </w:rPr>
              <w:t xml:space="preserve">2.1) Jeigu tiekėjas yra juridinis asmuo, registruotas Lietuvos Respublikoje, iš </w:t>
            </w:r>
            <w:r w:rsidRPr="001353DD">
              <w:rPr>
                <w:rFonts w:ascii="Times New Roman" w:hAnsi="Times New Roman" w:cs="Times New Roman"/>
                <w:bCs/>
                <w:sz w:val="24"/>
                <w:szCs w:val="24"/>
              </w:rPr>
              <w:lastRenderedPageBreak/>
              <w:t xml:space="preserve">jo nereikalaujama pateikti jokių šį reikalavimą įrodančių dokumentų. Perkančioji organizacija savarankiškai patikrina duomenis nacionalinėje duomenų bazėje,  adresu </w:t>
            </w:r>
            <w:hyperlink r:id="rId17" w:history="1">
              <w:r w:rsidRPr="001353DD">
                <w:rPr>
                  <w:rFonts w:ascii="Times New Roman" w:hAnsi="Times New Roman" w:cs="Times New Roman"/>
                  <w:bCs/>
                  <w:sz w:val="24"/>
                  <w:szCs w:val="24"/>
                  <w:u w:val="single"/>
                </w:rPr>
                <w:t>http://draudejai.sodra.lt/draudeju_viesi_duomenys/</w:t>
              </w:r>
            </w:hyperlink>
            <w:r w:rsidRPr="001353DD">
              <w:rPr>
                <w:rFonts w:ascii="Times New Roman" w:hAnsi="Times New Roman" w:cs="Times New Roman"/>
                <w:bCs/>
                <w:sz w:val="24"/>
                <w:szCs w:val="24"/>
              </w:rPr>
              <w:t>.</w:t>
            </w:r>
          </w:p>
          <w:p w14:paraId="111EA788" w14:textId="77777777" w:rsidR="00C25E60" w:rsidRPr="001353DD" w:rsidRDefault="00C25E60" w:rsidP="00017218">
            <w:pPr>
              <w:spacing w:after="0" w:line="240" w:lineRule="auto"/>
              <w:jc w:val="both"/>
              <w:rPr>
                <w:rFonts w:ascii="Times New Roman" w:hAnsi="Times New Roman" w:cs="Times New Roman"/>
                <w:b/>
                <w:bCs/>
                <w:sz w:val="24"/>
                <w:szCs w:val="24"/>
              </w:rPr>
            </w:pPr>
          </w:p>
          <w:p w14:paraId="600DD04A" w14:textId="77777777" w:rsidR="00C25E60" w:rsidRPr="001353DD" w:rsidRDefault="00C25E60" w:rsidP="00017218">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FC9674" w14:textId="77777777" w:rsidR="00C25E60" w:rsidRPr="001353DD" w:rsidRDefault="00C25E60" w:rsidP="00017218">
            <w:pPr>
              <w:spacing w:after="0" w:line="240" w:lineRule="auto"/>
              <w:jc w:val="both"/>
              <w:rPr>
                <w:rFonts w:ascii="Times New Roman" w:hAnsi="Times New Roman" w:cs="Times New Roman"/>
                <w:b/>
                <w:bCs/>
                <w:sz w:val="24"/>
                <w:szCs w:val="24"/>
              </w:rPr>
            </w:pPr>
          </w:p>
          <w:p w14:paraId="5124A560" w14:textId="77777777" w:rsidR="00C25E60" w:rsidRPr="001353DD" w:rsidRDefault="00C25E60" w:rsidP="00017218">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E9276D" w14:textId="77777777" w:rsidR="00C25E60" w:rsidRPr="001353DD" w:rsidRDefault="00C25E60" w:rsidP="00017218">
            <w:pPr>
              <w:spacing w:after="0" w:line="240" w:lineRule="auto"/>
              <w:jc w:val="both"/>
              <w:rPr>
                <w:rFonts w:ascii="Times New Roman" w:hAnsi="Times New Roman" w:cs="Times New Roman"/>
                <w:b/>
                <w:bCs/>
                <w:sz w:val="24"/>
                <w:szCs w:val="24"/>
              </w:rPr>
            </w:pPr>
          </w:p>
          <w:p w14:paraId="5C9A2204" w14:textId="77777777" w:rsidR="00C25E60" w:rsidRPr="001353DD" w:rsidRDefault="00C25E60" w:rsidP="00017218">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lang w:eastAsia="en-US"/>
              </w:rPr>
              <w:t>Iš ne Lietuvoje įsteigtų subjektų reikalaujama:</w:t>
            </w:r>
          </w:p>
          <w:p w14:paraId="2017CDBE" w14:textId="77777777" w:rsidR="00C25E60" w:rsidRPr="001353DD" w:rsidRDefault="00C25E60" w:rsidP="00017218">
            <w:pPr>
              <w:numPr>
                <w:ilvl w:val="0"/>
                <w:numId w:val="22"/>
              </w:numPr>
              <w:spacing w:after="0" w:line="240" w:lineRule="auto"/>
              <w:ind w:left="314"/>
              <w:jc w:val="both"/>
              <w:rPr>
                <w:rFonts w:ascii="Times New Roman" w:hAnsi="Times New Roman" w:cs="Times New Roman"/>
                <w:b/>
                <w:bCs/>
                <w:sz w:val="24"/>
                <w:szCs w:val="24"/>
              </w:rPr>
            </w:pPr>
            <w:r w:rsidRPr="001353DD">
              <w:rPr>
                <w:rFonts w:ascii="Times New Roman" w:hAnsi="Times New Roman" w:cs="Times New Roman"/>
                <w:sz w:val="24"/>
                <w:szCs w:val="24"/>
              </w:rPr>
              <w:lastRenderedPageBreak/>
              <w:t>atitinkamos užsienio šalies kompetentingos institucijos dokumento</w:t>
            </w:r>
            <w:r w:rsidRPr="001353DD">
              <w:rPr>
                <w:rFonts w:ascii="Times New Roman" w:hAnsi="Times New Roman" w:cs="Times New Roman"/>
                <w:sz w:val="24"/>
                <w:szCs w:val="24"/>
                <w:vertAlign w:val="superscript"/>
              </w:rPr>
              <w:footnoteReference w:id="4"/>
            </w:r>
            <w:r w:rsidRPr="001353DD">
              <w:rPr>
                <w:rFonts w:ascii="Times New Roman" w:hAnsi="Times New Roman" w:cs="Times New Roman"/>
                <w:sz w:val="24"/>
                <w:szCs w:val="24"/>
              </w:rPr>
              <w:t>.</w:t>
            </w:r>
          </w:p>
          <w:p w14:paraId="4C3CC724" w14:textId="77777777" w:rsidR="00C25E60" w:rsidRPr="001353DD" w:rsidRDefault="00C25E60" w:rsidP="00017218">
            <w:pPr>
              <w:spacing w:after="0" w:line="240" w:lineRule="auto"/>
              <w:jc w:val="both"/>
              <w:rPr>
                <w:rFonts w:ascii="Times New Roman" w:hAnsi="Times New Roman" w:cs="Times New Roman"/>
                <w:b/>
                <w:bCs/>
                <w:sz w:val="24"/>
                <w:szCs w:val="24"/>
              </w:rPr>
            </w:pPr>
          </w:p>
          <w:p w14:paraId="52B0971B" w14:textId="77777777" w:rsidR="00C25E60" w:rsidRPr="001353DD" w:rsidRDefault="00C25E60" w:rsidP="00017218">
            <w:pPr>
              <w:spacing w:after="0" w:line="240" w:lineRule="auto"/>
              <w:jc w:val="both"/>
              <w:rPr>
                <w:rFonts w:ascii="Times New Roman" w:hAnsi="Times New Roman" w:cs="Times New Roman"/>
                <w:i/>
                <w:iCs/>
                <w:sz w:val="24"/>
                <w:szCs w:val="24"/>
              </w:rPr>
            </w:pPr>
            <w:r w:rsidRPr="001353DD">
              <w:rPr>
                <w:rFonts w:ascii="Times New Roman" w:hAnsi="Times New Roman" w:cs="Times New Roman"/>
                <w:sz w:val="24"/>
                <w:szCs w:val="24"/>
              </w:rPr>
              <w:t xml:space="preserve">Nurodyti dokumentai turi būti  išduoti ne anksčiau kaip 120 dienų iki </w:t>
            </w:r>
            <w:r w:rsidRPr="001353D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353DD">
              <w:rPr>
                <w:rFonts w:ascii="Times New Roman" w:eastAsia="Times New Roman" w:hAnsi="Times New Roman" w:cs="Times New Roman"/>
                <w:sz w:val="24"/>
                <w:szCs w:val="24"/>
              </w:rPr>
              <w:t>umentus</w:t>
            </w:r>
            <w:r w:rsidRPr="001353DD">
              <w:rPr>
                <w:rFonts w:ascii="Times New Roman" w:hAnsi="Times New Roman" w:cs="Times New Roman"/>
                <w:sz w:val="24"/>
                <w:szCs w:val="24"/>
              </w:rPr>
              <w:t xml:space="preserve">. </w:t>
            </w:r>
            <w:r w:rsidRPr="001353DD">
              <w:rPr>
                <w:rFonts w:ascii="Times New Roman" w:hAnsi="Times New Roman" w:cs="Times New Roman"/>
                <w:b/>
                <w:bCs/>
                <w:i/>
                <w:iCs/>
                <w:sz w:val="24"/>
                <w:szCs w:val="24"/>
              </w:rPr>
              <w:t>Pavyzdys</w:t>
            </w:r>
            <w:r w:rsidRPr="001353DD">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BA1B748" w14:textId="77777777" w:rsidR="00C25E60" w:rsidRPr="001353DD" w:rsidRDefault="00C25E60" w:rsidP="00017218">
            <w:pPr>
              <w:spacing w:after="0" w:line="240" w:lineRule="auto"/>
              <w:jc w:val="both"/>
              <w:rPr>
                <w:rFonts w:ascii="Times New Roman" w:hAnsi="Times New Roman" w:cs="Times New Roman"/>
                <w:b/>
                <w:bCs/>
                <w:sz w:val="24"/>
                <w:szCs w:val="24"/>
              </w:rPr>
            </w:pPr>
          </w:p>
          <w:p w14:paraId="66012224"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06AE8" w:rsidRPr="001353DD" w14:paraId="588328FE" w14:textId="77777777" w:rsidTr="00E7409F">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6857E" w14:textId="77777777" w:rsidR="00C25E60" w:rsidRPr="001353DD" w:rsidRDefault="00C25E60" w:rsidP="00C25E60">
            <w:pPr>
              <w:pStyle w:val="Sraopastraipa"/>
              <w:numPr>
                <w:ilvl w:val="0"/>
                <w:numId w:val="28"/>
              </w:numPr>
              <w:rPr>
                <w:rFonts w:ascii="Times New Roman" w:eastAsia="Calibri" w:hAnsi="Times New Roman" w:cs="Times New Roman"/>
                <w:b/>
                <w:b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C3719"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A8B88" w14:textId="77777777" w:rsidR="00C25E60" w:rsidRPr="001353DD" w:rsidRDefault="00C25E60" w:rsidP="00017218">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t>VPĮ 46 straipsnio 4 dalies 1 punktas</w:t>
            </w:r>
          </w:p>
          <w:p w14:paraId="5047A4E4" w14:textId="77777777" w:rsidR="00C25E60" w:rsidRPr="001353DD" w:rsidRDefault="00C25E60" w:rsidP="00017218">
            <w:pPr>
              <w:spacing w:after="0" w:line="240" w:lineRule="auto"/>
              <w:jc w:val="both"/>
              <w:rPr>
                <w:rFonts w:ascii="Times New Roman" w:eastAsia="Yu Mincho" w:hAnsi="Times New Roman" w:cs="Times New Roman"/>
                <w:sz w:val="24"/>
                <w:szCs w:val="24"/>
              </w:rPr>
            </w:pPr>
          </w:p>
          <w:p w14:paraId="678D996A"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r w:rsidRPr="001353DD">
              <w:rPr>
                <w:rFonts w:ascii="Times New Roman" w:eastAsia="Yu Mincho" w:hAnsi="Times New Roman" w:cs="Times New Roman"/>
                <w:sz w:val="24"/>
                <w:szCs w:val="24"/>
              </w:rPr>
              <w:t>EBVPD III dalies C10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36880" w14:textId="77777777" w:rsidR="00C25E60" w:rsidRPr="001353DD" w:rsidRDefault="00C25E60" w:rsidP="00017218">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3B0CCD0B" w14:textId="77777777" w:rsidR="00C25E60" w:rsidRPr="001353DD" w:rsidRDefault="00C25E60" w:rsidP="00017218">
            <w:pPr>
              <w:spacing w:after="0" w:line="240" w:lineRule="auto"/>
              <w:jc w:val="both"/>
              <w:rPr>
                <w:rFonts w:ascii="Times New Roman" w:hAnsi="Times New Roman" w:cs="Times New Roman"/>
                <w:bCs/>
                <w:iCs/>
                <w:sz w:val="24"/>
                <w:szCs w:val="24"/>
                <w:lang w:eastAsia="en-US"/>
              </w:rPr>
            </w:pPr>
          </w:p>
          <w:p w14:paraId="7522F0F7" w14:textId="77777777" w:rsidR="00C25E60" w:rsidRPr="001353DD" w:rsidRDefault="00C25E60" w:rsidP="00017218">
            <w:pPr>
              <w:spacing w:after="0" w:line="240" w:lineRule="auto"/>
              <w:jc w:val="both"/>
              <w:rPr>
                <w:rFonts w:ascii="Times New Roman" w:hAnsi="Times New Roman" w:cs="Times New Roman"/>
                <w:b/>
                <w:bCs/>
                <w:iCs/>
                <w:sz w:val="24"/>
                <w:szCs w:val="24"/>
                <w:lang w:eastAsia="en-US"/>
              </w:rPr>
            </w:pPr>
          </w:p>
        </w:tc>
      </w:tr>
      <w:tr w:rsidR="00106AE8" w:rsidRPr="001353DD" w14:paraId="1A80E856" w14:textId="77777777" w:rsidTr="00E7409F">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87C74" w14:textId="77777777" w:rsidR="00C25E60" w:rsidRPr="001353DD" w:rsidRDefault="00C25E60" w:rsidP="00C25E60">
            <w:pPr>
              <w:pStyle w:val="Sraopastraipa"/>
              <w:numPr>
                <w:ilvl w:val="0"/>
                <w:numId w:val="28"/>
              </w:num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B425C"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00DA38F"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5A26" w14:textId="77777777" w:rsidR="00C25E60" w:rsidRPr="001353DD" w:rsidRDefault="00C25E60" w:rsidP="00017218">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lastRenderedPageBreak/>
              <w:t>VPĮ 46 straipsnio 4 dalies 2 punktas</w:t>
            </w:r>
          </w:p>
          <w:p w14:paraId="60B73C4B" w14:textId="77777777" w:rsidR="00C25E60" w:rsidRPr="001353DD" w:rsidRDefault="00C25E60" w:rsidP="00017218">
            <w:pPr>
              <w:spacing w:after="0" w:line="240" w:lineRule="auto"/>
              <w:jc w:val="both"/>
              <w:rPr>
                <w:rFonts w:ascii="Times New Roman" w:eastAsia="Yu Mincho" w:hAnsi="Times New Roman" w:cs="Times New Roman"/>
                <w:sz w:val="24"/>
                <w:szCs w:val="24"/>
              </w:rPr>
            </w:pPr>
          </w:p>
          <w:p w14:paraId="7090F6F0" w14:textId="77777777" w:rsidR="00C25E60" w:rsidRPr="001353DD" w:rsidRDefault="00C25E60" w:rsidP="00017218">
            <w:pPr>
              <w:spacing w:after="0" w:line="240" w:lineRule="auto"/>
              <w:jc w:val="both"/>
              <w:rPr>
                <w:rFonts w:ascii="Times New Roman" w:eastAsia="Yu Mincho" w:hAnsi="Times New Roman" w:cs="Times New Roman"/>
                <w:sz w:val="24"/>
                <w:szCs w:val="24"/>
              </w:rPr>
            </w:pPr>
            <w:r w:rsidRPr="001353DD">
              <w:rPr>
                <w:rFonts w:ascii="Times New Roman" w:eastAsia="Yu Mincho" w:hAnsi="Times New Roman" w:cs="Times New Roman"/>
                <w:sz w:val="24"/>
                <w:szCs w:val="24"/>
              </w:rPr>
              <w:t>EBVPD III dalies C12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E5266" w14:textId="77777777" w:rsidR="00C25E60" w:rsidRPr="001353DD" w:rsidRDefault="00C25E60" w:rsidP="00017218">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318BB440" w14:textId="77777777" w:rsidR="00C25E60" w:rsidRPr="001353DD" w:rsidRDefault="00C25E60" w:rsidP="00017218">
            <w:pPr>
              <w:spacing w:after="0" w:line="240" w:lineRule="auto"/>
              <w:jc w:val="both"/>
              <w:rPr>
                <w:rFonts w:ascii="Times New Roman" w:hAnsi="Times New Roman" w:cs="Times New Roman"/>
                <w:bCs/>
                <w:iCs/>
                <w:sz w:val="24"/>
                <w:szCs w:val="24"/>
                <w:lang w:eastAsia="en-US"/>
              </w:rPr>
            </w:pPr>
          </w:p>
          <w:p w14:paraId="578EC0A2" w14:textId="77777777" w:rsidR="00C25E60" w:rsidRPr="001353DD" w:rsidRDefault="00C25E60" w:rsidP="00017218">
            <w:pPr>
              <w:spacing w:after="0" w:line="240" w:lineRule="auto"/>
              <w:jc w:val="both"/>
              <w:rPr>
                <w:rFonts w:ascii="Times New Roman" w:hAnsi="Times New Roman" w:cs="Times New Roman"/>
                <w:b/>
                <w:bCs/>
                <w:iCs/>
                <w:sz w:val="24"/>
                <w:szCs w:val="24"/>
                <w:lang w:eastAsia="en-US"/>
              </w:rPr>
            </w:pPr>
          </w:p>
        </w:tc>
      </w:tr>
      <w:tr w:rsidR="00106AE8" w:rsidRPr="001353DD" w14:paraId="1839FB1F" w14:textId="77777777" w:rsidTr="00E7409F">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DEAC8" w14:textId="77777777" w:rsidR="00C25E60" w:rsidRPr="001353DD" w:rsidRDefault="00C25E60" w:rsidP="00C25E60">
            <w:pPr>
              <w:pStyle w:val="Sraopastraipa"/>
              <w:numPr>
                <w:ilvl w:val="0"/>
                <w:numId w:val="28"/>
              </w:num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4D5B1"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DBBD" w14:textId="77777777" w:rsidR="00C25E60" w:rsidRPr="001353DD" w:rsidRDefault="00C25E60" w:rsidP="00017218">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t>VPĮ 46 straipsnio 4 dalies 3 punktas</w:t>
            </w:r>
          </w:p>
          <w:p w14:paraId="48A8C5D7" w14:textId="77777777" w:rsidR="00C25E60" w:rsidRPr="001353DD" w:rsidRDefault="00C25E60" w:rsidP="00017218">
            <w:pPr>
              <w:spacing w:after="0" w:line="240" w:lineRule="auto"/>
              <w:jc w:val="both"/>
              <w:rPr>
                <w:rFonts w:ascii="Times New Roman" w:eastAsia="Yu Mincho" w:hAnsi="Times New Roman" w:cs="Times New Roman"/>
                <w:sz w:val="24"/>
                <w:szCs w:val="24"/>
              </w:rPr>
            </w:pPr>
          </w:p>
          <w:p w14:paraId="0DBA9D54"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r w:rsidRPr="001353DD">
              <w:rPr>
                <w:rFonts w:ascii="Times New Roman" w:eastAsia="Yu Mincho" w:hAnsi="Times New Roman" w:cs="Times New Roman"/>
                <w:sz w:val="24"/>
                <w:szCs w:val="24"/>
              </w:rPr>
              <w:t>EBVPD III dalies C13 punktas</w:t>
            </w:r>
            <w:r w:rsidRPr="001353DD">
              <w:rPr>
                <w:rFonts w:ascii="Times New Roman" w:eastAsia="Yu Mincho" w:hAnsi="Times New Roman" w:cs="Times New Roman"/>
                <w:sz w:val="24"/>
                <w:szCs w:val="24"/>
                <w:lang w:eastAsia="en-US"/>
              </w:rPr>
              <w:t xml:space="preserve"> </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25949" w14:textId="77777777" w:rsidR="00C25E60" w:rsidRPr="001353DD" w:rsidRDefault="00C25E60" w:rsidP="00017218">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65982114" w14:textId="77777777" w:rsidR="00C25E60" w:rsidRPr="001353DD" w:rsidRDefault="00C25E60" w:rsidP="00017218">
            <w:pPr>
              <w:spacing w:after="0" w:line="240" w:lineRule="auto"/>
              <w:jc w:val="both"/>
              <w:rPr>
                <w:rFonts w:ascii="Times New Roman" w:hAnsi="Times New Roman" w:cs="Times New Roman"/>
                <w:b/>
                <w:bCs/>
                <w:iCs/>
                <w:sz w:val="24"/>
                <w:szCs w:val="24"/>
                <w:lang w:eastAsia="en-US"/>
              </w:rPr>
            </w:pPr>
          </w:p>
        </w:tc>
      </w:tr>
      <w:tr w:rsidR="00106AE8" w:rsidRPr="001353DD" w14:paraId="25EB8A05" w14:textId="77777777" w:rsidTr="00E7409F">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639B99" w14:textId="77777777" w:rsidR="00C25E60" w:rsidRPr="001353DD" w:rsidRDefault="00C25E60" w:rsidP="00E7409F">
            <w:p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4ED10" w14:textId="77777777" w:rsidR="00C25E60" w:rsidRPr="001353DD" w:rsidRDefault="00C25E60" w:rsidP="00017218">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17464C" w14:textId="77777777" w:rsidR="00C25E60" w:rsidRPr="001353DD" w:rsidRDefault="00C25E60" w:rsidP="00017218">
            <w:pPr>
              <w:spacing w:after="0" w:line="240" w:lineRule="auto"/>
              <w:jc w:val="both"/>
              <w:rPr>
                <w:rFonts w:ascii="Times New Roman" w:hAnsi="Times New Roman" w:cs="Times New Roman"/>
                <w:bCs/>
                <w:sz w:val="24"/>
                <w:szCs w:val="24"/>
              </w:rPr>
            </w:pPr>
            <w:r w:rsidRPr="001353DD">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1353DD">
              <w:rPr>
                <w:rFonts w:ascii="Times New Roman" w:hAnsi="Times New Roman" w:cs="Times New Roman"/>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4FF09006" w14:textId="77777777" w:rsidR="00C25E60" w:rsidRPr="001353DD" w:rsidRDefault="00C25E60" w:rsidP="00017218">
            <w:pPr>
              <w:spacing w:after="0" w:line="240" w:lineRule="auto"/>
              <w:jc w:val="both"/>
              <w:rPr>
                <w:rFonts w:ascii="Times New Roman" w:hAnsi="Times New Roman" w:cs="Times New Roman"/>
                <w:bCs/>
                <w:sz w:val="24"/>
                <w:szCs w:val="24"/>
              </w:rPr>
            </w:pPr>
            <w:r w:rsidRPr="001353DD">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21BC8" w14:textId="77777777" w:rsidR="00C25E60" w:rsidRPr="001353DD" w:rsidRDefault="00C25E60" w:rsidP="00017218">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lastRenderedPageBreak/>
              <w:t>VPĮ 46 straipsnio 4 dalies 4 punktas</w:t>
            </w:r>
          </w:p>
          <w:p w14:paraId="4980AD2F" w14:textId="77777777" w:rsidR="00C25E60" w:rsidRPr="001353DD" w:rsidRDefault="00C25E60" w:rsidP="00017218">
            <w:pPr>
              <w:spacing w:after="0" w:line="240" w:lineRule="auto"/>
              <w:jc w:val="both"/>
              <w:rPr>
                <w:rFonts w:ascii="Times New Roman" w:eastAsia="Yu Mincho" w:hAnsi="Times New Roman" w:cs="Times New Roman"/>
                <w:sz w:val="24"/>
                <w:szCs w:val="24"/>
              </w:rPr>
            </w:pPr>
          </w:p>
          <w:p w14:paraId="6880C2A2"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r w:rsidRPr="001353DD">
              <w:rPr>
                <w:rFonts w:ascii="Times New Roman" w:eastAsia="Yu Mincho" w:hAnsi="Times New Roman" w:cs="Times New Roman"/>
                <w:sz w:val="24"/>
                <w:szCs w:val="24"/>
              </w:rPr>
              <w:t>EBVPD III dalies C15 punktas</w:t>
            </w:r>
            <w:r w:rsidRPr="001353DD">
              <w:rPr>
                <w:rFonts w:ascii="Times New Roman" w:eastAsia="Yu Mincho" w:hAnsi="Times New Roman" w:cs="Times New Roman"/>
                <w:sz w:val="24"/>
                <w:szCs w:val="24"/>
                <w:lang w:eastAsia="en-US"/>
              </w:rPr>
              <w:t xml:space="preserve"> </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7A389" w14:textId="77777777" w:rsidR="00C25E60" w:rsidRPr="001353DD" w:rsidRDefault="00C25E60" w:rsidP="00017218">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56097AB6" w14:textId="77777777" w:rsidR="00C25E60" w:rsidRPr="001353DD" w:rsidRDefault="00C25E60" w:rsidP="00017218">
            <w:pPr>
              <w:spacing w:after="0" w:line="240" w:lineRule="auto"/>
              <w:jc w:val="both"/>
              <w:rPr>
                <w:rFonts w:ascii="Times New Roman" w:hAnsi="Times New Roman" w:cs="Times New Roman"/>
                <w:bCs/>
                <w:iCs/>
                <w:sz w:val="24"/>
                <w:szCs w:val="24"/>
                <w:lang w:eastAsia="en-US"/>
              </w:rPr>
            </w:pPr>
          </w:p>
          <w:p w14:paraId="44B57DF2" w14:textId="77777777" w:rsidR="00C25E60" w:rsidRPr="001353DD" w:rsidRDefault="00C25E60" w:rsidP="00017218">
            <w:pPr>
              <w:spacing w:after="0" w:line="240" w:lineRule="auto"/>
              <w:jc w:val="both"/>
              <w:rPr>
                <w:rFonts w:ascii="Times New Roman" w:hAnsi="Times New Roman" w:cs="Times New Roman"/>
                <w:bCs/>
                <w:iCs/>
                <w:sz w:val="24"/>
                <w:szCs w:val="24"/>
                <w:lang w:eastAsia="en-US"/>
              </w:rPr>
            </w:pPr>
          </w:p>
          <w:p w14:paraId="01AD80FD"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83A15BD" w14:textId="77777777" w:rsidR="00C25E60" w:rsidRPr="001353DD" w:rsidRDefault="00C25E60" w:rsidP="00017218">
            <w:pPr>
              <w:spacing w:after="0" w:line="240" w:lineRule="auto"/>
              <w:jc w:val="both"/>
              <w:rPr>
                <w:rFonts w:ascii="Times New Roman" w:hAnsi="Times New Roman" w:cs="Times New Roman"/>
                <w:b/>
                <w:bCs/>
                <w:sz w:val="24"/>
                <w:szCs w:val="24"/>
              </w:rPr>
            </w:pPr>
          </w:p>
          <w:p w14:paraId="6760FDD4" w14:textId="77777777" w:rsidR="00C25E60" w:rsidRPr="001353DD" w:rsidRDefault="00C25E60" w:rsidP="00017218">
            <w:pPr>
              <w:spacing w:after="0" w:line="240" w:lineRule="auto"/>
              <w:jc w:val="both"/>
              <w:rPr>
                <w:rFonts w:ascii="Times New Roman" w:hAnsi="Times New Roman" w:cs="Times New Roman"/>
                <w:sz w:val="24"/>
                <w:szCs w:val="24"/>
                <w:u w:val="single"/>
              </w:rPr>
            </w:pPr>
            <w:hyperlink r:id="rId18" w:history="1">
              <w:r w:rsidRPr="001353DD">
                <w:rPr>
                  <w:rFonts w:ascii="Times New Roman" w:hAnsi="Times New Roman" w:cs="Times New Roman"/>
                  <w:sz w:val="24"/>
                  <w:szCs w:val="24"/>
                  <w:u w:val="single"/>
                </w:rPr>
                <w:t>https://vpt.lrv.lt/melaginga-informacija-pateikusiu-tiekeju-sarasas-3</w:t>
              </w:r>
            </w:hyperlink>
          </w:p>
          <w:p w14:paraId="0EF69CD6" w14:textId="77777777" w:rsidR="00C25E60" w:rsidRPr="001353DD" w:rsidRDefault="00C25E60" w:rsidP="00017218">
            <w:pPr>
              <w:spacing w:after="0" w:line="240" w:lineRule="auto"/>
              <w:jc w:val="both"/>
              <w:rPr>
                <w:rFonts w:ascii="Times New Roman" w:hAnsi="Times New Roman" w:cs="Times New Roman"/>
                <w:b/>
                <w:bCs/>
                <w:sz w:val="24"/>
                <w:szCs w:val="24"/>
              </w:rPr>
            </w:pPr>
          </w:p>
        </w:tc>
      </w:tr>
      <w:tr w:rsidR="00106AE8" w:rsidRPr="001353DD" w14:paraId="5750F7D6" w14:textId="77777777" w:rsidTr="00E7409F">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1AB835" w14:textId="77777777" w:rsidR="00C25E60" w:rsidRPr="001353DD" w:rsidRDefault="00C25E60" w:rsidP="00C25E60">
            <w:pPr>
              <w:pStyle w:val="Sraopastraipa"/>
              <w:numPr>
                <w:ilvl w:val="0"/>
                <w:numId w:val="28"/>
              </w:numPr>
              <w:rPr>
                <w:rFonts w:ascii="Times New Roman" w:eastAsia="Calibri" w:hAnsi="Times New Roman" w:cs="Times New Roman"/>
                <w:b/>
                <w:b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9B3A8"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E4CF" w14:textId="77777777" w:rsidR="00C25E60" w:rsidRPr="001353DD" w:rsidRDefault="00C25E60" w:rsidP="00017218">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t>VPĮ 46 straipsnio 4 dalies 5 punktas</w:t>
            </w:r>
          </w:p>
          <w:p w14:paraId="650FBC8D" w14:textId="77777777" w:rsidR="00C25E60" w:rsidRPr="001353DD" w:rsidRDefault="00C25E60" w:rsidP="00017218">
            <w:pPr>
              <w:spacing w:after="0" w:line="240" w:lineRule="auto"/>
              <w:jc w:val="both"/>
              <w:rPr>
                <w:rFonts w:ascii="Times New Roman" w:eastAsia="Yu Mincho" w:hAnsi="Times New Roman" w:cs="Times New Roman"/>
                <w:sz w:val="24"/>
                <w:szCs w:val="24"/>
              </w:rPr>
            </w:pPr>
          </w:p>
          <w:p w14:paraId="27C167E2" w14:textId="77777777" w:rsidR="00C25E60" w:rsidRPr="001353DD" w:rsidRDefault="00C25E60" w:rsidP="00017218">
            <w:pPr>
              <w:spacing w:after="0" w:line="240" w:lineRule="auto"/>
              <w:jc w:val="both"/>
              <w:rPr>
                <w:rFonts w:ascii="Times New Roman" w:eastAsia="Yu Mincho" w:hAnsi="Times New Roman" w:cs="Times New Roman"/>
                <w:sz w:val="24"/>
                <w:szCs w:val="24"/>
              </w:rPr>
            </w:pPr>
            <w:r w:rsidRPr="001353DD">
              <w:rPr>
                <w:rFonts w:ascii="Times New Roman" w:eastAsia="Yu Mincho" w:hAnsi="Times New Roman" w:cs="Times New Roman"/>
                <w:sz w:val="24"/>
                <w:szCs w:val="24"/>
              </w:rPr>
              <w:t>EBVPD</w:t>
            </w:r>
            <w:r w:rsidRPr="001353DD">
              <w:rPr>
                <w:rFonts w:ascii="Times New Roman" w:eastAsia="Arial" w:hAnsi="Times New Roman" w:cs="Times New Roman"/>
                <w:sz w:val="24"/>
                <w:szCs w:val="24"/>
              </w:rPr>
              <w:t xml:space="preserve"> III dalies C15 punktas</w:t>
            </w:r>
          </w:p>
          <w:p w14:paraId="41BB09D7"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p>
          <w:p w14:paraId="3F75548C"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957BA" w14:textId="77777777" w:rsidR="00C25E60" w:rsidRPr="001353DD" w:rsidRDefault="00C25E60" w:rsidP="00017218">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19E73E62" w14:textId="77777777" w:rsidR="00C25E60" w:rsidRPr="001353DD" w:rsidRDefault="00C25E60" w:rsidP="00017218">
            <w:pPr>
              <w:spacing w:after="0" w:line="240" w:lineRule="auto"/>
              <w:jc w:val="both"/>
              <w:rPr>
                <w:rFonts w:ascii="Times New Roman" w:hAnsi="Times New Roman" w:cs="Times New Roman"/>
                <w:b/>
                <w:bCs/>
                <w:iCs/>
                <w:sz w:val="24"/>
                <w:szCs w:val="24"/>
                <w:lang w:eastAsia="en-US"/>
              </w:rPr>
            </w:pPr>
          </w:p>
        </w:tc>
      </w:tr>
      <w:tr w:rsidR="00106AE8" w:rsidRPr="001353DD" w14:paraId="2165E7A5" w14:textId="77777777" w:rsidTr="00E7409F">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BC76" w14:textId="77777777" w:rsidR="00C25E60" w:rsidRPr="001353DD" w:rsidRDefault="00C25E60" w:rsidP="00C25E60">
            <w:pPr>
              <w:pStyle w:val="Sraopastraipa"/>
              <w:numPr>
                <w:ilvl w:val="0"/>
                <w:numId w:val="28"/>
              </w:num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ACE0A" w14:textId="77777777" w:rsidR="00C25E60" w:rsidRPr="001353DD" w:rsidRDefault="00C25E60" w:rsidP="00017218">
            <w:pPr>
              <w:spacing w:after="0" w:line="240" w:lineRule="auto"/>
              <w:jc w:val="both"/>
              <w:rPr>
                <w:rFonts w:ascii="Times New Roman" w:eastAsia="Calibri" w:hAnsi="Times New Roman" w:cs="Times New Roman"/>
                <w:sz w:val="24"/>
                <w:szCs w:val="24"/>
              </w:rPr>
            </w:pPr>
            <w:r w:rsidRPr="001353DD">
              <w:rPr>
                <w:rFonts w:ascii="Times New Roman" w:eastAsia="Calibri" w:hAnsi="Times New Roman" w:cs="Times New Roman"/>
                <w:sz w:val="24"/>
                <w:szCs w:val="24"/>
              </w:rPr>
              <w:t xml:space="preserve">Tiekėjas yra neįvykdęs sutarties, sudarytos vadovaujantis VPĮ, Viešųjų pirkimų, atliekamų gynybos ir </w:t>
            </w:r>
            <w:r w:rsidRPr="001353DD">
              <w:rPr>
                <w:rFonts w:ascii="Times New Roman" w:eastAsia="Calibri" w:hAnsi="Times New Roman" w:cs="Times New Roman"/>
                <w:sz w:val="24"/>
                <w:szCs w:val="24"/>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0F20EF" w14:textId="77777777" w:rsidR="00C25E60" w:rsidRPr="001353DD" w:rsidRDefault="00C25E60" w:rsidP="00017218">
            <w:pPr>
              <w:spacing w:after="0" w:line="240" w:lineRule="auto"/>
              <w:jc w:val="both"/>
              <w:rPr>
                <w:rFonts w:ascii="Times New Roman" w:eastAsia="Calibri" w:hAnsi="Times New Roman" w:cs="Times New Roman"/>
                <w:sz w:val="24"/>
                <w:szCs w:val="24"/>
              </w:rPr>
            </w:pPr>
            <w:r w:rsidRPr="001353DD">
              <w:rPr>
                <w:rFonts w:ascii="Times New Roman" w:eastAsia="Calibri"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1353DD">
              <w:rPr>
                <w:rFonts w:ascii="Times New Roman" w:eastAsia="Calibri" w:hAnsi="Times New Roman" w:cs="Times New Roman"/>
                <w:sz w:val="24"/>
                <w:szCs w:val="24"/>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F5FB8" w14:textId="77777777" w:rsidR="00C25E60" w:rsidRPr="001353DD" w:rsidRDefault="00C25E60" w:rsidP="00017218">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lastRenderedPageBreak/>
              <w:t>VPĮ 46 straipsnio 4 dalies 6 punktas</w:t>
            </w:r>
          </w:p>
          <w:p w14:paraId="54B7E917" w14:textId="77777777" w:rsidR="00C25E60" w:rsidRPr="001353DD" w:rsidRDefault="00C25E60" w:rsidP="00017218">
            <w:pPr>
              <w:spacing w:after="0" w:line="240" w:lineRule="auto"/>
              <w:jc w:val="both"/>
              <w:rPr>
                <w:rFonts w:ascii="Times New Roman" w:eastAsia="Yu Mincho" w:hAnsi="Times New Roman" w:cs="Times New Roman"/>
                <w:sz w:val="24"/>
                <w:szCs w:val="24"/>
              </w:rPr>
            </w:pPr>
          </w:p>
          <w:p w14:paraId="2E75E9A1" w14:textId="77777777" w:rsidR="00C25E60" w:rsidRPr="001353DD" w:rsidRDefault="00C25E60" w:rsidP="00017218">
            <w:pPr>
              <w:spacing w:after="0" w:line="240" w:lineRule="auto"/>
              <w:jc w:val="both"/>
              <w:rPr>
                <w:rFonts w:ascii="Times New Roman" w:eastAsia="Yu Mincho" w:hAnsi="Times New Roman" w:cs="Times New Roman"/>
                <w:sz w:val="24"/>
                <w:szCs w:val="24"/>
              </w:rPr>
            </w:pPr>
            <w:r w:rsidRPr="001353DD">
              <w:rPr>
                <w:rFonts w:ascii="Times New Roman" w:eastAsia="Yu Mincho" w:hAnsi="Times New Roman" w:cs="Times New Roman"/>
                <w:sz w:val="24"/>
                <w:szCs w:val="24"/>
              </w:rPr>
              <w:lastRenderedPageBreak/>
              <w:t>EBVPD</w:t>
            </w:r>
            <w:r w:rsidRPr="001353DD">
              <w:rPr>
                <w:rFonts w:ascii="Times New Roman" w:eastAsia="Arial" w:hAnsi="Times New Roman" w:cs="Times New Roman"/>
                <w:sz w:val="24"/>
                <w:szCs w:val="24"/>
              </w:rPr>
              <w:t xml:space="preserve"> III dalies C14 punktas</w:t>
            </w:r>
          </w:p>
          <w:p w14:paraId="7C9089E5"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p>
          <w:p w14:paraId="5007102D"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45D19" w14:textId="77777777" w:rsidR="00C25E60" w:rsidRPr="001353DD" w:rsidRDefault="00C25E60" w:rsidP="00017218">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lastRenderedPageBreak/>
              <w:t>Iš Lietuvoje įsteigtų subjektų įrodančių dokumentų nereikalaujama. Užtenka pateikto EBVPD.</w:t>
            </w:r>
          </w:p>
          <w:p w14:paraId="54745E40" w14:textId="77777777" w:rsidR="00C25E60" w:rsidRPr="001353DD" w:rsidRDefault="00C25E60" w:rsidP="00017218">
            <w:pPr>
              <w:spacing w:after="0" w:line="240" w:lineRule="auto"/>
              <w:jc w:val="both"/>
              <w:rPr>
                <w:rFonts w:ascii="Times New Roman" w:hAnsi="Times New Roman" w:cs="Times New Roman"/>
                <w:bCs/>
                <w:iCs/>
                <w:sz w:val="24"/>
                <w:szCs w:val="24"/>
                <w:lang w:eastAsia="en-US"/>
              </w:rPr>
            </w:pPr>
          </w:p>
          <w:p w14:paraId="0F5092BF"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211A6688" w14:textId="77777777" w:rsidR="00C25E60" w:rsidRPr="001353DD" w:rsidRDefault="00C25E60" w:rsidP="00017218">
            <w:pPr>
              <w:spacing w:after="0" w:line="240" w:lineRule="auto"/>
              <w:jc w:val="both"/>
              <w:rPr>
                <w:rFonts w:ascii="Times New Roman" w:hAnsi="Times New Roman" w:cs="Times New Roman"/>
                <w:sz w:val="24"/>
                <w:szCs w:val="24"/>
              </w:rPr>
            </w:pPr>
          </w:p>
          <w:p w14:paraId="0CDC2B47" w14:textId="77777777" w:rsidR="00C25E60" w:rsidRPr="001353DD" w:rsidRDefault="00C25E60" w:rsidP="00017218">
            <w:pPr>
              <w:spacing w:after="0" w:line="240" w:lineRule="auto"/>
              <w:jc w:val="both"/>
              <w:rPr>
                <w:rFonts w:ascii="Times New Roman" w:hAnsi="Times New Roman" w:cs="Times New Roman"/>
                <w:sz w:val="24"/>
                <w:szCs w:val="24"/>
              </w:rPr>
            </w:pPr>
            <w:hyperlink r:id="rId19" w:history="1">
              <w:r w:rsidRPr="001353DD">
                <w:rPr>
                  <w:rFonts w:ascii="Times New Roman" w:hAnsi="Times New Roman" w:cs="Times New Roman"/>
                  <w:sz w:val="24"/>
                  <w:szCs w:val="24"/>
                </w:rPr>
                <w:t>https://vpt.lrv.lt/lt/pasalinimo-pagrindai-1/nepatikimi-tiekejai-1</w:t>
              </w:r>
            </w:hyperlink>
          </w:p>
          <w:p w14:paraId="7574FB49" w14:textId="77777777" w:rsidR="00C25E60" w:rsidRPr="001353DD" w:rsidRDefault="00C25E60" w:rsidP="00017218">
            <w:pPr>
              <w:spacing w:after="0" w:line="240" w:lineRule="auto"/>
              <w:jc w:val="both"/>
              <w:rPr>
                <w:rFonts w:ascii="Times New Roman" w:hAnsi="Times New Roman" w:cs="Times New Roman"/>
                <w:sz w:val="24"/>
                <w:szCs w:val="24"/>
              </w:rPr>
            </w:pPr>
          </w:p>
          <w:p w14:paraId="23D91E13" w14:textId="77777777" w:rsidR="00C25E60" w:rsidRPr="001353DD" w:rsidRDefault="00C25E60" w:rsidP="00017218">
            <w:pPr>
              <w:spacing w:after="0" w:line="240" w:lineRule="auto"/>
              <w:jc w:val="both"/>
              <w:rPr>
                <w:rFonts w:ascii="Times New Roman" w:hAnsi="Times New Roman" w:cs="Times New Roman"/>
                <w:sz w:val="24"/>
                <w:szCs w:val="24"/>
              </w:rPr>
            </w:pPr>
            <w:hyperlink r:id="rId20" w:history="1">
              <w:r w:rsidRPr="001353DD">
                <w:rPr>
                  <w:rFonts w:ascii="Times New Roman" w:hAnsi="Times New Roman" w:cs="Times New Roman"/>
                  <w:sz w:val="24"/>
                  <w:szCs w:val="24"/>
                </w:rPr>
                <w:t>https://vpt.lrv.lt/lt/pasalinimo-pagrindai-1/nepatikimu-koncesininku-sarasas-1/nepatikimu-koncesininku-sarasas</w:t>
              </w:r>
            </w:hyperlink>
          </w:p>
          <w:p w14:paraId="5B6390CC" w14:textId="77777777" w:rsidR="00C25E60" w:rsidRPr="001353DD" w:rsidRDefault="00C25E60" w:rsidP="00017218">
            <w:pPr>
              <w:spacing w:after="0" w:line="240" w:lineRule="auto"/>
              <w:jc w:val="both"/>
              <w:rPr>
                <w:rFonts w:ascii="Times New Roman" w:hAnsi="Times New Roman" w:cs="Times New Roman"/>
                <w:bCs/>
                <w:sz w:val="24"/>
                <w:szCs w:val="24"/>
              </w:rPr>
            </w:pPr>
          </w:p>
          <w:p w14:paraId="15B6D068" w14:textId="77777777" w:rsidR="00C25E60" w:rsidRPr="001353DD" w:rsidRDefault="00C25E60" w:rsidP="00017218">
            <w:pPr>
              <w:spacing w:after="0" w:line="240" w:lineRule="auto"/>
              <w:jc w:val="both"/>
              <w:rPr>
                <w:rFonts w:ascii="Times New Roman" w:hAnsi="Times New Roman" w:cs="Times New Roman"/>
                <w:b/>
                <w:bCs/>
                <w:sz w:val="24"/>
                <w:szCs w:val="24"/>
              </w:rPr>
            </w:pPr>
          </w:p>
        </w:tc>
      </w:tr>
      <w:tr w:rsidR="00106AE8" w:rsidRPr="001353DD" w14:paraId="74224A5E" w14:textId="77777777" w:rsidTr="00E7409F">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471D1" w14:textId="77777777" w:rsidR="00C25E60" w:rsidRPr="001353DD" w:rsidRDefault="00C25E60" w:rsidP="00E7409F">
            <w:pPr>
              <w:spacing w:after="0"/>
              <w:rPr>
                <w:rFonts w:ascii="Times New Roman" w:hAnsi="Times New Roman" w:cs="Times New Roman"/>
                <w:sz w:val="24"/>
                <w:szCs w:val="24"/>
              </w:rPr>
            </w:pPr>
          </w:p>
          <w:p w14:paraId="573F46B3" w14:textId="77777777" w:rsidR="00C25E60" w:rsidRPr="001353DD" w:rsidRDefault="00C25E60" w:rsidP="00C25E60">
            <w:pPr>
              <w:pStyle w:val="Sraopastraipa"/>
              <w:numPr>
                <w:ilvl w:val="0"/>
                <w:numId w:val="28"/>
              </w:numPr>
              <w:spacing w:after="0"/>
              <w:rPr>
                <w:rFonts w:ascii="Times New Roman" w:hAnsi="Times New Roman" w:cs="Times New Roman"/>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830D2" w14:textId="77777777" w:rsidR="00C25E60" w:rsidRPr="001353DD" w:rsidRDefault="00C25E60" w:rsidP="00017218">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0C5C26D" w14:textId="77777777" w:rsidR="00C25E60" w:rsidRPr="001353DD" w:rsidRDefault="00C25E60" w:rsidP="00017218">
            <w:pPr>
              <w:spacing w:after="0" w:line="240" w:lineRule="auto"/>
              <w:jc w:val="both"/>
              <w:rPr>
                <w:rFonts w:ascii="Times New Roman" w:eastAsia="Calibri" w:hAnsi="Times New Roman" w:cs="Times New Roman"/>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0BD24" w14:textId="77777777" w:rsidR="00C25E60" w:rsidRPr="001353DD" w:rsidRDefault="00C25E60" w:rsidP="00017218">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t>VPĮ 46 straipsnio 4 dalies 7 punkto a papunktis</w:t>
            </w:r>
          </w:p>
          <w:p w14:paraId="7624FD58" w14:textId="77777777" w:rsidR="00C25E60" w:rsidRPr="001353DD" w:rsidRDefault="00C25E60" w:rsidP="00017218">
            <w:pPr>
              <w:spacing w:after="0" w:line="240" w:lineRule="auto"/>
              <w:jc w:val="both"/>
              <w:rPr>
                <w:rFonts w:ascii="Times New Roman" w:eastAsia="Yu Mincho" w:hAnsi="Times New Roman" w:cs="Times New Roman"/>
                <w:sz w:val="24"/>
                <w:szCs w:val="24"/>
              </w:rPr>
            </w:pPr>
          </w:p>
          <w:p w14:paraId="04180F0F" w14:textId="77777777" w:rsidR="00C25E60" w:rsidRPr="001353DD" w:rsidRDefault="00C25E60" w:rsidP="00017218">
            <w:pPr>
              <w:spacing w:after="0" w:line="240" w:lineRule="auto"/>
              <w:jc w:val="both"/>
              <w:rPr>
                <w:rFonts w:ascii="Times New Roman" w:eastAsia="Yu Mincho" w:hAnsi="Times New Roman" w:cs="Times New Roman"/>
                <w:sz w:val="24"/>
                <w:szCs w:val="24"/>
              </w:rPr>
            </w:pPr>
            <w:r w:rsidRPr="001353DD">
              <w:rPr>
                <w:rFonts w:ascii="Times New Roman" w:eastAsia="Yu Mincho" w:hAnsi="Times New Roman" w:cs="Times New Roman"/>
                <w:sz w:val="24"/>
                <w:szCs w:val="24"/>
              </w:rPr>
              <w:t>EBVPD III dalies C11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6701E" w14:textId="77777777" w:rsidR="00C25E60" w:rsidRPr="001353DD" w:rsidRDefault="00C25E60" w:rsidP="00017218">
            <w:pPr>
              <w:spacing w:after="0" w:line="240" w:lineRule="auto"/>
              <w:jc w:val="both"/>
              <w:rPr>
                <w:rFonts w:ascii="Times New Roman" w:eastAsia="Calibri" w:hAnsi="Times New Roman" w:cs="Times New Roman"/>
                <w:sz w:val="24"/>
                <w:szCs w:val="24"/>
              </w:rPr>
            </w:pPr>
            <w:r w:rsidRPr="001353DD">
              <w:rPr>
                <w:rFonts w:ascii="Times New Roman" w:hAnsi="Times New Roman" w:cs="Times New Roman"/>
                <w:sz w:val="24"/>
                <w:szCs w:val="24"/>
                <w:lang w:eastAsia="en-US"/>
              </w:rPr>
              <w:t xml:space="preserve">Iš Lietuvoje įsteigtų subjektų įrodančių dokumentų nereikalaujama. Užtenka pateikto EBVPD. </w:t>
            </w:r>
            <w:r w:rsidRPr="001353DD">
              <w:rPr>
                <w:rFonts w:ascii="Times New Roman" w:hAnsi="Times New Roman" w:cs="Times New Roman"/>
                <w:sz w:val="24"/>
                <w:szCs w:val="24"/>
              </w:rPr>
              <w:t>Priimant sprendimus dėl tiekėjo pašalinimo iš pirkimo procedūros šiame punkte nurodytu pašalinimo pagrindu, be kita ko, atsižvelgiama į</w:t>
            </w:r>
            <w:r w:rsidRPr="001353DD">
              <w:rPr>
                <w:rFonts w:ascii="Times New Roman" w:hAnsi="Times New Roman" w:cs="Times New Roman"/>
                <w:b/>
                <w:bCs/>
                <w:sz w:val="24"/>
                <w:szCs w:val="24"/>
              </w:rPr>
              <w:t xml:space="preserve"> </w:t>
            </w:r>
            <w:r w:rsidRPr="001353DD">
              <w:rPr>
                <w:rFonts w:ascii="Times New Roman" w:hAnsi="Times New Roman" w:cs="Times New Roman"/>
                <w:sz w:val="24"/>
                <w:szCs w:val="24"/>
              </w:rPr>
              <w:t xml:space="preserve">nacionalinėje duomenų bazėje adresu: </w:t>
            </w:r>
            <w:hyperlink r:id="rId21" w:history="1">
              <w:r w:rsidRPr="001353DD">
                <w:rPr>
                  <w:rFonts w:ascii="Times New Roman" w:hAnsi="Times New Roman" w:cs="Times New Roman"/>
                  <w:sz w:val="24"/>
                  <w:szCs w:val="24"/>
                  <w:u w:val="single"/>
                </w:rPr>
                <w:t>https://www.registrucentras.lt/jar/p/index.php</w:t>
              </w:r>
            </w:hyperlink>
          </w:p>
          <w:p w14:paraId="5407F52E" w14:textId="77777777" w:rsidR="00C25E60" w:rsidRPr="001353DD" w:rsidRDefault="00C25E60" w:rsidP="00017218">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paskelbtą informaciją, taip pat į šiame informaciniame pranešime pateiktą informaciją:</w:t>
            </w:r>
          </w:p>
          <w:p w14:paraId="5055CE16" w14:textId="77777777" w:rsidR="00C25E60" w:rsidRPr="001353DD" w:rsidRDefault="00C25E60" w:rsidP="00017218">
            <w:pPr>
              <w:spacing w:after="0" w:line="240" w:lineRule="auto"/>
              <w:jc w:val="both"/>
              <w:rPr>
                <w:rFonts w:ascii="Times New Roman" w:hAnsi="Times New Roman" w:cs="Times New Roman"/>
                <w:sz w:val="24"/>
                <w:szCs w:val="24"/>
                <w:lang w:eastAsia="en-US"/>
              </w:rPr>
            </w:pPr>
            <w:hyperlink r:id="rId22" w:history="1">
              <w:r w:rsidRPr="001353DD">
                <w:rPr>
                  <w:rFonts w:ascii="Times New Roman" w:hAnsi="Times New Roman" w:cs="Times New Roman"/>
                  <w:sz w:val="24"/>
                  <w:szCs w:val="24"/>
                </w:rPr>
                <w:t>https://vpt.lrv.lt/lt/naujienos/finansiniu-ataskaitu-nepateikimas-gali-tapti-kliutimi-dalyvauti-viesuosiuose-pirkimuose</w:t>
              </w:r>
            </w:hyperlink>
          </w:p>
          <w:p w14:paraId="06CFFCCF" w14:textId="77777777" w:rsidR="00C25E60" w:rsidRPr="001353DD" w:rsidRDefault="00C25E60" w:rsidP="00017218">
            <w:pPr>
              <w:spacing w:after="0" w:line="240" w:lineRule="auto"/>
              <w:jc w:val="both"/>
              <w:rPr>
                <w:rFonts w:ascii="Times New Roman" w:hAnsi="Times New Roman" w:cs="Times New Roman"/>
                <w:b/>
                <w:bCs/>
                <w:iCs/>
                <w:sz w:val="24"/>
                <w:szCs w:val="24"/>
              </w:rPr>
            </w:pPr>
          </w:p>
        </w:tc>
      </w:tr>
      <w:tr w:rsidR="00106AE8" w:rsidRPr="001353DD" w14:paraId="713562DD" w14:textId="77777777" w:rsidTr="00E7409F">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BE8B0" w14:textId="77777777" w:rsidR="00C25E60" w:rsidRPr="001353DD" w:rsidRDefault="00C25E60" w:rsidP="00C25E60">
            <w:pPr>
              <w:pStyle w:val="Sraopastraipa"/>
              <w:numPr>
                <w:ilvl w:val="0"/>
                <w:numId w:val="28"/>
              </w:numPr>
              <w:rPr>
                <w:rFonts w:ascii="Times New Roman" w:eastAsia="Calibri" w:hAnsi="Times New Roman" w:cs="Times New Roman"/>
                <w:b/>
                <w:bCs/>
                <w:i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AA18C"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t xml:space="preserve">Tiekėjas yra padaręs rimtą profesinį pažeidimą, dėl kurio perkančioji organizacija abejoja tiekėjo sąžiningumu, </w:t>
            </w:r>
            <w:r w:rsidRPr="001353DD">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353DD">
              <w:rPr>
                <w:rFonts w:ascii="Times New Roman" w:eastAsia="Times New Roman" w:hAnsi="Times New Roman" w:cs="Times New Roman"/>
                <w:sz w:val="24"/>
                <w:szCs w:val="24"/>
                <w:vertAlign w:val="superscript"/>
              </w:rPr>
              <w:t>1</w:t>
            </w:r>
            <w:r w:rsidRPr="001353DD">
              <w:rPr>
                <w:rFonts w:ascii="Times New Roman" w:eastAsia="Times New Roman" w:hAnsi="Times New Roman" w:cs="Times New Roman"/>
                <w:sz w:val="24"/>
                <w:szCs w:val="24"/>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44A22" w14:textId="77777777" w:rsidR="00C25E60" w:rsidRPr="001353DD" w:rsidRDefault="00C25E60" w:rsidP="00017218">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t>VPĮ 46 straipsnio 4 dalies 7 punkto b papunktis</w:t>
            </w:r>
          </w:p>
          <w:p w14:paraId="325CBEC3" w14:textId="77777777" w:rsidR="00C25E60" w:rsidRPr="001353DD" w:rsidRDefault="00C25E60" w:rsidP="00017218">
            <w:pPr>
              <w:spacing w:after="0" w:line="240" w:lineRule="auto"/>
              <w:jc w:val="both"/>
              <w:rPr>
                <w:rFonts w:ascii="Times New Roman" w:eastAsia="Yu Mincho" w:hAnsi="Times New Roman" w:cs="Times New Roman"/>
                <w:sz w:val="24"/>
                <w:szCs w:val="24"/>
              </w:rPr>
            </w:pPr>
          </w:p>
          <w:p w14:paraId="2B0F1276"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r w:rsidRPr="001353DD">
              <w:rPr>
                <w:rFonts w:ascii="Times New Roman" w:eastAsia="Yu Mincho" w:hAnsi="Times New Roman" w:cs="Times New Roman"/>
                <w:sz w:val="24"/>
                <w:szCs w:val="24"/>
              </w:rPr>
              <w:t>EBVPD III dalies C11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4079D" w14:textId="77777777" w:rsidR="00C25E60" w:rsidRPr="001353DD" w:rsidRDefault="00C25E60" w:rsidP="00017218">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58E50E91" w14:textId="77777777" w:rsidR="00C25E60" w:rsidRPr="001353DD" w:rsidRDefault="00C25E60" w:rsidP="00017218">
            <w:pPr>
              <w:spacing w:after="0" w:line="240" w:lineRule="auto"/>
              <w:jc w:val="both"/>
              <w:rPr>
                <w:rFonts w:ascii="Times New Roman" w:hAnsi="Times New Roman" w:cs="Times New Roman"/>
                <w:b/>
                <w:bCs/>
                <w:iCs/>
                <w:sz w:val="24"/>
                <w:szCs w:val="24"/>
                <w:lang w:eastAsia="en-US"/>
              </w:rPr>
            </w:pPr>
          </w:p>
          <w:p w14:paraId="666CA651" w14:textId="77777777" w:rsidR="00C25E60" w:rsidRPr="001353DD" w:rsidRDefault="00C25E60" w:rsidP="00017218">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t>Priimant sprendimus dėl tiekėjo pašalinimo iš pirkimo procedūros šiame punkte nurodytu pašalinimo pagrindu, be kita ko, atsižvelgiama į</w:t>
            </w:r>
            <w:r w:rsidRPr="001353DD">
              <w:rPr>
                <w:rFonts w:ascii="Times New Roman" w:hAnsi="Times New Roman" w:cs="Times New Roman"/>
                <w:b/>
                <w:bCs/>
                <w:sz w:val="24"/>
                <w:szCs w:val="24"/>
              </w:rPr>
              <w:t xml:space="preserve"> </w:t>
            </w:r>
            <w:r w:rsidRPr="001353DD">
              <w:rPr>
                <w:rFonts w:ascii="Times New Roman" w:hAnsi="Times New Roman" w:cs="Times New Roman"/>
                <w:sz w:val="24"/>
                <w:szCs w:val="24"/>
              </w:rPr>
              <w:t xml:space="preserve">nacionalinėje duomenų bazėje adresu </w:t>
            </w:r>
            <w:hyperlink r:id="rId23" w:history="1">
              <w:r w:rsidRPr="001353DD">
                <w:rPr>
                  <w:rFonts w:ascii="Times New Roman" w:hAnsi="Times New Roman" w:cs="Times New Roman"/>
                  <w:sz w:val="24"/>
                  <w:szCs w:val="24"/>
                  <w:u w:val="single"/>
                </w:rPr>
                <w:t>https://www.vmi.lt/evmi/mokesciu-moketoju-informacija</w:t>
              </w:r>
            </w:hyperlink>
            <w:r w:rsidRPr="001353DD">
              <w:rPr>
                <w:rFonts w:ascii="Times New Roman" w:hAnsi="Times New Roman" w:cs="Times New Roman"/>
                <w:sz w:val="24"/>
                <w:szCs w:val="24"/>
              </w:rPr>
              <w:t xml:space="preserve"> skelbiamą informaciją.</w:t>
            </w:r>
          </w:p>
        </w:tc>
      </w:tr>
      <w:tr w:rsidR="00106AE8" w:rsidRPr="001353DD" w14:paraId="51E33ABC" w14:textId="77777777" w:rsidTr="00E7409F">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EB8A4" w14:textId="77777777" w:rsidR="00C25E60" w:rsidRPr="001353DD" w:rsidRDefault="00C25E60" w:rsidP="00C25E60">
            <w:pPr>
              <w:pStyle w:val="Sraopastraipa"/>
              <w:numPr>
                <w:ilvl w:val="0"/>
                <w:numId w:val="28"/>
              </w:numPr>
              <w:spacing w:after="0"/>
              <w:rPr>
                <w:rFonts w:ascii="Times New Roman" w:hAnsi="Times New Roman" w:cs="Times New Roman"/>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9E24E6" w14:textId="77777777" w:rsidR="00C25E60" w:rsidRPr="001353DD" w:rsidRDefault="00C25E60" w:rsidP="00017218">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Tiekėjas yra padaręs rimtą profesinį pažeidimą, dėl kurio perkančioji organizacija abejoja tiekėjo sąžiningumu,</w:t>
            </w:r>
            <w:r w:rsidRPr="001353DD">
              <w:rPr>
                <w:rFonts w:ascii="Times New Roman" w:eastAsia="Times New Roman" w:hAnsi="Times New Roman" w:cs="Times New Roman"/>
                <w:sz w:val="24"/>
                <w:szCs w:val="24"/>
              </w:rPr>
              <w:t xml:space="preserve"> kai jis </w:t>
            </w:r>
            <w:r w:rsidRPr="001353DD">
              <w:rPr>
                <w:rFonts w:ascii="Times New Roman" w:hAnsi="Times New Roman" w:cs="Times New Roman"/>
                <w:sz w:val="24"/>
                <w:szCs w:val="24"/>
              </w:rPr>
              <w:t xml:space="preserve">yra padaręs draudimo sudaryti draudžiamus susitarimus, </w:t>
            </w:r>
            <w:r w:rsidRPr="001353DD">
              <w:rPr>
                <w:rFonts w:ascii="Times New Roman" w:hAnsi="Times New Roman" w:cs="Times New Roman"/>
                <w:sz w:val="24"/>
                <w:szCs w:val="24"/>
              </w:rPr>
              <w:lastRenderedPageBreak/>
              <w:t>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A63AB" w14:textId="77777777" w:rsidR="00C25E60" w:rsidRPr="001353DD" w:rsidRDefault="00C25E60" w:rsidP="00017218">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lastRenderedPageBreak/>
              <w:t>VPĮ 46 straipsnio 4 dalies 7 punkto c papunktis</w:t>
            </w:r>
          </w:p>
          <w:p w14:paraId="7ECE8856" w14:textId="77777777" w:rsidR="00C25E60" w:rsidRPr="001353DD" w:rsidRDefault="00C25E60" w:rsidP="00017218">
            <w:pPr>
              <w:spacing w:after="0" w:line="240" w:lineRule="auto"/>
              <w:jc w:val="both"/>
              <w:rPr>
                <w:rFonts w:ascii="Times New Roman" w:eastAsia="Yu Mincho" w:hAnsi="Times New Roman" w:cs="Times New Roman"/>
                <w:sz w:val="24"/>
                <w:szCs w:val="24"/>
              </w:rPr>
            </w:pPr>
          </w:p>
          <w:p w14:paraId="545136C3" w14:textId="77777777" w:rsidR="00C25E60" w:rsidRPr="001353DD" w:rsidRDefault="00C25E60" w:rsidP="00017218">
            <w:pPr>
              <w:spacing w:after="0" w:line="240" w:lineRule="auto"/>
              <w:jc w:val="both"/>
              <w:rPr>
                <w:rFonts w:ascii="Times New Roman" w:eastAsia="Yu Mincho" w:hAnsi="Times New Roman" w:cs="Times New Roman"/>
                <w:sz w:val="24"/>
                <w:szCs w:val="24"/>
                <w:lang w:eastAsia="en-US"/>
              </w:rPr>
            </w:pPr>
            <w:r w:rsidRPr="001353DD">
              <w:rPr>
                <w:rFonts w:ascii="Times New Roman" w:eastAsia="Yu Mincho" w:hAnsi="Times New Roman" w:cs="Times New Roman"/>
                <w:sz w:val="24"/>
                <w:szCs w:val="24"/>
              </w:rPr>
              <w:t>EBVPD III dalies C11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EC9DB" w14:textId="77777777" w:rsidR="00C25E60" w:rsidRPr="001353DD" w:rsidRDefault="00C25E60" w:rsidP="00017218">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2E82A96E" w14:textId="77777777" w:rsidR="00C25E60" w:rsidRPr="001353DD" w:rsidRDefault="00C25E60" w:rsidP="00017218">
            <w:pPr>
              <w:spacing w:after="0" w:line="240" w:lineRule="auto"/>
              <w:jc w:val="both"/>
              <w:rPr>
                <w:rFonts w:ascii="Times New Roman" w:hAnsi="Times New Roman" w:cs="Times New Roman"/>
                <w:bCs/>
                <w:iCs/>
                <w:sz w:val="24"/>
                <w:szCs w:val="24"/>
                <w:lang w:eastAsia="en-US"/>
              </w:rPr>
            </w:pPr>
          </w:p>
          <w:p w14:paraId="65AAB6C0" w14:textId="77777777" w:rsidR="00C25E60" w:rsidRPr="001353DD" w:rsidRDefault="00C25E60" w:rsidP="00017218">
            <w:pPr>
              <w:spacing w:after="0" w:line="240" w:lineRule="auto"/>
              <w:rPr>
                <w:rFonts w:ascii="Times New Roman" w:eastAsia="Calibri" w:hAnsi="Times New Roman" w:cs="Times New Roman"/>
                <w:b/>
                <w:bCs/>
                <w:sz w:val="24"/>
                <w:szCs w:val="24"/>
              </w:rPr>
            </w:pPr>
            <w:r w:rsidRPr="001353DD">
              <w:rPr>
                <w:rFonts w:ascii="Times New Roman" w:eastAsia="Calibri" w:hAnsi="Times New Roman" w:cs="Times New Roman"/>
                <w:b/>
                <w:bCs/>
                <w:sz w:val="24"/>
                <w:szCs w:val="24"/>
              </w:rPr>
              <w:t xml:space="preserve">Priimant sprendimus dėl tiekėjo pašalinimo iš pirkimo procedūros </w:t>
            </w:r>
            <w:r w:rsidRPr="001353DD">
              <w:rPr>
                <w:rFonts w:ascii="Times New Roman" w:eastAsia="Calibri" w:hAnsi="Times New Roman" w:cs="Times New Roman"/>
                <w:b/>
                <w:bCs/>
                <w:sz w:val="24"/>
                <w:szCs w:val="24"/>
              </w:rPr>
              <w:lastRenderedPageBreak/>
              <w:t xml:space="preserve">šiame punkte nurodytu pašalinimo pagrindu, be kita ko, atsižvelgiama į nacionalinėje duomenų bazėje adresu: </w:t>
            </w:r>
          </w:p>
          <w:p w14:paraId="6131E320" w14:textId="77777777" w:rsidR="00C25E60" w:rsidRPr="001353DD" w:rsidRDefault="00C25E60" w:rsidP="00017218">
            <w:pPr>
              <w:spacing w:after="0" w:line="240" w:lineRule="auto"/>
              <w:rPr>
                <w:rFonts w:ascii="Times New Roman" w:eastAsia="Calibri" w:hAnsi="Times New Roman" w:cs="Times New Roman"/>
                <w:bCs/>
                <w:iCs/>
                <w:sz w:val="24"/>
                <w:szCs w:val="24"/>
                <w:lang w:eastAsia="en-US"/>
              </w:rPr>
            </w:pPr>
            <w:hyperlink r:id="rId24" w:history="1">
              <w:r w:rsidRPr="001353DD">
                <w:rPr>
                  <w:rFonts w:ascii="Times New Roman" w:eastAsia="Calibri" w:hAnsi="Times New Roman" w:cs="Times New Roman"/>
                  <w:sz w:val="24"/>
                  <w:szCs w:val="24"/>
                  <w:u w:val="single"/>
                </w:rPr>
                <w:t>https://kt.gov.lt/lt/atviri-duomenys/diskvalifikavimas-is-viesuju-pirkimu</w:t>
              </w:r>
            </w:hyperlink>
            <w:r w:rsidRPr="001353DD">
              <w:rPr>
                <w:rFonts w:ascii="Times New Roman" w:eastAsia="Calibri" w:hAnsi="Times New Roman" w:cs="Times New Roman"/>
                <w:sz w:val="24"/>
                <w:szCs w:val="24"/>
              </w:rPr>
              <w:t xml:space="preserve"> skelbiamą informaciją. </w:t>
            </w:r>
          </w:p>
        </w:tc>
      </w:tr>
    </w:tbl>
    <w:p w14:paraId="15511EA8" w14:textId="77777777" w:rsidR="00C25E60" w:rsidRPr="001353DD" w:rsidRDefault="00C25E60" w:rsidP="00C25E60">
      <w:pPr>
        <w:spacing w:after="0" w:line="240" w:lineRule="auto"/>
        <w:rPr>
          <w:rFonts w:ascii="Times New Roman" w:eastAsia="Calibri" w:hAnsi="Times New Roman" w:cs="Times New Roman"/>
          <w:sz w:val="24"/>
          <w:szCs w:val="24"/>
        </w:rPr>
      </w:pPr>
    </w:p>
    <w:p w14:paraId="6411DD22" w14:textId="77777777" w:rsidR="00C25E60" w:rsidRPr="001353DD" w:rsidRDefault="00C25E60" w:rsidP="00C25E60">
      <w:pPr>
        <w:jc w:val="center"/>
        <w:rPr>
          <w:rFonts w:ascii="Times New Roman" w:eastAsia="Calibri" w:hAnsi="Times New Roman" w:cs="Times New Roman"/>
          <w:smallCaps/>
          <w:sz w:val="24"/>
          <w:szCs w:val="24"/>
        </w:rPr>
      </w:pPr>
    </w:p>
    <w:p w14:paraId="327B1AA3" w14:textId="1C5D53D8" w:rsidR="00A4599F" w:rsidRPr="001353DD" w:rsidRDefault="00C25E60" w:rsidP="00C25E60">
      <w:pPr>
        <w:jc w:val="center"/>
        <w:rPr>
          <w:rFonts w:ascii="Times New Roman" w:hAnsi="Times New Roman" w:cs="Times New Roman"/>
          <w:b/>
          <w:bCs/>
          <w:smallCaps/>
          <w:sz w:val="24"/>
          <w:szCs w:val="24"/>
        </w:rPr>
      </w:pPr>
      <w:r w:rsidRPr="001353DD">
        <w:rPr>
          <w:rFonts w:ascii="Times New Roman" w:eastAsia="Calibri" w:hAnsi="Times New Roman" w:cs="Times New Roman"/>
          <w:smallCaps/>
          <w:sz w:val="24"/>
          <w:szCs w:val="24"/>
        </w:rPr>
        <w:t>__________</w:t>
      </w:r>
      <w:r w:rsidR="003F1531" w:rsidRPr="001353DD">
        <w:rPr>
          <w:rFonts w:ascii="Times New Roman" w:hAnsi="Times New Roman" w:cs="Times New Roman"/>
          <w:smallCaps/>
          <w:sz w:val="24"/>
          <w:szCs w:val="24"/>
        </w:rPr>
        <w:t>__________</w:t>
      </w:r>
      <w:r w:rsidR="00A4599F" w:rsidRPr="001353DD">
        <w:rPr>
          <w:rFonts w:ascii="Times New Roman" w:hAnsi="Times New Roman" w:cs="Times New Roman"/>
          <w:b/>
          <w:bCs/>
          <w:smallCaps/>
          <w:sz w:val="24"/>
          <w:szCs w:val="24"/>
        </w:rPr>
        <w:br w:type="page"/>
      </w:r>
    </w:p>
    <w:p w14:paraId="7BFABC1F" w14:textId="6709A453" w:rsidR="008D704D" w:rsidRPr="001353DD" w:rsidRDefault="008D704D" w:rsidP="009C2357">
      <w:pPr>
        <w:pStyle w:val="Antrat2"/>
        <w:ind w:left="5103"/>
        <w:rPr>
          <w:rFonts w:ascii="Times New Roman" w:eastAsia="Calibri" w:hAnsi="Times New Roman" w:cs="Times New Roman"/>
          <w:color w:val="auto"/>
          <w:sz w:val="24"/>
          <w:szCs w:val="24"/>
        </w:rPr>
      </w:pPr>
      <w:bookmarkStart w:id="58" w:name="_Ref38291223"/>
      <w:bookmarkStart w:id="59" w:name="_Ref38291334"/>
      <w:bookmarkStart w:id="60" w:name="_Ref38533412"/>
      <w:bookmarkStart w:id="61" w:name="_Toc214446522"/>
      <w:r w:rsidRPr="001353DD">
        <w:rPr>
          <w:rFonts w:ascii="Times New Roman" w:eastAsia="Calibri" w:hAnsi="Times New Roman" w:cs="Times New Roman"/>
          <w:color w:val="auto"/>
          <w:sz w:val="24"/>
          <w:szCs w:val="24"/>
        </w:rPr>
        <w:lastRenderedPageBreak/>
        <w:t xml:space="preserve">Pirkimo sąlygų </w:t>
      </w:r>
      <w:r w:rsidR="00F1334C" w:rsidRPr="001353DD">
        <w:rPr>
          <w:rFonts w:ascii="Times New Roman" w:eastAsia="Calibri" w:hAnsi="Times New Roman" w:cs="Times New Roman"/>
          <w:color w:val="auto"/>
          <w:sz w:val="24"/>
          <w:szCs w:val="24"/>
        </w:rPr>
        <w:t>4</w:t>
      </w:r>
      <w:r w:rsidRPr="001353DD">
        <w:rPr>
          <w:rFonts w:ascii="Times New Roman" w:eastAsia="Calibri" w:hAnsi="Times New Roman" w:cs="Times New Roman"/>
          <w:color w:val="auto"/>
          <w:sz w:val="24"/>
          <w:szCs w:val="24"/>
        </w:rPr>
        <w:t xml:space="preserve"> priedas „Tiekėjų kvalifikacijos reikalavimai</w:t>
      </w:r>
      <w:r w:rsidR="00283391" w:rsidRPr="001353DD">
        <w:rPr>
          <w:rFonts w:ascii="Times New Roman" w:eastAsia="Calibri" w:hAnsi="Times New Roman" w:cs="Times New Roman"/>
          <w:color w:val="auto"/>
          <w:sz w:val="24"/>
          <w:szCs w:val="24"/>
        </w:rPr>
        <w:t xml:space="preserve"> ir reikalaujami kokybės bei aplinkos apsaugos vadybos sistemų standartai</w:t>
      </w:r>
      <w:r w:rsidRPr="001353DD">
        <w:rPr>
          <w:rFonts w:ascii="Times New Roman" w:eastAsia="Calibri" w:hAnsi="Times New Roman" w:cs="Times New Roman"/>
          <w:color w:val="auto"/>
          <w:sz w:val="24"/>
          <w:szCs w:val="24"/>
        </w:rPr>
        <w:t>“</w:t>
      </w:r>
      <w:bookmarkEnd w:id="58"/>
      <w:bookmarkEnd w:id="59"/>
      <w:bookmarkEnd w:id="60"/>
      <w:bookmarkEnd w:id="61"/>
    </w:p>
    <w:p w14:paraId="70EF5423" w14:textId="77777777" w:rsidR="002F396F" w:rsidRPr="001353DD" w:rsidRDefault="002F396F" w:rsidP="00DE290C">
      <w:pPr>
        <w:rPr>
          <w:rFonts w:ascii="Times New Roman" w:hAnsi="Times New Roman" w:cs="Times New Roman"/>
          <w:b/>
          <w:bCs/>
          <w:smallCaps/>
          <w:sz w:val="24"/>
          <w:szCs w:val="24"/>
        </w:rPr>
      </w:pPr>
    </w:p>
    <w:p w14:paraId="2E4A6A51" w14:textId="7093DA19" w:rsidR="002F396F" w:rsidRPr="001353DD" w:rsidRDefault="002F396F" w:rsidP="007C0612">
      <w:pPr>
        <w:pStyle w:val="Paantrat"/>
        <w:spacing w:line="240" w:lineRule="auto"/>
        <w:jc w:val="center"/>
        <w:rPr>
          <w:rFonts w:ascii="Times New Roman" w:hAnsi="Times New Roman" w:cs="Times New Roman"/>
          <w:smallCaps/>
          <w:color w:val="auto"/>
          <w:sz w:val="24"/>
          <w:szCs w:val="24"/>
        </w:rPr>
      </w:pPr>
      <w:r w:rsidRPr="001353DD">
        <w:rPr>
          <w:rFonts w:ascii="Times New Roman" w:hAnsi="Times New Roman" w:cs="Times New Roman"/>
          <w:smallCaps/>
          <w:color w:val="auto"/>
          <w:sz w:val="24"/>
          <w:szCs w:val="24"/>
        </w:rPr>
        <w:t>TIEKĖJŲ KVALIFIKACIJOS REIKALAVIMAI</w:t>
      </w:r>
      <w:r w:rsidR="00955F2F" w:rsidRPr="001353DD">
        <w:rPr>
          <w:rFonts w:ascii="Times New Roman" w:hAnsi="Times New Roman" w:cs="Times New Roman"/>
          <w:smallCaps/>
          <w:color w:val="auto"/>
          <w:sz w:val="24"/>
          <w:szCs w:val="24"/>
        </w:rPr>
        <w:t xml:space="preserve"> IR REIKALAVIMAI LAIKYTIS </w:t>
      </w:r>
      <w:r w:rsidR="00955F2F" w:rsidRPr="001353DD">
        <w:rPr>
          <w:rFonts w:ascii="Times New Roman" w:hAnsi="Times New Roman" w:cs="Times New Roman"/>
          <w:color w:val="auto"/>
          <w:sz w:val="24"/>
          <w:szCs w:val="24"/>
          <w:lang w:eastAsia="en-US"/>
        </w:rPr>
        <w:t>KOKYBĖS VADYBOS SISTEMOS IR (ARBA) APLINKOS APSAUGOS VADYBOS SISTEMOS STANDARTŲ</w:t>
      </w:r>
    </w:p>
    <w:p w14:paraId="34E1FFBB" w14:textId="77777777" w:rsidR="00C25E60" w:rsidRPr="001353DD" w:rsidRDefault="00C25E60" w:rsidP="00C25E60">
      <w:pPr>
        <w:tabs>
          <w:tab w:val="left" w:pos="851"/>
        </w:tabs>
        <w:spacing w:after="0" w:line="20" w:lineRule="atLeast"/>
        <w:jc w:val="both"/>
        <w:rPr>
          <w:rFonts w:ascii="Times New Roman" w:eastAsiaTheme="minorHAnsi" w:hAnsi="Times New Roman" w:cs="Times New Roman"/>
          <w:sz w:val="24"/>
          <w:szCs w:val="24"/>
        </w:rPr>
      </w:pPr>
      <w:r w:rsidRPr="001353DD">
        <w:rPr>
          <w:rFonts w:ascii="Times New Roman" w:eastAsiaTheme="minorHAnsi"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DB8D79C" w14:textId="50ABAB8A" w:rsidR="0020417D" w:rsidRPr="001353DD" w:rsidRDefault="0020417D" w:rsidP="002D71B6">
      <w:pPr>
        <w:spacing w:before="60" w:after="60" w:line="256" w:lineRule="auto"/>
        <w:rPr>
          <w:rFonts w:ascii="Times New Roman" w:eastAsiaTheme="minorHAnsi" w:hAnsi="Times New Roman" w:cs="Times New Roman"/>
          <w:b/>
          <w:bCs/>
          <w:sz w:val="24"/>
          <w:szCs w:val="24"/>
        </w:rPr>
        <w:sectPr w:rsidR="0020417D" w:rsidRPr="001353DD" w:rsidSect="009E517F">
          <w:footerReference w:type="first" r:id="rId25"/>
          <w:pgSz w:w="12240" w:h="15840"/>
          <w:pgMar w:top="993" w:right="567" w:bottom="1134" w:left="1701" w:header="720" w:footer="720" w:gutter="0"/>
          <w:pgNumType w:start="13"/>
          <w:cols w:space="720"/>
          <w:titlePg/>
          <w:docGrid w:linePitch="360"/>
        </w:sectPr>
      </w:pPr>
    </w:p>
    <w:p w14:paraId="5D0FDE6E" w14:textId="192DF949" w:rsidR="008D704D" w:rsidRPr="001353DD" w:rsidRDefault="008D704D" w:rsidP="008D704D">
      <w:pPr>
        <w:pStyle w:val="Antrat2"/>
        <w:ind w:left="5103"/>
        <w:rPr>
          <w:rFonts w:ascii="Times New Roman" w:hAnsi="Times New Roman" w:cs="Times New Roman"/>
          <w:color w:val="auto"/>
          <w:sz w:val="24"/>
          <w:szCs w:val="24"/>
        </w:rPr>
      </w:pPr>
      <w:bookmarkStart w:id="62" w:name="_Ref38291379"/>
      <w:bookmarkStart w:id="63" w:name="_Ref38291394"/>
      <w:bookmarkStart w:id="64" w:name="_Ref38898251"/>
      <w:bookmarkStart w:id="65" w:name="_Toc214446523"/>
      <w:r w:rsidRPr="001353DD">
        <w:rPr>
          <w:rFonts w:ascii="Times New Roman" w:eastAsia="Calibri" w:hAnsi="Times New Roman" w:cs="Times New Roman"/>
          <w:color w:val="auto"/>
          <w:sz w:val="24"/>
          <w:szCs w:val="24"/>
        </w:rPr>
        <w:lastRenderedPageBreak/>
        <w:t xml:space="preserve">Pirkimo sąlygų </w:t>
      </w:r>
      <w:r w:rsidR="00F1334C" w:rsidRPr="001353DD">
        <w:rPr>
          <w:rFonts w:ascii="Times New Roman" w:eastAsia="Calibri" w:hAnsi="Times New Roman" w:cs="Times New Roman"/>
          <w:color w:val="auto"/>
          <w:sz w:val="24"/>
          <w:szCs w:val="24"/>
        </w:rPr>
        <w:t>5</w:t>
      </w:r>
      <w:r w:rsidRPr="001353DD">
        <w:rPr>
          <w:rFonts w:ascii="Times New Roman" w:eastAsia="Calibri" w:hAnsi="Times New Roman" w:cs="Times New Roman"/>
          <w:color w:val="auto"/>
          <w:sz w:val="24"/>
          <w:szCs w:val="24"/>
        </w:rPr>
        <w:t xml:space="preserve"> priedas „EBVPD“ </w:t>
      </w:r>
      <w:r w:rsidRPr="001353DD">
        <w:rPr>
          <w:rFonts w:ascii="Times New Roman" w:hAnsi="Times New Roman" w:cs="Times New Roman"/>
          <w:color w:val="auto"/>
          <w:sz w:val="24"/>
          <w:szCs w:val="24"/>
        </w:rPr>
        <w:t>(XML formatu)</w:t>
      </w:r>
      <w:bookmarkEnd w:id="62"/>
      <w:bookmarkEnd w:id="63"/>
      <w:bookmarkEnd w:id="64"/>
      <w:bookmarkEnd w:id="65"/>
    </w:p>
    <w:p w14:paraId="1E33CF75" w14:textId="0E2F80D8" w:rsidR="002F396F" w:rsidRPr="001353DD" w:rsidRDefault="002F396F" w:rsidP="00DE290C">
      <w:pPr>
        <w:rPr>
          <w:rFonts w:ascii="Times New Roman" w:hAnsi="Times New Roman" w:cs="Times New Roman"/>
          <w:b/>
          <w:bCs/>
          <w:smallCaps/>
          <w:sz w:val="24"/>
          <w:szCs w:val="24"/>
        </w:rPr>
      </w:pPr>
    </w:p>
    <w:p w14:paraId="4F6E9F95" w14:textId="40122A3B" w:rsidR="00B970B0" w:rsidRPr="001353DD" w:rsidRDefault="00B970B0" w:rsidP="00BE1858">
      <w:pPr>
        <w:pStyle w:val="Paantrat"/>
        <w:jc w:val="center"/>
        <w:rPr>
          <w:rFonts w:ascii="Times New Roman" w:hAnsi="Times New Roman" w:cs="Times New Roman"/>
          <w:b/>
          <w:bCs/>
          <w:smallCaps/>
          <w:color w:val="auto"/>
          <w:sz w:val="24"/>
          <w:szCs w:val="24"/>
        </w:rPr>
      </w:pPr>
      <w:r w:rsidRPr="001353DD">
        <w:rPr>
          <w:rFonts w:ascii="Times New Roman" w:hAnsi="Times New Roman" w:cs="Times New Roman"/>
          <w:color w:val="auto"/>
          <w:sz w:val="24"/>
          <w:szCs w:val="24"/>
        </w:rPr>
        <w:t>EUROPOS BENDRASIS VIEŠŲJŲ PIRKIMŲ DOKUMENTAS</w:t>
      </w:r>
    </w:p>
    <w:p w14:paraId="3584D74E" w14:textId="77777777" w:rsidR="002F396F" w:rsidRPr="001353DD" w:rsidRDefault="002F396F" w:rsidP="002F396F">
      <w:pPr>
        <w:jc w:val="both"/>
        <w:rPr>
          <w:rFonts w:ascii="Times New Roman" w:hAnsi="Times New Roman" w:cs="Times New Roman"/>
          <w:sz w:val="24"/>
          <w:szCs w:val="24"/>
        </w:rPr>
      </w:pPr>
      <w:r w:rsidRPr="001353DD">
        <w:rPr>
          <w:rFonts w:ascii="Times New Roman" w:hAnsi="Times New Roman" w:cs="Times New Roman"/>
          <w:sz w:val="24"/>
          <w:szCs w:val="24"/>
        </w:rPr>
        <w:t>„Europos bendrasis viešųjų pirkimų dokumentas (EBVPD)“ pateikiamas .</w:t>
      </w:r>
      <w:proofErr w:type="spellStart"/>
      <w:r w:rsidRPr="001353DD">
        <w:rPr>
          <w:rFonts w:ascii="Times New Roman" w:hAnsi="Times New Roman" w:cs="Times New Roman"/>
          <w:sz w:val="24"/>
          <w:szCs w:val="24"/>
        </w:rPr>
        <w:t>xml</w:t>
      </w:r>
      <w:proofErr w:type="spellEnd"/>
      <w:r w:rsidRPr="001353DD">
        <w:rPr>
          <w:rFonts w:ascii="Times New Roman" w:hAnsi="Times New Roman" w:cs="Times New Roman"/>
          <w:sz w:val="24"/>
          <w:szCs w:val="24"/>
        </w:rPr>
        <w:t xml:space="preserve"> formatu.</w:t>
      </w:r>
    </w:p>
    <w:p w14:paraId="5D197AB2" w14:textId="0EAE7A12" w:rsidR="002F396F" w:rsidRPr="001353DD" w:rsidRDefault="00B970B0" w:rsidP="00B970B0">
      <w:pPr>
        <w:jc w:val="center"/>
        <w:rPr>
          <w:rFonts w:ascii="Times New Roman" w:hAnsi="Times New Roman" w:cs="Times New Roman"/>
          <w:smallCaps/>
          <w:sz w:val="24"/>
          <w:szCs w:val="24"/>
        </w:rPr>
      </w:pPr>
      <w:r w:rsidRPr="001353DD">
        <w:rPr>
          <w:rFonts w:ascii="Times New Roman" w:hAnsi="Times New Roman" w:cs="Times New Roman"/>
          <w:smallCaps/>
          <w:sz w:val="24"/>
          <w:szCs w:val="24"/>
        </w:rPr>
        <w:t>__________</w:t>
      </w:r>
    </w:p>
    <w:p w14:paraId="403C297A" w14:textId="44AA8768" w:rsidR="00A4599F" w:rsidRPr="001353DD" w:rsidRDefault="00A4599F" w:rsidP="00DE290C">
      <w:pPr>
        <w:rPr>
          <w:rFonts w:ascii="Times New Roman" w:hAnsi="Times New Roman" w:cs="Times New Roman"/>
          <w:b/>
          <w:bCs/>
          <w:smallCaps/>
          <w:sz w:val="24"/>
          <w:szCs w:val="24"/>
        </w:rPr>
      </w:pPr>
      <w:r w:rsidRPr="001353DD">
        <w:rPr>
          <w:rFonts w:ascii="Times New Roman" w:hAnsi="Times New Roman" w:cs="Times New Roman"/>
          <w:b/>
          <w:bCs/>
          <w:smallCaps/>
          <w:sz w:val="24"/>
          <w:szCs w:val="24"/>
        </w:rPr>
        <w:br w:type="page"/>
      </w:r>
    </w:p>
    <w:p w14:paraId="44D514D3" w14:textId="762D0F29" w:rsidR="008D704D" w:rsidRPr="001353DD" w:rsidRDefault="008D704D" w:rsidP="008D704D">
      <w:pPr>
        <w:pStyle w:val="Antrat2"/>
        <w:ind w:left="5103"/>
        <w:rPr>
          <w:rFonts w:ascii="Times New Roman" w:eastAsia="Calibri" w:hAnsi="Times New Roman" w:cs="Times New Roman"/>
          <w:color w:val="auto"/>
          <w:sz w:val="24"/>
          <w:szCs w:val="24"/>
        </w:rPr>
      </w:pPr>
      <w:bookmarkStart w:id="66" w:name="_Ref38540913"/>
      <w:bookmarkStart w:id="67" w:name="_Ref38898051"/>
      <w:bookmarkStart w:id="68" w:name="_Ref38901392"/>
      <w:bookmarkStart w:id="69" w:name="_Toc214446524"/>
      <w:r w:rsidRPr="001353DD">
        <w:rPr>
          <w:rFonts w:ascii="Times New Roman" w:eastAsia="Calibri" w:hAnsi="Times New Roman" w:cs="Times New Roman"/>
          <w:color w:val="auto"/>
          <w:sz w:val="24"/>
          <w:szCs w:val="24"/>
        </w:rPr>
        <w:lastRenderedPageBreak/>
        <w:t xml:space="preserve">Pirkimo sąlygų </w:t>
      </w:r>
      <w:r w:rsidR="00F1334C" w:rsidRPr="001353DD">
        <w:rPr>
          <w:rFonts w:ascii="Times New Roman" w:eastAsia="Calibri" w:hAnsi="Times New Roman" w:cs="Times New Roman"/>
          <w:color w:val="auto"/>
          <w:sz w:val="24"/>
          <w:szCs w:val="24"/>
        </w:rPr>
        <w:t>6</w:t>
      </w:r>
      <w:r w:rsidRPr="001353DD">
        <w:rPr>
          <w:rFonts w:ascii="Times New Roman" w:eastAsia="Calibri" w:hAnsi="Times New Roman" w:cs="Times New Roman"/>
          <w:color w:val="auto"/>
          <w:sz w:val="24"/>
          <w:szCs w:val="24"/>
        </w:rPr>
        <w:t xml:space="preserve"> priedas „Pasiūlymo forma“</w:t>
      </w:r>
      <w:bookmarkEnd w:id="66"/>
      <w:bookmarkEnd w:id="67"/>
      <w:bookmarkEnd w:id="68"/>
      <w:bookmarkEnd w:id="69"/>
    </w:p>
    <w:p w14:paraId="2A7342B2" w14:textId="77777777" w:rsidR="00A877F3" w:rsidRPr="001353DD" w:rsidRDefault="00A877F3" w:rsidP="00A877F3">
      <w:pPr>
        <w:spacing w:after="0" w:line="240" w:lineRule="auto"/>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Viešojo saugumo tarnybai prie Vidaus reikalų ministerijos</w:t>
      </w:r>
    </w:p>
    <w:p w14:paraId="22D26468" w14:textId="77777777" w:rsidR="00A877F3" w:rsidRPr="001353DD" w:rsidRDefault="00A877F3" w:rsidP="00A877F3">
      <w:pPr>
        <w:spacing w:after="0" w:line="300" w:lineRule="auto"/>
        <w:rPr>
          <w:rFonts w:ascii="Times New Roman" w:hAnsi="Times New Roman" w:cs="Times New Roman"/>
          <w:sz w:val="24"/>
          <w:szCs w:val="24"/>
        </w:rPr>
      </w:pPr>
    </w:p>
    <w:p w14:paraId="243B03F7" w14:textId="77777777" w:rsidR="005E47F7" w:rsidRPr="001353DD" w:rsidRDefault="005E47F7" w:rsidP="005E47F7">
      <w:pPr>
        <w:spacing w:after="0" w:line="240" w:lineRule="auto"/>
        <w:jc w:val="both"/>
        <w:rPr>
          <w:rFonts w:ascii="Times New Roman" w:eastAsia="Calibri" w:hAnsi="Times New Roman" w:cs="Times New Roman"/>
          <w:sz w:val="16"/>
          <w:szCs w:val="16"/>
          <w:lang w:eastAsia="en-US"/>
        </w:rPr>
      </w:pPr>
    </w:p>
    <w:p w14:paraId="0713ED88" w14:textId="77777777" w:rsidR="005E47F7" w:rsidRPr="001353DD" w:rsidRDefault="005E47F7" w:rsidP="005E47F7">
      <w:pPr>
        <w:widowControl w:val="0"/>
        <w:autoSpaceDE w:val="0"/>
        <w:autoSpaceDN w:val="0"/>
        <w:adjustRightInd w:val="0"/>
        <w:spacing w:after="0" w:line="240" w:lineRule="auto"/>
        <w:ind w:firstLine="720"/>
        <w:jc w:val="center"/>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PASIŪLYMAS</w:t>
      </w:r>
    </w:p>
    <w:p w14:paraId="228C22DF" w14:textId="6714F76F" w:rsidR="005E47F7" w:rsidRPr="001353DD" w:rsidRDefault="00E46CFF" w:rsidP="005E47F7">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2"/>
        </w:rPr>
      </w:pPr>
      <w:r>
        <w:rPr>
          <w:rFonts w:ascii="Times New Roman" w:eastAsia="Calibri" w:hAnsi="Times New Roman" w:cs="Times New Roman"/>
          <w:b/>
          <w:caps/>
          <w:sz w:val="24"/>
          <w:szCs w:val="22"/>
          <w:lang w:eastAsia="en-US"/>
        </w:rPr>
        <w:t>TAKTINĖS DUJOKAUKĖS</w:t>
      </w:r>
      <w:r w:rsidR="005E47F7" w:rsidRPr="001353DD">
        <w:rPr>
          <w:rFonts w:ascii="Times New Roman" w:eastAsia="Calibri" w:hAnsi="Times New Roman" w:cs="Times New Roman"/>
          <w:b/>
          <w:caps/>
          <w:sz w:val="24"/>
          <w:szCs w:val="22"/>
          <w:lang w:eastAsia="en-US"/>
        </w:rPr>
        <w:t xml:space="preserve"> </w:t>
      </w:r>
      <w:r w:rsidR="005E47F7" w:rsidRPr="001353DD">
        <w:rPr>
          <w:rFonts w:ascii="Times New Roman" w:eastAsia="Times New Roman" w:hAnsi="Times New Roman" w:cs="Times New Roman"/>
          <w:b/>
          <w:bCs/>
          <w:sz w:val="24"/>
          <w:szCs w:val="22"/>
        </w:rPr>
        <w:t xml:space="preserve">VIEŠAJAM PIRKIMUI,        </w:t>
      </w:r>
    </w:p>
    <w:p w14:paraId="75227BC8" w14:textId="36E6D201" w:rsidR="005E47F7" w:rsidRPr="001353DD" w:rsidRDefault="005E47F7" w:rsidP="005E47F7">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2"/>
        </w:rPr>
      </w:pPr>
      <w:r w:rsidRPr="001353DD">
        <w:rPr>
          <w:rFonts w:ascii="Times New Roman" w:eastAsia="Times New Roman" w:hAnsi="Times New Roman" w:cs="Times New Roman"/>
          <w:b/>
          <w:bCs/>
          <w:sz w:val="24"/>
          <w:szCs w:val="22"/>
        </w:rPr>
        <w:t xml:space="preserve">VYKDOMAM </w:t>
      </w:r>
      <w:r w:rsidR="00E46CFF">
        <w:rPr>
          <w:rFonts w:ascii="Times New Roman" w:eastAsia="Times New Roman" w:hAnsi="Times New Roman" w:cs="Times New Roman"/>
          <w:b/>
          <w:bCs/>
          <w:sz w:val="24"/>
          <w:szCs w:val="22"/>
        </w:rPr>
        <w:t xml:space="preserve"> SUPAPRASTINTO </w:t>
      </w:r>
      <w:r w:rsidRPr="001353DD">
        <w:rPr>
          <w:rFonts w:ascii="Times New Roman" w:eastAsia="Times New Roman" w:hAnsi="Times New Roman" w:cs="Times New Roman"/>
          <w:b/>
          <w:bCs/>
          <w:sz w:val="24"/>
          <w:szCs w:val="22"/>
        </w:rPr>
        <w:t>ATVIRO KONKURSO BŪDU</w:t>
      </w:r>
    </w:p>
    <w:p w14:paraId="0B36A35C" w14:textId="77777777" w:rsidR="005E47F7" w:rsidRPr="001353DD" w:rsidRDefault="005E47F7" w:rsidP="005E47F7">
      <w:pPr>
        <w:widowControl w:val="0"/>
        <w:autoSpaceDE w:val="0"/>
        <w:autoSpaceDN w:val="0"/>
        <w:adjustRightInd w:val="0"/>
        <w:spacing w:after="0" w:line="240" w:lineRule="auto"/>
        <w:ind w:firstLine="720"/>
        <w:jc w:val="center"/>
        <w:rPr>
          <w:rFonts w:ascii="Times New Roman" w:eastAsia="Times New Roman" w:hAnsi="Times New Roman" w:cs="Times New Roman"/>
          <w:i/>
          <w:iCs/>
          <w:sz w:val="24"/>
          <w:szCs w:val="22"/>
        </w:rPr>
      </w:pPr>
    </w:p>
    <w:tbl>
      <w:tblPr>
        <w:tblW w:w="11497" w:type="dxa"/>
        <w:tblLook w:val="04A0" w:firstRow="1" w:lastRow="0" w:firstColumn="1" w:lastColumn="0" w:noHBand="0" w:noVBand="1"/>
      </w:tblPr>
      <w:tblGrid>
        <w:gridCol w:w="2627"/>
        <w:gridCol w:w="5498"/>
        <w:gridCol w:w="3372"/>
      </w:tblGrid>
      <w:tr w:rsidR="005E47F7" w:rsidRPr="001353DD" w14:paraId="53F0E117" w14:textId="77777777" w:rsidTr="007B2877">
        <w:trPr>
          <w:trHeight w:val="261"/>
        </w:trPr>
        <w:tc>
          <w:tcPr>
            <w:tcW w:w="2627" w:type="dxa"/>
          </w:tcPr>
          <w:p w14:paraId="2644CFC5"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c>
          <w:tcPr>
            <w:tcW w:w="5498" w:type="dxa"/>
            <w:tcBorders>
              <w:top w:val="nil"/>
              <w:left w:val="nil"/>
              <w:bottom w:val="single" w:sz="4" w:space="0" w:color="auto"/>
              <w:right w:val="nil"/>
            </w:tcBorders>
            <w:hideMark/>
          </w:tcPr>
          <w:p w14:paraId="38E36D04" w14:textId="77777777" w:rsidR="005E47F7" w:rsidRPr="001353DD" w:rsidRDefault="005E47F7" w:rsidP="007B2877">
            <w:pPr>
              <w:spacing w:after="0" w:line="240" w:lineRule="auto"/>
              <w:jc w:val="center"/>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Nr.</w:t>
            </w:r>
          </w:p>
        </w:tc>
        <w:tc>
          <w:tcPr>
            <w:tcW w:w="3372" w:type="dxa"/>
          </w:tcPr>
          <w:p w14:paraId="07DA11FE"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r>
      <w:tr w:rsidR="005E47F7" w:rsidRPr="001353DD" w14:paraId="27964768" w14:textId="77777777" w:rsidTr="007B2877">
        <w:trPr>
          <w:trHeight w:val="261"/>
        </w:trPr>
        <w:tc>
          <w:tcPr>
            <w:tcW w:w="2627" w:type="dxa"/>
          </w:tcPr>
          <w:p w14:paraId="5AF80273"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c>
          <w:tcPr>
            <w:tcW w:w="5498" w:type="dxa"/>
            <w:tcBorders>
              <w:top w:val="single" w:sz="4" w:space="0" w:color="auto"/>
              <w:left w:val="nil"/>
              <w:bottom w:val="nil"/>
              <w:right w:val="nil"/>
            </w:tcBorders>
            <w:hideMark/>
          </w:tcPr>
          <w:p w14:paraId="7782E079"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 xml:space="preserve">                                (data)</w:t>
            </w:r>
          </w:p>
        </w:tc>
        <w:tc>
          <w:tcPr>
            <w:tcW w:w="3372" w:type="dxa"/>
          </w:tcPr>
          <w:p w14:paraId="72EA74F8"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r>
      <w:tr w:rsidR="005E47F7" w:rsidRPr="001353DD" w14:paraId="1C89B901" w14:textId="77777777" w:rsidTr="007B2877">
        <w:trPr>
          <w:trHeight w:val="261"/>
        </w:trPr>
        <w:tc>
          <w:tcPr>
            <w:tcW w:w="2627" w:type="dxa"/>
          </w:tcPr>
          <w:p w14:paraId="4B3E1741"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c>
          <w:tcPr>
            <w:tcW w:w="5498" w:type="dxa"/>
            <w:tcBorders>
              <w:top w:val="nil"/>
              <w:left w:val="nil"/>
              <w:bottom w:val="single" w:sz="4" w:space="0" w:color="auto"/>
              <w:right w:val="nil"/>
            </w:tcBorders>
          </w:tcPr>
          <w:p w14:paraId="280EF47A"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c>
          <w:tcPr>
            <w:tcW w:w="3372" w:type="dxa"/>
          </w:tcPr>
          <w:p w14:paraId="60C5BA52"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r>
      <w:tr w:rsidR="005E47F7" w:rsidRPr="001353DD" w14:paraId="1BBB39D2" w14:textId="77777777" w:rsidTr="007B2877">
        <w:trPr>
          <w:trHeight w:val="261"/>
        </w:trPr>
        <w:tc>
          <w:tcPr>
            <w:tcW w:w="2627" w:type="dxa"/>
          </w:tcPr>
          <w:p w14:paraId="6A8B0D57"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c>
          <w:tcPr>
            <w:tcW w:w="5498" w:type="dxa"/>
            <w:tcBorders>
              <w:top w:val="single" w:sz="4" w:space="0" w:color="auto"/>
              <w:left w:val="nil"/>
              <w:bottom w:val="nil"/>
              <w:right w:val="nil"/>
            </w:tcBorders>
            <w:hideMark/>
          </w:tcPr>
          <w:p w14:paraId="738BA25C" w14:textId="77777777" w:rsidR="005E47F7" w:rsidRPr="001353DD" w:rsidRDefault="005E47F7" w:rsidP="007B2877">
            <w:pPr>
              <w:spacing w:after="0" w:line="240" w:lineRule="auto"/>
              <w:jc w:val="center"/>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(sudarymo vieta)</w:t>
            </w:r>
          </w:p>
        </w:tc>
        <w:tc>
          <w:tcPr>
            <w:tcW w:w="3372" w:type="dxa"/>
          </w:tcPr>
          <w:p w14:paraId="4EE0A8DE"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r>
    </w:tbl>
    <w:p w14:paraId="78A5F9B6" w14:textId="77777777" w:rsidR="005E47F7" w:rsidRPr="001353DD" w:rsidRDefault="005E47F7" w:rsidP="005E47F7">
      <w:pPr>
        <w:spacing w:after="0" w:line="240" w:lineRule="auto"/>
        <w:jc w:val="both"/>
        <w:rPr>
          <w:rFonts w:ascii="Times New Roman" w:eastAsia="Calibri" w:hAnsi="Times New Roman" w:cs="Times New Roman"/>
          <w:sz w:val="24"/>
          <w:szCs w:val="24"/>
          <w:lang w:eastAsia="en-US"/>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5103"/>
      </w:tblGrid>
      <w:tr w:rsidR="005E47F7" w:rsidRPr="001353DD" w14:paraId="452E3AA1" w14:textId="77777777" w:rsidTr="005E47F7">
        <w:tc>
          <w:tcPr>
            <w:tcW w:w="4849" w:type="dxa"/>
            <w:tcBorders>
              <w:top w:val="single" w:sz="4" w:space="0" w:color="auto"/>
              <w:left w:val="single" w:sz="4" w:space="0" w:color="auto"/>
              <w:bottom w:val="single" w:sz="4" w:space="0" w:color="auto"/>
              <w:right w:val="single" w:sz="4" w:space="0" w:color="auto"/>
            </w:tcBorders>
          </w:tcPr>
          <w:p w14:paraId="1269C5D0" w14:textId="77777777" w:rsidR="005E47F7" w:rsidRPr="001353DD" w:rsidRDefault="005E47F7" w:rsidP="007B2877">
            <w:pPr>
              <w:spacing w:after="0" w:line="240" w:lineRule="auto"/>
              <w:jc w:val="both"/>
              <w:rPr>
                <w:rFonts w:ascii="Times New Roman" w:eastAsia="Calibri" w:hAnsi="Times New Roman" w:cs="Times New Roman"/>
                <w:i/>
                <w:sz w:val="24"/>
                <w:szCs w:val="24"/>
                <w:lang w:eastAsia="en-US"/>
              </w:rPr>
            </w:pPr>
            <w:r w:rsidRPr="001353DD">
              <w:rPr>
                <w:rFonts w:ascii="Times New Roman" w:eastAsia="Calibri" w:hAnsi="Times New Roman" w:cs="Times New Roman"/>
                <w:sz w:val="24"/>
                <w:szCs w:val="24"/>
                <w:lang w:eastAsia="en-US"/>
              </w:rPr>
              <w:t>Tiekėjo pavadinimas</w:t>
            </w:r>
            <w:r w:rsidRPr="001353DD">
              <w:rPr>
                <w:rFonts w:ascii="Times New Roman" w:eastAsia="Calibri" w:hAnsi="Times New Roman" w:cs="Times New Roman"/>
                <w:i/>
                <w:sz w:val="24"/>
                <w:szCs w:val="24"/>
                <w:lang w:eastAsia="en-US"/>
              </w:rPr>
              <w:t xml:space="preserve">, </w:t>
            </w:r>
            <w:r w:rsidRPr="001353DD">
              <w:rPr>
                <w:rFonts w:ascii="Times New Roman" w:eastAsia="Calibri" w:hAnsi="Times New Roman" w:cs="Times New Roman"/>
                <w:sz w:val="24"/>
                <w:szCs w:val="24"/>
                <w:lang w:eastAsia="en-US"/>
              </w:rPr>
              <w:t>kodas, PVM mokėtojo kodas</w:t>
            </w:r>
            <w:r w:rsidRPr="001353DD">
              <w:rPr>
                <w:rFonts w:ascii="Times New Roman" w:eastAsia="Calibri" w:hAnsi="Times New Roman" w:cs="Times New Roman"/>
                <w:i/>
                <w:sz w:val="24"/>
                <w:szCs w:val="24"/>
                <w:lang w:eastAsia="en-US"/>
              </w:rPr>
              <w:t xml:space="preserve"> (jeigu dalyvauja ūkio subjektų grupė, surašomi visų dalyvių duomenys)</w:t>
            </w:r>
          </w:p>
        </w:tc>
        <w:tc>
          <w:tcPr>
            <w:tcW w:w="5103" w:type="dxa"/>
            <w:tcBorders>
              <w:top w:val="single" w:sz="4" w:space="0" w:color="auto"/>
              <w:left w:val="single" w:sz="4" w:space="0" w:color="auto"/>
              <w:bottom w:val="single" w:sz="4" w:space="0" w:color="auto"/>
              <w:right w:val="single" w:sz="4" w:space="0" w:color="auto"/>
            </w:tcBorders>
          </w:tcPr>
          <w:p w14:paraId="7ED6786D"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p w14:paraId="04D6F2D3"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r>
      <w:tr w:rsidR="005E47F7" w:rsidRPr="001353DD" w14:paraId="5D53D942" w14:textId="77777777" w:rsidTr="005E47F7">
        <w:tc>
          <w:tcPr>
            <w:tcW w:w="4849" w:type="dxa"/>
            <w:tcBorders>
              <w:top w:val="single" w:sz="4" w:space="0" w:color="auto"/>
              <w:left w:val="single" w:sz="4" w:space="0" w:color="auto"/>
              <w:bottom w:val="single" w:sz="4" w:space="0" w:color="auto"/>
              <w:right w:val="single" w:sz="4" w:space="0" w:color="auto"/>
            </w:tcBorders>
          </w:tcPr>
          <w:p w14:paraId="198C1240"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Tiekėjo adresas</w:t>
            </w:r>
            <w:r w:rsidRPr="001353DD">
              <w:rPr>
                <w:rFonts w:ascii="Times New Roman" w:eastAsia="Calibri" w:hAnsi="Times New Roman" w:cs="Times New Roman"/>
                <w:i/>
                <w:sz w:val="24"/>
                <w:szCs w:val="24"/>
                <w:lang w:eastAsia="en-US"/>
              </w:rPr>
              <w:t xml:space="preserve"> (jeigu dalyvauja ūkio subjektų grupė, surašomi visų dalyvių adresai)</w:t>
            </w:r>
          </w:p>
        </w:tc>
        <w:tc>
          <w:tcPr>
            <w:tcW w:w="5103" w:type="dxa"/>
            <w:tcBorders>
              <w:top w:val="single" w:sz="4" w:space="0" w:color="auto"/>
              <w:left w:val="single" w:sz="4" w:space="0" w:color="auto"/>
              <w:bottom w:val="single" w:sz="4" w:space="0" w:color="auto"/>
              <w:right w:val="single" w:sz="4" w:space="0" w:color="auto"/>
            </w:tcBorders>
          </w:tcPr>
          <w:p w14:paraId="2DA4D9F9"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p w14:paraId="284AEC31"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r>
      <w:tr w:rsidR="005E47F7" w:rsidRPr="001353DD" w14:paraId="478FC8BA" w14:textId="77777777" w:rsidTr="005E47F7">
        <w:tc>
          <w:tcPr>
            <w:tcW w:w="4849" w:type="dxa"/>
            <w:tcBorders>
              <w:top w:val="single" w:sz="4" w:space="0" w:color="auto"/>
              <w:left w:val="single" w:sz="4" w:space="0" w:color="auto"/>
              <w:bottom w:val="single" w:sz="4" w:space="0" w:color="auto"/>
              <w:right w:val="single" w:sz="4" w:space="0" w:color="auto"/>
            </w:tcBorders>
          </w:tcPr>
          <w:p w14:paraId="74C2A16C"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Asmens, pasirašiusio pasiūlymą vardas, pavardė, pareigos (</w:t>
            </w:r>
            <w:r w:rsidRPr="001353DD">
              <w:rPr>
                <w:rFonts w:ascii="Times New Roman" w:eastAsia="Calibri" w:hAnsi="Times New Roman" w:cs="Times New Roman"/>
                <w:i/>
                <w:sz w:val="24"/>
                <w:szCs w:val="24"/>
                <w:lang w:eastAsia="en-US"/>
              </w:rPr>
              <w:t>kai pasiūlymą pasirašo ne įmonės vadovas, o įgaliotas asmuo, pasiūlyme pateikiama įgaliojimo ar kito dokumento, suteikiančio teisę pasirašyti tiekėjo pasiūlymą, skaitmeninė kopija</w:t>
            </w:r>
            <w:r w:rsidRPr="001353DD">
              <w:rPr>
                <w:rFonts w:ascii="Times New Roman" w:eastAsia="Calibri" w:hAnsi="Times New Roman" w:cs="Times New Roman"/>
                <w:sz w:val="24"/>
                <w:szCs w:val="24"/>
                <w:lang w:eastAsia="en-US"/>
              </w:rPr>
              <w:t>)</w:t>
            </w:r>
          </w:p>
        </w:tc>
        <w:tc>
          <w:tcPr>
            <w:tcW w:w="5103" w:type="dxa"/>
            <w:tcBorders>
              <w:top w:val="single" w:sz="4" w:space="0" w:color="auto"/>
              <w:left w:val="single" w:sz="4" w:space="0" w:color="auto"/>
              <w:bottom w:val="single" w:sz="4" w:space="0" w:color="auto"/>
              <w:right w:val="single" w:sz="4" w:space="0" w:color="auto"/>
            </w:tcBorders>
          </w:tcPr>
          <w:p w14:paraId="69B7B460"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r>
      <w:tr w:rsidR="005E47F7" w:rsidRPr="001353DD" w14:paraId="5D8EA386" w14:textId="77777777" w:rsidTr="005E47F7">
        <w:tc>
          <w:tcPr>
            <w:tcW w:w="4849" w:type="dxa"/>
            <w:tcBorders>
              <w:top w:val="single" w:sz="4" w:space="0" w:color="auto"/>
              <w:left w:val="single" w:sz="4" w:space="0" w:color="auto"/>
              <w:bottom w:val="single" w:sz="4" w:space="0" w:color="auto"/>
              <w:right w:val="single" w:sz="4" w:space="0" w:color="auto"/>
            </w:tcBorders>
          </w:tcPr>
          <w:p w14:paraId="72145917"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Telefono numeris, fakso numeris</w:t>
            </w:r>
          </w:p>
        </w:tc>
        <w:tc>
          <w:tcPr>
            <w:tcW w:w="5103" w:type="dxa"/>
            <w:tcBorders>
              <w:top w:val="single" w:sz="4" w:space="0" w:color="auto"/>
              <w:left w:val="single" w:sz="4" w:space="0" w:color="auto"/>
              <w:bottom w:val="single" w:sz="4" w:space="0" w:color="auto"/>
              <w:right w:val="single" w:sz="4" w:space="0" w:color="auto"/>
            </w:tcBorders>
          </w:tcPr>
          <w:p w14:paraId="11AAB92D"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r>
      <w:tr w:rsidR="005E47F7" w:rsidRPr="001353DD" w14:paraId="6F168CCC" w14:textId="77777777" w:rsidTr="005E47F7">
        <w:tc>
          <w:tcPr>
            <w:tcW w:w="4849" w:type="dxa"/>
            <w:tcBorders>
              <w:top w:val="single" w:sz="4" w:space="0" w:color="auto"/>
              <w:left w:val="single" w:sz="4" w:space="0" w:color="auto"/>
              <w:bottom w:val="single" w:sz="4" w:space="0" w:color="auto"/>
              <w:right w:val="single" w:sz="4" w:space="0" w:color="auto"/>
            </w:tcBorders>
          </w:tcPr>
          <w:p w14:paraId="44244404"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El. pašto adresas</w:t>
            </w:r>
          </w:p>
        </w:tc>
        <w:tc>
          <w:tcPr>
            <w:tcW w:w="5103" w:type="dxa"/>
            <w:tcBorders>
              <w:top w:val="single" w:sz="4" w:space="0" w:color="auto"/>
              <w:left w:val="single" w:sz="4" w:space="0" w:color="auto"/>
              <w:bottom w:val="single" w:sz="4" w:space="0" w:color="auto"/>
              <w:right w:val="single" w:sz="4" w:space="0" w:color="auto"/>
            </w:tcBorders>
          </w:tcPr>
          <w:p w14:paraId="3E521C5A"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r>
      <w:tr w:rsidR="005E47F7" w:rsidRPr="001353DD" w14:paraId="5E5D9BED" w14:textId="77777777" w:rsidTr="005E47F7">
        <w:tc>
          <w:tcPr>
            <w:tcW w:w="4849" w:type="dxa"/>
            <w:tcBorders>
              <w:top w:val="single" w:sz="4" w:space="0" w:color="auto"/>
              <w:left w:val="single" w:sz="4" w:space="0" w:color="auto"/>
              <w:bottom w:val="single" w:sz="4" w:space="0" w:color="auto"/>
              <w:right w:val="single" w:sz="4" w:space="0" w:color="auto"/>
            </w:tcBorders>
          </w:tcPr>
          <w:p w14:paraId="4F2461B9"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Tiekėjo banko rekvizitai</w:t>
            </w:r>
          </w:p>
        </w:tc>
        <w:tc>
          <w:tcPr>
            <w:tcW w:w="5103" w:type="dxa"/>
            <w:tcBorders>
              <w:top w:val="single" w:sz="4" w:space="0" w:color="auto"/>
              <w:left w:val="single" w:sz="4" w:space="0" w:color="auto"/>
              <w:bottom w:val="single" w:sz="4" w:space="0" w:color="auto"/>
              <w:right w:val="single" w:sz="4" w:space="0" w:color="auto"/>
            </w:tcBorders>
          </w:tcPr>
          <w:p w14:paraId="41C5DA89"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r>
    </w:tbl>
    <w:p w14:paraId="4833AAFD" w14:textId="77777777" w:rsidR="005E47F7" w:rsidRPr="001353DD" w:rsidRDefault="005E47F7" w:rsidP="005E47F7">
      <w:pPr>
        <w:spacing w:after="0" w:line="240" w:lineRule="auto"/>
        <w:jc w:val="both"/>
        <w:rPr>
          <w:rFonts w:ascii="Times New Roman" w:eastAsia="Calibri" w:hAnsi="Times New Roman" w:cs="Times New Roman"/>
          <w:i/>
          <w:spacing w:val="-4"/>
          <w:sz w:val="16"/>
          <w:szCs w:val="16"/>
          <w:lang w:eastAsia="en-US"/>
        </w:rPr>
      </w:pPr>
    </w:p>
    <w:p w14:paraId="0133883A" w14:textId="77777777" w:rsidR="005E47F7" w:rsidRPr="001353DD" w:rsidRDefault="005E47F7" w:rsidP="005E47F7">
      <w:pPr>
        <w:spacing w:after="0" w:line="240" w:lineRule="auto"/>
        <w:jc w:val="both"/>
        <w:rPr>
          <w:rFonts w:ascii="Times New Roman" w:eastAsia="Calibri" w:hAnsi="Times New Roman" w:cs="Times New Roman"/>
          <w:i/>
          <w:spacing w:val="-4"/>
          <w:sz w:val="16"/>
          <w:szCs w:val="16"/>
          <w:lang w:eastAsia="en-US"/>
        </w:rPr>
      </w:pPr>
    </w:p>
    <w:p w14:paraId="30FDC428" w14:textId="77777777" w:rsidR="005E47F7" w:rsidRPr="001353DD" w:rsidRDefault="005E47F7" w:rsidP="005E47F7">
      <w:pPr>
        <w:spacing w:after="0" w:line="240" w:lineRule="auto"/>
        <w:jc w:val="both"/>
        <w:rPr>
          <w:rFonts w:ascii="Times New Roman" w:eastAsia="Calibri" w:hAnsi="Times New Roman" w:cs="Times New Roman"/>
          <w:spacing w:val="-4"/>
          <w:sz w:val="24"/>
          <w:szCs w:val="24"/>
          <w:lang w:eastAsia="en-US"/>
        </w:rPr>
      </w:pPr>
      <w:r w:rsidRPr="001353DD">
        <w:rPr>
          <w:rFonts w:ascii="Times New Roman" w:eastAsia="Calibri" w:hAnsi="Times New Roman" w:cs="Times New Roman"/>
          <w:i/>
          <w:spacing w:val="-4"/>
          <w:sz w:val="24"/>
          <w:szCs w:val="24"/>
          <w:lang w:eastAsia="en-US"/>
        </w:rPr>
        <w:t xml:space="preserve">  Pildoma, jei teikėjas ketina pasitelkti subtiekėją (-</w:t>
      </w:r>
      <w:proofErr w:type="spellStart"/>
      <w:r w:rsidRPr="001353DD">
        <w:rPr>
          <w:rFonts w:ascii="Times New Roman" w:eastAsia="Calibri" w:hAnsi="Times New Roman" w:cs="Times New Roman"/>
          <w:i/>
          <w:spacing w:val="-4"/>
          <w:sz w:val="24"/>
          <w:szCs w:val="24"/>
          <w:lang w:eastAsia="en-US"/>
        </w:rPr>
        <w:t>us</w:t>
      </w:r>
      <w:proofErr w:type="spellEnd"/>
      <w:r w:rsidRPr="001353DD">
        <w:rPr>
          <w:rFonts w:ascii="Times New Roman" w:eastAsia="Calibri" w:hAnsi="Times New Roman" w:cs="Times New Roman"/>
          <w:i/>
          <w:spacing w:val="-4"/>
          <w:sz w:val="24"/>
          <w:szCs w:val="24"/>
          <w:lang w:eastAsia="en-US"/>
        </w:rPr>
        <w:t>), ūkio subjektą (-</w:t>
      </w:r>
      <w:proofErr w:type="spellStart"/>
      <w:r w:rsidRPr="001353DD">
        <w:rPr>
          <w:rFonts w:ascii="Times New Roman" w:eastAsia="Calibri" w:hAnsi="Times New Roman" w:cs="Times New Roman"/>
          <w:i/>
          <w:spacing w:val="-4"/>
          <w:sz w:val="24"/>
          <w:szCs w:val="24"/>
          <w:lang w:eastAsia="en-US"/>
        </w:rPr>
        <w:t>us</w:t>
      </w:r>
      <w:proofErr w:type="spellEnd"/>
      <w:r w:rsidRPr="001353DD">
        <w:rPr>
          <w:rFonts w:ascii="Times New Roman" w:eastAsia="Calibri" w:hAnsi="Times New Roman" w:cs="Times New Roman"/>
          <w:i/>
          <w:spacing w:val="-4"/>
          <w:sz w:val="24"/>
          <w:szCs w:val="24"/>
          <w:lang w:eastAsia="en-US"/>
        </w:rPr>
        <w:t>), kurių pajėgumais remiasi</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5103"/>
      </w:tblGrid>
      <w:tr w:rsidR="005E47F7" w:rsidRPr="001353DD" w14:paraId="4AA9BFC6" w14:textId="77777777" w:rsidTr="005E47F7">
        <w:tc>
          <w:tcPr>
            <w:tcW w:w="4849" w:type="dxa"/>
            <w:tcBorders>
              <w:top w:val="single" w:sz="4" w:space="0" w:color="auto"/>
              <w:left w:val="single" w:sz="4" w:space="0" w:color="auto"/>
              <w:bottom w:val="single" w:sz="4" w:space="0" w:color="auto"/>
              <w:right w:val="single" w:sz="4" w:space="0" w:color="auto"/>
            </w:tcBorders>
          </w:tcPr>
          <w:p w14:paraId="125AF705" w14:textId="77777777" w:rsidR="005E47F7" w:rsidRPr="001353DD" w:rsidRDefault="005E47F7" w:rsidP="007B2877">
            <w:pPr>
              <w:spacing w:after="0" w:line="240" w:lineRule="auto"/>
              <w:jc w:val="both"/>
              <w:rPr>
                <w:rFonts w:ascii="Times New Roman" w:eastAsia="Calibri" w:hAnsi="Times New Roman" w:cs="Times New Roman"/>
                <w:i/>
                <w:sz w:val="24"/>
                <w:szCs w:val="24"/>
                <w:lang w:eastAsia="en-US"/>
              </w:rPr>
            </w:pPr>
            <w:r w:rsidRPr="001353DD">
              <w:rPr>
                <w:rFonts w:ascii="Times New Roman" w:eastAsia="Calibri" w:hAnsi="Times New Roman" w:cs="Times New Roman"/>
                <w:spacing w:val="-4"/>
                <w:sz w:val="24"/>
                <w:szCs w:val="24"/>
                <w:lang w:eastAsia="en-US"/>
              </w:rPr>
              <w:t>Subtiekėjo (</w:t>
            </w:r>
            <w:r w:rsidRPr="001353DD">
              <w:rPr>
                <w:rFonts w:ascii="Times New Roman" w:eastAsia="Calibri" w:hAnsi="Times New Roman" w:cs="Times New Roman"/>
                <w:spacing w:val="-4"/>
                <w:sz w:val="24"/>
                <w:szCs w:val="24"/>
                <w:lang w:eastAsia="en-US"/>
              </w:rPr>
              <w:noBreakHyphen/>
              <w:t>ų),</w:t>
            </w:r>
            <w:r w:rsidRPr="001353DD">
              <w:rPr>
                <w:rFonts w:ascii="Times New Roman" w:eastAsia="Calibri" w:hAnsi="Times New Roman" w:cs="Times New Roman"/>
                <w:sz w:val="24"/>
                <w:szCs w:val="24"/>
                <w:lang w:eastAsia="en-US"/>
              </w:rPr>
              <w:t xml:space="preserve"> </w:t>
            </w:r>
            <w:r w:rsidRPr="001353DD">
              <w:rPr>
                <w:rFonts w:ascii="Times New Roman" w:eastAsia="Calibri" w:hAnsi="Times New Roman" w:cs="Times New Roman"/>
                <w:spacing w:val="-4"/>
                <w:sz w:val="24"/>
                <w:szCs w:val="24"/>
                <w:lang w:eastAsia="en-US"/>
              </w:rPr>
              <w:t>ūkio subjektą (-</w:t>
            </w:r>
            <w:proofErr w:type="spellStart"/>
            <w:r w:rsidRPr="001353DD">
              <w:rPr>
                <w:rFonts w:ascii="Times New Roman" w:eastAsia="Calibri" w:hAnsi="Times New Roman" w:cs="Times New Roman"/>
                <w:spacing w:val="-4"/>
                <w:sz w:val="24"/>
                <w:szCs w:val="24"/>
                <w:lang w:eastAsia="en-US"/>
              </w:rPr>
              <w:t>us</w:t>
            </w:r>
            <w:proofErr w:type="spellEnd"/>
            <w:r w:rsidRPr="001353DD">
              <w:rPr>
                <w:rFonts w:ascii="Times New Roman" w:eastAsia="Calibri" w:hAnsi="Times New Roman" w:cs="Times New Roman"/>
                <w:spacing w:val="-4"/>
                <w:sz w:val="24"/>
                <w:szCs w:val="24"/>
                <w:lang w:eastAsia="en-US"/>
              </w:rPr>
              <w:t>), kurių pajėgumais remiasi,</w:t>
            </w:r>
            <w:r w:rsidRPr="001353DD">
              <w:rPr>
                <w:rFonts w:ascii="Times New Roman" w:eastAsia="Calibri" w:hAnsi="Times New Roman" w:cs="Times New Roman"/>
                <w:sz w:val="24"/>
                <w:szCs w:val="24"/>
                <w:lang w:eastAsia="en-US"/>
              </w:rPr>
              <w:t xml:space="preserve"> pavadinimas (-ai) </w:t>
            </w:r>
          </w:p>
        </w:tc>
        <w:tc>
          <w:tcPr>
            <w:tcW w:w="5103" w:type="dxa"/>
            <w:tcBorders>
              <w:top w:val="single" w:sz="4" w:space="0" w:color="auto"/>
              <w:left w:val="single" w:sz="4" w:space="0" w:color="auto"/>
              <w:bottom w:val="single" w:sz="4" w:space="0" w:color="auto"/>
              <w:right w:val="single" w:sz="4" w:space="0" w:color="auto"/>
            </w:tcBorders>
          </w:tcPr>
          <w:p w14:paraId="46C33A8B"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r>
      <w:tr w:rsidR="005E47F7" w:rsidRPr="001353DD" w14:paraId="68C39EE3" w14:textId="77777777" w:rsidTr="005E47F7">
        <w:tc>
          <w:tcPr>
            <w:tcW w:w="4849" w:type="dxa"/>
            <w:tcBorders>
              <w:top w:val="single" w:sz="4" w:space="0" w:color="auto"/>
              <w:left w:val="single" w:sz="4" w:space="0" w:color="auto"/>
              <w:bottom w:val="single" w:sz="4" w:space="0" w:color="auto"/>
              <w:right w:val="single" w:sz="4" w:space="0" w:color="auto"/>
            </w:tcBorders>
          </w:tcPr>
          <w:p w14:paraId="6D2EE5D8"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pacing w:val="-4"/>
                <w:sz w:val="24"/>
                <w:szCs w:val="24"/>
                <w:lang w:eastAsia="en-US"/>
              </w:rPr>
              <w:t>Subtiekėjo (</w:t>
            </w:r>
            <w:r w:rsidRPr="001353DD">
              <w:rPr>
                <w:rFonts w:ascii="Times New Roman" w:eastAsia="Calibri" w:hAnsi="Times New Roman" w:cs="Times New Roman"/>
                <w:spacing w:val="-4"/>
                <w:sz w:val="24"/>
                <w:szCs w:val="24"/>
                <w:lang w:eastAsia="en-US"/>
              </w:rPr>
              <w:noBreakHyphen/>
              <w:t>ų),</w:t>
            </w:r>
            <w:r w:rsidRPr="001353DD">
              <w:rPr>
                <w:rFonts w:ascii="Times New Roman" w:eastAsia="Calibri" w:hAnsi="Times New Roman" w:cs="Times New Roman"/>
                <w:sz w:val="24"/>
                <w:szCs w:val="24"/>
                <w:lang w:eastAsia="en-US"/>
              </w:rPr>
              <w:t xml:space="preserve"> ūkio subjektą (-</w:t>
            </w:r>
            <w:proofErr w:type="spellStart"/>
            <w:r w:rsidRPr="001353DD">
              <w:rPr>
                <w:rFonts w:ascii="Times New Roman" w:eastAsia="Calibri" w:hAnsi="Times New Roman" w:cs="Times New Roman"/>
                <w:sz w:val="24"/>
                <w:szCs w:val="24"/>
                <w:lang w:eastAsia="en-US"/>
              </w:rPr>
              <w:t>us</w:t>
            </w:r>
            <w:proofErr w:type="spellEnd"/>
            <w:r w:rsidRPr="001353DD">
              <w:rPr>
                <w:rFonts w:ascii="Times New Roman" w:eastAsia="Calibri" w:hAnsi="Times New Roman" w:cs="Times New Roman"/>
                <w:sz w:val="24"/>
                <w:szCs w:val="24"/>
                <w:lang w:eastAsia="en-US"/>
              </w:rPr>
              <w:t xml:space="preserve">), kurių pajėgumais remiasi, adresas (-ai) </w:t>
            </w:r>
          </w:p>
        </w:tc>
        <w:tc>
          <w:tcPr>
            <w:tcW w:w="5103" w:type="dxa"/>
            <w:tcBorders>
              <w:top w:val="single" w:sz="4" w:space="0" w:color="auto"/>
              <w:left w:val="single" w:sz="4" w:space="0" w:color="auto"/>
              <w:bottom w:val="single" w:sz="4" w:space="0" w:color="auto"/>
              <w:right w:val="single" w:sz="4" w:space="0" w:color="auto"/>
            </w:tcBorders>
          </w:tcPr>
          <w:p w14:paraId="3B348448"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r>
      <w:tr w:rsidR="005E47F7" w:rsidRPr="001353DD" w14:paraId="1B583E3D" w14:textId="77777777" w:rsidTr="005E47F7">
        <w:tc>
          <w:tcPr>
            <w:tcW w:w="4849" w:type="dxa"/>
            <w:tcBorders>
              <w:top w:val="single" w:sz="4" w:space="0" w:color="auto"/>
              <w:left w:val="single" w:sz="4" w:space="0" w:color="auto"/>
              <w:bottom w:val="single" w:sz="4" w:space="0" w:color="auto"/>
              <w:right w:val="single" w:sz="4" w:space="0" w:color="auto"/>
            </w:tcBorders>
          </w:tcPr>
          <w:p w14:paraId="33B35769"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Įsipareigojimų dalis (procentais), kuriai ketinama pasitelkti subtiekėją (-</w:t>
            </w:r>
            <w:proofErr w:type="spellStart"/>
            <w:r w:rsidRPr="001353DD">
              <w:rPr>
                <w:rFonts w:ascii="Times New Roman" w:eastAsia="Calibri" w:hAnsi="Times New Roman" w:cs="Times New Roman"/>
                <w:sz w:val="24"/>
                <w:szCs w:val="24"/>
                <w:lang w:eastAsia="en-US"/>
              </w:rPr>
              <w:t>us</w:t>
            </w:r>
            <w:proofErr w:type="spellEnd"/>
            <w:r w:rsidRPr="001353DD">
              <w:rPr>
                <w:rFonts w:ascii="Times New Roman" w:eastAsia="Calibri" w:hAnsi="Times New Roman" w:cs="Times New Roman"/>
                <w:sz w:val="24"/>
                <w:szCs w:val="24"/>
                <w:lang w:eastAsia="en-US"/>
              </w:rPr>
              <w:t>)</w:t>
            </w:r>
          </w:p>
        </w:tc>
        <w:tc>
          <w:tcPr>
            <w:tcW w:w="5103" w:type="dxa"/>
            <w:tcBorders>
              <w:top w:val="single" w:sz="4" w:space="0" w:color="auto"/>
              <w:left w:val="single" w:sz="4" w:space="0" w:color="auto"/>
              <w:bottom w:val="single" w:sz="4" w:space="0" w:color="auto"/>
              <w:right w:val="single" w:sz="4" w:space="0" w:color="auto"/>
            </w:tcBorders>
          </w:tcPr>
          <w:p w14:paraId="022D3509"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r>
      <w:tr w:rsidR="005E47F7" w:rsidRPr="001353DD" w14:paraId="3CCE96A8" w14:textId="77777777" w:rsidTr="005E47F7">
        <w:tc>
          <w:tcPr>
            <w:tcW w:w="4849" w:type="dxa"/>
            <w:tcBorders>
              <w:top w:val="single" w:sz="4" w:space="0" w:color="auto"/>
              <w:left w:val="single" w:sz="4" w:space="0" w:color="auto"/>
              <w:bottom w:val="single" w:sz="4" w:space="0" w:color="auto"/>
              <w:right w:val="single" w:sz="4" w:space="0" w:color="auto"/>
            </w:tcBorders>
          </w:tcPr>
          <w:p w14:paraId="235864D5"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Kito ūkio subjekto pajėgumai, kuriais remiamasi tiekėjas</w:t>
            </w:r>
          </w:p>
        </w:tc>
        <w:tc>
          <w:tcPr>
            <w:tcW w:w="5103" w:type="dxa"/>
            <w:tcBorders>
              <w:top w:val="single" w:sz="4" w:space="0" w:color="auto"/>
              <w:left w:val="single" w:sz="4" w:space="0" w:color="auto"/>
              <w:bottom w:val="single" w:sz="4" w:space="0" w:color="auto"/>
              <w:right w:val="single" w:sz="4" w:space="0" w:color="auto"/>
            </w:tcBorders>
          </w:tcPr>
          <w:p w14:paraId="1121127A"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r>
    </w:tbl>
    <w:p w14:paraId="5C7677AE" w14:textId="77777777" w:rsidR="005E47F7" w:rsidRPr="001353DD" w:rsidRDefault="005E47F7" w:rsidP="005E47F7">
      <w:pPr>
        <w:numPr>
          <w:ilvl w:val="0"/>
          <w:numId w:val="48"/>
        </w:numPr>
        <w:pBdr>
          <w:top w:val="nil"/>
          <w:left w:val="nil"/>
          <w:bottom w:val="nil"/>
          <w:right w:val="nil"/>
          <w:between w:val="nil"/>
          <w:bar w:val="nil"/>
        </w:pBdr>
        <w:spacing w:before="240"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Šiuo pasiūlymu pažymime, kad sutinkame su visomis Pirkimo sąlygomis.</w:t>
      </w:r>
    </w:p>
    <w:p w14:paraId="47DA4772" w14:textId="77777777" w:rsidR="005E47F7" w:rsidRPr="001353DD" w:rsidRDefault="005E47F7" w:rsidP="005E47F7">
      <w:pPr>
        <w:spacing w:after="0" w:line="240" w:lineRule="auto"/>
        <w:ind w:firstLine="709"/>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Pateikdami CVP IS priemonėmis pasiūlymą patvirtiname, kad dokumentų skaitmeninės kopijos ir elektroninėmis priemonėmis pateikti duomenys yra tikri.</w:t>
      </w:r>
    </w:p>
    <w:p w14:paraId="1BF3B636" w14:textId="77777777" w:rsidR="005E47F7" w:rsidRPr="001353DD" w:rsidRDefault="005E47F7" w:rsidP="005E47F7">
      <w:pPr>
        <w:tabs>
          <w:tab w:val="left" w:pos="9639"/>
        </w:tabs>
        <w:spacing w:after="0" w:line="240" w:lineRule="auto"/>
        <w:ind w:right="-1" w:firstLine="709"/>
        <w:jc w:val="both"/>
        <w:rPr>
          <w:rFonts w:ascii="Times New Roman" w:eastAsia="Calibri" w:hAnsi="Times New Roman" w:cs="Times New Roman"/>
          <w:sz w:val="24"/>
          <w:szCs w:val="22"/>
          <w:lang w:eastAsia="en-US"/>
        </w:rPr>
      </w:pPr>
      <w:r w:rsidRPr="001353DD">
        <w:rPr>
          <w:rFonts w:ascii="Times New Roman" w:eastAsia="Calibri" w:hAnsi="Times New Roman" w:cs="Times New Roman"/>
          <w:sz w:val="24"/>
          <w:szCs w:val="22"/>
          <w:lang w:eastAsia="en-US"/>
        </w:rPr>
        <w:t xml:space="preserve">Taip pat patvirtiname, kad visa mūsų pasiūlyme pateikta informacija yra teisinga ir kad mes nenuslėpėme jokios informacijos, kurią buvo prašoma pateikti pirkimo dokumentuose. Taip pat </w:t>
      </w:r>
      <w:r w:rsidRPr="001353DD">
        <w:rPr>
          <w:rFonts w:ascii="Times New Roman" w:eastAsia="Calibri" w:hAnsi="Times New Roman" w:cs="Times New Roman"/>
          <w:sz w:val="24"/>
          <w:szCs w:val="22"/>
          <w:lang w:eastAsia="en-US"/>
        </w:rPr>
        <w:lastRenderedPageBreak/>
        <w:t>patvirtiname, kad nesame susijęs su jokiu galimu interesų konfliktu, nedalyvavome rengiant pirkimo dokumentus, o taip pat nesame susiję su jokia kita suinteresuota šalimi.</w:t>
      </w:r>
    </w:p>
    <w:p w14:paraId="6FA1E844" w14:textId="77777777" w:rsidR="005E47F7" w:rsidRPr="001353DD" w:rsidRDefault="005E47F7" w:rsidP="005E47F7">
      <w:pPr>
        <w:tabs>
          <w:tab w:val="left" w:pos="9639"/>
        </w:tabs>
        <w:spacing w:after="0" w:line="240" w:lineRule="auto"/>
        <w:ind w:right="-1" w:firstLine="709"/>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315870D0" w14:textId="77777777" w:rsidR="005E47F7" w:rsidRPr="001353DD" w:rsidRDefault="005E47F7" w:rsidP="005E47F7">
      <w:pPr>
        <w:spacing w:after="0" w:line="240" w:lineRule="auto"/>
        <w:jc w:val="both"/>
        <w:rPr>
          <w:rFonts w:ascii="Times New Roman" w:eastAsia="Calibri" w:hAnsi="Times New Roman" w:cs="Times New Roman"/>
          <w:sz w:val="16"/>
          <w:szCs w:val="16"/>
          <w:lang w:eastAsia="en-US"/>
        </w:rPr>
      </w:pPr>
    </w:p>
    <w:p w14:paraId="28ECBBFF" w14:textId="77777777" w:rsidR="005E47F7" w:rsidRPr="001353DD" w:rsidRDefault="005E47F7" w:rsidP="005E47F7">
      <w:pPr>
        <w:numPr>
          <w:ilvl w:val="0"/>
          <w:numId w:val="48"/>
        </w:numPr>
        <w:pBdr>
          <w:top w:val="nil"/>
          <w:left w:val="nil"/>
          <w:bottom w:val="nil"/>
          <w:right w:val="nil"/>
          <w:between w:val="nil"/>
          <w:bar w:val="nil"/>
        </w:pBdr>
        <w:spacing w:after="0" w:line="256" w:lineRule="auto"/>
        <w:contextualSpacing/>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Mes siūlome šias prekes:</w:t>
      </w:r>
    </w:p>
    <w:tbl>
      <w:tblPr>
        <w:tblStyle w:val="TableGrid4"/>
        <w:tblW w:w="9747" w:type="dxa"/>
        <w:tblInd w:w="-113" w:type="dxa"/>
        <w:tblLook w:val="04A0" w:firstRow="1" w:lastRow="0" w:firstColumn="1" w:lastColumn="0" w:noHBand="0" w:noVBand="1"/>
      </w:tblPr>
      <w:tblGrid>
        <w:gridCol w:w="809"/>
        <w:gridCol w:w="4686"/>
        <w:gridCol w:w="992"/>
        <w:gridCol w:w="1701"/>
        <w:gridCol w:w="1559"/>
      </w:tblGrid>
      <w:tr w:rsidR="005B26C7" w:rsidRPr="001353DD" w14:paraId="469F05DF" w14:textId="77777777" w:rsidTr="007B2877">
        <w:tc>
          <w:tcPr>
            <w:tcW w:w="809" w:type="dxa"/>
            <w:tcBorders>
              <w:top w:val="single" w:sz="4" w:space="0" w:color="auto"/>
              <w:left w:val="single" w:sz="4" w:space="0" w:color="auto"/>
              <w:bottom w:val="single" w:sz="4" w:space="0" w:color="auto"/>
              <w:right w:val="single" w:sz="4" w:space="0" w:color="auto"/>
            </w:tcBorders>
            <w:hideMark/>
          </w:tcPr>
          <w:p w14:paraId="2B8517D3" w14:textId="77777777" w:rsidR="005B26C7" w:rsidRPr="001353DD" w:rsidRDefault="005B26C7" w:rsidP="005B26C7">
            <w:pPr>
              <w:rPr>
                <w:rFonts w:eastAsia="Arial Unicode MS"/>
                <w:b/>
                <w:sz w:val="24"/>
                <w:szCs w:val="24"/>
                <w:bdr w:val="none" w:sz="0" w:space="0" w:color="auto" w:frame="1"/>
              </w:rPr>
            </w:pPr>
            <w:bookmarkStart w:id="70" w:name="_Hlk208227052"/>
            <w:r w:rsidRPr="001353DD">
              <w:rPr>
                <w:rFonts w:eastAsia="Arial Unicode MS"/>
                <w:b/>
                <w:sz w:val="24"/>
                <w:szCs w:val="24"/>
                <w:bdr w:val="none" w:sz="0" w:space="0" w:color="auto" w:frame="1"/>
              </w:rPr>
              <w:t>Eilės Nr.</w:t>
            </w:r>
          </w:p>
        </w:tc>
        <w:tc>
          <w:tcPr>
            <w:tcW w:w="4686" w:type="dxa"/>
            <w:tcBorders>
              <w:top w:val="single" w:sz="4" w:space="0" w:color="auto"/>
              <w:left w:val="single" w:sz="4" w:space="0" w:color="auto"/>
              <w:bottom w:val="single" w:sz="4" w:space="0" w:color="auto"/>
              <w:right w:val="single" w:sz="4" w:space="0" w:color="auto"/>
            </w:tcBorders>
            <w:hideMark/>
          </w:tcPr>
          <w:p w14:paraId="2BEFCEEC" w14:textId="77777777" w:rsidR="005B26C7" w:rsidRPr="001353DD" w:rsidRDefault="005B26C7" w:rsidP="007B2877">
            <w:pPr>
              <w:rPr>
                <w:rFonts w:eastAsia="Arial Unicode MS"/>
                <w:b/>
                <w:sz w:val="24"/>
                <w:szCs w:val="24"/>
                <w:bdr w:val="none" w:sz="0" w:space="0" w:color="auto" w:frame="1"/>
              </w:rPr>
            </w:pPr>
            <w:r w:rsidRPr="001353DD">
              <w:rPr>
                <w:rFonts w:eastAsia="Arial Unicode MS"/>
                <w:b/>
                <w:sz w:val="24"/>
                <w:szCs w:val="24"/>
                <w:bdr w:val="none" w:sz="0" w:space="0" w:color="auto" w:frame="1"/>
              </w:rPr>
              <w:t>Prekės pavadinimas</w:t>
            </w:r>
          </w:p>
        </w:tc>
        <w:tc>
          <w:tcPr>
            <w:tcW w:w="992" w:type="dxa"/>
            <w:tcBorders>
              <w:top w:val="single" w:sz="4" w:space="0" w:color="auto"/>
              <w:left w:val="single" w:sz="4" w:space="0" w:color="auto"/>
              <w:bottom w:val="single" w:sz="4" w:space="0" w:color="auto"/>
              <w:right w:val="single" w:sz="4" w:space="0" w:color="auto"/>
            </w:tcBorders>
            <w:hideMark/>
          </w:tcPr>
          <w:p w14:paraId="29E20256" w14:textId="30D57EE9" w:rsidR="005B26C7" w:rsidRPr="001353DD" w:rsidRDefault="005B26C7" w:rsidP="007B2877">
            <w:pPr>
              <w:jc w:val="center"/>
              <w:rPr>
                <w:rFonts w:eastAsia="Arial Unicode MS"/>
                <w:b/>
                <w:sz w:val="24"/>
                <w:szCs w:val="24"/>
                <w:bdr w:val="none" w:sz="0" w:space="0" w:color="auto" w:frame="1"/>
              </w:rPr>
            </w:pPr>
            <w:r w:rsidRPr="001353DD">
              <w:rPr>
                <w:rFonts w:eastAsia="Arial Unicode MS"/>
                <w:b/>
                <w:bCs/>
                <w:sz w:val="24"/>
                <w:szCs w:val="24"/>
                <w:bdr w:val="none" w:sz="0" w:space="0" w:color="auto" w:frame="1"/>
              </w:rPr>
              <w:t xml:space="preserve">Kiekis, </w:t>
            </w:r>
            <w:r w:rsidR="00B53AAE" w:rsidRPr="001353DD">
              <w:rPr>
                <w:rFonts w:eastAsia="Arial Unicode MS"/>
                <w:b/>
                <w:bCs/>
                <w:sz w:val="24"/>
                <w:szCs w:val="24"/>
                <w:bdr w:val="none" w:sz="0" w:space="0" w:color="auto" w:frame="1"/>
              </w:rPr>
              <w:t>vnt</w:t>
            </w:r>
            <w:r w:rsidRPr="001353DD">
              <w:rPr>
                <w:rFonts w:eastAsia="Arial Unicode MS"/>
                <w:b/>
                <w:bCs/>
                <w:sz w:val="24"/>
                <w:szCs w:val="24"/>
                <w:bdr w:val="none" w:sz="0" w:space="0" w:color="auto" w:frame="1"/>
              </w:rPr>
              <w:t>.</w:t>
            </w:r>
          </w:p>
        </w:tc>
        <w:tc>
          <w:tcPr>
            <w:tcW w:w="1701" w:type="dxa"/>
            <w:tcBorders>
              <w:top w:val="single" w:sz="4" w:space="0" w:color="auto"/>
              <w:left w:val="single" w:sz="4" w:space="0" w:color="auto"/>
              <w:bottom w:val="single" w:sz="4" w:space="0" w:color="auto"/>
              <w:right w:val="single" w:sz="4" w:space="0" w:color="auto"/>
            </w:tcBorders>
          </w:tcPr>
          <w:p w14:paraId="5E806579" w14:textId="77777777" w:rsidR="005B26C7" w:rsidRPr="001353DD" w:rsidRDefault="005B26C7" w:rsidP="007B2877">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Vieneto kaina EUR be PVM</w:t>
            </w:r>
          </w:p>
          <w:p w14:paraId="7EC1B0B0" w14:textId="77777777" w:rsidR="005B26C7" w:rsidRPr="001353DD" w:rsidRDefault="005B26C7" w:rsidP="007B2877">
            <w:pPr>
              <w:rPr>
                <w:rFonts w:eastAsia="Arial Unicode MS"/>
                <w:b/>
                <w:bCs/>
                <w:sz w:val="24"/>
                <w:szCs w:val="24"/>
                <w:bdr w:val="none" w:sz="0" w:space="0" w:color="auto" w:frame="1"/>
              </w:rPr>
            </w:pPr>
          </w:p>
        </w:tc>
        <w:tc>
          <w:tcPr>
            <w:tcW w:w="1559" w:type="dxa"/>
            <w:tcBorders>
              <w:top w:val="single" w:sz="4" w:space="0" w:color="auto"/>
              <w:left w:val="single" w:sz="4" w:space="0" w:color="auto"/>
              <w:bottom w:val="single" w:sz="4" w:space="0" w:color="auto"/>
              <w:right w:val="single" w:sz="4" w:space="0" w:color="auto"/>
            </w:tcBorders>
          </w:tcPr>
          <w:p w14:paraId="67A4590E" w14:textId="77777777" w:rsidR="005B26C7" w:rsidRPr="001353DD" w:rsidRDefault="005B26C7" w:rsidP="007B2877">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Suma EUR be PVM</w:t>
            </w:r>
          </w:p>
          <w:p w14:paraId="26F95783" w14:textId="77777777" w:rsidR="005B26C7" w:rsidRPr="001353DD" w:rsidRDefault="005B26C7" w:rsidP="007B2877">
            <w:pPr>
              <w:jc w:val="center"/>
              <w:rPr>
                <w:rFonts w:eastAsia="Arial Unicode MS"/>
                <w:b/>
                <w:bCs/>
                <w:sz w:val="24"/>
                <w:szCs w:val="24"/>
                <w:bdr w:val="none" w:sz="0" w:space="0" w:color="auto" w:frame="1"/>
              </w:rPr>
            </w:pPr>
          </w:p>
        </w:tc>
      </w:tr>
      <w:tr w:rsidR="005B26C7" w:rsidRPr="001353DD" w14:paraId="48ACFEA0" w14:textId="77777777" w:rsidTr="007B2877">
        <w:trPr>
          <w:trHeight w:val="415"/>
        </w:trPr>
        <w:tc>
          <w:tcPr>
            <w:tcW w:w="809" w:type="dxa"/>
            <w:tcBorders>
              <w:top w:val="single" w:sz="4" w:space="0" w:color="auto"/>
              <w:left w:val="single" w:sz="4" w:space="0" w:color="auto"/>
              <w:bottom w:val="single" w:sz="4" w:space="0" w:color="auto"/>
              <w:right w:val="single" w:sz="4" w:space="0" w:color="auto"/>
            </w:tcBorders>
            <w:hideMark/>
          </w:tcPr>
          <w:p w14:paraId="5DB10836" w14:textId="77777777" w:rsidR="005B26C7" w:rsidRPr="001353DD" w:rsidRDefault="005B26C7" w:rsidP="007B2877">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1</w:t>
            </w:r>
          </w:p>
        </w:tc>
        <w:tc>
          <w:tcPr>
            <w:tcW w:w="4686" w:type="dxa"/>
            <w:tcBorders>
              <w:top w:val="single" w:sz="4" w:space="0" w:color="auto"/>
              <w:left w:val="single" w:sz="4" w:space="0" w:color="auto"/>
              <w:bottom w:val="single" w:sz="4" w:space="0" w:color="auto"/>
              <w:right w:val="single" w:sz="4" w:space="0" w:color="auto"/>
            </w:tcBorders>
            <w:hideMark/>
          </w:tcPr>
          <w:p w14:paraId="6B94F567" w14:textId="77777777" w:rsidR="005B26C7" w:rsidRPr="001353DD" w:rsidRDefault="005B26C7" w:rsidP="007B2877">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2</w:t>
            </w:r>
          </w:p>
        </w:tc>
        <w:tc>
          <w:tcPr>
            <w:tcW w:w="992" w:type="dxa"/>
            <w:tcBorders>
              <w:top w:val="single" w:sz="4" w:space="0" w:color="auto"/>
              <w:left w:val="single" w:sz="4" w:space="0" w:color="auto"/>
              <w:bottom w:val="single" w:sz="4" w:space="0" w:color="auto"/>
              <w:right w:val="single" w:sz="4" w:space="0" w:color="auto"/>
            </w:tcBorders>
            <w:hideMark/>
          </w:tcPr>
          <w:p w14:paraId="4C975EF0" w14:textId="77777777" w:rsidR="005B26C7" w:rsidRPr="001353DD" w:rsidRDefault="005B26C7" w:rsidP="007B2877">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3</w:t>
            </w:r>
          </w:p>
        </w:tc>
        <w:tc>
          <w:tcPr>
            <w:tcW w:w="1701" w:type="dxa"/>
            <w:tcBorders>
              <w:top w:val="single" w:sz="4" w:space="0" w:color="auto"/>
              <w:left w:val="single" w:sz="4" w:space="0" w:color="auto"/>
              <w:bottom w:val="single" w:sz="4" w:space="0" w:color="auto"/>
              <w:right w:val="single" w:sz="4" w:space="0" w:color="auto"/>
            </w:tcBorders>
          </w:tcPr>
          <w:p w14:paraId="6621F407" w14:textId="77777777" w:rsidR="005B26C7" w:rsidRPr="001353DD" w:rsidRDefault="005B26C7" w:rsidP="007B2877">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4</w:t>
            </w:r>
          </w:p>
          <w:p w14:paraId="3F9B9E63" w14:textId="77777777" w:rsidR="005B26C7" w:rsidRPr="001353DD" w:rsidRDefault="005B26C7" w:rsidP="007B2877">
            <w:pPr>
              <w:jc w:val="center"/>
              <w:rPr>
                <w:rFonts w:eastAsia="Arial Unicode MS"/>
                <w:b/>
                <w:bCs/>
                <w:sz w:val="24"/>
                <w:szCs w:val="24"/>
                <w:bdr w:val="none" w:sz="0" w:space="0" w:color="auto" w:frame="1"/>
              </w:rPr>
            </w:pPr>
          </w:p>
        </w:tc>
        <w:tc>
          <w:tcPr>
            <w:tcW w:w="1559" w:type="dxa"/>
            <w:tcBorders>
              <w:top w:val="single" w:sz="4" w:space="0" w:color="auto"/>
              <w:left w:val="single" w:sz="4" w:space="0" w:color="auto"/>
              <w:bottom w:val="single" w:sz="4" w:space="0" w:color="auto"/>
              <w:right w:val="single" w:sz="4" w:space="0" w:color="auto"/>
            </w:tcBorders>
          </w:tcPr>
          <w:p w14:paraId="501820BE" w14:textId="325DA3EA" w:rsidR="005B26C7" w:rsidRPr="001353DD" w:rsidRDefault="00701D0A" w:rsidP="007B2877">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5</w:t>
            </w:r>
          </w:p>
        </w:tc>
      </w:tr>
      <w:tr w:rsidR="005B26C7" w:rsidRPr="001353DD" w14:paraId="0B2F5977" w14:textId="77777777" w:rsidTr="007B2877">
        <w:tc>
          <w:tcPr>
            <w:tcW w:w="809" w:type="dxa"/>
            <w:tcBorders>
              <w:top w:val="single" w:sz="4" w:space="0" w:color="auto"/>
              <w:left w:val="single" w:sz="4" w:space="0" w:color="auto"/>
              <w:bottom w:val="single" w:sz="4" w:space="0" w:color="auto"/>
              <w:right w:val="single" w:sz="4" w:space="0" w:color="auto"/>
            </w:tcBorders>
            <w:hideMark/>
          </w:tcPr>
          <w:p w14:paraId="2FB125A7" w14:textId="77777777" w:rsidR="005B26C7" w:rsidRPr="001353DD" w:rsidRDefault="005B26C7" w:rsidP="007B2877">
            <w:pPr>
              <w:rPr>
                <w:rFonts w:eastAsia="Arial Unicode MS"/>
                <w:sz w:val="24"/>
                <w:szCs w:val="24"/>
                <w:bdr w:val="none" w:sz="0" w:space="0" w:color="auto" w:frame="1"/>
              </w:rPr>
            </w:pPr>
            <w:r w:rsidRPr="001353DD">
              <w:rPr>
                <w:rFonts w:eastAsia="Arial Unicode MS"/>
                <w:sz w:val="24"/>
                <w:szCs w:val="24"/>
                <w:bdr w:val="none" w:sz="0" w:space="0" w:color="auto" w:frame="1"/>
              </w:rPr>
              <w:t>1.</w:t>
            </w:r>
          </w:p>
        </w:tc>
        <w:tc>
          <w:tcPr>
            <w:tcW w:w="4686" w:type="dxa"/>
            <w:tcBorders>
              <w:top w:val="single" w:sz="4" w:space="0" w:color="auto"/>
              <w:left w:val="single" w:sz="4" w:space="0" w:color="auto"/>
              <w:bottom w:val="single" w:sz="4" w:space="0" w:color="auto"/>
              <w:right w:val="single" w:sz="4" w:space="0" w:color="auto"/>
            </w:tcBorders>
            <w:hideMark/>
          </w:tcPr>
          <w:p w14:paraId="6D3ED1C0" w14:textId="15293AA0" w:rsidR="005B26C7" w:rsidRPr="001353DD" w:rsidRDefault="00E46CFF" w:rsidP="007B2877">
            <w:pPr>
              <w:rPr>
                <w:rFonts w:eastAsia="Arial Unicode MS"/>
                <w:sz w:val="24"/>
                <w:szCs w:val="24"/>
                <w:bdr w:val="none" w:sz="0" w:space="0" w:color="auto" w:frame="1"/>
              </w:rPr>
            </w:pPr>
            <w:r>
              <w:rPr>
                <w:rFonts w:eastAsia="Calibri"/>
                <w:sz w:val="24"/>
                <w:szCs w:val="24"/>
              </w:rPr>
              <w:t>Taktinė dujokaukė</w:t>
            </w:r>
          </w:p>
        </w:tc>
        <w:tc>
          <w:tcPr>
            <w:tcW w:w="992" w:type="dxa"/>
            <w:tcBorders>
              <w:top w:val="single" w:sz="4" w:space="0" w:color="auto"/>
              <w:left w:val="single" w:sz="4" w:space="0" w:color="auto"/>
              <w:bottom w:val="single" w:sz="4" w:space="0" w:color="auto"/>
              <w:right w:val="single" w:sz="4" w:space="0" w:color="auto"/>
            </w:tcBorders>
            <w:hideMark/>
          </w:tcPr>
          <w:p w14:paraId="1E01950F" w14:textId="40407B7C" w:rsidR="005B26C7" w:rsidRPr="001353DD" w:rsidRDefault="00E46CFF" w:rsidP="007B2877">
            <w:pPr>
              <w:jc w:val="center"/>
              <w:rPr>
                <w:rFonts w:eastAsia="Arial Unicode MS"/>
                <w:sz w:val="24"/>
                <w:szCs w:val="24"/>
                <w:bdr w:val="none" w:sz="0" w:space="0" w:color="auto" w:frame="1"/>
              </w:rPr>
            </w:pPr>
            <w:r>
              <w:rPr>
                <w:rFonts w:eastAsia="Arial Unicode MS"/>
                <w:sz w:val="24"/>
                <w:szCs w:val="24"/>
                <w:bdr w:val="none" w:sz="0" w:space="0" w:color="auto" w:frame="1"/>
              </w:rPr>
              <w:t>9</w:t>
            </w:r>
            <w:r w:rsidR="00B2071A" w:rsidRPr="001353DD">
              <w:rPr>
                <w:rFonts w:eastAsia="Arial Unicode MS"/>
                <w:sz w:val="24"/>
                <w:szCs w:val="24"/>
                <w:bdr w:val="none" w:sz="0" w:space="0" w:color="auto" w:frame="1"/>
              </w:rPr>
              <w:t>0</w:t>
            </w:r>
          </w:p>
        </w:tc>
        <w:tc>
          <w:tcPr>
            <w:tcW w:w="1701" w:type="dxa"/>
            <w:tcBorders>
              <w:top w:val="single" w:sz="4" w:space="0" w:color="auto"/>
              <w:left w:val="single" w:sz="4" w:space="0" w:color="auto"/>
              <w:bottom w:val="single" w:sz="4" w:space="0" w:color="auto"/>
              <w:right w:val="single" w:sz="4" w:space="0" w:color="auto"/>
            </w:tcBorders>
          </w:tcPr>
          <w:p w14:paraId="3DC01FEA" w14:textId="77777777" w:rsidR="005B26C7" w:rsidRPr="001353DD" w:rsidRDefault="005B26C7" w:rsidP="007B2877">
            <w:pPr>
              <w:rPr>
                <w:rFonts w:eastAsia="Arial Unicode MS"/>
                <w:sz w:val="24"/>
                <w:szCs w:val="24"/>
                <w:bdr w:val="none" w:sz="0" w:space="0" w:color="auto" w:frame="1"/>
              </w:rPr>
            </w:pPr>
          </w:p>
        </w:tc>
        <w:tc>
          <w:tcPr>
            <w:tcW w:w="1559" w:type="dxa"/>
            <w:tcBorders>
              <w:top w:val="single" w:sz="4" w:space="0" w:color="auto"/>
              <w:left w:val="single" w:sz="4" w:space="0" w:color="auto"/>
              <w:bottom w:val="single" w:sz="4" w:space="0" w:color="auto"/>
              <w:right w:val="single" w:sz="4" w:space="0" w:color="auto"/>
            </w:tcBorders>
          </w:tcPr>
          <w:p w14:paraId="0E952815" w14:textId="77777777" w:rsidR="005B26C7" w:rsidRPr="001353DD" w:rsidRDefault="005B26C7" w:rsidP="007B2877">
            <w:pPr>
              <w:rPr>
                <w:rFonts w:eastAsia="Arial Unicode MS"/>
                <w:sz w:val="24"/>
                <w:szCs w:val="24"/>
                <w:bdr w:val="none" w:sz="0" w:space="0" w:color="auto" w:frame="1"/>
              </w:rPr>
            </w:pPr>
          </w:p>
        </w:tc>
      </w:tr>
      <w:tr w:rsidR="005B26C7" w:rsidRPr="001353DD" w14:paraId="22CF893A" w14:textId="77777777" w:rsidTr="007B2877">
        <w:trPr>
          <w:trHeight w:val="659"/>
        </w:trPr>
        <w:tc>
          <w:tcPr>
            <w:tcW w:w="9747" w:type="dxa"/>
            <w:gridSpan w:val="5"/>
            <w:tcBorders>
              <w:top w:val="single" w:sz="4" w:space="0" w:color="auto"/>
              <w:left w:val="single" w:sz="4" w:space="0" w:color="auto"/>
              <w:bottom w:val="single" w:sz="4" w:space="0" w:color="auto"/>
              <w:right w:val="single" w:sz="4" w:space="0" w:color="auto"/>
            </w:tcBorders>
            <w:hideMark/>
          </w:tcPr>
          <w:p w14:paraId="3287E7AC" w14:textId="77777777" w:rsidR="005B26C7" w:rsidRPr="001353DD" w:rsidRDefault="005B26C7" w:rsidP="007B2877">
            <w:pPr>
              <w:rPr>
                <w:rFonts w:eastAsia="Arial Unicode MS"/>
                <w:i/>
                <w:iCs/>
                <w:sz w:val="24"/>
                <w:szCs w:val="24"/>
                <w:bdr w:val="none" w:sz="0" w:space="0" w:color="auto" w:frame="1"/>
              </w:rPr>
            </w:pPr>
            <w:r w:rsidRPr="001353DD">
              <w:rPr>
                <w:rFonts w:eastAsia="Arial Unicode MS"/>
                <w:sz w:val="24"/>
                <w:szCs w:val="24"/>
                <w:bdr w:val="none" w:sz="0" w:space="0" w:color="auto" w:frame="1"/>
              </w:rPr>
              <w:t>Bendra pasiūlymo  kaina Eur be PVM (</w:t>
            </w:r>
            <w:r w:rsidRPr="001353DD">
              <w:rPr>
                <w:rFonts w:eastAsia="Arial Unicode MS"/>
                <w:i/>
                <w:iCs/>
                <w:sz w:val="24"/>
                <w:szCs w:val="24"/>
                <w:bdr w:val="none" w:sz="0" w:space="0" w:color="auto" w:frame="1"/>
              </w:rPr>
              <w:t>nurodyti skaičiais ir žodžiais)</w:t>
            </w:r>
          </w:p>
        </w:tc>
      </w:tr>
      <w:tr w:rsidR="005B26C7" w:rsidRPr="001353DD" w14:paraId="66DEA31A" w14:textId="77777777" w:rsidTr="007B2877">
        <w:tc>
          <w:tcPr>
            <w:tcW w:w="9747" w:type="dxa"/>
            <w:gridSpan w:val="5"/>
            <w:tcBorders>
              <w:top w:val="single" w:sz="4" w:space="0" w:color="auto"/>
              <w:left w:val="single" w:sz="4" w:space="0" w:color="auto"/>
              <w:bottom w:val="single" w:sz="4" w:space="0" w:color="auto"/>
              <w:right w:val="single" w:sz="4" w:space="0" w:color="auto"/>
            </w:tcBorders>
            <w:hideMark/>
          </w:tcPr>
          <w:p w14:paraId="0ED04473" w14:textId="77777777" w:rsidR="005B26C7" w:rsidRPr="001353DD" w:rsidRDefault="005B26C7" w:rsidP="007B2877">
            <w:pPr>
              <w:rPr>
                <w:rFonts w:eastAsia="Arial Unicode MS"/>
                <w:sz w:val="24"/>
                <w:szCs w:val="24"/>
                <w:bdr w:val="none" w:sz="0" w:space="0" w:color="auto" w:frame="1"/>
              </w:rPr>
            </w:pPr>
            <w:r w:rsidRPr="001353DD">
              <w:rPr>
                <w:rFonts w:eastAsia="Arial Unicode MS"/>
                <w:sz w:val="24"/>
                <w:szCs w:val="24"/>
                <w:bdr w:val="none" w:sz="0" w:space="0" w:color="auto" w:frame="1"/>
              </w:rPr>
              <w:t>PVM suma (</w:t>
            </w:r>
            <w:r w:rsidRPr="001353DD">
              <w:rPr>
                <w:rFonts w:eastAsia="Arial Unicode MS"/>
                <w:i/>
                <w:iCs/>
                <w:sz w:val="24"/>
                <w:szCs w:val="24"/>
                <w:bdr w:val="none" w:sz="0" w:space="0" w:color="auto" w:frame="1"/>
              </w:rPr>
              <w:t>nurodyti</w:t>
            </w:r>
            <w:r w:rsidRPr="001353DD">
              <w:rPr>
                <w:rFonts w:eastAsia="Arial Unicode MS"/>
                <w:sz w:val="24"/>
                <w:szCs w:val="24"/>
                <w:bdr w:val="none" w:sz="0" w:space="0" w:color="auto" w:frame="1"/>
              </w:rPr>
              <w:t xml:space="preserve"> proc.) </w:t>
            </w:r>
          </w:p>
        </w:tc>
      </w:tr>
      <w:tr w:rsidR="005B26C7" w:rsidRPr="001353DD" w14:paraId="2F1BE421" w14:textId="77777777" w:rsidTr="007B2877">
        <w:tc>
          <w:tcPr>
            <w:tcW w:w="9747" w:type="dxa"/>
            <w:gridSpan w:val="5"/>
            <w:tcBorders>
              <w:top w:val="single" w:sz="4" w:space="0" w:color="auto"/>
              <w:left w:val="single" w:sz="4" w:space="0" w:color="auto"/>
              <w:bottom w:val="single" w:sz="4" w:space="0" w:color="auto"/>
              <w:right w:val="single" w:sz="4" w:space="0" w:color="auto"/>
            </w:tcBorders>
            <w:hideMark/>
          </w:tcPr>
          <w:p w14:paraId="0624068C" w14:textId="77777777" w:rsidR="005B26C7" w:rsidRPr="001353DD" w:rsidRDefault="005B26C7" w:rsidP="007B2877">
            <w:pPr>
              <w:rPr>
                <w:rFonts w:eastAsia="Arial Unicode MS"/>
                <w:i/>
                <w:iCs/>
                <w:sz w:val="24"/>
                <w:szCs w:val="24"/>
                <w:bdr w:val="none" w:sz="0" w:space="0" w:color="auto" w:frame="1"/>
              </w:rPr>
            </w:pPr>
            <w:r w:rsidRPr="001353DD">
              <w:rPr>
                <w:rFonts w:eastAsia="Arial Unicode MS"/>
                <w:sz w:val="24"/>
                <w:szCs w:val="24"/>
                <w:bdr w:val="none" w:sz="0" w:space="0" w:color="auto" w:frame="1"/>
              </w:rPr>
              <w:t xml:space="preserve">Bendra pasiūlymo kaina Eur su PVM </w:t>
            </w:r>
            <w:r w:rsidRPr="001353DD">
              <w:rPr>
                <w:rFonts w:eastAsia="Arial Unicode MS"/>
                <w:i/>
                <w:iCs/>
                <w:sz w:val="24"/>
                <w:szCs w:val="24"/>
                <w:bdr w:val="none" w:sz="0" w:space="0" w:color="auto" w:frame="1"/>
              </w:rPr>
              <w:t>(nurodyti skaičiais ir žodžiais)</w:t>
            </w:r>
          </w:p>
        </w:tc>
      </w:tr>
    </w:tbl>
    <w:p w14:paraId="5C0B9376" w14:textId="77777777" w:rsidR="005B26C7" w:rsidRPr="001353DD" w:rsidRDefault="005B26C7" w:rsidP="005B26C7">
      <w:pPr>
        <w:tabs>
          <w:tab w:val="left" w:pos="1134"/>
        </w:tabs>
        <w:spacing w:after="0" w:line="240" w:lineRule="auto"/>
        <w:rPr>
          <w:rFonts w:ascii="Times New Roman" w:eastAsia="Arial Unicode MS" w:hAnsi="Times New Roman" w:cs="Times New Roman"/>
          <w:sz w:val="24"/>
          <w:szCs w:val="24"/>
          <w:bdr w:val="none" w:sz="0" w:space="0" w:color="auto" w:frame="1"/>
          <w:lang w:eastAsia="en-US"/>
        </w:rPr>
      </w:pPr>
    </w:p>
    <w:bookmarkEnd w:id="70"/>
    <w:p w14:paraId="1B2A5768" w14:textId="77777777" w:rsidR="005E47F7" w:rsidRPr="001353DD" w:rsidRDefault="005E47F7" w:rsidP="005E47F7">
      <w:pPr>
        <w:keepNext/>
        <w:spacing w:after="200"/>
        <w:ind w:left="1069" w:hanging="360"/>
        <w:contextualSpacing/>
        <w:rPr>
          <w:rFonts w:ascii="Times New Roman" w:eastAsia="Calibri" w:hAnsi="Times New Roman" w:cs="Times New Roman"/>
          <w:b/>
          <w:bCs/>
          <w:sz w:val="24"/>
          <w:szCs w:val="24"/>
          <w:lang w:eastAsia="en-US"/>
        </w:rPr>
      </w:pPr>
      <w:r w:rsidRPr="001353DD">
        <w:rPr>
          <w:rFonts w:ascii="Times New Roman" w:eastAsia="Calibri" w:hAnsi="Times New Roman" w:cs="Times New Roman"/>
          <w:b/>
          <w:bCs/>
          <w:sz w:val="24"/>
          <w:szCs w:val="24"/>
          <w:lang w:eastAsia="en-US"/>
        </w:rPr>
        <w:t>Pastabos:</w:t>
      </w:r>
    </w:p>
    <w:p w14:paraId="4267DEF0" w14:textId="77777777" w:rsidR="005E47F7" w:rsidRPr="001353DD" w:rsidRDefault="005E47F7" w:rsidP="005E47F7">
      <w:pPr>
        <w:keepNext/>
        <w:numPr>
          <w:ilvl w:val="0"/>
          <w:numId w:val="47"/>
        </w:numPr>
        <w:pBdr>
          <w:top w:val="nil"/>
          <w:left w:val="nil"/>
          <w:bottom w:val="nil"/>
          <w:right w:val="nil"/>
          <w:between w:val="nil"/>
          <w:bar w:val="nil"/>
        </w:pBdr>
        <w:tabs>
          <w:tab w:val="left" w:pos="851"/>
        </w:tabs>
        <w:spacing w:after="0" w:line="240" w:lineRule="auto"/>
        <w:ind w:left="0" w:firstLine="709"/>
        <w:contextualSpacing/>
        <w:jc w:val="both"/>
        <w:rPr>
          <w:rFonts w:ascii="Times New Roman" w:eastAsia="Calibri" w:hAnsi="Times New Roman" w:cs="Times New Roman"/>
          <w:i/>
          <w:sz w:val="24"/>
          <w:szCs w:val="22"/>
          <w:lang w:eastAsia="en-US"/>
        </w:rPr>
      </w:pPr>
      <w:r w:rsidRPr="001353DD">
        <w:rPr>
          <w:rFonts w:ascii="Times New Roman" w:eastAsia="Calibri" w:hAnsi="Times New Roman" w:cs="Times New Roman"/>
          <w:sz w:val="24"/>
          <w:szCs w:val="22"/>
          <w:lang w:eastAsia="en-US"/>
        </w:rPr>
        <w:t xml:space="preserve">* </w:t>
      </w:r>
      <w:r w:rsidRPr="001353DD">
        <w:rPr>
          <w:rFonts w:ascii="Times New Roman" w:eastAsia="Calibri" w:hAnsi="Times New Roman" w:cs="Times New Roman"/>
          <w:i/>
          <w:sz w:val="24"/>
          <w:szCs w:val="22"/>
          <w:lang w:eastAsia="en-US"/>
        </w:rPr>
        <w:t>nurodytas kiekis ir pasiūlymo kaina yra naudojama tik pasiūlymų palyginimui, perkančioji organizacija Pirkimo objektą įsigys pagal poreikį, neįsipareigojant išpirkti sutartyje nustatytos maksimalios sutarties kainos.</w:t>
      </w:r>
    </w:p>
    <w:p w14:paraId="25E072D5" w14:textId="77777777" w:rsidR="005E47F7" w:rsidRPr="001353DD" w:rsidRDefault="005E47F7" w:rsidP="005E47F7">
      <w:pPr>
        <w:numPr>
          <w:ilvl w:val="0"/>
          <w:numId w:val="47"/>
        </w:numPr>
        <w:pBdr>
          <w:top w:val="nil"/>
          <w:left w:val="nil"/>
          <w:bottom w:val="nil"/>
          <w:right w:val="nil"/>
          <w:between w:val="nil"/>
          <w:bar w:val="nil"/>
        </w:pBdr>
        <w:tabs>
          <w:tab w:val="left" w:pos="993"/>
          <w:tab w:val="left" w:pos="1134"/>
        </w:tabs>
        <w:spacing w:after="0" w:line="240" w:lineRule="auto"/>
        <w:contextualSpacing/>
        <w:jc w:val="both"/>
        <w:rPr>
          <w:rFonts w:ascii="Times New Roman" w:eastAsia="Helvetica Neue UltraLight" w:hAnsi="Times New Roman" w:cs="Times New Roman"/>
          <w:i/>
          <w:iCs/>
          <w:sz w:val="24"/>
          <w:szCs w:val="22"/>
          <w:lang w:eastAsia="en-US"/>
        </w:rPr>
      </w:pPr>
      <w:r w:rsidRPr="001353DD">
        <w:rPr>
          <w:rFonts w:ascii="Times New Roman" w:eastAsia="Helvetica Neue UltraLight" w:hAnsi="Times New Roman" w:cs="Times New Roman"/>
          <w:i/>
          <w:iCs/>
          <w:sz w:val="24"/>
          <w:szCs w:val="22"/>
          <w:lang w:eastAsia="en-US"/>
        </w:rPr>
        <w:t>Jei suma skaičiais neatitinka sumos žodžiais, teisinga laikoma suma žodžiais.</w:t>
      </w:r>
    </w:p>
    <w:p w14:paraId="2EA22075" w14:textId="77777777" w:rsidR="005E47F7" w:rsidRPr="001353DD" w:rsidRDefault="005E47F7" w:rsidP="005E47F7">
      <w:pPr>
        <w:numPr>
          <w:ilvl w:val="0"/>
          <w:numId w:val="47"/>
        </w:numPr>
        <w:pBdr>
          <w:top w:val="nil"/>
          <w:left w:val="nil"/>
          <w:bottom w:val="nil"/>
          <w:right w:val="nil"/>
          <w:between w:val="nil"/>
          <w:bar w:val="nil"/>
        </w:pBdr>
        <w:tabs>
          <w:tab w:val="left" w:pos="993"/>
          <w:tab w:val="left" w:pos="1134"/>
        </w:tabs>
        <w:spacing w:after="0" w:line="240" w:lineRule="auto"/>
        <w:contextualSpacing/>
        <w:jc w:val="both"/>
        <w:rPr>
          <w:rFonts w:ascii="Times New Roman" w:eastAsia="Helvetica Neue UltraLight" w:hAnsi="Times New Roman" w:cs="Times New Roman"/>
          <w:i/>
          <w:iCs/>
          <w:sz w:val="24"/>
          <w:szCs w:val="24"/>
          <w:lang w:eastAsia="en-US"/>
        </w:rPr>
      </w:pPr>
      <w:r w:rsidRPr="001353DD">
        <w:rPr>
          <w:rFonts w:ascii="Times New Roman" w:eastAsia="Helvetica Neue UltraLight" w:hAnsi="Times New Roman" w:cs="Times New Roman"/>
          <w:i/>
          <w:iCs/>
          <w:sz w:val="24"/>
          <w:szCs w:val="24"/>
          <w:lang w:eastAsia="en-US"/>
        </w:rPr>
        <w:t>Į šią kainą įeina visos išlaidos ir visi mokesčiai.</w:t>
      </w:r>
    </w:p>
    <w:p w14:paraId="1CC4027F" w14:textId="77777777" w:rsidR="005E47F7" w:rsidRPr="001353DD" w:rsidRDefault="005E47F7" w:rsidP="005E47F7">
      <w:pPr>
        <w:numPr>
          <w:ilvl w:val="0"/>
          <w:numId w:val="47"/>
        </w:numPr>
        <w:pBdr>
          <w:top w:val="nil"/>
          <w:left w:val="nil"/>
          <w:bottom w:val="nil"/>
          <w:right w:val="nil"/>
          <w:between w:val="nil"/>
          <w:bar w:val="nil"/>
        </w:pBdr>
        <w:tabs>
          <w:tab w:val="left" w:pos="1134"/>
        </w:tabs>
        <w:spacing w:after="0" w:line="240" w:lineRule="auto"/>
        <w:contextualSpacing/>
        <w:jc w:val="both"/>
        <w:rPr>
          <w:rFonts w:ascii="Times New Roman" w:eastAsia="Helvetica Neue UltraLight" w:hAnsi="Times New Roman" w:cs="Times New Roman"/>
          <w:i/>
          <w:iCs/>
          <w:sz w:val="24"/>
          <w:szCs w:val="24"/>
          <w:lang w:eastAsia="en-US"/>
        </w:rPr>
      </w:pPr>
      <w:r w:rsidRPr="001353DD">
        <w:rPr>
          <w:rFonts w:ascii="Times New Roman" w:eastAsia="Helvetica Neue UltraLight" w:hAnsi="Times New Roman" w:cs="Times New Roman"/>
          <w:i/>
          <w:iCs/>
          <w:sz w:val="24"/>
          <w:szCs w:val="24"/>
          <w:lang w:eastAsia="en-US"/>
        </w:rPr>
        <w:t>Kainos pasiūlyme nurodomos suapvalintos, paliekant du skaitmenis po kablelio.</w:t>
      </w:r>
    </w:p>
    <w:p w14:paraId="26A07B62" w14:textId="77777777" w:rsidR="005E47F7" w:rsidRPr="001353DD" w:rsidRDefault="005E47F7" w:rsidP="005E47F7">
      <w:pPr>
        <w:numPr>
          <w:ilvl w:val="0"/>
          <w:numId w:val="47"/>
        </w:numPr>
        <w:pBdr>
          <w:top w:val="nil"/>
          <w:left w:val="nil"/>
          <w:bottom w:val="nil"/>
          <w:right w:val="nil"/>
          <w:between w:val="nil"/>
          <w:bar w:val="nil"/>
        </w:pBdr>
        <w:tabs>
          <w:tab w:val="left" w:pos="993"/>
        </w:tabs>
        <w:spacing w:after="0" w:line="240" w:lineRule="auto"/>
        <w:ind w:left="0" w:firstLine="709"/>
        <w:contextualSpacing/>
        <w:jc w:val="both"/>
        <w:rPr>
          <w:rFonts w:ascii="Times New Roman" w:eastAsia="Helvetica Neue UltraLight" w:hAnsi="Times New Roman" w:cs="Times New Roman"/>
          <w:i/>
          <w:iCs/>
          <w:sz w:val="24"/>
          <w:szCs w:val="24"/>
          <w:lang w:eastAsia="en-US"/>
        </w:rPr>
      </w:pPr>
      <w:r w:rsidRPr="001353DD">
        <w:rPr>
          <w:rFonts w:ascii="Times New Roman" w:eastAsia="Times New Roman" w:hAnsi="Times New Roman" w:cs="Times New Roman"/>
          <w:i/>
          <w:iCs/>
          <w:sz w:val="24"/>
          <w:szCs w:val="24"/>
          <w:lang w:eastAsia="en-US"/>
        </w:rPr>
        <w:t>Tais atvejais, kai pagal galiojančius teisės aktus tiekėjui nereikia mokėti PVM, tiekėjas atitinkamų skilčių nepildo ir nurodo priežastis, dėl kurių PVM nemoka.___________________.</w:t>
      </w:r>
    </w:p>
    <w:p w14:paraId="75AA2FBF" w14:textId="77777777" w:rsidR="005E47F7" w:rsidRPr="001353DD" w:rsidRDefault="005E47F7" w:rsidP="005E47F7">
      <w:pPr>
        <w:numPr>
          <w:ilvl w:val="0"/>
          <w:numId w:val="49"/>
        </w:numPr>
        <w:pBdr>
          <w:top w:val="nil"/>
          <w:left w:val="nil"/>
          <w:bottom w:val="nil"/>
          <w:right w:val="nil"/>
          <w:between w:val="nil"/>
          <w:bar w:val="nil"/>
        </w:pBdr>
        <w:tabs>
          <w:tab w:val="left" w:pos="709"/>
        </w:tabs>
        <w:spacing w:before="240" w:after="0" w:line="240" w:lineRule="auto"/>
        <w:ind w:left="0" w:firstLine="709"/>
        <w:jc w:val="both"/>
        <w:rPr>
          <w:rFonts w:ascii="Times New Roman" w:eastAsia="Calibri" w:hAnsi="Times New Roman" w:cs="Times New Roman"/>
          <w:sz w:val="24"/>
          <w:szCs w:val="22"/>
          <w:lang w:eastAsia="en-US"/>
        </w:rPr>
      </w:pPr>
      <w:r w:rsidRPr="001353DD">
        <w:rPr>
          <w:rFonts w:ascii="Times New Roman" w:eastAsia="Calibri" w:hAnsi="Times New Roman" w:cs="Times New Roman"/>
          <w:sz w:val="24"/>
          <w:szCs w:val="24"/>
          <w:lang w:eastAsia="en-US"/>
        </w:rPr>
        <w:t>Patvirtiname, kad s</w:t>
      </w:r>
      <w:r w:rsidRPr="001353DD">
        <w:rPr>
          <w:rFonts w:ascii="Times New Roman" w:eastAsia="Calibri" w:hAnsi="Times New Roman" w:cs="Times New Roman"/>
          <w:sz w:val="24"/>
          <w:szCs w:val="22"/>
          <w:lang w:eastAsia="en-US"/>
        </w:rPr>
        <w:t xml:space="preserve">iūlomos prekės visiškai atitinka pirkimo sąlygose nurodytus reikalavimus ir jų savybės tokios: </w:t>
      </w:r>
      <w:bookmarkStart w:id="71" w:name="_Hlk111796173"/>
    </w:p>
    <w:p w14:paraId="5DD98E85" w14:textId="765C7A67" w:rsidR="007B20F7" w:rsidRPr="001353DD" w:rsidRDefault="00E46CFF" w:rsidP="007B20F7">
      <w:pPr>
        <w:widowControl w:val="0"/>
        <w:spacing w:before="120" w:after="0" w:line="240" w:lineRule="auto"/>
        <w:ind w:firstLine="709"/>
        <w:rPr>
          <w:rFonts w:ascii="Times New Roman" w:hAnsi="Times New Roman" w:cs="Times New Roman"/>
          <w:b/>
          <w:sz w:val="24"/>
          <w:szCs w:val="24"/>
        </w:rPr>
      </w:pPr>
      <w:r>
        <w:rPr>
          <w:rFonts w:ascii="Times New Roman" w:hAnsi="Times New Roman" w:cs="Times New Roman"/>
          <w:b/>
          <w:sz w:val="24"/>
          <w:szCs w:val="24"/>
        </w:rPr>
        <w:t>Taktinė dujokaukė</w:t>
      </w:r>
    </w:p>
    <w:tbl>
      <w:tblPr>
        <w:tblW w:w="1007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2428"/>
        <w:gridCol w:w="3956"/>
        <w:gridCol w:w="3119"/>
      </w:tblGrid>
      <w:tr w:rsidR="007B20F7" w:rsidRPr="001353DD" w14:paraId="5CC5FC01" w14:textId="292DFB45" w:rsidTr="00A55FA9">
        <w:tc>
          <w:tcPr>
            <w:tcW w:w="570" w:type="dxa"/>
            <w:vAlign w:val="center"/>
          </w:tcPr>
          <w:p w14:paraId="6E8F5520" w14:textId="77777777" w:rsidR="007B20F7" w:rsidRPr="0047269B" w:rsidRDefault="0047269B" w:rsidP="002E2228">
            <w:pPr>
              <w:spacing w:after="0" w:line="240" w:lineRule="auto"/>
              <w:rPr>
                <w:rFonts w:ascii="Times New Roman" w:hAnsi="Times New Roman" w:cs="Times New Roman"/>
                <w:b/>
                <w:bCs/>
                <w:sz w:val="24"/>
                <w:szCs w:val="24"/>
              </w:rPr>
            </w:pPr>
            <w:r w:rsidRPr="0047269B">
              <w:rPr>
                <w:rFonts w:ascii="Times New Roman" w:hAnsi="Times New Roman" w:cs="Times New Roman"/>
                <w:b/>
                <w:bCs/>
                <w:sz w:val="24"/>
                <w:szCs w:val="24"/>
              </w:rPr>
              <w:t>Eil.</w:t>
            </w:r>
          </w:p>
          <w:p w14:paraId="7E3D67AB" w14:textId="0E0627DB" w:rsidR="0047269B" w:rsidRPr="0047269B" w:rsidRDefault="0047269B" w:rsidP="002E2228">
            <w:pPr>
              <w:spacing w:after="0" w:line="240" w:lineRule="auto"/>
              <w:rPr>
                <w:rFonts w:ascii="Times New Roman" w:hAnsi="Times New Roman" w:cs="Times New Roman"/>
                <w:b/>
                <w:bCs/>
                <w:sz w:val="24"/>
                <w:szCs w:val="24"/>
              </w:rPr>
            </w:pPr>
            <w:r w:rsidRPr="0047269B">
              <w:rPr>
                <w:rFonts w:ascii="Times New Roman" w:hAnsi="Times New Roman" w:cs="Times New Roman"/>
                <w:b/>
                <w:bCs/>
                <w:sz w:val="24"/>
                <w:szCs w:val="24"/>
              </w:rPr>
              <w:t>Nr.</w:t>
            </w:r>
          </w:p>
        </w:tc>
        <w:tc>
          <w:tcPr>
            <w:tcW w:w="2428" w:type="dxa"/>
            <w:vAlign w:val="center"/>
          </w:tcPr>
          <w:p w14:paraId="14BF05C8" w14:textId="77777777" w:rsidR="007B20F7" w:rsidRPr="0047269B" w:rsidRDefault="007B20F7" w:rsidP="002E2228">
            <w:pPr>
              <w:spacing w:after="0" w:line="240" w:lineRule="auto"/>
              <w:rPr>
                <w:rFonts w:ascii="Times New Roman" w:hAnsi="Times New Roman" w:cs="Times New Roman"/>
                <w:b/>
                <w:bCs/>
                <w:sz w:val="24"/>
                <w:szCs w:val="24"/>
              </w:rPr>
            </w:pPr>
            <w:r w:rsidRPr="0047269B">
              <w:rPr>
                <w:rFonts w:ascii="Times New Roman" w:hAnsi="Times New Roman" w:cs="Times New Roman"/>
                <w:b/>
                <w:bCs/>
                <w:sz w:val="24"/>
                <w:szCs w:val="24"/>
              </w:rPr>
              <w:t>Pavadinimas</w:t>
            </w:r>
          </w:p>
        </w:tc>
        <w:tc>
          <w:tcPr>
            <w:tcW w:w="3956" w:type="dxa"/>
          </w:tcPr>
          <w:p w14:paraId="7F4D8A77" w14:textId="77777777" w:rsidR="007B20F7" w:rsidRPr="0047269B" w:rsidRDefault="007B20F7" w:rsidP="002E2228">
            <w:pPr>
              <w:spacing w:after="0" w:line="240" w:lineRule="auto"/>
              <w:jc w:val="center"/>
              <w:rPr>
                <w:rFonts w:ascii="Times New Roman" w:hAnsi="Times New Roman" w:cs="Times New Roman"/>
                <w:b/>
                <w:bCs/>
                <w:sz w:val="24"/>
                <w:szCs w:val="24"/>
              </w:rPr>
            </w:pPr>
            <w:r w:rsidRPr="0047269B">
              <w:rPr>
                <w:rFonts w:ascii="Times New Roman" w:hAnsi="Times New Roman" w:cs="Times New Roman"/>
                <w:b/>
                <w:bCs/>
                <w:sz w:val="24"/>
                <w:szCs w:val="24"/>
              </w:rPr>
              <w:t>Reikalaujama reikšmė</w:t>
            </w:r>
          </w:p>
        </w:tc>
        <w:tc>
          <w:tcPr>
            <w:tcW w:w="3119" w:type="dxa"/>
          </w:tcPr>
          <w:p w14:paraId="7505CC23" w14:textId="3BB453CC" w:rsidR="005324A7" w:rsidRPr="001353DD" w:rsidRDefault="007B20F7" w:rsidP="005324A7">
            <w:pPr>
              <w:spacing w:after="0" w:line="240" w:lineRule="auto"/>
              <w:jc w:val="center"/>
              <w:rPr>
                <w:rFonts w:ascii="Times New Roman" w:hAnsi="Times New Roman" w:cs="Times New Roman"/>
                <w:i/>
                <w:iCs/>
                <w:sz w:val="24"/>
                <w:szCs w:val="24"/>
              </w:rPr>
            </w:pPr>
            <w:r w:rsidRPr="001353DD">
              <w:rPr>
                <w:rFonts w:ascii="Times New Roman" w:hAnsi="Times New Roman" w:cs="Times New Roman"/>
                <w:b/>
                <w:i/>
                <w:iCs/>
                <w:snapToGrid w:val="0"/>
                <w:color w:val="000000"/>
                <w:sz w:val="24"/>
                <w:szCs w:val="22"/>
              </w:rPr>
              <w:t>Atitikimas reikalavimui</w:t>
            </w:r>
            <w:r w:rsidRPr="001353DD">
              <w:rPr>
                <w:rFonts w:ascii="Times New Roman" w:hAnsi="Times New Roman" w:cs="Times New Roman"/>
                <w:b/>
                <w:i/>
                <w:iCs/>
                <w:snapToGrid w:val="0"/>
                <w:color w:val="000000"/>
                <w:sz w:val="22"/>
                <w:szCs w:val="22"/>
              </w:rPr>
              <w:t xml:space="preserve"> </w:t>
            </w:r>
          </w:p>
          <w:p w14:paraId="640D4E38" w14:textId="570229DA" w:rsidR="007B20F7" w:rsidRPr="001353DD" w:rsidRDefault="007B20F7" w:rsidP="00E95A41">
            <w:pPr>
              <w:spacing w:after="0" w:line="240" w:lineRule="auto"/>
              <w:jc w:val="center"/>
              <w:rPr>
                <w:rFonts w:ascii="Times New Roman" w:hAnsi="Times New Roman" w:cs="Times New Roman"/>
                <w:i/>
                <w:iCs/>
                <w:sz w:val="24"/>
                <w:szCs w:val="24"/>
              </w:rPr>
            </w:pPr>
          </w:p>
        </w:tc>
      </w:tr>
      <w:tr w:rsidR="00E95A41" w:rsidRPr="001353DD" w14:paraId="1182CB4B" w14:textId="77777777" w:rsidTr="00A55FA9">
        <w:tc>
          <w:tcPr>
            <w:tcW w:w="6954" w:type="dxa"/>
            <w:gridSpan w:val="3"/>
            <w:vAlign w:val="center"/>
          </w:tcPr>
          <w:p w14:paraId="078CBEB9" w14:textId="543F8148" w:rsidR="00E95A41" w:rsidRPr="007F6300" w:rsidRDefault="000F595B" w:rsidP="00D829DE">
            <w:pPr>
              <w:widowControl w:val="0"/>
              <w:spacing w:before="120"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Taktinė dujokaukė</w:t>
            </w:r>
          </w:p>
        </w:tc>
        <w:tc>
          <w:tcPr>
            <w:tcW w:w="3119" w:type="dxa"/>
          </w:tcPr>
          <w:p w14:paraId="6B1DB445" w14:textId="77777777" w:rsidR="00E95A41" w:rsidRPr="001353DD" w:rsidRDefault="00E95A41" w:rsidP="00E95A41">
            <w:pPr>
              <w:spacing w:after="0" w:line="240" w:lineRule="auto"/>
              <w:jc w:val="center"/>
              <w:rPr>
                <w:rFonts w:ascii="Times New Roman" w:hAnsi="Times New Roman" w:cs="Times New Roman"/>
                <w:bCs/>
                <w:i/>
                <w:iCs/>
                <w:snapToGrid w:val="0"/>
                <w:color w:val="FF0000"/>
                <w:sz w:val="24"/>
                <w:szCs w:val="22"/>
              </w:rPr>
            </w:pPr>
            <w:r w:rsidRPr="001353DD">
              <w:rPr>
                <w:rFonts w:ascii="Times New Roman" w:hAnsi="Times New Roman" w:cs="Times New Roman"/>
                <w:bCs/>
                <w:i/>
                <w:iCs/>
                <w:snapToGrid w:val="0"/>
                <w:color w:val="FF0000"/>
                <w:sz w:val="24"/>
                <w:szCs w:val="22"/>
              </w:rPr>
              <w:t>/nurodyti/</w:t>
            </w:r>
          </w:p>
          <w:p w14:paraId="3D7D7874" w14:textId="6D99BABE" w:rsidR="00E95A41" w:rsidRPr="001353DD" w:rsidRDefault="00E95A41" w:rsidP="00E95A41">
            <w:pPr>
              <w:spacing w:after="0" w:line="240" w:lineRule="auto"/>
              <w:jc w:val="center"/>
              <w:rPr>
                <w:rFonts w:ascii="Times New Roman" w:hAnsi="Times New Roman" w:cs="Times New Roman"/>
                <w:b/>
                <w:i/>
                <w:iCs/>
                <w:snapToGrid w:val="0"/>
                <w:color w:val="000000"/>
                <w:sz w:val="24"/>
                <w:szCs w:val="22"/>
              </w:rPr>
            </w:pPr>
            <w:r w:rsidRPr="001353DD">
              <w:rPr>
                <w:rFonts w:ascii="Times New Roman" w:hAnsi="Times New Roman" w:cs="Times New Roman"/>
                <w:bCs/>
                <w:i/>
                <w:iCs/>
                <w:snapToGrid w:val="0"/>
                <w:color w:val="FF0000"/>
                <w:sz w:val="24"/>
                <w:szCs w:val="22"/>
              </w:rPr>
              <w:t>/gamintojas ir modelis/</w:t>
            </w:r>
          </w:p>
        </w:tc>
      </w:tr>
      <w:tr w:rsidR="000F595B" w:rsidRPr="001353DD" w14:paraId="26344AD4" w14:textId="6D7EB779" w:rsidTr="00A55FA9">
        <w:tc>
          <w:tcPr>
            <w:tcW w:w="570" w:type="dxa"/>
            <w:vAlign w:val="center"/>
          </w:tcPr>
          <w:p w14:paraId="3261871C" w14:textId="77777777" w:rsidR="000F595B" w:rsidRPr="001353DD" w:rsidRDefault="000F595B" w:rsidP="000F595B">
            <w:pPr>
              <w:pStyle w:val="Sraopastraipa2"/>
              <w:spacing w:after="0" w:line="240" w:lineRule="auto"/>
              <w:ind w:left="0"/>
              <w:jc w:val="both"/>
              <w:rPr>
                <w:rFonts w:ascii="Times New Roman" w:hAnsi="Times New Roman"/>
                <w:sz w:val="24"/>
                <w:szCs w:val="24"/>
              </w:rPr>
            </w:pPr>
            <w:r w:rsidRPr="001353DD">
              <w:rPr>
                <w:rFonts w:ascii="Times New Roman" w:hAnsi="Times New Roman"/>
                <w:sz w:val="24"/>
                <w:szCs w:val="24"/>
              </w:rPr>
              <w:t>1.</w:t>
            </w:r>
          </w:p>
        </w:tc>
        <w:tc>
          <w:tcPr>
            <w:tcW w:w="2428" w:type="dxa"/>
            <w:tcBorders>
              <w:top w:val="single" w:sz="2" w:space="0" w:color="000000"/>
              <w:left w:val="single" w:sz="2" w:space="0" w:color="000000"/>
              <w:bottom w:val="single" w:sz="2" w:space="0" w:color="000000"/>
              <w:right w:val="single" w:sz="2" w:space="0" w:color="000000"/>
            </w:tcBorders>
            <w:vAlign w:val="center"/>
          </w:tcPr>
          <w:p w14:paraId="6289015B" w14:textId="2675736E" w:rsidR="000F595B" w:rsidRPr="000F595B" w:rsidRDefault="000F595B" w:rsidP="000F595B">
            <w:pPr>
              <w:spacing w:after="0" w:line="240" w:lineRule="auto"/>
              <w:jc w:val="both"/>
              <w:rPr>
                <w:rFonts w:ascii="Times New Roman" w:hAnsi="Times New Roman" w:cs="Times New Roman"/>
                <w:sz w:val="24"/>
                <w:szCs w:val="24"/>
              </w:rPr>
            </w:pPr>
            <w:r w:rsidRPr="000F595B">
              <w:rPr>
                <w:rFonts w:ascii="Times New Roman" w:hAnsi="Times New Roman" w:cs="Times New Roman"/>
                <w:sz w:val="24"/>
                <w:szCs w:val="24"/>
              </w:rPr>
              <w:t>Paskirtis</w:t>
            </w:r>
          </w:p>
        </w:tc>
        <w:tc>
          <w:tcPr>
            <w:tcW w:w="3956" w:type="dxa"/>
            <w:tcBorders>
              <w:top w:val="single" w:sz="2" w:space="0" w:color="000000"/>
              <w:left w:val="single" w:sz="2" w:space="0" w:color="000000"/>
              <w:bottom w:val="single" w:sz="2" w:space="0" w:color="000000"/>
              <w:right w:val="single" w:sz="2" w:space="0" w:color="000000"/>
            </w:tcBorders>
          </w:tcPr>
          <w:p w14:paraId="3D05E523" w14:textId="020EB2FD" w:rsidR="000F595B" w:rsidRPr="000F595B" w:rsidRDefault="000F595B" w:rsidP="000F595B">
            <w:pPr>
              <w:spacing w:after="0" w:line="240" w:lineRule="auto"/>
              <w:jc w:val="both"/>
              <w:rPr>
                <w:rFonts w:ascii="Times New Roman" w:hAnsi="Times New Roman" w:cs="Times New Roman"/>
                <w:sz w:val="24"/>
                <w:szCs w:val="24"/>
              </w:rPr>
            </w:pPr>
            <w:r w:rsidRPr="000F595B">
              <w:rPr>
                <w:rFonts w:ascii="Times New Roman" w:hAnsi="Times New Roman" w:cs="Times New Roman"/>
                <w:sz w:val="24"/>
                <w:szCs w:val="24"/>
              </w:rPr>
              <w:t>Dujokaukė (pilno veido kaukė) su filtru turi būti pritaikyta naudoti CBRN ir riaušių kontrolės dujų aplinkoje. Apsaugoti pareigūno kvėpavimo takus nuo kenksmingų sveikatai ir gyvybei dujų, garų, skysčių bei radioaktyvių dalelių poveikio, akis — nuo smulkių skeveldrų. Turi būti nedegi, apsaugoti pareigūno veidą nuo intensyvaus karščio.</w:t>
            </w:r>
          </w:p>
        </w:tc>
        <w:tc>
          <w:tcPr>
            <w:tcW w:w="3119" w:type="dxa"/>
          </w:tcPr>
          <w:p w14:paraId="315183D6" w14:textId="73762F0D" w:rsidR="000F595B" w:rsidRPr="001353DD" w:rsidRDefault="000F595B" w:rsidP="000F595B">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lang w:eastAsia="en-US"/>
              </w:rPr>
              <w:t>/nurodyti/</w:t>
            </w:r>
          </w:p>
        </w:tc>
      </w:tr>
      <w:tr w:rsidR="000F595B" w:rsidRPr="001353DD" w14:paraId="369494F8" w14:textId="77777777" w:rsidTr="00A55FA9">
        <w:trPr>
          <w:trHeight w:val="925"/>
        </w:trPr>
        <w:tc>
          <w:tcPr>
            <w:tcW w:w="570" w:type="dxa"/>
            <w:vAlign w:val="center"/>
          </w:tcPr>
          <w:p w14:paraId="785C2B2E" w14:textId="16C4D204" w:rsidR="000F595B" w:rsidRPr="001353DD" w:rsidRDefault="000F595B" w:rsidP="000F595B">
            <w:pPr>
              <w:pStyle w:val="Sraopastraipa2"/>
              <w:spacing w:after="0" w:line="240" w:lineRule="auto"/>
              <w:ind w:left="0"/>
              <w:rPr>
                <w:rFonts w:ascii="Times New Roman" w:hAnsi="Times New Roman"/>
                <w:sz w:val="24"/>
                <w:szCs w:val="24"/>
              </w:rPr>
            </w:pPr>
            <w:r>
              <w:rPr>
                <w:rFonts w:ascii="Times New Roman" w:hAnsi="Times New Roman"/>
                <w:sz w:val="24"/>
                <w:szCs w:val="24"/>
              </w:rPr>
              <w:lastRenderedPageBreak/>
              <w:t>2.</w:t>
            </w:r>
          </w:p>
        </w:tc>
        <w:tc>
          <w:tcPr>
            <w:tcW w:w="2428" w:type="dxa"/>
            <w:tcBorders>
              <w:top w:val="single" w:sz="2" w:space="0" w:color="000000"/>
              <w:left w:val="single" w:sz="2" w:space="0" w:color="000000"/>
              <w:bottom w:val="single" w:sz="2" w:space="0" w:color="000000"/>
              <w:right w:val="single" w:sz="2" w:space="0" w:color="000000"/>
            </w:tcBorders>
            <w:vAlign w:val="center"/>
          </w:tcPr>
          <w:p w14:paraId="02F18963" w14:textId="08F54538" w:rsidR="000F595B" w:rsidRPr="000F595B" w:rsidRDefault="000F595B" w:rsidP="000F595B">
            <w:pPr>
              <w:pStyle w:val="Sraopastraipa2"/>
              <w:spacing w:after="0" w:line="240" w:lineRule="auto"/>
              <w:ind w:left="-108" w:firstLine="108"/>
              <w:rPr>
                <w:rFonts w:ascii="Times New Roman" w:hAnsi="Times New Roman"/>
                <w:sz w:val="24"/>
                <w:szCs w:val="24"/>
              </w:rPr>
            </w:pPr>
            <w:r w:rsidRPr="000F595B">
              <w:rPr>
                <w:rFonts w:ascii="Times New Roman" w:hAnsi="Times New Roman"/>
                <w:sz w:val="24"/>
                <w:szCs w:val="24"/>
              </w:rPr>
              <w:t>Konstrukcija</w:t>
            </w:r>
          </w:p>
        </w:tc>
        <w:tc>
          <w:tcPr>
            <w:tcW w:w="3956" w:type="dxa"/>
            <w:tcBorders>
              <w:top w:val="single" w:sz="2" w:space="0" w:color="000000"/>
              <w:left w:val="single" w:sz="2" w:space="0" w:color="000000"/>
              <w:bottom w:val="single" w:sz="2" w:space="0" w:color="000000"/>
              <w:right w:val="single" w:sz="2" w:space="0" w:color="000000"/>
            </w:tcBorders>
          </w:tcPr>
          <w:p w14:paraId="0730503E" w14:textId="446D2D63" w:rsidR="000F595B" w:rsidRPr="000F595B" w:rsidRDefault="000F595B" w:rsidP="000F595B">
            <w:pPr>
              <w:pStyle w:val="Sraopastraipa2"/>
              <w:spacing w:after="0" w:line="240" w:lineRule="auto"/>
              <w:ind w:left="0"/>
              <w:rPr>
                <w:rFonts w:ascii="Times New Roman" w:hAnsi="Times New Roman"/>
                <w:sz w:val="24"/>
                <w:szCs w:val="24"/>
              </w:rPr>
            </w:pPr>
            <w:r w:rsidRPr="000F595B">
              <w:rPr>
                <w:rFonts w:ascii="Times New Roman" w:hAnsi="Times New Roman"/>
                <w:sz w:val="24"/>
                <w:szCs w:val="24"/>
              </w:rPr>
              <w:t xml:space="preserve">Veido kaukė turi būti pagaminta iš </w:t>
            </w:r>
            <w:proofErr w:type="spellStart"/>
            <w:r w:rsidRPr="000F595B">
              <w:rPr>
                <w:rFonts w:ascii="Times New Roman" w:hAnsi="Times New Roman"/>
                <w:sz w:val="24"/>
                <w:szCs w:val="24"/>
              </w:rPr>
              <w:t>Hycar</w:t>
            </w:r>
            <w:proofErr w:type="spellEnd"/>
            <w:r w:rsidRPr="000F595B">
              <w:rPr>
                <w:rFonts w:ascii="Times New Roman" w:hAnsi="Times New Roman"/>
                <w:sz w:val="24"/>
                <w:szCs w:val="24"/>
              </w:rPr>
              <w:t xml:space="preserve"> ar </w:t>
            </w:r>
            <w:proofErr w:type="spellStart"/>
            <w:r w:rsidRPr="000F595B">
              <w:rPr>
                <w:rFonts w:ascii="Times New Roman" w:hAnsi="Times New Roman"/>
                <w:sz w:val="24"/>
                <w:szCs w:val="24"/>
              </w:rPr>
              <w:t>chlorobutilo</w:t>
            </w:r>
            <w:proofErr w:type="spellEnd"/>
            <w:r w:rsidRPr="000F595B">
              <w:rPr>
                <w:rFonts w:ascii="Times New Roman" w:hAnsi="Times New Roman"/>
                <w:sz w:val="24"/>
                <w:szCs w:val="24"/>
              </w:rPr>
              <w:t xml:space="preserve"> gumos arba kitos lygiavertės medžiagos.</w:t>
            </w:r>
          </w:p>
        </w:tc>
        <w:tc>
          <w:tcPr>
            <w:tcW w:w="3119" w:type="dxa"/>
          </w:tcPr>
          <w:p w14:paraId="6383139F" w14:textId="7CFC98FA" w:rsidR="000F595B" w:rsidRPr="001353DD" w:rsidRDefault="00AA28A7" w:rsidP="000F595B">
            <w:pPr>
              <w:pStyle w:val="Sraopastraipa2"/>
              <w:spacing w:after="0" w:line="240" w:lineRule="auto"/>
              <w:ind w:left="0"/>
              <w:rPr>
                <w:rFonts w:ascii="Times New Roman" w:hAnsi="Times New Roman"/>
                <w:i/>
                <w:iCs/>
                <w:sz w:val="24"/>
                <w:szCs w:val="24"/>
              </w:rPr>
            </w:pPr>
            <w:r>
              <w:rPr>
                <w:rFonts w:ascii="Times New Roman" w:hAnsi="Times New Roman"/>
                <w:i/>
                <w:iCs/>
                <w:sz w:val="24"/>
                <w:szCs w:val="24"/>
              </w:rPr>
              <w:t>/nurodyti ir pateikti įro</w:t>
            </w:r>
            <w:r w:rsidR="00114048">
              <w:rPr>
                <w:rFonts w:ascii="Times New Roman" w:hAnsi="Times New Roman"/>
                <w:i/>
                <w:iCs/>
                <w:sz w:val="24"/>
                <w:szCs w:val="24"/>
              </w:rPr>
              <w:t>d</w:t>
            </w:r>
            <w:r>
              <w:rPr>
                <w:rFonts w:ascii="Times New Roman" w:hAnsi="Times New Roman"/>
                <w:i/>
                <w:iCs/>
                <w:sz w:val="24"/>
                <w:szCs w:val="24"/>
              </w:rPr>
              <w:t>antį dokumentą/</w:t>
            </w:r>
          </w:p>
        </w:tc>
      </w:tr>
      <w:tr w:rsidR="000F595B" w:rsidRPr="001353DD" w14:paraId="0F5A8A4A" w14:textId="77777777" w:rsidTr="00A55FA9">
        <w:trPr>
          <w:trHeight w:val="2218"/>
        </w:trPr>
        <w:tc>
          <w:tcPr>
            <w:tcW w:w="570" w:type="dxa"/>
            <w:vAlign w:val="center"/>
          </w:tcPr>
          <w:p w14:paraId="6529AEFA" w14:textId="5CAF1C0D" w:rsidR="000F595B" w:rsidRPr="001353DD" w:rsidRDefault="000F595B" w:rsidP="000F595B">
            <w:pPr>
              <w:pStyle w:val="Sraopastraipa2"/>
              <w:spacing w:after="0" w:line="240" w:lineRule="auto"/>
              <w:ind w:left="0"/>
              <w:rPr>
                <w:rFonts w:ascii="Times New Roman" w:hAnsi="Times New Roman"/>
                <w:sz w:val="24"/>
                <w:szCs w:val="24"/>
              </w:rPr>
            </w:pPr>
            <w:r>
              <w:rPr>
                <w:rFonts w:ascii="Times New Roman" w:hAnsi="Times New Roman"/>
                <w:sz w:val="24"/>
                <w:szCs w:val="24"/>
              </w:rPr>
              <w:t>3.</w:t>
            </w:r>
          </w:p>
        </w:tc>
        <w:tc>
          <w:tcPr>
            <w:tcW w:w="2428" w:type="dxa"/>
            <w:tcBorders>
              <w:top w:val="single" w:sz="2" w:space="0" w:color="000000"/>
              <w:left w:val="single" w:sz="2" w:space="0" w:color="000000"/>
              <w:bottom w:val="single" w:sz="2" w:space="0" w:color="000000"/>
              <w:right w:val="single" w:sz="2" w:space="0" w:color="000000"/>
            </w:tcBorders>
            <w:vAlign w:val="center"/>
          </w:tcPr>
          <w:p w14:paraId="0B2A9473" w14:textId="2B72FC16" w:rsidR="000F595B" w:rsidRPr="000F595B" w:rsidRDefault="000F595B" w:rsidP="000F595B">
            <w:pPr>
              <w:pStyle w:val="Sraopastraipa2"/>
              <w:spacing w:after="0" w:line="240" w:lineRule="auto"/>
              <w:ind w:left="-108" w:firstLine="108"/>
              <w:rPr>
                <w:rFonts w:ascii="Times New Roman" w:hAnsi="Times New Roman"/>
                <w:sz w:val="24"/>
                <w:szCs w:val="24"/>
              </w:rPr>
            </w:pPr>
            <w:r w:rsidRPr="000F595B">
              <w:rPr>
                <w:rFonts w:ascii="Times New Roman" w:hAnsi="Times New Roman"/>
                <w:sz w:val="24"/>
                <w:szCs w:val="24"/>
              </w:rPr>
              <w:t>Filtro montavimas</w:t>
            </w:r>
          </w:p>
        </w:tc>
        <w:tc>
          <w:tcPr>
            <w:tcW w:w="3956" w:type="dxa"/>
            <w:tcBorders>
              <w:top w:val="single" w:sz="2" w:space="0" w:color="000000"/>
              <w:left w:val="single" w:sz="2" w:space="0" w:color="000000"/>
              <w:bottom w:val="single" w:sz="2" w:space="0" w:color="000000"/>
              <w:right w:val="single" w:sz="2" w:space="0" w:color="000000"/>
            </w:tcBorders>
          </w:tcPr>
          <w:p w14:paraId="7B8DBB44" w14:textId="753DA670" w:rsidR="000F595B" w:rsidRPr="000F595B" w:rsidRDefault="000F595B" w:rsidP="000F595B">
            <w:pPr>
              <w:pStyle w:val="Sraopastraipa2"/>
              <w:spacing w:after="0" w:line="240" w:lineRule="auto"/>
              <w:ind w:left="0"/>
              <w:rPr>
                <w:rFonts w:ascii="Times New Roman" w:hAnsi="Times New Roman"/>
                <w:sz w:val="24"/>
                <w:szCs w:val="24"/>
              </w:rPr>
            </w:pPr>
            <w:r w:rsidRPr="000F595B">
              <w:rPr>
                <w:rFonts w:ascii="Times New Roman" w:hAnsi="Times New Roman"/>
                <w:sz w:val="24"/>
                <w:szCs w:val="24"/>
              </w:rPr>
              <w:t>Pilna veido kaukė privalo turėti galimybę montuoti filtrus iš šono, tiek kairėje tiek dešinėje pusėje. Vienoje pusėje montuojamas filtras, kita pusė su sandariu filtro angos uždengimu. Filtro montavimo pusė ir sandarinimo dangtelio pusė lengvai keičiama, kad būtų galima pritaikyti tiek dešiniarankiam tiek kairiarankiam naudotojam.</w:t>
            </w:r>
          </w:p>
        </w:tc>
        <w:tc>
          <w:tcPr>
            <w:tcW w:w="3119" w:type="dxa"/>
          </w:tcPr>
          <w:p w14:paraId="07562873" w14:textId="07870F9A" w:rsidR="000F595B" w:rsidRPr="001353DD" w:rsidRDefault="00AA28A7" w:rsidP="000F595B">
            <w:pPr>
              <w:pStyle w:val="Sraopastraipa2"/>
              <w:spacing w:after="0" w:line="240" w:lineRule="auto"/>
              <w:ind w:left="0"/>
              <w:rPr>
                <w:rFonts w:ascii="Times New Roman" w:hAnsi="Times New Roman"/>
                <w:i/>
                <w:iCs/>
                <w:sz w:val="24"/>
                <w:szCs w:val="24"/>
              </w:rPr>
            </w:pPr>
            <w:r>
              <w:rPr>
                <w:rFonts w:ascii="Times New Roman" w:hAnsi="Times New Roman"/>
                <w:i/>
                <w:iCs/>
                <w:sz w:val="24"/>
                <w:szCs w:val="24"/>
              </w:rPr>
              <w:t>/nurodyti/</w:t>
            </w:r>
          </w:p>
        </w:tc>
      </w:tr>
      <w:tr w:rsidR="000F595B" w:rsidRPr="001353DD" w14:paraId="44279955" w14:textId="51064ACC" w:rsidTr="00A55FA9">
        <w:trPr>
          <w:trHeight w:val="2218"/>
        </w:trPr>
        <w:tc>
          <w:tcPr>
            <w:tcW w:w="570" w:type="dxa"/>
            <w:vAlign w:val="center"/>
          </w:tcPr>
          <w:p w14:paraId="2E3D25F5" w14:textId="77777777" w:rsidR="000F595B" w:rsidRPr="001353DD" w:rsidRDefault="000F595B" w:rsidP="000F595B">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4.</w:t>
            </w:r>
          </w:p>
        </w:tc>
        <w:tc>
          <w:tcPr>
            <w:tcW w:w="2428" w:type="dxa"/>
            <w:tcBorders>
              <w:top w:val="single" w:sz="2" w:space="0" w:color="000000"/>
              <w:left w:val="single" w:sz="2" w:space="0" w:color="000000"/>
              <w:bottom w:val="single" w:sz="2" w:space="0" w:color="000000"/>
              <w:right w:val="single" w:sz="2" w:space="0" w:color="000000"/>
            </w:tcBorders>
            <w:vAlign w:val="center"/>
          </w:tcPr>
          <w:p w14:paraId="7AE5F447" w14:textId="4CAB8EE1" w:rsidR="000F595B" w:rsidRPr="000F595B" w:rsidRDefault="000F595B" w:rsidP="000F595B">
            <w:pPr>
              <w:pStyle w:val="Sraopastraipa2"/>
              <w:spacing w:after="0" w:line="240" w:lineRule="auto"/>
              <w:ind w:left="-108" w:firstLine="108"/>
              <w:rPr>
                <w:rFonts w:ascii="Times New Roman" w:hAnsi="Times New Roman"/>
                <w:sz w:val="24"/>
                <w:szCs w:val="24"/>
              </w:rPr>
            </w:pPr>
            <w:r w:rsidRPr="000F595B">
              <w:rPr>
                <w:rFonts w:ascii="Times New Roman" w:hAnsi="Times New Roman"/>
                <w:sz w:val="24"/>
                <w:szCs w:val="24"/>
              </w:rPr>
              <w:t>Dujokaukės jungtys</w:t>
            </w:r>
          </w:p>
        </w:tc>
        <w:tc>
          <w:tcPr>
            <w:tcW w:w="3956" w:type="dxa"/>
            <w:tcBorders>
              <w:top w:val="single" w:sz="2" w:space="0" w:color="000000"/>
              <w:left w:val="single" w:sz="2" w:space="0" w:color="000000"/>
              <w:bottom w:val="single" w:sz="2" w:space="0" w:color="000000"/>
              <w:right w:val="single" w:sz="2" w:space="0" w:color="000000"/>
            </w:tcBorders>
          </w:tcPr>
          <w:p w14:paraId="62D9448C" w14:textId="346C244A" w:rsidR="000F595B" w:rsidRPr="000F595B" w:rsidRDefault="000F595B" w:rsidP="000F595B">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 xml:space="preserve">Dujokaukės jungtys privalo būti </w:t>
            </w:r>
            <w:proofErr w:type="spellStart"/>
            <w:r w:rsidRPr="000F595B">
              <w:rPr>
                <w:rFonts w:ascii="Times New Roman" w:hAnsi="Times New Roman" w:cs="Times New Roman"/>
                <w:sz w:val="24"/>
                <w:szCs w:val="24"/>
              </w:rPr>
              <w:t>srieginės</w:t>
            </w:r>
            <w:proofErr w:type="spellEnd"/>
            <w:r w:rsidRPr="000F595B">
              <w:rPr>
                <w:rFonts w:ascii="Times New Roman" w:hAnsi="Times New Roman" w:cs="Times New Roman"/>
                <w:sz w:val="24"/>
                <w:szCs w:val="24"/>
              </w:rPr>
              <w:t xml:space="preserve"> su </w:t>
            </w:r>
            <w:proofErr w:type="spellStart"/>
            <w:r w:rsidRPr="000F595B">
              <w:rPr>
                <w:rFonts w:ascii="Times New Roman" w:hAnsi="Times New Roman" w:cs="Times New Roman"/>
                <w:sz w:val="24"/>
                <w:szCs w:val="24"/>
              </w:rPr>
              <w:t>Rd</w:t>
            </w:r>
            <w:proofErr w:type="spellEnd"/>
            <w:r w:rsidRPr="000F595B">
              <w:rPr>
                <w:rFonts w:ascii="Times New Roman" w:hAnsi="Times New Roman" w:cs="Times New Roman"/>
                <w:sz w:val="24"/>
                <w:szCs w:val="24"/>
              </w:rPr>
              <w:t xml:space="preserve"> 40x1/7" sriegiu, atitinkančiu LST EN 148-1 (STANAG 4155) standartą.</w:t>
            </w:r>
          </w:p>
        </w:tc>
        <w:tc>
          <w:tcPr>
            <w:tcW w:w="3119" w:type="dxa"/>
          </w:tcPr>
          <w:p w14:paraId="008E67FD" w14:textId="77777777" w:rsidR="000F595B" w:rsidRPr="001353DD" w:rsidRDefault="000F595B" w:rsidP="000F595B">
            <w:pPr>
              <w:pStyle w:val="Sraopastraipa2"/>
              <w:spacing w:after="0" w:line="240" w:lineRule="auto"/>
              <w:ind w:left="0"/>
              <w:rPr>
                <w:rFonts w:ascii="Times New Roman" w:hAnsi="Times New Roman"/>
                <w:i/>
                <w:iCs/>
                <w:sz w:val="24"/>
                <w:szCs w:val="24"/>
              </w:rPr>
            </w:pPr>
            <w:r w:rsidRPr="001353DD">
              <w:rPr>
                <w:rFonts w:ascii="Times New Roman" w:hAnsi="Times New Roman"/>
                <w:i/>
                <w:iCs/>
                <w:sz w:val="24"/>
                <w:szCs w:val="24"/>
              </w:rPr>
              <w:t>/nurodyti/</w:t>
            </w:r>
          </w:p>
          <w:p w14:paraId="797046D4" w14:textId="72380A8E" w:rsidR="000F595B" w:rsidRPr="001353DD" w:rsidRDefault="000F595B" w:rsidP="000F595B">
            <w:pPr>
              <w:spacing w:after="0" w:line="240" w:lineRule="auto"/>
              <w:rPr>
                <w:rFonts w:ascii="Times New Roman" w:hAnsi="Times New Roman"/>
                <w:i/>
                <w:iCs/>
                <w:sz w:val="24"/>
                <w:szCs w:val="24"/>
              </w:rPr>
            </w:pPr>
            <w:r w:rsidRPr="001353DD">
              <w:rPr>
                <w:rFonts w:ascii="Times New Roman" w:hAnsi="Times New Roman" w:cs="Times New Roman"/>
                <w:i/>
                <w:iCs/>
                <w:sz w:val="24"/>
                <w:szCs w:val="24"/>
              </w:rPr>
              <w:t>/Būtina pateikti  laboratorijos bandymų protokolų kopijas arba gamintojo techninius dokumentus arba kitų lygiaverčių dokumentų kopijas (dokumentų lygiavertiškumą tiekėjas turi įrodyti)/</w:t>
            </w:r>
          </w:p>
        </w:tc>
      </w:tr>
      <w:tr w:rsidR="00C93AAC" w:rsidRPr="001353DD" w14:paraId="7D555C51" w14:textId="5C3EB5F4" w:rsidTr="00A55FA9">
        <w:trPr>
          <w:trHeight w:val="776"/>
        </w:trPr>
        <w:tc>
          <w:tcPr>
            <w:tcW w:w="570" w:type="dxa"/>
            <w:vMerge w:val="restart"/>
            <w:vAlign w:val="center"/>
          </w:tcPr>
          <w:p w14:paraId="23B0FC07" w14:textId="77777777" w:rsidR="00C93AAC" w:rsidRPr="001353DD" w:rsidRDefault="00C93AAC" w:rsidP="000F595B">
            <w:pPr>
              <w:pStyle w:val="Sraopastraipa2"/>
              <w:spacing w:after="0" w:line="240" w:lineRule="auto"/>
              <w:ind w:left="0"/>
              <w:jc w:val="both"/>
              <w:rPr>
                <w:rFonts w:ascii="Times New Roman" w:hAnsi="Times New Roman"/>
                <w:sz w:val="24"/>
                <w:szCs w:val="24"/>
              </w:rPr>
            </w:pPr>
            <w:r w:rsidRPr="001353DD">
              <w:rPr>
                <w:rFonts w:ascii="Times New Roman" w:hAnsi="Times New Roman"/>
                <w:sz w:val="24"/>
                <w:szCs w:val="24"/>
              </w:rPr>
              <w:t>5.</w:t>
            </w:r>
          </w:p>
        </w:tc>
        <w:tc>
          <w:tcPr>
            <w:tcW w:w="2428" w:type="dxa"/>
            <w:vMerge w:val="restart"/>
            <w:tcBorders>
              <w:top w:val="single" w:sz="2" w:space="0" w:color="000000"/>
              <w:left w:val="single" w:sz="2" w:space="0" w:color="000000"/>
              <w:right w:val="single" w:sz="2" w:space="0" w:color="000000"/>
            </w:tcBorders>
            <w:vAlign w:val="center"/>
          </w:tcPr>
          <w:p w14:paraId="57C153E3" w14:textId="57F1ED2D" w:rsidR="00C93AAC" w:rsidRPr="000F595B" w:rsidRDefault="00C93AAC" w:rsidP="000F595B">
            <w:pPr>
              <w:spacing w:after="0" w:line="240" w:lineRule="auto"/>
              <w:jc w:val="both"/>
              <w:rPr>
                <w:rFonts w:ascii="Times New Roman" w:hAnsi="Times New Roman" w:cs="Times New Roman"/>
                <w:sz w:val="24"/>
                <w:szCs w:val="24"/>
              </w:rPr>
            </w:pPr>
            <w:r w:rsidRPr="000F595B">
              <w:rPr>
                <w:rFonts w:ascii="Times New Roman" w:hAnsi="Times New Roman" w:cs="Times New Roman"/>
                <w:sz w:val="24"/>
                <w:szCs w:val="24"/>
              </w:rPr>
              <w:t>Tvirtinimas ant galvos</w:t>
            </w:r>
          </w:p>
        </w:tc>
        <w:tc>
          <w:tcPr>
            <w:tcW w:w="3956" w:type="dxa"/>
            <w:tcBorders>
              <w:top w:val="single" w:sz="2" w:space="0" w:color="000000"/>
              <w:left w:val="single" w:sz="2" w:space="0" w:color="000000"/>
              <w:bottom w:val="single" w:sz="4" w:space="0" w:color="auto"/>
              <w:right w:val="single" w:sz="2" w:space="0" w:color="000000"/>
            </w:tcBorders>
          </w:tcPr>
          <w:p w14:paraId="2EBBFFE9" w14:textId="45A4BFBF" w:rsidR="00C93AAC" w:rsidRPr="000F595B" w:rsidRDefault="00C93AAC" w:rsidP="009166EB">
            <w:pPr>
              <w:tabs>
                <w:tab w:val="left" w:pos="278"/>
              </w:tabs>
              <w:spacing w:after="0" w:line="240" w:lineRule="auto"/>
              <w:ind w:left="29"/>
              <w:rPr>
                <w:rFonts w:ascii="Times New Roman" w:hAnsi="Times New Roman" w:cs="Times New Roman"/>
                <w:sz w:val="24"/>
                <w:szCs w:val="24"/>
              </w:rPr>
            </w:pPr>
            <w:r>
              <w:rPr>
                <w:rFonts w:ascii="Times New Roman" w:hAnsi="Times New Roman" w:cs="Times New Roman"/>
                <w:sz w:val="24"/>
                <w:szCs w:val="24"/>
              </w:rPr>
              <w:t>1.</w:t>
            </w:r>
            <w:r w:rsidRPr="000F595B">
              <w:rPr>
                <w:rFonts w:ascii="Times New Roman" w:hAnsi="Times New Roman" w:cs="Times New Roman"/>
                <w:sz w:val="24"/>
                <w:szCs w:val="24"/>
              </w:rPr>
              <w:t>Pilno veido kaukės tvirtinimo dirželiai turi turėti fiksaciją 4-6 taškuose.</w:t>
            </w:r>
          </w:p>
        </w:tc>
        <w:tc>
          <w:tcPr>
            <w:tcW w:w="3119" w:type="dxa"/>
          </w:tcPr>
          <w:p w14:paraId="6CD734EB" w14:textId="56665B77" w:rsidR="00C93AAC" w:rsidRPr="001353DD" w:rsidRDefault="00C93AAC" w:rsidP="000F595B">
            <w:pPr>
              <w:spacing w:after="0" w:line="240" w:lineRule="auto"/>
              <w:jc w:val="both"/>
              <w:rPr>
                <w:rFonts w:ascii="Times New Roman" w:hAnsi="Times New Roman" w:cs="Times New Roman"/>
                <w:i/>
                <w:iCs/>
                <w:sz w:val="24"/>
                <w:szCs w:val="24"/>
              </w:rPr>
            </w:pPr>
            <w:r w:rsidRPr="001353DD">
              <w:rPr>
                <w:rFonts w:ascii="Times New Roman" w:hAnsi="Times New Roman" w:cs="Times New Roman"/>
                <w:i/>
                <w:iCs/>
                <w:sz w:val="24"/>
                <w:szCs w:val="24"/>
              </w:rPr>
              <w:t>/nurodyti/</w:t>
            </w:r>
          </w:p>
        </w:tc>
      </w:tr>
      <w:tr w:rsidR="00C93AAC" w:rsidRPr="001353DD" w14:paraId="017DF9DC" w14:textId="77777777" w:rsidTr="00A55FA9">
        <w:trPr>
          <w:trHeight w:val="877"/>
        </w:trPr>
        <w:tc>
          <w:tcPr>
            <w:tcW w:w="570" w:type="dxa"/>
            <w:vMerge/>
            <w:vAlign w:val="center"/>
          </w:tcPr>
          <w:p w14:paraId="06E1025F" w14:textId="77777777" w:rsidR="00C93AAC" w:rsidRPr="001353DD" w:rsidRDefault="00C93AAC" w:rsidP="000F595B">
            <w:pPr>
              <w:pStyle w:val="Sraopastraipa2"/>
              <w:spacing w:after="0" w:line="240" w:lineRule="auto"/>
              <w:ind w:left="0"/>
              <w:jc w:val="both"/>
              <w:rPr>
                <w:rFonts w:ascii="Times New Roman" w:hAnsi="Times New Roman"/>
                <w:sz w:val="24"/>
                <w:szCs w:val="24"/>
              </w:rPr>
            </w:pPr>
          </w:p>
        </w:tc>
        <w:tc>
          <w:tcPr>
            <w:tcW w:w="2428" w:type="dxa"/>
            <w:vMerge/>
            <w:tcBorders>
              <w:left w:val="single" w:sz="2" w:space="0" w:color="000000"/>
              <w:bottom w:val="single" w:sz="2" w:space="0" w:color="000000"/>
              <w:right w:val="single" w:sz="2" w:space="0" w:color="000000"/>
            </w:tcBorders>
            <w:vAlign w:val="center"/>
          </w:tcPr>
          <w:p w14:paraId="0124A74B" w14:textId="77777777" w:rsidR="00C93AAC" w:rsidRPr="000F595B" w:rsidRDefault="00C93AAC" w:rsidP="000F595B">
            <w:pPr>
              <w:spacing w:after="0" w:line="240" w:lineRule="auto"/>
              <w:jc w:val="both"/>
              <w:rPr>
                <w:rFonts w:ascii="Times New Roman" w:hAnsi="Times New Roman" w:cs="Times New Roman"/>
                <w:sz w:val="24"/>
                <w:szCs w:val="24"/>
              </w:rPr>
            </w:pPr>
          </w:p>
        </w:tc>
        <w:tc>
          <w:tcPr>
            <w:tcW w:w="3956" w:type="dxa"/>
            <w:tcBorders>
              <w:top w:val="single" w:sz="4" w:space="0" w:color="auto"/>
              <w:left w:val="single" w:sz="2" w:space="0" w:color="000000"/>
              <w:bottom w:val="single" w:sz="2" w:space="0" w:color="000000"/>
              <w:right w:val="single" w:sz="2" w:space="0" w:color="000000"/>
            </w:tcBorders>
          </w:tcPr>
          <w:p w14:paraId="7632A53C" w14:textId="77777777" w:rsidR="00C93AAC" w:rsidRDefault="00C93AAC" w:rsidP="00C93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0F595B">
              <w:rPr>
                <w:rFonts w:ascii="Times New Roman" w:hAnsi="Times New Roman" w:cs="Times New Roman"/>
                <w:sz w:val="24"/>
                <w:szCs w:val="24"/>
              </w:rPr>
              <w:t>Dirželiai turi būti reguliuojami ir pritaikomi įvairiems galvos dydžiams (S, M, L arba S/M, M/L).</w:t>
            </w:r>
          </w:p>
        </w:tc>
        <w:tc>
          <w:tcPr>
            <w:tcW w:w="3119" w:type="dxa"/>
          </w:tcPr>
          <w:p w14:paraId="0FF9E975" w14:textId="616CA23B" w:rsidR="00C93AAC" w:rsidRPr="001353DD" w:rsidRDefault="00AA28A7" w:rsidP="000F595B">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/nurodyti/</w:t>
            </w:r>
          </w:p>
        </w:tc>
      </w:tr>
      <w:tr w:rsidR="00C93AAC" w:rsidRPr="001353DD" w14:paraId="2FD9BED8" w14:textId="17160F10" w:rsidTr="00A55FA9">
        <w:trPr>
          <w:trHeight w:val="1565"/>
        </w:trPr>
        <w:tc>
          <w:tcPr>
            <w:tcW w:w="570" w:type="dxa"/>
            <w:vMerge w:val="restart"/>
            <w:vAlign w:val="center"/>
          </w:tcPr>
          <w:p w14:paraId="4EC384FD" w14:textId="77777777" w:rsidR="00C93AAC" w:rsidRPr="001353DD" w:rsidRDefault="00C93AAC" w:rsidP="000F595B">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6.</w:t>
            </w:r>
          </w:p>
        </w:tc>
        <w:tc>
          <w:tcPr>
            <w:tcW w:w="2428" w:type="dxa"/>
            <w:vMerge w:val="restart"/>
            <w:tcBorders>
              <w:top w:val="single" w:sz="2" w:space="0" w:color="000000"/>
              <w:left w:val="single" w:sz="2" w:space="0" w:color="000000"/>
              <w:right w:val="single" w:sz="2" w:space="0" w:color="000000"/>
            </w:tcBorders>
            <w:vAlign w:val="center"/>
          </w:tcPr>
          <w:p w14:paraId="3DD1B79A" w14:textId="2A5FEACD" w:rsidR="00C93AAC" w:rsidRPr="000F595B" w:rsidRDefault="00C93AAC" w:rsidP="000F595B">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Lęšis (ekranas)</w:t>
            </w:r>
          </w:p>
        </w:tc>
        <w:tc>
          <w:tcPr>
            <w:tcW w:w="3956" w:type="dxa"/>
            <w:tcBorders>
              <w:top w:val="single" w:sz="2" w:space="0" w:color="000000"/>
              <w:left w:val="single" w:sz="2" w:space="0" w:color="000000"/>
              <w:bottom w:val="single" w:sz="4" w:space="0" w:color="auto"/>
              <w:right w:val="single" w:sz="2" w:space="0" w:color="000000"/>
            </w:tcBorders>
          </w:tcPr>
          <w:p w14:paraId="317D52AF" w14:textId="6FCEAB8A" w:rsidR="00C93AAC" w:rsidRPr="000F595B" w:rsidRDefault="00C93AAC" w:rsidP="009166EB">
            <w:pPr>
              <w:tabs>
                <w:tab w:val="left" w:pos="420"/>
              </w:tabs>
              <w:spacing w:after="0" w:line="240" w:lineRule="auto"/>
              <w:ind w:left="94" w:right="54"/>
              <w:jc w:val="both"/>
              <w:rPr>
                <w:rFonts w:ascii="Times New Roman" w:hAnsi="Times New Roman" w:cs="Times New Roman"/>
                <w:sz w:val="24"/>
                <w:szCs w:val="24"/>
              </w:rPr>
            </w:pPr>
            <w:r>
              <w:rPr>
                <w:rFonts w:ascii="Times New Roman" w:hAnsi="Times New Roman" w:cs="Times New Roman"/>
                <w:sz w:val="24"/>
                <w:szCs w:val="24"/>
              </w:rPr>
              <w:t>1.</w:t>
            </w:r>
            <w:r w:rsidRPr="000F595B">
              <w:rPr>
                <w:rFonts w:ascii="Times New Roman" w:hAnsi="Times New Roman" w:cs="Times New Roman"/>
                <w:sz w:val="24"/>
                <w:szCs w:val="24"/>
              </w:rPr>
              <w:t>Pilnos veido kaukės lęšis — vientisas (</w:t>
            </w:r>
            <w:proofErr w:type="spellStart"/>
            <w:r w:rsidRPr="000F595B">
              <w:rPr>
                <w:rFonts w:ascii="Times New Roman" w:hAnsi="Times New Roman" w:cs="Times New Roman"/>
                <w:sz w:val="24"/>
                <w:szCs w:val="24"/>
              </w:rPr>
              <w:t>monokulinis</w:t>
            </w:r>
            <w:proofErr w:type="spellEnd"/>
            <w:r w:rsidRPr="000F595B">
              <w:rPr>
                <w:rFonts w:ascii="Times New Roman" w:hAnsi="Times New Roman" w:cs="Times New Roman"/>
                <w:sz w:val="24"/>
                <w:szCs w:val="24"/>
              </w:rPr>
              <w:t>), lankstus, pagamintas iš poliuretano arba lygiavertės medžiagos, kad užtikrintų maksimalų atsparumą cheminėms medžiagoms.</w:t>
            </w:r>
          </w:p>
        </w:tc>
        <w:tc>
          <w:tcPr>
            <w:tcW w:w="3119" w:type="dxa"/>
          </w:tcPr>
          <w:p w14:paraId="444C9DAC" w14:textId="54D514ED" w:rsidR="00C93AAC" w:rsidRPr="001353DD" w:rsidRDefault="00C93AAC" w:rsidP="000F595B">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rPr>
              <w:t>/nurodyti/</w:t>
            </w:r>
          </w:p>
        </w:tc>
      </w:tr>
      <w:tr w:rsidR="00C93AAC" w:rsidRPr="001353DD" w14:paraId="4033A823" w14:textId="77777777" w:rsidTr="00A55FA9">
        <w:trPr>
          <w:trHeight w:val="1352"/>
        </w:trPr>
        <w:tc>
          <w:tcPr>
            <w:tcW w:w="570" w:type="dxa"/>
            <w:vMerge/>
            <w:vAlign w:val="center"/>
          </w:tcPr>
          <w:p w14:paraId="180A81C0" w14:textId="77777777" w:rsidR="00C93AAC" w:rsidRPr="001353DD" w:rsidRDefault="00C93AAC" w:rsidP="000F595B">
            <w:pPr>
              <w:pStyle w:val="Sraopastraipa2"/>
              <w:spacing w:after="0" w:line="240" w:lineRule="auto"/>
              <w:ind w:left="0"/>
              <w:rPr>
                <w:rFonts w:ascii="Times New Roman" w:hAnsi="Times New Roman"/>
                <w:sz w:val="24"/>
                <w:szCs w:val="24"/>
              </w:rPr>
            </w:pPr>
          </w:p>
        </w:tc>
        <w:tc>
          <w:tcPr>
            <w:tcW w:w="2428" w:type="dxa"/>
            <w:vMerge/>
            <w:tcBorders>
              <w:left w:val="single" w:sz="2" w:space="0" w:color="000000"/>
              <w:right w:val="single" w:sz="2" w:space="0" w:color="000000"/>
            </w:tcBorders>
            <w:vAlign w:val="center"/>
          </w:tcPr>
          <w:p w14:paraId="66206117" w14:textId="77777777" w:rsidR="00C93AAC" w:rsidRPr="000F595B" w:rsidRDefault="00C93AAC" w:rsidP="000F595B">
            <w:pPr>
              <w:spacing w:after="0" w:line="240" w:lineRule="auto"/>
              <w:rPr>
                <w:rFonts w:ascii="Times New Roman" w:hAnsi="Times New Roman" w:cs="Times New Roman"/>
                <w:sz w:val="24"/>
                <w:szCs w:val="24"/>
              </w:rPr>
            </w:pPr>
          </w:p>
        </w:tc>
        <w:tc>
          <w:tcPr>
            <w:tcW w:w="3956" w:type="dxa"/>
            <w:tcBorders>
              <w:top w:val="single" w:sz="4" w:space="0" w:color="auto"/>
              <w:left w:val="single" w:sz="2" w:space="0" w:color="000000"/>
              <w:bottom w:val="single" w:sz="4" w:space="0" w:color="auto"/>
              <w:right w:val="single" w:sz="2" w:space="0" w:color="000000"/>
            </w:tcBorders>
          </w:tcPr>
          <w:p w14:paraId="03398DFE" w14:textId="5E143737" w:rsidR="00C93AAC" w:rsidRDefault="00C93AAC" w:rsidP="00C93AAC">
            <w:pPr>
              <w:tabs>
                <w:tab w:val="left" w:pos="420"/>
              </w:tabs>
              <w:spacing w:after="0" w:line="250" w:lineRule="auto"/>
              <w:ind w:left="94" w:right="54"/>
              <w:jc w:val="both"/>
              <w:rPr>
                <w:rFonts w:ascii="Times New Roman" w:hAnsi="Times New Roman" w:cs="Times New Roman"/>
                <w:sz w:val="24"/>
                <w:szCs w:val="24"/>
              </w:rPr>
            </w:pPr>
            <w:r>
              <w:rPr>
                <w:rFonts w:ascii="Times New Roman" w:hAnsi="Times New Roman" w:cs="Times New Roman"/>
                <w:sz w:val="24"/>
                <w:szCs w:val="24"/>
              </w:rPr>
              <w:t>2.</w:t>
            </w:r>
            <w:r w:rsidRPr="000F595B">
              <w:rPr>
                <w:rFonts w:ascii="Times New Roman" w:hAnsi="Times New Roman" w:cs="Times New Roman"/>
                <w:sz w:val="24"/>
                <w:szCs w:val="24"/>
              </w:rPr>
              <w:t>Lęšis turi užtikrinti neiškraipytą vaizdo perdavimą ir turi užtikrinti ne mažesnį nei 90 taškų matymo lauką pagal NIOSH arba EN standartus arba jiems lygiaverčius.</w:t>
            </w:r>
          </w:p>
        </w:tc>
        <w:tc>
          <w:tcPr>
            <w:tcW w:w="3119" w:type="dxa"/>
          </w:tcPr>
          <w:p w14:paraId="52090C8F" w14:textId="2AF25294" w:rsidR="00C93AAC" w:rsidRPr="001353DD" w:rsidRDefault="00AA28A7" w:rsidP="000F595B">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/nurodyti/</w:t>
            </w:r>
          </w:p>
        </w:tc>
      </w:tr>
      <w:tr w:rsidR="00C93AAC" w:rsidRPr="001353DD" w14:paraId="13B4BE48" w14:textId="77777777" w:rsidTr="00A55FA9">
        <w:trPr>
          <w:trHeight w:val="989"/>
        </w:trPr>
        <w:tc>
          <w:tcPr>
            <w:tcW w:w="570" w:type="dxa"/>
            <w:vMerge/>
            <w:vAlign w:val="center"/>
          </w:tcPr>
          <w:p w14:paraId="667C6C9D" w14:textId="77777777" w:rsidR="00C93AAC" w:rsidRPr="001353DD" w:rsidRDefault="00C93AAC" w:rsidP="000F595B">
            <w:pPr>
              <w:pStyle w:val="Sraopastraipa2"/>
              <w:spacing w:after="0" w:line="240" w:lineRule="auto"/>
              <w:ind w:left="0"/>
              <w:rPr>
                <w:rFonts w:ascii="Times New Roman" w:hAnsi="Times New Roman"/>
                <w:sz w:val="24"/>
                <w:szCs w:val="24"/>
              </w:rPr>
            </w:pPr>
          </w:p>
        </w:tc>
        <w:tc>
          <w:tcPr>
            <w:tcW w:w="2428" w:type="dxa"/>
            <w:vMerge/>
            <w:tcBorders>
              <w:left w:val="single" w:sz="2" w:space="0" w:color="000000"/>
              <w:bottom w:val="single" w:sz="2" w:space="0" w:color="000000"/>
              <w:right w:val="single" w:sz="2" w:space="0" w:color="000000"/>
            </w:tcBorders>
            <w:vAlign w:val="center"/>
          </w:tcPr>
          <w:p w14:paraId="4E5FB560" w14:textId="77777777" w:rsidR="00C93AAC" w:rsidRPr="000F595B" w:rsidRDefault="00C93AAC" w:rsidP="000F595B">
            <w:pPr>
              <w:spacing w:after="0" w:line="240" w:lineRule="auto"/>
              <w:rPr>
                <w:rFonts w:ascii="Times New Roman" w:hAnsi="Times New Roman" w:cs="Times New Roman"/>
                <w:sz w:val="24"/>
                <w:szCs w:val="24"/>
              </w:rPr>
            </w:pPr>
          </w:p>
        </w:tc>
        <w:tc>
          <w:tcPr>
            <w:tcW w:w="3956" w:type="dxa"/>
            <w:tcBorders>
              <w:top w:val="single" w:sz="4" w:space="0" w:color="auto"/>
              <w:left w:val="single" w:sz="2" w:space="0" w:color="000000"/>
              <w:bottom w:val="single" w:sz="2" w:space="0" w:color="000000"/>
              <w:right w:val="single" w:sz="2" w:space="0" w:color="000000"/>
            </w:tcBorders>
          </w:tcPr>
          <w:p w14:paraId="48BE04C2" w14:textId="77777777" w:rsidR="00C93AAC" w:rsidRDefault="00C93AAC" w:rsidP="00C93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0F595B">
              <w:rPr>
                <w:rFonts w:ascii="Times New Roman" w:hAnsi="Times New Roman" w:cs="Times New Roman"/>
                <w:sz w:val="24"/>
                <w:szCs w:val="24"/>
              </w:rPr>
              <w:t>Lęšio kaukės sujungimas — klijuotas, kad pavojingų medžiagų skvarbos pavojus būtų eliminuotas.</w:t>
            </w:r>
          </w:p>
        </w:tc>
        <w:tc>
          <w:tcPr>
            <w:tcW w:w="3119" w:type="dxa"/>
          </w:tcPr>
          <w:p w14:paraId="3CC95AFF" w14:textId="0F2D8614" w:rsidR="00C93AAC" w:rsidRPr="001353DD" w:rsidRDefault="00AA28A7" w:rsidP="000F595B">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/nurodyti/</w:t>
            </w:r>
          </w:p>
        </w:tc>
      </w:tr>
      <w:tr w:rsidR="000F595B" w:rsidRPr="001353DD" w14:paraId="1B3079B0" w14:textId="4A49A68D" w:rsidTr="00A55FA9">
        <w:tc>
          <w:tcPr>
            <w:tcW w:w="570" w:type="dxa"/>
            <w:vAlign w:val="center"/>
          </w:tcPr>
          <w:p w14:paraId="4F7B31F2" w14:textId="77777777" w:rsidR="000F595B" w:rsidRPr="001353DD" w:rsidRDefault="000F595B" w:rsidP="000F595B">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lastRenderedPageBreak/>
              <w:t>7.</w:t>
            </w:r>
          </w:p>
        </w:tc>
        <w:tc>
          <w:tcPr>
            <w:tcW w:w="2428" w:type="dxa"/>
            <w:tcBorders>
              <w:top w:val="single" w:sz="2" w:space="0" w:color="000000"/>
              <w:left w:val="single" w:sz="2" w:space="0" w:color="000000"/>
              <w:bottom w:val="single" w:sz="2" w:space="0" w:color="000000"/>
              <w:right w:val="single" w:sz="2" w:space="0" w:color="000000"/>
            </w:tcBorders>
            <w:vAlign w:val="center"/>
          </w:tcPr>
          <w:p w14:paraId="4437E3B6" w14:textId="2DD59885" w:rsidR="000F595B" w:rsidRPr="000F595B" w:rsidRDefault="000F595B" w:rsidP="000F595B">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Vožtuvai</w:t>
            </w:r>
          </w:p>
        </w:tc>
        <w:tc>
          <w:tcPr>
            <w:tcW w:w="3956" w:type="dxa"/>
            <w:tcBorders>
              <w:top w:val="single" w:sz="2" w:space="0" w:color="000000"/>
              <w:left w:val="single" w:sz="2" w:space="0" w:color="000000"/>
              <w:bottom w:val="single" w:sz="2" w:space="0" w:color="000000"/>
              <w:right w:val="single" w:sz="2" w:space="0" w:color="000000"/>
            </w:tcBorders>
          </w:tcPr>
          <w:p w14:paraId="2F278BF1" w14:textId="6A416892" w:rsidR="000F595B" w:rsidRPr="000F595B" w:rsidRDefault="000F595B" w:rsidP="000F595B">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l. Įkvėpimo ir iškvėpimo vožtuvai turi būti įmontuoti kaukės priekinėje dalyje, turi sukelti kuo mažesnį oro judėjimo pasipriešinimą.</w:t>
            </w:r>
          </w:p>
        </w:tc>
        <w:tc>
          <w:tcPr>
            <w:tcW w:w="3119" w:type="dxa"/>
          </w:tcPr>
          <w:p w14:paraId="06874B9D" w14:textId="00EACA89" w:rsidR="000F595B" w:rsidRPr="001353DD" w:rsidRDefault="00AA28A7" w:rsidP="000F595B">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/nurodyti/</w:t>
            </w:r>
          </w:p>
        </w:tc>
      </w:tr>
      <w:tr w:rsidR="000F595B" w:rsidRPr="001353DD" w14:paraId="54AC3693" w14:textId="0F6C7817" w:rsidTr="00A55FA9">
        <w:tc>
          <w:tcPr>
            <w:tcW w:w="570" w:type="dxa"/>
            <w:vAlign w:val="center"/>
          </w:tcPr>
          <w:p w14:paraId="2DB92650" w14:textId="77777777" w:rsidR="000F595B" w:rsidRPr="001353DD" w:rsidRDefault="000F595B" w:rsidP="000F595B">
            <w:pPr>
              <w:pStyle w:val="Sraopastraipa2"/>
              <w:spacing w:after="0" w:line="240" w:lineRule="auto"/>
              <w:ind w:left="0"/>
              <w:rPr>
                <w:rFonts w:ascii="Times New Roman" w:hAnsi="Times New Roman"/>
                <w:sz w:val="24"/>
                <w:szCs w:val="24"/>
              </w:rPr>
            </w:pPr>
            <w:r w:rsidRPr="001353DD">
              <w:rPr>
                <w:rFonts w:ascii="Times New Roman" w:hAnsi="Times New Roman"/>
                <w:sz w:val="24"/>
                <w:szCs w:val="24"/>
              </w:rPr>
              <w:t>8.</w:t>
            </w:r>
          </w:p>
        </w:tc>
        <w:tc>
          <w:tcPr>
            <w:tcW w:w="2428" w:type="dxa"/>
            <w:tcBorders>
              <w:top w:val="single" w:sz="2" w:space="0" w:color="000000"/>
              <w:left w:val="single" w:sz="2" w:space="0" w:color="000000"/>
              <w:bottom w:val="single" w:sz="2" w:space="0" w:color="000000"/>
              <w:right w:val="single" w:sz="2" w:space="0" w:color="000000"/>
            </w:tcBorders>
            <w:vAlign w:val="center"/>
          </w:tcPr>
          <w:p w14:paraId="32FF8894" w14:textId="714AD836" w:rsidR="000F595B" w:rsidRPr="000F595B" w:rsidRDefault="000F595B" w:rsidP="000F595B">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Vidinis kvėpavimo respiratorius</w:t>
            </w:r>
          </w:p>
        </w:tc>
        <w:tc>
          <w:tcPr>
            <w:tcW w:w="3956" w:type="dxa"/>
            <w:tcBorders>
              <w:top w:val="single" w:sz="2" w:space="0" w:color="000000"/>
              <w:left w:val="single" w:sz="2" w:space="0" w:color="000000"/>
              <w:bottom w:val="single" w:sz="2" w:space="0" w:color="000000"/>
              <w:right w:val="single" w:sz="2" w:space="0" w:color="000000"/>
            </w:tcBorders>
          </w:tcPr>
          <w:p w14:paraId="711C35CA" w14:textId="77777777" w:rsidR="000F595B" w:rsidRPr="000F595B" w:rsidRDefault="000F595B" w:rsidP="00B12CD2">
            <w:pPr>
              <w:spacing w:after="3" w:line="240" w:lineRule="auto"/>
              <w:ind w:left="15" w:hanging="15"/>
              <w:jc w:val="both"/>
              <w:rPr>
                <w:rFonts w:ascii="Times New Roman" w:hAnsi="Times New Roman" w:cs="Times New Roman"/>
                <w:sz w:val="24"/>
                <w:szCs w:val="24"/>
              </w:rPr>
            </w:pPr>
            <w:r w:rsidRPr="000F595B">
              <w:rPr>
                <w:rFonts w:ascii="Times New Roman" w:hAnsi="Times New Roman" w:cs="Times New Roman"/>
                <w:sz w:val="24"/>
                <w:szCs w:val="24"/>
              </w:rPr>
              <w:t>Turi būti keičiamas, pagamintas iš silikono arba gumos arba lygiavertės medžiagos, gerai priglundantis prie veido, kad apsaugotų ekraną nuo rasojimo iš vidaus.</w:t>
            </w:r>
          </w:p>
          <w:p w14:paraId="1027747A" w14:textId="62488C81" w:rsidR="000F595B" w:rsidRPr="000F595B" w:rsidRDefault="000F595B" w:rsidP="00B12CD2">
            <w:pPr>
              <w:spacing w:after="0" w:line="240" w:lineRule="auto"/>
              <w:ind w:left="15" w:hanging="15"/>
              <w:jc w:val="both"/>
              <w:rPr>
                <w:rFonts w:ascii="Times New Roman" w:hAnsi="Times New Roman" w:cs="Times New Roman"/>
                <w:sz w:val="24"/>
                <w:szCs w:val="24"/>
              </w:rPr>
            </w:pPr>
            <w:r w:rsidRPr="000F595B">
              <w:rPr>
                <w:rFonts w:ascii="Times New Roman" w:hAnsi="Times New Roman" w:cs="Times New Roman"/>
                <w:sz w:val="24"/>
                <w:szCs w:val="24"/>
              </w:rPr>
              <w:t xml:space="preserve">Oras kaukės viduje turi cirkuliuoti taip, kad būtų sumažinta lęšio rasojimo galimybė. </w:t>
            </w:r>
          </w:p>
        </w:tc>
        <w:tc>
          <w:tcPr>
            <w:tcW w:w="3119" w:type="dxa"/>
          </w:tcPr>
          <w:p w14:paraId="4F47CAB8" w14:textId="7E6B64B9" w:rsidR="000F595B" w:rsidRPr="001353DD" w:rsidRDefault="000F595B" w:rsidP="000F595B">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rPr>
              <w:t>/nurodyti/</w:t>
            </w:r>
          </w:p>
        </w:tc>
      </w:tr>
      <w:tr w:rsidR="00AA28A7" w:rsidRPr="001353DD" w14:paraId="28205086" w14:textId="77777777" w:rsidTr="00A55FA9">
        <w:trPr>
          <w:trHeight w:val="1064"/>
        </w:trPr>
        <w:tc>
          <w:tcPr>
            <w:tcW w:w="570" w:type="dxa"/>
            <w:vMerge w:val="restart"/>
            <w:vAlign w:val="center"/>
          </w:tcPr>
          <w:p w14:paraId="1193C4DE" w14:textId="061E4EBF" w:rsidR="00AA28A7" w:rsidRPr="001353DD" w:rsidRDefault="00AA28A7" w:rsidP="00AA28A7">
            <w:pPr>
              <w:pStyle w:val="Sraopastraipa2"/>
              <w:spacing w:after="0" w:line="240" w:lineRule="auto"/>
              <w:ind w:left="0"/>
              <w:rPr>
                <w:rFonts w:ascii="Times New Roman" w:hAnsi="Times New Roman"/>
                <w:sz w:val="24"/>
                <w:szCs w:val="24"/>
              </w:rPr>
            </w:pPr>
            <w:r>
              <w:rPr>
                <w:rFonts w:ascii="Times New Roman" w:hAnsi="Times New Roman"/>
                <w:sz w:val="24"/>
                <w:szCs w:val="24"/>
              </w:rPr>
              <w:t>9.</w:t>
            </w:r>
          </w:p>
        </w:tc>
        <w:tc>
          <w:tcPr>
            <w:tcW w:w="2428" w:type="dxa"/>
            <w:vMerge w:val="restart"/>
            <w:tcBorders>
              <w:top w:val="single" w:sz="2" w:space="0" w:color="000000"/>
              <w:left w:val="single" w:sz="2" w:space="0" w:color="000000"/>
              <w:right w:val="single" w:sz="2" w:space="0" w:color="000000"/>
            </w:tcBorders>
            <w:vAlign w:val="center"/>
          </w:tcPr>
          <w:p w14:paraId="6CF43B08" w14:textId="1443101A"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Balso perdavimas</w:t>
            </w:r>
          </w:p>
        </w:tc>
        <w:tc>
          <w:tcPr>
            <w:tcW w:w="3956" w:type="dxa"/>
            <w:tcBorders>
              <w:top w:val="single" w:sz="2" w:space="0" w:color="000000"/>
              <w:left w:val="single" w:sz="2" w:space="0" w:color="000000"/>
              <w:bottom w:val="single" w:sz="4" w:space="0" w:color="auto"/>
              <w:right w:val="single" w:sz="2" w:space="0" w:color="000000"/>
            </w:tcBorders>
          </w:tcPr>
          <w:p w14:paraId="70899F8F" w14:textId="521E41D6" w:rsidR="00AA28A7" w:rsidRPr="000F595B" w:rsidRDefault="00AA28A7" w:rsidP="00AA28A7">
            <w:pPr>
              <w:tabs>
                <w:tab w:val="left" w:pos="420"/>
              </w:tabs>
              <w:spacing w:after="0" w:line="240" w:lineRule="auto"/>
              <w:ind w:right="29" w:firstLine="15"/>
              <w:jc w:val="both"/>
              <w:rPr>
                <w:rFonts w:ascii="Times New Roman" w:hAnsi="Times New Roman" w:cs="Times New Roman"/>
                <w:sz w:val="24"/>
                <w:szCs w:val="24"/>
              </w:rPr>
            </w:pPr>
            <w:r>
              <w:rPr>
                <w:rFonts w:ascii="Times New Roman" w:hAnsi="Times New Roman" w:cs="Times New Roman"/>
                <w:sz w:val="24"/>
                <w:szCs w:val="24"/>
              </w:rPr>
              <w:t>1.</w:t>
            </w:r>
            <w:r w:rsidRPr="000F595B">
              <w:rPr>
                <w:rFonts w:ascii="Times New Roman" w:hAnsi="Times New Roman" w:cs="Times New Roman"/>
                <w:sz w:val="24"/>
                <w:szCs w:val="24"/>
              </w:rPr>
              <w:t>Pilno veido kaukė privalo turėti tinkamai apsaugotą kalbos membraną, kuri turi užtikrinti balso sklidimą natūralaus kalbėjimo kryptimi.</w:t>
            </w:r>
          </w:p>
        </w:tc>
        <w:tc>
          <w:tcPr>
            <w:tcW w:w="3119" w:type="dxa"/>
          </w:tcPr>
          <w:p w14:paraId="6ABB2250" w14:textId="1DE8618A" w:rsidR="00AA28A7" w:rsidRPr="001353DD" w:rsidRDefault="00AA28A7" w:rsidP="00AA28A7">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rPr>
              <w:t>/nurodyti/</w:t>
            </w:r>
          </w:p>
        </w:tc>
      </w:tr>
      <w:tr w:rsidR="00AA28A7" w:rsidRPr="001353DD" w14:paraId="3D2F6671" w14:textId="77777777" w:rsidTr="00CD625C">
        <w:trPr>
          <w:trHeight w:val="1415"/>
        </w:trPr>
        <w:tc>
          <w:tcPr>
            <w:tcW w:w="570" w:type="dxa"/>
            <w:vMerge/>
            <w:vAlign w:val="center"/>
          </w:tcPr>
          <w:p w14:paraId="20DDA6EF" w14:textId="77777777" w:rsidR="00AA28A7" w:rsidRDefault="00AA28A7" w:rsidP="00AA28A7">
            <w:pPr>
              <w:pStyle w:val="Sraopastraipa2"/>
              <w:spacing w:after="0" w:line="240" w:lineRule="auto"/>
              <w:ind w:left="0"/>
              <w:rPr>
                <w:rFonts w:ascii="Times New Roman" w:hAnsi="Times New Roman"/>
                <w:sz w:val="24"/>
                <w:szCs w:val="24"/>
              </w:rPr>
            </w:pPr>
          </w:p>
        </w:tc>
        <w:tc>
          <w:tcPr>
            <w:tcW w:w="2428" w:type="dxa"/>
            <w:vMerge/>
            <w:tcBorders>
              <w:left w:val="single" w:sz="2" w:space="0" w:color="000000"/>
              <w:bottom w:val="single" w:sz="4" w:space="0" w:color="auto"/>
              <w:right w:val="single" w:sz="2" w:space="0" w:color="000000"/>
            </w:tcBorders>
            <w:vAlign w:val="center"/>
          </w:tcPr>
          <w:p w14:paraId="7259F297" w14:textId="77777777" w:rsidR="00AA28A7" w:rsidRPr="000F595B" w:rsidRDefault="00AA28A7" w:rsidP="00AA28A7">
            <w:pPr>
              <w:spacing w:after="0" w:line="240" w:lineRule="auto"/>
              <w:rPr>
                <w:rFonts w:ascii="Times New Roman" w:hAnsi="Times New Roman" w:cs="Times New Roman"/>
                <w:sz w:val="24"/>
                <w:szCs w:val="24"/>
              </w:rPr>
            </w:pPr>
          </w:p>
        </w:tc>
        <w:tc>
          <w:tcPr>
            <w:tcW w:w="3956" w:type="dxa"/>
            <w:tcBorders>
              <w:top w:val="single" w:sz="4" w:space="0" w:color="auto"/>
              <w:left w:val="single" w:sz="2" w:space="0" w:color="000000"/>
              <w:bottom w:val="single" w:sz="4" w:space="0" w:color="auto"/>
              <w:right w:val="single" w:sz="2" w:space="0" w:color="000000"/>
            </w:tcBorders>
          </w:tcPr>
          <w:p w14:paraId="2F2FA6C9" w14:textId="77777777" w:rsidR="00AA28A7" w:rsidRPr="000F595B" w:rsidRDefault="00AA28A7" w:rsidP="00AA28A7">
            <w:pPr>
              <w:tabs>
                <w:tab w:val="left" w:pos="420"/>
              </w:tabs>
              <w:spacing w:after="0" w:line="240" w:lineRule="auto"/>
              <w:ind w:right="29" w:firstLine="15"/>
              <w:jc w:val="both"/>
              <w:rPr>
                <w:rFonts w:ascii="Times New Roman" w:hAnsi="Times New Roman" w:cs="Times New Roman"/>
                <w:sz w:val="24"/>
                <w:szCs w:val="24"/>
              </w:rPr>
            </w:pPr>
            <w:r>
              <w:rPr>
                <w:rFonts w:ascii="Times New Roman" w:hAnsi="Times New Roman" w:cs="Times New Roman"/>
                <w:sz w:val="24"/>
                <w:szCs w:val="24"/>
              </w:rPr>
              <w:t>2.</w:t>
            </w:r>
            <w:r w:rsidRPr="000F595B">
              <w:rPr>
                <w:rFonts w:ascii="Times New Roman" w:hAnsi="Times New Roman" w:cs="Times New Roman"/>
                <w:sz w:val="24"/>
                <w:szCs w:val="24"/>
              </w:rPr>
              <w:t>Turi būti galimybė įmontuoti elektroninį balso stiprintuvą, kad</w:t>
            </w:r>
          </w:p>
          <w:p w14:paraId="7FBC8DE7" w14:textId="77777777" w:rsidR="00AA28A7" w:rsidRDefault="00AA28A7" w:rsidP="00AA28A7">
            <w:pPr>
              <w:spacing w:after="0" w:line="240" w:lineRule="auto"/>
              <w:ind w:firstLine="15"/>
              <w:jc w:val="both"/>
              <w:rPr>
                <w:rFonts w:ascii="Times New Roman" w:hAnsi="Times New Roman" w:cs="Times New Roman"/>
                <w:sz w:val="24"/>
                <w:szCs w:val="24"/>
              </w:rPr>
            </w:pPr>
            <w:r w:rsidRPr="000F595B">
              <w:rPr>
                <w:rFonts w:ascii="Times New Roman" w:hAnsi="Times New Roman" w:cs="Times New Roman"/>
                <w:sz w:val="24"/>
                <w:szCs w:val="24"/>
              </w:rPr>
              <w:t>būtų galima užtikrinti aiškią ir sklandžią komunikaciją su aplinka, taip pat užtikrinant ir radijo ryšio funkcijas.</w:t>
            </w:r>
          </w:p>
        </w:tc>
        <w:tc>
          <w:tcPr>
            <w:tcW w:w="3119" w:type="dxa"/>
          </w:tcPr>
          <w:p w14:paraId="7F9CCB47" w14:textId="76F29EFB" w:rsidR="00AA28A7" w:rsidRPr="001353DD" w:rsidRDefault="00AA28A7" w:rsidP="00AA28A7">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rPr>
              <w:t>/nurodyti/</w:t>
            </w:r>
          </w:p>
        </w:tc>
      </w:tr>
      <w:tr w:rsidR="00AA28A7" w:rsidRPr="001353DD" w14:paraId="51ED9345" w14:textId="77777777" w:rsidTr="00A55FA9">
        <w:tc>
          <w:tcPr>
            <w:tcW w:w="570" w:type="dxa"/>
            <w:vAlign w:val="center"/>
          </w:tcPr>
          <w:p w14:paraId="7ABDE903" w14:textId="4313C906" w:rsidR="00AA28A7" w:rsidRPr="001353DD" w:rsidRDefault="00AA28A7" w:rsidP="00AA28A7">
            <w:pPr>
              <w:pStyle w:val="Sraopastraipa2"/>
              <w:spacing w:after="0" w:line="240" w:lineRule="auto"/>
              <w:ind w:left="0"/>
              <w:rPr>
                <w:rFonts w:ascii="Times New Roman" w:hAnsi="Times New Roman"/>
                <w:sz w:val="24"/>
                <w:szCs w:val="24"/>
              </w:rPr>
            </w:pPr>
            <w:r>
              <w:rPr>
                <w:rFonts w:ascii="Times New Roman" w:hAnsi="Times New Roman"/>
                <w:sz w:val="24"/>
                <w:szCs w:val="24"/>
              </w:rPr>
              <w:t>10.</w:t>
            </w:r>
          </w:p>
        </w:tc>
        <w:tc>
          <w:tcPr>
            <w:tcW w:w="2428" w:type="dxa"/>
            <w:tcBorders>
              <w:top w:val="single" w:sz="4" w:space="0" w:color="auto"/>
              <w:left w:val="single" w:sz="2" w:space="0" w:color="000000"/>
              <w:bottom w:val="single" w:sz="2" w:space="0" w:color="000000"/>
              <w:right w:val="single" w:sz="2" w:space="0" w:color="000000"/>
            </w:tcBorders>
            <w:vAlign w:val="center"/>
          </w:tcPr>
          <w:p w14:paraId="62A10B1A" w14:textId="121DEA18"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Gertuvės prijungimas</w:t>
            </w:r>
          </w:p>
        </w:tc>
        <w:tc>
          <w:tcPr>
            <w:tcW w:w="3956" w:type="dxa"/>
            <w:tcBorders>
              <w:top w:val="single" w:sz="4" w:space="0" w:color="auto"/>
              <w:left w:val="single" w:sz="2" w:space="0" w:color="000000"/>
              <w:bottom w:val="single" w:sz="2" w:space="0" w:color="000000"/>
              <w:right w:val="single" w:sz="2" w:space="0" w:color="000000"/>
            </w:tcBorders>
          </w:tcPr>
          <w:p w14:paraId="5733DDC1" w14:textId="20AA48CD"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Pilno veido kaukė turi būti su gertuvės prijungimo jungtimi, kuri užtikrintų saugų skysčių padavimą užterštoje aplinkoje. Jungtis turi būti su saugia greito atjungimo jungtimi.</w:t>
            </w:r>
          </w:p>
        </w:tc>
        <w:tc>
          <w:tcPr>
            <w:tcW w:w="3119" w:type="dxa"/>
          </w:tcPr>
          <w:p w14:paraId="7BCF11DF" w14:textId="54C9F7B2" w:rsidR="00AA28A7" w:rsidRPr="001353DD" w:rsidRDefault="00AA28A7" w:rsidP="00AA28A7">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rPr>
              <w:t>/nurodyti/</w:t>
            </w:r>
          </w:p>
        </w:tc>
      </w:tr>
      <w:tr w:rsidR="00AA28A7" w:rsidRPr="001353DD" w14:paraId="7ABFDB77" w14:textId="77777777" w:rsidTr="00A55FA9">
        <w:tc>
          <w:tcPr>
            <w:tcW w:w="570" w:type="dxa"/>
            <w:vAlign w:val="center"/>
          </w:tcPr>
          <w:p w14:paraId="22379044" w14:textId="7A65E7C6" w:rsidR="00AA28A7" w:rsidRPr="001353DD" w:rsidRDefault="00AA28A7" w:rsidP="00AA28A7">
            <w:pPr>
              <w:pStyle w:val="Sraopastraipa2"/>
              <w:spacing w:after="0" w:line="240" w:lineRule="auto"/>
              <w:ind w:left="0"/>
              <w:rPr>
                <w:rFonts w:ascii="Times New Roman" w:hAnsi="Times New Roman"/>
                <w:sz w:val="24"/>
                <w:szCs w:val="24"/>
              </w:rPr>
            </w:pPr>
            <w:r>
              <w:rPr>
                <w:rFonts w:ascii="Times New Roman" w:hAnsi="Times New Roman"/>
                <w:sz w:val="24"/>
                <w:szCs w:val="24"/>
              </w:rPr>
              <w:t>11.</w:t>
            </w:r>
          </w:p>
        </w:tc>
        <w:tc>
          <w:tcPr>
            <w:tcW w:w="2428" w:type="dxa"/>
            <w:tcBorders>
              <w:top w:val="single" w:sz="2" w:space="0" w:color="000000"/>
              <w:left w:val="single" w:sz="2" w:space="0" w:color="000000"/>
              <w:bottom w:val="single" w:sz="2" w:space="0" w:color="000000"/>
              <w:right w:val="single" w:sz="2" w:space="0" w:color="000000"/>
            </w:tcBorders>
            <w:vAlign w:val="center"/>
          </w:tcPr>
          <w:p w14:paraId="48A63E25" w14:textId="3FB7AF26"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Korekcinių akinių naudojimas</w:t>
            </w:r>
          </w:p>
        </w:tc>
        <w:tc>
          <w:tcPr>
            <w:tcW w:w="3956" w:type="dxa"/>
            <w:tcBorders>
              <w:top w:val="single" w:sz="2" w:space="0" w:color="000000"/>
              <w:left w:val="single" w:sz="2" w:space="0" w:color="000000"/>
              <w:bottom w:val="single" w:sz="2" w:space="0" w:color="000000"/>
              <w:right w:val="single" w:sz="2" w:space="0" w:color="000000"/>
            </w:tcBorders>
          </w:tcPr>
          <w:p w14:paraId="2CAAE92F" w14:textId="04C71402"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Kaukės vidinėje dalyje turi būti galimybė montuoti korekcinius akinius.</w:t>
            </w:r>
          </w:p>
        </w:tc>
        <w:tc>
          <w:tcPr>
            <w:tcW w:w="3119" w:type="dxa"/>
          </w:tcPr>
          <w:p w14:paraId="33C07E73" w14:textId="633052E2" w:rsidR="00AA28A7" w:rsidRPr="001353DD" w:rsidRDefault="00AA28A7" w:rsidP="00AA28A7">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rPr>
              <w:t>/nurodyti/</w:t>
            </w:r>
          </w:p>
        </w:tc>
      </w:tr>
      <w:tr w:rsidR="00AA28A7" w:rsidRPr="001353DD" w14:paraId="38DF8835" w14:textId="77777777" w:rsidTr="001602FE">
        <w:trPr>
          <w:trHeight w:val="1390"/>
        </w:trPr>
        <w:tc>
          <w:tcPr>
            <w:tcW w:w="570" w:type="dxa"/>
            <w:vMerge w:val="restart"/>
            <w:vAlign w:val="center"/>
          </w:tcPr>
          <w:p w14:paraId="2D534E55" w14:textId="0D464019" w:rsidR="00AA28A7" w:rsidRPr="001353DD" w:rsidRDefault="00AA28A7" w:rsidP="00AA28A7">
            <w:pPr>
              <w:pStyle w:val="Sraopastraipa2"/>
              <w:spacing w:after="0" w:line="240" w:lineRule="auto"/>
              <w:ind w:left="0"/>
              <w:rPr>
                <w:rFonts w:ascii="Times New Roman" w:hAnsi="Times New Roman"/>
                <w:sz w:val="24"/>
                <w:szCs w:val="24"/>
              </w:rPr>
            </w:pPr>
            <w:r>
              <w:rPr>
                <w:rFonts w:ascii="Times New Roman" w:hAnsi="Times New Roman"/>
                <w:sz w:val="24"/>
                <w:szCs w:val="24"/>
              </w:rPr>
              <w:t>12.</w:t>
            </w:r>
          </w:p>
        </w:tc>
        <w:tc>
          <w:tcPr>
            <w:tcW w:w="2428" w:type="dxa"/>
            <w:vMerge w:val="restart"/>
            <w:tcBorders>
              <w:top w:val="single" w:sz="2" w:space="0" w:color="000000"/>
              <w:left w:val="single" w:sz="2" w:space="0" w:color="000000"/>
              <w:right w:val="single" w:sz="2" w:space="0" w:color="000000"/>
            </w:tcBorders>
            <w:vAlign w:val="center"/>
          </w:tcPr>
          <w:p w14:paraId="6FF0CE25" w14:textId="645743FA"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Apsauginiai, šviesos filtrai</w:t>
            </w:r>
          </w:p>
        </w:tc>
        <w:tc>
          <w:tcPr>
            <w:tcW w:w="3956" w:type="dxa"/>
            <w:tcBorders>
              <w:top w:val="single" w:sz="2" w:space="0" w:color="000000"/>
              <w:left w:val="single" w:sz="2" w:space="0" w:color="000000"/>
              <w:bottom w:val="single" w:sz="4" w:space="0" w:color="auto"/>
              <w:right w:val="single" w:sz="2" w:space="0" w:color="000000"/>
            </w:tcBorders>
          </w:tcPr>
          <w:p w14:paraId="04215549" w14:textId="7C01EEAA" w:rsidR="00AA28A7" w:rsidRPr="000F595B" w:rsidRDefault="00AA28A7" w:rsidP="00AA28A7">
            <w:pPr>
              <w:spacing w:line="248" w:lineRule="auto"/>
              <w:ind w:left="50" w:firstLine="22"/>
              <w:rPr>
                <w:rFonts w:ascii="Times New Roman" w:hAnsi="Times New Roman" w:cs="Times New Roman"/>
                <w:sz w:val="24"/>
                <w:szCs w:val="24"/>
              </w:rPr>
            </w:pPr>
            <w:r w:rsidRPr="000F595B">
              <w:rPr>
                <w:rFonts w:ascii="Times New Roman" w:hAnsi="Times New Roman" w:cs="Times New Roman"/>
                <w:sz w:val="24"/>
                <w:szCs w:val="24"/>
              </w:rPr>
              <w:t xml:space="preserve">l . Pilno veido kaukė privalo turėti galimybę montuoti išorinius apsauginius </w:t>
            </w:r>
            <w:proofErr w:type="spellStart"/>
            <w:r w:rsidRPr="000F595B">
              <w:rPr>
                <w:rFonts w:ascii="Times New Roman" w:hAnsi="Times New Roman" w:cs="Times New Roman"/>
                <w:sz w:val="24"/>
                <w:szCs w:val="24"/>
              </w:rPr>
              <w:t>polikarbonatinius</w:t>
            </w:r>
            <w:proofErr w:type="spellEnd"/>
            <w:r w:rsidRPr="000F595B">
              <w:rPr>
                <w:rFonts w:ascii="Times New Roman" w:hAnsi="Times New Roman" w:cs="Times New Roman"/>
                <w:sz w:val="24"/>
                <w:szCs w:val="24"/>
              </w:rPr>
              <w:t xml:space="preserve"> skydelius, nenaudojant klijų, įrankių ar papildomų tvirtinimo elementų.</w:t>
            </w:r>
          </w:p>
        </w:tc>
        <w:tc>
          <w:tcPr>
            <w:tcW w:w="3119" w:type="dxa"/>
          </w:tcPr>
          <w:p w14:paraId="0DD17E1B" w14:textId="73B2EE32" w:rsidR="00AA28A7" w:rsidRPr="001353DD" w:rsidRDefault="00AA28A7" w:rsidP="00AA28A7">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rPr>
              <w:t>/nurodyti/</w:t>
            </w:r>
          </w:p>
        </w:tc>
      </w:tr>
      <w:tr w:rsidR="00AA28A7" w:rsidRPr="001353DD" w14:paraId="361B4091" w14:textId="77777777" w:rsidTr="001602FE">
        <w:trPr>
          <w:trHeight w:val="751"/>
        </w:trPr>
        <w:tc>
          <w:tcPr>
            <w:tcW w:w="570" w:type="dxa"/>
            <w:vMerge/>
            <w:vAlign w:val="center"/>
          </w:tcPr>
          <w:p w14:paraId="291A538D" w14:textId="77777777" w:rsidR="00AA28A7" w:rsidRDefault="00AA28A7" w:rsidP="00AA28A7">
            <w:pPr>
              <w:pStyle w:val="Sraopastraipa2"/>
              <w:spacing w:after="0" w:line="240" w:lineRule="auto"/>
              <w:ind w:left="0"/>
              <w:rPr>
                <w:rFonts w:ascii="Times New Roman" w:hAnsi="Times New Roman"/>
                <w:sz w:val="24"/>
                <w:szCs w:val="24"/>
              </w:rPr>
            </w:pPr>
          </w:p>
        </w:tc>
        <w:tc>
          <w:tcPr>
            <w:tcW w:w="2428" w:type="dxa"/>
            <w:vMerge/>
            <w:tcBorders>
              <w:left w:val="single" w:sz="2" w:space="0" w:color="000000"/>
              <w:bottom w:val="single" w:sz="2" w:space="0" w:color="000000"/>
              <w:right w:val="single" w:sz="2" w:space="0" w:color="000000"/>
            </w:tcBorders>
            <w:vAlign w:val="center"/>
          </w:tcPr>
          <w:p w14:paraId="7204086F" w14:textId="77777777" w:rsidR="00AA28A7" w:rsidRPr="000F595B" w:rsidRDefault="00AA28A7" w:rsidP="00AA28A7">
            <w:pPr>
              <w:spacing w:after="0" w:line="240" w:lineRule="auto"/>
              <w:rPr>
                <w:rFonts w:ascii="Times New Roman" w:hAnsi="Times New Roman" w:cs="Times New Roman"/>
                <w:sz w:val="24"/>
                <w:szCs w:val="24"/>
              </w:rPr>
            </w:pPr>
          </w:p>
        </w:tc>
        <w:tc>
          <w:tcPr>
            <w:tcW w:w="3956" w:type="dxa"/>
            <w:tcBorders>
              <w:top w:val="single" w:sz="4" w:space="0" w:color="auto"/>
              <w:left w:val="single" w:sz="2" w:space="0" w:color="000000"/>
              <w:bottom w:val="single" w:sz="2" w:space="0" w:color="000000"/>
              <w:right w:val="single" w:sz="2" w:space="0" w:color="000000"/>
            </w:tcBorders>
          </w:tcPr>
          <w:p w14:paraId="1FC47DB7" w14:textId="77777777"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2. Privalomas skydelio pasirinkimas — tamsintas (</w:t>
            </w:r>
            <w:proofErr w:type="spellStart"/>
            <w:r w:rsidRPr="000F595B">
              <w:rPr>
                <w:rFonts w:ascii="Times New Roman" w:hAnsi="Times New Roman" w:cs="Times New Roman"/>
                <w:sz w:val="24"/>
                <w:szCs w:val="24"/>
              </w:rPr>
              <w:t>tonuotas</w:t>
            </w:r>
            <w:proofErr w:type="spellEnd"/>
            <w:r w:rsidRPr="000F595B">
              <w:rPr>
                <w:rFonts w:ascii="Times New Roman" w:hAnsi="Times New Roman" w:cs="Times New Roman"/>
                <w:sz w:val="24"/>
                <w:szCs w:val="24"/>
              </w:rPr>
              <w:t>).</w:t>
            </w:r>
          </w:p>
        </w:tc>
        <w:tc>
          <w:tcPr>
            <w:tcW w:w="3119" w:type="dxa"/>
          </w:tcPr>
          <w:p w14:paraId="5017A4D4" w14:textId="3268F1F9" w:rsidR="00AA28A7" w:rsidRPr="001353DD" w:rsidRDefault="00AA28A7" w:rsidP="00AA28A7">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rPr>
              <w:t>/nurodyti/</w:t>
            </w:r>
          </w:p>
        </w:tc>
      </w:tr>
      <w:tr w:rsidR="00AA28A7" w:rsidRPr="001353DD" w14:paraId="525E26F0" w14:textId="77777777" w:rsidTr="00A55FA9">
        <w:tc>
          <w:tcPr>
            <w:tcW w:w="570" w:type="dxa"/>
            <w:vAlign w:val="center"/>
          </w:tcPr>
          <w:p w14:paraId="72792E25" w14:textId="446597E9" w:rsidR="00AA28A7" w:rsidRPr="001353DD" w:rsidRDefault="00AA28A7" w:rsidP="00AA28A7">
            <w:pPr>
              <w:pStyle w:val="Sraopastraipa2"/>
              <w:spacing w:after="0" w:line="240" w:lineRule="auto"/>
              <w:ind w:left="0"/>
              <w:rPr>
                <w:rFonts w:ascii="Times New Roman" w:hAnsi="Times New Roman"/>
                <w:sz w:val="24"/>
                <w:szCs w:val="24"/>
              </w:rPr>
            </w:pPr>
            <w:r>
              <w:rPr>
                <w:rFonts w:ascii="Times New Roman" w:hAnsi="Times New Roman"/>
                <w:sz w:val="24"/>
                <w:szCs w:val="24"/>
              </w:rPr>
              <w:t>13.</w:t>
            </w:r>
          </w:p>
        </w:tc>
        <w:tc>
          <w:tcPr>
            <w:tcW w:w="2428" w:type="dxa"/>
            <w:tcBorders>
              <w:top w:val="single" w:sz="2" w:space="0" w:color="000000"/>
              <w:left w:val="single" w:sz="2" w:space="0" w:color="000000"/>
              <w:bottom w:val="single" w:sz="2" w:space="0" w:color="000000"/>
              <w:right w:val="single" w:sz="2" w:space="0" w:color="000000"/>
            </w:tcBorders>
            <w:vAlign w:val="center"/>
          </w:tcPr>
          <w:p w14:paraId="2DEC39ED" w14:textId="16214003"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Suderinamumas su šalmais</w:t>
            </w:r>
          </w:p>
        </w:tc>
        <w:tc>
          <w:tcPr>
            <w:tcW w:w="3956" w:type="dxa"/>
            <w:tcBorders>
              <w:top w:val="single" w:sz="2" w:space="0" w:color="000000"/>
              <w:left w:val="single" w:sz="2" w:space="0" w:color="000000"/>
              <w:bottom w:val="single" w:sz="2" w:space="0" w:color="000000"/>
              <w:right w:val="single" w:sz="2" w:space="0" w:color="000000"/>
            </w:tcBorders>
          </w:tcPr>
          <w:p w14:paraId="5A7715EF" w14:textId="14A17A0D"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Pritaikyta dėvėti su ACH tipo (angl. „</w:t>
            </w:r>
            <w:proofErr w:type="spellStart"/>
            <w:r w:rsidRPr="000F595B">
              <w:rPr>
                <w:rFonts w:ascii="Times New Roman" w:hAnsi="Times New Roman" w:cs="Times New Roman"/>
                <w:i/>
                <w:iCs/>
                <w:sz w:val="24"/>
                <w:szCs w:val="24"/>
              </w:rPr>
              <w:t>Advanced</w:t>
            </w:r>
            <w:proofErr w:type="spellEnd"/>
            <w:r w:rsidRPr="000F595B">
              <w:rPr>
                <w:rFonts w:ascii="Times New Roman" w:hAnsi="Times New Roman" w:cs="Times New Roman"/>
                <w:i/>
                <w:iCs/>
                <w:sz w:val="24"/>
                <w:szCs w:val="24"/>
              </w:rPr>
              <w:t xml:space="preserve"> </w:t>
            </w:r>
            <w:proofErr w:type="spellStart"/>
            <w:r w:rsidRPr="000F595B">
              <w:rPr>
                <w:rFonts w:ascii="Times New Roman" w:hAnsi="Times New Roman" w:cs="Times New Roman"/>
                <w:i/>
                <w:iCs/>
                <w:sz w:val="24"/>
                <w:szCs w:val="24"/>
              </w:rPr>
              <w:t>Combat</w:t>
            </w:r>
            <w:proofErr w:type="spellEnd"/>
            <w:r w:rsidRPr="000F595B">
              <w:rPr>
                <w:rFonts w:ascii="Times New Roman" w:hAnsi="Times New Roman" w:cs="Times New Roman"/>
                <w:i/>
                <w:iCs/>
                <w:sz w:val="24"/>
                <w:szCs w:val="24"/>
              </w:rPr>
              <w:t xml:space="preserve"> </w:t>
            </w:r>
            <w:proofErr w:type="spellStart"/>
            <w:r w:rsidRPr="000F595B">
              <w:rPr>
                <w:rFonts w:ascii="Times New Roman" w:hAnsi="Times New Roman" w:cs="Times New Roman"/>
                <w:i/>
                <w:iCs/>
                <w:sz w:val="24"/>
                <w:szCs w:val="24"/>
              </w:rPr>
              <w:t>Helmet</w:t>
            </w:r>
            <w:proofErr w:type="spellEnd"/>
            <w:r w:rsidRPr="000F595B">
              <w:rPr>
                <w:rFonts w:ascii="Times New Roman" w:hAnsi="Times New Roman" w:cs="Times New Roman"/>
                <w:sz w:val="24"/>
                <w:szCs w:val="24"/>
              </w:rPr>
              <w:t xml:space="preserve"> </w:t>
            </w:r>
            <w:proofErr w:type="spellStart"/>
            <w:r w:rsidRPr="000F595B">
              <w:rPr>
                <w:rFonts w:ascii="Times New Roman" w:hAnsi="Times New Roman" w:cs="Times New Roman"/>
                <w:sz w:val="24"/>
                <w:szCs w:val="24"/>
              </w:rPr>
              <w:t>Ops-Core</w:t>
            </w:r>
            <w:proofErr w:type="spellEnd"/>
            <w:r w:rsidRPr="000F595B">
              <w:rPr>
                <w:rFonts w:ascii="Times New Roman" w:hAnsi="Times New Roman" w:cs="Times New Roman"/>
                <w:sz w:val="24"/>
                <w:szCs w:val="24"/>
              </w:rPr>
              <w:t xml:space="preserve">") ir analogiškais neperšaunamais šalmais, ir riaušių </w:t>
            </w:r>
            <w:r w:rsidRPr="000F595B">
              <w:rPr>
                <w:rFonts w:ascii="Times New Roman" w:hAnsi="Times New Roman" w:cs="Times New Roman"/>
                <w:noProof/>
                <w:sz w:val="24"/>
                <w:szCs w:val="24"/>
              </w:rPr>
              <w:drawing>
                <wp:inline distT="0" distB="0" distL="0" distR="0" wp14:anchorId="11D3F8BA" wp14:editId="0BF9AD4C">
                  <wp:extent cx="1129284" cy="109728"/>
                  <wp:effectExtent l="0" t="0" r="0" b="0"/>
                  <wp:docPr id="808169628" name="Picture 6511"/>
                  <wp:cNvGraphicFramePr/>
                  <a:graphic xmlns:a="http://schemas.openxmlformats.org/drawingml/2006/main">
                    <a:graphicData uri="http://schemas.openxmlformats.org/drawingml/2006/picture">
                      <pic:pic xmlns:pic="http://schemas.openxmlformats.org/drawingml/2006/picture">
                        <pic:nvPicPr>
                          <pic:cNvPr id="6511" name="Picture 6511"/>
                          <pic:cNvPicPr/>
                        </pic:nvPicPr>
                        <pic:blipFill>
                          <a:blip r:embed="rId16"/>
                          <a:stretch>
                            <a:fillRect/>
                          </a:stretch>
                        </pic:blipFill>
                        <pic:spPr>
                          <a:xfrm>
                            <a:off x="0" y="0"/>
                            <a:ext cx="1129284" cy="109728"/>
                          </a:xfrm>
                          <a:prstGeom prst="rect">
                            <a:avLst/>
                          </a:prstGeom>
                        </pic:spPr>
                      </pic:pic>
                    </a:graphicData>
                  </a:graphic>
                </wp:inline>
              </w:drawing>
            </w:r>
            <w:r w:rsidRPr="000F595B">
              <w:rPr>
                <w:rFonts w:ascii="Times New Roman" w:hAnsi="Times New Roman" w:cs="Times New Roman"/>
                <w:sz w:val="24"/>
                <w:szCs w:val="24"/>
              </w:rPr>
              <w:t xml:space="preserve"> (turi tilpti po riaušių malšinimo apsauginio veido skydeliu).</w:t>
            </w:r>
          </w:p>
        </w:tc>
        <w:tc>
          <w:tcPr>
            <w:tcW w:w="3119" w:type="dxa"/>
          </w:tcPr>
          <w:p w14:paraId="25914DB0" w14:textId="7F17A6F5" w:rsidR="00AA28A7" w:rsidRPr="001353DD" w:rsidRDefault="00AA28A7" w:rsidP="00AA28A7">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rPr>
              <w:t>/nurodyti/</w:t>
            </w:r>
          </w:p>
        </w:tc>
      </w:tr>
      <w:tr w:rsidR="00AA28A7" w:rsidRPr="001353DD" w14:paraId="0A86116B" w14:textId="77777777" w:rsidTr="00A55FA9">
        <w:tc>
          <w:tcPr>
            <w:tcW w:w="570" w:type="dxa"/>
            <w:vAlign w:val="center"/>
          </w:tcPr>
          <w:p w14:paraId="28B79C3B" w14:textId="19EA6AD5" w:rsidR="00AA28A7" w:rsidRPr="001353DD" w:rsidRDefault="00AA28A7" w:rsidP="00AA28A7">
            <w:pPr>
              <w:pStyle w:val="Sraopastraipa2"/>
              <w:spacing w:after="0" w:line="240" w:lineRule="auto"/>
              <w:ind w:left="0"/>
              <w:rPr>
                <w:rFonts w:ascii="Times New Roman" w:hAnsi="Times New Roman"/>
                <w:sz w:val="24"/>
                <w:szCs w:val="24"/>
              </w:rPr>
            </w:pPr>
            <w:r>
              <w:rPr>
                <w:rFonts w:ascii="Times New Roman" w:hAnsi="Times New Roman"/>
                <w:sz w:val="24"/>
                <w:szCs w:val="24"/>
              </w:rPr>
              <w:lastRenderedPageBreak/>
              <w:t>14.</w:t>
            </w:r>
          </w:p>
        </w:tc>
        <w:tc>
          <w:tcPr>
            <w:tcW w:w="2428" w:type="dxa"/>
            <w:tcBorders>
              <w:top w:val="single" w:sz="2" w:space="0" w:color="000000"/>
              <w:left w:val="single" w:sz="2" w:space="0" w:color="000000"/>
              <w:bottom w:val="single" w:sz="2" w:space="0" w:color="000000"/>
              <w:right w:val="single" w:sz="2" w:space="0" w:color="000000"/>
            </w:tcBorders>
            <w:vAlign w:val="center"/>
          </w:tcPr>
          <w:p w14:paraId="26F15E8C" w14:textId="0479F928"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Suderinamumas su ginklais ir optiniais prietaisais</w:t>
            </w:r>
          </w:p>
        </w:tc>
        <w:tc>
          <w:tcPr>
            <w:tcW w:w="3956" w:type="dxa"/>
            <w:tcBorders>
              <w:top w:val="single" w:sz="2" w:space="0" w:color="000000"/>
              <w:left w:val="single" w:sz="2" w:space="0" w:color="000000"/>
              <w:bottom w:val="single" w:sz="2" w:space="0" w:color="000000"/>
              <w:right w:val="single" w:sz="2" w:space="0" w:color="000000"/>
            </w:tcBorders>
          </w:tcPr>
          <w:p w14:paraId="14C4F5E8" w14:textId="56581E04"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Veido kaukės forma turi būti pritaikyta naudoti ilgavamzdį šaunamąjį ginklą (automatą, karabiną) su optiniu taikikliu ir be jo, naudoti naktinio matymo prietaisus, pritvirtintus prie šalmo ar galvos.</w:t>
            </w:r>
          </w:p>
        </w:tc>
        <w:tc>
          <w:tcPr>
            <w:tcW w:w="3119" w:type="dxa"/>
          </w:tcPr>
          <w:p w14:paraId="631A7EF9" w14:textId="496D0C79" w:rsidR="00AA28A7" w:rsidRPr="001353DD" w:rsidRDefault="00AA28A7" w:rsidP="00AA28A7">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rPr>
              <w:t>/nurodyti/</w:t>
            </w:r>
          </w:p>
        </w:tc>
      </w:tr>
      <w:tr w:rsidR="00AA28A7" w:rsidRPr="001353DD" w14:paraId="180AC017" w14:textId="77777777" w:rsidTr="001602FE">
        <w:trPr>
          <w:trHeight w:val="507"/>
        </w:trPr>
        <w:tc>
          <w:tcPr>
            <w:tcW w:w="570" w:type="dxa"/>
            <w:vMerge w:val="restart"/>
            <w:vAlign w:val="center"/>
          </w:tcPr>
          <w:p w14:paraId="5456EC1E" w14:textId="77D3D4A1" w:rsidR="00AA28A7" w:rsidRPr="001353DD" w:rsidRDefault="00AA28A7" w:rsidP="00AA28A7">
            <w:pPr>
              <w:pStyle w:val="Sraopastraipa2"/>
              <w:spacing w:after="0" w:line="240" w:lineRule="auto"/>
              <w:ind w:left="0"/>
              <w:rPr>
                <w:rFonts w:ascii="Times New Roman" w:hAnsi="Times New Roman"/>
                <w:sz w:val="24"/>
                <w:szCs w:val="24"/>
              </w:rPr>
            </w:pPr>
            <w:r>
              <w:rPr>
                <w:rFonts w:ascii="Times New Roman" w:hAnsi="Times New Roman"/>
                <w:sz w:val="24"/>
                <w:szCs w:val="24"/>
              </w:rPr>
              <w:t>15.</w:t>
            </w:r>
          </w:p>
        </w:tc>
        <w:tc>
          <w:tcPr>
            <w:tcW w:w="2428" w:type="dxa"/>
            <w:vMerge w:val="restart"/>
            <w:tcBorders>
              <w:top w:val="single" w:sz="2" w:space="0" w:color="000000"/>
              <w:left w:val="single" w:sz="2" w:space="0" w:color="000000"/>
              <w:right w:val="single" w:sz="2" w:space="0" w:color="000000"/>
            </w:tcBorders>
            <w:vAlign w:val="center"/>
          </w:tcPr>
          <w:p w14:paraId="25AD2839" w14:textId="0D8458EC"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Dydis</w:t>
            </w:r>
          </w:p>
        </w:tc>
        <w:tc>
          <w:tcPr>
            <w:tcW w:w="3956" w:type="dxa"/>
            <w:tcBorders>
              <w:top w:val="single" w:sz="2" w:space="0" w:color="000000"/>
              <w:left w:val="single" w:sz="2" w:space="0" w:color="000000"/>
              <w:bottom w:val="single" w:sz="4" w:space="0" w:color="auto"/>
              <w:right w:val="single" w:sz="2" w:space="0" w:color="000000"/>
            </w:tcBorders>
          </w:tcPr>
          <w:p w14:paraId="7EECC6B4" w14:textId="287FEDDD" w:rsidR="00AA28A7" w:rsidRPr="000F595B" w:rsidRDefault="00AA28A7" w:rsidP="00AA28A7">
            <w:pPr>
              <w:tabs>
                <w:tab w:val="left" w:pos="366"/>
              </w:tabs>
              <w:spacing w:after="0" w:line="240" w:lineRule="auto"/>
              <w:ind w:left="72"/>
              <w:rPr>
                <w:rFonts w:ascii="Times New Roman" w:hAnsi="Times New Roman" w:cs="Times New Roman"/>
                <w:sz w:val="24"/>
                <w:szCs w:val="24"/>
              </w:rPr>
            </w:pPr>
            <w:r w:rsidRPr="000F595B">
              <w:rPr>
                <w:rFonts w:ascii="Times New Roman" w:hAnsi="Times New Roman" w:cs="Times New Roman"/>
                <w:sz w:val="24"/>
                <w:szCs w:val="24"/>
              </w:rPr>
              <w:t>l. Pilno veido kaukė turi tikti visiems galvos tipams.</w:t>
            </w:r>
          </w:p>
        </w:tc>
        <w:tc>
          <w:tcPr>
            <w:tcW w:w="3119" w:type="dxa"/>
          </w:tcPr>
          <w:p w14:paraId="5C8FE9D7" w14:textId="77846761" w:rsidR="00AA28A7" w:rsidRPr="001353DD" w:rsidRDefault="00AA28A7" w:rsidP="00AA28A7">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rPr>
              <w:t>/nurodyti/</w:t>
            </w:r>
          </w:p>
        </w:tc>
      </w:tr>
      <w:tr w:rsidR="00AA28A7" w:rsidRPr="001353DD" w14:paraId="3BEF75DF" w14:textId="77777777" w:rsidTr="001602FE">
        <w:trPr>
          <w:trHeight w:val="1840"/>
        </w:trPr>
        <w:tc>
          <w:tcPr>
            <w:tcW w:w="570" w:type="dxa"/>
            <w:vMerge/>
            <w:vAlign w:val="center"/>
          </w:tcPr>
          <w:p w14:paraId="52A1A2F1" w14:textId="77777777" w:rsidR="00AA28A7" w:rsidRDefault="00AA28A7" w:rsidP="00AA28A7">
            <w:pPr>
              <w:pStyle w:val="Sraopastraipa2"/>
              <w:spacing w:after="0" w:line="240" w:lineRule="auto"/>
              <w:ind w:left="0"/>
              <w:rPr>
                <w:rFonts w:ascii="Times New Roman" w:hAnsi="Times New Roman"/>
                <w:sz w:val="24"/>
                <w:szCs w:val="24"/>
              </w:rPr>
            </w:pPr>
          </w:p>
        </w:tc>
        <w:tc>
          <w:tcPr>
            <w:tcW w:w="2428" w:type="dxa"/>
            <w:vMerge/>
            <w:tcBorders>
              <w:left w:val="single" w:sz="2" w:space="0" w:color="000000"/>
              <w:right w:val="single" w:sz="2" w:space="0" w:color="000000"/>
            </w:tcBorders>
            <w:vAlign w:val="center"/>
          </w:tcPr>
          <w:p w14:paraId="1DF4EA45" w14:textId="77777777" w:rsidR="00AA28A7" w:rsidRPr="000F595B" w:rsidRDefault="00AA28A7" w:rsidP="00AA28A7">
            <w:pPr>
              <w:spacing w:after="0" w:line="240" w:lineRule="auto"/>
              <w:rPr>
                <w:rFonts w:ascii="Times New Roman" w:hAnsi="Times New Roman" w:cs="Times New Roman"/>
                <w:sz w:val="24"/>
                <w:szCs w:val="24"/>
              </w:rPr>
            </w:pPr>
          </w:p>
        </w:tc>
        <w:tc>
          <w:tcPr>
            <w:tcW w:w="3956" w:type="dxa"/>
            <w:tcBorders>
              <w:top w:val="single" w:sz="4" w:space="0" w:color="auto"/>
              <w:left w:val="single" w:sz="2" w:space="0" w:color="000000"/>
              <w:bottom w:val="single" w:sz="4" w:space="0" w:color="auto"/>
              <w:right w:val="single" w:sz="2" w:space="0" w:color="000000"/>
            </w:tcBorders>
          </w:tcPr>
          <w:p w14:paraId="57CC1010" w14:textId="429C999D" w:rsidR="00AA28A7" w:rsidRPr="000F595B" w:rsidRDefault="00AA28A7" w:rsidP="00AA28A7">
            <w:pPr>
              <w:tabs>
                <w:tab w:val="left" w:pos="366"/>
              </w:tabs>
              <w:spacing w:after="0" w:line="240" w:lineRule="auto"/>
              <w:ind w:left="54" w:right="205"/>
              <w:jc w:val="both"/>
              <w:rPr>
                <w:rFonts w:ascii="Times New Roman" w:hAnsi="Times New Roman" w:cs="Times New Roman"/>
                <w:sz w:val="24"/>
                <w:szCs w:val="24"/>
              </w:rPr>
            </w:pPr>
            <w:r>
              <w:rPr>
                <w:rFonts w:ascii="Times New Roman" w:hAnsi="Times New Roman" w:cs="Times New Roman"/>
                <w:sz w:val="24"/>
                <w:szCs w:val="24"/>
              </w:rPr>
              <w:t>2.</w:t>
            </w:r>
            <w:r w:rsidRPr="000F595B">
              <w:rPr>
                <w:rFonts w:ascii="Times New Roman" w:hAnsi="Times New Roman" w:cs="Times New Roman"/>
                <w:sz w:val="24"/>
                <w:szCs w:val="24"/>
              </w:rPr>
              <w:t xml:space="preserve">Turi atitikti — maža (S – </w:t>
            </w:r>
            <w:proofErr w:type="spellStart"/>
            <w:r w:rsidRPr="000F595B">
              <w:rPr>
                <w:rFonts w:ascii="Times New Roman" w:hAnsi="Times New Roman" w:cs="Times New Roman"/>
                <w:sz w:val="24"/>
                <w:szCs w:val="24"/>
              </w:rPr>
              <w:t>small</w:t>
            </w:r>
            <w:proofErr w:type="spellEnd"/>
            <w:r w:rsidRPr="000F595B">
              <w:rPr>
                <w:rFonts w:ascii="Times New Roman" w:hAnsi="Times New Roman" w:cs="Times New Roman"/>
                <w:sz w:val="24"/>
                <w:szCs w:val="24"/>
              </w:rPr>
              <w:t xml:space="preserve">), vidutinė (M – </w:t>
            </w:r>
            <w:proofErr w:type="spellStart"/>
            <w:r w:rsidRPr="000F595B">
              <w:rPr>
                <w:rFonts w:ascii="Times New Roman" w:hAnsi="Times New Roman" w:cs="Times New Roman"/>
                <w:sz w:val="24"/>
                <w:szCs w:val="24"/>
              </w:rPr>
              <w:t>Medium</w:t>
            </w:r>
            <w:proofErr w:type="spellEnd"/>
            <w:r w:rsidRPr="000F595B">
              <w:rPr>
                <w:rFonts w:ascii="Times New Roman" w:hAnsi="Times New Roman" w:cs="Times New Roman"/>
                <w:sz w:val="24"/>
                <w:szCs w:val="24"/>
              </w:rPr>
              <w:t xml:space="preserve">) ir didelė (L – </w:t>
            </w:r>
            <w:proofErr w:type="spellStart"/>
            <w:r w:rsidRPr="000F595B">
              <w:rPr>
                <w:rFonts w:ascii="Times New Roman" w:hAnsi="Times New Roman" w:cs="Times New Roman"/>
                <w:sz w:val="24"/>
                <w:szCs w:val="24"/>
              </w:rPr>
              <w:t>Large</w:t>
            </w:r>
            <w:proofErr w:type="spellEnd"/>
            <w:r w:rsidRPr="000F595B">
              <w:rPr>
                <w:rFonts w:ascii="Times New Roman" w:hAnsi="Times New Roman" w:cs="Times New Roman"/>
                <w:sz w:val="24"/>
                <w:szCs w:val="24"/>
              </w:rPr>
              <w:t>) arba S/M (</w:t>
            </w:r>
            <w:proofErr w:type="spellStart"/>
            <w:r w:rsidRPr="000F595B">
              <w:rPr>
                <w:rFonts w:ascii="Times New Roman" w:hAnsi="Times New Roman" w:cs="Times New Roman"/>
                <w:sz w:val="24"/>
                <w:szCs w:val="24"/>
              </w:rPr>
              <w:t>Small</w:t>
            </w:r>
            <w:proofErr w:type="spellEnd"/>
            <w:r w:rsidRPr="000F595B">
              <w:rPr>
                <w:rFonts w:ascii="Times New Roman" w:hAnsi="Times New Roman" w:cs="Times New Roman"/>
                <w:sz w:val="24"/>
                <w:szCs w:val="24"/>
              </w:rPr>
              <w:t>/</w:t>
            </w:r>
            <w:proofErr w:type="spellStart"/>
            <w:r w:rsidRPr="000F595B">
              <w:rPr>
                <w:rFonts w:ascii="Times New Roman" w:hAnsi="Times New Roman" w:cs="Times New Roman"/>
                <w:sz w:val="24"/>
                <w:szCs w:val="24"/>
              </w:rPr>
              <w:t>Medium</w:t>
            </w:r>
            <w:proofErr w:type="spellEnd"/>
            <w:r w:rsidRPr="000F595B">
              <w:rPr>
                <w:rFonts w:ascii="Times New Roman" w:hAnsi="Times New Roman" w:cs="Times New Roman"/>
                <w:sz w:val="24"/>
                <w:szCs w:val="24"/>
              </w:rPr>
              <w:t>), M/L (</w:t>
            </w:r>
            <w:proofErr w:type="spellStart"/>
            <w:r w:rsidRPr="000F595B">
              <w:rPr>
                <w:rFonts w:ascii="Times New Roman" w:hAnsi="Times New Roman" w:cs="Times New Roman"/>
                <w:sz w:val="24"/>
                <w:szCs w:val="24"/>
              </w:rPr>
              <w:t>Medium</w:t>
            </w:r>
            <w:proofErr w:type="spellEnd"/>
            <w:r w:rsidRPr="000F595B">
              <w:rPr>
                <w:rFonts w:ascii="Times New Roman" w:hAnsi="Times New Roman" w:cs="Times New Roman"/>
                <w:sz w:val="24"/>
                <w:szCs w:val="24"/>
              </w:rPr>
              <w:t>/</w:t>
            </w:r>
            <w:proofErr w:type="spellStart"/>
            <w:r w:rsidRPr="000F595B">
              <w:rPr>
                <w:rFonts w:ascii="Times New Roman" w:hAnsi="Times New Roman" w:cs="Times New Roman"/>
                <w:sz w:val="24"/>
                <w:szCs w:val="24"/>
              </w:rPr>
              <w:t>Large</w:t>
            </w:r>
            <w:proofErr w:type="spellEnd"/>
            <w:r w:rsidRPr="000F595B">
              <w:rPr>
                <w:rFonts w:ascii="Times New Roman" w:hAnsi="Times New Roman" w:cs="Times New Roman"/>
                <w:sz w:val="24"/>
                <w:szCs w:val="24"/>
              </w:rPr>
              <w:t>), kad būtų galima tinkamai pritaikyti kiekvienam individualiam naudotojui.</w:t>
            </w:r>
          </w:p>
        </w:tc>
        <w:tc>
          <w:tcPr>
            <w:tcW w:w="3119" w:type="dxa"/>
          </w:tcPr>
          <w:p w14:paraId="4A911C17" w14:textId="2D7EE3E2" w:rsidR="00AA28A7" w:rsidRPr="001353DD" w:rsidRDefault="00AA28A7" w:rsidP="00AA28A7">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rPr>
              <w:t>/nurodyti/</w:t>
            </w:r>
          </w:p>
        </w:tc>
      </w:tr>
      <w:tr w:rsidR="00AA28A7" w:rsidRPr="001353DD" w14:paraId="3B1F25BE" w14:textId="77777777" w:rsidTr="001602FE">
        <w:trPr>
          <w:trHeight w:val="667"/>
        </w:trPr>
        <w:tc>
          <w:tcPr>
            <w:tcW w:w="570" w:type="dxa"/>
            <w:vMerge/>
            <w:vAlign w:val="center"/>
          </w:tcPr>
          <w:p w14:paraId="3CA5C770" w14:textId="77777777" w:rsidR="00AA28A7" w:rsidRDefault="00AA28A7" w:rsidP="00AA28A7">
            <w:pPr>
              <w:pStyle w:val="Sraopastraipa2"/>
              <w:spacing w:after="0" w:line="240" w:lineRule="auto"/>
              <w:ind w:left="0"/>
              <w:rPr>
                <w:rFonts w:ascii="Times New Roman" w:hAnsi="Times New Roman"/>
                <w:sz w:val="24"/>
                <w:szCs w:val="24"/>
              </w:rPr>
            </w:pPr>
          </w:p>
        </w:tc>
        <w:tc>
          <w:tcPr>
            <w:tcW w:w="2428" w:type="dxa"/>
            <w:vMerge/>
            <w:tcBorders>
              <w:left w:val="single" w:sz="2" w:space="0" w:color="000000"/>
              <w:bottom w:val="single" w:sz="2" w:space="0" w:color="000000"/>
              <w:right w:val="single" w:sz="2" w:space="0" w:color="000000"/>
            </w:tcBorders>
            <w:vAlign w:val="center"/>
          </w:tcPr>
          <w:p w14:paraId="3EE0D553" w14:textId="77777777" w:rsidR="00AA28A7" w:rsidRPr="000F595B" w:rsidRDefault="00AA28A7" w:rsidP="00AA28A7">
            <w:pPr>
              <w:spacing w:after="0" w:line="240" w:lineRule="auto"/>
              <w:rPr>
                <w:rFonts w:ascii="Times New Roman" w:hAnsi="Times New Roman" w:cs="Times New Roman"/>
                <w:sz w:val="24"/>
                <w:szCs w:val="24"/>
              </w:rPr>
            </w:pPr>
          </w:p>
        </w:tc>
        <w:tc>
          <w:tcPr>
            <w:tcW w:w="3956" w:type="dxa"/>
            <w:tcBorders>
              <w:top w:val="single" w:sz="4" w:space="0" w:color="auto"/>
              <w:left w:val="single" w:sz="2" w:space="0" w:color="000000"/>
              <w:bottom w:val="single" w:sz="2" w:space="0" w:color="000000"/>
              <w:right w:val="single" w:sz="2" w:space="0" w:color="000000"/>
            </w:tcBorders>
          </w:tcPr>
          <w:p w14:paraId="5264AF7C" w14:textId="77777777" w:rsidR="00AA28A7" w:rsidRDefault="00AA28A7" w:rsidP="00AA28A7">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0F595B">
              <w:rPr>
                <w:rFonts w:ascii="Times New Roman" w:hAnsi="Times New Roman" w:cs="Times New Roman"/>
                <w:sz w:val="24"/>
                <w:szCs w:val="24"/>
              </w:rPr>
              <w:t>Specifinis dydžio ženklinimas turi būti pažymėtas ant kiekvienos kaukės.</w:t>
            </w:r>
          </w:p>
        </w:tc>
        <w:tc>
          <w:tcPr>
            <w:tcW w:w="3119" w:type="dxa"/>
          </w:tcPr>
          <w:p w14:paraId="7BAD1C2F" w14:textId="77F92173" w:rsidR="00AA28A7" w:rsidRPr="001353DD" w:rsidRDefault="00AA28A7" w:rsidP="00AA28A7">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rPr>
              <w:t>/nurodyti/</w:t>
            </w:r>
          </w:p>
        </w:tc>
      </w:tr>
      <w:tr w:rsidR="00AA28A7" w:rsidRPr="001353DD" w14:paraId="371F5785" w14:textId="77777777" w:rsidTr="00A55FA9">
        <w:tc>
          <w:tcPr>
            <w:tcW w:w="570" w:type="dxa"/>
            <w:vAlign w:val="center"/>
          </w:tcPr>
          <w:p w14:paraId="6F77E3CE" w14:textId="7C9EB3DD" w:rsidR="00AA28A7" w:rsidRPr="001353DD" w:rsidRDefault="00AA28A7" w:rsidP="00AA28A7">
            <w:pPr>
              <w:pStyle w:val="Sraopastraipa2"/>
              <w:spacing w:after="0" w:line="240" w:lineRule="auto"/>
              <w:ind w:left="0"/>
              <w:rPr>
                <w:rFonts w:ascii="Times New Roman" w:hAnsi="Times New Roman"/>
                <w:sz w:val="24"/>
                <w:szCs w:val="24"/>
              </w:rPr>
            </w:pPr>
            <w:r>
              <w:rPr>
                <w:rFonts w:ascii="Times New Roman" w:hAnsi="Times New Roman"/>
                <w:sz w:val="24"/>
                <w:szCs w:val="24"/>
              </w:rPr>
              <w:t>16.</w:t>
            </w:r>
          </w:p>
        </w:tc>
        <w:tc>
          <w:tcPr>
            <w:tcW w:w="2428" w:type="dxa"/>
            <w:tcBorders>
              <w:top w:val="single" w:sz="2" w:space="0" w:color="000000"/>
              <w:left w:val="single" w:sz="2" w:space="0" w:color="000000"/>
              <w:bottom w:val="single" w:sz="2" w:space="0" w:color="000000"/>
              <w:right w:val="single" w:sz="2" w:space="0" w:color="000000"/>
            </w:tcBorders>
            <w:vAlign w:val="center"/>
          </w:tcPr>
          <w:p w14:paraId="656B518A" w14:textId="1F0A2D16"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Spalva</w:t>
            </w:r>
          </w:p>
        </w:tc>
        <w:tc>
          <w:tcPr>
            <w:tcW w:w="3956" w:type="dxa"/>
            <w:tcBorders>
              <w:top w:val="single" w:sz="2" w:space="0" w:color="000000"/>
              <w:left w:val="single" w:sz="2" w:space="0" w:color="000000"/>
              <w:bottom w:val="single" w:sz="2" w:space="0" w:color="000000"/>
              <w:right w:val="single" w:sz="2" w:space="0" w:color="000000"/>
            </w:tcBorders>
          </w:tcPr>
          <w:p w14:paraId="61241723" w14:textId="647064E7"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Visos išorinės kaukės dalys turi būti juodos matinės spalvos.</w:t>
            </w:r>
          </w:p>
        </w:tc>
        <w:tc>
          <w:tcPr>
            <w:tcW w:w="3119" w:type="dxa"/>
          </w:tcPr>
          <w:p w14:paraId="40988B28" w14:textId="2B853C81" w:rsidR="00AA28A7" w:rsidRPr="001353DD" w:rsidRDefault="00AA28A7" w:rsidP="00AA28A7">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rPr>
              <w:t>/nurodyti/</w:t>
            </w:r>
          </w:p>
        </w:tc>
      </w:tr>
      <w:tr w:rsidR="00AA28A7" w:rsidRPr="001353DD" w14:paraId="7BE821C3" w14:textId="77777777" w:rsidTr="00A55FA9">
        <w:tc>
          <w:tcPr>
            <w:tcW w:w="570" w:type="dxa"/>
            <w:vAlign w:val="center"/>
          </w:tcPr>
          <w:p w14:paraId="486D68ED" w14:textId="1EB79700" w:rsidR="00AA28A7" w:rsidRPr="001353DD" w:rsidRDefault="00AA28A7" w:rsidP="00AA28A7">
            <w:pPr>
              <w:pStyle w:val="Sraopastraipa2"/>
              <w:spacing w:after="0" w:line="240" w:lineRule="auto"/>
              <w:ind w:left="0"/>
              <w:rPr>
                <w:rFonts w:ascii="Times New Roman" w:hAnsi="Times New Roman"/>
                <w:sz w:val="24"/>
                <w:szCs w:val="24"/>
              </w:rPr>
            </w:pPr>
            <w:r>
              <w:rPr>
                <w:rFonts w:ascii="Times New Roman" w:hAnsi="Times New Roman"/>
                <w:sz w:val="24"/>
                <w:szCs w:val="24"/>
              </w:rPr>
              <w:t>17.</w:t>
            </w:r>
          </w:p>
        </w:tc>
        <w:tc>
          <w:tcPr>
            <w:tcW w:w="2428" w:type="dxa"/>
            <w:tcBorders>
              <w:top w:val="single" w:sz="2" w:space="0" w:color="000000"/>
              <w:left w:val="single" w:sz="2" w:space="0" w:color="000000"/>
              <w:bottom w:val="single" w:sz="2" w:space="0" w:color="000000"/>
              <w:right w:val="single" w:sz="2" w:space="0" w:color="000000"/>
            </w:tcBorders>
            <w:vAlign w:val="center"/>
          </w:tcPr>
          <w:p w14:paraId="285F1D3F" w14:textId="46DBEFCC"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Masė (be filtro ir kitų priedų)</w:t>
            </w:r>
          </w:p>
        </w:tc>
        <w:tc>
          <w:tcPr>
            <w:tcW w:w="3956" w:type="dxa"/>
            <w:tcBorders>
              <w:top w:val="single" w:sz="2" w:space="0" w:color="000000"/>
              <w:left w:val="single" w:sz="2" w:space="0" w:color="000000"/>
              <w:bottom w:val="single" w:sz="2" w:space="0" w:color="000000"/>
              <w:right w:val="single" w:sz="2" w:space="0" w:color="000000"/>
            </w:tcBorders>
          </w:tcPr>
          <w:p w14:paraId="63F1C8DC" w14:textId="7E8B44F0"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Ne daugiau 500 g.</w:t>
            </w:r>
          </w:p>
        </w:tc>
        <w:tc>
          <w:tcPr>
            <w:tcW w:w="3119" w:type="dxa"/>
          </w:tcPr>
          <w:p w14:paraId="4DB38AFE" w14:textId="7EB83CAC" w:rsidR="00AA28A7" w:rsidRPr="001353DD" w:rsidRDefault="00AA28A7" w:rsidP="00AA28A7">
            <w:pPr>
              <w:spacing w:after="0" w:line="240" w:lineRule="auto"/>
              <w:rPr>
                <w:rFonts w:ascii="Times New Roman" w:hAnsi="Times New Roman" w:cs="Times New Roman"/>
                <w:i/>
                <w:iCs/>
                <w:sz w:val="24"/>
                <w:szCs w:val="24"/>
              </w:rPr>
            </w:pPr>
            <w:r>
              <w:rPr>
                <w:rFonts w:ascii="Times New Roman" w:hAnsi="Times New Roman"/>
                <w:i/>
                <w:iCs/>
                <w:sz w:val="24"/>
                <w:szCs w:val="24"/>
              </w:rPr>
              <w:t>/nurodyti ir pateikti įro</w:t>
            </w:r>
            <w:r w:rsidR="00114048">
              <w:rPr>
                <w:rFonts w:ascii="Times New Roman" w:hAnsi="Times New Roman"/>
                <w:i/>
                <w:iCs/>
                <w:sz w:val="24"/>
                <w:szCs w:val="24"/>
              </w:rPr>
              <w:t>d</w:t>
            </w:r>
            <w:r>
              <w:rPr>
                <w:rFonts w:ascii="Times New Roman" w:hAnsi="Times New Roman"/>
                <w:i/>
                <w:iCs/>
                <w:sz w:val="24"/>
                <w:szCs w:val="24"/>
              </w:rPr>
              <w:t>antį dokumentą/</w:t>
            </w:r>
          </w:p>
        </w:tc>
      </w:tr>
      <w:tr w:rsidR="00AA28A7" w:rsidRPr="001353DD" w14:paraId="03A6F992" w14:textId="77777777" w:rsidTr="00A55FA9">
        <w:tc>
          <w:tcPr>
            <w:tcW w:w="570" w:type="dxa"/>
            <w:vAlign w:val="center"/>
          </w:tcPr>
          <w:p w14:paraId="37DC2A4E" w14:textId="1875519E" w:rsidR="00AA28A7" w:rsidRPr="001353DD" w:rsidRDefault="00AA28A7" w:rsidP="00AA28A7">
            <w:pPr>
              <w:pStyle w:val="Sraopastraipa2"/>
              <w:spacing w:after="0" w:line="240" w:lineRule="auto"/>
              <w:ind w:left="0"/>
              <w:rPr>
                <w:rFonts w:ascii="Times New Roman" w:hAnsi="Times New Roman"/>
                <w:sz w:val="24"/>
                <w:szCs w:val="24"/>
              </w:rPr>
            </w:pPr>
            <w:r>
              <w:rPr>
                <w:rFonts w:ascii="Times New Roman" w:hAnsi="Times New Roman"/>
                <w:sz w:val="24"/>
                <w:szCs w:val="24"/>
              </w:rPr>
              <w:t>18.</w:t>
            </w:r>
          </w:p>
        </w:tc>
        <w:tc>
          <w:tcPr>
            <w:tcW w:w="2428" w:type="dxa"/>
            <w:tcBorders>
              <w:top w:val="single" w:sz="2" w:space="0" w:color="000000"/>
              <w:left w:val="single" w:sz="2" w:space="0" w:color="000000"/>
              <w:bottom w:val="single" w:sz="2" w:space="0" w:color="000000"/>
              <w:right w:val="single" w:sz="2" w:space="0" w:color="000000"/>
            </w:tcBorders>
            <w:vAlign w:val="center"/>
          </w:tcPr>
          <w:p w14:paraId="144FC3B6" w14:textId="3FE0B79A"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Sertifikavimas</w:t>
            </w:r>
          </w:p>
        </w:tc>
        <w:tc>
          <w:tcPr>
            <w:tcW w:w="3956" w:type="dxa"/>
            <w:tcBorders>
              <w:top w:val="single" w:sz="2" w:space="0" w:color="000000"/>
              <w:left w:val="single" w:sz="2" w:space="0" w:color="000000"/>
              <w:bottom w:val="single" w:sz="2" w:space="0" w:color="000000"/>
              <w:right w:val="single" w:sz="2" w:space="0" w:color="000000"/>
            </w:tcBorders>
          </w:tcPr>
          <w:p w14:paraId="5313DAA2" w14:textId="2AF07812"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Turi atitikti EN 136 arba NIOSH, arba lygiaverčio standarto reikalavimus.</w:t>
            </w:r>
          </w:p>
        </w:tc>
        <w:tc>
          <w:tcPr>
            <w:tcW w:w="3119" w:type="dxa"/>
          </w:tcPr>
          <w:p w14:paraId="057BA223" w14:textId="77777777" w:rsidR="00AA28A7" w:rsidRPr="001353DD" w:rsidRDefault="00AA28A7" w:rsidP="00AA28A7">
            <w:pPr>
              <w:pStyle w:val="Sraopastraipa2"/>
              <w:spacing w:after="0" w:line="240" w:lineRule="auto"/>
              <w:ind w:left="0"/>
              <w:rPr>
                <w:rFonts w:ascii="Times New Roman" w:hAnsi="Times New Roman"/>
                <w:i/>
                <w:iCs/>
                <w:sz w:val="24"/>
                <w:szCs w:val="24"/>
              </w:rPr>
            </w:pPr>
            <w:r w:rsidRPr="001353DD">
              <w:rPr>
                <w:rFonts w:ascii="Times New Roman" w:hAnsi="Times New Roman"/>
                <w:i/>
                <w:iCs/>
                <w:sz w:val="24"/>
                <w:szCs w:val="24"/>
              </w:rPr>
              <w:t>/nurodyti/</w:t>
            </w:r>
          </w:p>
          <w:p w14:paraId="3BB75790" w14:textId="7307C957" w:rsidR="00AA28A7" w:rsidRPr="001353DD" w:rsidRDefault="00AA28A7" w:rsidP="00AA28A7">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rPr>
              <w:t>/Būtina pateikti  laboratorijos bandymų protokolų kopijas arba gamintojo techninius dokumentus arba kitų lygiaverčių dokumentų kopijas (dokumentų lygiavertiškumą tiekėjas turi įrodyti)/</w:t>
            </w:r>
          </w:p>
        </w:tc>
      </w:tr>
      <w:tr w:rsidR="00AA28A7" w:rsidRPr="001353DD" w14:paraId="3623B592" w14:textId="77777777" w:rsidTr="00A55FA9">
        <w:tc>
          <w:tcPr>
            <w:tcW w:w="570" w:type="dxa"/>
            <w:vAlign w:val="center"/>
          </w:tcPr>
          <w:p w14:paraId="37C109BE" w14:textId="2DAC657A" w:rsidR="00AA28A7" w:rsidRPr="001353DD" w:rsidRDefault="00AA28A7" w:rsidP="00AA28A7">
            <w:pPr>
              <w:pStyle w:val="Sraopastraipa2"/>
              <w:spacing w:after="0" w:line="240" w:lineRule="auto"/>
              <w:ind w:left="0"/>
              <w:rPr>
                <w:rFonts w:ascii="Times New Roman" w:hAnsi="Times New Roman"/>
                <w:sz w:val="24"/>
                <w:szCs w:val="24"/>
              </w:rPr>
            </w:pPr>
            <w:r>
              <w:rPr>
                <w:rFonts w:ascii="Times New Roman" w:hAnsi="Times New Roman"/>
                <w:sz w:val="24"/>
                <w:szCs w:val="24"/>
              </w:rPr>
              <w:t>19.</w:t>
            </w:r>
          </w:p>
        </w:tc>
        <w:tc>
          <w:tcPr>
            <w:tcW w:w="2428" w:type="dxa"/>
            <w:tcBorders>
              <w:top w:val="single" w:sz="2" w:space="0" w:color="000000"/>
              <w:left w:val="single" w:sz="2" w:space="0" w:color="000000"/>
              <w:bottom w:val="single" w:sz="2" w:space="0" w:color="000000"/>
              <w:right w:val="single" w:sz="2" w:space="0" w:color="000000"/>
            </w:tcBorders>
            <w:vAlign w:val="center"/>
          </w:tcPr>
          <w:p w14:paraId="039F7E3E" w14:textId="663B1E4F"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Garantijos terminas</w:t>
            </w:r>
          </w:p>
        </w:tc>
        <w:tc>
          <w:tcPr>
            <w:tcW w:w="3956" w:type="dxa"/>
            <w:tcBorders>
              <w:top w:val="single" w:sz="2" w:space="0" w:color="000000"/>
              <w:left w:val="single" w:sz="2" w:space="0" w:color="000000"/>
              <w:bottom w:val="single" w:sz="2" w:space="0" w:color="000000"/>
              <w:right w:val="single" w:sz="2" w:space="0" w:color="000000"/>
            </w:tcBorders>
          </w:tcPr>
          <w:p w14:paraId="18BAB730" w14:textId="05069964"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Gamintojo suteikiamas garantinis laikas, bet ne mažiau 2 metų.</w:t>
            </w:r>
          </w:p>
        </w:tc>
        <w:tc>
          <w:tcPr>
            <w:tcW w:w="3119" w:type="dxa"/>
          </w:tcPr>
          <w:p w14:paraId="4E127BC9" w14:textId="2C154744" w:rsidR="00AA28A7" w:rsidRPr="001353DD" w:rsidRDefault="00AA28A7" w:rsidP="00AA28A7">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/nurodyti/</w:t>
            </w:r>
          </w:p>
        </w:tc>
      </w:tr>
      <w:tr w:rsidR="00AA28A7" w:rsidRPr="001353DD" w14:paraId="6045BF8E" w14:textId="77777777" w:rsidTr="00A55FA9">
        <w:tc>
          <w:tcPr>
            <w:tcW w:w="570" w:type="dxa"/>
            <w:vAlign w:val="center"/>
          </w:tcPr>
          <w:p w14:paraId="12F97CEE" w14:textId="0061129D" w:rsidR="00AA28A7" w:rsidRPr="001353DD" w:rsidRDefault="00AA28A7" w:rsidP="00AA28A7">
            <w:pPr>
              <w:pStyle w:val="Sraopastraipa2"/>
              <w:spacing w:after="0" w:line="240" w:lineRule="auto"/>
              <w:ind w:left="0"/>
              <w:rPr>
                <w:rFonts w:ascii="Times New Roman" w:hAnsi="Times New Roman"/>
                <w:sz w:val="24"/>
                <w:szCs w:val="24"/>
              </w:rPr>
            </w:pPr>
            <w:r>
              <w:rPr>
                <w:rFonts w:ascii="Times New Roman" w:hAnsi="Times New Roman"/>
                <w:sz w:val="24"/>
                <w:szCs w:val="24"/>
              </w:rPr>
              <w:t>20.</w:t>
            </w:r>
          </w:p>
        </w:tc>
        <w:tc>
          <w:tcPr>
            <w:tcW w:w="2428" w:type="dxa"/>
            <w:tcBorders>
              <w:top w:val="single" w:sz="2" w:space="0" w:color="000000"/>
              <w:left w:val="single" w:sz="2" w:space="0" w:color="000000"/>
              <w:bottom w:val="single" w:sz="2" w:space="0" w:color="000000"/>
              <w:right w:val="single" w:sz="2" w:space="0" w:color="000000"/>
            </w:tcBorders>
            <w:vAlign w:val="center"/>
          </w:tcPr>
          <w:p w14:paraId="083A769A" w14:textId="693738E3"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Darbinė temperatūra</w:t>
            </w:r>
          </w:p>
        </w:tc>
        <w:tc>
          <w:tcPr>
            <w:tcW w:w="3956" w:type="dxa"/>
            <w:tcBorders>
              <w:top w:val="single" w:sz="2" w:space="0" w:color="000000"/>
              <w:left w:val="single" w:sz="2" w:space="0" w:color="000000"/>
              <w:bottom w:val="single" w:sz="2" w:space="0" w:color="000000"/>
              <w:right w:val="single" w:sz="2" w:space="0" w:color="000000"/>
            </w:tcBorders>
          </w:tcPr>
          <w:p w14:paraId="45E4B801" w14:textId="068E5913"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Ne blogiau kaip -20</w:t>
            </w:r>
            <w:r w:rsidRPr="000F595B">
              <w:rPr>
                <w:rFonts w:ascii="Times New Roman" w:hAnsi="Times New Roman" w:cs="Times New Roman"/>
                <w:sz w:val="24"/>
                <w:szCs w:val="24"/>
                <w:vertAlign w:val="superscript"/>
              </w:rPr>
              <w:t xml:space="preserve">0 </w:t>
            </w:r>
            <w:r w:rsidRPr="000F595B">
              <w:rPr>
                <w:rFonts w:ascii="Times New Roman" w:hAnsi="Times New Roman" w:cs="Times New Roman"/>
                <w:sz w:val="24"/>
                <w:szCs w:val="24"/>
              </w:rPr>
              <w:t>C iki +40</w:t>
            </w:r>
            <w:r w:rsidRPr="000F595B">
              <w:rPr>
                <w:rFonts w:ascii="Times New Roman" w:hAnsi="Times New Roman" w:cs="Times New Roman"/>
                <w:sz w:val="24"/>
                <w:szCs w:val="24"/>
                <w:vertAlign w:val="superscript"/>
              </w:rPr>
              <w:t xml:space="preserve">0 </w:t>
            </w:r>
            <w:r w:rsidRPr="000F595B">
              <w:rPr>
                <w:rFonts w:ascii="Times New Roman" w:hAnsi="Times New Roman" w:cs="Times New Roman"/>
                <w:sz w:val="24"/>
                <w:szCs w:val="24"/>
              </w:rPr>
              <w:t>C.</w:t>
            </w:r>
          </w:p>
        </w:tc>
        <w:tc>
          <w:tcPr>
            <w:tcW w:w="3119" w:type="dxa"/>
          </w:tcPr>
          <w:p w14:paraId="7273D1D5" w14:textId="76E30809" w:rsidR="00AA28A7" w:rsidRPr="001353DD" w:rsidRDefault="00AA28A7" w:rsidP="00AA28A7">
            <w:pPr>
              <w:spacing w:after="0" w:line="240" w:lineRule="auto"/>
              <w:rPr>
                <w:rFonts w:ascii="Times New Roman" w:hAnsi="Times New Roman" w:cs="Times New Roman"/>
                <w:i/>
                <w:iCs/>
                <w:sz w:val="24"/>
                <w:szCs w:val="24"/>
              </w:rPr>
            </w:pPr>
            <w:r>
              <w:rPr>
                <w:rFonts w:ascii="Times New Roman" w:hAnsi="Times New Roman"/>
                <w:i/>
                <w:iCs/>
                <w:sz w:val="24"/>
                <w:szCs w:val="24"/>
              </w:rPr>
              <w:t>/nurodyti ir pateikti įro</w:t>
            </w:r>
            <w:r w:rsidR="00114048">
              <w:rPr>
                <w:rFonts w:ascii="Times New Roman" w:hAnsi="Times New Roman"/>
                <w:i/>
                <w:iCs/>
                <w:sz w:val="24"/>
                <w:szCs w:val="24"/>
              </w:rPr>
              <w:t>d</w:t>
            </w:r>
            <w:r>
              <w:rPr>
                <w:rFonts w:ascii="Times New Roman" w:hAnsi="Times New Roman"/>
                <w:i/>
                <w:iCs/>
                <w:sz w:val="24"/>
                <w:szCs w:val="24"/>
              </w:rPr>
              <w:t>antį dokumentą/</w:t>
            </w:r>
          </w:p>
        </w:tc>
      </w:tr>
      <w:tr w:rsidR="00AA28A7" w:rsidRPr="001353DD" w14:paraId="648E6F90" w14:textId="77777777" w:rsidTr="00A55FA9">
        <w:trPr>
          <w:trHeight w:val="2349"/>
        </w:trPr>
        <w:tc>
          <w:tcPr>
            <w:tcW w:w="570" w:type="dxa"/>
            <w:vMerge w:val="restart"/>
            <w:vAlign w:val="center"/>
          </w:tcPr>
          <w:p w14:paraId="6ED28911" w14:textId="747893CD" w:rsidR="00AA28A7" w:rsidRPr="001353DD" w:rsidRDefault="00AA28A7" w:rsidP="00AA28A7">
            <w:pPr>
              <w:pStyle w:val="Sraopastraipa2"/>
              <w:spacing w:after="0" w:line="240" w:lineRule="auto"/>
              <w:ind w:left="0"/>
              <w:rPr>
                <w:rFonts w:ascii="Times New Roman" w:hAnsi="Times New Roman"/>
                <w:sz w:val="24"/>
                <w:szCs w:val="24"/>
              </w:rPr>
            </w:pPr>
            <w:r>
              <w:rPr>
                <w:rFonts w:ascii="Times New Roman" w:hAnsi="Times New Roman"/>
                <w:sz w:val="24"/>
                <w:szCs w:val="24"/>
              </w:rPr>
              <w:t>21.</w:t>
            </w:r>
          </w:p>
        </w:tc>
        <w:tc>
          <w:tcPr>
            <w:tcW w:w="2428" w:type="dxa"/>
            <w:vMerge w:val="restart"/>
            <w:tcBorders>
              <w:top w:val="single" w:sz="2" w:space="0" w:color="000000"/>
              <w:left w:val="single" w:sz="2" w:space="0" w:color="000000"/>
              <w:right w:val="single" w:sz="2" w:space="0" w:color="000000"/>
            </w:tcBorders>
            <w:vAlign w:val="center"/>
          </w:tcPr>
          <w:p w14:paraId="1DE15341" w14:textId="1DFBE401"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Dujokaukės filtras</w:t>
            </w:r>
          </w:p>
        </w:tc>
        <w:tc>
          <w:tcPr>
            <w:tcW w:w="3956" w:type="dxa"/>
            <w:tcBorders>
              <w:top w:val="single" w:sz="2" w:space="0" w:color="000000"/>
              <w:left w:val="single" w:sz="2" w:space="0" w:color="000000"/>
              <w:right w:val="single" w:sz="2" w:space="0" w:color="000000"/>
            </w:tcBorders>
          </w:tcPr>
          <w:p w14:paraId="6843A4AD" w14:textId="24819BB8" w:rsidR="00AA28A7" w:rsidRPr="000F595B" w:rsidRDefault="00AA28A7" w:rsidP="00AA28A7">
            <w:pPr>
              <w:spacing w:line="238" w:lineRule="auto"/>
              <w:ind w:right="29" w:firstLine="29"/>
              <w:jc w:val="both"/>
              <w:rPr>
                <w:rFonts w:ascii="Times New Roman" w:hAnsi="Times New Roman" w:cs="Times New Roman"/>
                <w:sz w:val="24"/>
                <w:szCs w:val="24"/>
              </w:rPr>
            </w:pPr>
            <w:r w:rsidRPr="000F595B">
              <w:rPr>
                <w:rFonts w:ascii="Times New Roman" w:hAnsi="Times New Roman" w:cs="Times New Roman"/>
                <w:sz w:val="24"/>
                <w:szCs w:val="24"/>
              </w:rPr>
              <w:t>1. Suteikti patikimą oro eigos apsaugą nuo įvairių kenksmingų ir labai toksiškų medžiagų, įskaitant visas žinomas CBRN medžiagas: cheminių/biologinių medžiagų (CBA), riaušių malšinimo medžiagų (CS,CN, OC, PAVA), smulkių dalelių, įvairių degančių dūmų.</w:t>
            </w:r>
          </w:p>
        </w:tc>
        <w:tc>
          <w:tcPr>
            <w:tcW w:w="3119" w:type="dxa"/>
          </w:tcPr>
          <w:p w14:paraId="0611664E" w14:textId="11F31AA7" w:rsidR="00AA28A7" w:rsidRPr="001353DD" w:rsidRDefault="00AA28A7" w:rsidP="00AA28A7">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/nurodyti</w:t>
            </w:r>
            <w:r w:rsidR="00B95089">
              <w:rPr>
                <w:rFonts w:ascii="Times New Roman" w:hAnsi="Times New Roman" w:cs="Times New Roman"/>
                <w:i/>
                <w:iCs/>
                <w:sz w:val="24"/>
                <w:szCs w:val="24"/>
              </w:rPr>
              <w:t xml:space="preserve"> ir pateikti įrodantį dokumentą</w:t>
            </w:r>
            <w:r>
              <w:rPr>
                <w:rFonts w:ascii="Times New Roman" w:hAnsi="Times New Roman" w:cs="Times New Roman"/>
                <w:i/>
                <w:iCs/>
                <w:sz w:val="24"/>
                <w:szCs w:val="24"/>
              </w:rPr>
              <w:t>/</w:t>
            </w:r>
          </w:p>
        </w:tc>
      </w:tr>
      <w:tr w:rsidR="00AA28A7" w:rsidRPr="001353DD" w14:paraId="3CD98A41" w14:textId="77777777" w:rsidTr="0058202B">
        <w:trPr>
          <w:trHeight w:val="562"/>
        </w:trPr>
        <w:tc>
          <w:tcPr>
            <w:tcW w:w="570" w:type="dxa"/>
            <w:vMerge/>
            <w:vAlign w:val="center"/>
          </w:tcPr>
          <w:p w14:paraId="0582F976" w14:textId="77777777" w:rsidR="00AA28A7" w:rsidRDefault="00AA28A7" w:rsidP="00AA28A7">
            <w:pPr>
              <w:pStyle w:val="Sraopastraipa2"/>
              <w:spacing w:after="0" w:line="240" w:lineRule="auto"/>
              <w:ind w:left="0"/>
              <w:rPr>
                <w:rFonts w:ascii="Times New Roman" w:hAnsi="Times New Roman"/>
                <w:sz w:val="24"/>
                <w:szCs w:val="24"/>
              </w:rPr>
            </w:pPr>
          </w:p>
        </w:tc>
        <w:tc>
          <w:tcPr>
            <w:tcW w:w="2428" w:type="dxa"/>
            <w:vMerge/>
            <w:tcBorders>
              <w:left w:val="single" w:sz="2" w:space="0" w:color="000000"/>
              <w:right w:val="single" w:sz="2" w:space="0" w:color="000000"/>
            </w:tcBorders>
            <w:vAlign w:val="center"/>
          </w:tcPr>
          <w:p w14:paraId="0CA8DB05" w14:textId="77777777" w:rsidR="00AA28A7" w:rsidRPr="000F595B" w:rsidRDefault="00AA28A7" w:rsidP="00AA28A7">
            <w:pPr>
              <w:spacing w:after="0" w:line="240" w:lineRule="auto"/>
              <w:rPr>
                <w:rFonts w:ascii="Times New Roman" w:hAnsi="Times New Roman" w:cs="Times New Roman"/>
                <w:sz w:val="24"/>
                <w:szCs w:val="24"/>
              </w:rPr>
            </w:pPr>
          </w:p>
        </w:tc>
        <w:tc>
          <w:tcPr>
            <w:tcW w:w="3956" w:type="dxa"/>
            <w:tcBorders>
              <w:left w:val="single" w:sz="2" w:space="0" w:color="000000"/>
              <w:right w:val="single" w:sz="2" w:space="0" w:color="000000"/>
            </w:tcBorders>
          </w:tcPr>
          <w:p w14:paraId="44E6F64E" w14:textId="55C585C3" w:rsidR="00AA28A7" w:rsidRPr="000F595B" w:rsidRDefault="00AA28A7" w:rsidP="00AA28A7">
            <w:pPr>
              <w:tabs>
                <w:tab w:val="left" w:pos="36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0F595B">
              <w:rPr>
                <w:rFonts w:ascii="Times New Roman" w:hAnsi="Times New Roman" w:cs="Times New Roman"/>
                <w:sz w:val="24"/>
                <w:szCs w:val="24"/>
              </w:rPr>
              <w:t>Filtras turi būti patvirtintas CE.</w:t>
            </w:r>
          </w:p>
        </w:tc>
        <w:tc>
          <w:tcPr>
            <w:tcW w:w="3119" w:type="dxa"/>
          </w:tcPr>
          <w:p w14:paraId="6B83DD9C" w14:textId="78E4A6E1" w:rsidR="00AA28A7" w:rsidRPr="001353DD" w:rsidRDefault="00AA28A7" w:rsidP="00AA28A7">
            <w:pPr>
              <w:spacing w:after="0" w:line="240" w:lineRule="auto"/>
              <w:rPr>
                <w:rFonts w:ascii="Times New Roman" w:hAnsi="Times New Roman" w:cs="Times New Roman"/>
                <w:i/>
                <w:iCs/>
                <w:sz w:val="24"/>
                <w:szCs w:val="24"/>
              </w:rPr>
            </w:pPr>
            <w:r>
              <w:rPr>
                <w:rFonts w:ascii="Times New Roman" w:hAnsi="Times New Roman"/>
                <w:i/>
                <w:iCs/>
                <w:sz w:val="24"/>
                <w:szCs w:val="24"/>
              </w:rPr>
              <w:t>/nurodyti ir pateikti įro</w:t>
            </w:r>
            <w:r w:rsidR="00114048">
              <w:rPr>
                <w:rFonts w:ascii="Times New Roman" w:hAnsi="Times New Roman"/>
                <w:i/>
                <w:iCs/>
                <w:sz w:val="24"/>
                <w:szCs w:val="24"/>
              </w:rPr>
              <w:t>d</w:t>
            </w:r>
            <w:r>
              <w:rPr>
                <w:rFonts w:ascii="Times New Roman" w:hAnsi="Times New Roman"/>
                <w:i/>
                <w:iCs/>
                <w:sz w:val="24"/>
                <w:szCs w:val="24"/>
              </w:rPr>
              <w:t>antį dokumentą/</w:t>
            </w:r>
          </w:p>
        </w:tc>
      </w:tr>
      <w:tr w:rsidR="00AA28A7" w:rsidRPr="001353DD" w14:paraId="25E40577" w14:textId="77777777" w:rsidTr="00A55FA9">
        <w:trPr>
          <w:trHeight w:val="1467"/>
        </w:trPr>
        <w:tc>
          <w:tcPr>
            <w:tcW w:w="570" w:type="dxa"/>
            <w:vMerge/>
            <w:vAlign w:val="center"/>
          </w:tcPr>
          <w:p w14:paraId="44799E73" w14:textId="77777777" w:rsidR="00AA28A7" w:rsidRDefault="00AA28A7" w:rsidP="00AA28A7">
            <w:pPr>
              <w:pStyle w:val="Sraopastraipa2"/>
              <w:spacing w:after="0" w:line="240" w:lineRule="auto"/>
              <w:ind w:left="0"/>
              <w:rPr>
                <w:rFonts w:ascii="Times New Roman" w:hAnsi="Times New Roman"/>
                <w:sz w:val="24"/>
                <w:szCs w:val="24"/>
              </w:rPr>
            </w:pPr>
          </w:p>
        </w:tc>
        <w:tc>
          <w:tcPr>
            <w:tcW w:w="2428" w:type="dxa"/>
            <w:vMerge/>
            <w:tcBorders>
              <w:left w:val="single" w:sz="2" w:space="0" w:color="000000"/>
              <w:right w:val="single" w:sz="2" w:space="0" w:color="000000"/>
            </w:tcBorders>
            <w:vAlign w:val="center"/>
          </w:tcPr>
          <w:p w14:paraId="08C075A0" w14:textId="77777777" w:rsidR="00AA28A7" w:rsidRPr="000F595B" w:rsidRDefault="00AA28A7" w:rsidP="00AA28A7">
            <w:pPr>
              <w:spacing w:after="0" w:line="240" w:lineRule="auto"/>
              <w:rPr>
                <w:rFonts w:ascii="Times New Roman" w:hAnsi="Times New Roman" w:cs="Times New Roman"/>
                <w:sz w:val="24"/>
                <w:szCs w:val="24"/>
              </w:rPr>
            </w:pPr>
          </w:p>
        </w:tc>
        <w:tc>
          <w:tcPr>
            <w:tcW w:w="3956" w:type="dxa"/>
            <w:tcBorders>
              <w:left w:val="single" w:sz="2" w:space="0" w:color="000000"/>
              <w:right w:val="single" w:sz="2" w:space="0" w:color="000000"/>
            </w:tcBorders>
          </w:tcPr>
          <w:p w14:paraId="5A6D386A" w14:textId="77777777" w:rsidR="00AA28A7" w:rsidRPr="000F595B" w:rsidRDefault="00AA28A7" w:rsidP="00AA28A7">
            <w:pPr>
              <w:tabs>
                <w:tab w:val="left" w:pos="366"/>
              </w:tabs>
              <w:spacing w:after="0" w:line="246" w:lineRule="auto"/>
              <w:ind w:left="21"/>
              <w:jc w:val="both"/>
              <w:rPr>
                <w:rFonts w:ascii="Times New Roman" w:hAnsi="Times New Roman" w:cs="Times New Roman"/>
                <w:sz w:val="24"/>
                <w:szCs w:val="24"/>
              </w:rPr>
            </w:pPr>
            <w:r>
              <w:rPr>
                <w:rFonts w:ascii="Times New Roman" w:hAnsi="Times New Roman" w:cs="Times New Roman"/>
                <w:sz w:val="24"/>
                <w:szCs w:val="24"/>
              </w:rPr>
              <w:t>3.</w:t>
            </w:r>
            <w:r w:rsidRPr="000F595B">
              <w:rPr>
                <w:rFonts w:ascii="Times New Roman" w:hAnsi="Times New Roman" w:cs="Times New Roman"/>
                <w:sz w:val="24"/>
                <w:szCs w:val="24"/>
              </w:rPr>
              <w:t>Filtro tipas: ne blogiau A2B2E2K2HgSX P3 D R tipo. Gali turėti papildomas apsaugas, aukštesnius lygius, bet ne žemesnius nei nurodyta.</w:t>
            </w:r>
          </w:p>
        </w:tc>
        <w:tc>
          <w:tcPr>
            <w:tcW w:w="3119" w:type="dxa"/>
          </w:tcPr>
          <w:p w14:paraId="2B1A2AAD" w14:textId="6E52C88C" w:rsidR="00AA28A7" w:rsidRPr="001353DD" w:rsidRDefault="00AA28A7" w:rsidP="00AA28A7">
            <w:pPr>
              <w:spacing w:after="0" w:line="240" w:lineRule="auto"/>
              <w:rPr>
                <w:rFonts w:ascii="Times New Roman" w:hAnsi="Times New Roman" w:cs="Times New Roman"/>
                <w:i/>
                <w:iCs/>
                <w:sz w:val="24"/>
                <w:szCs w:val="24"/>
              </w:rPr>
            </w:pPr>
            <w:r>
              <w:rPr>
                <w:rFonts w:ascii="Times New Roman" w:hAnsi="Times New Roman"/>
                <w:i/>
                <w:iCs/>
                <w:sz w:val="24"/>
                <w:szCs w:val="24"/>
              </w:rPr>
              <w:t>/nurodyti ir pateikti įro</w:t>
            </w:r>
            <w:r w:rsidR="00114048">
              <w:rPr>
                <w:rFonts w:ascii="Times New Roman" w:hAnsi="Times New Roman"/>
                <w:i/>
                <w:iCs/>
                <w:sz w:val="24"/>
                <w:szCs w:val="24"/>
              </w:rPr>
              <w:t>d</w:t>
            </w:r>
            <w:r>
              <w:rPr>
                <w:rFonts w:ascii="Times New Roman" w:hAnsi="Times New Roman"/>
                <w:i/>
                <w:iCs/>
                <w:sz w:val="24"/>
                <w:szCs w:val="24"/>
              </w:rPr>
              <w:t>antį dokumentą/</w:t>
            </w:r>
          </w:p>
        </w:tc>
      </w:tr>
      <w:tr w:rsidR="00AA28A7" w:rsidRPr="001353DD" w14:paraId="14C8A0C9" w14:textId="77777777" w:rsidTr="00633479">
        <w:trPr>
          <w:trHeight w:val="467"/>
        </w:trPr>
        <w:tc>
          <w:tcPr>
            <w:tcW w:w="570" w:type="dxa"/>
            <w:vMerge/>
            <w:vAlign w:val="center"/>
          </w:tcPr>
          <w:p w14:paraId="3C7F4387" w14:textId="77777777" w:rsidR="00AA28A7" w:rsidRDefault="00AA28A7" w:rsidP="00AA28A7">
            <w:pPr>
              <w:pStyle w:val="Sraopastraipa2"/>
              <w:spacing w:after="0" w:line="240" w:lineRule="auto"/>
              <w:ind w:left="0"/>
              <w:rPr>
                <w:rFonts w:ascii="Times New Roman" w:hAnsi="Times New Roman"/>
                <w:sz w:val="24"/>
                <w:szCs w:val="24"/>
              </w:rPr>
            </w:pPr>
          </w:p>
        </w:tc>
        <w:tc>
          <w:tcPr>
            <w:tcW w:w="2428" w:type="dxa"/>
            <w:vMerge/>
            <w:tcBorders>
              <w:left w:val="single" w:sz="2" w:space="0" w:color="000000"/>
              <w:right w:val="single" w:sz="2" w:space="0" w:color="000000"/>
            </w:tcBorders>
            <w:vAlign w:val="center"/>
          </w:tcPr>
          <w:p w14:paraId="794E63B6" w14:textId="77777777" w:rsidR="00AA28A7" w:rsidRPr="000F595B" w:rsidRDefault="00AA28A7" w:rsidP="00AA28A7">
            <w:pPr>
              <w:spacing w:after="0" w:line="240" w:lineRule="auto"/>
              <w:rPr>
                <w:rFonts w:ascii="Times New Roman" w:hAnsi="Times New Roman" w:cs="Times New Roman"/>
                <w:sz w:val="24"/>
                <w:szCs w:val="24"/>
              </w:rPr>
            </w:pPr>
          </w:p>
        </w:tc>
        <w:tc>
          <w:tcPr>
            <w:tcW w:w="3956" w:type="dxa"/>
            <w:tcBorders>
              <w:left w:val="single" w:sz="2" w:space="0" w:color="000000"/>
              <w:right w:val="single" w:sz="2" w:space="0" w:color="000000"/>
            </w:tcBorders>
          </w:tcPr>
          <w:p w14:paraId="4F543CDF" w14:textId="35B298CB" w:rsidR="00AA28A7" w:rsidRPr="000F595B" w:rsidRDefault="00AA28A7" w:rsidP="00AA28A7">
            <w:pPr>
              <w:tabs>
                <w:tab w:val="left" w:pos="366"/>
              </w:tabs>
              <w:spacing w:after="0" w:line="246" w:lineRule="auto"/>
              <w:ind w:left="21"/>
              <w:jc w:val="both"/>
              <w:rPr>
                <w:rFonts w:ascii="Times New Roman" w:hAnsi="Times New Roman" w:cs="Times New Roman"/>
                <w:sz w:val="24"/>
                <w:szCs w:val="24"/>
              </w:rPr>
            </w:pPr>
            <w:r>
              <w:rPr>
                <w:rFonts w:ascii="Times New Roman" w:hAnsi="Times New Roman" w:cs="Times New Roman"/>
                <w:sz w:val="24"/>
                <w:szCs w:val="24"/>
              </w:rPr>
              <w:t>4.</w:t>
            </w:r>
            <w:r w:rsidRPr="000F595B">
              <w:rPr>
                <w:rFonts w:ascii="Times New Roman" w:hAnsi="Times New Roman" w:cs="Times New Roman"/>
                <w:sz w:val="24"/>
                <w:szCs w:val="24"/>
              </w:rPr>
              <w:t>Filtras pritvirtintas prie kaukės neturi mažinti bendro kaukės matymo lauko.</w:t>
            </w:r>
          </w:p>
        </w:tc>
        <w:tc>
          <w:tcPr>
            <w:tcW w:w="3119" w:type="dxa"/>
          </w:tcPr>
          <w:p w14:paraId="6DB0054F" w14:textId="6FFD627B" w:rsidR="00AA28A7" w:rsidRPr="001353DD" w:rsidRDefault="00AA28A7" w:rsidP="00AA28A7">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/nurodyti/</w:t>
            </w:r>
          </w:p>
        </w:tc>
      </w:tr>
      <w:tr w:rsidR="00AA28A7" w:rsidRPr="001353DD" w14:paraId="4370C899" w14:textId="77777777" w:rsidTr="00633479">
        <w:trPr>
          <w:trHeight w:val="987"/>
        </w:trPr>
        <w:tc>
          <w:tcPr>
            <w:tcW w:w="570" w:type="dxa"/>
            <w:vMerge/>
            <w:vAlign w:val="center"/>
          </w:tcPr>
          <w:p w14:paraId="22AA96A0" w14:textId="77777777" w:rsidR="00AA28A7" w:rsidRDefault="00AA28A7" w:rsidP="00AA28A7">
            <w:pPr>
              <w:pStyle w:val="Sraopastraipa2"/>
              <w:spacing w:after="0" w:line="240" w:lineRule="auto"/>
              <w:ind w:left="0"/>
              <w:rPr>
                <w:rFonts w:ascii="Times New Roman" w:hAnsi="Times New Roman"/>
                <w:sz w:val="24"/>
                <w:szCs w:val="24"/>
              </w:rPr>
            </w:pPr>
          </w:p>
        </w:tc>
        <w:tc>
          <w:tcPr>
            <w:tcW w:w="2428" w:type="dxa"/>
            <w:vMerge/>
            <w:tcBorders>
              <w:left w:val="single" w:sz="2" w:space="0" w:color="000000"/>
              <w:right w:val="single" w:sz="2" w:space="0" w:color="000000"/>
            </w:tcBorders>
            <w:vAlign w:val="center"/>
          </w:tcPr>
          <w:p w14:paraId="05614455" w14:textId="77777777" w:rsidR="00AA28A7" w:rsidRPr="000F595B" w:rsidRDefault="00AA28A7" w:rsidP="00AA28A7">
            <w:pPr>
              <w:spacing w:after="0" w:line="240" w:lineRule="auto"/>
              <w:rPr>
                <w:rFonts w:ascii="Times New Roman" w:hAnsi="Times New Roman" w:cs="Times New Roman"/>
                <w:sz w:val="24"/>
                <w:szCs w:val="24"/>
              </w:rPr>
            </w:pPr>
          </w:p>
        </w:tc>
        <w:tc>
          <w:tcPr>
            <w:tcW w:w="3956" w:type="dxa"/>
            <w:tcBorders>
              <w:left w:val="single" w:sz="2" w:space="0" w:color="000000"/>
              <w:right w:val="single" w:sz="2" w:space="0" w:color="000000"/>
            </w:tcBorders>
          </w:tcPr>
          <w:p w14:paraId="7F8719F0" w14:textId="44C30510" w:rsidR="00AA28A7" w:rsidRDefault="00AA28A7" w:rsidP="00AA28A7">
            <w:pPr>
              <w:tabs>
                <w:tab w:val="left" w:pos="366"/>
              </w:tabs>
              <w:spacing w:after="0" w:line="228" w:lineRule="auto"/>
              <w:ind w:left="21"/>
              <w:jc w:val="both"/>
              <w:rPr>
                <w:rFonts w:ascii="Times New Roman" w:hAnsi="Times New Roman" w:cs="Times New Roman"/>
                <w:sz w:val="24"/>
                <w:szCs w:val="24"/>
              </w:rPr>
            </w:pPr>
            <w:r>
              <w:rPr>
                <w:rFonts w:ascii="Times New Roman" w:hAnsi="Times New Roman" w:cs="Times New Roman"/>
                <w:sz w:val="24"/>
                <w:szCs w:val="24"/>
              </w:rPr>
              <w:t>5.</w:t>
            </w:r>
            <w:r w:rsidRPr="000F595B">
              <w:rPr>
                <w:rFonts w:ascii="Times New Roman" w:hAnsi="Times New Roman" w:cs="Times New Roman"/>
                <w:sz w:val="24"/>
                <w:szCs w:val="24"/>
              </w:rPr>
              <w:t xml:space="preserve">Filtro tvirtinimas privalo būti </w:t>
            </w:r>
            <w:proofErr w:type="spellStart"/>
            <w:r w:rsidRPr="000F595B">
              <w:rPr>
                <w:rFonts w:ascii="Times New Roman" w:hAnsi="Times New Roman" w:cs="Times New Roman"/>
                <w:sz w:val="24"/>
                <w:szCs w:val="24"/>
              </w:rPr>
              <w:t>Rd</w:t>
            </w:r>
            <w:proofErr w:type="spellEnd"/>
            <w:r w:rsidRPr="000F595B">
              <w:rPr>
                <w:rFonts w:ascii="Times New Roman" w:hAnsi="Times New Roman" w:cs="Times New Roman"/>
                <w:sz w:val="24"/>
                <w:szCs w:val="24"/>
              </w:rPr>
              <w:t xml:space="preserve"> 40x1/7" sriegiu atitinkančiu LST EN 148-1 (STANAG 4155) standartą.</w:t>
            </w:r>
          </w:p>
        </w:tc>
        <w:tc>
          <w:tcPr>
            <w:tcW w:w="3119" w:type="dxa"/>
          </w:tcPr>
          <w:p w14:paraId="62AE0997" w14:textId="77777777" w:rsidR="00AA28A7" w:rsidRPr="001353DD" w:rsidRDefault="00AA28A7" w:rsidP="00AA28A7">
            <w:pPr>
              <w:pStyle w:val="Sraopastraipa2"/>
              <w:spacing w:after="0" w:line="240" w:lineRule="auto"/>
              <w:ind w:left="0"/>
              <w:rPr>
                <w:rFonts w:ascii="Times New Roman" w:hAnsi="Times New Roman"/>
                <w:i/>
                <w:iCs/>
                <w:sz w:val="24"/>
                <w:szCs w:val="24"/>
              </w:rPr>
            </w:pPr>
            <w:r w:rsidRPr="001353DD">
              <w:rPr>
                <w:rFonts w:ascii="Times New Roman" w:hAnsi="Times New Roman"/>
                <w:i/>
                <w:iCs/>
                <w:sz w:val="24"/>
                <w:szCs w:val="24"/>
              </w:rPr>
              <w:t>/nurodyti/</w:t>
            </w:r>
          </w:p>
          <w:p w14:paraId="7CFAFAB4" w14:textId="49B2CD8E" w:rsidR="00AA28A7" w:rsidRPr="001353DD" w:rsidRDefault="00AA28A7" w:rsidP="00AA28A7">
            <w:pPr>
              <w:spacing w:after="0" w:line="240" w:lineRule="auto"/>
              <w:rPr>
                <w:rFonts w:ascii="Times New Roman" w:hAnsi="Times New Roman" w:cs="Times New Roman"/>
                <w:i/>
                <w:iCs/>
                <w:sz w:val="24"/>
                <w:szCs w:val="24"/>
              </w:rPr>
            </w:pPr>
            <w:r w:rsidRPr="001353DD">
              <w:rPr>
                <w:rFonts w:ascii="Times New Roman" w:hAnsi="Times New Roman" w:cs="Times New Roman"/>
                <w:i/>
                <w:iCs/>
                <w:sz w:val="24"/>
                <w:szCs w:val="24"/>
              </w:rPr>
              <w:t>/Būtina pateikti  laboratorijos bandymų protokolų kopijas arba gamintojo techninius dokumentus arba kitų lygiaverčių dokumentų kopijas (dokumentų lygiavertiškumą tiekėjas turi įrodyti)/</w:t>
            </w:r>
          </w:p>
        </w:tc>
      </w:tr>
      <w:tr w:rsidR="00AA28A7" w:rsidRPr="001353DD" w14:paraId="4A3E35B0" w14:textId="77777777" w:rsidTr="00633479">
        <w:trPr>
          <w:trHeight w:val="734"/>
        </w:trPr>
        <w:tc>
          <w:tcPr>
            <w:tcW w:w="570" w:type="dxa"/>
            <w:vMerge/>
            <w:vAlign w:val="center"/>
          </w:tcPr>
          <w:p w14:paraId="199B9917" w14:textId="77777777" w:rsidR="00AA28A7" w:rsidRDefault="00AA28A7" w:rsidP="00AA28A7">
            <w:pPr>
              <w:pStyle w:val="Sraopastraipa2"/>
              <w:spacing w:after="0" w:line="240" w:lineRule="auto"/>
              <w:ind w:left="0"/>
              <w:rPr>
                <w:rFonts w:ascii="Times New Roman" w:hAnsi="Times New Roman"/>
                <w:sz w:val="24"/>
                <w:szCs w:val="24"/>
              </w:rPr>
            </w:pPr>
          </w:p>
        </w:tc>
        <w:tc>
          <w:tcPr>
            <w:tcW w:w="2428" w:type="dxa"/>
            <w:vMerge/>
            <w:tcBorders>
              <w:left w:val="single" w:sz="2" w:space="0" w:color="000000"/>
              <w:right w:val="single" w:sz="2" w:space="0" w:color="000000"/>
            </w:tcBorders>
            <w:vAlign w:val="center"/>
          </w:tcPr>
          <w:p w14:paraId="014CB511" w14:textId="77777777" w:rsidR="00AA28A7" w:rsidRPr="000F595B" w:rsidRDefault="00AA28A7" w:rsidP="00AA28A7">
            <w:pPr>
              <w:spacing w:after="0" w:line="240" w:lineRule="auto"/>
              <w:rPr>
                <w:rFonts w:ascii="Times New Roman" w:hAnsi="Times New Roman" w:cs="Times New Roman"/>
                <w:sz w:val="24"/>
                <w:szCs w:val="24"/>
              </w:rPr>
            </w:pPr>
          </w:p>
        </w:tc>
        <w:tc>
          <w:tcPr>
            <w:tcW w:w="3956" w:type="dxa"/>
            <w:tcBorders>
              <w:left w:val="single" w:sz="2" w:space="0" w:color="000000"/>
              <w:right w:val="single" w:sz="2" w:space="0" w:color="000000"/>
            </w:tcBorders>
          </w:tcPr>
          <w:p w14:paraId="76CAF901" w14:textId="4900A0E7" w:rsidR="00AA28A7" w:rsidRPr="000F595B" w:rsidRDefault="00AA28A7" w:rsidP="00AA28A7">
            <w:pPr>
              <w:tabs>
                <w:tab w:val="left" w:pos="366"/>
              </w:tabs>
              <w:spacing w:after="0" w:line="246" w:lineRule="auto"/>
              <w:ind w:left="21"/>
              <w:jc w:val="both"/>
              <w:rPr>
                <w:rFonts w:ascii="Times New Roman" w:hAnsi="Times New Roman" w:cs="Times New Roman"/>
                <w:sz w:val="24"/>
                <w:szCs w:val="24"/>
              </w:rPr>
            </w:pPr>
            <w:r>
              <w:rPr>
                <w:rFonts w:ascii="Times New Roman" w:hAnsi="Times New Roman" w:cs="Times New Roman"/>
                <w:sz w:val="24"/>
                <w:szCs w:val="24"/>
              </w:rPr>
              <w:t>6.</w:t>
            </w:r>
            <w:r w:rsidRPr="000F595B">
              <w:rPr>
                <w:rFonts w:ascii="Times New Roman" w:hAnsi="Times New Roman" w:cs="Times New Roman"/>
                <w:sz w:val="24"/>
                <w:szCs w:val="24"/>
              </w:rPr>
              <w:t>Filtro galiojimo (laikymo) laikas — ne mažiau 10 metų saugojant gamyklinėje pakuotėje.</w:t>
            </w:r>
          </w:p>
        </w:tc>
        <w:tc>
          <w:tcPr>
            <w:tcW w:w="3119" w:type="dxa"/>
          </w:tcPr>
          <w:p w14:paraId="63BFA588" w14:textId="29A87AEA" w:rsidR="00AA28A7" w:rsidRPr="001353DD" w:rsidRDefault="00AA28A7" w:rsidP="00AA28A7">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/nurodyti/</w:t>
            </w:r>
          </w:p>
        </w:tc>
      </w:tr>
      <w:tr w:rsidR="00AA28A7" w:rsidRPr="001353DD" w14:paraId="7D77A993" w14:textId="77777777" w:rsidTr="00633479">
        <w:trPr>
          <w:trHeight w:val="454"/>
        </w:trPr>
        <w:tc>
          <w:tcPr>
            <w:tcW w:w="570" w:type="dxa"/>
            <w:vMerge/>
            <w:vAlign w:val="center"/>
          </w:tcPr>
          <w:p w14:paraId="25DADDE3" w14:textId="77777777" w:rsidR="00AA28A7" w:rsidRDefault="00AA28A7" w:rsidP="00AA28A7">
            <w:pPr>
              <w:pStyle w:val="Sraopastraipa2"/>
              <w:spacing w:after="0" w:line="240" w:lineRule="auto"/>
              <w:ind w:left="0"/>
              <w:rPr>
                <w:rFonts w:ascii="Times New Roman" w:hAnsi="Times New Roman"/>
                <w:sz w:val="24"/>
                <w:szCs w:val="24"/>
              </w:rPr>
            </w:pPr>
          </w:p>
        </w:tc>
        <w:tc>
          <w:tcPr>
            <w:tcW w:w="2428" w:type="dxa"/>
            <w:vMerge/>
            <w:tcBorders>
              <w:left w:val="single" w:sz="2" w:space="0" w:color="000000"/>
              <w:right w:val="single" w:sz="2" w:space="0" w:color="000000"/>
            </w:tcBorders>
            <w:vAlign w:val="center"/>
          </w:tcPr>
          <w:p w14:paraId="587F1326" w14:textId="77777777" w:rsidR="00AA28A7" w:rsidRPr="000F595B" w:rsidRDefault="00AA28A7" w:rsidP="00AA28A7">
            <w:pPr>
              <w:spacing w:after="0" w:line="240" w:lineRule="auto"/>
              <w:rPr>
                <w:rFonts w:ascii="Times New Roman" w:hAnsi="Times New Roman" w:cs="Times New Roman"/>
                <w:sz w:val="24"/>
                <w:szCs w:val="24"/>
              </w:rPr>
            </w:pPr>
          </w:p>
        </w:tc>
        <w:tc>
          <w:tcPr>
            <w:tcW w:w="3956" w:type="dxa"/>
            <w:tcBorders>
              <w:left w:val="single" w:sz="2" w:space="0" w:color="000000"/>
              <w:right w:val="single" w:sz="2" w:space="0" w:color="000000"/>
            </w:tcBorders>
          </w:tcPr>
          <w:p w14:paraId="1E0E6FCD" w14:textId="3D029C83" w:rsidR="00AA28A7" w:rsidRDefault="00AA28A7" w:rsidP="00AA28A7">
            <w:pPr>
              <w:tabs>
                <w:tab w:val="left" w:pos="366"/>
              </w:tabs>
              <w:spacing w:after="0" w:line="240" w:lineRule="auto"/>
              <w:ind w:left="21"/>
              <w:jc w:val="both"/>
              <w:rPr>
                <w:rFonts w:ascii="Times New Roman" w:hAnsi="Times New Roman" w:cs="Times New Roman"/>
                <w:sz w:val="24"/>
                <w:szCs w:val="24"/>
              </w:rPr>
            </w:pPr>
            <w:r>
              <w:rPr>
                <w:rFonts w:ascii="Times New Roman" w:hAnsi="Times New Roman" w:cs="Times New Roman"/>
                <w:sz w:val="24"/>
                <w:szCs w:val="24"/>
              </w:rPr>
              <w:t>7.</w:t>
            </w:r>
            <w:r w:rsidRPr="000F595B">
              <w:rPr>
                <w:rFonts w:ascii="Times New Roman" w:hAnsi="Times New Roman" w:cs="Times New Roman"/>
                <w:sz w:val="24"/>
                <w:szCs w:val="24"/>
              </w:rPr>
              <w:t>Darbinė temperatūra ne blogiau -20</w:t>
            </w:r>
            <w:r w:rsidRPr="000F595B">
              <w:rPr>
                <w:rFonts w:ascii="Times New Roman" w:hAnsi="Times New Roman" w:cs="Times New Roman"/>
                <w:sz w:val="24"/>
                <w:szCs w:val="24"/>
                <w:vertAlign w:val="superscript"/>
              </w:rPr>
              <w:t xml:space="preserve">0 </w:t>
            </w:r>
            <w:r w:rsidRPr="000F595B">
              <w:rPr>
                <w:rFonts w:ascii="Times New Roman" w:hAnsi="Times New Roman" w:cs="Times New Roman"/>
                <w:sz w:val="24"/>
                <w:szCs w:val="24"/>
              </w:rPr>
              <w:t>C iki +40</w:t>
            </w:r>
            <w:r w:rsidRPr="000F595B">
              <w:rPr>
                <w:rFonts w:ascii="Times New Roman" w:hAnsi="Times New Roman" w:cs="Times New Roman"/>
                <w:sz w:val="24"/>
                <w:szCs w:val="24"/>
                <w:vertAlign w:val="superscript"/>
              </w:rPr>
              <w:t xml:space="preserve">0 </w:t>
            </w:r>
            <w:r w:rsidRPr="000F595B">
              <w:rPr>
                <w:rFonts w:ascii="Times New Roman" w:hAnsi="Times New Roman" w:cs="Times New Roman"/>
                <w:sz w:val="24"/>
                <w:szCs w:val="24"/>
              </w:rPr>
              <w:t>C.</w:t>
            </w:r>
          </w:p>
        </w:tc>
        <w:tc>
          <w:tcPr>
            <w:tcW w:w="3119" w:type="dxa"/>
          </w:tcPr>
          <w:p w14:paraId="2AE3BA87" w14:textId="5B2D278A" w:rsidR="00AA28A7" w:rsidRPr="001353DD" w:rsidRDefault="00AA28A7" w:rsidP="00AA28A7">
            <w:pPr>
              <w:spacing w:after="0" w:line="240" w:lineRule="auto"/>
              <w:rPr>
                <w:rFonts w:ascii="Times New Roman" w:hAnsi="Times New Roman" w:cs="Times New Roman"/>
                <w:i/>
                <w:iCs/>
                <w:sz w:val="24"/>
                <w:szCs w:val="24"/>
              </w:rPr>
            </w:pPr>
            <w:r>
              <w:rPr>
                <w:rFonts w:ascii="Times New Roman" w:hAnsi="Times New Roman"/>
                <w:i/>
                <w:iCs/>
                <w:sz w:val="24"/>
                <w:szCs w:val="24"/>
              </w:rPr>
              <w:t>/nurodyti ir pateikti įro</w:t>
            </w:r>
            <w:r w:rsidR="00114048">
              <w:rPr>
                <w:rFonts w:ascii="Times New Roman" w:hAnsi="Times New Roman"/>
                <w:i/>
                <w:iCs/>
                <w:sz w:val="24"/>
                <w:szCs w:val="24"/>
              </w:rPr>
              <w:t>d</w:t>
            </w:r>
            <w:r>
              <w:rPr>
                <w:rFonts w:ascii="Times New Roman" w:hAnsi="Times New Roman"/>
                <w:i/>
                <w:iCs/>
                <w:sz w:val="24"/>
                <w:szCs w:val="24"/>
              </w:rPr>
              <w:t>antį dokumentą/</w:t>
            </w:r>
          </w:p>
        </w:tc>
      </w:tr>
      <w:tr w:rsidR="00AA28A7" w:rsidRPr="001353DD" w14:paraId="3B42BB35" w14:textId="77777777" w:rsidTr="00A55FA9">
        <w:trPr>
          <w:trHeight w:val="533"/>
        </w:trPr>
        <w:tc>
          <w:tcPr>
            <w:tcW w:w="570" w:type="dxa"/>
            <w:vMerge/>
            <w:vAlign w:val="center"/>
          </w:tcPr>
          <w:p w14:paraId="4407B1B6" w14:textId="77777777" w:rsidR="00AA28A7" w:rsidRDefault="00AA28A7" w:rsidP="00AA28A7">
            <w:pPr>
              <w:pStyle w:val="Sraopastraipa2"/>
              <w:spacing w:after="0" w:line="240" w:lineRule="auto"/>
              <w:ind w:left="0"/>
              <w:rPr>
                <w:rFonts w:ascii="Times New Roman" w:hAnsi="Times New Roman"/>
                <w:sz w:val="24"/>
                <w:szCs w:val="24"/>
              </w:rPr>
            </w:pPr>
          </w:p>
        </w:tc>
        <w:tc>
          <w:tcPr>
            <w:tcW w:w="2428" w:type="dxa"/>
            <w:vMerge/>
            <w:tcBorders>
              <w:left w:val="single" w:sz="2" w:space="0" w:color="000000"/>
              <w:right w:val="single" w:sz="2" w:space="0" w:color="000000"/>
            </w:tcBorders>
            <w:vAlign w:val="center"/>
          </w:tcPr>
          <w:p w14:paraId="763969A8" w14:textId="77777777" w:rsidR="00AA28A7" w:rsidRPr="000F595B" w:rsidRDefault="00AA28A7" w:rsidP="00AA28A7">
            <w:pPr>
              <w:spacing w:after="0" w:line="240" w:lineRule="auto"/>
              <w:rPr>
                <w:rFonts w:ascii="Times New Roman" w:hAnsi="Times New Roman" w:cs="Times New Roman"/>
                <w:sz w:val="24"/>
                <w:szCs w:val="24"/>
              </w:rPr>
            </w:pPr>
          </w:p>
        </w:tc>
        <w:tc>
          <w:tcPr>
            <w:tcW w:w="3956" w:type="dxa"/>
            <w:tcBorders>
              <w:left w:val="single" w:sz="2" w:space="0" w:color="000000"/>
              <w:right w:val="single" w:sz="2" w:space="0" w:color="000000"/>
            </w:tcBorders>
          </w:tcPr>
          <w:p w14:paraId="13974A5E" w14:textId="77777777" w:rsidR="00AA28A7" w:rsidRDefault="00AA28A7" w:rsidP="00AA28A7">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Pr="000F595B">
              <w:rPr>
                <w:rFonts w:ascii="Times New Roman" w:hAnsi="Times New Roman" w:cs="Times New Roman"/>
                <w:sz w:val="24"/>
                <w:szCs w:val="24"/>
              </w:rPr>
              <w:t>Masė ne daugiau 370 g.</w:t>
            </w:r>
          </w:p>
        </w:tc>
        <w:tc>
          <w:tcPr>
            <w:tcW w:w="3119" w:type="dxa"/>
          </w:tcPr>
          <w:p w14:paraId="2E0CC733" w14:textId="1D5B85EA" w:rsidR="00AA28A7" w:rsidRPr="001353DD" w:rsidRDefault="00AA28A7" w:rsidP="00AA28A7">
            <w:pPr>
              <w:spacing w:after="0" w:line="240" w:lineRule="auto"/>
              <w:rPr>
                <w:rFonts w:ascii="Times New Roman" w:hAnsi="Times New Roman" w:cs="Times New Roman"/>
                <w:i/>
                <w:iCs/>
                <w:sz w:val="24"/>
                <w:szCs w:val="24"/>
              </w:rPr>
            </w:pPr>
            <w:r>
              <w:rPr>
                <w:rFonts w:ascii="Times New Roman" w:hAnsi="Times New Roman"/>
                <w:i/>
                <w:iCs/>
                <w:sz w:val="24"/>
                <w:szCs w:val="24"/>
              </w:rPr>
              <w:t>/nurodyti ir pateikti įro</w:t>
            </w:r>
            <w:r w:rsidR="00114048">
              <w:rPr>
                <w:rFonts w:ascii="Times New Roman" w:hAnsi="Times New Roman"/>
                <w:i/>
                <w:iCs/>
                <w:sz w:val="24"/>
                <w:szCs w:val="24"/>
              </w:rPr>
              <w:t>d</w:t>
            </w:r>
            <w:r>
              <w:rPr>
                <w:rFonts w:ascii="Times New Roman" w:hAnsi="Times New Roman"/>
                <w:i/>
                <w:iCs/>
                <w:sz w:val="24"/>
                <w:szCs w:val="24"/>
              </w:rPr>
              <w:t>antį dokumentą/</w:t>
            </w:r>
          </w:p>
        </w:tc>
      </w:tr>
      <w:tr w:rsidR="00AA28A7" w:rsidRPr="001353DD" w14:paraId="403446D7" w14:textId="77777777" w:rsidTr="00673E16">
        <w:trPr>
          <w:trHeight w:val="520"/>
        </w:trPr>
        <w:tc>
          <w:tcPr>
            <w:tcW w:w="570" w:type="dxa"/>
            <w:vMerge w:val="restart"/>
            <w:vAlign w:val="center"/>
          </w:tcPr>
          <w:p w14:paraId="475ACE1D" w14:textId="410A6017" w:rsidR="00AA28A7" w:rsidRPr="001353DD" w:rsidRDefault="00AA28A7" w:rsidP="00AA28A7">
            <w:pPr>
              <w:pStyle w:val="Sraopastraipa2"/>
              <w:spacing w:after="0" w:line="240" w:lineRule="auto"/>
              <w:ind w:left="0"/>
              <w:rPr>
                <w:rFonts w:ascii="Times New Roman" w:hAnsi="Times New Roman"/>
                <w:sz w:val="24"/>
                <w:szCs w:val="24"/>
              </w:rPr>
            </w:pPr>
            <w:r>
              <w:rPr>
                <w:rFonts w:ascii="Times New Roman" w:hAnsi="Times New Roman"/>
                <w:sz w:val="24"/>
                <w:szCs w:val="24"/>
              </w:rPr>
              <w:t>22.</w:t>
            </w:r>
          </w:p>
        </w:tc>
        <w:tc>
          <w:tcPr>
            <w:tcW w:w="2428" w:type="dxa"/>
            <w:vMerge w:val="restart"/>
            <w:tcBorders>
              <w:top w:val="single" w:sz="2" w:space="0" w:color="000000"/>
              <w:left w:val="single" w:sz="2" w:space="0" w:color="000000"/>
              <w:right w:val="single" w:sz="2" w:space="0" w:color="000000"/>
            </w:tcBorders>
            <w:vAlign w:val="center"/>
          </w:tcPr>
          <w:p w14:paraId="66EC07F4" w14:textId="77777777" w:rsidR="00AA28A7" w:rsidRPr="000F595B" w:rsidRDefault="00AA28A7" w:rsidP="00AA28A7">
            <w:pPr>
              <w:ind w:left="158"/>
              <w:rPr>
                <w:rFonts w:ascii="Times New Roman" w:hAnsi="Times New Roman" w:cs="Times New Roman"/>
                <w:sz w:val="24"/>
                <w:szCs w:val="24"/>
              </w:rPr>
            </w:pPr>
            <w:r w:rsidRPr="000F595B">
              <w:rPr>
                <w:rFonts w:ascii="Times New Roman" w:hAnsi="Times New Roman" w:cs="Times New Roman"/>
                <w:sz w:val="24"/>
                <w:szCs w:val="24"/>
              </w:rPr>
              <w:t>Saugojimo/nešiojimo</w:t>
            </w:r>
          </w:p>
          <w:p w14:paraId="01A21078" w14:textId="07F9FCE7"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dėklas</w:t>
            </w:r>
          </w:p>
        </w:tc>
        <w:tc>
          <w:tcPr>
            <w:tcW w:w="3956" w:type="dxa"/>
            <w:tcBorders>
              <w:top w:val="single" w:sz="2" w:space="0" w:color="000000"/>
              <w:left w:val="single" w:sz="2" w:space="0" w:color="000000"/>
              <w:bottom w:val="single" w:sz="4" w:space="0" w:color="auto"/>
              <w:right w:val="single" w:sz="2" w:space="0" w:color="000000"/>
            </w:tcBorders>
          </w:tcPr>
          <w:p w14:paraId="415E8E94" w14:textId="4D49959B"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1. Dėklas turi būti suprojektuotas taip, kad jame tilptų dujokaukė su filtru.</w:t>
            </w:r>
          </w:p>
        </w:tc>
        <w:tc>
          <w:tcPr>
            <w:tcW w:w="3119" w:type="dxa"/>
          </w:tcPr>
          <w:p w14:paraId="6390AC71" w14:textId="17FC05DB" w:rsidR="00AA28A7" w:rsidRPr="001353DD" w:rsidRDefault="00AA28A7" w:rsidP="00AA28A7">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/nurodyti/</w:t>
            </w:r>
          </w:p>
        </w:tc>
      </w:tr>
      <w:tr w:rsidR="00AA28A7" w:rsidRPr="001353DD" w14:paraId="60BF8AE3" w14:textId="77777777" w:rsidTr="00673E16">
        <w:trPr>
          <w:trHeight w:val="760"/>
        </w:trPr>
        <w:tc>
          <w:tcPr>
            <w:tcW w:w="570" w:type="dxa"/>
            <w:vMerge/>
            <w:vAlign w:val="center"/>
          </w:tcPr>
          <w:p w14:paraId="6AD08A1F" w14:textId="77777777" w:rsidR="00AA28A7" w:rsidRDefault="00AA28A7" w:rsidP="00AA28A7">
            <w:pPr>
              <w:pStyle w:val="Sraopastraipa2"/>
              <w:spacing w:after="0" w:line="240" w:lineRule="auto"/>
              <w:ind w:left="0"/>
              <w:rPr>
                <w:rFonts w:ascii="Times New Roman" w:hAnsi="Times New Roman"/>
                <w:sz w:val="24"/>
                <w:szCs w:val="24"/>
              </w:rPr>
            </w:pPr>
          </w:p>
        </w:tc>
        <w:tc>
          <w:tcPr>
            <w:tcW w:w="2428" w:type="dxa"/>
            <w:vMerge/>
            <w:tcBorders>
              <w:left w:val="single" w:sz="2" w:space="0" w:color="000000"/>
              <w:right w:val="single" w:sz="2" w:space="0" w:color="000000"/>
            </w:tcBorders>
            <w:vAlign w:val="center"/>
          </w:tcPr>
          <w:p w14:paraId="5D4FBE9F" w14:textId="77777777" w:rsidR="00AA28A7" w:rsidRPr="000F595B" w:rsidRDefault="00AA28A7" w:rsidP="00AA28A7">
            <w:pPr>
              <w:ind w:left="158"/>
              <w:rPr>
                <w:rFonts w:ascii="Times New Roman" w:hAnsi="Times New Roman" w:cs="Times New Roman"/>
                <w:sz w:val="24"/>
                <w:szCs w:val="24"/>
              </w:rPr>
            </w:pPr>
          </w:p>
        </w:tc>
        <w:tc>
          <w:tcPr>
            <w:tcW w:w="3956" w:type="dxa"/>
            <w:tcBorders>
              <w:top w:val="single" w:sz="4" w:space="0" w:color="auto"/>
              <w:left w:val="single" w:sz="2" w:space="0" w:color="000000"/>
              <w:bottom w:val="single" w:sz="4" w:space="0" w:color="auto"/>
              <w:right w:val="single" w:sz="2" w:space="0" w:color="000000"/>
            </w:tcBorders>
          </w:tcPr>
          <w:p w14:paraId="5750C13D" w14:textId="2EF6A706" w:rsidR="00AA28A7" w:rsidRPr="000F595B" w:rsidRDefault="00AA28A7" w:rsidP="00AA28A7">
            <w:pPr>
              <w:tabs>
                <w:tab w:val="left" w:pos="366"/>
              </w:tabs>
              <w:spacing w:after="0" w:line="240" w:lineRule="auto"/>
              <w:ind w:left="7"/>
              <w:rPr>
                <w:rFonts w:ascii="Times New Roman" w:hAnsi="Times New Roman" w:cs="Times New Roman"/>
                <w:sz w:val="24"/>
                <w:szCs w:val="24"/>
              </w:rPr>
            </w:pPr>
            <w:r>
              <w:rPr>
                <w:rFonts w:ascii="Times New Roman" w:hAnsi="Times New Roman" w:cs="Times New Roman"/>
                <w:sz w:val="24"/>
                <w:szCs w:val="24"/>
              </w:rPr>
              <w:t>2.</w:t>
            </w:r>
            <w:r w:rsidRPr="000F595B">
              <w:rPr>
                <w:rFonts w:ascii="Times New Roman" w:hAnsi="Times New Roman" w:cs="Times New Roman"/>
                <w:sz w:val="24"/>
                <w:szCs w:val="24"/>
              </w:rPr>
              <w:t>Dėklas turi tvirtintis prie liemenės MOLLE arba analogiškos sistemos pagalba.</w:t>
            </w:r>
          </w:p>
        </w:tc>
        <w:tc>
          <w:tcPr>
            <w:tcW w:w="3119" w:type="dxa"/>
          </w:tcPr>
          <w:p w14:paraId="50121514" w14:textId="3A7954FC" w:rsidR="00AA28A7" w:rsidRPr="001353DD" w:rsidRDefault="00AA28A7" w:rsidP="00AA28A7">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/nurodyti/</w:t>
            </w:r>
          </w:p>
        </w:tc>
      </w:tr>
      <w:tr w:rsidR="00AA28A7" w:rsidRPr="001353DD" w14:paraId="5907F31D" w14:textId="77777777" w:rsidTr="00673E16">
        <w:trPr>
          <w:trHeight w:val="1040"/>
        </w:trPr>
        <w:tc>
          <w:tcPr>
            <w:tcW w:w="570" w:type="dxa"/>
            <w:vMerge/>
            <w:vAlign w:val="center"/>
          </w:tcPr>
          <w:p w14:paraId="15FC1C40" w14:textId="77777777" w:rsidR="00AA28A7" w:rsidRDefault="00AA28A7" w:rsidP="00AA28A7">
            <w:pPr>
              <w:pStyle w:val="Sraopastraipa2"/>
              <w:spacing w:after="0" w:line="240" w:lineRule="auto"/>
              <w:ind w:left="0"/>
              <w:rPr>
                <w:rFonts w:ascii="Times New Roman" w:hAnsi="Times New Roman"/>
                <w:sz w:val="24"/>
                <w:szCs w:val="24"/>
              </w:rPr>
            </w:pPr>
          </w:p>
        </w:tc>
        <w:tc>
          <w:tcPr>
            <w:tcW w:w="2428" w:type="dxa"/>
            <w:vMerge/>
            <w:tcBorders>
              <w:left w:val="single" w:sz="2" w:space="0" w:color="000000"/>
              <w:right w:val="single" w:sz="2" w:space="0" w:color="000000"/>
            </w:tcBorders>
            <w:vAlign w:val="center"/>
          </w:tcPr>
          <w:p w14:paraId="03D478E7" w14:textId="77777777" w:rsidR="00AA28A7" w:rsidRPr="000F595B" w:rsidRDefault="00AA28A7" w:rsidP="00AA28A7">
            <w:pPr>
              <w:ind w:left="158"/>
              <w:rPr>
                <w:rFonts w:ascii="Times New Roman" w:hAnsi="Times New Roman" w:cs="Times New Roman"/>
                <w:sz w:val="24"/>
                <w:szCs w:val="24"/>
              </w:rPr>
            </w:pPr>
          </w:p>
        </w:tc>
        <w:tc>
          <w:tcPr>
            <w:tcW w:w="3956" w:type="dxa"/>
            <w:tcBorders>
              <w:top w:val="single" w:sz="4" w:space="0" w:color="auto"/>
              <w:left w:val="single" w:sz="2" w:space="0" w:color="000000"/>
              <w:bottom w:val="single" w:sz="4" w:space="0" w:color="auto"/>
              <w:right w:val="single" w:sz="2" w:space="0" w:color="000000"/>
            </w:tcBorders>
          </w:tcPr>
          <w:p w14:paraId="092EEB7F" w14:textId="32D2C768" w:rsidR="00AA28A7" w:rsidRDefault="00AA28A7" w:rsidP="00AA28A7">
            <w:pPr>
              <w:tabs>
                <w:tab w:val="left" w:pos="366"/>
              </w:tabs>
              <w:spacing w:after="0" w:line="240" w:lineRule="auto"/>
              <w:ind w:left="7"/>
              <w:rPr>
                <w:rFonts w:ascii="Times New Roman" w:hAnsi="Times New Roman" w:cs="Times New Roman"/>
                <w:sz w:val="24"/>
                <w:szCs w:val="24"/>
              </w:rPr>
            </w:pPr>
            <w:r>
              <w:rPr>
                <w:rFonts w:ascii="Times New Roman" w:hAnsi="Times New Roman" w:cs="Times New Roman"/>
                <w:sz w:val="24"/>
                <w:szCs w:val="24"/>
              </w:rPr>
              <w:t>3.</w:t>
            </w:r>
            <w:r w:rsidRPr="000F595B">
              <w:rPr>
                <w:rFonts w:ascii="Times New Roman" w:hAnsi="Times New Roman" w:cs="Times New Roman"/>
                <w:sz w:val="24"/>
                <w:szCs w:val="24"/>
              </w:rPr>
              <w:t>Dėklas turi tvirtintis prie diržo ir kojos (juostos prie kojos ir diržo turi būti nuimamos, reguliuojamo ir fiksuojamo ilgio).</w:t>
            </w:r>
          </w:p>
        </w:tc>
        <w:tc>
          <w:tcPr>
            <w:tcW w:w="3119" w:type="dxa"/>
          </w:tcPr>
          <w:p w14:paraId="680D15BD" w14:textId="5BBE2AC0" w:rsidR="00AA28A7" w:rsidRPr="001353DD" w:rsidRDefault="00AA28A7" w:rsidP="00AA28A7">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/nurodyti/</w:t>
            </w:r>
          </w:p>
        </w:tc>
      </w:tr>
      <w:tr w:rsidR="00AA28A7" w:rsidRPr="001353DD" w14:paraId="0490717A" w14:textId="77777777" w:rsidTr="00673E16">
        <w:trPr>
          <w:trHeight w:val="481"/>
        </w:trPr>
        <w:tc>
          <w:tcPr>
            <w:tcW w:w="570" w:type="dxa"/>
            <w:vMerge/>
            <w:vAlign w:val="center"/>
          </w:tcPr>
          <w:p w14:paraId="19DF92B1" w14:textId="77777777" w:rsidR="00AA28A7" w:rsidRDefault="00AA28A7" w:rsidP="00AA28A7">
            <w:pPr>
              <w:pStyle w:val="Sraopastraipa2"/>
              <w:spacing w:after="0" w:line="240" w:lineRule="auto"/>
              <w:ind w:left="0"/>
              <w:rPr>
                <w:rFonts w:ascii="Times New Roman" w:hAnsi="Times New Roman"/>
                <w:sz w:val="24"/>
                <w:szCs w:val="24"/>
              </w:rPr>
            </w:pPr>
          </w:p>
        </w:tc>
        <w:tc>
          <w:tcPr>
            <w:tcW w:w="2428" w:type="dxa"/>
            <w:vMerge/>
            <w:tcBorders>
              <w:left w:val="single" w:sz="2" w:space="0" w:color="000000"/>
              <w:right w:val="single" w:sz="2" w:space="0" w:color="000000"/>
            </w:tcBorders>
            <w:vAlign w:val="center"/>
          </w:tcPr>
          <w:p w14:paraId="310B53AA" w14:textId="77777777" w:rsidR="00AA28A7" w:rsidRPr="000F595B" w:rsidRDefault="00AA28A7" w:rsidP="00AA28A7">
            <w:pPr>
              <w:ind w:left="158"/>
              <w:rPr>
                <w:rFonts w:ascii="Times New Roman" w:hAnsi="Times New Roman" w:cs="Times New Roman"/>
                <w:sz w:val="24"/>
                <w:szCs w:val="24"/>
              </w:rPr>
            </w:pPr>
          </w:p>
        </w:tc>
        <w:tc>
          <w:tcPr>
            <w:tcW w:w="3956" w:type="dxa"/>
            <w:tcBorders>
              <w:top w:val="single" w:sz="4" w:space="0" w:color="auto"/>
              <w:left w:val="single" w:sz="2" w:space="0" w:color="000000"/>
              <w:bottom w:val="single" w:sz="4" w:space="0" w:color="auto"/>
              <w:right w:val="single" w:sz="2" w:space="0" w:color="000000"/>
            </w:tcBorders>
          </w:tcPr>
          <w:p w14:paraId="1A955F8D" w14:textId="7C0FE16C" w:rsidR="00AA28A7" w:rsidRDefault="00AA28A7" w:rsidP="00AA28A7">
            <w:pPr>
              <w:tabs>
                <w:tab w:val="left" w:pos="366"/>
              </w:tabs>
              <w:spacing w:after="0" w:line="240" w:lineRule="auto"/>
              <w:ind w:left="7"/>
              <w:rPr>
                <w:rFonts w:ascii="Times New Roman" w:hAnsi="Times New Roman" w:cs="Times New Roman"/>
                <w:sz w:val="24"/>
                <w:szCs w:val="24"/>
              </w:rPr>
            </w:pPr>
            <w:r>
              <w:rPr>
                <w:rFonts w:ascii="Times New Roman" w:hAnsi="Times New Roman" w:cs="Times New Roman"/>
                <w:sz w:val="24"/>
                <w:szCs w:val="24"/>
              </w:rPr>
              <w:t>4.</w:t>
            </w:r>
            <w:r w:rsidRPr="000F595B">
              <w:rPr>
                <w:rFonts w:ascii="Times New Roman" w:hAnsi="Times New Roman" w:cs="Times New Roman"/>
                <w:sz w:val="24"/>
                <w:szCs w:val="24"/>
              </w:rPr>
              <w:t>Dėklas gali būti su nusegamu diržu skirtu nešiojimui per petį.</w:t>
            </w:r>
          </w:p>
        </w:tc>
        <w:tc>
          <w:tcPr>
            <w:tcW w:w="3119" w:type="dxa"/>
          </w:tcPr>
          <w:p w14:paraId="6F7F5FF0" w14:textId="297AF479" w:rsidR="00AA28A7" w:rsidRPr="001353DD" w:rsidRDefault="00AA28A7" w:rsidP="00AA28A7">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/nurodyti/</w:t>
            </w:r>
          </w:p>
        </w:tc>
      </w:tr>
      <w:tr w:rsidR="00AA28A7" w:rsidRPr="001353DD" w14:paraId="1B4C6F00" w14:textId="77777777" w:rsidTr="00673E16">
        <w:trPr>
          <w:trHeight w:val="520"/>
        </w:trPr>
        <w:tc>
          <w:tcPr>
            <w:tcW w:w="570" w:type="dxa"/>
            <w:vMerge/>
            <w:vAlign w:val="center"/>
          </w:tcPr>
          <w:p w14:paraId="5D2D3F27" w14:textId="77777777" w:rsidR="00AA28A7" w:rsidRDefault="00AA28A7" w:rsidP="00AA28A7">
            <w:pPr>
              <w:pStyle w:val="Sraopastraipa2"/>
              <w:spacing w:after="0" w:line="240" w:lineRule="auto"/>
              <w:ind w:left="0"/>
              <w:rPr>
                <w:rFonts w:ascii="Times New Roman" w:hAnsi="Times New Roman"/>
                <w:sz w:val="24"/>
                <w:szCs w:val="24"/>
              </w:rPr>
            </w:pPr>
          </w:p>
        </w:tc>
        <w:tc>
          <w:tcPr>
            <w:tcW w:w="2428" w:type="dxa"/>
            <w:vMerge/>
            <w:tcBorders>
              <w:left w:val="single" w:sz="2" w:space="0" w:color="000000"/>
              <w:right w:val="single" w:sz="2" w:space="0" w:color="000000"/>
            </w:tcBorders>
            <w:vAlign w:val="center"/>
          </w:tcPr>
          <w:p w14:paraId="2BDC9EC0" w14:textId="77777777" w:rsidR="00AA28A7" w:rsidRPr="000F595B" w:rsidRDefault="00AA28A7" w:rsidP="00AA28A7">
            <w:pPr>
              <w:ind w:left="158"/>
              <w:rPr>
                <w:rFonts w:ascii="Times New Roman" w:hAnsi="Times New Roman" w:cs="Times New Roman"/>
                <w:sz w:val="24"/>
                <w:szCs w:val="24"/>
              </w:rPr>
            </w:pPr>
          </w:p>
        </w:tc>
        <w:tc>
          <w:tcPr>
            <w:tcW w:w="3956" w:type="dxa"/>
            <w:tcBorders>
              <w:top w:val="single" w:sz="4" w:space="0" w:color="auto"/>
              <w:left w:val="single" w:sz="2" w:space="0" w:color="000000"/>
              <w:bottom w:val="single" w:sz="4" w:space="0" w:color="auto"/>
              <w:right w:val="single" w:sz="2" w:space="0" w:color="000000"/>
            </w:tcBorders>
          </w:tcPr>
          <w:p w14:paraId="49C2EE96" w14:textId="7633FA07" w:rsidR="00AA28A7" w:rsidRDefault="00AA28A7" w:rsidP="00AA28A7">
            <w:pPr>
              <w:tabs>
                <w:tab w:val="left" w:pos="366"/>
              </w:tabs>
              <w:spacing w:after="0" w:line="240" w:lineRule="auto"/>
              <w:ind w:left="7"/>
              <w:rPr>
                <w:rFonts w:ascii="Times New Roman" w:hAnsi="Times New Roman" w:cs="Times New Roman"/>
                <w:sz w:val="24"/>
                <w:szCs w:val="24"/>
              </w:rPr>
            </w:pPr>
            <w:r>
              <w:rPr>
                <w:rFonts w:ascii="Times New Roman" w:hAnsi="Times New Roman" w:cs="Times New Roman"/>
                <w:sz w:val="24"/>
                <w:szCs w:val="24"/>
              </w:rPr>
              <w:t>5.</w:t>
            </w:r>
            <w:r w:rsidRPr="000F595B">
              <w:rPr>
                <w:rFonts w:ascii="Times New Roman" w:hAnsi="Times New Roman" w:cs="Times New Roman"/>
                <w:sz w:val="24"/>
                <w:szCs w:val="24"/>
              </w:rPr>
              <w:t>Visos dėklo dalys turi būti juodos spalvos.</w:t>
            </w:r>
          </w:p>
        </w:tc>
        <w:tc>
          <w:tcPr>
            <w:tcW w:w="3119" w:type="dxa"/>
          </w:tcPr>
          <w:p w14:paraId="5647CB3B" w14:textId="6D018EEF" w:rsidR="00AA28A7" w:rsidRPr="001353DD" w:rsidRDefault="00AA28A7" w:rsidP="00AA28A7">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/nurodyti/</w:t>
            </w:r>
          </w:p>
        </w:tc>
      </w:tr>
      <w:tr w:rsidR="00AA28A7" w:rsidRPr="001353DD" w14:paraId="24923C23" w14:textId="77777777" w:rsidTr="0032769A">
        <w:trPr>
          <w:trHeight w:val="1067"/>
        </w:trPr>
        <w:tc>
          <w:tcPr>
            <w:tcW w:w="570" w:type="dxa"/>
            <w:vMerge/>
            <w:vAlign w:val="center"/>
          </w:tcPr>
          <w:p w14:paraId="4441A0F6" w14:textId="77777777" w:rsidR="00AA28A7" w:rsidRDefault="00AA28A7" w:rsidP="00AA28A7">
            <w:pPr>
              <w:pStyle w:val="Sraopastraipa2"/>
              <w:spacing w:after="0" w:line="240" w:lineRule="auto"/>
              <w:ind w:left="0"/>
              <w:rPr>
                <w:rFonts w:ascii="Times New Roman" w:hAnsi="Times New Roman"/>
                <w:sz w:val="24"/>
                <w:szCs w:val="24"/>
              </w:rPr>
            </w:pPr>
          </w:p>
        </w:tc>
        <w:tc>
          <w:tcPr>
            <w:tcW w:w="2428" w:type="dxa"/>
            <w:vMerge/>
            <w:tcBorders>
              <w:left w:val="single" w:sz="2" w:space="0" w:color="000000"/>
              <w:right w:val="single" w:sz="2" w:space="0" w:color="000000"/>
            </w:tcBorders>
            <w:vAlign w:val="center"/>
          </w:tcPr>
          <w:p w14:paraId="24C8E4B2" w14:textId="77777777" w:rsidR="00AA28A7" w:rsidRPr="000F595B" w:rsidRDefault="00AA28A7" w:rsidP="00AA28A7">
            <w:pPr>
              <w:ind w:left="158"/>
              <w:rPr>
                <w:rFonts w:ascii="Times New Roman" w:hAnsi="Times New Roman" w:cs="Times New Roman"/>
                <w:sz w:val="24"/>
                <w:szCs w:val="24"/>
              </w:rPr>
            </w:pPr>
          </w:p>
        </w:tc>
        <w:tc>
          <w:tcPr>
            <w:tcW w:w="3956" w:type="dxa"/>
            <w:tcBorders>
              <w:top w:val="single" w:sz="4" w:space="0" w:color="auto"/>
              <w:left w:val="single" w:sz="2" w:space="0" w:color="000000"/>
              <w:bottom w:val="single" w:sz="4" w:space="0" w:color="auto"/>
              <w:right w:val="single" w:sz="2" w:space="0" w:color="000000"/>
            </w:tcBorders>
          </w:tcPr>
          <w:p w14:paraId="49FA46A6" w14:textId="1D678C56" w:rsidR="00AA28A7" w:rsidRDefault="00AA28A7" w:rsidP="00AA28A7">
            <w:pPr>
              <w:pStyle w:val="Sraopastraipa"/>
              <w:tabs>
                <w:tab w:val="left" w:pos="366"/>
              </w:tabs>
              <w:spacing w:after="0" w:line="240" w:lineRule="auto"/>
              <w:ind w:left="7"/>
              <w:rPr>
                <w:rFonts w:ascii="Times New Roman" w:hAnsi="Times New Roman" w:cs="Times New Roman"/>
                <w:sz w:val="24"/>
                <w:szCs w:val="24"/>
              </w:rPr>
            </w:pPr>
            <w:r>
              <w:rPr>
                <w:rFonts w:ascii="Times New Roman" w:hAnsi="Times New Roman" w:cs="Times New Roman"/>
                <w:sz w:val="24"/>
                <w:szCs w:val="24"/>
              </w:rPr>
              <w:t>6.</w:t>
            </w:r>
            <w:r w:rsidRPr="000F595B">
              <w:rPr>
                <w:rFonts w:ascii="Times New Roman" w:hAnsi="Times New Roman" w:cs="Times New Roman"/>
                <w:sz w:val="24"/>
                <w:szCs w:val="24"/>
              </w:rPr>
              <w:t>Dėklas turi būti pagamintas iš nailono, poliesterio ar lygiavertės medžiagos, atsparios drėgmei, dulkėms ir mechaniniam poveikiui.</w:t>
            </w:r>
          </w:p>
        </w:tc>
        <w:tc>
          <w:tcPr>
            <w:tcW w:w="3119" w:type="dxa"/>
          </w:tcPr>
          <w:p w14:paraId="21751ACF" w14:textId="44FF9DF4" w:rsidR="00AA28A7" w:rsidRPr="001353DD" w:rsidRDefault="00AA28A7" w:rsidP="00AA28A7">
            <w:pPr>
              <w:spacing w:after="0" w:line="240" w:lineRule="auto"/>
              <w:rPr>
                <w:rFonts w:ascii="Times New Roman" w:hAnsi="Times New Roman" w:cs="Times New Roman"/>
                <w:i/>
                <w:iCs/>
                <w:sz w:val="24"/>
                <w:szCs w:val="24"/>
              </w:rPr>
            </w:pPr>
            <w:r>
              <w:rPr>
                <w:rFonts w:ascii="Times New Roman" w:hAnsi="Times New Roman"/>
                <w:i/>
                <w:iCs/>
                <w:sz w:val="24"/>
                <w:szCs w:val="24"/>
              </w:rPr>
              <w:t>/nurodyti ir pateikti įro</w:t>
            </w:r>
            <w:r w:rsidR="00114048">
              <w:rPr>
                <w:rFonts w:ascii="Times New Roman" w:hAnsi="Times New Roman"/>
                <w:i/>
                <w:iCs/>
                <w:sz w:val="24"/>
                <w:szCs w:val="24"/>
              </w:rPr>
              <w:t>d</w:t>
            </w:r>
            <w:r>
              <w:rPr>
                <w:rFonts w:ascii="Times New Roman" w:hAnsi="Times New Roman"/>
                <w:i/>
                <w:iCs/>
                <w:sz w:val="24"/>
                <w:szCs w:val="24"/>
              </w:rPr>
              <w:t>antį dokumentą/</w:t>
            </w:r>
          </w:p>
        </w:tc>
      </w:tr>
      <w:tr w:rsidR="00AA28A7" w:rsidRPr="001353DD" w14:paraId="37865D76" w14:textId="77777777" w:rsidTr="00A176A4">
        <w:trPr>
          <w:trHeight w:val="774"/>
        </w:trPr>
        <w:tc>
          <w:tcPr>
            <w:tcW w:w="570" w:type="dxa"/>
            <w:vMerge/>
            <w:vAlign w:val="center"/>
          </w:tcPr>
          <w:p w14:paraId="4125852A" w14:textId="77777777" w:rsidR="00AA28A7" w:rsidRDefault="00AA28A7" w:rsidP="00AA28A7">
            <w:pPr>
              <w:pStyle w:val="Sraopastraipa2"/>
              <w:spacing w:after="0" w:line="240" w:lineRule="auto"/>
              <w:ind w:left="0"/>
              <w:rPr>
                <w:rFonts w:ascii="Times New Roman" w:hAnsi="Times New Roman"/>
                <w:sz w:val="24"/>
                <w:szCs w:val="24"/>
              </w:rPr>
            </w:pPr>
          </w:p>
        </w:tc>
        <w:tc>
          <w:tcPr>
            <w:tcW w:w="2428" w:type="dxa"/>
            <w:vMerge/>
            <w:tcBorders>
              <w:left w:val="single" w:sz="2" w:space="0" w:color="000000"/>
              <w:right w:val="single" w:sz="2" w:space="0" w:color="000000"/>
            </w:tcBorders>
            <w:vAlign w:val="center"/>
          </w:tcPr>
          <w:p w14:paraId="57728036" w14:textId="77777777" w:rsidR="00AA28A7" w:rsidRPr="000F595B" w:rsidRDefault="00AA28A7" w:rsidP="00AA28A7">
            <w:pPr>
              <w:ind w:left="158"/>
              <w:rPr>
                <w:rFonts w:ascii="Times New Roman" w:hAnsi="Times New Roman" w:cs="Times New Roman"/>
                <w:sz w:val="24"/>
                <w:szCs w:val="24"/>
              </w:rPr>
            </w:pPr>
          </w:p>
        </w:tc>
        <w:tc>
          <w:tcPr>
            <w:tcW w:w="3956" w:type="dxa"/>
            <w:tcBorders>
              <w:top w:val="single" w:sz="4" w:space="0" w:color="auto"/>
              <w:left w:val="single" w:sz="2" w:space="0" w:color="000000"/>
              <w:bottom w:val="single" w:sz="4" w:space="0" w:color="auto"/>
              <w:right w:val="single" w:sz="2" w:space="0" w:color="000000"/>
            </w:tcBorders>
          </w:tcPr>
          <w:p w14:paraId="5EAD7D4B" w14:textId="3239C0F7" w:rsidR="00AA28A7" w:rsidRDefault="00AA28A7" w:rsidP="00AA28A7">
            <w:pPr>
              <w:pStyle w:val="Sraopastraipa"/>
              <w:tabs>
                <w:tab w:val="left" w:pos="366"/>
              </w:tabs>
              <w:spacing w:after="0" w:line="240" w:lineRule="auto"/>
              <w:ind w:left="7"/>
              <w:rPr>
                <w:rFonts w:ascii="Times New Roman" w:hAnsi="Times New Roman" w:cs="Times New Roman"/>
                <w:sz w:val="24"/>
                <w:szCs w:val="24"/>
              </w:rPr>
            </w:pPr>
            <w:r>
              <w:rPr>
                <w:rFonts w:ascii="Times New Roman" w:hAnsi="Times New Roman" w:cs="Times New Roman"/>
                <w:sz w:val="24"/>
                <w:szCs w:val="24"/>
              </w:rPr>
              <w:t>7.</w:t>
            </w:r>
            <w:r w:rsidRPr="000F595B">
              <w:rPr>
                <w:rFonts w:ascii="Times New Roman" w:hAnsi="Times New Roman" w:cs="Times New Roman"/>
                <w:sz w:val="24"/>
                <w:szCs w:val="24"/>
              </w:rPr>
              <w:t xml:space="preserve">Dėklo uždengimas turi fiksuotis </w:t>
            </w:r>
            <w:proofErr w:type="spellStart"/>
            <w:r w:rsidRPr="000F595B">
              <w:rPr>
                <w:rFonts w:ascii="Times New Roman" w:hAnsi="Times New Roman" w:cs="Times New Roman"/>
                <w:sz w:val="24"/>
                <w:szCs w:val="24"/>
              </w:rPr>
              <w:t>velcro</w:t>
            </w:r>
            <w:proofErr w:type="spellEnd"/>
            <w:r w:rsidRPr="000F595B">
              <w:rPr>
                <w:rFonts w:ascii="Times New Roman" w:hAnsi="Times New Roman" w:cs="Times New Roman"/>
                <w:sz w:val="24"/>
                <w:szCs w:val="24"/>
              </w:rPr>
              <w:t xml:space="preserve"> arba analogiškos sistemos pagalba.</w:t>
            </w:r>
          </w:p>
        </w:tc>
        <w:tc>
          <w:tcPr>
            <w:tcW w:w="3119" w:type="dxa"/>
          </w:tcPr>
          <w:p w14:paraId="40AC92BE" w14:textId="43843165" w:rsidR="00AA28A7" w:rsidRPr="001353DD" w:rsidRDefault="00AA28A7" w:rsidP="00AA28A7">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/nurodyti/</w:t>
            </w:r>
          </w:p>
        </w:tc>
      </w:tr>
      <w:tr w:rsidR="00AA28A7" w:rsidRPr="001353DD" w14:paraId="44CAC0F5" w14:textId="77777777" w:rsidTr="00A176A4">
        <w:trPr>
          <w:trHeight w:val="1653"/>
        </w:trPr>
        <w:tc>
          <w:tcPr>
            <w:tcW w:w="570" w:type="dxa"/>
            <w:vMerge/>
            <w:vAlign w:val="center"/>
          </w:tcPr>
          <w:p w14:paraId="70E6571F" w14:textId="77777777" w:rsidR="00AA28A7" w:rsidRDefault="00AA28A7" w:rsidP="00AA28A7">
            <w:pPr>
              <w:pStyle w:val="Sraopastraipa2"/>
              <w:spacing w:after="0" w:line="240" w:lineRule="auto"/>
              <w:ind w:left="0"/>
              <w:rPr>
                <w:rFonts w:ascii="Times New Roman" w:hAnsi="Times New Roman"/>
                <w:sz w:val="24"/>
                <w:szCs w:val="24"/>
              </w:rPr>
            </w:pPr>
          </w:p>
        </w:tc>
        <w:tc>
          <w:tcPr>
            <w:tcW w:w="2428" w:type="dxa"/>
            <w:vMerge/>
            <w:tcBorders>
              <w:left w:val="single" w:sz="2" w:space="0" w:color="000000"/>
              <w:bottom w:val="single" w:sz="2" w:space="0" w:color="000000"/>
              <w:right w:val="single" w:sz="2" w:space="0" w:color="000000"/>
            </w:tcBorders>
            <w:vAlign w:val="center"/>
          </w:tcPr>
          <w:p w14:paraId="4FA9293C" w14:textId="77777777" w:rsidR="00AA28A7" w:rsidRPr="000F595B" w:rsidRDefault="00AA28A7" w:rsidP="00AA28A7">
            <w:pPr>
              <w:ind w:left="158"/>
              <w:rPr>
                <w:rFonts w:ascii="Times New Roman" w:hAnsi="Times New Roman" w:cs="Times New Roman"/>
                <w:sz w:val="24"/>
                <w:szCs w:val="24"/>
              </w:rPr>
            </w:pPr>
          </w:p>
        </w:tc>
        <w:tc>
          <w:tcPr>
            <w:tcW w:w="3956" w:type="dxa"/>
            <w:tcBorders>
              <w:top w:val="single" w:sz="4" w:space="0" w:color="auto"/>
              <w:left w:val="single" w:sz="2" w:space="0" w:color="000000"/>
              <w:bottom w:val="single" w:sz="2" w:space="0" w:color="000000"/>
              <w:right w:val="single" w:sz="2" w:space="0" w:color="000000"/>
            </w:tcBorders>
          </w:tcPr>
          <w:p w14:paraId="279FCF12" w14:textId="77777777" w:rsidR="00AA28A7" w:rsidRDefault="00AA28A7" w:rsidP="00AA28A7">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Pr="000F595B">
              <w:rPr>
                <w:rFonts w:ascii="Times New Roman" w:hAnsi="Times New Roman" w:cs="Times New Roman"/>
                <w:sz w:val="24"/>
                <w:szCs w:val="24"/>
              </w:rPr>
              <w:t>Dėklo šoninės ir galinės sienelės turi būti sustiprintos. Dugnas turi būti su įsiūtu paminkštinimu ir metaline akute per kurią pasišalintų drėgmė arba smėlis.</w:t>
            </w:r>
          </w:p>
        </w:tc>
        <w:tc>
          <w:tcPr>
            <w:tcW w:w="3119" w:type="dxa"/>
          </w:tcPr>
          <w:p w14:paraId="38D7AB13" w14:textId="4167D1EC" w:rsidR="00AA28A7" w:rsidRPr="001353DD" w:rsidRDefault="00AA28A7" w:rsidP="00AA28A7">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/nurodyti/</w:t>
            </w:r>
          </w:p>
        </w:tc>
      </w:tr>
      <w:tr w:rsidR="00AA28A7" w:rsidRPr="001353DD" w14:paraId="41B1F7A7" w14:textId="77777777" w:rsidTr="00A55FA9">
        <w:tc>
          <w:tcPr>
            <w:tcW w:w="570" w:type="dxa"/>
            <w:vAlign w:val="center"/>
          </w:tcPr>
          <w:p w14:paraId="308E6D24" w14:textId="51BDC60A" w:rsidR="00AA28A7" w:rsidRPr="001353DD" w:rsidRDefault="00AA28A7" w:rsidP="00AA28A7">
            <w:pPr>
              <w:pStyle w:val="Sraopastraipa2"/>
              <w:spacing w:after="0" w:line="240" w:lineRule="auto"/>
              <w:ind w:left="0"/>
              <w:rPr>
                <w:rFonts w:ascii="Times New Roman" w:hAnsi="Times New Roman"/>
                <w:sz w:val="24"/>
                <w:szCs w:val="24"/>
              </w:rPr>
            </w:pPr>
            <w:r>
              <w:rPr>
                <w:rFonts w:ascii="Times New Roman" w:hAnsi="Times New Roman"/>
                <w:sz w:val="24"/>
                <w:szCs w:val="24"/>
              </w:rPr>
              <w:t>23.</w:t>
            </w:r>
          </w:p>
        </w:tc>
        <w:tc>
          <w:tcPr>
            <w:tcW w:w="2428" w:type="dxa"/>
            <w:tcBorders>
              <w:top w:val="single" w:sz="2" w:space="0" w:color="000000"/>
              <w:left w:val="single" w:sz="2" w:space="0" w:color="000000"/>
              <w:bottom w:val="single" w:sz="2" w:space="0" w:color="000000"/>
              <w:right w:val="single" w:sz="2" w:space="0" w:color="000000"/>
            </w:tcBorders>
            <w:vAlign w:val="center"/>
          </w:tcPr>
          <w:p w14:paraId="62FDB90B" w14:textId="66754CCC" w:rsidR="00AA28A7" w:rsidRPr="000F595B" w:rsidRDefault="00AA28A7" w:rsidP="00AA28A7">
            <w:pPr>
              <w:spacing w:after="0" w:line="240" w:lineRule="auto"/>
              <w:rPr>
                <w:rFonts w:ascii="Times New Roman" w:hAnsi="Times New Roman" w:cs="Times New Roman"/>
                <w:sz w:val="24"/>
                <w:szCs w:val="24"/>
              </w:rPr>
            </w:pPr>
            <w:r w:rsidRPr="000F595B">
              <w:rPr>
                <w:rFonts w:ascii="Times New Roman" w:hAnsi="Times New Roman" w:cs="Times New Roman"/>
                <w:sz w:val="24"/>
                <w:szCs w:val="24"/>
              </w:rPr>
              <w:t>Komplektacija</w:t>
            </w:r>
          </w:p>
        </w:tc>
        <w:tc>
          <w:tcPr>
            <w:tcW w:w="3956" w:type="dxa"/>
            <w:tcBorders>
              <w:top w:val="single" w:sz="2" w:space="0" w:color="000000"/>
              <w:left w:val="single" w:sz="2" w:space="0" w:color="000000"/>
              <w:bottom w:val="single" w:sz="2" w:space="0" w:color="000000"/>
              <w:right w:val="single" w:sz="2" w:space="0" w:color="000000"/>
            </w:tcBorders>
          </w:tcPr>
          <w:p w14:paraId="3D1026E6" w14:textId="77777777" w:rsidR="00AA28A7" w:rsidRPr="000F595B" w:rsidRDefault="00AA28A7" w:rsidP="00AA28A7">
            <w:pPr>
              <w:spacing w:after="0" w:line="240" w:lineRule="auto"/>
              <w:ind w:left="22"/>
              <w:jc w:val="both"/>
              <w:rPr>
                <w:rFonts w:ascii="Times New Roman" w:hAnsi="Times New Roman" w:cs="Times New Roman"/>
                <w:sz w:val="24"/>
                <w:szCs w:val="24"/>
              </w:rPr>
            </w:pPr>
            <w:r w:rsidRPr="000F595B">
              <w:rPr>
                <w:rFonts w:ascii="Times New Roman" w:hAnsi="Times New Roman" w:cs="Times New Roman"/>
                <w:sz w:val="24"/>
                <w:szCs w:val="24"/>
              </w:rPr>
              <w:t>Pilno veido kaukė — 1 vnt.;</w:t>
            </w:r>
          </w:p>
          <w:p w14:paraId="2FB1088B" w14:textId="6FF49211" w:rsidR="00AA28A7" w:rsidRPr="000F595B" w:rsidRDefault="00AA28A7" w:rsidP="00AA28A7">
            <w:pPr>
              <w:pStyle w:val="Normaldokumentas"/>
            </w:pPr>
            <w:r w:rsidRPr="000F595B">
              <w:t xml:space="preserve">Apsauginis </w:t>
            </w:r>
            <w:r>
              <w:t>n</w:t>
            </w:r>
            <w:r w:rsidRPr="000F595B">
              <w:t>ešiojimo krepšys</w:t>
            </w:r>
            <w:r>
              <w:t>-</w:t>
            </w:r>
            <w:r w:rsidRPr="000F595B">
              <w:t xml:space="preserve"> 1 vnt.; </w:t>
            </w:r>
          </w:p>
          <w:p w14:paraId="35A17ECF" w14:textId="4F331776" w:rsidR="00AA28A7" w:rsidRPr="000F595B" w:rsidRDefault="00AA28A7" w:rsidP="00AA28A7">
            <w:pPr>
              <w:pStyle w:val="Normaldokumentas"/>
            </w:pPr>
            <w:r w:rsidRPr="000F595B">
              <w:t>Tamsintas (</w:t>
            </w:r>
            <w:proofErr w:type="spellStart"/>
            <w:r w:rsidRPr="000F595B">
              <w:t>tonuotas</w:t>
            </w:r>
            <w:proofErr w:type="spellEnd"/>
            <w:r w:rsidRPr="000F595B">
              <w:t xml:space="preserve">) </w:t>
            </w:r>
            <w:r>
              <w:t>a</w:t>
            </w:r>
            <w:r w:rsidRPr="000F595B">
              <w:t xml:space="preserve">psauginis skydelis – </w:t>
            </w:r>
            <w:r>
              <w:t>1 vnt.</w:t>
            </w:r>
          </w:p>
          <w:p w14:paraId="0F8A9B87" w14:textId="77777777" w:rsidR="00AA28A7" w:rsidRPr="000F595B" w:rsidRDefault="00AA28A7" w:rsidP="00AA28A7">
            <w:pPr>
              <w:pStyle w:val="Normaldokumentas"/>
            </w:pPr>
            <w:r w:rsidRPr="000F595B">
              <w:t xml:space="preserve">Dujokaukės filtras — 2 </w:t>
            </w:r>
            <w:proofErr w:type="spellStart"/>
            <w:r w:rsidRPr="000F595B">
              <w:t>vnt</w:t>
            </w:r>
            <w:proofErr w:type="spellEnd"/>
            <w:r w:rsidRPr="000F595B">
              <w:t>;</w:t>
            </w:r>
          </w:p>
          <w:p w14:paraId="3AB0D953" w14:textId="537D32BA" w:rsidR="00AA28A7" w:rsidRPr="000F595B" w:rsidRDefault="00AA28A7" w:rsidP="00AA28A7">
            <w:pPr>
              <w:spacing w:after="0" w:line="240" w:lineRule="auto"/>
              <w:jc w:val="both"/>
              <w:rPr>
                <w:rFonts w:ascii="Times New Roman" w:hAnsi="Times New Roman" w:cs="Times New Roman"/>
                <w:sz w:val="24"/>
                <w:szCs w:val="24"/>
              </w:rPr>
            </w:pPr>
            <w:r w:rsidRPr="000F595B">
              <w:rPr>
                <w:rFonts w:ascii="Times New Roman" w:hAnsi="Times New Roman" w:cs="Times New Roman"/>
                <w:sz w:val="24"/>
                <w:szCs w:val="24"/>
              </w:rPr>
              <w:t>Naudojimo instrukcija — 1 vnt.</w:t>
            </w:r>
          </w:p>
        </w:tc>
        <w:tc>
          <w:tcPr>
            <w:tcW w:w="3119" w:type="dxa"/>
          </w:tcPr>
          <w:p w14:paraId="2D8E286F" w14:textId="46ED2998" w:rsidR="00AA28A7" w:rsidRPr="001353DD" w:rsidRDefault="00AA28A7" w:rsidP="00AA28A7">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/nurodyti/</w:t>
            </w:r>
          </w:p>
        </w:tc>
      </w:tr>
      <w:tr w:rsidR="00AA28A7" w:rsidRPr="001353DD" w14:paraId="786D124F" w14:textId="1038CFCF" w:rsidTr="00A55FA9">
        <w:tc>
          <w:tcPr>
            <w:tcW w:w="570" w:type="dxa"/>
            <w:vAlign w:val="center"/>
          </w:tcPr>
          <w:p w14:paraId="6DB67F77" w14:textId="74F5EE71" w:rsidR="00AA28A7" w:rsidRPr="001353DD" w:rsidRDefault="00AA28A7" w:rsidP="00AA28A7">
            <w:pPr>
              <w:pStyle w:val="Sraopastraipa2"/>
              <w:spacing w:after="0" w:line="240" w:lineRule="auto"/>
              <w:ind w:left="0"/>
              <w:rPr>
                <w:rFonts w:ascii="Times New Roman" w:hAnsi="Times New Roman"/>
                <w:sz w:val="24"/>
                <w:szCs w:val="24"/>
              </w:rPr>
            </w:pPr>
            <w:r>
              <w:rPr>
                <w:rFonts w:ascii="Times New Roman" w:hAnsi="Times New Roman"/>
                <w:sz w:val="24"/>
                <w:szCs w:val="24"/>
              </w:rPr>
              <w:t>24</w:t>
            </w:r>
            <w:r w:rsidRPr="001353DD">
              <w:rPr>
                <w:rFonts w:ascii="Times New Roman" w:hAnsi="Times New Roman"/>
                <w:sz w:val="24"/>
                <w:szCs w:val="24"/>
              </w:rPr>
              <w:t>.</w:t>
            </w:r>
          </w:p>
        </w:tc>
        <w:tc>
          <w:tcPr>
            <w:tcW w:w="2428" w:type="dxa"/>
            <w:vAlign w:val="center"/>
          </w:tcPr>
          <w:p w14:paraId="0D44DED0" w14:textId="77777777" w:rsidR="00AA28A7" w:rsidRPr="001353DD" w:rsidRDefault="00AA28A7" w:rsidP="00AA28A7">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Aplinkos apsaugos kriterijus</w:t>
            </w:r>
          </w:p>
        </w:tc>
        <w:tc>
          <w:tcPr>
            <w:tcW w:w="3956" w:type="dxa"/>
          </w:tcPr>
          <w:p w14:paraId="2624784D" w14:textId="77777777" w:rsidR="00AA28A7" w:rsidRPr="001353DD" w:rsidRDefault="00AA28A7" w:rsidP="00AA28A7">
            <w:pPr>
              <w:spacing w:after="0" w:line="240" w:lineRule="auto"/>
              <w:rPr>
                <w:rFonts w:ascii="Times New Roman" w:eastAsia="Calibri" w:hAnsi="Times New Roman" w:cs="Times New Roman"/>
                <w:color w:val="000000"/>
                <w:kern w:val="3"/>
                <w:sz w:val="24"/>
                <w:szCs w:val="24"/>
                <w:lang w:eastAsia="zh-CN" w:bidi="hi-IN"/>
              </w:rPr>
            </w:pPr>
            <w:r w:rsidRPr="001353DD">
              <w:rPr>
                <w:rFonts w:ascii="Times New Roman" w:eastAsia="Calibri" w:hAnsi="Times New Roman" w:cs="Times New Roman"/>
                <w:color w:val="000000"/>
                <w:kern w:val="3"/>
                <w:sz w:val="24"/>
                <w:szCs w:val="24"/>
                <w:lang w:eastAsia="zh-CN" w:bidi="hi-IN"/>
              </w:rPr>
              <w:t>Vadovaujantis Lietuvos Respublikos aplinkos ministro 2011 m. birželio 28 d. įsakymo Nr. D1-508 patvirtintu Aplinkos apsaugos kriterijų, kuriuos perkančiosios organizacijos ir perkantieji subjektai turi taikyti pirkdamos prekes, paslaugas ar darbus, taikymo tvarkos aprašo 4.4.4.4. punktu, prekė yra tvirta, ilgaamžė, funkcionali, ji ar jos sudedamosios dalys tinkamos naudoti daug kartų.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w:t>
            </w:r>
          </w:p>
          <w:p w14:paraId="6027F84A" w14:textId="172F08C2" w:rsidR="00AA28A7" w:rsidRPr="001353DD" w:rsidRDefault="00AA28A7" w:rsidP="00AA28A7">
            <w:pPr>
              <w:spacing w:after="0" w:line="240" w:lineRule="auto"/>
              <w:rPr>
                <w:rFonts w:ascii="Times New Roman" w:eastAsia="Calibri" w:hAnsi="Times New Roman" w:cs="Times New Roman"/>
                <w:color w:val="000000"/>
                <w:kern w:val="3"/>
                <w:sz w:val="24"/>
                <w:szCs w:val="24"/>
                <w:lang w:eastAsia="zh-CN" w:bidi="hi-IN"/>
              </w:rPr>
            </w:pPr>
          </w:p>
        </w:tc>
        <w:tc>
          <w:tcPr>
            <w:tcW w:w="3119" w:type="dxa"/>
          </w:tcPr>
          <w:p w14:paraId="6E88FF4E" w14:textId="582E7D1C" w:rsidR="00AA28A7" w:rsidRPr="0011398A" w:rsidRDefault="00AA28A7" w:rsidP="00AA28A7">
            <w:pPr>
              <w:spacing w:after="0" w:line="240" w:lineRule="auto"/>
              <w:rPr>
                <w:rFonts w:ascii="Times New Roman" w:eastAsia="Calibri" w:hAnsi="Times New Roman" w:cs="Times New Roman"/>
                <w:b/>
                <w:bCs/>
                <w:i/>
                <w:iCs/>
                <w:color w:val="000000"/>
                <w:kern w:val="3"/>
                <w:sz w:val="24"/>
                <w:szCs w:val="24"/>
                <w:lang w:eastAsia="zh-CN" w:bidi="hi-IN"/>
              </w:rPr>
            </w:pPr>
            <w:r>
              <w:rPr>
                <w:rFonts w:ascii="Times New Roman" w:eastAsia="Calibri" w:hAnsi="Times New Roman" w:cs="Times New Roman"/>
                <w:i/>
                <w:iCs/>
                <w:color w:val="000000"/>
                <w:kern w:val="3"/>
                <w:sz w:val="24"/>
                <w:szCs w:val="24"/>
                <w:lang w:eastAsia="zh-CN" w:bidi="hi-IN"/>
              </w:rPr>
              <w:t>/</w:t>
            </w:r>
            <w:r w:rsidRPr="0011398A">
              <w:rPr>
                <w:rFonts w:ascii="Times New Roman" w:eastAsia="Calibri" w:hAnsi="Times New Roman" w:cs="Times New Roman"/>
                <w:i/>
                <w:iCs/>
                <w:color w:val="000000"/>
                <w:kern w:val="3"/>
                <w:sz w:val="24"/>
                <w:szCs w:val="24"/>
                <w:lang w:eastAsia="zh-CN" w:bidi="hi-IN"/>
              </w:rPr>
              <w:t>pateikt</w:t>
            </w:r>
            <w:r>
              <w:rPr>
                <w:rFonts w:ascii="Times New Roman" w:eastAsia="Calibri" w:hAnsi="Times New Roman" w:cs="Times New Roman"/>
                <w:i/>
                <w:iCs/>
                <w:color w:val="000000"/>
                <w:kern w:val="3"/>
                <w:sz w:val="24"/>
                <w:szCs w:val="24"/>
                <w:lang w:eastAsia="zh-CN" w:bidi="hi-IN"/>
              </w:rPr>
              <w:t>i</w:t>
            </w:r>
            <w:r w:rsidRPr="0011398A">
              <w:rPr>
                <w:rFonts w:ascii="Times New Roman" w:eastAsia="Calibri" w:hAnsi="Times New Roman" w:cs="Times New Roman"/>
                <w:i/>
                <w:iCs/>
                <w:color w:val="000000"/>
                <w:kern w:val="3"/>
                <w:sz w:val="24"/>
                <w:szCs w:val="24"/>
                <w:lang w:eastAsia="zh-CN" w:bidi="hi-IN"/>
              </w:rPr>
              <w:t xml:space="preserve"> tiekėjo ir/arba gamintojo atitinkam</w:t>
            </w:r>
            <w:r>
              <w:rPr>
                <w:rFonts w:ascii="Times New Roman" w:eastAsia="Calibri" w:hAnsi="Times New Roman" w:cs="Times New Roman"/>
                <w:i/>
                <w:iCs/>
                <w:color w:val="000000"/>
                <w:kern w:val="3"/>
                <w:sz w:val="24"/>
                <w:szCs w:val="24"/>
                <w:lang w:eastAsia="zh-CN" w:bidi="hi-IN"/>
              </w:rPr>
              <w:t>ą</w:t>
            </w:r>
            <w:r w:rsidRPr="0011398A">
              <w:rPr>
                <w:rFonts w:ascii="Times New Roman" w:eastAsia="Calibri" w:hAnsi="Times New Roman" w:cs="Times New Roman"/>
                <w:i/>
                <w:iCs/>
                <w:color w:val="000000"/>
                <w:kern w:val="3"/>
                <w:sz w:val="24"/>
                <w:szCs w:val="24"/>
                <w:lang w:eastAsia="zh-CN" w:bidi="hi-IN"/>
              </w:rPr>
              <w:t xml:space="preserve"> patvirtinim</w:t>
            </w:r>
            <w:r>
              <w:rPr>
                <w:rFonts w:ascii="Times New Roman" w:eastAsia="Calibri" w:hAnsi="Times New Roman" w:cs="Times New Roman"/>
                <w:i/>
                <w:iCs/>
                <w:color w:val="000000"/>
                <w:kern w:val="3"/>
                <w:sz w:val="24"/>
                <w:szCs w:val="24"/>
                <w:lang w:eastAsia="zh-CN" w:bidi="hi-IN"/>
              </w:rPr>
              <w:t>ą</w:t>
            </w:r>
            <w:r w:rsidRPr="0011398A">
              <w:rPr>
                <w:rFonts w:ascii="Times New Roman" w:eastAsia="Calibri" w:hAnsi="Times New Roman" w:cs="Times New Roman"/>
                <w:i/>
                <w:iCs/>
                <w:color w:val="000000"/>
                <w:kern w:val="3"/>
                <w:sz w:val="24"/>
                <w:szCs w:val="24"/>
                <w:lang w:eastAsia="zh-CN" w:bidi="hi-IN"/>
              </w:rPr>
              <w:t xml:space="preserve"> ar deklaracij</w:t>
            </w:r>
            <w:r>
              <w:rPr>
                <w:rFonts w:ascii="Times New Roman" w:eastAsia="Calibri" w:hAnsi="Times New Roman" w:cs="Times New Roman"/>
                <w:i/>
                <w:iCs/>
                <w:color w:val="000000"/>
                <w:kern w:val="3"/>
                <w:sz w:val="24"/>
                <w:szCs w:val="24"/>
                <w:lang w:eastAsia="zh-CN" w:bidi="hi-IN"/>
              </w:rPr>
              <w:t>ą/</w:t>
            </w:r>
          </w:p>
        </w:tc>
      </w:tr>
    </w:tbl>
    <w:p w14:paraId="7B4145BC" w14:textId="77777777" w:rsidR="005E47F7" w:rsidRPr="001353DD" w:rsidRDefault="005E47F7" w:rsidP="005E47F7">
      <w:pPr>
        <w:spacing w:after="0" w:line="240" w:lineRule="auto"/>
        <w:ind w:firstLine="709"/>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4. Kartu su pasiūlymu pateikiami šie dokumentai:</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103"/>
        <w:gridCol w:w="4140"/>
      </w:tblGrid>
      <w:tr w:rsidR="005E47F7" w:rsidRPr="001353DD" w14:paraId="23D0898C" w14:textId="77777777" w:rsidTr="005E47F7">
        <w:tc>
          <w:tcPr>
            <w:tcW w:w="817" w:type="dxa"/>
          </w:tcPr>
          <w:p w14:paraId="121D2BF8" w14:textId="77777777" w:rsidR="005E47F7" w:rsidRPr="001353DD" w:rsidRDefault="005E47F7" w:rsidP="007B2877">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Nr.</w:t>
            </w:r>
          </w:p>
        </w:tc>
        <w:tc>
          <w:tcPr>
            <w:tcW w:w="5103" w:type="dxa"/>
          </w:tcPr>
          <w:p w14:paraId="042C8783" w14:textId="77777777" w:rsidR="005E47F7" w:rsidRPr="001353DD" w:rsidRDefault="005E47F7" w:rsidP="007B2877">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Pateiktų dokumentų pavadinimas</w:t>
            </w:r>
          </w:p>
        </w:tc>
        <w:tc>
          <w:tcPr>
            <w:tcW w:w="4140" w:type="dxa"/>
          </w:tcPr>
          <w:p w14:paraId="3B576BD4" w14:textId="77777777" w:rsidR="005E47F7" w:rsidRPr="001353DD" w:rsidRDefault="005E47F7" w:rsidP="007B2877">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Dokumento puslapių skaičius</w:t>
            </w:r>
          </w:p>
        </w:tc>
      </w:tr>
      <w:tr w:rsidR="005E47F7" w:rsidRPr="001353DD" w14:paraId="7B11690D" w14:textId="77777777" w:rsidTr="005E47F7">
        <w:tc>
          <w:tcPr>
            <w:tcW w:w="817" w:type="dxa"/>
          </w:tcPr>
          <w:p w14:paraId="1239780F"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c>
          <w:tcPr>
            <w:tcW w:w="5103" w:type="dxa"/>
          </w:tcPr>
          <w:p w14:paraId="41BF93C4" w14:textId="77777777" w:rsidR="005E47F7" w:rsidRPr="001353DD" w:rsidRDefault="005E47F7" w:rsidP="007B2877">
            <w:pPr>
              <w:spacing w:after="0" w:line="240" w:lineRule="auto"/>
              <w:rPr>
                <w:rFonts w:ascii="Times New Roman" w:eastAsia="Calibri" w:hAnsi="Times New Roman" w:cs="Times New Roman"/>
                <w:sz w:val="24"/>
                <w:szCs w:val="24"/>
                <w:lang w:eastAsia="en-US"/>
              </w:rPr>
            </w:pPr>
          </w:p>
        </w:tc>
        <w:tc>
          <w:tcPr>
            <w:tcW w:w="4140" w:type="dxa"/>
          </w:tcPr>
          <w:p w14:paraId="6D94A882"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r>
      <w:tr w:rsidR="005E47F7" w:rsidRPr="001353DD" w14:paraId="6EAC75DB" w14:textId="77777777" w:rsidTr="005E47F7">
        <w:tc>
          <w:tcPr>
            <w:tcW w:w="817" w:type="dxa"/>
          </w:tcPr>
          <w:p w14:paraId="65F8123A"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c>
          <w:tcPr>
            <w:tcW w:w="5103" w:type="dxa"/>
          </w:tcPr>
          <w:p w14:paraId="78E03AAC"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c>
          <w:tcPr>
            <w:tcW w:w="4140" w:type="dxa"/>
          </w:tcPr>
          <w:p w14:paraId="4D37BF23"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r>
    </w:tbl>
    <w:p w14:paraId="69325216" w14:textId="77777777" w:rsidR="005E47F7" w:rsidRPr="001353DD" w:rsidRDefault="005E47F7" w:rsidP="005E47F7">
      <w:pPr>
        <w:numPr>
          <w:ilvl w:val="0"/>
          <w:numId w:val="67"/>
        </w:numPr>
        <w:pBdr>
          <w:top w:val="nil"/>
          <w:left w:val="nil"/>
          <w:bottom w:val="nil"/>
          <w:right w:val="nil"/>
          <w:between w:val="nil"/>
          <w:bar w:val="nil"/>
        </w:pBdr>
        <w:spacing w:before="240" w:after="0" w:line="240" w:lineRule="auto"/>
        <w:ind w:left="0" w:firstLine="709"/>
        <w:jc w:val="both"/>
        <w:rPr>
          <w:rFonts w:ascii="Times New Roman" w:eastAsia="Calibri" w:hAnsi="Times New Roman" w:cs="Times New Roman"/>
          <w:bCs/>
          <w:sz w:val="24"/>
          <w:szCs w:val="22"/>
          <w:lang w:eastAsia="en-US"/>
        </w:rPr>
      </w:pPr>
      <w:r w:rsidRPr="001353DD">
        <w:rPr>
          <w:rFonts w:ascii="Times New Roman" w:eastAsia="Calibri" w:hAnsi="Times New Roman" w:cs="Times New Roman"/>
          <w:bCs/>
          <w:color w:val="000000"/>
          <w:sz w:val="24"/>
          <w:szCs w:val="22"/>
          <w:lang w:eastAsia="en-US"/>
        </w:rPr>
        <w:t>Pasiūlymo galiojimo terminas 9</w:t>
      </w:r>
      <w:r w:rsidRPr="001353DD">
        <w:rPr>
          <w:rFonts w:ascii="Times New Roman" w:eastAsia="Calibri" w:hAnsi="Times New Roman" w:cs="Times New Roman"/>
          <w:bCs/>
          <w:sz w:val="24"/>
          <w:szCs w:val="22"/>
          <w:lang w:eastAsia="en-US"/>
        </w:rPr>
        <w:t>0 (devyniasdešimt) kalendorinių dienų nuo Pirkimo dokumentuose nustatyto pasiūlymų pateikimo termino pabaigos.</w:t>
      </w:r>
    </w:p>
    <w:p w14:paraId="4A83F5D3" w14:textId="77777777" w:rsidR="005E47F7" w:rsidRPr="001353DD" w:rsidRDefault="005E47F7" w:rsidP="005E47F7">
      <w:pPr>
        <w:numPr>
          <w:ilvl w:val="0"/>
          <w:numId w:val="67"/>
        </w:numPr>
        <w:pBdr>
          <w:top w:val="nil"/>
          <w:left w:val="nil"/>
          <w:bottom w:val="nil"/>
          <w:right w:val="nil"/>
          <w:between w:val="nil"/>
          <w:bar w:val="nil"/>
        </w:pBdr>
        <w:spacing w:before="240" w:after="0" w:line="240" w:lineRule="auto"/>
        <w:ind w:left="0" w:firstLine="709"/>
        <w:jc w:val="both"/>
        <w:rPr>
          <w:rFonts w:ascii="Times New Roman" w:eastAsia="Calibri" w:hAnsi="Times New Roman" w:cs="Times New Roman"/>
          <w:sz w:val="24"/>
          <w:szCs w:val="20"/>
          <w:lang w:eastAsia="en-US"/>
        </w:rPr>
      </w:pPr>
      <w:r w:rsidRPr="001353DD">
        <w:rPr>
          <w:rFonts w:ascii="Times New Roman" w:eastAsia="Calibri" w:hAnsi="Times New Roman" w:cs="Times New Roman"/>
          <w:sz w:val="24"/>
          <w:szCs w:val="20"/>
          <w:lang w:eastAsia="en-US"/>
        </w:rPr>
        <w:t xml:space="preserve">Vadovaujantis Lietuvos Respublikos viešųjų pirkimų įstatymo 86 straipsnio 9 dalimi perkančioji organizacija per 15 dienų nuo pirkimo sutarties sudarymo ar jos pakeitimo, bet ne vėliau kaip </w:t>
      </w:r>
      <w:r w:rsidRPr="001353DD">
        <w:rPr>
          <w:rFonts w:ascii="Times New Roman" w:eastAsia="Calibri" w:hAnsi="Times New Roman" w:cs="Times New Roman"/>
          <w:sz w:val="24"/>
          <w:szCs w:val="20"/>
          <w:lang w:eastAsia="en-US"/>
        </w:rPr>
        <w:lastRenderedPageBreak/>
        <w:t>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437A85B4" w14:textId="77777777" w:rsidR="005E47F7" w:rsidRPr="001353DD" w:rsidRDefault="005E47F7" w:rsidP="005E47F7">
      <w:pPr>
        <w:spacing w:after="0" w:line="240" w:lineRule="auto"/>
        <w:jc w:val="both"/>
        <w:rPr>
          <w:rFonts w:ascii="Times New Roman" w:eastAsia="Calibri" w:hAnsi="Times New Roman" w:cs="Times New Roman"/>
          <w:sz w:val="24"/>
          <w:szCs w:val="20"/>
          <w:lang w:eastAsia="en-US"/>
        </w:rPr>
      </w:pPr>
    </w:p>
    <w:p w14:paraId="4E68335D" w14:textId="77777777" w:rsidR="005E47F7" w:rsidRPr="001353DD" w:rsidRDefault="005E47F7" w:rsidP="005E47F7">
      <w:pPr>
        <w:tabs>
          <w:tab w:val="center" w:pos="284"/>
          <w:tab w:val="right" w:pos="9638"/>
        </w:tabs>
        <w:suppressAutoHyphens/>
        <w:spacing w:after="0" w:line="240" w:lineRule="auto"/>
        <w:ind w:firstLine="709"/>
        <w:jc w:val="both"/>
        <w:rPr>
          <w:rFonts w:ascii="Times New Roman" w:eastAsia="Calibri" w:hAnsi="Times New Roman" w:cs="Times New Roman"/>
          <w:sz w:val="20"/>
          <w:szCs w:val="20"/>
          <w:lang w:eastAsia="en-US"/>
        </w:rPr>
      </w:pPr>
      <w:r w:rsidRPr="001353DD">
        <w:rPr>
          <w:rFonts w:ascii="Times New Roman" w:eastAsia="Calibri" w:hAnsi="Times New Roman" w:cs="Times New Roman"/>
          <w:sz w:val="24"/>
          <w:szCs w:val="22"/>
          <w:lang w:eastAsia="en-US"/>
        </w:rPr>
        <w:t>7. Šiame pasiūlyme yra pateikta ir konfidenciali informacija.</w:t>
      </w:r>
      <w:r w:rsidRPr="001353DD">
        <w:rPr>
          <w:rFonts w:ascii="Times New Roman" w:eastAsia="Calibri" w:hAnsi="Times New Roman" w:cs="Times New Roman"/>
          <w:b/>
          <w:i/>
          <w:sz w:val="24"/>
          <w:szCs w:val="22"/>
          <w:lang w:eastAsia="en-US"/>
        </w:rPr>
        <w:t xml:space="preserve"> Tiekėjui nenurodžius, kokia informacija yra konfidenciali, laikoma, kad konfidencialios informacijos pasiūlyme nėra ir vadovaujantis Viešųjų pirkimų tarnybos direktoriaus 2017 m. birželio 19 d. įsakymu Nr. 1S-91 laimėjusio tiekėjo pasiūlymas ir su juo pasirašyta sutartis bus viešinama pilna apimtimi. </w:t>
      </w:r>
      <w:r w:rsidRPr="001353DD">
        <w:rPr>
          <w:rFonts w:ascii="Times New Roman" w:eastAsia="Calibri" w:hAnsi="Times New Roman" w:cs="Times New Roman"/>
          <w:bCs/>
          <w:i/>
          <w:sz w:val="20"/>
          <w:szCs w:val="20"/>
          <w:lang w:eastAsia="en-US"/>
        </w:rPr>
        <w:t>(pildyti tuomet, jei bus pateikta konfidenciali informacija. Tiekėjas negali nurodyti, kad konfidencialus yra pasiūlymo įkainis (kaina) arba, kad visas pasiūlymas yra konfidencialus)</w:t>
      </w:r>
      <w:r w:rsidRPr="001353DD">
        <w:rPr>
          <w:rFonts w:ascii="Times New Roman" w:eastAsia="Calibri" w:hAnsi="Times New Roman" w:cs="Times New Roman"/>
          <w:sz w:val="20"/>
          <w:szCs w:val="20"/>
          <w:lang w:eastAsia="en-US"/>
        </w:rPr>
        <w:t>:</w:t>
      </w:r>
    </w:p>
    <w:p w14:paraId="0E8762FC" w14:textId="77777777" w:rsidR="005E47F7" w:rsidRPr="001353DD" w:rsidRDefault="005E47F7" w:rsidP="005E47F7">
      <w:pPr>
        <w:tabs>
          <w:tab w:val="center" w:pos="284"/>
          <w:tab w:val="right" w:pos="9638"/>
        </w:tabs>
        <w:suppressAutoHyphens/>
        <w:spacing w:after="0" w:line="240" w:lineRule="auto"/>
        <w:ind w:firstLine="709"/>
        <w:jc w:val="both"/>
        <w:rPr>
          <w:rFonts w:ascii="Times New Roman" w:eastAsia="Calibri" w:hAnsi="Times New Roman" w:cs="Times New Roman"/>
          <w:b/>
          <w:i/>
          <w:sz w:val="24"/>
          <w:szCs w:val="22"/>
          <w:lang w:eastAsia="en-US"/>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685"/>
        <w:gridCol w:w="4707"/>
      </w:tblGrid>
      <w:tr w:rsidR="005E47F7" w:rsidRPr="001353DD" w14:paraId="2A315E8B" w14:textId="77777777" w:rsidTr="005E47F7">
        <w:tc>
          <w:tcPr>
            <w:tcW w:w="668" w:type="dxa"/>
          </w:tcPr>
          <w:p w14:paraId="7AED1C1C" w14:textId="77777777" w:rsidR="005E47F7" w:rsidRPr="001353DD" w:rsidRDefault="005E47F7" w:rsidP="007B2877">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Nr.</w:t>
            </w:r>
          </w:p>
        </w:tc>
        <w:tc>
          <w:tcPr>
            <w:tcW w:w="4685" w:type="dxa"/>
          </w:tcPr>
          <w:p w14:paraId="755C51B5" w14:textId="77777777" w:rsidR="005E47F7" w:rsidRPr="001353DD" w:rsidRDefault="005E47F7" w:rsidP="007B2877">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Informacija, kuri laikytina konfidencialia</w:t>
            </w:r>
          </w:p>
        </w:tc>
        <w:tc>
          <w:tcPr>
            <w:tcW w:w="4707" w:type="dxa"/>
          </w:tcPr>
          <w:p w14:paraId="71B7908D" w14:textId="77777777" w:rsidR="005E47F7" w:rsidRPr="001353DD" w:rsidRDefault="005E47F7" w:rsidP="007B2877">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Pateikto dokumento pavadinimas</w:t>
            </w:r>
          </w:p>
        </w:tc>
      </w:tr>
      <w:tr w:rsidR="005E47F7" w:rsidRPr="001353DD" w14:paraId="106D12E8" w14:textId="77777777" w:rsidTr="005E47F7">
        <w:tc>
          <w:tcPr>
            <w:tcW w:w="668" w:type="dxa"/>
          </w:tcPr>
          <w:p w14:paraId="4304D4EF"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c>
          <w:tcPr>
            <w:tcW w:w="4685" w:type="dxa"/>
          </w:tcPr>
          <w:p w14:paraId="2B69B7E2"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c>
          <w:tcPr>
            <w:tcW w:w="4707" w:type="dxa"/>
          </w:tcPr>
          <w:p w14:paraId="11C01187" w14:textId="77777777" w:rsidR="005E47F7" w:rsidRPr="001353DD" w:rsidRDefault="005E47F7" w:rsidP="007B2877">
            <w:pPr>
              <w:spacing w:after="0" w:line="240" w:lineRule="auto"/>
              <w:jc w:val="both"/>
              <w:rPr>
                <w:rFonts w:ascii="Times New Roman" w:eastAsia="Calibri" w:hAnsi="Times New Roman" w:cs="Times New Roman"/>
                <w:sz w:val="24"/>
                <w:szCs w:val="24"/>
                <w:lang w:eastAsia="en-US"/>
              </w:rPr>
            </w:pPr>
          </w:p>
        </w:tc>
      </w:tr>
    </w:tbl>
    <w:p w14:paraId="437AFDDC" w14:textId="77777777" w:rsidR="005E47F7" w:rsidRPr="001353DD" w:rsidRDefault="005E47F7" w:rsidP="005E47F7">
      <w:pPr>
        <w:spacing w:after="0" w:line="240" w:lineRule="auto"/>
        <w:ind w:firstLine="709"/>
        <w:jc w:val="both"/>
        <w:rPr>
          <w:rFonts w:ascii="Times New Roman" w:eastAsia="Calibri" w:hAnsi="Times New Roman" w:cs="Times New Roman"/>
          <w:b/>
          <w:bCs/>
          <w:color w:val="000000"/>
          <w:sz w:val="24"/>
          <w:szCs w:val="22"/>
          <w:lang w:eastAsia="en-US"/>
        </w:rPr>
      </w:pPr>
    </w:p>
    <w:p w14:paraId="6069C7DF" w14:textId="77777777" w:rsidR="005E47F7" w:rsidRPr="001353DD" w:rsidRDefault="005E47F7" w:rsidP="005E47F7">
      <w:pPr>
        <w:spacing w:after="0" w:line="240" w:lineRule="auto"/>
        <w:jc w:val="both"/>
        <w:rPr>
          <w:rFonts w:ascii="Times New Roman" w:eastAsia="Calibri" w:hAnsi="Times New Roman" w:cs="Times New Roman"/>
          <w:b/>
          <w:bCs/>
          <w:color w:val="000000"/>
          <w:sz w:val="24"/>
          <w:szCs w:val="22"/>
          <w:lang w:eastAsia="en-US"/>
        </w:rPr>
      </w:pPr>
      <w:r w:rsidRPr="001353DD">
        <w:rPr>
          <w:rFonts w:ascii="Times New Roman" w:eastAsia="Calibri" w:hAnsi="Times New Roman" w:cs="Times New Roman"/>
          <w:b/>
          <w:bCs/>
          <w:color w:val="000000"/>
          <w:sz w:val="24"/>
          <w:szCs w:val="22"/>
          <w:lang w:eastAsia="en-US"/>
        </w:rPr>
        <w:t>____________________________________</w:t>
      </w:r>
      <w:r w:rsidRPr="001353DD">
        <w:rPr>
          <w:rFonts w:ascii="Times New Roman" w:eastAsia="Calibri" w:hAnsi="Times New Roman" w:cs="Times New Roman"/>
          <w:b/>
          <w:bCs/>
          <w:color w:val="000000"/>
          <w:sz w:val="24"/>
          <w:szCs w:val="22"/>
          <w:lang w:eastAsia="en-US"/>
        </w:rPr>
        <w:tab/>
        <w:t>_____________</w:t>
      </w:r>
      <w:r w:rsidRPr="001353DD">
        <w:rPr>
          <w:rFonts w:ascii="Times New Roman" w:eastAsia="Calibri" w:hAnsi="Times New Roman" w:cs="Times New Roman"/>
          <w:b/>
          <w:bCs/>
          <w:color w:val="000000"/>
          <w:sz w:val="24"/>
          <w:szCs w:val="22"/>
          <w:lang w:eastAsia="en-US"/>
        </w:rPr>
        <w:tab/>
        <w:t>__________________</w:t>
      </w:r>
    </w:p>
    <w:p w14:paraId="5525A5E1" w14:textId="77777777" w:rsidR="005E47F7" w:rsidRPr="001353DD" w:rsidRDefault="005E47F7" w:rsidP="005E47F7">
      <w:pPr>
        <w:spacing w:after="0" w:line="240" w:lineRule="auto"/>
        <w:jc w:val="both"/>
        <w:rPr>
          <w:rFonts w:ascii="Times New Roman" w:eastAsia="Calibri" w:hAnsi="Times New Roman" w:cs="Times New Roman"/>
          <w:position w:val="6"/>
          <w:sz w:val="20"/>
          <w:szCs w:val="20"/>
          <w:lang w:eastAsia="en-US"/>
        </w:rPr>
      </w:pPr>
      <w:r w:rsidRPr="001353DD">
        <w:rPr>
          <w:rFonts w:ascii="Times New Roman" w:eastAsia="Calibri" w:hAnsi="Times New Roman" w:cs="Times New Roman"/>
          <w:position w:val="6"/>
          <w:sz w:val="20"/>
          <w:szCs w:val="20"/>
          <w:lang w:eastAsia="en-US"/>
        </w:rPr>
        <w:t>(Tiekėjo arba jo įgalioto asmens pareigų pavadinimas)</w:t>
      </w:r>
      <w:r w:rsidRPr="001353DD">
        <w:rPr>
          <w:rFonts w:ascii="Times New Roman" w:eastAsia="Calibri" w:hAnsi="Times New Roman" w:cs="Times New Roman"/>
          <w:position w:val="6"/>
          <w:sz w:val="20"/>
          <w:szCs w:val="20"/>
          <w:lang w:eastAsia="en-US"/>
        </w:rPr>
        <w:tab/>
        <w:t xml:space="preserve">       (parašas)</w:t>
      </w:r>
      <w:r w:rsidRPr="001353DD">
        <w:rPr>
          <w:rFonts w:ascii="Times New Roman" w:eastAsia="Calibri" w:hAnsi="Times New Roman" w:cs="Times New Roman"/>
          <w:position w:val="6"/>
          <w:sz w:val="20"/>
          <w:szCs w:val="20"/>
          <w:lang w:eastAsia="en-US"/>
        </w:rPr>
        <w:tab/>
      </w:r>
      <w:r w:rsidRPr="001353DD">
        <w:rPr>
          <w:rFonts w:ascii="Times New Roman" w:eastAsia="Calibri" w:hAnsi="Times New Roman" w:cs="Times New Roman"/>
          <w:position w:val="6"/>
          <w:sz w:val="20"/>
          <w:szCs w:val="20"/>
          <w:lang w:eastAsia="en-US"/>
        </w:rPr>
        <w:tab/>
        <w:t xml:space="preserve">     (Vardas, pavardė)</w:t>
      </w:r>
    </w:p>
    <w:p w14:paraId="205989D9" w14:textId="77777777" w:rsidR="005E47F7" w:rsidRPr="001353DD" w:rsidRDefault="005E47F7" w:rsidP="005E47F7">
      <w:pPr>
        <w:spacing w:after="0" w:line="240" w:lineRule="auto"/>
        <w:jc w:val="both"/>
        <w:rPr>
          <w:rFonts w:ascii="Times New Roman" w:eastAsia="Calibri" w:hAnsi="Times New Roman" w:cs="Times New Roman"/>
          <w:position w:val="6"/>
          <w:sz w:val="20"/>
          <w:szCs w:val="20"/>
          <w:lang w:eastAsia="en-US"/>
        </w:rPr>
      </w:pPr>
    </w:p>
    <w:p w14:paraId="260A0CE5" w14:textId="77777777" w:rsidR="005E47F7" w:rsidRPr="001353DD" w:rsidRDefault="005E47F7" w:rsidP="005E47F7">
      <w:pPr>
        <w:spacing w:after="0" w:line="240" w:lineRule="auto"/>
        <w:jc w:val="both"/>
        <w:rPr>
          <w:rFonts w:ascii="Times New Roman" w:eastAsia="Calibri" w:hAnsi="Times New Roman" w:cs="Times New Roman"/>
          <w:position w:val="6"/>
          <w:sz w:val="20"/>
          <w:szCs w:val="20"/>
          <w:lang w:eastAsia="en-US"/>
        </w:rPr>
      </w:pPr>
    </w:p>
    <w:p w14:paraId="6A9D7678" w14:textId="77777777" w:rsidR="005E47F7" w:rsidRPr="001353DD" w:rsidRDefault="005E47F7" w:rsidP="005E47F7">
      <w:pPr>
        <w:spacing w:after="0" w:line="240" w:lineRule="auto"/>
        <w:jc w:val="both"/>
        <w:rPr>
          <w:rFonts w:ascii="Times New Roman" w:eastAsia="Calibri" w:hAnsi="Times New Roman" w:cs="Times New Roman"/>
          <w:b/>
          <w:bCs/>
          <w:color w:val="000000"/>
          <w:sz w:val="24"/>
          <w:szCs w:val="22"/>
          <w:lang w:eastAsia="en-US"/>
        </w:rPr>
      </w:pPr>
    </w:p>
    <w:p w14:paraId="35D6CC29" w14:textId="77777777" w:rsidR="005E47F7" w:rsidRPr="001353DD" w:rsidRDefault="005E47F7" w:rsidP="005E47F7">
      <w:pPr>
        <w:spacing w:after="0" w:line="240" w:lineRule="auto"/>
        <w:jc w:val="center"/>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_______________________</w:t>
      </w:r>
      <w:bookmarkEnd w:id="71"/>
    </w:p>
    <w:p w14:paraId="0C631052" w14:textId="77777777" w:rsidR="005E47F7" w:rsidRPr="001353DD" w:rsidRDefault="005E47F7" w:rsidP="005E47F7">
      <w:pPr>
        <w:rPr>
          <w:rFonts w:ascii="Times New Roman" w:hAnsi="Times New Roman" w:cs="Times New Roman"/>
          <w:color w:val="000000" w:themeColor="text1"/>
        </w:rPr>
      </w:pPr>
    </w:p>
    <w:p w14:paraId="4F75E1F2" w14:textId="77777777" w:rsidR="005E47F7" w:rsidRPr="001353DD" w:rsidRDefault="005E47F7" w:rsidP="005E47F7">
      <w:pPr>
        <w:rPr>
          <w:rFonts w:ascii="Times New Roman" w:hAnsi="Times New Roman" w:cs="Times New Roman"/>
          <w:color w:val="000000" w:themeColor="text1"/>
        </w:rPr>
      </w:pPr>
      <w:r w:rsidRPr="001353DD">
        <w:rPr>
          <w:rFonts w:ascii="Times New Roman" w:hAnsi="Times New Roman" w:cs="Times New Roman"/>
          <w:color w:val="000000" w:themeColor="text1"/>
        </w:rPr>
        <w:br w:type="page"/>
      </w:r>
    </w:p>
    <w:p w14:paraId="3D8CCDF3" w14:textId="068F791C" w:rsidR="008D704D" w:rsidRPr="001353DD" w:rsidRDefault="008D704D" w:rsidP="008D704D">
      <w:pPr>
        <w:pStyle w:val="Antrat2"/>
        <w:ind w:left="5103"/>
        <w:rPr>
          <w:rFonts w:ascii="Times New Roman" w:eastAsia="Calibri" w:hAnsi="Times New Roman" w:cs="Times New Roman"/>
          <w:color w:val="auto"/>
          <w:sz w:val="24"/>
          <w:szCs w:val="24"/>
        </w:rPr>
      </w:pPr>
      <w:bookmarkStart w:id="72" w:name="_Ref39484039"/>
      <w:bookmarkStart w:id="73" w:name="_Ref40278562"/>
      <w:bookmarkStart w:id="74" w:name="_Toc214446525"/>
      <w:r w:rsidRPr="001353DD">
        <w:rPr>
          <w:rFonts w:ascii="Times New Roman" w:eastAsia="Calibri" w:hAnsi="Times New Roman" w:cs="Times New Roman"/>
          <w:color w:val="auto"/>
          <w:sz w:val="24"/>
          <w:szCs w:val="24"/>
        </w:rPr>
        <w:lastRenderedPageBreak/>
        <w:t xml:space="preserve">Pirkimo sąlygų </w:t>
      </w:r>
      <w:r w:rsidR="00910C39" w:rsidRPr="001353DD">
        <w:rPr>
          <w:rFonts w:ascii="Times New Roman" w:eastAsia="Calibri" w:hAnsi="Times New Roman" w:cs="Times New Roman"/>
          <w:color w:val="auto"/>
          <w:sz w:val="24"/>
          <w:szCs w:val="24"/>
        </w:rPr>
        <w:t>7</w:t>
      </w:r>
      <w:r w:rsidRPr="001353DD">
        <w:rPr>
          <w:rFonts w:ascii="Times New Roman" w:eastAsia="Calibri" w:hAnsi="Times New Roman" w:cs="Times New Roman"/>
          <w:color w:val="auto"/>
          <w:sz w:val="24"/>
          <w:szCs w:val="24"/>
        </w:rPr>
        <w:t xml:space="preserve"> priedas „Pasiūlymų vertinimo kriterijai ir sąlygos“</w:t>
      </w:r>
      <w:bookmarkEnd w:id="72"/>
      <w:bookmarkEnd w:id="73"/>
      <w:bookmarkEnd w:id="74"/>
    </w:p>
    <w:p w14:paraId="6A0BFF9D" w14:textId="77777777" w:rsidR="00FE3D7C" w:rsidRPr="001353DD" w:rsidRDefault="00FE3D7C" w:rsidP="00FE3D7C">
      <w:pPr>
        <w:jc w:val="center"/>
        <w:rPr>
          <w:rFonts w:ascii="Times New Roman" w:hAnsi="Times New Roman" w:cs="Times New Roman"/>
          <w:b/>
          <w:sz w:val="24"/>
          <w:szCs w:val="24"/>
        </w:rPr>
      </w:pPr>
    </w:p>
    <w:p w14:paraId="5D3ED609" w14:textId="627F213F" w:rsidR="00203725" w:rsidRPr="001353DD" w:rsidRDefault="00FE3D7C" w:rsidP="002058A4">
      <w:pPr>
        <w:pStyle w:val="Paantrat"/>
        <w:jc w:val="center"/>
        <w:rPr>
          <w:rFonts w:ascii="Times New Roman" w:hAnsi="Times New Roman" w:cs="Times New Roman"/>
          <w:bCs/>
          <w:smallCaps/>
          <w:color w:val="auto"/>
          <w:sz w:val="24"/>
          <w:szCs w:val="24"/>
        </w:rPr>
      </w:pPr>
      <w:r w:rsidRPr="001353DD">
        <w:rPr>
          <w:rFonts w:ascii="Times New Roman" w:hAnsi="Times New Roman" w:cs="Times New Roman"/>
          <w:color w:val="auto"/>
          <w:sz w:val="24"/>
          <w:szCs w:val="24"/>
        </w:rPr>
        <w:t>PASIŪLYMŲ VERTINIMO KRITERIJAI</w:t>
      </w:r>
      <w:r w:rsidR="00031A62" w:rsidRPr="001353DD">
        <w:rPr>
          <w:rFonts w:ascii="Times New Roman" w:hAnsi="Times New Roman" w:cs="Times New Roman"/>
          <w:color w:val="auto"/>
          <w:sz w:val="24"/>
          <w:szCs w:val="24"/>
        </w:rPr>
        <w:t xml:space="preserve"> ir Sąlygos</w:t>
      </w:r>
    </w:p>
    <w:p w14:paraId="2A953AEC" w14:textId="77777777" w:rsidR="00210870" w:rsidRPr="001353DD" w:rsidRDefault="00210870" w:rsidP="00210870">
      <w:pPr>
        <w:spacing w:line="240" w:lineRule="auto"/>
        <w:ind w:left="7314"/>
        <w:rPr>
          <w:rFonts w:ascii="Times New Roman" w:hAnsi="Times New Roman" w:cs="Times New Roman"/>
          <w:sz w:val="24"/>
          <w:szCs w:val="24"/>
        </w:rPr>
      </w:pPr>
    </w:p>
    <w:p w14:paraId="5BE11728" w14:textId="77777777" w:rsidR="00A877F3" w:rsidRPr="001353DD" w:rsidRDefault="00210870" w:rsidP="00A877F3">
      <w:pPr>
        <w:spacing w:after="0" w:line="240" w:lineRule="auto"/>
        <w:ind w:firstLine="709"/>
        <w:jc w:val="both"/>
        <w:rPr>
          <w:rFonts w:ascii="Times New Roman" w:hAnsi="Times New Roman" w:cs="Times New Roman"/>
          <w:sz w:val="24"/>
          <w:szCs w:val="24"/>
        </w:rPr>
      </w:pPr>
      <w:r w:rsidRPr="001353DD">
        <w:rPr>
          <w:rFonts w:ascii="Times New Roman" w:hAnsi="Times New Roman" w:cs="Times New Roman"/>
          <w:sz w:val="24"/>
          <w:szCs w:val="24"/>
        </w:rPr>
        <w:t xml:space="preserve"> </w:t>
      </w:r>
      <w:r w:rsidR="00A877F3" w:rsidRPr="001353D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A877F3" w:rsidRPr="001353DD">
        <w:rPr>
          <w:rFonts w:ascii="Times New Roman" w:hAnsi="Times New Roman" w:cs="Times New Roman"/>
          <w:sz w:val="24"/>
          <w:szCs w:val="24"/>
          <w:shd w:val="clear" w:color="auto" w:fill="FFFFFF"/>
        </w:rPr>
        <w:t>6</w:t>
      </w:r>
      <w:r w:rsidR="00A877F3" w:rsidRPr="001353DD">
        <w:rPr>
          <w:rFonts w:ascii="Times New Roman" w:eastAsia="Calibri" w:hAnsi="Times New Roman" w:cs="Times New Roman"/>
          <w:sz w:val="24"/>
          <w:szCs w:val="24"/>
        </w:rPr>
        <w:t xml:space="preserve"> priede. </w:t>
      </w:r>
    </w:p>
    <w:p w14:paraId="06410182" w14:textId="6542462D" w:rsidR="00B66E67" w:rsidRPr="001353DD" w:rsidRDefault="00B66E67" w:rsidP="00210870">
      <w:pPr>
        <w:pStyle w:val="paragrafesrasas2lygis"/>
        <w:ind w:firstLine="397"/>
        <w:jc w:val="left"/>
        <w:rPr>
          <w:sz w:val="24"/>
          <w:szCs w:val="24"/>
        </w:rPr>
      </w:pPr>
    </w:p>
    <w:p w14:paraId="3A024621" w14:textId="6DB9412A" w:rsidR="00210870" w:rsidRPr="001353DD" w:rsidRDefault="00210870" w:rsidP="00210870">
      <w:pPr>
        <w:pStyle w:val="paragrafesrasas2lygis"/>
        <w:ind w:firstLine="397"/>
        <w:jc w:val="left"/>
        <w:rPr>
          <w:sz w:val="24"/>
          <w:szCs w:val="24"/>
        </w:rPr>
      </w:pPr>
    </w:p>
    <w:p w14:paraId="0EE920F4" w14:textId="7F347611" w:rsidR="00A4599F" w:rsidRPr="001353DD" w:rsidRDefault="009B6F95" w:rsidP="00A5751B">
      <w:pPr>
        <w:jc w:val="center"/>
        <w:rPr>
          <w:rFonts w:ascii="Times New Roman" w:hAnsi="Times New Roman" w:cs="Times New Roman"/>
          <w:b/>
          <w:bCs/>
          <w:smallCaps/>
          <w:sz w:val="24"/>
          <w:szCs w:val="24"/>
        </w:rPr>
      </w:pPr>
      <w:r w:rsidRPr="001353DD">
        <w:rPr>
          <w:rFonts w:ascii="Times New Roman" w:hAnsi="Times New Roman" w:cs="Times New Roman"/>
          <w:sz w:val="24"/>
          <w:szCs w:val="24"/>
        </w:rPr>
        <w:t>__________</w:t>
      </w:r>
      <w:r w:rsidR="00A4599F" w:rsidRPr="001353DD">
        <w:rPr>
          <w:rFonts w:ascii="Times New Roman" w:hAnsi="Times New Roman" w:cs="Times New Roman"/>
          <w:b/>
          <w:bCs/>
          <w:smallCaps/>
          <w:sz w:val="24"/>
          <w:szCs w:val="24"/>
        </w:rPr>
        <w:br w:type="page"/>
      </w:r>
    </w:p>
    <w:p w14:paraId="5DC5C150" w14:textId="060CC8A0" w:rsidR="008D704D" w:rsidRPr="001353DD" w:rsidRDefault="00FE3D1F" w:rsidP="00AB5541">
      <w:pPr>
        <w:pStyle w:val="Antrat2"/>
        <w:ind w:left="5103"/>
        <w:rPr>
          <w:rFonts w:ascii="Times New Roman" w:hAnsi="Times New Roman" w:cs="Times New Roman"/>
          <w:color w:val="auto"/>
          <w:sz w:val="24"/>
          <w:szCs w:val="24"/>
        </w:rPr>
      </w:pPr>
      <w:bookmarkStart w:id="75" w:name="_Ref39586171"/>
      <w:bookmarkStart w:id="76" w:name="_Ref39673580"/>
      <w:bookmarkStart w:id="77" w:name="_Ref39674283"/>
      <w:bookmarkStart w:id="78" w:name="_Toc214446526"/>
      <w:r w:rsidRPr="001353DD">
        <w:rPr>
          <w:rFonts w:ascii="Times New Roman" w:hAnsi="Times New Roman" w:cs="Times New Roman"/>
          <w:color w:val="auto"/>
          <w:sz w:val="24"/>
          <w:szCs w:val="24"/>
        </w:rPr>
        <w:lastRenderedPageBreak/>
        <w:t xml:space="preserve">Pirkimo sąlygų </w:t>
      </w:r>
      <w:r w:rsidR="003F38AA" w:rsidRPr="001353DD">
        <w:rPr>
          <w:rFonts w:ascii="Times New Roman" w:hAnsi="Times New Roman" w:cs="Times New Roman"/>
          <w:color w:val="auto"/>
          <w:sz w:val="24"/>
          <w:szCs w:val="24"/>
        </w:rPr>
        <w:t>8</w:t>
      </w:r>
      <w:r w:rsidRPr="001353DD">
        <w:rPr>
          <w:rFonts w:ascii="Times New Roman" w:hAnsi="Times New Roman" w:cs="Times New Roman"/>
          <w:color w:val="auto"/>
          <w:sz w:val="24"/>
          <w:szCs w:val="24"/>
        </w:rPr>
        <w:t xml:space="preserve"> priedas </w:t>
      </w:r>
      <w:r w:rsidR="008D704D" w:rsidRPr="001353DD">
        <w:rPr>
          <w:rFonts w:ascii="Times New Roman" w:hAnsi="Times New Roman" w:cs="Times New Roman"/>
          <w:color w:val="auto"/>
          <w:sz w:val="24"/>
          <w:szCs w:val="24"/>
        </w:rPr>
        <w:t>„Sutarties projektas“</w:t>
      </w:r>
      <w:bookmarkEnd w:id="75"/>
      <w:bookmarkEnd w:id="76"/>
      <w:bookmarkEnd w:id="77"/>
      <w:bookmarkEnd w:id="78"/>
    </w:p>
    <w:p w14:paraId="69D8203C"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p>
    <w:p w14:paraId="23598161" w14:textId="77777777" w:rsidR="005559F5" w:rsidRPr="001353DD" w:rsidRDefault="005559F5" w:rsidP="005559F5">
      <w:pPr>
        <w:spacing w:after="0" w:line="240" w:lineRule="auto"/>
        <w:ind w:left="6375"/>
        <w:textAlignment w:val="baseline"/>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PATVIRTINTA </w:t>
      </w:r>
    </w:p>
    <w:p w14:paraId="3BC52913" w14:textId="77777777" w:rsidR="005559F5" w:rsidRPr="001353DD" w:rsidRDefault="005559F5" w:rsidP="005559F5">
      <w:pPr>
        <w:spacing w:after="0" w:line="240" w:lineRule="auto"/>
        <w:ind w:left="6375"/>
        <w:textAlignment w:val="baseline"/>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Viešųjų pirkimų tarnybos direktoriaus 2024 m. vasario 8 d. įsakymu Nr. 1S-19 </w:t>
      </w:r>
    </w:p>
    <w:p w14:paraId="15C598A5" w14:textId="77777777" w:rsidR="005559F5" w:rsidRPr="001353DD" w:rsidRDefault="005559F5" w:rsidP="005559F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eastAsia="en-US"/>
        </w:rPr>
      </w:pPr>
    </w:p>
    <w:p w14:paraId="587DA424" w14:textId="77777777" w:rsidR="005559F5" w:rsidRPr="001353DD" w:rsidRDefault="005559F5" w:rsidP="005559F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1353DD">
        <w:rPr>
          <w:rFonts w:ascii="Times New Roman" w:eastAsia="Times New Roman" w:hAnsi="Times New Roman" w:cs="Times New Roman"/>
          <w:b/>
          <w:caps/>
          <w:sz w:val="24"/>
          <w:szCs w:val="24"/>
          <w:lang w:eastAsia="en-US"/>
        </w:rPr>
        <w:t xml:space="preserve">Prekių pirkimo-pardavimo sutarties </w:t>
      </w:r>
      <w:r w:rsidRPr="001353DD">
        <w:rPr>
          <w:rFonts w:ascii="Times New Roman" w:eastAsia="Times New Roman" w:hAnsi="Times New Roman" w:cs="Times New Roman"/>
          <w:b/>
          <w:bCs/>
          <w:caps/>
          <w:sz w:val="24"/>
          <w:szCs w:val="24"/>
          <w:lang w:eastAsia="en-US"/>
        </w:rPr>
        <w:t>Specialiosios</w:t>
      </w:r>
      <w:r w:rsidRPr="001353DD">
        <w:rPr>
          <w:rFonts w:ascii="Times New Roman" w:eastAsia="Times New Roman" w:hAnsi="Times New Roman" w:cs="Times New Roman"/>
          <w:b/>
          <w:caps/>
          <w:sz w:val="24"/>
          <w:szCs w:val="24"/>
          <w:lang w:eastAsia="en-US"/>
        </w:rPr>
        <w:t xml:space="preserve"> sąlygos</w:t>
      </w:r>
      <w:r w:rsidRPr="001353DD">
        <w:rPr>
          <w:rFonts w:ascii="Times New Roman" w:eastAsia="Times New Roman" w:hAnsi="Times New Roman" w:cs="Times New Roman"/>
          <w:caps/>
          <w:sz w:val="24"/>
          <w:szCs w:val="24"/>
          <w:lang w:eastAsia="en-US"/>
        </w:rPr>
        <w:t xml:space="preserve"> </w:t>
      </w:r>
    </w:p>
    <w:p w14:paraId="670EEDBD"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06AE8" w:rsidRPr="001353DD" w14:paraId="66A81AC7" w14:textId="77777777" w:rsidTr="00E7409F">
        <w:tc>
          <w:tcPr>
            <w:tcW w:w="2448" w:type="dxa"/>
          </w:tcPr>
          <w:p w14:paraId="42C364BF" w14:textId="77777777" w:rsidR="005559F5" w:rsidRPr="001353DD" w:rsidRDefault="005559F5" w:rsidP="005559F5">
            <w:pPr>
              <w:spacing w:after="0" w:line="240" w:lineRule="auto"/>
              <w:jc w:val="both"/>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Sutarties pavadinimas</w:t>
            </w:r>
          </w:p>
        </w:tc>
        <w:tc>
          <w:tcPr>
            <w:tcW w:w="7110" w:type="dxa"/>
            <w:gridSpan w:val="3"/>
          </w:tcPr>
          <w:p w14:paraId="5CFCBB3E" w14:textId="77777777" w:rsidR="005559F5" w:rsidRPr="001353DD" w:rsidRDefault="005559F5" w:rsidP="005559F5">
            <w:pPr>
              <w:spacing w:after="0" w:line="240" w:lineRule="auto"/>
              <w:jc w:val="both"/>
              <w:rPr>
                <w:rFonts w:ascii="Times New Roman" w:eastAsia="Times New Roman" w:hAnsi="Times New Roman" w:cs="Times New Roman"/>
                <w:kern w:val="2"/>
                <w:sz w:val="24"/>
                <w:szCs w:val="24"/>
                <w:lang w:eastAsia="en-US"/>
              </w:rPr>
            </w:pPr>
          </w:p>
        </w:tc>
      </w:tr>
      <w:tr w:rsidR="00106AE8" w:rsidRPr="001353DD" w14:paraId="1AF2EDB7" w14:textId="77777777" w:rsidTr="00E7409F">
        <w:tc>
          <w:tcPr>
            <w:tcW w:w="2448" w:type="dxa"/>
          </w:tcPr>
          <w:p w14:paraId="5A183BA7" w14:textId="77777777" w:rsidR="005559F5" w:rsidRPr="001353DD" w:rsidRDefault="005559F5" w:rsidP="005559F5">
            <w:pPr>
              <w:spacing w:after="0" w:line="240" w:lineRule="auto"/>
              <w:jc w:val="both"/>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Sutarties data</w:t>
            </w:r>
          </w:p>
        </w:tc>
        <w:tc>
          <w:tcPr>
            <w:tcW w:w="2177" w:type="dxa"/>
          </w:tcPr>
          <w:p w14:paraId="6EB55D11" w14:textId="77777777" w:rsidR="005559F5" w:rsidRPr="001353DD" w:rsidRDefault="005559F5" w:rsidP="005559F5">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3EC0487E" w14:textId="77777777" w:rsidR="005559F5" w:rsidRPr="001353DD" w:rsidRDefault="005559F5" w:rsidP="005559F5">
            <w:pPr>
              <w:spacing w:after="0" w:line="240" w:lineRule="auto"/>
              <w:jc w:val="both"/>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Sutarties numeris</w:t>
            </w:r>
          </w:p>
        </w:tc>
        <w:tc>
          <w:tcPr>
            <w:tcW w:w="2571" w:type="dxa"/>
          </w:tcPr>
          <w:p w14:paraId="71A9D23A" w14:textId="77777777" w:rsidR="005559F5" w:rsidRPr="001353DD" w:rsidRDefault="005559F5" w:rsidP="005559F5">
            <w:pPr>
              <w:spacing w:after="0" w:line="240" w:lineRule="auto"/>
              <w:jc w:val="both"/>
              <w:rPr>
                <w:rFonts w:ascii="Times New Roman" w:eastAsia="Times New Roman" w:hAnsi="Times New Roman" w:cs="Times New Roman"/>
                <w:kern w:val="2"/>
                <w:sz w:val="24"/>
                <w:szCs w:val="24"/>
                <w:lang w:eastAsia="en-US"/>
              </w:rPr>
            </w:pPr>
          </w:p>
        </w:tc>
      </w:tr>
    </w:tbl>
    <w:p w14:paraId="749635A8" w14:textId="77777777" w:rsidR="005559F5" w:rsidRPr="001353DD" w:rsidRDefault="005559F5" w:rsidP="005559F5">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06AE8" w:rsidRPr="001353DD" w14:paraId="1B84F333" w14:textId="77777777" w:rsidTr="00E7409F">
        <w:tc>
          <w:tcPr>
            <w:tcW w:w="9558" w:type="dxa"/>
            <w:gridSpan w:val="3"/>
          </w:tcPr>
          <w:p w14:paraId="4195665E"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 SUTARTIES ŠALYS</w:t>
            </w:r>
          </w:p>
        </w:tc>
      </w:tr>
      <w:tr w:rsidR="00106AE8" w:rsidRPr="001353DD" w14:paraId="2EAFB5A7" w14:textId="77777777" w:rsidTr="00E7409F">
        <w:tc>
          <w:tcPr>
            <w:tcW w:w="2808" w:type="dxa"/>
            <w:vMerge w:val="restart"/>
          </w:tcPr>
          <w:p w14:paraId="5672B734"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p>
          <w:p w14:paraId="09EB3144"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p>
          <w:p w14:paraId="1ECDBC58"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p>
          <w:p w14:paraId="55BF501D"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p w14:paraId="277141B4"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1.1. Pirkėjas</w:t>
            </w:r>
          </w:p>
        </w:tc>
        <w:tc>
          <w:tcPr>
            <w:tcW w:w="3240" w:type="dxa"/>
          </w:tcPr>
          <w:p w14:paraId="3EF24FB6"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1.1.1. Pavadinimas</w:t>
            </w:r>
          </w:p>
        </w:tc>
        <w:tc>
          <w:tcPr>
            <w:tcW w:w="3510" w:type="dxa"/>
          </w:tcPr>
          <w:p w14:paraId="70E8D13B"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Viešojo saugumo tarnyba prie Vidaus reikalų ministerijos</w:t>
            </w:r>
          </w:p>
        </w:tc>
      </w:tr>
      <w:tr w:rsidR="00106AE8" w:rsidRPr="001353DD" w14:paraId="79757B3F" w14:textId="77777777" w:rsidTr="00E7409F">
        <w:tc>
          <w:tcPr>
            <w:tcW w:w="2808" w:type="dxa"/>
            <w:vMerge/>
          </w:tcPr>
          <w:p w14:paraId="25D88CD4"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c>
          <w:tcPr>
            <w:tcW w:w="3240" w:type="dxa"/>
          </w:tcPr>
          <w:p w14:paraId="7F9F6D97"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1.1.2. Juridinio asmens kodas</w:t>
            </w:r>
          </w:p>
        </w:tc>
        <w:tc>
          <w:tcPr>
            <w:tcW w:w="3510" w:type="dxa"/>
          </w:tcPr>
          <w:p w14:paraId="223C2C20"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p>
        </w:tc>
      </w:tr>
      <w:tr w:rsidR="00106AE8" w:rsidRPr="001353DD" w14:paraId="7B46F3A9" w14:textId="77777777" w:rsidTr="00E7409F">
        <w:tc>
          <w:tcPr>
            <w:tcW w:w="2808" w:type="dxa"/>
            <w:vMerge/>
          </w:tcPr>
          <w:p w14:paraId="2B0625DC"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c>
          <w:tcPr>
            <w:tcW w:w="3240" w:type="dxa"/>
          </w:tcPr>
          <w:p w14:paraId="25E73A12"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1.1.3. Adresas</w:t>
            </w:r>
          </w:p>
        </w:tc>
        <w:tc>
          <w:tcPr>
            <w:tcW w:w="3510" w:type="dxa"/>
          </w:tcPr>
          <w:p w14:paraId="32AB9384"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M. K. Paco g. 4</w:t>
            </w:r>
          </w:p>
        </w:tc>
      </w:tr>
      <w:tr w:rsidR="00106AE8" w:rsidRPr="001353DD" w14:paraId="1391CB3F" w14:textId="77777777" w:rsidTr="00E7409F">
        <w:tc>
          <w:tcPr>
            <w:tcW w:w="2808" w:type="dxa"/>
            <w:vMerge/>
          </w:tcPr>
          <w:p w14:paraId="6BFE89E3"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c>
          <w:tcPr>
            <w:tcW w:w="3240" w:type="dxa"/>
          </w:tcPr>
          <w:p w14:paraId="1EFCAE19"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1.1.4. PVM mokėtojo kodas</w:t>
            </w:r>
          </w:p>
        </w:tc>
        <w:tc>
          <w:tcPr>
            <w:tcW w:w="3510" w:type="dxa"/>
          </w:tcPr>
          <w:p w14:paraId="5EAFA675"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LT100003040210</w:t>
            </w:r>
          </w:p>
        </w:tc>
      </w:tr>
      <w:tr w:rsidR="00106AE8" w:rsidRPr="001353DD" w14:paraId="7AC6B402" w14:textId="77777777" w:rsidTr="00E7409F">
        <w:tc>
          <w:tcPr>
            <w:tcW w:w="2808" w:type="dxa"/>
            <w:vMerge/>
          </w:tcPr>
          <w:p w14:paraId="5B2EE336"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c>
          <w:tcPr>
            <w:tcW w:w="3240" w:type="dxa"/>
          </w:tcPr>
          <w:p w14:paraId="30CF78B8"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1.1.5. Atsiskaitomoji sąskaita</w:t>
            </w:r>
          </w:p>
        </w:tc>
        <w:tc>
          <w:tcPr>
            <w:tcW w:w="3510" w:type="dxa"/>
          </w:tcPr>
          <w:p w14:paraId="2256E61D"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p>
        </w:tc>
      </w:tr>
      <w:tr w:rsidR="00106AE8" w:rsidRPr="001353DD" w14:paraId="38999714" w14:textId="77777777" w:rsidTr="00E7409F">
        <w:tc>
          <w:tcPr>
            <w:tcW w:w="2808" w:type="dxa"/>
            <w:vMerge/>
          </w:tcPr>
          <w:p w14:paraId="33F4A9E3"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c>
          <w:tcPr>
            <w:tcW w:w="3240" w:type="dxa"/>
          </w:tcPr>
          <w:p w14:paraId="4C26385D"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1.1.6. Bankas, banko kodas</w:t>
            </w:r>
          </w:p>
        </w:tc>
        <w:tc>
          <w:tcPr>
            <w:tcW w:w="3510" w:type="dxa"/>
          </w:tcPr>
          <w:p w14:paraId="714D2BE3"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p>
        </w:tc>
      </w:tr>
      <w:tr w:rsidR="00106AE8" w:rsidRPr="001353DD" w14:paraId="23417442" w14:textId="77777777" w:rsidTr="00E7409F">
        <w:tc>
          <w:tcPr>
            <w:tcW w:w="2808" w:type="dxa"/>
            <w:vMerge/>
          </w:tcPr>
          <w:p w14:paraId="7745BE97"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c>
          <w:tcPr>
            <w:tcW w:w="3240" w:type="dxa"/>
          </w:tcPr>
          <w:p w14:paraId="49ADAF60"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1.1.7. Telefonas</w:t>
            </w:r>
          </w:p>
        </w:tc>
        <w:tc>
          <w:tcPr>
            <w:tcW w:w="3510" w:type="dxa"/>
          </w:tcPr>
          <w:p w14:paraId="272DCDEB"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(8 5) 262 5754</w:t>
            </w:r>
          </w:p>
        </w:tc>
      </w:tr>
      <w:tr w:rsidR="00106AE8" w:rsidRPr="001353DD" w14:paraId="231B5FAC" w14:textId="77777777" w:rsidTr="00E7409F">
        <w:tc>
          <w:tcPr>
            <w:tcW w:w="2808" w:type="dxa"/>
            <w:vMerge/>
          </w:tcPr>
          <w:p w14:paraId="2115D12F"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c>
          <w:tcPr>
            <w:tcW w:w="3240" w:type="dxa"/>
          </w:tcPr>
          <w:p w14:paraId="5D06BD4E"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1.1.8. El. paštas</w:t>
            </w:r>
          </w:p>
        </w:tc>
        <w:tc>
          <w:tcPr>
            <w:tcW w:w="3510" w:type="dxa"/>
          </w:tcPr>
          <w:p w14:paraId="6699533E"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p>
        </w:tc>
      </w:tr>
      <w:tr w:rsidR="00106AE8" w:rsidRPr="001353DD" w14:paraId="1B533DA0" w14:textId="77777777" w:rsidTr="00E7409F">
        <w:tc>
          <w:tcPr>
            <w:tcW w:w="2808" w:type="dxa"/>
            <w:vMerge/>
          </w:tcPr>
          <w:p w14:paraId="6C31FD68"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c>
          <w:tcPr>
            <w:tcW w:w="3240" w:type="dxa"/>
          </w:tcPr>
          <w:p w14:paraId="54D37A43"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1.1.9. Šalies atstovas</w:t>
            </w:r>
          </w:p>
        </w:tc>
        <w:tc>
          <w:tcPr>
            <w:tcW w:w="3510" w:type="dxa"/>
          </w:tcPr>
          <w:p w14:paraId="5006435E"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p>
        </w:tc>
      </w:tr>
      <w:tr w:rsidR="00106AE8" w:rsidRPr="001353DD" w14:paraId="4A77E520" w14:textId="77777777" w:rsidTr="00E7409F">
        <w:tc>
          <w:tcPr>
            <w:tcW w:w="2808" w:type="dxa"/>
            <w:vMerge/>
          </w:tcPr>
          <w:p w14:paraId="636FD9BF"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c>
          <w:tcPr>
            <w:tcW w:w="3240" w:type="dxa"/>
          </w:tcPr>
          <w:p w14:paraId="55015E2F"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1.1.10. Atstovavimo pagrindas</w:t>
            </w:r>
          </w:p>
        </w:tc>
        <w:tc>
          <w:tcPr>
            <w:tcW w:w="3510" w:type="dxa"/>
          </w:tcPr>
          <w:p w14:paraId="30871D32"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p>
        </w:tc>
      </w:tr>
      <w:tr w:rsidR="00106AE8" w:rsidRPr="001353DD" w14:paraId="7D967D01" w14:textId="77777777" w:rsidTr="00E7409F">
        <w:tc>
          <w:tcPr>
            <w:tcW w:w="2808" w:type="dxa"/>
            <w:vMerge w:val="restart"/>
          </w:tcPr>
          <w:p w14:paraId="749DCDEB"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p w14:paraId="64F1B3A5"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p w14:paraId="2785A3C6"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p w14:paraId="4CE8ACCF"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1.2. Tiekėjas</w:t>
            </w:r>
          </w:p>
          <w:p w14:paraId="153A5ECA"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3240" w:type="dxa"/>
          </w:tcPr>
          <w:p w14:paraId="7B5319D6"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1.2.1. Pavadinimas</w:t>
            </w:r>
          </w:p>
        </w:tc>
        <w:tc>
          <w:tcPr>
            <w:tcW w:w="3510" w:type="dxa"/>
          </w:tcPr>
          <w:p w14:paraId="3E131842"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p>
        </w:tc>
      </w:tr>
      <w:tr w:rsidR="00106AE8" w:rsidRPr="001353DD" w14:paraId="450F2C88" w14:textId="77777777" w:rsidTr="00E7409F">
        <w:tc>
          <w:tcPr>
            <w:tcW w:w="2808" w:type="dxa"/>
            <w:vMerge/>
          </w:tcPr>
          <w:p w14:paraId="1146982F"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3240" w:type="dxa"/>
          </w:tcPr>
          <w:p w14:paraId="5C4910A0"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1.2.2. Juridinio asmens kodas</w:t>
            </w:r>
          </w:p>
        </w:tc>
        <w:tc>
          <w:tcPr>
            <w:tcW w:w="3510" w:type="dxa"/>
          </w:tcPr>
          <w:p w14:paraId="7A0FA3E3"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p>
        </w:tc>
      </w:tr>
      <w:tr w:rsidR="00106AE8" w:rsidRPr="001353DD" w14:paraId="3E0831F8" w14:textId="77777777" w:rsidTr="00E7409F">
        <w:tc>
          <w:tcPr>
            <w:tcW w:w="2808" w:type="dxa"/>
            <w:vMerge/>
          </w:tcPr>
          <w:p w14:paraId="722C3AFD"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3240" w:type="dxa"/>
          </w:tcPr>
          <w:p w14:paraId="25DFF718"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1.2.3. Adresas</w:t>
            </w:r>
          </w:p>
        </w:tc>
        <w:tc>
          <w:tcPr>
            <w:tcW w:w="3510" w:type="dxa"/>
          </w:tcPr>
          <w:p w14:paraId="1C171EE0"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p>
        </w:tc>
      </w:tr>
      <w:tr w:rsidR="00106AE8" w:rsidRPr="001353DD" w14:paraId="3C2CECBB" w14:textId="77777777" w:rsidTr="00E7409F">
        <w:tc>
          <w:tcPr>
            <w:tcW w:w="2808" w:type="dxa"/>
            <w:vMerge/>
          </w:tcPr>
          <w:p w14:paraId="5B71D294"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3240" w:type="dxa"/>
          </w:tcPr>
          <w:p w14:paraId="38A86FA7"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1.2.4. PVM mokėtojo kodas</w:t>
            </w:r>
          </w:p>
        </w:tc>
        <w:tc>
          <w:tcPr>
            <w:tcW w:w="3510" w:type="dxa"/>
          </w:tcPr>
          <w:p w14:paraId="30D0251F"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p>
        </w:tc>
      </w:tr>
      <w:tr w:rsidR="00106AE8" w:rsidRPr="001353DD" w14:paraId="2B98EE52" w14:textId="77777777" w:rsidTr="00E7409F">
        <w:tc>
          <w:tcPr>
            <w:tcW w:w="2808" w:type="dxa"/>
            <w:vMerge/>
          </w:tcPr>
          <w:p w14:paraId="22828CF0"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3240" w:type="dxa"/>
          </w:tcPr>
          <w:p w14:paraId="0565A636"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1.2.5. Atsiskaitomoji sąskaita</w:t>
            </w:r>
          </w:p>
        </w:tc>
        <w:tc>
          <w:tcPr>
            <w:tcW w:w="3510" w:type="dxa"/>
          </w:tcPr>
          <w:p w14:paraId="27A622FC"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p>
        </w:tc>
      </w:tr>
      <w:tr w:rsidR="00106AE8" w:rsidRPr="001353DD" w14:paraId="07994FE1" w14:textId="77777777" w:rsidTr="00E7409F">
        <w:tc>
          <w:tcPr>
            <w:tcW w:w="2808" w:type="dxa"/>
            <w:vMerge/>
          </w:tcPr>
          <w:p w14:paraId="24FB9249"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3240" w:type="dxa"/>
          </w:tcPr>
          <w:p w14:paraId="6227D3D5"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1.2.6. Bankas, banko kodas</w:t>
            </w:r>
          </w:p>
        </w:tc>
        <w:tc>
          <w:tcPr>
            <w:tcW w:w="3510" w:type="dxa"/>
          </w:tcPr>
          <w:p w14:paraId="2CF68000"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p>
        </w:tc>
      </w:tr>
      <w:tr w:rsidR="00106AE8" w:rsidRPr="001353DD" w14:paraId="647C4439" w14:textId="77777777" w:rsidTr="00E7409F">
        <w:tc>
          <w:tcPr>
            <w:tcW w:w="2808" w:type="dxa"/>
            <w:vMerge/>
          </w:tcPr>
          <w:p w14:paraId="1F9A0FFB"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3240" w:type="dxa"/>
          </w:tcPr>
          <w:p w14:paraId="7463CE39"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1.2.7. Telefonas</w:t>
            </w:r>
          </w:p>
        </w:tc>
        <w:tc>
          <w:tcPr>
            <w:tcW w:w="3510" w:type="dxa"/>
          </w:tcPr>
          <w:p w14:paraId="33EB49D5"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p>
        </w:tc>
      </w:tr>
      <w:tr w:rsidR="00106AE8" w:rsidRPr="001353DD" w14:paraId="3C6620E6" w14:textId="77777777" w:rsidTr="00E7409F">
        <w:tc>
          <w:tcPr>
            <w:tcW w:w="2808" w:type="dxa"/>
            <w:vMerge/>
          </w:tcPr>
          <w:p w14:paraId="0E52225D"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3240" w:type="dxa"/>
          </w:tcPr>
          <w:p w14:paraId="7FFD1396"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1.2.8. El. paštas</w:t>
            </w:r>
          </w:p>
        </w:tc>
        <w:tc>
          <w:tcPr>
            <w:tcW w:w="3510" w:type="dxa"/>
          </w:tcPr>
          <w:p w14:paraId="2AE55E79"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p>
        </w:tc>
      </w:tr>
      <w:tr w:rsidR="00106AE8" w:rsidRPr="001353DD" w14:paraId="7744E1D0" w14:textId="77777777" w:rsidTr="00E7409F">
        <w:tc>
          <w:tcPr>
            <w:tcW w:w="2808" w:type="dxa"/>
            <w:vMerge/>
          </w:tcPr>
          <w:p w14:paraId="3508E256"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3240" w:type="dxa"/>
          </w:tcPr>
          <w:p w14:paraId="30DFBB5C"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1.2.9. Šalies atstovas</w:t>
            </w:r>
          </w:p>
        </w:tc>
        <w:tc>
          <w:tcPr>
            <w:tcW w:w="3510" w:type="dxa"/>
          </w:tcPr>
          <w:p w14:paraId="12238228"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p>
        </w:tc>
      </w:tr>
      <w:tr w:rsidR="00106AE8" w:rsidRPr="001353DD" w14:paraId="42E833EE" w14:textId="77777777" w:rsidTr="00E7409F">
        <w:tc>
          <w:tcPr>
            <w:tcW w:w="2808" w:type="dxa"/>
            <w:vMerge/>
          </w:tcPr>
          <w:p w14:paraId="2897EBFD"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3240" w:type="dxa"/>
          </w:tcPr>
          <w:p w14:paraId="67451376"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1.2.10. Atstovavimo pagrindas</w:t>
            </w:r>
          </w:p>
        </w:tc>
        <w:tc>
          <w:tcPr>
            <w:tcW w:w="3510" w:type="dxa"/>
          </w:tcPr>
          <w:p w14:paraId="60088BCD"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p>
        </w:tc>
      </w:tr>
    </w:tbl>
    <w:p w14:paraId="611CFFFC" w14:textId="77777777" w:rsidR="005559F5" w:rsidRPr="001353DD" w:rsidRDefault="005559F5" w:rsidP="005559F5">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6AE4CFD7" w14:textId="77777777" w:rsidTr="00E7409F">
        <w:trPr>
          <w:trHeight w:val="300"/>
        </w:trPr>
        <w:tc>
          <w:tcPr>
            <w:tcW w:w="9535" w:type="dxa"/>
            <w:gridSpan w:val="2"/>
          </w:tcPr>
          <w:p w14:paraId="30954E2D"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2. ATSAKINGI ASMENYS</w:t>
            </w:r>
          </w:p>
        </w:tc>
      </w:tr>
      <w:tr w:rsidR="00106AE8" w:rsidRPr="001353DD" w14:paraId="2093604A" w14:textId="77777777" w:rsidTr="00E7409F">
        <w:trPr>
          <w:trHeight w:val="300"/>
        </w:trPr>
        <w:tc>
          <w:tcPr>
            <w:tcW w:w="2704" w:type="dxa"/>
          </w:tcPr>
          <w:p w14:paraId="67064D7C" w14:textId="4E30B52A"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 xml:space="preserve">2.1. </w:t>
            </w:r>
            <w:r w:rsidRPr="001353DD">
              <w:rPr>
                <w:rFonts w:ascii="Times New Roman" w:eastAsia="Times New Roman" w:hAnsi="Times New Roman" w:cs="Times New Roman"/>
                <w:b/>
                <w:bCs/>
                <w:sz w:val="24"/>
                <w:szCs w:val="24"/>
                <w:lang w:eastAsia="en-US"/>
              </w:rPr>
              <w:t>Pirkėjo kontaktiniai asmenys, atsakingi už Sutarties vykdymą, Prekių priėmimą, Sąskaitų per informacinę sistemą SABIS priėmimą</w:t>
            </w:r>
          </w:p>
        </w:tc>
        <w:tc>
          <w:tcPr>
            <w:tcW w:w="6831" w:type="dxa"/>
          </w:tcPr>
          <w:p w14:paraId="77D77AEA" w14:textId="269E5941"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(nurodyti padalinį / skyrių, pareigas, vardą, pavardę, tel., el. paštą)</w:t>
            </w:r>
          </w:p>
        </w:tc>
      </w:tr>
      <w:tr w:rsidR="00106AE8" w:rsidRPr="001353DD" w14:paraId="6B7223BF" w14:textId="77777777" w:rsidTr="00E7409F">
        <w:tc>
          <w:tcPr>
            <w:tcW w:w="2704" w:type="dxa"/>
          </w:tcPr>
          <w:p w14:paraId="50E1C555"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lastRenderedPageBreak/>
              <w:t>2.2. Tiekėjo kontaktiniai asmenys, atsakingi už Sutarties vykdymą</w:t>
            </w:r>
          </w:p>
        </w:tc>
        <w:tc>
          <w:tcPr>
            <w:tcW w:w="6831" w:type="dxa"/>
          </w:tcPr>
          <w:p w14:paraId="005C2E8A"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(nurodyti padalinį / skyrių, pareigas, vardą, pavardę, tel., el. paštą)</w:t>
            </w:r>
          </w:p>
        </w:tc>
      </w:tr>
    </w:tbl>
    <w:p w14:paraId="14D23866"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6FE039A9" w14:textId="77777777" w:rsidTr="00E7409F">
        <w:trPr>
          <w:trHeight w:val="300"/>
        </w:trPr>
        <w:tc>
          <w:tcPr>
            <w:tcW w:w="9535" w:type="dxa"/>
            <w:gridSpan w:val="2"/>
          </w:tcPr>
          <w:p w14:paraId="5FCA5308"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3. SUTARTIES DALYKAS</w:t>
            </w:r>
          </w:p>
        </w:tc>
      </w:tr>
      <w:tr w:rsidR="00106AE8" w:rsidRPr="001353DD" w14:paraId="4CF81638" w14:textId="77777777" w:rsidTr="00E7409F">
        <w:trPr>
          <w:trHeight w:val="300"/>
        </w:trPr>
        <w:tc>
          <w:tcPr>
            <w:tcW w:w="2704" w:type="dxa"/>
          </w:tcPr>
          <w:p w14:paraId="08110DD8"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3.1. Sutarties dalykas</w:t>
            </w:r>
          </w:p>
        </w:tc>
        <w:tc>
          <w:tcPr>
            <w:tcW w:w="6831" w:type="dxa"/>
          </w:tcPr>
          <w:p w14:paraId="114CDE47"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Tiekėjas įsipareigoja Sutartyje numatytomis sąlygomis perduoti Pirkėjui Prekes (toliau – Prekės).  Išsamus Prekių aprašymas ir kiti reikalavimai tiekiamoms Prekėms nustatyti Sutarties priede Nr. [_] „Techninė specifikacija“ (toliau – Techninė specifikacija) ir Sutarties priede Nr. [_] „Pasiūlymas“.</w:t>
            </w:r>
          </w:p>
        </w:tc>
      </w:tr>
      <w:tr w:rsidR="00106AE8" w:rsidRPr="001353DD" w14:paraId="5B066978" w14:textId="77777777" w:rsidTr="00E7409F">
        <w:tc>
          <w:tcPr>
            <w:tcW w:w="2704" w:type="dxa"/>
          </w:tcPr>
          <w:p w14:paraId="647946AC" w14:textId="53F8AE62"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bCs/>
                <w:sz w:val="24"/>
                <w:szCs w:val="24"/>
                <w:lang w:eastAsia="en-US"/>
              </w:rPr>
              <w:t>3.2. Pirkimo pavadinimas ir numeris</w:t>
            </w:r>
          </w:p>
        </w:tc>
        <w:tc>
          <w:tcPr>
            <w:tcW w:w="6831" w:type="dxa"/>
          </w:tcPr>
          <w:p w14:paraId="1B9916A5" w14:textId="1D5EA4B6" w:rsidR="005559F5" w:rsidRPr="001353DD" w:rsidRDefault="005559F5" w:rsidP="005559F5">
            <w:pPr>
              <w:spacing w:after="0" w:line="240" w:lineRule="auto"/>
              <w:rPr>
                <w:rFonts w:ascii="Times New Roman" w:eastAsia="Times New Roman" w:hAnsi="Times New Roman" w:cs="Times New Roman"/>
                <w:sz w:val="24"/>
                <w:szCs w:val="24"/>
                <w:lang w:eastAsia="en-US"/>
              </w:rPr>
            </w:pPr>
          </w:p>
        </w:tc>
      </w:tr>
      <w:tr w:rsidR="00106AE8" w:rsidRPr="001353DD" w14:paraId="58A9C76B" w14:textId="77777777" w:rsidTr="00E7409F">
        <w:tc>
          <w:tcPr>
            <w:tcW w:w="2704" w:type="dxa"/>
          </w:tcPr>
          <w:p w14:paraId="2008FCE8"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3.3. Informacija apie Europos Sąjungos lėšomis finansuojamą projektą arba kitą projektą</w:t>
            </w:r>
          </w:p>
        </w:tc>
        <w:tc>
          <w:tcPr>
            <w:tcW w:w="6831" w:type="dxa"/>
          </w:tcPr>
          <w:p w14:paraId="4DA5C739" w14:textId="7BA848C8" w:rsidR="00106AE8" w:rsidRPr="001353DD" w:rsidRDefault="00106AE8" w:rsidP="00106AE8">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Europos Sąjungos lėšomis bendrai finansuojamo projekto Nr. [</w:t>
            </w:r>
            <w:r w:rsidR="00555A1B" w:rsidRPr="001353DD">
              <w:rPr>
                <w:rFonts w:ascii="Times New Roman" w:eastAsia="Times New Roman" w:hAnsi="Times New Roman" w:cs="Times New Roman"/>
                <w:sz w:val="24"/>
                <w:szCs w:val="24"/>
                <w:lang w:eastAsia="en-US"/>
              </w:rPr>
              <w:t>SVVP/2024/335</w:t>
            </w:r>
            <w:r w:rsidRPr="001353DD">
              <w:rPr>
                <w:rFonts w:ascii="Times New Roman" w:eastAsia="Times New Roman" w:hAnsi="Times New Roman" w:cs="Times New Roman"/>
                <w:sz w:val="24"/>
                <w:szCs w:val="24"/>
                <w:lang w:eastAsia="en-US"/>
              </w:rPr>
              <w:t>],</w:t>
            </w:r>
            <w:r w:rsidR="00555A1B" w:rsidRPr="001353DD">
              <w:rPr>
                <w:rFonts w:ascii="Times New Roman" w:eastAsia="Times New Roman" w:hAnsi="Times New Roman" w:cs="Times New Roman"/>
                <w:sz w:val="24"/>
                <w:szCs w:val="24"/>
                <w:lang w:eastAsia="en-US"/>
              </w:rPr>
              <w:t xml:space="preserve"> Individualių apsaugos priemonių įsigijimas“</w:t>
            </w:r>
            <w:r w:rsidRPr="001353DD">
              <w:rPr>
                <w:rFonts w:ascii="Times New Roman" w:eastAsia="Times New Roman" w:hAnsi="Times New Roman" w:cs="Times New Roman"/>
                <w:sz w:val="24"/>
                <w:szCs w:val="24"/>
                <w:lang w:eastAsia="en-US"/>
              </w:rPr>
              <w:t>.</w:t>
            </w:r>
          </w:p>
          <w:p w14:paraId="13DB21BB" w14:textId="04D0E260" w:rsidR="005559F5" w:rsidRPr="001353DD" w:rsidRDefault="005559F5" w:rsidP="005559F5">
            <w:pPr>
              <w:spacing w:after="0" w:line="240" w:lineRule="auto"/>
              <w:rPr>
                <w:rFonts w:ascii="Times New Roman" w:eastAsia="Times New Roman" w:hAnsi="Times New Roman" w:cs="Times New Roman"/>
                <w:sz w:val="24"/>
                <w:szCs w:val="24"/>
                <w:lang w:eastAsia="en-US"/>
              </w:rPr>
            </w:pPr>
          </w:p>
        </w:tc>
      </w:tr>
    </w:tbl>
    <w:p w14:paraId="04542E77"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5935F1AD" w14:textId="77777777" w:rsidTr="00E7409F">
        <w:trPr>
          <w:trHeight w:val="300"/>
        </w:trPr>
        <w:tc>
          <w:tcPr>
            <w:tcW w:w="9535" w:type="dxa"/>
            <w:gridSpan w:val="2"/>
          </w:tcPr>
          <w:p w14:paraId="2C872F7F"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4. PREKIŲ PRISTATYMO TERMINAI IR PREKIŲ PERDAVIMO – PRIĖMIMO TVARKA</w:t>
            </w:r>
          </w:p>
        </w:tc>
      </w:tr>
      <w:tr w:rsidR="00106AE8" w:rsidRPr="001353DD" w14:paraId="4C8E8B90" w14:textId="77777777" w:rsidTr="00E7409F">
        <w:trPr>
          <w:trHeight w:val="300"/>
        </w:trPr>
        <w:tc>
          <w:tcPr>
            <w:tcW w:w="2704" w:type="dxa"/>
          </w:tcPr>
          <w:p w14:paraId="05857230" w14:textId="69D6474A"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4.1. Prekių pristatymo terminas</w:t>
            </w:r>
            <w:r w:rsidR="00106AE8" w:rsidRPr="001353DD">
              <w:rPr>
                <w:rFonts w:ascii="Times New Roman" w:eastAsia="Times New Roman" w:hAnsi="Times New Roman" w:cs="Times New Roman"/>
                <w:b/>
                <w:sz w:val="24"/>
                <w:szCs w:val="24"/>
                <w:lang w:eastAsia="en-US"/>
              </w:rPr>
              <w:t xml:space="preserve"> </w:t>
            </w:r>
            <w:r w:rsidR="00106AE8" w:rsidRPr="001353DD">
              <w:rPr>
                <w:rFonts w:ascii="Times New Roman" w:eastAsia="Times New Roman" w:hAnsi="Times New Roman" w:cs="Times New Roman"/>
                <w:b/>
                <w:bCs/>
                <w:sz w:val="24"/>
                <w:szCs w:val="24"/>
                <w:lang w:eastAsia="en-US"/>
              </w:rPr>
              <w:t>kai Prekės pristatomos vienu kartu</w:t>
            </w:r>
          </w:p>
        </w:tc>
        <w:tc>
          <w:tcPr>
            <w:tcW w:w="6831" w:type="dxa"/>
          </w:tcPr>
          <w:p w14:paraId="6B7A43F9" w14:textId="7DA2B2DA"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 xml:space="preserve">Tiekėjas Prekes (visą Prekių kiekį) įsipareigoja pristatyti ne vėliau kaip per 8 </w:t>
            </w:r>
            <w:r w:rsidR="008050A0">
              <w:rPr>
                <w:rFonts w:ascii="Times New Roman" w:eastAsia="Times New Roman" w:hAnsi="Times New Roman" w:cs="Times New Roman"/>
                <w:sz w:val="24"/>
                <w:szCs w:val="24"/>
                <w:lang w:eastAsia="en-US"/>
              </w:rPr>
              <w:t xml:space="preserve">mėn. </w:t>
            </w:r>
            <w:r w:rsidRPr="001353DD">
              <w:rPr>
                <w:rFonts w:ascii="Times New Roman" w:eastAsia="Times New Roman" w:hAnsi="Times New Roman" w:cs="Times New Roman"/>
                <w:sz w:val="24"/>
                <w:szCs w:val="24"/>
                <w:lang w:eastAsia="en-US"/>
              </w:rPr>
              <w:t>nuo Sutarties įsigaliojimo dienos šiuo adresu: M. K. Paco g. 4, Vilnius.</w:t>
            </w:r>
          </w:p>
        </w:tc>
      </w:tr>
      <w:tr w:rsidR="00106AE8" w:rsidRPr="001353DD" w14:paraId="0F740DDE" w14:textId="77777777" w:rsidTr="00E7409F">
        <w:tc>
          <w:tcPr>
            <w:tcW w:w="2704" w:type="dxa"/>
          </w:tcPr>
          <w:p w14:paraId="138CE091"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4.2. Prekių (ar jų dalies) pristatymo termino pratęsimas</w:t>
            </w:r>
          </w:p>
        </w:tc>
        <w:tc>
          <w:tcPr>
            <w:tcW w:w="6831" w:type="dxa"/>
          </w:tcPr>
          <w:p w14:paraId="1E8FD892" w14:textId="78CCD44C"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106AE8" w:rsidRPr="001353DD">
              <w:rPr>
                <w:rFonts w:ascii="Times New Roman" w:eastAsia="Times New Roman" w:hAnsi="Times New Roman" w:cs="Times New Roman"/>
                <w:sz w:val="24"/>
                <w:szCs w:val="24"/>
                <w:lang w:eastAsia="en-US"/>
              </w:rPr>
              <w:t>5 darbo dienas</w:t>
            </w:r>
            <w:r w:rsidRPr="001353DD">
              <w:rPr>
                <w:rFonts w:ascii="Times New Roman" w:eastAsia="Times New Roman" w:hAnsi="Times New Roman" w:cs="Times New Roman"/>
                <w:sz w:val="24"/>
                <w:szCs w:val="24"/>
                <w:lang w:eastAsia="en-US"/>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050A0">
              <w:rPr>
                <w:rFonts w:ascii="Times New Roman" w:eastAsia="Times New Roman" w:hAnsi="Times New Roman" w:cs="Times New Roman"/>
                <w:sz w:val="24"/>
                <w:szCs w:val="24"/>
                <w:lang w:eastAsia="en-US"/>
              </w:rPr>
              <w:t>3</w:t>
            </w:r>
            <w:r w:rsidRPr="001353DD">
              <w:rPr>
                <w:rFonts w:ascii="Times New Roman" w:eastAsia="Times New Roman" w:hAnsi="Times New Roman" w:cs="Times New Roman"/>
                <w:sz w:val="24"/>
                <w:szCs w:val="24"/>
                <w:lang w:eastAsia="en-US"/>
              </w:rPr>
              <w:t xml:space="preserve"> mėn.</w:t>
            </w:r>
          </w:p>
        </w:tc>
      </w:tr>
      <w:tr w:rsidR="00106AE8" w:rsidRPr="001353DD" w14:paraId="09623DE8" w14:textId="77777777" w:rsidTr="00E7409F">
        <w:tc>
          <w:tcPr>
            <w:tcW w:w="2704" w:type="dxa"/>
          </w:tcPr>
          <w:p w14:paraId="7244B34B"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4.3. Užsakymų teikimo tvarka</w:t>
            </w:r>
          </w:p>
        </w:tc>
        <w:tc>
          <w:tcPr>
            <w:tcW w:w="6831" w:type="dxa"/>
          </w:tcPr>
          <w:p w14:paraId="509F468C"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Užsakymai teikiami Tiekėjo nurodytu elektroniniu paštu ir laikomi gautais po 24 val. (dvidešimt keturių valandų) nuo užsakymo pateikimo.</w:t>
            </w:r>
          </w:p>
        </w:tc>
      </w:tr>
      <w:tr w:rsidR="00106AE8" w:rsidRPr="001353DD" w14:paraId="53A9541E" w14:textId="77777777" w:rsidTr="00E7409F">
        <w:tc>
          <w:tcPr>
            <w:tcW w:w="2704" w:type="dxa"/>
          </w:tcPr>
          <w:p w14:paraId="18EDA6FB"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4.4. Dėl prekių pristatymo dalimis vertės / apimties</w:t>
            </w:r>
          </w:p>
        </w:tc>
        <w:tc>
          <w:tcPr>
            <w:tcW w:w="6831" w:type="dxa"/>
          </w:tcPr>
          <w:p w14:paraId="702B9969" w14:textId="35530652" w:rsidR="005559F5" w:rsidRPr="001353DD" w:rsidRDefault="00106AE8"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106AE8" w:rsidRPr="001353DD" w14:paraId="726BF1D7" w14:textId="77777777" w:rsidTr="00E7409F">
        <w:tc>
          <w:tcPr>
            <w:tcW w:w="2704" w:type="dxa"/>
          </w:tcPr>
          <w:p w14:paraId="220CF039"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4.5. Kartu su prekėmis pateikiami dokumentai</w:t>
            </w:r>
          </w:p>
        </w:tc>
        <w:tc>
          <w:tcPr>
            <w:tcW w:w="6831" w:type="dxa"/>
          </w:tcPr>
          <w:p w14:paraId="65686EB5" w14:textId="66239EAD"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Kartu su Prekėmis pateikiami šie dokumentai: Prekių priėmimo - perdavimo aktas, sąskaita faktūra. Tiekėjui nepateikus nurodytų </w:t>
            </w:r>
            <w:r w:rsidRPr="001353DD">
              <w:rPr>
                <w:rFonts w:ascii="Times New Roman" w:eastAsia="Times New Roman" w:hAnsi="Times New Roman" w:cs="Times New Roman"/>
                <w:sz w:val="24"/>
                <w:szCs w:val="24"/>
                <w:lang w:eastAsia="en-US"/>
              </w:rPr>
              <w:lastRenderedPageBreak/>
              <w:t>dokumentų, laikoma, kad Prekės neatitinka Sutartyje nustatytų reikalavimų.</w:t>
            </w:r>
          </w:p>
        </w:tc>
      </w:tr>
    </w:tbl>
    <w:p w14:paraId="3229A803"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62B10FA6" w14:textId="77777777" w:rsidTr="00E7409F">
        <w:trPr>
          <w:trHeight w:val="300"/>
        </w:trPr>
        <w:tc>
          <w:tcPr>
            <w:tcW w:w="9535" w:type="dxa"/>
            <w:gridSpan w:val="2"/>
          </w:tcPr>
          <w:p w14:paraId="031F4BF1"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5. SUTARTIES KAINA IR ATSISKAITYMO TVARKA</w:t>
            </w:r>
          </w:p>
        </w:tc>
      </w:tr>
      <w:tr w:rsidR="00106AE8" w:rsidRPr="001353DD" w14:paraId="14E1EB06" w14:textId="77777777" w:rsidTr="00E7409F">
        <w:trPr>
          <w:trHeight w:val="300"/>
        </w:trPr>
        <w:tc>
          <w:tcPr>
            <w:tcW w:w="2704" w:type="dxa"/>
          </w:tcPr>
          <w:p w14:paraId="3DB24EDD" w14:textId="27BFC20F" w:rsidR="005559F5" w:rsidRPr="001353DD" w:rsidRDefault="00106AE8"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sz w:val="24"/>
                <w:szCs w:val="24"/>
                <w:lang w:eastAsia="en-US"/>
              </w:rPr>
              <w:t>5.1. Sutarčiai taikomas kainos apskaičiavimo būdas</w:t>
            </w:r>
          </w:p>
        </w:tc>
        <w:tc>
          <w:tcPr>
            <w:tcW w:w="6831" w:type="dxa"/>
          </w:tcPr>
          <w:p w14:paraId="7C8852EB"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Fiksuotos kainos kainodara</w:t>
            </w:r>
          </w:p>
        </w:tc>
      </w:tr>
      <w:tr w:rsidR="00106AE8" w:rsidRPr="001353DD" w14:paraId="7BCDA237" w14:textId="77777777" w:rsidTr="00E7409F">
        <w:tc>
          <w:tcPr>
            <w:tcW w:w="2704" w:type="dxa"/>
          </w:tcPr>
          <w:p w14:paraId="3A01FD27"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5.2. Pradinės Sutarties vertė ir Sutarties kaina</w:t>
            </w:r>
          </w:p>
        </w:tc>
        <w:tc>
          <w:tcPr>
            <w:tcW w:w="6831" w:type="dxa"/>
          </w:tcPr>
          <w:p w14:paraId="79598EF1"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Pradinės Sutarties vertė yra (nurodyti sumą skaičiais) Eur, (nurodyti sumą žodžiais) be pridėtinės vertės mokesčio (toliau – PVM). </w:t>
            </w:r>
            <w:r w:rsidRPr="001353DD">
              <w:rPr>
                <w:rFonts w:ascii="Times New Roman" w:eastAsia="Times New Roman" w:hAnsi="Times New Roman" w:cs="Times New Roman"/>
                <w:sz w:val="24"/>
                <w:szCs w:val="24"/>
                <w:lang w:eastAsia="en-US"/>
              </w:rPr>
              <w:br/>
              <w:t xml:space="preserve"> PVM sudaro (nurodyti sumą skaičiais) Eur, (nurodyti sumą žodžiais). Sutarties kaina yra (nurodyti sumą skaičiais) Eur, (nurodyti sumą žodžiais) Eur su PVM.</w:t>
            </w:r>
            <w:r w:rsidRPr="001353DD">
              <w:rPr>
                <w:rFonts w:ascii="Times New Roman" w:eastAsia="Times New Roman" w:hAnsi="Times New Roman" w:cs="Times New Roman"/>
                <w:sz w:val="24"/>
                <w:szCs w:val="24"/>
                <w:lang w:eastAsia="en-US"/>
              </w:rPr>
              <w:br/>
              <w:t xml:space="preserve"> Šioje Sutartyje Pradinės Sutarties vertė yra lygi Tiekėjo pasiūlymo kainai be PVM, nurodytai už visą pirkimo dokumentuose ir Sutartyje nurodytą Prekių kiekį ir (ar) apimtį.</w:t>
            </w:r>
          </w:p>
        </w:tc>
      </w:tr>
      <w:tr w:rsidR="00106AE8" w:rsidRPr="001353DD" w14:paraId="143B80B0" w14:textId="77777777" w:rsidTr="00E7409F">
        <w:tc>
          <w:tcPr>
            <w:tcW w:w="2704" w:type="dxa"/>
          </w:tcPr>
          <w:p w14:paraId="1AD52320"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5.3. Sutarties kainos / įkainių perskaičiavimas taikant peržiūros taisykles</w:t>
            </w:r>
          </w:p>
        </w:tc>
        <w:tc>
          <w:tcPr>
            <w:tcW w:w="6831" w:type="dxa"/>
          </w:tcPr>
          <w:p w14:paraId="265D3761" w14:textId="77777777" w:rsidR="005559F5"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Sutarties kaina bus perskaičiuojami:</w:t>
            </w:r>
            <w:r w:rsidRPr="001353DD">
              <w:rPr>
                <w:rFonts w:ascii="Times New Roman" w:eastAsia="Times New Roman" w:hAnsi="Times New Roman" w:cs="Times New Roman"/>
                <w:sz w:val="24"/>
                <w:szCs w:val="24"/>
                <w:lang w:eastAsia="en-US"/>
              </w:rPr>
              <w:br/>
              <w:t>5.3.1. dėl PVM tarifo pasikeitimo</w:t>
            </w:r>
          </w:p>
          <w:p w14:paraId="61225370" w14:textId="77777777" w:rsidR="00F30581" w:rsidRPr="003C0E77" w:rsidRDefault="00F30581" w:rsidP="00F30581">
            <w:pPr>
              <w:widowControl w:val="0"/>
              <w:suppressAutoHyphens/>
              <w:spacing w:after="0" w:line="240" w:lineRule="auto"/>
              <w:rPr>
                <w:rFonts w:ascii="Times New Roman" w:hAnsi="Times New Roman" w:cs="Times New Roman"/>
                <w:kern w:val="2"/>
                <w:sz w:val="24"/>
                <w:szCs w:val="24"/>
              </w:rPr>
            </w:pPr>
            <w:r w:rsidRPr="003C0E77">
              <w:rPr>
                <w:rFonts w:ascii="Times New Roman" w:hAnsi="Times New Roman" w:cs="Times New Roman"/>
                <w:kern w:val="2"/>
                <w:sz w:val="24"/>
                <w:szCs w:val="24"/>
              </w:rPr>
              <w:t>5.3.3. dėl kainų lygio pokyčio</w:t>
            </w:r>
          </w:p>
          <w:p w14:paraId="7DB141F0" w14:textId="77777777" w:rsidR="00F30581" w:rsidRPr="001353DD" w:rsidRDefault="00F30581" w:rsidP="005559F5">
            <w:pPr>
              <w:spacing w:after="0" w:line="240" w:lineRule="auto"/>
              <w:rPr>
                <w:rFonts w:ascii="Times New Roman" w:eastAsia="Times New Roman" w:hAnsi="Times New Roman" w:cs="Times New Roman"/>
                <w:sz w:val="24"/>
                <w:szCs w:val="24"/>
                <w:lang w:eastAsia="en-US"/>
              </w:rPr>
            </w:pPr>
          </w:p>
        </w:tc>
      </w:tr>
      <w:tr w:rsidR="008050A0" w:rsidRPr="001353DD" w14:paraId="42129987" w14:textId="77777777" w:rsidTr="00E7409F">
        <w:tc>
          <w:tcPr>
            <w:tcW w:w="2704" w:type="dxa"/>
          </w:tcPr>
          <w:p w14:paraId="374307F6" w14:textId="77777777" w:rsidR="008050A0" w:rsidRPr="00317B3E" w:rsidRDefault="008050A0" w:rsidP="008050A0">
            <w:pPr>
              <w:spacing w:after="0" w:line="240" w:lineRule="auto"/>
              <w:rPr>
                <w:rFonts w:ascii="Times New Roman" w:eastAsia="Times New Roman" w:hAnsi="Times New Roman" w:cs="Times New Roman"/>
                <w:b/>
                <w:bCs/>
                <w:sz w:val="24"/>
                <w:szCs w:val="24"/>
                <w:lang w:eastAsia="en-US"/>
              </w:rPr>
            </w:pPr>
            <w:r w:rsidRPr="00317B3E">
              <w:rPr>
                <w:rFonts w:ascii="Times New Roman" w:eastAsia="Times New Roman" w:hAnsi="Times New Roman" w:cs="Times New Roman"/>
                <w:b/>
                <w:bCs/>
                <w:sz w:val="24"/>
                <w:szCs w:val="24"/>
                <w:lang w:eastAsia="en-US"/>
              </w:rPr>
              <w:t>5.3.3. Sutarties kainos / įkainių peržiūra dėl kainų lygio pokyčio</w:t>
            </w:r>
          </w:p>
          <w:p w14:paraId="409E676A" w14:textId="77777777" w:rsidR="008050A0" w:rsidRPr="001353DD" w:rsidRDefault="008050A0" w:rsidP="008050A0">
            <w:pPr>
              <w:spacing w:after="0" w:line="240" w:lineRule="auto"/>
              <w:rPr>
                <w:rFonts w:ascii="Times New Roman" w:eastAsia="Times New Roman" w:hAnsi="Times New Roman" w:cs="Times New Roman"/>
                <w:b/>
                <w:sz w:val="24"/>
                <w:szCs w:val="24"/>
                <w:lang w:eastAsia="en-US"/>
              </w:rPr>
            </w:pPr>
          </w:p>
        </w:tc>
        <w:tc>
          <w:tcPr>
            <w:tcW w:w="6831" w:type="dxa"/>
          </w:tcPr>
          <w:p w14:paraId="21952776"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5.3.3.1. Bet kuri Sutarties šalis Sutarties galiojimo metu turi teisę inicijuoti Sutarties kainos peržiūrą (keitimą) ne anksčiau kaip po (6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procentus . Sutarties kainos \\ peržiūra atliekama ne rečiau kaip kas 6 (šeši) mėnesiai.</w:t>
            </w:r>
          </w:p>
          <w:p w14:paraId="72178B18"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5.3.3.2. Sutarties kaina peržiūrimi tik tai Sutarties daliai, kuri nėra išpirkta, t. y., Prekėms, kurios nėra priimtos ir apmokėtos. Vėlesnė Sutarties kainos peržiūra negali apimti laikotarpio, už kurį jau buvo atliktas peržiūra.</w:t>
            </w:r>
          </w:p>
          <w:p w14:paraId="0C3FFE86"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5.3.3.3. Jeigu Prekių tiekimas vėluoja dėl Tiekėjo kaltės, uždelstų pristatyti Prekių kaina nėra perskaičiuojami dėl kainų lygio kilimo (gali būti mažinami, tačiau negali būti didinami).</w:t>
            </w:r>
          </w:p>
          <w:p w14:paraId="0E141640"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5.3.3.4. Atlikdamos Sutarties kainos peržiūrą 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išduoto dokumento ar patvirtinimo.</w:t>
            </w:r>
          </w:p>
          <w:p w14:paraId="33A6583D"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F93DE7A"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lastRenderedPageBreak/>
              <w:t>5.3.3.6. Nauja Sutarties kaina apskaičiuojami pagal žemiau pateiktą formulę (arba nurodyti kitą Sutarties kainos perskaičiavimo formulę):</w:t>
            </w:r>
          </w:p>
          <w:p w14:paraId="36CA9848" w14:textId="77777777" w:rsidR="008050A0" w:rsidRPr="00317B3E" w:rsidRDefault="00000000" w:rsidP="008050A0">
            <w:pPr>
              <w:spacing w:after="0" w:line="240" w:lineRule="auto"/>
              <w:rPr>
                <w:rFonts w:ascii="Times New Roman" w:eastAsia="Times New Roman" w:hAnsi="Times New Roman" w:cs="Times New Roman"/>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=a+</m:t>
              </m:r>
              <m:d>
                <m:dPr>
                  <m:ctrlPr>
                    <w:rPr>
                      <w:rFonts w:ascii="Cambria Math" w:eastAsia="Times New Roman" w:hAnsi="Cambria Math" w:cs="Times New Roman"/>
                      <w:sz w:val="24"/>
                      <w:szCs w:val="24"/>
                      <w:lang w:eastAsia="en-US"/>
                    </w:rPr>
                  </m:ctrlPr>
                </m:dPr>
                <m:e>
                  <m:f>
                    <m:fPr>
                      <m:ctrlPr>
                        <w:rPr>
                          <w:rFonts w:ascii="Cambria Math" w:eastAsia="Times New Roman" w:hAnsi="Cambria Math" w:cs="Times New Roman"/>
                          <w:sz w:val="24"/>
                          <w:szCs w:val="24"/>
                          <w:lang w:eastAsia="en-US"/>
                        </w:rPr>
                      </m:ctrlPr>
                    </m:fPr>
                    <m:num>
                      <m:r>
                        <m:rPr>
                          <m:sty m:val="p"/>
                        </m:rPr>
                        <w:rPr>
                          <w:rFonts w:ascii="Cambria Math" w:eastAsia="Times New Roman" w:hAnsi="Cambria Math" w:cs="Times New Roman"/>
                          <w:sz w:val="24"/>
                          <w:szCs w:val="24"/>
                          <w:lang w:eastAsia="en-US"/>
                        </w:rPr>
                        <m:t>k</m:t>
                      </m:r>
                    </m:num>
                    <m:den>
                      <m:r>
                        <m:rPr>
                          <m:sty m:val="p"/>
                        </m:rPr>
                        <w:rPr>
                          <w:rFonts w:ascii="Cambria Math" w:eastAsia="Times New Roman" w:hAnsi="Cambria Math" w:cs="Times New Roman"/>
                          <w:sz w:val="24"/>
                          <w:szCs w:val="24"/>
                          <w:lang w:eastAsia="en-US"/>
                        </w:rPr>
                        <m:t>100</m:t>
                      </m:r>
                    </m:den>
                  </m:f>
                  <m:r>
                    <m:rPr>
                      <m:sty m:val="p"/>
                    </m:rPr>
                    <w:rPr>
                      <w:rFonts w:ascii="Cambria Math" w:eastAsia="Times New Roman" w:hAnsi="Cambria Math" w:cs="Times New Roman"/>
                      <w:sz w:val="24"/>
                      <w:szCs w:val="24"/>
                      <w:lang w:eastAsia="en-US"/>
                    </w:rPr>
                    <m:t>×a</m:t>
                  </m:r>
                </m:e>
              </m:d>
            </m:oMath>
            <w:r w:rsidR="008050A0" w:rsidRPr="00317B3E">
              <w:rPr>
                <w:rFonts w:ascii="Times New Roman" w:eastAsia="Times New Roman" w:hAnsi="Times New Roman" w:cs="Times New Roman"/>
                <w:sz w:val="24"/>
                <w:szCs w:val="24"/>
                <w:lang w:eastAsia="en-US"/>
              </w:rPr>
              <w:t>, kur a – kaina (Eur be PVM)) (jei peržiūra jau buvo atlikta, tai po paskutinio perskaičiavimo) </w:t>
            </w:r>
          </w:p>
          <w:p w14:paraId="1540D135"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a</w:t>
            </w:r>
            <w:r w:rsidRPr="00317B3E">
              <w:rPr>
                <w:rFonts w:ascii="Times New Roman" w:eastAsia="Times New Roman" w:hAnsi="Times New Roman" w:cs="Times New Roman"/>
                <w:sz w:val="24"/>
                <w:szCs w:val="24"/>
                <w:vertAlign w:val="subscript"/>
                <w:lang w:eastAsia="en-US"/>
              </w:rPr>
              <w:t>1</w:t>
            </w:r>
            <w:r w:rsidRPr="00317B3E">
              <w:rPr>
                <w:rFonts w:ascii="Times New Roman" w:eastAsia="Times New Roman" w:hAnsi="Times New Roman" w:cs="Times New Roman"/>
                <w:sz w:val="24"/>
                <w:szCs w:val="24"/>
                <w:lang w:eastAsia="en-US"/>
              </w:rPr>
              <w:t xml:space="preserve"> – perskaičiuota (pakeista) kaina (Eur be PVM) </w:t>
            </w:r>
          </w:p>
          <w:p w14:paraId="72A6A9EE"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 xml:space="preserve">k – pagal vartotojų kainų indeksą (pasirinkti bendrą „Vartojimo prekių ir paslaugų“) apskaičiuotas Vartojimo prekių ir paslaugų kainų pokytis (padidėjimas arba sumažėjimas) (%). „k“ reikšmė skaičiuojama pagal formulę </w:t>
            </w:r>
          </w:p>
          <w:p w14:paraId="7ED1FAD4"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eastAsia="Times New Roman" w:hAnsi="Cambria Math" w:cs="Times New Roman"/>
                      <w:sz w:val="24"/>
                      <w:szCs w:val="24"/>
                      <w:lang w:eastAsia="en-US"/>
                    </w:rPr>
                  </m:ctrlPr>
                </m:fPr>
                <m:num>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Ind</m:t>
                      </m:r>
                    </m:e>
                    <m:sub>
                      <m:r>
                        <m:rPr>
                          <m:sty m:val="p"/>
                        </m:rPr>
                        <w:rPr>
                          <w:rFonts w:ascii="Cambria Math" w:eastAsia="Times New Roman" w:hAnsi="Cambria Math" w:cs="Times New Roman"/>
                          <w:sz w:val="24"/>
                          <w:szCs w:val="24"/>
                          <w:lang w:eastAsia="en-US"/>
                        </w:rPr>
                        <m:t>naujausias</m:t>
                      </m:r>
                    </m:sub>
                  </m:sSub>
                </m:num>
                <m:den>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Ind</m:t>
                      </m:r>
                    </m:e>
                    <m:sub>
                      <m:r>
                        <m:rPr>
                          <m:sty m:val="p"/>
                        </m:rPr>
                        <w:rPr>
                          <w:rFonts w:ascii="Cambria Math" w:eastAsia="Times New Roman" w:hAnsi="Cambria Math" w:cs="Times New Roman"/>
                          <w:sz w:val="24"/>
                          <w:szCs w:val="24"/>
                          <w:lang w:eastAsia="en-US"/>
                        </w:rPr>
                        <m:t>pradžia</m:t>
                      </m:r>
                    </m:sub>
                  </m:sSub>
                </m:den>
              </m:f>
              <m:r>
                <m:rPr>
                  <m:sty m:val="p"/>
                </m:rPr>
                <w:rPr>
                  <w:rFonts w:ascii="Cambria Math" w:eastAsia="Times New Roman" w:hAnsi="Cambria Math" w:cs="Times New Roman"/>
                  <w:sz w:val="24"/>
                  <w:szCs w:val="24"/>
                  <w:lang w:eastAsia="en-US"/>
                </w:rPr>
                <m:t>×100-100</m:t>
              </m:r>
            </m:oMath>
            <w:r w:rsidRPr="00317B3E">
              <w:rPr>
                <w:rFonts w:ascii="Times New Roman" w:eastAsia="Times New Roman" w:hAnsi="Times New Roman" w:cs="Times New Roman"/>
                <w:sz w:val="24"/>
                <w:szCs w:val="24"/>
                <w:lang w:eastAsia="en-US"/>
              </w:rPr>
              <w:t>, (proc.) kur</w:t>
            </w:r>
          </w:p>
          <w:p w14:paraId="5890A275"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proofErr w:type="spellStart"/>
            <w:r w:rsidRPr="00317B3E">
              <w:rPr>
                <w:rFonts w:ascii="Times New Roman" w:eastAsia="Times New Roman" w:hAnsi="Times New Roman" w:cs="Times New Roman"/>
                <w:sz w:val="24"/>
                <w:szCs w:val="24"/>
                <w:lang w:eastAsia="en-US"/>
              </w:rPr>
              <w:t>Ind</w:t>
            </w:r>
            <w:r w:rsidRPr="00317B3E">
              <w:rPr>
                <w:rFonts w:ascii="Times New Roman" w:eastAsia="Times New Roman" w:hAnsi="Times New Roman" w:cs="Times New Roman"/>
                <w:sz w:val="24"/>
                <w:szCs w:val="24"/>
                <w:vertAlign w:val="subscript"/>
                <w:lang w:eastAsia="en-US"/>
              </w:rPr>
              <w:t>naujausias</w:t>
            </w:r>
            <w:proofErr w:type="spellEnd"/>
            <w:r w:rsidRPr="00317B3E">
              <w:rPr>
                <w:rFonts w:ascii="Times New Roman" w:eastAsia="Times New Roman" w:hAnsi="Times New Roman" w:cs="Times New Roman"/>
                <w:sz w:val="24"/>
                <w:szCs w:val="24"/>
                <w:lang w:eastAsia="en-US"/>
              </w:rPr>
              <w:t xml:space="preserve"> – kreipimosi dėl kainos peržiūros išsiuntimo kitai šaliai dieną paskelbtas naujausias vartojimo prekių ir paslaugų indeksas (pasirinkti bendrą „Vartojimo prekių ir paslaugų“ )</w:t>
            </w:r>
          </w:p>
          <w:p w14:paraId="3FB53DB1"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proofErr w:type="spellStart"/>
            <w:r w:rsidRPr="00317B3E">
              <w:rPr>
                <w:rFonts w:ascii="Times New Roman" w:eastAsia="Times New Roman" w:hAnsi="Times New Roman" w:cs="Times New Roman"/>
                <w:sz w:val="24"/>
                <w:szCs w:val="24"/>
                <w:lang w:eastAsia="en-US"/>
              </w:rPr>
              <w:t>Ind</w:t>
            </w:r>
            <w:r w:rsidRPr="00317B3E">
              <w:rPr>
                <w:rFonts w:ascii="Times New Roman" w:eastAsia="Times New Roman" w:hAnsi="Times New Roman" w:cs="Times New Roman"/>
                <w:sz w:val="24"/>
                <w:szCs w:val="24"/>
                <w:vertAlign w:val="subscript"/>
                <w:lang w:eastAsia="en-US"/>
              </w:rPr>
              <w:t>pradžia</w:t>
            </w:r>
            <w:proofErr w:type="spellEnd"/>
            <w:r w:rsidRPr="00317B3E">
              <w:rPr>
                <w:rFonts w:ascii="Times New Roman" w:eastAsia="Times New Roman" w:hAnsi="Times New Roman" w:cs="Times New Roman"/>
                <w:sz w:val="24"/>
                <w:szCs w:val="24"/>
                <w:lang w:eastAsia="en-US"/>
              </w:rPr>
              <w:t xml:space="preserve"> – laikotarpio pradžios datos (mėnesio) vartojimo prekių ir paslaugų indeksas (pasirinkti bendrą „Vartojimo prekių ir paslaugų“)</w:t>
            </w:r>
          </w:p>
          <w:p w14:paraId="270C8B51"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7495800"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 xml:space="preserve">5.3.3.7. Skaičiavimams indeksų reikšmės imamos </w:t>
            </w:r>
            <w:r w:rsidRPr="00317B3E">
              <w:rPr>
                <w:rFonts w:ascii="Times New Roman" w:eastAsia="Times New Roman" w:hAnsi="Times New Roman" w:cs="Times New Roman"/>
                <w:b/>
                <w:bCs/>
                <w:sz w:val="24"/>
                <w:szCs w:val="24"/>
                <w:lang w:eastAsia="en-US"/>
              </w:rPr>
              <w:t>keturių</w:t>
            </w:r>
            <w:r w:rsidRPr="00317B3E">
              <w:rPr>
                <w:rFonts w:ascii="Times New Roman" w:eastAsia="Times New Roman" w:hAnsi="Times New Roman" w:cs="Times New Roman"/>
                <w:sz w:val="24"/>
                <w:szCs w:val="24"/>
                <w:lang w:eastAsia="en-US"/>
              </w:rPr>
              <w:t xml:space="preserve"> skaitmenų po kablelio tikslumu. Apskaičiuotas pokytis (k) tolimesniems skaičiavimams naudojamas suapvalinus iki </w:t>
            </w:r>
            <w:r w:rsidRPr="00317B3E">
              <w:rPr>
                <w:rFonts w:ascii="Times New Roman" w:eastAsia="Times New Roman" w:hAnsi="Times New Roman" w:cs="Times New Roman"/>
                <w:b/>
                <w:bCs/>
                <w:sz w:val="24"/>
                <w:szCs w:val="24"/>
                <w:lang w:eastAsia="en-US"/>
              </w:rPr>
              <w:t>vieno</w:t>
            </w:r>
            <w:r w:rsidRPr="00317B3E">
              <w:rPr>
                <w:rFonts w:ascii="Times New Roman" w:eastAsia="Times New Roman" w:hAnsi="Times New Roman" w:cs="Times New Roman"/>
                <w:sz w:val="24"/>
                <w:szCs w:val="24"/>
                <w:lang w:eastAsia="en-US"/>
              </w:rPr>
              <w:t xml:space="preserve"> skaitmens po kablelio, o apskaičiuotas įkainis „a</w:t>
            </w:r>
            <w:r w:rsidRPr="00317B3E">
              <w:rPr>
                <w:rFonts w:ascii="Times New Roman" w:eastAsia="Times New Roman" w:hAnsi="Times New Roman" w:cs="Times New Roman"/>
                <w:sz w:val="24"/>
                <w:szCs w:val="24"/>
                <w:vertAlign w:val="subscript"/>
                <w:lang w:eastAsia="en-US"/>
              </w:rPr>
              <w:t>1</w:t>
            </w:r>
            <w:r w:rsidRPr="00317B3E">
              <w:rPr>
                <w:rFonts w:ascii="Times New Roman" w:eastAsia="Times New Roman" w:hAnsi="Times New Roman" w:cs="Times New Roman"/>
                <w:sz w:val="24"/>
                <w:szCs w:val="24"/>
                <w:lang w:eastAsia="en-US"/>
              </w:rPr>
              <w:t xml:space="preserve">“ suapvalinamas iki </w:t>
            </w:r>
            <w:r w:rsidRPr="00317B3E">
              <w:rPr>
                <w:rFonts w:ascii="Times New Roman" w:eastAsia="Times New Roman" w:hAnsi="Times New Roman" w:cs="Times New Roman"/>
                <w:b/>
                <w:bCs/>
                <w:sz w:val="24"/>
                <w:szCs w:val="24"/>
                <w:lang w:eastAsia="en-US"/>
              </w:rPr>
              <w:t xml:space="preserve">dviejų </w:t>
            </w:r>
            <w:r w:rsidRPr="00317B3E">
              <w:rPr>
                <w:rFonts w:ascii="Times New Roman" w:eastAsia="Times New Roman" w:hAnsi="Times New Roman" w:cs="Times New Roman"/>
                <w:sz w:val="24"/>
                <w:szCs w:val="24"/>
                <w:lang w:eastAsia="en-US"/>
              </w:rPr>
              <w:t xml:space="preserve"> skaitmenų po kablelio.</w:t>
            </w:r>
          </w:p>
          <w:p w14:paraId="43C1CCF8"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7CE11F2E"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5.3.3.9. Susitarimas turi būti sudarytas per (15 kalendorinių dienų) nuo Šalies pateikto tinkamo prašymo perskaičiuoti Sutarties kainą / įkainius gavimo dienos.</w:t>
            </w:r>
          </w:p>
          <w:p w14:paraId="637626CA" w14:textId="77777777" w:rsidR="008050A0" w:rsidRPr="00317B3E" w:rsidRDefault="008050A0" w:rsidP="008050A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5.3.3.10. Susitarimu Šalys neturi teisės keisti procedūroje nurodytos tvarkos ar kitų Sutarties nuostatų, išskyrus, jei keitimas atliekamas pagal VPĮ nuostatas.</w:t>
            </w:r>
          </w:p>
          <w:p w14:paraId="17F2361C" w14:textId="77777777" w:rsidR="008050A0" w:rsidRPr="001353DD" w:rsidRDefault="008050A0" w:rsidP="008050A0">
            <w:pPr>
              <w:spacing w:after="0" w:line="240" w:lineRule="auto"/>
              <w:rPr>
                <w:rFonts w:ascii="Times New Roman" w:eastAsia="Times New Roman" w:hAnsi="Times New Roman" w:cs="Times New Roman"/>
                <w:sz w:val="24"/>
                <w:szCs w:val="24"/>
                <w:lang w:eastAsia="en-US"/>
              </w:rPr>
            </w:pPr>
          </w:p>
        </w:tc>
      </w:tr>
      <w:tr w:rsidR="00106AE8" w:rsidRPr="001353DD" w14:paraId="624ADC39" w14:textId="77777777" w:rsidTr="00E7409F">
        <w:tc>
          <w:tcPr>
            <w:tcW w:w="2704" w:type="dxa"/>
          </w:tcPr>
          <w:p w14:paraId="49C49403"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lastRenderedPageBreak/>
              <w:t>5.3.1. Sutarties kainos / įkainių peržiūra dėl PVM tarifo pasikeitimo</w:t>
            </w:r>
          </w:p>
        </w:tc>
        <w:tc>
          <w:tcPr>
            <w:tcW w:w="6831" w:type="dxa"/>
          </w:tcPr>
          <w:p w14:paraId="156F1A26" w14:textId="184A7A01"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Perskaičiuota Sutarties kaina / Prekių įkainiai įforminami Susitarimu ir turi būti taikomi nuo naujo PVM įvedimo datos (nepriklausomai nuo to, kada pasirašytas Susitarimas).</w:t>
            </w:r>
          </w:p>
        </w:tc>
      </w:tr>
      <w:tr w:rsidR="00106AE8" w:rsidRPr="001353DD" w14:paraId="63D85D76" w14:textId="77777777" w:rsidTr="00E7409F">
        <w:tc>
          <w:tcPr>
            <w:tcW w:w="2704" w:type="dxa"/>
          </w:tcPr>
          <w:p w14:paraId="6CEF6E4A"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5.4. Sutarties kainos / įkainių apskaičiavimas taikant kiekio (apimties) keitimo taisykles</w:t>
            </w:r>
          </w:p>
        </w:tc>
        <w:tc>
          <w:tcPr>
            <w:tcW w:w="6831" w:type="dxa"/>
          </w:tcPr>
          <w:p w14:paraId="38670931" w14:textId="128B7834" w:rsidR="005559F5" w:rsidRPr="001353DD" w:rsidRDefault="00106AE8"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106AE8" w:rsidRPr="001353DD" w14:paraId="0B1A68C1" w14:textId="77777777" w:rsidTr="00E7409F">
        <w:tc>
          <w:tcPr>
            <w:tcW w:w="2704" w:type="dxa"/>
          </w:tcPr>
          <w:p w14:paraId="7E866EB3"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5.5. Atsiskaitymo su Tiekėju terminas ir tvarka</w:t>
            </w:r>
          </w:p>
        </w:tc>
        <w:tc>
          <w:tcPr>
            <w:tcW w:w="6831" w:type="dxa"/>
          </w:tcPr>
          <w:p w14:paraId="6F3CD364" w14:textId="77777777" w:rsidR="00106AE8" w:rsidRPr="001353DD" w:rsidRDefault="005559F5" w:rsidP="00106AE8">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Pirkėjas atsiskaito su Tiekėju ne vėliau kaip per 30 d. nuo Sąskaitos gavimo dienos. Apmokėjimo sąlygos: </w:t>
            </w:r>
            <w:r w:rsidR="00106AE8" w:rsidRPr="001353DD">
              <w:rPr>
                <w:rFonts w:ascii="Times New Roman" w:eastAsia="Times New Roman" w:hAnsi="Times New Roman" w:cs="Times New Roman"/>
                <w:sz w:val="24"/>
                <w:szCs w:val="24"/>
                <w:lang w:eastAsia="en-US"/>
              </w:rPr>
              <w:t xml:space="preserve">1) įvykdžius visus sutartinius įsipareigojimus, sumokama visa Sutarties kaina; </w:t>
            </w:r>
          </w:p>
          <w:p w14:paraId="0651CC61" w14:textId="0B86A5A2" w:rsidR="005559F5" w:rsidRPr="001353DD" w:rsidRDefault="005559F5" w:rsidP="005559F5">
            <w:pPr>
              <w:spacing w:after="0" w:line="240" w:lineRule="auto"/>
              <w:rPr>
                <w:rFonts w:ascii="Times New Roman" w:eastAsia="Times New Roman" w:hAnsi="Times New Roman" w:cs="Times New Roman"/>
                <w:sz w:val="24"/>
                <w:szCs w:val="24"/>
                <w:lang w:eastAsia="en-US"/>
              </w:rPr>
            </w:pPr>
          </w:p>
        </w:tc>
      </w:tr>
      <w:tr w:rsidR="00106AE8" w:rsidRPr="001353DD" w14:paraId="179FFA92" w14:textId="77777777" w:rsidTr="00E7409F">
        <w:tc>
          <w:tcPr>
            <w:tcW w:w="2704" w:type="dxa"/>
          </w:tcPr>
          <w:p w14:paraId="0F315A7B"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5.6. Avansas</w:t>
            </w:r>
          </w:p>
        </w:tc>
        <w:tc>
          <w:tcPr>
            <w:tcW w:w="6831" w:type="dxa"/>
          </w:tcPr>
          <w:p w14:paraId="7368D428"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106AE8" w:rsidRPr="001353DD" w14:paraId="5472D71A" w14:textId="77777777" w:rsidTr="00E7409F">
        <w:tc>
          <w:tcPr>
            <w:tcW w:w="2704" w:type="dxa"/>
          </w:tcPr>
          <w:p w14:paraId="6F5C6636"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5.7. Avanso užtikrinimas</w:t>
            </w:r>
          </w:p>
        </w:tc>
        <w:tc>
          <w:tcPr>
            <w:tcW w:w="6831" w:type="dxa"/>
          </w:tcPr>
          <w:p w14:paraId="46CA2824" w14:textId="1E783033"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bl>
    <w:p w14:paraId="54B2DB1C"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67E761FC" w14:textId="77777777" w:rsidTr="00E7409F">
        <w:trPr>
          <w:trHeight w:val="300"/>
        </w:trPr>
        <w:tc>
          <w:tcPr>
            <w:tcW w:w="9535" w:type="dxa"/>
            <w:gridSpan w:val="2"/>
          </w:tcPr>
          <w:p w14:paraId="6C8C92C4"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6. PREKIŲ KOKYBĖ IR GARANTINIAI ĮSIPAREIGOJIMAI</w:t>
            </w:r>
          </w:p>
        </w:tc>
      </w:tr>
      <w:tr w:rsidR="00106AE8" w:rsidRPr="001353DD" w14:paraId="2240868F" w14:textId="77777777" w:rsidTr="00E7409F">
        <w:trPr>
          <w:trHeight w:val="300"/>
        </w:trPr>
        <w:tc>
          <w:tcPr>
            <w:tcW w:w="2704" w:type="dxa"/>
          </w:tcPr>
          <w:p w14:paraId="32A6F942"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6.1. Garantinis terminas</w:t>
            </w:r>
          </w:p>
        </w:tc>
        <w:tc>
          <w:tcPr>
            <w:tcW w:w="6831" w:type="dxa"/>
          </w:tcPr>
          <w:p w14:paraId="4AB5245B" w14:textId="63CE1952" w:rsidR="005559F5" w:rsidRPr="001353DD" w:rsidRDefault="008E388E" w:rsidP="005559F5">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24 mėnesiai</w:t>
            </w:r>
          </w:p>
        </w:tc>
      </w:tr>
      <w:tr w:rsidR="00106AE8" w:rsidRPr="001353DD" w14:paraId="6112841C" w14:textId="77777777" w:rsidTr="00E7409F">
        <w:tc>
          <w:tcPr>
            <w:tcW w:w="2704" w:type="dxa"/>
          </w:tcPr>
          <w:p w14:paraId="2076EB13"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6.2. Garantinė priežiūra</w:t>
            </w:r>
          </w:p>
        </w:tc>
        <w:tc>
          <w:tcPr>
            <w:tcW w:w="6831" w:type="dxa"/>
          </w:tcPr>
          <w:p w14:paraId="0D250A8D" w14:textId="02CA0850"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Prekių trūkumų nustatymo bei šalinimo tvarka nustatyta Bendrųjų sąlygų 7 skyriuje.</w:t>
            </w:r>
          </w:p>
        </w:tc>
      </w:tr>
    </w:tbl>
    <w:p w14:paraId="1E630B8D"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302A7965" w14:textId="77777777" w:rsidTr="00E7409F">
        <w:trPr>
          <w:trHeight w:val="300"/>
        </w:trPr>
        <w:tc>
          <w:tcPr>
            <w:tcW w:w="9535" w:type="dxa"/>
            <w:gridSpan w:val="2"/>
          </w:tcPr>
          <w:p w14:paraId="58BEF0D8"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7. SUTARTIES VYKDYMUI PASITELKIAMI SUBTIEKĖJAI</w:t>
            </w:r>
          </w:p>
        </w:tc>
      </w:tr>
      <w:tr w:rsidR="00106AE8" w:rsidRPr="001353DD" w14:paraId="05936B61" w14:textId="77777777" w:rsidTr="00E7409F">
        <w:trPr>
          <w:trHeight w:val="300"/>
        </w:trPr>
        <w:tc>
          <w:tcPr>
            <w:tcW w:w="2704" w:type="dxa"/>
          </w:tcPr>
          <w:p w14:paraId="687FD2E2"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Sutarties vykdymui pasitelkiami subtiekėjai ir (ar) specialistai</w:t>
            </w:r>
          </w:p>
        </w:tc>
        <w:tc>
          <w:tcPr>
            <w:tcW w:w="6831" w:type="dxa"/>
          </w:tcPr>
          <w:p w14:paraId="0ACA14FA"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Sutarties vykdymui subtiekėjai ir (ar) specialistai nepasitelkiami.</w:t>
            </w:r>
            <w:r w:rsidRPr="001353DD">
              <w:rPr>
                <w:rFonts w:ascii="Times New Roman" w:eastAsia="Times New Roman" w:hAnsi="Times New Roman" w:cs="Times New Roman"/>
                <w:sz w:val="24"/>
                <w:szCs w:val="24"/>
                <w:lang w:eastAsia="en-US"/>
              </w:rPr>
              <w:br/>
            </w:r>
            <w:r w:rsidRPr="001353DD">
              <w:rPr>
                <w:rFonts w:ascii="Times New Roman" w:eastAsia="Times New Roman" w:hAnsi="Times New Roman" w:cs="Times New Roman"/>
                <w:sz w:val="24"/>
                <w:szCs w:val="24"/>
                <w:lang w:eastAsia="en-US"/>
              </w:rPr>
              <w:br/>
              <w:t xml:space="preserve"> arba</w:t>
            </w:r>
            <w:r w:rsidRPr="001353DD">
              <w:rPr>
                <w:rFonts w:ascii="Times New Roman" w:eastAsia="Times New Roman" w:hAnsi="Times New Roman" w:cs="Times New Roman"/>
                <w:sz w:val="24"/>
                <w:szCs w:val="24"/>
                <w:lang w:eastAsia="en-US"/>
              </w:rPr>
              <w:br/>
            </w:r>
            <w:r w:rsidRPr="001353DD">
              <w:rPr>
                <w:rFonts w:ascii="Times New Roman" w:eastAsia="Times New Roman" w:hAnsi="Times New Roman" w:cs="Times New Roman"/>
                <w:sz w:val="24"/>
                <w:szCs w:val="24"/>
                <w:lang w:eastAsia="en-US"/>
              </w:rPr>
              <w:br/>
              <w:t xml:space="preserve"> Sutarties vykdymui pasitelkiami subtiekėjai ir (ar) specialistai yra nurodyti Sutarties priede Nr. [...] „Sutarties vykdymui pasitelkiami subtiekėjai ir (ar) specialistai“</w:t>
            </w:r>
          </w:p>
        </w:tc>
      </w:tr>
    </w:tbl>
    <w:p w14:paraId="038B1054"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183D8B2E" w14:textId="77777777" w:rsidTr="00E7409F">
        <w:trPr>
          <w:trHeight w:val="300"/>
        </w:trPr>
        <w:tc>
          <w:tcPr>
            <w:tcW w:w="9535" w:type="dxa"/>
            <w:gridSpan w:val="2"/>
          </w:tcPr>
          <w:p w14:paraId="08FE20D0"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8. PRIEVOLIŲ PAGAL SUTARTĮ ĮVYKDYMO UŽTIKRINIMAS</w:t>
            </w:r>
          </w:p>
        </w:tc>
      </w:tr>
      <w:tr w:rsidR="00106AE8" w:rsidRPr="001353DD" w14:paraId="1E2947A5" w14:textId="77777777" w:rsidTr="00E7409F">
        <w:trPr>
          <w:trHeight w:val="300"/>
        </w:trPr>
        <w:tc>
          <w:tcPr>
            <w:tcW w:w="2704" w:type="dxa"/>
          </w:tcPr>
          <w:p w14:paraId="0C111F5B"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8.1. Prievolių pagal Sutartį įvykdymo užtikrinimas</w:t>
            </w:r>
          </w:p>
        </w:tc>
        <w:tc>
          <w:tcPr>
            <w:tcW w:w="6831" w:type="dxa"/>
          </w:tcPr>
          <w:p w14:paraId="612A52E0" w14:textId="77777777" w:rsidR="00106AE8" w:rsidRPr="001353DD" w:rsidRDefault="005559F5" w:rsidP="00106AE8">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Prievolių pagal Sutartį įvykdymas užtikrinimas:</w:t>
            </w:r>
            <w:r w:rsidRPr="001353DD">
              <w:rPr>
                <w:rFonts w:ascii="Times New Roman" w:eastAsia="Times New Roman" w:hAnsi="Times New Roman" w:cs="Times New Roman"/>
                <w:sz w:val="24"/>
                <w:szCs w:val="24"/>
                <w:lang w:eastAsia="en-US"/>
              </w:rPr>
              <w:br/>
            </w:r>
            <w:r w:rsidR="00106AE8" w:rsidRPr="001353DD">
              <w:rPr>
                <w:rFonts w:ascii="Times New Roman" w:eastAsia="Times New Roman" w:hAnsi="Times New Roman" w:cs="Times New Roman"/>
                <w:sz w:val="24"/>
                <w:szCs w:val="24"/>
                <w:lang w:eastAsia="en-US"/>
              </w:rPr>
              <w:t>Netesybomis (delspinigiais, bauda);</w:t>
            </w:r>
          </w:p>
          <w:p w14:paraId="07ECB004" w14:textId="2FBA4819"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r>
      <w:tr w:rsidR="00106AE8" w:rsidRPr="001353DD" w14:paraId="5C60293E" w14:textId="77777777" w:rsidTr="00E7409F">
        <w:tc>
          <w:tcPr>
            <w:tcW w:w="2704" w:type="dxa"/>
          </w:tcPr>
          <w:p w14:paraId="30AE55A4"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8.2. Sutarties įvykdymo užtikrinimo pateikimas </w:t>
            </w:r>
          </w:p>
        </w:tc>
        <w:tc>
          <w:tcPr>
            <w:tcW w:w="6831" w:type="dxa"/>
          </w:tcPr>
          <w:p w14:paraId="2B18401C" w14:textId="4D37FF31"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Tiekėjas ne vėliau kaip per  nuo sutarties pasirašymo turi pateikti Pirkėjui Delspinigiai, atitinkančius Bendrųjų Sąlygų 10 skyriaus reikalavimus. Esant poreikiui, gavus tiekėjo prašymą, šis terminas gali būti pratęstas Šalių suderintam terminui.</w:t>
            </w:r>
          </w:p>
        </w:tc>
      </w:tr>
    </w:tbl>
    <w:p w14:paraId="701B1CC4"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2F98B1A7" w14:textId="77777777" w:rsidTr="00E7409F">
        <w:trPr>
          <w:trHeight w:val="300"/>
        </w:trPr>
        <w:tc>
          <w:tcPr>
            <w:tcW w:w="9535" w:type="dxa"/>
            <w:gridSpan w:val="2"/>
          </w:tcPr>
          <w:p w14:paraId="5B2B84F6"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9. ŠALIŲ ATSAKOMYBĖ</w:t>
            </w:r>
          </w:p>
        </w:tc>
      </w:tr>
      <w:tr w:rsidR="00106AE8" w:rsidRPr="001353DD" w14:paraId="3E3BED13" w14:textId="77777777" w:rsidTr="00E7409F">
        <w:trPr>
          <w:trHeight w:val="300"/>
        </w:trPr>
        <w:tc>
          <w:tcPr>
            <w:tcW w:w="2704" w:type="dxa"/>
          </w:tcPr>
          <w:p w14:paraId="0FE416CF"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9.1. Pirkėjui taikomos netesybos už mokėjimų pagal Sutartį vėlavimą</w:t>
            </w:r>
          </w:p>
        </w:tc>
        <w:tc>
          <w:tcPr>
            <w:tcW w:w="6831" w:type="dxa"/>
          </w:tcPr>
          <w:p w14:paraId="3C4BAD16" w14:textId="3609EA6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 xml:space="preserve">Jei Pirkėjas, gavęs tinkamai pateiktą ir užpildytą Sąskaitą, uždelsia atsiskaityti už tinkamai Tiekėjo  perduotas kokybiškas Prekes per Sutartyje nurodytą terminą, Tiekėjas nuo kitos nei nustatytas </w:t>
            </w:r>
            <w:r w:rsidRPr="001353DD">
              <w:rPr>
                <w:rFonts w:ascii="Times New Roman" w:eastAsia="Times New Roman" w:hAnsi="Times New Roman" w:cs="Times New Roman"/>
                <w:sz w:val="24"/>
                <w:szCs w:val="24"/>
                <w:lang w:eastAsia="en-US"/>
              </w:rPr>
              <w:lastRenderedPageBreak/>
              <w:t>terminas dienos skaičiuoja Pirkėjui 0,0</w:t>
            </w:r>
            <w:r w:rsidR="001F0394">
              <w:rPr>
                <w:rFonts w:ascii="Times New Roman" w:eastAsia="Times New Roman" w:hAnsi="Times New Roman" w:cs="Times New Roman"/>
                <w:sz w:val="24"/>
                <w:szCs w:val="24"/>
                <w:lang w:eastAsia="en-US"/>
              </w:rPr>
              <w:t>2</w:t>
            </w:r>
            <w:r w:rsidRPr="001353DD">
              <w:rPr>
                <w:rFonts w:ascii="Times New Roman" w:eastAsia="Times New Roman" w:hAnsi="Times New Roman" w:cs="Times New Roman"/>
                <w:sz w:val="24"/>
                <w:szCs w:val="24"/>
                <w:lang w:eastAsia="en-US"/>
              </w:rPr>
              <w:t xml:space="preserve"> (</w:t>
            </w:r>
            <w:r w:rsidR="001F0394">
              <w:rPr>
                <w:rFonts w:ascii="Times New Roman" w:eastAsia="Times New Roman" w:hAnsi="Times New Roman" w:cs="Times New Roman"/>
                <w:sz w:val="24"/>
                <w:szCs w:val="24"/>
                <w:lang w:eastAsia="en-US"/>
              </w:rPr>
              <w:t>dvi</w:t>
            </w:r>
            <w:r w:rsidRPr="001353DD">
              <w:rPr>
                <w:rFonts w:ascii="Times New Roman" w:eastAsia="Times New Roman" w:hAnsi="Times New Roman" w:cs="Times New Roman"/>
                <w:sz w:val="24"/>
                <w:szCs w:val="24"/>
                <w:lang w:eastAsia="en-US"/>
              </w:rPr>
              <w:t xml:space="preserve"> šimtosios) procento dydžio delspinigius nuo neapmokėtos sumos be PVM už kiekvieną vėlavimo dieną.</w:t>
            </w:r>
          </w:p>
        </w:tc>
      </w:tr>
      <w:tr w:rsidR="00106AE8" w:rsidRPr="001353DD" w14:paraId="64585DB4" w14:textId="77777777" w:rsidTr="00E7409F">
        <w:tc>
          <w:tcPr>
            <w:tcW w:w="2704" w:type="dxa"/>
          </w:tcPr>
          <w:p w14:paraId="1C02C1B4"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lastRenderedPageBreak/>
              <w:t>9.2. Tiekėjui taikomos netesybos</w:t>
            </w:r>
          </w:p>
        </w:tc>
        <w:tc>
          <w:tcPr>
            <w:tcW w:w="6831" w:type="dxa"/>
          </w:tcPr>
          <w:p w14:paraId="4358F850" w14:textId="3CE8DEC1"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9.2.1. Jeigu Tiekėjas vėluoja vykdyti užsakymą, tiekti Prekes ar ištaisyti jų trūkumus arba nevykdo kitų sutartinių įsipareigojimų, Pirkėjas nuo kitos nei nustatytas terminas dienos Tiekėjui skaičiuoja 0,0</w:t>
            </w:r>
            <w:r w:rsidR="001F0394">
              <w:rPr>
                <w:rFonts w:ascii="Times New Roman" w:eastAsia="Times New Roman" w:hAnsi="Times New Roman" w:cs="Times New Roman"/>
                <w:sz w:val="24"/>
                <w:szCs w:val="24"/>
                <w:lang w:eastAsia="en-US"/>
              </w:rPr>
              <w:t>2</w:t>
            </w:r>
            <w:r w:rsidRPr="001353DD">
              <w:rPr>
                <w:rFonts w:ascii="Times New Roman" w:eastAsia="Times New Roman" w:hAnsi="Times New Roman" w:cs="Times New Roman"/>
                <w:sz w:val="24"/>
                <w:szCs w:val="24"/>
                <w:lang w:eastAsia="en-US"/>
              </w:rPr>
              <w:t xml:space="preserve"> (</w:t>
            </w:r>
            <w:r w:rsidR="001F0394">
              <w:rPr>
                <w:rFonts w:ascii="Times New Roman" w:eastAsia="Times New Roman" w:hAnsi="Times New Roman" w:cs="Times New Roman"/>
                <w:sz w:val="24"/>
                <w:szCs w:val="24"/>
                <w:lang w:eastAsia="en-US"/>
              </w:rPr>
              <w:t>dvi</w:t>
            </w:r>
            <w:r w:rsidRPr="001353DD">
              <w:rPr>
                <w:rFonts w:ascii="Times New Roman" w:eastAsia="Times New Roman" w:hAnsi="Times New Roman" w:cs="Times New Roman"/>
                <w:sz w:val="24"/>
                <w:szCs w:val="24"/>
                <w:lang w:eastAsia="en-US"/>
              </w:rPr>
              <w:t xml:space="preserve"> šimtosios) procento dydžio delspinigius už kiekvieną uždelstą dieną nuo laiku neperduotų Prekių ar Prekių, turinčių trūkumų, kainos be PVM. </w:t>
            </w:r>
          </w:p>
          <w:p w14:paraId="473B0049"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p>
          <w:p w14:paraId="30CDDB07" w14:textId="3D86C796"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9.2.2. Tiekėjas privalo sumokėti Pirkėjui netesybas per 5 (penkias) darbo dienas nuo Pirkėjo pareikalavimo.</w:t>
            </w:r>
          </w:p>
        </w:tc>
      </w:tr>
      <w:tr w:rsidR="00106AE8" w:rsidRPr="001353DD" w14:paraId="2D2F1671" w14:textId="77777777" w:rsidTr="00E7409F">
        <w:tc>
          <w:tcPr>
            <w:tcW w:w="2704" w:type="dxa"/>
          </w:tcPr>
          <w:p w14:paraId="2D0FAB24"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9.3. Tiekėjui / Pirkėjui taikoma bauda nutraukus Sutartį dėl esminio Sutarties pažeidimo</w:t>
            </w:r>
          </w:p>
        </w:tc>
        <w:tc>
          <w:tcPr>
            <w:tcW w:w="6831" w:type="dxa"/>
          </w:tcPr>
          <w:p w14:paraId="5F8731BB" w14:textId="77777777" w:rsidR="005559F5" w:rsidRPr="001353DD" w:rsidRDefault="005559F5" w:rsidP="005559F5">
            <w:pPr>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Nutraukus Sutartį dėl esminio Sutarties pažeidimo, nustatyto Sutarties Specialiosiose sąlygose, mokama 3 (trijų) procentų dydžio bauda nuo Pradinės Sutarties vertės be PVM, nurodytos Specialiųjų sąlygų 5.2 punkte. </w:t>
            </w:r>
          </w:p>
          <w:p w14:paraId="4D255B5E"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p>
        </w:tc>
      </w:tr>
      <w:tr w:rsidR="00106AE8" w:rsidRPr="001353DD" w14:paraId="7E22EE02" w14:textId="77777777" w:rsidTr="00E7409F">
        <w:tc>
          <w:tcPr>
            <w:tcW w:w="2704" w:type="dxa"/>
          </w:tcPr>
          <w:p w14:paraId="027CB91B"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5D6024D"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106AE8" w:rsidRPr="001353DD" w14:paraId="07116A6B" w14:textId="77777777" w:rsidTr="00E7409F">
        <w:tc>
          <w:tcPr>
            <w:tcW w:w="2704" w:type="dxa"/>
          </w:tcPr>
          <w:p w14:paraId="1D11AFBE"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9.5. Tiekėjui taikomos baudos dėl aplinkosauginių ir (arba) socialinių kriterijų nesilaikymo</w:t>
            </w:r>
          </w:p>
        </w:tc>
        <w:tc>
          <w:tcPr>
            <w:tcW w:w="6831" w:type="dxa"/>
          </w:tcPr>
          <w:p w14:paraId="4A8FBB4E"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106AE8" w:rsidRPr="001353DD" w14:paraId="128D098A" w14:textId="77777777" w:rsidTr="00E7409F">
        <w:tc>
          <w:tcPr>
            <w:tcW w:w="2704" w:type="dxa"/>
          </w:tcPr>
          <w:p w14:paraId="422C3E7F"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9.6. Tiekėjui / Pirkėjui taikoma bauda dėl konfidencialumo reikalavimų nesilaikymo</w:t>
            </w:r>
          </w:p>
        </w:tc>
        <w:tc>
          <w:tcPr>
            <w:tcW w:w="6831" w:type="dxa"/>
          </w:tcPr>
          <w:p w14:paraId="36666DBF"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106AE8" w:rsidRPr="001353DD" w14:paraId="28658F37" w14:textId="77777777" w:rsidTr="00E7409F">
        <w:tc>
          <w:tcPr>
            <w:tcW w:w="2704" w:type="dxa"/>
          </w:tcPr>
          <w:p w14:paraId="47B39BBE"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9.7. Tiekėjui taikomos netesybos dėl pirkimo dokumentuose nustatytų kokybinių kriterijų </w:t>
            </w:r>
            <w:proofErr w:type="spellStart"/>
            <w:r w:rsidRPr="001353DD">
              <w:rPr>
                <w:rFonts w:ascii="Times New Roman" w:eastAsia="Times New Roman" w:hAnsi="Times New Roman" w:cs="Times New Roman"/>
                <w:b/>
                <w:sz w:val="24"/>
                <w:szCs w:val="24"/>
                <w:lang w:eastAsia="en-US"/>
              </w:rPr>
              <w:t>nepasiekimo</w:t>
            </w:r>
            <w:proofErr w:type="spellEnd"/>
            <w:r w:rsidRPr="001353DD">
              <w:rPr>
                <w:rFonts w:ascii="Times New Roman" w:eastAsia="Times New Roman" w:hAnsi="Times New Roman" w:cs="Times New Roman"/>
                <w:b/>
                <w:sz w:val="24"/>
                <w:szCs w:val="24"/>
                <w:lang w:eastAsia="en-US"/>
              </w:rPr>
              <w:t xml:space="preserve"> Sutarties vykdymo metu</w:t>
            </w:r>
          </w:p>
        </w:tc>
        <w:tc>
          <w:tcPr>
            <w:tcW w:w="6831" w:type="dxa"/>
          </w:tcPr>
          <w:p w14:paraId="506AB318"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106AE8" w:rsidRPr="001353DD" w14:paraId="0523DDFF" w14:textId="77777777" w:rsidTr="00E7409F">
        <w:tc>
          <w:tcPr>
            <w:tcW w:w="2704" w:type="dxa"/>
          </w:tcPr>
          <w:p w14:paraId="5B33EF3F"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lastRenderedPageBreak/>
              <w:t>9.8. Tiekėjui taikomos netesybos dėl Sutarties įvykdymo užtikrinimo nepratęsimo</w:t>
            </w:r>
          </w:p>
        </w:tc>
        <w:tc>
          <w:tcPr>
            <w:tcW w:w="6831" w:type="dxa"/>
          </w:tcPr>
          <w:p w14:paraId="726E1B8D"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106AE8" w:rsidRPr="001353DD" w14:paraId="0C7E6DBE" w14:textId="77777777" w:rsidTr="00E7409F">
        <w:tc>
          <w:tcPr>
            <w:tcW w:w="2704" w:type="dxa"/>
          </w:tcPr>
          <w:p w14:paraId="4C083728"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9.9. Kitos netesybos</w:t>
            </w:r>
          </w:p>
        </w:tc>
        <w:tc>
          <w:tcPr>
            <w:tcW w:w="6831" w:type="dxa"/>
          </w:tcPr>
          <w:p w14:paraId="7238EA38"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p>
        </w:tc>
      </w:tr>
    </w:tbl>
    <w:p w14:paraId="6944CE30"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150B19B2" w14:textId="77777777" w:rsidTr="00E7409F">
        <w:trPr>
          <w:trHeight w:val="300"/>
        </w:trPr>
        <w:tc>
          <w:tcPr>
            <w:tcW w:w="9535" w:type="dxa"/>
            <w:gridSpan w:val="2"/>
          </w:tcPr>
          <w:p w14:paraId="0FA7022C"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10. SUTARTIES GALIOJIMAS IR KEITIMAS</w:t>
            </w:r>
          </w:p>
        </w:tc>
      </w:tr>
      <w:tr w:rsidR="00106AE8" w:rsidRPr="001353DD" w14:paraId="5E671DA6" w14:textId="77777777" w:rsidTr="00E7409F">
        <w:trPr>
          <w:trHeight w:val="300"/>
        </w:trPr>
        <w:tc>
          <w:tcPr>
            <w:tcW w:w="2704" w:type="dxa"/>
          </w:tcPr>
          <w:p w14:paraId="65E56E9E"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10.1. Sutarties sudarymas ir įsigaliojimas</w:t>
            </w:r>
          </w:p>
        </w:tc>
        <w:tc>
          <w:tcPr>
            <w:tcW w:w="6831" w:type="dxa"/>
          </w:tcPr>
          <w:p w14:paraId="2DD1A301" w14:textId="07299A2D"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bookmarkStart w:id="79" w:name="_Hlk207214428"/>
            <w:r w:rsidRPr="001353DD">
              <w:rPr>
                <w:rFonts w:ascii="Times New Roman" w:eastAsia="Times New Roman" w:hAnsi="Times New Roman" w:cs="Times New Roman"/>
                <w:sz w:val="24"/>
                <w:szCs w:val="24"/>
                <w:lang w:eastAsia="en-US"/>
              </w:rPr>
              <w:t>Ši Sutartis laikoma sudaryta ir įsigalioja nuo Sutarties pasirašymo dienos (antrosios Šalies pasirašymo dieną).</w:t>
            </w:r>
            <w:r w:rsidRPr="001353DD">
              <w:rPr>
                <w:rFonts w:ascii="Times New Roman" w:eastAsia="Times New Roman" w:hAnsi="Times New Roman" w:cs="Times New Roman"/>
                <w:sz w:val="24"/>
                <w:szCs w:val="24"/>
                <w:lang w:eastAsia="en-US"/>
              </w:rPr>
              <w:br/>
              <w:t xml:space="preserve"> Sutartis galioja iki visiško prievolių įvykdymo (kol bus išnaudota Pradinės Sutarties vertė, bet jos terminas negali būti ilgesnis kaip  </w:t>
            </w:r>
            <w:r w:rsidR="006C304B" w:rsidRPr="001353DD">
              <w:rPr>
                <w:rFonts w:ascii="Times New Roman" w:eastAsia="Times New Roman" w:hAnsi="Times New Roman" w:cs="Times New Roman"/>
                <w:sz w:val="24"/>
                <w:szCs w:val="24"/>
                <w:lang w:eastAsia="en-US"/>
              </w:rPr>
              <w:t>9</w:t>
            </w:r>
            <w:r w:rsidRPr="001353DD">
              <w:rPr>
                <w:rFonts w:ascii="Times New Roman" w:eastAsia="Times New Roman" w:hAnsi="Times New Roman" w:cs="Times New Roman"/>
                <w:sz w:val="24"/>
                <w:szCs w:val="24"/>
                <w:lang w:eastAsia="en-US"/>
              </w:rPr>
              <w:t xml:space="preserve"> mėn.).</w:t>
            </w:r>
            <w:bookmarkEnd w:id="79"/>
          </w:p>
        </w:tc>
      </w:tr>
      <w:tr w:rsidR="00106AE8" w:rsidRPr="001353DD" w14:paraId="5C871A79" w14:textId="77777777" w:rsidTr="00E7409F">
        <w:tc>
          <w:tcPr>
            <w:tcW w:w="2704" w:type="dxa"/>
          </w:tcPr>
          <w:p w14:paraId="34E963AA"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10.2. Sutarties galiojimo termino pratęsimas</w:t>
            </w:r>
          </w:p>
        </w:tc>
        <w:tc>
          <w:tcPr>
            <w:tcW w:w="6831" w:type="dxa"/>
          </w:tcPr>
          <w:p w14:paraId="78A13BFC" w14:textId="0B3A0D89"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bl>
    <w:p w14:paraId="460F6B66"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5A68218B" w14:textId="77777777" w:rsidTr="00E7409F">
        <w:trPr>
          <w:trHeight w:val="300"/>
        </w:trPr>
        <w:tc>
          <w:tcPr>
            <w:tcW w:w="9535" w:type="dxa"/>
            <w:gridSpan w:val="2"/>
          </w:tcPr>
          <w:p w14:paraId="589800EB"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11. SUTARTIES NUTRAUKIMAS</w:t>
            </w:r>
          </w:p>
        </w:tc>
      </w:tr>
      <w:tr w:rsidR="00106AE8" w:rsidRPr="001353DD" w14:paraId="6E260DDB" w14:textId="77777777" w:rsidTr="00E7409F">
        <w:trPr>
          <w:trHeight w:val="300"/>
        </w:trPr>
        <w:tc>
          <w:tcPr>
            <w:tcW w:w="2704" w:type="dxa"/>
          </w:tcPr>
          <w:p w14:paraId="67DBBA18"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11.1. Sutarties nutraukimo pagrindai</w:t>
            </w:r>
          </w:p>
        </w:tc>
        <w:tc>
          <w:tcPr>
            <w:tcW w:w="6831" w:type="dxa"/>
          </w:tcPr>
          <w:p w14:paraId="737F1A6F" w14:textId="06A2BADE"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Sutartis gali būti nutraukiama rašytiniu Šalių susitarimu arba vienašališkai, Bendrosiose sąlygose nustatyta tvarka.</w:t>
            </w:r>
          </w:p>
        </w:tc>
      </w:tr>
      <w:tr w:rsidR="00106AE8" w:rsidRPr="001353DD" w14:paraId="3341EBD8" w14:textId="77777777" w:rsidTr="00E7409F">
        <w:tc>
          <w:tcPr>
            <w:tcW w:w="2704" w:type="dxa"/>
          </w:tcPr>
          <w:p w14:paraId="44EE7C60"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11.2. Esminiai sutarties pažeidimai</w:t>
            </w:r>
          </w:p>
        </w:tc>
        <w:tc>
          <w:tcPr>
            <w:tcW w:w="6831" w:type="dxa"/>
          </w:tcPr>
          <w:p w14:paraId="32682B68" w14:textId="77777777" w:rsidR="005559F5" w:rsidRPr="001353DD" w:rsidRDefault="005559F5" w:rsidP="00591200">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11.2.1. jeigu Tiekėjas nevykdo prisiimtų įsipareigojimų už Sutartyje nustatytą Sutarties kainą / įkainius;</w:t>
            </w:r>
          </w:p>
          <w:p w14:paraId="6155FEBC" w14:textId="77777777" w:rsidR="005559F5" w:rsidRPr="001353DD" w:rsidRDefault="005559F5" w:rsidP="00591200">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p>
          <w:p w14:paraId="3B1A56DA" w14:textId="4DB9D16E" w:rsidR="005559F5" w:rsidRPr="001353DD" w:rsidRDefault="005559F5" w:rsidP="00591200">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11.2.3. jeigu Tiekėjas nesilaiko Sutartyje nustatytų Prekių tiekimo terminų 2 (du) kartus iš eilės</w:t>
            </w:r>
            <w:r w:rsidR="001E589A">
              <w:rPr>
                <w:rFonts w:ascii="Times New Roman" w:eastAsia="Times New Roman" w:hAnsi="Times New Roman" w:cs="Times New Roman"/>
                <w:sz w:val="24"/>
                <w:szCs w:val="24"/>
                <w:lang w:eastAsia="en-US"/>
              </w:rPr>
              <w:t>;</w:t>
            </w:r>
          </w:p>
          <w:p w14:paraId="7C82B9E4" w14:textId="77777777" w:rsidR="005559F5" w:rsidRPr="001353DD" w:rsidRDefault="005559F5" w:rsidP="00591200">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11.2.4. jeigu Tiekėjas pažeidžia Prekių pristatymo terminus ir priskaičiuotų netesybų už vėlavimą suma viršija 20 (dvidešimt) proc. Pradinės sutarties vertės;</w:t>
            </w:r>
          </w:p>
          <w:p w14:paraId="3E2251B8" w14:textId="77777777" w:rsidR="005559F5" w:rsidRPr="001353DD" w:rsidRDefault="005559F5" w:rsidP="00591200">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11.2.5. Tiekėjas pažeidžia Prekių pristatymo terminus ir dėl Prekių pristatymo vėlavimo Prekės tampa nebereikalingos;</w:t>
            </w:r>
          </w:p>
          <w:p w14:paraId="45A5DD48" w14:textId="77777777" w:rsidR="005559F5" w:rsidRPr="001353DD" w:rsidRDefault="005559F5" w:rsidP="00591200">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11.2.6. Tiekėjas daugiau kaip 2 (du) kartus pristato Prekes, kurios neatitinka Sutartyje ir (ar) Įstatymuose nustatytų reikalavimų Prekėms;</w:t>
            </w:r>
          </w:p>
          <w:p w14:paraId="0726DA0B" w14:textId="77777777" w:rsidR="005559F5" w:rsidRPr="001353DD" w:rsidRDefault="005559F5" w:rsidP="00591200">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11.2.7. Tiekėjas pažeidžia šios Sutarties nuostatas, reglamentuojančias konkurenciją, intelektinės nuosavybės ar konfidencialios informacijos valdymą;</w:t>
            </w:r>
          </w:p>
          <w:p w14:paraId="78878506" w14:textId="77777777" w:rsidR="005559F5" w:rsidRPr="001353DD" w:rsidRDefault="005559F5" w:rsidP="00591200">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11.2.8. Tiekėjas pažeidžia Bendrųjų sąlygų nuostatas dėl Sutarties vykdymui pasitelkiamų naujų subtiekėjų ir (ar specialistų) / esamų subtiekėjų ir (ar) specialistų keitimo (jei bus pasitelkiami);</w:t>
            </w:r>
          </w:p>
          <w:p w14:paraId="02073DC1" w14:textId="77777777" w:rsidR="005559F5" w:rsidRPr="001353DD" w:rsidRDefault="005559F5" w:rsidP="00591200">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11.2.7. Tiekėjas ir/arba bet kuris tiekėjo pasitelktas </w:t>
            </w:r>
            <w:proofErr w:type="spellStart"/>
            <w:r w:rsidRPr="001353DD">
              <w:rPr>
                <w:rFonts w:ascii="Times New Roman" w:eastAsia="Times New Roman" w:hAnsi="Times New Roman" w:cs="Times New Roman"/>
                <w:sz w:val="24"/>
                <w:szCs w:val="24"/>
                <w:lang w:eastAsia="en-US"/>
              </w:rPr>
              <w:t>tretysis</w:t>
            </w:r>
            <w:proofErr w:type="spellEnd"/>
            <w:r w:rsidRPr="001353DD">
              <w:rPr>
                <w:rFonts w:ascii="Times New Roman" w:eastAsia="Times New Roman" w:hAnsi="Times New Roman" w:cs="Times New Roman"/>
                <w:sz w:val="24"/>
                <w:szCs w:val="24"/>
                <w:lang w:eastAsia="en-US"/>
              </w:rPr>
              <w:t xml:space="preserve"> asmuo (subtiekėjas ar kiti ūkio subjektai, kurių pajėgumais tiekėjas remiasi) vykdo veiklą karinę agresiją prieš Ukrainą vykdančiose šalyse ar/ir yra įmonių grupės, kurios bet kuris narys, vykdo veiklą karinę </w:t>
            </w:r>
            <w:r w:rsidRPr="001353DD">
              <w:rPr>
                <w:rFonts w:ascii="Times New Roman" w:eastAsia="Times New Roman" w:hAnsi="Times New Roman" w:cs="Times New Roman"/>
                <w:sz w:val="24"/>
                <w:szCs w:val="24"/>
                <w:lang w:eastAsia="en-US"/>
              </w:rPr>
              <w:lastRenderedPageBreak/>
              <w:t>agresiją prieš Ukrainą vykdančiose šalyse, narys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patenka į karo rėmėjų sąrašą https://sanctions.nazk.gov.ua/en/boycott/, nebent Tiekėjas nedelsiant pateiktų dokumentus, įrodančius minėtos veiklos nevykdymą;</w:t>
            </w:r>
          </w:p>
          <w:p w14:paraId="0C26456C" w14:textId="77777777" w:rsidR="005559F5" w:rsidRPr="001353DD" w:rsidRDefault="005559F5" w:rsidP="00591200">
            <w:pPr>
              <w:spacing w:after="0" w:line="240" w:lineRule="auto"/>
              <w:jc w:val="both"/>
              <w:rPr>
                <w:rFonts w:ascii="Times New Roman" w:eastAsia="Times New Roman" w:hAnsi="Times New Roman" w:cs="Times New Roman"/>
                <w:sz w:val="24"/>
                <w:szCs w:val="24"/>
                <w:lang w:eastAsia="en-US"/>
              </w:rPr>
            </w:pPr>
          </w:p>
        </w:tc>
      </w:tr>
    </w:tbl>
    <w:p w14:paraId="03018C5F"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699248DD" w14:textId="77777777" w:rsidTr="00E7409F">
        <w:trPr>
          <w:trHeight w:val="300"/>
        </w:trPr>
        <w:tc>
          <w:tcPr>
            <w:tcW w:w="9535" w:type="dxa"/>
            <w:gridSpan w:val="2"/>
          </w:tcPr>
          <w:p w14:paraId="6D72D640"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 xml:space="preserve">12. APLINKOSAUGINIAI IR SOCIALINIAI KRITERIJAI </w:t>
            </w:r>
            <w:r w:rsidRPr="001353DD">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106AE8" w:rsidRPr="001353DD" w14:paraId="2BC3E13C" w14:textId="77777777" w:rsidTr="00E7409F">
        <w:trPr>
          <w:trHeight w:val="300"/>
        </w:trPr>
        <w:tc>
          <w:tcPr>
            <w:tcW w:w="2704" w:type="dxa"/>
          </w:tcPr>
          <w:p w14:paraId="2C02418B"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12.1. Aplinkosauginių kriterijų nustatymo teisinis pagrindas</w:t>
            </w:r>
          </w:p>
        </w:tc>
        <w:tc>
          <w:tcPr>
            <w:tcW w:w="6831" w:type="dxa"/>
          </w:tcPr>
          <w:p w14:paraId="6D99439D" w14:textId="5843B14C" w:rsidR="005559F5" w:rsidRPr="001353DD" w:rsidRDefault="001E589A" w:rsidP="005559F5">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sz w:val="24"/>
                <w:szCs w:val="24"/>
                <w:lang w:eastAsia="en-US"/>
              </w:rPr>
              <w:t>Netaikoma</w:t>
            </w:r>
          </w:p>
        </w:tc>
      </w:tr>
      <w:tr w:rsidR="00106AE8" w:rsidRPr="001353DD" w14:paraId="311A2CCB" w14:textId="77777777" w:rsidTr="00E7409F">
        <w:tc>
          <w:tcPr>
            <w:tcW w:w="2704" w:type="dxa"/>
          </w:tcPr>
          <w:p w14:paraId="14A496BD" w14:textId="77777777" w:rsidR="00106AE8" w:rsidRPr="001353DD" w:rsidRDefault="00106AE8" w:rsidP="00106AE8">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12.2. Su Prekių pakuotėmis susiję aplinkosauginiai kriterijai </w:t>
            </w:r>
          </w:p>
        </w:tc>
        <w:tc>
          <w:tcPr>
            <w:tcW w:w="6831" w:type="dxa"/>
          </w:tcPr>
          <w:p w14:paraId="09377F45" w14:textId="3AEE9C16" w:rsidR="00106AE8" w:rsidRPr="001353DD" w:rsidRDefault="00106AE8" w:rsidP="00106AE8">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106AE8" w:rsidRPr="001353DD" w14:paraId="2BDA954A" w14:textId="77777777" w:rsidTr="00E7409F">
        <w:tc>
          <w:tcPr>
            <w:tcW w:w="2704" w:type="dxa"/>
          </w:tcPr>
          <w:p w14:paraId="54354076" w14:textId="77777777" w:rsidR="00106AE8" w:rsidRPr="001353DD" w:rsidRDefault="00106AE8" w:rsidP="00106AE8">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12.3. Su Prekių pristatymu susiję aplinkosauginiai kriterijai </w:t>
            </w:r>
          </w:p>
        </w:tc>
        <w:tc>
          <w:tcPr>
            <w:tcW w:w="6831" w:type="dxa"/>
          </w:tcPr>
          <w:p w14:paraId="19F6CB1B" w14:textId="6EE6C53E" w:rsidR="00106AE8" w:rsidRPr="001353DD" w:rsidRDefault="00106AE8" w:rsidP="00106AE8">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106AE8" w:rsidRPr="001353DD" w14:paraId="5AC9E946" w14:textId="77777777" w:rsidTr="00E7409F">
        <w:tc>
          <w:tcPr>
            <w:tcW w:w="2704" w:type="dxa"/>
          </w:tcPr>
          <w:p w14:paraId="7B9E007C" w14:textId="77777777" w:rsidR="00106AE8" w:rsidRPr="001353DD" w:rsidRDefault="00106AE8" w:rsidP="00106AE8">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12.4. Su Prekėmis susijusių paslaugų teikimu susiję aplinkosauginiai kriterijai</w:t>
            </w:r>
          </w:p>
        </w:tc>
        <w:tc>
          <w:tcPr>
            <w:tcW w:w="6831" w:type="dxa"/>
          </w:tcPr>
          <w:p w14:paraId="7785959F" w14:textId="2629BFC8" w:rsidR="00106AE8" w:rsidRPr="001353DD" w:rsidRDefault="00106AE8" w:rsidP="00106AE8">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106AE8" w:rsidRPr="001353DD" w14:paraId="4ADA86AF" w14:textId="77777777" w:rsidTr="00E7409F">
        <w:tc>
          <w:tcPr>
            <w:tcW w:w="2704" w:type="dxa"/>
          </w:tcPr>
          <w:p w14:paraId="0F070DA8"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12.5. Su perkamomis Prekėmis susiję socialiniai kriterijai</w:t>
            </w:r>
          </w:p>
        </w:tc>
        <w:tc>
          <w:tcPr>
            <w:tcW w:w="6831" w:type="dxa"/>
          </w:tcPr>
          <w:p w14:paraId="1CA396BD" w14:textId="77777777" w:rsidR="005559F5" w:rsidRPr="001353DD" w:rsidRDefault="005559F5" w:rsidP="005559F5">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bl>
    <w:p w14:paraId="3C6DBFFD"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6720DED1" w14:textId="77777777" w:rsidTr="00E7409F">
        <w:trPr>
          <w:trHeight w:val="300"/>
        </w:trPr>
        <w:tc>
          <w:tcPr>
            <w:tcW w:w="9535" w:type="dxa"/>
            <w:gridSpan w:val="2"/>
          </w:tcPr>
          <w:p w14:paraId="596B33A3"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 xml:space="preserve">13. BENDRŲJŲ SĄLYGŲ PAKEITIMAI IR PAPILDYMAI </w:t>
            </w:r>
          </w:p>
          <w:p w14:paraId="00A8CF2F"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 xml:space="preserve">(jeigu būtina dėl konkretaus Sutarties dalyko specifikos) </w:t>
            </w:r>
          </w:p>
        </w:tc>
      </w:tr>
      <w:tr w:rsidR="00106AE8" w:rsidRPr="001353DD" w14:paraId="12F094E1" w14:textId="77777777" w:rsidTr="00E7409F">
        <w:trPr>
          <w:trHeight w:val="300"/>
        </w:trPr>
        <w:tc>
          <w:tcPr>
            <w:tcW w:w="2704" w:type="dxa"/>
          </w:tcPr>
          <w:p w14:paraId="7310E039"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6831" w:type="dxa"/>
          </w:tcPr>
          <w:p w14:paraId="6976F060"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r>
    </w:tbl>
    <w:p w14:paraId="328C34D6"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106AE8" w:rsidRPr="001353DD" w14:paraId="4D7D9EE2" w14:textId="77777777" w:rsidTr="00E7409F">
        <w:trPr>
          <w:trHeight w:val="300"/>
        </w:trPr>
        <w:tc>
          <w:tcPr>
            <w:tcW w:w="9535" w:type="dxa"/>
            <w:gridSpan w:val="2"/>
          </w:tcPr>
          <w:p w14:paraId="47D3B8F4"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14. SUTARTIES PRIEDAI</w:t>
            </w:r>
          </w:p>
          <w:p w14:paraId="206B3FDC"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p>
        </w:tc>
      </w:tr>
      <w:tr w:rsidR="00106AE8" w:rsidRPr="001353DD" w14:paraId="6C87A033" w14:textId="77777777" w:rsidTr="00E7409F">
        <w:trPr>
          <w:trHeight w:val="300"/>
        </w:trPr>
        <w:tc>
          <w:tcPr>
            <w:tcW w:w="2704" w:type="dxa"/>
          </w:tcPr>
          <w:p w14:paraId="67451446"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6831" w:type="dxa"/>
          </w:tcPr>
          <w:p w14:paraId="6027A8E7"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p>
        </w:tc>
      </w:tr>
    </w:tbl>
    <w:p w14:paraId="2A19AF27"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106AE8" w:rsidRPr="001353DD" w14:paraId="499ED20F" w14:textId="77777777" w:rsidTr="00E7409F">
        <w:trPr>
          <w:trHeight w:val="300"/>
        </w:trPr>
        <w:tc>
          <w:tcPr>
            <w:tcW w:w="9535" w:type="dxa"/>
            <w:gridSpan w:val="2"/>
          </w:tcPr>
          <w:p w14:paraId="366130ED"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15. ŠALIŲ ATSTOVŲ PARAŠAI</w:t>
            </w:r>
          </w:p>
        </w:tc>
      </w:tr>
      <w:tr w:rsidR="00106AE8" w:rsidRPr="001353DD" w14:paraId="095FFC72" w14:textId="77777777" w:rsidTr="00E7409F">
        <w:trPr>
          <w:trHeight w:val="300"/>
        </w:trPr>
        <w:tc>
          <w:tcPr>
            <w:tcW w:w="4815" w:type="dxa"/>
          </w:tcPr>
          <w:p w14:paraId="6CED5ABE"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PIRKĖJAS</w:t>
            </w:r>
          </w:p>
        </w:tc>
        <w:tc>
          <w:tcPr>
            <w:tcW w:w="4720" w:type="dxa"/>
          </w:tcPr>
          <w:p w14:paraId="68BF2E4C" w14:textId="77777777" w:rsidR="005559F5" w:rsidRPr="001353DD" w:rsidRDefault="005559F5" w:rsidP="005559F5">
            <w:pPr>
              <w:spacing w:after="0" w:line="240" w:lineRule="auto"/>
              <w:jc w:val="center"/>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b/>
                <w:bCs/>
                <w:kern w:val="2"/>
                <w:sz w:val="24"/>
                <w:szCs w:val="24"/>
                <w:lang w:eastAsia="en-US"/>
              </w:rPr>
              <w:t>TIEKĖJAS</w:t>
            </w:r>
          </w:p>
        </w:tc>
      </w:tr>
      <w:tr w:rsidR="00106AE8" w:rsidRPr="001353DD" w14:paraId="12CD6D2E" w14:textId="77777777" w:rsidTr="00E7409F">
        <w:trPr>
          <w:trHeight w:val="300"/>
        </w:trPr>
        <w:tc>
          <w:tcPr>
            <w:tcW w:w="4815" w:type="dxa"/>
          </w:tcPr>
          <w:p w14:paraId="426444EE"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kern w:val="2"/>
                <w:sz w:val="24"/>
                <w:szCs w:val="24"/>
                <w:lang w:eastAsia="en-US"/>
              </w:rPr>
              <w:t>(nurodomos atstovo pareigos, vardas, pavardė)</w:t>
            </w:r>
          </w:p>
        </w:tc>
        <w:tc>
          <w:tcPr>
            <w:tcW w:w="4720" w:type="dxa"/>
          </w:tcPr>
          <w:p w14:paraId="1BB53C0D"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(nurodomos atstovo pareigos, vardas, pavardė)</w:t>
            </w:r>
          </w:p>
        </w:tc>
      </w:tr>
      <w:tr w:rsidR="00106AE8" w:rsidRPr="001353DD" w14:paraId="77AFB57A" w14:textId="77777777" w:rsidTr="00E7409F">
        <w:trPr>
          <w:trHeight w:val="300"/>
        </w:trPr>
        <w:tc>
          <w:tcPr>
            <w:tcW w:w="4815" w:type="dxa"/>
          </w:tcPr>
          <w:p w14:paraId="6DE248DD"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p>
          <w:p w14:paraId="1D12273F"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(parašas)</w:t>
            </w:r>
          </w:p>
          <w:p w14:paraId="5C785129"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p>
          <w:p w14:paraId="0ECE715B" w14:textId="77777777" w:rsidR="005559F5" w:rsidRPr="001353DD" w:rsidRDefault="005559F5" w:rsidP="005559F5">
            <w:pPr>
              <w:spacing w:after="0" w:line="240" w:lineRule="auto"/>
              <w:rPr>
                <w:rFonts w:ascii="Times New Roman" w:eastAsia="Times New Roman" w:hAnsi="Times New Roman" w:cs="Times New Roman"/>
                <w:b/>
                <w:bCs/>
                <w:kern w:val="2"/>
                <w:sz w:val="24"/>
                <w:szCs w:val="24"/>
                <w:lang w:eastAsia="en-US"/>
              </w:rPr>
            </w:pPr>
          </w:p>
        </w:tc>
        <w:tc>
          <w:tcPr>
            <w:tcW w:w="4720" w:type="dxa"/>
          </w:tcPr>
          <w:p w14:paraId="20DF7346" w14:textId="77777777" w:rsidR="005559F5" w:rsidRPr="001353DD" w:rsidRDefault="005559F5" w:rsidP="005559F5">
            <w:pPr>
              <w:spacing w:after="0" w:line="240" w:lineRule="auto"/>
              <w:jc w:val="center"/>
              <w:rPr>
                <w:rFonts w:ascii="Times New Roman" w:eastAsia="Times New Roman" w:hAnsi="Times New Roman" w:cs="Times New Roman"/>
                <w:b/>
                <w:bCs/>
                <w:kern w:val="2"/>
                <w:sz w:val="24"/>
                <w:szCs w:val="24"/>
                <w:lang w:eastAsia="en-US"/>
              </w:rPr>
            </w:pPr>
          </w:p>
          <w:p w14:paraId="3755F549" w14:textId="77777777" w:rsidR="005559F5" w:rsidRPr="001353DD" w:rsidRDefault="005559F5" w:rsidP="005559F5">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b/>
                <w:bCs/>
                <w:kern w:val="2"/>
                <w:sz w:val="24"/>
                <w:szCs w:val="24"/>
                <w:lang w:eastAsia="en-US"/>
              </w:rPr>
              <w:t>(parašas)</w:t>
            </w:r>
          </w:p>
        </w:tc>
      </w:tr>
    </w:tbl>
    <w:p w14:paraId="2AD1FFDC" w14:textId="77777777" w:rsidR="005559F5" w:rsidRPr="001353DD" w:rsidRDefault="005559F5" w:rsidP="005559F5">
      <w:pPr>
        <w:spacing w:after="0" w:line="240" w:lineRule="auto"/>
        <w:jc w:val="center"/>
        <w:rPr>
          <w:rFonts w:ascii="Times New Roman" w:eastAsia="Times New Roman" w:hAnsi="Times New Roman" w:cs="Times New Roman"/>
          <w:sz w:val="24"/>
          <w:szCs w:val="24"/>
          <w:lang w:eastAsia="en-US"/>
        </w:rPr>
      </w:pPr>
    </w:p>
    <w:p w14:paraId="1201D6BF"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PREKIŲ PIRKIMO</w:t>
      </w:r>
      <w:r w:rsidRPr="001353DD">
        <w:rPr>
          <w:rFonts w:ascii="Times New Roman" w:eastAsia="Times New Roman" w:hAnsi="Times New Roman" w:cs="Times New Roman"/>
          <w:sz w:val="24"/>
          <w:szCs w:val="24"/>
        </w:rPr>
        <w:t>–</w:t>
      </w:r>
      <w:r w:rsidRPr="001353DD">
        <w:rPr>
          <w:rFonts w:ascii="Times New Roman" w:eastAsia="Times New Roman" w:hAnsi="Times New Roman" w:cs="Times New Roman"/>
          <w:b/>
          <w:bCs/>
          <w:caps/>
          <w:sz w:val="24"/>
          <w:szCs w:val="24"/>
        </w:rPr>
        <w:t>PARDAVIMO SUTARTIES BENDROSIOS SĄLYGOS</w:t>
      </w:r>
    </w:p>
    <w:p w14:paraId="6B980B77"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2FCC945"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80" w:name="part_0aca58a66e50428e96c50d21feb81775"/>
      <w:bookmarkEnd w:id="80"/>
      <w:r w:rsidRPr="001353DD">
        <w:rPr>
          <w:rFonts w:ascii="Times New Roman" w:eastAsia="Times New Roman" w:hAnsi="Times New Roman" w:cs="Times New Roman"/>
          <w:b/>
          <w:bCs/>
          <w:caps/>
          <w:sz w:val="24"/>
          <w:szCs w:val="24"/>
        </w:rPr>
        <w:t>1.    PAGRINDINĖS SĄVOKOS IR SUTARTIES AIŠKINIMAS</w:t>
      </w:r>
    </w:p>
    <w:p w14:paraId="76C22B6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12086910"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81" w:name="part_446d8d9610a444e58c234dc7d7e28582"/>
      <w:bookmarkEnd w:id="81"/>
      <w:r w:rsidRPr="001353DD">
        <w:rPr>
          <w:rFonts w:ascii="Times New Roman" w:eastAsia="Times New Roman" w:hAnsi="Times New Roman" w:cs="Times New Roman"/>
          <w:b/>
          <w:bCs/>
          <w:sz w:val="24"/>
          <w:szCs w:val="24"/>
        </w:rPr>
        <w:t>1.1. Sąvokos</w:t>
      </w:r>
    </w:p>
    <w:p w14:paraId="67B33F7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2976C7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82" w:name="part_4dbd3d8914444fabbc1b7ee8ca648bd1"/>
      <w:bookmarkEnd w:id="82"/>
      <w:r w:rsidRPr="001353DD">
        <w:rPr>
          <w:rFonts w:ascii="Times New Roman" w:eastAsia="Times New Roman" w:hAnsi="Times New Roman" w:cs="Times New Roman"/>
          <w:sz w:val="24"/>
          <w:szCs w:val="24"/>
        </w:rPr>
        <w:t>1.1.1. Šioje Sutartyje didžiąja raide rašomos sąvokos turi paskiau nurodytas reikšmes:</w:t>
      </w:r>
    </w:p>
    <w:p w14:paraId="6629B53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83" w:name="part_0e271d38839f402bba94379d63070e29"/>
      <w:bookmarkEnd w:id="83"/>
      <w:r w:rsidRPr="001353DD">
        <w:rPr>
          <w:rFonts w:ascii="Times New Roman" w:eastAsia="Times New Roman" w:hAnsi="Times New Roman" w:cs="Times New Roman"/>
          <w:sz w:val="24"/>
          <w:szCs w:val="24"/>
        </w:rPr>
        <w:t>1.1.1.1.  </w:t>
      </w:r>
      <w:r w:rsidRPr="001353DD">
        <w:rPr>
          <w:rFonts w:ascii="Times New Roman" w:eastAsia="Times New Roman" w:hAnsi="Times New Roman" w:cs="Times New Roman"/>
          <w:b/>
          <w:bCs/>
          <w:sz w:val="24"/>
          <w:szCs w:val="24"/>
        </w:rPr>
        <w:t>Bendrosios sąlygos</w:t>
      </w:r>
      <w:r w:rsidRPr="001353DD">
        <w:rPr>
          <w:rFonts w:ascii="Times New Roman" w:eastAsia="Times New Roman" w:hAnsi="Times New Roman" w:cs="Times New Roman"/>
          <w:sz w:val="24"/>
          <w:szCs w:val="24"/>
        </w:rPr>
        <w:t> – ši Sutarties dalis, kuri vadinasi „Prekių pirkimo–pardavimo sutarties Bendrosios sąlygos“;</w:t>
      </w:r>
    </w:p>
    <w:p w14:paraId="691A464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84" w:name="part_2ef035eace0e4748893cbf0ae3e88bc9"/>
      <w:bookmarkEnd w:id="84"/>
      <w:r w:rsidRPr="001353DD">
        <w:rPr>
          <w:rFonts w:ascii="Times New Roman" w:eastAsia="Times New Roman" w:hAnsi="Times New Roman" w:cs="Times New Roman"/>
          <w:sz w:val="24"/>
          <w:szCs w:val="24"/>
        </w:rPr>
        <w:t>1.1.1.2.  </w:t>
      </w:r>
      <w:r w:rsidRPr="001353DD">
        <w:rPr>
          <w:rFonts w:ascii="Times New Roman" w:eastAsia="Times New Roman" w:hAnsi="Times New Roman" w:cs="Times New Roman"/>
          <w:b/>
          <w:bCs/>
          <w:sz w:val="24"/>
          <w:szCs w:val="24"/>
        </w:rPr>
        <w:t>Pirkėjas</w:t>
      </w:r>
      <w:r w:rsidRPr="001353DD">
        <w:rPr>
          <w:rFonts w:ascii="Times New Roman" w:eastAsia="Times New Roman" w:hAnsi="Times New Roman" w:cs="Times New Roman"/>
          <w:sz w:val="24"/>
          <w:szCs w:val="24"/>
        </w:rPr>
        <w:t> – asmuo, kuris Specialiosiose sąlygose yra įvardytas kaip Pirkėjas, įsigyjantis Specialiosiose sąlygose ir Sutarties prieduose nurodytas Prekes;</w:t>
      </w:r>
    </w:p>
    <w:p w14:paraId="3007650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85" w:name="part_81a79ec2ee1445c8b9f38b5d7d8a09bd"/>
      <w:bookmarkEnd w:id="85"/>
      <w:r w:rsidRPr="001353DD">
        <w:rPr>
          <w:rFonts w:ascii="Times New Roman" w:eastAsia="Times New Roman" w:hAnsi="Times New Roman" w:cs="Times New Roman"/>
          <w:sz w:val="24"/>
          <w:szCs w:val="24"/>
        </w:rPr>
        <w:t>1.1.1.3.  </w:t>
      </w:r>
      <w:r w:rsidRPr="001353DD">
        <w:rPr>
          <w:rFonts w:ascii="Times New Roman" w:eastAsia="Times New Roman" w:hAnsi="Times New Roman" w:cs="Times New Roman"/>
          <w:b/>
          <w:bCs/>
          <w:sz w:val="24"/>
          <w:szCs w:val="24"/>
        </w:rPr>
        <w:t>Pradinės sutarties vertė </w:t>
      </w:r>
      <w:r w:rsidRPr="001353DD">
        <w:rPr>
          <w:rFonts w:ascii="Times New Roman" w:eastAsia="Times New Roman" w:hAnsi="Times New Roman" w:cs="Times New Roman"/>
          <w:sz w:val="24"/>
          <w:szCs w:val="24"/>
        </w:rPr>
        <w:t>– Specialiosiose sąlygose nurodyta</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vertė (be PVM);</w:t>
      </w:r>
    </w:p>
    <w:p w14:paraId="26BB260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86" w:name="part_287168fe677547c58231ed456bcfe799"/>
      <w:bookmarkEnd w:id="86"/>
      <w:r w:rsidRPr="001353DD">
        <w:rPr>
          <w:rFonts w:ascii="Times New Roman" w:eastAsia="Times New Roman" w:hAnsi="Times New Roman" w:cs="Times New Roman"/>
          <w:sz w:val="24"/>
          <w:szCs w:val="24"/>
        </w:rPr>
        <w:t>1.1.1.4.  </w:t>
      </w:r>
      <w:r w:rsidRPr="001353DD">
        <w:rPr>
          <w:rFonts w:ascii="Times New Roman" w:eastAsia="Times New Roman" w:hAnsi="Times New Roman" w:cs="Times New Roman"/>
          <w:b/>
          <w:bCs/>
          <w:sz w:val="24"/>
          <w:szCs w:val="24"/>
        </w:rPr>
        <w:t>Prekės</w:t>
      </w:r>
      <w:r w:rsidRPr="001353DD">
        <w:rPr>
          <w:rFonts w:ascii="Times New Roman" w:eastAsia="Times New Roman" w:hAnsi="Times New Roman" w:cs="Times New Roman"/>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AE3FF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87" w:name="part_c863b15c88004c39a1fe804c808d89c5"/>
      <w:bookmarkEnd w:id="87"/>
      <w:r w:rsidRPr="001353DD">
        <w:rPr>
          <w:rFonts w:ascii="Times New Roman" w:eastAsia="Times New Roman" w:hAnsi="Times New Roman" w:cs="Times New Roman"/>
          <w:sz w:val="24"/>
          <w:szCs w:val="24"/>
        </w:rPr>
        <w:t>1.1.1.5.  </w:t>
      </w:r>
      <w:r w:rsidRPr="001353DD">
        <w:rPr>
          <w:rFonts w:ascii="Times New Roman" w:eastAsia="Times New Roman" w:hAnsi="Times New Roman" w:cs="Times New Roman"/>
          <w:b/>
          <w:bCs/>
          <w:sz w:val="24"/>
          <w:szCs w:val="24"/>
        </w:rPr>
        <w:t>Prekių perdavimo–priėmimo aktas </w:t>
      </w:r>
      <w:r w:rsidRPr="001353DD">
        <w:rPr>
          <w:rFonts w:ascii="Times New Roman" w:eastAsia="Times New Roman" w:hAnsi="Times New Roman" w:cs="Times New Roman"/>
          <w:sz w:val="24"/>
          <w:szCs w:val="24"/>
        </w:rPr>
        <w:t>– dokumentas,</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D7EE3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88" w:name="part_902ec6a02a0140ca931cf7cab542b3ea"/>
      <w:bookmarkEnd w:id="88"/>
      <w:r w:rsidRPr="001353DD">
        <w:rPr>
          <w:rFonts w:ascii="Times New Roman" w:eastAsia="Times New Roman" w:hAnsi="Times New Roman" w:cs="Times New Roman"/>
          <w:sz w:val="24"/>
          <w:szCs w:val="24"/>
        </w:rPr>
        <w:t>1.1.1.6.  </w:t>
      </w:r>
      <w:r w:rsidRPr="001353DD">
        <w:rPr>
          <w:rFonts w:ascii="Times New Roman" w:eastAsia="Times New Roman" w:hAnsi="Times New Roman" w:cs="Times New Roman"/>
          <w:b/>
          <w:bCs/>
          <w:sz w:val="24"/>
          <w:szCs w:val="24"/>
        </w:rPr>
        <w:t>Prekių trūkumai</w:t>
      </w:r>
      <w:r w:rsidRPr="001353DD">
        <w:rPr>
          <w:rFonts w:ascii="Times New Roman" w:eastAsia="Times New Roman" w:hAnsi="Times New Roman" w:cs="Times New Roman"/>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5DBBDB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89" w:name="part_39387b81b9a04a359ab8068e13f5514f"/>
      <w:bookmarkEnd w:id="89"/>
      <w:r w:rsidRPr="001353DD">
        <w:rPr>
          <w:rFonts w:ascii="Times New Roman" w:eastAsia="Times New Roman" w:hAnsi="Times New Roman" w:cs="Times New Roman"/>
          <w:sz w:val="24"/>
          <w:szCs w:val="24"/>
        </w:rPr>
        <w:t>1.1.1.7.  </w:t>
      </w:r>
      <w:r w:rsidRPr="001353DD">
        <w:rPr>
          <w:rFonts w:ascii="Times New Roman" w:eastAsia="Times New Roman" w:hAnsi="Times New Roman" w:cs="Times New Roman"/>
          <w:b/>
          <w:bCs/>
          <w:sz w:val="24"/>
          <w:szCs w:val="24"/>
        </w:rPr>
        <w:t>Sąskaita </w:t>
      </w:r>
      <w:r w:rsidRPr="001353DD">
        <w:rPr>
          <w:rFonts w:ascii="Times New Roman" w:eastAsia="Times New Roman" w:hAnsi="Times New Roman" w:cs="Times New Roman"/>
          <w:sz w:val="24"/>
          <w:szCs w:val="24"/>
        </w:rPr>
        <w:t>–</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A0A766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90" w:name="part_4351563eb12f493c9a6e08eedb149bef"/>
      <w:bookmarkEnd w:id="90"/>
      <w:r w:rsidRPr="001353DD">
        <w:rPr>
          <w:rFonts w:ascii="Times New Roman" w:eastAsia="Times New Roman" w:hAnsi="Times New Roman" w:cs="Times New Roman"/>
          <w:sz w:val="24"/>
          <w:szCs w:val="24"/>
        </w:rPr>
        <w:t>1.1.1.8.  </w:t>
      </w:r>
      <w:r w:rsidRPr="001353DD">
        <w:rPr>
          <w:rFonts w:ascii="Times New Roman" w:eastAsia="Times New Roman" w:hAnsi="Times New Roman" w:cs="Times New Roman"/>
          <w:b/>
          <w:bCs/>
          <w:sz w:val="24"/>
          <w:szCs w:val="24"/>
        </w:rPr>
        <w:t>Specialiosios sąlygos</w:t>
      </w:r>
      <w:r w:rsidRPr="001353DD">
        <w:rPr>
          <w:rFonts w:ascii="Times New Roman" w:eastAsia="Times New Roman" w:hAnsi="Times New Roman" w:cs="Times New Roman"/>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6DA54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91" w:name="part_796971788c69409fb707633bc67bfc4c"/>
      <w:bookmarkEnd w:id="91"/>
      <w:r w:rsidRPr="001353DD">
        <w:rPr>
          <w:rFonts w:ascii="Times New Roman" w:eastAsia="Times New Roman" w:hAnsi="Times New Roman" w:cs="Times New Roman"/>
          <w:sz w:val="24"/>
          <w:szCs w:val="24"/>
        </w:rPr>
        <w:t>1.1.1.9.  </w:t>
      </w:r>
      <w:r w:rsidRPr="001353DD">
        <w:rPr>
          <w:rFonts w:ascii="Times New Roman" w:eastAsia="Times New Roman" w:hAnsi="Times New Roman" w:cs="Times New Roman"/>
          <w:b/>
          <w:bCs/>
          <w:sz w:val="24"/>
          <w:szCs w:val="24"/>
        </w:rPr>
        <w:t>Susitarimas </w:t>
      </w:r>
      <w:r w:rsidRPr="001353DD">
        <w:rPr>
          <w:rFonts w:ascii="Times New Roman" w:eastAsia="Times New Roman" w:hAnsi="Times New Roman" w:cs="Times New Roman"/>
          <w:sz w:val="24"/>
          <w:szCs w:val="24"/>
        </w:rPr>
        <w:t>– tai dokumentas, kurį Šalys sudaro keisdamos Sutarties sąlygas VPĮ leidžiama apimtimi;</w:t>
      </w:r>
    </w:p>
    <w:p w14:paraId="2F6AC72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92" w:name="part_ec2a2af337e1421caee5b8b918087054"/>
      <w:bookmarkEnd w:id="92"/>
      <w:r w:rsidRPr="001353DD">
        <w:rPr>
          <w:rFonts w:ascii="Times New Roman" w:eastAsia="Times New Roman" w:hAnsi="Times New Roman" w:cs="Times New Roman"/>
          <w:sz w:val="24"/>
          <w:szCs w:val="24"/>
        </w:rPr>
        <w:t>1.1.1.10. </w:t>
      </w:r>
      <w:r w:rsidRPr="001353DD">
        <w:rPr>
          <w:rFonts w:ascii="Times New Roman" w:eastAsia="Times New Roman" w:hAnsi="Times New Roman" w:cs="Times New Roman"/>
          <w:b/>
          <w:bCs/>
          <w:sz w:val="24"/>
          <w:szCs w:val="24"/>
        </w:rPr>
        <w:t>Sutarties kaina</w:t>
      </w:r>
      <w:r w:rsidRPr="001353DD">
        <w:rPr>
          <w:rFonts w:ascii="Times New Roman" w:eastAsia="Times New Roman" w:hAnsi="Times New Roman" w:cs="Times New Roman"/>
          <w:sz w:val="24"/>
          <w:szCs w:val="24"/>
        </w:rPr>
        <w:t> – pagal Sutartį Tiekėjui mokėtina galutinė suma, įskaitant visus privalomus mokesčius ir išlaidas;</w:t>
      </w:r>
    </w:p>
    <w:p w14:paraId="2E65D5C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93" w:name="part_c485742336c543c1b91775b398f4ef94"/>
      <w:bookmarkEnd w:id="93"/>
      <w:r w:rsidRPr="001353DD">
        <w:rPr>
          <w:rFonts w:ascii="Times New Roman" w:eastAsia="Times New Roman" w:hAnsi="Times New Roman" w:cs="Times New Roman"/>
          <w:sz w:val="24"/>
          <w:szCs w:val="24"/>
        </w:rPr>
        <w:t>1.1.1.11. </w:t>
      </w:r>
      <w:r w:rsidRPr="001353DD">
        <w:rPr>
          <w:rFonts w:ascii="Times New Roman" w:eastAsia="Times New Roman" w:hAnsi="Times New Roman" w:cs="Times New Roman"/>
          <w:b/>
          <w:bCs/>
          <w:sz w:val="24"/>
          <w:szCs w:val="24"/>
        </w:rPr>
        <w:t>Sutarties sąlygos </w:t>
      </w:r>
      <w:r w:rsidRPr="001353DD">
        <w:rPr>
          <w:rFonts w:ascii="Times New Roman" w:eastAsia="Times New Roman" w:hAnsi="Times New Roman" w:cs="Times New Roman"/>
          <w:sz w:val="24"/>
          <w:szCs w:val="24"/>
        </w:rPr>
        <w:t>– Bendrosios sąlygos ir Specialiosios sąlygos kartu;</w:t>
      </w:r>
    </w:p>
    <w:p w14:paraId="13C784F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94" w:name="part_a038e0cc75b743d8873fa5a25a82a4a1"/>
      <w:bookmarkEnd w:id="94"/>
      <w:r w:rsidRPr="001353DD">
        <w:rPr>
          <w:rFonts w:ascii="Times New Roman" w:eastAsia="Times New Roman" w:hAnsi="Times New Roman" w:cs="Times New Roman"/>
          <w:sz w:val="24"/>
          <w:szCs w:val="24"/>
        </w:rPr>
        <w:lastRenderedPageBreak/>
        <w:t>1.1.1.12. </w:t>
      </w:r>
      <w:r w:rsidRPr="001353DD">
        <w:rPr>
          <w:rFonts w:ascii="Times New Roman" w:eastAsia="Times New Roman" w:hAnsi="Times New Roman" w:cs="Times New Roman"/>
          <w:b/>
          <w:bCs/>
          <w:sz w:val="24"/>
          <w:szCs w:val="24"/>
        </w:rPr>
        <w:t>Sutartis </w:t>
      </w:r>
      <w:r w:rsidRPr="001353DD">
        <w:rPr>
          <w:rFonts w:ascii="Times New Roman" w:eastAsia="Times New Roman" w:hAnsi="Times New Roman" w:cs="Times New Roman"/>
          <w:sz w:val="24"/>
          <w:szCs w:val="24"/>
        </w:rPr>
        <w:t>– Prekių pirkimo–pardavimo sutartis, kurią sudaro Sutarties sąlygos, Specialiosiose sąlygose išvardyti priedai ir Susitarimai;</w:t>
      </w:r>
    </w:p>
    <w:p w14:paraId="6843F43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95" w:name="part_e66bd054561c4660ab09a7a1b441934e"/>
      <w:bookmarkEnd w:id="95"/>
      <w:r w:rsidRPr="001353DD">
        <w:rPr>
          <w:rFonts w:ascii="Times New Roman" w:eastAsia="Times New Roman" w:hAnsi="Times New Roman" w:cs="Times New Roman"/>
          <w:sz w:val="24"/>
          <w:szCs w:val="24"/>
        </w:rPr>
        <w:t>1.1.1.13. </w:t>
      </w:r>
      <w:r w:rsidRPr="001353DD">
        <w:rPr>
          <w:rFonts w:ascii="Times New Roman" w:eastAsia="Times New Roman" w:hAnsi="Times New Roman" w:cs="Times New Roman"/>
          <w:b/>
          <w:bCs/>
          <w:sz w:val="24"/>
          <w:szCs w:val="24"/>
        </w:rPr>
        <w:t>Šalis</w:t>
      </w:r>
      <w:r w:rsidRPr="001353DD">
        <w:rPr>
          <w:rFonts w:ascii="Times New Roman" w:eastAsia="Times New Roman" w:hAnsi="Times New Roman" w:cs="Times New Roman"/>
          <w:sz w:val="24"/>
          <w:szCs w:val="24"/>
        </w:rPr>
        <w:t> – Pirkėjas arba Tiekėjas, kiekvienas atskirai, priklausomai nuo konteksto;</w:t>
      </w:r>
    </w:p>
    <w:p w14:paraId="11FD5DB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96" w:name="part_25c48089716a46ccb64fe6ca89b561db"/>
      <w:bookmarkEnd w:id="96"/>
      <w:r w:rsidRPr="001353DD">
        <w:rPr>
          <w:rFonts w:ascii="Times New Roman" w:eastAsia="Times New Roman" w:hAnsi="Times New Roman" w:cs="Times New Roman"/>
          <w:sz w:val="24"/>
          <w:szCs w:val="24"/>
        </w:rPr>
        <w:t>1.1.1.14. </w:t>
      </w:r>
      <w:r w:rsidRPr="001353DD">
        <w:rPr>
          <w:rFonts w:ascii="Times New Roman" w:eastAsia="Times New Roman" w:hAnsi="Times New Roman" w:cs="Times New Roman"/>
          <w:b/>
          <w:bCs/>
          <w:sz w:val="24"/>
          <w:szCs w:val="24"/>
        </w:rPr>
        <w:t>Šalys</w:t>
      </w:r>
      <w:r w:rsidRPr="001353DD">
        <w:rPr>
          <w:rFonts w:ascii="Times New Roman" w:eastAsia="Times New Roman" w:hAnsi="Times New Roman" w:cs="Times New Roman"/>
          <w:sz w:val="24"/>
          <w:szCs w:val="24"/>
        </w:rPr>
        <w:t> – Pirkėjas ir Tiekėjas kartu;</w:t>
      </w:r>
    </w:p>
    <w:p w14:paraId="4002017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97" w:name="part_5cfc5d9636844c68af601a910dd1fc8c"/>
      <w:bookmarkEnd w:id="97"/>
      <w:r w:rsidRPr="001353DD">
        <w:rPr>
          <w:rFonts w:ascii="Times New Roman" w:eastAsia="Times New Roman" w:hAnsi="Times New Roman" w:cs="Times New Roman"/>
          <w:sz w:val="24"/>
          <w:szCs w:val="24"/>
        </w:rPr>
        <w:t>1.1.1.15. </w:t>
      </w:r>
      <w:r w:rsidRPr="001353DD">
        <w:rPr>
          <w:rFonts w:ascii="Times New Roman" w:eastAsia="Times New Roman" w:hAnsi="Times New Roman" w:cs="Times New Roman"/>
          <w:b/>
          <w:bCs/>
          <w:sz w:val="24"/>
          <w:szCs w:val="24"/>
        </w:rPr>
        <w:t>Tiekėjas</w:t>
      </w:r>
      <w:r w:rsidRPr="001353DD">
        <w:rPr>
          <w:rFonts w:ascii="Times New Roman" w:eastAsia="Times New Roman" w:hAnsi="Times New Roman" w:cs="Times New Roman"/>
          <w:sz w:val="24"/>
          <w:szCs w:val="24"/>
        </w:rPr>
        <w:t> – asmuo, kuris Specialiosiose sąlygose yra įvardytas kaip Tiekėjas, tiekiantis Specialiosiose sąlygose nurodytas Prekes;</w:t>
      </w:r>
    </w:p>
    <w:p w14:paraId="27FFEC7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98" w:name="part_a650dfee2c6a4731bbfb923dedd73656"/>
      <w:bookmarkEnd w:id="98"/>
      <w:r w:rsidRPr="001353DD">
        <w:rPr>
          <w:rFonts w:ascii="Times New Roman" w:eastAsia="Times New Roman" w:hAnsi="Times New Roman" w:cs="Times New Roman"/>
          <w:sz w:val="24"/>
          <w:szCs w:val="24"/>
        </w:rPr>
        <w:t>1.1.1.16. </w:t>
      </w:r>
      <w:r w:rsidRPr="001353DD">
        <w:rPr>
          <w:rFonts w:ascii="Times New Roman" w:eastAsia="Times New Roman" w:hAnsi="Times New Roman" w:cs="Times New Roman"/>
          <w:b/>
          <w:bCs/>
          <w:sz w:val="24"/>
          <w:szCs w:val="24"/>
        </w:rPr>
        <w:t>VPĮ </w:t>
      </w:r>
      <w:r w:rsidRPr="001353DD">
        <w:rPr>
          <w:rFonts w:ascii="Times New Roman" w:eastAsia="Times New Roman" w:hAnsi="Times New Roman" w:cs="Times New Roman"/>
          <w:sz w:val="24"/>
          <w:szCs w:val="24"/>
        </w:rPr>
        <w:t>– Lietuvos Respublikos viešųjų pirkimų įstatymas.</w:t>
      </w:r>
    </w:p>
    <w:p w14:paraId="201FFCE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99" w:name="part_0723ff3dbb0e4736a6fce1b937dc2b98"/>
      <w:bookmarkEnd w:id="99"/>
      <w:r w:rsidRPr="001353DD">
        <w:rPr>
          <w:rFonts w:ascii="Times New Roman" w:eastAsia="Times New Roman" w:hAnsi="Times New Roman" w:cs="Times New Roman"/>
          <w:sz w:val="24"/>
          <w:szCs w:val="24"/>
        </w:rPr>
        <w:t>1.1.1.17. Kitų Sutartyje didžiąja raide rašomų sąvokų reikšmės yra nurodytos Sutarties tekste.</w:t>
      </w:r>
    </w:p>
    <w:p w14:paraId="0635278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00" w:name="part_ed3e3666098d4cd7b7f224afddf6bed7"/>
      <w:bookmarkEnd w:id="100"/>
      <w:r w:rsidRPr="001353DD">
        <w:rPr>
          <w:rFonts w:ascii="Times New Roman" w:eastAsia="Times New Roman" w:hAnsi="Times New Roman" w:cs="Times New Roman"/>
          <w:sz w:val="24"/>
          <w:szCs w:val="24"/>
        </w:rPr>
        <w:t>1.1.1.18. Sutartyje neapibrėžtos sąvokos suprantamos ir aiškinamos taip, kaip jas apibrėžia VPĮ ir kiti įstatymai bei teisės aktai, galiojantys Sutarties sudarymo ir vykdymo metu.</w:t>
      </w:r>
    </w:p>
    <w:p w14:paraId="403AD73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01" w:name="part_894592df969944cd90ca84a81569ea8f"/>
      <w:bookmarkEnd w:id="101"/>
      <w:r w:rsidRPr="001353DD">
        <w:rPr>
          <w:rFonts w:ascii="Times New Roman" w:eastAsia="Times New Roman" w:hAnsi="Times New Roman" w:cs="Times New Roman"/>
          <w:sz w:val="24"/>
          <w:szCs w:val="24"/>
        </w:rPr>
        <w:t>1.1.1.19. Kitos Sutartyje vartojamos sąvokos ir terminai turi bendrinę reikšmę arba artimiausią Sutarties pobūdžiui specialiąją reikšmę, jei Sutartyje nėra nustatyta ir paaiškinta kitokia jų reikšmė.</w:t>
      </w:r>
    </w:p>
    <w:p w14:paraId="2C600D8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BF41A75"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02" w:name="part_45ad96a5be9247e1b0565bc1474d4afd"/>
      <w:bookmarkEnd w:id="102"/>
      <w:r w:rsidRPr="001353DD">
        <w:rPr>
          <w:rFonts w:ascii="Times New Roman" w:eastAsia="Times New Roman" w:hAnsi="Times New Roman" w:cs="Times New Roman"/>
          <w:b/>
          <w:bCs/>
          <w:sz w:val="24"/>
          <w:szCs w:val="24"/>
        </w:rPr>
        <w:t>1.2.    Sutarties aiškinimas</w:t>
      </w:r>
    </w:p>
    <w:p w14:paraId="5EA7E49A" w14:textId="77777777" w:rsidR="005559F5" w:rsidRPr="001353DD" w:rsidRDefault="005559F5" w:rsidP="005559F5">
      <w:pPr>
        <w:spacing w:after="0" w:line="240" w:lineRule="auto"/>
        <w:ind w:left="792"/>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9F9C99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03" w:name="part_d61c00177d1d43f5805b56594b9d6722"/>
      <w:bookmarkEnd w:id="103"/>
      <w:r w:rsidRPr="001353DD">
        <w:rPr>
          <w:rFonts w:ascii="Times New Roman" w:eastAsia="Times New Roman" w:hAnsi="Times New Roman" w:cs="Times New Roman"/>
          <w:sz w:val="24"/>
          <w:szCs w:val="24"/>
        </w:rPr>
        <w:t>1.2.1. Sutartis yra sudaryta ir turi būti aiškinama pagal Lietuvos Respublikos teisės aktus.</w:t>
      </w:r>
    </w:p>
    <w:p w14:paraId="2EB7003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04" w:name="part_91b61d274d154c36a9a6fd4eea0e648c"/>
      <w:bookmarkEnd w:id="104"/>
      <w:r w:rsidRPr="001353DD">
        <w:rPr>
          <w:rFonts w:ascii="Times New Roman" w:eastAsia="Times New Roman" w:hAnsi="Times New Roman" w:cs="Times New Roman"/>
          <w:sz w:val="24"/>
          <w:szCs w:val="24"/>
        </w:rPr>
        <w:t>1.2.2. Jei Bendrosios sąlygos ir (ar) Specialiosios sąlygos prieštarauja VPĮ ir kitų teisės aktų reikalavimams, taikomos VPĮ ir kitų teisės aktų nuostatos.</w:t>
      </w:r>
    </w:p>
    <w:p w14:paraId="3D911D5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05" w:name="part_6f55083f24404fcba138d423fb22634f"/>
      <w:bookmarkEnd w:id="105"/>
      <w:r w:rsidRPr="001353DD">
        <w:rPr>
          <w:rFonts w:ascii="Times New Roman" w:eastAsia="Times New Roman" w:hAnsi="Times New Roman" w:cs="Times New Roman"/>
          <w:sz w:val="24"/>
          <w:szCs w:val="24"/>
        </w:rPr>
        <w:t>1.2.3. Diena Sutartyje reiškia kalendorinę dieną.</w:t>
      </w:r>
    </w:p>
    <w:p w14:paraId="031EA19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06" w:name="part_f28213aeb5e348029d62ba9549b5fdf3"/>
      <w:bookmarkEnd w:id="106"/>
      <w:r w:rsidRPr="001353DD">
        <w:rPr>
          <w:rFonts w:ascii="Times New Roman" w:eastAsia="Times New Roman" w:hAnsi="Times New Roman" w:cs="Times New Roman"/>
          <w:sz w:val="24"/>
          <w:szCs w:val="24"/>
        </w:rPr>
        <w:t>1.2.4. Darbo diena Sutartyje reiškia bet kurią dieną, išskyrus šeštadienį, sekmadienį ir švenčių dienas Lietuvoje, nurodytas Lietuvos Respublikos darbo kodekse.</w:t>
      </w:r>
    </w:p>
    <w:p w14:paraId="492AE12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07" w:name="part_4473e28ac76e4cfcb1a2f4e0ecffe4c4"/>
      <w:bookmarkEnd w:id="107"/>
      <w:r w:rsidRPr="001353DD">
        <w:rPr>
          <w:rFonts w:ascii="Times New Roman" w:eastAsia="Times New Roman" w:hAnsi="Times New Roman" w:cs="Times New Roman"/>
          <w:sz w:val="24"/>
          <w:szCs w:val="24"/>
        </w:rPr>
        <w:t>1.2.5. Terminai pagal Sutartį yra skaičiuojami metais, mėnesiais, savaitėmis, darbo dienomis, kalendorinėmis dienomis ir valandomis.</w:t>
      </w:r>
    </w:p>
    <w:p w14:paraId="0D0D265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08" w:name="part_1df36e9144e74fbd86d011190f06e8cc"/>
      <w:bookmarkEnd w:id="108"/>
      <w:r w:rsidRPr="001353DD">
        <w:rPr>
          <w:rFonts w:ascii="Times New Roman" w:eastAsia="Times New Roman" w:hAnsi="Times New Roman" w:cs="Times New Roman"/>
          <w:sz w:val="24"/>
          <w:szCs w:val="24"/>
        </w:rPr>
        <w:t>1.2.6. Kvalifikacija, rėmimasis kitų ūkio subjektų pajėgumais, Prekių apimtis, peržiūra suprantami taip, kaip nustatyta VPĮ bei jį įgyvendinančiuose teisės aktuose.</w:t>
      </w:r>
    </w:p>
    <w:p w14:paraId="4C856BF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09" w:name="part_9557e735c0ff4dd888233ed137297bf0"/>
      <w:bookmarkEnd w:id="109"/>
      <w:r w:rsidRPr="001353DD">
        <w:rPr>
          <w:rFonts w:ascii="Times New Roman" w:eastAsia="Times New Roman" w:hAnsi="Times New Roman" w:cs="Times New Roman"/>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58AD23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10" w:name="part_0e65faabc0a645c4833ce7d2dcd25dd5"/>
      <w:bookmarkEnd w:id="110"/>
      <w:r w:rsidRPr="001353DD">
        <w:rPr>
          <w:rFonts w:ascii="Times New Roman" w:eastAsia="Times New Roman" w:hAnsi="Times New Roman" w:cs="Times New Roman"/>
          <w:sz w:val="24"/>
          <w:szCs w:val="24"/>
        </w:rPr>
        <w:t>1.2.8. Informuoti, pranešti, įspėti arba atsakyti reiškia pateikti informaciją, pranešimą, įspėjimą arba atsakymą Bendrosiose ir (ar) Specialiosiose sąlygose nustatyta tvarka.</w:t>
      </w:r>
    </w:p>
    <w:p w14:paraId="29AE933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11" w:name="part_a2ed1d44d3554a54ba3fa672f501fc55"/>
      <w:bookmarkEnd w:id="111"/>
      <w:r w:rsidRPr="001353DD">
        <w:rPr>
          <w:rFonts w:ascii="Times New Roman" w:eastAsia="Times New Roman" w:hAnsi="Times New Roman" w:cs="Times New Roman"/>
          <w:sz w:val="24"/>
          <w:szCs w:val="24"/>
        </w:rPr>
        <w:t>1.2.9. Patvirtinti reiškia pateikti patvirtinimą raštu arba pasirašyti dokumentą be išlygų ar su išlygomis, išskyrus atvejus, kai asmuo, pasirašydamas dokumentą, nurodo, jog atsisako jį patvirtinti.</w:t>
      </w:r>
    </w:p>
    <w:p w14:paraId="29538B8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12" w:name="part_42dd6360991b4e429501a25c4cd25e0b"/>
      <w:bookmarkEnd w:id="112"/>
      <w:r w:rsidRPr="001353DD">
        <w:rPr>
          <w:rFonts w:ascii="Times New Roman" w:eastAsia="Times New Roman" w:hAnsi="Times New Roman" w:cs="Times New Roman"/>
          <w:sz w:val="24"/>
          <w:szCs w:val="24"/>
        </w:rPr>
        <w:t>1.2.10.   </w:t>
      </w:r>
      <w:r w:rsidRPr="001353DD">
        <w:rPr>
          <w:rFonts w:ascii="Times New Roman" w:eastAsia="Times New Roman"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1C003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13" w:name="part_0667364a05704a0b8e735d1c5c6347c5"/>
      <w:bookmarkEnd w:id="113"/>
      <w:r w:rsidRPr="001353DD">
        <w:rPr>
          <w:rFonts w:ascii="Times New Roman" w:eastAsia="Times New Roman" w:hAnsi="Times New Roman" w:cs="Times New Roman"/>
          <w:sz w:val="24"/>
          <w:szCs w:val="24"/>
        </w:rPr>
        <w:t>1.2.11.   </w:t>
      </w:r>
      <w:r w:rsidRPr="001353DD">
        <w:rPr>
          <w:rFonts w:ascii="Times New Roman" w:eastAsia="Times New Roman" w:hAnsi="Times New Roman" w:cs="Times New Roman"/>
          <w:sz w:val="24"/>
          <w:szCs w:val="24"/>
          <w:shd w:val="clear" w:color="auto" w:fill="FFFFFF"/>
        </w:rPr>
        <w:t>Jeigu Sutartyje nurodyta reikšmė skaičiais ir žodžiais skiriasi, vadovaujamasi žodžiais nurodyta reikšme.</w:t>
      </w:r>
    </w:p>
    <w:p w14:paraId="1E4075A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14" w:name="part_cba0ccac0b1c43ce9a321c946b5882a9"/>
      <w:bookmarkEnd w:id="114"/>
      <w:r w:rsidRPr="001353DD">
        <w:rPr>
          <w:rFonts w:ascii="Times New Roman" w:eastAsia="Times New Roman" w:hAnsi="Times New Roman" w:cs="Times New Roman"/>
          <w:sz w:val="24"/>
          <w:szCs w:val="24"/>
        </w:rPr>
        <w:t>1.2.12.   </w:t>
      </w:r>
      <w:r w:rsidRPr="001353DD">
        <w:rPr>
          <w:rFonts w:ascii="Times New Roman" w:eastAsia="Times New Roman" w:hAnsi="Times New Roman" w:cs="Times New Roman"/>
          <w:sz w:val="24"/>
          <w:szCs w:val="24"/>
          <w:shd w:val="clear" w:color="auto" w:fill="FFFFFF"/>
        </w:rPr>
        <w:t>Jei pateikiamos nuorodos į teisės aktus, turi būti taikomos aktualios teisės aktų redakcijos, jeigu nenurodyta kitaip.</w:t>
      </w:r>
    </w:p>
    <w:p w14:paraId="29EF3CD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9FD2F5C"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15" w:name="part_d7edcd48d106495b8e59f0f87a962685"/>
      <w:bookmarkEnd w:id="115"/>
      <w:r w:rsidRPr="001353DD">
        <w:rPr>
          <w:rFonts w:ascii="Times New Roman" w:eastAsia="Times New Roman" w:hAnsi="Times New Roman" w:cs="Times New Roman"/>
          <w:b/>
          <w:bCs/>
          <w:sz w:val="24"/>
          <w:szCs w:val="24"/>
        </w:rPr>
        <w:t>1.3. Dokumentų viršenybė</w:t>
      </w:r>
    </w:p>
    <w:p w14:paraId="610ECBE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0FB1B4A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16" w:name="part_8c0f6fa78e004ecf92fbb0f73301a4f9"/>
      <w:bookmarkEnd w:id="116"/>
      <w:r w:rsidRPr="001353DD">
        <w:rPr>
          <w:rFonts w:ascii="Times New Roman" w:eastAsia="Times New Roman" w:hAnsi="Times New Roman" w:cs="Times New Roman"/>
          <w:sz w:val="24"/>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2F6BA8E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17" w:name="part_8826590104f14f83b6cedb7e97a5572f"/>
      <w:bookmarkEnd w:id="117"/>
      <w:r w:rsidRPr="001353DD">
        <w:rPr>
          <w:rFonts w:ascii="Times New Roman" w:eastAsia="Times New Roman" w:hAnsi="Times New Roman" w:cs="Times New Roman"/>
          <w:sz w:val="24"/>
          <w:szCs w:val="24"/>
        </w:rPr>
        <w:t>1.3.1.1. Techninė specifikacija;</w:t>
      </w:r>
    </w:p>
    <w:p w14:paraId="503AAD8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18" w:name="part_9a5720f15e6e450db18f2e3c3f3f0522"/>
      <w:bookmarkEnd w:id="118"/>
      <w:r w:rsidRPr="001353DD">
        <w:rPr>
          <w:rFonts w:ascii="Times New Roman" w:eastAsia="Times New Roman" w:hAnsi="Times New Roman" w:cs="Times New Roman"/>
          <w:sz w:val="24"/>
          <w:szCs w:val="24"/>
        </w:rPr>
        <w:t>1.3.1.2. Specialiosios sąlygos;</w:t>
      </w:r>
    </w:p>
    <w:p w14:paraId="761F320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19" w:name="part_707bfe8d0c144f6fb3c44c49d7780e6d"/>
      <w:bookmarkEnd w:id="119"/>
      <w:r w:rsidRPr="001353DD">
        <w:rPr>
          <w:rFonts w:ascii="Times New Roman" w:eastAsia="Times New Roman" w:hAnsi="Times New Roman" w:cs="Times New Roman"/>
          <w:sz w:val="24"/>
          <w:szCs w:val="24"/>
        </w:rPr>
        <w:t>1.3.1.3. Bendrosios sąlygos;</w:t>
      </w:r>
    </w:p>
    <w:p w14:paraId="25CF6CF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20" w:name="part_2ef0678e8db0452491fcc490d3cb71cd"/>
      <w:bookmarkEnd w:id="120"/>
      <w:r w:rsidRPr="001353DD">
        <w:rPr>
          <w:rFonts w:ascii="Times New Roman" w:eastAsia="Times New Roman" w:hAnsi="Times New Roman" w:cs="Times New Roman"/>
          <w:sz w:val="24"/>
          <w:szCs w:val="24"/>
        </w:rPr>
        <w:t>1.3.1.4. Pirkimo dokumentai (išskyrus techninę specifikaciją);</w:t>
      </w:r>
    </w:p>
    <w:p w14:paraId="2195318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21" w:name="part_37bdb2fbe59b42fab2072c5e4bb7df4e"/>
      <w:bookmarkEnd w:id="121"/>
      <w:r w:rsidRPr="001353DD">
        <w:rPr>
          <w:rFonts w:ascii="Times New Roman" w:eastAsia="Times New Roman" w:hAnsi="Times New Roman" w:cs="Times New Roman"/>
          <w:sz w:val="24"/>
          <w:szCs w:val="24"/>
        </w:rPr>
        <w:t>1.3.1.5. Pasiūlymas;</w:t>
      </w:r>
    </w:p>
    <w:p w14:paraId="7398E48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22" w:name="part_0596c23fe61f40e5a18fde0f1f91c373"/>
      <w:bookmarkEnd w:id="122"/>
      <w:r w:rsidRPr="001353DD">
        <w:rPr>
          <w:rFonts w:ascii="Times New Roman" w:eastAsia="Times New Roman" w:hAnsi="Times New Roman" w:cs="Times New Roman"/>
          <w:sz w:val="24"/>
          <w:szCs w:val="24"/>
        </w:rPr>
        <w:t>1.3.1.6. Kiti Specialiosiose sąlygose išvardinti priedai.</w:t>
      </w:r>
    </w:p>
    <w:p w14:paraId="4B84C20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23" w:name="part_469f5d40c6894f748a008c9b86d57ab6"/>
      <w:bookmarkEnd w:id="123"/>
      <w:r w:rsidRPr="001353DD">
        <w:rPr>
          <w:rFonts w:ascii="Times New Roman" w:eastAsia="Times New Roman" w:hAnsi="Times New Roman" w:cs="Times New Roman"/>
          <w:sz w:val="24"/>
          <w:szCs w:val="24"/>
        </w:rPr>
        <w:t>1.3.2. Tuo atveju, kai Šalių Susitarimu yra keičiamos Sutarties sąlygos, naujai sutartos Sutarties sąlygos turi viršenybę prieš pakeistąsias.</w:t>
      </w:r>
    </w:p>
    <w:p w14:paraId="3F14411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24" w:name="part_1ad838d56da24728b26b8646c0d54f19"/>
      <w:bookmarkEnd w:id="124"/>
      <w:r w:rsidRPr="001353DD">
        <w:rPr>
          <w:rFonts w:ascii="Times New Roman" w:eastAsia="Times New Roman" w:hAnsi="Times New Roman" w:cs="Times New Roman"/>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0710D75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25" w:name="part_b23c1226612e45cbb23579249cc95e5c"/>
      <w:bookmarkEnd w:id="125"/>
      <w:r w:rsidRPr="001353DD">
        <w:rPr>
          <w:rFonts w:ascii="Times New Roman" w:eastAsia="Times New Roman" w:hAnsi="Times New Roman" w:cs="Times New Roman"/>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53DD">
        <w:rPr>
          <w:rFonts w:ascii="Times New Roman" w:eastAsia="Times New Roman" w:hAnsi="Times New Roman" w:cs="Times New Roman"/>
          <w:sz w:val="24"/>
          <w:szCs w:val="24"/>
          <w:vertAlign w:val="superscript"/>
        </w:rPr>
        <w:t>1</w:t>
      </w:r>
      <w:r w:rsidRPr="001353DD">
        <w:rPr>
          <w:rFonts w:ascii="Times New Roman" w:eastAsia="Times New Roman" w:hAnsi="Times New Roman" w:cs="Times New Roman"/>
          <w:sz w:val="24"/>
          <w:szCs w:val="24"/>
        </w:rPr>
        <w:t>).</w:t>
      </w:r>
    </w:p>
    <w:p w14:paraId="2C21AD8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230AB8C3"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26" w:name="part_630dc59410ea4d018c249015972e9995"/>
      <w:bookmarkEnd w:id="126"/>
      <w:r w:rsidRPr="001353DD">
        <w:rPr>
          <w:rFonts w:ascii="Times New Roman" w:eastAsia="Times New Roman" w:hAnsi="Times New Roman" w:cs="Times New Roman"/>
          <w:b/>
          <w:bCs/>
          <w:caps/>
          <w:sz w:val="24"/>
          <w:szCs w:val="24"/>
        </w:rPr>
        <w:t>2.  SUTARTIES DALYKAS</w:t>
      </w:r>
    </w:p>
    <w:p w14:paraId="6D5EC47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67A3E8D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27" w:name="part_1c3ae81aed584b558deafcaeab13c24f"/>
      <w:bookmarkEnd w:id="127"/>
      <w:r w:rsidRPr="001353DD">
        <w:rPr>
          <w:rFonts w:ascii="Times New Roman" w:eastAsia="Times New Roman" w:hAnsi="Times New Roman" w:cs="Times New Roman"/>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628514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28" w:name="part_24409e4ec9c7473c92b0459f21cbdcae"/>
      <w:bookmarkEnd w:id="128"/>
      <w:r w:rsidRPr="001353DD">
        <w:rPr>
          <w:rFonts w:ascii="Times New Roman" w:eastAsia="Times New Roman" w:hAnsi="Times New Roman" w:cs="Times New Roman"/>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C1F99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29" w:name="part_bf2b477ee3004ec6a0cf90489a96c7d9"/>
      <w:bookmarkEnd w:id="129"/>
      <w:r w:rsidRPr="001353DD">
        <w:rPr>
          <w:rFonts w:ascii="Times New Roman" w:eastAsia="Times New Roman" w:hAnsi="Times New Roman" w:cs="Times New Roman"/>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390DA9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71DB5CE"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30" w:name="part_90113202f3e24cdab3822d5f14c6ddcc"/>
      <w:bookmarkEnd w:id="130"/>
      <w:r w:rsidRPr="001353DD">
        <w:rPr>
          <w:rFonts w:ascii="Times New Roman" w:eastAsia="Times New Roman" w:hAnsi="Times New Roman" w:cs="Times New Roman"/>
          <w:b/>
          <w:bCs/>
          <w:caps/>
          <w:sz w:val="24"/>
          <w:szCs w:val="24"/>
        </w:rPr>
        <w:t>3.  TIEKĖJAS IR KITI SUTARTIES VYKDYMUI PASITELKIAMI ASMENYS</w:t>
      </w:r>
    </w:p>
    <w:p w14:paraId="59D48477" w14:textId="77777777" w:rsidR="005559F5" w:rsidRPr="001353DD" w:rsidRDefault="005559F5" w:rsidP="005559F5">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48EAA0E5"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31" w:name="part_144f3b804ffe4b04911dc573964fbb33"/>
      <w:bookmarkEnd w:id="131"/>
      <w:r w:rsidRPr="001353DD">
        <w:rPr>
          <w:rFonts w:ascii="Times New Roman" w:eastAsia="Times New Roman" w:hAnsi="Times New Roman" w:cs="Times New Roman"/>
          <w:b/>
          <w:bCs/>
          <w:sz w:val="24"/>
          <w:szCs w:val="24"/>
        </w:rPr>
        <w:t>3.1. Kvalifikacija ir kiti Tiekėjo pasiūlymu prisiimti įsipareigojimai</w:t>
      </w:r>
    </w:p>
    <w:p w14:paraId="6C2B5EF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56E6E12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32" w:name="part_651a50a5c11e40c69bd16ca01a7098d2"/>
      <w:bookmarkEnd w:id="132"/>
      <w:r w:rsidRPr="001353DD">
        <w:rPr>
          <w:rFonts w:ascii="Times New Roman" w:eastAsia="Times New Roman" w:hAnsi="Times New Roman" w:cs="Times New Roman"/>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7259651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33" w:name="part_3d30b092144144729048476418667d38"/>
      <w:bookmarkEnd w:id="133"/>
      <w:r w:rsidRPr="001353DD">
        <w:rPr>
          <w:rFonts w:ascii="Times New Roman" w:eastAsia="Times New Roman" w:hAnsi="Times New Roman" w:cs="Times New Roman"/>
          <w:sz w:val="24"/>
          <w:szCs w:val="24"/>
        </w:rPr>
        <w:t>3.1.1.1.  turėtų teisę verstis ta veikla, kuri yra reikalinga Sutarčiai įvykdyti;</w:t>
      </w:r>
    </w:p>
    <w:p w14:paraId="6A8748B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34" w:name="part_eea468b00d614f989d5ed8c439c09caa"/>
      <w:bookmarkEnd w:id="134"/>
      <w:r w:rsidRPr="001353DD">
        <w:rPr>
          <w:rFonts w:ascii="Times New Roman" w:eastAsia="Times New Roman" w:hAnsi="Times New Roman" w:cs="Times New Roman"/>
          <w:sz w:val="24"/>
          <w:szCs w:val="24"/>
        </w:rPr>
        <w:lastRenderedPageBreak/>
        <w:t>3.1.1.2.  atitiktų tiekėjų kvalifikacijai pirkimo dokumentuose nustatytus Sutarties tinkamam vykdymui būtinus reikalavimus bei neturėtų pirkimo dokumentuose nustatytų pašalinimo pagrindų;</w:t>
      </w:r>
    </w:p>
    <w:p w14:paraId="62FC908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35" w:name="part_fbb6cf7e64c24d708247efa32f400266"/>
      <w:bookmarkEnd w:id="135"/>
      <w:r w:rsidRPr="001353DD">
        <w:rPr>
          <w:rFonts w:ascii="Times New Roman" w:eastAsia="Times New Roman" w:hAnsi="Times New Roman" w:cs="Times New Roman"/>
          <w:sz w:val="24"/>
          <w:szCs w:val="24"/>
        </w:rPr>
        <w:t>3.1.1.3.  laikytųsi Tiekėjo pasiūlyme nurodytų įsipareigojimų, įskaitant, bet neapsiribojant – atitiktų pirkimo dokumentuose nustatytus kokybinių kriterijų reikšmes ir parametrus;</w:t>
      </w:r>
    </w:p>
    <w:p w14:paraId="0E41904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36" w:name="part_10148fbcc9b34cc19eccfef0ee2e8a52"/>
      <w:bookmarkEnd w:id="136"/>
      <w:r w:rsidRPr="001353DD">
        <w:rPr>
          <w:rFonts w:ascii="Times New Roman" w:eastAsia="Times New Roman" w:hAnsi="Times New Roman" w:cs="Times New Roman"/>
          <w:sz w:val="24"/>
          <w:szCs w:val="24"/>
        </w:rPr>
        <w:t>3.1.1.4.  užtikrintų nustatytų kokybės vadybos sistemos ir (arba) aplinkos apsaugos vadybos sistemos standartų taikymą, jeigu to reikalaujama pirkimo dokumentuose, ir turėtų tą patvirtinančius dokumentus;</w:t>
      </w:r>
    </w:p>
    <w:p w14:paraId="044858E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37" w:name="part_5ad8bd89a6fb434db623e8bb18ecdbc6"/>
      <w:bookmarkEnd w:id="137"/>
      <w:r w:rsidRPr="001353DD">
        <w:rPr>
          <w:rFonts w:ascii="Times New Roman" w:eastAsia="Times New Roman" w:hAnsi="Times New Roman" w:cs="Times New Roman"/>
          <w:sz w:val="24"/>
          <w:szCs w:val="24"/>
        </w:rPr>
        <w:t>3.1.1.5. </w:t>
      </w:r>
      <w:r w:rsidRPr="001353DD">
        <w:rPr>
          <w:rFonts w:ascii="Times New Roman" w:eastAsia="Times New Roman" w:hAnsi="Times New Roman" w:cs="Times New Roman"/>
          <w:sz w:val="24"/>
          <w:szCs w:val="24"/>
          <w:shd w:val="clear" w:color="auto" w:fill="FFFFFF"/>
        </w:rPr>
        <w:t>atitiktų nacionalinio saugumo interesus bei kilmės reikalavimus, jei tokie reikalavimai buvo numatyti pirkimo dokumentuose</w:t>
      </w:r>
      <w:r w:rsidRPr="001353DD">
        <w:rPr>
          <w:rFonts w:ascii="Times New Roman" w:eastAsia="Times New Roman" w:hAnsi="Times New Roman" w:cs="Times New Roman"/>
          <w:sz w:val="24"/>
          <w:szCs w:val="24"/>
        </w:rPr>
        <w:t>.</w:t>
      </w:r>
    </w:p>
    <w:p w14:paraId="66871B0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38" w:name="part_b15bf7599b11418f9e538eb4d47e2762"/>
      <w:bookmarkEnd w:id="138"/>
      <w:r w:rsidRPr="001353DD">
        <w:rPr>
          <w:rFonts w:ascii="Times New Roman" w:eastAsia="Times New Roman" w:hAnsi="Times New Roman" w:cs="Times New Roman"/>
          <w:sz w:val="24"/>
          <w:szCs w:val="24"/>
        </w:rPr>
        <w:t>3.1.2. Tuo atveju, kai Tiekėjas yra jungtinės veiklos partneriai, jie Pirkėjui už Sutarties vykdymą atsako solidariai. </w:t>
      </w:r>
      <w:r w:rsidRPr="001353DD">
        <w:rPr>
          <w:rFonts w:ascii="Times New Roman" w:eastAsia="Times New Roman" w:hAnsi="Times New Roman" w:cs="Times New Roman"/>
          <w:sz w:val="24"/>
          <w:szCs w:val="24"/>
          <w:shd w:val="clear" w:color="auto" w:fill="FFFFFF"/>
        </w:rPr>
        <w:t>Jeigu Tiekėjas remiasi </w:t>
      </w:r>
      <w:r w:rsidRPr="001353DD">
        <w:rPr>
          <w:rFonts w:ascii="Times New Roman" w:eastAsia="Times New Roman" w:hAnsi="Times New Roman" w:cs="Times New Roman"/>
          <w:sz w:val="24"/>
          <w:szCs w:val="24"/>
        </w:rPr>
        <w:t>ūkio </w:t>
      </w:r>
      <w:r w:rsidRPr="001353DD">
        <w:rPr>
          <w:rFonts w:ascii="Times New Roman" w:eastAsia="Times New Roman" w:hAnsi="Times New Roman" w:cs="Times New Roman"/>
          <w:sz w:val="24"/>
          <w:szCs w:val="24"/>
          <w:shd w:val="clear" w:color="auto" w:fill="FFFFFF"/>
        </w:rPr>
        <w:t>subjektų pajėgumais, siekdamas atitikti finansinio ir ekonominio pajėgumo reikalavimus, Tiekėjas su tokiais </w:t>
      </w:r>
      <w:r w:rsidRPr="001353DD">
        <w:rPr>
          <w:rFonts w:ascii="Times New Roman" w:eastAsia="Times New Roman" w:hAnsi="Times New Roman" w:cs="Times New Roman"/>
          <w:sz w:val="24"/>
          <w:szCs w:val="24"/>
        </w:rPr>
        <w:t>ūkio </w:t>
      </w:r>
      <w:r w:rsidRPr="001353DD">
        <w:rPr>
          <w:rFonts w:ascii="Times New Roman" w:eastAsia="Times New Roman" w:hAnsi="Times New Roman" w:cs="Times New Roman"/>
          <w:sz w:val="24"/>
          <w:szCs w:val="24"/>
          <w:shd w:val="clear" w:color="auto" w:fill="FFFFFF"/>
        </w:rPr>
        <w:t>subjektais už Sutarties vykdymą atsako solidariai (jeigu to buvo reikalaujama pirkimo dokumentuose).</w:t>
      </w:r>
    </w:p>
    <w:p w14:paraId="6824296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39" w:name="part_f7dd04038acf47ba91654fe458a784ce"/>
      <w:bookmarkEnd w:id="139"/>
      <w:r w:rsidRPr="001353DD">
        <w:rPr>
          <w:rFonts w:ascii="Times New Roman" w:eastAsia="Times New Roman" w:hAnsi="Times New Roman" w:cs="Times New Roman"/>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55B3D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8E1A50F"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40" w:name="part_62d4bfe29afb4ee59532254f3477eead"/>
      <w:bookmarkEnd w:id="140"/>
      <w:r w:rsidRPr="001353DD">
        <w:rPr>
          <w:rFonts w:ascii="Times New Roman" w:eastAsia="Times New Roman" w:hAnsi="Times New Roman" w:cs="Times New Roman"/>
          <w:b/>
          <w:bCs/>
          <w:sz w:val="24"/>
          <w:szCs w:val="24"/>
        </w:rPr>
        <w:t>3.2.</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b/>
          <w:bCs/>
          <w:sz w:val="24"/>
          <w:szCs w:val="24"/>
        </w:rPr>
        <w:t>Subtiekėjų bei specialistų pasitelkimas ir keitimas</w:t>
      </w:r>
    </w:p>
    <w:p w14:paraId="13861BC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AE34C6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41" w:name="part_cbbaa99111db4afebbb94a45e4bd8ef1"/>
      <w:bookmarkEnd w:id="141"/>
      <w:r w:rsidRPr="001353DD">
        <w:rPr>
          <w:rFonts w:ascii="Times New Roman" w:eastAsia="Times New Roman" w:hAnsi="Times New Roman" w:cs="Times New Roman"/>
          <w:sz w:val="24"/>
          <w:szCs w:val="24"/>
        </w:rPr>
        <w:t>3.2.1. </w:t>
      </w:r>
      <w:r w:rsidRPr="001353DD">
        <w:rPr>
          <w:rFonts w:ascii="Times New Roman" w:eastAsia="Times New Roman" w:hAnsi="Times New Roman" w:cs="Times New Roman"/>
          <w:sz w:val="24"/>
          <w:szCs w:val="24"/>
          <w:shd w:val="clear" w:color="auto" w:fill="FFFFFF"/>
        </w:rPr>
        <w:t>Tiekėjas įsipareigoja užtikrinti, kad Sutartį vykdys pirkime pasiūlyti ir kvalifikaci</w:t>
      </w:r>
      <w:r w:rsidRPr="001353DD">
        <w:rPr>
          <w:rFonts w:ascii="Times New Roman" w:eastAsia="Times New Roman" w:hAnsi="Times New Roman" w:cs="Times New Roman"/>
          <w:sz w:val="24"/>
          <w:szCs w:val="24"/>
        </w:rPr>
        <w:t>jos</w:t>
      </w:r>
      <w:r w:rsidRPr="001353DD">
        <w:rPr>
          <w:rFonts w:ascii="Times New Roman" w:eastAsia="Times New Roman" w:hAnsi="Times New Roman" w:cs="Times New Roman"/>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353DD">
        <w:rPr>
          <w:rFonts w:ascii="Times New Roman" w:eastAsia="Times New Roman" w:hAnsi="Times New Roman" w:cs="Times New Roman"/>
          <w:sz w:val="24"/>
          <w:szCs w:val="24"/>
        </w:rPr>
        <w:t>ir specialistų </w:t>
      </w:r>
      <w:r w:rsidRPr="001353DD">
        <w:rPr>
          <w:rFonts w:ascii="Times New Roman" w:eastAsia="Times New Roman" w:hAnsi="Times New Roman" w:cs="Times New Roman"/>
          <w:sz w:val="24"/>
          <w:szCs w:val="24"/>
          <w:shd w:val="clear" w:color="auto" w:fill="FFFFFF"/>
        </w:rPr>
        <w:t>veiksmus ar neveikimą. </w:t>
      </w:r>
    </w:p>
    <w:p w14:paraId="1CF7A38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42" w:name="part_be68d9fc58ad4da6b195947604d570c5"/>
      <w:bookmarkEnd w:id="142"/>
      <w:r w:rsidRPr="001353DD">
        <w:rPr>
          <w:rFonts w:ascii="Times New Roman" w:eastAsia="Times New Roman" w:hAnsi="Times New Roman" w:cs="Times New Roman"/>
          <w:sz w:val="24"/>
          <w:szCs w:val="24"/>
        </w:rPr>
        <w:t>3.2.2. </w:t>
      </w:r>
      <w:r w:rsidRPr="001353DD">
        <w:rPr>
          <w:rFonts w:ascii="Times New Roman" w:eastAsia="Times New Roman" w:hAnsi="Times New Roman" w:cs="Times New Roman"/>
          <w:sz w:val="24"/>
          <w:szCs w:val="24"/>
          <w:shd w:val="clear" w:color="auto" w:fill="FFFFFF"/>
        </w:rPr>
        <w:t>Sutarties vykdymui pasitelkiami subtiekėjai ir (ar) specialistai (jeigu tokie pasitelkiami) nurodomi Specialiosiose sąlygose. </w:t>
      </w:r>
    </w:p>
    <w:p w14:paraId="63483E4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43" w:name="part_4085a7eb59b8430b9f41b2998b0922e7"/>
      <w:bookmarkEnd w:id="143"/>
      <w:r w:rsidRPr="001353DD">
        <w:rPr>
          <w:rFonts w:ascii="Times New Roman" w:eastAsia="Times New Roman" w:hAnsi="Times New Roman" w:cs="Times New Roman"/>
          <w:sz w:val="24"/>
          <w:szCs w:val="24"/>
        </w:rPr>
        <w:t>3.2.3.   </w:t>
      </w:r>
      <w:r w:rsidRPr="001353DD">
        <w:rPr>
          <w:rFonts w:ascii="Times New Roman" w:eastAsia="Times New Roman" w:hAnsi="Times New Roman" w:cs="Times New Roman"/>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1353DD">
        <w:rPr>
          <w:rFonts w:ascii="Times New Roman" w:eastAsia="Times New Roman" w:hAnsi="Times New Roman" w:cs="Times New Roman"/>
          <w:sz w:val="24"/>
          <w:szCs w:val="24"/>
        </w:rPr>
        <w:t>bei naujų subtiekėjų pasitelkimą</w:t>
      </w:r>
      <w:r w:rsidRPr="001353DD">
        <w:rPr>
          <w:rFonts w:ascii="Times New Roman" w:eastAsia="Times New Roman" w:hAnsi="Times New Roman" w:cs="Times New Roman"/>
          <w:sz w:val="24"/>
          <w:szCs w:val="24"/>
          <w:shd w:val="clear" w:color="auto" w:fill="FFFFFF"/>
        </w:rPr>
        <w:t> visu Sutarties vykdymo metu. </w:t>
      </w:r>
      <w:r w:rsidRPr="001353DD">
        <w:rPr>
          <w:rFonts w:ascii="Times New Roman" w:eastAsia="Times New Roman" w:hAnsi="Times New Roman" w:cs="Times New Roman"/>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58A801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44" w:name="part_be242872486a4fe2904c757731516486"/>
      <w:bookmarkEnd w:id="144"/>
      <w:r w:rsidRPr="001353DD">
        <w:rPr>
          <w:rFonts w:ascii="Times New Roman" w:eastAsia="Times New Roman" w:hAnsi="Times New Roman" w:cs="Times New Roman"/>
          <w:sz w:val="24"/>
          <w:szCs w:val="24"/>
        </w:rPr>
        <w:t>3.2.4. </w:t>
      </w:r>
      <w:r w:rsidRPr="001353DD">
        <w:rPr>
          <w:rFonts w:ascii="Times New Roman" w:eastAsia="Times New Roman" w:hAnsi="Times New Roman" w:cs="Times New Roman"/>
          <w:sz w:val="24"/>
          <w:szCs w:val="24"/>
          <w:shd w:val="clear" w:color="auto" w:fill="FFFFFF"/>
        </w:rPr>
        <w:t>Tiekėjas gali keisti Sutartyje nurodytus subtiekėjus ir (ar) specialistus šiame Sutarties poskyryje nustatytais atvejais ir tvarka gavęs Pirkėjo rašytinį sutikimą.</w:t>
      </w:r>
    </w:p>
    <w:p w14:paraId="0D60B8B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45" w:name="part_0898228ee5fb496d87e0c5ee70507bdb"/>
      <w:bookmarkEnd w:id="145"/>
      <w:r w:rsidRPr="001353DD">
        <w:rPr>
          <w:rFonts w:ascii="Times New Roman" w:eastAsia="Times New Roman" w:hAnsi="Times New Roman" w:cs="Times New Roman"/>
          <w:sz w:val="24"/>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sidRPr="001353DD">
        <w:rPr>
          <w:rFonts w:ascii="Times New Roman" w:eastAsia="Times New Roman" w:hAnsi="Times New Roman" w:cs="Times New Roman"/>
          <w:sz w:val="24"/>
          <w:szCs w:val="24"/>
        </w:rPr>
        <w:lastRenderedPageBreak/>
        <w:t>5 (penkias) darbo dienas raštu informuoja Tiekėją apie leidimą pakeisti subtiekėją. Pirkėjui sutikus, Šalys pasirašo Susitarimą, kuris laikomas neatsiejama Sutarties dalimi.</w:t>
      </w:r>
    </w:p>
    <w:p w14:paraId="529B0D7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46" w:name="part_561f09f7423f428b900c51e8d48b0ee2"/>
      <w:bookmarkEnd w:id="146"/>
      <w:r w:rsidRPr="001353DD">
        <w:rPr>
          <w:rFonts w:ascii="Times New Roman" w:eastAsia="Times New Roman" w:hAnsi="Times New Roman" w:cs="Times New Roman"/>
          <w:sz w:val="24"/>
          <w:szCs w:val="24"/>
        </w:rPr>
        <w:t>3.2.6. </w:t>
      </w:r>
      <w:r w:rsidRPr="001353DD">
        <w:rPr>
          <w:rFonts w:ascii="Times New Roman" w:eastAsia="Times New Roman" w:hAnsi="Times New Roman" w:cs="Times New Roman"/>
          <w:sz w:val="24"/>
          <w:szCs w:val="24"/>
          <w:shd w:val="clear" w:color="auto" w:fill="FFFFFF"/>
        </w:rPr>
        <w:t>Subtiekėjas, kurio pajėgumais Tiekėjas rėmėsi, kad atitiktų pirkimo dokumentuose nustatytus kvalifikacijos reikalavimus, gali būti keičiamas tik šiais atvejais: </w:t>
      </w:r>
    </w:p>
    <w:p w14:paraId="21603E9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47" w:name="part_e974b02aacfd447ea385c83d9d9aafe9"/>
      <w:bookmarkEnd w:id="147"/>
      <w:r w:rsidRPr="001353DD">
        <w:rPr>
          <w:rFonts w:ascii="Times New Roman" w:eastAsia="Times New Roman" w:hAnsi="Times New Roman" w:cs="Times New Roman"/>
          <w:sz w:val="24"/>
          <w:szCs w:val="24"/>
        </w:rPr>
        <w:t>3.2.6.1.  </w:t>
      </w:r>
      <w:r w:rsidRPr="001353DD">
        <w:rPr>
          <w:rFonts w:ascii="Times New Roman" w:eastAsia="Times New Roman" w:hAnsi="Times New Roman" w:cs="Times New Roman"/>
          <w:sz w:val="24"/>
          <w:szCs w:val="24"/>
          <w:shd w:val="clear" w:color="auto" w:fill="FFFFFF"/>
        </w:rPr>
        <w:t>kai subtiekėjui </w:t>
      </w:r>
      <w:r w:rsidRPr="001353DD">
        <w:rPr>
          <w:rFonts w:ascii="Times New Roman" w:eastAsia="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353DD">
        <w:rPr>
          <w:rFonts w:ascii="Times New Roman" w:eastAsia="Times New Roman" w:hAnsi="Times New Roman" w:cs="Times New Roman"/>
          <w:sz w:val="24"/>
          <w:szCs w:val="24"/>
          <w:shd w:val="clear" w:color="auto" w:fill="FFFFFF"/>
        </w:rPr>
        <w:t>; </w:t>
      </w:r>
    </w:p>
    <w:p w14:paraId="044CD3D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48" w:name="part_14136bcf2b7f495c82bbc858510e3db1"/>
      <w:bookmarkEnd w:id="148"/>
      <w:r w:rsidRPr="001353DD">
        <w:rPr>
          <w:rFonts w:ascii="Times New Roman" w:eastAsia="Times New Roman" w:hAnsi="Times New Roman" w:cs="Times New Roman"/>
          <w:sz w:val="24"/>
          <w:szCs w:val="24"/>
        </w:rPr>
        <w:t>3.2.6.2.  </w:t>
      </w:r>
      <w:r w:rsidRPr="001353DD">
        <w:rPr>
          <w:rFonts w:ascii="Times New Roman" w:eastAsia="Times New Roman" w:hAnsi="Times New Roman" w:cs="Times New Roman"/>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68659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49" w:name="part_beeb5dfd635a4e64acbe3222b07f50a7"/>
      <w:bookmarkEnd w:id="149"/>
      <w:r w:rsidRPr="001353DD">
        <w:rPr>
          <w:rFonts w:ascii="Times New Roman" w:eastAsia="Times New Roman" w:hAnsi="Times New Roman" w:cs="Times New Roman"/>
          <w:sz w:val="24"/>
          <w:szCs w:val="24"/>
        </w:rPr>
        <w:t>3.2.6.3.  </w:t>
      </w:r>
      <w:r w:rsidRPr="001353DD">
        <w:rPr>
          <w:rFonts w:ascii="Times New Roman" w:eastAsia="Times New Roman" w:hAnsi="Times New Roman" w:cs="Times New Roman"/>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A0DC39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50" w:name="part_7721480452d540af93fb622c609430a6"/>
      <w:bookmarkEnd w:id="150"/>
      <w:r w:rsidRPr="001353DD">
        <w:rPr>
          <w:rFonts w:ascii="Times New Roman" w:eastAsia="Times New Roman" w:hAnsi="Times New Roman" w:cs="Times New Roman"/>
          <w:sz w:val="24"/>
          <w:szCs w:val="24"/>
        </w:rPr>
        <w:t>3.2.7. </w:t>
      </w:r>
      <w:r w:rsidRPr="001353DD">
        <w:rPr>
          <w:rFonts w:ascii="Times New Roman" w:eastAsia="Times New Roman" w:hAnsi="Times New Roman" w:cs="Times New Roman"/>
          <w:sz w:val="24"/>
          <w:szCs w:val="24"/>
          <w:shd w:val="clear" w:color="auto" w:fill="FFFFFF"/>
        </w:rPr>
        <w:t>Tiekėjo (ar subtiekėjų) specialista</w:t>
      </w:r>
      <w:r w:rsidRPr="001353DD">
        <w:rPr>
          <w:rFonts w:ascii="Times New Roman" w:eastAsia="Times New Roman" w:hAnsi="Times New Roman" w:cs="Times New Roman"/>
          <w:sz w:val="24"/>
          <w:szCs w:val="24"/>
        </w:rPr>
        <w:t>s</w:t>
      </w:r>
      <w:r w:rsidRPr="001353DD">
        <w:rPr>
          <w:rFonts w:ascii="Times New Roman" w:eastAsia="Times New Roman" w:hAnsi="Times New Roman" w:cs="Times New Roman"/>
          <w:sz w:val="24"/>
          <w:szCs w:val="24"/>
          <w:shd w:val="clear" w:color="auto" w:fill="FFFFFF"/>
        </w:rPr>
        <w:t>, vykdysiant</w:t>
      </w:r>
      <w:r w:rsidRPr="001353DD">
        <w:rPr>
          <w:rFonts w:ascii="Times New Roman" w:eastAsia="Times New Roman" w:hAnsi="Times New Roman" w:cs="Times New Roman"/>
          <w:sz w:val="24"/>
          <w:szCs w:val="24"/>
        </w:rPr>
        <w:t>i</w:t>
      </w:r>
      <w:r w:rsidRPr="001353DD">
        <w:rPr>
          <w:rFonts w:ascii="Times New Roman" w:eastAsia="Times New Roman" w:hAnsi="Times New Roman" w:cs="Times New Roman"/>
          <w:sz w:val="24"/>
          <w:szCs w:val="24"/>
          <w:shd w:val="clear" w:color="auto" w:fill="FFFFFF"/>
        </w:rPr>
        <w:t>s Sutartį, gali būti pakeisti šiais atvejais: </w:t>
      </w:r>
    </w:p>
    <w:p w14:paraId="0D1670F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51" w:name="part_2785f703d048423192b72f5e9eb43447"/>
      <w:bookmarkEnd w:id="151"/>
      <w:r w:rsidRPr="001353DD">
        <w:rPr>
          <w:rFonts w:ascii="Times New Roman" w:eastAsia="Times New Roman" w:hAnsi="Times New Roman" w:cs="Times New Roman"/>
          <w:sz w:val="24"/>
          <w:szCs w:val="24"/>
        </w:rPr>
        <w:t>3.2.7.1.  </w:t>
      </w:r>
      <w:r w:rsidRPr="001353DD">
        <w:rPr>
          <w:rFonts w:ascii="Times New Roman" w:eastAsia="Times New Roman" w:hAnsi="Times New Roman" w:cs="Times New Roman"/>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F8BB8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52" w:name="part_cfff1cf8985946ffb3f40e1fe955bf69"/>
      <w:bookmarkEnd w:id="152"/>
      <w:r w:rsidRPr="001353DD">
        <w:rPr>
          <w:rFonts w:ascii="Times New Roman" w:eastAsia="Times New Roman" w:hAnsi="Times New Roman" w:cs="Times New Roman"/>
          <w:sz w:val="24"/>
          <w:szCs w:val="24"/>
        </w:rPr>
        <w:t>3.2.7.2.  </w:t>
      </w:r>
      <w:r w:rsidRPr="001353DD">
        <w:rPr>
          <w:rFonts w:ascii="Times New Roman" w:eastAsia="Times New Roman" w:hAnsi="Times New Roman" w:cs="Times New Roman"/>
          <w:sz w:val="24"/>
          <w:szCs w:val="24"/>
          <w:shd w:val="clear" w:color="auto" w:fill="FFFFFF"/>
        </w:rPr>
        <w:t>Pirkėjo iniciatyva, jei Pirkėjas turi pagrįstų įtarimų, kad Tiekėjo Sutarties vykdymui paskirtas specialistas nekompetentingas vykdyti nustatytas pareigas. </w:t>
      </w:r>
    </w:p>
    <w:p w14:paraId="513DFC6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53" w:name="part_fb6b55b9e36c408180d0a10d72434407"/>
      <w:bookmarkEnd w:id="153"/>
      <w:r w:rsidRPr="001353DD">
        <w:rPr>
          <w:rFonts w:ascii="Times New Roman" w:eastAsia="Times New Roman" w:hAnsi="Times New Roman" w:cs="Times New Roman"/>
          <w:sz w:val="24"/>
          <w:szCs w:val="24"/>
        </w:rPr>
        <w:t>3.2.7.3.  </w:t>
      </w:r>
      <w:r w:rsidRPr="001353DD">
        <w:rPr>
          <w:rFonts w:ascii="Times New Roman" w:eastAsia="Times New Roman" w:hAnsi="Times New Roman" w:cs="Times New Roman"/>
          <w:sz w:val="24"/>
          <w:szCs w:val="24"/>
          <w:shd w:val="clear" w:color="auto" w:fill="FFFFFF"/>
        </w:rPr>
        <w:t>Naujas specialistas</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turi turėti ne žemesnę nei pirkimo dokumentuose specialistui keliamą kvalifikaciją</w:t>
      </w:r>
      <w:r w:rsidRPr="001353DD">
        <w:rPr>
          <w:rFonts w:ascii="Times New Roman" w:eastAsia="Times New Roman" w:hAnsi="Times New Roman" w:cs="Times New Roman"/>
          <w:sz w:val="24"/>
          <w:szCs w:val="24"/>
        </w:rPr>
        <w:t>, Tiekėjo pasiūlyme nurodytą keičiamo specialisto kvalifikaciją pirkimo dokumentuose nustatytiems kokybiniams kriterijams pagrįsti ir </w:t>
      </w:r>
      <w:r w:rsidRPr="001353DD">
        <w:rPr>
          <w:rFonts w:ascii="Times New Roman" w:eastAsia="Times New Roman" w:hAnsi="Times New Roman" w:cs="Times New Roman"/>
          <w:sz w:val="24"/>
          <w:szCs w:val="24"/>
          <w:shd w:val="clear" w:color="auto" w:fill="FFFFFF"/>
        </w:rPr>
        <w:t>nacionalinio saugumo interesus bei kilmės reikalavimus, nurodytus pirkimo dokumentuose</w:t>
      </w:r>
      <w:r w:rsidRPr="001353DD">
        <w:rPr>
          <w:rFonts w:ascii="Times New Roman" w:eastAsia="Times New Roman" w:hAnsi="Times New Roman" w:cs="Times New Roman"/>
          <w:sz w:val="24"/>
          <w:szCs w:val="24"/>
        </w:rPr>
        <w:t> (jei taikoma)</w:t>
      </w:r>
      <w:r w:rsidRPr="001353DD">
        <w:rPr>
          <w:rFonts w:ascii="Times New Roman" w:eastAsia="Times New Roman" w:hAnsi="Times New Roman" w:cs="Times New Roman"/>
          <w:sz w:val="24"/>
          <w:szCs w:val="24"/>
          <w:shd w:val="clear" w:color="auto" w:fill="FFFFFF"/>
        </w:rPr>
        <w:t>.</w:t>
      </w:r>
    </w:p>
    <w:p w14:paraId="520A0D7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54" w:name="part_fb4bad4fe05240aca737254314a4ba78"/>
      <w:bookmarkEnd w:id="154"/>
      <w:r w:rsidRPr="001353DD">
        <w:rPr>
          <w:rFonts w:ascii="Times New Roman" w:eastAsia="Times New Roman" w:hAnsi="Times New Roman" w:cs="Times New Roman"/>
          <w:sz w:val="24"/>
          <w:szCs w:val="24"/>
        </w:rPr>
        <w:t>3.2.8. </w:t>
      </w:r>
      <w:r w:rsidRPr="001353DD">
        <w:rPr>
          <w:rFonts w:ascii="Times New Roman" w:eastAsia="Times New Roman" w:hAnsi="Times New Roman" w:cs="Times New Roman"/>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6B41BB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55" w:name="part_7ca41910afaf40e9b733eefe3ec1c97f"/>
      <w:bookmarkEnd w:id="155"/>
      <w:r w:rsidRPr="001353DD">
        <w:rPr>
          <w:rFonts w:ascii="Times New Roman" w:eastAsia="Times New Roman" w:hAnsi="Times New Roman" w:cs="Times New Roman"/>
          <w:sz w:val="24"/>
          <w:szCs w:val="24"/>
        </w:rPr>
        <w:t>3.2.8.1.  </w:t>
      </w:r>
      <w:r w:rsidRPr="001353DD">
        <w:rPr>
          <w:rFonts w:ascii="Times New Roman" w:eastAsia="Times New Roman" w:hAnsi="Times New Roman" w:cs="Times New Roman"/>
          <w:sz w:val="24"/>
          <w:szCs w:val="24"/>
          <w:shd w:val="clear" w:color="auto" w:fill="FFFFFF"/>
        </w:rPr>
        <w:t>prašymą pakeisti subtiekėją ar specialistą, paaiškinant keitimo aplinkybę. Pirkėjas pasilieka teisę paprašyti įrodymų, pagrindžiančių keitimo aplinkybę;</w:t>
      </w:r>
    </w:p>
    <w:p w14:paraId="2699561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56" w:name="part_19853ae5e6af45d7aa44c9c903ae4a63"/>
      <w:bookmarkEnd w:id="156"/>
      <w:r w:rsidRPr="001353DD">
        <w:rPr>
          <w:rFonts w:ascii="Times New Roman" w:eastAsia="Times New Roman" w:hAnsi="Times New Roman" w:cs="Times New Roman"/>
          <w:sz w:val="24"/>
          <w:szCs w:val="24"/>
        </w:rPr>
        <w:t>3.2.8.2.  naujo subtiekėjo ar specialisto kvalifikaciją, pašalinimo pagrindų nebuvimą ir atitiktį </w:t>
      </w:r>
      <w:r w:rsidRPr="001353DD">
        <w:rPr>
          <w:rFonts w:ascii="Times New Roman" w:eastAsia="Times New Roman" w:hAnsi="Times New Roman" w:cs="Times New Roman"/>
          <w:sz w:val="24"/>
          <w:szCs w:val="24"/>
          <w:shd w:val="clear" w:color="auto" w:fill="FFFFFF"/>
        </w:rPr>
        <w:t>nacionalinio saugumo interesams bei kilmės reikalavimams</w:t>
      </w:r>
      <w:r w:rsidRPr="001353DD">
        <w:rPr>
          <w:rFonts w:ascii="Times New Roman" w:eastAsia="Times New Roman" w:hAnsi="Times New Roman" w:cs="Times New Roman"/>
          <w:sz w:val="24"/>
          <w:szCs w:val="24"/>
        </w:rPr>
        <w:t> įrodančius dokumentus pagal Sutarties reikalavimus.</w:t>
      </w:r>
    </w:p>
    <w:p w14:paraId="638872D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57" w:name="part_85fa84721030441cb1a21cd595ed88ce"/>
      <w:bookmarkEnd w:id="157"/>
      <w:r w:rsidRPr="001353DD">
        <w:rPr>
          <w:rFonts w:ascii="Times New Roman" w:eastAsia="Times New Roman" w:hAnsi="Times New Roman" w:cs="Times New Roman"/>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A99A3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58" w:name="part_5d7eface054f403daaaccfd74fe58aef"/>
      <w:bookmarkEnd w:id="158"/>
      <w:r w:rsidRPr="001353DD">
        <w:rPr>
          <w:rFonts w:ascii="Times New Roman" w:eastAsia="Times New Roman" w:hAnsi="Times New Roman" w:cs="Times New Roman"/>
          <w:sz w:val="24"/>
          <w:szCs w:val="24"/>
        </w:rPr>
        <w:t>3.2.10.   </w:t>
      </w:r>
      <w:r w:rsidRPr="001353DD">
        <w:rPr>
          <w:rFonts w:ascii="Times New Roman" w:eastAsia="Times New Roman" w:hAnsi="Times New Roman" w:cs="Times New Roman"/>
          <w:sz w:val="24"/>
          <w:szCs w:val="24"/>
          <w:shd w:val="clear" w:color="auto" w:fill="FFFFFF"/>
        </w:rPr>
        <w:t>Naujas subtiekėjas ar specialistas gali pradėti vykdyti jiems Tiekėjo pavestus įsipareigojimus pagal Sutartį ne anksčiau, nei bus pasirašytas Susitarimas.</w:t>
      </w:r>
    </w:p>
    <w:p w14:paraId="798CEA3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59" w:name="part_f4f38adc09c6466fbe273afb3dd9d59a"/>
      <w:bookmarkEnd w:id="159"/>
      <w:r w:rsidRPr="001353DD">
        <w:rPr>
          <w:rFonts w:ascii="Times New Roman" w:eastAsia="Times New Roman" w:hAnsi="Times New Roman" w:cs="Times New Roman"/>
          <w:sz w:val="24"/>
          <w:szCs w:val="24"/>
        </w:rPr>
        <w:t>3.2.11.   Tiekėjas privalo pakeisti subtiekėją ar specialistą, jei paaiškėja, kad jis neatitinka jam pirkimo dokumentuose keliamų reikalavimų.</w:t>
      </w:r>
    </w:p>
    <w:p w14:paraId="2E033F5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60" w:name="part_d90b27fd94624533b884a31cc6cc0b3a"/>
      <w:bookmarkEnd w:id="160"/>
      <w:r w:rsidRPr="001353DD">
        <w:rPr>
          <w:rFonts w:ascii="Times New Roman" w:eastAsia="Times New Roman" w:hAnsi="Times New Roman" w:cs="Times New Roman"/>
          <w:sz w:val="24"/>
          <w:szCs w:val="24"/>
        </w:rPr>
        <w:t>3.2.12.   </w:t>
      </w:r>
      <w:r w:rsidRPr="001353DD">
        <w:rPr>
          <w:rFonts w:ascii="Times New Roman" w:eastAsia="Times New Roman" w:hAnsi="Times New Roman" w:cs="Times New Roman"/>
          <w:sz w:val="24"/>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1353DD">
        <w:rPr>
          <w:rFonts w:ascii="Times New Roman" w:eastAsia="Times New Roman" w:hAnsi="Times New Roman" w:cs="Times New Roman"/>
          <w:sz w:val="24"/>
          <w:szCs w:val="24"/>
        </w:rPr>
        <w:t xml:space="preserve">, reikalavimų dėl pašalinimo pagrindų nebuvimo, atitikties nacionalinio saugumo interesams bei kilmės reikalavimams (jei taikoma) </w:t>
      </w:r>
      <w:r w:rsidRPr="001353DD">
        <w:rPr>
          <w:rFonts w:ascii="Times New Roman" w:eastAsia="Times New Roman" w:hAnsi="Times New Roman" w:cs="Times New Roman"/>
          <w:sz w:val="24"/>
          <w:szCs w:val="24"/>
        </w:rPr>
        <w:lastRenderedPageBreak/>
        <w:t>ir Tiekėjo pasiūlyme nurodytų sąlygų pirkimo dokumentuose nustatytiems kokybiniams kriterijams pagrįsti (jei taikoma)</w:t>
      </w:r>
      <w:r w:rsidRPr="001353DD">
        <w:rPr>
          <w:rFonts w:ascii="Times New Roman" w:eastAsia="Times New Roman" w:hAnsi="Times New Roman" w:cs="Times New Roman"/>
          <w:sz w:val="24"/>
          <w:szCs w:val="24"/>
          <w:shd w:val="clear" w:color="auto" w:fill="FFFFFF"/>
        </w:rPr>
        <w:t>, Tiekėjui taikoma Specialiosiose sąlygose nustatyto dydžio bauda.</w:t>
      </w:r>
    </w:p>
    <w:p w14:paraId="4DA0C46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2B9B127C"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61" w:name="part_26c80d6f81204022af41722e9247b5fb"/>
      <w:bookmarkEnd w:id="161"/>
      <w:r w:rsidRPr="001353DD">
        <w:rPr>
          <w:rFonts w:ascii="Times New Roman" w:eastAsia="Times New Roman" w:hAnsi="Times New Roman" w:cs="Times New Roman"/>
          <w:b/>
          <w:bCs/>
          <w:sz w:val="24"/>
          <w:szCs w:val="24"/>
        </w:rPr>
        <w:t>3.3. Jungtinės veiklos partnerių keitimas</w:t>
      </w:r>
    </w:p>
    <w:p w14:paraId="7720F6E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6AE318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62" w:name="part_0e3c3532b5874595a58882403ad7467d"/>
      <w:bookmarkEnd w:id="162"/>
      <w:r w:rsidRPr="001353DD">
        <w:rPr>
          <w:rFonts w:ascii="Times New Roman" w:eastAsia="Times New Roman" w:hAnsi="Times New Roman" w:cs="Times New Roman"/>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3ADCCF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63" w:name="part_175dce27c4984e3785c5fd2e1307ebbb"/>
      <w:bookmarkEnd w:id="163"/>
      <w:r w:rsidRPr="001353DD">
        <w:rPr>
          <w:rFonts w:ascii="Times New Roman" w:eastAsia="Times New Roman" w:hAnsi="Times New Roman" w:cs="Times New Roman"/>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D9C4AC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64" w:name="part_255985860cba4e24a9f1312bd04e486d"/>
      <w:bookmarkEnd w:id="164"/>
      <w:r w:rsidRPr="001353DD">
        <w:rPr>
          <w:rFonts w:ascii="Times New Roman" w:eastAsia="Times New Roman" w:hAnsi="Times New Roman" w:cs="Times New Roman"/>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4FECF56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65" w:name="part_0c3298d1639a4ac9b3b249096cefd2eb"/>
      <w:bookmarkEnd w:id="165"/>
      <w:r w:rsidRPr="001353DD">
        <w:rPr>
          <w:rFonts w:ascii="Times New Roman" w:eastAsia="Times New Roman" w:hAnsi="Times New Roman" w:cs="Times New Roman"/>
          <w:sz w:val="24"/>
          <w:szCs w:val="24"/>
          <w:shd w:val="clear" w:color="auto" w:fill="FFFFFF"/>
        </w:rPr>
        <w:t>3.3.3.1. prašymą pakeisti Tiekėjo sudėtį ir įrodymus, pagrindžiančius bent vieną partnerio atsisakymo ar keitimo aplinkybę, nurodytą Sutartyje;</w:t>
      </w:r>
    </w:p>
    <w:p w14:paraId="5090479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66" w:name="part_ac660840151d42eab6ae83f17551f989"/>
      <w:bookmarkEnd w:id="166"/>
      <w:r w:rsidRPr="001353DD">
        <w:rPr>
          <w:rFonts w:ascii="Times New Roman" w:eastAsia="Times New Roman" w:hAnsi="Times New Roman" w:cs="Times New Roman"/>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A17426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67" w:name="part_aeef7574d1fc44f695fde88f641b16b0"/>
      <w:bookmarkEnd w:id="167"/>
      <w:r w:rsidRPr="001353DD">
        <w:rPr>
          <w:rFonts w:ascii="Times New Roman" w:eastAsia="Times New Roman" w:hAnsi="Times New Roman" w:cs="Times New Roman"/>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53DD">
        <w:rPr>
          <w:rFonts w:ascii="Times New Roman" w:eastAsia="Times New Roman" w:hAnsi="Times New Roman" w:cs="Times New Roman"/>
          <w:sz w:val="24"/>
          <w:szCs w:val="24"/>
        </w:rPr>
        <w:t>nacionalinio saugumo interesams bei kilmės reikalavimams</w:t>
      </w:r>
      <w:r w:rsidRPr="001353DD">
        <w:rPr>
          <w:rFonts w:ascii="Times New Roman" w:eastAsia="Times New Roman" w:hAnsi="Times New Roman" w:cs="Times New Roman"/>
          <w:sz w:val="24"/>
          <w:szCs w:val="24"/>
          <w:shd w:val="clear" w:color="auto" w:fill="FFFFFF"/>
        </w:rPr>
        <w:t> (jei taikoma).</w:t>
      </w:r>
    </w:p>
    <w:p w14:paraId="795B150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68" w:name="part_99f4d78073d1499f9bb15b81a7565aad"/>
      <w:bookmarkEnd w:id="168"/>
      <w:r w:rsidRPr="001353DD">
        <w:rPr>
          <w:rFonts w:ascii="Times New Roman" w:eastAsia="Times New Roman"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6427C7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2FACDF3B"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69" w:name="part_d8b49a918ab44623846a6a7752751f47"/>
      <w:bookmarkEnd w:id="169"/>
      <w:r w:rsidRPr="001353DD">
        <w:rPr>
          <w:rFonts w:ascii="Times New Roman" w:eastAsia="Times New Roman" w:hAnsi="Times New Roman" w:cs="Times New Roman"/>
          <w:b/>
          <w:bCs/>
          <w:sz w:val="24"/>
          <w:szCs w:val="24"/>
        </w:rPr>
        <w:t>3.4.    Susitarimai dėl tiesioginio atsiskaitymo su subtiekėjais</w:t>
      </w:r>
    </w:p>
    <w:p w14:paraId="15FCAEA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9C51CC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70" w:name="part_be897e665bdc4ac6932e5e23ecf5bfa2"/>
      <w:bookmarkEnd w:id="170"/>
      <w:r w:rsidRPr="001353DD">
        <w:rPr>
          <w:rFonts w:ascii="Times New Roman" w:eastAsia="Times New Roman" w:hAnsi="Times New Roman" w:cs="Times New Roman"/>
          <w:sz w:val="24"/>
          <w:szCs w:val="24"/>
        </w:rPr>
        <w:t>3.4.1. </w:t>
      </w:r>
      <w:r w:rsidRPr="001353DD">
        <w:rPr>
          <w:rFonts w:ascii="Times New Roman" w:eastAsia="Times New Roman"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 </w:t>
      </w:r>
    </w:p>
    <w:p w14:paraId="39EEC00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71" w:name="part_4c47cfdb3d154e5abb47b4f87ee5ccd6"/>
      <w:bookmarkEnd w:id="171"/>
      <w:r w:rsidRPr="001353DD">
        <w:rPr>
          <w:rFonts w:ascii="Times New Roman" w:eastAsia="Times New Roman" w:hAnsi="Times New Roman" w:cs="Times New Roman"/>
          <w:sz w:val="24"/>
          <w:szCs w:val="24"/>
        </w:rPr>
        <w:t>3.4.1.1.  </w:t>
      </w:r>
      <w:r w:rsidRPr="001353DD">
        <w:rPr>
          <w:rFonts w:ascii="Times New Roman" w:eastAsia="Times New Roman" w:hAnsi="Times New Roman" w:cs="Times New Roman"/>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shd w:val="clear" w:color="auto" w:fill="FFFFFF"/>
        </w:rPr>
        <w:t>naujų subtiekėjų pasitelkimą visu Sutarties vykdymo metu;</w:t>
      </w:r>
    </w:p>
    <w:p w14:paraId="1749F1C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72" w:name="part_3a30656014a947a7b8bc557fd32924d2"/>
      <w:bookmarkEnd w:id="172"/>
      <w:r w:rsidRPr="001353DD">
        <w:rPr>
          <w:rFonts w:ascii="Times New Roman" w:eastAsia="Times New Roman" w:hAnsi="Times New Roman" w:cs="Times New Roman"/>
          <w:sz w:val="24"/>
          <w:szCs w:val="24"/>
        </w:rPr>
        <w:lastRenderedPageBreak/>
        <w:t>3.4.1.2.  </w:t>
      </w:r>
      <w:r w:rsidRPr="001353DD">
        <w:rPr>
          <w:rFonts w:ascii="Times New Roman" w:eastAsia="Times New Roman"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ACC8D2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73" w:name="part_5463eb57d484452ea12bce83a4489b94"/>
      <w:bookmarkEnd w:id="173"/>
      <w:r w:rsidRPr="001353DD">
        <w:rPr>
          <w:rFonts w:ascii="Times New Roman" w:eastAsia="Times New Roman" w:hAnsi="Times New Roman" w:cs="Times New Roman"/>
          <w:sz w:val="24"/>
          <w:szCs w:val="24"/>
        </w:rPr>
        <w:t>3.4.1.3.  </w:t>
      </w:r>
      <w:r w:rsidRPr="001353DD">
        <w:rPr>
          <w:rFonts w:ascii="Times New Roman" w:eastAsia="Times New Roman"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353DD">
        <w:rPr>
          <w:rFonts w:ascii="Times New Roman" w:eastAsia="Times New Roman" w:hAnsi="Times New Roman" w:cs="Times New Roman"/>
          <w:sz w:val="24"/>
          <w:szCs w:val="24"/>
          <w:shd w:val="clear" w:color="auto" w:fill="FFFFFF"/>
        </w:rPr>
        <w:t>subtiekimo</w:t>
      </w:r>
      <w:proofErr w:type="spellEnd"/>
      <w:r w:rsidRPr="001353DD">
        <w:rPr>
          <w:rFonts w:ascii="Times New Roman" w:eastAsia="Times New Roman" w:hAnsi="Times New Roman" w:cs="Times New Roman"/>
          <w:sz w:val="24"/>
          <w:szCs w:val="24"/>
          <w:shd w:val="clear" w:color="auto" w:fill="FFFFFF"/>
        </w:rPr>
        <w:t xml:space="preserve"> sutartyje nustatytus reikalavimus;</w:t>
      </w:r>
    </w:p>
    <w:p w14:paraId="6450A7D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74" w:name="part_48ab2dcca85243809c5046bef412820d"/>
      <w:bookmarkEnd w:id="174"/>
      <w:r w:rsidRPr="001353DD">
        <w:rPr>
          <w:rFonts w:ascii="Times New Roman" w:eastAsia="Times New Roman" w:hAnsi="Times New Roman" w:cs="Times New Roman"/>
          <w:sz w:val="24"/>
          <w:szCs w:val="24"/>
        </w:rPr>
        <w:t>3.4.1.4.  </w:t>
      </w:r>
      <w:r w:rsidRPr="001353DD">
        <w:rPr>
          <w:rFonts w:ascii="Times New Roman" w:eastAsia="Times New Roman" w:hAnsi="Times New Roman" w:cs="Times New Roman"/>
          <w:sz w:val="24"/>
          <w:szCs w:val="24"/>
          <w:shd w:val="clear" w:color="auto" w:fill="FFFFFF"/>
        </w:rPr>
        <w:t>tiesioginio atsiskaitymo su subtiekėjais galimybė nekeičia Tiekėjo atsakomybės dėl Sutarties įvykdymo.</w:t>
      </w:r>
    </w:p>
    <w:p w14:paraId="0543378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EB4E7E9" w14:textId="77777777" w:rsidR="005559F5" w:rsidRPr="001353DD" w:rsidRDefault="005559F5" w:rsidP="005559F5">
      <w:pPr>
        <w:spacing w:after="0" w:line="240" w:lineRule="auto"/>
        <w:ind w:left="360" w:hanging="360"/>
        <w:jc w:val="center"/>
        <w:rPr>
          <w:rFonts w:ascii="Times New Roman" w:eastAsia="Times New Roman" w:hAnsi="Times New Roman" w:cs="Times New Roman"/>
          <w:sz w:val="24"/>
          <w:szCs w:val="24"/>
        </w:rPr>
      </w:pPr>
      <w:bookmarkStart w:id="175" w:name="part_4d040cf0ea764ce997ef5f3e38023570"/>
      <w:bookmarkEnd w:id="175"/>
      <w:r w:rsidRPr="001353DD">
        <w:rPr>
          <w:rFonts w:ascii="Times New Roman" w:eastAsia="Times New Roman" w:hAnsi="Times New Roman" w:cs="Times New Roman"/>
          <w:b/>
          <w:bCs/>
          <w:caps/>
          <w:sz w:val="24"/>
          <w:szCs w:val="24"/>
        </w:rPr>
        <w:t>4.   ŠALIŲ BENDRADARBIAVIMAS</w:t>
      </w:r>
    </w:p>
    <w:p w14:paraId="7D31E19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mallCaps/>
          <w:sz w:val="24"/>
          <w:szCs w:val="24"/>
        </w:rPr>
        <w:t> </w:t>
      </w:r>
    </w:p>
    <w:p w14:paraId="7DA90332"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76" w:name="part_ed09428f2bfd45c1bbdaec96e5ac3272"/>
      <w:bookmarkEnd w:id="176"/>
      <w:r w:rsidRPr="001353DD">
        <w:rPr>
          <w:rFonts w:ascii="Times New Roman" w:eastAsia="Times New Roman" w:hAnsi="Times New Roman" w:cs="Times New Roman"/>
          <w:b/>
          <w:bCs/>
          <w:sz w:val="24"/>
          <w:szCs w:val="24"/>
        </w:rPr>
        <w:t>4.1.    Šalių bendradarbiavimo pareiga</w:t>
      </w:r>
    </w:p>
    <w:p w14:paraId="57EC9A29" w14:textId="77777777" w:rsidR="005559F5" w:rsidRPr="001353DD" w:rsidRDefault="005559F5" w:rsidP="005559F5">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2AE3009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77" w:name="part_7f2890c3605e488f964bea21a26c6d64"/>
      <w:bookmarkEnd w:id="177"/>
      <w:r w:rsidRPr="001353DD">
        <w:rPr>
          <w:rFonts w:ascii="Times New Roman" w:eastAsia="Times New Roman" w:hAnsi="Times New Roman" w:cs="Times New Roman"/>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B928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78" w:name="part_d4a008074a194a49ae5ee2bc78796c69"/>
      <w:bookmarkEnd w:id="178"/>
      <w:r w:rsidRPr="001353DD">
        <w:rPr>
          <w:rFonts w:ascii="Times New Roman" w:eastAsia="Times New Roman" w:hAnsi="Times New Roman" w:cs="Times New Roman"/>
          <w:sz w:val="24"/>
          <w:szCs w:val="24"/>
        </w:rPr>
        <w:t>4.1.2. Šalys įsipareigoja užtikrinti, kad viena kitai teiks dokumentus ir (ar) kitą informaciją, kurie yra būtini Šalių tinkamam įsipareigojimų įvykdymui pagal Sutartį.</w:t>
      </w:r>
    </w:p>
    <w:p w14:paraId="28520D4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79" w:name="part_4aa70d3fcfe040a784dc4766a620a621"/>
      <w:bookmarkEnd w:id="179"/>
      <w:r w:rsidRPr="001353DD">
        <w:rPr>
          <w:rFonts w:ascii="Times New Roman" w:eastAsia="Times New Roman" w:hAnsi="Times New Roman" w:cs="Times New Roman"/>
          <w:sz w:val="24"/>
          <w:szCs w:val="24"/>
        </w:rPr>
        <w:t>4.1.3. </w:t>
      </w:r>
      <w:r w:rsidRPr="001353DD">
        <w:rPr>
          <w:rFonts w:ascii="Times New Roman" w:eastAsia="Times New Roman" w:hAnsi="Times New Roman" w:cs="Times New Roman"/>
          <w:sz w:val="24"/>
          <w:szCs w:val="24"/>
          <w:shd w:val="clear" w:color="auto" w:fill="FFFFFF"/>
        </w:rPr>
        <w:t>Jeigu Šalis susiduria su </w:t>
      </w:r>
      <w:r w:rsidRPr="001353DD">
        <w:rPr>
          <w:rFonts w:ascii="Times New Roman" w:eastAsia="Times New Roman" w:hAnsi="Times New Roman" w:cs="Times New Roman"/>
          <w:sz w:val="24"/>
          <w:szCs w:val="24"/>
        </w:rPr>
        <w:t>S</w:t>
      </w:r>
      <w:r w:rsidRPr="001353DD">
        <w:rPr>
          <w:rFonts w:ascii="Times New Roman" w:eastAsia="Times New Roman" w:hAnsi="Times New Roman" w:cs="Times New Roman"/>
          <w:sz w:val="24"/>
          <w:szCs w:val="24"/>
          <w:shd w:val="clear" w:color="auto" w:fill="FFFFFF"/>
        </w:rPr>
        <w:t>utarties vykdymo kliūtimi, ji turi nedelsdama, bet ne vėliau kaip per 5 (penkias) darbo dienas, įspėti kitą Šalį apie tokia</w:t>
      </w:r>
      <w:r w:rsidRPr="001353DD">
        <w:rPr>
          <w:rFonts w:ascii="Times New Roman" w:eastAsia="Times New Roman" w:hAnsi="Times New Roman" w:cs="Times New Roman"/>
          <w:sz w:val="24"/>
          <w:szCs w:val="24"/>
        </w:rPr>
        <w:t>s</w:t>
      </w:r>
      <w:r w:rsidRPr="001353DD">
        <w:rPr>
          <w:rFonts w:ascii="Times New Roman" w:eastAsia="Times New Roman" w:hAnsi="Times New Roman" w:cs="Times New Roman"/>
          <w:sz w:val="24"/>
          <w:szCs w:val="24"/>
          <w:shd w:val="clear" w:color="auto" w:fill="FFFFFF"/>
        </w:rPr>
        <w:t> kliūtis</w:t>
      </w:r>
      <w:r w:rsidRPr="001353DD">
        <w:rPr>
          <w:rFonts w:ascii="Times New Roman" w:eastAsia="Times New Roman" w:hAnsi="Times New Roman" w:cs="Times New Roman"/>
          <w:sz w:val="24"/>
          <w:szCs w:val="24"/>
        </w:rPr>
        <w:t> ir imtis visų nuo jos priklausančių protingų priemonių toms kliūtims pašalinti.</w:t>
      </w:r>
    </w:p>
    <w:p w14:paraId="6ED53A42" w14:textId="77777777" w:rsidR="005559F5" w:rsidRPr="001353DD" w:rsidRDefault="005559F5" w:rsidP="005559F5">
      <w:pPr>
        <w:spacing w:after="0" w:line="240" w:lineRule="auto"/>
        <w:ind w:firstLine="53"/>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0528D66A"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80" w:name="part_bd8e0f0b18b84b27a0670744cb2887a3"/>
      <w:bookmarkEnd w:id="180"/>
      <w:r w:rsidRPr="001353DD">
        <w:rPr>
          <w:rFonts w:ascii="Times New Roman" w:eastAsia="Times New Roman" w:hAnsi="Times New Roman" w:cs="Times New Roman"/>
          <w:b/>
          <w:bCs/>
          <w:sz w:val="24"/>
          <w:szCs w:val="24"/>
        </w:rPr>
        <w:t>4.2.    Kontaktiniai asmenys</w:t>
      </w:r>
    </w:p>
    <w:p w14:paraId="0AB64B4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0E734B3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81" w:name="part_f0d570ed244344258c7f9d93b54ae3d5"/>
      <w:bookmarkEnd w:id="181"/>
      <w:r w:rsidRPr="001353DD">
        <w:rPr>
          <w:rFonts w:ascii="Times New Roman" w:eastAsia="Times New Roman" w:hAnsi="Times New Roman" w:cs="Times New Roman"/>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8198E6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82" w:name="part_f87463f71368495191bddd9107f55ba1"/>
      <w:bookmarkEnd w:id="182"/>
      <w:r w:rsidRPr="001353DD">
        <w:rPr>
          <w:rFonts w:ascii="Times New Roman" w:eastAsia="Times New Roman" w:hAnsi="Times New Roman" w:cs="Times New Roman"/>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779680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83" w:name="part_4fd45aad798b4fb5b1f8a3e6e709e557"/>
      <w:bookmarkEnd w:id="183"/>
      <w:r w:rsidRPr="001353DD">
        <w:rPr>
          <w:rFonts w:ascii="Times New Roman" w:eastAsia="Times New Roman" w:hAnsi="Times New Roman" w:cs="Times New Roman"/>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97ACA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0C67427"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84" w:name="part_b7e4771fff7c4bfeb7baa3c28620c23f"/>
      <w:bookmarkEnd w:id="184"/>
      <w:r w:rsidRPr="001353DD">
        <w:rPr>
          <w:rFonts w:ascii="Times New Roman" w:eastAsia="Times New Roman" w:hAnsi="Times New Roman" w:cs="Times New Roman"/>
          <w:b/>
          <w:bCs/>
          <w:caps/>
          <w:sz w:val="24"/>
          <w:szCs w:val="24"/>
        </w:rPr>
        <w:t>5.  SUTARTIES VYKDYMO METU PATEIKIAMI DOKUMENTAI</w:t>
      </w:r>
    </w:p>
    <w:p w14:paraId="0862E9F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55B57A1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85" w:name="part_7957026a8bd640d18a96125a75ddecde"/>
      <w:bookmarkEnd w:id="185"/>
      <w:r w:rsidRPr="001353DD">
        <w:rPr>
          <w:rFonts w:ascii="Times New Roman" w:eastAsia="Times New Roman" w:hAnsi="Times New Roman" w:cs="Times New Roman"/>
          <w:sz w:val="24"/>
          <w:szCs w:val="24"/>
        </w:rPr>
        <w:t>5.1.    Jeigu Tiekėjas turi parengti ir (ar) pateikti Pirkėjui Prekių naudojimo instrukcijas, jos turi būti aiškios ir detalios, kad Pirkėjas, vadovaudamasis jomis, galėtų tinkamai naudoti patiektas Prekes.</w:t>
      </w:r>
    </w:p>
    <w:p w14:paraId="2E18F53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86" w:name="part_fd42ff21567a4920b9143f861beb8392"/>
      <w:bookmarkEnd w:id="186"/>
      <w:r w:rsidRPr="001353DD">
        <w:rPr>
          <w:rFonts w:ascii="Times New Roman" w:eastAsia="Times New Roman" w:hAnsi="Times New Roman" w:cs="Times New Roman"/>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84B97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87" w:name="part_1ec5f5768ec8445bb346a538278db7fa"/>
      <w:bookmarkEnd w:id="187"/>
      <w:r w:rsidRPr="001353DD">
        <w:rPr>
          <w:rFonts w:ascii="Times New Roman" w:eastAsia="Times New Roman" w:hAnsi="Times New Roman" w:cs="Times New Roman"/>
          <w:sz w:val="24"/>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14CBECB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E43E956"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88" w:name="part_9836d2a4d22945bc9919e0d7f93d436c"/>
      <w:bookmarkEnd w:id="188"/>
      <w:r w:rsidRPr="001353DD">
        <w:rPr>
          <w:rFonts w:ascii="Times New Roman" w:eastAsia="Times New Roman" w:hAnsi="Times New Roman" w:cs="Times New Roman"/>
          <w:b/>
          <w:bCs/>
          <w:caps/>
          <w:sz w:val="24"/>
          <w:szCs w:val="24"/>
        </w:rPr>
        <w:t>6.    PREKIŲ TIEKIMO PABAIGA IR PREKIŲ PRIĖMIMAS</w:t>
      </w:r>
    </w:p>
    <w:p w14:paraId="3E5B7A6F" w14:textId="77777777" w:rsidR="005559F5" w:rsidRPr="001353DD" w:rsidRDefault="005559F5" w:rsidP="005559F5">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5674C745"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89" w:name="part_43e186f9db064ff6a7250d31570a122c"/>
      <w:bookmarkEnd w:id="189"/>
      <w:r w:rsidRPr="001353DD">
        <w:rPr>
          <w:rFonts w:ascii="Times New Roman" w:eastAsia="Times New Roman" w:hAnsi="Times New Roman" w:cs="Times New Roman"/>
          <w:b/>
          <w:bCs/>
          <w:sz w:val="24"/>
          <w:szCs w:val="24"/>
        </w:rPr>
        <w:t>6.1.    Prekių tiekimo pabaiga</w:t>
      </w:r>
    </w:p>
    <w:p w14:paraId="590D7ED4" w14:textId="77777777" w:rsidR="005559F5" w:rsidRPr="001353DD" w:rsidRDefault="005559F5" w:rsidP="005559F5">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75C75FE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90" w:name="part_d874081c57f34ef8b97a2cdaff3f703b"/>
      <w:bookmarkEnd w:id="190"/>
      <w:r w:rsidRPr="001353DD">
        <w:rPr>
          <w:rFonts w:ascii="Times New Roman" w:eastAsia="Times New Roman" w:hAnsi="Times New Roman" w:cs="Times New Roman"/>
          <w:sz w:val="24"/>
          <w:szCs w:val="24"/>
        </w:rPr>
        <w:t>6.1.1. Prekių tiekimas laikomas užbaigtu, kai yra įvykdytos visos šios sąlygos:</w:t>
      </w:r>
    </w:p>
    <w:p w14:paraId="7CB73FC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91" w:name="part_af528b0d09e84dd098de2b7d74c174c4"/>
      <w:bookmarkEnd w:id="191"/>
      <w:r w:rsidRPr="001353DD">
        <w:rPr>
          <w:rFonts w:ascii="Times New Roman" w:eastAsia="Times New Roman" w:hAnsi="Times New Roman" w:cs="Times New Roman"/>
          <w:sz w:val="24"/>
          <w:szCs w:val="24"/>
        </w:rPr>
        <w:t>6.1.1.1.  Tiekėjas pristatė visas Prekes pagal Sutarties ir įstatymų bei kitų teisės aktų reikalavimus (ir kai suteiktos visos su Prekėmis susijusios paslaugos, jei to reikalaujama),</w:t>
      </w:r>
    </w:p>
    <w:p w14:paraId="1D161F0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92" w:name="part_b1993987324f454b8f133ef3abd1c22c"/>
      <w:bookmarkEnd w:id="192"/>
      <w:r w:rsidRPr="001353DD">
        <w:rPr>
          <w:rFonts w:ascii="Times New Roman" w:eastAsia="Times New Roman" w:hAnsi="Times New Roman" w:cs="Times New Roman"/>
          <w:sz w:val="24"/>
          <w:szCs w:val="24"/>
        </w:rPr>
        <w:t>6.1.1.2.  Tiekėjas perdavė Pirkėjui visą reikalingą dokumentaciją, įskaitant naudojimo instrukcijas ir garantijas (jei to reikalaujama),</w:t>
      </w:r>
    </w:p>
    <w:p w14:paraId="74B19E9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93" w:name="part_0a2a201d3c844eb989f8eb7940823e9c"/>
      <w:bookmarkEnd w:id="193"/>
      <w:r w:rsidRPr="001353DD">
        <w:rPr>
          <w:rFonts w:ascii="Times New Roman" w:eastAsia="Times New Roman" w:hAnsi="Times New Roman" w:cs="Times New Roman"/>
          <w:sz w:val="24"/>
          <w:szCs w:val="24"/>
        </w:rPr>
        <w:t>6.1.1.3.  Tiekėjas apmokė Pirkėjo personalą, kaip naudoti Prekes (jeigu to reikalaujama),</w:t>
      </w:r>
    </w:p>
    <w:p w14:paraId="5D1D1C0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94" w:name="part_936d58c3a9284668b7bc5609a2861fd3"/>
      <w:bookmarkEnd w:id="194"/>
      <w:r w:rsidRPr="001353DD">
        <w:rPr>
          <w:rFonts w:ascii="Times New Roman" w:eastAsia="Times New Roman" w:hAnsi="Times New Roman" w:cs="Times New Roman"/>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40C851F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95" w:name="part_55a6416c3d4f4449ae59ba5ca8e10cd2"/>
      <w:bookmarkEnd w:id="195"/>
      <w:r w:rsidRPr="001353DD">
        <w:rPr>
          <w:rFonts w:ascii="Times New Roman" w:eastAsia="Times New Roman" w:hAnsi="Times New Roman" w:cs="Times New Roman"/>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FFD576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50E1E99"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196" w:name="part_69d5977eaafe4aa78e15627705cad3e3"/>
      <w:bookmarkEnd w:id="196"/>
      <w:r w:rsidRPr="001353DD">
        <w:rPr>
          <w:rFonts w:ascii="Times New Roman" w:eastAsia="Times New Roman" w:hAnsi="Times New Roman" w:cs="Times New Roman"/>
          <w:b/>
          <w:bCs/>
          <w:sz w:val="24"/>
          <w:szCs w:val="24"/>
        </w:rPr>
        <w:t>6.2.    Prekių perdavimas–priėmimas</w:t>
      </w:r>
    </w:p>
    <w:p w14:paraId="59B89EC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AB1532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97" w:name="part_00f4a0f6c83b410485d0fc74e1fa532f"/>
      <w:bookmarkEnd w:id="197"/>
      <w:r w:rsidRPr="001353DD">
        <w:rPr>
          <w:rFonts w:ascii="Times New Roman" w:eastAsia="Times New Roman" w:hAnsi="Times New Roman" w:cs="Times New Roman"/>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FCEC9F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98" w:name="part_920aa1c8ed3b40c09aaf58d99345d635"/>
      <w:bookmarkEnd w:id="198"/>
      <w:r w:rsidRPr="001353DD">
        <w:rPr>
          <w:rFonts w:ascii="Times New Roman" w:eastAsia="Times New Roman" w:hAnsi="Times New Roman" w:cs="Times New Roman"/>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B27E72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199" w:name="part_3f22d34aa6f64bc793de378c7a0a947e"/>
      <w:bookmarkEnd w:id="199"/>
      <w:r w:rsidRPr="001353DD">
        <w:rPr>
          <w:rFonts w:ascii="Times New Roman" w:eastAsia="Times New Roman" w:hAnsi="Times New Roman" w:cs="Times New Roman"/>
          <w:sz w:val="24"/>
          <w:szCs w:val="24"/>
        </w:rPr>
        <w:t>6.2.3. Tiekėjui pristačius Prekes, Pirkėjas atlieka jų patikrinimą ir privalo:</w:t>
      </w:r>
    </w:p>
    <w:p w14:paraId="24DC4AE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00" w:name="part_2be526eabae04ca08b845fcbb0e3f90b"/>
      <w:bookmarkEnd w:id="200"/>
      <w:r w:rsidRPr="001353DD">
        <w:rPr>
          <w:rFonts w:ascii="Times New Roman" w:eastAsia="Times New Roman" w:hAnsi="Times New Roman" w:cs="Times New Roman"/>
          <w:sz w:val="24"/>
          <w:szCs w:val="24"/>
        </w:rPr>
        <w:t>6.2.3.1.  ne vėliau kaip per 5 (penkias) darbo dienas nuo faktinio Prekių perdavimo priimti Prekes, pasirašydamas Prekių perdavimo–priėmimo aktą; arba</w:t>
      </w:r>
    </w:p>
    <w:p w14:paraId="3232DB3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01" w:name="part_71a2823f5a964d3181b455cda41c7bba"/>
      <w:bookmarkEnd w:id="201"/>
      <w:r w:rsidRPr="001353DD">
        <w:rPr>
          <w:rFonts w:ascii="Times New Roman" w:eastAsia="Times New Roman" w:hAnsi="Times New Roman" w:cs="Times New Roman"/>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353DD">
        <w:rPr>
          <w:rFonts w:ascii="Times New Roman" w:eastAsia="Times New Roman" w:hAnsi="Times New Roman" w:cs="Times New Roman"/>
          <w:b/>
          <w:bCs/>
          <w:sz w:val="24"/>
          <w:szCs w:val="24"/>
        </w:rPr>
        <w:t>Defektų aktas</w:t>
      </w:r>
      <w:r w:rsidRPr="001353DD">
        <w:rPr>
          <w:rFonts w:ascii="Times New Roman" w:eastAsia="Times New Roman" w:hAnsi="Times New Roman" w:cs="Times New Roman"/>
          <w:sz w:val="24"/>
          <w:szCs w:val="24"/>
        </w:rPr>
        <w:t>); arba</w:t>
      </w:r>
    </w:p>
    <w:p w14:paraId="641159A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02" w:name="part_2d9209eefe9d43e9932c4ca193f1fd5f"/>
      <w:bookmarkEnd w:id="202"/>
      <w:r w:rsidRPr="001353DD">
        <w:rPr>
          <w:rFonts w:ascii="Times New Roman" w:eastAsia="Times New Roman" w:hAnsi="Times New Roman" w:cs="Times New Roman"/>
          <w:sz w:val="24"/>
          <w:szCs w:val="24"/>
        </w:rPr>
        <w:t>6.2.3.3.  atsisakyti priimti Prekes ar jų dalį ir įteikti (arba išsiųsti) Defektų aktą Tiekėjui dėl netinkamų Prekių ar jų dalies. </w:t>
      </w:r>
    </w:p>
    <w:p w14:paraId="08AA034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03" w:name="part_69922e11ab534b4b91524ff7a8462565"/>
      <w:bookmarkEnd w:id="203"/>
      <w:r w:rsidRPr="001353DD">
        <w:rPr>
          <w:rFonts w:ascii="Times New Roman" w:eastAsia="Times New Roman" w:hAnsi="Times New Roman" w:cs="Times New Roman"/>
          <w:sz w:val="24"/>
          <w:szCs w:val="24"/>
        </w:rPr>
        <w:t>6.2.4. Prekių perdavimo–priėmimo akte turi būti nurodoma data, kada Tiekėjas pristatė visas Prekes (ar atitinkamą jų dalį, kai Sutartyje numatytas pristatymas dalimis) ir pateikė visus reikiamus dokumentus.</w:t>
      </w:r>
    </w:p>
    <w:p w14:paraId="7D4BEAC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04" w:name="part_7a5a710899564710b96814f33c74bead"/>
      <w:bookmarkEnd w:id="204"/>
      <w:r w:rsidRPr="001353DD">
        <w:rPr>
          <w:rFonts w:ascii="Times New Roman" w:eastAsia="Times New Roman" w:hAnsi="Times New Roman" w:cs="Times New Roman"/>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47A61B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05" w:name="part_93cf0926f2d4429ba7c379809bb38c09"/>
      <w:bookmarkEnd w:id="205"/>
      <w:r w:rsidRPr="001353DD">
        <w:rPr>
          <w:rFonts w:ascii="Times New Roman" w:eastAsia="Times New Roman" w:hAnsi="Times New Roman" w:cs="Times New Roman"/>
          <w:sz w:val="24"/>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603240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06" w:name="part_8bf7a5c5cdb5418a85caeeeac6c3f65e"/>
      <w:bookmarkEnd w:id="206"/>
      <w:r w:rsidRPr="001353DD">
        <w:rPr>
          <w:rFonts w:ascii="Times New Roman" w:eastAsia="Times New Roman" w:hAnsi="Times New Roman" w:cs="Times New Roman"/>
          <w:sz w:val="24"/>
          <w:szCs w:val="24"/>
        </w:rPr>
        <w:t>6.2.7. Jeigu Pirkėjas per 5 (penkias) darbo dienas nepateikia (neišsiunčia) Tiekėjui Defektų akto, laikoma, kad Pirkėjas Prekes priėmė ir joms pretenzijų neturi.</w:t>
      </w:r>
    </w:p>
    <w:p w14:paraId="018956F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07" w:name="part_2a7d1fa9e1af43a493dae0de5c75f717"/>
      <w:bookmarkEnd w:id="207"/>
      <w:r w:rsidRPr="001353DD">
        <w:rPr>
          <w:rFonts w:ascii="Times New Roman" w:eastAsia="Times New Roman" w:hAnsi="Times New Roman" w:cs="Times New Roman"/>
          <w:sz w:val="24"/>
          <w:szCs w:val="24"/>
        </w:rPr>
        <w:t>6.2.8. Prekių praradimo ar sugadinimo ar atsitiktinio žuvimo rizika Pirkėjui iš Tiekėjo pereina nuo faktinio Prekių priėmimo momento.</w:t>
      </w:r>
    </w:p>
    <w:p w14:paraId="0CDA0D5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08" w:name="part_2cdc40a63be847a3b606eb834fe14dac"/>
      <w:bookmarkEnd w:id="208"/>
      <w:r w:rsidRPr="001353DD">
        <w:rPr>
          <w:rFonts w:ascii="Times New Roman" w:eastAsia="Times New Roman" w:hAnsi="Times New Roman" w:cs="Times New Roman"/>
          <w:sz w:val="24"/>
          <w:szCs w:val="24"/>
        </w:rPr>
        <w:t>6.2.9. Pirkėjas turi teisę naudotis Prekėmis tik po Prekių perdavimo-priėmimo akto pasirašymo.</w:t>
      </w:r>
    </w:p>
    <w:p w14:paraId="243E5A4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09" w:name="part_621cb616df5043a39e8eb8fe48fe6671"/>
      <w:bookmarkEnd w:id="209"/>
      <w:r w:rsidRPr="001353DD">
        <w:rPr>
          <w:rFonts w:ascii="Times New Roman" w:eastAsia="Times New Roman" w:hAnsi="Times New Roman" w:cs="Times New Roman"/>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1A70C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C658B14"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10" w:name="part_d926cab131524bb79231cf8d10e01ad1"/>
      <w:bookmarkEnd w:id="210"/>
      <w:r w:rsidRPr="001353DD">
        <w:rPr>
          <w:rFonts w:ascii="Times New Roman" w:eastAsia="Times New Roman" w:hAnsi="Times New Roman" w:cs="Times New Roman"/>
          <w:b/>
          <w:bCs/>
          <w:caps/>
          <w:sz w:val="24"/>
          <w:szCs w:val="24"/>
        </w:rPr>
        <w:t>7.  TIEKĖJO GARANTINIAI ĮSIPAREIGOJIMAI</w:t>
      </w:r>
    </w:p>
    <w:p w14:paraId="7E9534FF" w14:textId="77777777" w:rsidR="005559F5" w:rsidRPr="001353DD" w:rsidRDefault="005559F5" w:rsidP="005559F5">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3D1F2212" w14:textId="77777777" w:rsidR="005559F5" w:rsidRPr="001353DD" w:rsidRDefault="005559F5" w:rsidP="005559F5">
      <w:pPr>
        <w:spacing w:after="0" w:line="240" w:lineRule="auto"/>
        <w:ind w:left="360" w:hanging="360"/>
        <w:jc w:val="center"/>
        <w:rPr>
          <w:rFonts w:ascii="Times New Roman" w:eastAsia="Times New Roman" w:hAnsi="Times New Roman" w:cs="Times New Roman"/>
          <w:sz w:val="24"/>
          <w:szCs w:val="24"/>
        </w:rPr>
      </w:pPr>
      <w:bookmarkStart w:id="211" w:name="part_24c10111fe54452aa748c5fbb3a336b9"/>
      <w:bookmarkEnd w:id="211"/>
      <w:r w:rsidRPr="001353DD">
        <w:rPr>
          <w:rFonts w:ascii="Times New Roman" w:eastAsia="Times New Roman" w:hAnsi="Times New Roman" w:cs="Times New Roman"/>
          <w:b/>
          <w:bCs/>
          <w:sz w:val="24"/>
          <w:szCs w:val="24"/>
        </w:rPr>
        <w:t>7.1.    Garantiniai terminai (jei taikoma)</w:t>
      </w:r>
    </w:p>
    <w:p w14:paraId="6E6ADF55" w14:textId="77777777" w:rsidR="005559F5" w:rsidRPr="001353DD" w:rsidRDefault="005559F5" w:rsidP="005559F5">
      <w:pPr>
        <w:spacing w:after="0" w:line="240" w:lineRule="auto"/>
        <w:ind w:left="360"/>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506B51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12" w:name="part_539205e4a9a7481fa7349c70e54bd4f3"/>
      <w:bookmarkEnd w:id="212"/>
      <w:r w:rsidRPr="001353DD">
        <w:rPr>
          <w:rFonts w:ascii="Times New Roman" w:eastAsia="Times New Roman" w:hAnsi="Times New Roman" w:cs="Times New Roman"/>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D5D2A5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13" w:name="part_2fc9602ff1c240dbb39f86ef35e217a0"/>
      <w:bookmarkEnd w:id="213"/>
      <w:r w:rsidRPr="001353DD">
        <w:rPr>
          <w:rFonts w:ascii="Times New Roman" w:eastAsia="Times New Roman" w:hAnsi="Times New Roman" w:cs="Times New Roman"/>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2D106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14" w:name="part_8525466d78454a59b084a9218d476896"/>
      <w:bookmarkEnd w:id="214"/>
      <w:r w:rsidRPr="001353DD">
        <w:rPr>
          <w:rFonts w:ascii="Times New Roman" w:eastAsia="Times New Roman" w:hAnsi="Times New Roman" w:cs="Times New Roman"/>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DC563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8E3E79A"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15" w:name="part_7f58a2eb64c04eb5b5de4d57e0714f93"/>
      <w:bookmarkEnd w:id="215"/>
      <w:r w:rsidRPr="001353DD">
        <w:rPr>
          <w:rFonts w:ascii="Times New Roman" w:eastAsia="Times New Roman" w:hAnsi="Times New Roman" w:cs="Times New Roman"/>
          <w:b/>
          <w:bCs/>
          <w:sz w:val="24"/>
          <w:szCs w:val="24"/>
        </w:rPr>
        <w:t>7.2.    Pretenzijos dėl Prekių trūkumų</w:t>
      </w:r>
    </w:p>
    <w:p w14:paraId="1A38C93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0F8B839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16" w:name="part_ac227239a6014768ad7df1bd176a8f2e"/>
      <w:bookmarkEnd w:id="216"/>
      <w:r w:rsidRPr="001353DD">
        <w:rPr>
          <w:rFonts w:ascii="Times New Roman" w:eastAsia="Times New Roman" w:hAnsi="Times New Roman" w:cs="Times New Roman"/>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6441E6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17" w:name="part_084ae080aed34b38ad449c4d6d7cbe65"/>
      <w:bookmarkEnd w:id="217"/>
      <w:r w:rsidRPr="001353DD">
        <w:rPr>
          <w:rFonts w:ascii="Times New Roman" w:eastAsia="Times New Roman" w:hAnsi="Times New Roman" w:cs="Times New Roman"/>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E50555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18" w:name="part_18e3c2d66ce649868e878fbe7ba9febd"/>
      <w:bookmarkEnd w:id="218"/>
      <w:r w:rsidRPr="001353DD">
        <w:rPr>
          <w:rFonts w:ascii="Times New Roman" w:eastAsia="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1353DD">
        <w:rPr>
          <w:rFonts w:ascii="Times New Roman" w:eastAsia="Times New Roman" w:hAnsi="Times New Roman" w:cs="Times New Roman"/>
          <w:sz w:val="24"/>
          <w:szCs w:val="24"/>
        </w:rPr>
        <w:lastRenderedPageBreak/>
        <w:t>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AE72D0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19" w:name="part_654940aaa0b94528b50ffa9c3c10dc76"/>
      <w:bookmarkEnd w:id="219"/>
      <w:r w:rsidRPr="001353DD">
        <w:rPr>
          <w:rFonts w:ascii="Times New Roman" w:eastAsia="Times New Roman" w:hAnsi="Times New Roman" w:cs="Times New Roman"/>
          <w:sz w:val="24"/>
          <w:szCs w:val="24"/>
        </w:rPr>
        <w:t>7.2.3.1. jei Prekės atitinka Sutartyje nurodytus reikalavimus – Pirkėjas;</w:t>
      </w:r>
    </w:p>
    <w:p w14:paraId="71B7E68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20" w:name="part_ac1c508a499d49978f0c12ed638c90ac"/>
      <w:bookmarkEnd w:id="220"/>
      <w:r w:rsidRPr="001353DD">
        <w:rPr>
          <w:rFonts w:ascii="Times New Roman" w:eastAsia="Times New Roman" w:hAnsi="Times New Roman" w:cs="Times New Roman"/>
          <w:sz w:val="24"/>
          <w:szCs w:val="24"/>
        </w:rPr>
        <w:t>7.2.3.2. jei Prekės neatitinka Sutartyje nurodytų reikalavimų – Tiekėjas.</w:t>
      </w:r>
    </w:p>
    <w:p w14:paraId="371463C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24437CF7"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21" w:name="part_b10b6350d7644e9a97b11870a2cd4b5b"/>
      <w:bookmarkEnd w:id="221"/>
      <w:r w:rsidRPr="001353DD">
        <w:rPr>
          <w:rFonts w:ascii="Times New Roman" w:eastAsia="Times New Roman" w:hAnsi="Times New Roman" w:cs="Times New Roman"/>
          <w:b/>
          <w:bCs/>
          <w:sz w:val="24"/>
          <w:szCs w:val="24"/>
        </w:rPr>
        <w:t>7.3.    Prekių trūkumų šalinimas</w:t>
      </w:r>
    </w:p>
    <w:p w14:paraId="4C1DDCC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0AACDD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22" w:name="part_ed1b1baccc2446fea34d68db2bb8630c"/>
      <w:bookmarkEnd w:id="222"/>
      <w:r w:rsidRPr="001353DD">
        <w:rPr>
          <w:rFonts w:ascii="Times New Roman" w:eastAsia="Times New Roman" w:hAnsi="Times New Roman" w:cs="Times New Roman"/>
          <w:sz w:val="24"/>
          <w:szCs w:val="24"/>
        </w:rPr>
        <w:t>7.3.1. Tiekėjas privalo pašalinti Prekių trūkumus, sutaisydamas Prekes ar jų dalį arba pakeisdamas Prekę nauja Preke ar jos dalimi.</w:t>
      </w:r>
    </w:p>
    <w:p w14:paraId="23A6FF3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23" w:name="part_9fcb0e5c4f7348cb87989ff0364cba41"/>
      <w:bookmarkEnd w:id="223"/>
      <w:r w:rsidRPr="001353DD">
        <w:rPr>
          <w:rFonts w:ascii="Times New Roman" w:eastAsia="Times New Roman" w:hAnsi="Times New Roman" w:cs="Times New Roman"/>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89948C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24" w:name="part_781eafa8a9254819b2de4dacabb3a0d3"/>
      <w:bookmarkEnd w:id="224"/>
      <w:r w:rsidRPr="001353DD">
        <w:rPr>
          <w:rFonts w:ascii="Times New Roman" w:eastAsia="Times New Roman" w:hAnsi="Times New Roman" w:cs="Times New Roman"/>
          <w:sz w:val="24"/>
          <w:szCs w:val="24"/>
        </w:rPr>
        <w:t>7.3.3. Sutaisytoje Prekių dalyje pakartotinai nustačius Prekių trūkumų, Tiekėjas privalo pakeisti Prekes naujomis kokybiškomis Prekėmis, nebent Pirkėjas raštu sutiktų Prekes dar kartą taisyti.</w:t>
      </w:r>
    </w:p>
    <w:p w14:paraId="0B89E0C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25" w:name="part_4defddc3d53a404aaa26c63ec9e1c02d"/>
      <w:bookmarkEnd w:id="225"/>
      <w:r w:rsidRPr="001353DD">
        <w:rPr>
          <w:rFonts w:ascii="Times New Roman" w:eastAsia="Times New Roman" w:hAnsi="Times New Roman" w:cs="Times New Roman"/>
          <w:sz w:val="24"/>
          <w:szCs w:val="24"/>
        </w:rPr>
        <w:t>7.3.4. Pašalinus Prekių trūkumus, garantinis terminas sutaisytajai Prekių daliai ar naujoms Prekėms vėl pradedamas skaičiuoti nuo tinkamai sutaisytų ar pakeistų Prekių (ar jų dalių) perdavimo Pirkėjui dienos.</w:t>
      </w:r>
    </w:p>
    <w:p w14:paraId="4381B82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26" w:name="part_2314aaf3fe7b4044bfd3ffc2689d8c41"/>
      <w:bookmarkEnd w:id="226"/>
      <w:r w:rsidRPr="001353DD">
        <w:rPr>
          <w:rFonts w:ascii="Times New Roman" w:eastAsia="Times New Roman" w:hAnsi="Times New Roman" w:cs="Times New Roman"/>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831D1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27" w:name="part_9b59f66f35dd48e18fa00ba8faee0c51"/>
      <w:bookmarkEnd w:id="227"/>
      <w:r w:rsidRPr="001353DD">
        <w:rPr>
          <w:rFonts w:ascii="Times New Roman" w:eastAsia="Times New Roman" w:hAnsi="Times New Roman" w:cs="Times New Roman"/>
          <w:sz w:val="24"/>
          <w:szCs w:val="24"/>
        </w:rPr>
        <w:t>7.3.6. Tiekėjas, pašalinęs visus Prekių trūkumus, privalo apie tai informuoti Pirkėją.</w:t>
      </w:r>
    </w:p>
    <w:p w14:paraId="5AFFE28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28" w:name="part_2674246d5e1f4d21bc48740a2781f87e"/>
      <w:bookmarkEnd w:id="228"/>
      <w:r w:rsidRPr="001353DD">
        <w:rPr>
          <w:rFonts w:ascii="Times New Roman" w:eastAsia="Times New Roman" w:hAnsi="Times New Roman" w:cs="Times New Roman"/>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5A259D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05C7BAB"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29" w:name="part_d49f83c7e7d640c7ac76b66cc318ee6a"/>
      <w:bookmarkEnd w:id="229"/>
      <w:r w:rsidRPr="001353DD">
        <w:rPr>
          <w:rFonts w:ascii="Times New Roman" w:eastAsia="Times New Roman" w:hAnsi="Times New Roman" w:cs="Times New Roman"/>
          <w:b/>
          <w:bCs/>
          <w:sz w:val="24"/>
          <w:szCs w:val="24"/>
        </w:rPr>
        <w:t>7.4.    Pirkėjo teisės, Tiekėjui nepašalinus Prekių trūkumų</w:t>
      </w:r>
    </w:p>
    <w:p w14:paraId="570139A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50E3A3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30" w:name="part_cbc99dac3e534c04a73486088554e57f"/>
      <w:bookmarkEnd w:id="230"/>
      <w:r w:rsidRPr="001353DD">
        <w:rPr>
          <w:rFonts w:ascii="Times New Roman" w:eastAsia="Times New Roman" w:hAnsi="Times New Roman" w:cs="Times New Roman"/>
          <w:sz w:val="24"/>
          <w:szCs w:val="24"/>
        </w:rPr>
        <w:t>7.4.1. Jeigu Tiekėjas atsisako pašalinti arba nepašalina Prekių trūkumų per Pirkėjo nustatytus protingus terminus, Pirkėjas turi teisę:</w:t>
      </w:r>
    </w:p>
    <w:p w14:paraId="6DDB91A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31" w:name="part_9881f7de06ec47b89efb211b5e26ab42"/>
      <w:bookmarkEnd w:id="231"/>
      <w:r w:rsidRPr="001353DD">
        <w:rPr>
          <w:rFonts w:ascii="Times New Roman" w:eastAsia="Times New Roman" w:hAnsi="Times New Roman" w:cs="Times New Roman"/>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6F15A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32" w:name="part_a3e00fededb645edbc69fd228e4f2d21"/>
      <w:bookmarkEnd w:id="232"/>
      <w:r w:rsidRPr="001353DD">
        <w:rPr>
          <w:rFonts w:ascii="Times New Roman" w:eastAsia="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 arba</w:t>
      </w:r>
    </w:p>
    <w:p w14:paraId="0F9D54E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33" w:name="part_154738bc3ee849c7a99d3e80d3264722"/>
      <w:bookmarkEnd w:id="233"/>
      <w:r w:rsidRPr="001353DD">
        <w:rPr>
          <w:rFonts w:ascii="Times New Roman" w:eastAsia="Times New Roman" w:hAnsi="Times New Roman" w:cs="Times New Roman"/>
          <w:sz w:val="24"/>
          <w:szCs w:val="24"/>
        </w:rPr>
        <w:t>7.4.1.3. grąžinti Prekes Tiekėjui ir nemokėti už tokias Prekes ar reikalauti grąžinti už Prekes sumokėtą sumą bei nutraukti Sutartį.</w:t>
      </w:r>
    </w:p>
    <w:p w14:paraId="21CEB0C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34" w:name="part_ad96eaf15a9b4efeafbf02c564577937"/>
      <w:bookmarkEnd w:id="234"/>
      <w:r w:rsidRPr="001353DD">
        <w:rPr>
          <w:rFonts w:ascii="Times New Roman" w:eastAsia="Times New Roman" w:hAnsi="Times New Roman" w:cs="Times New Roman"/>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5FB49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35" w:name="part_2047f712077e4c93bc975fe876f5b99f"/>
      <w:bookmarkEnd w:id="235"/>
      <w:r w:rsidRPr="001353DD">
        <w:rPr>
          <w:rFonts w:ascii="Times New Roman" w:eastAsia="Times New Roman" w:hAnsi="Times New Roman" w:cs="Times New Roman"/>
          <w:sz w:val="24"/>
          <w:szCs w:val="24"/>
        </w:rPr>
        <w:lastRenderedPageBreak/>
        <w:t>7.4.3. Tiekėjas privalo patenkinti Pirkėjo pagal Bendrųjų sąlygų 7.4.4 punktą pareikštą piniginį reikalavimą per 30 (trisdešimt) dienų arba per ilgesnį Pirkėjo reikalavime nurodytą protingą terminą.</w:t>
      </w:r>
    </w:p>
    <w:p w14:paraId="1FA065A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36" w:name="part_8c00bded43fb489b9b0d8c12214a260b"/>
      <w:bookmarkEnd w:id="236"/>
      <w:r w:rsidRPr="001353DD">
        <w:rPr>
          <w:rFonts w:ascii="Times New Roman" w:eastAsia="Times New Roman" w:hAnsi="Times New Roman" w:cs="Times New Roman"/>
          <w:sz w:val="24"/>
          <w:szCs w:val="24"/>
        </w:rPr>
        <w:t>7.4.4. Už vėlavimą pašalinti Prekių trūkumus Pirkėjas privalo reikalauti Tiekėjo sumokėti Specialiosiose sąlygose nustatyto dydžio netesybas.</w:t>
      </w:r>
    </w:p>
    <w:p w14:paraId="67681B6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FF0C5B8"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37" w:name="part_8cc5d4969bef46c08de52e316b7459f1"/>
      <w:bookmarkEnd w:id="237"/>
      <w:r w:rsidRPr="001353DD">
        <w:rPr>
          <w:rFonts w:ascii="Times New Roman" w:eastAsia="Times New Roman" w:hAnsi="Times New Roman" w:cs="Times New Roman"/>
          <w:b/>
          <w:bCs/>
          <w:caps/>
          <w:sz w:val="24"/>
          <w:szCs w:val="24"/>
        </w:rPr>
        <w:t>8.  PRISTATYMO TERMINAI</w:t>
      </w:r>
    </w:p>
    <w:p w14:paraId="72DDE242" w14:textId="77777777" w:rsidR="005559F5" w:rsidRPr="001353DD" w:rsidRDefault="005559F5" w:rsidP="005559F5">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453DE394"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38" w:name="part_bcca979c42554edd82a9b0305482e30c"/>
      <w:bookmarkEnd w:id="238"/>
      <w:r w:rsidRPr="001353DD">
        <w:rPr>
          <w:rFonts w:ascii="Times New Roman" w:eastAsia="Times New Roman" w:hAnsi="Times New Roman" w:cs="Times New Roman"/>
          <w:b/>
          <w:bCs/>
          <w:sz w:val="24"/>
          <w:szCs w:val="24"/>
        </w:rPr>
        <w:t>8.1.    Pristatymo terminai ir Prekių tiekimo grafikas</w:t>
      </w:r>
    </w:p>
    <w:p w14:paraId="72508A4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6D63DC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39" w:name="part_3675fd95b5c744dd806eedfceb4b75c0"/>
      <w:bookmarkEnd w:id="239"/>
      <w:r w:rsidRPr="001353DD">
        <w:rPr>
          <w:rFonts w:ascii="Times New Roman" w:eastAsia="Times New Roman" w:hAnsi="Times New Roman" w:cs="Times New Roman"/>
          <w:sz w:val="24"/>
          <w:szCs w:val="24"/>
        </w:rPr>
        <w:t>8.1.1. Tiekėjas privalo pristatyti Prekes laikydamasis terminų, nurodytų Specialiosiose sąlygose.</w:t>
      </w:r>
    </w:p>
    <w:p w14:paraId="340DEAA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40" w:name="part_19a974d524ce44bdbf56f1ccea663b5b"/>
      <w:bookmarkEnd w:id="240"/>
      <w:r w:rsidRPr="001353DD">
        <w:rPr>
          <w:rFonts w:ascii="Times New Roman" w:eastAsia="Times New Roman" w:hAnsi="Times New Roman" w:cs="Times New Roman"/>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353DD">
        <w:rPr>
          <w:rFonts w:ascii="Times New Roman" w:eastAsia="Times New Roman" w:hAnsi="Times New Roman" w:cs="Times New Roman"/>
          <w:b/>
          <w:bCs/>
          <w:sz w:val="24"/>
          <w:szCs w:val="24"/>
        </w:rPr>
        <w:t>Grafikas</w:t>
      </w:r>
      <w:r w:rsidRPr="001353DD">
        <w:rPr>
          <w:rFonts w:ascii="Times New Roman" w:eastAsia="Times New Roman" w:hAnsi="Times New Roman" w:cs="Times New Roman"/>
          <w:sz w:val="24"/>
          <w:szCs w:val="24"/>
        </w:rPr>
        <w:t>).</w:t>
      </w:r>
    </w:p>
    <w:p w14:paraId="14F06C0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41" w:name="part_4e3e2ff4d9e545428c4b8bceeda84f99"/>
      <w:bookmarkEnd w:id="241"/>
      <w:r w:rsidRPr="001353DD">
        <w:rPr>
          <w:rFonts w:ascii="Times New Roman" w:eastAsia="Times New Roman" w:hAnsi="Times New Roman" w:cs="Times New Roman"/>
          <w:sz w:val="24"/>
          <w:szCs w:val="24"/>
        </w:rPr>
        <w:t>8.1.3. Jei aktualu, Grafike turi būti pažymėta, kurios Prekės gali būti pristatomos lygiagrečiai, o kurios gali būti pristatomos tik numatytu eiliškumu.</w:t>
      </w:r>
    </w:p>
    <w:p w14:paraId="666C199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C1E644F"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42" w:name="part_75521828e29546bf9777931e47b2b6bb"/>
      <w:bookmarkEnd w:id="242"/>
      <w:r w:rsidRPr="001353DD">
        <w:rPr>
          <w:rFonts w:ascii="Times New Roman" w:eastAsia="Times New Roman" w:hAnsi="Times New Roman" w:cs="Times New Roman"/>
          <w:b/>
          <w:bCs/>
          <w:sz w:val="24"/>
          <w:szCs w:val="24"/>
        </w:rPr>
        <w:t>8.2.    Netesybos už Prekių pristatymo vėlavimą</w:t>
      </w:r>
    </w:p>
    <w:p w14:paraId="14FB1C3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00764AF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43" w:name="part_54dcb3e1ad3943359be1ae5c68d3600d"/>
      <w:bookmarkEnd w:id="243"/>
      <w:r w:rsidRPr="001353DD">
        <w:rPr>
          <w:rFonts w:ascii="Times New Roman" w:eastAsia="Times New Roman" w:hAnsi="Times New Roman" w:cs="Times New Roman"/>
          <w:sz w:val="24"/>
          <w:szCs w:val="24"/>
        </w:rPr>
        <w:t>8.2.1. Jeigu Tiekėjas praleidžia Prekių pristatymo terminus, nustatytus Specialiosiose sąlygose, Tiekėjui iki Prekių pristatymo datos taikomos Specialiosiose sąlygose nurodyto dydžio netesybos.</w:t>
      </w:r>
    </w:p>
    <w:p w14:paraId="5525B4A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44" w:name="part_d1f9893cde984e7b81dfc14c2b090d90"/>
      <w:bookmarkEnd w:id="244"/>
      <w:r w:rsidRPr="001353DD">
        <w:rPr>
          <w:rFonts w:ascii="Times New Roman" w:eastAsia="Times New Roman" w:hAnsi="Times New Roman" w:cs="Times New Roman"/>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291225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45" w:name="part_f649e49a431e4ee080613c16c50ab7cd"/>
      <w:bookmarkEnd w:id="245"/>
      <w:r w:rsidRPr="001353DD">
        <w:rPr>
          <w:rFonts w:ascii="Times New Roman" w:eastAsia="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4E06D6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i/>
          <w:iCs/>
          <w:sz w:val="24"/>
          <w:szCs w:val="24"/>
        </w:rPr>
        <w:t> </w:t>
      </w:r>
    </w:p>
    <w:p w14:paraId="20D2E36A"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46" w:name="part_ed4abe76dffc4f0eaa2f1346d4aea810"/>
      <w:bookmarkEnd w:id="246"/>
      <w:r w:rsidRPr="001353DD">
        <w:rPr>
          <w:rFonts w:ascii="Times New Roman" w:eastAsia="Times New Roman" w:hAnsi="Times New Roman" w:cs="Times New Roman"/>
          <w:b/>
          <w:bCs/>
          <w:caps/>
          <w:sz w:val="24"/>
          <w:szCs w:val="24"/>
        </w:rPr>
        <w:t>9.  PRIEVOLIŲ PAGAL SUTARTĮ ĮVYKDYMO UŽTIKRINIMO BŪDAI</w:t>
      </w:r>
    </w:p>
    <w:p w14:paraId="556B13CD" w14:textId="77777777" w:rsidR="005559F5" w:rsidRPr="001353DD" w:rsidRDefault="005559F5" w:rsidP="005559F5">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07E3857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836EC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33DDEF9"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47" w:name="part_f8ebb9cfab7f4e11b49bf49dbd4d40ab"/>
      <w:bookmarkEnd w:id="247"/>
      <w:r w:rsidRPr="001353DD">
        <w:rPr>
          <w:rFonts w:ascii="Times New Roman" w:eastAsia="Times New Roman" w:hAnsi="Times New Roman" w:cs="Times New Roman"/>
          <w:b/>
          <w:bCs/>
          <w:caps/>
          <w:sz w:val="24"/>
          <w:szCs w:val="24"/>
        </w:rPr>
        <w:t>10.  SUTARTIES ĮVYKDYMO UŽTIKRINIMAS (JEI TAIKOMA)</w:t>
      </w:r>
    </w:p>
    <w:p w14:paraId="079FDB0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1AA1D2C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48" w:name="part_c4bf71e0a13347bb9d73f37111460f21"/>
      <w:bookmarkEnd w:id="248"/>
      <w:r w:rsidRPr="001353DD">
        <w:rPr>
          <w:rFonts w:ascii="Times New Roman" w:eastAsia="Times New Roman" w:hAnsi="Times New Roman" w:cs="Times New Roman"/>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D205AE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Pastaba.</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 xml:space="preserve">Kai Specialiosiose sąlygose nurodoma, kad Pirkėjas reikalauja pateikti kredito unijos išduotą Sutarties įvykdymo užtikrinimą, šio skyriaus nuostatos taikomos pagal poreikį ir Pirkėjas </w:t>
      </w:r>
      <w:r w:rsidRPr="001353DD">
        <w:rPr>
          <w:rFonts w:ascii="Times New Roman" w:eastAsia="Times New Roman" w:hAnsi="Times New Roman" w:cs="Times New Roman"/>
          <w:sz w:val="24"/>
          <w:szCs w:val="24"/>
          <w:shd w:val="clear" w:color="auto" w:fill="FFFFFF"/>
        </w:rPr>
        <w:lastRenderedPageBreak/>
        <w:t>gali nusimatyti papildomus reikalavimus Specialiosiose sąlygose tokio Sutarties įvykdymo užtikrinimo pateikimui, atitinkančius įstatymų bei kitų teisės aktų nuostatas.</w:t>
      </w:r>
    </w:p>
    <w:p w14:paraId="6D4C7A1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49" w:name="part_c09b80e91487460892fc4e3987cad62d"/>
      <w:bookmarkEnd w:id="249"/>
      <w:r w:rsidRPr="001353DD">
        <w:rPr>
          <w:rFonts w:ascii="Times New Roman" w:eastAsia="Times New Roman"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53DD">
        <w:rPr>
          <w:rFonts w:ascii="Times New Roman" w:eastAsia="Times New Roman"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1353DD">
        <w:rPr>
          <w:rFonts w:ascii="Times New Roman" w:eastAsia="Times New Roman" w:hAnsi="Times New Roman" w:cs="Times New Roman"/>
          <w:sz w:val="24"/>
          <w:szCs w:val="24"/>
          <w:shd w:val="clear" w:color="auto" w:fill="FFFFFF"/>
        </w:rPr>
        <w:t>), atitinkantį Bendrųjų sąlygų 10 skyriuje nurodytas sąlygas, per Specialiosiose sąlygose nustatytą terminą (toliau – </w:t>
      </w:r>
      <w:r w:rsidRPr="001353DD">
        <w:rPr>
          <w:rFonts w:ascii="Times New Roman" w:eastAsia="Times New Roman" w:hAnsi="Times New Roman" w:cs="Times New Roman"/>
          <w:b/>
          <w:bCs/>
          <w:sz w:val="24"/>
          <w:szCs w:val="24"/>
          <w:shd w:val="clear" w:color="auto" w:fill="FFFFFF"/>
        </w:rPr>
        <w:t>Sutarties įvykdymo užtikrinimas</w:t>
      </w:r>
      <w:r w:rsidRPr="001353DD">
        <w:rPr>
          <w:rFonts w:ascii="Times New Roman" w:eastAsia="Times New Roman" w:hAnsi="Times New Roman" w:cs="Times New Roman"/>
          <w:sz w:val="24"/>
          <w:szCs w:val="24"/>
          <w:shd w:val="clear" w:color="auto" w:fill="FFFFFF"/>
        </w:rPr>
        <w:t>).</w:t>
      </w:r>
    </w:p>
    <w:p w14:paraId="29F43E83"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50" w:name="part_52e4a7b2e0364f58bd75adf447726ff3"/>
      <w:bookmarkEnd w:id="250"/>
      <w:r w:rsidRPr="001353DD">
        <w:rPr>
          <w:rFonts w:ascii="Times New Roman" w:eastAsia="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0EFB23"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51" w:name="part_6c0bdb1c2ca045019b2cfbdc72e0763c"/>
      <w:bookmarkEnd w:id="251"/>
      <w:r w:rsidRPr="001353DD">
        <w:rPr>
          <w:rFonts w:ascii="Times New Roman" w:eastAsia="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C5357F"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52" w:name="part_6537cded94db4c62a56f0c6fa1409d48"/>
      <w:bookmarkEnd w:id="252"/>
      <w:r w:rsidRPr="001353DD">
        <w:rPr>
          <w:rFonts w:ascii="Times New Roman" w:eastAsia="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A2236C"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53" w:name="part_573b757aab854745b04b45eafced8002"/>
      <w:bookmarkEnd w:id="253"/>
      <w:r w:rsidRPr="001353DD">
        <w:rPr>
          <w:rFonts w:ascii="Times New Roman" w:eastAsia="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235E1B7"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54" w:name="part_5482040495f04243a31dad247297d688"/>
      <w:bookmarkEnd w:id="254"/>
      <w:r w:rsidRPr="001353DD">
        <w:rPr>
          <w:rFonts w:ascii="Times New Roman" w:eastAsia="Times New Roman" w:hAnsi="Times New Roman" w:cs="Times New Roman"/>
          <w:sz w:val="24"/>
          <w:szCs w:val="24"/>
        </w:rPr>
        <w:t>10.7. Sutarties įvykdymo užtikrinimas turi įsigalioti ne vėliau negu jo pateikimo Pirkėjui dieną. </w:t>
      </w:r>
    </w:p>
    <w:p w14:paraId="78211081"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55" w:name="part_23f57b60af624d9eb659171e94f04e91"/>
      <w:bookmarkEnd w:id="255"/>
      <w:r w:rsidRPr="001353DD">
        <w:rPr>
          <w:rFonts w:ascii="Times New Roman" w:eastAsia="Times New Roman" w:hAnsi="Times New Roman" w:cs="Times New Roman"/>
          <w:sz w:val="24"/>
          <w:szCs w:val="24"/>
        </w:rPr>
        <w:t>10.8. Sutarties įvykdymo užtikrinimo suma turi būti nurodoma ir išmokama eurais. </w:t>
      </w:r>
    </w:p>
    <w:p w14:paraId="27831BB4"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56" w:name="part_6b2469244a124a9bad93c36272e453a7"/>
      <w:bookmarkEnd w:id="256"/>
      <w:r w:rsidRPr="001353DD">
        <w:rPr>
          <w:rFonts w:ascii="Times New Roman" w:eastAsia="Times New Roman" w:hAnsi="Times New Roman" w:cs="Times New Roman"/>
          <w:sz w:val="24"/>
          <w:szCs w:val="24"/>
        </w:rPr>
        <w:t>10.9. Sutarties įvykdymo užtikrinimas turi būti surašytas lietuvių arba kita kalba (esant Pirkėjo prašymui, turi būti pateiktas vertimas į lietuvių kalbą). </w:t>
      </w:r>
    </w:p>
    <w:p w14:paraId="6BCA7F29"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57" w:name="part_bff60bd02bba4499b09e7095f4db3021"/>
      <w:bookmarkEnd w:id="257"/>
      <w:r w:rsidRPr="001353DD">
        <w:rPr>
          <w:rFonts w:ascii="Times New Roman" w:eastAsia="Times New Roman" w:hAnsi="Times New Roman" w:cs="Times New Roman"/>
          <w:sz w:val="24"/>
          <w:szCs w:val="24"/>
        </w:rPr>
        <w:t>10.10. Sutarties įvykdymo užtikrinime nurodytas jo galiojimo terminas turi būti ne trumpesnis nei Sutarties galiojimo terminas. </w:t>
      </w:r>
    </w:p>
    <w:p w14:paraId="527D3FA1"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58" w:name="part_c09828b127ee464b93cda0418427a0c9"/>
      <w:bookmarkEnd w:id="258"/>
      <w:r w:rsidRPr="001353DD">
        <w:rPr>
          <w:rFonts w:ascii="Times New Roman" w:eastAsia="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FEE785"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59" w:name="part_99e867755032455a9cff83393036909a"/>
      <w:bookmarkEnd w:id="259"/>
      <w:r w:rsidRPr="001353DD">
        <w:rPr>
          <w:rFonts w:ascii="Times New Roman" w:eastAsia="Times New Roman" w:hAnsi="Times New Roman" w:cs="Times New Roman"/>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049F9A"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60" w:name="part_6dcb58dc08854693968aff8f73ab0017"/>
      <w:bookmarkEnd w:id="260"/>
      <w:r w:rsidRPr="001353DD">
        <w:rPr>
          <w:rFonts w:ascii="Times New Roman" w:eastAsia="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6B98F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61" w:name="part_0a25206412474a4bbf44c79515a1be16"/>
      <w:bookmarkEnd w:id="261"/>
      <w:r w:rsidRPr="001353DD">
        <w:rPr>
          <w:rFonts w:ascii="Times New Roman" w:eastAsia="Times New Roman" w:hAnsi="Times New Roman" w:cs="Times New Roman"/>
          <w:sz w:val="24"/>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1D7C9D1"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62" w:name="part_73f193929275476697fbc659ee2ffef2"/>
      <w:bookmarkEnd w:id="262"/>
      <w:r w:rsidRPr="001353DD">
        <w:rPr>
          <w:rFonts w:ascii="Times New Roman" w:eastAsia="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E663676"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63" w:name="part_8386d1c839604490978a759fa8cd0e41"/>
      <w:bookmarkEnd w:id="263"/>
      <w:r w:rsidRPr="001353DD">
        <w:rPr>
          <w:rFonts w:ascii="Times New Roman" w:eastAsia="Times New Roman" w:hAnsi="Times New Roman" w:cs="Times New Roman"/>
          <w:sz w:val="24"/>
          <w:szCs w:val="24"/>
        </w:rPr>
        <w:t>10.16. Pirkėjas gali pasinaudoti Sutarties įvykdymo užtikrinimu, esant bet kuriai iš žemiau nurodytų aplinkybių:  </w:t>
      </w:r>
    </w:p>
    <w:p w14:paraId="2244170C"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64" w:name="part_6a4092053ad24f90ab91354c79bcd602"/>
      <w:bookmarkEnd w:id="264"/>
      <w:r w:rsidRPr="001353DD">
        <w:rPr>
          <w:rFonts w:ascii="Times New Roman" w:eastAsia="Times New Roman" w:hAnsi="Times New Roman" w:cs="Times New Roman"/>
          <w:sz w:val="24"/>
          <w:szCs w:val="24"/>
        </w:rPr>
        <w:t>10.16.1. Tiekėjas neįvykdė, nevykdo arba netinkamai vykdo savo įsipareigojimus pagal Sutartį;  </w:t>
      </w:r>
    </w:p>
    <w:p w14:paraId="2934FA75"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65" w:name="part_e00fe693219e4e6b902e80dd837aa291"/>
      <w:bookmarkEnd w:id="265"/>
      <w:r w:rsidRPr="001353DD">
        <w:rPr>
          <w:rFonts w:ascii="Times New Roman" w:eastAsia="Times New Roman" w:hAnsi="Times New Roman" w:cs="Times New Roman"/>
          <w:sz w:val="24"/>
          <w:szCs w:val="24"/>
        </w:rPr>
        <w:t>10.16.2. Tiekėjas per protingai nustatytą laikotarpį neįvykdo Pirkėjo nurodymo ištaisyti Prekių trūkumus;  </w:t>
      </w:r>
    </w:p>
    <w:p w14:paraId="70791ED6"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66" w:name="part_17e55675b4024b56b54f2dc3516d031d"/>
      <w:bookmarkEnd w:id="266"/>
      <w:r w:rsidRPr="001353DD">
        <w:rPr>
          <w:rFonts w:ascii="Times New Roman" w:eastAsia="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1A0EAC1"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67" w:name="part_fca8937bd292487180f445fc4e772862"/>
      <w:bookmarkEnd w:id="267"/>
      <w:r w:rsidRPr="001353DD">
        <w:rPr>
          <w:rFonts w:ascii="Times New Roman" w:eastAsia="Times New Roman" w:hAnsi="Times New Roman" w:cs="Times New Roman"/>
          <w:sz w:val="24"/>
          <w:szCs w:val="24"/>
        </w:rPr>
        <w:t>10.16.4. Tiekėjas be pateisinamos priežasties (ne Sutartyje nustatytais atvejais) vienašališkai nutraukia Sutartį. </w:t>
      </w:r>
    </w:p>
    <w:p w14:paraId="455AE76C"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B6CF712"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68" w:name="part_c243a62643194f789e8bb17df65a45df"/>
      <w:bookmarkEnd w:id="268"/>
      <w:r w:rsidRPr="001353DD">
        <w:rPr>
          <w:rFonts w:ascii="Times New Roman" w:eastAsia="Times New Roman" w:hAnsi="Times New Roman" w:cs="Times New Roman"/>
          <w:b/>
          <w:bCs/>
          <w:caps/>
          <w:sz w:val="24"/>
          <w:szCs w:val="24"/>
        </w:rPr>
        <w:t>11.     SUTARTIES KAINA IR JOS PERSKAIČIAVIMAS</w:t>
      </w:r>
    </w:p>
    <w:p w14:paraId="2E4F496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2BFC26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69" w:name="part_00b37702bc7a4007a7f498e73fa13abc"/>
      <w:bookmarkEnd w:id="269"/>
      <w:r w:rsidRPr="001353DD">
        <w:rPr>
          <w:rFonts w:ascii="Times New Roman" w:eastAsia="Times New Roman"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92601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70" w:name="part_d37d82bc460c4984adc10f802045113b"/>
      <w:bookmarkEnd w:id="270"/>
      <w:r w:rsidRPr="001353DD">
        <w:rPr>
          <w:rFonts w:ascii="Times New Roman" w:eastAsia="Times New Roman" w:hAnsi="Times New Roman" w:cs="Times New Roman"/>
          <w:sz w:val="24"/>
          <w:szCs w:val="24"/>
        </w:rPr>
        <w:t>11.2. Pradinės sutarties vertė yra nurodyta Specialiosiose sąlygose.</w:t>
      </w:r>
    </w:p>
    <w:p w14:paraId="677CDDF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71" w:name="part_963fa04b15fa479488ffe54a42ec7840"/>
      <w:bookmarkEnd w:id="271"/>
      <w:r w:rsidRPr="001353DD">
        <w:rPr>
          <w:rFonts w:ascii="Times New Roman" w:eastAsia="Times New Roman"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5C52D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72" w:name="part_eec62f66f91149a085f7ce1e5e0fa9e2"/>
      <w:bookmarkEnd w:id="272"/>
      <w:r w:rsidRPr="001353DD">
        <w:rPr>
          <w:rFonts w:ascii="Times New Roman" w:eastAsia="Times New Roman" w:hAnsi="Times New Roman" w:cs="Times New Roman"/>
          <w:sz w:val="24"/>
          <w:szCs w:val="24"/>
        </w:rPr>
        <w:t>11.4. Sutarties kainos peržiūra atliekama Specialiosiose sąlygose nustatyta tvarka.</w:t>
      </w:r>
    </w:p>
    <w:p w14:paraId="3CE35FB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9DCE119"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73" w:name="part_7309caea5c364145a476135a4a7d84a4"/>
      <w:bookmarkEnd w:id="273"/>
      <w:r w:rsidRPr="001353DD">
        <w:rPr>
          <w:rFonts w:ascii="Times New Roman" w:eastAsia="Times New Roman" w:hAnsi="Times New Roman" w:cs="Times New Roman"/>
          <w:b/>
          <w:bCs/>
          <w:caps/>
          <w:sz w:val="24"/>
          <w:szCs w:val="24"/>
        </w:rPr>
        <w:t>12.     ATSISKAITYMO TVARKA</w:t>
      </w:r>
    </w:p>
    <w:p w14:paraId="29B47D8F"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0C41ABFF"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74" w:name="part_c6edbac96f0c4e788b53ca0423f5c904"/>
      <w:bookmarkEnd w:id="274"/>
      <w:r w:rsidRPr="001353DD">
        <w:rPr>
          <w:rFonts w:ascii="Times New Roman" w:eastAsia="Times New Roman" w:hAnsi="Times New Roman" w:cs="Times New Roman"/>
          <w:b/>
          <w:bCs/>
          <w:sz w:val="24"/>
          <w:szCs w:val="24"/>
        </w:rPr>
        <w:t>12.1.  Išankstinis mokėjimas (avansas) (jei taikoma)</w:t>
      </w:r>
    </w:p>
    <w:p w14:paraId="4E700F5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C090479"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75" w:name="part_e6254d938ca14e5bb6ff52cae5d98d21"/>
      <w:bookmarkEnd w:id="275"/>
      <w:r w:rsidRPr="001353DD">
        <w:rPr>
          <w:rFonts w:ascii="Times New Roman" w:eastAsia="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40FD7292"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76" w:name="part_5aca485be1cd47d8978d7f83b9fc4c64"/>
      <w:bookmarkEnd w:id="276"/>
      <w:r w:rsidRPr="001353DD">
        <w:rPr>
          <w:rFonts w:ascii="Times New Roman" w:eastAsia="Times New Roman" w:hAnsi="Times New Roman" w:cs="Times New Roman"/>
          <w:sz w:val="24"/>
          <w:szCs w:val="24"/>
        </w:rPr>
        <w:t>12.1.2. Pirkėjas sumoka Tiekėjui avansą – ne daugiau kaip Specialiosiose sąlygose nurodytas avanso dydis.</w:t>
      </w:r>
    </w:p>
    <w:p w14:paraId="562111FF"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77" w:name="part_537ddfc62aab4ba6939ed010f8001a23"/>
      <w:bookmarkEnd w:id="277"/>
      <w:r w:rsidRPr="001353DD">
        <w:rPr>
          <w:rFonts w:ascii="Times New Roman" w:eastAsia="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1353DD">
        <w:rPr>
          <w:rFonts w:ascii="Times New Roman" w:eastAsia="Times New Roman" w:hAnsi="Times New Roman" w:cs="Times New Roman"/>
          <w:sz w:val="24"/>
          <w:szCs w:val="24"/>
        </w:rPr>
        <w:lastRenderedPageBreak/>
        <w:t>užtikrinimą ne mažesnei kaip Specialiosiose sąlygose prašomo avanso dydžio sumai (toliau – </w:t>
      </w:r>
      <w:r w:rsidRPr="001353DD">
        <w:rPr>
          <w:rFonts w:ascii="Times New Roman" w:eastAsia="Times New Roman" w:hAnsi="Times New Roman" w:cs="Times New Roman"/>
          <w:b/>
          <w:bCs/>
          <w:sz w:val="24"/>
          <w:szCs w:val="24"/>
        </w:rPr>
        <w:t>Avanso užtikrinimas</w:t>
      </w:r>
      <w:r w:rsidRPr="001353DD">
        <w:rPr>
          <w:rFonts w:ascii="Times New Roman" w:eastAsia="Times New Roman" w:hAnsi="Times New Roman" w:cs="Times New Roman"/>
          <w:sz w:val="24"/>
          <w:szCs w:val="24"/>
        </w:rPr>
        <w:t>). </w:t>
      </w:r>
    </w:p>
    <w:p w14:paraId="4DBC3E00"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Pastaba.</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įstatymų bei kitų teisės aktų</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nuostatas.</w:t>
      </w:r>
    </w:p>
    <w:p w14:paraId="49A36216"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78" w:name="part_190bf5c9e7104d59a5bbf9053b89a192"/>
      <w:bookmarkEnd w:id="278"/>
      <w:r w:rsidRPr="001353DD">
        <w:rPr>
          <w:rFonts w:ascii="Times New Roman" w:eastAsia="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BF6C8E6"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79" w:name="part_6a929eb6182745f2a4365f45f08c06d4"/>
      <w:bookmarkEnd w:id="279"/>
      <w:r w:rsidRPr="001353DD">
        <w:rPr>
          <w:rFonts w:ascii="Times New Roman" w:eastAsia="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85F066"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80" w:name="part_81a3a510952f43c99a64797afeae234e"/>
      <w:bookmarkEnd w:id="280"/>
      <w:r w:rsidRPr="001353DD">
        <w:rPr>
          <w:rFonts w:ascii="Times New Roman" w:eastAsia="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E6478E1"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81" w:name="part_63fb44954f2d4b9e8d14abb04f612425"/>
      <w:bookmarkEnd w:id="281"/>
      <w:r w:rsidRPr="001353DD">
        <w:rPr>
          <w:rFonts w:ascii="Times New Roman" w:eastAsia="Times New Roman" w:hAnsi="Times New Roman" w:cs="Times New Roman"/>
          <w:sz w:val="24"/>
          <w:szCs w:val="24"/>
        </w:rPr>
        <w:t>12.1.7. Avanso užtikrinimo suma turi būti nurodoma ir išmokama eurais. </w:t>
      </w:r>
    </w:p>
    <w:p w14:paraId="4F7E4B4B"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82" w:name="part_c7c6aff7d3f640bb90ac889e5df351a9"/>
      <w:bookmarkEnd w:id="282"/>
      <w:r w:rsidRPr="001353DD">
        <w:rPr>
          <w:rFonts w:ascii="Times New Roman" w:eastAsia="Times New Roman" w:hAnsi="Times New Roman" w:cs="Times New Roman"/>
          <w:sz w:val="24"/>
          <w:szCs w:val="24"/>
        </w:rPr>
        <w:t>12.1.8. Avanso užtikrinimas turi būti surašytas lietuvių arba kita kalba (esant Pirkėjo prašymui, turi būti pateiktas vertimas į lietuvių kalbą). </w:t>
      </w:r>
    </w:p>
    <w:p w14:paraId="3B1B6A3E"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83" w:name="part_3f11ca3118c0410dbfd52ebd95786ff0"/>
      <w:bookmarkEnd w:id="283"/>
      <w:r w:rsidRPr="001353DD">
        <w:rPr>
          <w:rFonts w:ascii="Times New Roman" w:eastAsia="Times New Roman" w:hAnsi="Times New Roman" w:cs="Times New Roman"/>
          <w:sz w:val="24"/>
          <w:szCs w:val="24"/>
        </w:rPr>
        <w:t>12.1.9. Avanso užtikrinimas, neatitinkantis šiame Sutarties poskyryje nustatytų reikalavimų, nebus priimamas. </w:t>
      </w:r>
    </w:p>
    <w:p w14:paraId="25C798E1"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84" w:name="part_38222b942b3c4ef3a74f14ecb0367b59"/>
      <w:bookmarkEnd w:id="284"/>
      <w:r w:rsidRPr="001353DD">
        <w:rPr>
          <w:rFonts w:ascii="Times New Roman" w:eastAsia="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540A6BC"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85" w:name="part_1bd3404d77e4430bbeb7ed1bd76c5b35"/>
      <w:bookmarkEnd w:id="285"/>
      <w:r w:rsidRPr="001353DD">
        <w:rPr>
          <w:rFonts w:ascii="Times New Roman" w:eastAsia="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4C496093"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286" w:name="part_0029c02db3c84831b5fd0baf43393207"/>
      <w:bookmarkEnd w:id="286"/>
      <w:r w:rsidRPr="001353DD">
        <w:rPr>
          <w:rFonts w:ascii="Times New Roman" w:eastAsia="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0ABEFF"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54DFD13"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87" w:name="part_bfa74a56e3b741829bac99d06a6771da"/>
      <w:bookmarkEnd w:id="287"/>
      <w:r w:rsidRPr="001353DD">
        <w:rPr>
          <w:rFonts w:ascii="Times New Roman" w:eastAsia="Times New Roman" w:hAnsi="Times New Roman" w:cs="Times New Roman"/>
          <w:b/>
          <w:bCs/>
          <w:sz w:val="24"/>
          <w:szCs w:val="24"/>
        </w:rPr>
        <w:t>12.2.  Mokėjimų tvarka</w:t>
      </w:r>
    </w:p>
    <w:p w14:paraId="2BF2A3D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6840BB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88" w:name="part_b4cd4228187943e3b070d8cbcc9ac2b2"/>
      <w:bookmarkEnd w:id="288"/>
      <w:r w:rsidRPr="001353DD">
        <w:rPr>
          <w:rFonts w:ascii="Times New Roman" w:eastAsia="Times New Roman" w:hAnsi="Times New Roman" w:cs="Times New Roman"/>
          <w:sz w:val="24"/>
          <w:szCs w:val="24"/>
        </w:rPr>
        <w:t>12.2.1.   Tiekėjas išrašo Sąskaitą tik Šalims pasirašius Prekių perdavimo–priėmimo aktą, jeigu kitaip nenumatyta Specialiosiose sąlygose:</w:t>
      </w:r>
    </w:p>
    <w:p w14:paraId="62C2C73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89" w:name="part_4b533fd0c73e42b08b88020b62ef67b6"/>
      <w:bookmarkEnd w:id="289"/>
      <w:r w:rsidRPr="001353DD">
        <w:rPr>
          <w:rFonts w:ascii="Times New Roman" w:eastAsia="Times New Roman" w:hAnsi="Times New Roman" w:cs="Times New Roman"/>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353DD">
        <w:rPr>
          <w:rFonts w:ascii="Times New Roman" w:eastAsia="Times New Roman" w:hAnsi="Times New Roman" w:cs="Times New Roman"/>
          <w:sz w:val="24"/>
          <w:szCs w:val="24"/>
          <w:u w:val="single"/>
        </w:rPr>
        <w:t>2014/55/ES</w:t>
      </w:r>
      <w:r w:rsidRPr="001353DD">
        <w:rPr>
          <w:rFonts w:ascii="Times New Roman" w:eastAsia="Times New Roman" w:hAnsi="Times New Roman" w:cs="Times New Roman"/>
          <w:sz w:val="24"/>
          <w:szCs w:val="24"/>
        </w:rPr>
        <w:t> (toliau – </w:t>
      </w:r>
      <w:r w:rsidRPr="001353DD">
        <w:rPr>
          <w:rFonts w:ascii="Times New Roman" w:eastAsia="Times New Roman" w:hAnsi="Times New Roman" w:cs="Times New Roman"/>
          <w:b/>
          <w:bCs/>
          <w:sz w:val="24"/>
          <w:szCs w:val="24"/>
        </w:rPr>
        <w:t>Europos elektroninių sąskaitų faktūrų</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b/>
          <w:bCs/>
          <w:sz w:val="24"/>
          <w:szCs w:val="24"/>
        </w:rPr>
        <w:t>standartas</w:t>
      </w:r>
      <w:r w:rsidRPr="001353DD">
        <w:rPr>
          <w:rFonts w:ascii="Times New Roman" w:eastAsia="Times New Roman" w:hAnsi="Times New Roman" w:cs="Times New Roman"/>
          <w:sz w:val="24"/>
          <w:szCs w:val="24"/>
        </w:rPr>
        <w:t>), Tiekėjas gali pateikti per informacinę sistemą „E. sąskaita“ (</w:t>
      </w:r>
      <w:r w:rsidRPr="001353DD">
        <w:rPr>
          <w:rFonts w:ascii="Times New Roman" w:eastAsia="Times New Roman" w:hAnsi="Times New Roman" w:cs="Times New Roman"/>
          <w:sz w:val="24"/>
          <w:szCs w:val="24"/>
          <w:u w:val="single"/>
        </w:rPr>
        <w:t>www.esaskaita.eu</w:t>
      </w:r>
      <w:r w:rsidRPr="001353DD">
        <w:rPr>
          <w:rFonts w:ascii="Times New Roman" w:eastAsia="Times New Roman" w:hAnsi="Times New Roman" w:cs="Times New Roman"/>
          <w:sz w:val="24"/>
          <w:szCs w:val="24"/>
        </w:rPr>
        <w:t>) arba per kitą savo pasirinktą informacinę sistemą;</w:t>
      </w:r>
    </w:p>
    <w:p w14:paraId="65628C3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90" w:name="part_0a0da1d5ef5c48389da63acb61f47e3a"/>
      <w:bookmarkEnd w:id="290"/>
      <w:r w:rsidRPr="001353DD">
        <w:rPr>
          <w:rFonts w:ascii="Times New Roman" w:eastAsia="Times New Roman" w:hAnsi="Times New Roman" w:cs="Times New Roman"/>
          <w:sz w:val="24"/>
          <w:szCs w:val="24"/>
        </w:rPr>
        <w:lastRenderedPageBreak/>
        <w:t>12.2.1.2. Europos elektroninių sąskaitų faktūrų standarto neatitinkančią elektroninę sąskaitą faktūrą Tiekėjas privalo pateikti, naudodamasis informacinės sistemos „E. sąskaita“ priemonėmis (</w:t>
      </w:r>
      <w:r w:rsidRPr="001353DD">
        <w:rPr>
          <w:rFonts w:ascii="Times New Roman" w:eastAsia="Times New Roman" w:hAnsi="Times New Roman" w:cs="Times New Roman"/>
          <w:sz w:val="24"/>
          <w:szCs w:val="24"/>
          <w:u w:val="single"/>
        </w:rPr>
        <w:t>www.esaskaita.eu</w:t>
      </w:r>
      <w:r w:rsidRPr="001353DD">
        <w:rPr>
          <w:rFonts w:ascii="Times New Roman" w:eastAsia="Times New Roman" w:hAnsi="Times New Roman" w:cs="Times New Roman"/>
          <w:sz w:val="24"/>
          <w:szCs w:val="24"/>
        </w:rPr>
        <w:t>).</w:t>
      </w:r>
    </w:p>
    <w:p w14:paraId="10A9C2A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91" w:name="part_44a1d195b56b4d74a5fb8a833330bbe9"/>
      <w:bookmarkEnd w:id="291"/>
      <w:r w:rsidRPr="001353DD">
        <w:rPr>
          <w:rFonts w:ascii="Times New Roman" w:eastAsia="Times New Roman" w:hAnsi="Times New Roman" w:cs="Times New Roman"/>
          <w:sz w:val="24"/>
          <w:szCs w:val="24"/>
        </w:rPr>
        <w:t>12.2.2.   Pirkėjas elektronines sąskaitas faktūras priima ir apdoroja naudodamasis informacinės sistemos „E. sąskaita“ priemonėmis, išskyrus VPĮ nustatytus išimtinius atvejus.</w:t>
      </w:r>
    </w:p>
    <w:p w14:paraId="5B9DE5C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92" w:name="part_e934354ba2644b43b5ff67c104bd060e"/>
      <w:bookmarkEnd w:id="292"/>
      <w:r w:rsidRPr="001353DD">
        <w:rPr>
          <w:rFonts w:ascii="Times New Roman" w:eastAsia="Times New Roman" w:hAnsi="Times New Roman" w:cs="Times New Roman"/>
          <w:sz w:val="24"/>
          <w:szCs w:val="24"/>
        </w:rPr>
        <w:t>12.2.3.   Išankstinio mokėjimo sąskaitas (jeigu Specialiosiose sąlygose yra numatytas avanso mokėjimas) Tiekėjas privalo pateikti šiame Sutarties poskyryje nustatyta tvarka.</w:t>
      </w:r>
    </w:p>
    <w:p w14:paraId="5385AE7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93" w:name="part_68628f20972b43468ec4f2f92458dce7"/>
      <w:bookmarkEnd w:id="293"/>
      <w:r w:rsidRPr="001353DD">
        <w:rPr>
          <w:rFonts w:ascii="Times New Roman" w:eastAsia="Times New Roman" w:hAnsi="Times New Roman" w:cs="Times New Roman"/>
          <w:sz w:val="24"/>
          <w:szCs w:val="24"/>
        </w:rPr>
        <w:t>12.2.4.   Pirkėjas atlieka mokėjimus už Prekes Specialiosiose sąlygose nustatytais terminais.</w:t>
      </w:r>
    </w:p>
    <w:p w14:paraId="4A8389B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94" w:name="part_68a87921fdd4459db747caffdae95828"/>
      <w:bookmarkEnd w:id="294"/>
      <w:r w:rsidRPr="001353DD">
        <w:rPr>
          <w:rFonts w:ascii="Times New Roman" w:eastAsia="Times New Roman" w:hAnsi="Times New Roman" w:cs="Times New Roman"/>
          <w:sz w:val="24"/>
          <w:szCs w:val="24"/>
        </w:rPr>
        <w:t>12.2.5.   Už mokėjimų pagal Sutartį vėlavimus, Pirkėjui taikomos netesybos Specialiosiose sąlygose nustatyta tvarka.</w:t>
      </w:r>
    </w:p>
    <w:p w14:paraId="3345F91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95" w:name="part_88db164c8d8d441d84f879d3a203a0eb"/>
      <w:bookmarkEnd w:id="295"/>
      <w:r w:rsidRPr="001353DD">
        <w:rPr>
          <w:rFonts w:ascii="Times New Roman" w:eastAsia="Times New Roman" w:hAnsi="Times New Roman" w:cs="Times New Roman"/>
          <w:sz w:val="24"/>
          <w:szCs w:val="24"/>
        </w:rPr>
        <w:t>12.2.6.   Jei Prekės pristatomos dalimis, aukščiau nurodyta atsiskaitymo tvarka galioja kiekvienai tokiai daliai, jei Specialiosiose sąlygose nenustatyta kitaip.</w:t>
      </w:r>
    </w:p>
    <w:p w14:paraId="1E7173C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96" w:name="part_9c0b1f4512584426b9e3b0c76f219221"/>
      <w:bookmarkEnd w:id="296"/>
      <w:r w:rsidRPr="001353DD">
        <w:rPr>
          <w:rFonts w:ascii="Times New Roman" w:eastAsia="Times New Roman" w:hAnsi="Times New Roman" w:cs="Times New Roman"/>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174126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CF3DE13"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297" w:name="part_d9561aa090a84edf8a9569a80ce15656"/>
      <w:bookmarkEnd w:id="297"/>
      <w:r w:rsidRPr="001353DD">
        <w:rPr>
          <w:rFonts w:ascii="Times New Roman" w:eastAsia="Times New Roman" w:hAnsi="Times New Roman" w:cs="Times New Roman"/>
          <w:b/>
          <w:bCs/>
          <w:sz w:val="24"/>
          <w:szCs w:val="24"/>
        </w:rPr>
        <w:t>12.3.  Kiti atsiskaitymo klausimai</w:t>
      </w:r>
    </w:p>
    <w:p w14:paraId="129B702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702925C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98" w:name="part_e08fcb6fd55a4983acf9af7ef9c5ce20"/>
      <w:bookmarkEnd w:id="298"/>
      <w:r w:rsidRPr="001353DD">
        <w:rPr>
          <w:rFonts w:ascii="Times New Roman" w:eastAsia="Times New Roman" w:hAnsi="Times New Roman" w:cs="Times New Roman"/>
          <w:sz w:val="24"/>
          <w:szCs w:val="24"/>
        </w:rPr>
        <w:t>12.3.1.   Pirkėjas privalo pervesti mokėjimus Tiekėjui į Tiekėjo banko sąskaitą, nurodytą Specialiosiose sąlygose.</w:t>
      </w:r>
    </w:p>
    <w:p w14:paraId="759C5A2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299" w:name="part_3a9aaac2e8b1447790272c1a0eeaae22"/>
      <w:bookmarkEnd w:id="299"/>
      <w:r w:rsidRPr="001353DD">
        <w:rPr>
          <w:rFonts w:ascii="Times New Roman" w:eastAsia="Times New Roman" w:hAnsi="Times New Roman" w:cs="Times New Roman"/>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3B700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00" w:name="part_854a7e65f8db483e97c811ffa9a30ed7"/>
      <w:bookmarkEnd w:id="300"/>
      <w:r w:rsidRPr="001353DD">
        <w:rPr>
          <w:rFonts w:ascii="Times New Roman" w:eastAsia="Times New Roman" w:hAnsi="Times New Roman" w:cs="Times New Roman"/>
          <w:sz w:val="24"/>
          <w:szCs w:val="24"/>
        </w:rPr>
        <w:t>12.3.3.   Visi mokėjimai pagal Sutartį atliekami eurais.</w:t>
      </w:r>
    </w:p>
    <w:p w14:paraId="25445DC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01" w:name="part_ad77fdac8f2b472289c100214a4ab1bb"/>
      <w:bookmarkEnd w:id="301"/>
      <w:r w:rsidRPr="001353DD">
        <w:rPr>
          <w:rFonts w:ascii="Times New Roman" w:eastAsia="Times New Roman" w:hAnsi="Times New Roman" w:cs="Times New Roman"/>
          <w:sz w:val="24"/>
          <w:szCs w:val="24"/>
        </w:rPr>
        <w:t>12.3.4.   Už pavėluotus mokėjimus pagal Sutartį mokančioji Šalis privalo sumokėti kitai Šaliai Specialiosiose sąlygose nurodyto dydžio netesybas.</w:t>
      </w:r>
    </w:p>
    <w:p w14:paraId="4ACE9AD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31649F8"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02" w:name="part_c93bdf8d52ca4278b2f53dd8113d12c5"/>
      <w:bookmarkEnd w:id="302"/>
      <w:r w:rsidRPr="001353DD">
        <w:rPr>
          <w:rFonts w:ascii="Times New Roman" w:eastAsia="Times New Roman" w:hAnsi="Times New Roman" w:cs="Times New Roman"/>
          <w:b/>
          <w:bCs/>
          <w:caps/>
          <w:sz w:val="24"/>
          <w:szCs w:val="24"/>
        </w:rPr>
        <w:t>13.  KONFIDENCIALI INFORMACIJA</w:t>
      </w:r>
    </w:p>
    <w:p w14:paraId="3920AD9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35AFAB4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03" w:name="part_61fd70a8a6664132b3350d936e1a21e5"/>
      <w:bookmarkEnd w:id="303"/>
      <w:r w:rsidRPr="001353DD">
        <w:rPr>
          <w:rFonts w:ascii="Times New Roman" w:eastAsia="Times New Roman" w:hAnsi="Times New Roman" w:cs="Times New Roman"/>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49C81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04" w:name="part_0b057206de9940a79e426d526d4ff1d8"/>
      <w:bookmarkEnd w:id="304"/>
      <w:r w:rsidRPr="001353DD">
        <w:rPr>
          <w:rFonts w:ascii="Times New Roman" w:eastAsia="Times New Roman" w:hAnsi="Times New Roman" w:cs="Times New Roman"/>
          <w:sz w:val="24"/>
          <w:szCs w:val="24"/>
        </w:rPr>
        <w:t>13.2.  Šalis turi teisę atskleisti kitos Šalies konfidencialią informaciją šiais atvejais:</w:t>
      </w:r>
    </w:p>
    <w:p w14:paraId="3C8CD36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05" w:name="part_53fbb52773414f9c9b52da4acf3966ba"/>
      <w:bookmarkEnd w:id="305"/>
      <w:r w:rsidRPr="001353DD">
        <w:rPr>
          <w:rFonts w:ascii="Times New Roman" w:eastAsia="Times New Roman" w:hAnsi="Times New Roman" w:cs="Times New Roman"/>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97A64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06" w:name="part_2298f6d2b7f54e1e8c54f2447a9d43a0"/>
      <w:bookmarkEnd w:id="306"/>
      <w:r w:rsidRPr="001353DD">
        <w:rPr>
          <w:rFonts w:ascii="Times New Roman" w:eastAsia="Times New Roman" w:hAnsi="Times New Roman" w:cs="Times New Roman"/>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1D20B8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07" w:name="part_0bcf3a8ffc6c460491923a7f3c6c7334"/>
      <w:bookmarkEnd w:id="307"/>
      <w:r w:rsidRPr="001353DD">
        <w:rPr>
          <w:rFonts w:ascii="Times New Roman" w:eastAsia="Times New Roman" w:hAnsi="Times New Roman" w:cs="Times New Roman"/>
          <w:sz w:val="24"/>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210A31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08" w:name="part_32b2c249e6944678957805393e93f8ff"/>
      <w:bookmarkEnd w:id="308"/>
      <w:r w:rsidRPr="001353DD">
        <w:rPr>
          <w:rFonts w:ascii="Times New Roman" w:eastAsia="Times New Roman" w:hAnsi="Times New Roman" w:cs="Times New Roman"/>
          <w:sz w:val="24"/>
          <w:szCs w:val="24"/>
        </w:rPr>
        <w:t>13.4.  Šalis atsako:</w:t>
      </w:r>
    </w:p>
    <w:p w14:paraId="334E84E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09" w:name="part_5bc455d878134aea8f437f7b73ac4368"/>
      <w:bookmarkEnd w:id="309"/>
      <w:r w:rsidRPr="001353DD">
        <w:rPr>
          <w:rFonts w:ascii="Times New Roman" w:eastAsia="Times New Roman" w:hAnsi="Times New Roman" w:cs="Times New Roman"/>
          <w:sz w:val="24"/>
          <w:szCs w:val="24"/>
        </w:rPr>
        <w:t>13.4.1.   už bet kokį neteisėtą, įskaitant atsitiktinį, kitos Šalies konfidencialios informacijos ar bet kurios jos dalies atskleidimą ar perdavimą arba konfidencialios informacijos neteisėtą naudojimą;</w:t>
      </w:r>
    </w:p>
    <w:p w14:paraId="664DBA0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10" w:name="part_89703ac8c5b0446d80b331aac6398952"/>
      <w:bookmarkEnd w:id="310"/>
      <w:r w:rsidRPr="001353DD">
        <w:rPr>
          <w:rFonts w:ascii="Times New Roman" w:eastAsia="Times New Roman" w:hAnsi="Times New Roman" w:cs="Times New Roman"/>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EE79C0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11" w:name="part_441729603aa74b1a96669508650e91c7"/>
      <w:bookmarkEnd w:id="311"/>
      <w:r w:rsidRPr="001353DD">
        <w:rPr>
          <w:rFonts w:ascii="Times New Roman" w:eastAsia="Times New Roman" w:hAnsi="Times New Roman" w:cs="Times New Roman"/>
          <w:sz w:val="24"/>
          <w:szCs w:val="24"/>
        </w:rPr>
        <w:t>13.5.  Šalis nepagrįstai atskleidusi kitos Šalies konfidencialią informaciją privalo sumokėti kitai Šaliai Specialiosiose sąlygose nurodyto dydžio baudą.</w:t>
      </w:r>
    </w:p>
    <w:p w14:paraId="2658A1F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1494A48"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12" w:name="part_0349dceb84bf483dbf95d00c34404dfd"/>
      <w:bookmarkEnd w:id="312"/>
      <w:r w:rsidRPr="001353DD">
        <w:rPr>
          <w:rFonts w:ascii="Times New Roman" w:eastAsia="Times New Roman" w:hAnsi="Times New Roman" w:cs="Times New Roman"/>
          <w:b/>
          <w:bCs/>
          <w:caps/>
          <w:sz w:val="24"/>
          <w:szCs w:val="24"/>
        </w:rPr>
        <w:t>14.  ASMENS DUOMENŲ APSAUGA</w:t>
      </w:r>
    </w:p>
    <w:p w14:paraId="63B37AA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77764CD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13" w:name="part_2a02832f44ab40d6844ee305c26d4a31"/>
      <w:bookmarkEnd w:id="313"/>
      <w:r w:rsidRPr="001353DD">
        <w:rPr>
          <w:rFonts w:ascii="Times New Roman" w:eastAsia="Times New Roman" w:hAnsi="Times New Roman" w:cs="Times New Roman"/>
          <w:sz w:val="24"/>
          <w:szCs w:val="24"/>
        </w:rPr>
        <w:t>14.1.  Šalys įsipareigoja užtikrinti asmens duomenų saugumą bei asmens duomenų tvarkymą vykdyti teisėtai, vadovaujantis 2016 m. balandžio 27 d. priimto Europos Parlamento ir Tarybos reglamento </w:t>
      </w:r>
      <w:r w:rsidRPr="001353DD">
        <w:rPr>
          <w:rFonts w:ascii="Times New Roman" w:eastAsia="Times New Roman" w:hAnsi="Times New Roman" w:cs="Times New Roman"/>
          <w:sz w:val="24"/>
          <w:szCs w:val="24"/>
          <w:u w:val="single"/>
        </w:rPr>
        <w:t>(ES) 2016/679</w:t>
      </w:r>
      <w:r w:rsidRPr="001353DD">
        <w:rPr>
          <w:rFonts w:ascii="Times New Roman" w:eastAsia="Times New Roman" w:hAnsi="Times New Roman" w:cs="Times New Roman"/>
          <w:sz w:val="24"/>
          <w:szCs w:val="24"/>
        </w:rPr>
        <w:t> dėl fizinių asmenų apsaugos tvarkant asmens duomenis ir dėl laisvo tokių duomenų judėjimo ir kuriuo panaikinama Direktyva </w:t>
      </w:r>
      <w:r w:rsidRPr="001353DD">
        <w:rPr>
          <w:rFonts w:ascii="Times New Roman" w:eastAsia="Times New Roman" w:hAnsi="Times New Roman" w:cs="Times New Roman"/>
          <w:sz w:val="24"/>
          <w:szCs w:val="24"/>
          <w:u w:val="single"/>
        </w:rPr>
        <w:t>95/46/EB</w:t>
      </w:r>
      <w:r w:rsidRPr="001353DD">
        <w:rPr>
          <w:rFonts w:ascii="Times New Roman" w:eastAsia="Times New Roman" w:hAnsi="Times New Roman" w:cs="Times New Roman"/>
          <w:sz w:val="24"/>
          <w:szCs w:val="24"/>
        </w:rPr>
        <w:t> (Bendrasis duomenų apsaugos reglamentas) ir kitų teisės aktų, reglamentuojančių asmens duomenų tvarkymą, nuostatomis.</w:t>
      </w:r>
    </w:p>
    <w:p w14:paraId="106E8F9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14" w:name="part_efcf2289ac124501be1817d02c0f316e"/>
      <w:bookmarkEnd w:id="314"/>
      <w:r w:rsidRPr="001353DD">
        <w:rPr>
          <w:rFonts w:ascii="Times New Roman" w:eastAsia="Times New Roman" w:hAnsi="Times New Roman" w:cs="Times New Roman"/>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87C31C" w14:textId="77777777" w:rsidR="005559F5" w:rsidRPr="001353DD" w:rsidRDefault="005559F5" w:rsidP="005559F5">
      <w:pPr>
        <w:spacing w:after="0" w:line="240" w:lineRule="auto"/>
        <w:ind w:left="360" w:firstLine="53"/>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F5503E7"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15" w:name="part_7cea0cfb81564512a67d6a84f49fb00e"/>
      <w:bookmarkEnd w:id="315"/>
      <w:r w:rsidRPr="001353DD">
        <w:rPr>
          <w:rFonts w:ascii="Times New Roman" w:eastAsia="Times New Roman" w:hAnsi="Times New Roman" w:cs="Times New Roman"/>
          <w:b/>
          <w:bCs/>
          <w:caps/>
          <w:sz w:val="24"/>
          <w:szCs w:val="24"/>
        </w:rPr>
        <w:t>15.  INTELEKTINĖ NUOSAVYBĖ</w:t>
      </w:r>
    </w:p>
    <w:p w14:paraId="7B83A32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caps/>
          <w:sz w:val="24"/>
          <w:szCs w:val="24"/>
        </w:rPr>
        <w:t> </w:t>
      </w:r>
    </w:p>
    <w:p w14:paraId="0416570D"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16" w:name="part_12edb23232c3463496cbb10412f0f6b0"/>
      <w:bookmarkEnd w:id="316"/>
      <w:r w:rsidRPr="001353DD">
        <w:rPr>
          <w:rFonts w:ascii="Times New Roman" w:eastAsia="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163F66"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17" w:name="part_1b9b76efd8d0445c9c56bb24ebd7d34f"/>
      <w:bookmarkEnd w:id="317"/>
      <w:r w:rsidRPr="001353DD">
        <w:rPr>
          <w:rFonts w:ascii="Times New Roman" w:eastAsia="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353DD">
        <w:rPr>
          <w:rFonts w:ascii="Times New Roman" w:eastAsia="Times New Roman" w:hAnsi="Times New Roman" w:cs="Times New Roman"/>
          <w:sz w:val="24"/>
          <w:szCs w:val="24"/>
        </w:rPr>
        <w:t>sui</w:t>
      </w:r>
      <w:proofErr w:type="spellEnd"/>
      <w:r w:rsidRPr="001353DD">
        <w:rPr>
          <w:rFonts w:ascii="Times New Roman" w:eastAsia="Times New Roman" w:hAnsi="Times New Roman" w:cs="Times New Roman"/>
          <w:sz w:val="24"/>
          <w:szCs w:val="24"/>
        </w:rPr>
        <w:t xml:space="preserve"> </w:t>
      </w:r>
      <w:proofErr w:type="spellStart"/>
      <w:r w:rsidRPr="001353DD">
        <w:rPr>
          <w:rFonts w:ascii="Times New Roman" w:eastAsia="Times New Roman" w:hAnsi="Times New Roman" w:cs="Times New Roman"/>
          <w:sz w:val="24"/>
          <w:szCs w:val="24"/>
        </w:rPr>
        <w:t>generis</w:t>
      </w:r>
      <w:proofErr w:type="spellEnd"/>
      <w:r w:rsidRPr="001353DD">
        <w:rPr>
          <w:rFonts w:ascii="Times New Roman" w:eastAsia="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88B164E"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18" w:name="part_f3ec9bddd3814a4b91c0aa9e9bab8c5a"/>
      <w:bookmarkEnd w:id="318"/>
      <w:r w:rsidRPr="001353DD">
        <w:rPr>
          <w:rFonts w:ascii="Times New Roman" w:eastAsia="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AE3778A"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36DD4BC"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19" w:name="part_5d3f1393fe484945a06edfe0588f65a6"/>
      <w:bookmarkEnd w:id="319"/>
      <w:r w:rsidRPr="001353DD">
        <w:rPr>
          <w:rFonts w:ascii="Times New Roman" w:eastAsia="Times New Roman" w:hAnsi="Times New Roman" w:cs="Times New Roman"/>
          <w:b/>
          <w:bCs/>
          <w:caps/>
          <w:sz w:val="24"/>
          <w:szCs w:val="24"/>
        </w:rPr>
        <w:lastRenderedPageBreak/>
        <w:t>16.  PAREIŠKIMAI IR GARANTIJOS</w:t>
      </w:r>
    </w:p>
    <w:p w14:paraId="7786DD7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0BEB7F7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20" w:name="part_dccb91c5291d4b568b4cec4b3b64ba85"/>
      <w:bookmarkEnd w:id="320"/>
      <w:r w:rsidRPr="001353DD">
        <w:rPr>
          <w:rFonts w:ascii="Times New Roman" w:eastAsia="Times New Roman" w:hAnsi="Times New Roman" w:cs="Times New Roman"/>
          <w:sz w:val="24"/>
          <w:szCs w:val="24"/>
        </w:rPr>
        <w:t>16.1. Kiekviena iš Šalių pareiškia ir garantuoja kitai Šaliai, kad:</w:t>
      </w:r>
    </w:p>
    <w:p w14:paraId="6485D2A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21" w:name="part_7f25f6c58258486eba0d25e18c99c106"/>
      <w:bookmarkEnd w:id="321"/>
      <w:r w:rsidRPr="001353DD">
        <w:rPr>
          <w:rFonts w:ascii="Times New Roman" w:eastAsia="Times New Roman"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7CEFCD2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22" w:name="part_391911bfb3b94b0286158a6c07f25511"/>
      <w:bookmarkEnd w:id="322"/>
      <w:r w:rsidRPr="001353DD">
        <w:rPr>
          <w:rFonts w:ascii="Times New Roman" w:eastAsia="Times New Roman" w:hAnsi="Times New Roman" w:cs="Times New Roman"/>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69F162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23" w:name="part_549b97630bdf485c9f1ed21f87374ba2"/>
      <w:bookmarkEnd w:id="323"/>
      <w:r w:rsidRPr="001353DD">
        <w:rPr>
          <w:rFonts w:ascii="Times New Roman" w:eastAsia="Times New Roman"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20E7A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24" w:name="part_33af460a296f4333b2bda489147b75ef"/>
      <w:bookmarkEnd w:id="324"/>
      <w:r w:rsidRPr="001353DD">
        <w:rPr>
          <w:rFonts w:ascii="Times New Roman" w:eastAsia="Times New Roman"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963A83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25" w:name="part_12ab65e979b8470eb9313a512e38198b"/>
      <w:bookmarkEnd w:id="325"/>
      <w:r w:rsidRPr="001353DD">
        <w:rPr>
          <w:rFonts w:ascii="Times New Roman" w:eastAsia="Times New Roman"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3928D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26" w:name="part_c6af3093c91345f583e17093031c83cc"/>
      <w:bookmarkEnd w:id="326"/>
      <w:r w:rsidRPr="001353DD">
        <w:rPr>
          <w:rFonts w:ascii="Times New Roman" w:eastAsia="Times New Roman" w:hAnsi="Times New Roman" w:cs="Times New Roman"/>
          <w:sz w:val="24"/>
          <w:szCs w:val="24"/>
        </w:rPr>
        <w:t>16.1.6. visi Šalies pareiškimai ir garantijos yra išsamūs ir nepalieka nutylėtų jokių aplinkybių, kurios darytų šiuos pareiškimus ar garantijas neteisingais.</w:t>
      </w:r>
    </w:p>
    <w:p w14:paraId="0EDF7D7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27" w:name="part_e531128b7a6c43259231b918e334e5ff"/>
      <w:bookmarkEnd w:id="327"/>
      <w:r w:rsidRPr="001353DD">
        <w:rPr>
          <w:rFonts w:ascii="Times New Roman" w:eastAsia="Times New Roman" w:hAnsi="Times New Roman" w:cs="Times New Roman"/>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EDC35A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28" w:name="part_458b31c2b1404422b708175fd7f1af2d"/>
      <w:bookmarkEnd w:id="328"/>
      <w:r w:rsidRPr="001353DD">
        <w:rPr>
          <w:rFonts w:ascii="Times New Roman" w:eastAsia="Times New Roman" w:hAnsi="Times New Roman" w:cs="Times New Roman"/>
          <w:sz w:val="24"/>
          <w:szCs w:val="24"/>
          <w:shd w:val="clear" w:color="auto" w:fill="FFFFFF"/>
        </w:rPr>
        <w:t>16.3. </w:t>
      </w:r>
      <w:r w:rsidRPr="001353DD">
        <w:rPr>
          <w:rFonts w:ascii="Times New Roman" w:eastAsia="Times New Roman" w:hAnsi="Times New Roman" w:cs="Times New Roman"/>
          <w:sz w:val="24"/>
          <w:szCs w:val="24"/>
        </w:rPr>
        <w:t>Tiekėjas pareiškia, kad parduodamų Prekių disponavimo, valdymo ir naudojimosi teisės nėra apribotos </w:t>
      </w:r>
      <w:r w:rsidRPr="001353DD">
        <w:rPr>
          <w:rFonts w:ascii="Times New Roman" w:eastAsia="Times New Roman" w:hAnsi="Times New Roman" w:cs="Times New Roman"/>
          <w:sz w:val="24"/>
          <w:szCs w:val="24"/>
          <w:shd w:val="clear" w:color="auto" w:fill="FFFFFF"/>
        </w:rPr>
        <w:t>ir jokie tretieji asmenys neturi pretenzijų į Sutartimi perduodamas Prekes (įkeitimai, areštai ar pan.).</w:t>
      </w:r>
    </w:p>
    <w:p w14:paraId="5102830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869BB6C"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29" w:name="part_00bc1b0c794d44fdbd191e635099dd9e"/>
      <w:bookmarkEnd w:id="329"/>
      <w:r w:rsidRPr="001353DD">
        <w:rPr>
          <w:rFonts w:ascii="Times New Roman" w:eastAsia="Times New Roman" w:hAnsi="Times New Roman" w:cs="Times New Roman"/>
          <w:b/>
          <w:bCs/>
          <w:caps/>
          <w:sz w:val="24"/>
          <w:szCs w:val="24"/>
        </w:rPr>
        <w:t>17.  BENDRIEJI ATSAKOMYBĖS KLAUSIMAI</w:t>
      </w:r>
    </w:p>
    <w:p w14:paraId="3B47FF3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415D64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30" w:name="part_ea96dfd1475c4c499c7ce06be267bce4"/>
      <w:bookmarkEnd w:id="330"/>
      <w:r w:rsidRPr="001353DD">
        <w:rPr>
          <w:rFonts w:ascii="Times New Roman" w:eastAsia="Times New Roman" w:hAnsi="Times New Roman" w:cs="Times New Roman"/>
          <w:sz w:val="24"/>
          <w:szCs w:val="24"/>
        </w:rPr>
        <w:t>17.1. Netesybų už vėlavimą ar pareigų pagal Sutartį pažeidimą sumokėjimas neatleidžia Šalies nuo Sutartyje numatytų jos pareigų vykdymo.</w:t>
      </w:r>
    </w:p>
    <w:p w14:paraId="64CAA66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31" w:name="part_a11418743e2b4d3298cca6ec5c290ee2"/>
      <w:bookmarkEnd w:id="331"/>
      <w:r w:rsidRPr="001353DD">
        <w:rPr>
          <w:rFonts w:ascii="Times New Roman" w:eastAsia="Times New Roman" w:hAnsi="Times New Roman" w:cs="Times New Roman"/>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353DD">
        <w:rPr>
          <w:rFonts w:ascii="Times New Roman" w:eastAsia="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5EAF3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32" w:name="part_5231dbfb1dc5447b916618d3c25e9fc8"/>
      <w:bookmarkEnd w:id="332"/>
      <w:r w:rsidRPr="001353DD">
        <w:rPr>
          <w:rFonts w:ascii="Times New Roman" w:eastAsia="Times New Roman"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475674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33" w:name="part_acf5a3997d064987a757c9e576f2ea5e"/>
      <w:bookmarkEnd w:id="333"/>
      <w:r w:rsidRPr="001353DD">
        <w:rPr>
          <w:rFonts w:ascii="Times New Roman" w:eastAsia="Times New Roman" w:hAnsi="Times New Roman" w:cs="Times New Roman"/>
          <w:sz w:val="24"/>
          <w:szCs w:val="24"/>
        </w:rPr>
        <w:lastRenderedPageBreak/>
        <w:t>17.4. Šioje Sutartyje numatytos teisių gynybos priemonės neapriboja Šalių teisės pasinaudoti kitomis teisėtomis teisių gynybos priemonėmis.</w:t>
      </w:r>
    </w:p>
    <w:p w14:paraId="670766B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34" w:name="part_eb78b4fc534f4a4880f192558ede0983"/>
      <w:bookmarkEnd w:id="334"/>
      <w:r w:rsidRPr="001353DD">
        <w:rPr>
          <w:rFonts w:ascii="Times New Roman" w:eastAsia="Times New Roman"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FC00C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35" w:name="part_04866c4c3de8456088563842aba89e9c"/>
      <w:bookmarkEnd w:id="335"/>
      <w:r w:rsidRPr="001353DD">
        <w:rPr>
          <w:rFonts w:ascii="Times New Roman" w:eastAsia="Times New Roman"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BB68FA8" w14:textId="77777777" w:rsidR="005559F5" w:rsidRPr="001353DD" w:rsidRDefault="005559F5" w:rsidP="005559F5">
      <w:pPr>
        <w:spacing w:after="0" w:line="240" w:lineRule="auto"/>
        <w:ind w:firstLine="53"/>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05B2172C"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36" w:name="part_84ed0289c5ba4eaf807ac1519747098d"/>
      <w:bookmarkEnd w:id="336"/>
      <w:r w:rsidRPr="001353DD">
        <w:rPr>
          <w:rFonts w:ascii="Times New Roman" w:eastAsia="Times New Roman" w:hAnsi="Times New Roman" w:cs="Times New Roman"/>
          <w:b/>
          <w:bCs/>
          <w:caps/>
          <w:sz w:val="24"/>
          <w:szCs w:val="24"/>
        </w:rPr>
        <w:t>18.  NENUGALIMA JĖGA (FORCE MAJEURE)</w:t>
      </w:r>
    </w:p>
    <w:p w14:paraId="1C2F9F1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69F81B3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37" w:name="part_37691bceb3904de1b0eea1e01e9fcb0c"/>
      <w:bookmarkEnd w:id="337"/>
      <w:r w:rsidRPr="001353DD">
        <w:rPr>
          <w:rFonts w:ascii="Times New Roman" w:eastAsia="Times New Roman" w:hAnsi="Times New Roman" w:cs="Times New Roman"/>
          <w:sz w:val="24"/>
          <w:szCs w:val="24"/>
        </w:rPr>
        <w:t>18.1.</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Atsakomybė pagal Sutartį netaikoma, taip pat Šalys gali būti visiškai ar iš dalies atleistos nuo civilinės atsakomybės šiais pagrindais:</w:t>
      </w:r>
    </w:p>
    <w:p w14:paraId="6E38D43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38" w:name="part_5d384a3a9a474ad8853c55d5dad77681"/>
      <w:bookmarkEnd w:id="338"/>
      <w:r w:rsidRPr="001353DD">
        <w:rPr>
          <w:rFonts w:ascii="Times New Roman" w:eastAsia="Times New Roman" w:hAnsi="Times New Roman" w:cs="Times New Roman"/>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532F80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39" w:name="part_49da970caa0f401eac6fb363fe4067db"/>
      <w:bookmarkEnd w:id="339"/>
      <w:r w:rsidRPr="001353DD">
        <w:rPr>
          <w:rFonts w:ascii="Times New Roman" w:eastAsia="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623D0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40" w:name="part_8408038109614adba5e530c90d7ce474"/>
      <w:bookmarkEnd w:id="340"/>
      <w:r w:rsidRPr="001353DD">
        <w:rPr>
          <w:rFonts w:ascii="Times New Roman" w:eastAsia="Times New Roman" w:hAnsi="Times New Roman" w:cs="Times New Roman"/>
          <w:sz w:val="24"/>
          <w:szCs w:val="24"/>
        </w:rPr>
        <w:t>18.2.</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6CBDB2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41" w:name="part_31076b6b2ef04558bbb6d0a6d998ae2b"/>
      <w:bookmarkEnd w:id="341"/>
      <w:r w:rsidRPr="001353DD">
        <w:rPr>
          <w:rFonts w:ascii="Times New Roman" w:eastAsia="Times New Roman" w:hAnsi="Times New Roman" w:cs="Times New Roman"/>
          <w:sz w:val="24"/>
          <w:szCs w:val="24"/>
        </w:rPr>
        <w:t>18.3.</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A36E6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42" w:name="part_fb98fb3631c440c7b8ec351c4af72a9b"/>
      <w:bookmarkEnd w:id="342"/>
      <w:r w:rsidRPr="001353DD">
        <w:rPr>
          <w:rFonts w:ascii="Times New Roman" w:eastAsia="Times New Roman" w:hAnsi="Times New Roman" w:cs="Times New Roman"/>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9CFAD0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F2DBB30"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43" w:name="part_8bac9062154547e19ff1c35377bf56bc"/>
      <w:bookmarkEnd w:id="343"/>
      <w:r w:rsidRPr="001353DD">
        <w:rPr>
          <w:rFonts w:ascii="Times New Roman" w:eastAsia="Times New Roman" w:hAnsi="Times New Roman" w:cs="Times New Roman"/>
          <w:b/>
          <w:bCs/>
          <w:caps/>
          <w:sz w:val="24"/>
          <w:szCs w:val="24"/>
        </w:rPr>
        <w:t>19.  SUTARTIES NUOSTATŲ NEGALIOJIMAS</w:t>
      </w:r>
    </w:p>
    <w:p w14:paraId="5872EB8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4BC200F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44" w:name="part_cfa09262727845a9867db9b5be8594af"/>
      <w:bookmarkEnd w:id="344"/>
      <w:r w:rsidRPr="001353DD">
        <w:rPr>
          <w:rFonts w:ascii="Times New Roman" w:eastAsia="Times New Roman" w:hAnsi="Times New Roman" w:cs="Times New Roman"/>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CAAFD2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45" w:name="part_91c7ae78fb6b42cd9abf3afcd0274f09"/>
      <w:bookmarkEnd w:id="345"/>
      <w:r w:rsidRPr="001353DD">
        <w:rPr>
          <w:rFonts w:ascii="Times New Roman" w:eastAsia="Times New Roman" w:hAnsi="Times New Roman" w:cs="Times New Roman"/>
          <w:sz w:val="24"/>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BEDF0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37F780C"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46" w:name="part_e52f95f6504747a3b07098f2455b1f4b"/>
      <w:bookmarkEnd w:id="346"/>
      <w:r w:rsidRPr="001353DD">
        <w:rPr>
          <w:rFonts w:ascii="Times New Roman" w:eastAsia="Times New Roman" w:hAnsi="Times New Roman" w:cs="Times New Roman"/>
          <w:b/>
          <w:bCs/>
          <w:caps/>
          <w:sz w:val="24"/>
          <w:szCs w:val="24"/>
        </w:rPr>
        <w:t>20.  SUTARTIES PAKEITIMAI</w:t>
      </w:r>
    </w:p>
    <w:p w14:paraId="1C2D301D"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0C9B948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47" w:name="part_c37dfccace7249878852e7f014ff915e"/>
      <w:bookmarkEnd w:id="347"/>
      <w:r w:rsidRPr="001353DD">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479D467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48" w:name="part_14330020fed34f73a0bbaae92f56dbf3"/>
      <w:bookmarkEnd w:id="348"/>
      <w:r w:rsidRPr="001353DD">
        <w:rPr>
          <w:rFonts w:ascii="Times New Roman" w:eastAsia="Times New Roman" w:hAnsi="Times New Roman" w:cs="Times New Roman"/>
          <w:sz w:val="24"/>
          <w:szCs w:val="24"/>
        </w:rPr>
        <w:t>20.2. Sutarties pakeitimai įforminami Šalims sudarant Susitarimą.</w:t>
      </w:r>
    </w:p>
    <w:p w14:paraId="77A5647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49" w:name="part_a3f5a1ccd8dd4fcd823a0bf8dc04c2d7"/>
      <w:bookmarkEnd w:id="349"/>
      <w:r w:rsidRPr="001353DD">
        <w:rPr>
          <w:rFonts w:ascii="Times New Roman" w:eastAsia="Times New Roman" w:hAnsi="Times New Roman" w:cs="Times New Roman"/>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F0C71F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50" w:name="part_7036060255f84160b5b7ddb3c9b9de5d"/>
      <w:bookmarkEnd w:id="350"/>
      <w:r w:rsidRPr="001353DD">
        <w:rPr>
          <w:rFonts w:ascii="Times New Roman" w:eastAsia="Times New Roman" w:hAnsi="Times New Roman" w:cs="Times New Roman"/>
          <w:sz w:val="24"/>
          <w:szCs w:val="24"/>
        </w:rPr>
        <w:t>20.4. Susitarimai įsigalioja nuo jų sudarymo, jei Susitarime nenurodyta kitaip. Susitarimą Pirkėjas privalo paviešinti VPĮ 33 ir 86 straipsniuose nustatyta tvarka.</w:t>
      </w:r>
    </w:p>
    <w:p w14:paraId="3B7CDBE2"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51" w:name="part_cf3bdae0c8e344aaa7ab72b6f97e6510"/>
      <w:bookmarkEnd w:id="351"/>
      <w:r w:rsidRPr="001353DD">
        <w:rPr>
          <w:rFonts w:ascii="Times New Roman" w:eastAsia="Times New Roman"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0C4E0F"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31B70F0"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52" w:name="part_7b0f9e3d42f14ad68b1abfde58c12a3f"/>
      <w:bookmarkEnd w:id="352"/>
      <w:r w:rsidRPr="001353DD">
        <w:rPr>
          <w:rFonts w:ascii="Times New Roman" w:eastAsia="Times New Roman" w:hAnsi="Times New Roman" w:cs="Times New Roman"/>
          <w:b/>
          <w:bCs/>
          <w:caps/>
          <w:sz w:val="24"/>
          <w:szCs w:val="24"/>
        </w:rPr>
        <w:t>21.  SUTARTIES SUSTABDYMAS</w:t>
      </w:r>
    </w:p>
    <w:p w14:paraId="3EC878B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2BCBA992"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53" w:name="part_ce0a576b1c6e43d89ba35605865e1af9"/>
      <w:bookmarkEnd w:id="353"/>
      <w:r w:rsidRPr="001353DD">
        <w:rPr>
          <w:rFonts w:ascii="Times New Roman" w:eastAsia="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F351C82"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54" w:name="part_298a311e48dc452ea0b36f1afc5f3eb7"/>
      <w:bookmarkEnd w:id="354"/>
      <w:r w:rsidRPr="001353DD">
        <w:rPr>
          <w:rFonts w:ascii="Times New Roman" w:eastAsia="Times New Roman" w:hAnsi="Times New Roman" w:cs="Times New Roman"/>
          <w:sz w:val="24"/>
          <w:szCs w:val="24"/>
        </w:rPr>
        <w:t>21.2. Prekių (jų dalies) tiekimas gali būti stabdomas esant bent vienai iš šių aplinkybių: </w:t>
      </w:r>
    </w:p>
    <w:p w14:paraId="7393723A"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55" w:name="part_09c0118c78ea4034b225fedd69812f90"/>
      <w:bookmarkEnd w:id="355"/>
      <w:r w:rsidRPr="001353DD">
        <w:rPr>
          <w:rFonts w:ascii="Times New Roman" w:eastAsia="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A921473"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56" w:name="part_89440bace89e4bfba214a997ceefe81d"/>
      <w:bookmarkEnd w:id="356"/>
      <w:r w:rsidRPr="001353DD">
        <w:rPr>
          <w:rFonts w:ascii="Times New Roman" w:eastAsia="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512789DF"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57" w:name="part_fe52b5159efd4939838b848f85e9ea9b"/>
      <w:bookmarkEnd w:id="357"/>
      <w:r w:rsidRPr="001353DD">
        <w:rPr>
          <w:rFonts w:ascii="Times New Roman" w:eastAsia="Times New Roman" w:hAnsi="Times New Roman" w:cs="Times New Roman"/>
          <w:sz w:val="24"/>
          <w:szCs w:val="24"/>
        </w:rPr>
        <w:t>21.2.3. dėl nenumatytų prekių, paslaugų ir (ar) darbų, susijusių su perkamu objektu, kurių poreikis paaiškėjo tik vykdant Sutartį; </w:t>
      </w:r>
    </w:p>
    <w:p w14:paraId="74E100DB"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58" w:name="part_84f9056801c64e11b4ed9140364256f0"/>
      <w:bookmarkEnd w:id="358"/>
      <w:r w:rsidRPr="001353DD">
        <w:rPr>
          <w:rFonts w:ascii="Times New Roman" w:eastAsia="Times New Roman" w:hAnsi="Times New Roman" w:cs="Times New Roman"/>
          <w:sz w:val="24"/>
          <w:szCs w:val="24"/>
        </w:rPr>
        <w:t>21.2.4. ne dėl Pirkėjo kaltės vėluoja kitos Pirkėjo pirkimo sutarties, turinčios tiesioginės įtakos šiai Sutarčiai, vykdymas;  </w:t>
      </w:r>
    </w:p>
    <w:p w14:paraId="76EAD162"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59" w:name="part_3a30d4bcd0274cdd82e5a2a7f7fc4b8b"/>
      <w:bookmarkEnd w:id="359"/>
      <w:r w:rsidRPr="001353DD">
        <w:rPr>
          <w:rFonts w:ascii="Times New Roman" w:eastAsia="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296F984F"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60" w:name="part_a6676d356d734e81a71d2a213370e988"/>
      <w:bookmarkEnd w:id="360"/>
      <w:r w:rsidRPr="001353DD">
        <w:rPr>
          <w:rFonts w:ascii="Times New Roman" w:eastAsia="Times New Roman" w:hAnsi="Times New Roman" w:cs="Times New Roman"/>
          <w:sz w:val="24"/>
          <w:szCs w:val="24"/>
        </w:rPr>
        <w:t>21.2.6. pasikeitus galiojančiam teisės aktui ar įsigaliojus naujam teisės aktui, kuris turi įtakos šios Sutarties vykdymui; </w:t>
      </w:r>
    </w:p>
    <w:p w14:paraId="3932E458"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61" w:name="part_a818ad17feb74ad092df9d84443cf75e"/>
      <w:bookmarkEnd w:id="361"/>
      <w:r w:rsidRPr="001353DD">
        <w:rPr>
          <w:rFonts w:ascii="Times New Roman" w:eastAsia="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706ECF0B"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62" w:name="part_71adc62644ec4294ae7e0a3fd7705f53"/>
      <w:bookmarkEnd w:id="362"/>
      <w:r w:rsidRPr="001353DD">
        <w:rPr>
          <w:rFonts w:ascii="Times New Roman" w:eastAsia="Times New Roman" w:hAnsi="Times New Roman" w:cs="Times New Roman"/>
          <w:sz w:val="24"/>
          <w:szCs w:val="24"/>
        </w:rPr>
        <w:t>21.2.8. dėl teisminių (arbitražinių) ginčų su Pirkėju ar trečiaisiais asmenimis, kurių dalykas yra tiesiogiai susijęs su Sutarties vykdymu. </w:t>
      </w:r>
    </w:p>
    <w:p w14:paraId="6609D959"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63" w:name="part_a500fd3f658e4365b41faeda48e53cf9"/>
      <w:bookmarkEnd w:id="363"/>
      <w:r w:rsidRPr="001353DD">
        <w:rPr>
          <w:rFonts w:ascii="Times New Roman" w:eastAsia="Times New Roman" w:hAnsi="Times New Roman" w:cs="Times New Roman"/>
          <w:sz w:val="24"/>
          <w:szCs w:val="24"/>
        </w:rPr>
        <w:lastRenderedPageBreak/>
        <w:t>21.3. Jei Prekių (jų dalies) tiekimo stabdymas atliekamas dėl Bendrųjų sąlygų 21.2 punkte nurodytų aplinkybių ir tęsiasi ne ilgiau kaip 3 (tris) mėnesius, toks stabdymas laikomas Sutarties keitimu joje numatytomis sąlygomis.</w:t>
      </w:r>
    </w:p>
    <w:p w14:paraId="22E40B04"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64" w:name="part_633809059b5a4ff6952af4ed164f789e"/>
      <w:bookmarkEnd w:id="364"/>
      <w:r w:rsidRPr="001353DD">
        <w:rPr>
          <w:rFonts w:ascii="Times New Roman" w:eastAsia="Times New Roman" w:hAnsi="Times New Roman" w:cs="Times New Roman"/>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1877092"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65" w:name="part_483e1dd945f246799d0fa0656cd447a6"/>
      <w:bookmarkEnd w:id="365"/>
      <w:r w:rsidRPr="001353DD">
        <w:rPr>
          <w:rFonts w:ascii="Times New Roman" w:eastAsia="Times New Roman" w:hAnsi="Times New Roman" w:cs="Times New Roman"/>
          <w:sz w:val="24"/>
          <w:szCs w:val="24"/>
        </w:rPr>
        <w:t>21.5. Sutartinių įsipareigojimų vykdymas gali būti stabdomas tik Sutarties galiojimo laikotarpiu tokia tvarka:</w:t>
      </w:r>
    </w:p>
    <w:p w14:paraId="63F65BE4"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66" w:name="part_e1d9f5497e2b4b8fac0f14c0d5441376"/>
      <w:bookmarkEnd w:id="366"/>
      <w:r w:rsidRPr="001353DD">
        <w:rPr>
          <w:rFonts w:ascii="Times New Roman" w:eastAsia="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D30254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67" w:name="part_0c29870313ec4b8e9159c25696039f5b"/>
      <w:bookmarkEnd w:id="367"/>
      <w:r w:rsidRPr="001353DD">
        <w:rPr>
          <w:rFonts w:ascii="Times New Roman" w:eastAsia="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B12DA6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68" w:name="part_ebd2788b705046149fed4a6909a8851e"/>
      <w:bookmarkEnd w:id="368"/>
      <w:r w:rsidRPr="001353DD">
        <w:rPr>
          <w:rFonts w:ascii="Times New Roman" w:eastAsia="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D51718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69" w:name="part_e70536bc9e7f448ca32e84c110e2744e"/>
      <w:bookmarkEnd w:id="369"/>
      <w:r w:rsidRPr="001353DD">
        <w:rPr>
          <w:rFonts w:ascii="Times New Roman" w:eastAsia="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7CB57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70" w:name="part_529fc201055c492aa2aec8333e131a21"/>
      <w:bookmarkEnd w:id="370"/>
      <w:r w:rsidRPr="001353DD">
        <w:rPr>
          <w:rFonts w:ascii="Times New Roman" w:eastAsia="Times New Roman" w:hAnsi="Times New Roman" w:cs="Times New Roman"/>
          <w:sz w:val="24"/>
          <w:szCs w:val="24"/>
        </w:rPr>
        <w:t>21.7. Sutartinių įsipareigojimų vykdymas stabdomas ne ilgesniam kaip konkrečios, pagrįstos aplinkybės egzistavimo laikotarpiui.</w:t>
      </w:r>
    </w:p>
    <w:p w14:paraId="034A47E9"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71" w:name="part_d59e96d451a74e99b5f4e53964697169"/>
      <w:bookmarkEnd w:id="371"/>
      <w:r w:rsidRPr="001353DD">
        <w:rPr>
          <w:rFonts w:ascii="Times New Roman" w:eastAsia="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B57987"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72" w:name="part_1562589c8c774e55b369607136bcbb1f"/>
      <w:bookmarkEnd w:id="372"/>
      <w:r w:rsidRPr="001353DD">
        <w:rPr>
          <w:rFonts w:ascii="Times New Roman" w:eastAsia="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041F9C"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73" w:name="part_8652c492428945d791973cd6350d83ea"/>
      <w:bookmarkEnd w:id="373"/>
      <w:r w:rsidRPr="001353DD">
        <w:rPr>
          <w:rFonts w:ascii="Times New Roman" w:eastAsia="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5D3DA645"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74" w:name="part_f75400b376aa49b1abb489376ffee67d"/>
      <w:bookmarkEnd w:id="374"/>
      <w:r w:rsidRPr="001353DD">
        <w:rPr>
          <w:rFonts w:ascii="Times New Roman" w:eastAsia="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2095FC"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A26B41E"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75" w:name="part_a2c5701c6fd04db9a56b689761ecfe8d"/>
      <w:bookmarkEnd w:id="375"/>
      <w:r w:rsidRPr="001353DD">
        <w:rPr>
          <w:rFonts w:ascii="Times New Roman" w:eastAsia="Times New Roman" w:hAnsi="Times New Roman" w:cs="Times New Roman"/>
          <w:b/>
          <w:bCs/>
          <w:caps/>
          <w:sz w:val="24"/>
          <w:szCs w:val="24"/>
        </w:rPr>
        <w:lastRenderedPageBreak/>
        <w:t>22.  SUTARTIES NUTRAUKIMAS</w:t>
      </w:r>
    </w:p>
    <w:p w14:paraId="39D8DF5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4FFD74A8"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Sutartis gali būti nutraukiama VPĮ 90 straipsnyje ir Sutartyje numatytais atvejais, įskaitant galimybę nutraukti Sutartį Šalių susitarimu.</w:t>
      </w:r>
    </w:p>
    <w:p w14:paraId="49713FA0"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8A2BADD"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76" w:name="part_e8ae325a94f44e2ebeca460c4d8bcf41"/>
      <w:bookmarkEnd w:id="376"/>
      <w:r w:rsidRPr="001353DD">
        <w:rPr>
          <w:rFonts w:ascii="Times New Roman" w:eastAsia="Times New Roman" w:hAnsi="Times New Roman" w:cs="Times New Roman"/>
          <w:b/>
          <w:bCs/>
          <w:sz w:val="24"/>
          <w:szCs w:val="24"/>
        </w:rPr>
        <w:t>22.1.  Pretenzijos dėl Sutarties pažeidimų</w:t>
      </w:r>
    </w:p>
    <w:p w14:paraId="35E76CAE"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0A411220"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77" w:name="part_74106829db8f4899abc596029e4f5d68"/>
      <w:bookmarkEnd w:id="377"/>
      <w:r w:rsidRPr="001353DD">
        <w:rPr>
          <w:rFonts w:ascii="Times New Roman" w:eastAsia="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D6110F7"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78" w:name="part_75d07c6fefde4a33abd58218f423414b"/>
      <w:bookmarkEnd w:id="378"/>
      <w:r w:rsidRPr="001353DD">
        <w:rPr>
          <w:rFonts w:ascii="Times New Roman" w:eastAsia="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0FD4CE8B"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20452E1"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379" w:name="part_1adc3019d12348e393792204a9cf2bae"/>
      <w:bookmarkEnd w:id="379"/>
      <w:r w:rsidRPr="001353DD">
        <w:rPr>
          <w:rFonts w:ascii="Times New Roman" w:eastAsia="Times New Roman" w:hAnsi="Times New Roman" w:cs="Times New Roman"/>
          <w:b/>
          <w:bCs/>
          <w:sz w:val="24"/>
          <w:szCs w:val="24"/>
        </w:rPr>
        <w:t>22.2.  Sutarties nutraukimas Pirkėjo iniciatyva</w:t>
      </w:r>
    </w:p>
    <w:p w14:paraId="2AEC7E4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4DB4F2B5"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80" w:name="part_f516e10b00d84e1d8f280fb70db2bb4e"/>
      <w:bookmarkEnd w:id="380"/>
      <w:r w:rsidRPr="001353DD">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1CFFB32"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81" w:name="part_f903c1a7ab87464a98223a3b8db915bc"/>
      <w:bookmarkEnd w:id="381"/>
      <w:r w:rsidRPr="001353DD">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14:paraId="12E48728"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82" w:name="part_5ccd48ddf20b4c7da078f2d2ed8c9c01"/>
      <w:bookmarkEnd w:id="382"/>
      <w:r w:rsidRPr="001353DD">
        <w:rPr>
          <w:rFonts w:ascii="Times New Roman" w:eastAsia="Times New Roman" w:hAnsi="Times New Roman" w:cs="Times New Roman"/>
          <w:sz w:val="24"/>
          <w:szCs w:val="24"/>
        </w:rPr>
        <w:t>22.2.2.1. Tiekėjui yra iškelta bankroto byla, pradėtas bankroto procesas ne teismo tvarka, jis tampa nemokus arba yra nemokumo tikimybė, sustabdo ūkinę veiklą ar susidaro</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įstatymuose ir kituose teisės aktuose nustatyta tvarka analogiška situacija</w:t>
      </w:r>
      <w:r w:rsidRPr="001353DD">
        <w:rPr>
          <w:rFonts w:ascii="Times New Roman" w:eastAsia="Times New Roman" w:hAnsi="Times New Roman" w:cs="Times New Roman"/>
          <w:sz w:val="24"/>
          <w:szCs w:val="24"/>
          <w:shd w:val="clear" w:color="auto" w:fill="FFFFFF"/>
        </w:rPr>
        <w:t>;</w:t>
      </w:r>
      <w:r w:rsidRPr="001353DD">
        <w:rPr>
          <w:rFonts w:ascii="Times New Roman" w:eastAsia="Times New Roman" w:hAnsi="Times New Roman" w:cs="Times New Roman"/>
          <w:sz w:val="24"/>
          <w:szCs w:val="24"/>
        </w:rPr>
        <w:t> </w:t>
      </w:r>
    </w:p>
    <w:p w14:paraId="6421C2C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383" w:name="part_97223f15829a42b98ee1463f1475114f"/>
      <w:bookmarkEnd w:id="383"/>
      <w:r w:rsidRPr="001353DD">
        <w:rPr>
          <w:rFonts w:ascii="Times New Roman" w:eastAsia="Times New Roman" w:hAnsi="Times New Roman" w:cs="Times New Roman"/>
          <w:sz w:val="24"/>
          <w:szCs w:val="24"/>
        </w:rPr>
        <w:t>22.2.2.2. Tiekėjo padėtis pasikeičia ir jis atitinka pirkimo dokumentuose nustatytą pašalinimo pagrindą, kuris taikomas ir Sutarties galiojimo metu;</w:t>
      </w:r>
    </w:p>
    <w:p w14:paraId="7E3A1D70"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84" w:name="part_1b7bddcca159478786fab5db33d9b961"/>
      <w:bookmarkEnd w:id="384"/>
      <w:r w:rsidRPr="001353DD">
        <w:rPr>
          <w:rFonts w:ascii="Times New Roman" w:eastAsia="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16884707"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85" w:name="part_edb9a2d757104f5893aeacad5e016645"/>
      <w:bookmarkEnd w:id="385"/>
      <w:r w:rsidRPr="001353DD">
        <w:rPr>
          <w:rFonts w:ascii="Times New Roman" w:eastAsia="Times New Roman" w:hAnsi="Times New Roman" w:cs="Times New Roman"/>
          <w:sz w:val="24"/>
          <w:szCs w:val="24"/>
        </w:rPr>
        <w:t>22.2.2.4. Pirkėjas nusprendžia nebevykdyti veiklos, kurios vykdymui Sutartimi įsigyjamos Prekės ir Sutarties poreikis išnyksta; </w:t>
      </w:r>
    </w:p>
    <w:p w14:paraId="05199C68"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86" w:name="part_f008cf78219b4f4a89cf7c9a8e8c9322"/>
      <w:bookmarkEnd w:id="386"/>
      <w:r w:rsidRPr="001353DD">
        <w:rPr>
          <w:rFonts w:ascii="Times New Roman" w:eastAsia="Times New Roman" w:hAnsi="Times New Roman" w:cs="Times New Roman"/>
          <w:sz w:val="24"/>
          <w:szCs w:val="24"/>
        </w:rPr>
        <w:t>22.2.2.5. Pirkėjo valdymo organas priima sprendimą, dėl kurio Sutarties poreikis išnyksta; </w:t>
      </w:r>
    </w:p>
    <w:p w14:paraId="4291F27C"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87" w:name="part_356c89d2b96342b9ac7ca61c8006e7fe"/>
      <w:bookmarkEnd w:id="387"/>
      <w:r w:rsidRPr="001353DD">
        <w:rPr>
          <w:rFonts w:ascii="Times New Roman" w:eastAsia="Times New Roman" w:hAnsi="Times New Roman" w:cs="Times New Roman"/>
          <w:sz w:val="24"/>
          <w:szCs w:val="24"/>
        </w:rPr>
        <w:t>22.2.2.6. pasikeičia (pablogėja) Pirkėjo finansinė padėtis ar Pirkėjas negauna / netenka finansavimo ir dėl šios priežasties nusprendžia nutraukti Sutartį; </w:t>
      </w:r>
    </w:p>
    <w:p w14:paraId="74105B6E"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88" w:name="part_209a75e01d9245b3aca223ad5c3c5fec"/>
      <w:bookmarkEnd w:id="388"/>
      <w:r w:rsidRPr="001353DD">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329089BE"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89" w:name="part_85a36abfded74553abd0b10add72e757"/>
      <w:bookmarkEnd w:id="389"/>
      <w:r w:rsidRPr="001353DD">
        <w:rPr>
          <w:rFonts w:ascii="Times New Roman" w:eastAsia="Times New Roman" w:hAnsi="Times New Roman" w:cs="Times New Roman"/>
          <w:sz w:val="24"/>
          <w:szCs w:val="24"/>
        </w:rPr>
        <w:t>22.2.2.8. nebelieka perkamų Prekių poreikio; </w:t>
      </w:r>
    </w:p>
    <w:p w14:paraId="6E00FE62"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90" w:name="part_f748bcf2bccc44a8b06f20698b2c9968"/>
      <w:bookmarkEnd w:id="390"/>
      <w:r w:rsidRPr="001353DD">
        <w:rPr>
          <w:rFonts w:ascii="Times New Roman" w:eastAsia="Times New Roman" w:hAnsi="Times New Roman" w:cs="Times New Roman"/>
          <w:sz w:val="24"/>
          <w:szCs w:val="24"/>
        </w:rPr>
        <w:t>22.2.2.9. Pirkėjas iš pirkimų priežiūrą atliekančių institucijų gauna nurodymą / rekomendaciją nutraukti Sutartį;</w:t>
      </w:r>
    </w:p>
    <w:p w14:paraId="372BF6EE"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91" w:name="part_790a68ca3b7842e7be04b8396ea38a0c"/>
      <w:bookmarkEnd w:id="391"/>
      <w:r w:rsidRPr="001353DD">
        <w:rPr>
          <w:rFonts w:ascii="Times New Roman" w:eastAsia="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2CACCFB8"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92" w:name="part_b895c993d309446280ac23d4c4c6b3af"/>
      <w:bookmarkEnd w:id="392"/>
      <w:r w:rsidRPr="001353DD">
        <w:rPr>
          <w:rFonts w:ascii="Times New Roman" w:eastAsia="Times New Roman" w:hAnsi="Times New Roman" w:cs="Times New Roman"/>
          <w:sz w:val="24"/>
          <w:szCs w:val="24"/>
        </w:rPr>
        <w:lastRenderedPageBreak/>
        <w:t>22.2.2.11. Tiekėjas atsisako pašalinti arba nepašalina Prekių trūkumų per Pirkėjo nustatytus protingus terminus;</w:t>
      </w:r>
    </w:p>
    <w:p w14:paraId="7CA995B7"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93" w:name="part_7bde14bfbf2441d791b8e711c8f8ddf3"/>
      <w:bookmarkEnd w:id="393"/>
      <w:r w:rsidRPr="001353DD">
        <w:rPr>
          <w:rFonts w:ascii="Times New Roman" w:eastAsia="Times New Roman" w:hAnsi="Times New Roman" w:cs="Times New Roman"/>
          <w:sz w:val="24"/>
          <w:szCs w:val="24"/>
        </w:rPr>
        <w:t>22.2.2.12. Tiekėjas pažeidžia Sutartį arba įstatymus bei kitus teisės aktus ir per Pirkėjo rašytinėje pretenzijoje nurodytą terminą neištaiso pažeidimo.</w:t>
      </w:r>
    </w:p>
    <w:p w14:paraId="10E17F73"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94" w:name="part_a263119254d942f489788567ed00e7c5"/>
      <w:bookmarkEnd w:id="394"/>
      <w:r w:rsidRPr="001353DD">
        <w:rPr>
          <w:rFonts w:ascii="Times New Roman" w:eastAsia="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E31CE5"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95" w:name="part_11b5f45ece72456aab71665d5fef239c"/>
      <w:bookmarkEnd w:id="395"/>
      <w:r w:rsidRPr="001353DD">
        <w:rPr>
          <w:rFonts w:ascii="Times New Roman" w:eastAsia="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D846EB"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96" w:name="part_de604d3a70c54dd5ad194664adc38477"/>
      <w:bookmarkEnd w:id="396"/>
      <w:r w:rsidRPr="001353DD">
        <w:rPr>
          <w:rFonts w:ascii="Times New Roman" w:eastAsia="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259B62"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97" w:name="part_6ab8d938d27449d2b305d15cd9c291ca"/>
      <w:bookmarkEnd w:id="397"/>
      <w:r w:rsidRPr="001353DD">
        <w:rPr>
          <w:rFonts w:ascii="Times New Roman" w:eastAsia="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35C6DBAA"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98" w:name="part_f45fedb9bd0b4fb98ac70cadbf95ca83"/>
      <w:bookmarkEnd w:id="398"/>
      <w:r w:rsidRPr="001353DD">
        <w:rPr>
          <w:rFonts w:ascii="Times New Roman" w:eastAsia="Times New Roman" w:hAnsi="Times New Roman" w:cs="Times New Roman"/>
          <w:sz w:val="24"/>
          <w:szCs w:val="24"/>
        </w:rPr>
        <w:t>22.2.7. Sutartis laikoma nutraukta kitą dieną po to, kai pasibaigia įspėjimo apie Sutarties nutraukimą terminas.  </w:t>
      </w:r>
    </w:p>
    <w:p w14:paraId="28E5D32A"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399" w:name="part_014a836e0f8441e9be6c2180b8b7a912"/>
      <w:bookmarkEnd w:id="399"/>
      <w:r w:rsidRPr="001353DD">
        <w:rPr>
          <w:rFonts w:ascii="Times New Roman" w:eastAsia="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3E2B3E6"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B1C3686"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400" w:name="part_ac406206a9024e8880d0a211020535f7"/>
      <w:bookmarkEnd w:id="400"/>
      <w:r w:rsidRPr="001353DD">
        <w:rPr>
          <w:rFonts w:ascii="Times New Roman" w:eastAsia="Times New Roman" w:hAnsi="Times New Roman" w:cs="Times New Roman"/>
          <w:b/>
          <w:bCs/>
          <w:sz w:val="24"/>
          <w:szCs w:val="24"/>
        </w:rPr>
        <w:t>22.3.  Sutarties nutraukimas Tiekėjo iniciatyva</w:t>
      </w:r>
    </w:p>
    <w:p w14:paraId="0464A6D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24608EBF"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01" w:name="part_dde94d2b61584f27b736d19d04fc8380"/>
      <w:bookmarkEnd w:id="401"/>
      <w:r w:rsidRPr="001353DD">
        <w:rPr>
          <w:rFonts w:ascii="Times New Roman" w:eastAsia="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75101AA"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02" w:name="part_02f28e9ae7224bc7844036f09241fc30"/>
      <w:bookmarkEnd w:id="402"/>
      <w:r w:rsidRPr="001353DD">
        <w:rPr>
          <w:rFonts w:ascii="Times New Roman" w:eastAsia="Times New Roman" w:hAnsi="Times New Roman" w:cs="Times New Roman"/>
          <w:sz w:val="24"/>
          <w:szCs w:val="24"/>
        </w:rPr>
        <w:t>22.3.2. Tiekėjas turi teisę vienašališkai nutraukti Sutartį, įspėjęs Pirkėją raštu prieš ne trumpesnį nei 10 (dešimties) dienų terminą, jeigu:</w:t>
      </w:r>
    </w:p>
    <w:p w14:paraId="69B9AD26"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03" w:name="part_31d34e9cb9f744d5bfaf46d05488b0b7"/>
      <w:bookmarkEnd w:id="403"/>
      <w:r w:rsidRPr="001353DD">
        <w:rPr>
          <w:rFonts w:ascii="Times New Roman" w:eastAsia="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347535"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04" w:name="part_e7c2a6c01c1c4bc699523d5f2e4efd2a"/>
      <w:bookmarkEnd w:id="404"/>
      <w:r w:rsidRPr="001353DD">
        <w:rPr>
          <w:rFonts w:ascii="Times New Roman" w:eastAsia="Times New Roman" w:hAnsi="Times New Roman" w:cs="Times New Roman"/>
          <w:sz w:val="24"/>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5E812308"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05" w:name="part_22f7aa6198a847d1aca593b9da22f97d"/>
      <w:bookmarkEnd w:id="405"/>
      <w:r w:rsidRPr="001353DD">
        <w:rPr>
          <w:rFonts w:ascii="Times New Roman" w:eastAsia="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B29CD44"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06" w:name="part_3a748e8546c340bb8150732bd3959104"/>
      <w:bookmarkEnd w:id="406"/>
      <w:r w:rsidRPr="001353DD">
        <w:rPr>
          <w:rFonts w:ascii="Times New Roman" w:eastAsia="Times New Roman" w:hAnsi="Times New Roman" w:cs="Times New Roman"/>
          <w:sz w:val="24"/>
          <w:szCs w:val="24"/>
        </w:rPr>
        <w:t>22.3.4. Tiekėjas turi teisę vienašališkai nutraukti Sutartį ir kitais įstatymuose bei kituose teisės aktuose įtvirtintais atvejais. </w:t>
      </w:r>
    </w:p>
    <w:p w14:paraId="2DB457A3"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07" w:name="part_e064a682d66e46aa83b3b3b8db3f32e4"/>
      <w:bookmarkEnd w:id="407"/>
      <w:r w:rsidRPr="001353DD">
        <w:rPr>
          <w:rFonts w:ascii="Times New Roman" w:eastAsia="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92C8F3"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08" w:name="part_bb2946930a5243dea17af0a60528ef55"/>
      <w:bookmarkEnd w:id="408"/>
      <w:r w:rsidRPr="001353DD">
        <w:rPr>
          <w:rFonts w:ascii="Times New Roman" w:eastAsia="Times New Roman" w:hAnsi="Times New Roman" w:cs="Times New Roman"/>
          <w:sz w:val="24"/>
          <w:szCs w:val="24"/>
        </w:rPr>
        <w:t>22.3.6. Sutartis laikoma nutraukta kitą dieną po to, kai pasibaigia įspėjimo apie Sutarties nutraukimą terminas. </w:t>
      </w:r>
    </w:p>
    <w:p w14:paraId="6C341014"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09" w:name="part_e21fd68b0faa42f09d2b9d066ba96270"/>
      <w:bookmarkEnd w:id="409"/>
      <w:r w:rsidRPr="001353DD">
        <w:rPr>
          <w:rFonts w:ascii="Times New Roman" w:eastAsia="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459CE92"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245681E5"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410" w:name="part_35c76df8f4f74feca35e43f93c99ab50"/>
      <w:bookmarkEnd w:id="410"/>
      <w:r w:rsidRPr="001353DD">
        <w:rPr>
          <w:rFonts w:ascii="Times New Roman" w:eastAsia="Times New Roman" w:hAnsi="Times New Roman" w:cs="Times New Roman"/>
          <w:b/>
          <w:bCs/>
          <w:sz w:val="24"/>
          <w:szCs w:val="24"/>
        </w:rPr>
        <w:t>22.4.  Šalių teisės ir pareigos Sutarties nutraukimo atveju</w:t>
      </w:r>
    </w:p>
    <w:p w14:paraId="25C1F347"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C9EB067"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11" w:name="part_bd5fc7ef1a364eb2a5d79df2bd6c1ed0"/>
      <w:bookmarkEnd w:id="411"/>
      <w:r w:rsidRPr="001353DD">
        <w:rPr>
          <w:rFonts w:ascii="Times New Roman" w:eastAsia="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0EE22F72"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12" w:name="part_c08e37afbd2a4ec6bc544d867ad4f7a9"/>
      <w:bookmarkEnd w:id="412"/>
      <w:r w:rsidRPr="001353DD">
        <w:rPr>
          <w:rFonts w:ascii="Times New Roman" w:eastAsia="Times New Roman" w:hAnsi="Times New Roman" w:cs="Times New Roman"/>
          <w:sz w:val="24"/>
          <w:szCs w:val="24"/>
        </w:rPr>
        <w:t>22.4.2. Nutraukus Sutartį, Šalys privalo: </w:t>
      </w:r>
    </w:p>
    <w:p w14:paraId="1642DB98"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13" w:name="part_144ed4c035f74c9b8ba4ad63c59a8c15"/>
      <w:bookmarkEnd w:id="413"/>
      <w:r w:rsidRPr="001353DD">
        <w:rPr>
          <w:rFonts w:ascii="Times New Roman" w:eastAsia="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1DEF0C05"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14" w:name="part_6f26d51518ec41fea2286fb05426c468"/>
      <w:bookmarkEnd w:id="414"/>
      <w:r w:rsidRPr="001353DD">
        <w:rPr>
          <w:rFonts w:ascii="Times New Roman" w:eastAsia="Times New Roman" w:hAnsi="Times New Roman" w:cs="Times New Roman"/>
          <w:sz w:val="24"/>
          <w:szCs w:val="24"/>
        </w:rPr>
        <w:t>22.4.2.2. atsiskaityti už iki Sutarties nutraukimo pristatytas Prekes, atitinkančias Sutarties reikalavimus; </w:t>
      </w:r>
    </w:p>
    <w:p w14:paraId="76ACDF53"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bookmarkStart w:id="415" w:name="part_7e498387e5a3483d8f8d66c00040cea2"/>
      <w:bookmarkEnd w:id="415"/>
      <w:r w:rsidRPr="001353DD">
        <w:rPr>
          <w:rFonts w:ascii="Times New Roman" w:eastAsia="Times New Roman" w:hAnsi="Times New Roman" w:cs="Times New Roman"/>
          <w:sz w:val="24"/>
          <w:szCs w:val="24"/>
        </w:rPr>
        <w:t>22.4.2.3. per 10 (dešimt) dienų nuo pranešimo apie Sutarties nutraukimą gavimo dienos ar Susitarimo dėl Sutarties nutraukimo sudarymo dienos</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perduoti viena kitai visus dokumentus, kuriuos buvo būtina perduoti pagal Sutarties nuostatas. </w:t>
      </w:r>
    </w:p>
    <w:p w14:paraId="6100663E" w14:textId="77777777" w:rsidR="005559F5" w:rsidRPr="001353DD" w:rsidRDefault="005559F5" w:rsidP="005559F5">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75F325C" w14:textId="77777777" w:rsidR="005559F5" w:rsidRPr="001353DD" w:rsidRDefault="005559F5" w:rsidP="005559F5">
      <w:pPr>
        <w:spacing w:after="0" w:line="240" w:lineRule="auto"/>
        <w:jc w:val="center"/>
        <w:rPr>
          <w:rFonts w:ascii="Times New Roman" w:eastAsia="Times New Roman" w:hAnsi="Times New Roman" w:cs="Times New Roman"/>
          <w:sz w:val="24"/>
          <w:szCs w:val="24"/>
        </w:rPr>
      </w:pPr>
      <w:bookmarkStart w:id="416" w:name="part_8618f9a499e646d28111277753a11400"/>
      <w:bookmarkEnd w:id="416"/>
      <w:r w:rsidRPr="001353DD">
        <w:rPr>
          <w:rFonts w:ascii="Times New Roman" w:eastAsia="Times New Roman" w:hAnsi="Times New Roman" w:cs="Times New Roman"/>
          <w:b/>
          <w:bCs/>
          <w:caps/>
          <w:sz w:val="24"/>
          <w:szCs w:val="24"/>
        </w:rPr>
        <w:t>23.  PREKIŲ MODELIO AR GAMINTOJO KEITIMAS</w:t>
      </w:r>
    </w:p>
    <w:p w14:paraId="4A1BEB7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2C24C0E5"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17" w:name="part_b69eb48c0a2442eda39c5ff13d8d592a"/>
      <w:bookmarkEnd w:id="417"/>
      <w:r w:rsidRPr="001353DD">
        <w:rPr>
          <w:rFonts w:ascii="Times New Roman" w:eastAsia="Times New Roman" w:hAnsi="Times New Roman" w:cs="Times New Roman"/>
          <w:caps/>
          <w:sz w:val="24"/>
          <w:szCs w:val="24"/>
        </w:rPr>
        <w:t>23.1. </w:t>
      </w:r>
      <w:r w:rsidRPr="001353DD">
        <w:rPr>
          <w:rFonts w:ascii="Times New Roman" w:eastAsia="Times New Roman" w:hAnsi="Times New Roman" w:cs="Times New Roman"/>
          <w:sz w:val="24"/>
          <w:szCs w:val="24"/>
        </w:rPr>
        <w:t>Tiekėjas turi teisę keisti Prekių modelį ar gamintoją, jei yra visos toliau nurodytos sąlygos:</w:t>
      </w:r>
    </w:p>
    <w:p w14:paraId="1908DF6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18" w:name="part_0bf52926795d4d3aa61eb15f6a8db972"/>
      <w:bookmarkEnd w:id="418"/>
      <w:r w:rsidRPr="001353DD">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53DD">
        <w:rPr>
          <w:rFonts w:ascii="Times New Roman" w:eastAsia="Times New Roman" w:hAnsi="Times New Roman" w:cs="Times New Roman"/>
          <w:sz w:val="24"/>
          <w:szCs w:val="24"/>
          <w:vertAlign w:val="superscript"/>
        </w:rPr>
        <w:t>1 </w:t>
      </w:r>
      <w:r w:rsidRPr="001353DD">
        <w:rPr>
          <w:rFonts w:ascii="Times New Roman" w:eastAsia="Times New Roman" w:hAnsi="Times New Roman" w:cs="Times New Roman"/>
          <w:sz w:val="24"/>
          <w:szCs w:val="24"/>
        </w:rPr>
        <w:t>dalies nuostatų;</w:t>
      </w:r>
    </w:p>
    <w:p w14:paraId="046FD7A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19" w:name="part_9edd7af572c64b9eacf346adf572b301"/>
      <w:bookmarkEnd w:id="419"/>
      <w:r w:rsidRPr="001353DD">
        <w:rPr>
          <w:rFonts w:ascii="Times New Roman" w:eastAsia="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AFE11A"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20" w:name="part_b533d3b36f2b43318a82bc9424b14342"/>
      <w:bookmarkEnd w:id="420"/>
      <w:r w:rsidRPr="001353DD">
        <w:rPr>
          <w:rFonts w:ascii="Times New Roman" w:eastAsia="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w:t>
      </w:r>
      <w:r w:rsidRPr="001353DD">
        <w:rPr>
          <w:rFonts w:ascii="Times New Roman" w:eastAsia="Times New Roman" w:hAnsi="Times New Roman" w:cs="Times New Roman"/>
          <w:sz w:val="24"/>
          <w:szCs w:val="24"/>
        </w:rPr>
        <w:lastRenderedPageBreak/>
        <w:t>turi teisę nesutikti su Prekės keitimu ir turi teisę nutraukti Sutartį, jei Tiekėjas nepateikė įrodymų ar jų pateikimas nepagrindžia keičiamos Prekės atitikimo pirkimo dokumentams </w:t>
      </w:r>
      <w:r w:rsidRPr="001353DD">
        <w:rPr>
          <w:rFonts w:ascii="Times New Roman" w:eastAsia="Times New Roman" w:hAnsi="Times New Roman" w:cs="Times New Roman"/>
          <w:sz w:val="24"/>
          <w:szCs w:val="24"/>
          <w:shd w:val="clear" w:color="auto" w:fill="FFFFFF"/>
        </w:rPr>
        <w:t>ir lygiavertiškumo ar geresnės kokybės nei šiuo metu tiekiamos Prekės</w:t>
      </w:r>
      <w:r w:rsidRPr="001353DD">
        <w:rPr>
          <w:rFonts w:ascii="Times New Roman" w:eastAsia="Times New Roman" w:hAnsi="Times New Roman" w:cs="Times New Roman"/>
          <w:sz w:val="24"/>
          <w:szCs w:val="24"/>
        </w:rPr>
        <w:t>;</w:t>
      </w:r>
    </w:p>
    <w:p w14:paraId="635B8353"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21" w:name="part_d3def91269534a218adc044a60d3858d"/>
      <w:bookmarkEnd w:id="421"/>
      <w:r w:rsidRPr="001353DD">
        <w:rPr>
          <w:rFonts w:ascii="Times New Roman" w:eastAsia="Times New Roman" w:hAnsi="Times New Roman" w:cs="Times New Roman"/>
          <w:sz w:val="24"/>
          <w:szCs w:val="24"/>
        </w:rPr>
        <w:t>23.1.4. Šalys sudarė rašytinį susitarimą prie Sutarties dėl Prekių keitimo.</w:t>
      </w:r>
    </w:p>
    <w:p w14:paraId="48CA0209"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22" w:name="part_9a2538b48eab4ba28d1a52a86ae11187"/>
      <w:bookmarkEnd w:id="422"/>
      <w:r w:rsidRPr="001353DD">
        <w:rPr>
          <w:rFonts w:ascii="Times New Roman" w:eastAsia="Times New Roman" w:hAnsi="Times New Roman" w:cs="Times New Roman"/>
          <w:sz w:val="24"/>
          <w:szCs w:val="24"/>
        </w:rPr>
        <w:t>23.2. Šiame Bendrųjų sąlygų skyriuje nurodytu atveju Prekės turi būti pristatytos už ne didesnę nei pasiūlyme nurodytą kainą.</w:t>
      </w:r>
    </w:p>
    <w:p w14:paraId="08BCE8E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2402416" w14:textId="77777777" w:rsidR="005559F5" w:rsidRPr="001353DD" w:rsidRDefault="005559F5" w:rsidP="005559F5">
      <w:pPr>
        <w:spacing w:after="0" w:line="240" w:lineRule="auto"/>
        <w:ind w:left="360" w:hanging="360"/>
        <w:jc w:val="center"/>
        <w:rPr>
          <w:rFonts w:ascii="Times New Roman" w:eastAsia="Times New Roman" w:hAnsi="Times New Roman" w:cs="Times New Roman"/>
          <w:sz w:val="24"/>
          <w:szCs w:val="24"/>
        </w:rPr>
      </w:pPr>
      <w:bookmarkStart w:id="423" w:name="part_c250ac8ea732435d99f67711adc094f0"/>
      <w:bookmarkEnd w:id="423"/>
      <w:r w:rsidRPr="001353DD">
        <w:rPr>
          <w:rFonts w:ascii="Times New Roman" w:eastAsia="Times New Roman" w:hAnsi="Times New Roman" w:cs="Times New Roman"/>
          <w:b/>
          <w:bCs/>
          <w:caps/>
          <w:sz w:val="24"/>
          <w:szCs w:val="24"/>
        </w:rPr>
        <w:t>24. BENDRAVIMO TVARKA IR KALBA</w:t>
      </w:r>
    </w:p>
    <w:p w14:paraId="01B539FC" w14:textId="77777777" w:rsidR="005559F5" w:rsidRPr="001353DD" w:rsidRDefault="005559F5" w:rsidP="005559F5">
      <w:pPr>
        <w:spacing w:after="0" w:line="240" w:lineRule="auto"/>
        <w:ind w:left="360"/>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207E31C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24" w:name="part_d767e0f6f1e54e86856c19f54351c60a"/>
      <w:bookmarkEnd w:id="424"/>
      <w:r w:rsidRPr="001353DD">
        <w:rPr>
          <w:rFonts w:ascii="Times New Roman" w:eastAsia="Times New Roman" w:hAnsi="Times New Roman" w:cs="Times New Roman"/>
          <w:sz w:val="24"/>
          <w:szCs w:val="24"/>
        </w:rPr>
        <w:t>24.1.  Sutartis sudaroma lietuvių kalba. Jeigu Sutartis ar kuris nors ją sudarantis dokumentas sudaromas kita kalba arba išverčiamas į kitą kalbą, visais atvejais </w:t>
      </w:r>
      <w:r w:rsidRPr="001353DD">
        <w:rPr>
          <w:rFonts w:ascii="Times New Roman" w:eastAsia="Times New Roman" w:hAnsi="Times New Roman" w:cs="Times New Roman"/>
          <w:sz w:val="24"/>
          <w:szCs w:val="24"/>
          <w:shd w:val="clear" w:color="auto" w:fill="FFFFFF"/>
        </w:rPr>
        <w:t>autentišku laikomas tik lietuvių kalba parengtas Sutarties tekstas (jei yra neatitikimų, pirmenybė teikiama lietuvių kalba parengtam tekstui).</w:t>
      </w:r>
    </w:p>
    <w:p w14:paraId="244909E6"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25" w:name="part_a17b32d11af84db791ec82dde93cfe02"/>
      <w:bookmarkEnd w:id="425"/>
      <w:r w:rsidRPr="001353DD">
        <w:rPr>
          <w:rFonts w:ascii="Times New Roman" w:eastAsia="Times New Roman"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0D7C2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26" w:name="part_4f6fa3f6751140f6bceb9d9f940b7b23"/>
      <w:bookmarkEnd w:id="426"/>
      <w:r w:rsidRPr="001353DD">
        <w:rPr>
          <w:rFonts w:ascii="Times New Roman" w:eastAsia="Times New Roman"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1D615FA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27" w:name="part_ba27b372997f4b95a3e9db8445d2163d"/>
      <w:bookmarkEnd w:id="427"/>
      <w:r w:rsidRPr="001353DD">
        <w:rPr>
          <w:rFonts w:ascii="Times New Roman" w:eastAsia="Times New Roman" w:hAnsi="Times New Roman" w:cs="Times New Roman"/>
          <w:sz w:val="24"/>
          <w:szCs w:val="24"/>
        </w:rPr>
        <w:t>24.4. Jeigu pranešimas siunčiamas el. paštu, laikoma, kad Šalis jį gavo kitą darbo dieną.</w:t>
      </w:r>
    </w:p>
    <w:p w14:paraId="3B9E6D71"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28" w:name="part_7905db5a9c784fbb91eb4a303116b2a5"/>
      <w:bookmarkEnd w:id="428"/>
      <w:r w:rsidRPr="001353DD">
        <w:rPr>
          <w:rFonts w:ascii="Times New Roman" w:eastAsia="Times New Roman" w:hAnsi="Times New Roman" w:cs="Times New Roman"/>
          <w:sz w:val="24"/>
          <w:szCs w:val="24"/>
        </w:rPr>
        <w:t>24.5. Jeigu pranešimas siunčiamas keliais skirtingais būdais, laikoma, kad gavėjas jį gavo tada, kai jis gavo pirmesnįjį pranešimą.</w:t>
      </w:r>
    </w:p>
    <w:p w14:paraId="47D96C9B"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B284701" w14:textId="77777777" w:rsidR="005559F5" w:rsidRPr="001353DD" w:rsidRDefault="005559F5" w:rsidP="005559F5">
      <w:pPr>
        <w:spacing w:after="0" w:line="240" w:lineRule="auto"/>
        <w:ind w:left="360" w:hanging="360"/>
        <w:jc w:val="center"/>
        <w:rPr>
          <w:rFonts w:ascii="Times New Roman" w:eastAsia="Times New Roman" w:hAnsi="Times New Roman" w:cs="Times New Roman"/>
          <w:sz w:val="24"/>
          <w:szCs w:val="24"/>
        </w:rPr>
      </w:pPr>
      <w:bookmarkStart w:id="429" w:name="part_f56c558d69ec4b13964d275b9f880324"/>
      <w:bookmarkEnd w:id="429"/>
      <w:r w:rsidRPr="001353DD">
        <w:rPr>
          <w:rFonts w:ascii="Times New Roman" w:eastAsia="Times New Roman" w:hAnsi="Times New Roman" w:cs="Times New Roman"/>
          <w:b/>
          <w:bCs/>
          <w:caps/>
          <w:sz w:val="24"/>
          <w:szCs w:val="24"/>
        </w:rPr>
        <w:t>25. PRETENZIJOS IR GINČŲ SPRENDIMAS</w:t>
      </w:r>
    </w:p>
    <w:p w14:paraId="5338E341" w14:textId="77777777" w:rsidR="005559F5" w:rsidRPr="001353DD" w:rsidRDefault="005559F5" w:rsidP="005559F5">
      <w:pPr>
        <w:spacing w:after="0" w:line="240" w:lineRule="auto"/>
        <w:ind w:left="360"/>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4873120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30" w:name="part_92d02ccb38844c6e818c7f09f1f5a735"/>
      <w:bookmarkEnd w:id="430"/>
      <w:r w:rsidRPr="001353DD">
        <w:rPr>
          <w:rFonts w:ascii="Times New Roman" w:eastAsia="Times New Roman"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188439C"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31" w:name="part_cb0c8b77b8c646fa891d39f0bb23609b"/>
      <w:bookmarkEnd w:id="431"/>
      <w:r w:rsidRPr="001353DD">
        <w:rPr>
          <w:rFonts w:ascii="Times New Roman" w:eastAsia="Times New Roman"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39664B4" w14:textId="77777777" w:rsidR="005559F5" w:rsidRPr="001353DD" w:rsidRDefault="005559F5" w:rsidP="005559F5">
      <w:pPr>
        <w:spacing w:after="0" w:line="240" w:lineRule="auto"/>
        <w:jc w:val="both"/>
        <w:rPr>
          <w:rFonts w:ascii="Times New Roman" w:eastAsia="Times New Roman" w:hAnsi="Times New Roman" w:cs="Times New Roman"/>
          <w:sz w:val="24"/>
          <w:szCs w:val="24"/>
        </w:rPr>
      </w:pPr>
      <w:bookmarkStart w:id="432" w:name="part_c48dcfe486ec453590d408769137d2c7"/>
      <w:bookmarkEnd w:id="432"/>
      <w:r w:rsidRPr="001353DD">
        <w:rPr>
          <w:rFonts w:ascii="Times New Roman" w:eastAsia="Times New Roman" w:hAnsi="Times New Roman" w:cs="Times New Roman"/>
          <w:sz w:val="24"/>
          <w:szCs w:val="24"/>
        </w:rPr>
        <w:t>25.3. Kilę ginčai nesudaro pagrindo Šalims atsisakyti vykdyti savo prievoles pagal Sutartį.</w:t>
      </w:r>
    </w:p>
    <w:p w14:paraId="1BA22D9A" w14:textId="77777777" w:rsidR="005559F5" w:rsidRPr="001353DD" w:rsidRDefault="005559F5" w:rsidP="005559F5">
      <w:pPr>
        <w:spacing w:line="240" w:lineRule="auto"/>
        <w:rPr>
          <w:rFonts w:ascii="Times New Roman" w:hAnsi="Times New Roman" w:cs="Times New Roman"/>
          <w:sz w:val="24"/>
          <w:szCs w:val="24"/>
        </w:rPr>
      </w:pPr>
    </w:p>
    <w:p w14:paraId="09DB31DF" w14:textId="5F0B8406" w:rsidR="00A4599F" w:rsidRPr="001353DD" w:rsidRDefault="00A4599F" w:rsidP="00463465">
      <w:pPr>
        <w:jc w:val="both"/>
        <w:rPr>
          <w:rFonts w:ascii="Times New Roman" w:hAnsi="Times New Roman" w:cs="Times New Roman"/>
          <w:b/>
          <w:bCs/>
          <w:smallCaps/>
          <w:sz w:val="24"/>
          <w:szCs w:val="24"/>
        </w:rPr>
      </w:pPr>
      <w:r w:rsidRPr="001353DD">
        <w:rPr>
          <w:rFonts w:ascii="Times New Roman" w:hAnsi="Times New Roman" w:cs="Times New Roman"/>
          <w:b/>
          <w:bCs/>
          <w:smallCaps/>
          <w:sz w:val="24"/>
          <w:szCs w:val="24"/>
        </w:rPr>
        <w:br w:type="page"/>
      </w:r>
    </w:p>
    <w:p w14:paraId="2826B120" w14:textId="3DA64AD1" w:rsidR="008D704D" w:rsidRPr="001353DD" w:rsidRDefault="008D704D" w:rsidP="003F38AA">
      <w:pPr>
        <w:pStyle w:val="Antrat2"/>
        <w:ind w:left="5103"/>
        <w:rPr>
          <w:rFonts w:ascii="Times New Roman" w:eastAsia="Calibri" w:hAnsi="Times New Roman" w:cs="Times New Roman"/>
          <w:color w:val="auto"/>
          <w:sz w:val="24"/>
          <w:szCs w:val="24"/>
        </w:rPr>
      </w:pPr>
      <w:bookmarkStart w:id="433" w:name="_Ref39673589"/>
      <w:bookmarkStart w:id="434" w:name="_Toc214446527"/>
      <w:r w:rsidRPr="001353DD">
        <w:rPr>
          <w:rFonts w:ascii="Times New Roman" w:eastAsia="Calibri" w:hAnsi="Times New Roman" w:cs="Times New Roman"/>
          <w:color w:val="auto"/>
          <w:sz w:val="24"/>
          <w:szCs w:val="24"/>
        </w:rPr>
        <w:lastRenderedPageBreak/>
        <w:t xml:space="preserve">Pirkimo sąlygų </w:t>
      </w:r>
      <w:r w:rsidR="003F38AA" w:rsidRPr="001353DD">
        <w:rPr>
          <w:rFonts w:ascii="Times New Roman" w:eastAsia="Calibri" w:hAnsi="Times New Roman" w:cs="Times New Roman"/>
          <w:color w:val="auto"/>
          <w:sz w:val="24"/>
          <w:szCs w:val="24"/>
        </w:rPr>
        <w:t>9</w:t>
      </w:r>
      <w:r w:rsidRPr="001353DD">
        <w:rPr>
          <w:rFonts w:ascii="Times New Roman" w:eastAsia="Calibri" w:hAnsi="Times New Roman" w:cs="Times New Roman"/>
          <w:color w:val="auto"/>
          <w:sz w:val="24"/>
          <w:szCs w:val="24"/>
        </w:rPr>
        <w:t xml:space="preserve"> priedas „</w:t>
      </w:r>
      <w:bookmarkEnd w:id="433"/>
      <w:r w:rsidR="003F38AA" w:rsidRPr="001353DD">
        <w:rPr>
          <w:rFonts w:ascii="Times New Roman" w:eastAsia="Calibri" w:hAnsi="Times New Roman" w:cs="Times New Roman"/>
          <w:color w:val="auto"/>
          <w:sz w:val="24"/>
          <w:szCs w:val="24"/>
        </w:rPr>
        <w:t>Deklaracija dėl veiklos agresiją prieš Ukrainą vykdančiose šalyse nevykdymo“</w:t>
      </w:r>
      <w:bookmarkEnd w:id="434"/>
    </w:p>
    <w:p w14:paraId="7FD251E8" w14:textId="77777777" w:rsidR="003F38AA" w:rsidRPr="001353DD" w:rsidRDefault="003F38AA" w:rsidP="003F38AA">
      <w:pPr>
        <w:spacing w:after="0" w:line="240" w:lineRule="auto"/>
        <w:rPr>
          <w:rFonts w:ascii="Times New Roman" w:hAnsi="Times New Roman" w:cs="Times New Roman"/>
          <w:sz w:val="24"/>
          <w:szCs w:val="24"/>
        </w:rPr>
      </w:pPr>
      <w:bookmarkStart w:id="435" w:name="_Hlk103864988"/>
      <w:r w:rsidRPr="001353DD">
        <w:rPr>
          <w:rFonts w:ascii="Times New Roman" w:hAnsi="Times New Roman" w:cs="Times New Roman"/>
          <w:sz w:val="24"/>
          <w:szCs w:val="24"/>
        </w:rPr>
        <w:t>Viešojo saugumo tarnybai prie Vidaus reikalų ministerijos</w:t>
      </w:r>
    </w:p>
    <w:p w14:paraId="429D3DEC" w14:textId="77777777" w:rsidR="003F38AA" w:rsidRPr="001353DD" w:rsidRDefault="003F38AA" w:rsidP="003F38AA">
      <w:pPr>
        <w:spacing w:after="0" w:line="240" w:lineRule="auto"/>
        <w:rPr>
          <w:rFonts w:ascii="Times New Roman" w:hAnsi="Times New Roman" w:cs="Times New Roman"/>
          <w:sz w:val="24"/>
          <w:szCs w:val="24"/>
        </w:rPr>
      </w:pPr>
    </w:p>
    <w:bookmarkEnd w:id="435"/>
    <w:p w14:paraId="255D5E54" w14:textId="77777777" w:rsidR="003F38AA" w:rsidRPr="001353DD" w:rsidRDefault="003F38AA" w:rsidP="003F38AA">
      <w:pPr>
        <w:spacing w:after="0" w:line="240" w:lineRule="auto"/>
        <w:ind w:left="720" w:firstLine="720"/>
        <w:jc w:val="center"/>
        <w:rPr>
          <w:rFonts w:ascii="Times New Roman" w:hAnsi="Times New Roman" w:cs="Times New Roman"/>
          <w:b/>
          <w:sz w:val="24"/>
          <w:szCs w:val="24"/>
        </w:rPr>
      </w:pPr>
      <w:r w:rsidRPr="001353DD">
        <w:rPr>
          <w:rFonts w:ascii="Times New Roman" w:hAnsi="Times New Roman" w:cs="Times New Roman"/>
          <w:b/>
          <w:sz w:val="24"/>
          <w:szCs w:val="24"/>
        </w:rPr>
        <w:t>Deklaracijos dėl veiklos agresiją prieš Ukrainą vykdančiose šalyse nevykdymo tipinė forma</w:t>
      </w:r>
    </w:p>
    <w:p w14:paraId="09F87CF5" w14:textId="77777777" w:rsidR="003F38AA" w:rsidRPr="001353DD" w:rsidRDefault="003F38AA" w:rsidP="003F38AA">
      <w:pPr>
        <w:widowControl w:val="0"/>
        <w:tabs>
          <w:tab w:val="right" w:leader="underscore" w:pos="9071"/>
        </w:tabs>
        <w:suppressAutoHyphens/>
        <w:spacing w:after="0" w:line="240" w:lineRule="auto"/>
        <w:textAlignment w:val="baseline"/>
        <w:rPr>
          <w:rFonts w:ascii="Times New Roman" w:hAnsi="Times New Roman" w:cs="Times New Roman"/>
          <w:b/>
          <w:sz w:val="24"/>
          <w:szCs w:val="24"/>
        </w:rPr>
      </w:pPr>
    </w:p>
    <w:p w14:paraId="1CDE7E93" w14:textId="77777777" w:rsidR="003F38AA" w:rsidRPr="001353DD" w:rsidRDefault="003F38AA" w:rsidP="003F38AA">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1353DD">
        <w:rPr>
          <w:rFonts w:ascii="Times New Roman" w:eastAsia="Calibri" w:hAnsi="Times New Roman" w:cs="Times New Roman"/>
          <w:sz w:val="24"/>
          <w:szCs w:val="24"/>
        </w:rPr>
        <w:tab/>
      </w:r>
    </w:p>
    <w:p w14:paraId="1EAA9064" w14:textId="77777777" w:rsidR="003F38AA" w:rsidRPr="001353DD" w:rsidRDefault="003F38AA" w:rsidP="003F38AA">
      <w:pPr>
        <w:shd w:val="clear" w:color="auto" w:fill="FFFFFF"/>
        <w:suppressAutoHyphens/>
        <w:spacing w:after="0" w:line="240" w:lineRule="auto"/>
        <w:ind w:right="-178"/>
        <w:jc w:val="center"/>
        <w:rPr>
          <w:rFonts w:ascii="Times New Roman" w:hAnsi="Times New Roman" w:cs="Times New Roman"/>
          <w:sz w:val="24"/>
          <w:szCs w:val="24"/>
        </w:rPr>
      </w:pPr>
      <w:r w:rsidRPr="001353DD">
        <w:rPr>
          <w:rFonts w:ascii="Times New Roman" w:hAnsi="Times New Roman" w:cs="Times New Roman"/>
          <w:sz w:val="24"/>
          <w:szCs w:val="24"/>
        </w:rPr>
        <w:t>(</w:t>
      </w:r>
      <w:r w:rsidRPr="001353DD">
        <w:rPr>
          <w:rFonts w:ascii="Times New Roman" w:hAnsi="Times New Roman" w:cs="Times New Roman"/>
          <w:i/>
          <w:iCs/>
          <w:sz w:val="24"/>
          <w:szCs w:val="24"/>
        </w:rPr>
        <w:t>tiekėjo pavadinimas</w:t>
      </w:r>
      <w:r w:rsidRPr="001353DD">
        <w:rPr>
          <w:rFonts w:ascii="Times New Roman" w:hAnsi="Times New Roman" w:cs="Times New Roman"/>
          <w:sz w:val="24"/>
          <w:szCs w:val="24"/>
        </w:rPr>
        <w:t>)</w:t>
      </w:r>
      <w:r w:rsidRPr="001353DD">
        <w:rPr>
          <w:rFonts w:ascii="Times New Roman" w:hAnsi="Times New Roman" w:cs="Times New Roman"/>
          <w:sz w:val="24"/>
          <w:szCs w:val="24"/>
          <w:vertAlign w:val="superscript"/>
        </w:rPr>
        <w:footnoteReference w:id="5"/>
      </w:r>
    </w:p>
    <w:p w14:paraId="10720EA5" w14:textId="77777777" w:rsidR="003F38AA" w:rsidRPr="001353DD" w:rsidRDefault="003F38AA" w:rsidP="003F38AA">
      <w:pPr>
        <w:shd w:val="clear" w:color="auto" w:fill="FFFFFF"/>
        <w:suppressAutoHyphens/>
        <w:spacing w:after="0" w:line="240" w:lineRule="auto"/>
        <w:ind w:right="-178"/>
        <w:jc w:val="center"/>
        <w:rPr>
          <w:rFonts w:ascii="Times New Roman" w:hAnsi="Times New Roman" w:cs="Times New Roman"/>
          <w:sz w:val="24"/>
          <w:szCs w:val="24"/>
        </w:rPr>
      </w:pPr>
    </w:p>
    <w:p w14:paraId="02A879E8" w14:textId="77777777" w:rsidR="003F38AA" w:rsidRPr="001353DD" w:rsidRDefault="003F38AA" w:rsidP="003F38A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1353DD">
        <w:rPr>
          <w:rFonts w:ascii="Times New Roman" w:eastAsia="Calibri" w:hAnsi="Times New Roman" w:cs="Times New Roman"/>
          <w:b/>
          <w:bCs/>
          <w:sz w:val="24"/>
          <w:szCs w:val="24"/>
        </w:rPr>
        <w:t xml:space="preserve">DEKLARACIJA DĖL VEIKLOS AGRESIJĄ PRIEŠ UKRAINĄ VYKDANČIOSE ŠALYSE NEVYKDYMO </w:t>
      </w:r>
    </w:p>
    <w:p w14:paraId="145961F8" w14:textId="77777777" w:rsidR="003F38AA" w:rsidRPr="001353DD" w:rsidRDefault="003F38AA" w:rsidP="003F38A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441032C6" w14:textId="77777777" w:rsidR="003F38AA" w:rsidRPr="001353DD" w:rsidRDefault="003F38AA" w:rsidP="003F38A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1353DD">
        <w:rPr>
          <w:rFonts w:ascii="Times New Roman" w:eastAsia="Calibri" w:hAnsi="Times New Roman" w:cs="Times New Roman"/>
          <w:sz w:val="24"/>
          <w:szCs w:val="24"/>
        </w:rPr>
        <w:t>20__ m._____________ d. Nr. ______</w:t>
      </w:r>
    </w:p>
    <w:p w14:paraId="3C78B1F1" w14:textId="77777777" w:rsidR="003F38AA" w:rsidRPr="001353DD" w:rsidRDefault="003F38AA" w:rsidP="003F38A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1353DD">
        <w:rPr>
          <w:rFonts w:ascii="Times New Roman" w:eastAsia="Calibri" w:hAnsi="Times New Roman" w:cs="Times New Roman"/>
          <w:sz w:val="24"/>
          <w:szCs w:val="24"/>
        </w:rPr>
        <w:t>__________________________</w:t>
      </w:r>
    </w:p>
    <w:p w14:paraId="7D4F467C" w14:textId="77777777" w:rsidR="003F38AA" w:rsidRPr="001353DD" w:rsidRDefault="003F38AA" w:rsidP="003F38AA">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1353DD">
        <w:rPr>
          <w:rFonts w:ascii="Times New Roman" w:eastAsia="Calibri" w:hAnsi="Times New Roman" w:cs="Times New Roman"/>
          <w:i/>
          <w:iCs/>
          <w:sz w:val="24"/>
          <w:szCs w:val="24"/>
        </w:rPr>
        <w:t>(Sudarymo vieta)</w:t>
      </w:r>
    </w:p>
    <w:p w14:paraId="654FFE60" w14:textId="77777777" w:rsidR="003F38AA" w:rsidRPr="001353DD" w:rsidRDefault="003F38AA" w:rsidP="003F38AA">
      <w:pPr>
        <w:spacing w:after="0" w:line="240" w:lineRule="auto"/>
        <w:ind w:firstLine="567"/>
        <w:jc w:val="both"/>
        <w:rPr>
          <w:rFonts w:ascii="Times New Roman" w:hAnsi="Times New Roman" w:cs="Times New Roman"/>
          <w:sz w:val="24"/>
          <w:szCs w:val="24"/>
        </w:rPr>
      </w:pPr>
      <w:r w:rsidRPr="001353DD">
        <w:rPr>
          <w:rFonts w:ascii="Times New Roman" w:hAnsi="Times New Roman" w:cs="Times New Roman"/>
          <w:sz w:val="24"/>
          <w:szCs w:val="24"/>
        </w:rPr>
        <w:t>Aš, ___________________________________________________________________ ,</w:t>
      </w:r>
    </w:p>
    <w:p w14:paraId="48DEA87A" w14:textId="77777777" w:rsidR="003F38AA" w:rsidRPr="001353DD" w:rsidRDefault="003F38AA" w:rsidP="003F38AA">
      <w:pPr>
        <w:spacing w:after="0" w:line="240" w:lineRule="auto"/>
        <w:ind w:left="960" w:firstLine="318"/>
        <w:jc w:val="both"/>
        <w:rPr>
          <w:rFonts w:ascii="Times New Roman" w:hAnsi="Times New Roman" w:cs="Times New Roman"/>
          <w:sz w:val="24"/>
          <w:szCs w:val="24"/>
        </w:rPr>
      </w:pPr>
      <w:r w:rsidRPr="001353DD">
        <w:rPr>
          <w:rFonts w:ascii="Times New Roman" w:hAnsi="Times New Roman" w:cs="Times New Roman"/>
          <w:i/>
          <w:iCs/>
          <w:sz w:val="24"/>
          <w:szCs w:val="24"/>
        </w:rPr>
        <w:t>(tiekėjo vadovo ar jo įgalioto asmens pareigų pavadinimas, vardas ir pavardė)</w:t>
      </w:r>
    </w:p>
    <w:p w14:paraId="20F236F9" w14:textId="77777777" w:rsidR="003F38AA" w:rsidRPr="001353DD" w:rsidRDefault="003F38AA" w:rsidP="003F38AA">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patvirtinu, kad mano vadovaujamas (-a) (atstovaujamas (-a))____________________________ ,</w:t>
      </w:r>
    </w:p>
    <w:p w14:paraId="0733C275" w14:textId="77777777" w:rsidR="003F38AA" w:rsidRPr="001353DD" w:rsidRDefault="003F38AA" w:rsidP="003F38AA">
      <w:pPr>
        <w:spacing w:after="0" w:line="240" w:lineRule="auto"/>
        <w:ind w:left="5640" w:firstLine="742"/>
        <w:jc w:val="both"/>
        <w:rPr>
          <w:rFonts w:ascii="Times New Roman" w:hAnsi="Times New Roman" w:cs="Times New Roman"/>
          <w:sz w:val="24"/>
          <w:szCs w:val="24"/>
        </w:rPr>
      </w:pPr>
      <w:r w:rsidRPr="001353DD">
        <w:rPr>
          <w:rFonts w:ascii="Times New Roman" w:hAnsi="Times New Roman" w:cs="Times New Roman"/>
          <w:i/>
          <w:iCs/>
          <w:sz w:val="24"/>
          <w:szCs w:val="24"/>
        </w:rPr>
        <w:t xml:space="preserve">(tiekėjo pavadinimas)    </w:t>
      </w:r>
    </w:p>
    <w:p w14:paraId="67B7A75E" w14:textId="77777777" w:rsidR="003F38AA" w:rsidRPr="001353DD" w:rsidRDefault="003F38AA" w:rsidP="003F38AA">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dalyvaujantis (-i) Viešojo saugumo tarnybos prie Vidaus reikalų ministerijos vykdomame  _____________________________________, atitinka toliau nurodomus reikalavimus:</w:t>
      </w:r>
    </w:p>
    <w:p w14:paraId="0B9CA914" w14:textId="77777777" w:rsidR="003F38AA" w:rsidRPr="001353DD" w:rsidRDefault="003F38AA" w:rsidP="003F38AA">
      <w:pPr>
        <w:spacing w:after="0" w:line="240" w:lineRule="auto"/>
        <w:jc w:val="both"/>
        <w:rPr>
          <w:rFonts w:ascii="Times New Roman" w:hAnsi="Times New Roman" w:cs="Times New Roman"/>
          <w:sz w:val="24"/>
          <w:szCs w:val="24"/>
        </w:rPr>
      </w:pPr>
      <w:r w:rsidRPr="001353DD">
        <w:rPr>
          <w:rFonts w:ascii="Times New Roman" w:hAnsi="Times New Roman" w:cs="Times New Roman"/>
          <w:i/>
          <w:iCs/>
          <w:sz w:val="24"/>
          <w:szCs w:val="24"/>
        </w:rPr>
        <w:t>(pirkimo objekto pavadinimas, pirkimo numeris, pirkimo paskelbimo CVP IS data</w:t>
      </w:r>
      <w:r w:rsidRPr="001353DD">
        <w:rPr>
          <w:rFonts w:ascii="Times New Roman" w:hAnsi="Times New Roman" w:cs="Times New Roman"/>
          <w:sz w:val="24"/>
          <w:szCs w:val="24"/>
        </w:rPr>
        <w:t>)</w:t>
      </w:r>
    </w:p>
    <w:p w14:paraId="140F1546" w14:textId="77777777" w:rsidR="003F38AA" w:rsidRPr="001353DD" w:rsidRDefault="003F38AA" w:rsidP="003F38AA">
      <w:pPr>
        <w:widowControl w:val="0"/>
        <w:suppressAutoHyphens/>
        <w:spacing w:after="0" w:line="240" w:lineRule="auto"/>
        <w:jc w:val="both"/>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06AE8" w:rsidRPr="001353DD" w14:paraId="11C8CB9F" w14:textId="77777777" w:rsidTr="00E7409F">
        <w:tc>
          <w:tcPr>
            <w:tcW w:w="352" w:type="dxa"/>
            <w:tcBorders>
              <w:top w:val="single" w:sz="4" w:space="0" w:color="auto"/>
              <w:left w:val="single" w:sz="4" w:space="0" w:color="auto"/>
              <w:bottom w:val="single" w:sz="4" w:space="0" w:color="auto"/>
              <w:right w:val="single" w:sz="4" w:space="0" w:color="auto"/>
            </w:tcBorders>
            <w:hideMark/>
          </w:tcPr>
          <w:p w14:paraId="21AFC9F7" w14:textId="77777777" w:rsidR="003F38AA" w:rsidRPr="001353DD" w:rsidRDefault="003F38AA" w:rsidP="00E7409F">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6FE3D0A9" w14:textId="77777777" w:rsidR="003F38AA" w:rsidRPr="001353DD" w:rsidRDefault="003F38AA" w:rsidP="00E7409F">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 xml:space="preserve">sutarties sudarymo metu laikosi Tiekėjų etikos kodekso 49 punkto reikalavimo,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1353DD">
              <w:rPr>
                <w:rFonts w:ascii="Times New Roman" w:hAnsi="Times New Roman" w:cs="Times New Roman"/>
                <w:sz w:val="24"/>
                <w:szCs w:val="24"/>
              </w:rPr>
              <w:t>subtiekimo</w:t>
            </w:r>
            <w:proofErr w:type="spellEnd"/>
            <w:r w:rsidRPr="001353DD">
              <w:rPr>
                <w:rFonts w:ascii="Times New Roman" w:hAnsi="Times New Roman" w:cs="Times New Roman"/>
                <w:sz w:val="24"/>
                <w:szCs w:val="24"/>
              </w:rPr>
              <w:t xml:space="preserve"> sutarties (-</w:t>
            </w:r>
            <w:proofErr w:type="spellStart"/>
            <w:r w:rsidRPr="001353DD">
              <w:rPr>
                <w:rFonts w:ascii="Times New Roman" w:hAnsi="Times New Roman" w:cs="Times New Roman"/>
                <w:sz w:val="24"/>
                <w:szCs w:val="24"/>
              </w:rPr>
              <w:t>čių</w:t>
            </w:r>
            <w:proofErr w:type="spellEnd"/>
            <w:r w:rsidRPr="001353DD">
              <w:rPr>
                <w:rFonts w:ascii="Times New Roman" w:hAnsi="Times New Roman" w:cs="Times New Roman"/>
                <w:sz w:val="24"/>
                <w:szCs w:val="24"/>
              </w:rPr>
              <w:t>) su subtiekėju (-</w:t>
            </w:r>
            <w:proofErr w:type="spellStart"/>
            <w:r w:rsidRPr="001353DD">
              <w:rPr>
                <w:rFonts w:ascii="Times New Roman" w:hAnsi="Times New Roman" w:cs="Times New Roman"/>
                <w:sz w:val="24"/>
                <w:szCs w:val="24"/>
              </w:rPr>
              <w:t>ais</w:t>
            </w:r>
            <w:proofErr w:type="spellEnd"/>
            <w:r w:rsidRPr="001353DD">
              <w:rPr>
                <w:rFonts w:ascii="Times New Roman" w:hAnsi="Times New Roman" w:cs="Times New Roman"/>
                <w:sz w:val="24"/>
                <w:szCs w:val="24"/>
              </w:rPr>
              <w:t>) netenkinančiu (-</w:t>
            </w:r>
            <w:proofErr w:type="spellStart"/>
            <w:r w:rsidRPr="001353DD">
              <w:rPr>
                <w:rFonts w:ascii="Times New Roman" w:hAnsi="Times New Roman" w:cs="Times New Roman"/>
                <w:sz w:val="24"/>
                <w:szCs w:val="24"/>
              </w:rPr>
              <w:t>ais</w:t>
            </w:r>
            <w:proofErr w:type="spellEnd"/>
            <w:r w:rsidRPr="001353DD">
              <w:rPr>
                <w:rFonts w:ascii="Times New Roman" w:hAnsi="Times New Roman" w:cs="Times New Roman"/>
                <w:sz w:val="24"/>
                <w:szCs w:val="24"/>
              </w:rPr>
              <w:t>) šios sąlygos;</w:t>
            </w:r>
          </w:p>
        </w:tc>
      </w:tr>
      <w:tr w:rsidR="00106AE8" w:rsidRPr="001353DD" w14:paraId="32E65E98" w14:textId="77777777" w:rsidTr="00E7409F">
        <w:tc>
          <w:tcPr>
            <w:tcW w:w="352" w:type="dxa"/>
            <w:tcBorders>
              <w:top w:val="single" w:sz="4" w:space="0" w:color="auto"/>
              <w:left w:val="nil"/>
              <w:bottom w:val="nil"/>
              <w:right w:val="nil"/>
            </w:tcBorders>
          </w:tcPr>
          <w:p w14:paraId="5F385FB6" w14:textId="77777777" w:rsidR="003F38AA" w:rsidRPr="001353DD" w:rsidRDefault="003F38AA" w:rsidP="00E7409F">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0BCB7DD" w14:textId="77777777" w:rsidR="003F38AA" w:rsidRPr="001353DD" w:rsidRDefault="003F38AA" w:rsidP="00E7409F">
            <w:pPr>
              <w:spacing w:after="0" w:line="240" w:lineRule="auto"/>
              <w:rPr>
                <w:rFonts w:ascii="Times New Roman" w:hAnsi="Times New Roman" w:cs="Times New Roman"/>
                <w:sz w:val="24"/>
                <w:szCs w:val="24"/>
              </w:rPr>
            </w:pPr>
          </w:p>
        </w:tc>
      </w:tr>
      <w:tr w:rsidR="00106AE8" w:rsidRPr="001353DD" w14:paraId="3A50A3AB" w14:textId="77777777" w:rsidTr="00E7409F">
        <w:tc>
          <w:tcPr>
            <w:tcW w:w="352" w:type="dxa"/>
            <w:tcBorders>
              <w:top w:val="nil"/>
              <w:left w:val="nil"/>
              <w:bottom w:val="nil"/>
              <w:right w:val="nil"/>
            </w:tcBorders>
          </w:tcPr>
          <w:p w14:paraId="4AC7C7BB" w14:textId="77777777" w:rsidR="003F38AA" w:rsidRPr="001353DD" w:rsidRDefault="003F38AA" w:rsidP="00E7409F">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D463AF4" w14:textId="77777777" w:rsidR="003F38AA" w:rsidRPr="001353DD" w:rsidRDefault="003F38AA" w:rsidP="00E7409F">
            <w:pPr>
              <w:spacing w:after="0" w:line="240" w:lineRule="auto"/>
              <w:rPr>
                <w:rFonts w:ascii="Times New Roman" w:hAnsi="Times New Roman" w:cs="Times New Roman"/>
                <w:sz w:val="24"/>
                <w:szCs w:val="24"/>
              </w:rPr>
            </w:pPr>
          </w:p>
        </w:tc>
      </w:tr>
    </w:tbl>
    <w:p w14:paraId="42A3A8DE" w14:textId="77777777" w:rsidR="003F38AA" w:rsidRPr="001353DD" w:rsidRDefault="003F38AA" w:rsidP="003F38AA">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gridCol w:w="121"/>
      </w:tblGrid>
      <w:tr w:rsidR="00106AE8" w:rsidRPr="001353DD" w14:paraId="04300A83" w14:textId="77777777" w:rsidTr="00E7409F">
        <w:tc>
          <w:tcPr>
            <w:tcW w:w="352" w:type="dxa"/>
            <w:tcBorders>
              <w:bottom w:val="single" w:sz="4" w:space="0" w:color="auto"/>
              <w:right w:val="single" w:sz="4" w:space="0" w:color="auto"/>
            </w:tcBorders>
            <w:hideMark/>
          </w:tcPr>
          <w:p w14:paraId="1B922D02" w14:textId="77777777" w:rsidR="003F38AA" w:rsidRPr="001353DD" w:rsidRDefault="003F38AA" w:rsidP="00E7409F">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w:t>
            </w:r>
          </w:p>
        </w:tc>
        <w:tc>
          <w:tcPr>
            <w:tcW w:w="9574" w:type="dxa"/>
            <w:gridSpan w:val="2"/>
            <w:vMerge w:val="restart"/>
            <w:tcBorders>
              <w:top w:val="nil"/>
              <w:left w:val="single" w:sz="4" w:space="0" w:color="auto"/>
              <w:bottom w:val="nil"/>
              <w:right w:val="nil"/>
            </w:tcBorders>
            <w:hideMark/>
          </w:tcPr>
          <w:p w14:paraId="51D56FD4" w14:textId="77777777" w:rsidR="003F38AA" w:rsidRPr="001353DD" w:rsidRDefault="003F38AA" w:rsidP="00E7409F">
            <w:pPr>
              <w:shd w:val="clear" w:color="auto" w:fill="FFFFFF"/>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įsipareigoja minėto įsipareigojimo laikytis visą viešojo pirkimo-pardavimo sutarties galiojimo laikotarpį;</w:t>
            </w:r>
          </w:p>
        </w:tc>
      </w:tr>
      <w:tr w:rsidR="00106AE8" w:rsidRPr="001353DD" w14:paraId="38A41F97" w14:textId="77777777" w:rsidTr="00E7409F">
        <w:tc>
          <w:tcPr>
            <w:tcW w:w="352" w:type="dxa"/>
            <w:tcBorders>
              <w:left w:val="nil"/>
              <w:bottom w:val="nil"/>
              <w:right w:val="nil"/>
            </w:tcBorders>
          </w:tcPr>
          <w:p w14:paraId="420FE5AF" w14:textId="77777777" w:rsidR="003F38AA" w:rsidRPr="001353DD" w:rsidRDefault="003F38AA" w:rsidP="00E7409F">
            <w:pPr>
              <w:spacing w:after="0" w:line="240" w:lineRule="auto"/>
              <w:rPr>
                <w:rFonts w:ascii="Times New Roman" w:hAnsi="Times New Roman" w:cs="Times New Roman"/>
                <w:sz w:val="24"/>
                <w:szCs w:val="24"/>
              </w:rPr>
            </w:pPr>
          </w:p>
        </w:tc>
        <w:tc>
          <w:tcPr>
            <w:tcW w:w="0" w:type="auto"/>
            <w:gridSpan w:val="2"/>
            <w:vMerge/>
            <w:tcBorders>
              <w:top w:val="nil"/>
              <w:left w:val="nil"/>
              <w:bottom w:val="nil"/>
              <w:right w:val="nil"/>
            </w:tcBorders>
            <w:vAlign w:val="center"/>
            <w:hideMark/>
          </w:tcPr>
          <w:p w14:paraId="76EB36D9" w14:textId="77777777" w:rsidR="003F38AA" w:rsidRPr="001353DD" w:rsidRDefault="003F38AA" w:rsidP="00E7409F">
            <w:pPr>
              <w:spacing w:after="0" w:line="240" w:lineRule="auto"/>
              <w:rPr>
                <w:rFonts w:ascii="Times New Roman" w:hAnsi="Times New Roman" w:cs="Times New Roman"/>
                <w:sz w:val="24"/>
                <w:szCs w:val="24"/>
              </w:rPr>
            </w:pPr>
          </w:p>
        </w:tc>
      </w:tr>
      <w:tr w:rsidR="00106AE8" w:rsidRPr="001353DD" w14:paraId="4FBBF357" w14:textId="77777777" w:rsidTr="00E7409F">
        <w:trPr>
          <w:trHeight w:val="708"/>
        </w:trPr>
        <w:tc>
          <w:tcPr>
            <w:tcW w:w="352" w:type="dxa"/>
            <w:tcBorders>
              <w:top w:val="nil"/>
              <w:left w:val="nil"/>
              <w:bottom w:val="nil"/>
              <w:right w:val="nil"/>
            </w:tcBorders>
          </w:tcPr>
          <w:p w14:paraId="0B5CA7F8" w14:textId="77777777" w:rsidR="003F38AA" w:rsidRPr="001353DD" w:rsidRDefault="003F38AA" w:rsidP="00E7409F">
            <w:pPr>
              <w:spacing w:after="0" w:line="240" w:lineRule="auto"/>
              <w:rPr>
                <w:rFonts w:ascii="Times New Roman" w:hAnsi="Times New Roman" w:cs="Times New Roman"/>
                <w:sz w:val="24"/>
                <w:szCs w:val="24"/>
              </w:rPr>
            </w:pPr>
          </w:p>
        </w:tc>
        <w:tc>
          <w:tcPr>
            <w:tcW w:w="0" w:type="auto"/>
            <w:gridSpan w:val="2"/>
            <w:vMerge/>
            <w:tcBorders>
              <w:top w:val="nil"/>
              <w:left w:val="nil"/>
              <w:bottom w:val="nil"/>
              <w:right w:val="nil"/>
            </w:tcBorders>
            <w:vAlign w:val="center"/>
            <w:hideMark/>
          </w:tcPr>
          <w:p w14:paraId="7CA48CD6" w14:textId="77777777" w:rsidR="003F38AA" w:rsidRPr="001353DD" w:rsidRDefault="003F38AA" w:rsidP="00E7409F">
            <w:pPr>
              <w:spacing w:after="0" w:line="240" w:lineRule="auto"/>
              <w:rPr>
                <w:rFonts w:ascii="Times New Roman" w:hAnsi="Times New Roman" w:cs="Times New Roman"/>
                <w:sz w:val="24"/>
                <w:szCs w:val="24"/>
              </w:rPr>
            </w:pPr>
          </w:p>
        </w:tc>
      </w:tr>
      <w:tr w:rsidR="00106AE8" w:rsidRPr="001353DD" w14:paraId="08F0E9F8" w14:textId="77777777" w:rsidTr="00E7409F">
        <w:trPr>
          <w:gridAfter w:val="1"/>
          <w:wAfter w:w="121" w:type="dxa"/>
        </w:trPr>
        <w:tc>
          <w:tcPr>
            <w:tcW w:w="352" w:type="dxa"/>
            <w:tcBorders>
              <w:top w:val="single" w:sz="4" w:space="0" w:color="auto"/>
              <w:left w:val="single" w:sz="4" w:space="0" w:color="auto"/>
              <w:bottom w:val="single" w:sz="4" w:space="0" w:color="auto"/>
              <w:right w:val="single" w:sz="4" w:space="0" w:color="auto"/>
            </w:tcBorders>
            <w:hideMark/>
          </w:tcPr>
          <w:p w14:paraId="78732559" w14:textId="77777777" w:rsidR="003F38AA" w:rsidRPr="001353DD" w:rsidRDefault="003F38AA" w:rsidP="00E7409F">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746CB1E1" w14:textId="77777777" w:rsidR="003F38AA" w:rsidRPr="001353DD" w:rsidRDefault="003F38AA" w:rsidP="00E7409F">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 xml:space="preserve">užtikrina, kad minėto reikalavimo sutarties sudarymo metu laikosi visi tiekėjo pasitelkti tretieji asmenys (subtiekėjai ir kiti ūkio subjektai, kurių pajėgumais tiekėjas remiasi) ir  įsipareigoja </w:t>
            </w:r>
            <w:r w:rsidRPr="001353DD">
              <w:rPr>
                <w:rFonts w:ascii="Times New Roman" w:hAnsi="Times New Roman" w:cs="Times New Roman"/>
                <w:sz w:val="24"/>
                <w:szCs w:val="24"/>
              </w:rPr>
              <w:lastRenderedPageBreak/>
              <w:t>užtikrinti, kad minėto įsipareigojimo visą viešojo pirkimo-pardavimo sutarties galiojimo laikotarpį laikytųsi visi tiekėjo jau pasitelkti ir tie, kurie dar bus pasitelkti tretieji asmenys (subtiekėjai ir kiti ūkio subjektai, kurių pajėgumais tiekėjas remiasi).</w:t>
            </w:r>
          </w:p>
        </w:tc>
      </w:tr>
      <w:tr w:rsidR="00106AE8" w:rsidRPr="001353DD" w14:paraId="78573D33" w14:textId="77777777" w:rsidTr="00E7409F">
        <w:trPr>
          <w:gridAfter w:val="1"/>
          <w:wAfter w:w="121" w:type="dxa"/>
        </w:trPr>
        <w:tc>
          <w:tcPr>
            <w:tcW w:w="352" w:type="dxa"/>
            <w:tcBorders>
              <w:top w:val="single" w:sz="4" w:space="0" w:color="auto"/>
              <w:left w:val="nil"/>
              <w:bottom w:val="nil"/>
              <w:right w:val="nil"/>
            </w:tcBorders>
          </w:tcPr>
          <w:p w14:paraId="1D4C91DB" w14:textId="77777777" w:rsidR="003F38AA" w:rsidRPr="001353DD" w:rsidRDefault="003F38AA" w:rsidP="00E7409F">
            <w:pPr>
              <w:spacing w:after="0" w:line="240" w:lineRule="auto"/>
              <w:rPr>
                <w:rFonts w:ascii="Times New Roman" w:hAnsi="Times New Roman" w:cs="Times New Roman"/>
                <w:sz w:val="24"/>
                <w:szCs w:val="24"/>
              </w:rPr>
            </w:pPr>
          </w:p>
        </w:tc>
        <w:tc>
          <w:tcPr>
            <w:tcW w:w="9453" w:type="dxa"/>
            <w:vMerge/>
            <w:tcBorders>
              <w:top w:val="nil"/>
              <w:left w:val="nil"/>
              <w:bottom w:val="nil"/>
              <w:right w:val="nil"/>
            </w:tcBorders>
            <w:vAlign w:val="center"/>
            <w:hideMark/>
          </w:tcPr>
          <w:p w14:paraId="1D845255" w14:textId="77777777" w:rsidR="003F38AA" w:rsidRPr="001353DD" w:rsidRDefault="003F38AA" w:rsidP="00E7409F">
            <w:pPr>
              <w:spacing w:after="0" w:line="240" w:lineRule="auto"/>
              <w:rPr>
                <w:rFonts w:ascii="Times New Roman" w:hAnsi="Times New Roman" w:cs="Times New Roman"/>
                <w:sz w:val="24"/>
                <w:szCs w:val="24"/>
              </w:rPr>
            </w:pPr>
          </w:p>
        </w:tc>
      </w:tr>
      <w:tr w:rsidR="00106AE8" w:rsidRPr="001353DD" w14:paraId="2FCD5F15" w14:textId="77777777" w:rsidTr="00E7409F">
        <w:trPr>
          <w:gridAfter w:val="1"/>
          <w:wAfter w:w="121" w:type="dxa"/>
        </w:trPr>
        <w:tc>
          <w:tcPr>
            <w:tcW w:w="352" w:type="dxa"/>
            <w:tcBorders>
              <w:top w:val="nil"/>
              <w:left w:val="nil"/>
              <w:bottom w:val="nil"/>
              <w:right w:val="nil"/>
            </w:tcBorders>
          </w:tcPr>
          <w:p w14:paraId="45D3C1D1" w14:textId="77777777" w:rsidR="003F38AA" w:rsidRPr="001353DD" w:rsidRDefault="003F38AA" w:rsidP="00E7409F">
            <w:pPr>
              <w:spacing w:after="0" w:line="240" w:lineRule="auto"/>
              <w:rPr>
                <w:rFonts w:ascii="Times New Roman" w:hAnsi="Times New Roman" w:cs="Times New Roman"/>
                <w:sz w:val="24"/>
                <w:szCs w:val="24"/>
              </w:rPr>
            </w:pPr>
          </w:p>
        </w:tc>
        <w:tc>
          <w:tcPr>
            <w:tcW w:w="9453" w:type="dxa"/>
            <w:vMerge/>
            <w:tcBorders>
              <w:top w:val="nil"/>
              <w:left w:val="nil"/>
              <w:bottom w:val="nil"/>
              <w:right w:val="nil"/>
            </w:tcBorders>
            <w:vAlign w:val="center"/>
            <w:hideMark/>
          </w:tcPr>
          <w:p w14:paraId="67BF452B" w14:textId="77777777" w:rsidR="003F38AA" w:rsidRPr="001353DD" w:rsidRDefault="003F38AA" w:rsidP="00E7409F">
            <w:pPr>
              <w:spacing w:after="0" w:line="240" w:lineRule="auto"/>
              <w:rPr>
                <w:rFonts w:ascii="Times New Roman" w:hAnsi="Times New Roman" w:cs="Times New Roman"/>
                <w:sz w:val="24"/>
                <w:szCs w:val="24"/>
              </w:rPr>
            </w:pPr>
          </w:p>
        </w:tc>
      </w:tr>
    </w:tbl>
    <w:p w14:paraId="74C58802" w14:textId="77777777" w:rsidR="003F38AA" w:rsidRPr="001353DD" w:rsidRDefault="003F38AA" w:rsidP="003F38AA">
      <w:pPr>
        <w:widowControl w:val="0"/>
        <w:shd w:val="clear" w:color="auto" w:fill="FFFFFF"/>
        <w:suppressAutoHyphens/>
        <w:spacing w:after="0" w:line="240" w:lineRule="auto"/>
        <w:jc w:val="both"/>
        <w:textAlignment w:val="baseline"/>
        <w:rPr>
          <w:rFonts w:ascii="Times New Roman" w:hAnsi="Times New Roman" w:cs="Times New Roman"/>
          <w:sz w:val="24"/>
          <w:szCs w:val="24"/>
          <w:shd w:val="clear" w:color="auto" w:fill="008000"/>
        </w:rPr>
      </w:pPr>
    </w:p>
    <w:p w14:paraId="58FFBDB2" w14:textId="77777777" w:rsidR="003F38AA" w:rsidRPr="001353DD" w:rsidRDefault="003F38AA" w:rsidP="003F38AA">
      <w:pPr>
        <w:shd w:val="clear" w:color="auto" w:fill="FFFFFF"/>
        <w:spacing w:after="0" w:line="240" w:lineRule="auto"/>
        <w:ind w:firstLine="1298"/>
        <w:rPr>
          <w:rFonts w:ascii="Times New Roman" w:hAnsi="Times New Roman" w:cs="Times New Roman"/>
          <w:sz w:val="24"/>
          <w:szCs w:val="24"/>
        </w:rPr>
      </w:pPr>
      <w:r w:rsidRPr="001353DD">
        <w:rPr>
          <w:rFonts w:ascii="Times New Roman" w:hAnsi="Times New Roman" w:cs="Times New Roman"/>
          <w:sz w:val="24"/>
          <w:szCs w:val="24"/>
        </w:rPr>
        <w:t>Patvirtinu, kad šie duomenys yra teisingi ir aktualūs pasiūlymo pateikimo dieną.</w:t>
      </w:r>
    </w:p>
    <w:p w14:paraId="661D3100" w14:textId="77777777" w:rsidR="003F38AA" w:rsidRPr="001353DD" w:rsidRDefault="003F38AA" w:rsidP="003F38AA">
      <w:pPr>
        <w:shd w:val="clear" w:color="auto" w:fill="FFFFFF"/>
        <w:spacing w:after="0" w:line="240" w:lineRule="auto"/>
        <w:ind w:firstLine="720"/>
        <w:rPr>
          <w:rFonts w:ascii="Times New Roman" w:hAnsi="Times New Roman" w:cs="Times New Roman"/>
          <w:sz w:val="24"/>
          <w:szCs w:val="24"/>
        </w:rPr>
      </w:pPr>
    </w:p>
    <w:p w14:paraId="08EDB6F4" w14:textId="77777777" w:rsidR="003F38AA" w:rsidRPr="001353DD" w:rsidRDefault="003F38AA" w:rsidP="003F38AA">
      <w:pPr>
        <w:spacing w:after="0" w:line="240" w:lineRule="auto"/>
        <w:ind w:firstLine="1298"/>
        <w:jc w:val="both"/>
        <w:rPr>
          <w:rFonts w:ascii="Times New Roman" w:hAnsi="Times New Roman" w:cs="Times New Roman"/>
          <w:sz w:val="24"/>
          <w:szCs w:val="24"/>
          <w:shd w:val="clear" w:color="auto" w:fill="00FF00"/>
        </w:rPr>
      </w:pPr>
      <w:r w:rsidRPr="001353DD">
        <w:rPr>
          <w:rFonts w:ascii="Times New Roman" w:hAnsi="Times New Roman" w:cs="Times New Roman"/>
          <w:sz w:val="24"/>
          <w:szCs w:val="24"/>
        </w:rPr>
        <w:t xml:space="preserve">Suprantu, kad paaiškėjus, jog deklaracija yra melaginga, bus laikoma, kad tiekėjas atsisakė sudaryti viešojo pirkimo – pardavimo sutartį, o jei deklaracijos melagingumas paaiškės jau sudarius viešojo pirkimo pardavimo sutartį, ji bus nutraukiama. </w:t>
      </w:r>
    </w:p>
    <w:p w14:paraId="22905BF9" w14:textId="77777777" w:rsidR="003F38AA" w:rsidRPr="001353DD" w:rsidRDefault="003F38AA" w:rsidP="003F38AA">
      <w:pPr>
        <w:widowControl w:val="0"/>
        <w:suppressAutoHyphens/>
        <w:spacing w:after="0" w:line="240" w:lineRule="auto"/>
        <w:jc w:val="center"/>
        <w:textAlignment w:val="baseline"/>
        <w:rPr>
          <w:rFonts w:ascii="Times New Roman" w:hAnsi="Times New Roman" w:cs="Times New Roman"/>
          <w:sz w:val="24"/>
          <w:szCs w:val="24"/>
        </w:rPr>
      </w:pPr>
    </w:p>
    <w:p w14:paraId="1725352E" w14:textId="77777777" w:rsidR="003F38AA" w:rsidRPr="001353DD" w:rsidRDefault="003F38AA" w:rsidP="003F38AA">
      <w:pPr>
        <w:widowControl w:val="0"/>
        <w:suppressAutoHyphens/>
        <w:spacing w:after="0" w:line="240" w:lineRule="auto"/>
        <w:textAlignment w:val="baseline"/>
        <w:rPr>
          <w:rFonts w:ascii="Times New Roman" w:hAnsi="Times New Roman" w:cs="Times New Roman"/>
          <w:sz w:val="24"/>
          <w:szCs w:val="24"/>
        </w:rPr>
      </w:pPr>
    </w:p>
    <w:p w14:paraId="0975D166" w14:textId="77777777" w:rsidR="003F38AA" w:rsidRPr="001353DD" w:rsidRDefault="003F38AA" w:rsidP="003F38AA">
      <w:pPr>
        <w:widowControl w:val="0"/>
        <w:suppressAutoHyphens/>
        <w:spacing w:after="0" w:line="240" w:lineRule="auto"/>
        <w:textAlignment w:val="baseline"/>
        <w:rPr>
          <w:rFonts w:ascii="Times New Roman" w:eastAsia="Calibri" w:hAnsi="Times New Roman" w:cs="Times New Roman"/>
          <w:sz w:val="24"/>
          <w:szCs w:val="24"/>
        </w:rPr>
      </w:pPr>
      <w:r w:rsidRPr="001353DD">
        <w:rPr>
          <w:rFonts w:ascii="Times New Roman" w:eastAsia="Calibri" w:hAnsi="Times New Roman" w:cs="Times New Roman"/>
          <w:sz w:val="24"/>
          <w:szCs w:val="24"/>
        </w:rPr>
        <w:t>____________________</w:t>
      </w:r>
      <w:r w:rsidRPr="001353DD">
        <w:rPr>
          <w:rFonts w:ascii="Times New Roman" w:eastAsia="Calibri" w:hAnsi="Times New Roman" w:cs="Times New Roman"/>
          <w:i/>
          <w:iCs/>
          <w:sz w:val="24"/>
          <w:szCs w:val="24"/>
        </w:rPr>
        <w:t xml:space="preserve">                                       </w:t>
      </w:r>
      <w:r w:rsidRPr="001353DD">
        <w:rPr>
          <w:rFonts w:ascii="Times New Roman" w:eastAsia="Calibri" w:hAnsi="Times New Roman" w:cs="Times New Roman"/>
          <w:sz w:val="24"/>
          <w:szCs w:val="24"/>
        </w:rPr>
        <w:t>____________________        ___________________</w:t>
      </w:r>
    </w:p>
    <w:p w14:paraId="07EEE590" w14:textId="77777777" w:rsidR="003F38AA" w:rsidRPr="001353DD" w:rsidRDefault="003F38AA" w:rsidP="003F38AA">
      <w:pPr>
        <w:widowControl w:val="0"/>
        <w:suppressAutoHyphens/>
        <w:spacing w:after="0" w:line="240" w:lineRule="auto"/>
        <w:ind w:firstLine="471"/>
        <w:jc w:val="center"/>
        <w:textAlignment w:val="baseline"/>
        <w:rPr>
          <w:rFonts w:ascii="Times New Roman" w:hAnsi="Times New Roman" w:cs="Times New Roman"/>
          <w:sz w:val="24"/>
          <w:szCs w:val="24"/>
        </w:rPr>
      </w:pPr>
      <w:r w:rsidRPr="001353DD">
        <w:rPr>
          <w:rFonts w:ascii="Times New Roman" w:eastAsia="Calibri" w:hAnsi="Times New Roman" w:cs="Times New Roman"/>
          <w:i/>
          <w:iCs/>
          <w:sz w:val="24"/>
          <w:szCs w:val="24"/>
        </w:rPr>
        <w:t>(pareigos)                                                             (parašas)                          (vardas ir pavardė)</w:t>
      </w:r>
    </w:p>
    <w:p w14:paraId="72E97EEE" w14:textId="77777777" w:rsidR="003F38AA" w:rsidRPr="001353DD" w:rsidRDefault="003F38AA" w:rsidP="003F38AA">
      <w:pPr>
        <w:spacing w:after="0" w:line="240" w:lineRule="auto"/>
        <w:jc w:val="center"/>
        <w:rPr>
          <w:rFonts w:ascii="Times New Roman" w:eastAsia="Calibri" w:hAnsi="Times New Roman" w:cs="Times New Roman"/>
          <w:sz w:val="24"/>
          <w:szCs w:val="24"/>
        </w:rPr>
      </w:pPr>
    </w:p>
    <w:p w14:paraId="02B76474" w14:textId="77777777" w:rsidR="003F38AA" w:rsidRPr="001353DD" w:rsidRDefault="003F38AA" w:rsidP="003F38AA">
      <w:pPr>
        <w:spacing w:after="0" w:line="240" w:lineRule="auto"/>
        <w:jc w:val="both"/>
        <w:rPr>
          <w:rFonts w:ascii="Times New Roman" w:hAnsi="Times New Roman" w:cs="Times New Roman"/>
          <w:sz w:val="24"/>
          <w:szCs w:val="24"/>
        </w:rPr>
      </w:pPr>
    </w:p>
    <w:p w14:paraId="0D8343F2" w14:textId="77777777" w:rsidR="003F38AA" w:rsidRPr="001353DD" w:rsidRDefault="003F38AA" w:rsidP="003F38AA">
      <w:pPr>
        <w:rPr>
          <w:rFonts w:ascii="Times New Roman" w:hAnsi="Times New Roman" w:cs="Times New Roman"/>
          <w:sz w:val="24"/>
          <w:szCs w:val="24"/>
        </w:rPr>
      </w:pPr>
    </w:p>
    <w:sectPr w:rsidR="003F38AA" w:rsidRPr="001353DD"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B01B" w14:textId="77777777" w:rsidR="00717174" w:rsidRDefault="00717174" w:rsidP="00D05666">
      <w:r>
        <w:separator/>
      </w:r>
    </w:p>
  </w:endnote>
  <w:endnote w:type="continuationSeparator" w:id="0">
    <w:p w14:paraId="1A3E0AE4" w14:textId="77777777" w:rsidR="00717174" w:rsidRDefault="00717174" w:rsidP="00D05666">
      <w:r>
        <w:continuationSeparator/>
      </w:r>
    </w:p>
  </w:endnote>
  <w:endnote w:type="continuationNotice" w:id="1">
    <w:p w14:paraId="4F7B52E0" w14:textId="77777777" w:rsidR="00717174" w:rsidRDefault="00717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Helvetica Neue Medium">
    <w:altName w:val="Arial"/>
    <w:charset w:val="00"/>
    <w:family w:val="roman"/>
    <w:pitch w:val="default"/>
  </w:font>
  <w:font w:name="Helvetica Neue Light">
    <w:charset w:val="00"/>
    <w:family w:val="roman"/>
    <w:pitch w:val="default"/>
  </w:font>
  <w:font w:name="TimesLT">
    <w:altName w:val="Times New Roman"/>
    <w:charset w:val="01"/>
    <w:family w:val="roman"/>
    <w:pitch w:val="variable"/>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386C" w14:textId="77777777" w:rsidR="00717174" w:rsidRDefault="00717174" w:rsidP="00D05666">
      <w:r>
        <w:separator/>
      </w:r>
    </w:p>
  </w:footnote>
  <w:footnote w:type="continuationSeparator" w:id="0">
    <w:p w14:paraId="2C21DD3B" w14:textId="77777777" w:rsidR="00717174" w:rsidRDefault="00717174" w:rsidP="00D05666">
      <w:r>
        <w:continuationSeparator/>
      </w:r>
    </w:p>
  </w:footnote>
  <w:footnote w:type="continuationNotice" w:id="1">
    <w:p w14:paraId="30830932" w14:textId="77777777" w:rsidR="00717174" w:rsidRDefault="00717174">
      <w:pPr>
        <w:spacing w:after="0" w:line="240" w:lineRule="auto"/>
      </w:pPr>
    </w:p>
  </w:footnote>
  <w:footnote w:id="2">
    <w:p w14:paraId="43664DED" w14:textId="77777777" w:rsidR="00C25E60" w:rsidRDefault="00C25E60" w:rsidP="00C25E60">
      <w:pPr>
        <w:pStyle w:val="Puslapioinaostekstas"/>
        <w:jc w:val="both"/>
        <w:rPr>
          <w:rFonts w:ascii="Calibri" w:hAnsi="Calibri" w:cs="Arial"/>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C84960" w14:textId="77777777" w:rsidR="00C25E60" w:rsidRDefault="00C25E60" w:rsidP="00C25E60">
      <w:pPr>
        <w:pStyle w:val="Puslapioinaostekstas"/>
        <w:numPr>
          <w:ilvl w:val="0"/>
          <w:numId w:val="25"/>
        </w:numPr>
        <w:spacing w:after="0" w:line="240" w:lineRule="auto"/>
        <w:jc w:val="both"/>
        <w:rPr>
          <w:rFonts w:eastAsia="Yu Mincho"/>
          <w:i/>
          <w:iCs/>
        </w:rPr>
      </w:pPr>
      <w:r>
        <w:rPr>
          <w:rFonts w:eastAsia="Yu Mincho"/>
          <w:i/>
          <w:iCs/>
        </w:rPr>
        <w:t xml:space="preserve">priesaikos deklaracija; </w:t>
      </w:r>
    </w:p>
    <w:p w14:paraId="0CB3BE45" w14:textId="77777777" w:rsidR="00C25E60" w:rsidRDefault="00C25E60" w:rsidP="00C25E60">
      <w:pPr>
        <w:pStyle w:val="Puslapioinaostekstas"/>
        <w:numPr>
          <w:ilvl w:val="0"/>
          <w:numId w:val="25"/>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972119" w14:textId="77777777" w:rsidR="00C25E60" w:rsidRDefault="00C25E60" w:rsidP="00C25E60">
      <w:pPr>
        <w:pStyle w:val="Puslapioinaostekstas"/>
        <w:jc w:val="both"/>
        <w:rPr>
          <w:rFonts w:eastAsia="Calibri"/>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DDB996" w14:textId="77777777" w:rsidR="00C25E60" w:rsidRDefault="00C25E60" w:rsidP="00C25E60">
      <w:pPr>
        <w:pStyle w:val="Puslapioinaostekstas"/>
        <w:numPr>
          <w:ilvl w:val="0"/>
          <w:numId w:val="26"/>
        </w:numPr>
        <w:spacing w:after="0" w:line="240" w:lineRule="auto"/>
        <w:jc w:val="both"/>
        <w:rPr>
          <w:rFonts w:eastAsia="Yu Mincho"/>
          <w:i/>
          <w:iCs/>
        </w:rPr>
      </w:pPr>
      <w:r>
        <w:rPr>
          <w:rFonts w:eastAsia="Yu Mincho"/>
          <w:i/>
          <w:iCs/>
        </w:rPr>
        <w:t xml:space="preserve">priesaikos deklaracija; </w:t>
      </w:r>
    </w:p>
    <w:p w14:paraId="2B2592D9" w14:textId="77777777" w:rsidR="00C25E60" w:rsidRDefault="00C25E60" w:rsidP="00C25E60">
      <w:pPr>
        <w:pStyle w:val="Puslapioinaostekstas"/>
        <w:numPr>
          <w:ilvl w:val="0"/>
          <w:numId w:val="26"/>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7F6320" w14:textId="77777777" w:rsidR="00C25E60" w:rsidRDefault="00C25E60" w:rsidP="00C25E60">
      <w:pPr>
        <w:pStyle w:val="Puslapioinaostekstas"/>
        <w:jc w:val="both"/>
        <w:rPr>
          <w:rFonts w:eastAsia="Calibri"/>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0AA9BA" w14:textId="77777777" w:rsidR="00C25E60" w:rsidRDefault="00C25E60" w:rsidP="00C25E60">
      <w:pPr>
        <w:pStyle w:val="Puslapioinaostekstas"/>
        <w:numPr>
          <w:ilvl w:val="0"/>
          <w:numId w:val="27"/>
        </w:numPr>
        <w:spacing w:after="0" w:line="240" w:lineRule="auto"/>
        <w:jc w:val="both"/>
        <w:rPr>
          <w:rFonts w:eastAsia="Yu Mincho"/>
          <w:i/>
          <w:iCs/>
        </w:rPr>
      </w:pPr>
      <w:r>
        <w:rPr>
          <w:rFonts w:eastAsia="Yu Mincho"/>
          <w:i/>
          <w:iCs/>
        </w:rPr>
        <w:t xml:space="preserve">priesaikos deklaracija; </w:t>
      </w:r>
    </w:p>
    <w:p w14:paraId="511E1C03" w14:textId="77777777" w:rsidR="00C25E60" w:rsidRDefault="00C25E60" w:rsidP="00C25E60">
      <w:pPr>
        <w:pStyle w:val="Puslapioinaostekstas"/>
        <w:numPr>
          <w:ilvl w:val="0"/>
          <w:numId w:val="27"/>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957082" w14:textId="77777777" w:rsidR="003F38AA" w:rsidRPr="00DB108C" w:rsidRDefault="003F38AA" w:rsidP="003F38AA">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 kartu deklaruoja ir prisiima įsipareigojimus už visus tiekėjų grupės narius. </w:t>
      </w:r>
      <w:r w:rsidRPr="00DB108C">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D6FC6"/>
    <w:multiLevelType w:val="multilevel"/>
    <w:tmpl w:val="D8F4AB1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D3477"/>
    <w:multiLevelType w:val="multilevel"/>
    <w:tmpl w:val="D834C32C"/>
    <w:lvl w:ilvl="0">
      <w:start w:val="15"/>
      <w:numFmt w:val="decimal"/>
      <w:lvlText w:val="%1."/>
      <w:lvlJc w:val="left"/>
      <w:pPr>
        <w:ind w:left="480" w:hanging="480"/>
      </w:pPr>
      <w:rPr>
        <w:rFonts w:hint="default"/>
      </w:rPr>
    </w:lvl>
    <w:lvl w:ilvl="1">
      <w:start w:val="4"/>
      <w:numFmt w:val="decimal"/>
      <w:lvlText w:val="%1.%2."/>
      <w:lvlJc w:val="left"/>
      <w:pPr>
        <w:ind w:left="1669"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1312" w:hanging="1800"/>
      </w:pPr>
      <w:rPr>
        <w:rFonts w:hint="default"/>
      </w:rPr>
    </w:lvl>
  </w:abstractNum>
  <w:abstractNum w:abstractNumId="4" w15:restartNumberingAfterBreak="0">
    <w:nsid w:val="0BFB41D7"/>
    <w:multiLevelType w:val="hybridMultilevel"/>
    <w:tmpl w:val="17BCCCB2"/>
    <w:lvl w:ilvl="0" w:tplc="6DE09B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D0C2C65"/>
    <w:multiLevelType w:val="hybridMultilevel"/>
    <w:tmpl w:val="D8084A48"/>
    <w:lvl w:ilvl="0" w:tplc="3D28A330">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5A281E">
      <w:start w:val="1"/>
      <w:numFmt w:val="lowerLetter"/>
      <w:lvlText w:val="%2"/>
      <w:lvlJc w:val="left"/>
      <w:pPr>
        <w:ind w:left="1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9CC2D2">
      <w:start w:val="1"/>
      <w:numFmt w:val="lowerRoman"/>
      <w:lvlText w:val="%3"/>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F472B8">
      <w:start w:val="1"/>
      <w:numFmt w:val="decimal"/>
      <w:lvlText w:val="%4"/>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A288E">
      <w:start w:val="1"/>
      <w:numFmt w:val="lowerLetter"/>
      <w:lvlText w:val="%5"/>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28432C">
      <w:start w:val="1"/>
      <w:numFmt w:val="lowerRoman"/>
      <w:lvlText w:val="%6"/>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F672E6">
      <w:start w:val="1"/>
      <w:numFmt w:val="decimal"/>
      <w:lvlText w:val="%7"/>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A62F4E">
      <w:start w:val="1"/>
      <w:numFmt w:val="lowerLetter"/>
      <w:lvlText w:val="%8"/>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7028E2">
      <w:start w:val="1"/>
      <w:numFmt w:val="lowerRoman"/>
      <w:lvlText w:val="%9"/>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8131EE"/>
    <w:multiLevelType w:val="hybridMultilevel"/>
    <w:tmpl w:val="AB0C8BD6"/>
    <w:lvl w:ilvl="0" w:tplc="1BD8AA6A">
      <w:start w:val="5"/>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19A766C"/>
    <w:multiLevelType w:val="hybridMultilevel"/>
    <w:tmpl w:val="961C4EFE"/>
    <w:lvl w:ilvl="0" w:tplc="D3F4B0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883186"/>
    <w:multiLevelType w:val="hybridMultilevel"/>
    <w:tmpl w:val="3238FFBE"/>
    <w:lvl w:ilvl="0" w:tplc="E5A229DA">
      <w:start w:val="1"/>
      <w:numFmt w:val="decimal"/>
      <w:lvlText w:val="%1."/>
      <w:lvlJc w:val="left"/>
      <w:pPr>
        <w:ind w:left="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7E9774">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B6017E">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96893E">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1AB450">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6D786">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262F6">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1AF620">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2CE30E">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D66D24"/>
    <w:multiLevelType w:val="multilevel"/>
    <w:tmpl w:val="79D8B114"/>
    <w:lvl w:ilvl="0">
      <w:start w:val="14"/>
      <w:numFmt w:val="decimal"/>
      <w:lvlText w:val="%1."/>
      <w:lvlJc w:val="left"/>
      <w:pPr>
        <w:ind w:left="480" w:hanging="480"/>
      </w:pPr>
      <w:rPr>
        <w:rFonts w:eastAsia="SimSun" w:hint="default"/>
      </w:rPr>
    </w:lvl>
    <w:lvl w:ilvl="1">
      <w:start w:val="1"/>
      <w:numFmt w:val="decimal"/>
      <w:lvlText w:val="%1.%2."/>
      <w:lvlJc w:val="left"/>
      <w:pPr>
        <w:ind w:left="1615" w:hanging="480"/>
      </w:pPr>
      <w:rPr>
        <w:rFonts w:eastAsia="SimSun" w:hint="default"/>
      </w:rPr>
    </w:lvl>
    <w:lvl w:ilvl="2">
      <w:start w:val="1"/>
      <w:numFmt w:val="decimal"/>
      <w:lvlText w:val="%1.%2.%3."/>
      <w:lvlJc w:val="left"/>
      <w:pPr>
        <w:ind w:left="2138" w:hanging="720"/>
      </w:pPr>
      <w:rPr>
        <w:rFonts w:eastAsia="SimSun" w:hint="default"/>
      </w:rPr>
    </w:lvl>
    <w:lvl w:ilvl="3">
      <w:start w:val="1"/>
      <w:numFmt w:val="decimal"/>
      <w:lvlText w:val="%1.%2.%3.%4."/>
      <w:lvlJc w:val="left"/>
      <w:pPr>
        <w:ind w:left="2847" w:hanging="720"/>
      </w:pPr>
      <w:rPr>
        <w:rFonts w:eastAsia="SimSun" w:hint="default"/>
      </w:rPr>
    </w:lvl>
    <w:lvl w:ilvl="4">
      <w:start w:val="1"/>
      <w:numFmt w:val="decimal"/>
      <w:lvlText w:val="%1.%2.%3.%4.%5."/>
      <w:lvlJc w:val="left"/>
      <w:pPr>
        <w:ind w:left="3916" w:hanging="1080"/>
      </w:pPr>
      <w:rPr>
        <w:rFonts w:eastAsia="SimSun" w:hint="default"/>
      </w:rPr>
    </w:lvl>
    <w:lvl w:ilvl="5">
      <w:start w:val="1"/>
      <w:numFmt w:val="decimal"/>
      <w:lvlText w:val="%1.%2.%3.%4.%5.%6."/>
      <w:lvlJc w:val="left"/>
      <w:pPr>
        <w:ind w:left="4625" w:hanging="1080"/>
      </w:pPr>
      <w:rPr>
        <w:rFonts w:eastAsia="SimSun" w:hint="default"/>
      </w:rPr>
    </w:lvl>
    <w:lvl w:ilvl="6">
      <w:start w:val="1"/>
      <w:numFmt w:val="decimal"/>
      <w:lvlText w:val="%1.%2.%3.%4.%5.%6.%7."/>
      <w:lvlJc w:val="left"/>
      <w:pPr>
        <w:ind w:left="5694" w:hanging="1440"/>
      </w:pPr>
      <w:rPr>
        <w:rFonts w:eastAsia="SimSun" w:hint="default"/>
      </w:rPr>
    </w:lvl>
    <w:lvl w:ilvl="7">
      <w:start w:val="1"/>
      <w:numFmt w:val="decimal"/>
      <w:lvlText w:val="%1.%2.%3.%4.%5.%6.%7.%8."/>
      <w:lvlJc w:val="left"/>
      <w:pPr>
        <w:ind w:left="6403" w:hanging="1440"/>
      </w:pPr>
      <w:rPr>
        <w:rFonts w:eastAsia="SimSun" w:hint="default"/>
      </w:rPr>
    </w:lvl>
    <w:lvl w:ilvl="8">
      <w:start w:val="1"/>
      <w:numFmt w:val="decimal"/>
      <w:lvlText w:val="%1.%2.%3.%4.%5.%6.%7.%8.%9."/>
      <w:lvlJc w:val="left"/>
      <w:pPr>
        <w:ind w:left="7472" w:hanging="1800"/>
      </w:pPr>
      <w:rPr>
        <w:rFonts w:eastAsia="SimSun" w:hint="default"/>
      </w:rPr>
    </w:lvl>
  </w:abstractNum>
  <w:abstractNum w:abstractNumId="12" w15:restartNumberingAfterBreak="0">
    <w:nsid w:val="176A74B3"/>
    <w:multiLevelType w:val="hybridMultilevel"/>
    <w:tmpl w:val="092065E4"/>
    <w:lvl w:ilvl="0" w:tplc="706659E8">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188F6A28"/>
    <w:multiLevelType w:val="hybridMultilevel"/>
    <w:tmpl w:val="88C0BF34"/>
    <w:lvl w:ilvl="0" w:tplc="B96E2A64">
      <w:start w:val="1"/>
      <w:numFmt w:val="decimal"/>
      <w:lvlText w:val="%1."/>
      <w:lvlJc w:val="left"/>
      <w:pPr>
        <w:ind w:left="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9E69A48">
      <w:start w:val="1"/>
      <w:numFmt w:val="lowerLetter"/>
      <w:lvlText w:val="%2"/>
      <w:lvlJc w:val="left"/>
      <w:pPr>
        <w:ind w:left="1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D20266C">
      <w:start w:val="1"/>
      <w:numFmt w:val="lowerRoman"/>
      <w:lvlText w:val="%3"/>
      <w:lvlJc w:val="left"/>
      <w:pPr>
        <w:ind w:left="18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BE4E5A">
      <w:start w:val="1"/>
      <w:numFmt w:val="decimal"/>
      <w:lvlText w:val="%4"/>
      <w:lvlJc w:val="left"/>
      <w:pPr>
        <w:ind w:left="26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E272F2">
      <w:start w:val="1"/>
      <w:numFmt w:val="lowerLetter"/>
      <w:lvlText w:val="%5"/>
      <w:lvlJc w:val="left"/>
      <w:pPr>
        <w:ind w:left="33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906D76">
      <w:start w:val="1"/>
      <w:numFmt w:val="lowerRoman"/>
      <w:lvlText w:val="%6"/>
      <w:lvlJc w:val="left"/>
      <w:pPr>
        <w:ind w:left="40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A0EA8">
      <w:start w:val="1"/>
      <w:numFmt w:val="decimal"/>
      <w:lvlText w:val="%7"/>
      <w:lvlJc w:val="left"/>
      <w:pPr>
        <w:ind w:left="47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5C6EC2">
      <w:start w:val="1"/>
      <w:numFmt w:val="lowerLetter"/>
      <w:lvlText w:val="%8"/>
      <w:lvlJc w:val="left"/>
      <w:pPr>
        <w:ind w:left="5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D6A8FE">
      <w:start w:val="1"/>
      <w:numFmt w:val="lowerRoman"/>
      <w:lvlText w:val="%9"/>
      <w:lvlJc w:val="left"/>
      <w:pPr>
        <w:ind w:left="62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1876A5B"/>
    <w:multiLevelType w:val="multilevel"/>
    <w:tmpl w:val="054EFFB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4E63538"/>
    <w:multiLevelType w:val="multilevel"/>
    <w:tmpl w:val="CF4E84B0"/>
    <w:lvl w:ilvl="0">
      <w:start w:val="9"/>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262339FA"/>
    <w:multiLevelType w:val="hybridMultilevel"/>
    <w:tmpl w:val="FF2CF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7E12899"/>
    <w:multiLevelType w:val="multilevel"/>
    <w:tmpl w:val="B1E07502"/>
    <w:lvl w:ilvl="0">
      <w:start w:val="1"/>
      <w:numFmt w:val="decimal"/>
      <w:lvlText w:val="%1."/>
      <w:lvlJc w:val="left"/>
      <w:pPr>
        <w:ind w:left="786" w:hanging="360"/>
      </w:pPr>
      <w:rPr>
        <w:b w:val="0"/>
        <w:bCs/>
        <w:sz w:val="24"/>
        <w:szCs w:val="24"/>
      </w:rPr>
    </w:lvl>
    <w:lvl w:ilvl="1">
      <w:start w:val="1"/>
      <w:numFmt w:val="decimal"/>
      <w:isLgl/>
      <w:lvlText w:val="%1.%2."/>
      <w:lvlJc w:val="left"/>
      <w:pPr>
        <w:ind w:left="1288" w:hanging="720"/>
      </w:pPr>
      <w:rPr>
        <w:rFonts w:hint="default"/>
        <w:b w:val="0"/>
        <w:bCs w:val="0"/>
        <w:sz w:val="24"/>
      </w:rPr>
    </w:lvl>
    <w:lvl w:ilvl="2">
      <w:start w:val="1"/>
      <w:numFmt w:val="decimal"/>
      <w:isLgl/>
      <w:lvlText w:val="%1.%2.%3."/>
      <w:lvlJc w:val="left"/>
      <w:pPr>
        <w:ind w:left="2138" w:hanging="720"/>
      </w:pPr>
      <w:rPr>
        <w:rFonts w:hint="default"/>
        <w:sz w:val="24"/>
      </w:rPr>
    </w:lvl>
    <w:lvl w:ilvl="3">
      <w:start w:val="1"/>
      <w:numFmt w:val="decimal"/>
      <w:isLgl/>
      <w:lvlText w:val="%1.%2.%3.%4."/>
      <w:lvlJc w:val="left"/>
      <w:pPr>
        <w:ind w:left="3065" w:hanging="1080"/>
      </w:pPr>
      <w:rPr>
        <w:rFonts w:hint="default"/>
        <w:sz w:val="24"/>
      </w:rPr>
    </w:lvl>
    <w:lvl w:ilvl="4">
      <w:start w:val="1"/>
      <w:numFmt w:val="decimal"/>
      <w:isLgl/>
      <w:lvlText w:val="%1.%2.%3.%4.%5."/>
      <w:lvlJc w:val="left"/>
      <w:pPr>
        <w:ind w:left="3632" w:hanging="1080"/>
      </w:pPr>
      <w:rPr>
        <w:rFonts w:hint="default"/>
        <w:sz w:val="24"/>
      </w:rPr>
    </w:lvl>
    <w:lvl w:ilvl="5">
      <w:start w:val="1"/>
      <w:numFmt w:val="decimal"/>
      <w:isLgl/>
      <w:lvlText w:val="%1.%2.%3.%4.%5.%6."/>
      <w:lvlJc w:val="left"/>
      <w:pPr>
        <w:ind w:left="4559" w:hanging="1440"/>
      </w:pPr>
      <w:rPr>
        <w:rFonts w:hint="default"/>
        <w:sz w:val="24"/>
      </w:rPr>
    </w:lvl>
    <w:lvl w:ilvl="6">
      <w:start w:val="1"/>
      <w:numFmt w:val="decimal"/>
      <w:isLgl/>
      <w:lvlText w:val="%1.%2.%3.%4.%5.%6.%7."/>
      <w:lvlJc w:val="left"/>
      <w:pPr>
        <w:ind w:left="5486" w:hanging="1800"/>
      </w:pPr>
      <w:rPr>
        <w:rFonts w:hint="default"/>
        <w:sz w:val="24"/>
      </w:rPr>
    </w:lvl>
    <w:lvl w:ilvl="7">
      <w:start w:val="1"/>
      <w:numFmt w:val="decimal"/>
      <w:isLgl/>
      <w:lvlText w:val="%1.%2.%3.%4.%5.%6.%7.%8."/>
      <w:lvlJc w:val="left"/>
      <w:pPr>
        <w:ind w:left="6053" w:hanging="1800"/>
      </w:pPr>
      <w:rPr>
        <w:rFonts w:hint="default"/>
        <w:sz w:val="24"/>
      </w:rPr>
    </w:lvl>
    <w:lvl w:ilvl="8">
      <w:start w:val="1"/>
      <w:numFmt w:val="decimal"/>
      <w:isLgl/>
      <w:lvlText w:val="%1.%2.%3.%4.%5.%6.%7.%8.%9."/>
      <w:lvlJc w:val="left"/>
      <w:pPr>
        <w:ind w:left="6980" w:hanging="2160"/>
      </w:pPr>
      <w:rPr>
        <w:rFonts w:hint="default"/>
        <w:sz w:val="24"/>
      </w:rPr>
    </w:lvl>
  </w:abstractNum>
  <w:abstractNum w:abstractNumId="19" w15:restartNumberingAfterBreak="0">
    <w:nsid w:val="297E1227"/>
    <w:multiLevelType w:val="multilevel"/>
    <w:tmpl w:val="347CFF28"/>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D0F42E3"/>
    <w:multiLevelType w:val="hybridMultilevel"/>
    <w:tmpl w:val="F6CC729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8E6AC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2DBF336F"/>
    <w:multiLevelType w:val="multilevel"/>
    <w:tmpl w:val="AE84A7F0"/>
    <w:lvl w:ilvl="0">
      <w:start w:val="11"/>
      <w:numFmt w:val="decimal"/>
      <w:lvlText w:val="%1."/>
      <w:lvlJc w:val="left"/>
      <w:pPr>
        <w:ind w:left="465" w:hanging="465"/>
      </w:pPr>
      <w:rPr>
        <w:rFonts w:hint="default"/>
      </w:rPr>
    </w:lvl>
    <w:lvl w:ilvl="1">
      <w:start w:val="1"/>
      <w:numFmt w:val="decimal"/>
      <w:lvlText w:val="%1.%2."/>
      <w:lvlJc w:val="left"/>
      <w:pPr>
        <w:ind w:left="1579" w:hanging="465"/>
      </w:pPr>
      <w:rPr>
        <w:rFonts w:hint="default"/>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8124" w:hanging="144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712" w:hanging="1800"/>
      </w:pPr>
      <w:rPr>
        <w:rFonts w:hint="default"/>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16075F"/>
    <w:multiLevelType w:val="multilevel"/>
    <w:tmpl w:val="5FF80DE6"/>
    <w:lvl w:ilvl="0">
      <w:start w:val="1"/>
      <w:numFmt w:val="decimal"/>
      <w:suff w:val="space"/>
      <w:lvlText w:val="%1."/>
      <w:lvlJc w:val="left"/>
      <w:pPr>
        <w:ind w:left="0" w:firstLine="0"/>
      </w:pPr>
      <w:rPr>
        <w:rFonts w:cs="Times New Roman"/>
      </w:rPr>
    </w:lvl>
    <w:lvl w:ilvl="1">
      <w:start w:val="1"/>
      <w:numFmt w:val="decimal"/>
      <w:suff w:val="space"/>
      <w:lvlText w:val="%1.%2."/>
      <w:lvlJc w:val="left"/>
      <w:pPr>
        <w:ind w:left="0" w:firstLine="0"/>
      </w:pPr>
      <w:rPr>
        <w:rFonts w:cs="Times New Roman"/>
      </w:rPr>
    </w:lvl>
    <w:lvl w:ilvl="2">
      <w:start w:val="1"/>
      <w:numFmt w:val="decimal"/>
      <w:suff w:val="space"/>
      <w:lvlText w:val="%1.%2.%3."/>
      <w:lvlJc w:val="left"/>
      <w:pPr>
        <w:ind w:left="0" w:firstLine="0"/>
      </w:pPr>
      <w:rPr>
        <w:rFonts w:cs="Times New Roman"/>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25" w15:restartNumberingAfterBreak="0">
    <w:nsid w:val="30D17469"/>
    <w:multiLevelType w:val="multilevel"/>
    <w:tmpl w:val="85E8B5E4"/>
    <w:styleLink w:val="WWNum3"/>
    <w:lvl w:ilvl="0">
      <w:start w:val="1"/>
      <w:numFmt w:val="decimal"/>
      <w:suff w:val="space"/>
      <w:lvlText w:val="%1."/>
      <w:lvlJc w:val="left"/>
      <w:pPr>
        <w:ind w:left="786"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26" w15:restartNumberingAfterBreak="0">
    <w:nsid w:val="31111593"/>
    <w:multiLevelType w:val="multilevel"/>
    <w:tmpl w:val="5FF80DE6"/>
    <w:lvl w:ilvl="0">
      <w:start w:val="1"/>
      <w:numFmt w:val="decimal"/>
      <w:suff w:val="space"/>
      <w:lvlText w:val="%1."/>
      <w:lvlJc w:val="left"/>
      <w:pPr>
        <w:ind w:left="0" w:firstLine="0"/>
      </w:pPr>
      <w:rPr>
        <w:rFonts w:cs="Times New Roman"/>
      </w:rPr>
    </w:lvl>
    <w:lvl w:ilvl="1">
      <w:start w:val="1"/>
      <w:numFmt w:val="decimal"/>
      <w:suff w:val="space"/>
      <w:lvlText w:val="%1.%2."/>
      <w:lvlJc w:val="left"/>
      <w:pPr>
        <w:ind w:left="0" w:firstLine="0"/>
      </w:pPr>
      <w:rPr>
        <w:rFonts w:cs="Times New Roman"/>
      </w:rPr>
    </w:lvl>
    <w:lvl w:ilvl="2">
      <w:start w:val="1"/>
      <w:numFmt w:val="decimal"/>
      <w:suff w:val="space"/>
      <w:lvlText w:val="%1.%2.%3."/>
      <w:lvlJc w:val="left"/>
      <w:pPr>
        <w:ind w:left="0" w:firstLine="0"/>
      </w:pPr>
      <w:rPr>
        <w:rFonts w:cs="Times New Roman"/>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27" w15:restartNumberingAfterBreak="0">
    <w:nsid w:val="31250467"/>
    <w:multiLevelType w:val="hybridMultilevel"/>
    <w:tmpl w:val="B6A44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B26F4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0" w15:restartNumberingAfterBreak="0">
    <w:nsid w:val="372F3D3B"/>
    <w:multiLevelType w:val="hybridMultilevel"/>
    <w:tmpl w:val="F6CC729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7520EA1"/>
    <w:multiLevelType w:val="multilevel"/>
    <w:tmpl w:val="E7BCB4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37B44514"/>
    <w:multiLevelType w:val="hybridMultilevel"/>
    <w:tmpl w:val="C010D69C"/>
    <w:lvl w:ilvl="0" w:tplc="AE98ACF8">
      <w:start w:val="2"/>
      <w:numFmt w:val="decimal"/>
      <w:lvlText w:val="%1."/>
      <w:lvlJc w:val="left"/>
      <w:pPr>
        <w:ind w:left="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F8AC12">
      <w:start w:val="1"/>
      <w:numFmt w:val="lowerLetter"/>
      <w:lvlText w:val="%2"/>
      <w:lvlJc w:val="left"/>
      <w:pPr>
        <w:ind w:left="1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FADA6A">
      <w:start w:val="1"/>
      <w:numFmt w:val="lowerRoman"/>
      <w:lvlText w:val="%3"/>
      <w:lvlJc w:val="left"/>
      <w:pPr>
        <w:ind w:left="1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C40AC">
      <w:start w:val="1"/>
      <w:numFmt w:val="decimal"/>
      <w:lvlText w:val="%4"/>
      <w:lvlJc w:val="left"/>
      <w:pPr>
        <w:ind w:left="2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76282E">
      <w:start w:val="1"/>
      <w:numFmt w:val="lowerLetter"/>
      <w:lvlText w:val="%5"/>
      <w:lvlJc w:val="left"/>
      <w:pPr>
        <w:ind w:left="3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C86910">
      <w:start w:val="1"/>
      <w:numFmt w:val="lowerRoman"/>
      <w:lvlText w:val="%6"/>
      <w:lvlJc w:val="left"/>
      <w:pPr>
        <w:ind w:left="4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62BA26">
      <w:start w:val="1"/>
      <w:numFmt w:val="decimal"/>
      <w:lvlText w:val="%7"/>
      <w:lvlJc w:val="left"/>
      <w:pPr>
        <w:ind w:left="4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282896">
      <w:start w:val="1"/>
      <w:numFmt w:val="lowerLetter"/>
      <w:lvlText w:val="%8"/>
      <w:lvlJc w:val="left"/>
      <w:pPr>
        <w:ind w:left="5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EE4B66">
      <w:start w:val="1"/>
      <w:numFmt w:val="lowerRoman"/>
      <w:lvlText w:val="%9"/>
      <w:lvlJc w:val="left"/>
      <w:pPr>
        <w:ind w:left="6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B5E43FA"/>
    <w:multiLevelType w:val="multilevel"/>
    <w:tmpl w:val="176CFC1C"/>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FB0018E"/>
    <w:multiLevelType w:val="multilevel"/>
    <w:tmpl w:val="C1186B24"/>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6" w15:restartNumberingAfterBreak="0">
    <w:nsid w:val="46B71164"/>
    <w:multiLevelType w:val="multilevel"/>
    <w:tmpl w:val="BDD073D0"/>
    <w:lvl w:ilvl="0">
      <w:start w:val="3"/>
      <w:numFmt w:val="decimal"/>
      <w:lvlText w:val="%1."/>
      <w:lvlJc w:val="left"/>
      <w:pPr>
        <w:ind w:left="360" w:hanging="360"/>
      </w:pPr>
      <w:rPr>
        <w:rFonts w:ascii="Liberation Serif" w:hAnsi="Liberation Serif" w:cs="Arial" w:hint="default"/>
      </w:rPr>
    </w:lvl>
    <w:lvl w:ilvl="1">
      <w:start w:val="8"/>
      <w:numFmt w:val="decimal"/>
      <w:lvlText w:val="%1.%2."/>
      <w:lvlJc w:val="left"/>
      <w:pPr>
        <w:ind w:left="1211" w:hanging="360"/>
      </w:pPr>
      <w:rPr>
        <w:rFonts w:ascii="Liberation Serif" w:hAnsi="Liberation Serif" w:cs="Arial" w:hint="default"/>
      </w:rPr>
    </w:lvl>
    <w:lvl w:ilvl="2">
      <w:start w:val="1"/>
      <w:numFmt w:val="decimal"/>
      <w:lvlText w:val="%1.%2.%3."/>
      <w:lvlJc w:val="left"/>
      <w:pPr>
        <w:ind w:left="1004" w:hanging="720"/>
      </w:pPr>
      <w:rPr>
        <w:rFonts w:ascii="Liberation Serif" w:hAnsi="Liberation Serif" w:cs="Arial" w:hint="default"/>
      </w:rPr>
    </w:lvl>
    <w:lvl w:ilvl="3">
      <w:start w:val="1"/>
      <w:numFmt w:val="decimal"/>
      <w:lvlText w:val="%1.%2.%3.%4."/>
      <w:lvlJc w:val="left"/>
      <w:pPr>
        <w:ind w:left="1146" w:hanging="720"/>
      </w:pPr>
      <w:rPr>
        <w:rFonts w:ascii="Liberation Serif" w:hAnsi="Liberation Serif" w:cs="Arial" w:hint="default"/>
      </w:rPr>
    </w:lvl>
    <w:lvl w:ilvl="4">
      <w:start w:val="1"/>
      <w:numFmt w:val="decimal"/>
      <w:lvlText w:val="%1.%2.%3.%4.%5."/>
      <w:lvlJc w:val="left"/>
      <w:pPr>
        <w:ind w:left="1648" w:hanging="1080"/>
      </w:pPr>
      <w:rPr>
        <w:rFonts w:ascii="Liberation Serif" w:hAnsi="Liberation Serif" w:cs="Arial" w:hint="default"/>
      </w:rPr>
    </w:lvl>
    <w:lvl w:ilvl="5">
      <w:start w:val="1"/>
      <w:numFmt w:val="decimal"/>
      <w:lvlText w:val="%1.%2.%3.%4.%5.%6."/>
      <w:lvlJc w:val="left"/>
      <w:pPr>
        <w:ind w:left="1790" w:hanging="1080"/>
      </w:pPr>
      <w:rPr>
        <w:rFonts w:ascii="Liberation Serif" w:hAnsi="Liberation Serif" w:cs="Arial" w:hint="default"/>
      </w:rPr>
    </w:lvl>
    <w:lvl w:ilvl="6">
      <w:start w:val="1"/>
      <w:numFmt w:val="decimal"/>
      <w:lvlText w:val="%1.%2.%3.%4.%5.%6.%7."/>
      <w:lvlJc w:val="left"/>
      <w:pPr>
        <w:ind w:left="2292" w:hanging="1440"/>
      </w:pPr>
      <w:rPr>
        <w:rFonts w:ascii="Liberation Serif" w:hAnsi="Liberation Serif" w:cs="Arial" w:hint="default"/>
      </w:rPr>
    </w:lvl>
    <w:lvl w:ilvl="7">
      <w:start w:val="1"/>
      <w:numFmt w:val="decimal"/>
      <w:lvlText w:val="%1.%2.%3.%4.%5.%6.%7.%8."/>
      <w:lvlJc w:val="left"/>
      <w:pPr>
        <w:ind w:left="2434" w:hanging="1440"/>
      </w:pPr>
      <w:rPr>
        <w:rFonts w:ascii="Liberation Serif" w:hAnsi="Liberation Serif" w:cs="Arial" w:hint="default"/>
      </w:rPr>
    </w:lvl>
    <w:lvl w:ilvl="8">
      <w:start w:val="1"/>
      <w:numFmt w:val="decimal"/>
      <w:lvlText w:val="%1.%2.%3.%4.%5.%6.%7.%8.%9."/>
      <w:lvlJc w:val="left"/>
      <w:pPr>
        <w:ind w:left="2936" w:hanging="1800"/>
      </w:pPr>
      <w:rPr>
        <w:rFonts w:ascii="Liberation Serif" w:hAnsi="Liberation Serif" w:cs="Arial" w:hint="default"/>
      </w:rPr>
    </w:lvl>
  </w:abstractNum>
  <w:abstractNum w:abstractNumId="37" w15:restartNumberingAfterBreak="0">
    <w:nsid w:val="491C6A95"/>
    <w:multiLevelType w:val="hybridMultilevel"/>
    <w:tmpl w:val="662C2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0" w15:restartNumberingAfterBreak="0">
    <w:nsid w:val="4C8B3632"/>
    <w:multiLevelType w:val="hybridMultilevel"/>
    <w:tmpl w:val="F6CC7298"/>
    <w:lvl w:ilvl="0" w:tplc="237A84F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1B5A8A"/>
    <w:multiLevelType w:val="multilevel"/>
    <w:tmpl w:val="5FF80DE6"/>
    <w:lvl w:ilvl="0">
      <w:start w:val="1"/>
      <w:numFmt w:val="decimal"/>
      <w:suff w:val="space"/>
      <w:lvlText w:val="%1."/>
      <w:lvlJc w:val="left"/>
      <w:pPr>
        <w:ind w:left="0" w:firstLine="0"/>
      </w:pPr>
      <w:rPr>
        <w:rFonts w:cs="Times New Roman"/>
      </w:rPr>
    </w:lvl>
    <w:lvl w:ilvl="1">
      <w:start w:val="1"/>
      <w:numFmt w:val="decimal"/>
      <w:suff w:val="space"/>
      <w:lvlText w:val="%1.%2."/>
      <w:lvlJc w:val="left"/>
      <w:pPr>
        <w:ind w:left="0" w:firstLine="0"/>
      </w:pPr>
      <w:rPr>
        <w:rFonts w:cs="Times New Roman"/>
      </w:rPr>
    </w:lvl>
    <w:lvl w:ilvl="2">
      <w:start w:val="1"/>
      <w:numFmt w:val="decimal"/>
      <w:suff w:val="space"/>
      <w:lvlText w:val="%1.%2.%3."/>
      <w:lvlJc w:val="left"/>
      <w:pPr>
        <w:ind w:left="0" w:firstLine="0"/>
      </w:pPr>
      <w:rPr>
        <w:rFonts w:cs="Times New Roman"/>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42" w15:restartNumberingAfterBreak="0">
    <w:nsid w:val="4EBC48AA"/>
    <w:multiLevelType w:val="multilevel"/>
    <w:tmpl w:val="B06A50F4"/>
    <w:lvl w:ilvl="0">
      <w:start w:val="13"/>
      <w:numFmt w:val="decimal"/>
      <w:lvlText w:val="%1."/>
      <w:lvlJc w:val="left"/>
      <w:pPr>
        <w:ind w:left="480" w:hanging="480"/>
      </w:pPr>
      <w:rPr>
        <w:rFonts w:hint="default"/>
        <w:i w:val="0"/>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43" w15:restartNumberingAfterBreak="0">
    <w:nsid w:val="4FD0361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5" w15:restartNumberingAfterBreak="0">
    <w:nsid w:val="538D7F83"/>
    <w:multiLevelType w:val="hybridMultilevel"/>
    <w:tmpl w:val="4C52664C"/>
    <w:lvl w:ilvl="0" w:tplc="EE549A70">
      <w:start w:val="1"/>
      <w:numFmt w:val="decimal"/>
      <w:lvlText w:val="%1."/>
      <w:lvlJc w:val="left"/>
      <w:pPr>
        <w:ind w:left="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22AF20">
      <w:start w:val="1"/>
      <w:numFmt w:val="lowerLetter"/>
      <w:lvlText w:val="%2"/>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D89B5C">
      <w:start w:val="1"/>
      <w:numFmt w:val="lowerRoman"/>
      <w:lvlText w:val="%3"/>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66A7C6">
      <w:start w:val="1"/>
      <w:numFmt w:val="decimal"/>
      <w:lvlText w:val="%4"/>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1A7334">
      <w:start w:val="1"/>
      <w:numFmt w:val="lowerLetter"/>
      <w:lvlText w:val="%5"/>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52ABFE">
      <w:start w:val="1"/>
      <w:numFmt w:val="lowerRoman"/>
      <w:lvlText w:val="%6"/>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30747C">
      <w:start w:val="1"/>
      <w:numFmt w:val="decimal"/>
      <w:lvlText w:val="%7"/>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F6D6B6">
      <w:start w:val="1"/>
      <w:numFmt w:val="lowerLetter"/>
      <w:lvlText w:val="%8"/>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B6720A">
      <w:start w:val="1"/>
      <w:numFmt w:val="lowerRoman"/>
      <w:lvlText w:val="%9"/>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7" w15:restartNumberingAfterBreak="0">
    <w:nsid w:val="547C6617"/>
    <w:multiLevelType w:val="multilevel"/>
    <w:tmpl w:val="0409001F"/>
    <w:lvl w:ilvl="0">
      <w:start w:val="1"/>
      <w:numFmt w:val="decimal"/>
      <w:lvlText w:val="%1."/>
      <w:lvlJc w:val="left"/>
      <w:pPr>
        <w:tabs>
          <w:tab w:val="num" w:pos="360"/>
        </w:tabs>
        <w:ind w:left="360" w:hanging="360"/>
      </w:pPr>
      <w:rPr>
        <w:rFonts w:cs="Times New Roman"/>
        <w:strike w:val="0"/>
        <w:dstrike w:val="0"/>
        <w:color w:val="auto"/>
        <w:sz w:val="24"/>
        <w:u w:val="none"/>
        <w:effect w:val="none"/>
        <w:vertAlign w:val="baseline"/>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8" w15:restartNumberingAfterBreak="0">
    <w:nsid w:val="56316C0E"/>
    <w:multiLevelType w:val="multilevel"/>
    <w:tmpl w:val="5FF80DE6"/>
    <w:lvl w:ilvl="0">
      <w:start w:val="1"/>
      <w:numFmt w:val="decimal"/>
      <w:suff w:val="space"/>
      <w:lvlText w:val="%1."/>
      <w:lvlJc w:val="left"/>
      <w:pPr>
        <w:ind w:left="0" w:firstLine="0"/>
      </w:pPr>
      <w:rPr>
        <w:rFonts w:cs="Times New Roman"/>
      </w:rPr>
    </w:lvl>
    <w:lvl w:ilvl="1">
      <w:start w:val="1"/>
      <w:numFmt w:val="decimal"/>
      <w:suff w:val="space"/>
      <w:lvlText w:val="%1.%2."/>
      <w:lvlJc w:val="left"/>
      <w:pPr>
        <w:ind w:left="0" w:firstLine="0"/>
      </w:pPr>
      <w:rPr>
        <w:rFonts w:cs="Times New Roman"/>
      </w:rPr>
    </w:lvl>
    <w:lvl w:ilvl="2">
      <w:start w:val="1"/>
      <w:numFmt w:val="decimal"/>
      <w:suff w:val="space"/>
      <w:lvlText w:val="%1.%2.%3."/>
      <w:lvlJc w:val="left"/>
      <w:pPr>
        <w:ind w:left="0" w:firstLine="0"/>
      </w:pPr>
      <w:rPr>
        <w:rFonts w:cs="Times New Roman"/>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49" w15:restartNumberingAfterBreak="0">
    <w:nsid w:val="571D3001"/>
    <w:multiLevelType w:val="multilevel"/>
    <w:tmpl w:val="5FF80DE6"/>
    <w:lvl w:ilvl="0">
      <w:start w:val="1"/>
      <w:numFmt w:val="decimal"/>
      <w:suff w:val="space"/>
      <w:lvlText w:val="%1."/>
      <w:lvlJc w:val="left"/>
      <w:pPr>
        <w:ind w:left="0" w:firstLine="0"/>
      </w:pPr>
      <w:rPr>
        <w:rFonts w:cs="Times New Roman"/>
      </w:rPr>
    </w:lvl>
    <w:lvl w:ilvl="1">
      <w:start w:val="1"/>
      <w:numFmt w:val="decimal"/>
      <w:suff w:val="space"/>
      <w:lvlText w:val="%1.%2."/>
      <w:lvlJc w:val="left"/>
      <w:pPr>
        <w:ind w:left="0" w:firstLine="0"/>
      </w:pPr>
      <w:rPr>
        <w:rFonts w:cs="Times New Roman"/>
      </w:rPr>
    </w:lvl>
    <w:lvl w:ilvl="2">
      <w:start w:val="1"/>
      <w:numFmt w:val="decimal"/>
      <w:suff w:val="space"/>
      <w:lvlText w:val="%1.%2.%3."/>
      <w:lvlJc w:val="left"/>
      <w:pPr>
        <w:ind w:left="0" w:firstLine="0"/>
      </w:pPr>
      <w:rPr>
        <w:rFonts w:cs="Times New Roman"/>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50" w15:restartNumberingAfterBreak="0">
    <w:nsid w:val="59B77E59"/>
    <w:multiLevelType w:val="multilevel"/>
    <w:tmpl w:val="E7E0217A"/>
    <w:lvl w:ilvl="0">
      <w:start w:val="15"/>
      <w:numFmt w:val="decimal"/>
      <w:lvlText w:val="%1."/>
      <w:lvlJc w:val="left"/>
      <w:pPr>
        <w:ind w:left="480" w:hanging="480"/>
      </w:pPr>
      <w:rPr>
        <w:rFonts w:eastAsia="Times New Roman" w:hint="default"/>
      </w:rPr>
    </w:lvl>
    <w:lvl w:ilvl="1">
      <w:start w:val="2"/>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51"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2" w15:restartNumberingAfterBreak="0">
    <w:nsid w:val="5BEC23BA"/>
    <w:multiLevelType w:val="hybridMultilevel"/>
    <w:tmpl w:val="8C3A1186"/>
    <w:lvl w:ilvl="0" w:tplc="B386BC2C">
      <w:start w:val="2"/>
      <w:numFmt w:val="decimal"/>
      <w:lvlText w:val="%1."/>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2E819A">
      <w:start w:val="1"/>
      <w:numFmt w:val="lowerLetter"/>
      <w:lvlText w:val="%2"/>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C8DB3A">
      <w:start w:val="1"/>
      <w:numFmt w:val="lowerRoman"/>
      <w:lvlText w:val="%3"/>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46B6DE">
      <w:start w:val="1"/>
      <w:numFmt w:val="decimal"/>
      <w:lvlText w:val="%4"/>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EEB8AC">
      <w:start w:val="1"/>
      <w:numFmt w:val="lowerLetter"/>
      <w:lvlText w:val="%5"/>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7AA884">
      <w:start w:val="1"/>
      <w:numFmt w:val="lowerRoman"/>
      <w:lvlText w:val="%6"/>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A2FEA8">
      <w:start w:val="1"/>
      <w:numFmt w:val="decimal"/>
      <w:lvlText w:val="%7"/>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58B35E">
      <w:start w:val="1"/>
      <w:numFmt w:val="lowerLetter"/>
      <w:lvlText w:val="%8"/>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4EEA18">
      <w:start w:val="1"/>
      <w:numFmt w:val="lowerRoman"/>
      <w:lvlText w:val="%9"/>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3" w15:restartNumberingAfterBreak="0">
    <w:nsid w:val="5D5B2874"/>
    <w:multiLevelType w:val="multilevel"/>
    <w:tmpl w:val="37E00EB0"/>
    <w:lvl w:ilvl="0">
      <w:start w:val="1"/>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4A17D3"/>
    <w:multiLevelType w:val="multilevel"/>
    <w:tmpl w:val="4ED6CD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 w15:restartNumberingAfterBreak="0">
    <w:nsid w:val="6F8107D3"/>
    <w:multiLevelType w:val="multilevel"/>
    <w:tmpl w:val="E0B07A5E"/>
    <w:lvl w:ilvl="0">
      <w:start w:val="6"/>
      <w:numFmt w:val="decimal"/>
      <w:lvlText w:val="%1."/>
      <w:lvlJc w:val="left"/>
      <w:pPr>
        <w:ind w:left="495" w:hanging="495"/>
      </w:pPr>
      <w:rPr>
        <w:b/>
      </w:rPr>
    </w:lvl>
    <w:lvl w:ilvl="1">
      <w:start w:val="1"/>
      <w:numFmt w:val="decimal"/>
      <w:lvlText w:val="%1.%2."/>
      <w:lvlJc w:val="left"/>
      <w:pPr>
        <w:ind w:left="779" w:hanging="495"/>
      </w:pPr>
      <w:rPr>
        <w:b/>
      </w:rPr>
    </w:lvl>
    <w:lvl w:ilvl="2">
      <w:start w:val="9"/>
      <w:numFmt w:val="decimal"/>
      <w:lvlText w:val="%1.%2.%3."/>
      <w:lvlJc w:val="left"/>
      <w:pPr>
        <w:ind w:left="1855" w:hanging="720"/>
      </w:pPr>
      <w:rPr>
        <w:b w:val="0"/>
        <w:bCs/>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3712" w:hanging="1440"/>
      </w:pPr>
      <w:rPr>
        <w:b/>
      </w:rPr>
    </w:lvl>
  </w:abstractNum>
  <w:abstractNum w:abstractNumId="66" w15:restartNumberingAfterBreak="0">
    <w:nsid w:val="714B1D98"/>
    <w:multiLevelType w:val="multilevel"/>
    <w:tmpl w:val="F97C8F5A"/>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7" w15:restartNumberingAfterBreak="0">
    <w:nsid w:val="72822485"/>
    <w:multiLevelType w:val="hybridMultilevel"/>
    <w:tmpl w:val="A5CADC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3A53FE7"/>
    <w:multiLevelType w:val="multilevel"/>
    <w:tmpl w:val="70EC6AAC"/>
    <w:lvl w:ilvl="0">
      <w:start w:val="4"/>
      <w:numFmt w:val="decimal"/>
      <w:lvlText w:val="%1."/>
      <w:lvlJc w:val="left"/>
      <w:pPr>
        <w:ind w:left="360" w:hanging="360"/>
      </w:pPr>
      <w:rPr>
        <w:rFonts w:hint="default"/>
      </w:rPr>
    </w:lvl>
    <w:lvl w:ilvl="1">
      <w:start w:val="1"/>
      <w:numFmt w:val="decimal"/>
      <w:lvlText w:val="%1.%2."/>
      <w:lvlJc w:val="left"/>
      <w:pPr>
        <w:ind w:left="872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9" w15:restartNumberingAfterBreak="0">
    <w:nsid w:val="73C17EF9"/>
    <w:multiLevelType w:val="hybridMultilevel"/>
    <w:tmpl w:val="BE820F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2" w15:restartNumberingAfterBreak="0">
    <w:nsid w:val="76F90F2F"/>
    <w:multiLevelType w:val="multilevel"/>
    <w:tmpl w:val="CD46ACA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val="0"/>
        <w:bCs/>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4" w15:restartNumberingAfterBreak="0">
    <w:nsid w:val="7B9D1299"/>
    <w:multiLevelType w:val="hybridMultilevel"/>
    <w:tmpl w:val="36EED2D2"/>
    <w:lvl w:ilvl="0" w:tplc="319ECAEA">
      <w:start w:val="5"/>
      <w:numFmt w:val="decimal"/>
      <w:lvlText w:val="%1."/>
      <w:lvlJc w:val="left"/>
      <w:pPr>
        <w:ind w:left="1069" w:hanging="360"/>
      </w:pPr>
      <w:rPr>
        <w:rFonts w:hint="default"/>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927765243">
    <w:abstractNumId w:val="23"/>
  </w:num>
  <w:num w:numId="2" w16cid:durableId="207184103">
    <w:abstractNumId w:val="8"/>
  </w:num>
  <w:num w:numId="3" w16cid:durableId="1528367431">
    <w:abstractNumId w:val="55"/>
  </w:num>
  <w:num w:numId="4" w16cid:durableId="1484615006">
    <w:abstractNumId w:val="60"/>
  </w:num>
  <w:num w:numId="5" w16cid:durableId="607934237">
    <w:abstractNumId w:val="46"/>
  </w:num>
  <w:num w:numId="6" w16cid:durableId="408162091">
    <w:abstractNumId w:val="73"/>
  </w:num>
  <w:num w:numId="7" w16cid:durableId="12269543">
    <w:abstractNumId w:val="70"/>
  </w:num>
  <w:num w:numId="8" w16cid:durableId="749809940">
    <w:abstractNumId w:val="2"/>
  </w:num>
  <w:num w:numId="9" w16cid:durableId="412043720">
    <w:abstractNumId w:val="71"/>
  </w:num>
  <w:num w:numId="10" w16cid:durableId="1996449446">
    <w:abstractNumId w:val="64"/>
  </w:num>
  <w:num w:numId="11" w16cid:durableId="1482305889">
    <w:abstractNumId w:val="59"/>
  </w:num>
  <w:num w:numId="12" w16cid:durableId="32313854">
    <w:abstractNumId w:val="35"/>
  </w:num>
  <w:num w:numId="13" w16cid:durableId="1318921492">
    <w:abstractNumId w:val="44"/>
  </w:num>
  <w:num w:numId="14" w16cid:durableId="1864435576">
    <w:abstractNumId w:val="62"/>
  </w:num>
  <w:num w:numId="15" w16cid:durableId="1941065713">
    <w:abstractNumId w:val="9"/>
  </w:num>
  <w:num w:numId="16" w16cid:durableId="19859238">
    <w:abstractNumId w:val="15"/>
  </w:num>
  <w:num w:numId="17" w16cid:durableId="1297491117">
    <w:abstractNumId w:val="38"/>
  </w:num>
  <w:num w:numId="18" w16cid:durableId="47514274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5851193">
    <w:abstractNumId w:val="65"/>
    <w:lvlOverride w:ilvl="0">
      <w:startOverride w:val="6"/>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7679257">
    <w:abstractNumId w:val="6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5632165">
    <w:abstractNumId w:val="39"/>
  </w:num>
  <w:num w:numId="22" w16cid:durableId="885948388">
    <w:abstractNumId w:val="54"/>
  </w:num>
  <w:num w:numId="23" w16cid:durableId="1747845436">
    <w:abstractNumId w:val="58"/>
  </w:num>
  <w:num w:numId="24" w16cid:durableId="2122871165">
    <w:abstractNumId w:val="29"/>
  </w:num>
  <w:num w:numId="25" w16cid:durableId="16294304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057044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3265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7775578">
    <w:abstractNumId w:val="27"/>
  </w:num>
  <w:num w:numId="29" w16cid:durableId="13579220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144465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2140737">
    <w:abstractNumId w:val="0"/>
  </w:num>
  <w:num w:numId="32" w16cid:durableId="1221483509">
    <w:abstractNumId w:val="67"/>
  </w:num>
  <w:num w:numId="33" w16cid:durableId="3950835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891100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42136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9248799">
    <w:abstractNumId w:val="41"/>
  </w:num>
  <w:num w:numId="37" w16cid:durableId="700084568">
    <w:abstractNumId w:val="43"/>
  </w:num>
  <w:num w:numId="38" w16cid:durableId="1865055254">
    <w:abstractNumId w:val="63"/>
  </w:num>
  <w:num w:numId="39" w16cid:durableId="1441219806">
    <w:abstractNumId w:val="57"/>
  </w:num>
  <w:num w:numId="40" w16cid:durableId="685517444">
    <w:abstractNumId w:val="61"/>
  </w:num>
  <w:num w:numId="41" w16cid:durableId="1664166458">
    <w:abstractNumId w:val="33"/>
  </w:num>
  <w:num w:numId="42" w16cid:durableId="1591163640">
    <w:abstractNumId w:val="65"/>
  </w:num>
  <w:num w:numId="43" w16cid:durableId="92555452">
    <w:abstractNumId w:val="69"/>
  </w:num>
  <w:num w:numId="44" w16cid:durableId="1340084661">
    <w:abstractNumId w:val="18"/>
  </w:num>
  <w:num w:numId="45" w16cid:durableId="310989151">
    <w:abstractNumId w:val="17"/>
  </w:num>
  <w:num w:numId="46" w16cid:durableId="1479151886">
    <w:abstractNumId w:val="7"/>
  </w:num>
  <w:num w:numId="47" w16cid:durableId="1384793578">
    <w:abstractNumId w:val="51"/>
  </w:num>
  <w:num w:numId="48" w16cid:durableId="1470593853">
    <w:abstractNumId w:val="4"/>
  </w:num>
  <w:num w:numId="49" w16cid:durableId="730466001">
    <w:abstractNumId w:val="12"/>
  </w:num>
  <w:num w:numId="50" w16cid:durableId="615871158">
    <w:abstractNumId w:val="56"/>
  </w:num>
  <w:num w:numId="51" w16cid:durableId="2037196337">
    <w:abstractNumId w:val="31"/>
  </w:num>
  <w:num w:numId="52" w16cid:durableId="1472864327">
    <w:abstractNumId w:val="68"/>
  </w:num>
  <w:num w:numId="53" w16cid:durableId="1855459215">
    <w:abstractNumId w:val="34"/>
  </w:num>
  <w:num w:numId="54" w16cid:durableId="37319114">
    <w:abstractNumId w:val="1"/>
  </w:num>
  <w:num w:numId="55" w16cid:durableId="519319801">
    <w:abstractNumId w:val="16"/>
  </w:num>
  <w:num w:numId="56" w16cid:durableId="1923030515">
    <w:abstractNumId w:val="14"/>
  </w:num>
  <w:num w:numId="57" w16cid:durableId="506209018">
    <w:abstractNumId w:val="22"/>
  </w:num>
  <w:num w:numId="58" w16cid:durableId="163323647">
    <w:abstractNumId w:val="19"/>
  </w:num>
  <w:num w:numId="59" w16cid:durableId="1281498252">
    <w:abstractNumId w:val="42"/>
  </w:num>
  <w:num w:numId="60" w16cid:durableId="1501431386">
    <w:abstractNumId w:val="11"/>
  </w:num>
  <w:num w:numId="61" w16cid:durableId="1759448886">
    <w:abstractNumId w:val="50"/>
  </w:num>
  <w:num w:numId="62" w16cid:durableId="1135101185">
    <w:abstractNumId w:val="3"/>
  </w:num>
  <w:num w:numId="63" w16cid:durableId="162284750">
    <w:abstractNumId w:val="72"/>
  </w:num>
  <w:num w:numId="64" w16cid:durableId="1459183428">
    <w:abstractNumId w:val="36"/>
  </w:num>
  <w:num w:numId="65" w16cid:durableId="252012716">
    <w:abstractNumId w:val="66"/>
  </w:num>
  <w:num w:numId="66" w16cid:durableId="1994915851">
    <w:abstractNumId w:val="25"/>
  </w:num>
  <w:num w:numId="67" w16cid:durableId="1214082338">
    <w:abstractNumId w:val="74"/>
  </w:num>
  <w:num w:numId="68" w16cid:durableId="1424758730">
    <w:abstractNumId w:val="20"/>
  </w:num>
  <w:num w:numId="69" w16cid:durableId="35933637">
    <w:abstractNumId w:val="30"/>
  </w:num>
  <w:num w:numId="70" w16cid:durableId="1670055330">
    <w:abstractNumId w:val="40"/>
  </w:num>
  <w:num w:numId="71" w16cid:durableId="34933180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62903097">
    <w:abstractNumId w:val="24"/>
  </w:num>
  <w:num w:numId="73" w16cid:durableId="1322851621">
    <w:abstractNumId w:val="49"/>
  </w:num>
  <w:num w:numId="74" w16cid:durableId="396100328">
    <w:abstractNumId w:val="48"/>
  </w:num>
  <w:num w:numId="75" w16cid:durableId="1429958631">
    <w:abstractNumId w:val="26"/>
  </w:num>
  <w:num w:numId="76" w16cid:durableId="955449687">
    <w:abstractNumId w:val="28"/>
  </w:num>
  <w:num w:numId="77" w16cid:durableId="1747528258">
    <w:abstractNumId w:val="10"/>
  </w:num>
  <w:num w:numId="78" w16cid:durableId="2143693798">
    <w:abstractNumId w:val="13"/>
  </w:num>
  <w:num w:numId="79" w16cid:durableId="10962719">
    <w:abstractNumId w:val="45"/>
  </w:num>
  <w:num w:numId="80" w16cid:durableId="1004168184">
    <w:abstractNumId w:val="32"/>
  </w:num>
  <w:num w:numId="81" w16cid:durableId="1755080577">
    <w:abstractNumId w:val="5"/>
  </w:num>
  <w:num w:numId="82" w16cid:durableId="668288207">
    <w:abstractNumId w:val="52"/>
  </w:num>
  <w:num w:numId="83" w16cid:durableId="896473284">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A40"/>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218"/>
    <w:rsid w:val="00020284"/>
    <w:rsid w:val="000206C9"/>
    <w:rsid w:val="00020E9E"/>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7ED"/>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9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F1"/>
    <w:rsid w:val="000C7160"/>
    <w:rsid w:val="000D0F58"/>
    <w:rsid w:val="000D13D6"/>
    <w:rsid w:val="000D18E9"/>
    <w:rsid w:val="000D26D8"/>
    <w:rsid w:val="000D412D"/>
    <w:rsid w:val="000D4406"/>
    <w:rsid w:val="000D4B9C"/>
    <w:rsid w:val="000D4E2B"/>
    <w:rsid w:val="000D537A"/>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95B"/>
    <w:rsid w:val="000F7102"/>
    <w:rsid w:val="00100B38"/>
    <w:rsid w:val="001010F7"/>
    <w:rsid w:val="00101313"/>
    <w:rsid w:val="00101C48"/>
    <w:rsid w:val="00101DB0"/>
    <w:rsid w:val="0010270D"/>
    <w:rsid w:val="00102D1D"/>
    <w:rsid w:val="001032F8"/>
    <w:rsid w:val="0010374E"/>
    <w:rsid w:val="00103779"/>
    <w:rsid w:val="001045A6"/>
    <w:rsid w:val="0010505E"/>
    <w:rsid w:val="001059F7"/>
    <w:rsid w:val="00105FA3"/>
    <w:rsid w:val="00106AE8"/>
    <w:rsid w:val="001072BE"/>
    <w:rsid w:val="0010779C"/>
    <w:rsid w:val="00107A04"/>
    <w:rsid w:val="00110481"/>
    <w:rsid w:val="00111429"/>
    <w:rsid w:val="00111943"/>
    <w:rsid w:val="0011199A"/>
    <w:rsid w:val="001123B4"/>
    <w:rsid w:val="001126FB"/>
    <w:rsid w:val="00112EE8"/>
    <w:rsid w:val="0011320C"/>
    <w:rsid w:val="0011344C"/>
    <w:rsid w:val="0011398A"/>
    <w:rsid w:val="00113B07"/>
    <w:rsid w:val="00113C79"/>
    <w:rsid w:val="00113EAE"/>
    <w:rsid w:val="00113FD3"/>
    <w:rsid w:val="00114048"/>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3DD"/>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EE6"/>
    <w:rsid w:val="00156148"/>
    <w:rsid w:val="00156AC9"/>
    <w:rsid w:val="001578F5"/>
    <w:rsid w:val="00157BAA"/>
    <w:rsid w:val="001607EC"/>
    <w:rsid w:val="001609D9"/>
    <w:rsid w:val="00160A4A"/>
    <w:rsid w:val="001640AF"/>
    <w:rsid w:val="00164443"/>
    <w:rsid w:val="001644FE"/>
    <w:rsid w:val="001647BD"/>
    <w:rsid w:val="00164A73"/>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B1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C67"/>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89A"/>
    <w:rsid w:val="001E61DF"/>
    <w:rsid w:val="001E76C7"/>
    <w:rsid w:val="001E7E24"/>
    <w:rsid w:val="001F039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4F95"/>
    <w:rsid w:val="002256CF"/>
    <w:rsid w:val="002257D8"/>
    <w:rsid w:val="00225BEF"/>
    <w:rsid w:val="002262E5"/>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060"/>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25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FB5"/>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9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1F7"/>
    <w:rsid w:val="00350286"/>
    <w:rsid w:val="0035041E"/>
    <w:rsid w:val="00350730"/>
    <w:rsid w:val="00351D68"/>
    <w:rsid w:val="00352626"/>
    <w:rsid w:val="0035267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8AF"/>
    <w:rsid w:val="003625CD"/>
    <w:rsid w:val="00362719"/>
    <w:rsid w:val="00363134"/>
    <w:rsid w:val="00365384"/>
    <w:rsid w:val="003660B8"/>
    <w:rsid w:val="003671C3"/>
    <w:rsid w:val="00370489"/>
    <w:rsid w:val="00370682"/>
    <w:rsid w:val="003713E4"/>
    <w:rsid w:val="00371433"/>
    <w:rsid w:val="00373245"/>
    <w:rsid w:val="00373C97"/>
    <w:rsid w:val="003741D5"/>
    <w:rsid w:val="003742A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098"/>
    <w:rsid w:val="003A1229"/>
    <w:rsid w:val="003A16E6"/>
    <w:rsid w:val="003A1F9F"/>
    <w:rsid w:val="003A2F4F"/>
    <w:rsid w:val="003A30C5"/>
    <w:rsid w:val="003A3B84"/>
    <w:rsid w:val="003A3C99"/>
    <w:rsid w:val="003A43DD"/>
    <w:rsid w:val="003A441C"/>
    <w:rsid w:val="003A4559"/>
    <w:rsid w:val="003A502A"/>
    <w:rsid w:val="003A636D"/>
    <w:rsid w:val="003A651E"/>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8F"/>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BE3"/>
    <w:rsid w:val="003D4F69"/>
    <w:rsid w:val="003D517C"/>
    <w:rsid w:val="003D5A05"/>
    <w:rsid w:val="003D5EC9"/>
    <w:rsid w:val="003D6258"/>
    <w:rsid w:val="003D6501"/>
    <w:rsid w:val="003D6BCA"/>
    <w:rsid w:val="003D6DF2"/>
    <w:rsid w:val="003D7260"/>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8AA"/>
    <w:rsid w:val="003F3C34"/>
    <w:rsid w:val="003F3EFE"/>
    <w:rsid w:val="003F3FC9"/>
    <w:rsid w:val="003F4245"/>
    <w:rsid w:val="003F4C91"/>
    <w:rsid w:val="003F5489"/>
    <w:rsid w:val="003F54D8"/>
    <w:rsid w:val="003F5913"/>
    <w:rsid w:val="003F7281"/>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03"/>
    <w:rsid w:val="00406B9B"/>
    <w:rsid w:val="00407939"/>
    <w:rsid w:val="00407C62"/>
    <w:rsid w:val="00407E1E"/>
    <w:rsid w:val="00410349"/>
    <w:rsid w:val="00410936"/>
    <w:rsid w:val="00410A15"/>
    <w:rsid w:val="0041188F"/>
    <w:rsid w:val="00411B94"/>
    <w:rsid w:val="00411BD7"/>
    <w:rsid w:val="0041208A"/>
    <w:rsid w:val="004127D3"/>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D32"/>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69B"/>
    <w:rsid w:val="00472910"/>
    <w:rsid w:val="00472F7A"/>
    <w:rsid w:val="00472F8C"/>
    <w:rsid w:val="0047399D"/>
    <w:rsid w:val="00473AA7"/>
    <w:rsid w:val="00473B4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B9"/>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3F"/>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140"/>
    <w:rsid w:val="005047B8"/>
    <w:rsid w:val="00504E9D"/>
    <w:rsid w:val="00505506"/>
    <w:rsid w:val="005070CC"/>
    <w:rsid w:val="0050724C"/>
    <w:rsid w:val="00507441"/>
    <w:rsid w:val="00507DC9"/>
    <w:rsid w:val="005107DF"/>
    <w:rsid w:val="00510FE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4C0"/>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4C9"/>
    <w:rsid w:val="005315A7"/>
    <w:rsid w:val="005321FB"/>
    <w:rsid w:val="005324A7"/>
    <w:rsid w:val="0053254A"/>
    <w:rsid w:val="005332CF"/>
    <w:rsid w:val="005334CF"/>
    <w:rsid w:val="00533865"/>
    <w:rsid w:val="00533C4A"/>
    <w:rsid w:val="005346BB"/>
    <w:rsid w:val="00534C0F"/>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192"/>
    <w:rsid w:val="0055220B"/>
    <w:rsid w:val="00553286"/>
    <w:rsid w:val="00553E2C"/>
    <w:rsid w:val="00554398"/>
    <w:rsid w:val="0055476C"/>
    <w:rsid w:val="005559F5"/>
    <w:rsid w:val="00555A1B"/>
    <w:rsid w:val="005568C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57E"/>
    <w:rsid w:val="00574B6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00"/>
    <w:rsid w:val="00593111"/>
    <w:rsid w:val="00593816"/>
    <w:rsid w:val="00593D67"/>
    <w:rsid w:val="00593F3E"/>
    <w:rsid w:val="00594FA6"/>
    <w:rsid w:val="005956D8"/>
    <w:rsid w:val="00595F0B"/>
    <w:rsid w:val="00595F1A"/>
    <w:rsid w:val="00595F8E"/>
    <w:rsid w:val="00596895"/>
    <w:rsid w:val="00596BDA"/>
    <w:rsid w:val="00596C27"/>
    <w:rsid w:val="00597743"/>
    <w:rsid w:val="00597972"/>
    <w:rsid w:val="005979E9"/>
    <w:rsid w:val="00597C4B"/>
    <w:rsid w:val="005A0791"/>
    <w:rsid w:val="005A07D8"/>
    <w:rsid w:val="005A195F"/>
    <w:rsid w:val="005A2704"/>
    <w:rsid w:val="005A2AC1"/>
    <w:rsid w:val="005A2B07"/>
    <w:rsid w:val="005A58E6"/>
    <w:rsid w:val="005A5A2E"/>
    <w:rsid w:val="005A65C8"/>
    <w:rsid w:val="005A74E8"/>
    <w:rsid w:val="005A7B58"/>
    <w:rsid w:val="005B0449"/>
    <w:rsid w:val="005B0749"/>
    <w:rsid w:val="005B19E4"/>
    <w:rsid w:val="005B1BA5"/>
    <w:rsid w:val="005B1D8D"/>
    <w:rsid w:val="005B24C3"/>
    <w:rsid w:val="005B26C7"/>
    <w:rsid w:val="005B2A1D"/>
    <w:rsid w:val="005B2C82"/>
    <w:rsid w:val="005B2D9B"/>
    <w:rsid w:val="005B2DD7"/>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CF1"/>
    <w:rsid w:val="005E0D10"/>
    <w:rsid w:val="005E1041"/>
    <w:rsid w:val="005E1572"/>
    <w:rsid w:val="005E19B2"/>
    <w:rsid w:val="005E2396"/>
    <w:rsid w:val="005E25A4"/>
    <w:rsid w:val="005E2611"/>
    <w:rsid w:val="005E2700"/>
    <w:rsid w:val="005E29E3"/>
    <w:rsid w:val="005E2C4A"/>
    <w:rsid w:val="005E36FB"/>
    <w:rsid w:val="005E3B81"/>
    <w:rsid w:val="005E4667"/>
    <w:rsid w:val="005E47F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91B"/>
    <w:rsid w:val="00605629"/>
    <w:rsid w:val="006059FB"/>
    <w:rsid w:val="00605D03"/>
    <w:rsid w:val="00606FD4"/>
    <w:rsid w:val="00607C46"/>
    <w:rsid w:val="006102F3"/>
    <w:rsid w:val="0061093E"/>
    <w:rsid w:val="006119DC"/>
    <w:rsid w:val="00611C53"/>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6F"/>
    <w:rsid w:val="00630DE9"/>
    <w:rsid w:val="00630F03"/>
    <w:rsid w:val="0063163D"/>
    <w:rsid w:val="0063190D"/>
    <w:rsid w:val="00631E78"/>
    <w:rsid w:val="00632981"/>
    <w:rsid w:val="00632B0E"/>
    <w:rsid w:val="00632F7B"/>
    <w:rsid w:val="00633479"/>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384"/>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15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465"/>
    <w:rsid w:val="006B746E"/>
    <w:rsid w:val="006B7F6F"/>
    <w:rsid w:val="006C0723"/>
    <w:rsid w:val="006C0B42"/>
    <w:rsid w:val="006C0F06"/>
    <w:rsid w:val="006C176F"/>
    <w:rsid w:val="006C1CEA"/>
    <w:rsid w:val="006C2ED7"/>
    <w:rsid w:val="006C304B"/>
    <w:rsid w:val="006C3B38"/>
    <w:rsid w:val="006C4A69"/>
    <w:rsid w:val="006C4B06"/>
    <w:rsid w:val="006C4CBB"/>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2C0"/>
    <w:rsid w:val="006E6883"/>
    <w:rsid w:val="006E75C7"/>
    <w:rsid w:val="006E7679"/>
    <w:rsid w:val="006F2478"/>
    <w:rsid w:val="006F2F71"/>
    <w:rsid w:val="006F4380"/>
    <w:rsid w:val="006F506C"/>
    <w:rsid w:val="006F5B33"/>
    <w:rsid w:val="006F631C"/>
    <w:rsid w:val="006F6D68"/>
    <w:rsid w:val="006F6DAA"/>
    <w:rsid w:val="006F7115"/>
    <w:rsid w:val="00700307"/>
    <w:rsid w:val="00701093"/>
    <w:rsid w:val="00701577"/>
    <w:rsid w:val="0070177A"/>
    <w:rsid w:val="00701D0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174"/>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69"/>
    <w:rsid w:val="00725292"/>
    <w:rsid w:val="00725A44"/>
    <w:rsid w:val="00725AB6"/>
    <w:rsid w:val="00725D1E"/>
    <w:rsid w:val="00726D3A"/>
    <w:rsid w:val="00726E9F"/>
    <w:rsid w:val="007270DC"/>
    <w:rsid w:val="00727CEA"/>
    <w:rsid w:val="007317B5"/>
    <w:rsid w:val="0073210C"/>
    <w:rsid w:val="007321DE"/>
    <w:rsid w:val="0073238A"/>
    <w:rsid w:val="00733758"/>
    <w:rsid w:val="00733967"/>
    <w:rsid w:val="00734737"/>
    <w:rsid w:val="007349E0"/>
    <w:rsid w:val="00734BBA"/>
    <w:rsid w:val="00735C77"/>
    <w:rsid w:val="00735E40"/>
    <w:rsid w:val="0073602A"/>
    <w:rsid w:val="00736674"/>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BAE"/>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677"/>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385"/>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789"/>
    <w:rsid w:val="007A1E23"/>
    <w:rsid w:val="007A2F2E"/>
    <w:rsid w:val="007A55C8"/>
    <w:rsid w:val="007A5905"/>
    <w:rsid w:val="007A5BDA"/>
    <w:rsid w:val="007A5D9C"/>
    <w:rsid w:val="007A68AD"/>
    <w:rsid w:val="007A739D"/>
    <w:rsid w:val="007A7D55"/>
    <w:rsid w:val="007A7E8A"/>
    <w:rsid w:val="007B0F0F"/>
    <w:rsid w:val="007B12FF"/>
    <w:rsid w:val="007B185F"/>
    <w:rsid w:val="007B20F7"/>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4D9"/>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66"/>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435"/>
    <w:rsid w:val="007F1543"/>
    <w:rsid w:val="007F1A0D"/>
    <w:rsid w:val="007F1B2E"/>
    <w:rsid w:val="007F1B84"/>
    <w:rsid w:val="007F2173"/>
    <w:rsid w:val="007F2491"/>
    <w:rsid w:val="007F2536"/>
    <w:rsid w:val="007F34C7"/>
    <w:rsid w:val="007F366E"/>
    <w:rsid w:val="007F47E7"/>
    <w:rsid w:val="007F4EBD"/>
    <w:rsid w:val="007F4F75"/>
    <w:rsid w:val="007F6300"/>
    <w:rsid w:val="007F6402"/>
    <w:rsid w:val="007F6C4A"/>
    <w:rsid w:val="007F6C5E"/>
    <w:rsid w:val="007F70F3"/>
    <w:rsid w:val="0080079C"/>
    <w:rsid w:val="00801407"/>
    <w:rsid w:val="0080269D"/>
    <w:rsid w:val="00803CA9"/>
    <w:rsid w:val="008040CB"/>
    <w:rsid w:val="008043C9"/>
    <w:rsid w:val="008047A6"/>
    <w:rsid w:val="00804D0F"/>
    <w:rsid w:val="00804F45"/>
    <w:rsid w:val="008050A0"/>
    <w:rsid w:val="008055AB"/>
    <w:rsid w:val="0080573E"/>
    <w:rsid w:val="00805D63"/>
    <w:rsid w:val="00806044"/>
    <w:rsid w:val="00806116"/>
    <w:rsid w:val="008061E8"/>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651"/>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93A"/>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16"/>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EFD"/>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6A"/>
    <w:rsid w:val="008D3175"/>
    <w:rsid w:val="008D3187"/>
    <w:rsid w:val="008D3752"/>
    <w:rsid w:val="008D3AE8"/>
    <w:rsid w:val="008D454C"/>
    <w:rsid w:val="008D6D36"/>
    <w:rsid w:val="008D6DD2"/>
    <w:rsid w:val="008D6F67"/>
    <w:rsid w:val="008D6FCC"/>
    <w:rsid w:val="008D704D"/>
    <w:rsid w:val="008E02DE"/>
    <w:rsid w:val="008E1835"/>
    <w:rsid w:val="008E1BD3"/>
    <w:rsid w:val="008E2035"/>
    <w:rsid w:val="008E3081"/>
    <w:rsid w:val="008E31B9"/>
    <w:rsid w:val="008E388E"/>
    <w:rsid w:val="008E42F1"/>
    <w:rsid w:val="008E479D"/>
    <w:rsid w:val="008E4A13"/>
    <w:rsid w:val="008E4A3C"/>
    <w:rsid w:val="008E4CB4"/>
    <w:rsid w:val="008E51FF"/>
    <w:rsid w:val="008E654F"/>
    <w:rsid w:val="008E656A"/>
    <w:rsid w:val="008E6D07"/>
    <w:rsid w:val="008E7939"/>
    <w:rsid w:val="008E79CC"/>
    <w:rsid w:val="008E7C2A"/>
    <w:rsid w:val="008E7D27"/>
    <w:rsid w:val="008E7D87"/>
    <w:rsid w:val="008E7DB3"/>
    <w:rsid w:val="008F02EA"/>
    <w:rsid w:val="008F0404"/>
    <w:rsid w:val="008F0B38"/>
    <w:rsid w:val="008F0E73"/>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308"/>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E7"/>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EB"/>
    <w:rsid w:val="00916CA4"/>
    <w:rsid w:val="00917759"/>
    <w:rsid w:val="0092026D"/>
    <w:rsid w:val="00920619"/>
    <w:rsid w:val="00920762"/>
    <w:rsid w:val="009207CE"/>
    <w:rsid w:val="00920A13"/>
    <w:rsid w:val="00920DF2"/>
    <w:rsid w:val="009216C5"/>
    <w:rsid w:val="00922326"/>
    <w:rsid w:val="00922922"/>
    <w:rsid w:val="00923A02"/>
    <w:rsid w:val="009243DA"/>
    <w:rsid w:val="00924445"/>
    <w:rsid w:val="009250F1"/>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656"/>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0D"/>
    <w:rsid w:val="00954A8F"/>
    <w:rsid w:val="00955067"/>
    <w:rsid w:val="00955109"/>
    <w:rsid w:val="00955F2F"/>
    <w:rsid w:val="00956A4E"/>
    <w:rsid w:val="00956AB5"/>
    <w:rsid w:val="009572B3"/>
    <w:rsid w:val="00957893"/>
    <w:rsid w:val="00960A92"/>
    <w:rsid w:val="00960DFD"/>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4E8"/>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5D4"/>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1CC"/>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9A"/>
    <w:rsid w:val="009D184C"/>
    <w:rsid w:val="009D2F13"/>
    <w:rsid w:val="009D2F4F"/>
    <w:rsid w:val="009D5370"/>
    <w:rsid w:val="009D5909"/>
    <w:rsid w:val="009D5D9E"/>
    <w:rsid w:val="009D61CE"/>
    <w:rsid w:val="009D62CF"/>
    <w:rsid w:val="009D6598"/>
    <w:rsid w:val="009D6C85"/>
    <w:rsid w:val="009D7294"/>
    <w:rsid w:val="009D73D9"/>
    <w:rsid w:val="009D779F"/>
    <w:rsid w:val="009E064A"/>
    <w:rsid w:val="009E1FFB"/>
    <w:rsid w:val="009E20B7"/>
    <w:rsid w:val="009E2403"/>
    <w:rsid w:val="009E3833"/>
    <w:rsid w:val="009E3E43"/>
    <w:rsid w:val="009E43D5"/>
    <w:rsid w:val="009E46B6"/>
    <w:rsid w:val="009E46BC"/>
    <w:rsid w:val="009E4CDE"/>
    <w:rsid w:val="009E517F"/>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082"/>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61E"/>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BA9"/>
    <w:rsid w:val="00A42FE7"/>
    <w:rsid w:val="00A43140"/>
    <w:rsid w:val="00A434CA"/>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26"/>
    <w:rsid w:val="00A52B08"/>
    <w:rsid w:val="00A53041"/>
    <w:rsid w:val="00A53BAE"/>
    <w:rsid w:val="00A54FCF"/>
    <w:rsid w:val="00A5552B"/>
    <w:rsid w:val="00A55891"/>
    <w:rsid w:val="00A55AA5"/>
    <w:rsid w:val="00A55FA9"/>
    <w:rsid w:val="00A560A2"/>
    <w:rsid w:val="00A57036"/>
    <w:rsid w:val="00A571AB"/>
    <w:rsid w:val="00A5749C"/>
    <w:rsid w:val="00A5751B"/>
    <w:rsid w:val="00A60616"/>
    <w:rsid w:val="00A6076B"/>
    <w:rsid w:val="00A60904"/>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A34"/>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CD"/>
    <w:rsid w:val="00A865DA"/>
    <w:rsid w:val="00A877F3"/>
    <w:rsid w:val="00A90AF8"/>
    <w:rsid w:val="00A91483"/>
    <w:rsid w:val="00A92611"/>
    <w:rsid w:val="00A934E0"/>
    <w:rsid w:val="00A93C5D"/>
    <w:rsid w:val="00A940CF"/>
    <w:rsid w:val="00A94866"/>
    <w:rsid w:val="00A9488B"/>
    <w:rsid w:val="00A94AAE"/>
    <w:rsid w:val="00A96518"/>
    <w:rsid w:val="00A96630"/>
    <w:rsid w:val="00A967FE"/>
    <w:rsid w:val="00A969E7"/>
    <w:rsid w:val="00A97192"/>
    <w:rsid w:val="00A97EDD"/>
    <w:rsid w:val="00A97EF0"/>
    <w:rsid w:val="00AA0DC1"/>
    <w:rsid w:val="00AA1198"/>
    <w:rsid w:val="00AA1D7C"/>
    <w:rsid w:val="00AA23FB"/>
    <w:rsid w:val="00AA2718"/>
    <w:rsid w:val="00AA28A7"/>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947"/>
    <w:rsid w:val="00AD7D83"/>
    <w:rsid w:val="00AE0668"/>
    <w:rsid w:val="00AE1244"/>
    <w:rsid w:val="00AE14F0"/>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2CD2"/>
    <w:rsid w:val="00B1388F"/>
    <w:rsid w:val="00B14024"/>
    <w:rsid w:val="00B14544"/>
    <w:rsid w:val="00B149EA"/>
    <w:rsid w:val="00B157D6"/>
    <w:rsid w:val="00B16159"/>
    <w:rsid w:val="00B16562"/>
    <w:rsid w:val="00B166BC"/>
    <w:rsid w:val="00B16A8C"/>
    <w:rsid w:val="00B16D29"/>
    <w:rsid w:val="00B17053"/>
    <w:rsid w:val="00B176FD"/>
    <w:rsid w:val="00B17DBA"/>
    <w:rsid w:val="00B203BE"/>
    <w:rsid w:val="00B2069D"/>
    <w:rsid w:val="00B2071A"/>
    <w:rsid w:val="00B210DB"/>
    <w:rsid w:val="00B2125E"/>
    <w:rsid w:val="00B21A1A"/>
    <w:rsid w:val="00B21AC5"/>
    <w:rsid w:val="00B21EFA"/>
    <w:rsid w:val="00B2239D"/>
    <w:rsid w:val="00B22538"/>
    <w:rsid w:val="00B24214"/>
    <w:rsid w:val="00B2459A"/>
    <w:rsid w:val="00B24708"/>
    <w:rsid w:val="00B24D95"/>
    <w:rsid w:val="00B252D4"/>
    <w:rsid w:val="00B26F7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B8"/>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AE"/>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71"/>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08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CC0"/>
    <w:rsid w:val="00BA3D88"/>
    <w:rsid w:val="00BA4ACB"/>
    <w:rsid w:val="00BA4D96"/>
    <w:rsid w:val="00BA5539"/>
    <w:rsid w:val="00BA5C6D"/>
    <w:rsid w:val="00BA5D95"/>
    <w:rsid w:val="00BA69FA"/>
    <w:rsid w:val="00BA6AB3"/>
    <w:rsid w:val="00BA6E38"/>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30"/>
    <w:rsid w:val="00BC3BBD"/>
    <w:rsid w:val="00BC3DF9"/>
    <w:rsid w:val="00BC3EEA"/>
    <w:rsid w:val="00BC403A"/>
    <w:rsid w:val="00BC512A"/>
    <w:rsid w:val="00BC5391"/>
    <w:rsid w:val="00BC7052"/>
    <w:rsid w:val="00BC759E"/>
    <w:rsid w:val="00BC7F89"/>
    <w:rsid w:val="00BD00CF"/>
    <w:rsid w:val="00BD0C86"/>
    <w:rsid w:val="00BD22D9"/>
    <w:rsid w:val="00BD325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5F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99F"/>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E60"/>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5A"/>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AC"/>
    <w:rsid w:val="00C940CA"/>
    <w:rsid w:val="00C9427A"/>
    <w:rsid w:val="00C94445"/>
    <w:rsid w:val="00C948BF"/>
    <w:rsid w:val="00C94A83"/>
    <w:rsid w:val="00C94B9F"/>
    <w:rsid w:val="00C955E6"/>
    <w:rsid w:val="00C9567E"/>
    <w:rsid w:val="00C95B05"/>
    <w:rsid w:val="00C95D9A"/>
    <w:rsid w:val="00C96406"/>
    <w:rsid w:val="00C96CEC"/>
    <w:rsid w:val="00C970BE"/>
    <w:rsid w:val="00C970C8"/>
    <w:rsid w:val="00C97758"/>
    <w:rsid w:val="00CA02E5"/>
    <w:rsid w:val="00CA02FE"/>
    <w:rsid w:val="00CA0664"/>
    <w:rsid w:val="00CA1743"/>
    <w:rsid w:val="00CA17ED"/>
    <w:rsid w:val="00CA237E"/>
    <w:rsid w:val="00CA4139"/>
    <w:rsid w:val="00CA42C1"/>
    <w:rsid w:val="00CA47CB"/>
    <w:rsid w:val="00CA5166"/>
    <w:rsid w:val="00CA64E1"/>
    <w:rsid w:val="00CA77FA"/>
    <w:rsid w:val="00CB030A"/>
    <w:rsid w:val="00CB082E"/>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69F"/>
    <w:rsid w:val="00CC045F"/>
    <w:rsid w:val="00CC0E46"/>
    <w:rsid w:val="00CC108F"/>
    <w:rsid w:val="00CC1BF5"/>
    <w:rsid w:val="00CC1E27"/>
    <w:rsid w:val="00CC3078"/>
    <w:rsid w:val="00CC3925"/>
    <w:rsid w:val="00CC45EE"/>
    <w:rsid w:val="00CC4E78"/>
    <w:rsid w:val="00CC4EEC"/>
    <w:rsid w:val="00CC4F89"/>
    <w:rsid w:val="00CC4F9F"/>
    <w:rsid w:val="00CC565E"/>
    <w:rsid w:val="00CC620F"/>
    <w:rsid w:val="00CC70B1"/>
    <w:rsid w:val="00CC718A"/>
    <w:rsid w:val="00CC7433"/>
    <w:rsid w:val="00CC7915"/>
    <w:rsid w:val="00CC7BF3"/>
    <w:rsid w:val="00CC7C6B"/>
    <w:rsid w:val="00CD03A8"/>
    <w:rsid w:val="00CD03AD"/>
    <w:rsid w:val="00CD0A3B"/>
    <w:rsid w:val="00CD1769"/>
    <w:rsid w:val="00CD19F1"/>
    <w:rsid w:val="00CD2536"/>
    <w:rsid w:val="00CD28BB"/>
    <w:rsid w:val="00CD2D93"/>
    <w:rsid w:val="00CD3389"/>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62"/>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9DE"/>
    <w:rsid w:val="00D82B65"/>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A42"/>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1CF"/>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757"/>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DF"/>
    <w:rsid w:val="00E20832"/>
    <w:rsid w:val="00E20941"/>
    <w:rsid w:val="00E20B63"/>
    <w:rsid w:val="00E21018"/>
    <w:rsid w:val="00E213D4"/>
    <w:rsid w:val="00E217CA"/>
    <w:rsid w:val="00E2216E"/>
    <w:rsid w:val="00E2244D"/>
    <w:rsid w:val="00E2272C"/>
    <w:rsid w:val="00E22FEC"/>
    <w:rsid w:val="00E23403"/>
    <w:rsid w:val="00E24329"/>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CF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6B8"/>
    <w:rsid w:val="00E67CF1"/>
    <w:rsid w:val="00E70410"/>
    <w:rsid w:val="00E7043E"/>
    <w:rsid w:val="00E72745"/>
    <w:rsid w:val="00E729B9"/>
    <w:rsid w:val="00E75068"/>
    <w:rsid w:val="00E76292"/>
    <w:rsid w:val="00E76434"/>
    <w:rsid w:val="00E76A3A"/>
    <w:rsid w:val="00E77D11"/>
    <w:rsid w:val="00E80EDE"/>
    <w:rsid w:val="00E81505"/>
    <w:rsid w:val="00E81709"/>
    <w:rsid w:val="00E81721"/>
    <w:rsid w:val="00E81834"/>
    <w:rsid w:val="00E81CD8"/>
    <w:rsid w:val="00E81D97"/>
    <w:rsid w:val="00E81E81"/>
    <w:rsid w:val="00E8279E"/>
    <w:rsid w:val="00E83154"/>
    <w:rsid w:val="00E83222"/>
    <w:rsid w:val="00E8432A"/>
    <w:rsid w:val="00E848CB"/>
    <w:rsid w:val="00E85013"/>
    <w:rsid w:val="00E85E8B"/>
    <w:rsid w:val="00E865C4"/>
    <w:rsid w:val="00E865CE"/>
    <w:rsid w:val="00E86BCE"/>
    <w:rsid w:val="00E871A9"/>
    <w:rsid w:val="00E9025B"/>
    <w:rsid w:val="00E909CE"/>
    <w:rsid w:val="00E90D60"/>
    <w:rsid w:val="00E91223"/>
    <w:rsid w:val="00E915FB"/>
    <w:rsid w:val="00E92472"/>
    <w:rsid w:val="00E93148"/>
    <w:rsid w:val="00E934C8"/>
    <w:rsid w:val="00E93534"/>
    <w:rsid w:val="00E93F89"/>
    <w:rsid w:val="00E941C9"/>
    <w:rsid w:val="00E94274"/>
    <w:rsid w:val="00E9431B"/>
    <w:rsid w:val="00E9470E"/>
    <w:rsid w:val="00E957CD"/>
    <w:rsid w:val="00E95964"/>
    <w:rsid w:val="00E959F1"/>
    <w:rsid w:val="00E95A41"/>
    <w:rsid w:val="00E95F7F"/>
    <w:rsid w:val="00E96378"/>
    <w:rsid w:val="00E9667A"/>
    <w:rsid w:val="00E96E22"/>
    <w:rsid w:val="00E97228"/>
    <w:rsid w:val="00E97C7F"/>
    <w:rsid w:val="00EA001C"/>
    <w:rsid w:val="00EA0CD1"/>
    <w:rsid w:val="00EA100E"/>
    <w:rsid w:val="00EA141A"/>
    <w:rsid w:val="00EA1790"/>
    <w:rsid w:val="00EA2455"/>
    <w:rsid w:val="00EA256A"/>
    <w:rsid w:val="00EA4193"/>
    <w:rsid w:val="00EA46F8"/>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93F"/>
    <w:rsid w:val="00F302A5"/>
    <w:rsid w:val="00F30581"/>
    <w:rsid w:val="00F308B9"/>
    <w:rsid w:val="00F30AA8"/>
    <w:rsid w:val="00F317D1"/>
    <w:rsid w:val="00F31B00"/>
    <w:rsid w:val="00F32018"/>
    <w:rsid w:val="00F32A4B"/>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70"/>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3A"/>
    <w:rsid w:val="00F54219"/>
    <w:rsid w:val="00F543F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9E6"/>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5FE"/>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6F9"/>
    <w:rsid w:val="00F94AFD"/>
    <w:rsid w:val="00F94D71"/>
    <w:rsid w:val="00F952BE"/>
    <w:rsid w:val="00F953B3"/>
    <w:rsid w:val="00F9566B"/>
    <w:rsid w:val="00F9576C"/>
    <w:rsid w:val="00F966C7"/>
    <w:rsid w:val="00F96714"/>
    <w:rsid w:val="00F968F7"/>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78B"/>
    <w:rsid w:val="00FC5AAA"/>
    <w:rsid w:val="00FC5CAE"/>
    <w:rsid w:val="00FC5EA5"/>
    <w:rsid w:val="00FC674E"/>
    <w:rsid w:val="00FC7724"/>
    <w:rsid w:val="00FC7AD6"/>
    <w:rsid w:val="00FD003B"/>
    <w:rsid w:val="00FD03FA"/>
    <w:rsid w:val="00FD0898"/>
    <w:rsid w:val="00FD1A28"/>
    <w:rsid w:val="00FD1E9A"/>
    <w:rsid w:val="00FD2A30"/>
    <w:rsid w:val="00FD34DC"/>
    <w:rsid w:val="00FD4595"/>
    <w:rsid w:val="00FD46C9"/>
    <w:rsid w:val="00FD4D74"/>
    <w:rsid w:val="00FD51C2"/>
    <w:rsid w:val="00FD53CF"/>
    <w:rsid w:val="00FD6707"/>
    <w:rsid w:val="00FD67F6"/>
    <w:rsid w:val="00FD6EE2"/>
    <w:rsid w:val="00FD6FC4"/>
    <w:rsid w:val="00FD79BE"/>
    <w:rsid w:val="00FD7C41"/>
    <w:rsid w:val="00FE0385"/>
    <w:rsid w:val="00FE07A7"/>
    <w:rsid w:val="00FE0C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1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E02B9E-5DC1-40A5-B3E7-D7F695DC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57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uiPriority w:val="59"/>
    <w:rsid w:val="00A877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kumentas">
    <w:name w:val="Normal_dokumentas"/>
    <w:qFormat/>
    <w:rsid w:val="00B37EB8"/>
    <w:pPr>
      <w:spacing w:after="0" w:line="240" w:lineRule="auto"/>
      <w:jc w:val="both"/>
    </w:pPr>
    <w:rPr>
      <w:rFonts w:ascii="Times New Roman" w:eastAsia="Calibri" w:hAnsi="Times New Roman" w:cs="Times New Roman"/>
      <w:sz w:val="24"/>
      <w:szCs w:val="22"/>
      <w:lang w:eastAsia="en-US"/>
    </w:rPr>
  </w:style>
  <w:style w:type="paragraph" w:customStyle="1" w:styleId="Sraopastraipa1">
    <w:name w:val="Sąrašo pastraipa1"/>
    <w:basedOn w:val="prastasis"/>
    <w:uiPriority w:val="34"/>
    <w:qFormat/>
    <w:rsid w:val="00801407"/>
    <w:pPr>
      <w:suppressAutoHyphens/>
      <w:autoSpaceDN w:val="0"/>
      <w:spacing w:line="247" w:lineRule="auto"/>
      <w:ind w:left="720"/>
      <w:textAlignment w:val="baseline"/>
    </w:pPr>
    <w:rPr>
      <w:rFonts w:ascii="Calibri" w:eastAsia="Times New Roman" w:hAnsi="Calibri" w:cs="Times New Roman"/>
      <w:sz w:val="22"/>
      <w:szCs w:val="22"/>
      <w:lang w:eastAsia="en-US"/>
    </w:rPr>
  </w:style>
  <w:style w:type="table" w:customStyle="1" w:styleId="1tinkleliolentelviesi11">
    <w:name w:val="1 tinklelio lentelė – šviesi11"/>
    <w:basedOn w:val="prastojilentel"/>
    <w:next w:val="1tinkleliolentelviesi"/>
    <w:uiPriority w:val="46"/>
    <w:rsid w:val="005E47F7"/>
    <w:pPr>
      <w:spacing w:after="0" w:line="240" w:lineRule="auto"/>
    </w:pPr>
    <w:rPr>
      <w:rFonts w:ascii="Calibri" w:eastAsiaTheme="minorHAnsi" w:hAnsi="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5E47F7"/>
    <w:pPr>
      <w:spacing w:after="0" w:line="240" w:lineRule="auto"/>
    </w:pPr>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39"/>
    <w:rsid w:val="005E47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E47F7"/>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Default">
    <w:name w:val="Default"/>
    <w:rsid w:val="005E47F7"/>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numbering" w:customStyle="1" w:styleId="Sraonra1">
    <w:name w:val="Sąrašo nėra1"/>
    <w:next w:val="Sraonra"/>
    <w:uiPriority w:val="99"/>
    <w:semiHidden/>
    <w:unhideWhenUsed/>
    <w:rsid w:val="005E47F7"/>
  </w:style>
  <w:style w:type="table" w:customStyle="1" w:styleId="TableNormal1">
    <w:name w:val="Table Normal1"/>
    <w:uiPriority w:val="2"/>
    <w:qFormat/>
    <w:rsid w:val="005E47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5E47F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5E47F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5E47F7"/>
    <w:rPr>
      <w:strike w:val="0"/>
      <w:dstrike w:val="0"/>
      <w:color w:val="auto"/>
      <w:u w:val="single"/>
      <w:effect w:val="none"/>
    </w:rPr>
  </w:style>
  <w:style w:type="table" w:customStyle="1" w:styleId="Lentelstinklelis1">
    <w:name w:val="Lentelės tinklelis1"/>
    <w:basedOn w:val="prastojilentel"/>
    <w:next w:val="Lentelstinklelis"/>
    <w:uiPriority w:val="39"/>
    <w:rsid w:val="005E47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5E47F7"/>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Betarp1">
    <w:name w:val="Be tarpų1"/>
    <w:basedOn w:val="prastasis"/>
    <w:uiPriority w:val="99"/>
    <w:rsid w:val="005E47F7"/>
    <w:pPr>
      <w:spacing w:after="0" w:line="240" w:lineRule="auto"/>
    </w:pPr>
    <w:rPr>
      <w:rFonts w:ascii="Times New Roman" w:eastAsia="Times New Roman" w:hAnsi="Times New Roman" w:cs="Times New Roman"/>
      <w:sz w:val="24"/>
      <w:szCs w:val="22"/>
      <w:lang w:eastAsia="en-US"/>
    </w:rPr>
  </w:style>
  <w:style w:type="table" w:customStyle="1" w:styleId="Lentelstinklelis11">
    <w:name w:val="Lentelės tinklelis11"/>
    <w:basedOn w:val="prastojilentel"/>
    <w:next w:val="Lentelstinklelis"/>
    <w:uiPriority w:val="59"/>
    <w:rsid w:val="005E47F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5E47F7"/>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5E47F7"/>
    <w:rPr>
      <w:rFonts w:ascii="Times New Roman" w:eastAsia="Times New Roman" w:hAnsi="Times New Roman" w:cs="Times New Roman"/>
      <w:i/>
      <w:sz w:val="24"/>
      <w:szCs w:val="20"/>
    </w:rPr>
  </w:style>
  <w:style w:type="character" w:customStyle="1" w:styleId="Neapdorotaspaminjimas1">
    <w:name w:val="Neapdorotas paminėjimas1"/>
    <w:basedOn w:val="Numatytasispastraiposriftas"/>
    <w:uiPriority w:val="99"/>
    <w:semiHidden/>
    <w:unhideWhenUsed/>
    <w:rsid w:val="005E47F7"/>
    <w:rPr>
      <w:color w:val="605E5C"/>
      <w:shd w:val="clear" w:color="auto" w:fill="E1DFDD"/>
    </w:rPr>
  </w:style>
  <w:style w:type="character" w:customStyle="1" w:styleId="Neapdorotaspaminjimas2">
    <w:name w:val="Neapdorotas paminėjimas2"/>
    <w:basedOn w:val="Numatytasispastraiposriftas"/>
    <w:uiPriority w:val="99"/>
    <w:semiHidden/>
    <w:unhideWhenUsed/>
    <w:rsid w:val="005E47F7"/>
    <w:rPr>
      <w:color w:val="605E5C"/>
      <w:shd w:val="clear" w:color="auto" w:fill="E1DFDD"/>
    </w:rPr>
  </w:style>
  <w:style w:type="paragraph" w:customStyle="1" w:styleId="Textbody">
    <w:name w:val="Text body"/>
    <w:basedOn w:val="Standard"/>
    <w:rsid w:val="005E47F7"/>
    <w:pPr>
      <w:spacing w:after="140" w:line="288" w:lineRule="auto"/>
    </w:pPr>
  </w:style>
  <w:style w:type="character" w:customStyle="1" w:styleId="StrongEmphasis">
    <w:name w:val="Strong Emphasis"/>
    <w:rsid w:val="005E47F7"/>
    <w:rPr>
      <w:b/>
      <w:bCs/>
    </w:rPr>
  </w:style>
  <w:style w:type="paragraph" w:customStyle="1" w:styleId="Paprastasistekstas1">
    <w:name w:val="Paprastasis tekstas1"/>
    <w:basedOn w:val="prastasis"/>
    <w:next w:val="Paprastasistekstas"/>
    <w:link w:val="PaprastasistekstasDiagrama"/>
    <w:uiPriority w:val="99"/>
    <w:semiHidden/>
    <w:unhideWhenUsed/>
    <w:rsid w:val="005E47F7"/>
    <w:pPr>
      <w:spacing w:after="0" w:line="240" w:lineRule="auto"/>
    </w:pPr>
    <w:rPr>
      <w:rFonts w:ascii="Calibri" w:eastAsia="Helvetica Neue UltraLight" w:hAnsi="Calibri" w:cs="Times New Roman"/>
      <w:sz w:val="22"/>
      <w:lang w:eastAsia="en-US"/>
    </w:rPr>
  </w:style>
  <w:style w:type="character" w:customStyle="1" w:styleId="PaprastasistekstasDiagrama">
    <w:name w:val="Paprastasis tekstas Diagrama"/>
    <w:basedOn w:val="Numatytasispastraiposriftas"/>
    <w:link w:val="Paprastasistekstas1"/>
    <w:uiPriority w:val="99"/>
    <w:semiHidden/>
    <w:rsid w:val="005E47F7"/>
    <w:rPr>
      <w:rFonts w:ascii="Calibri" w:eastAsia="Helvetica Neue UltraLight" w:hAnsi="Calibri" w:cs="Times New Roman"/>
      <w:sz w:val="22"/>
      <w:lang w:eastAsia="en-US"/>
    </w:rPr>
  </w:style>
  <w:style w:type="character" w:customStyle="1" w:styleId="TEXTAS1Diagrama">
    <w:name w:val="TEXTAS1 Diagrama"/>
    <w:link w:val="TEXTAS1"/>
    <w:locked/>
    <w:rsid w:val="005E47F7"/>
    <w:rPr>
      <w:kern w:val="16"/>
      <w:sz w:val="22"/>
      <w:szCs w:val="22"/>
      <w:lang w:eastAsia="ar-SA"/>
    </w:rPr>
  </w:style>
  <w:style w:type="paragraph" w:customStyle="1" w:styleId="TEXTAS1">
    <w:name w:val="TEXTAS1"/>
    <w:basedOn w:val="prastasis"/>
    <w:link w:val="TEXTAS1Diagrama"/>
    <w:qFormat/>
    <w:rsid w:val="005E47F7"/>
    <w:pPr>
      <w:widowControl w:val="0"/>
      <w:tabs>
        <w:tab w:val="left" w:pos="1134"/>
      </w:tabs>
      <w:autoSpaceDE w:val="0"/>
      <w:autoSpaceDN w:val="0"/>
      <w:adjustRightInd w:val="0"/>
      <w:spacing w:after="0" w:line="240" w:lineRule="auto"/>
      <w:ind w:left="142"/>
      <w:jc w:val="both"/>
      <w:outlineLvl w:val="0"/>
    </w:pPr>
    <w:rPr>
      <w:kern w:val="16"/>
      <w:sz w:val="22"/>
      <w:szCs w:val="22"/>
      <w:lang w:eastAsia="ar-SA"/>
    </w:rPr>
  </w:style>
  <w:style w:type="character" w:customStyle="1" w:styleId="UnresolvedMention1">
    <w:name w:val="Unresolved Mention1"/>
    <w:basedOn w:val="Numatytasispastraiposriftas"/>
    <w:uiPriority w:val="99"/>
    <w:semiHidden/>
    <w:unhideWhenUsed/>
    <w:rsid w:val="005E47F7"/>
    <w:rPr>
      <w:color w:val="605E5C"/>
      <w:shd w:val="clear" w:color="auto" w:fill="E1DFDD"/>
    </w:rPr>
  </w:style>
  <w:style w:type="table" w:customStyle="1" w:styleId="Lentelstinklelis61">
    <w:name w:val="Lentelės tinklelis61"/>
    <w:basedOn w:val="prastojilentel"/>
    <w:next w:val="Lentelstinklelis"/>
    <w:uiPriority w:val="39"/>
    <w:rsid w:val="005E47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uiPriority w:val="99"/>
    <w:semiHidden/>
    <w:rsid w:val="005E47F7"/>
    <w:rPr>
      <w:lang w:val="en-US" w:eastAsia="en-US"/>
    </w:rPr>
  </w:style>
  <w:style w:type="table" w:customStyle="1" w:styleId="TableNormal11">
    <w:name w:val="Table Normal11"/>
    <w:uiPriority w:val="2"/>
    <w:qFormat/>
    <w:rsid w:val="005E47F7"/>
    <w:pPr>
      <w:pBdr>
        <w:top w:val="nil"/>
        <w:left w:val="nil"/>
        <w:bottom w:val="nil"/>
        <w:right w:val="nil"/>
        <w:between w:val="nil"/>
        <w:bar w:val="nil"/>
      </w:pBdr>
      <w:spacing w:after="0" w:line="240" w:lineRule="auto"/>
    </w:pPr>
    <w:rPr>
      <w:rFonts w:ascii="Times New Roman" w:eastAsia="SimSun" w:hAnsi="Times New Roman" w:cs="Times New Roman"/>
      <w:sz w:val="20"/>
      <w:szCs w:val="20"/>
      <w:bdr w:val="nil"/>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5E47F7"/>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5E47F7"/>
    <w:pPr>
      <w:numPr>
        <w:numId w:val="66"/>
      </w:numPr>
    </w:pPr>
  </w:style>
  <w:style w:type="numbering" w:customStyle="1" w:styleId="WWNum31">
    <w:name w:val="WWNum31"/>
    <w:basedOn w:val="Sraonra"/>
    <w:rsid w:val="005E47F7"/>
  </w:style>
  <w:style w:type="paragraph" w:customStyle="1" w:styleId="TableParagraph">
    <w:name w:val="Table Paragraph"/>
    <w:basedOn w:val="prastasis"/>
    <w:uiPriority w:val="1"/>
    <w:qFormat/>
    <w:rsid w:val="005E47F7"/>
    <w:pPr>
      <w:widowControl w:val="0"/>
      <w:autoSpaceDE w:val="0"/>
      <w:autoSpaceDN w:val="0"/>
      <w:spacing w:after="0" w:line="240" w:lineRule="auto"/>
    </w:pPr>
    <w:rPr>
      <w:rFonts w:ascii="Times New Roman" w:eastAsia="Times New Roman" w:hAnsi="Times New Roman" w:cs="Times New Roman"/>
      <w:sz w:val="22"/>
      <w:szCs w:val="22"/>
      <w:lang w:eastAsia="en-US"/>
    </w:rPr>
  </w:style>
  <w:style w:type="table" w:customStyle="1" w:styleId="GridTable1Light1">
    <w:name w:val="Grid Table 1 Light1"/>
    <w:basedOn w:val="prastojilentel"/>
    <w:uiPriority w:val="46"/>
    <w:rsid w:val="005E47F7"/>
    <w:pPr>
      <w:spacing w:after="0" w:line="240" w:lineRule="auto"/>
    </w:pPr>
    <w:rPr>
      <w:rFonts w:eastAsia="Helvetica Neue UltraLight"/>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Normal12">
    <w:name w:val="Table Normal12"/>
    <w:uiPriority w:val="2"/>
    <w:semiHidden/>
    <w:unhideWhenUsed/>
    <w:qFormat/>
    <w:rsid w:val="005E47F7"/>
    <w:pPr>
      <w:widowControl w:val="0"/>
      <w:autoSpaceDE w:val="0"/>
      <w:autoSpaceDN w:val="0"/>
      <w:spacing w:after="0" w:line="240" w:lineRule="auto"/>
    </w:pPr>
    <w:rPr>
      <w:rFonts w:eastAsia="Helvetica Neue UltraLight"/>
      <w:sz w:val="22"/>
      <w:szCs w:val="22"/>
      <w:lang w:val="en-US" w:eastAsia="en-US"/>
    </w:rPr>
    <w:tblPr>
      <w:tblInd w:w="0" w:type="dxa"/>
      <w:tblCellMar>
        <w:top w:w="0" w:type="dxa"/>
        <w:left w:w="0" w:type="dxa"/>
        <w:bottom w:w="0" w:type="dxa"/>
        <w:right w:w="0" w:type="dxa"/>
      </w:tblCellMar>
    </w:tblPr>
  </w:style>
  <w:style w:type="character" w:customStyle="1" w:styleId="FontStyle156">
    <w:name w:val="Font Style156"/>
    <w:rsid w:val="005E47F7"/>
    <w:rPr>
      <w:rFonts w:ascii="Times New Roman" w:eastAsia="Times New Roman" w:hAnsi="Times New Roman" w:cs="Times New Roman"/>
      <w:sz w:val="22"/>
    </w:rPr>
  </w:style>
  <w:style w:type="paragraph" w:styleId="Paprastasistekstas">
    <w:name w:val="Plain Text"/>
    <w:basedOn w:val="prastasis"/>
    <w:link w:val="PaprastasistekstasDiagrama1"/>
    <w:uiPriority w:val="99"/>
    <w:semiHidden/>
    <w:unhideWhenUsed/>
    <w:rsid w:val="005E47F7"/>
    <w:pPr>
      <w:spacing w:after="0"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5E47F7"/>
    <w:rPr>
      <w:rFonts w:ascii="Consolas" w:hAnsi="Consolas"/>
    </w:rPr>
  </w:style>
  <w:style w:type="paragraph" w:customStyle="1" w:styleId="Sraopastraipa2">
    <w:name w:val="Sąrašo pastraipa2"/>
    <w:basedOn w:val="prastasis"/>
    <w:rsid w:val="007B20F7"/>
    <w:pPr>
      <w:suppressAutoHyphens/>
      <w:autoSpaceDN w:val="0"/>
      <w:spacing w:line="247" w:lineRule="auto"/>
      <w:ind w:left="720"/>
      <w:textAlignment w:val="baseline"/>
    </w:pPr>
    <w:rPr>
      <w:rFonts w:ascii="Calibri" w:eastAsia="Times New Roman" w:hAnsi="Calibri" w:cs="Times New Roman"/>
      <w:sz w:val="22"/>
      <w:szCs w:val="22"/>
      <w:lang w:eastAsia="en-US"/>
    </w:rPr>
  </w:style>
  <w:style w:type="table" w:customStyle="1" w:styleId="TableGrid">
    <w:name w:val="TableGrid"/>
    <w:rsid w:val="007A1789"/>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931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234953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816705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314199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465204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3977771">
      <w:bodyDiv w:val="1"/>
      <w:marLeft w:val="0"/>
      <w:marRight w:val="0"/>
      <w:marTop w:val="0"/>
      <w:marBottom w:val="0"/>
      <w:divBdr>
        <w:top w:val="none" w:sz="0" w:space="0" w:color="auto"/>
        <w:left w:val="none" w:sz="0" w:space="0" w:color="auto"/>
        <w:bottom w:val="none" w:sz="0" w:space="0" w:color="auto"/>
        <w:right w:val="none" w:sz="0" w:space="0" w:color="auto"/>
      </w:divBdr>
    </w:div>
    <w:div w:id="949121478">
      <w:bodyDiv w:val="1"/>
      <w:marLeft w:val="0"/>
      <w:marRight w:val="0"/>
      <w:marTop w:val="0"/>
      <w:marBottom w:val="0"/>
      <w:divBdr>
        <w:top w:val="none" w:sz="0" w:space="0" w:color="auto"/>
        <w:left w:val="none" w:sz="0" w:space="0" w:color="auto"/>
        <w:bottom w:val="none" w:sz="0" w:space="0" w:color="auto"/>
        <w:right w:val="none" w:sz="0" w:space="0" w:color="auto"/>
      </w:divBdr>
    </w:div>
    <w:div w:id="101005894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9759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2987924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823421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1442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639758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474404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4266</TotalTime>
  <Pages>71</Pages>
  <Words>24046</Words>
  <Characters>137064</Characters>
  <Application>Microsoft Office Word</Application>
  <DocSecurity>0</DocSecurity>
  <Lines>1142</Lines>
  <Paragraphs>321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 Galkovskij</dc:creator>
  <cp:keywords/>
  <dc:description/>
  <cp:lastModifiedBy>Juratė Skapcevičiene</cp:lastModifiedBy>
  <cp:revision>13</cp:revision>
  <dcterms:created xsi:type="dcterms:W3CDTF">2025-11-21T06:39:00Z</dcterms:created>
  <dcterms:modified xsi:type="dcterms:W3CDTF">2025-11-24T12:12:00Z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