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43FE4FDA"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3B639E" w:rsidRPr="003B639E">
                <w:rPr>
                  <w:rFonts w:ascii="Arial" w:hAnsi="Arial" w:cs="Arial"/>
                  <w:b/>
                  <w:bCs/>
                  <w:caps/>
                  <w:sz w:val="24"/>
                  <w:szCs w:val="24"/>
                </w:rPr>
                <w:t>Tauragės rajono savivaldybės gyvosios gamtos monitoringo program</w:t>
              </w:r>
              <w:r w:rsidR="00976C0F">
                <w:rPr>
                  <w:rFonts w:ascii="Arial" w:hAnsi="Arial" w:cs="Arial"/>
                  <w:b/>
                  <w:bCs/>
                  <w:caps/>
                  <w:sz w:val="24"/>
                  <w:szCs w:val="24"/>
                </w:rPr>
                <w:t xml:space="preserve">os VYKDYMO </w:t>
              </w:r>
              <w:r w:rsidR="008F3209" w:rsidRPr="008F3209">
                <w:rPr>
                  <w:rFonts w:ascii="Arial" w:hAnsi="Arial" w:cs="Arial"/>
                  <w:b/>
                  <w:bCs/>
                  <w:caps/>
                  <w:sz w:val="24"/>
                  <w:szCs w:val="24"/>
                </w:rPr>
                <w:t>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1E01902" w:rsidR="007C6197" w:rsidRPr="00D51E1C"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D51E1C">
        <w:rPr>
          <w:rFonts w:ascii="Arial" w:hAnsi="Arial" w:cs="Arial"/>
          <w:sz w:val="24"/>
          <w:szCs w:val="24"/>
        </w:rPr>
        <w:t xml:space="preserve">Atliekamas </w:t>
      </w:r>
      <w:r w:rsidR="0050555A" w:rsidRPr="00D51E1C">
        <w:rPr>
          <w:rFonts w:ascii="Arial" w:hAnsi="Arial" w:cs="Arial"/>
          <w:sz w:val="24"/>
          <w:szCs w:val="24"/>
        </w:rPr>
        <w:t>žaliasis pirkimas</w:t>
      </w:r>
      <w:r w:rsidRPr="00D51E1C">
        <w:rPr>
          <w:rFonts w:ascii="Arial" w:hAnsi="Arial" w:cs="Arial"/>
          <w:sz w:val="24"/>
          <w:szCs w:val="24"/>
        </w:rPr>
        <w:t xml:space="preserve"> </w:t>
      </w:r>
      <w:r w:rsidR="00600199" w:rsidRPr="00D51E1C">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D51E1C">
        <w:rPr>
          <w:rFonts w:ascii="Arial" w:eastAsia="Calibri" w:hAnsi="Arial" w:cs="Arial"/>
          <w:sz w:val="24"/>
          <w:szCs w:val="24"/>
          <w:lang w:eastAsia="en-US"/>
        </w:rPr>
        <w:t xml:space="preserve">4.4.3. </w:t>
      </w:r>
      <w:r w:rsidR="00600199" w:rsidRPr="00D51E1C">
        <w:rPr>
          <w:rFonts w:ascii="Arial" w:eastAsia="Calibri" w:hAnsi="Arial" w:cs="Arial"/>
          <w:sz w:val="24"/>
          <w:szCs w:val="24"/>
          <w:lang w:eastAsia="en-US"/>
        </w:rPr>
        <w:t>papunkči</w:t>
      </w:r>
      <w:r w:rsidR="004A1908" w:rsidRPr="00D51E1C">
        <w:rPr>
          <w:rFonts w:ascii="Arial" w:eastAsia="Calibri" w:hAnsi="Arial" w:cs="Arial"/>
          <w:sz w:val="24"/>
          <w:szCs w:val="24"/>
          <w:lang w:eastAsia="en-US"/>
        </w:rPr>
        <w:t>u</w:t>
      </w:r>
      <w:r w:rsidRPr="00D51E1C">
        <w:rPr>
          <w:rFonts w:ascii="Arial" w:eastAsia="Calibri" w:hAnsi="Arial" w:cs="Arial"/>
          <w:sz w:val="24"/>
          <w:szCs w:val="24"/>
          <w:lang w:eastAsia="en-US"/>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6E7B6AFE" w:rsidR="00AE2EBB" w:rsidRPr="009A592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9A5927">
        <w:rPr>
          <w:rFonts w:ascii="Arial" w:eastAsia="Arial" w:hAnsi="Arial" w:cs="Arial"/>
          <w:sz w:val="24"/>
          <w:szCs w:val="24"/>
        </w:rPr>
        <w:t>K</w:t>
      </w:r>
      <w:r w:rsidR="006E1A0B" w:rsidRPr="009A592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9A5927">
        <w:rPr>
          <w:rFonts w:ascii="Arial" w:eastAsia="Arial" w:hAnsi="Arial" w:cs="Arial"/>
          <w:sz w:val="24"/>
          <w:szCs w:val="24"/>
        </w:rPr>
        <w:t>:</w:t>
      </w:r>
      <w:r w:rsidR="00600199" w:rsidRPr="009A5927">
        <w:rPr>
          <w:rFonts w:ascii="Arial" w:eastAsia="Arial" w:hAnsi="Arial" w:cs="Arial"/>
          <w:sz w:val="24"/>
          <w:szCs w:val="24"/>
        </w:rPr>
        <w:t xml:space="preserve"> </w:t>
      </w:r>
      <w:r w:rsidR="00AE2EBB" w:rsidRPr="009A5927">
        <w:rPr>
          <w:rFonts w:ascii="Arial" w:hAnsi="Arial" w:cs="Arial"/>
          <w:color w:val="000000" w:themeColor="text1"/>
          <w:sz w:val="24"/>
          <w:szCs w:val="24"/>
        </w:rPr>
        <w:t>M</w:t>
      </w:r>
      <w:r w:rsidR="00706B61" w:rsidRPr="009A5927">
        <w:rPr>
          <w:rFonts w:ascii="Arial" w:hAnsi="Arial" w:cs="Arial"/>
          <w:color w:val="000000" w:themeColor="text1"/>
          <w:sz w:val="24"/>
          <w:szCs w:val="24"/>
        </w:rPr>
        <w:t>onika Milerienė</w:t>
      </w:r>
      <w:r w:rsidR="00AE2EBB" w:rsidRPr="009A5927">
        <w:rPr>
          <w:rFonts w:ascii="Arial" w:hAnsi="Arial" w:cs="Arial"/>
          <w:color w:val="000000" w:themeColor="text1"/>
          <w:sz w:val="24"/>
          <w:szCs w:val="24"/>
        </w:rPr>
        <w:t>, Tauragės rajono savivaldybės administracijos Viešųjų pirkimų skyriaus v</w:t>
      </w:r>
      <w:r w:rsidR="00706B61" w:rsidRPr="009A5927">
        <w:rPr>
          <w:rFonts w:ascii="Arial" w:hAnsi="Arial" w:cs="Arial"/>
          <w:color w:val="000000" w:themeColor="text1"/>
          <w:sz w:val="24"/>
          <w:szCs w:val="24"/>
        </w:rPr>
        <w:t>yr. specialistė</w:t>
      </w:r>
      <w:r w:rsidR="00AE2EBB" w:rsidRPr="009A5927">
        <w:rPr>
          <w:rFonts w:ascii="Arial" w:hAnsi="Arial" w:cs="Arial"/>
          <w:color w:val="000000" w:themeColor="text1"/>
          <w:sz w:val="24"/>
          <w:szCs w:val="24"/>
        </w:rPr>
        <w:t>, tel. +370</w:t>
      </w:r>
      <w:r w:rsidR="004A4AEA" w:rsidRPr="009A5927">
        <w:rPr>
          <w:rFonts w:ascii="Arial" w:hAnsi="Arial" w:cs="Arial"/>
          <w:color w:val="000000" w:themeColor="text1"/>
          <w:sz w:val="24"/>
          <w:szCs w:val="24"/>
        </w:rPr>
        <w:t> </w:t>
      </w:r>
      <w:r w:rsidR="00AE2EBB" w:rsidRPr="009A5927">
        <w:rPr>
          <w:rFonts w:ascii="Arial" w:hAnsi="Arial" w:cs="Arial"/>
          <w:color w:val="000000" w:themeColor="text1"/>
          <w:sz w:val="24"/>
          <w:szCs w:val="24"/>
        </w:rPr>
        <w:t>644</w:t>
      </w:r>
      <w:r w:rsidR="004A4AEA" w:rsidRPr="009A5927">
        <w:rPr>
          <w:rFonts w:ascii="Arial" w:hAnsi="Arial" w:cs="Arial"/>
          <w:color w:val="000000" w:themeColor="text1"/>
          <w:sz w:val="24"/>
          <w:szCs w:val="24"/>
        </w:rPr>
        <w:t xml:space="preserve"> 85842</w:t>
      </w:r>
      <w:r w:rsidR="00AE2EBB" w:rsidRPr="009A5927">
        <w:rPr>
          <w:rFonts w:ascii="Arial" w:hAnsi="Arial" w:cs="Arial"/>
          <w:color w:val="000000" w:themeColor="text1"/>
          <w:sz w:val="24"/>
          <w:szCs w:val="24"/>
        </w:rPr>
        <w:t xml:space="preserve">, el. p. </w:t>
      </w:r>
      <w:proofErr w:type="spellStart"/>
      <w:r w:rsidR="00706B61" w:rsidRPr="009A5927">
        <w:rPr>
          <w:rFonts w:ascii="Arial" w:hAnsi="Arial" w:cs="Arial"/>
          <w:color w:val="000000" w:themeColor="text1"/>
          <w:sz w:val="24"/>
          <w:szCs w:val="24"/>
        </w:rPr>
        <w:t>monika.mileriene</w:t>
      </w:r>
      <w:r w:rsidR="00AE2EBB" w:rsidRPr="009A5927">
        <w:rPr>
          <w:rFonts w:ascii="Arial" w:hAnsi="Arial" w:cs="Arial"/>
          <w:color w:val="000000" w:themeColor="text1"/>
          <w:sz w:val="24"/>
          <w:szCs w:val="24"/>
        </w:rPr>
        <w:t>@taurage.lt</w:t>
      </w:r>
      <w:proofErr w:type="spellEnd"/>
      <w:r w:rsidR="00AE2EBB" w:rsidRPr="009A5927">
        <w:rPr>
          <w:rFonts w:ascii="Arial" w:hAnsi="Arial" w:cs="Arial"/>
          <w:color w:val="000000" w:themeColor="text1"/>
          <w:sz w:val="24"/>
          <w:szCs w:val="24"/>
        </w:rPr>
        <w: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063E1599"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D51E1C" w:rsidRPr="003B639E">
        <w:rPr>
          <w:rFonts w:ascii="Arial" w:hAnsi="Arial" w:cs="Arial"/>
          <w:b/>
          <w:bCs/>
          <w:sz w:val="24"/>
          <w:szCs w:val="24"/>
        </w:rPr>
        <w:t>Tauragės rajono savivaldybės gyvosios gamtos monitoringo program</w:t>
      </w:r>
      <w:r w:rsidR="00D51E1C">
        <w:rPr>
          <w:rFonts w:ascii="Arial" w:hAnsi="Arial" w:cs="Arial"/>
          <w:b/>
          <w:bCs/>
          <w:sz w:val="24"/>
          <w:szCs w:val="24"/>
        </w:rPr>
        <w:t xml:space="preserve">os vykdymo </w:t>
      </w:r>
      <w:r w:rsidR="00D51E1C" w:rsidRPr="008F3209">
        <w:rPr>
          <w:rFonts w:ascii="Arial" w:hAnsi="Arial" w:cs="Arial"/>
          <w:b/>
          <w:bCs/>
          <w:sz w:val="24"/>
          <w:szCs w:val="24"/>
        </w:rPr>
        <w:t>paslaug</w:t>
      </w:r>
      <w:r w:rsidR="00706B61">
        <w:rPr>
          <w:rFonts w:ascii="Arial" w:hAnsi="Arial" w:cs="Arial"/>
          <w:b/>
          <w:bCs/>
          <w:sz w:val="24"/>
          <w:szCs w:val="24"/>
        </w:rPr>
        <w:t>a</w:t>
      </w:r>
      <w:r w:rsidR="00D51E1C" w:rsidRPr="008F3209">
        <w:rPr>
          <w:rFonts w:ascii="Arial" w:hAnsi="Arial" w:cs="Arial"/>
          <w:b/>
          <w:bCs/>
          <w:sz w:val="24"/>
          <w:szCs w:val="24"/>
        </w:rPr>
        <w:t>s</w:t>
      </w:r>
      <w:r w:rsidR="00D51E1C" w:rsidRPr="004A1908">
        <w:rPr>
          <w:rFonts w:ascii="Arial" w:eastAsia="Calibri" w:hAnsi="Arial" w:cs="Arial"/>
          <w:color w:val="000000" w:themeColor="text1"/>
          <w:sz w:val="24"/>
          <w:szCs w:val="24"/>
        </w:rPr>
        <w:t xml:space="preserve">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w:t>
      </w:r>
      <w:r w:rsidRPr="009A592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9A5927">
        <w:rPr>
          <w:rFonts w:ascii="Arial" w:eastAsia="Calibri" w:hAnsi="Arial" w:cs="Arial"/>
          <w:color w:val="000000" w:themeColor="text1"/>
          <w:sz w:val="24"/>
          <w:szCs w:val="24"/>
        </w:rPr>
        <w:t>9</w:t>
      </w:r>
      <w:r w:rsidRPr="009A5927">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lastRenderedPageBreak/>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lastRenderedPageBreak/>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15027D91" w:rsidR="00C560D8" w:rsidRDefault="00D51E1C" w:rsidP="00FB3E2A">
      <w:pPr>
        <w:spacing w:after="0"/>
        <w:jc w:val="center"/>
        <w:rPr>
          <w:rFonts w:ascii="Arial" w:hAnsi="Arial" w:cs="Arial"/>
          <w:b/>
          <w:bCs/>
          <w:caps/>
          <w:sz w:val="24"/>
          <w:szCs w:val="24"/>
        </w:rPr>
      </w:pPr>
      <w:bookmarkStart w:id="49" w:name="_Hlk214870640"/>
      <w:r w:rsidRPr="003B639E">
        <w:rPr>
          <w:rFonts w:ascii="Arial" w:hAnsi="Arial" w:cs="Arial"/>
          <w:b/>
          <w:bCs/>
          <w:sz w:val="24"/>
          <w:szCs w:val="24"/>
        </w:rPr>
        <w:t>TAURAGĖS RAJONO SAVIVALDYBĖS GYVOSIOS GAMTOS MONITORINGO PROGRAM</w:t>
      </w:r>
      <w:r>
        <w:rPr>
          <w:rFonts w:ascii="Arial" w:hAnsi="Arial" w:cs="Arial"/>
          <w:b/>
          <w:bCs/>
          <w:sz w:val="24"/>
          <w:szCs w:val="24"/>
        </w:rPr>
        <w:t xml:space="preserve">OS VYKDYMO </w:t>
      </w:r>
      <w:r w:rsidRPr="008F3209">
        <w:rPr>
          <w:rFonts w:ascii="Arial" w:hAnsi="Arial" w:cs="Arial"/>
          <w:b/>
          <w:bCs/>
          <w:sz w:val="24"/>
          <w:szCs w:val="24"/>
        </w:rPr>
        <w:t>PASLAUGOS</w:t>
      </w:r>
    </w:p>
    <w:bookmarkEnd w:id="49"/>
    <w:p w14:paraId="1EA5757A" w14:textId="64B3A9C1" w:rsidR="004A1908" w:rsidRDefault="004A1908" w:rsidP="00FB3E2A">
      <w:pPr>
        <w:spacing w:after="0"/>
        <w:jc w:val="center"/>
        <w:rPr>
          <w:rFonts w:ascii="Arial" w:hAnsi="Arial" w:cs="Arial"/>
          <w:b/>
          <w:bCs/>
          <w:caps/>
          <w:sz w:val="24"/>
          <w:szCs w:val="24"/>
        </w:rPr>
      </w:pPr>
    </w:p>
    <w:p w14:paraId="031ACD47" w14:textId="55B762E9" w:rsidR="004A1908" w:rsidRPr="00406373" w:rsidRDefault="004A1908">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r w:rsidR="00327B83">
        <w:rPr>
          <w:rFonts w:ascii="Arial" w:eastAsia="Calibri" w:hAnsi="Arial" w:cs="Arial"/>
          <w:b/>
          <w:bCs/>
          <w:sz w:val="24"/>
          <w:szCs w:val="24"/>
        </w:rPr>
        <w:t xml:space="preserve"> </w:t>
      </w:r>
    </w:p>
    <w:p w14:paraId="3641CF12" w14:textId="29C9E40F" w:rsidR="004A1908" w:rsidRPr="00FD0595" w:rsidRDefault="004A1908">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FD0595">
        <w:rPr>
          <w:rFonts w:ascii="Arial" w:eastAsia="Calibri" w:hAnsi="Arial" w:cs="Arial"/>
          <w:sz w:val="24"/>
          <w:szCs w:val="24"/>
        </w:rPr>
        <w:t xml:space="preserve">Pirkėjas – Tauragės rajono savivaldybės </w:t>
      </w:r>
      <w:r w:rsidR="00331AD0" w:rsidRPr="00FD0595">
        <w:rPr>
          <w:rFonts w:ascii="Arial" w:eastAsia="Calibri" w:hAnsi="Arial" w:cs="Arial"/>
          <w:sz w:val="24"/>
          <w:szCs w:val="24"/>
        </w:rPr>
        <w:t>(toliau – Savivaldybė)</w:t>
      </w:r>
      <w:r w:rsidR="00331AD0">
        <w:rPr>
          <w:rFonts w:ascii="Arial" w:eastAsia="Calibri" w:hAnsi="Arial" w:cs="Arial"/>
          <w:sz w:val="24"/>
          <w:szCs w:val="24"/>
        </w:rPr>
        <w:t xml:space="preserve"> </w:t>
      </w:r>
      <w:r w:rsidRPr="00FD0595">
        <w:rPr>
          <w:rFonts w:ascii="Arial" w:eastAsia="Calibri" w:hAnsi="Arial" w:cs="Arial"/>
          <w:sz w:val="24"/>
          <w:szCs w:val="24"/>
        </w:rPr>
        <w:t>administracija</w:t>
      </w:r>
      <w:r w:rsidR="00331AD0">
        <w:rPr>
          <w:rFonts w:ascii="Arial" w:eastAsia="Calibri" w:hAnsi="Arial" w:cs="Arial"/>
          <w:sz w:val="24"/>
          <w:szCs w:val="24"/>
        </w:rPr>
        <w:t>;</w:t>
      </w:r>
    </w:p>
    <w:p w14:paraId="5E587CCD" w14:textId="52EC593C" w:rsidR="004A1908" w:rsidRPr="00ED5269" w:rsidRDefault="004A1908">
      <w:pPr>
        <w:numPr>
          <w:ilvl w:val="1"/>
          <w:numId w:val="41"/>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w:t>
      </w:r>
      <w:r w:rsidR="00D51E1C" w:rsidRPr="00D51E1C">
        <w:rPr>
          <w:rFonts w:ascii="Arial" w:hAnsi="Arial" w:cs="Arial"/>
          <w:sz w:val="24"/>
          <w:szCs w:val="24"/>
        </w:rPr>
        <w:t>Tauragės rajono savivaldybės gyvosios gamtos monitoringo programos vykdymo paslaugos</w:t>
      </w:r>
      <w:r w:rsidRPr="00ED5269">
        <w:rPr>
          <w:rFonts w:ascii="Arial" w:hAnsi="Arial" w:cs="Arial"/>
          <w:sz w:val="24"/>
          <w:szCs w:val="24"/>
        </w:rPr>
        <w:t xml:space="preserve"> </w:t>
      </w:r>
      <w:r w:rsidRPr="00ED5269">
        <w:rPr>
          <w:rFonts w:ascii="Arial" w:eastAsia="Calibri" w:hAnsi="Arial" w:cs="Arial"/>
          <w:color w:val="000000" w:themeColor="text1"/>
          <w:sz w:val="24"/>
          <w:szCs w:val="24"/>
        </w:rPr>
        <w:t xml:space="preserve">(toliau – Paslaugos). </w:t>
      </w:r>
    </w:p>
    <w:p w14:paraId="5E5EA08F" w14:textId="06BA1D33" w:rsidR="004A1908" w:rsidRDefault="00FD0595">
      <w:pPr>
        <w:numPr>
          <w:ilvl w:val="0"/>
          <w:numId w:val="42"/>
        </w:numPr>
        <w:suppressAutoHyphens/>
        <w:autoSpaceDN w:val="0"/>
        <w:spacing w:after="0"/>
        <w:ind w:left="0" w:firstLine="709"/>
        <w:jc w:val="both"/>
        <w:textAlignment w:val="baseline"/>
        <w:rPr>
          <w:rFonts w:ascii="Arial" w:hAnsi="Arial" w:cs="Arial"/>
          <w:sz w:val="24"/>
          <w:szCs w:val="24"/>
        </w:rPr>
      </w:pPr>
      <w:bookmarkStart w:id="50" w:name="_Hlk177630277"/>
      <w:r>
        <w:rPr>
          <w:rFonts w:ascii="Arial" w:hAnsi="Arial" w:cs="Arial"/>
          <w:sz w:val="24"/>
          <w:szCs w:val="24"/>
        </w:rPr>
        <w:t>T</w:t>
      </w:r>
      <w:r w:rsidR="004A1908">
        <w:rPr>
          <w:rFonts w:ascii="Arial" w:hAnsi="Arial" w:cs="Arial"/>
          <w:sz w:val="24"/>
          <w:szCs w:val="24"/>
        </w:rPr>
        <w:t xml:space="preserve">ikslas: </w:t>
      </w:r>
      <w:r w:rsidR="00A72044">
        <w:rPr>
          <w:rFonts w:ascii="Arial" w:hAnsi="Arial" w:cs="Arial"/>
          <w:sz w:val="24"/>
          <w:szCs w:val="24"/>
        </w:rPr>
        <w:t xml:space="preserve">vykdyti </w:t>
      </w:r>
      <w:r w:rsidR="00A72044" w:rsidRPr="00A72044">
        <w:rPr>
          <w:rFonts w:ascii="Arial" w:hAnsi="Arial" w:cs="Arial"/>
          <w:sz w:val="24"/>
          <w:szCs w:val="24"/>
        </w:rPr>
        <w:t>Tauragės rajono savivaldybės gyvosios gamtos monitoringo program</w:t>
      </w:r>
      <w:r w:rsidR="00A72044">
        <w:rPr>
          <w:rFonts w:ascii="Arial" w:hAnsi="Arial" w:cs="Arial"/>
          <w:sz w:val="24"/>
          <w:szCs w:val="24"/>
        </w:rPr>
        <w:t>ą, kuri yra patvirtinta 202</w:t>
      </w:r>
      <w:r w:rsidR="00361020">
        <w:rPr>
          <w:rFonts w:ascii="Arial" w:hAnsi="Arial" w:cs="Arial"/>
          <w:sz w:val="24"/>
          <w:szCs w:val="24"/>
        </w:rPr>
        <w:t xml:space="preserve">5 m. rugpjūčio </w:t>
      </w:r>
      <w:r w:rsidR="00B61ADA">
        <w:rPr>
          <w:rFonts w:ascii="Arial" w:hAnsi="Arial" w:cs="Arial"/>
          <w:sz w:val="24"/>
          <w:szCs w:val="24"/>
        </w:rPr>
        <w:t>27</w:t>
      </w:r>
      <w:r w:rsidR="00361020">
        <w:rPr>
          <w:rFonts w:ascii="Arial" w:hAnsi="Arial" w:cs="Arial"/>
          <w:sz w:val="24"/>
          <w:szCs w:val="24"/>
        </w:rPr>
        <w:t xml:space="preserve"> d. sprendimu Nr. </w:t>
      </w:r>
      <w:r w:rsidR="00B61ADA">
        <w:rPr>
          <w:rFonts w:ascii="Arial" w:hAnsi="Arial" w:cs="Arial"/>
          <w:sz w:val="24"/>
          <w:szCs w:val="24"/>
        </w:rPr>
        <w:t xml:space="preserve">1-203 </w:t>
      </w:r>
      <w:r w:rsidR="00AB42F4">
        <w:rPr>
          <w:rFonts w:ascii="Arial" w:hAnsi="Arial" w:cs="Arial"/>
          <w:sz w:val="24"/>
          <w:szCs w:val="24"/>
        </w:rPr>
        <w:t>„D</w:t>
      </w:r>
      <w:r w:rsidR="00AB42F4" w:rsidRPr="00AB42F4">
        <w:rPr>
          <w:rFonts w:ascii="Arial" w:hAnsi="Arial" w:cs="Arial"/>
          <w:sz w:val="24"/>
          <w:szCs w:val="24"/>
        </w:rPr>
        <w:t>ėl Tauragės rajono savivaldybės gyvosios gamtos monitoringo programos patvirtinimo</w:t>
      </w:r>
      <w:r w:rsidR="00AB42F4">
        <w:rPr>
          <w:rFonts w:ascii="Arial" w:hAnsi="Arial" w:cs="Arial"/>
          <w:sz w:val="24"/>
          <w:szCs w:val="24"/>
        </w:rPr>
        <w:t>“</w:t>
      </w:r>
      <w:r w:rsidR="004C3F82">
        <w:rPr>
          <w:rFonts w:ascii="Arial" w:hAnsi="Arial" w:cs="Arial"/>
          <w:sz w:val="24"/>
          <w:szCs w:val="24"/>
        </w:rPr>
        <w:t xml:space="preserve"> </w:t>
      </w:r>
      <w:r w:rsidR="00663A37">
        <w:rPr>
          <w:rFonts w:ascii="Arial" w:hAnsi="Arial" w:cs="Arial"/>
          <w:sz w:val="24"/>
          <w:szCs w:val="24"/>
        </w:rPr>
        <w:t>(toliau – gyvosios gamtos monitoringo programa)</w:t>
      </w:r>
      <w:r w:rsidR="00386FB0">
        <w:rPr>
          <w:rFonts w:ascii="Arial" w:hAnsi="Arial" w:cs="Arial"/>
          <w:sz w:val="24"/>
          <w:szCs w:val="24"/>
        </w:rPr>
        <w:t xml:space="preserve"> 2026 – 202</w:t>
      </w:r>
      <w:r w:rsidR="00A5130A">
        <w:rPr>
          <w:rFonts w:ascii="Arial" w:hAnsi="Arial" w:cs="Arial"/>
          <w:sz w:val="24"/>
          <w:szCs w:val="24"/>
        </w:rPr>
        <w:t>7</w:t>
      </w:r>
      <w:r w:rsidR="00386FB0">
        <w:rPr>
          <w:rFonts w:ascii="Arial" w:hAnsi="Arial" w:cs="Arial"/>
          <w:sz w:val="24"/>
          <w:szCs w:val="24"/>
        </w:rPr>
        <w:t xml:space="preserve"> m</w:t>
      </w:r>
      <w:r w:rsidR="000F404A">
        <w:rPr>
          <w:rFonts w:ascii="Arial" w:hAnsi="Arial" w:cs="Arial"/>
          <w:sz w:val="24"/>
          <w:szCs w:val="24"/>
        </w:rPr>
        <w:t>etų laikotarpiu.</w:t>
      </w:r>
    </w:p>
    <w:bookmarkEnd w:id="50"/>
    <w:p w14:paraId="6F4270A1" w14:textId="222B3F00" w:rsidR="004A1908" w:rsidRPr="0080788F"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i/>
          <w:iCs/>
          <w:sz w:val="24"/>
          <w:szCs w:val="24"/>
        </w:rPr>
      </w:pPr>
      <w:r w:rsidRPr="00B31C7C">
        <w:rPr>
          <w:rFonts w:ascii="Arial" w:eastAsia="Calibri" w:hAnsi="Arial" w:cs="Arial"/>
          <w:b/>
          <w:bCs/>
          <w:sz w:val="24"/>
          <w:szCs w:val="24"/>
        </w:rPr>
        <w:t>Pirkimo objekto apimtys</w:t>
      </w:r>
      <w:r w:rsidRPr="00FD0595">
        <w:rPr>
          <w:rFonts w:ascii="Arial" w:eastAsia="Calibri" w:hAnsi="Arial" w:cs="Arial"/>
          <w:b/>
          <w:bCs/>
          <w:sz w:val="24"/>
          <w:szCs w:val="24"/>
        </w:rPr>
        <w:t xml:space="preserve">: </w:t>
      </w:r>
      <w:r w:rsidR="002018C3" w:rsidRPr="002018C3">
        <w:rPr>
          <w:rFonts w:ascii="Arial" w:eastAsia="Calibri" w:hAnsi="Arial" w:cs="Arial"/>
          <w:sz w:val="24"/>
          <w:szCs w:val="24"/>
        </w:rPr>
        <w:t>vykdyti</w:t>
      </w:r>
      <w:r w:rsidR="002018C3">
        <w:rPr>
          <w:rFonts w:ascii="Arial" w:eastAsia="Calibri" w:hAnsi="Arial" w:cs="Arial"/>
          <w:b/>
          <w:bCs/>
          <w:sz w:val="24"/>
          <w:szCs w:val="24"/>
        </w:rPr>
        <w:t xml:space="preserve"> </w:t>
      </w:r>
      <w:r w:rsidR="00853702" w:rsidRPr="00A72044">
        <w:rPr>
          <w:rFonts w:ascii="Arial" w:hAnsi="Arial" w:cs="Arial"/>
          <w:sz w:val="24"/>
          <w:szCs w:val="24"/>
        </w:rPr>
        <w:t>Tauragės rajono savivaldybės gyvosios gamtos monitoringo program</w:t>
      </w:r>
      <w:r w:rsidR="00853702">
        <w:rPr>
          <w:rFonts w:ascii="Arial" w:hAnsi="Arial" w:cs="Arial"/>
          <w:sz w:val="24"/>
          <w:szCs w:val="24"/>
        </w:rPr>
        <w:t>ą</w:t>
      </w:r>
      <w:r w:rsidRPr="00FD0595">
        <w:rPr>
          <w:rFonts w:ascii="Arial" w:hAnsi="Arial" w:cs="Arial"/>
          <w:sz w:val="24"/>
          <w:szCs w:val="24"/>
        </w:rPr>
        <w:t xml:space="preserve">, vadovaujantis </w:t>
      </w:r>
      <w:r w:rsidR="00837658">
        <w:rPr>
          <w:rFonts w:ascii="Arial" w:hAnsi="Arial" w:cs="Arial"/>
          <w:sz w:val="24"/>
          <w:szCs w:val="24"/>
        </w:rPr>
        <w:t>p</w:t>
      </w:r>
      <w:r w:rsidR="00202DEA">
        <w:rPr>
          <w:rFonts w:ascii="Arial" w:hAnsi="Arial" w:cs="Arial"/>
          <w:sz w:val="24"/>
          <w:szCs w:val="24"/>
        </w:rPr>
        <w:t>atvirtinta</w:t>
      </w:r>
      <w:r w:rsidR="00837658">
        <w:rPr>
          <w:rFonts w:ascii="Arial" w:hAnsi="Arial" w:cs="Arial"/>
          <w:sz w:val="24"/>
          <w:szCs w:val="24"/>
        </w:rPr>
        <w:t xml:space="preserve"> Tauragės rajono savivaldybės gyvosios gamtos monitoringo </w:t>
      </w:r>
      <w:r w:rsidR="00837658" w:rsidRPr="00C64E67">
        <w:rPr>
          <w:rFonts w:ascii="Arial" w:hAnsi="Arial" w:cs="Arial"/>
          <w:sz w:val="24"/>
          <w:szCs w:val="24"/>
        </w:rPr>
        <w:t>programa</w:t>
      </w:r>
      <w:r w:rsidR="0050770B" w:rsidRPr="00C64E67">
        <w:rPr>
          <w:rFonts w:ascii="Arial" w:hAnsi="Arial" w:cs="Arial"/>
          <w:sz w:val="24"/>
          <w:szCs w:val="24"/>
        </w:rPr>
        <w:t xml:space="preserve"> (pridedama)</w:t>
      </w:r>
      <w:r w:rsidR="00FD0595" w:rsidRPr="00C64E67">
        <w:rPr>
          <w:rFonts w:ascii="Arial" w:hAnsi="Arial" w:cs="Arial"/>
          <w:sz w:val="24"/>
          <w:szCs w:val="24"/>
        </w:rPr>
        <w:t>.</w:t>
      </w:r>
    </w:p>
    <w:p w14:paraId="5B1915AA" w14:textId="2BF821B5" w:rsidR="0080788F" w:rsidRPr="000C6070" w:rsidRDefault="000C6070"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r>
        <w:rPr>
          <w:rFonts w:ascii="Arial" w:eastAsia="Calibri" w:hAnsi="Arial" w:cs="Arial"/>
          <w:sz w:val="24"/>
          <w:szCs w:val="24"/>
        </w:rPr>
        <w:t>Kanopinių gyvūnų monitoringas;</w:t>
      </w:r>
    </w:p>
    <w:p w14:paraId="3B49E85A" w14:textId="4F7F3B6C" w:rsidR="000C6070" w:rsidRPr="000C6070" w:rsidRDefault="000C6070"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proofErr w:type="spellStart"/>
      <w:r>
        <w:rPr>
          <w:rFonts w:ascii="Arial" w:eastAsia="Calibri" w:hAnsi="Arial" w:cs="Arial"/>
          <w:sz w:val="24"/>
          <w:szCs w:val="24"/>
        </w:rPr>
        <w:t>Iksodinių</w:t>
      </w:r>
      <w:proofErr w:type="spellEnd"/>
      <w:r>
        <w:rPr>
          <w:rFonts w:ascii="Arial" w:eastAsia="Calibri" w:hAnsi="Arial" w:cs="Arial"/>
          <w:sz w:val="24"/>
          <w:szCs w:val="24"/>
        </w:rPr>
        <w:t xml:space="preserve"> erkių monitoringas;</w:t>
      </w:r>
    </w:p>
    <w:p w14:paraId="23FB9057" w14:textId="1F0B3183" w:rsidR="000C6070" w:rsidRPr="00FD0595" w:rsidRDefault="0050770B"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proofErr w:type="spellStart"/>
      <w:r>
        <w:rPr>
          <w:rFonts w:ascii="Arial" w:eastAsia="Calibri" w:hAnsi="Arial" w:cs="Arial"/>
          <w:sz w:val="24"/>
          <w:szCs w:val="24"/>
        </w:rPr>
        <w:t>Maurabragių</w:t>
      </w:r>
      <w:proofErr w:type="spellEnd"/>
      <w:r>
        <w:rPr>
          <w:rFonts w:ascii="Arial" w:eastAsia="Calibri" w:hAnsi="Arial" w:cs="Arial"/>
          <w:sz w:val="24"/>
          <w:szCs w:val="24"/>
        </w:rPr>
        <w:t xml:space="preserve"> monitoringas</w:t>
      </w:r>
      <w:r w:rsidR="004A4AEA">
        <w:rPr>
          <w:rFonts w:ascii="Arial" w:eastAsia="Calibri" w:hAnsi="Arial" w:cs="Arial"/>
          <w:sz w:val="24"/>
          <w:szCs w:val="24"/>
        </w:rPr>
        <w:t>.</w:t>
      </w:r>
    </w:p>
    <w:p w14:paraId="62E7B2CB" w14:textId="7659C136" w:rsidR="004A1908" w:rsidRPr="00FD0595"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FD0595">
        <w:rPr>
          <w:rFonts w:ascii="Arial" w:hAnsi="Arial" w:cs="Arial"/>
          <w:b/>
          <w:bCs/>
          <w:sz w:val="24"/>
          <w:szCs w:val="24"/>
        </w:rPr>
        <w:t xml:space="preserve">Paslaugos </w:t>
      </w:r>
      <w:r w:rsidR="004A4AEA">
        <w:rPr>
          <w:rFonts w:ascii="Arial" w:hAnsi="Arial" w:cs="Arial"/>
          <w:b/>
          <w:bCs/>
          <w:sz w:val="24"/>
          <w:szCs w:val="24"/>
        </w:rPr>
        <w:t>su</w:t>
      </w:r>
      <w:r w:rsidRPr="00FD0595">
        <w:rPr>
          <w:rFonts w:ascii="Arial" w:hAnsi="Arial" w:cs="Arial"/>
          <w:b/>
          <w:bCs/>
          <w:sz w:val="24"/>
          <w:szCs w:val="24"/>
        </w:rPr>
        <w:t xml:space="preserve">teikimo reikalavimai: </w:t>
      </w:r>
    </w:p>
    <w:p w14:paraId="2768B614" w14:textId="2AA4CC51" w:rsidR="006A26F6" w:rsidRPr="00C64E67" w:rsidRDefault="003A5634" w:rsidP="006A26F6">
      <w:pPr>
        <w:numPr>
          <w:ilvl w:val="1"/>
          <w:numId w:val="41"/>
        </w:numPr>
        <w:suppressAutoHyphens/>
        <w:autoSpaceDN w:val="0"/>
        <w:spacing w:after="0"/>
        <w:ind w:left="0" w:firstLine="709"/>
        <w:jc w:val="both"/>
        <w:textAlignment w:val="baseline"/>
        <w:rPr>
          <w:rFonts w:ascii="Arial" w:hAnsi="Arial" w:cs="Arial"/>
          <w:i/>
          <w:iCs/>
          <w:sz w:val="24"/>
          <w:szCs w:val="24"/>
        </w:rPr>
      </w:pPr>
      <w:r w:rsidRPr="00412D37">
        <w:rPr>
          <w:rFonts w:ascii="Arial" w:hAnsi="Arial" w:cs="Arial"/>
          <w:sz w:val="24"/>
          <w:szCs w:val="24"/>
        </w:rPr>
        <w:t xml:space="preserve">Paslaugos turi </w:t>
      </w:r>
      <w:r w:rsidRPr="00C64E67">
        <w:rPr>
          <w:rFonts w:ascii="Arial" w:hAnsi="Arial" w:cs="Arial"/>
          <w:sz w:val="24"/>
          <w:szCs w:val="24"/>
        </w:rPr>
        <w:t xml:space="preserve">būti </w:t>
      </w:r>
      <w:r w:rsidR="004A4AEA" w:rsidRPr="00C64E67">
        <w:rPr>
          <w:rFonts w:ascii="Arial" w:hAnsi="Arial" w:cs="Arial"/>
          <w:sz w:val="24"/>
          <w:szCs w:val="24"/>
        </w:rPr>
        <w:t xml:space="preserve">teikiamos </w:t>
      </w:r>
      <w:r w:rsidR="004A1908" w:rsidRPr="00C64E67">
        <w:rPr>
          <w:rFonts w:ascii="Arial" w:hAnsi="Arial" w:cs="Arial"/>
          <w:sz w:val="24"/>
          <w:szCs w:val="24"/>
        </w:rPr>
        <w:t>202</w:t>
      </w:r>
      <w:r w:rsidRPr="00C64E67">
        <w:rPr>
          <w:rFonts w:ascii="Arial" w:hAnsi="Arial" w:cs="Arial"/>
          <w:sz w:val="24"/>
          <w:szCs w:val="24"/>
        </w:rPr>
        <w:t>6</w:t>
      </w:r>
      <w:r w:rsidR="004A1908" w:rsidRPr="00C64E67">
        <w:rPr>
          <w:rFonts w:ascii="Arial" w:hAnsi="Arial" w:cs="Arial"/>
          <w:sz w:val="24"/>
          <w:szCs w:val="24"/>
        </w:rPr>
        <w:t>–202</w:t>
      </w:r>
      <w:r w:rsidR="00A07C47" w:rsidRPr="00C64E67">
        <w:rPr>
          <w:rFonts w:ascii="Arial" w:hAnsi="Arial" w:cs="Arial"/>
          <w:sz w:val="24"/>
          <w:szCs w:val="24"/>
        </w:rPr>
        <w:t>7</w:t>
      </w:r>
      <w:r w:rsidR="004A1908" w:rsidRPr="00C64E67">
        <w:rPr>
          <w:rFonts w:ascii="Arial" w:hAnsi="Arial" w:cs="Arial"/>
          <w:sz w:val="24"/>
          <w:szCs w:val="24"/>
        </w:rPr>
        <w:t xml:space="preserve"> metų laikotarpiu.</w:t>
      </w:r>
    </w:p>
    <w:p w14:paraId="2FE8FC86" w14:textId="0807E254" w:rsidR="006A26F6" w:rsidRPr="00C64E67" w:rsidRDefault="006A26F6" w:rsidP="004D380D">
      <w:pPr>
        <w:numPr>
          <w:ilvl w:val="1"/>
          <w:numId w:val="41"/>
        </w:numPr>
        <w:suppressAutoHyphens/>
        <w:autoSpaceDN w:val="0"/>
        <w:spacing w:after="0"/>
        <w:ind w:left="0" w:firstLine="709"/>
        <w:jc w:val="both"/>
        <w:textAlignment w:val="baseline"/>
        <w:rPr>
          <w:rFonts w:ascii="Arial" w:hAnsi="Arial" w:cs="Arial"/>
          <w:i/>
          <w:iCs/>
          <w:sz w:val="24"/>
          <w:szCs w:val="24"/>
        </w:rPr>
      </w:pPr>
      <w:r w:rsidRPr="00C64E67">
        <w:rPr>
          <w:rFonts w:ascii="Arial" w:hAnsi="Arial" w:cs="Arial"/>
          <w:sz w:val="24"/>
          <w:szCs w:val="24"/>
          <w:lang w:eastAsia="en-US"/>
        </w:rPr>
        <w:t xml:space="preserve">Tiekėjas privalo užtikrinti, kad visą </w:t>
      </w:r>
      <w:r w:rsidR="004A4AEA" w:rsidRPr="00C64E67">
        <w:rPr>
          <w:rFonts w:ascii="Arial" w:hAnsi="Arial" w:cs="Arial"/>
          <w:sz w:val="24"/>
          <w:szCs w:val="24"/>
          <w:lang w:eastAsia="en-US"/>
        </w:rPr>
        <w:t>P</w:t>
      </w:r>
      <w:r w:rsidRPr="00C64E67">
        <w:rPr>
          <w:rFonts w:ascii="Arial" w:hAnsi="Arial" w:cs="Arial"/>
          <w:sz w:val="24"/>
          <w:szCs w:val="24"/>
          <w:lang w:eastAsia="en-US"/>
        </w:rPr>
        <w:t>aslaugų sutarties galiojimo laikotarpį Tiekėjo darbuotojai turėtų reikiamą kvalifikaciją ir patirtį,</w:t>
      </w:r>
      <w:r w:rsidR="004A4AEA" w:rsidRPr="00C64E67">
        <w:rPr>
          <w:rFonts w:ascii="Arial" w:hAnsi="Arial" w:cs="Arial"/>
          <w:sz w:val="24"/>
          <w:szCs w:val="24"/>
          <w:lang w:eastAsia="en-US"/>
        </w:rPr>
        <w:t xml:space="preserve"> būtiną Paslaugų teikimui.</w:t>
      </w:r>
    </w:p>
    <w:p w14:paraId="79B590D9" w14:textId="7887A9D4" w:rsidR="004A1908" w:rsidRPr="00D47FCB" w:rsidRDefault="006A26F6" w:rsidP="00D47FCB">
      <w:pPr>
        <w:numPr>
          <w:ilvl w:val="1"/>
          <w:numId w:val="41"/>
        </w:numPr>
        <w:suppressAutoHyphens/>
        <w:autoSpaceDN w:val="0"/>
        <w:spacing w:after="0"/>
        <w:ind w:left="0" w:firstLine="709"/>
        <w:jc w:val="both"/>
        <w:textAlignment w:val="baseline"/>
        <w:rPr>
          <w:rFonts w:ascii="Arial" w:hAnsi="Arial" w:cs="Arial"/>
          <w:i/>
          <w:iCs/>
          <w:sz w:val="24"/>
          <w:szCs w:val="24"/>
        </w:rPr>
      </w:pPr>
      <w:r w:rsidRPr="00D47FCB">
        <w:rPr>
          <w:rFonts w:ascii="Arial" w:hAnsi="Arial" w:cs="Arial"/>
          <w:sz w:val="24"/>
          <w:szCs w:val="24"/>
          <w:lang w:eastAsia="en-US"/>
        </w:rPr>
        <w:t xml:space="preserve">Jeigu Paslaugų vykdymui bus būtina tam tikra trečiųjų asmenų, įskaitant </w:t>
      </w:r>
      <w:r w:rsidR="00331AD0">
        <w:rPr>
          <w:rFonts w:ascii="Arial" w:hAnsi="Arial" w:cs="Arial"/>
          <w:sz w:val="24"/>
          <w:szCs w:val="24"/>
          <w:lang w:eastAsia="en-US"/>
        </w:rPr>
        <w:t>v</w:t>
      </w:r>
      <w:r w:rsidRPr="00D47FCB">
        <w:rPr>
          <w:rFonts w:ascii="Arial" w:hAnsi="Arial" w:cs="Arial"/>
          <w:sz w:val="24"/>
          <w:szCs w:val="24"/>
          <w:lang w:eastAsia="en-US"/>
        </w:rPr>
        <w:t>alstybės institucijas, turima informacija, Tiekėjas privalo pats savo vardu ir lėšomis rūpintis šios informacijos gavimu, o dėl objektyvių priežasčių nesant galimybės tai padaryti, informuoti apie tai Pirkėją.</w:t>
      </w:r>
      <w:r w:rsidR="004A1908" w:rsidRPr="00D47FCB">
        <w:rPr>
          <w:rFonts w:ascii="Arial" w:hAnsi="Arial" w:cs="Arial"/>
          <w:sz w:val="24"/>
          <w:szCs w:val="24"/>
        </w:rPr>
        <w:t xml:space="preserve"> </w:t>
      </w:r>
    </w:p>
    <w:p w14:paraId="5950A6D7" w14:textId="6E3793E9" w:rsidR="00FD2622" w:rsidRPr="00D47FCB" w:rsidRDefault="00FD2622" w:rsidP="004D380D">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sz w:val="24"/>
          <w:szCs w:val="24"/>
          <w:lang w:eastAsia="en-US"/>
        </w:rPr>
      </w:pPr>
      <w:r w:rsidRPr="00D47FCB">
        <w:rPr>
          <w:rFonts w:ascii="Arial" w:hAnsi="Arial" w:cs="Arial"/>
          <w:b/>
          <w:sz w:val="24"/>
          <w:szCs w:val="24"/>
          <w:lang w:eastAsia="en-US"/>
        </w:rPr>
        <w:t>Gyvosios gamtos monitoringo duomenų ir ataskaitų teikimo formos, terminai ir gavėjai</w:t>
      </w:r>
      <w:r w:rsidRPr="00D47FCB">
        <w:rPr>
          <w:rFonts w:ascii="Arial" w:hAnsi="Arial" w:cs="Arial"/>
          <w:sz w:val="24"/>
          <w:szCs w:val="24"/>
          <w:lang w:eastAsia="en-US"/>
        </w:rPr>
        <w:t>:</w:t>
      </w:r>
    </w:p>
    <w:p w14:paraId="18DAF86C"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Gyvosios gamtos monitoringo ataskaitos savo turiniu ir forma turi būti parengtos pagal Lietuvos Respublikos teisės aktų reikalavimus, taip ir tokiu laiku, kad Pirkėjas be pildymo ir (ar) koregavimo galėtų jas pateikti atitinkamoms institucijoms teisės aktų ir (ar) šių institucijų nustatytais atvejais, tvarka ir laiku.</w:t>
      </w:r>
    </w:p>
    <w:p w14:paraId="74379DBF"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Gyvosios gamtos monitoringo duomenys ir ataskaitos teikiamos tokiomis dokumentų formomis:</w:t>
      </w:r>
    </w:p>
    <w:p w14:paraId="0DEF3DB7" w14:textId="0424F876" w:rsidR="004D380D" w:rsidRPr="00D47FCB" w:rsidRDefault="003B6848" w:rsidP="003B6848">
      <w:pPr>
        <w:suppressAutoHyphens/>
        <w:autoSpaceDN w:val="0"/>
        <w:spacing w:after="0"/>
        <w:ind w:firstLine="709"/>
        <w:jc w:val="both"/>
        <w:textAlignment w:val="baseline"/>
        <w:rPr>
          <w:rFonts w:ascii="Arial" w:hAnsi="Arial" w:cs="Arial"/>
          <w:sz w:val="24"/>
          <w:szCs w:val="24"/>
          <w:lang w:eastAsia="en-US"/>
        </w:rPr>
      </w:pPr>
      <w:r>
        <w:rPr>
          <w:rFonts w:ascii="Arial" w:hAnsi="Arial" w:cs="Arial"/>
          <w:sz w:val="24"/>
          <w:szCs w:val="24"/>
          <w:lang w:eastAsia="en-US"/>
        </w:rPr>
        <w:t xml:space="preserve">5.2.1. </w:t>
      </w:r>
      <w:r w:rsidR="00FD2622" w:rsidRPr="00D47FCB">
        <w:rPr>
          <w:rFonts w:ascii="Arial" w:hAnsi="Arial" w:cs="Arial"/>
          <w:sz w:val="24"/>
          <w:szCs w:val="24"/>
          <w:lang w:eastAsia="en-US"/>
        </w:rPr>
        <w:t>Duomenys (protokolai, ekspertizės aktai, užrašai, darbo žurnalai ir kt.) teikiami elektronine forma MS Word, MS Excel, PDF, JSON arba kitais lygiaverčiais formatais.</w:t>
      </w:r>
    </w:p>
    <w:p w14:paraId="35AE1621" w14:textId="12F87D6C" w:rsidR="004D380D" w:rsidRPr="00D47FCB" w:rsidRDefault="003B6848" w:rsidP="003B6848">
      <w:pPr>
        <w:suppressAutoHyphens/>
        <w:autoSpaceDN w:val="0"/>
        <w:spacing w:after="0"/>
        <w:ind w:left="709" w:hanging="283"/>
        <w:jc w:val="both"/>
        <w:textAlignment w:val="baseline"/>
        <w:rPr>
          <w:rFonts w:ascii="Arial" w:hAnsi="Arial" w:cs="Arial"/>
          <w:sz w:val="24"/>
          <w:szCs w:val="24"/>
          <w:lang w:eastAsia="en-US"/>
        </w:rPr>
      </w:pPr>
      <w:r>
        <w:rPr>
          <w:rFonts w:ascii="Arial" w:hAnsi="Arial" w:cs="Arial"/>
          <w:sz w:val="24"/>
          <w:szCs w:val="24"/>
          <w:lang w:eastAsia="en-US"/>
        </w:rPr>
        <w:t xml:space="preserve">    5.2.2. </w:t>
      </w:r>
      <w:r w:rsidR="00FD2622" w:rsidRPr="00D47FCB">
        <w:rPr>
          <w:rFonts w:ascii="Arial" w:hAnsi="Arial" w:cs="Arial"/>
          <w:sz w:val="24"/>
          <w:szCs w:val="24"/>
          <w:lang w:eastAsia="en-US"/>
        </w:rPr>
        <w:t>Galutinė ataskaita teikiama elektronine forma MS Word ir PDF formatu.</w:t>
      </w:r>
    </w:p>
    <w:p w14:paraId="162CF060"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 xml:space="preserve"> Duomenys apie gyvosios gamtos monitoringo eigą ir monitoringo rezultatai (protokolai, ekspertizės aktai, užrašai, darbo žurnalai ir kt.), nurodant monitoringo vietas, datas, </w:t>
      </w:r>
      <w:r w:rsidRPr="00D47FCB">
        <w:rPr>
          <w:rFonts w:ascii="Arial" w:hAnsi="Arial" w:cs="Arial"/>
          <w:sz w:val="24"/>
          <w:szCs w:val="24"/>
          <w:lang w:eastAsia="en-US"/>
        </w:rPr>
        <w:lastRenderedPageBreak/>
        <w:t>parametrus ir jų užfiksuotas vertes bei už gyvosios gamtos monitoringo atsakingą asmenį, pateikiami Savivaldybės administracijai kartu su atliktų paslaugų perdavimo-priėmimo aktu ir sąskaita faktūra.</w:t>
      </w:r>
    </w:p>
    <w:p w14:paraId="68205962" w14:textId="3F662A98" w:rsidR="00FD2622"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 xml:space="preserve">Tiekėjas gyvosios gamtos monitoringo rezultatus įformina galutine gyvosios gamtos monitoringo ataskaita, kurią pateikia Pirkėjui elektronine </w:t>
      </w:r>
      <w:r w:rsidRPr="00C64E67">
        <w:rPr>
          <w:rFonts w:ascii="Arial" w:hAnsi="Arial" w:cs="Arial"/>
          <w:sz w:val="24"/>
          <w:szCs w:val="24"/>
          <w:lang w:eastAsia="en-US"/>
        </w:rPr>
        <w:t xml:space="preserve">forma iki </w:t>
      </w:r>
      <w:r w:rsidR="004A4AEA" w:rsidRPr="00C64E67">
        <w:rPr>
          <w:rFonts w:ascii="Arial" w:hAnsi="Arial" w:cs="Arial"/>
          <w:sz w:val="24"/>
          <w:szCs w:val="24"/>
          <w:lang w:eastAsia="en-US"/>
        </w:rPr>
        <w:t xml:space="preserve">einamųjų metų </w:t>
      </w:r>
      <w:r w:rsidRPr="00C64E67">
        <w:rPr>
          <w:rFonts w:ascii="Arial" w:hAnsi="Arial" w:cs="Arial"/>
          <w:sz w:val="24"/>
          <w:szCs w:val="24"/>
          <w:lang w:eastAsia="en-US"/>
        </w:rPr>
        <w:t>gruodžio 1 d.</w:t>
      </w:r>
    </w:p>
    <w:p w14:paraId="3C11F7D8" w14:textId="21ECA281" w:rsidR="00FD2622" w:rsidRPr="00C64E67" w:rsidRDefault="00FD2622" w:rsidP="004D380D">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sz w:val="24"/>
          <w:szCs w:val="24"/>
          <w:lang w:eastAsia="en-US"/>
        </w:rPr>
      </w:pPr>
      <w:r w:rsidRPr="00C64E67">
        <w:rPr>
          <w:rFonts w:ascii="Arial" w:hAnsi="Arial" w:cs="Arial"/>
          <w:sz w:val="24"/>
          <w:szCs w:val="24"/>
          <w:lang w:eastAsia="en-US"/>
        </w:rPr>
        <w:t> </w:t>
      </w:r>
      <w:r w:rsidRPr="00C64E67">
        <w:rPr>
          <w:rFonts w:ascii="Arial" w:hAnsi="Arial" w:cs="Arial"/>
          <w:b/>
          <w:sz w:val="24"/>
          <w:szCs w:val="24"/>
          <w:lang w:eastAsia="en-US"/>
        </w:rPr>
        <w:t>Gyvosios gamtos monitoringo ataskaitų pristatymas</w:t>
      </w:r>
      <w:r w:rsidRPr="00C64E67">
        <w:rPr>
          <w:rFonts w:ascii="Arial" w:hAnsi="Arial" w:cs="Arial"/>
          <w:sz w:val="24"/>
          <w:szCs w:val="24"/>
          <w:lang w:eastAsia="en-US"/>
        </w:rPr>
        <w:t>:</w:t>
      </w:r>
    </w:p>
    <w:p w14:paraId="5DA7F861" w14:textId="2DC9E66C" w:rsidR="003C3FAD" w:rsidRPr="00C64E67" w:rsidRDefault="003C3FAD"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 xml:space="preserve">Tiekėjas kiekvienais metais </w:t>
      </w:r>
      <w:r w:rsidR="00663A37" w:rsidRPr="00C64E67">
        <w:rPr>
          <w:rFonts w:ascii="Arial" w:hAnsi="Arial" w:cs="Arial"/>
          <w:sz w:val="24"/>
          <w:szCs w:val="24"/>
          <w:lang w:eastAsia="en-US"/>
        </w:rPr>
        <w:t xml:space="preserve">Savivaldybės administracijai pateikia </w:t>
      </w:r>
      <w:r w:rsidR="003311E0" w:rsidRPr="00C64E67">
        <w:rPr>
          <w:rFonts w:ascii="Arial" w:hAnsi="Arial" w:cs="Arial"/>
          <w:sz w:val="24"/>
          <w:szCs w:val="24"/>
          <w:lang w:eastAsia="en-US"/>
        </w:rPr>
        <w:t xml:space="preserve">gyvosios gamtos monitoringo </w:t>
      </w:r>
      <w:r w:rsidR="004E72B9" w:rsidRPr="00C64E67">
        <w:rPr>
          <w:rFonts w:ascii="Arial" w:hAnsi="Arial" w:cs="Arial"/>
          <w:sz w:val="24"/>
          <w:szCs w:val="24"/>
          <w:lang w:eastAsia="en-US"/>
        </w:rPr>
        <w:t xml:space="preserve">ataskaitą iki </w:t>
      </w:r>
      <w:r w:rsidR="004A4AEA" w:rsidRPr="00C64E67">
        <w:rPr>
          <w:rFonts w:ascii="Arial" w:hAnsi="Arial" w:cs="Arial"/>
          <w:sz w:val="24"/>
          <w:szCs w:val="24"/>
          <w:lang w:eastAsia="en-US"/>
        </w:rPr>
        <w:t xml:space="preserve">einamųjų metų </w:t>
      </w:r>
      <w:r w:rsidR="004E72B9" w:rsidRPr="00C64E67">
        <w:rPr>
          <w:rFonts w:ascii="Arial" w:hAnsi="Arial" w:cs="Arial"/>
          <w:sz w:val="24"/>
          <w:szCs w:val="24"/>
          <w:lang w:eastAsia="en-US"/>
        </w:rPr>
        <w:t>gruodžio 1 d.</w:t>
      </w:r>
    </w:p>
    <w:p w14:paraId="3FA9C91A" w14:textId="0AC70746" w:rsidR="004D380D"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Tiekėjas, galutinę</w:t>
      </w:r>
      <w:r w:rsidR="004E72B9" w:rsidRPr="00C64E67">
        <w:rPr>
          <w:rFonts w:ascii="Arial" w:hAnsi="Arial" w:cs="Arial"/>
          <w:sz w:val="24"/>
          <w:szCs w:val="24"/>
          <w:lang w:eastAsia="en-US"/>
        </w:rPr>
        <w:t xml:space="preserve"> (apibendrintą </w:t>
      </w:r>
      <w:r w:rsidR="00A07C47" w:rsidRPr="00C64E67">
        <w:rPr>
          <w:rFonts w:ascii="Arial" w:hAnsi="Arial" w:cs="Arial"/>
          <w:sz w:val="24"/>
          <w:szCs w:val="24"/>
          <w:lang w:eastAsia="en-US"/>
        </w:rPr>
        <w:t>2</w:t>
      </w:r>
      <w:r w:rsidR="004E72B9" w:rsidRPr="00C64E67">
        <w:rPr>
          <w:rFonts w:ascii="Arial" w:hAnsi="Arial" w:cs="Arial"/>
          <w:sz w:val="24"/>
          <w:szCs w:val="24"/>
          <w:lang w:eastAsia="en-US"/>
        </w:rPr>
        <w:t xml:space="preserve"> metų</w:t>
      </w:r>
      <w:r w:rsidR="00E8469C" w:rsidRPr="00C64E67">
        <w:rPr>
          <w:rFonts w:ascii="Arial" w:hAnsi="Arial" w:cs="Arial"/>
          <w:sz w:val="24"/>
          <w:szCs w:val="24"/>
          <w:lang w:eastAsia="en-US"/>
        </w:rPr>
        <w:t>)</w:t>
      </w:r>
      <w:r w:rsidRPr="00C64E67">
        <w:rPr>
          <w:rFonts w:ascii="Arial" w:hAnsi="Arial" w:cs="Arial"/>
          <w:sz w:val="24"/>
          <w:szCs w:val="24"/>
          <w:lang w:eastAsia="en-US"/>
        </w:rPr>
        <w:t xml:space="preserve"> gyvosios gamtos monitoringo ataskaitą pristato visuomenei. Nurodomi apibendrinti monitoringo rezultatai, išvados, rekomendacijos ir kita aktuali informacija.</w:t>
      </w:r>
    </w:p>
    <w:p w14:paraId="6D3C9208" w14:textId="0193678B" w:rsidR="004D380D"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 xml:space="preserve">Pristatymo medžiaga turi būti parengta </w:t>
      </w:r>
      <w:r w:rsidR="00E8469C" w:rsidRPr="00C64E67">
        <w:rPr>
          <w:rFonts w:ascii="Arial" w:hAnsi="Arial" w:cs="Arial"/>
          <w:sz w:val="24"/>
          <w:szCs w:val="24"/>
          <w:lang w:eastAsia="en-US"/>
        </w:rPr>
        <w:t>iki 202</w:t>
      </w:r>
      <w:r w:rsidR="005E670D" w:rsidRPr="00C64E67">
        <w:rPr>
          <w:rFonts w:ascii="Arial" w:hAnsi="Arial" w:cs="Arial"/>
          <w:sz w:val="24"/>
          <w:szCs w:val="24"/>
          <w:lang w:eastAsia="en-US"/>
        </w:rPr>
        <w:t>7</w:t>
      </w:r>
      <w:r w:rsidR="00E8469C" w:rsidRPr="00C64E67">
        <w:rPr>
          <w:rFonts w:ascii="Arial" w:hAnsi="Arial" w:cs="Arial"/>
          <w:sz w:val="24"/>
          <w:szCs w:val="24"/>
          <w:lang w:eastAsia="en-US"/>
        </w:rPr>
        <w:t xml:space="preserve"> m. gruodžio 15 d. </w:t>
      </w:r>
    </w:p>
    <w:p w14:paraId="7980108B" w14:textId="6BE95B1A" w:rsidR="00FD2622" w:rsidRPr="00EF6981"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EF6981">
        <w:rPr>
          <w:rFonts w:ascii="Arial" w:hAnsi="Arial" w:cs="Arial"/>
          <w:sz w:val="24"/>
          <w:szCs w:val="24"/>
          <w:lang w:eastAsia="en-US"/>
        </w:rPr>
        <w:t xml:space="preserve">Pristatymo būdas, data, laikas ir vieta derinama su Pirkėju. Galutinės ataskaitos pristatymas turi būti atliktas ne vėliau kaip per </w:t>
      </w:r>
      <w:r w:rsidR="00F50B38" w:rsidRPr="00EF6981">
        <w:rPr>
          <w:rFonts w:ascii="Arial" w:hAnsi="Arial" w:cs="Arial"/>
          <w:sz w:val="24"/>
          <w:szCs w:val="24"/>
          <w:lang w:eastAsia="en-US"/>
        </w:rPr>
        <w:t>2</w:t>
      </w:r>
      <w:r w:rsidRPr="00EF6981">
        <w:rPr>
          <w:rFonts w:ascii="Arial" w:hAnsi="Arial" w:cs="Arial"/>
          <w:sz w:val="24"/>
          <w:szCs w:val="24"/>
          <w:lang w:eastAsia="en-US"/>
        </w:rPr>
        <w:t xml:space="preserve"> mėn. nuo galutinės ataskaitos įteikimo Pirkėjui dienos. Pristatymo trukmė iki 30 minučių.</w:t>
      </w:r>
    </w:p>
    <w:p w14:paraId="4E9E5CA0" w14:textId="7CB54036" w:rsidR="004A1908" w:rsidRPr="004A4AEA" w:rsidRDefault="00CA47B1">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i/>
          <w:iCs/>
          <w:sz w:val="24"/>
          <w:szCs w:val="24"/>
        </w:rPr>
      </w:pPr>
      <w:r w:rsidRPr="004A4AEA">
        <w:rPr>
          <w:rFonts w:ascii="Arial" w:hAnsi="Arial" w:cs="Arial"/>
          <w:b/>
          <w:sz w:val="24"/>
          <w:szCs w:val="24"/>
        </w:rPr>
        <w:t>Tiekėjas</w:t>
      </w:r>
      <w:r w:rsidR="004A1908" w:rsidRPr="004A4AEA">
        <w:rPr>
          <w:rFonts w:ascii="Arial" w:hAnsi="Arial" w:cs="Arial"/>
          <w:b/>
          <w:sz w:val="24"/>
          <w:szCs w:val="24"/>
        </w:rPr>
        <w:t>:</w:t>
      </w:r>
      <w:r w:rsidRPr="004A4AEA">
        <w:rPr>
          <w:rFonts w:ascii="Arial" w:hAnsi="Arial" w:cs="Arial"/>
          <w:b/>
          <w:sz w:val="24"/>
          <w:szCs w:val="24"/>
        </w:rPr>
        <w:t xml:space="preserve"> </w:t>
      </w:r>
    </w:p>
    <w:p w14:paraId="2C54497C" w14:textId="77777777" w:rsidR="004A1908"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D47FCB">
        <w:rPr>
          <w:rFonts w:ascii="Arial" w:hAnsi="Arial" w:cs="Arial"/>
          <w:bCs/>
          <w:sz w:val="24"/>
          <w:szCs w:val="24"/>
        </w:rPr>
        <w:t>teikdamas pasiūlymą turi į</w:t>
      </w:r>
      <w:r w:rsidRPr="00083860">
        <w:rPr>
          <w:rFonts w:ascii="Arial" w:hAnsi="Arial" w:cs="Arial"/>
          <w:bCs/>
          <w:sz w:val="24"/>
          <w:szCs w:val="24"/>
        </w:rPr>
        <w:t xml:space="preserve"> siūlomą kainą įskaičiuoti visas išlaidas ir visus mokesčius bei prisiimti riziką už visas išlaidas, kurias teikdamas pasiūlymą ir laikydamasis pirkimo dokumentuose nustatytų reikalavimų, privalėjo įskaičiuoti į pasiūlymo kainą;</w:t>
      </w:r>
    </w:p>
    <w:p w14:paraId="3893D371" w14:textId="0D359CBE" w:rsidR="004A1908" w:rsidRPr="000E14F3"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083860">
        <w:rPr>
          <w:rFonts w:ascii="Arial" w:hAnsi="Arial" w:cs="Arial"/>
          <w:color w:val="000000"/>
          <w:sz w:val="24"/>
          <w:szCs w:val="24"/>
        </w:rPr>
        <w:t xml:space="preserve">turi paskirti kvalifikaciją atitinkantį </w:t>
      </w:r>
      <w:r w:rsidR="004A4AEA">
        <w:rPr>
          <w:rFonts w:ascii="Arial" w:hAnsi="Arial" w:cs="Arial"/>
          <w:color w:val="000000"/>
          <w:sz w:val="24"/>
          <w:szCs w:val="24"/>
        </w:rPr>
        <w:t>P</w:t>
      </w:r>
      <w:r w:rsidRPr="00083860">
        <w:rPr>
          <w:rFonts w:ascii="Arial" w:hAnsi="Arial" w:cs="Arial"/>
          <w:color w:val="000000"/>
          <w:sz w:val="24"/>
          <w:szCs w:val="24"/>
        </w:rPr>
        <w:t xml:space="preserve">aslaugų vykdymo koordinatorių – vadovą, kuris bus atsakingas už sutartinių įsipareigojimų vykdymą ir bendravimą su </w:t>
      </w:r>
      <w:r>
        <w:rPr>
          <w:rFonts w:ascii="Arial" w:hAnsi="Arial" w:cs="Arial"/>
          <w:color w:val="000000"/>
          <w:sz w:val="24"/>
          <w:szCs w:val="24"/>
        </w:rPr>
        <w:t>Tauragės</w:t>
      </w:r>
      <w:r w:rsidRPr="00083860">
        <w:rPr>
          <w:rFonts w:ascii="Arial" w:hAnsi="Arial" w:cs="Arial"/>
          <w:color w:val="000000"/>
          <w:sz w:val="24"/>
          <w:szCs w:val="24"/>
        </w:rPr>
        <w:t xml:space="preserve"> rajono savivaldybės administracija</w:t>
      </w:r>
      <w:r w:rsidR="00642B4F">
        <w:rPr>
          <w:rFonts w:ascii="Arial" w:hAnsi="Arial" w:cs="Arial"/>
          <w:color w:val="000000"/>
          <w:sz w:val="24"/>
          <w:szCs w:val="24"/>
        </w:rPr>
        <w:t xml:space="preserve">. </w:t>
      </w:r>
      <w:r w:rsidR="00CA47B1" w:rsidRPr="000E14F3">
        <w:rPr>
          <w:rFonts w:ascii="Arial" w:hAnsi="Arial" w:cs="Arial"/>
          <w:sz w:val="24"/>
          <w:szCs w:val="24"/>
        </w:rPr>
        <w:t xml:space="preserve">Tiekėjas </w:t>
      </w:r>
      <w:r w:rsidRPr="000E14F3">
        <w:rPr>
          <w:rFonts w:ascii="Arial" w:hAnsi="Arial" w:cs="Arial"/>
          <w:sz w:val="24"/>
          <w:szCs w:val="24"/>
        </w:rPr>
        <w:t xml:space="preserve">turi numatyti tiek specialistų, kiek jų užtikrintų paslaugų </w:t>
      </w:r>
      <w:r w:rsidR="00CA47B1" w:rsidRPr="000E14F3">
        <w:rPr>
          <w:rFonts w:ascii="Arial" w:hAnsi="Arial" w:cs="Arial"/>
          <w:sz w:val="24"/>
          <w:szCs w:val="24"/>
        </w:rPr>
        <w:t>suteikimą</w:t>
      </w:r>
      <w:r w:rsidRPr="000E14F3">
        <w:rPr>
          <w:rFonts w:ascii="Arial" w:hAnsi="Arial" w:cs="Arial"/>
          <w:sz w:val="24"/>
          <w:szCs w:val="24"/>
        </w:rPr>
        <w:t xml:space="preserve"> laiku</w:t>
      </w:r>
      <w:r w:rsidR="004A4AEA">
        <w:rPr>
          <w:rFonts w:ascii="Arial" w:hAnsi="Arial" w:cs="Arial"/>
          <w:sz w:val="24"/>
          <w:szCs w:val="24"/>
        </w:rPr>
        <w:t>.</w:t>
      </w:r>
    </w:p>
    <w:p w14:paraId="5D518672" w14:textId="3F95A719" w:rsidR="004A1908" w:rsidRPr="00FE00D7" w:rsidRDefault="004A1908">
      <w:pPr>
        <w:numPr>
          <w:ilvl w:val="0"/>
          <w:numId w:val="41"/>
        </w:numPr>
        <w:tabs>
          <w:tab w:val="left" w:pos="567"/>
        </w:tabs>
        <w:suppressAutoHyphens/>
        <w:autoSpaceDN w:val="0"/>
        <w:spacing w:after="0"/>
        <w:ind w:left="0" w:firstLine="709"/>
        <w:jc w:val="both"/>
        <w:textAlignment w:val="baseline"/>
        <w:rPr>
          <w:rFonts w:ascii="Arial" w:hAnsi="Arial" w:cs="Arial"/>
          <w:sz w:val="24"/>
          <w:szCs w:val="24"/>
        </w:rPr>
      </w:pPr>
      <w:r w:rsidRPr="00FE00D7">
        <w:rPr>
          <w:rFonts w:ascii="Arial" w:hAnsi="Arial" w:cs="Arial"/>
          <w:bCs/>
          <w:sz w:val="24"/>
          <w:szCs w:val="24"/>
        </w:rPr>
        <w:t>Paslaugų</w:t>
      </w:r>
      <w:r w:rsidRPr="00FE00D7">
        <w:rPr>
          <w:rFonts w:ascii="Arial" w:hAnsi="Arial" w:cs="Arial"/>
          <w:b/>
          <w:sz w:val="24"/>
          <w:szCs w:val="24"/>
        </w:rPr>
        <w:t xml:space="preserve"> įvykdymo terminas:</w:t>
      </w:r>
    </w:p>
    <w:p w14:paraId="6D98688B" w14:textId="5A3488A6" w:rsidR="008871B7" w:rsidRPr="00D45EA3" w:rsidRDefault="000E14F3" w:rsidP="008871B7">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D45EA3">
        <w:rPr>
          <w:rFonts w:ascii="Arial" w:hAnsi="Arial" w:cs="Arial"/>
          <w:sz w:val="24"/>
          <w:szCs w:val="24"/>
        </w:rPr>
        <w:t xml:space="preserve">Paslaugos turi </w:t>
      </w:r>
      <w:r w:rsidRPr="00C64E67">
        <w:rPr>
          <w:rFonts w:ascii="Arial" w:hAnsi="Arial" w:cs="Arial"/>
          <w:color w:val="000000" w:themeColor="text1"/>
          <w:sz w:val="24"/>
          <w:szCs w:val="24"/>
        </w:rPr>
        <w:t>būti suteiktos iki 20</w:t>
      </w:r>
      <w:r w:rsidR="005E670D" w:rsidRPr="00C64E67">
        <w:rPr>
          <w:rFonts w:ascii="Arial" w:hAnsi="Arial" w:cs="Arial"/>
          <w:color w:val="000000" w:themeColor="text1"/>
          <w:sz w:val="24"/>
          <w:szCs w:val="24"/>
        </w:rPr>
        <w:t>28</w:t>
      </w:r>
      <w:r w:rsidRPr="00C64E67">
        <w:rPr>
          <w:rFonts w:ascii="Arial" w:hAnsi="Arial" w:cs="Arial"/>
          <w:color w:val="000000" w:themeColor="text1"/>
          <w:sz w:val="24"/>
          <w:szCs w:val="24"/>
        </w:rPr>
        <w:t xml:space="preserve"> m. </w:t>
      </w:r>
      <w:r w:rsidR="00A12A3B" w:rsidRPr="00C64E67">
        <w:rPr>
          <w:rFonts w:ascii="Arial" w:hAnsi="Arial" w:cs="Arial"/>
          <w:color w:val="000000" w:themeColor="text1"/>
          <w:sz w:val="24"/>
          <w:szCs w:val="24"/>
        </w:rPr>
        <w:t>vasario 1</w:t>
      </w:r>
      <w:r w:rsidR="00C64E67" w:rsidRPr="00C64E67">
        <w:rPr>
          <w:rFonts w:ascii="Arial" w:hAnsi="Arial" w:cs="Arial"/>
          <w:color w:val="000000" w:themeColor="text1"/>
          <w:sz w:val="24"/>
          <w:szCs w:val="24"/>
        </w:rPr>
        <w:t>5</w:t>
      </w:r>
      <w:r w:rsidRPr="00C64E67">
        <w:rPr>
          <w:rFonts w:ascii="Arial" w:hAnsi="Arial" w:cs="Arial"/>
          <w:color w:val="000000" w:themeColor="text1"/>
          <w:sz w:val="24"/>
          <w:szCs w:val="24"/>
        </w:rPr>
        <w:t xml:space="preserve"> d. </w:t>
      </w:r>
    </w:p>
    <w:p w14:paraId="57C247AB" w14:textId="02AAA20C" w:rsidR="004A1908" w:rsidRPr="00D45EA3" w:rsidRDefault="004A1908">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D45EA3">
        <w:rPr>
          <w:rFonts w:ascii="Arial" w:hAnsi="Arial" w:cs="Arial"/>
          <w:sz w:val="24"/>
          <w:szCs w:val="24"/>
        </w:rPr>
        <w:t>Paslaugų</w:t>
      </w:r>
      <w:r w:rsidRPr="00D45EA3">
        <w:rPr>
          <w:rFonts w:ascii="Arial" w:hAnsi="Arial" w:cs="Arial"/>
          <w:b/>
          <w:bCs/>
          <w:sz w:val="24"/>
          <w:szCs w:val="24"/>
        </w:rPr>
        <w:t xml:space="preserve"> teikimo proceso valdymas, priežiūra bei kitos sąlygos:</w:t>
      </w:r>
    </w:p>
    <w:p w14:paraId="53444688" w14:textId="51536A1A" w:rsidR="004A1908" w:rsidRPr="000E14F3"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Tiekėjas</w:t>
      </w:r>
      <w:r w:rsidR="004A1908" w:rsidRPr="000E14F3">
        <w:rPr>
          <w:rFonts w:ascii="Arial" w:hAnsi="Arial" w:cs="Arial"/>
          <w:sz w:val="24"/>
          <w:szCs w:val="24"/>
        </w:rPr>
        <w:t xml:space="preserve"> per 5 darbo dienas nuo pirkimo sutarties sudarymo dienos turi organizuoti susitikimą su </w:t>
      </w:r>
      <w:r w:rsidRPr="000E14F3">
        <w:rPr>
          <w:rFonts w:ascii="Arial" w:hAnsi="Arial" w:cs="Arial"/>
          <w:sz w:val="24"/>
          <w:szCs w:val="24"/>
        </w:rPr>
        <w:t>Pirkėju</w:t>
      </w:r>
      <w:r w:rsidR="004A1908" w:rsidRPr="000E14F3">
        <w:rPr>
          <w:rFonts w:ascii="Arial" w:hAnsi="Arial" w:cs="Arial"/>
          <w:sz w:val="24"/>
          <w:szCs w:val="24"/>
        </w:rPr>
        <w:t xml:space="preserve">, kurio metu turi suderinti Paslaugų teikimo sąlygas. </w:t>
      </w:r>
    </w:p>
    <w:p w14:paraId="706758CF" w14:textId="661E4EDA" w:rsidR="004A1908"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 xml:space="preserve">Visu Paslaugų teikimo metu </w:t>
      </w:r>
      <w:r w:rsidR="00F47039" w:rsidRPr="000E14F3">
        <w:rPr>
          <w:rFonts w:ascii="Arial" w:hAnsi="Arial" w:cs="Arial"/>
          <w:sz w:val="24"/>
          <w:szCs w:val="24"/>
        </w:rPr>
        <w:t>Tiekėjas</w:t>
      </w:r>
      <w:r w:rsidRPr="000E14F3">
        <w:rPr>
          <w:rFonts w:ascii="Arial" w:hAnsi="Arial" w:cs="Arial"/>
          <w:sz w:val="24"/>
          <w:szCs w:val="24"/>
        </w:rPr>
        <w:t xml:space="preserve"> privalo bendradarbiauti su </w:t>
      </w:r>
      <w:r w:rsidR="00F47039" w:rsidRPr="000E14F3">
        <w:rPr>
          <w:rFonts w:ascii="Arial" w:hAnsi="Arial" w:cs="Arial"/>
          <w:sz w:val="24"/>
          <w:szCs w:val="24"/>
        </w:rPr>
        <w:t>Pirkėju</w:t>
      </w:r>
      <w:r w:rsidRPr="000E14F3">
        <w:rPr>
          <w:rFonts w:ascii="Arial" w:hAnsi="Arial" w:cs="Arial"/>
          <w:sz w:val="24"/>
          <w:szCs w:val="24"/>
        </w:rPr>
        <w:t>, atsakyti į klausimus ir teikti informaciją apie paslaugų vykdymo eigą, pasiektą pažangą, atlik</w:t>
      </w:r>
      <w:r w:rsidR="006A3447">
        <w:rPr>
          <w:rFonts w:ascii="Arial" w:hAnsi="Arial" w:cs="Arial"/>
          <w:sz w:val="24"/>
          <w:szCs w:val="24"/>
        </w:rPr>
        <w:t>tas Paslaugas</w:t>
      </w:r>
      <w:r w:rsidRPr="000E14F3">
        <w:rPr>
          <w:rFonts w:ascii="Arial" w:hAnsi="Arial" w:cs="Arial"/>
          <w:sz w:val="24"/>
          <w:szCs w:val="24"/>
        </w:rPr>
        <w:t>.</w:t>
      </w:r>
    </w:p>
    <w:p w14:paraId="5AD212FA" w14:textId="77777777" w:rsidR="00E46682" w:rsidRPr="000E14F3" w:rsidRDefault="00E46682" w:rsidP="00E46682">
      <w:pPr>
        <w:pStyle w:val="Sraopastraipa"/>
        <w:suppressAutoHyphens/>
        <w:overflowPunct w:val="0"/>
        <w:autoSpaceDE w:val="0"/>
        <w:autoSpaceDN w:val="0"/>
        <w:spacing w:after="0"/>
        <w:ind w:left="709"/>
        <w:contextualSpacing w:val="0"/>
        <w:jc w:val="both"/>
        <w:textAlignment w:val="baseline"/>
        <w:rPr>
          <w:rFonts w:ascii="Arial" w:hAnsi="Arial" w:cs="Arial"/>
          <w:sz w:val="24"/>
          <w:szCs w:val="24"/>
        </w:rPr>
      </w:pPr>
    </w:p>
    <w:p w14:paraId="2A3E9E61" w14:textId="1C9B494B" w:rsidR="0021069D" w:rsidRDefault="004A1908" w:rsidP="000E14F3">
      <w:pPr>
        <w:ind w:firstLine="709"/>
        <w:jc w:val="center"/>
        <w:rPr>
          <w:rFonts w:ascii="Arial" w:eastAsia="Times New Roman" w:hAnsi="Arial" w:cs="Arial"/>
          <w:sz w:val="24"/>
          <w:szCs w:val="24"/>
        </w:rPr>
      </w:pPr>
      <w:r>
        <w:t>____________________________</w:t>
      </w:r>
      <w:bookmarkEnd w:id="48"/>
    </w:p>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2BF0AB18" w:rsidR="00CD3FCA" w:rsidRDefault="00A01333" w:rsidP="00CD3FCA">
            <w:pPr>
              <w:keepNext/>
              <w:tabs>
                <w:tab w:val="left" w:pos="1560"/>
              </w:tabs>
              <w:ind w:firstLine="374"/>
              <w:jc w:val="both"/>
              <w:rPr>
                <w:rFonts w:ascii="Arial" w:eastAsiaTheme="minorEastAsia" w:hAnsi="Arial" w:cs="Arial"/>
                <w:sz w:val="24"/>
                <w:szCs w:val="24"/>
              </w:rPr>
            </w:pPr>
            <w:r w:rsidRPr="00331AD0">
              <w:rPr>
                <w:rFonts w:ascii="Arial" w:eastAsiaTheme="minorEastAsia" w:hAnsi="Arial" w:cs="Arial"/>
                <w:sz w:val="24"/>
                <w:szCs w:val="24"/>
              </w:rPr>
              <w:t xml:space="preserve">Tiekėjas, per paskutinius </w:t>
            </w:r>
            <w:r w:rsidR="00042B8F" w:rsidRPr="00331AD0">
              <w:rPr>
                <w:rFonts w:ascii="Arial" w:eastAsiaTheme="minorEastAsia" w:hAnsi="Arial" w:cs="Arial"/>
                <w:sz w:val="24"/>
                <w:szCs w:val="24"/>
              </w:rPr>
              <w:t>3</w:t>
            </w:r>
            <w:r w:rsidRPr="00331AD0">
              <w:rPr>
                <w:rFonts w:ascii="Arial" w:eastAsiaTheme="minorEastAsia" w:hAnsi="Arial" w:cs="Arial"/>
                <w:sz w:val="24"/>
                <w:szCs w:val="24"/>
              </w:rPr>
              <w:t xml:space="preserve"> metus iki pasiūlymo pateikimo termino pabaigos </w:t>
            </w:r>
            <w:r w:rsidR="00FE00D7" w:rsidRPr="00331AD0">
              <w:rPr>
                <w:rFonts w:ascii="Arial" w:eastAsiaTheme="minorEastAsia" w:hAnsi="Arial" w:cs="Arial"/>
                <w:sz w:val="24"/>
                <w:szCs w:val="24"/>
              </w:rPr>
              <w:t xml:space="preserve">yra </w:t>
            </w:r>
            <w:bookmarkStart w:id="60" w:name="_Hlk214612738"/>
            <w:r w:rsidR="00FE00D7" w:rsidRPr="00331AD0">
              <w:rPr>
                <w:rFonts w:ascii="Arial" w:eastAsiaTheme="minorEastAsia" w:hAnsi="Arial" w:cs="Arial"/>
                <w:i/>
                <w:iCs/>
                <w:sz w:val="24"/>
                <w:szCs w:val="24"/>
              </w:rPr>
              <w:t xml:space="preserve">tinkamai </w:t>
            </w:r>
            <w:r w:rsidR="00042B8F" w:rsidRPr="00331AD0">
              <w:rPr>
                <w:rFonts w:ascii="Arial" w:eastAsiaTheme="minorEastAsia" w:hAnsi="Arial" w:cs="Arial"/>
                <w:i/>
                <w:iCs/>
                <w:sz w:val="24"/>
                <w:szCs w:val="24"/>
              </w:rPr>
              <w:t>į</w:t>
            </w:r>
            <w:r w:rsidR="003267A9" w:rsidRPr="00331AD0">
              <w:rPr>
                <w:rFonts w:ascii="Arial" w:eastAsiaTheme="minorEastAsia" w:hAnsi="Arial" w:cs="Arial"/>
                <w:i/>
                <w:iCs/>
                <w:sz w:val="24"/>
                <w:szCs w:val="24"/>
              </w:rPr>
              <w:t>vykdęs</w:t>
            </w:r>
            <w:r w:rsidR="00AF5A47" w:rsidRPr="00331AD0">
              <w:rPr>
                <w:rFonts w:ascii="Arial" w:eastAsiaTheme="minorEastAsia" w:hAnsi="Arial" w:cs="Arial"/>
                <w:i/>
                <w:iCs/>
                <w:sz w:val="24"/>
                <w:szCs w:val="24"/>
              </w:rPr>
              <w:t xml:space="preserve"> bent vien</w:t>
            </w:r>
            <w:r w:rsidR="001D4BD4" w:rsidRPr="00331AD0">
              <w:rPr>
                <w:rFonts w:ascii="Arial" w:eastAsiaTheme="minorEastAsia" w:hAnsi="Arial" w:cs="Arial"/>
                <w:i/>
                <w:iCs/>
                <w:sz w:val="24"/>
                <w:szCs w:val="24"/>
              </w:rPr>
              <w:t>ą</w:t>
            </w:r>
            <w:r w:rsidR="003267A9" w:rsidRPr="00331AD0">
              <w:rPr>
                <w:rFonts w:ascii="Arial" w:eastAsiaTheme="minorEastAsia" w:hAnsi="Arial" w:cs="Arial"/>
                <w:i/>
                <w:iCs/>
                <w:sz w:val="24"/>
                <w:szCs w:val="24"/>
              </w:rPr>
              <w:t xml:space="preserve"> gyvosios gamtos monitoringo</w:t>
            </w:r>
            <w:r w:rsidR="00FC70A1">
              <w:rPr>
                <w:rFonts w:ascii="Arial" w:eastAsiaTheme="minorEastAsia" w:hAnsi="Arial" w:cs="Arial"/>
                <w:i/>
                <w:iCs/>
                <w:sz w:val="24"/>
                <w:szCs w:val="24"/>
              </w:rPr>
              <w:t xml:space="preserve"> programos</w:t>
            </w:r>
            <w:r w:rsidR="003267A9" w:rsidRPr="00331AD0">
              <w:rPr>
                <w:rFonts w:ascii="Arial" w:eastAsiaTheme="minorEastAsia" w:hAnsi="Arial" w:cs="Arial"/>
                <w:i/>
                <w:iCs/>
                <w:sz w:val="24"/>
                <w:szCs w:val="24"/>
              </w:rPr>
              <w:t xml:space="preserve"> vykdymo</w:t>
            </w:r>
            <w:r w:rsidR="00CD3FCA" w:rsidRPr="00331AD0">
              <w:rPr>
                <w:rFonts w:ascii="Arial" w:eastAsiaTheme="minorEastAsia" w:hAnsi="Arial" w:cs="Arial"/>
                <w:sz w:val="24"/>
                <w:szCs w:val="24"/>
              </w:rPr>
              <w:t xml:space="preserve"> </w:t>
            </w:r>
            <w:bookmarkEnd w:id="60"/>
            <w:r w:rsidR="00CD3FCA" w:rsidRPr="00331AD0">
              <w:rPr>
                <w:rFonts w:ascii="Arial" w:eastAsiaTheme="minorEastAsia" w:hAnsi="Arial" w:cs="Arial"/>
                <w:sz w:val="24"/>
                <w:szCs w:val="24"/>
              </w:rPr>
              <w:t>paslaug</w:t>
            </w:r>
            <w:r w:rsidR="001D4BD4" w:rsidRPr="00331AD0">
              <w:rPr>
                <w:rFonts w:ascii="Arial" w:eastAsiaTheme="minorEastAsia" w:hAnsi="Arial" w:cs="Arial"/>
                <w:sz w:val="24"/>
                <w:szCs w:val="24"/>
              </w:rPr>
              <w:t>ą</w:t>
            </w:r>
            <w:r w:rsidR="00CD3FCA" w:rsidRPr="00331AD0">
              <w:rPr>
                <w:rFonts w:ascii="Arial" w:eastAsiaTheme="minorEastAsia" w:hAnsi="Arial" w:cs="Arial"/>
                <w:sz w:val="24"/>
                <w:szCs w:val="24"/>
              </w:rPr>
              <w:t>.</w:t>
            </w:r>
            <w:r w:rsidR="00CD3FCA">
              <w:rPr>
                <w:rFonts w:ascii="Arial" w:eastAsiaTheme="minorEastAsia" w:hAnsi="Arial" w:cs="Arial"/>
                <w:sz w:val="24"/>
                <w:szCs w:val="24"/>
              </w:rPr>
              <w:t xml:space="preserve"> </w:t>
            </w:r>
          </w:p>
          <w:p w14:paraId="28F00941" w14:textId="47A3223C" w:rsidR="00CD3FCA" w:rsidRDefault="00CD3FCA" w:rsidP="00AF5A47">
            <w:pPr>
              <w:keepNext/>
              <w:tabs>
                <w:tab w:val="left" w:pos="1560"/>
              </w:tabs>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1807EAC5"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 xml:space="preserve">Paslaugos gali būti pradėtos teikti anksčiau nei per paskutinius </w:t>
            </w:r>
            <w:r w:rsidR="00AF5A47">
              <w:rPr>
                <w:rFonts w:ascii="Arial" w:eastAsiaTheme="minorEastAsia" w:hAnsi="Arial" w:cs="Arial"/>
                <w:sz w:val="24"/>
                <w:szCs w:val="24"/>
              </w:rPr>
              <w:t>3</w:t>
            </w:r>
            <w:r w:rsidR="008371E0" w:rsidRPr="008371E0">
              <w:rPr>
                <w:rFonts w:ascii="Arial" w:eastAsiaTheme="minorEastAsia" w:hAnsi="Arial" w:cs="Arial"/>
                <w:sz w:val="24"/>
                <w:szCs w:val="24"/>
              </w:rPr>
              <w:t xml:space="preserve"> metus iki pasiūlymų pateikimo termino pabaigos, tačiau paslaugų teikimo pabaiga turi būti per paskutinius </w:t>
            </w:r>
            <w:r w:rsidR="00AF5A47">
              <w:rPr>
                <w:rFonts w:ascii="Arial" w:eastAsiaTheme="minorEastAsia" w:hAnsi="Arial" w:cs="Arial"/>
                <w:sz w:val="24"/>
                <w:szCs w:val="24"/>
              </w:rPr>
              <w:t>3</w:t>
            </w:r>
            <w:r w:rsidR="008371E0" w:rsidRPr="008371E0">
              <w:rPr>
                <w:rFonts w:ascii="Arial" w:eastAsiaTheme="minorEastAsia" w:hAnsi="Arial" w:cs="Arial"/>
                <w:sz w:val="24"/>
                <w:szCs w:val="24"/>
              </w:rPr>
              <w:t xml:space="preserve">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AF5A47" w:rsidRDefault="008906E7" w:rsidP="008906E7">
            <w:pPr>
              <w:keepNext/>
              <w:tabs>
                <w:tab w:val="left" w:pos="1560"/>
              </w:tabs>
              <w:ind w:firstLine="374"/>
              <w:jc w:val="both"/>
              <w:rPr>
                <w:rFonts w:ascii="Arial" w:eastAsiaTheme="minorEastAsia" w:hAnsi="Arial" w:cs="Arial"/>
                <w:b/>
                <w:bCs/>
                <w:sz w:val="24"/>
                <w:szCs w:val="24"/>
              </w:rPr>
            </w:pPr>
            <w:r w:rsidRPr="00AF5A47">
              <w:rPr>
                <w:rFonts w:ascii="Arial" w:eastAsiaTheme="minorEastAsia" w:hAnsi="Arial" w:cs="Arial"/>
                <w:b/>
                <w:bCs/>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7AE5F0F4"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42B8F">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296D88C8" w:rsidR="008371E0" w:rsidRPr="007207C9" w:rsidRDefault="007207C9" w:rsidP="007207C9">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7207C9">
              <w:rPr>
                <w:rFonts w:ascii="Arial" w:hAnsi="Arial"/>
                <w:color w:val="000000"/>
                <w:sz w:val="24"/>
                <w:szCs w:val="24"/>
              </w:rPr>
              <w:t xml:space="preserve">ne mažiau kaip </w:t>
            </w:r>
            <w:r w:rsidRPr="001D4BD4">
              <w:rPr>
                <w:rFonts w:ascii="Arial" w:hAnsi="Arial"/>
                <w:b/>
                <w:bCs/>
                <w:color w:val="000000"/>
                <w:sz w:val="24"/>
                <w:szCs w:val="24"/>
              </w:rPr>
              <w:t>1 specialistas</w:t>
            </w:r>
            <w:r w:rsidRPr="007207C9">
              <w:rPr>
                <w:rFonts w:ascii="Arial" w:hAnsi="Arial"/>
                <w:color w:val="000000"/>
                <w:sz w:val="24"/>
                <w:szCs w:val="24"/>
              </w:rPr>
              <w:t>, per paskutinius 3 metus iki pasiūlymo pateikimo termino pabaigos parengęs</w:t>
            </w:r>
            <w:r>
              <w:rPr>
                <w:rFonts w:ascii="Arial" w:hAnsi="Arial"/>
                <w:color w:val="000000"/>
                <w:sz w:val="24"/>
                <w:szCs w:val="24"/>
              </w:rPr>
              <w:t xml:space="preserve"> </w:t>
            </w:r>
            <w:r w:rsidR="00483E8C" w:rsidRPr="007207C9">
              <w:rPr>
                <w:rFonts w:ascii="Arial" w:hAnsi="Arial"/>
                <w:color w:val="000000"/>
                <w:sz w:val="24"/>
                <w:szCs w:val="24"/>
              </w:rPr>
              <w:t>bent vieną</w:t>
            </w:r>
            <w:r w:rsidR="00B67306" w:rsidRPr="007207C9">
              <w:rPr>
                <w:rFonts w:ascii="Arial" w:hAnsi="Arial"/>
                <w:color w:val="000000"/>
                <w:sz w:val="24"/>
                <w:szCs w:val="24"/>
              </w:rPr>
              <w:t xml:space="preserve"> kanopinių gyvūnų </w:t>
            </w:r>
            <w:r w:rsidR="00483E8C" w:rsidRPr="007207C9">
              <w:rPr>
                <w:rFonts w:ascii="Arial" w:hAnsi="Arial"/>
                <w:color w:val="000000"/>
                <w:sz w:val="24"/>
                <w:szCs w:val="24"/>
              </w:rPr>
              <w:t>tyrimą</w:t>
            </w:r>
            <w:r w:rsidR="00A357C8">
              <w:rPr>
                <w:rFonts w:ascii="Arial" w:hAnsi="Arial"/>
                <w:color w:val="000000"/>
                <w:sz w:val="24"/>
                <w:szCs w:val="24"/>
              </w:rPr>
              <w:t xml:space="preserve"> arba monitoringą</w:t>
            </w:r>
            <w:r w:rsidR="00E118B0">
              <w:rPr>
                <w:rFonts w:ascii="Arial" w:hAnsi="Arial"/>
                <w:color w:val="000000"/>
                <w:sz w:val="24"/>
                <w:szCs w:val="24"/>
              </w:rPr>
              <w:t>.</w:t>
            </w:r>
          </w:p>
          <w:p w14:paraId="4F360491" w14:textId="5C91B9B3" w:rsidR="003523BC" w:rsidRPr="007207C9" w:rsidRDefault="007207C9"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7207C9">
              <w:rPr>
                <w:rFonts w:ascii="Arial" w:eastAsiaTheme="minorEastAsia" w:hAnsi="Arial" w:cs="Arial"/>
                <w:color w:val="000000"/>
                <w:sz w:val="24"/>
                <w:szCs w:val="24"/>
              </w:rPr>
              <w:t xml:space="preserve">ne mažiau kaip </w:t>
            </w:r>
            <w:r w:rsidRPr="001D4BD4">
              <w:rPr>
                <w:rFonts w:ascii="Arial" w:eastAsiaTheme="minorEastAsia" w:hAnsi="Arial" w:cs="Arial"/>
                <w:b/>
                <w:bCs/>
                <w:color w:val="000000"/>
                <w:sz w:val="24"/>
                <w:szCs w:val="24"/>
              </w:rPr>
              <w:t>1 specialistas</w:t>
            </w:r>
            <w:r w:rsidRPr="007207C9">
              <w:rPr>
                <w:rFonts w:ascii="Arial" w:eastAsiaTheme="minorEastAsia" w:hAnsi="Arial" w:cs="Arial"/>
                <w:color w:val="000000"/>
                <w:sz w:val="24"/>
                <w:szCs w:val="24"/>
              </w:rPr>
              <w:t xml:space="preserve">, per paskutinius 3 metus iki pasiūlymo pateikimo termino pabaigos parengęs </w:t>
            </w:r>
            <w:r w:rsidR="00483E8C" w:rsidRPr="007207C9">
              <w:rPr>
                <w:rFonts w:ascii="Arial" w:hAnsi="Arial"/>
                <w:color w:val="000000"/>
                <w:sz w:val="24"/>
                <w:szCs w:val="24"/>
              </w:rPr>
              <w:lastRenderedPageBreak/>
              <w:t>bent vieną</w:t>
            </w:r>
            <w:r w:rsidR="00A553C1" w:rsidRPr="007207C9">
              <w:rPr>
                <w:rFonts w:ascii="Arial" w:hAnsi="Arial"/>
                <w:color w:val="000000"/>
                <w:sz w:val="24"/>
                <w:szCs w:val="24"/>
              </w:rPr>
              <w:t xml:space="preserve"> </w:t>
            </w:r>
            <w:proofErr w:type="spellStart"/>
            <w:r w:rsidR="003523BC" w:rsidRPr="007207C9">
              <w:rPr>
                <w:rFonts w:ascii="Arial" w:hAnsi="Arial"/>
                <w:color w:val="000000"/>
                <w:sz w:val="24"/>
                <w:szCs w:val="24"/>
              </w:rPr>
              <w:t>nariuotakojų</w:t>
            </w:r>
            <w:proofErr w:type="spellEnd"/>
            <w:r w:rsidR="003523BC" w:rsidRPr="007207C9">
              <w:rPr>
                <w:rFonts w:ascii="Arial" w:hAnsi="Arial"/>
                <w:color w:val="000000"/>
                <w:sz w:val="24"/>
                <w:szCs w:val="24"/>
              </w:rPr>
              <w:t xml:space="preserve"> gyvūnų </w:t>
            </w:r>
            <w:r w:rsidR="00483E8C" w:rsidRPr="007207C9">
              <w:rPr>
                <w:rFonts w:ascii="Arial" w:hAnsi="Arial"/>
                <w:color w:val="000000"/>
                <w:sz w:val="24"/>
                <w:szCs w:val="24"/>
              </w:rPr>
              <w:t>tyrimą</w:t>
            </w:r>
            <w:r w:rsidR="00A357C8">
              <w:rPr>
                <w:rFonts w:ascii="Arial" w:hAnsi="Arial"/>
                <w:color w:val="000000"/>
                <w:sz w:val="24"/>
                <w:szCs w:val="24"/>
              </w:rPr>
              <w:t xml:space="preserve"> </w:t>
            </w:r>
            <w:r w:rsidR="00A357C8" w:rsidRPr="00A357C8">
              <w:rPr>
                <w:rFonts w:ascii="Arial" w:hAnsi="Arial"/>
                <w:color w:val="000000"/>
                <w:sz w:val="24"/>
                <w:szCs w:val="24"/>
              </w:rPr>
              <w:t>arba monitoringą</w:t>
            </w:r>
            <w:r w:rsidR="00E118B0">
              <w:rPr>
                <w:rFonts w:ascii="Arial" w:hAnsi="Arial"/>
                <w:color w:val="000000"/>
                <w:sz w:val="24"/>
                <w:szCs w:val="24"/>
              </w:rPr>
              <w:t>.</w:t>
            </w:r>
          </w:p>
          <w:p w14:paraId="3A4534FC" w14:textId="5298C808" w:rsidR="00B67306" w:rsidRPr="007207C9" w:rsidRDefault="007207C9"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7207C9">
              <w:rPr>
                <w:rFonts w:ascii="Arial" w:eastAsiaTheme="minorEastAsia" w:hAnsi="Arial" w:cs="Arial"/>
                <w:color w:val="000000"/>
                <w:sz w:val="24"/>
                <w:szCs w:val="24"/>
              </w:rPr>
              <w:t xml:space="preserve">ne mažiau kaip </w:t>
            </w:r>
            <w:r w:rsidRPr="001D4BD4">
              <w:rPr>
                <w:rFonts w:ascii="Arial" w:eastAsiaTheme="minorEastAsia" w:hAnsi="Arial" w:cs="Arial"/>
                <w:b/>
                <w:bCs/>
                <w:color w:val="000000"/>
                <w:sz w:val="24"/>
                <w:szCs w:val="24"/>
              </w:rPr>
              <w:t>1 specialistas</w:t>
            </w:r>
            <w:r w:rsidRPr="007207C9">
              <w:rPr>
                <w:rFonts w:ascii="Arial" w:eastAsiaTheme="minorEastAsia" w:hAnsi="Arial" w:cs="Arial"/>
                <w:color w:val="000000"/>
                <w:sz w:val="24"/>
                <w:szCs w:val="24"/>
              </w:rPr>
              <w:t>, per paskutinius 3 metus iki pasiūlymo pateikimo termino pabaigos parengęs</w:t>
            </w:r>
            <w:r w:rsidR="00483E8C" w:rsidRPr="007207C9">
              <w:rPr>
                <w:rFonts w:ascii="Arial" w:hAnsi="Arial"/>
                <w:color w:val="000000"/>
                <w:sz w:val="24"/>
                <w:szCs w:val="24"/>
              </w:rPr>
              <w:t xml:space="preserve"> </w:t>
            </w:r>
            <w:r w:rsidRPr="007207C9">
              <w:rPr>
                <w:rFonts w:ascii="Arial" w:hAnsi="Arial"/>
                <w:color w:val="000000"/>
                <w:sz w:val="24"/>
                <w:szCs w:val="24"/>
              </w:rPr>
              <w:t xml:space="preserve"> bent </w:t>
            </w:r>
            <w:r w:rsidR="00483E8C" w:rsidRPr="007207C9">
              <w:rPr>
                <w:rFonts w:ascii="Arial" w:hAnsi="Arial"/>
                <w:color w:val="000000"/>
                <w:sz w:val="24"/>
                <w:szCs w:val="24"/>
              </w:rPr>
              <w:t>vieną</w:t>
            </w:r>
            <w:r w:rsidR="00B57395" w:rsidRPr="007207C9">
              <w:rPr>
                <w:rFonts w:ascii="Arial" w:hAnsi="Arial"/>
                <w:color w:val="000000"/>
                <w:sz w:val="24"/>
                <w:szCs w:val="24"/>
              </w:rPr>
              <w:t xml:space="preserve"> dumblių tyrim</w:t>
            </w:r>
            <w:r w:rsidR="00483E8C" w:rsidRPr="007207C9">
              <w:rPr>
                <w:rFonts w:ascii="Arial" w:hAnsi="Arial"/>
                <w:color w:val="000000"/>
                <w:sz w:val="24"/>
                <w:szCs w:val="24"/>
              </w:rPr>
              <w:t>ą</w:t>
            </w:r>
            <w:r w:rsidR="00A357C8">
              <w:rPr>
                <w:rFonts w:ascii="Arial" w:hAnsi="Arial"/>
                <w:color w:val="000000"/>
                <w:sz w:val="24"/>
                <w:szCs w:val="24"/>
              </w:rPr>
              <w:t xml:space="preserve"> </w:t>
            </w:r>
            <w:r w:rsidR="00A357C8" w:rsidRPr="00A357C8">
              <w:rPr>
                <w:rFonts w:ascii="Arial" w:hAnsi="Arial"/>
                <w:color w:val="000000"/>
                <w:sz w:val="24"/>
                <w:szCs w:val="24"/>
              </w:rPr>
              <w:t>arba monitoringą</w:t>
            </w:r>
            <w:r w:rsidR="00E118B0">
              <w:rPr>
                <w:rFonts w:ascii="Arial" w:hAnsi="Arial"/>
                <w:color w:val="000000"/>
                <w:sz w:val="24"/>
                <w:szCs w:val="24"/>
              </w:rPr>
              <w:t>.</w:t>
            </w:r>
          </w:p>
          <w:p w14:paraId="1335D349" w14:textId="77777777" w:rsidR="007207C9" w:rsidRDefault="007207C9" w:rsidP="007207C9">
            <w:pPr>
              <w:tabs>
                <w:tab w:val="left" w:pos="742"/>
              </w:tabs>
              <w:jc w:val="both"/>
              <w:rPr>
                <w:rFonts w:ascii="Arial" w:eastAsiaTheme="minorEastAsia" w:hAnsi="Arial" w:cs="Arial"/>
                <w:b/>
                <w:bCs/>
                <w:color w:val="000000"/>
                <w:sz w:val="24"/>
                <w:szCs w:val="24"/>
              </w:rPr>
            </w:pPr>
          </w:p>
          <w:p w14:paraId="411F75AD" w14:textId="2B9BCDE0" w:rsidR="00C61341" w:rsidRPr="00AF5A47" w:rsidRDefault="00C61341" w:rsidP="007207C9">
            <w:pPr>
              <w:tabs>
                <w:tab w:val="left" w:pos="742"/>
              </w:tabs>
              <w:jc w:val="both"/>
              <w:rPr>
                <w:rFonts w:ascii="Arial" w:eastAsiaTheme="minorEastAsia" w:hAnsi="Arial" w:cs="Arial"/>
                <w:b/>
                <w:bCs/>
                <w:sz w:val="24"/>
                <w:szCs w:val="24"/>
              </w:rPr>
            </w:pPr>
            <w:r w:rsidRPr="00AF5A47">
              <w:rPr>
                <w:rFonts w:ascii="Arial" w:eastAsiaTheme="minorEastAsia" w:hAnsi="Arial" w:cs="Arial"/>
                <w:b/>
                <w:bCs/>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8660D">
              <w:rPr>
                <w:rFonts w:ascii="Arial" w:eastAsiaTheme="minorEastAsia" w:hAnsi="Arial" w:cs="Arial"/>
                <w:color w:val="000000"/>
                <w:sz w:val="24"/>
                <w:szCs w:val="24"/>
              </w:rPr>
              <w:t>Kvazisubtiekėjas</w:t>
            </w:r>
            <w:proofErr w:type="spellEnd"/>
            <w:r w:rsidRPr="0048660D">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w:t>
            </w:r>
            <w:r w:rsidRPr="0048660D">
              <w:rPr>
                <w:rFonts w:ascii="Arial" w:eastAsiaTheme="minorEastAsia" w:hAnsi="Arial" w:cs="Arial"/>
                <w:color w:val="000000"/>
                <w:sz w:val="24"/>
                <w:szCs w:val="24"/>
              </w:rPr>
              <w:lastRenderedPageBreak/>
              <w:t>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Pr="00331AD0" w:rsidRDefault="000539A7" w:rsidP="000539A7">
      <w:pPr>
        <w:spacing w:after="0" w:line="240" w:lineRule="auto"/>
        <w:jc w:val="both"/>
        <w:rPr>
          <w:rFonts w:ascii="Arial" w:hAnsi="Arial" w:cs="Arial"/>
          <w:bCs/>
          <w:iCs/>
          <w:color w:val="EE0000"/>
          <w:sz w:val="24"/>
          <w:szCs w:val="24"/>
          <w:highlight w:val="yellow"/>
        </w:rPr>
      </w:pPr>
    </w:p>
    <w:p w14:paraId="41AF4FD4" w14:textId="06EDAC1B" w:rsidR="000539A7" w:rsidRPr="005626D9" w:rsidRDefault="00331AD0" w:rsidP="00FC70A1">
      <w:pPr>
        <w:tabs>
          <w:tab w:val="left" w:pos="1560"/>
          <w:tab w:val="left" w:pos="2250"/>
        </w:tabs>
        <w:spacing w:after="0"/>
        <w:ind w:firstLine="567"/>
        <w:jc w:val="both"/>
        <w:rPr>
          <w:rFonts w:ascii="Arial" w:hAnsi="Arial" w:cs="Arial"/>
          <w:color w:val="000000" w:themeColor="text1"/>
          <w:sz w:val="24"/>
          <w:szCs w:val="24"/>
        </w:rPr>
      </w:pPr>
      <w:r w:rsidRPr="005626D9">
        <w:rPr>
          <w:rFonts w:ascii="Arial" w:hAnsi="Arial" w:cs="Arial"/>
          <w:color w:val="000000" w:themeColor="text1"/>
          <w:sz w:val="24"/>
          <w:szCs w:val="24"/>
        </w:rPr>
        <w:t>Informacija apie tiekėjo per paskutinius 3 metus iki pasiūlymo pateikimo termino pabaigos tinkamai įvykdytus gyvosios gamtos monitoringo</w:t>
      </w:r>
      <w:r w:rsidR="00FC70A1" w:rsidRPr="005626D9">
        <w:rPr>
          <w:rFonts w:ascii="Arial" w:hAnsi="Arial" w:cs="Arial"/>
          <w:color w:val="000000" w:themeColor="text1"/>
          <w:sz w:val="24"/>
          <w:szCs w:val="24"/>
        </w:rPr>
        <w:t xml:space="preserve"> programos</w:t>
      </w:r>
      <w:r w:rsidRPr="005626D9">
        <w:rPr>
          <w:rFonts w:ascii="Arial" w:hAnsi="Arial" w:cs="Arial"/>
          <w:color w:val="000000" w:themeColor="text1"/>
          <w:sz w:val="24"/>
          <w:szCs w:val="24"/>
        </w:rPr>
        <w:t xml:space="preserve"> vykdymo paslaugas:</w:t>
      </w: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C72E5AE" w:rsidR="00D64F6D" w:rsidRPr="00AC248D" w:rsidRDefault="00AF5A47" w:rsidP="00574900">
            <w:pPr>
              <w:tabs>
                <w:tab w:val="left" w:pos="851"/>
                <w:tab w:val="left" w:pos="1560"/>
              </w:tabs>
              <w:suppressAutoHyphens/>
              <w:rPr>
                <w:rFonts w:ascii="Arial" w:hAnsi="Arial" w:cs="Arial"/>
                <w:sz w:val="22"/>
                <w:szCs w:val="22"/>
                <w:lang w:val="lt-LT"/>
              </w:rPr>
            </w:pPr>
            <w:r>
              <w:rPr>
                <w:rFonts w:ascii="Arial" w:hAnsi="Arial" w:cs="Arial"/>
                <w:sz w:val="22"/>
                <w:szCs w:val="22"/>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63CD5BF6" w:rsidR="00D64F6D" w:rsidRPr="00AC248D" w:rsidRDefault="00D64F6D" w:rsidP="00AF5A47">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r w:rsidR="00AF5A47" w:rsidRPr="00AC248D" w14:paraId="2A292C0F"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3A2A5669" w14:textId="28B81038" w:rsidR="00AF5A47" w:rsidRPr="00AC248D" w:rsidRDefault="00AF5A47" w:rsidP="00574900">
            <w:pPr>
              <w:tabs>
                <w:tab w:val="left" w:pos="851"/>
                <w:tab w:val="left" w:pos="1560"/>
              </w:tabs>
              <w:suppressAutoHyphens/>
              <w:rPr>
                <w:rFonts w:ascii="Arial" w:hAnsi="Arial" w:cs="Arial"/>
                <w:sz w:val="22"/>
                <w:szCs w:val="22"/>
              </w:rPr>
            </w:pPr>
            <w:r>
              <w:rPr>
                <w:rFonts w:ascii="Arial" w:hAnsi="Arial" w:cs="Arial"/>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0541CCCB" w14:textId="77777777" w:rsidR="00AF5A47" w:rsidRPr="00AC248D" w:rsidRDefault="00AF5A47" w:rsidP="00574900">
            <w:pPr>
              <w:tabs>
                <w:tab w:val="left" w:pos="851"/>
                <w:tab w:val="left" w:pos="1560"/>
              </w:tabs>
              <w:suppressAutoHyphens/>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vAlign w:val="center"/>
          </w:tcPr>
          <w:p w14:paraId="485A48A2"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AA1543B"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r>
      <w:tr w:rsidR="00AF5A47" w:rsidRPr="00AC248D" w14:paraId="24CCC3A8"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5B166943" w14:textId="64C71915" w:rsidR="00AF5A47" w:rsidRPr="00AC248D" w:rsidRDefault="00AF5A47" w:rsidP="00574900">
            <w:pPr>
              <w:tabs>
                <w:tab w:val="left" w:pos="851"/>
                <w:tab w:val="left" w:pos="1560"/>
              </w:tabs>
              <w:suppressAutoHyphens/>
              <w:rPr>
                <w:rFonts w:ascii="Arial" w:hAnsi="Arial" w:cs="Arial"/>
                <w:sz w:val="22"/>
                <w:szCs w:val="22"/>
              </w:rPr>
            </w:pPr>
            <w:r>
              <w:rPr>
                <w:rFonts w:ascii="Arial" w:hAnsi="Arial" w:cs="Arial"/>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05D112D9" w14:textId="77777777" w:rsidR="00AF5A47" w:rsidRPr="00AC248D" w:rsidRDefault="00AF5A47" w:rsidP="00574900">
            <w:pPr>
              <w:tabs>
                <w:tab w:val="left" w:pos="851"/>
                <w:tab w:val="left" w:pos="1560"/>
              </w:tabs>
              <w:suppressAutoHyphens/>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vAlign w:val="center"/>
          </w:tcPr>
          <w:p w14:paraId="40CCCAB3"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B8913E4"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1" w:name="_Toc156827381"/>
      <w:bookmarkStart w:id="62" w:name="_Ref38291379"/>
      <w:bookmarkStart w:id="63" w:name="_Ref38291394"/>
      <w:bookmarkStart w:id="64" w:name="_Ref38898251"/>
      <w:bookmarkStart w:id="65"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3AFB9849" w14:textId="59E26033" w:rsidR="00FB3E2A" w:rsidRDefault="008B3CFB" w:rsidP="008B3CFB">
      <w:pPr>
        <w:spacing w:after="0"/>
        <w:jc w:val="center"/>
        <w:rPr>
          <w:rFonts w:ascii="Arial" w:hAnsi="Arial" w:cs="Arial"/>
          <w:b/>
          <w:bCs/>
          <w:caps/>
          <w:sz w:val="24"/>
          <w:szCs w:val="24"/>
        </w:rPr>
      </w:pPr>
      <w:r w:rsidRPr="003B639E">
        <w:rPr>
          <w:rFonts w:ascii="Arial" w:hAnsi="Arial" w:cs="Arial"/>
          <w:b/>
          <w:bCs/>
          <w:caps/>
          <w:sz w:val="24"/>
          <w:szCs w:val="24"/>
        </w:rPr>
        <w:t>Tauragės rajono savivaldybės gyvosios gamtos monitoringo program</w:t>
      </w:r>
      <w:r>
        <w:rPr>
          <w:rFonts w:ascii="Arial" w:hAnsi="Arial" w:cs="Arial"/>
          <w:b/>
          <w:bCs/>
          <w:caps/>
          <w:sz w:val="24"/>
          <w:szCs w:val="24"/>
        </w:rPr>
        <w:t>os VYKDYMO</w:t>
      </w:r>
      <w:r w:rsidRPr="004A1908">
        <w:rPr>
          <w:rFonts w:ascii="Arial" w:hAnsi="Arial" w:cs="Arial"/>
          <w:b/>
          <w:bCs/>
          <w:caps/>
          <w:sz w:val="24"/>
          <w:szCs w:val="24"/>
        </w:rPr>
        <w:t xml:space="preserve"> </w:t>
      </w:r>
      <w:r w:rsidR="004A1908" w:rsidRPr="004A1908">
        <w:rPr>
          <w:rFonts w:ascii="Arial" w:hAnsi="Arial" w:cs="Arial"/>
          <w:b/>
          <w:bCs/>
          <w:caps/>
          <w:sz w:val="24"/>
          <w:szCs w:val="24"/>
        </w:rPr>
        <w:t>PASLAUGOS</w:t>
      </w:r>
    </w:p>
    <w:p w14:paraId="1F4B985B" w14:textId="77777777" w:rsidR="00854F56" w:rsidRDefault="00854F5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A357C8">
              <w:rPr>
                <w:rFonts w:ascii="Arial" w:hAnsi="Arial" w:cs="Arial"/>
                <w:i/>
                <w:iCs/>
                <w:color w:val="000000" w:themeColor="text1"/>
                <w:sz w:val="24"/>
                <w:szCs w:val="24"/>
              </w:rPr>
              <w:t>[</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1777DA8F" w:rsidR="00954069" w:rsidRPr="00C64E67" w:rsidRDefault="008B3CFB" w:rsidP="0004212D">
            <w:pPr>
              <w:tabs>
                <w:tab w:val="left" w:pos="340"/>
                <w:tab w:val="left" w:pos="1210"/>
              </w:tabs>
              <w:spacing w:after="0" w:line="240" w:lineRule="auto"/>
              <w:rPr>
                <w:rFonts w:ascii="Arial" w:hAnsi="Arial" w:cs="Arial"/>
                <w:color w:val="000000" w:themeColor="text1"/>
                <w:sz w:val="24"/>
                <w:szCs w:val="24"/>
              </w:rPr>
            </w:pPr>
            <w:r w:rsidRPr="00C64E67">
              <w:rPr>
                <w:rFonts w:ascii="Arial" w:hAnsi="Arial" w:cs="Arial"/>
                <w:color w:val="000000" w:themeColor="text1"/>
                <w:sz w:val="24"/>
                <w:szCs w:val="24"/>
              </w:rPr>
              <w:t xml:space="preserve">Tauragės rajono savivaldybės gyvosios gamtos monitoringo programos vykdymo </w:t>
            </w:r>
            <w:r w:rsidR="00954069" w:rsidRPr="00C64E67">
              <w:rPr>
                <w:rFonts w:ascii="Arial" w:hAnsi="Arial" w:cs="Arial"/>
                <w:color w:val="000000" w:themeColor="text1"/>
                <w:sz w:val="24"/>
                <w:szCs w:val="24"/>
              </w:rPr>
              <w:t>paslaugos</w:t>
            </w:r>
            <w:r w:rsidR="0004212D" w:rsidRPr="00C64E67">
              <w:rPr>
                <w:rFonts w:ascii="Arial" w:hAnsi="Arial" w:cs="Arial"/>
                <w:color w:val="000000" w:themeColor="text1"/>
                <w:sz w:val="24"/>
                <w:szCs w:val="24"/>
              </w:rPr>
              <w:t xml:space="preserve"> 2026 m.</w:t>
            </w:r>
          </w:p>
        </w:tc>
        <w:tc>
          <w:tcPr>
            <w:tcW w:w="1701" w:type="dxa"/>
            <w:vAlign w:val="center"/>
          </w:tcPr>
          <w:p w14:paraId="1A56B632" w14:textId="18EB6784"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r w:rsidR="0004212D" w:rsidRPr="00976689" w14:paraId="5DA2D224" w14:textId="77777777" w:rsidTr="00574900">
        <w:tc>
          <w:tcPr>
            <w:tcW w:w="709" w:type="dxa"/>
            <w:vAlign w:val="center"/>
          </w:tcPr>
          <w:p w14:paraId="668361CE" w14:textId="0ECE7AF0"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lastRenderedPageBreak/>
              <w:t xml:space="preserve">2. </w:t>
            </w:r>
          </w:p>
        </w:tc>
        <w:tc>
          <w:tcPr>
            <w:tcW w:w="4111" w:type="dxa"/>
          </w:tcPr>
          <w:p w14:paraId="594C142C" w14:textId="220EC016" w:rsidR="0004212D" w:rsidRPr="00C64E67" w:rsidRDefault="0004212D" w:rsidP="0004212D">
            <w:pPr>
              <w:tabs>
                <w:tab w:val="left" w:pos="340"/>
                <w:tab w:val="left" w:pos="1210"/>
              </w:tabs>
              <w:spacing w:after="0" w:line="240" w:lineRule="auto"/>
              <w:rPr>
                <w:rFonts w:ascii="Arial" w:hAnsi="Arial" w:cs="Arial"/>
                <w:color w:val="000000" w:themeColor="text1"/>
                <w:sz w:val="24"/>
                <w:szCs w:val="24"/>
              </w:rPr>
            </w:pPr>
            <w:r w:rsidRPr="00C64E67">
              <w:rPr>
                <w:rFonts w:ascii="Arial" w:hAnsi="Arial" w:cs="Arial"/>
                <w:color w:val="000000" w:themeColor="text1"/>
                <w:sz w:val="24"/>
                <w:szCs w:val="24"/>
              </w:rPr>
              <w:t>Tauragės rajono savivaldybės gyvosios gamtos monitoringo programos vykdymo paslaugos 2027 m.</w:t>
            </w:r>
          </w:p>
        </w:tc>
        <w:tc>
          <w:tcPr>
            <w:tcW w:w="1701" w:type="dxa"/>
            <w:vAlign w:val="center"/>
          </w:tcPr>
          <w:p w14:paraId="56AEB659"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796506C"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2C97FBC7"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r>
      <w:tr w:rsidR="0004212D" w:rsidRPr="00976689" w14:paraId="63B3B59B" w14:textId="77777777" w:rsidTr="00B90EBE">
        <w:tc>
          <w:tcPr>
            <w:tcW w:w="8080" w:type="dxa"/>
            <w:gridSpan w:val="4"/>
          </w:tcPr>
          <w:p w14:paraId="72AF87BA" w14:textId="4EF3D7D3"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Bendra pasiūlymo kaina, Eur be PVM:</w:t>
            </w:r>
          </w:p>
        </w:tc>
        <w:tc>
          <w:tcPr>
            <w:tcW w:w="1559" w:type="dxa"/>
          </w:tcPr>
          <w:p w14:paraId="52F6DE1C"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r w:rsidR="0004212D" w:rsidRPr="00976689" w14:paraId="4BB030EB" w14:textId="77777777" w:rsidTr="00B90EBE">
        <w:tc>
          <w:tcPr>
            <w:tcW w:w="8080" w:type="dxa"/>
            <w:gridSpan w:val="4"/>
          </w:tcPr>
          <w:p w14:paraId="4427B6D7" w14:textId="71211B44"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PVM (</w:t>
            </w:r>
            <w:r w:rsidR="00C64E67" w:rsidRPr="00C64E67">
              <w:rPr>
                <w:rFonts w:ascii="Arial" w:hAnsi="Arial" w:cs="Arial"/>
                <w:b/>
                <w:bCs/>
                <w:i/>
                <w:iCs/>
                <w:color w:val="EE0000"/>
                <w:sz w:val="24"/>
                <w:szCs w:val="24"/>
              </w:rPr>
              <w:t>įrašyti</w:t>
            </w:r>
            <w:r w:rsidRPr="0004212D">
              <w:rPr>
                <w:rFonts w:ascii="Arial" w:hAnsi="Arial" w:cs="Arial"/>
                <w:b/>
                <w:bCs/>
                <w:sz w:val="24"/>
                <w:szCs w:val="24"/>
              </w:rPr>
              <w:t>%):</w:t>
            </w:r>
          </w:p>
        </w:tc>
        <w:tc>
          <w:tcPr>
            <w:tcW w:w="1559" w:type="dxa"/>
          </w:tcPr>
          <w:p w14:paraId="429E3DA8"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r w:rsidR="0004212D" w:rsidRPr="00976689" w14:paraId="378D5E9E" w14:textId="77777777" w:rsidTr="00B90EBE">
        <w:tc>
          <w:tcPr>
            <w:tcW w:w="8080" w:type="dxa"/>
            <w:gridSpan w:val="4"/>
          </w:tcPr>
          <w:p w14:paraId="561DF6E3" w14:textId="029BFF8D"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Bendra pasiūlymo kaina, Eur su PVM:</w:t>
            </w:r>
          </w:p>
        </w:tc>
        <w:tc>
          <w:tcPr>
            <w:tcW w:w="1559" w:type="dxa"/>
          </w:tcPr>
          <w:p w14:paraId="56954538"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3"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3"/>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4" w:name="_Ref39484039"/>
      <w:bookmarkStart w:id="75" w:name="_Ref40278562"/>
      <w:bookmarkEnd w:id="71"/>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4"/>
      <w:bookmarkEnd w:id="75"/>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A044C1">
        <w:rPr>
          <w:rFonts w:ascii="Arial" w:hAnsi="Arial" w:cs="Arial"/>
          <w:color w:val="auto"/>
          <w:sz w:val="24"/>
          <w:szCs w:val="24"/>
        </w:rPr>
        <w:lastRenderedPageBreak/>
        <w:t>Pirkimo sąlygų 8 priedas</w:t>
      </w:r>
      <w:bookmarkEnd w:id="76"/>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A044C1">
        <w:rPr>
          <w:rFonts w:ascii="Arial" w:hAnsi="Arial" w:cs="Arial"/>
          <w:color w:val="auto"/>
          <w:sz w:val="24"/>
          <w:szCs w:val="24"/>
        </w:rPr>
        <w:t>„Tiekėjo deklaracija dėl atitikties Reglamento nuostatoms“</w:t>
      </w:r>
      <w:bookmarkEnd w:id="80"/>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1"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1"/>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2"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7"/>
      <w:bookmarkEnd w:id="78"/>
      <w:bookmarkEnd w:id="79"/>
      <w:bookmarkEnd w:id="82"/>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6318AAB2" w:rsidR="00BA01C0" w:rsidRPr="00BA01C0" w:rsidRDefault="00F202CC" w:rsidP="00F202CC">
            <w:pPr>
              <w:spacing w:after="0" w:line="240" w:lineRule="auto"/>
              <w:rPr>
                <w:rFonts w:ascii="Arial" w:hAnsi="Arial" w:cs="Arial"/>
                <w:sz w:val="18"/>
                <w:szCs w:val="18"/>
              </w:rPr>
            </w:pPr>
            <w:r w:rsidRPr="00F202CC">
              <w:rPr>
                <w:rFonts w:ascii="Arial" w:eastAsia="Times New Roman" w:hAnsi="Arial" w:cs="Arial"/>
                <w:b/>
                <w:bCs/>
                <w:sz w:val="24"/>
                <w:szCs w:val="24"/>
              </w:rPr>
              <w:t xml:space="preserve">TAURAGĖS RAJONO SAVIVALDYBĖS GYVOSIOS GAMTOS MONITORINGO PROGRAMOS VYKDYMO </w:t>
            </w:r>
            <w:r w:rsidR="00BA01C0" w:rsidRPr="00FA2C74">
              <w:rPr>
                <w:rFonts w:ascii="Arial" w:eastAsia="Times New Roman" w:hAnsi="Arial" w:cs="Arial"/>
                <w:b/>
                <w:bCs/>
                <w:sz w:val="24"/>
                <w:szCs w:val="24"/>
              </w:rPr>
              <w:t>PASLAUGO</w:t>
            </w:r>
            <w:r w:rsidR="0097037D">
              <w:rPr>
                <w:rFonts w:ascii="Arial" w:eastAsia="Times New Roman" w:hAnsi="Arial" w:cs="Arial"/>
                <w:b/>
                <w:bCs/>
                <w:sz w:val="24"/>
                <w:szCs w:val="24"/>
              </w:rPr>
              <w:t>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6"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3153408" w14:textId="1DAB8469" w:rsidR="00FC385C" w:rsidRPr="00FC385C" w:rsidRDefault="00FC385C" w:rsidP="00BA01C0">
            <w:pPr>
              <w:spacing w:after="0" w:line="240" w:lineRule="auto"/>
              <w:rPr>
                <w:rFonts w:ascii="Arial" w:hAnsi="Arial" w:cs="Arial"/>
                <w:i/>
                <w:iCs/>
                <w:kern w:val="2"/>
                <w:sz w:val="24"/>
                <w:szCs w:val="24"/>
              </w:rPr>
            </w:pPr>
            <w:r w:rsidRPr="00FC385C">
              <w:rPr>
                <w:rFonts w:ascii="Arial" w:hAnsi="Arial" w:cs="Arial"/>
                <w:i/>
                <w:iCs/>
                <w:kern w:val="2"/>
                <w:sz w:val="24"/>
                <w:szCs w:val="24"/>
              </w:rPr>
              <w:lastRenderedPageBreak/>
              <w:t>[nurodyti padalinį / skyrių, pareigas, vardą, pavardę, tel., el. paštą].</w:t>
            </w:r>
          </w:p>
          <w:p w14:paraId="73141251" w14:textId="65E85902" w:rsidR="000E33CB" w:rsidRPr="000E33CB" w:rsidRDefault="000E33CB" w:rsidP="00BA01C0">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FACBFAD" w:rsidR="00BA01C0" w:rsidRPr="00F202CC" w:rsidRDefault="00BA01C0" w:rsidP="00F202CC">
            <w:pPr>
              <w:spacing w:after="0" w:line="240" w:lineRule="auto"/>
              <w:jc w:val="both"/>
              <w:rPr>
                <w:rFonts w:ascii="Arial" w:hAnsi="Arial" w:cs="Arial"/>
                <w:b/>
                <w:bCs/>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r w:rsidR="00F202CC" w:rsidRPr="00F202CC">
              <w:rPr>
                <w:rFonts w:ascii="Arial" w:hAnsi="Arial" w:cs="Arial"/>
                <w:b/>
                <w:bCs/>
                <w:kern w:val="2"/>
                <w:sz w:val="24"/>
                <w:szCs w:val="24"/>
              </w:rPr>
              <w:t xml:space="preserve">Tauragės rajono savivaldybės gyvosios gamtos monitoringo programos vykdymo </w:t>
            </w:r>
            <w:r w:rsidR="000E33CB" w:rsidRPr="000E33CB">
              <w:rPr>
                <w:rFonts w:ascii="Arial" w:hAnsi="Arial" w:cs="Arial"/>
                <w:b/>
                <w:bCs/>
                <w:kern w:val="2"/>
                <w:sz w:val="24"/>
                <w:szCs w:val="24"/>
              </w:rPr>
              <w:t>paslaugas</w:t>
            </w:r>
            <w:r w:rsidR="000E33CB" w:rsidRPr="000E33CB">
              <w:rPr>
                <w:rFonts w:ascii="Arial" w:hAnsi="Arial" w:cs="Arial"/>
                <w:kern w:val="2"/>
                <w:sz w:val="24"/>
                <w:szCs w:val="24"/>
              </w:rPr>
              <w:t xml:space="preserve">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66A65AF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FC70A1">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5626D9">
            <w:pPr>
              <w:spacing w:after="0" w:line="240" w:lineRule="auto"/>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FB3880" w14:textId="6E97AB1D"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4.1.1. </w:t>
            </w:r>
            <w:r w:rsidRPr="00C54453">
              <w:rPr>
                <w:rFonts w:ascii="Arial" w:hAnsi="Arial" w:cs="Arial"/>
                <w:color w:val="000000" w:themeColor="text1"/>
                <w:sz w:val="24"/>
                <w:szCs w:val="24"/>
              </w:rPr>
              <w:t>Įvykdžius 2026 m. monitoringą, iki 2026 m. gruodžio 1 d. turi būti pateikta metinė ataskaita.</w:t>
            </w:r>
          </w:p>
          <w:p w14:paraId="1FB37D6A" w14:textId="3ACD3284"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4.1.2. </w:t>
            </w:r>
            <w:r w:rsidRPr="00C54453">
              <w:rPr>
                <w:rFonts w:ascii="Arial" w:hAnsi="Arial" w:cs="Arial"/>
                <w:color w:val="000000" w:themeColor="text1"/>
                <w:sz w:val="24"/>
                <w:szCs w:val="24"/>
              </w:rPr>
              <w:t>Įvykdžius 2027 m. monitoringą, iki 2027 m. gruodžio 1 d. turi būti pateikta apibendrinta dviejų metų ataskaita.</w:t>
            </w:r>
          </w:p>
          <w:p w14:paraId="43DF092D" w14:textId="48983279"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4.1.3. </w:t>
            </w:r>
            <w:r w:rsidRPr="00C54453">
              <w:rPr>
                <w:rFonts w:ascii="Arial" w:hAnsi="Arial" w:cs="Arial"/>
                <w:color w:val="000000" w:themeColor="text1"/>
                <w:sz w:val="24"/>
                <w:szCs w:val="24"/>
              </w:rPr>
              <w:t>Iki 2027 m. gruodžio 15 d. turi būti pateikta pranešimo visuomenei informacinė medžiaga.</w:t>
            </w:r>
          </w:p>
          <w:p w14:paraId="0C89A2A6" w14:textId="38CECC9E" w:rsidR="008871B7" w:rsidRPr="008871B7"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FC385C">
              <w:rPr>
                <w:rFonts w:ascii="Arial" w:hAnsi="Arial" w:cs="Arial"/>
                <w:color w:val="000000" w:themeColor="text1"/>
                <w:sz w:val="24"/>
                <w:szCs w:val="24"/>
              </w:rPr>
              <w:t>1.4.</w:t>
            </w:r>
            <w:r>
              <w:rPr>
                <w:rFonts w:ascii="Arial" w:hAnsi="Arial" w:cs="Arial"/>
                <w:color w:val="000000" w:themeColor="text1"/>
                <w:sz w:val="24"/>
                <w:szCs w:val="24"/>
              </w:rPr>
              <w:t xml:space="preserve"> </w:t>
            </w:r>
            <w:r w:rsidRPr="00C54453">
              <w:rPr>
                <w:rFonts w:ascii="Arial" w:hAnsi="Arial" w:cs="Arial"/>
                <w:color w:val="000000" w:themeColor="text1"/>
                <w:sz w:val="24"/>
                <w:szCs w:val="24"/>
              </w:rPr>
              <w:t>Iki 2028 m. vasario 15 d. turi būti surengtas viešas monitoringo ataskaitos pristatymas.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26D0EF2F" w14:textId="77777777" w:rsidR="0004212D" w:rsidRPr="0004212D"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Pirkėjas atsiskaito su Tiekėju ne vėliau kaip per 30 kalendorinių dienų nuo Sąskaitos gavimo dienos.</w:t>
            </w:r>
          </w:p>
          <w:p w14:paraId="3874A4E2" w14:textId="77777777" w:rsidR="0004212D" w:rsidRPr="0004212D"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Apmokėjimo sąlygos:</w:t>
            </w:r>
          </w:p>
          <w:p w14:paraId="02A040C7" w14:textId="6DE63E87" w:rsidR="00FA23EE" w:rsidRPr="00BA01C0"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1) tinkamai suteikus paslaugas mokama už kiekvienus metus, pagal nustatytas kainas.</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2FF87DE5" w:rsidR="00C50051" w:rsidRPr="00C64E67" w:rsidRDefault="00192AD2" w:rsidP="00612474">
            <w:pPr>
              <w:spacing w:after="0" w:line="240" w:lineRule="auto"/>
              <w:jc w:val="both"/>
              <w:rPr>
                <w:rFonts w:ascii="Arial" w:hAnsi="Arial" w:cs="Arial"/>
                <w:color w:val="EE0000"/>
                <w:kern w:val="2"/>
                <w:sz w:val="24"/>
                <w:szCs w:val="24"/>
                <w:highlight w:val="cyan"/>
              </w:rPr>
            </w:pPr>
            <w:r w:rsidRPr="00C54453">
              <w:rPr>
                <w:rFonts w:ascii="Arial" w:hAnsi="Arial" w:cs="Arial"/>
                <w:color w:val="000000" w:themeColor="text1"/>
                <w:kern w:val="2"/>
                <w:sz w:val="24"/>
                <w:szCs w:val="24"/>
              </w:rPr>
              <w:t>Tiekėjas turi teisę į Paslaugos suteikimo termino pratęsimą</w:t>
            </w:r>
            <w:r w:rsidR="00FC385C">
              <w:rPr>
                <w:rFonts w:ascii="Arial" w:hAnsi="Arial" w:cs="Arial"/>
                <w:color w:val="000000" w:themeColor="text1"/>
                <w:kern w:val="2"/>
                <w:sz w:val="24"/>
                <w:szCs w:val="24"/>
              </w:rPr>
              <w:t xml:space="preserve"> nurodytą 4.1.4. papunktyje</w:t>
            </w:r>
            <w:r w:rsidRPr="00C54453">
              <w:rPr>
                <w:rFonts w:ascii="Arial" w:hAnsi="Arial" w:cs="Arial"/>
                <w:color w:val="000000" w:themeColor="text1"/>
                <w:kern w:val="2"/>
                <w:sz w:val="24"/>
                <w:szCs w:val="24"/>
              </w:rPr>
              <w:t>,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terminas gali būti pratęsiamas tik minėtų aplinkybių egzistavimo laikotarpiui</w:t>
            </w:r>
            <w:r w:rsidR="00C54453" w:rsidRPr="00C54453">
              <w:rPr>
                <w:rFonts w:ascii="Arial" w:hAnsi="Arial" w:cs="Arial"/>
                <w:color w:val="000000" w:themeColor="text1"/>
                <w:kern w:val="2"/>
                <w:sz w:val="24"/>
                <w:szCs w:val="24"/>
              </w:rPr>
              <w:t xml:space="preserve"> iki 2028 m. birželio 3 d. </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EF604E">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3E747D41" w14:textId="77777777" w:rsidR="001D4BD4" w:rsidRDefault="000B6AB9" w:rsidP="00EF604E">
            <w:pPr>
              <w:spacing w:after="0" w:line="240" w:lineRule="auto"/>
              <w:jc w:val="both"/>
              <w:rPr>
                <w:rFonts w:ascii="Arial" w:hAnsi="Arial" w:cs="Arial"/>
                <w:kern w:val="2"/>
                <w:sz w:val="24"/>
                <w:szCs w:val="24"/>
              </w:rPr>
            </w:pPr>
            <w:r>
              <w:rPr>
                <w:rFonts w:ascii="Arial" w:hAnsi="Arial" w:cs="Arial"/>
                <w:kern w:val="2"/>
                <w:sz w:val="24"/>
                <w:szCs w:val="24"/>
              </w:rPr>
              <w:t>Kasmetinės gyvosios gamtos monitoringo ataskaitos</w:t>
            </w:r>
            <w:r w:rsidR="001D4BD4">
              <w:rPr>
                <w:rFonts w:ascii="Arial" w:hAnsi="Arial" w:cs="Arial"/>
                <w:kern w:val="2"/>
                <w:sz w:val="24"/>
                <w:szCs w:val="24"/>
              </w:rPr>
              <w:t>;</w:t>
            </w:r>
          </w:p>
          <w:p w14:paraId="150399B9" w14:textId="77777777" w:rsidR="001D4BD4" w:rsidRDefault="000B6AB9" w:rsidP="00EF604E">
            <w:pPr>
              <w:spacing w:after="0" w:line="240" w:lineRule="auto"/>
              <w:jc w:val="both"/>
              <w:rPr>
                <w:rFonts w:ascii="Arial" w:hAnsi="Arial" w:cs="Arial"/>
                <w:kern w:val="2"/>
                <w:sz w:val="24"/>
                <w:szCs w:val="24"/>
              </w:rPr>
            </w:pPr>
            <w:r>
              <w:rPr>
                <w:rFonts w:ascii="Arial" w:hAnsi="Arial" w:cs="Arial"/>
                <w:kern w:val="2"/>
                <w:sz w:val="24"/>
                <w:szCs w:val="24"/>
              </w:rPr>
              <w:t>apibendrinta ataskaita</w:t>
            </w:r>
            <w:r w:rsidR="001D4BD4">
              <w:rPr>
                <w:rFonts w:ascii="Arial" w:hAnsi="Arial" w:cs="Arial"/>
                <w:kern w:val="2"/>
                <w:sz w:val="24"/>
                <w:szCs w:val="24"/>
              </w:rPr>
              <w:t>;</w:t>
            </w:r>
            <w:r>
              <w:rPr>
                <w:rFonts w:ascii="Arial" w:hAnsi="Arial" w:cs="Arial"/>
                <w:kern w:val="2"/>
                <w:sz w:val="24"/>
                <w:szCs w:val="24"/>
              </w:rPr>
              <w:t xml:space="preserve"> </w:t>
            </w:r>
          </w:p>
          <w:p w14:paraId="1005D790" w14:textId="491097F3" w:rsidR="009F009E" w:rsidRPr="009F009E" w:rsidRDefault="00D1325C" w:rsidP="00EF604E">
            <w:pPr>
              <w:spacing w:after="0" w:line="240" w:lineRule="auto"/>
              <w:jc w:val="both"/>
              <w:rPr>
                <w:rFonts w:ascii="Arial" w:hAnsi="Arial" w:cs="Arial"/>
                <w:kern w:val="2"/>
                <w:sz w:val="24"/>
                <w:szCs w:val="24"/>
              </w:rPr>
            </w:pPr>
            <w:r>
              <w:rPr>
                <w:rFonts w:ascii="Arial" w:hAnsi="Arial" w:cs="Arial"/>
                <w:kern w:val="2"/>
                <w:sz w:val="24"/>
                <w:szCs w:val="24"/>
              </w:rPr>
              <w:t>pranešimas visuomenei</w:t>
            </w:r>
            <w:r w:rsidR="001D4BD4">
              <w:rPr>
                <w:rFonts w:ascii="Arial" w:hAnsi="Arial" w:cs="Arial"/>
                <w:kern w:val="2"/>
                <w:sz w:val="24"/>
                <w:szCs w:val="24"/>
              </w:rPr>
              <w:t>.</w:t>
            </w:r>
          </w:p>
          <w:p w14:paraId="5AE1FFE6" w14:textId="020725A6" w:rsidR="009F009E" w:rsidRPr="009F009E" w:rsidRDefault="009F009E" w:rsidP="00EF604E">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lastRenderedPageBreak/>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w:t>
            </w:r>
            <w:proofErr w:type="spellStart"/>
            <w:r w:rsidRPr="003B6848">
              <w:rPr>
                <w:rFonts w:ascii="Arial" w:hAnsi="Arial" w:cs="Arial"/>
                <w:kern w:val="2"/>
                <w:sz w:val="24"/>
                <w:szCs w:val="24"/>
              </w:rPr>
              <w:t>Ind_naujausias</w:t>
            </w:r>
            <w:proofErr w:type="spellEnd"/>
            <w:r w:rsidRPr="003B6848">
              <w:rPr>
                <w:rFonts w:ascii="Arial" w:hAnsi="Arial" w:cs="Arial"/>
                <w:kern w:val="2"/>
                <w:sz w:val="24"/>
                <w:szCs w:val="24"/>
              </w:rPr>
              <w:t>/</w:t>
            </w:r>
            <w:proofErr w:type="spellStart"/>
            <w:r w:rsidRPr="003B6848">
              <w:rPr>
                <w:rFonts w:ascii="Arial" w:hAnsi="Arial" w:cs="Arial"/>
                <w:kern w:val="2"/>
                <w:sz w:val="24"/>
                <w:szCs w:val="24"/>
              </w:rPr>
              <w:t>Ind_pradžia</w:t>
            </w:r>
            <w:proofErr w:type="spellEnd"/>
            <w:r w:rsidRPr="003B6848">
              <w:rPr>
                <w:rFonts w:ascii="Arial" w:hAnsi="Arial" w:cs="Arial"/>
                <w:kern w:val="2"/>
                <w:sz w:val="24"/>
                <w:szCs w:val="24"/>
              </w:rPr>
              <w:t xml:space="preserve">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Indnaujausias</w:t>
            </w:r>
            <w:proofErr w:type="spellEnd"/>
            <w:r w:rsidRPr="003B6848">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Indpradžia</w:t>
            </w:r>
            <w:proofErr w:type="spellEnd"/>
            <w:r w:rsidRPr="003B6848">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5.3.3.7. Skaičiavimams indeksų reikšmės imamos keturių skaitmenų po kablelio tikslumu. Apskaičiuotas pokytis (k) </w:t>
            </w:r>
            <w:r w:rsidRPr="003B6848">
              <w:rPr>
                <w:rFonts w:ascii="Arial" w:hAnsi="Arial" w:cs="Arial"/>
                <w:kern w:val="2"/>
                <w:sz w:val="24"/>
                <w:szCs w:val="24"/>
              </w:rPr>
              <w:lastRenderedPageBreak/>
              <w:t>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22482E2E" w14:textId="77777777" w:rsidR="0004212D" w:rsidRPr="0004212D" w:rsidRDefault="0004212D" w:rsidP="0004212D">
            <w:pPr>
              <w:spacing w:after="0" w:line="240" w:lineRule="auto"/>
              <w:jc w:val="both"/>
              <w:rPr>
                <w:rFonts w:ascii="Arial" w:hAnsi="Arial" w:cs="Arial"/>
                <w:kern w:val="2"/>
                <w:sz w:val="24"/>
                <w:szCs w:val="24"/>
              </w:rPr>
            </w:pPr>
            <w:r w:rsidRPr="0004212D">
              <w:rPr>
                <w:rFonts w:ascii="Arial" w:hAnsi="Arial" w:cs="Arial"/>
                <w:kern w:val="2"/>
                <w:sz w:val="24"/>
                <w:szCs w:val="24"/>
              </w:rPr>
              <w:t>Pirkėjas atsiskaito su Tiekėju ne vėliau kaip per 30 kalendorinių dienų nuo Sąskaitos gavimo dienos.</w:t>
            </w:r>
          </w:p>
          <w:p w14:paraId="46205681" w14:textId="77777777" w:rsidR="0004212D" w:rsidRPr="0004212D" w:rsidRDefault="0004212D" w:rsidP="0004212D">
            <w:pPr>
              <w:spacing w:after="0" w:line="240" w:lineRule="auto"/>
              <w:jc w:val="both"/>
              <w:rPr>
                <w:rFonts w:ascii="Arial" w:hAnsi="Arial" w:cs="Arial"/>
                <w:kern w:val="2"/>
                <w:sz w:val="24"/>
                <w:szCs w:val="24"/>
              </w:rPr>
            </w:pPr>
            <w:r w:rsidRPr="0004212D">
              <w:rPr>
                <w:rFonts w:ascii="Arial" w:hAnsi="Arial" w:cs="Arial"/>
                <w:kern w:val="2"/>
                <w:sz w:val="24"/>
                <w:szCs w:val="24"/>
              </w:rPr>
              <w:t>Apmokėjimo sąlygos:</w:t>
            </w:r>
          </w:p>
          <w:p w14:paraId="5A6373EA" w14:textId="452848D4" w:rsidR="00BA01C0" w:rsidRPr="0004212D" w:rsidRDefault="0004212D" w:rsidP="007A3165">
            <w:pPr>
              <w:spacing w:after="0" w:line="240" w:lineRule="auto"/>
              <w:jc w:val="both"/>
              <w:rPr>
                <w:rFonts w:ascii="Arial" w:hAnsi="Arial" w:cs="Arial"/>
                <w:kern w:val="2"/>
                <w:sz w:val="24"/>
                <w:szCs w:val="24"/>
              </w:rPr>
            </w:pPr>
            <w:r w:rsidRPr="0004212D">
              <w:rPr>
                <w:rFonts w:ascii="Arial" w:hAnsi="Arial" w:cs="Arial"/>
                <w:kern w:val="2"/>
                <w:sz w:val="24"/>
                <w:szCs w:val="24"/>
              </w:rPr>
              <w:t>1) tinkamai suteikus paslaugas mokama už kiekvienus metus, pagal nustatytas kainas.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lastRenderedPageBreak/>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pakeitimo / naujų subtiekėjų pasitelkimo </w:t>
            </w:r>
            <w:r w:rsidRPr="00BA01C0">
              <w:rPr>
                <w:rFonts w:ascii="Arial" w:hAnsi="Arial" w:cs="Arial"/>
                <w:b/>
                <w:kern w:val="2"/>
                <w:sz w:val="24"/>
                <w:szCs w:val="24"/>
              </w:rPr>
              <w:lastRenderedPageBreak/>
              <w:t>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6FAB23D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39215184"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lastRenderedPageBreak/>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273F" w14:textId="77777777" w:rsidR="00A26F55" w:rsidRDefault="00A26F55" w:rsidP="00D05666">
      <w:r>
        <w:separator/>
      </w:r>
    </w:p>
  </w:endnote>
  <w:endnote w:type="continuationSeparator" w:id="0">
    <w:p w14:paraId="4380E6A9" w14:textId="77777777" w:rsidR="00A26F55" w:rsidRDefault="00A26F55" w:rsidP="00D05666">
      <w:r>
        <w:continuationSeparator/>
      </w:r>
    </w:p>
  </w:endnote>
  <w:endnote w:type="continuationNotice" w:id="1">
    <w:p w14:paraId="656B6C90" w14:textId="77777777" w:rsidR="00A26F55" w:rsidRDefault="00A26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25C1" w14:textId="77777777" w:rsidR="00A26F55" w:rsidRDefault="00A26F55" w:rsidP="00D05666">
      <w:r>
        <w:separator/>
      </w:r>
    </w:p>
  </w:footnote>
  <w:footnote w:type="continuationSeparator" w:id="0">
    <w:p w14:paraId="6E4E2092" w14:textId="77777777" w:rsidR="00A26F55" w:rsidRDefault="00A26F55" w:rsidP="00D05666">
      <w:r>
        <w:continuationSeparator/>
      </w:r>
    </w:p>
  </w:footnote>
  <w:footnote w:type="continuationNotice" w:id="1">
    <w:p w14:paraId="4BA66A23" w14:textId="77777777" w:rsidR="00A26F55" w:rsidRDefault="00A26F5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1352" w:hanging="360"/>
      </w:pPr>
      <w:rPr>
        <w:rFonts w:ascii="Arial" w:hAnsi="Arial" w:cs="Arial" w:hint="default"/>
        <w:b w:val="0"/>
        <w:bCs/>
        <w:i w:val="0"/>
        <w:iCs w:val="0"/>
        <w:color w:val="auto"/>
        <w:sz w:val="24"/>
        <w:szCs w:val="24"/>
      </w:rPr>
    </w:lvl>
    <w:lvl w:ilvl="2">
      <w:start w:val="1"/>
      <w:numFmt w:val="decimal"/>
      <w:suff w:val="space"/>
      <w:lvlText w:val="%1.%2.%3."/>
      <w:lvlJc w:val="left"/>
      <w:pPr>
        <w:ind w:left="369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70"/>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8F"/>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8AD"/>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C47"/>
    <w:rsid w:val="00A07E54"/>
    <w:rsid w:val="00A07FA0"/>
    <w:rsid w:val="00A109FD"/>
    <w:rsid w:val="00A10C67"/>
    <w:rsid w:val="00A10FCA"/>
    <w:rsid w:val="00A113C1"/>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6F55"/>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28"/>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113738</Words>
  <Characters>64832</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Monika Milerienė</cp:lastModifiedBy>
  <cp:revision>2</cp:revision>
  <dcterms:created xsi:type="dcterms:W3CDTF">2025-11-26T06:07:00Z</dcterms:created>
  <dcterms:modified xsi:type="dcterms:W3CDTF">2025-11-26T06:07:00Z</dcterms:modified>
</cp:coreProperties>
</file>