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006B52" w:rsidRDefault="0087651B">
      <w:pPr>
        <w:widowControl w:val="0"/>
        <w:autoSpaceDE w:val="0"/>
        <w:autoSpaceDN w:val="0"/>
        <w:adjustRightInd w:val="0"/>
        <w:jc w:val="center"/>
        <w:rPr>
          <w:b/>
          <w:bCs/>
          <w:sz w:val="28"/>
          <w:szCs w:val="28"/>
        </w:rPr>
      </w:pPr>
      <w:r>
        <w:rPr>
          <w:b/>
          <w:sz w:val="28"/>
          <w:szCs w:val="28"/>
        </w:rPr>
        <w:t>DRABUŽIŲ IR BATŲ DŽIOVINIMO SPINTŲ</w:t>
      </w:r>
      <w:r w:rsidR="00EC759A" w:rsidRPr="00EC759A">
        <w:rPr>
          <w:b/>
          <w:sz w:val="28"/>
          <w:szCs w:val="28"/>
        </w:rPr>
        <w:t xml:space="preserve"> </w:t>
      </w:r>
      <w:r w:rsidR="008A4AAB" w:rsidRPr="00EC759A">
        <w:rPr>
          <w:b/>
          <w:bCs/>
          <w:sz w:val="28"/>
          <w:szCs w:val="28"/>
        </w:rPr>
        <w:t>MAŽOS</w:t>
      </w:r>
      <w:r w:rsidR="008A4AAB"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6512AB">
      <w:pPr>
        <w:widowControl w:val="0"/>
        <w:numPr>
          <w:ilvl w:val="0"/>
          <w:numId w:val="4"/>
        </w:numPr>
        <w:autoSpaceDE w:val="0"/>
        <w:autoSpaceDN w:val="0"/>
        <w:adjustRightInd w:val="0"/>
        <w:jc w:val="both"/>
      </w:pPr>
      <w:r>
        <w:t>Priedas Nr. 1, „</w:t>
      </w:r>
      <w:r w:rsidR="006512AB" w:rsidRPr="006512AB">
        <w:t>Drabužių ir batų džiovinimo s</w:t>
      </w:r>
      <w:r w:rsidR="00644030">
        <w:t>p</w:t>
      </w:r>
      <w:r w:rsidR="006512AB" w:rsidRPr="006512AB">
        <w:t>intos technine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9C21E7">
        <w:rPr>
          <w:b/>
          <w:sz w:val="28"/>
          <w:szCs w:val="28"/>
        </w:rPr>
        <w:t>DRABUŽIŲ IR BATŲ DŽIOVINIMO SPINTŲ</w:t>
      </w:r>
      <w:r w:rsidR="009C21E7">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BB66BF"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p>
    <w:p w:rsidR="009C706D" w:rsidRDefault="00BB66BF" w:rsidP="009C706D">
      <w:pPr>
        <w:widowControl w:val="0"/>
        <w:tabs>
          <w:tab w:val="left" w:pos="561"/>
          <w:tab w:val="right" w:pos="10773"/>
        </w:tabs>
        <w:autoSpaceDE w:val="0"/>
        <w:autoSpaceDN w:val="0"/>
        <w:adjustRightInd w:val="0"/>
        <w:ind w:firstLine="851"/>
        <w:jc w:val="both"/>
      </w:pPr>
      <w:r>
        <w:t xml:space="preserve">Drabužių džiovinimo spintų </w:t>
      </w:r>
      <w:r w:rsidR="009C706D" w:rsidRPr="0023788D">
        <w:t>maksimali vertė</w:t>
      </w:r>
      <w:r w:rsidR="009C706D" w:rsidRPr="0087294D">
        <w:rPr>
          <w:b/>
        </w:rPr>
        <w:t xml:space="preserve"> – </w:t>
      </w:r>
      <w:r>
        <w:rPr>
          <w:b/>
        </w:rPr>
        <w:t>16800</w:t>
      </w:r>
      <w:r w:rsidR="009C706D" w:rsidRPr="0087294D">
        <w:rPr>
          <w:b/>
        </w:rPr>
        <w:t>,00 (</w:t>
      </w:r>
      <w:r>
        <w:rPr>
          <w:b/>
        </w:rPr>
        <w:t>šešiolika tūkstančių aštuoni šimtai</w:t>
      </w:r>
      <w:r w:rsidR="009C706D" w:rsidRPr="0087294D">
        <w:rPr>
          <w:b/>
        </w:rPr>
        <w:t>) eurų su PVM</w:t>
      </w:r>
      <w:r w:rsidR="009C706D">
        <w:rPr>
          <w:b/>
        </w:rPr>
        <w:t xml:space="preserve">. </w:t>
      </w:r>
      <w:r w:rsidR="009C706D" w:rsidRPr="00D60446">
        <w:t>Minimalus planuo</w:t>
      </w:r>
      <w:r w:rsidR="00EC009B" w:rsidRPr="00D60446">
        <w:t xml:space="preserve">jamas įsigyti prekių kiekis – </w:t>
      </w:r>
      <w:r>
        <w:t>2</w:t>
      </w:r>
      <w:r w:rsidR="0071009D">
        <w:t xml:space="preserve"> </w:t>
      </w:r>
      <w:r w:rsidR="009C706D" w:rsidRPr="00D60446">
        <w:t>vienet</w:t>
      </w:r>
      <w:r w:rsidR="0071009D">
        <w:t>ai</w:t>
      </w:r>
      <w:r w:rsidR="009C706D" w:rsidRPr="00D60446">
        <w:t>.</w:t>
      </w:r>
    </w:p>
    <w:p w:rsidR="00BB66BF" w:rsidRPr="006267BA" w:rsidRDefault="00BB66BF" w:rsidP="00BB66BF">
      <w:pPr>
        <w:widowControl w:val="0"/>
        <w:tabs>
          <w:tab w:val="left" w:pos="561"/>
          <w:tab w:val="right" w:pos="10773"/>
        </w:tabs>
        <w:autoSpaceDE w:val="0"/>
        <w:autoSpaceDN w:val="0"/>
        <w:adjustRightInd w:val="0"/>
        <w:ind w:firstLine="851"/>
        <w:jc w:val="both"/>
      </w:pPr>
      <w:r>
        <w:t xml:space="preserve">Batų džiovinimo spintų </w:t>
      </w:r>
      <w:r w:rsidRPr="0023788D">
        <w:t>maksimali vertė</w:t>
      </w:r>
      <w:r w:rsidRPr="0087294D">
        <w:rPr>
          <w:b/>
        </w:rPr>
        <w:t xml:space="preserve"> – </w:t>
      </w:r>
      <w:r>
        <w:rPr>
          <w:b/>
        </w:rPr>
        <w:t>9400</w:t>
      </w:r>
      <w:r w:rsidRPr="0087294D">
        <w:rPr>
          <w:b/>
        </w:rPr>
        <w:t>,00 (</w:t>
      </w:r>
      <w:r>
        <w:rPr>
          <w:b/>
        </w:rPr>
        <w:t>devyni tūkstančiai keturi šimtai</w:t>
      </w:r>
      <w:r w:rsidRPr="0087294D">
        <w:rPr>
          <w:b/>
        </w:rPr>
        <w:t>) eurų su PVM</w:t>
      </w:r>
      <w:r>
        <w:rPr>
          <w:b/>
        </w:rPr>
        <w:t xml:space="preserve">. </w:t>
      </w:r>
      <w:r w:rsidRPr="00D60446">
        <w:t xml:space="preserve">Minimalus planuojamas įsigyti prekių kiekis – </w:t>
      </w:r>
      <w:r>
        <w:t xml:space="preserve">2 </w:t>
      </w:r>
      <w:r w:rsidRPr="00D60446">
        <w:t>vienet</w:t>
      </w:r>
      <w:r>
        <w:t>ai</w:t>
      </w:r>
      <w:r w:rsidRPr="00D60446">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BB66BF">
        <w:rPr>
          <w:b/>
        </w:rPr>
        <w:t>26200</w:t>
      </w:r>
      <w:r w:rsidR="0071009D" w:rsidRPr="0087294D">
        <w:rPr>
          <w:b/>
        </w:rPr>
        <w:t>,00 (</w:t>
      </w:r>
      <w:r w:rsidR="00BB66BF">
        <w:rPr>
          <w:b/>
        </w:rPr>
        <w:t>dvidešimt šeši tūkstančiai du šimtai</w:t>
      </w:r>
      <w:r w:rsidR="0071009D" w:rsidRPr="0087294D">
        <w:rPr>
          <w:b/>
        </w:rPr>
        <w:t>) eurų su PVM</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w:t>
      </w:r>
      <w:r w:rsidR="00441EA4" w:rsidRPr="00441EA4">
        <w:lastRenderedPageBreak/>
        <w:t xml:space="preserve">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3D7C47">
        <w:t>2</w:t>
      </w:r>
      <w:r w:rsidRPr="00E061F8">
        <w:t xml:space="preserve"> 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t>iki 2025 m. gruodžio 15 d.</w:t>
      </w:r>
      <w:r>
        <w:t xml:space="preserve"> </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71009D">
        <w:t xml:space="preserve">2025 m. gruodžio 15 d. </w:t>
      </w:r>
      <w:r w:rsidR="00C14963">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bookmarkStart w:id="1" w:name="_GoBack"/>
      <w:bookmarkEnd w:id="1"/>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3D7C47">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D7C47"/>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44030"/>
    <w:rsid w:val="006512AB"/>
    <w:rsid w:val="0065324D"/>
    <w:rsid w:val="006571EF"/>
    <w:rsid w:val="0066138F"/>
    <w:rsid w:val="00665861"/>
    <w:rsid w:val="00666D16"/>
    <w:rsid w:val="006718ED"/>
    <w:rsid w:val="00683A9B"/>
    <w:rsid w:val="00684164"/>
    <w:rsid w:val="00686AFD"/>
    <w:rsid w:val="00691E36"/>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71E0D"/>
    <w:rsid w:val="007738A2"/>
    <w:rsid w:val="00774726"/>
    <w:rsid w:val="007A18FA"/>
    <w:rsid w:val="007A6075"/>
    <w:rsid w:val="007D0271"/>
    <w:rsid w:val="007D0CBE"/>
    <w:rsid w:val="007D4981"/>
    <w:rsid w:val="007D5419"/>
    <w:rsid w:val="007D5D12"/>
    <w:rsid w:val="007E4903"/>
    <w:rsid w:val="007F171D"/>
    <w:rsid w:val="007F5EB5"/>
    <w:rsid w:val="00807B6A"/>
    <w:rsid w:val="00816113"/>
    <w:rsid w:val="00821706"/>
    <w:rsid w:val="00825952"/>
    <w:rsid w:val="00833DC9"/>
    <w:rsid w:val="0083417A"/>
    <w:rsid w:val="0083585C"/>
    <w:rsid w:val="00835EC4"/>
    <w:rsid w:val="00841C25"/>
    <w:rsid w:val="00841CE9"/>
    <w:rsid w:val="008446D3"/>
    <w:rsid w:val="0084566F"/>
    <w:rsid w:val="008521F6"/>
    <w:rsid w:val="008721F6"/>
    <w:rsid w:val="0087294D"/>
    <w:rsid w:val="008735E8"/>
    <w:rsid w:val="0087651B"/>
    <w:rsid w:val="00880043"/>
    <w:rsid w:val="0088396F"/>
    <w:rsid w:val="0089156C"/>
    <w:rsid w:val="00891643"/>
    <w:rsid w:val="0089174B"/>
    <w:rsid w:val="008A4AAB"/>
    <w:rsid w:val="008A5778"/>
    <w:rsid w:val="008A68C1"/>
    <w:rsid w:val="008A6AF1"/>
    <w:rsid w:val="008B3A03"/>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21E7"/>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B66BF"/>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A6944"/>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B628-E35A-4637-A0F8-6BD8DBD5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1879</Words>
  <Characters>13945</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arvydas39</cp:lastModifiedBy>
  <cp:revision>42</cp:revision>
  <cp:lastPrinted>2017-10-23T07:52:00Z</cp:lastPrinted>
  <dcterms:created xsi:type="dcterms:W3CDTF">2020-08-24T13:02:00Z</dcterms:created>
  <dcterms:modified xsi:type="dcterms:W3CDTF">2025-11-26T08:00:00Z</dcterms:modified>
</cp:coreProperties>
</file>