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06C5B" w14:textId="77777777" w:rsidR="00AB52A3" w:rsidRPr="00F27CC9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7621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055C5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458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573AC6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71F82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371C0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FB1DCC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  <w:r w:rsidR="001330ED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0FB9C5DD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4E86ADA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358168B" w14:textId="77777777" w:rsidR="003B74F4" w:rsidRPr="00F27CC9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40"/>
        <w:gridCol w:w="5216"/>
      </w:tblGrid>
      <w:tr w:rsidR="009B68F4" w:rsidRPr="00F27CC9" w14:paraId="1FB4D16E" w14:textId="77777777" w:rsidTr="004E5B37">
        <w:trPr>
          <w:trHeight w:val="326"/>
        </w:trPr>
        <w:tc>
          <w:tcPr>
            <w:tcW w:w="568" w:type="dxa"/>
            <w:vAlign w:val="center"/>
          </w:tcPr>
          <w:p w14:paraId="2565BB2C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4140" w:type="dxa"/>
            <w:vAlign w:val="center"/>
          </w:tcPr>
          <w:p w14:paraId="4ACA574F" w14:textId="77777777" w:rsidR="00723344" w:rsidRPr="00F27CC9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5216" w:type="dxa"/>
            <w:vAlign w:val="center"/>
          </w:tcPr>
          <w:p w14:paraId="4F8440BF" w14:textId="77777777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F27CC9" w14:paraId="4A95993C" w14:textId="77777777" w:rsidTr="004E5B37">
        <w:trPr>
          <w:trHeight w:val="784"/>
        </w:trPr>
        <w:tc>
          <w:tcPr>
            <w:tcW w:w="568" w:type="dxa"/>
          </w:tcPr>
          <w:p w14:paraId="76D32DF8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40" w:type="dxa"/>
            <w:vAlign w:val="center"/>
          </w:tcPr>
          <w:p w14:paraId="1E976819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5216" w:type="dxa"/>
            <w:vAlign w:val="center"/>
          </w:tcPr>
          <w:p w14:paraId="31815B3A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0A8338F" w14:textId="77777777" w:rsidTr="004E5B37">
        <w:trPr>
          <w:trHeight w:val="2090"/>
        </w:trPr>
        <w:tc>
          <w:tcPr>
            <w:tcW w:w="568" w:type="dxa"/>
          </w:tcPr>
          <w:p w14:paraId="6824727A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0" w:type="dxa"/>
            <w:vAlign w:val="center"/>
          </w:tcPr>
          <w:p w14:paraId="5948B0CC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4B37353" w14:textId="77777777" w:rsidR="00723344" w:rsidRPr="00F27CC9" w:rsidRDefault="00723344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035C229B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B6BEC4" w14:textId="77777777" w:rsidTr="004E5B37">
        <w:trPr>
          <w:trHeight w:val="1836"/>
        </w:trPr>
        <w:tc>
          <w:tcPr>
            <w:tcW w:w="568" w:type="dxa"/>
          </w:tcPr>
          <w:p w14:paraId="4FCE9E9C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0" w:type="dxa"/>
            <w:vAlign w:val="center"/>
          </w:tcPr>
          <w:p w14:paraId="44A7A036" w14:textId="77777777" w:rsidR="009634FA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DBA1F3E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216" w:type="dxa"/>
            <w:vAlign w:val="center"/>
          </w:tcPr>
          <w:p w14:paraId="184D6F62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7C02713" w14:textId="77777777" w:rsidTr="004E5B37">
        <w:trPr>
          <w:trHeight w:val="1563"/>
        </w:trPr>
        <w:tc>
          <w:tcPr>
            <w:tcW w:w="568" w:type="dxa"/>
          </w:tcPr>
          <w:p w14:paraId="16C15FF0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0" w:type="dxa"/>
            <w:vAlign w:val="center"/>
          </w:tcPr>
          <w:p w14:paraId="138A420C" w14:textId="77777777" w:rsidR="009634FA" w:rsidRPr="00F27CC9" w:rsidRDefault="009634FA" w:rsidP="002077E4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A148141" w14:textId="77777777" w:rsidR="009634FA" w:rsidRPr="00F27CC9" w:rsidRDefault="008E74C2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16" w:type="dxa"/>
            <w:vAlign w:val="center"/>
          </w:tcPr>
          <w:p w14:paraId="3FAF6B9C" w14:textId="77777777" w:rsidR="009634FA" w:rsidRPr="00F27CC9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364F" w:rsidRPr="00F27CC9" w14:paraId="27471559" w14:textId="77777777" w:rsidTr="004E5B37">
        <w:trPr>
          <w:trHeight w:val="1563"/>
        </w:trPr>
        <w:tc>
          <w:tcPr>
            <w:tcW w:w="568" w:type="dxa"/>
          </w:tcPr>
          <w:p w14:paraId="31A7D0DB" w14:textId="77777777" w:rsidR="00BC364F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40" w:type="dxa"/>
            <w:vAlign w:val="center"/>
          </w:tcPr>
          <w:p w14:paraId="0E0429F1" w14:textId="77777777" w:rsidR="00BC364F" w:rsidRPr="00C905CD" w:rsidRDefault="00BC364F" w:rsidP="00BC36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Numat</w:t>
            </w:r>
            <w:r>
              <w:rPr>
                <w:rFonts w:ascii="Times New Roman" w:hAnsi="Times New Roman" w:cs="Times New Roman"/>
              </w:rPr>
              <w:t>omas</w:t>
            </w:r>
            <w:r w:rsidRPr="00C905CD">
              <w:rPr>
                <w:rFonts w:ascii="Times New Roman" w:hAnsi="Times New Roman" w:cs="Times New Roman"/>
              </w:rPr>
              <w:t xml:space="preserve"> prekių pristatymo terminas – ne ilgesnis kaip </w:t>
            </w:r>
            <w:r w:rsidR="00A128EE" w:rsidRPr="00AB5816">
              <w:rPr>
                <w:rFonts w:ascii="Times New Roman" w:hAnsi="Times New Roman" w:cs="Times New Roman"/>
                <w:b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</w:t>
            </w:r>
            <w:r w:rsidR="00A128EE">
              <w:rPr>
                <w:rFonts w:ascii="Times New Roman" w:hAnsi="Times New Roman" w:cs="Times New Roman"/>
              </w:rPr>
              <w:t>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</w:t>
            </w:r>
            <w:r w:rsidR="00A128EE">
              <w:rPr>
                <w:rFonts w:ascii="Times New Roman" w:hAnsi="Times New Roman" w:cs="Times New Roman"/>
              </w:rPr>
              <w:t>, o prekių parengimo naudoti (</w:t>
            </w:r>
            <w:r w:rsidR="00A128EE" w:rsidRPr="00A128EE">
              <w:rPr>
                <w:rFonts w:ascii="Times New Roman" w:hAnsi="Times New Roman" w:cs="Times New Roman"/>
              </w:rPr>
              <w:t>instaliavim</w:t>
            </w:r>
            <w:r w:rsidR="00A128EE">
              <w:rPr>
                <w:rFonts w:ascii="Times New Roman" w:hAnsi="Times New Roman" w:cs="Times New Roman"/>
              </w:rPr>
              <w:t xml:space="preserve">o, </w:t>
            </w:r>
            <w:r w:rsidR="00A128EE" w:rsidRPr="00A128EE">
              <w:rPr>
                <w:rFonts w:ascii="Times New Roman" w:hAnsi="Times New Roman" w:cs="Times New Roman"/>
              </w:rPr>
              <w:t>specialistų apmokym</w:t>
            </w:r>
            <w:r w:rsidR="00A128EE">
              <w:rPr>
                <w:rFonts w:ascii="Times New Roman" w:hAnsi="Times New Roman" w:cs="Times New Roman"/>
              </w:rPr>
              <w:t>o ir kitų techninėje specifikacijoje nurodytų su prekėmis susijusių paslaugų atlikimo)</w:t>
            </w:r>
            <w:r w:rsidR="00A128EE" w:rsidRPr="00A128EE">
              <w:rPr>
                <w:rFonts w:ascii="Times New Roman" w:hAnsi="Times New Roman" w:cs="Times New Roman"/>
              </w:rPr>
              <w:t xml:space="preserve"> </w:t>
            </w:r>
            <w:r w:rsidR="00A128EE">
              <w:rPr>
                <w:rFonts w:ascii="Times New Roman" w:hAnsi="Times New Roman" w:cs="Times New Roman"/>
              </w:rPr>
              <w:t xml:space="preserve">terminas – ne ilgesnis kaip </w:t>
            </w:r>
            <w:r w:rsidR="00AB5816" w:rsidRPr="00AB5816">
              <w:rPr>
                <w:rFonts w:ascii="Times New Roman" w:hAnsi="Times New Roman" w:cs="Times New Roman"/>
                <w:b/>
              </w:rPr>
              <w:t>2</w:t>
            </w:r>
            <w:r w:rsidR="00AB5816">
              <w:rPr>
                <w:rFonts w:ascii="Times New Roman" w:hAnsi="Times New Roman" w:cs="Times New Roman"/>
              </w:rPr>
              <w:t xml:space="preserve"> </w:t>
            </w:r>
            <w:r w:rsidR="00A128EE">
              <w:rPr>
                <w:rFonts w:ascii="Times New Roman" w:hAnsi="Times New Roman" w:cs="Times New Roman"/>
              </w:rPr>
              <w:t>savaitė</w:t>
            </w:r>
            <w:r w:rsidR="00AB5816">
              <w:rPr>
                <w:rFonts w:ascii="Times New Roman" w:hAnsi="Times New Roman" w:cs="Times New Roman"/>
              </w:rPr>
              <w:t>s</w:t>
            </w:r>
            <w:r w:rsidR="00A128EE">
              <w:rPr>
                <w:rFonts w:ascii="Times New Roman" w:hAnsi="Times New Roman" w:cs="Times New Roman"/>
              </w:rPr>
              <w:t xml:space="preserve"> nuo užsakymo atlikti šias paslaugas pateikimo.</w:t>
            </w:r>
          </w:p>
          <w:p w14:paraId="50C9C7DC" w14:textId="77777777" w:rsidR="00BC364F" w:rsidRPr="00F27CC9" w:rsidRDefault="00BC364F" w:rsidP="00BC364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Ar tok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ie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termina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pakankam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prekių pristatymui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 xml:space="preserve"> ir jų parengimui naudoti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? Jei ne, kok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 xml:space="preserve">ie terminai 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Jūsų manymu būtų pakankam</w:t>
            </w:r>
            <w:r w:rsidR="00A128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 xml:space="preserve"> ir kodėl?</w:t>
            </w:r>
          </w:p>
        </w:tc>
        <w:tc>
          <w:tcPr>
            <w:tcW w:w="5216" w:type="dxa"/>
            <w:vAlign w:val="center"/>
          </w:tcPr>
          <w:p w14:paraId="68051D6F" w14:textId="77777777" w:rsidR="00BC364F" w:rsidRPr="00F27CC9" w:rsidRDefault="00BC364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065C0391" w14:textId="77777777" w:rsidTr="004E5B37">
        <w:trPr>
          <w:trHeight w:val="569"/>
        </w:trPr>
        <w:tc>
          <w:tcPr>
            <w:tcW w:w="568" w:type="dxa"/>
          </w:tcPr>
          <w:p w14:paraId="6D0AD1FE" w14:textId="77777777" w:rsidR="00723344" w:rsidRPr="00F27CC9" w:rsidRDefault="00BC364F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0" w:type="dxa"/>
            <w:vAlign w:val="center"/>
          </w:tcPr>
          <w:p w14:paraId="5326F53C" w14:textId="77777777" w:rsidR="00723344" w:rsidRPr="00F27CC9" w:rsidRDefault="009634FA" w:rsidP="002077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16" w:type="dxa"/>
            <w:vAlign w:val="center"/>
          </w:tcPr>
          <w:p w14:paraId="189AD14C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3017293" w14:textId="77777777" w:rsidR="00EE7A4C" w:rsidRPr="00F27CC9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55C56"/>
    <w:rsid w:val="001330ED"/>
    <w:rsid w:val="001458CC"/>
    <w:rsid w:val="001703E9"/>
    <w:rsid w:val="00171F82"/>
    <w:rsid w:val="002077E4"/>
    <w:rsid w:val="00236DF3"/>
    <w:rsid w:val="002635CA"/>
    <w:rsid w:val="0027421C"/>
    <w:rsid w:val="002A6FAF"/>
    <w:rsid w:val="00303275"/>
    <w:rsid w:val="0035681F"/>
    <w:rsid w:val="0037621D"/>
    <w:rsid w:val="00396258"/>
    <w:rsid w:val="003A45A0"/>
    <w:rsid w:val="003B74F4"/>
    <w:rsid w:val="003D37A0"/>
    <w:rsid w:val="00493742"/>
    <w:rsid w:val="004E5B37"/>
    <w:rsid w:val="004F0748"/>
    <w:rsid w:val="00532BEB"/>
    <w:rsid w:val="00573AC6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42835"/>
    <w:rsid w:val="009634FA"/>
    <w:rsid w:val="009A42B3"/>
    <w:rsid w:val="009B5506"/>
    <w:rsid w:val="009B68F4"/>
    <w:rsid w:val="00A128EE"/>
    <w:rsid w:val="00AB52A3"/>
    <w:rsid w:val="00AB5816"/>
    <w:rsid w:val="00AE4DD5"/>
    <w:rsid w:val="00AF4016"/>
    <w:rsid w:val="00BC364F"/>
    <w:rsid w:val="00C01F77"/>
    <w:rsid w:val="00C41AD8"/>
    <w:rsid w:val="00CB4505"/>
    <w:rsid w:val="00CE4065"/>
    <w:rsid w:val="00D67786"/>
    <w:rsid w:val="00DC78E0"/>
    <w:rsid w:val="00E747AA"/>
    <w:rsid w:val="00EE7A4C"/>
    <w:rsid w:val="00F27CC9"/>
    <w:rsid w:val="00F371C0"/>
    <w:rsid w:val="00F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8E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FEF32-EE51-406B-9A26-70B306F51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C84F07-097B-4165-B7C7-2009411161F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938C39-EA03-48C4-8003-7C10F836B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2025-11-26T08:48:00Z</dcterms:created>
  <dcterms:modified xsi:type="dcterms:W3CDTF">2025-11-26T08:48:00Z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