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307A" w14:textId="53DCBE21" w:rsidR="006E6126" w:rsidRPr="006E6126" w:rsidRDefault="006E6126" w:rsidP="006E6126">
      <w:pPr>
        <w:keepNext/>
        <w:keepLines/>
        <w:spacing w:before="120" w:after="160"/>
        <w:ind w:left="318" w:firstLine="697"/>
        <w:jc w:val="right"/>
        <w:rPr>
          <w:rFonts w:ascii="Times New Roman" w:eastAsia="Arial" w:hAnsi="Times New Roman" w:cs="Times New Roman"/>
          <w:sz w:val="21"/>
          <w:szCs w:val="21"/>
          <w:lang w:val="lt-LT" w:eastAsia="lt-LT"/>
        </w:rPr>
      </w:pPr>
      <w:bookmarkStart w:id="0" w:name="_Ref39484039"/>
      <w:bookmarkStart w:id="1" w:name="_Ref40278562"/>
      <w:bookmarkStart w:id="2" w:name="_Toc126333945"/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 xml:space="preserve">Pirkimo sąlygų </w:t>
      </w:r>
      <w:r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5</w:t>
      </w:r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 xml:space="preserve"> priedas </w:t>
      </w:r>
      <w:r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„Statybos rangos sutarties specialiosios sąlygos</w:t>
      </w:r>
      <w:r w:rsidRPr="006E6126">
        <w:rPr>
          <w:rFonts w:ascii="Times New Roman" w:hAnsi="Times New Roman" w:cs="Times New Roman"/>
          <w:bCs/>
          <w:iCs/>
          <w:color w:val="0070C0"/>
          <w:sz w:val="21"/>
          <w:szCs w:val="21"/>
          <w:lang w:val="lt-LT"/>
        </w:rPr>
        <w:t>“</w:t>
      </w:r>
      <w:bookmarkEnd w:id="0"/>
      <w:bookmarkEnd w:id="1"/>
      <w:bookmarkEnd w:id="2"/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6E6126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3" w:name="_heading=h.gjdgxs" w:colFirst="0" w:colLast="0"/>
            <w:bookmarkEnd w:id="3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51AF7792" w:rsidR="006B07B9" w:rsidRPr="00C900FC" w:rsidRDefault="00A33DF3" w:rsidP="003303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lt-LT"/>
              </w:rPr>
            </w:pPr>
            <w:r w:rsidRPr="00A33DF3">
              <w:rPr>
                <w:rFonts w:ascii="Arial" w:hAnsi="Arial" w:cs="Arial"/>
                <w:bCs/>
                <w:sz w:val="18"/>
                <w:szCs w:val="18"/>
                <w:lang w:val="lt-LT"/>
              </w:rPr>
              <w:t>Dūkšto kel. 68, Visagine, kambario skirto žmonėms su psichikos negalia įrengimo darbai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13E6370E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Visagino socialinės globos namai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3FCAE0A2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Lietuvos Respublika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77F9CFE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191785483</w:t>
            </w:r>
          </w:p>
        </w:tc>
      </w:tr>
      <w:tr w:rsidR="000F19BE" w:rsidRPr="006E6126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96FD225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  <w:lang w:val="pt-P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4337F0B2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LT924040063610001023</w:t>
            </w: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793EE73F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Dūkšto kel. 68, Visaginas</w:t>
            </w:r>
          </w:p>
        </w:tc>
      </w:tr>
      <w:tr w:rsidR="000F19BE" w:rsidRPr="000F19BE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0j0zll" w:colFirst="0" w:colLast="0"/>
            <w:bookmarkStart w:id="5" w:name="_Ref40209761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4" w:type="dxa"/>
            <w:gridSpan w:val="2"/>
            <w:vAlign w:val="center"/>
          </w:tcPr>
          <w:p w14:paraId="4452FFDD" w14:textId="77777777" w:rsidR="000F19BE" w:rsidRPr="000F19BE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+370 386 61275</w:t>
            </w:r>
          </w:p>
          <w:p w14:paraId="00000047" w14:textId="3F2E8A57" w:rsidR="000F19BE" w:rsidRPr="000F19BE" w:rsidRDefault="000F19BE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0F19BE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info@vsgn.lt</w:t>
              </w:r>
            </w:hyperlink>
          </w:p>
        </w:tc>
      </w:tr>
      <w:tr w:rsidR="000F19BE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3936517E" w14:textId="77777777" w:rsidR="000F19BE" w:rsidRPr="000F19BE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Vida Meškėnienė</w:t>
            </w:r>
          </w:p>
          <w:p w14:paraId="73E115E1" w14:textId="77777777" w:rsidR="000F19BE" w:rsidRPr="000F19BE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+370 386 61275</w:t>
            </w:r>
          </w:p>
          <w:p w14:paraId="2937C242" w14:textId="1D11410A" w:rsidR="000F19BE" w:rsidRPr="000F19BE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0F19BE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info@vsgn.lt</w:t>
              </w:r>
            </w:hyperlink>
            <w:r w:rsidRPr="000F19B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0F19BE" w:rsidRPr="006E6126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0DFBAC2" w14:textId="77777777" w:rsidR="00EF5064" w:rsidRPr="00EF5064" w:rsidRDefault="00EF5064" w:rsidP="00EF506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EF506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Irma Daukantienė</w:t>
            </w:r>
          </w:p>
          <w:p w14:paraId="320C849C" w14:textId="77777777" w:rsidR="00EF5064" w:rsidRPr="00EF5064" w:rsidRDefault="00EF5064" w:rsidP="00EF506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EF506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+370 618 29090</w:t>
            </w:r>
            <w:r w:rsidRPr="00EF506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ab/>
            </w:r>
          </w:p>
          <w:p w14:paraId="373507C2" w14:textId="09E1ED75" w:rsidR="00EF5064" w:rsidRDefault="00EF5064" w:rsidP="00EF506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hyperlink r:id="rId15" w:history="1">
              <w:r w:rsidRPr="00143A51">
                <w:rPr>
                  <w:rStyle w:val="Hipersaitas"/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t>inzinierius@vsgn.lt</w:t>
              </w:r>
            </w:hyperlink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</w:p>
          <w:p w14:paraId="562609ED" w14:textId="4257A3D5" w:rsidR="000F19BE" w:rsidRPr="000F19BE" w:rsidRDefault="00000000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9BE" w:rsidRPr="000F19B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19BE" w:rsidRP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F19BE" w:rsidRPr="006E6126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1fob9te" w:colFirst="0" w:colLast="0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83E7737" w14:textId="77777777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365D49CD" w14:textId="77777777" w:rsidR="00EF5064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618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29090</w:t>
            </w: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00000050" w14:textId="7F298771" w:rsidR="00EF5064" w:rsidRP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143A51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inzinierius@vsgn.lt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3znysh7" w:colFirst="0" w:colLast="0"/>
            <w:bookmarkStart w:id="9" w:name="_Ref40209766"/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9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6E6126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0" w:name="_heading=h.2et92p0" w:colFirst="0" w:colLast="0"/>
            <w:bookmarkStart w:id="11" w:name="_Ref40947664"/>
            <w:bookmarkEnd w:id="1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1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6E6126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6E6126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ABB2DE5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Visagino socialinės globos namai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19D26F2B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Dūkšto kel. 68,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38FF72DA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4598-2004-0018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3AE5F1CF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negyvenamasis/gydymo paskirties pastatas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6E6126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23CBABE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2576E3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E6126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8FEA4F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30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tyjcwt" w:colFirst="0" w:colLast="0"/>
            <w:bookmarkStart w:id="13" w:name="_Ref40224686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3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A33DF3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43C426F6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A33DF3">
              <w:rPr>
                <w:rFonts w:ascii="Arial" w:hAnsi="Arial" w:cs="Arial"/>
                <w:bCs/>
                <w:sz w:val="18"/>
                <w:szCs w:val="18"/>
                <w:lang w:val="lt-LT"/>
              </w:rPr>
              <w:t>2</w:t>
            </w:r>
            <w:r w:rsidR="000F19B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</w:t>
            </w:r>
            <w:r w:rsidR="00A33DF3">
              <w:rPr>
                <w:rFonts w:ascii="Arial" w:eastAsia="Arial" w:hAnsi="Arial" w:cs="Arial"/>
                <w:sz w:val="18"/>
                <w:szCs w:val="18"/>
                <w:lang w:val="lt-LT"/>
              </w:rPr>
              <w:t>1 mėn.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4" w:name="_heading=h.3dy6vkm" w:colFirst="0" w:colLast="0"/>
            <w:bookmarkStart w:id="15" w:name="_heading=h.1t3h5sf" w:colFirst="0" w:colLast="0"/>
            <w:bookmarkEnd w:id="14"/>
            <w:bookmarkEnd w:id="15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4d34og8" w:colFirst="0" w:colLast="0"/>
            <w:bookmarkStart w:id="17" w:name="_Ref40953691"/>
            <w:bookmarkEnd w:id="1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7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2s8eyo1" w:colFirst="0" w:colLast="0"/>
            <w:bookmarkStart w:id="19" w:name="_Ref46477609"/>
            <w:bookmarkEnd w:id="1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9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6E6126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17dp8vu" w:colFirst="0" w:colLast="0"/>
            <w:bookmarkStart w:id="21" w:name="_Ref46477813"/>
            <w:bookmarkEnd w:id="2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21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E6126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3rdcrjn" w:colFirst="0" w:colLast="0"/>
            <w:bookmarkStart w:id="23" w:name="_Ref40224104"/>
            <w:bookmarkEnd w:id="22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3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E6126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26in1rg" w:colFirst="0" w:colLast="0"/>
            <w:bookmarkStart w:id="25" w:name="_Ref84408960"/>
            <w:bookmarkEnd w:id="24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6E6126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lnxbz9" w:colFirst="0" w:colLast="0"/>
            <w:bookmarkStart w:id="27" w:name="_Ref40235325"/>
            <w:bookmarkStart w:id="28" w:name="_Ref47702272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8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6E6126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9" w:name="_heading=h.35nkun2" w:colFirst="0" w:colLast="0"/>
            <w:bookmarkStart w:id="30" w:name="_Ref40235690"/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3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6E6126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6E6126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6E6126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4624133D" w:rsidR="00FE352D" w:rsidRPr="008E7A22" w:rsidRDefault="00A33DF3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A33DF3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Dūkšto kel. 68, 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V</w:t>
            </w:r>
            <w:r w:rsidRPr="00A33DF3">
              <w:rPr>
                <w:rFonts w:ascii="Arial" w:hAnsi="Arial" w:cs="Arial"/>
                <w:bCs/>
                <w:sz w:val="18"/>
                <w:szCs w:val="18"/>
                <w:lang w:val="lt-LT"/>
              </w:rPr>
              <w:t>isagine, kambario skirto žmonėms su psichikos negalia įrengimo darbų techninė užduotis</w:t>
            </w:r>
            <w:r w:rsidR="00FE352D" w:rsidRPr="000F19BE">
              <w:rPr>
                <w:rFonts w:ascii="Arial" w:hAnsi="Arial" w:cs="Arial"/>
                <w:sz w:val="18"/>
                <w:szCs w:val="18"/>
                <w:lang w:val="lt-L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3</w:t>
            </w:r>
            <w:r w:rsidR="00FE352D" w:rsidRPr="000F19BE">
              <w:rPr>
                <w:rFonts w:ascii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6E6126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6E6126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6E6126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6E6126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6E6126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E6126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6E6126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6E6126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31" w:name="_heading=h.44sinio" w:colFirst="0" w:colLast="0"/>
            <w:bookmarkEnd w:id="3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2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2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6E6126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6E6126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6E6126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6E6126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6E6126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B6B6F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B6B6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213B" w14:textId="77777777" w:rsidR="006B2A06" w:rsidRDefault="006B2A06">
      <w:pPr>
        <w:spacing w:after="0" w:line="240" w:lineRule="auto"/>
      </w:pPr>
      <w:r>
        <w:separator/>
      </w:r>
    </w:p>
  </w:endnote>
  <w:endnote w:type="continuationSeparator" w:id="0">
    <w:p w14:paraId="5AEB140C" w14:textId="77777777" w:rsidR="006B2A06" w:rsidRDefault="006B2A06">
      <w:pPr>
        <w:spacing w:after="0" w:line="240" w:lineRule="auto"/>
      </w:pPr>
      <w:r>
        <w:continuationSeparator/>
      </w:r>
    </w:p>
  </w:endnote>
  <w:endnote w:type="continuationNotice" w:id="1">
    <w:p w14:paraId="7847995C" w14:textId="77777777" w:rsidR="006B2A06" w:rsidRDefault="006B2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45B8" w14:textId="77777777" w:rsidR="006B2A06" w:rsidRDefault="006B2A06">
      <w:pPr>
        <w:spacing w:after="0" w:line="240" w:lineRule="auto"/>
      </w:pPr>
      <w:r>
        <w:separator/>
      </w:r>
    </w:p>
  </w:footnote>
  <w:footnote w:type="continuationSeparator" w:id="0">
    <w:p w14:paraId="721B4AEF" w14:textId="77777777" w:rsidR="006B2A06" w:rsidRDefault="006B2A06">
      <w:pPr>
        <w:spacing w:after="0" w:line="240" w:lineRule="auto"/>
      </w:pPr>
      <w:r>
        <w:continuationSeparator/>
      </w:r>
    </w:p>
  </w:footnote>
  <w:footnote w:type="continuationNotice" w:id="1">
    <w:p w14:paraId="2CB112F2" w14:textId="77777777" w:rsidR="006B2A06" w:rsidRDefault="006B2A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3" w:name="_heading=h.2jxsxqh" w:colFirst="0" w:colLast="0"/>
    <w:bookmarkStart w:id="34" w:name="_Hlk6495071"/>
    <w:bookmarkStart w:id="35" w:name="_Hlk6495072"/>
    <w:bookmarkEnd w:id="33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4"/>
  <w:bookmarkEnd w:id="35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E9C283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  <w:r>
      <w:rPr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sgn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zinierius@vsgn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zinierius@vsgn.lt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vsgn.lt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4EAF"/>
    <w:rsid w:val="00050A66"/>
    <w:rsid w:val="000805AC"/>
    <w:rsid w:val="000949F9"/>
    <w:rsid w:val="00095566"/>
    <w:rsid w:val="000A1A61"/>
    <w:rsid w:val="000C4A25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56FA8"/>
    <w:rsid w:val="004907AF"/>
    <w:rsid w:val="00541F22"/>
    <w:rsid w:val="005A5D30"/>
    <w:rsid w:val="005C0552"/>
    <w:rsid w:val="005D774E"/>
    <w:rsid w:val="005E360D"/>
    <w:rsid w:val="00617B13"/>
    <w:rsid w:val="00642A73"/>
    <w:rsid w:val="006567BD"/>
    <w:rsid w:val="006740B6"/>
    <w:rsid w:val="006C0377"/>
    <w:rsid w:val="0071350F"/>
    <w:rsid w:val="00716D6B"/>
    <w:rsid w:val="0074246E"/>
    <w:rsid w:val="0076202B"/>
    <w:rsid w:val="00781DB8"/>
    <w:rsid w:val="007D1235"/>
    <w:rsid w:val="00804679"/>
    <w:rsid w:val="008053E6"/>
    <w:rsid w:val="00824FE9"/>
    <w:rsid w:val="00897C12"/>
    <w:rsid w:val="008C0331"/>
    <w:rsid w:val="0093183F"/>
    <w:rsid w:val="009952CB"/>
    <w:rsid w:val="009F772D"/>
    <w:rsid w:val="00A90129"/>
    <w:rsid w:val="00AA6861"/>
    <w:rsid w:val="00AA76C2"/>
    <w:rsid w:val="00AB6A29"/>
    <w:rsid w:val="00B14BF3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85399"/>
    <w:rsid w:val="00D96AF1"/>
    <w:rsid w:val="00DD0CED"/>
    <w:rsid w:val="00E3405E"/>
    <w:rsid w:val="00E51C90"/>
    <w:rsid w:val="00E709F9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6547</Words>
  <Characters>3733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Irma Daukantienė</cp:lastModifiedBy>
  <cp:revision>8</cp:revision>
  <cp:lastPrinted>2021-12-16T19:36:00Z</cp:lastPrinted>
  <dcterms:created xsi:type="dcterms:W3CDTF">2025-04-01T06:57:00Z</dcterms:created>
  <dcterms:modified xsi:type="dcterms:W3CDTF">2025-11-26T08:55:00Z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