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9643EB" w:rsidRDefault="00021687" w:rsidP="00021687">
      <w:pPr>
        <w:jc w:val="center"/>
        <w:rPr>
          <w:rFonts w:asciiTheme="minorHAnsi" w:hAnsiTheme="minorHAnsi" w:cstheme="minorHAnsi"/>
          <w:sz w:val="22"/>
          <w:szCs w:val="22"/>
          <w:lang w:val="lt-LT"/>
        </w:rPr>
      </w:pPr>
      <w:r w:rsidRPr="009643EB">
        <w:rPr>
          <w:rFonts w:asciiTheme="minorHAnsi" w:hAnsiTheme="minorHAnsi" w:cstheme="minorHAnsi"/>
          <w:noProof/>
          <w:sz w:val="22"/>
          <w:szCs w:val="22"/>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9643EB" w:rsidRDefault="00021687" w:rsidP="00021687">
      <w:pPr>
        <w:jc w:val="center"/>
        <w:rPr>
          <w:rFonts w:asciiTheme="minorHAnsi" w:hAnsiTheme="minorHAnsi" w:cstheme="minorHAnsi"/>
          <w:sz w:val="22"/>
          <w:szCs w:val="22"/>
          <w:lang w:val="lt-LT"/>
        </w:rPr>
      </w:pPr>
    </w:p>
    <w:p w14:paraId="16D23BAA" w14:textId="77777777" w:rsidR="00021687" w:rsidRPr="009643EB" w:rsidRDefault="00021687" w:rsidP="00021687">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VILNIAUS MIESTO SAVIVALDYBĖS ADMINISTRACIJA</w:t>
      </w:r>
    </w:p>
    <w:p w14:paraId="1A47A48E" w14:textId="77777777" w:rsidR="00021687" w:rsidRPr="009643EB" w:rsidRDefault="00021687" w:rsidP="00021687">
      <w:pPr>
        <w:jc w:val="both"/>
        <w:rPr>
          <w:rFonts w:asciiTheme="minorHAnsi" w:hAnsiTheme="minorHAnsi" w:cstheme="minorHAnsi"/>
          <w:sz w:val="22"/>
          <w:szCs w:val="22"/>
          <w:lang w:val="lt-LT"/>
        </w:rPr>
      </w:pPr>
    </w:p>
    <w:p w14:paraId="49808D1D" w14:textId="77777777" w:rsidR="001E21DC" w:rsidRPr="009643EB" w:rsidRDefault="001E21DC" w:rsidP="001E21DC">
      <w:pPr>
        <w:ind w:left="5103"/>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TVIRTINU</w:t>
      </w:r>
    </w:p>
    <w:p w14:paraId="63B26DD8" w14:textId="77777777" w:rsidR="00430D2A" w:rsidRPr="009643EB" w:rsidRDefault="00430D2A" w:rsidP="00430D2A">
      <w:pPr>
        <w:ind w:left="5103"/>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________ ____________</w:t>
      </w:r>
    </w:p>
    <w:p w14:paraId="4F2CEF47" w14:textId="77777777" w:rsidR="001E21DC" w:rsidRPr="009643EB" w:rsidRDefault="001E21DC" w:rsidP="001E21DC">
      <w:pPr>
        <w:ind w:left="5103"/>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________ ____________</w:t>
      </w:r>
    </w:p>
    <w:p w14:paraId="09E461A5" w14:textId="77777777" w:rsidR="001E21DC" w:rsidRPr="009643EB" w:rsidRDefault="001E21DC" w:rsidP="001E21DC">
      <w:pPr>
        <w:ind w:left="5103"/>
        <w:jc w:val="both"/>
        <w:rPr>
          <w:rFonts w:asciiTheme="minorHAnsi" w:hAnsiTheme="minorHAnsi" w:cstheme="minorHAnsi"/>
          <w:sz w:val="22"/>
          <w:szCs w:val="22"/>
          <w:lang w:val="lt-LT"/>
        </w:rPr>
      </w:pPr>
    </w:p>
    <w:p w14:paraId="1982AB2B" w14:textId="77777777" w:rsidR="001E21DC" w:rsidRPr="009643EB" w:rsidRDefault="001E21DC" w:rsidP="001E21DC">
      <w:pPr>
        <w:ind w:left="5103"/>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20___-___-___</w:t>
      </w:r>
    </w:p>
    <w:p w14:paraId="44ED5B40" w14:textId="77777777" w:rsidR="00563051" w:rsidRPr="009643EB" w:rsidRDefault="00563051" w:rsidP="001E21DC">
      <w:pPr>
        <w:suppressAutoHyphens/>
        <w:rPr>
          <w:rFonts w:asciiTheme="minorHAnsi" w:hAnsiTheme="minorHAnsi" w:cstheme="minorHAnsi"/>
          <w:sz w:val="22"/>
          <w:szCs w:val="22"/>
          <w:lang w:val="lt-LT"/>
        </w:rPr>
      </w:pPr>
    </w:p>
    <w:p w14:paraId="60D27CCA" w14:textId="77777777" w:rsidR="00563051" w:rsidRPr="009643EB" w:rsidRDefault="00563051" w:rsidP="00563051">
      <w:pPr>
        <w:pStyle w:val="Pagrindinistekstas"/>
        <w:jc w:val="center"/>
        <w:rPr>
          <w:rFonts w:asciiTheme="minorHAnsi" w:hAnsiTheme="minorHAnsi" w:cstheme="minorHAnsi"/>
          <w:iCs/>
          <w:sz w:val="22"/>
          <w:szCs w:val="22"/>
        </w:rPr>
      </w:pPr>
    </w:p>
    <w:p w14:paraId="53BAE6BE" w14:textId="588C2A2F" w:rsidR="00563051" w:rsidRPr="009643EB" w:rsidRDefault="006B085B" w:rsidP="00563051">
      <w:pPr>
        <w:pStyle w:val="Pagrindinistekstas"/>
        <w:jc w:val="center"/>
        <w:rPr>
          <w:rFonts w:asciiTheme="minorHAnsi" w:hAnsiTheme="minorHAnsi" w:cstheme="minorHAnsi"/>
          <w:b/>
          <w:sz w:val="22"/>
          <w:szCs w:val="22"/>
        </w:rPr>
      </w:pPr>
      <w:bookmarkStart w:id="0" w:name="_Hlk211243647"/>
      <w:r w:rsidRPr="009643EB">
        <w:rPr>
          <w:rFonts w:asciiTheme="minorHAnsi" w:hAnsiTheme="minorHAnsi" w:cstheme="minorHAnsi"/>
          <w:b/>
          <w:bCs/>
          <w:iCs/>
          <w:sz w:val="22"/>
          <w:szCs w:val="22"/>
        </w:rPr>
        <w:t xml:space="preserve">VILNIAUS MIESTO ŽMOGAUS TEISIŲ IR LAISVIŲ PADĖTIES ĮVERTINIMO TYRIMO </w:t>
      </w:r>
      <w:bookmarkEnd w:id="0"/>
      <w:r w:rsidRPr="009643EB">
        <w:rPr>
          <w:rFonts w:asciiTheme="minorHAnsi" w:hAnsiTheme="minorHAnsi" w:cstheme="minorHAnsi"/>
          <w:b/>
          <w:bCs/>
          <w:iCs/>
          <w:sz w:val="22"/>
          <w:szCs w:val="22"/>
        </w:rPr>
        <w:t>PASLAU</w:t>
      </w:r>
      <w:r w:rsidR="009643EB">
        <w:rPr>
          <w:rFonts w:asciiTheme="minorHAnsi" w:hAnsiTheme="minorHAnsi" w:cstheme="minorHAnsi"/>
          <w:b/>
          <w:bCs/>
          <w:iCs/>
          <w:sz w:val="22"/>
          <w:szCs w:val="22"/>
        </w:rPr>
        <w:t>G</w:t>
      </w:r>
      <w:r w:rsidRPr="009643EB">
        <w:rPr>
          <w:rFonts w:asciiTheme="minorHAnsi" w:hAnsiTheme="minorHAnsi" w:cstheme="minorHAnsi"/>
          <w:b/>
          <w:bCs/>
          <w:iCs/>
          <w:sz w:val="22"/>
          <w:szCs w:val="22"/>
        </w:rPr>
        <w:t xml:space="preserve">Ų </w:t>
      </w:r>
      <w:r w:rsidR="001E21DC" w:rsidRPr="009643EB">
        <w:rPr>
          <w:rFonts w:asciiTheme="minorHAnsi" w:hAnsiTheme="minorHAnsi" w:cstheme="minorHAnsi"/>
          <w:b/>
          <w:sz w:val="22"/>
          <w:szCs w:val="22"/>
        </w:rPr>
        <w:t>MAŽOS VERTĖS</w:t>
      </w:r>
      <w:r w:rsidR="001E21DC" w:rsidRPr="009643EB">
        <w:rPr>
          <w:rFonts w:asciiTheme="minorHAnsi" w:hAnsiTheme="minorHAnsi" w:cstheme="minorHAnsi"/>
          <w:sz w:val="22"/>
          <w:szCs w:val="22"/>
        </w:rPr>
        <w:t xml:space="preserve"> </w:t>
      </w:r>
      <w:r w:rsidR="001E21DC" w:rsidRPr="009643EB">
        <w:rPr>
          <w:rFonts w:asciiTheme="minorHAnsi" w:hAnsiTheme="minorHAnsi" w:cstheme="minorHAnsi"/>
          <w:b/>
          <w:sz w:val="22"/>
          <w:szCs w:val="22"/>
        </w:rPr>
        <w:t xml:space="preserve">PIRKIMO </w:t>
      </w:r>
      <w:r w:rsidR="00E43FBA" w:rsidRPr="009643EB">
        <w:rPr>
          <w:rFonts w:asciiTheme="minorHAnsi" w:hAnsiTheme="minorHAnsi" w:cstheme="minorHAnsi"/>
          <w:b/>
          <w:sz w:val="22"/>
          <w:szCs w:val="22"/>
        </w:rPr>
        <w:t>SKELBIAMOS APKLAUSOS BŪDU</w:t>
      </w:r>
      <w:r w:rsidR="00E43FBA" w:rsidRPr="009643EB">
        <w:rPr>
          <w:rFonts w:asciiTheme="minorHAnsi" w:hAnsiTheme="minorHAnsi" w:cstheme="minorHAnsi"/>
          <w:sz w:val="22"/>
          <w:szCs w:val="22"/>
        </w:rPr>
        <w:t xml:space="preserve"> </w:t>
      </w:r>
      <w:r w:rsidR="00563051" w:rsidRPr="009643EB">
        <w:rPr>
          <w:rFonts w:asciiTheme="minorHAnsi" w:hAnsiTheme="minorHAnsi" w:cstheme="minorHAnsi"/>
          <w:b/>
          <w:sz w:val="22"/>
          <w:szCs w:val="22"/>
        </w:rPr>
        <w:t>SĄLYGOS</w:t>
      </w:r>
    </w:p>
    <w:p w14:paraId="4432EB21" w14:textId="77777777" w:rsidR="001E21DC" w:rsidRPr="009643EB" w:rsidRDefault="001E21DC" w:rsidP="00563051">
      <w:pPr>
        <w:pStyle w:val="Pagrindinistekstas"/>
        <w:rPr>
          <w:rFonts w:asciiTheme="minorHAnsi" w:hAnsiTheme="minorHAnsi" w:cstheme="minorHAnsi"/>
          <w:b/>
          <w:sz w:val="22"/>
          <w:szCs w:val="22"/>
        </w:rPr>
      </w:pPr>
    </w:p>
    <w:p w14:paraId="70731E3D" w14:textId="77777777" w:rsidR="00563051" w:rsidRPr="009643EB" w:rsidRDefault="00563051" w:rsidP="00563051">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TURINYS</w:t>
      </w:r>
    </w:p>
    <w:tbl>
      <w:tblPr>
        <w:tblStyle w:val="Lentelstinklelis"/>
        <w:tblW w:w="9918" w:type="dxa"/>
        <w:jc w:val="center"/>
        <w:tblLook w:val="04A0" w:firstRow="1" w:lastRow="0" w:firstColumn="1" w:lastColumn="0" w:noHBand="0" w:noVBand="1"/>
      </w:tblPr>
      <w:tblGrid>
        <w:gridCol w:w="9067"/>
        <w:gridCol w:w="851"/>
      </w:tblGrid>
      <w:tr w:rsidR="0095628D" w:rsidRPr="009643EB" w14:paraId="148FCF6C" w14:textId="77777777" w:rsidTr="00932BCE">
        <w:trPr>
          <w:jc w:val="center"/>
        </w:trPr>
        <w:tc>
          <w:tcPr>
            <w:tcW w:w="9067" w:type="dxa"/>
          </w:tcPr>
          <w:p w14:paraId="0B5BEE6B"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I. Bendrosios nuostatos</w:t>
            </w:r>
          </w:p>
        </w:tc>
        <w:tc>
          <w:tcPr>
            <w:tcW w:w="851" w:type="dxa"/>
            <w:vAlign w:val="center"/>
          </w:tcPr>
          <w:p w14:paraId="60D633D8" w14:textId="59CFB149"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2</w:t>
            </w:r>
          </w:p>
        </w:tc>
      </w:tr>
      <w:tr w:rsidR="0095628D" w:rsidRPr="009643EB" w14:paraId="31A60BBD" w14:textId="77777777" w:rsidTr="00932BCE">
        <w:trPr>
          <w:jc w:val="center"/>
        </w:trPr>
        <w:tc>
          <w:tcPr>
            <w:tcW w:w="9067" w:type="dxa"/>
          </w:tcPr>
          <w:p w14:paraId="6C150F90"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II. Pirkimo objektas</w:t>
            </w:r>
          </w:p>
        </w:tc>
        <w:tc>
          <w:tcPr>
            <w:tcW w:w="851" w:type="dxa"/>
            <w:vAlign w:val="center"/>
          </w:tcPr>
          <w:p w14:paraId="7F030364" w14:textId="66C9EFF1"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2</w:t>
            </w:r>
          </w:p>
        </w:tc>
      </w:tr>
      <w:tr w:rsidR="0095628D" w:rsidRPr="009643EB" w14:paraId="1E0BB210" w14:textId="77777777" w:rsidTr="00932BCE">
        <w:trPr>
          <w:jc w:val="center"/>
        </w:trPr>
        <w:tc>
          <w:tcPr>
            <w:tcW w:w="9067" w:type="dxa"/>
          </w:tcPr>
          <w:p w14:paraId="4A1D279A"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 xml:space="preserve">III. Tiekėjų pašalinimo pagrindai, kvalifikacijos reikalavimai ir, jeigu taikytina, reikalaujami </w:t>
            </w:r>
            <w:r w:rsidRPr="009643EB">
              <w:rPr>
                <w:rFonts w:asciiTheme="minorHAnsi" w:eastAsia="Calibri" w:hAnsiTheme="minorHAnsi" w:cstheme="minorHAnsi"/>
                <w:sz w:val="22"/>
                <w:szCs w:val="22"/>
              </w:rPr>
              <w:t>kokybės vadybos sistemos ir (arba) aplinkos apsaugos vadybos sistemos standartai</w:t>
            </w:r>
          </w:p>
        </w:tc>
        <w:tc>
          <w:tcPr>
            <w:tcW w:w="851" w:type="dxa"/>
            <w:vAlign w:val="center"/>
          </w:tcPr>
          <w:p w14:paraId="5B8525E5" w14:textId="5D46FC36"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p>
        </w:tc>
      </w:tr>
      <w:tr w:rsidR="0095628D" w:rsidRPr="009643EB" w14:paraId="4289A35F" w14:textId="77777777" w:rsidTr="00932BCE">
        <w:trPr>
          <w:jc w:val="center"/>
        </w:trPr>
        <w:tc>
          <w:tcPr>
            <w:tcW w:w="9067" w:type="dxa"/>
          </w:tcPr>
          <w:p w14:paraId="41BACA8E"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IV. Tiekėjų grupės dalyvavimas pirkimo procedūrose</w:t>
            </w:r>
          </w:p>
        </w:tc>
        <w:tc>
          <w:tcPr>
            <w:tcW w:w="851" w:type="dxa"/>
            <w:vAlign w:val="center"/>
          </w:tcPr>
          <w:p w14:paraId="35F99303" w14:textId="39781E73"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6</w:t>
            </w:r>
          </w:p>
        </w:tc>
      </w:tr>
      <w:tr w:rsidR="0095628D" w:rsidRPr="009643EB" w14:paraId="53B87270" w14:textId="77777777" w:rsidTr="00932BCE">
        <w:trPr>
          <w:jc w:val="center"/>
        </w:trPr>
        <w:tc>
          <w:tcPr>
            <w:tcW w:w="9067" w:type="dxa"/>
          </w:tcPr>
          <w:p w14:paraId="354D3FB7"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V. Pasiūlymų rengimo reikalavimai</w:t>
            </w:r>
          </w:p>
        </w:tc>
        <w:tc>
          <w:tcPr>
            <w:tcW w:w="851" w:type="dxa"/>
            <w:vAlign w:val="center"/>
          </w:tcPr>
          <w:p w14:paraId="6F921EE7" w14:textId="18A91079"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6</w:t>
            </w:r>
          </w:p>
        </w:tc>
      </w:tr>
      <w:tr w:rsidR="0095628D" w:rsidRPr="009643EB" w14:paraId="5D79823E" w14:textId="77777777" w:rsidTr="00932BCE">
        <w:trPr>
          <w:jc w:val="center"/>
        </w:trPr>
        <w:tc>
          <w:tcPr>
            <w:tcW w:w="9067" w:type="dxa"/>
          </w:tcPr>
          <w:p w14:paraId="660B0987"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VI. Pasiūlymų kainos šifravimas</w:t>
            </w:r>
          </w:p>
        </w:tc>
        <w:tc>
          <w:tcPr>
            <w:tcW w:w="851" w:type="dxa"/>
            <w:vAlign w:val="center"/>
          </w:tcPr>
          <w:p w14:paraId="50796DE3" w14:textId="29B83FC0"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8</w:t>
            </w:r>
          </w:p>
        </w:tc>
      </w:tr>
      <w:tr w:rsidR="0095628D" w:rsidRPr="009643EB" w14:paraId="6D913DBA" w14:textId="77777777" w:rsidTr="00932BCE">
        <w:trPr>
          <w:jc w:val="center"/>
        </w:trPr>
        <w:tc>
          <w:tcPr>
            <w:tcW w:w="9067" w:type="dxa"/>
          </w:tcPr>
          <w:p w14:paraId="19866A21"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VII. Pasiūlymų galiojimo užtikrinimo ir pirkimo sutarties įvykdymo užtikrinimo reikalavimai</w:t>
            </w:r>
          </w:p>
        </w:tc>
        <w:tc>
          <w:tcPr>
            <w:tcW w:w="851" w:type="dxa"/>
            <w:vAlign w:val="center"/>
          </w:tcPr>
          <w:p w14:paraId="54A23327" w14:textId="7053692A"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8</w:t>
            </w:r>
          </w:p>
        </w:tc>
      </w:tr>
      <w:tr w:rsidR="0095628D" w:rsidRPr="009643EB" w14:paraId="52FD855C" w14:textId="77777777" w:rsidTr="00932BCE">
        <w:trPr>
          <w:jc w:val="center"/>
        </w:trPr>
        <w:tc>
          <w:tcPr>
            <w:tcW w:w="9067" w:type="dxa"/>
          </w:tcPr>
          <w:p w14:paraId="77F9EB3F"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VIII. Susipažinimo su gautais pasiūlymais ir jų nagrinėjimo procedūros</w:t>
            </w:r>
          </w:p>
        </w:tc>
        <w:tc>
          <w:tcPr>
            <w:tcW w:w="851" w:type="dxa"/>
            <w:vAlign w:val="center"/>
          </w:tcPr>
          <w:p w14:paraId="49C2D8A1" w14:textId="5F146C70"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10</w:t>
            </w:r>
          </w:p>
        </w:tc>
      </w:tr>
      <w:tr w:rsidR="0095628D" w:rsidRPr="009643EB" w14:paraId="6765AABE" w14:textId="77777777" w:rsidTr="00932BCE">
        <w:trPr>
          <w:jc w:val="center"/>
        </w:trPr>
        <w:tc>
          <w:tcPr>
            <w:tcW w:w="9067" w:type="dxa"/>
          </w:tcPr>
          <w:p w14:paraId="62F1F156"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 xml:space="preserve">IX. Siūlomas šalims pasirašyti pirkimo sutarties projektas </w:t>
            </w:r>
          </w:p>
        </w:tc>
        <w:tc>
          <w:tcPr>
            <w:tcW w:w="851" w:type="dxa"/>
            <w:vAlign w:val="center"/>
          </w:tcPr>
          <w:p w14:paraId="76C4650D" w14:textId="2659E42A"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12</w:t>
            </w:r>
          </w:p>
        </w:tc>
      </w:tr>
      <w:tr w:rsidR="0095628D" w:rsidRPr="009643EB" w14:paraId="043EED77" w14:textId="77777777" w:rsidTr="00932BCE">
        <w:trPr>
          <w:jc w:val="center"/>
        </w:trPr>
        <w:tc>
          <w:tcPr>
            <w:tcW w:w="9067" w:type="dxa"/>
          </w:tcPr>
          <w:p w14:paraId="42542127"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X. Informacija apie pirkimo dokumentų paaiškinimo (patikslinimo) tvarką, ginčų nagrinėjimo tvarką</w:t>
            </w:r>
          </w:p>
        </w:tc>
        <w:tc>
          <w:tcPr>
            <w:tcW w:w="851" w:type="dxa"/>
            <w:vAlign w:val="center"/>
          </w:tcPr>
          <w:p w14:paraId="30889EC0" w14:textId="7A7EE6DA"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13</w:t>
            </w:r>
          </w:p>
        </w:tc>
      </w:tr>
      <w:tr w:rsidR="0095628D" w:rsidRPr="009643EB" w14:paraId="313E6E56" w14:textId="77777777" w:rsidTr="00932BCE">
        <w:trPr>
          <w:jc w:val="center"/>
        </w:trPr>
        <w:tc>
          <w:tcPr>
            <w:tcW w:w="9067" w:type="dxa"/>
          </w:tcPr>
          <w:p w14:paraId="7D28AD2B"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XI. Baigiamosios nuostatos</w:t>
            </w:r>
          </w:p>
        </w:tc>
        <w:tc>
          <w:tcPr>
            <w:tcW w:w="851" w:type="dxa"/>
            <w:vAlign w:val="center"/>
          </w:tcPr>
          <w:p w14:paraId="1C883AA4" w14:textId="2116D0A5" w:rsidR="0095628D" w:rsidRPr="009643EB" w:rsidRDefault="008574C2"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13</w:t>
            </w:r>
          </w:p>
        </w:tc>
      </w:tr>
      <w:tr w:rsidR="0095628D" w:rsidRPr="009643EB" w14:paraId="392AE276" w14:textId="77777777" w:rsidTr="00932BCE">
        <w:trPr>
          <w:jc w:val="center"/>
        </w:trPr>
        <w:tc>
          <w:tcPr>
            <w:tcW w:w="9067" w:type="dxa"/>
          </w:tcPr>
          <w:p w14:paraId="431B9B08" w14:textId="224FF501" w:rsidR="0095628D" w:rsidRPr="009643EB" w:rsidRDefault="0095628D" w:rsidP="0095628D">
            <w:pPr>
              <w:pStyle w:val="Pagrindinistekstas"/>
              <w:ind w:firstLine="0"/>
              <w:rPr>
                <w:rFonts w:asciiTheme="minorHAnsi" w:hAnsiTheme="minorHAnsi" w:cstheme="minorHAnsi"/>
                <w:b/>
                <w:sz w:val="22"/>
                <w:szCs w:val="22"/>
              </w:rPr>
            </w:pPr>
            <w:r w:rsidRPr="009643EB">
              <w:rPr>
                <w:rFonts w:asciiTheme="minorHAnsi" w:hAnsiTheme="minorHAnsi" w:cstheme="minorHAnsi"/>
                <w:b/>
                <w:sz w:val="22"/>
                <w:szCs w:val="22"/>
              </w:rPr>
              <w:t>P</w:t>
            </w:r>
            <w:r w:rsidR="00E3646D" w:rsidRPr="009643EB">
              <w:rPr>
                <w:rFonts w:asciiTheme="minorHAnsi" w:hAnsiTheme="minorHAnsi" w:cstheme="minorHAnsi"/>
                <w:b/>
                <w:sz w:val="22"/>
                <w:szCs w:val="22"/>
              </w:rPr>
              <w:t>irkimo sąlygų p</w:t>
            </w:r>
            <w:r w:rsidRPr="009643EB">
              <w:rPr>
                <w:rFonts w:asciiTheme="minorHAnsi" w:hAnsiTheme="minorHAnsi" w:cstheme="minorHAnsi"/>
                <w:b/>
                <w:sz w:val="22"/>
                <w:szCs w:val="22"/>
              </w:rPr>
              <w:t>riedai:</w:t>
            </w:r>
          </w:p>
        </w:tc>
        <w:tc>
          <w:tcPr>
            <w:tcW w:w="851" w:type="dxa"/>
            <w:vAlign w:val="center"/>
          </w:tcPr>
          <w:p w14:paraId="151747D1" w14:textId="034F103A" w:rsidR="0095628D" w:rsidRPr="009643EB" w:rsidRDefault="0095628D" w:rsidP="00F4108F">
            <w:pPr>
              <w:pStyle w:val="Pagrindinistekstas"/>
              <w:ind w:firstLine="0"/>
              <w:jc w:val="center"/>
              <w:rPr>
                <w:rFonts w:asciiTheme="minorHAnsi" w:hAnsiTheme="minorHAnsi" w:cstheme="minorHAnsi"/>
                <w:sz w:val="22"/>
                <w:szCs w:val="22"/>
              </w:rPr>
            </w:pPr>
          </w:p>
        </w:tc>
      </w:tr>
      <w:tr w:rsidR="0095628D" w:rsidRPr="009643EB" w14:paraId="1A90467B" w14:textId="77777777" w:rsidTr="00932BCE">
        <w:trPr>
          <w:jc w:val="center"/>
        </w:trPr>
        <w:tc>
          <w:tcPr>
            <w:tcW w:w="9067" w:type="dxa"/>
          </w:tcPr>
          <w:p w14:paraId="3D3E91EC" w14:textId="77777777" w:rsidR="0095628D" w:rsidRPr="009643EB" w:rsidRDefault="0095628D" w:rsidP="0095628D">
            <w:pPr>
              <w:spacing w:line="276" w:lineRule="auto"/>
              <w:ind w:firstLine="0"/>
              <w:rPr>
                <w:rFonts w:asciiTheme="minorHAnsi" w:hAnsiTheme="minorHAnsi" w:cstheme="minorHAnsi"/>
                <w:sz w:val="22"/>
                <w:szCs w:val="22"/>
                <w:lang w:val="lt-LT"/>
              </w:rPr>
            </w:pPr>
            <w:r w:rsidRPr="009643EB">
              <w:rPr>
                <w:rFonts w:asciiTheme="minorHAnsi" w:hAnsiTheme="minorHAnsi" w:cstheme="minorHAnsi"/>
                <w:sz w:val="22"/>
                <w:szCs w:val="22"/>
                <w:lang w:val="lt-LT"/>
              </w:rPr>
              <w:t>1. Techninė specifikacija</w:t>
            </w:r>
          </w:p>
        </w:tc>
        <w:tc>
          <w:tcPr>
            <w:tcW w:w="851" w:type="dxa"/>
            <w:vAlign w:val="center"/>
          </w:tcPr>
          <w:p w14:paraId="2470E866" w14:textId="3BB78094" w:rsidR="0095628D" w:rsidRPr="009643EB" w:rsidRDefault="008574C2"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14</w:t>
            </w:r>
          </w:p>
        </w:tc>
      </w:tr>
      <w:tr w:rsidR="0095628D" w:rsidRPr="009643EB" w14:paraId="4260F787" w14:textId="77777777" w:rsidTr="00932BCE">
        <w:trPr>
          <w:jc w:val="center"/>
        </w:trPr>
        <w:tc>
          <w:tcPr>
            <w:tcW w:w="9067" w:type="dxa"/>
          </w:tcPr>
          <w:p w14:paraId="2BECA3B8" w14:textId="37F34DCB"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2. Pasiūlymo forma</w:t>
            </w:r>
          </w:p>
        </w:tc>
        <w:tc>
          <w:tcPr>
            <w:tcW w:w="851" w:type="dxa"/>
            <w:vAlign w:val="center"/>
          </w:tcPr>
          <w:p w14:paraId="305184D0" w14:textId="6A7B1EAB" w:rsidR="0095628D" w:rsidRPr="009643EB" w:rsidRDefault="008574C2"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18</w:t>
            </w:r>
          </w:p>
        </w:tc>
      </w:tr>
      <w:tr w:rsidR="0095628D" w:rsidRPr="009643EB" w14:paraId="765BBD8A" w14:textId="77777777" w:rsidTr="00932BCE">
        <w:trPr>
          <w:jc w:val="center"/>
        </w:trPr>
        <w:tc>
          <w:tcPr>
            <w:tcW w:w="9067" w:type="dxa"/>
          </w:tcPr>
          <w:p w14:paraId="1D04D953"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 xml:space="preserve">3. Pirkimo sutarties projektas </w:t>
            </w:r>
          </w:p>
        </w:tc>
        <w:tc>
          <w:tcPr>
            <w:tcW w:w="851" w:type="dxa"/>
            <w:vAlign w:val="center"/>
          </w:tcPr>
          <w:p w14:paraId="5E12127A" w14:textId="4CD60792" w:rsidR="0095628D" w:rsidRPr="009643EB" w:rsidRDefault="008574C2"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22</w:t>
            </w:r>
          </w:p>
        </w:tc>
      </w:tr>
      <w:tr w:rsidR="000B69C7" w:rsidRPr="009643EB" w14:paraId="13710F30" w14:textId="77777777" w:rsidTr="00932BCE">
        <w:trPr>
          <w:jc w:val="center"/>
        </w:trPr>
        <w:tc>
          <w:tcPr>
            <w:tcW w:w="9067" w:type="dxa"/>
            <w:tcBorders>
              <w:bottom w:val="nil"/>
            </w:tcBorders>
          </w:tcPr>
          <w:p w14:paraId="38835490" w14:textId="77777777" w:rsidR="000B69C7" w:rsidRPr="009643EB" w:rsidRDefault="000B69C7" w:rsidP="000B69C7">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lang w:eastAsia="en-US"/>
              </w:rPr>
              <w:t>4. Pasiūlymo galiojimo užtikrinimo formos:</w:t>
            </w:r>
          </w:p>
        </w:tc>
        <w:tc>
          <w:tcPr>
            <w:tcW w:w="851" w:type="dxa"/>
            <w:tcBorders>
              <w:bottom w:val="nil"/>
            </w:tcBorders>
            <w:vAlign w:val="center"/>
          </w:tcPr>
          <w:p w14:paraId="214FF4DA" w14:textId="77777777" w:rsidR="000B69C7" w:rsidRPr="009643EB" w:rsidRDefault="000B69C7" w:rsidP="00F4108F">
            <w:pPr>
              <w:pStyle w:val="Pagrindinistekstas"/>
              <w:ind w:firstLine="0"/>
              <w:jc w:val="center"/>
              <w:rPr>
                <w:rFonts w:asciiTheme="minorHAnsi" w:hAnsiTheme="minorHAnsi" w:cstheme="minorHAnsi"/>
                <w:sz w:val="22"/>
                <w:szCs w:val="22"/>
              </w:rPr>
            </w:pPr>
          </w:p>
        </w:tc>
      </w:tr>
      <w:tr w:rsidR="000B69C7" w:rsidRPr="009643EB" w14:paraId="6C04FAD2" w14:textId="77777777" w:rsidTr="00932BCE">
        <w:trPr>
          <w:jc w:val="center"/>
        </w:trPr>
        <w:tc>
          <w:tcPr>
            <w:tcW w:w="9067" w:type="dxa"/>
            <w:tcBorders>
              <w:top w:val="nil"/>
              <w:bottom w:val="nil"/>
            </w:tcBorders>
          </w:tcPr>
          <w:p w14:paraId="73605C8E" w14:textId="77777777" w:rsidR="000B69C7" w:rsidRPr="009643EB" w:rsidRDefault="000B69C7" w:rsidP="000B69C7">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lang w:eastAsia="en-US"/>
              </w:rPr>
              <w:t>4.1. Pasiūlymo galiojimo garantijos forma</w:t>
            </w:r>
          </w:p>
        </w:tc>
        <w:tc>
          <w:tcPr>
            <w:tcW w:w="851" w:type="dxa"/>
            <w:tcBorders>
              <w:top w:val="nil"/>
              <w:bottom w:val="nil"/>
            </w:tcBorders>
            <w:vAlign w:val="center"/>
          </w:tcPr>
          <w:p w14:paraId="52CBB5A9" w14:textId="35720140" w:rsidR="000B69C7"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2</w:t>
            </w:r>
            <w:r w:rsidR="000F59C1">
              <w:rPr>
                <w:rFonts w:asciiTheme="minorHAnsi" w:hAnsiTheme="minorHAnsi" w:cstheme="minorHAnsi"/>
                <w:sz w:val="22"/>
                <w:szCs w:val="22"/>
              </w:rPr>
              <w:t>9</w:t>
            </w:r>
          </w:p>
        </w:tc>
      </w:tr>
      <w:tr w:rsidR="000B69C7" w:rsidRPr="009643EB" w14:paraId="21F32495" w14:textId="77777777" w:rsidTr="00932BCE">
        <w:trPr>
          <w:jc w:val="center"/>
        </w:trPr>
        <w:tc>
          <w:tcPr>
            <w:tcW w:w="9067" w:type="dxa"/>
            <w:tcBorders>
              <w:top w:val="nil"/>
              <w:bottom w:val="single" w:sz="4" w:space="0" w:color="auto"/>
            </w:tcBorders>
          </w:tcPr>
          <w:p w14:paraId="16172FBF" w14:textId="77777777" w:rsidR="000B69C7" w:rsidRPr="009643EB" w:rsidRDefault="000B69C7" w:rsidP="000B69C7">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lang w:eastAsia="en-US"/>
              </w:rPr>
              <w:t>4.2. Pasiūlymo laidavimo draudimo rašto forma</w:t>
            </w:r>
          </w:p>
        </w:tc>
        <w:tc>
          <w:tcPr>
            <w:tcW w:w="851" w:type="dxa"/>
            <w:tcBorders>
              <w:top w:val="nil"/>
              <w:bottom w:val="single" w:sz="4" w:space="0" w:color="auto"/>
            </w:tcBorders>
            <w:vAlign w:val="center"/>
          </w:tcPr>
          <w:p w14:paraId="128F63C4" w14:textId="23A5436A" w:rsidR="000B69C7"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r w:rsidR="000F59C1">
              <w:rPr>
                <w:rFonts w:asciiTheme="minorHAnsi" w:hAnsiTheme="minorHAnsi" w:cstheme="minorHAnsi"/>
                <w:sz w:val="22"/>
                <w:szCs w:val="22"/>
              </w:rPr>
              <w:t>1</w:t>
            </w:r>
          </w:p>
        </w:tc>
      </w:tr>
      <w:tr w:rsidR="000B69C7" w:rsidRPr="009643EB" w14:paraId="21EAD4CB" w14:textId="77777777" w:rsidTr="00932BCE">
        <w:trPr>
          <w:jc w:val="center"/>
        </w:trPr>
        <w:tc>
          <w:tcPr>
            <w:tcW w:w="9067" w:type="dxa"/>
            <w:tcBorders>
              <w:bottom w:val="single" w:sz="4" w:space="0" w:color="auto"/>
            </w:tcBorders>
          </w:tcPr>
          <w:p w14:paraId="07CF1B75" w14:textId="77777777" w:rsidR="000B69C7" w:rsidRPr="009643EB" w:rsidRDefault="000B69C7" w:rsidP="000B69C7">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lang w:eastAsia="en-US"/>
              </w:rPr>
              <w:t>5. Pirkimo sutarties sąlygų įvykdymo užtikrinimo formos</w:t>
            </w:r>
          </w:p>
        </w:tc>
        <w:tc>
          <w:tcPr>
            <w:tcW w:w="851" w:type="dxa"/>
            <w:tcBorders>
              <w:bottom w:val="single" w:sz="4" w:space="0" w:color="auto"/>
            </w:tcBorders>
            <w:vAlign w:val="center"/>
          </w:tcPr>
          <w:p w14:paraId="2F5D1B3E" w14:textId="77777777" w:rsidR="000B69C7" w:rsidRPr="009643EB" w:rsidRDefault="000B69C7" w:rsidP="00F4108F">
            <w:pPr>
              <w:pStyle w:val="Pagrindinistekstas"/>
              <w:ind w:firstLine="0"/>
              <w:jc w:val="center"/>
              <w:rPr>
                <w:rFonts w:asciiTheme="minorHAnsi" w:hAnsiTheme="minorHAnsi" w:cstheme="minorHAnsi"/>
                <w:sz w:val="22"/>
                <w:szCs w:val="22"/>
              </w:rPr>
            </w:pPr>
          </w:p>
        </w:tc>
      </w:tr>
      <w:tr w:rsidR="000B69C7" w:rsidRPr="009643EB" w14:paraId="3DEBD1B0" w14:textId="77777777" w:rsidTr="00932BCE">
        <w:trPr>
          <w:jc w:val="center"/>
        </w:trPr>
        <w:tc>
          <w:tcPr>
            <w:tcW w:w="9067" w:type="dxa"/>
            <w:tcBorders>
              <w:top w:val="single" w:sz="4" w:space="0" w:color="auto"/>
              <w:bottom w:val="single" w:sz="4" w:space="0" w:color="auto"/>
            </w:tcBorders>
          </w:tcPr>
          <w:p w14:paraId="48F23D39" w14:textId="77777777" w:rsidR="000B69C7" w:rsidRPr="009643EB" w:rsidRDefault="000B69C7" w:rsidP="000B69C7">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lang w:eastAsia="en-US"/>
              </w:rPr>
              <w:t>5.1. Pirkimo sutarties sąlygų įvykdymo garantijos forma</w:t>
            </w:r>
          </w:p>
        </w:tc>
        <w:tc>
          <w:tcPr>
            <w:tcW w:w="851" w:type="dxa"/>
            <w:tcBorders>
              <w:top w:val="single" w:sz="4" w:space="0" w:color="auto"/>
              <w:bottom w:val="single" w:sz="4" w:space="0" w:color="auto"/>
            </w:tcBorders>
            <w:vAlign w:val="center"/>
          </w:tcPr>
          <w:p w14:paraId="10238682" w14:textId="3107B8E8" w:rsidR="000B69C7"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r w:rsidR="000F59C1">
              <w:rPr>
                <w:rFonts w:asciiTheme="minorHAnsi" w:hAnsiTheme="minorHAnsi" w:cstheme="minorHAnsi"/>
                <w:sz w:val="22"/>
                <w:szCs w:val="22"/>
              </w:rPr>
              <w:t>3</w:t>
            </w:r>
          </w:p>
        </w:tc>
      </w:tr>
      <w:tr w:rsidR="000B69C7" w:rsidRPr="009643EB" w14:paraId="43BF1D4F" w14:textId="77777777" w:rsidTr="00932BCE">
        <w:trPr>
          <w:jc w:val="center"/>
        </w:trPr>
        <w:tc>
          <w:tcPr>
            <w:tcW w:w="9067" w:type="dxa"/>
            <w:tcBorders>
              <w:top w:val="single" w:sz="4" w:space="0" w:color="auto"/>
              <w:bottom w:val="single" w:sz="4" w:space="0" w:color="auto"/>
            </w:tcBorders>
          </w:tcPr>
          <w:p w14:paraId="1AD82A13" w14:textId="77777777" w:rsidR="000B69C7" w:rsidRPr="009643EB" w:rsidRDefault="000B69C7" w:rsidP="000B69C7">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lang w:eastAsia="en-US"/>
              </w:rPr>
              <w:t>5.2. Pirkimo sutarties sąlygų įvykdymo laidavimo draudimo rašto forma</w:t>
            </w:r>
          </w:p>
        </w:tc>
        <w:tc>
          <w:tcPr>
            <w:tcW w:w="851" w:type="dxa"/>
            <w:tcBorders>
              <w:top w:val="single" w:sz="4" w:space="0" w:color="auto"/>
              <w:bottom w:val="single" w:sz="4" w:space="0" w:color="auto"/>
            </w:tcBorders>
            <w:vAlign w:val="center"/>
          </w:tcPr>
          <w:p w14:paraId="71D2EC46" w14:textId="0588A2A5" w:rsidR="000B69C7"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r w:rsidR="000F59C1">
              <w:rPr>
                <w:rFonts w:asciiTheme="minorHAnsi" w:hAnsiTheme="minorHAnsi" w:cstheme="minorHAnsi"/>
                <w:sz w:val="22"/>
                <w:szCs w:val="22"/>
              </w:rPr>
              <w:t>4</w:t>
            </w:r>
          </w:p>
        </w:tc>
      </w:tr>
      <w:tr w:rsidR="00933A62" w:rsidRPr="009643EB" w14:paraId="5F7B4772" w14:textId="77777777" w:rsidTr="00932BCE">
        <w:trPr>
          <w:jc w:val="center"/>
        </w:trPr>
        <w:tc>
          <w:tcPr>
            <w:tcW w:w="9067" w:type="dxa"/>
            <w:tcBorders>
              <w:top w:val="single" w:sz="4" w:space="0" w:color="auto"/>
              <w:bottom w:val="single" w:sz="4" w:space="0" w:color="auto"/>
            </w:tcBorders>
          </w:tcPr>
          <w:p w14:paraId="0703275F" w14:textId="12D02BD4" w:rsidR="00933A62" w:rsidRPr="00933A62" w:rsidRDefault="00933A62" w:rsidP="00933A62">
            <w:pPr>
              <w:pStyle w:val="Pagrindinistekstas"/>
              <w:ind w:firstLine="0"/>
              <w:rPr>
                <w:rFonts w:asciiTheme="minorHAnsi" w:hAnsiTheme="minorHAnsi" w:cstheme="minorHAnsi"/>
                <w:sz w:val="22"/>
                <w:szCs w:val="22"/>
              </w:rPr>
            </w:pPr>
            <w:r w:rsidRPr="00933A62">
              <w:rPr>
                <w:rFonts w:asciiTheme="minorHAnsi" w:hAnsiTheme="minorHAnsi" w:cstheme="minorHAnsi"/>
                <w:sz w:val="22"/>
                <w:szCs w:val="22"/>
              </w:rPr>
              <w:t>6. Už sutarties vykdymą atsakingų specialistų sąrašo forma</w:t>
            </w:r>
          </w:p>
        </w:tc>
        <w:tc>
          <w:tcPr>
            <w:tcW w:w="851" w:type="dxa"/>
            <w:tcBorders>
              <w:top w:val="single" w:sz="4" w:space="0" w:color="auto"/>
              <w:bottom w:val="single" w:sz="4" w:space="0" w:color="auto"/>
            </w:tcBorders>
            <w:vAlign w:val="center"/>
          </w:tcPr>
          <w:p w14:paraId="1F0A0C01" w14:textId="1DEC8CB7" w:rsidR="00933A62"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r w:rsidR="000F59C1">
              <w:rPr>
                <w:rFonts w:asciiTheme="minorHAnsi" w:hAnsiTheme="minorHAnsi" w:cstheme="minorHAnsi"/>
                <w:sz w:val="22"/>
                <w:szCs w:val="22"/>
              </w:rPr>
              <w:t>6</w:t>
            </w:r>
          </w:p>
        </w:tc>
      </w:tr>
      <w:tr w:rsidR="00F4108F" w:rsidRPr="009643EB" w14:paraId="6D137054" w14:textId="77777777" w:rsidTr="00932BCE">
        <w:trPr>
          <w:jc w:val="center"/>
        </w:trPr>
        <w:tc>
          <w:tcPr>
            <w:tcW w:w="9067" w:type="dxa"/>
            <w:tcBorders>
              <w:top w:val="single" w:sz="4" w:space="0" w:color="auto"/>
              <w:bottom w:val="single" w:sz="4" w:space="0" w:color="auto"/>
            </w:tcBorders>
          </w:tcPr>
          <w:p w14:paraId="394BB06B" w14:textId="5AAED361" w:rsidR="00F4108F" w:rsidRPr="00933A62" w:rsidRDefault="00F4108F" w:rsidP="00F4108F">
            <w:pPr>
              <w:pStyle w:val="Pagrindinistekstas"/>
              <w:ind w:firstLine="0"/>
              <w:rPr>
                <w:rFonts w:asciiTheme="minorHAnsi" w:hAnsiTheme="minorHAnsi" w:cstheme="minorHAnsi"/>
                <w:sz w:val="22"/>
                <w:szCs w:val="22"/>
              </w:rPr>
            </w:pPr>
            <w:r>
              <w:rPr>
                <w:rFonts w:asciiTheme="minorHAnsi" w:hAnsiTheme="minorHAnsi" w:cstheme="minorHAnsi"/>
                <w:sz w:val="22"/>
                <w:szCs w:val="22"/>
              </w:rPr>
              <w:t xml:space="preserve">7. Už sutarties vykdymą atsakingo </w:t>
            </w:r>
            <w:r w:rsidR="002E1076">
              <w:rPr>
                <w:rFonts w:asciiTheme="minorHAnsi" w:hAnsiTheme="minorHAnsi" w:cstheme="minorHAnsi"/>
                <w:sz w:val="22"/>
                <w:szCs w:val="22"/>
              </w:rPr>
              <w:t>16.2.1 punkte nurodyto specialisto</w:t>
            </w:r>
            <w:r w:rsidRPr="00284685">
              <w:rPr>
                <w:rFonts w:asciiTheme="minorHAnsi" w:hAnsiTheme="minorHAnsi" w:cstheme="minorHAnsi"/>
                <w:color w:val="000000" w:themeColor="text1"/>
                <w:sz w:val="22"/>
                <w:szCs w:val="22"/>
              </w:rPr>
              <w:t xml:space="preserve"> </w:t>
            </w:r>
            <w:r w:rsidRPr="00284685">
              <w:rPr>
                <w:rFonts w:asciiTheme="minorHAnsi" w:hAnsiTheme="minorHAnsi" w:cstheme="minorHAnsi"/>
                <w:color w:val="000000" w:themeColor="text1"/>
                <w:sz w:val="22"/>
                <w:szCs w:val="22"/>
                <w:lang w:eastAsia="en-US"/>
              </w:rPr>
              <w:t>patirties lentelė</w:t>
            </w:r>
            <w:r>
              <w:rPr>
                <w:rFonts w:asciiTheme="minorHAnsi" w:hAnsiTheme="minorHAnsi" w:cstheme="minorHAnsi"/>
                <w:color w:val="000000" w:themeColor="text1"/>
                <w:sz w:val="22"/>
                <w:szCs w:val="22"/>
              </w:rPr>
              <w:t>s forma</w:t>
            </w:r>
          </w:p>
        </w:tc>
        <w:tc>
          <w:tcPr>
            <w:tcW w:w="851" w:type="dxa"/>
            <w:tcBorders>
              <w:top w:val="single" w:sz="4" w:space="0" w:color="auto"/>
              <w:bottom w:val="single" w:sz="4" w:space="0" w:color="auto"/>
            </w:tcBorders>
            <w:vAlign w:val="center"/>
          </w:tcPr>
          <w:p w14:paraId="27BBDCD4" w14:textId="058B5FA0" w:rsidR="00F4108F"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r w:rsidR="000F59C1">
              <w:rPr>
                <w:rFonts w:asciiTheme="minorHAnsi" w:hAnsiTheme="minorHAnsi" w:cstheme="minorHAnsi"/>
                <w:sz w:val="22"/>
                <w:szCs w:val="22"/>
              </w:rPr>
              <w:t>7</w:t>
            </w:r>
          </w:p>
        </w:tc>
      </w:tr>
      <w:tr w:rsidR="00F4108F" w:rsidRPr="009643EB" w14:paraId="339005B7" w14:textId="77777777" w:rsidTr="00932BCE">
        <w:trPr>
          <w:jc w:val="center"/>
        </w:trPr>
        <w:tc>
          <w:tcPr>
            <w:tcW w:w="9067" w:type="dxa"/>
            <w:tcBorders>
              <w:top w:val="single" w:sz="4" w:space="0" w:color="auto"/>
              <w:bottom w:val="single" w:sz="4" w:space="0" w:color="auto"/>
            </w:tcBorders>
          </w:tcPr>
          <w:p w14:paraId="7C3CE8A6" w14:textId="12BB36CC" w:rsidR="00F4108F" w:rsidRDefault="00F4108F" w:rsidP="00F4108F">
            <w:pPr>
              <w:pStyle w:val="Pagrindinistekstas"/>
              <w:ind w:firstLine="0"/>
              <w:rPr>
                <w:rFonts w:asciiTheme="minorHAnsi" w:hAnsiTheme="minorHAnsi" w:cstheme="minorHAnsi"/>
                <w:sz w:val="22"/>
                <w:szCs w:val="22"/>
              </w:rPr>
            </w:pPr>
            <w:r>
              <w:rPr>
                <w:rFonts w:asciiTheme="minorHAnsi" w:hAnsiTheme="minorHAnsi" w:cstheme="minorHAnsi"/>
                <w:sz w:val="22"/>
                <w:szCs w:val="22"/>
              </w:rPr>
              <w:t xml:space="preserve">8. Už sutarties vykdymą atsakingo </w:t>
            </w:r>
            <w:r w:rsidR="002E1076">
              <w:rPr>
                <w:rFonts w:asciiTheme="minorHAnsi" w:hAnsiTheme="minorHAnsi" w:cstheme="minorHAnsi"/>
                <w:sz w:val="22"/>
                <w:szCs w:val="22"/>
              </w:rPr>
              <w:t>16.2.2 punkte nurodyto</w:t>
            </w:r>
            <w:r>
              <w:rPr>
                <w:rFonts w:asciiTheme="minorHAnsi" w:hAnsiTheme="minorHAnsi" w:cstheme="minorHAnsi"/>
                <w:sz w:val="22"/>
                <w:szCs w:val="22"/>
              </w:rPr>
              <w:t xml:space="preserve"> specialisto</w:t>
            </w:r>
            <w:r w:rsidRPr="00284685">
              <w:rPr>
                <w:rFonts w:asciiTheme="minorHAnsi" w:hAnsiTheme="minorHAnsi" w:cstheme="minorHAnsi"/>
                <w:color w:val="000000" w:themeColor="text1"/>
                <w:sz w:val="22"/>
                <w:szCs w:val="22"/>
              </w:rPr>
              <w:t xml:space="preserve"> </w:t>
            </w:r>
            <w:r w:rsidRPr="00284685">
              <w:rPr>
                <w:rFonts w:asciiTheme="minorHAnsi" w:hAnsiTheme="minorHAnsi" w:cstheme="minorHAnsi"/>
                <w:color w:val="000000" w:themeColor="text1"/>
                <w:sz w:val="22"/>
                <w:szCs w:val="22"/>
                <w:lang w:eastAsia="en-US"/>
              </w:rPr>
              <w:t>patirties lentelė</w:t>
            </w:r>
            <w:r>
              <w:rPr>
                <w:rFonts w:asciiTheme="minorHAnsi" w:hAnsiTheme="minorHAnsi" w:cstheme="minorHAnsi"/>
                <w:color w:val="000000" w:themeColor="text1"/>
                <w:sz w:val="22"/>
                <w:szCs w:val="22"/>
                <w:lang w:eastAsia="en-US"/>
              </w:rPr>
              <w:t>s forma</w:t>
            </w:r>
          </w:p>
        </w:tc>
        <w:tc>
          <w:tcPr>
            <w:tcW w:w="851" w:type="dxa"/>
            <w:tcBorders>
              <w:top w:val="single" w:sz="4" w:space="0" w:color="auto"/>
              <w:bottom w:val="single" w:sz="4" w:space="0" w:color="auto"/>
            </w:tcBorders>
            <w:vAlign w:val="center"/>
          </w:tcPr>
          <w:p w14:paraId="47B63159" w14:textId="09C0D51A" w:rsidR="00F4108F"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r w:rsidR="000F59C1">
              <w:rPr>
                <w:rFonts w:asciiTheme="minorHAnsi" w:hAnsiTheme="minorHAnsi" w:cstheme="minorHAnsi"/>
                <w:sz w:val="22"/>
                <w:szCs w:val="22"/>
              </w:rPr>
              <w:t>8</w:t>
            </w:r>
          </w:p>
        </w:tc>
      </w:tr>
      <w:tr w:rsidR="00F4108F" w:rsidRPr="009643EB" w14:paraId="7BA4CB9D" w14:textId="77777777" w:rsidTr="00932BCE">
        <w:trPr>
          <w:jc w:val="center"/>
        </w:trPr>
        <w:tc>
          <w:tcPr>
            <w:tcW w:w="9067" w:type="dxa"/>
            <w:tcBorders>
              <w:top w:val="single" w:sz="4" w:space="0" w:color="auto"/>
              <w:bottom w:val="single" w:sz="4" w:space="0" w:color="auto"/>
            </w:tcBorders>
          </w:tcPr>
          <w:p w14:paraId="5810E455" w14:textId="4B36AEE7" w:rsidR="00F4108F" w:rsidRDefault="00F4108F" w:rsidP="00F4108F">
            <w:pPr>
              <w:pStyle w:val="Pagrindinistekstas"/>
              <w:ind w:firstLine="0"/>
              <w:rPr>
                <w:rFonts w:asciiTheme="minorHAnsi" w:hAnsiTheme="minorHAnsi" w:cstheme="minorHAnsi"/>
                <w:sz w:val="22"/>
                <w:szCs w:val="22"/>
              </w:rPr>
            </w:pPr>
            <w:r>
              <w:rPr>
                <w:rFonts w:asciiTheme="minorHAnsi" w:hAnsiTheme="minorHAnsi" w:cstheme="minorHAnsi"/>
                <w:sz w:val="22"/>
                <w:szCs w:val="22"/>
              </w:rPr>
              <w:t xml:space="preserve">9. </w:t>
            </w:r>
            <w:r w:rsidR="0057782D">
              <w:rPr>
                <w:rFonts w:asciiTheme="minorHAnsi" w:hAnsiTheme="minorHAnsi" w:cstheme="minorHAnsi"/>
                <w:sz w:val="22"/>
                <w:szCs w:val="22"/>
              </w:rPr>
              <w:t xml:space="preserve">Už sutarties vykdymą atsakingo </w:t>
            </w:r>
            <w:r w:rsidR="002E1076">
              <w:rPr>
                <w:rFonts w:asciiTheme="minorHAnsi" w:hAnsiTheme="minorHAnsi" w:cstheme="minorHAnsi"/>
                <w:sz w:val="22"/>
                <w:szCs w:val="22"/>
              </w:rPr>
              <w:t>16.2.3 punkte nurodyto specialisto</w:t>
            </w:r>
            <w:r w:rsidR="0057782D" w:rsidRPr="00284685">
              <w:rPr>
                <w:rFonts w:asciiTheme="minorHAnsi" w:hAnsiTheme="minorHAnsi" w:cstheme="minorHAnsi"/>
                <w:color w:val="000000" w:themeColor="text1"/>
                <w:sz w:val="22"/>
                <w:szCs w:val="22"/>
              </w:rPr>
              <w:t xml:space="preserve"> </w:t>
            </w:r>
            <w:r w:rsidR="0057782D" w:rsidRPr="00284685">
              <w:rPr>
                <w:rFonts w:asciiTheme="minorHAnsi" w:hAnsiTheme="minorHAnsi" w:cstheme="minorHAnsi"/>
                <w:color w:val="000000" w:themeColor="text1"/>
                <w:sz w:val="22"/>
                <w:szCs w:val="22"/>
                <w:lang w:eastAsia="en-US"/>
              </w:rPr>
              <w:t>patirties lentelė</w:t>
            </w:r>
            <w:r w:rsidR="0057782D">
              <w:rPr>
                <w:rFonts w:asciiTheme="minorHAnsi" w:hAnsiTheme="minorHAnsi" w:cstheme="minorHAnsi"/>
                <w:color w:val="000000" w:themeColor="text1"/>
                <w:sz w:val="22"/>
                <w:szCs w:val="22"/>
                <w:lang w:eastAsia="en-US"/>
              </w:rPr>
              <w:t>s forma</w:t>
            </w:r>
          </w:p>
        </w:tc>
        <w:tc>
          <w:tcPr>
            <w:tcW w:w="851" w:type="dxa"/>
            <w:tcBorders>
              <w:top w:val="single" w:sz="4" w:space="0" w:color="auto"/>
              <w:bottom w:val="single" w:sz="4" w:space="0" w:color="auto"/>
            </w:tcBorders>
            <w:vAlign w:val="center"/>
          </w:tcPr>
          <w:p w14:paraId="1B147A4E" w14:textId="5AA5BF6B" w:rsidR="00F4108F"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r w:rsidR="000F59C1">
              <w:rPr>
                <w:rFonts w:asciiTheme="minorHAnsi" w:hAnsiTheme="minorHAnsi" w:cstheme="minorHAnsi"/>
                <w:sz w:val="22"/>
                <w:szCs w:val="22"/>
              </w:rPr>
              <w:t>9</w:t>
            </w:r>
          </w:p>
        </w:tc>
      </w:tr>
      <w:tr w:rsidR="00932BCE" w:rsidRPr="009643EB" w14:paraId="4C58E25E" w14:textId="77777777" w:rsidTr="00932BCE">
        <w:trPr>
          <w:jc w:val="center"/>
        </w:trPr>
        <w:tc>
          <w:tcPr>
            <w:tcW w:w="9067" w:type="dxa"/>
            <w:tcBorders>
              <w:top w:val="single" w:sz="4" w:space="0" w:color="auto"/>
            </w:tcBorders>
          </w:tcPr>
          <w:p w14:paraId="50364461" w14:textId="675C9038" w:rsidR="00932BCE" w:rsidRDefault="00932BCE" w:rsidP="00932BCE">
            <w:pPr>
              <w:pStyle w:val="Pagrindinistekstas"/>
              <w:ind w:firstLine="0"/>
              <w:rPr>
                <w:rFonts w:asciiTheme="minorHAnsi" w:hAnsiTheme="minorHAnsi" w:cstheme="minorHAnsi"/>
                <w:sz w:val="22"/>
                <w:szCs w:val="22"/>
              </w:rPr>
            </w:pPr>
            <w:r>
              <w:rPr>
                <w:rFonts w:asciiTheme="minorHAnsi" w:hAnsiTheme="minorHAnsi" w:cstheme="minorHAnsi"/>
                <w:sz w:val="22"/>
                <w:szCs w:val="22"/>
              </w:rPr>
              <w:t xml:space="preserve">10. </w:t>
            </w:r>
            <w:r w:rsidR="008C38A6">
              <w:rPr>
                <w:rFonts w:asciiTheme="minorHAnsi" w:hAnsiTheme="minorHAnsi" w:cstheme="minorHAnsi"/>
                <w:sz w:val="22"/>
                <w:szCs w:val="22"/>
              </w:rPr>
              <w:t>Tyrimo vadovo</w:t>
            </w:r>
            <w:r w:rsidR="008C38A6" w:rsidRPr="00587876">
              <w:rPr>
                <w:rFonts w:asciiTheme="minorHAnsi" w:hAnsiTheme="minorHAnsi" w:cstheme="minorHAnsi"/>
                <w:sz w:val="22"/>
                <w:szCs w:val="22"/>
              </w:rPr>
              <w:t xml:space="preserve"> </w:t>
            </w:r>
            <w:r w:rsidR="008C38A6">
              <w:rPr>
                <w:rFonts w:asciiTheme="minorHAnsi" w:hAnsiTheme="minorHAnsi" w:cstheme="minorHAnsi"/>
                <w:sz w:val="22"/>
                <w:szCs w:val="22"/>
              </w:rPr>
              <w:t xml:space="preserve">papildomos </w:t>
            </w:r>
            <w:r w:rsidR="008C38A6" w:rsidRPr="00932BCE">
              <w:rPr>
                <w:rFonts w:asciiTheme="minorHAnsi" w:hAnsiTheme="minorHAnsi" w:cstheme="minorHAnsi"/>
                <w:sz w:val="22"/>
                <w:szCs w:val="22"/>
              </w:rPr>
              <w:t>patirties</w:t>
            </w:r>
            <w:r w:rsidR="008C38A6">
              <w:rPr>
                <w:rFonts w:asciiTheme="minorHAnsi" w:hAnsiTheme="minorHAnsi" w:cstheme="minorHAnsi"/>
                <w:sz w:val="22"/>
                <w:szCs w:val="22"/>
              </w:rPr>
              <w:t xml:space="preserve"> </w:t>
            </w:r>
            <w:r w:rsidR="008C38A6" w:rsidRPr="00932BCE">
              <w:rPr>
                <w:rFonts w:asciiTheme="minorHAnsi" w:hAnsiTheme="minorHAnsi" w:cstheme="minorHAnsi"/>
                <w:sz w:val="22"/>
                <w:szCs w:val="22"/>
              </w:rPr>
              <w:t>pasiūlymo</w:t>
            </w:r>
            <w:r w:rsidR="008C38A6">
              <w:rPr>
                <w:rFonts w:asciiTheme="minorHAnsi" w:hAnsiTheme="minorHAnsi" w:cstheme="minorHAnsi"/>
                <w:sz w:val="22"/>
                <w:szCs w:val="22"/>
              </w:rPr>
              <w:t xml:space="preserve"> </w:t>
            </w:r>
            <w:r w:rsidR="008C38A6" w:rsidRPr="00932BCE">
              <w:rPr>
                <w:rFonts w:asciiTheme="minorHAnsi" w:hAnsiTheme="minorHAnsi" w:cstheme="minorHAnsi"/>
                <w:sz w:val="22"/>
                <w:szCs w:val="22"/>
              </w:rPr>
              <w:t>ekonominio naudingumo kriterijaus T</w:t>
            </w:r>
            <w:r w:rsidR="008C38A6">
              <w:rPr>
                <w:rFonts w:asciiTheme="minorHAnsi" w:hAnsiTheme="minorHAnsi" w:cstheme="minorHAnsi"/>
                <w:sz w:val="22"/>
                <w:szCs w:val="22"/>
                <w:vertAlign w:val="subscript"/>
              </w:rPr>
              <w:t>1</w:t>
            </w:r>
            <w:r w:rsidR="008C38A6" w:rsidRPr="00932BCE">
              <w:rPr>
                <w:rFonts w:asciiTheme="minorHAnsi" w:hAnsiTheme="minorHAnsi" w:cstheme="minorHAnsi"/>
                <w:sz w:val="22"/>
                <w:szCs w:val="22"/>
              </w:rPr>
              <w:t xml:space="preserve"> nustatymui lentelės forma</w:t>
            </w:r>
          </w:p>
        </w:tc>
        <w:tc>
          <w:tcPr>
            <w:tcW w:w="851" w:type="dxa"/>
            <w:tcBorders>
              <w:top w:val="single" w:sz="4" w:space="0" w:color="auto"/>
            </w:tcBorders>
            <w:vAlign w:val="center"/>
          </w:tcPr>
          <w:p w14:paraId="4CEA1C9F" w14:textId="249263BC" w:rsidR="00932BCE" w:rsidRPr="009643EB" w:rsidRDefault="000F59C1" w:rsidP="00932BCE">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40</w:t>
            </w:r>
          </w:p>
        </w:tc>
      </w:tr>
    </w:tbl>
    <w:p w14:paraId="717554B7" w14:textId="77777777" w:rsidR="00563051" w:rsidRPr="009643EB" w:rsidRDefault="00563051" w:rsidP="00C518FE">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br w:type="page"/>
      </w:r>
      <w:r w:rsidR="00C518FE" w:rsidRPr="009643EB">
        <w:rPr>
          <w:rFonts w:asciiTheme="minorHAnsi" w:hAnsiTheme="minorHAnsi" w:cstheme="minorHAnsi"/>
          <w:b/>
          <w:sz w:val="22"/>
          <w:szCs w:val="22"/>
        </w:rPr>
        <w:lastRenderedPageBreak/>
        <w:t xml:space="preserve">I. </w:t>
      </w:r>
      <w:r w:rsidRPr="009643EB">
        <w:rPr>
          <w:rFonts w:asciiTheme="minorHAnsi" w:hAnsiTheme="minorHAnsi" w:cstheme="minorHAnsi"/>
          <w:b/>
          <w:sz w:val="22"/>
          <w:szCs w:val="22"/>
        </w:rPr>
        <w:t>BENDROSIOS NUOSTATOS</w:t>
      </w:r>
    </w:p>
    <w:p w14:paraId="3D3FD197" w14:textId="77777777" w:rsidR="00563051" w:rsidRPr="009643EB" w:rsidRDefault="00563051" w:rsidP="00563051">
      <w:pPr>
        <w:pStyle w:val="Pagrindinistekstas"/>
        <w:rPr>
          <w:rFonts w:asciiTheme="minorHAnsi" w:hAnsiTheme="minorHAnsi" w:cstheme="minorHAnsi"/>
          <w:sz w:val="22"/>
          <w:szCs w:val="22"/>
        </w:rPr>
      </w:pPr>
    </w:p>
    <w:p w14:paraId="545850EA" w14:textId="08CD0EF1" w:rsidR="007453BE" w:rsidRPr="009643EB" w:rsidRDefault="007453BE" w:rsidP="007453BE">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lang w:eastAsia="en-US"/>
        </w:rPr>
        <w:t>Šiose pirkimo sąlygose vartojamos sąvokos</w:t>
      </w:r>
      <w:r w:rsidR="00215963" w:rsidRPr="009643EB">
        <w:rPr>
          <w:rFonts w:asciiTheme="minorHAnsi" w:hAnsiTheme="minorHAnsi" w:cstheme="minorHAnsi"/>
          <w:sz w:val="22"/>
          <w:szCs w:val="22"/>
          <w:lang w:eastAsia="en-US"/>
        </w:rPr>
        <w:t>:</w:t>
      </w:r>
    </w:p>
    <w:p w14:paraId="3DE955C8" w14:textId="77777777" w:rsidR="00215963" w:rsidRPr="009643EB"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9643EB">
        <w:rPr>
          <w:rFonts w:asciiTheme="minorHAnsi" w:eastAsia="Calibri" w:hAnsiTheme="minorHAnsi" w:cstheme="minorHAnsi"/>
          <w:b/>
          <w:sz w:val="22"/>
          <w:szCs w:val="22"/>
          <w:lang w:val="lt-LT"/>
        </w:rPr>
        <w:t>CVP IS</w:t>
      </w:r>
      <w:r w:rsidRPr="009643EB">
        <w:rPr>
          <w:rFonts w:asciiTheme="minorHAnsi" w:eastAsia="Calibri" w:hAnsiTheme="minorHAnsi" w:cstheme="minorHAnsi"/>
          <w:sz w:val="22"/>
          <w:szCs w:val="22"/>
          <w:lang w:val="lt-LT"/>
        </w:rPr>
        <w:t xml:space="preserve"> – Centrinė viešųjų pirkimų informacinė sistema;</w:t>
      </w:r>
    </w:p>
    <w:p w14:paraId="3B8CB465" w14:textId="77777777" w:rsidR="00215963" w:rsidRPr="009643EB"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9643EB">
        <w:rPr>
          <w:rFonts w:asciiTheme="minorHAnsi" w:eastAsia="Calibri" w:hAnsiTheme="minorHAnsi" w:cstheme="minorHAnsi"/>
          <w:b/>
          <w:sz w:val="22"/>
          <w:szCs w:val="22"/>
          <w:lang w:val="lt-LT"/>
        </w:rPr>
        <w:t>EBVPD</w:t>
      </w:r>
      <w:r w:rsidRPr="009643EB">
        <w:rPr>
          <w:rFonts w:asciiTheme="minorHAnsi" w:eastAsia="Calibri" w:hAnsiTheme="minorHAnsi" w:cstheme="minorHAnsi"/>
          <w:sz w:val="22"/>
          <w:szCs w:val="22"/>
          <w:lang w:val="lt-LT"/>
        </w:rPr>
        <w:t xml:space="preserve"> – Europos bendrasis viešųjų pirkimų dokumentas;</w:t>
      </w:r>
    </w:p>
    <w:p w14:paraId="545258D7" w14:textId="22888FBA" w:rsidR="002708B4" w:rsidRPr="009643EB" w:rsidRDefault="002708B4" w:rsidP="00823F1B">
      <w:pPr>
        <w:numPr>
          <w:ilvl w:val="1"/>
          <w:numId w:val="2"/>
        </w:numPr>
        <w:ind w:left="0" w:firstLine="567"/>
        <w:contextualSpacing/>
        <w:jc w:val="both"/>
        <w:rPr>
          <w:rFonts w:asciiTheme="minorHAnsi" w:eastAsia="Calibri" w:hAnsiTheme="minorHAnsi" w:cstheme="minorHAnsi"/>
          <w:sz w:val="22"/>
          <w:szCs w:val="22"/>
          <w:lang w:val="lt-LT"/>
        </w:rPr>
      </w:pPr>
      <w:r w:rsidRPr="009643EB">
        <w:rPr>
          <w:rFonts w:asciiTheme="minorHAnsi" w:eastAsia="Calibri" w:hAnsiTheme="minorHAnsi" w:cstheme="minorHAnsi"/>
          <w:b/>
          <w:bCs/>
          <w:sz w:val="22"/>
          <w:szCs w:val="22"/>
          <w:lang w:val="lt-LT"/>
        </w:rPr>
        <w:t>finansinio ir ekonominio pajėgumo atitikčiai pasitelkiami subjektai</w:t>
      </w:r>
      <w:r w:rsidRPr="009643EB">
        <w:rPr>
          <w:rFonts w:asciiTheme="minorHAnsi" w:eastAsia="Calibri" w:hAnsiTheme="minorHAnsi" w:cstheme="minorHAnsi"/>
          <w:sz w:val="22"/>
          <w:szCs w:val="22"/>
          <w:lang w:val="lt-LT"/>
        </w:rPr>
        <w:t xml:space="preserve"> – finansinio ir ekonominio pajėgumo kvalifikacijos reikalavimų atitikčiai tiekėjo pasitelkiami kiti ūkio subjektai;</w:t>
      </w:r>
    </w:p>
    <w:p w14:paraId="1FF15F42" w14:textId="77777777" w:rsidR="00215963" w:rsidRPr="009643EB"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9643EB">
        <w:rPr>
          <w:rFonts w:asciiTheme="minorHAnsi" w:eastAsia="Calibri" w:hAnsiTheme="minorHAnsi" w:cstheme="minorHAnsi"/>
          <w:b/>
          <w:sz w:val="22"/>
          <w:szCs w:val="22"/>
          <w:lang w:val="lt-LT"/>
        </w:rPr>
        <w:t>kvazisubtiekėjai</w:t>
      </w:r>
      <w:r w:rsidRPr="009643EB">
        <w:rPr>
          <w:rFonts w:asciiTheme="minorHAnsi" w:eastAsia="Calibri" w:hAnsiTheme="minorHAnsi" w:cstheme="minorHAnsi"/>
          <w:sz w:val="22"/>
          <w:szCs w:val="22"/>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9643EB" w:rsidRDefault="002708B4" w:rsidP="00823F1B">
      <w:pPr>
        <w:numPr>
          <w:ilvl w:val="1"/>
          <w:numId w:val="2"/>
        </w:numPr>
        <w:ind w:left="0" w:firstLine="567"/>
        <w:contextualSpacing/>
        <w:jc w:val="both"/>
        <w:rPr>
          <w:rFonts w:asciiTheme="minorHAnsi" w:eastAsia="Calibri" w:hAnsiTheme="minorHAnsi" w:cstheme="minorHAnsi"/>
          <w:sz w:val="22"/>
          <w:szCs w:val="22"/>
          <w:lang w:val="lt-LT"/>
        </w:rPr>
      </w:pPr>
      <w:r w:rsidRPr="009643EB">
        <w:rPr>
          <w:rFonts w:asciiTheme="minorHAnsi" w:eastAsia="Calibri" w:hAnsiTheme="minorHAnsi" w:cstheme="minorHAnsi"/>
          <w:b/>
          <w:bCs/>
          <w:sz w:val="22"/>
          <w:szCs w:val="22"/>
          <w:lang w:val="lt-LT"/>
        </w:rPr>
        <w:t>maksimali priimtina pasiūlymo kaina</w:t>
      </w:r>
      <w:r w:rsidRPr="009643EB">
        <w:rPr>
          <w:rFonts w:asciiTheme="minorHAnsi" w:eastAsia="Calibri" w:hAnsiTheme="minorHAnsi" w:cstheme="minorHAnsi"/>
          <w:sz w:val="22"/>
          <w:szCs w:val="22"/>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9643EB"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9643EB">
        <w:rPr>
          <w:rFonts w:asciiTheme="minorHAnsi" w:eastAsia="Calibri" w:hAnsiTheme="minorHAnsi" w:cstheme="minorHAnsi"/>
          <w:b/>
          <w:sz w:val="22"/>
          <w:szCs w:val="22"/>
          <w:lang w:val="lt-LT"/>
        </w:rPr>
        <w:t>subtiekėjai</w:t>
      </w:r>
      <w:r w:rsidRPr="009643EB">
        <w:rPr>
          <w:rFonts w:asciiTheme="minorHAnsi" w:eastAsia="Calibri" w:hAnsiTheme="minorHAnsi" w:cstheme="minorHAnsi"/>
          <w:sz w:val="22"/>
          <w:szCs w:val="22"/>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1" w:name="_Hlk173228066"/>
    </w:p>
    <w:p w14:paraId="41550ACF" w14:textId="77777777" w:rsidR="00215963" w:rsidRPr="009643EB"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9643EB">
        <w:rPr>
          <w:rFonts w:asciiTheme="minorHAnsi" w:eastAsia="Calibri" w:hAnsiTheme="minorHAnsi" w:cstheme="minorHAnsi"/>
          <w:b/>
          <w:bCs/>
          <w:sz w:val="22"/>
          <w:szCs w:val="22"/>
          <w:lang w:val="lt-LT"/>
        </w:rPr>
        <w:t xml:space="preserve">techninio pajėgumo atitikčiai pasitelkiami subjektai </w:t>
      </w:r>
      <w:r w:rsidRPr="009643EB">
        <w:rPr>
          <w:rFonts w:asciiTheme="minorHAnsi" w:eastAsia="Calibri" w:hAnsiTheme="minorHAnsi" w:cstheme="minorHAnsi"/>
          <w:sz w:val="22"/>
          <w:szCs w:val="22"/>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1"/>
      <w:r w:rsidRPr="009643EB">
        <w:rPr>
          <w:rFonts w:asciiTheme="minorHAnsi" w:eastAsia="Calibri" w:hAnsiTheme="minorHAnsi" w:cstheme="minorHAnsi"/>
          <w:sz w:val="22"/>
          <w:szCs w:val="22"/>
          <w:lang w:val="lt-LT"/>
        </w:rPr>
        <w:t>;</w:t>
      </w:r>
    </w:p>
    <w:p w14:paraId="03F05FE0" w14:textId="3912180C" w:rsidR="00215963" w:rsidRPr="009643EB" w:rsidRDefault="00215963" w:rsidP="00215963">
      <w:pPr>
        <w:numPr>
          <w:ilvl w:val="1"/>
          <w:numId w:val="2"/>
        </w:numPr>
        <w:ind w:left="0" w:firstLine="567"/>
        <w:contextualSpacing/>
        <w:jc w:val="both"/>
        <w:rPr>
          <w:rFonts w:asciiTheme="minorHAnsi" w:hAnsiTheme="minorHAnsi" w:cstheme="minorHAnsi"/>
          <w:sz w:val="22"/>
          <w:szCs w:val="22"/>
          <w:lang w:val="lt-LT"/>
        </w:rPr>
      </w:pPr>
      <w:r w:rsidRPr="009643EB">
        <w:rPr>
          <w:rFonts w:asciiTheme="minorHAnsi" w:eastAsia="Calibri" w:hAnsiTheme="minorHAnsi" w:cstheme="minorHAnsi"/>
          <w:sz w:val="22"/>
          <w:szCs w:val="22"/>
          <w:lang w:val="lt-LT"/>
        </w:rPr>
        <w:t>kitos šių pirkimo sąlygų sąvokos atitinka Lietuvos Respublikos viešųjų pirkimų įstatyme apibrėžtas sąvokas.</w:t>
      </w:r>
    </w:p>
    <w:p w14:paraId="5B2510A6" w14:textId="77777777" w:rsidR="001E63F7" w:rsidRPr="009643EB" w:rsidRDefault="00563051" w:rsidP="000E0AEA">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 xml:space="preserve">Perkančioji organizacija </w:t>
      </w:r>
      <w:r w:rsidR="005470F4" w:rsidRPr="009643EB">
        <w:rPr>
          <w:rFonts w:asciiTheme="minorHAnsi" w:hAnsiTheme="minorHAnsi" w:cstheme="minorHAnsi"/>
          <w:sz w:val="22"/>
          <w:szCs w:val="22"/>
        </w:rPr>
        <w:t>–</w:t>
      </w:r>
      <w:r w:rsidRPr="009643EB">
        <w:rPr>
          <w:rFonts w:asciiTheme="minorHAnsi" w:hAnsiTheme="minorHAnsi" w:cstheme="minorHAnsi"/>
          <w:sz w:val="22"/>
          <w:szCs w:val="22"/>
        </w:rPr>
        <w:t xml:space="preserve"> Vilniaus miesto savivaldybės administracija</w:t>
      </w:r>
      <w:r w:rsidR="00A1480B" w:rsidRPr="009643EB">
        <w:rPr>
          <w:rFonts w:asciiTheme="minorHAnsi" w:hAnsiTheme="minorHAnsi" w:cstheme="minorHAnsi"/>
          <w:sz w:val="22"/>
          <w:szCs w:val="22"/>
        </w:rPr>
        <w:t>,</w:t>
      </w:r>
      <w:r w:rsidRPr="009643EB">
        <w:rPr>
          <w:rFonts w:asciiTheme="minorHAnsi" w:hAnsiTheme="minorHAnsi" w:cstheme="minorHAnsi"/>
          <w:sz w:val="22"/>
          <w:szCs w:val="22"/>
        </w:rPr>
        <w:t xml:space="preserve"> kodas 188710061, Konstitucijos pr. 3, </w:t>
      </w:r>
      <w:r w:rsidR="004A5DAB" w:rsidRPr="009643EB">
        <w:rPr>
          <w:rFonts w:asciiTheme="minorHAnsi" w:hAnsiTheme="minorHAnsi" w:cstheme="minorHAnsi"/>
          <w:sz w:val="22"/>
          <w:szCs w:val="22"/>
        </w:rPr>
        <w:t>LT</w:t>
      </w:r>
      <w:r w:rsidR="005470F4" w:rsidRPr="009643EB">
        <w:rPr>
          <w:rFonts w:asciiTheme="minorHAnsi" w:hAnsiTheme="minorHAnsi" w:cstheme="minorHAnsi"/>
          <w:sz w:val="22"/>
          <w:szCs w:val="22"/>
        </w:rPr>
        <w:t>–</w:t>
      </w:r>
      <w:r w:rsidRPr="009643EB">
        <w:rPr>
          <w:rFonts w:asciiTheme="minorHAnsi" w:hAnsiTheme="minorHAnsi" w:cstheme="minorHAnsi"/>
          <w:sz w:val="22"/>
          <w:szCs w:val="22"/>
        </w:rPr>
        <w:t>09601 Vilnius.</w:t>
      </w:r>
    </w:p>
    <w:p w14:paraId="37FCA2DF" w14:textId="77777777" w:rsidR="005470F4" w:rsidRPr="009643EB" w:rsidRDefault="005470F4" w:rsidP="000E0AEA">
      <w:pPr>
        <w:pStyle w:val="Sraopastraipa"/>
        <w:numPr>
          <w:ilvl w:val="0"/>
          <w:numId w:val="2"/>
        </w:numPr>
        <w:ind w:left="0" w:firstLine="567"/>
        <w:jc w:val="both"/>
        <w:rPr>
          <w:rFonts w:asciiTheme="minorHAnsi" w:hAnsiTheme="minorHAnsi" w:cstheme="minorHAnsi"/>
          <w:sz w:val="22"/>
          <w:szCs w:val="22"/>
          <w:lang w:eastAsia="en-US"/>
        </w:rPr>
      </w:pPr>
      <w:r w:rsidRPr="009643EB">
        <w:rPr>
          <w:rFonts w:asciiTheme="minorHAnsi" w:hAnsiTheme="minorHAnsi" w:cstheme="minorHAnsi"/>
          <w:sz w:val="22"/>
          <w:szCs w:val="22"/>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9643EB" w:rsidRDefault="00563051" w:rsidP="000E0AEA">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Tiekėjai turėtų atidžiai stebėti CVP IS talpinamus pirkimo dokumentų paaiškinimus</w:t>
      </w:r>
      <w:r w:rsidR="00FC2147" w:rsidRPr="009643EB">
        <w:rPr>
          <w:rFonts w:asciiTheme="minorHAnsi" w:hAnsiTheme="minorHAnsi" w:cstheme="minorHAnsi"/>
          <w:sz w:val="22"/>
          <w:szCs w:val="22"/>
        </w:rPr>
        <w:t>, patikslinimus</w:t>
      </w:r>
      <w:r w:rsidRPr="009643EB">
        <w:rPr>
          <w:rFonts w:asciiTheme="minorHAnsi" w:hAnsiTheme="minorHAnsi" w:cstheme="minorHAnsi"/>
          <w:sz w:val="22"/>
          <w:szCs w:val="22"/>
        </w:rPr>
        <w:t xml:space="preserve"> bei papildymus.</w:t>
      </w:r>
    </w:p>
    <w:p w14:paraId="2E79D4D8" w14:textId="4FF0B5A4" w:rsidR="00DF77D4" w:rsidRPr="009643EB" w:rsidRDefault="00387F02" w:rsidP="00CC08D8">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Argumentai</w:t>
      </w:r>
      <w:r w:rsidR="00DF77D4" w:rsidRPr="009643EB">
        <w:rPr>
          <w:rFonts w:asciiTheme="minorHAnsi" w:hAnsiTheme="minorHAnsi" w:cstheme="minorHAnsi"/>
          <w:sz w:val="22"/>
          <w:szCs w:val="22"/>
        </w:rPr>
        <w:t xml:space="preserve">, kodėl pirkimas neatliekamas naudojantis </w:t>
      </w:r>
      <w:r w:rsidRPr="009643EB">
        <w:rPr>
          <w:rFonts w:asciiTheme="minorHAnsi" w:hAnsiTheme="minorHAnsi" w:cstheme="minorHAnsi"/>
          <w:sz w:val="22"/>
          <w:szCs w:val="22"/>
        </w:rPr>
        <w:t>CPO LT centralizuotų pirkimų katalogu</w:t>
      </w:r>
      <w:r w:rsidR="00DF77D4" w:rsidRPr="009643EB">
        <w:rPr>
          <w:rFonts w:asciiTheme="minorHAnsi" w:hAnsiTheme="minorHAnsi" w:cstheme="minorHAnsi"/>
          <w:sz w:val="22"/>
          <w:szCs w:val="22"/>
        </w:rPr>
        <w:t xml:space="preserve">: </w:t>
      </w:r>
      <w:r w:rsidR="009643EB" w:rsidRPr="009643EB">
        <w:rPr>
          <w:rFonts w:asciiTheme="minorHAnsi" w:hAnsiTheme="minorHAnsi" w:cstheme="minorHAnsi"/>
          <w:sz w:val="22"/>
          <w:szCs w:val="22"/>
        </w:rPr>
        <w:t>CPO LT centralizuotų pirkimų katalog</w:t>
      </w:r>
      <w:r w:rsidR="009643EB">
        <w:rPr>
          <w:rFonts w:asciiTheme="minorHAnsi" w:hAnsiTheme="minorHAnsi" w:cstheme="minorHAnsi"/>
          <w:sz w:val="22"/>
          <w:szCs w:val="22"/>
        </w:rPr>
        <w:t>e perkamų paslaugų nėra</w:t>
      </w:r>
      <w:r w:rsidR="00DF77D4" w:rsidRPr="009643EB">
        <w:rPr>
          <w:rFonts w:asciiTheme="minorHAnsi" w:hAnsiTheme="minorHAnsi" w:cstheme="minorHAnsi"/>
          <w:sz w:val="22"/>
          <w:szCs w:val="22"/>
        </w:rPr>
        <w:t>.</w:t>
      </w:r>
    </w:p>
    <w:p w14:paraId="12E73950" w14:textId="77777777" w:rsidR="001E63F7" w:rsidRPr="009643EB" w:rsidRDefault="001E63F7" w:rsidP="001E63F7">
      <w:pPr>
        <w:pStyle w:val="Pagrindinistekstas"/>
        <w:rPr>
          <w:rFonts w:asciiTheme="minorHAnsi" w:hAnsiTheme="minorHAnsi" w:cstheme="minorHAnsi"/>
          <w:sz w:val="22"/>
          <w:szCs w:val="22"/>
        </w:rPr>
      </w:pPr>
    </w:p>
    <w:p w14:paraId="4B8E798B" w14:textId="77777777" w:rsidR="001E63F7" w:rsidRPr="009643EB" w:rsidRDefault="00C518FE" w:rsidP="00C518FE">
      <w:pPr>
        <w:pStyle w:val="Pagrindinistekstas"/>
        <w:jc w:val="center"/>
        <w:rPr>
          <w:rFonts w:asciiTheme="minorHAnsi" w:hAnsiTheme="minorHAnsi" w:cstheme="minorHAnsi"/>
          <w:sz w:val="22"/>
          <w:szCs w:val="22"/>
        </w:rPr>
      </w:pPr>
      <w:r w:rsidRPr="009643EB">
        <w:rPr>
          <w:rFonts w:asciiTheme="minorHAnsi" w:hAnsiTheme="minorHAnsi" w:cstheme="minorHAnsi"/>
          <w:b/>
          <w:sz w:val="22"/>
          <w:szCs w:val="22"/>
        </w:rPr>
        <w:t xml:space="preserve">II. </w:t>
      </w:r>
      <w:r w:rsidR="001E63F7" w:rsidRPr="009643EB">
        <w:rPr>
          <w:rFonts w:asciiTheme="minorHAnsi" w:hAnsiTheme="minorHAnsi" w:cstheme="minorHAnsi"/>
          <w:b/>
          <w:sz w:val="22"/>
          <w:szCs w:val="22"/>
        </w:rPr>
        <w:t>PIRKIMO OBJEKTAS</w:t>
      </w:r>
    </w:p>
    <w:p w14:paraId="33D9AE47" w14:textId="77777777" w:rsidR="001E63F7" w:rsidRPr="009643EB" w:rsidRDefault="001E63F7" w:rsidP="001E63F7">
      <w:pPr>
        <w:pStyle w:val="Pagrindinistekstas"/>
        <w:rPr>
          <w:rFonts w:asciiTheme="minorHAnsi" w:hAnsiTheme="minorHAnsi" w:cstheme="minorHAnsi"/>
          <w:sz w:val="22"/>
          <w:szCs w:val="22"/>
        </w:rPr>
      </w:pPr>
    </w:p>
    <w:p w14:paraId="40FF9908" w14:textId="277EB66C" w:rsidR="000E0AEA" w:rsidRPr="009643EB" w:rsidRDefault="000E0AEA" w:rsidP="00BA46C8">
      <w:pPr>
        <w:pStyle w:val="Sraopastraipa"/>
        <w:numPr>
          <w:ilvl w:val="0"/>
          <w:numId w:val="2"/>
        </w:numPr>
        <w:ind w:left="0" w:firstLine="567"/>
        <w:jc w:val="both"/>
        <w:rPr>
          <w:rFonts w:asciiTheme="minorHAnsi" w:hAnsiTheme="minorHAnsi" w:cstheme="minorHAnsi"/>
          <w:sz w:val="22"/>
          <w:szCs w:val="22"/>
          <w:lang w:eastAsia="en-US"/>
        </w:rPr>
      </w:pPr>
      <w:r w:rsidRPr="009643EB">
        <w:rPr>
          <w:rFonts w:asciiTheme="minorHAnsi" w:hAnsiTheme="minorHAnsi" w:cstheme="minorHAnsi"/>
          <w:sz w:val="22"/>
          <w:szCs w:val="22"/>
          <w:lang w:eastAsia="en-US"/>
        </w:rPr>
        <w:t xml:space="preserve">Paslaugų pavadinimas – </w:t>
      </w:r>
      <w:r w:rsidR="009643EB" w:rsidRPr="009643EB">
        <w:rPr>
          <w:rFonts w:asciiTheme="minorHAnsi" w:hAnsiTheme="minorHAnsi" w:cstheme="minorHAnsi"/>
          <w:sz w:val="22"/>
          <w:szCs w:val="22"/>
          <w:lang w:eastAsia="en-US"/>
        </w:rPr>
        <w:t>Vilniaus miesto žmogaus teisių ir laisvių padėties įvertinimo tyrimo paslaugos</w:t>
      </w:r>
      <w:r w:rsidRPr="009643EB">
        <w:rPr>
          <w:rFonts w:asciiTheme="minorHAnsi" w:hAnsiTheme="minorHAnsi" w:cstheme="minorHAnsi"/>
          <w:sz w:val="22"/>
          <w:szCs w:val="22"/>
          <w:lang w:eastAsia="en-US"/>
        </w:rPr>
        <w:t xml:space="preserve"> (toliau – paslaugos</w:t>
      </w:r>
      <w:r w:rsidR="00384470" w:rsidRPr="009643EB">
        <w:rPr>
          <w:rFonts w:asciiTheme="minorHAnsi" w:hAnsiTheme="minorHAnsi" w:cstheme="minorHAnsi"/>
          <w:sz w:val="22"/>
          <w:szCs w:val="22"/>
          <w:lang w:eastAsia="en-US"/>
        </w:rPr>
        <w:t>, pirkimo objektas</w:t>
      </w:r>
      <w:r w:rsidRPr="009643EB">
        <w:rPr>
          <w:rFonts w:asciiTheme="minorHAnsi" w:hAnsiTheme="minorHAnsi" w:cstheme="minorHAnsi"/>
          <w:sz w:val="22"/>
          <w:szCs w:val="22"/>
          <w:lang w:eastAsia="en-US"/>
        </w:rPr>
        <w:t>).</w:t>
      </w:r>
    </w:p>
    <w:p w14:paraId="289EAD70" w14:textId="240D1311" w:rsidR="000E0AEA" w:rsidRPr="009643EB" w:rsidRDefault="00384470" w:rsidP="00212A0A">
      <w:pPr>
        <w:pStyle w:val="Sraopastraipa"/>
        <w:numPr>
          <w:ilvl w:val="0"/>
          <w:numId w:val="2"/>
        </w:numPr>
        <w:ind w:left="0" w:firstLine="567"/>
        <w:jc w:val="both"/>
        <w:rPr>
          <w:rFonts w:asciiTheme="minorHAnsi" w:hAnsiTheme="minorHAnsi" w:cstheme="minorHAnsi"/>
          <w:sz w:val="22"/>
          <w:szCs w:val="22"/>
          <w:lang w:eastAsia="en-US"/>
        </w:rPr>
      </w:pPr>
      <w:r w:rsidRPr="009643EB">
        <w:rPr>
          <w:rFonts w:asciiTheme="minorHAnsi" w:hAnsiTheme="minorHAnsi" w:cstheme="minorHAnsi"/>
          <w:sz w:val="22"/>
          <w:szCs w:val="22"/>
          <w:lang w:eastAsia="en-US"/>
        </w:rPr>
        <w:t xml:space="preserve">Pirkimo objekto </w:t>
      </w:r>
      <w:r w:rsidR="000E0AEA" w:rsidRPr="009643EB">
        <w:rPr>
          <w:rFonts w:asciiTheme="minorHAnsi" w:hAnsiTheme="minorHAnsi" w:cstheme="minorHAnsi"/>
          <w:sz w:val="22"/>
          <w:szCs w:val="22"/>
          <w:lang w:eastAsia="en-US"/>
        </w:rPr>
        <w:t xml:space="preserve">kiekis (apimtis) – </w:t>
      </w:r>
      <w:r w:rsidR="009643EB">
        <w:rPr>
          <w:rFonts w:asciiTheme="minorHAnsi" w:hAnsiTheme="minorHAnsi" w:cstheme="minorHAnsi"/>
          <w:sz w:val="22"/>
          <w:szCs w:val="22"/>
          <w:lang w:eastAsia="en-US"/>
        </w:rPr>
        <w:t>nurodytas techninėje specifikacijoje (pirkimo sąlygų 1 priede).</w:t>
      </w:r>
    </w:p>
    <w:p w14:paraId="6A7059E2" w14:textId="24A127A1" w:rsidR="001E63F7" w:rsidRPr="009643EB" w:rsidRDefault="00384470" w:rsidP="00212A0A">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Pirkimo objekto </w:t>
      </w:r>
      <w:r w:rsidR="00563051" w:rsidRPr="009643EB">
        <w:rPr>
          <w:rFonts w:asciiTheme="minorHAnsi" w:hAnsiTheme="minorHAnsi" w:cstheme="minorHAnsi"/>
          <w:sz w:val="22"/>
          <w:szCs w:val="22"/>
        </w:rPr>
        <w:t>savybės apibūdintos technin</w:t>
      </w:r>
      <w:r w:rsidR="00CD4591" w:rsidRPr="009643EB">
        <w:rPr>
          <w:rFonts w:asciiTheme="minorHAnsi" w:hAnsiTheme="minorHAnsi" w:cstheme="minorHAnsi"/>
          <w:sz w:val="22"/>
          <w:szCs w:val="22"/>
        </w:rPr>
        <w:t>ėje specifikacijoje (</w:t>
      </w:r>
      <w:r w:rsidR="00E3646D" w:rsidRPr="009643EB">
        <w:rPr>
          <w:rFonts w:asciiTheme="minorHAnsi" w:hAnsiTheme="minorHAnsi" w:cstheme="minorHAnsi"/>
          <w:sz w:val="22"/>
          <w:szCs w:val="22"/>
        </w:rPr>
        <w:t xml:space="preserve">pirkimo sąlygų </w:t>
      </w:r>
      <w:r w:rsidR="00CD4591" w:rsidRPr="009643EB">
        <w:rPr>
          <w:rFonts w:asciiTheme="minorHAnsi" w:hAnsiTheme="minorHAnsi" w:cstheme="minorHAnsi"/>
          <w:sz w:val="22"/>
          <w:szCs w:val="22"/>
        </w:rPr>
        <w:t>1 pried</w:t>
      </w:r>
      <w:r w:rsidR="00FF2FD4" w:rsidRPr="009643EB">
        <w:rPr>
          <w:rFonts w:asciiTheme="minorHAnsi" w:hAnsiTheme="minorHAnsi" w:cstheme="minorHAnsi"/>
          <w:sz w:val="22"/>
          <w:szCs w:val="22"/>
        </w:rPr>
        <w:t>e</w:t>
      </w:r>
      <w:r w:rsidR="00CD4591" w:rsidRPr="009643EB">
        <w:rPr>
          <w:rFonts w:asciiTheme="minorHAnsi" w:hAnsiTheme="minorHAnsi" w:cstheme="minorHAnsi"/>
          <w:sz w:val="22"/>
          <w:szCs w:val="22"/>
        </w:rPr>
        <w:t>)</w:t>
      </w:r>
      <w:r w:rsidR="00563051" w:rsidRPr="009643EB">
        <w:rPr>
          <w:rFonts w:asciiTheme="minorHAnsi" w:hAnsiTheme="minorHAnsi" w:cstheme="minorHAnsi"/>
          <w:sz w:val="22"/>
          <w:szCs w:val="22"/>
        </w:rPr>
        <w:t>.</w:t>
      </w:r>
      <w:r w:rsidR="00DF08C3" w:rsidRPr="009643EB">
        <w:rPr>
          <w:rFonts w:asciiTheme="minorHAnsi" w:hAnsiTheme="minorHAnsi" w:cstheme="minorHAnsi"/>
          <w:sz w:val="22"/>
          <w:szCs w:val="22"/>
        </w:rPr>
        <w:t xml:space="preserve"> </w:t>
      </w:r>
      <w:r w:rsidR="00212A0A" w:rsidRPr="009643EB">
        <w:rPr>
          <w:rFonts w:asciiTheme="minorHAnsi" w:hAnsiTheme="minorHAnsi" w:cstheme="minorHAnsi"/>
          <w:sz w:val="22"/>
          <w:szCs w:val="22"/>
          <w:lang w:eastAsia="en-US"/>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0AAD68D4" w:rsidR="002B39C0" w:rsidRPr="009643EB" w:rsidRDefault="002B39C0" w:rsidP="009643EB">
      <w:pPr>
        <w:pStyle w:val="Sraopastraipa"/>
        <w:widowControl/>
        <w:numPr>
          <w:ilvl w:val="0"/>
          <w:numId w:val="2"/>
        </w:numPr>
        <w:suppressAutoHyphens/>
        <w:autoSpaceDE/>
        <w:autoSpaceDN/>
        <w:adjustRightInd/>
        <w:ind w:left="0" w:firstLine="567"/>
        <w:jc w:val="both"/>
        <w:rPr>
          <w:rFonts w:asciiTheme="minorHAnsi" w:hAnsiTheme="minorHAnsi" w:cstheme="minorHAnsi"/>
          <w:sz w:val="22"/>
          <w:szCs w:val="22"/>
        </w:rPr>
      </w:pPr>
      <w:r w:rsidRPr="009643EB">
        <w:rPr>
          <w:rFonts w:asciiTheme="minorHAnsi" w:eastAsia="Calibri" w:hAnsiTheme="minorHAnsi" w:cstheme="minorHAnsi"/>
          <w:sz w:val="22"/>
          <w:szCs w:val="22"/>
        </w:rPr>
        <w:t xml:space="preserve">Pirkimo objektas neskaidomas į dalis. Tiekėjai privalo siūlyti visą </w:t>
      </w:r>
      <w:r w:rsidR="00384470" w:rsidRPr="009643EB">
        <w:rPr>
          <w:rFonts w:asciiTheme="minorHAnsi" w:eastAsia="Calibri" w:hAnsiTheme="minorHAnsi" w:cstheme="minorHAnsi"/>
          <w:sz w:val="22"/>
          <w:szCs w:val="22"/>
        </w:rPr>
        <w:t>pirkimo objekto kiekį (apimtį)</w:t>
      </w:r>
      <w:r w:rsidRPr="009643EB">
        <w:rPr>
          <w:rFonts w:asciiTheme="minorHAnsi" w:eastAsia="Calibri" w:hAnsiTheme="minorHAnsi" w:cstheme="minorHAnsi"/>
          <w:sz w:val="22"/>
          <w:szCs w:val="22"/>
        </w:rPr>
        <w:t>.</w:t>
      </w:r>
    </w:p>
    <w:p w14:paraId="5702511A" w14:textId="6C9F4EFC" w:rsidR="002B39C0" w:rsidRPr="009643EB" w:rsidRDefault="002B39C0" w:rsidP="002B39C0">
      <w:pPr>
        <w:pStyle w:val="Sraopastraipa"/>
        <w:numPr>
          <w:ilvl w:val="0"/>
          <w:numId w:val="2"/>
        </w:numPr>
        <w:suppressAutoHyphens/>
        <w:ind w:left="0" w:firstLine="567"/>
        <w:jc w:val="both"/>
        <w:rPr>
          <w:rFonts w:asciiTheme="minorHAnsi" w:eastAsia="Calibri" w:hAnsiTheme="minorHAnsi" w:cstheme="minorHAnsi"/>
          <w:sz w:val="22"/>
          <w:szCs w:val="22"/>
        </w:rPr>
      </w:pPr>
      <w:r w:rsidRPr="009643EB">
        <w:rPr>
          <w:rFonts w:asciiTheme="minorHAnsi" w:hAnsiTheme="minorHAnsi" w:cstheme="minorHAnsi"/>
          <w:sz w:val="22"/>
          <w:szCs w:val="22"/>
        </w:rPr>
        <w:t xml:space="preserve">Paslaugų teikimo terminai: </w:t>
      </w:r>
      <w:r w:rsidR="009D1EC8">
        <w:rPr>
          <w:rFonts w:asciiTheme="minorHAnsi" w:hAnsiTheme="minorHAnsi" w:cstheme="minorHAnsi"/>
          <w:sz w:val="22"/>
          <w:szCs w:val="22"/>
        </w:rPr>
        <w:t>7 mėn</w:t>
      </w:r>
      <w:r w:rsidRPr="009643EB">
        <w:rPr>
          <w:rFonts w:asciiTheme="minorHAnsi" w:hAnsiTheme="minorHAnsi" w:cstheme="minorHAnsi"/>
          <w:sz w:val="22"/>
          <w:szCs w:val="22"/>
        </w:rPr>
        <w:t>.</w:t>
      </w:r>
      <w:r w:rsidR="009D1EC8">
        <w:rPr>
          <w:rFonts w:asciiTheme="minorHAnsi" w:hAnsiTheme="minorHAnsi" w:cstheme="minorHAnsi"/>
          <w:sz w:val="22"/>
          <w:szCs w:val="22"/>
        </w:rPr>
        <w:t xml:space="preserve"> nuo </w:t>
      </w:r>
      <w:r w:rsidR="006D0EDC">
        <w:rPr>
          <w:rFonts w:asciiTheme="minorHAnsi" w:hAnsiTheme="minorHAnsi" w:cstheme="minorHAnsi"/>
          <w:sz w:val="22"/>
          <w:szCs w:val="22"/>
        </w:rPr>
        <w:t xml:space="preserve">pirkimo </w:t>
      </w:r>
      <w:r w:rsidR="009D1EC8">
        <w:rPr>
          <w:rFonts w:asciiTheme="minorHAnsi" w:hAnsiTheme="minorHAnsi" w:cstheme="minorHAnsi"/>
          <w:sz w:val="22"/>
          <w:szCs w:val="22"/>
        </w:rPr>
        <w:t xml:space="preserve">sutarties įsigaliojimo dienos. </w:t>
      </w:r>
      <w:r w:rsidR="006E1306">
        <w:rPr>
          <w:rFonts w:asciiTheme="minorHAnsi" w:hAnsiTheme="minorHAnsi" w:cstheme="minorHAnsi"/>
          <w:kern w:val="2"/>
          <w:sz w:val="22"/>
          <w:szCs w:val="22"/>
        </w:rPr>
        <w:t>P</w:t>
      </w:r>
      <w:r w:rsidR="009D1EC8" w:rsidRPr="00364755">
        <w:rPr>
          <w:rFonts w:asciiTheme="minorHAnsi" w:hAnsiTheme="minorHAnsi" w:cstheme="minorHAnsi"/>
          <w:kern w:val="2"/>
          <w:sz w:val="22"/>
          <w:szCs w:val="22"/>
        </w:rPr>
        <w:t>aslaugų suteikimo terminas gali būti pratęsiamas</w:t>
      </w:r>
      <w:r w:rsidR="006E1306">
        <w:rPr>
          <w:rFonts w:asciiTheme="minorHAnsi" w:hAnsiTheme="minorHAnsi" w:cstheme="minorHAnsi"/>
          <w:kern w:val="2"/>
          <w:sz w:val="22"/>
          <w:szCs w:val="22"/>
        </w:rPr>
        <w:t xml:space="preserve"> pagal techninės specifikacijos </w:t>
      </w:r>
      <w:r w:rsidR="000E73BD" w:rsidRPr="009643EB">
        <w:rPr>
          <w:rFonts w:asciiTheme="minorHAnsi" w:hAnsiTheme="minorHAnsi" w:cstheme="minorHAnsi"/>
          <w:sz w:val="22"/>
          <w:szCs w:val="22"/>
        </w:rPr>
        <w:t>(pirkimo sąlygų 1 pried</w:t>
      </w:r>
      <w:r w:rsidR="000E73BD">
        <w:rPr>
          <w:rFonts w:asciiTheme="minorHAnsi" w:hAnsiTheme="minorHAnsi" w:cstheme="minorHAnsi"/>
          <w:sz w:val="22"/>
          <w:szCs w:val="22"/>
        </w:rPr>
        <w:t>o</w:t>
      </w:r>
      <w:r w:rsidR="000E73BD" w:rsidRPr="009643EB">
        <w:rPr>
          <w:rFonts w:asciiTheme="minorHAnsi" w:hAnsiTheme="minorHAnsi" w:cstheme="minorHAnsi"/>
          <w:sz w:val="22"/>
          <w:szCs w:val="22"/>
        </w:rPr>
        <w:t>)</w:t>
      </w:r>
      <w:r w:rsidR="000E73BD">
        <w:rPr>
          <w:rFonts w:asciiTheme="minorHAnsi" w:hAnsiTheme="minorHAnsi" w:cstheme="minorHAnsi"/>
          <w:sz w:val="22"/>
          <w:szCs w:val="22"/>
        </w:rPr>
        <w:t xml:space="preserve"> </w:t>
      </w:r>
      <w:r w:rsidR="006E1306">
        <w:rPr>
          <w:rFonts w:asciiTheme="minorHAnsi" w:hAnsiTheme="minorHAnsi" w:cstheme="minorHAnsi"/>
          <w:kern w:val="2"/>
          <w:sz w:val="22"/>
          <w:szCs w:val="22"/>
        </w:rPr>
        <w:t>9.4 punkte nurodytas sąlygas</w:t>
      </w:r>
      <w:r w:rsidR="009D1EC8" w:rsidRPr="00364755">
        <w:rPr>
          <w:rFonts w:asciiTheme="minorHAnsi" w:hAnsiTheme="minorHAnsi" w:cstheme="minorHAnsi"/>
          <w:kern w:val="2"/>
          <w:sz w:val="22"/>
          <w:szCs w:val="22"/>
        </w:rPr>
        <w:t xml:space="preserve">, bet ne ilgiau nei 1 mėn. laikotarpiui. </w:t>
      </w:r>
      <w:r w:rsidR="009D1EC8" w:rsidRPr="00143CD2">
        <w:rPr>
          <w:rFonts w:asciiTheme="minorHAnsi" w:hAnsiTheme="minorHAnsi" w:cstheme="minorHAnsi"/>
          <w:b/>
          <w:bCs/>
          <w:kern w:val="2"/>
          <w:sz w:val="22"/>
          <w:szCs w:val="22"/>
        </w:rPr>
        <w:t xml:space="preserve">Bendras </w:t>
      </w:r>
      <w:r w:rsidR="009D1EC8">
        <w:rPr>
          <w:rFonts w:asciiTheme="minorHAnsi" w:hAnsiTheme="minorHAnsi" w:cstheme="minorHAnsi"/>
          <w:b/>
          <w:bCs/>
          <w:kern w:val="2"/>
          <w:sz w:val="22"/>
          <w:szCs w:val="22"/>
        </w:rPr>
        <w:t>p</w:t>
      </w:r>
      <w:r w:rsidR="009D1EC8" w:rsidRPr="00143CD2">
        <w:rPr>
          <w:rFonts w:asciiTheme="minorHAnsi" w:hAnsiTheme="minorHAnsi" w:cstheme="minorHAnsi"/>
          <w:b/>
          <w:bCs/>
          <w:kern w:val="2"/>
          <w:sz w:val="22"/>
          <w:szCs w:val="22"/>
        </w:rPr>
        <w:t xml:space="preserve">aslaugų teikimo terminas pagal sudarytą </w:t>
      </w:r>
      <w:r w:rsidR="009D1EC8">
        <w:rPr>
          <w:rFonts w:asciiTheme="minorHAnsi" w:hAnsiTheme="minorHAnsi" w:cstheme="minorHAnsi"/>
          <w:b/>
          <w:bCs/>
          <w:kern w:val="2"/>
          <w:sz w:val="22"/>
          <w:szCs w:val="22"/>
        </w:rPr>
        <w:t>s</w:t>
      </w:r>
      <w:r w:rsidR="009D1EC8" w:rsidRPr="00143CD2">
        <w:rPr>
          <w:rFonts w:asciiTheme="minorHAnsi" w:hAnsiTheme="minorHAnsi" w:cstheme="minorHAnsi"/>
          <w:b/>
          <w:bCs/>
          <w:kern w:val="2"/>
          <w:sz w:val="22"/>
          <w:szCs w:val="22"/>
        </w:rPr>
        <w:t xml:space="preserve">utartį negali būti ilgesnis nei 8 mėn. nuo </w:t>
      </w:r>
      <w:r w:rsidR="006D0EDC">
        <w:rPr>
          <w:rFonts w:asciiTheme="minorHAnsi" w:hAnsiTheme="minorHAnsi" w:cstheme="minorHAnsi"/>
          <w:b/>
          <w:bCs/>
          <w:kern w:val="2"/>
          <w:sz w:val="22"/>
          <w:szCs w:val="22"/>
        </w:rPr>
        <w:t xml:space="preserve">pirkimo </w:t>
      </w:r>
      <w:r w:rsidR="009D1EC8">
        <w:rPr>
          <w:rFonts w:asciiTheme="minorHAnsi" w:hAnsiTheme="minorHAnsi" w:cstheme="minorHAnsi"/>
          <w:b/>
          <w:bCs/>
          <w:kern w:val="2"/>
          <w:sz w:val="22"/>
          <w:szCs w:val="22"/>
        </w:rPr>
        <w:t>s</w:t>
      </w:r>
      <w:r w:rsidR="009D1EC8" w:rsidRPr="00143CD2">
        <w:rPr>
          <w:rFonts w:asciiTheme="minorHAnsi" w:hAnsiTheme="minorHAnsi" w:cstheme="minorHAnsi"/>
          <w:b/>
          <w:bCs/>
          <w:kern w:val="2"/>
          <w:sz w:val="22"/>
          <w:szCs w:val="22"/>
        </w:rPr>
        <w:t>utarties įsigaliojimo dienos.</w:t>
      </w:r>
    </w:p>
    <w:p w14:paraId="0071636A" w14:textId="77777777" w:rsidR="00563051" w:rsidRPr="003646B2" w:rsidRDefault="005B6A34" w:rsidP="00A372D2">
      <w:pPr>
        <w:pStyle w:val="Pagrindinistekstas"/>
        <w:numPr>
          <w:ilvl w:val="0"/>
          <w:numId w:val="2"/>
        </w:numPr>
        <w:ind w:left="0" w:firstLine="567"/>
        <w:rPr>
          <w:rFonts w:asciiTheme="minorHAnsi" w:hAnsiTheme="minorHAnsi" w:cstheme="minorHAnsi"/>
          <w:bCs/>
          <w:sz w:val="22"/>
          <w:szCs w:val="22"/>
        </w:rPr>
      </w:pPr>
      <w:r w:rsidRPr="009643EB">
        <w:rPr>
          <w:rFonts w:asciiTheme="minorHAnsi" w:hAnsiTheme="minorHAnsi" w:cstheme="minorHAnsi"/>
          <w:sz w:val="22"/>
          <w:szCs w:val="22"/>
        </w:rPr>
        <w:lastRenderedPageBreak/>
        <w:t>Perkančioji organizacija neleidžia pateikti alternatyvių pasiūlymų. Tiekėjui pateikus alternatyvų pasiūlymą (alternatyvius pasiūlymus), jo pasiūlymas ir alternatyvus pasiūlymas (alternatyvūs pasiūlymai) bus atmesti.</w:t>
      </w:r>
    </w:p>
    <w:p w14:paraId="2A321647" w14:textId="71FC9768" w:rsidR="002B39C0" w:rsidRPr="003646B2" w:rsidRDefault="00BF3AAD" w:rsidP="00BF3AAD">
      <w:pPr>
        <w:pStyle w:val="Pagrindinistekstas"/>
        <w:numPr>
          <w:ilvl w:val="0"/>
          <w:numId w:val="2"/>
        </w:numPr>
        <w:ind w:left="0" w:firstLine="567"/>
        <w:rPr>
          <w:rFonts w:asciiTheme="minorHAnsi" w:hAnsiTheme="minorHAnsi" w:cstheme="minorHAnsi"/>
          <w:bCs/>
          <w:sz w:val="22"/>
          <w:szCs w:val="22"/>
        </w:rPr>
      </w:pPr>
      <w:r w:rsidRPr="009643EB">
        <w:rPr>
          <w:rFonts w:asciiTheme="minorHAnsi" w:hAnsiTheme="minorHAnsi" w:cstheme="minorHAnsi"/>
          <w:sz w:val="22"/>
          <w:szCs w:val="22"/>
        </w:rPr>
        <w:t xml:space="preserve">Šiame pirkime taikomi aplinkos apsaugos kriterijai (žaliųjų pirkimų reikalavimai). </w:t>
      </w:r>
      <w:r w:rsidRPr="009643EB">
        <w:rPr>
          <w:rFonts w:asciiTheme="minorHAnsi" w:eastAsia="Calibri" w:hAnsiTheme="minorHAnsi" w:cstheme="minorHAnsi"/>
          <w:sz w:val="22"/>
          <w:szCs w:val="22"/>
        </w:rPr>
        <w:t>Aplinkos apsaugos kriterijai nustatyti pagal Lietuvos Respublikos a</w:t>
      </w:r>
      <w:r w:rsidRPr="009643EB">
        <w:rPr>
          <w:rFonts w:asciiTheme="minorHAnsi" w:eastAsia="Calibri" w:hAnsiTheme="minorHAnsi" w:cstheme="minorHAnsi"/>
          <w:color w:val="000000"/>
          <w:spacing w:val="2"/>
          <w:sz w:val="22"/>
          <w:szCs w:val="22"/>
          <w:shd w:val="clear" w:color="auto" w:fill="FFFFFF"/>
        </w:rPr>
        <w:t xml:space="preserve">plinkos ministro </w:t>
      </w:r>
      <w:r w:rsidR="000C772C" w:rsidRPr="009643EB">
        <w:rPr>
          <w:rFonts w:asciiTheme="minorHAnsi" w:eastAsia="Calibri" w:hAnsiTheme="minorHAnsi" w:cstheme="minorHAnsi"/>
          <w:color w:val="000000"/>
          <w:spacing w:val="2"/>
          <w:sz w:val="22"/>
          <w:szCs w:val="22"/>
          <w:shd w:val="clear" w:color="auto" w:fill="FFFFFF"/>
        </w:rPr>
        <w:t xml:space="preserve">2011 m. birželio 28 d. įsakymu Nr. D1-508 </w:t>
      </w:r>
      <w:r w:rsidRPr="009643EB">
        <w:rPr>
          <w:rFonts w:asciiTheme="minorHAnsi" w:eastAsia="Calibri" w:hAnsiTheme="minorHAnsi" w:cstheme="minorHAnsi"/>
          <w:color w:val="000000"/>
          <w:spacing w:val="2"/>
          <w:sz w:val="22"/>
          <w:szCs w:val="22"/>
          <w:shd w:val="clear" w:color="auto" w:fill="FFFFFF"/>
        </w:rPr>
        <w:t>patvirtint</w:t>
      </w:r>
      <w:r w:rsidR="000C772C" w:rsidRPr="009643EB">
        <w:rPr>
          <w:rFonts w:asciiTheme="minorHAnsi" w:eastAsia="Calibri" w:hAnsiTheme="minorHAnsi" w:cstheme="minorHAnsi"/>
          <w:color w:val="000000"/>
          <w:spacing w:val="2"/>
          <w:sz w:val="22"/>
          <w:szCs w:val="22"/>
          <w:shd w:val="clear" w:color="auto" w:fill="FFFFFF"/>
        </w:rPr>
        <w:t>o</w:t>
      </w:r>
      <w:r w:rsidRPr="009643EB">
        <w:rPr>
          <w:rFonts w:asciiTheme="minorHAnsi" w:eastAsia="Calibri" w:hAnsiTheme="minorHAnsi" w:cstheme="minorHAnsi"/>
          <w:color w:val="000000"/>
          <w:spacing w:val="2"/>
          <w:sz w:val="22"/>
          <w:szCs w:val="22"/>
          <w:shd w:val="clear" w:color="auto" w:fill="FFFFFF"/>
        </w:rPr>
        <w:t xml:space="preserve"> </w:t>
      </w:r>
      <w:r w:rsidRPr="009643EB">
        <w:rPr>
          <w:rFonts w:asciiTheme="minorHAnsi" w:eastAsia="Calibri" w:hAnsiTheme="minorHAnsi" w:cstheme="minorHAnsi"/>
          <w:sz w:val="22"/>
          <w:szCs w:val="22"/>
        </w:rPr>
        <w:t xml:space="preserve">Aplinkos apsaugos kriterijų taikymo, vykdant žaliuosius pirkimus, tvarkos aprašo </w:t>
      </w:r>
      <w:r w:rsidR="000C772C" w:rsidRPr="009643EB">
        <w:rPr>
          <w:rFonts w:asciiTheme="minorHAnsi" w:eastAsia="Calibri" w:hAnsiTheme="minorHAnsi" w:cstheme="minorHAnsi"/>
          <w:sz w:val="22"/>
          <w:szCs w:val="22"/>
        </w:rPr>
        <w:t xml:space="preserve">(aktualios reakcijos) </w:t>
      </w:r>
      <w:r w:rsidR="009643EB" w:rsidRPr="009643EB">
        <w:rPr>
          <w:rFonts w:asciiTheme="minorHAnsi" w:eastAsia="Calibri" w:hAnsiTheme="minorHAnsi" w:cstheme="minorHAns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1 priede).</w:t>
      </w:r>
    </w:p>
    <w:p w14:paraId="59416276" w14:textId="77777777" w:rsidR="00BF3AAD" w:rsidRPr="003646B2" w:rsidRDefault="00BF3AAD" w:rsidP="002B39C0">
      <w:pPr>
        <w:pStyle w:val="Pagrindinistekstas"/>
        <w:rPr>
          <w:rFonts w:asciiTheme="minorHAnsi" w:hAnsiTheme="minorHAnsi" w:cstheme="minorHAnsi"/>
          <w:bCs/>
          <w:sz w:val="22"/>
          <w:szCs w:val="22"/>
        </w:rPr>
      </w:pPr>
    </w:p>
    <w:p w14:paraId="5E8D6736" w14:textId="0D54DAC3" w:rsidR="00563051" w:rsidRPr="009643EB" w:rsidRDefault="00C518FE" w:rsidP="00C518FE">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 xml:space="preserve">III. </w:t>
      </w:r>
      <w:r w:rsidR="003F4F31" w:rsidRPr="009643EB">
        <w:rPr>
          <w:rFonts w:asciiTheme="minorHAnsi" w:hAnsiTheme="minorHAnsi" w:cstheme="minorHAnsi"/>
          <w:b/>
          <w:sz w:val="22"/>
          <w:szCs w:val="22"/>
        </w:rPr>
        <w:t xml:space="preserve">TIEKĖJŲ PAŠALINIMO PAGRINDAI, </w:t>
      </w:r>
      <w:r w:rsidR="00563051" w:rsidRPr="009643EB">
        <w:rPr>
          <w:rFonts w:asciiTheme="minorHAnsi" w:hAnsiTheme="minorHAnsi" w:cstheme="minorHAnsi"/>
          <w:b/>
          <w:sz w:val="22"/>
          <w:szCs w:val="22"/>
        </w:rPr>
        <w:t>KVALIFIKACIJOS REIKALAVIMAI</w:t>
      </w:r>
      <w:r w:rsidR="00FC56AC" w:rsidRPr="009643EB">
        <w:rPr>
          <w:rFonts w:asciiTheme="minorHAnsi" w:hAnsiTheme="minorHAnsi" w:cstheme="minorHAnsi"/>
          <w:b/>
          <w:sz w:val="22"/>
          <w:szCs w:val="22"/>
        </w:rPr>
        <w:t xml:space="preserve"> IR</w:t>
      </w:r>
      <w:r w:rsidR="0075219A" w:rsidRPr="009643EB">
        <w:rPr>
          <w:rFonts w:asciiTheme="minorHAnsi" w:hAnsiTheme="minorHAnsi" w:cstheme="minorHAnsi"/>
          <w:b/>
          <w:sz w:val="22"/>
          <w:szCs w:val="22"/>
        </w:rPr>
        <w:t>,</w:t>
      </w:r>
      <w:r w:rsidR="00FC56AC" w:rsidRPr="009643EB">
        <w:rPr>
          <w:rFonts w:asciiTheme="minorHAnsi" w:hAnsiTheme="minorHAnsi" w:cstheme="minorHAnsi"/>
          <w:b/>
          <w:sz w:val="22"/>
          <w:szCs w:val="22"/>
        </w:rPr>
        <w:t xml:space="preserve"> JEIGU TAIKYTINA, REIKALAUJAMI KOKYBĖS VADYBOS SISTEMOS IR (ARBA) APLINKOS APSAUGOS VADYBOS SISTEMOS STANDARTAI</w:t>
      </w:r>
    </w:p>
    <w:p w14:paraId="71BD7AC3" w14:textId="77777777" w:rsidR="00766FDD" w:rsidRPr="009643EB" w:rsidRDefault="00766FDD" w:rsidP="00563051">
      <w:pPr>
        <w:pStyle w:val="Pagrindinistekstas"/>
        <w:rPr>
          <w:rFonts w:asciiTheme="minorHAnsi" w:hAnsiTheme="minorHAnsi" w:cstheme="minorHAnsi"/>
          <w:sz w:val="22"/>
          <w:szCs w:val="22"/>
        </w:rPr>
      </w:pPr>
    </w:p>
    <w:p w14:paraId="0D1B81D4" w14:textId="77777777" w:rsidR="001E63F7" w:rsidRPr="009643EB" w:rsidRDefault="000B69C7" w:rsidP="00C96BC1">
      <w:pPr>
        <w:pStyle w:val="Pagrindinistekstas"/>
        <w:numPr>
          <w:ilvl w:val="0"/>
          <w:numId w:val="2"/>
        </w:numPr>
        <w:ind w:left="0" w:firstLine="567"/>
        <w:rPr>
          <w:rFonts w:asciiTheme="minorHAnsi" w:hAnsiTheme="minorHAnsi" w:cstheme="minorHAnsi"/>
          <w:noProof/>
          <w:sz w:val="22"/>
          <w:szCs w:val="22"/>
        </w:rPr>
      </w:pPr>
      <w:r w:rsidRPr="009643EB">
        <w:rPr>
          <w:rFonts w:asciiTheme="minorHAnsi" w:hAnsiTheme="minorHAnsi" w:cstheme="minorHAnsi"/>
          <w:noProof/>
          <w:sz w:val="22"/>
          <w:szCs w:val="22"/>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9643EB"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9643EB" w:rsidRDefault="000B69C7" w:rsidP="000B69C7">
            <w:pPr>
              <w:rPr>
                <w:rFonts w:asciiTheme="minorHAnsi" w:hAnsiTheme="minorHAnsi" w:cstheme="minorHAnsi"/>
                <w:b/>
                <w:sz w:val="22"/>
                <w:szCs w:val="22"/>
                <w:lang w:val="lt-LT"/>
              </w:rPr>
            </w:pPr>
            <w:r w:rsidRPr="009643EB">
              <w:rPr>
                <w:rFonts w:asciiTheme="minorHAnsi" w:eastAsia="SimSun" w:hAnsiTheme="minorHAnsi" w:cstheme="minorHAnsi"/>
                <w:b/>
                <w:sz w:val="22"/>
                <w:szCs w:val="22"/>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9643EB" w:rsidRDefault="000B69C7" w:rsidP="000B69C7">
            <w:pPr>
              <w:rPr>
                <w:rFonts w:asciiTheme="minorHAnsi" w:eastAsia="SimSun" w:hAnsiTheme="minorHAnsi" w:cstheme="minorHAnsi"/>
                <w:b/>
                <w:sz w:val="22"/>
                <w:szCs w:val="22"/>
                <w:lang w:val="lt-LT"/>
              </w:rPr>
            </w:pPr>
            <w:r w:rsidRPr="009643EB">
              <w:rPr>
                <w:rFonts w:asciiTheme="minorHAnsi" w:eastAsia="SimSun" w:hAnsiTheme="minorHAnsi" w:cstheme="minorHAnsi"/>
                <w:b/>
                <w:sz w:val="22"/>
                <w:szCs w:val="22"/>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9643EB" w:rsidRDefault="000B69C7" w:rsidP="000B69C7">
            <w:pPr>
              <w:rPr>
                <w:rFonts w:asciiTheme="minorHAnsi" w:eastAsia="SimSun" w:hAnsiTheme="minorHAnsi" w:cstheme="minorHAnsi"/>
                <w:b/>
                <w:sz w:val="22"/>
                <w:szCs w:val="22"/>
                <w:lang w:val="lt-LT"/>
              </w:rPr>
            </w:pPr>
            <w:r w:rsidRPr="009643EB">
              <w:rPr>
                <w:rFonts w:asciiTheme="minorHAnsi" w:eastAsia="SimSun" w:hAnsiTheme="minorHAnsi" w:cstheme="minorHAnsi"/>
                <w:b/>
                <w:sz w:val="22"/>
                <w:szCs w:val="22"/>
                <w:lang w:val="lt-LT"/>
              </w:rPr>
              <w:t>Atitiktį reikalavimui įrodantys dokumentai</w:t>
            </w:r>
          </w:p>
        </w:tc>
      </w:tr>
      <w:tr w:rsidR="003512B6" w:rsidRPr="006D0EDC"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7B065FD3" w:rsidR="003512B6" w:rsidRPr="009643EB" w:rsidRDefault="003512B6" w:rsidP="003512B6">
            <w:pPr>
              <w:rPr>
                <w:rFonts w:asciiTheme="minorHAnsi" w:eastAsia="SimSun" w:hAnsiTheme="minorHAnsi" w:cstheme="minorHAnsi"/>
                <w:sz w:val="22"/>
                <w:szCs w:val="22"/>
                <w:lang w:val="lt-LT"/>
              </w:rPr>
            </w:pPr>
            <w:r w:rsidRPr="009643EB">
              <w:rPr>
                <w:rFonts w:asciiTheme="minorHAnsi" w:hAnsiTheme="minorHAnsi" w:cstheme="minorHAnsi"/>
                <w:sz w:val="22"/>
                <w:szCs w:val="22"/>
                <w:lang w:val="lt-LT"/>
              </w:rPr>
              <w:t>13.1.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9643EB" w:rsidRDefault="003512B6" w:rsidP="003512B6">
            <w:pPr>
              <w:jc w:val="both"/>
              <w:rPr>
                <w:rFonts w:asciiTheme="minorHAnsi" w:hAnsiTheme="minorHAnsi" w:cstheme="minorHAnsi"/>
                <w:bCs/>
                <w:sz w:val="22"/>
                <w:szCs w:val="22"/>
                <w:lang w:val="lt-LT"/>
              </w:rPr>
            </w:pPr>
            <w:r w:rsidRPr="009643EB">
              <w:rPr>
                <w:rFonts w:asciiTheme="minorHAnsi" w:hAnsiTheme="minorHAnsi" w:cstheme="minorHAnsi"/>
                <w:sz w:val="22"/>
                <w:szCs w:val="22"/>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9643EB" w:rsidRDefault="003512B6" w:rsidP="003512B6">
            <w:pPr>
              <w:jc w:val="both"/>
              <w:rPr>
                <w:rFonts w:asciiTheme="minorHAnsi" w:eastAsia="SimSun" w:hAnsiTheme="minorHAnsi" w:cstheme="minorHAnsi"/>
                <w:sz w:val="22"/>
                <w:szCs w:val="22"/>
                <w:lang w:val="lt-LT"/>
              </w:rPr>
            </w:pPr>
            <w:r w:rsidRPr="009643EB">
              <w:rPr>
                <w:rFonts w:asciiTheme="minorHAnsi" w:hAnsiTheme="minorHAnsi" w:cstheme="minorHAnsi"/>
                <w:sz w:val="22"/>
                <w:szCs w:val="22"/>
                <w:lang w:val="lt-LT"/>
              </w:rPr>
              <w:t>Tiekėjo deklaracija. Dalyvis savo pasiūlyme (pirkimo sąlygų 2 priede) turi deklaruoti dėl nustatyto pašalinimo pagrindo nebuvimo.</w:t>
            </w:r>
          </w:p>
        </w:tc>
      </w:tr>
      <w:tr w:rsidR="000B69C7" w:rsidRPr="006D0EDC"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109B3DFE" w:rsidR="000B69C7" w:rsidRPr="009643EB" w:rsidRDefault="000B69C7" w:rsidP="000B69C7">
            <w:pPr>
              <w:rPr>
                <w:rFonts w:asciiTheme="minorHAnsi" w:eastAsia="SimSun" w:hAnsiTheme="minorHAnsi" w:cstheme="minorHAnsi"/>
                <w:sz w:val="22"/>
                <w:szCs w:val="22"/>
                <w:lang w:val="lt-LT"/>
              </w:rPr>
            </w:pPr>
            <w:r w:rsidRPr="009643EB">
              <w:rPr>
                <w:rFonts w:asciiTheme="minorHAnsi" w:eastAsia="SimSun" w:hAnsiTheme="minorHAnsi" w:cstheme="minorHAnsi"/>
                <w:sz w:val="22"/>
                <w:szCs w:val="22"/>
                <w:lang w:val="lt-LT"/>
              </w:rPr>
              <w:t>13.</w:t>
            </w:r>
            <w:r w:rsidR="003512B6" w:rsidRPr="009643EB">
              <w:rPr>
                <w:rFonts w:asciiTheme="minorHAnsi" w:eastAsia="SimSun" w:hAnsiTheme="minorHAnsi" w:cstheme="minorHAnsi"/>
                <w:sz w:val="22"/>
                <w:szCs w:val="22"/>
                <w:lang w:val="lt-LT"/>
              </w:rPr>
              <w:t>2</w:t>
            </w:r>
            <w:r w:rsidRPr="009643EB">
              <w:rPr>
                <w:rFonts w:asciiTheme="minorHAnsi" w:eastAsia="SimSun" w:hAnsiTheme="minorHAnsi" w:cstheme="minorHAnsi"/>
                <w:sz w:val="22"/>
                <w:szCs w:val="22"/>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9643EB" w:rsidRDefault="000B69C7" w:rsidP="000B69C7">
            <w:pPr>
              <w:jc w:val="both"/>
              <w:rPr>
                <w:rFonts w:asciiTheme="minorHAnsi" w:eastAsia="SimSun" w:hAnsiTheme="minorHAnsi" w:cstheme="minorHAnsi"/>
                <w:sz w:val="22"/>
                <w:szCs w:val="22"/>
                <w:lang w:val="lt-LT"/>
              </w:rPr>
            </w:pPr>
            <w:r w:rsidRPr="009643EB">
              <w:rPr>
                <w:rFonts w:asciiTheme="minorHAnsi" w:hAnsiTheme="minorHAnsi" w:cstheme="minorHAnsi"/>
                <w:bCs/>
                <w:sz w:val="22"/>
                <w:szCs w:val="22"/>
                <w:lang w:val="lt-LT"/>
              </w:rPr>
              <w:t xml:space="preserve">(46.4.1) Tiekėjas su kitais tiekėjais yra sudaręs susitarimų, </w:t>
            </w:r>
            <w:r w:rsidRPr="009643EB">
              <w:rPr>
                <w:rFonts w:asciiTheme="minorHAnsi" w:hAnsiTheme="minorHAnsi" w:cstheme="minorHAnsi"/>
                <w:sz w:val="22"/>
                <w:szCs w:val="22"/>
                <w:lang w:val="lt-LT"/>
              </w:rPr>
              <w:t xml:space="preserve">kuriais siekiama iškreipti </w:t>
            </w:r>
            <w:r w:rsidRPr="009643EB">
              <w:rPr>
                <w:rFonts w:asciiTheme="minorHAnsi" w:hAnsiTheme="minorHAnsi" w:cstheme="minorHAnsi"/>
                <w:bCs/>
                <w:sz w:val="22"/>
                <w:szCs w:val="22"/>
                <w:lang w:val="lt-LT"/>
              </w:rPr>
              <w:t xml:space="preserve">konkurenciją </w:t>
            </w:r>
            <w:r w:rsidRPr="009643EB">
              <w:rPr>
                <w:rFonts w:asciiTheme="minorHAnsi" w:hAnsiTheme="minorHAnsi" w:cstheme="minorHAnsi"/>
                <w:sz w:val="22"/>
                <w:szCs w:val="22"/>
                <w:lang w:val="lt-LT"/>
              </w:rPr>
              <w:t>atliekamame pirkime</w:t>
            </w:r>
            <w:r w:rsidRPr="009643EB">
              <w:rPr>
                <w:rFonts w:asciiTheme="minorHAnsi" w:hAnsiTheme="minorHAnsi" w:cstheme="minorHAnsi"/>
                <w:bCs/>
                <w:sz w:val="22"/>
                <w:szCs w:val="22"/>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9643EB" w:rsidRDefault="004C0AB0" w:rsidP="000B69C7">
            <w:pPr>
              <w:jc w:val="both"/>
              <w:rPr>
                <w:rFonts w:asciiTheme="minorHAnsi" w:eastAsia="SimSun" w:hAnsiTheme="minorHAnsi" w:cstheme="minorHAnsi"/>
                <w:sz w:val="22"/>
                <w:szCs w:val="22"/>
                <w:lang w:val="lt-LT"/>
              </w:rPr>
            </w:pPr>
            <w:r w:rsidRPr="009643EB">
              <w:rPr>
                <w:rFonts w:asciiTheme="minorHAnsi" w:eastAsia="SimSun" w:hAnsiTheme="minorHAnsi" w:cstheme="minorHAnsi"/>
                <w:sz w:val="22"/>
                <w:szCs w:val="22"/>
                <w:lang w:val="lt-LT"/>
              </w:rPr>
              <w:t>Tiekėjo deklaracija. Dalyvis savo pasiūlyme (pirkimo sąlygų 2 priede) turi deklaruoti dėl nustatyto pašalinimo pagrindo nebuvimo.</w:t>
            </w:r>
          </w:p>
        </w:tc>
      </w:tr>
    </w:tbl>
    <w:p w14:paraId="27CD45CA" w14:textId="77777777" w:rsidR="000B69C7" w:rsidRPr="009643EB" w:rsidRDefault="000B69C7" w:rsidP="000B69C7">
      <w:pPr>
        <w:pStyle w:val="Pagrindinistekstas"/>
        <w:rPr>
          <w:rFonts w:asciiTheme="minorHAnsi" w:hAnsiTheme="minorHAnsi" w:cstheme="minorHAnsi"/>
          <w:noProof/>
          <w:sz w:val="22"/>
          <w:szCs w:val="22"/>
        </w:rPr>
      </w:pPr>
    </w:p>
    <w:p w14:paraId="0BF87C33" w14:textId="7F95A111" w:rsidR="00330E88" w:rsidRPr="009643EB" w:rsidRDefault="00DE438F" w:rsidP="009643EB">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Perkančioji organizacija šiame pirkime netaiko kokybės vadybos sistemos ir (arba) aplinkos a</w:t>
      </w:r>
      <w:r w:rsidR="00E03257" w:rsidRPr="009643EB">
        <w:rPr>
          <w:rFonts w:asciiTheme="minorHAnsi" w:hAnsiTheme="minorHAnsi" w:cstheme="minorHAnsi"/>
          <w:sz w:val="22"/>
          <w:szCs w:val="22"/>
        </w:rPr>
        <w:t>p</w:t>
      </w:r>
      <w:r w:rsidRPr="009643EB">
        <w:rPr>
          <w:rFonts w:asciiTheme="minorHAnsi" w:hAnsiTheme="minorHAnsi" w:cstheme="minorHAnsi"/>
          <w:sz w:val="22"/>
          <w:szCs w:val="22"/>
        </w:rPr>
        <w:t>saugos vadybos sistemos standartų reikalavimų</w:t>
      </w:r>
      <w:r w:rsidR="009643EB">
        <w:rPr>
          <w:rFonts w:asciiTheme="minorHAnsi" w:hAnsiTheme="minorHAnsi" w:cstheme="minorHAnsi"/>
          <w:sz w:val="22"/>
          <w:szCs w:val="22"/>
        </w:rPr>
        <w:t>.</w:t>
      </w:r>
    </w:p>
    <w:p w14:paraId="56C16CB2" w14:textId="77777777" w:rsidR="00C96BC1" w:rsidRPr="009643EB" w:rsidRDefault="00E11F03" w:rsidP="009643EB">
      <w:pPr>
        <w:pStyle w:val="Pagrindinistekstas"/>
        <w:numPr>
          <w:ilvl w:val="0"/>
          <w:numId w:val="2"/>
        </w:numPr>
        <w:ind w:left="0" w:firstLine="567"/>
        <w:rPr>
          <w:rFonts w:asciiTheme="minorHAnsi" w:hAnsiTheme="minorHAnsi" w:cstheme="minorHAnsi"/>
          <w:b/>
          <w:sz w:val="22"/>
          <w:szCs w:val="22"/>
        </w:rPr>
      </w:pPr>
      <w:r w:rsidRPr="009643EB">
        <w:rPr>
          <w:rFonts w:asciiTheme="minorHAnsi" w:hAnsiTheme="minorHAnsi" w:cstheme="minorHAnsi"/>
          <w:sz w:val="22"/>
          <w:szCs w:val="22"/>
        </w:rPr>
        <w:t xml:space="preserve">Pirkime Europos bendrasis viešojo pirkimo dokumentas nebus naudojamas. </w:t>
      </w:r>
      <w:r w:rsidR="002F64D8" w:rsidRPr="009643EB">
        <w:rPr>
          <w:rFonts w:asciiTheme="minorHAnsi" w:hAnsiTheme="minorHAnsi" w:cstheme="minorHAnsi"/>
          <w:sz w:val="22"/>
          <w:szCs w:val="22"/>
        </w:rPr>
        <w:t>Tiekėjas,</w:t>
      </w:r>
      <w:r w:rsidR="00330E88" w:rsidRPr="009643EB">
        <w:rPr>
          <w:rFonts w:asciiTheme="minorHAnsi" w:hAnsiTheme="minorHAnsi" w:cstheme="minorHAnsi"/>
          <w:sz w:val="22"/>
          <w:szCs w:val="22"/>
        </w:rPr>
        <w:t xml:space="preserve"> dalyvaujantis pirkime, turi atitikti šiame skyriuje nustatytus </w:t>
      </w:r>
      <w:r w:rsidR="000B69C7" w:rsidRPr="009643EB">
        <w:rPr>
          <w:rFonts w:asciiTheme="minorHAnsi" w:hAnsiTheme="minorHAnsi" w:cstheme="minorHAnsi"/>
          <w:sz w:val="22"/>
          <w:szCs w:val="22"/>
        </w:rPr>
        <w:t xml:space="preserve">pašalinimo pagrindų nebuvimo, </w:t>
      </w:r>
      <w:r w:rsidR="00330E88" w:rsidRPr="009643EB">
        <w:rPr>
          <w:rFonts w:asciiTheme="minorHAnsi" w:hAnsiTheme="minorHAnsi" w:cstheme="minorHAnsi"/>
          <w:sz w:val="22"/>
          <w:szCs w:val="22"/>
        </w:rPr>
        <w:t xml:space="preserve">kvalifikacijos </w:t>
      </w:r>
      <w:r w:rsidR="007B188F" w:rsidRPr="009643EB">
        <w:rPr>
          <w:rFonts w:asciiTheme="minorHAnsi" w:hAnsiTheme="minorHAnsi" w:cstheme="minorHAnsi"/>
          <w:sz w:val="22"/>
          <w:szCs w:val="22"/>
        </w:rPr>
        <w:t xml:space="preserve">ir kitus </w:t>
      </w:r>
      <w:r w:rsidR="00330E88" w:rsidRPr="009643EB">
        <w:rPr>
          <w:rFonts w:asciiTheme="minorHAnsi" w:hAnsiTheme="minorHAnsi" w:cstheme="minorHAnsi"/>
          <w:sz w:val="22"/>
          <w:szCs w:val="22"/>
        </w:rPr>
        <w:t>reikalavimus ir</w:t>
      </w:r>
      <w:r w:rsidR="002F64D8" w:rsidRPr="009643EB">
        <w:rPr>
          <w:rFonts w:asciiTheme="minorHAnsi" w:hAnsiTheme="minorHAnsi" w:cstheme="minorHAnsi"/>
          <w:sz w:val="22"/>
          <w:szCs w:val="22"/>
        </w:rPr>
        <w:t xml:space="preserve"> </w:t>
      </w:r>
      <w:r w:rsidR="008A35CE" w:rsidRPr="009643EB">
        <w:rPr>
          <w:rFonts w:asciiTheme="minorHAnsi" w:hAnsiTheme="minorHAnsi" w:cstheme="minorHAnsi"/>
          <w:sz w:val="22"/>
          <w:szCs w:val="22"/>
        </w:rPr>
        <w:t xml:space="preserve">savo pasiūlyme </w:t>
      </w:r>
      <w:r w:rsidR="007B188F" w:rsidRPr="009643EB">
        <w:rPr>
          <w:rFonts w:asciiTheme="minorHAnsi" w:hAnsiTheme="minorHAnsi" w:cstheme="minorHAnsi"/>
          <w:sz w:val="22"/>
          <w:szCs w:val="22"/>
        </w:rPr>
        <w:t xml:space="preserve">deklaruoti </w:t>
      </w:r>
      <w:r w:rsidR="008A35CE" w:rsidRPr="009643EB">
        <w:rPr>
          <w:rFonts w:asciiTheme="minorHAnsi" w:hAnsiTheme="minorHAnsi" w:cstheme="minorHAnsi"/>
          <w:sz w:val="22"/>
          <w:szCs w:val="22"/>
        </w:rPr>
        <w:t>šią atitiktį</w:t>
      </w:r>
      <w:r w:rsidR="00563051" w:rsidRPr="009643EB">
        <w:rPr>
          <w:rFonts w:asciiTheme="minorHAnsi" w:hAnsiTheme="minorHAnsi" w:cstheme="minorHAnsi"/>
          <w:sz w:val="22"/>
          <w:szCs w:val="22"/>
        </w:rPr>
        <w:t>.</w:t>
      </w:r>
    </w:p>
    <w:p w14:paraId="5573BD08" w14:textId="77777777" w:rsidR="00563051" w:rsidRPr="009643EB" w:rsidRDefault="00563051" w:rsidP="009643EB">
      <w:pPr>
        <w:pStyle w:val="Pagrindinistekstas"/>
        <w:numPr>
          <w:ilvl w:val="0"/>
          <w:numId w:val="2"/>
        </w:numPr>
        <w:ind w:left="0" w:firstLine="567"/>
        <w:rPr>
          <w:rFonts w:asciiTheme="minorHAnsi" w:hAnsiTheme="minorHAnsi" w:cstheme="minorHAnsi"/>
          <w:b/>
          <w:sz w:val="22"/>
          <w:szCs w:val="22"/>
        </w:rPr>
      </w:pPr>
      <w:r w:rsidRPr="009643EB">
        <w:rPr>
          <w:rFonts w:asciiTheme="minorHAnsi" w:hAnsiTheme="minorHAnsi" w:cstheme="minorHAnsi"/>
          <w:b/>
          <w:sz w:val="22"/>
          <w:szCs w:val="22"/>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829"/>
        <w:gridCol w:w="4990"/>
      </w:tblGrid>
      <w:tr w:rsidR="00563051" w:rsidRPr="006D0EDC" w14:paraId="3BDA9714" w14:textId="77777777" w:rsidTr="009643EB">
        <w:trPr>
          <w:tblHeader/>
        </w:trPr>
        <w:tc>
          <w:tcPr>
            <w:tcW w:w="809" w:type="dxa"/>
            <w:vAlign w:val="center"/>
          </w:tcPr>
          <w:p w14:paraId="5427C9FA" w14:textId="77777777" w:rsidR="00563051" w:rsidRPr="009643EB" w:rsidRDefault="00563051" w:rsidP="00A94FFB">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Eil. nr.</w:t>
            </w:r>
          </w:p>
        </w:tc>
        <w:tc>
          <w:tcPr>
            <w:tcW w:w="3829" w:type="dxa"/>
            <w:vAlign w:val="center"/>
          </w:tcPr>
          <w:p w14:paraId="157C4F25" w14:textId="77777777" w:rsidR="00563051" w:rsidRPr="009643EB" w:rsidRDefault="00801C9B" w:rsidP="00A94FFB">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K</w:t>
            </w:r>
            <w:r w:rsidR="00563051" w:rsidRPr="009643EB">
              <w:rPr>
                <w:rFonts w:asciiTheme="minorHAnsi" w:hAnsiTheme="minorHAnsi" w:cstheme="minorHAnsi"/>
                <w:b/>
                <w:sz w:val="22"/>
                <w:szCs w:val="22"/>
              </w:rPr>
              <w:t>valifikacijos reikalavimai</w:t>
            </w:r>
          </w:p>
        </w:tc>
        <w:tc>
          <w:tcPr>
            <w:tcW w:w="4990" w:type="dxa"/>
            <w:vAlign w:val="center"/>
          </w:tcPr>
          <w:p w14:paraId="5CF4F151" w14:textId="77777777" w:rsidR="00563051" w:rsidRPr="009643EB" w:rsidRDefault="00563051" w:rsidP="00A94FFB">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Dokumentai ir informacija, kuriuos turi pateikti tiekėjai, siekiantys įrodyti, kad jų kvalifikacija atitinka keliamus reikalavimus</w:t>
            </w:r>
          </w:p>
        </w:tc>
      </w:tr>
      <w:tr w:rsidR="001D1085" w:rsidRPr="009643EB" w14:paraId="517EB00F" w14:textId="77777777" w:rsidTr="009643EB">
        <w:trPr>
          <w:trHeight w:val="566"/>
        </w:trPr>
        <w:tc>
          <w:tcPr>
            <w:tcW w:w="9628" w:type="dxa"/>
            <w:gridSpan w:val="3"/>
            <w:vAlign w:val="center"/>
          </w:tcPr>
          <w:p w14:paraId="7B7BA53B" w14:textId="77777777" w:rsidR="001D1085" w:rsidRPr="009643EB" w:rsidRDefault="001D1085" w:rsidP="001D1085">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Techninis ir profesinis pajėgumas</w:t>
            </w:r>
          </w:p>
        </w:tc>
      </w:tr>
      <w:tr w:rsidR="00563051" w:rsidRPr="006D0EDC" w14:paraId="5E2A98B4" w14:textId="77777777" w:rsidTr="009643EB">
        <w:trPr>
          <w:trHeight w:val="677"/>
        </w:trPr>
        <w:tc>
          <w:tcPr>
            <w:tcW w:w="809" w:type="dxa"/>
          </w:tcPr>
          <w:p w14:paraId="04351162" w14:textId="0908CE9E" w:rsidR="00563051" w:rsidRPr="005D4535" w:rsidRDefault="001D1085" w:rsidP="004D4D39">
            <w:pPr>
              <w:pStyle w:val="DiagramaDiagramaDiagrama"/>
              <w:jc w:val="center"/>
              <w:rPr>
                <w:rFonts w:asciiTheme="minorHAnsi" w:hAnsiTheme="minorHAnsi" w:cstheme="minorHAnsi"/>
                <w:sz w:val="22"/>
                <w:szCs w:val="22"/>
                <w:lang w:val="lt-LT"/>
              </w:rPr>
            </w:pPr>
            <w:r w:rsidRPr="005D4535">
              <w:rPr>
                <w:rFonts w:asciiTheme="minorHAnsi" w:hAnsiTheme="minorHAnsi" w:cstheme="minorHAnsi"/>
                <w:sz w:val="22"/>
                <w:szCs w:val="22"/>
                <w:lang w:val="lt-LT"/>
              </w:rPr>
              <w:t>1</w:t>
            </w:r>
            <w:r w:rsidR="004D4D39" w:rsidRPr="005D4535">
              <w:rPr>
                <w:rFonts w:asciiTheme="minorHAnsi" w:hAnsiTheme="minorHAnsi" w:cstheme="minorHAnsi"/>
                <w:sz w:val="22"/>
                <w:szCs w:val="22"/>
                <w:lang w:val="lt-LT"/>
              </w:rPr>
              <w:t>6</w:t>
            </w:r>
            <w:r w:rsidRPr="005D4535">
              <w:rPr>
                <w:rFonts w:asciiTheme="minorHAnsi" w:hAnsiTheme="minorHAnsi" w:cstheme="minorHAnsi"/>
                <w:sz w:val="22"/>
                <w:szCs w:val="22"/>
                <w:lang w:val="lt-LT"/>
              </w:rPr>
              <w:t>.</w:t>
            </w:r>
            <w:r w:rsidR="009643EB" w:rsidRPr="005D4535">
              <w:rPr>
                <w:rFonts w:asciiTheme="minorHAnsi" w:hAnsiTheme="minorHAnsi" w:cstheme="minorHAnsi"/>
                <w:sz w:val="22"/>
                <w:szCs w:val="22"/>
                <w:lang w:val="lt-LT"/>
              </w:rPr>
              <w:t>1</w:t>
            </w:r>
            <w:r w:rsidRPr="005D4535">
              <w:rPr>
                <w:rFonts w:asciiTheme="minorHAnsi" w:hAnsiTheme="minorHAnsi" w:cstheme="minorHAnsi"/>
                <w:sz w:val="22"/>
                <w:szCs w:val="22"/>
                <w:lang w:val="lt-LT"/>
              </w:rPr>
              <w:t>.</w:t>
            </w:r>
          </w:p>
        </w:tc>
        <w:tc>
          <w:tcPr>
            <w:tcW w:w="3829" w:type="dxa"/>
          </w:tcPr>
          <w:p w14:paraId="5EA80FF2" w14:textId="63AA8C37" w:rsidR="001D1085" w:rsidRPr="00C16A63" w:rsidRDefault="00C96BC1" w:rsidP="00126223">
            <w:pPr>
              <w:pStyle w:val="Pagrindinistekstas"/>
              <w:rPr>
                <w:rFonts w:asciiTheme="minorHAnsi" w:hAnsiTheme="minorHAnsi" w:cstheme="minorHAnsi"/>
                <w:i/>
                <w:sz w:val="22"/>
                <w:szCs w:val="22"/>
              </w:rPr>
            </w:pPr>
            <w:r w:rsidRPr="00C16A63">
              <w:rPr>
                <w:rFonts w:asciiTheme="minorHAnsi" w:hAnsiTheme="minorHAnsi" w:cstheme="minorHAnsi"/>
                <w:sz w:val="22"/>
                <w:szCs w:val="22"/>
              </w:rPr>
              <w:t xml:space="preserve">Tiekėjas </w:t>
            </w:r>
            <w:r w:rsidR="00150695" w:rsidRPr="00C16A63">
              <w:rPr>
                <w:rFonts w:asciiTheme="minorHAnsi" w:hAnsiTheme="minorHAnsi" w:cstheme="minorHAnsi"/>
                <w:sz w:val="22"/>
                <w:szCs w:val="22"/>
              </w:rPr>
              <w:t>(</w:t>
            </w:r>
            <w:r w:rsidRPr="00C16A63">
              <w:rPr>
                <w:rFonts w:asciiTheme="minorHAnsi" w:hAnsiTheme="minorHAnsi" w:cstheme="minorHAnsi"/>
                <w:sz w:val="22"/>
                <w:szCs w:val="22"/>
              </w:rPr>
              <w:t>tiekėjų grupės partneriai kartu</w:t>
            </w:r>
            <w:r w:rsidR="00150695" w:rsidRPr="00C16A63">
              <w:rPr>
                <w:rFonts w:asciiTheme="minorHAnsi" w:hAnsiTheme="minorHAnsi" w:cstheme="minorHAnsi"/>
                <w:sz w:val="22"/>
                <w:szCs w:val="22"/>
              </w:rPr>
              <w:t>)</w:t>
            </w:r>
            <w:r w:rsidRPr="00C16A63">
              <w:rPr>
                <w:rFonts w:asciiTheme="minorHAnsi" w:hAnsiTheme="minorHAnsi" w:cstheme="minorHAnsi"/>
                <w:sz w:val="22"/>
                <w:szCs w:val="22"/>
              </w:rPr>
              <w:t xml:space="preserve"> </w:t>
            </w:r>
            <w:r w:rsidR="00016978" w:rsidRPr="00C16A63">
              <w:rPr>
                <w:rFonts w:asciiTheme="minorHAnsi" w:hAnsiTheme="minorHAnsi" w:cstheme="minorHAnsi"/>
                <w:sz w:val="22"/>
                <w:szCs w:val="22"/>
              </w:rPr>
              <w:t xml:space="preserve">per paskutinius 3 metus iki pasiūlymų pateikimo termino pabaigos yra savo </w:t>
            </w:r>
            <w:r w:rsidR="00016978" w:rsidRPr="00C16A63">
              <w:rPr>
                <w:rFonts w:asciiTheme="minorHAnsi" w:hAnsiTheme="minorHAnsi" w:cstheme="minorHAnsi"/>
                <w:color w:val="000000" w:themeColor="text1"/>
                <w:sz w:val="22"/>
                <w:szCs w:val="22"/>
              </w:rPr>
              <w:t>jėgomis</w:t>
            </w:r>
            <w:r w:rsidR="00016978" w:rsidRPr="00C16A63">
              <w:rPr>
                <w:rStyle w:val="Puslapioinaosnuoroda"/>
                <w:rFonts w:asciiTheme="minorHAnsi" w:hAnsiTheme="minorHAnsi" w:cstheme="minorHAnsi"/>
                <w:color w:val="000000" w:themeColor="text1"/>
                <w:sz w:val="22"/>
                <w:szCs w:val="22"/>
              </w:rPr>
              <w:footnoteReference w:id="1"/>
            </w:r>
            <w:r w:rsidR="00016978" w:rsidRPr="00C16A63">
              <w:rPr>
                <w:rFonts w:asciiTheme="minorHAnsi" w:hAnsiTheme="minorHAnsi" w:cstheme="minorHAnsi"/>
                <w:color w:val="000000" w:themeColor="text1"/>
                <w:sz w:val="22"/>
                <w:szCs w:val="22"/>
              </w:rPr>
              <w:t xml:space="preserve"> </w:t>
            </w:r>
            <w:r w:rsidR="00016978" w:rsidRPr="00C16A63">
              <w:rPr>
                <w:rFonts w:asciiTheme="minorHAnsi" w:hAnsiTheme="minorHAnsi" w:cstheme="minorHAnsi"/>
                <w:sz w:val="22"/>
                <w:szCs w:val="22"/>
              </w:rPr>
              <w:t>tinkamai</w:t>
            </w:r>
            <w:r w:rsidR="00016978" w:rsidRPr="00C16A63">
              <w:rPr>
                <w:rStyle w:val="Puslapioinaosnuoroda"/>
                <w:rFonts w:asciiTheme="minorHAnsi" w:hAnsiTheme="minorHAnsi" w:cstheme="minorHAnsi"/>
                <w:sz w:val="22"/>
                <w:szCs w:val="22"/>
              </w:rPr>
              <w:footnoteReference w:id="2"/>
            </w:r>
            <w:r w:rsidR="00016978" w:rsidRPr="00C16A63">
              <w:rPr>
                <w:rFonts w:asciiTheme="minorHAnsi" w:hAnsiTheme="minorHAnsi" w:cstheme="minorHAnsi"/>
                <w:color w:val="000000" w:themeColor="text1"/>
                <w:sz w:val="22"/>
                <w:szCs w:val="22"/>
              </w:rPr>
              <w:t xml:space="preserve"> </w:t>
            </w:r>
            <w:r w:rsidR="005D4535" w:rsidRPr="00C16A63">
              <w:rPr>
                <w:rFonts w:asciiTheme="minorHAnsi" w:hAnsiTheme="minorHAnsi" w:cstheme="minorHAnsi"/>
                <w:sz w:val="22"/>
                <w:szCs w:val="22"/>
              </w:rPr>
              <w:t>atlikęs bent vieną projektą, susijusį su žmogaus teisių</w:t>
            </w:r>
            <w:r w:rsidR="00016978" w:rsidRPr="00C16A63">
              <w:rPr>
                <w:rFonts w:asciiTheme="minorHAnsi" w:hAnsiTheme="minorHAnsi" w:cstheme="minorHAnsi"/>
                <w:sz w:val="22"/>
                <w:szCs w:val="22"/>
              </w:rPr>
              <w:t xml:space="preserve"> tyrim</w:t>
            </w:r>
            <w:r w:rsidR="00456264" w:rsidRPr="00C16A63">
              <w:rPr>
                <w:rFonts w:asciiTheme="minorHAnsi" w:hAnsiTheme="minorHAnsi" w:cstheme="minorHAnsi"/>
                <w:sz w:val="22"/>
                <w:szCs w:val="22"/>
              </w:rPr>
              <w:t>ų ir (arba)</w:t>
            </w:r>
            <w:r w:rsidR="005D4535" w:rsidRPr="00C16A63">
              <w:rPr>
                <w:rFonts w:asciiTheme="minorHAnsi" w:hAnsiTheme="minorHAnsi" w:cstheme="minorHAnsi"/>
                <w:sz w:val="22"/>
                <w:szCs w:val="22"/>
              </w:rPr>
              <w:t xml:space="preserve"> socialinių tyrimų ir (arba) viešosios politikos analizės paslaugomis, </w:t>
            </w:r>
            <w:r w:rsidR="005D4535" w:rsidRPr="00C16A63">
              <w:rPr>
                <w:rFonts w:asciiTheme="minorHAnsi" w:hAnsiTheme="minorHAnsi" w:cstheme="minorHAnsi"/>
                <w:sz w:val="22"/>
                <w:szCs w:val="22"/>
              </w:rPr>
              <w:lastRenderedPageBreak/>
              <w:t xml:space="preserve">kurio vertė </w:t>
            </w:r>
            <w:r w:rsidR="00016978" w:rsidRPr="00C16A63">
              <w:rPr>
                <w:rFonts w:asciiTheme="minorHAnsi" w:hAnsiTheme="minorHAnsi" w:cstheme="minorHAnsi"/>
                <w:sz w:val="22"/>
                <w:szCs w:val="22"/>
              </w:rPr>
              <w:t xml:space="preserve">yra ne mažesnė nei </w:t>
            </w:r>
            <w:r w:rsidR="00456264" w:rsidRPr="00C16A63">
              <w:rPr>
                <w:rFonts w:asciiTheme="minorHAnsi" w:hAnsiTheme="minorHAnsi" w:cstheme="minorHAnsi"/>
                <w:sz w:val="22"/>
                <w:szCs w:val="22"/>
              </w:rPr>
              <w:t>12</w:t>
            </w:r>
            <w:r w:rsidR="008A0BCC">
              <w:rPr>
                <w:rFonts w:asciiTheme="minorHAnsi" w:hAnsiTheme="minorHAnsi" w:cstheme="minorHAnsi"/>
                <w:sz w:val="22"/>
                <w:szCs w:val="22"/>
              </w:rPr>
              <w:t>.</w:t>
            </w:r>
            <w:r w:rsidR="00456264" w:rsidRPr="00C16A63">
              <w:rPr>
                <w:rFonts w:asciiTheme="minorHAnsi" w:hAnsiTheme="minorHAnsi" w:cstheme="minorHAnsi"/>
                <w:sz w:val="22"/>
                <w:szCs w:val="22"/>
              </w:rPr>
              <w:t>000</w:t>
            </w:r>
            <w:r w:rsidR="008A0BCC">
              <w:rPr>
                <w:rFonts w:asciiTheme="minorHAnsi" w:hAnsiTheme="minorHAnsi" w:cstheme="minorHAnsi"/>
                <w:sz w:val="22"/>
                <w:szCs w:val="22"/>
              </w:rPr>
              <w:t>,00</w:t>
            </w:r>
            <w:r w:rsidR="00456264" w:rsidRPr="00C16A63">
              <w:rPr>
                <w:rFonts w:asciiTheme="minorHAnsi" w:hAnsiTheme="minorHAnsi" w:cstheme="minorHAnsi"/>
                <w:sz w:val="22"/>
                <w:szCs w:val="22"/>
              </w:rPr>
              <w:t xml:space="preserve"> Eur be PVM</w:t>
            </w:r>
            <w:r w:rsidR="005D4535" w:rsidRPr="00C16A63">
              <w:rPr>
                <w:rFonts w:asciiTheme="minorHAnsi" w:hAnsiTheme="minorHAnsi" w:cstheme="minorHAnsi"/>
                <w:sz w:val="22"/>
                <w:szCs w:val="22"/>
              </w:rPr>
              <w:t>. Projekt</w:t>
            </w:r>
            <w:r w:rsidR="003646B2" w:rsidRPr="00C16A63">
              <w:rPr>
                <w:rFonts w:asciiTheme="minorHAnsi" w:hAnsiTheme="minorHAnsi" w:cstheme="minorHAnsi"/>
                <w:sz w:val="22"/>
                <w:szCs w:val="22"/>
              </w:rPr>
              <w:t>o sudėtyje</w:t>
            </w:r>
            <w:r w:rsidR="005D4535" w:rsidRPr="00C16A63">
              <w:rPr>
                <w:rFonts w:asciiTheme="minorHAnsi" w:hAnsiTheme="minorHAnsi" w:cstheme="minorHAnsi"/>
                <w:sz w:val="22"/>
                <w:szCs w:val="22"/>
              </w:rPr>
              <w:t xml:space="preserve"> turi būti </w:t>
            </w:r>
            <w:r w:rsidR="003646B2" w:rsidRPr="00C16A63">
              <w:rPr>
                <w:rFonts w:asciiTheme="minorHAnsi" w:hAnsiTheme="minorHAnsi" w:cstheme="minorHAnsi"/>
                <w:sz w:val="22"/>
                <w:szCs w:val="22"/>
              </w:rPr>
              <w:t>atlikta:</w:t>
            </w:r>
            <w:r w:rsidR="005D4535" w:rsidRPr="00C16A63">
              <w:rPr>
                <w:rFonts w:asciiTheme="minorHAnsi" w:hAnsiTheme="minorHAnsi" w:cstheme="minorHAnsi"/>
                <w:sz w:val="22"/>
                <w:szCs w:val="22"/>
              </w:rPr>
              <w:t xml:space="preserve"> analitinės ataskaitos rengim</w:t>
            </w:r>
            <w:r w:rsidR="003646B2" w:rsidRPr="00C16A63">
              <w:rPr>
                <w:rFonts w:asciiTheme="minorHAnsi" w:hAnsiTheme="minorHAnsi" w:cstheme="minorHAnsi"/>
                <w:sz w:val="22"/>
                <w:szCs w:val="22"/>
              </w:rPr>
              <w:t>as</w:t>
            </w:r>
            <w:r w:rsidR="00812CEA" w:rsidRPr="00C16A63">
              <w:rPr>
                <w:rFonts w:asciiTheme="minorHAnsi" w:hAnsiTheme="minorHAnsi" w:cstheme="minorHAnsi"/>
                <w:sz w:val="22"/>
                <w:szCs w:val="22"/>
              </w:rPr>
              <w:t>,</w:t>
            </w:r>
            <w:r w:rsidR="005D4535" w:rsidRPr="00C16A63">
              <w:rPr>
                <w:rFonts w:asciiTheme="minorHAnsi" w:hAnsiTheme="minorHAnsi" w:cstheme="minorHAnsi"/>
                <w:sz w:val="22"/>
                <w:szCs w:val="22"/>
              </w:rPr>
              <w:t xml:space="preserve"> duomenų analiz</w:t>
            </w:r>
            <w:r w:rsidR="003646B2" w:rsidRPr="00C16A63">
              <w:rPr>
                <w:rFonts w:asciiTheme="minorHAnsi" w:hAnsiTheme="minorHAnsi" w:cstheme="minorHAnsi"/>
                <w:sz w:val="22"/>
                <w:szCs w:val="22"/>
              </w:rPr>
              <w:t>ė</w:t>
            </w:r>
            <w:r w:rsidR="00812CEA" w:rsidRPr="00C16A63">
              <w:rPr>
                <w:rFonts w:asciiTheme="minorHAnsi" w:hAnsiTheme="minorHAnsi" w:cstheme="minorHAnsi"/>
                <w:sz w:val="22"/>
                <w:szCs w:val="22"/>
              </w:rPr>
              <w:t xml:space="preserve"> ir</w:t>
            </w:r>
            <w:r w:rsidR="005D4535" w:rsidRPr="00C16A63">
              <w:rPr>
                <w:rFonts w:asciiTheme="minorHAnsi" w:hAnsiTheme="minorHAnsi" w:cstheme="minorHAnsi"/>
                <w:sz w:val="22"/>
                <w:szCs w:val="22"/>
              </w:rPr>
              <w:t xml:space="preserve"> rekomendacijų teikim</w:t>
            </w:r>
            <w:r w:rsidR="00812CEA" w:rsidRPr="00C16A63">
              <w:rPr>
                <w:rFonts w:asciiTheme="minorHAnsi" w:hAnsiTheme="minorHAnsi" w:cstheme="minorHAnsi"/>
                <w:sz w:val="22"/>
                <w:szCs w:val="22"/>
              </w:rPr>
              <w:t>as</w:t>
            </w:r>
            <w:r w:rsidR="005D4535" w:rsidRPr="00C16A63">
              <w:rPr>
                <w:rFonts w:asciiTheme="minorHAnsi" w:hAnsiTheme="minorHAnsi" w:cstheme="minorHAnsi"/>
                <w:sz w:val="22"/>
                <w:szCs w:val="22"/>
              </w:rPr>
              <w:t>.</w:t>
            </w:r>
          </w:p>
        </w:tc>
        <w:tc>
          <w:tcPr>
            <w:tcW w:w="4990" w:type="dxa"/>
          </w:tcPr>
          <w:p w14:paraId="70789CF7" w14:textId="5C2AA57F" w:rsidR="007E1A50" w:rsidRPr="007E1A50" w:rsidRDefault="00077A73" w:rsidP="001C7D47">
            <w:pPr>
              <w:pStyle w:val="Pagrindinistekstas"/>
              <w:rPr>
                <w:rFonts w:asciiTheme="minorHAnsi" w:hAnsiTheme="minorHAnsi" w:cstheme="minorHAnsi"/>
                <w:sz w:val="22"/>
                <w:szCs w:val="22"/>
              </w:rPr>
            </w:pPr>
            <w:r>
              <w:rPr>
                <w:rFonts w:asciiTheme="minorHAnsi" w:hAnsiTheme="minorHAnsi" w:cstheme="minorHAnsi"/>
                <w:sz w:val="22"/>
                <w:szCs w:val="22"/>
              </w:rPr>
              <w:lastRenderedPageBreak/>
              <w:t>Tiekėjo deklaracija apie p</w:t>
            </w:r>
            <w:r w:rsidR="00456264" w:rsidRPr="007E1A50">
              <w:rPr>
                <w:rFonts w:asciiTheme="minorHAnsi" w:hAnsiTheme="minorHAnsi" w:cstheme="minorHAnsi"/>
                <w:sz w:val="22"/>
                <w:szCs w:val="22"/>
              </w:rPr>
              <w:t xml:space="preserve">er paskutinius 3 metus </w:t>
            </w:r>
            <w:r>
              <w:rPr>
                <w:rFonts w:asciiTheme="minorHAnsi" w:hAnsiTheme="minorHAnsi" w:cstheme="minorHAnsi"/>
                <w:sz w:val="22"/>
                <w:szCs w:val="22"/>
              </w:rPr>
              <w:t>tinkamai atliktą projektą</w:t>
            </w:r>
            <w:r w:rsidR="00456264" w:rsidRPr="007E1A50">
              <w:rPr>
                <w:rStyle w:val="Puslapioinaosnuoroda"/>
                <w:rFonts w:asciiTheme="minorHAnsi" w:hAnsiTheme="minorHAnsi" w:cstheme="minorHAnsi"/>
                <w:b/>
                <w:bCs/>
                <w:sz w:val="22"/>
                <w:szCs w:val="22"/>
              </w:rPr>
              <w:footnoteReference w:id="3"/>
            </w:r>
            <w:r w:rsidR="00456264" w:rsidRPr="007E1A50">
              <w:rPr>
                <w:rFonts w:asciiTheme="minorHAnsi" w:hAnsiTheme="minorHAnsi" w:cstheme="minorHAnsi"/>
                <w:sz w:val="22"/>
                <w:szCs w:val="22"/>
              </w:rPr>
              <w:t>, kuri</w:t>
            </w:r>
            <w:r>
              <w:rPr>
                <w:rFonts w:asciiTheme="minorHAnsi" w:hAnsiTheme="minorHAnsi" w:cstheme="minorHAnsi"/>
                <w:sz w:val="22"/>
                <w:szCs w:val="22"/>
              </w:rPr>
              <w:t>oje</w:t>
            </w:r>
            <w:r w:rsidR="00456264" w:rsidRPr="007E1A50">
              <w:rPr>
                <w:rFonts w:asciiTheme="minorHAnsi" w:hAnsiTheme="minorHAnsi" w:cstheme="minorHAnsi"/>
                <w:sz w:val="22"/>
                <w:szCs w:val="22"/>
              </w:rPr>
              <w:t xml:space="preserve"> </w:t>
            </w:r>
            <w:r>
              <w:rPr>
                <w:rFonts w:asciiTheme="minorHAnsi" w:hAnsiTheme="minorHAnsi" w:cstheme="minorHAnsi"/>
                <w:color w:val="000000"/>
                <w:sz w:val="22"/>
                <w:szCs w:val="22"/>
              </w:rPr>
              <w:t>aprašytas</w:t>
            </w:r>
            <w:r w:rsidR="00456264" w:rsidRPr="007E1A50">
              <w:rPr>
                <w:rFonts w:asciiTheme="minorHAnsi" w:hAnsiTheme="minorHAnsi" w:cstheme="minorHAnsi"/>
                <w:color w:val="000000"/>
                <w:sz w:val="22"/>
                <w:szCs w:val="22"/>
              </w:rPr>
              <w:t xml:space="preserve"> </w:t>
            </w:r>
            <w:r>
              <w:rPr>
                <w:rFonts w:asciiTheme="minorHAnsi" w:hAnsiTheme="minorHAnsi" w:cstheme="minorHAnsi"/>
                <w:color w:val="000000"/>
                <w:sz w:val="22"/>
                <w:szCs w:val="22"/>
              </w:rPr>
              <w:t>įvykdytas projekt</w:t>
            </w:r>
            <w:r w:rsidR="007E1A50">
              <w:rPr>
                <w:rFonts w:asciiTheme="minorHAnsi" w:hAnsiTheme="minorHAnsi" w:cstheme="minorHAnsi"/>
                <w:color w:val="000000"/>
                <w:sz w:val="22"/>
                <w:szCs w:val="22"/>
              </w:rPr>
              <w:t>as</w:t>
            </w:r>
            <w:r>
              <w:rPr>
                <w:rFonts w:asciiTheme="minorHAnsi" w:hAnsiTheme="minorHAnsi" w:cstheme="minorHAnsi"/>
                <w:color w:val="000000"/>
                <w:sz w:val="22"/>
                <w:szCs w:val="22"/>
              </w:rPr>
              <w:t>.</w:t>
            </w:r>
            <w:r w:rsidR="007E1A50">
              <w:rPr>
                <w:rFonts w:asciiTheme="minorHAnsi" w:hAnsiTheme="minorHAnsi" w:cstheme="minorHAnsi"/>
                <w:color w:val="000000"/>
                <w:sz w:val="22"/>
                <w:szCs w:val="22"/>
              </w:rPr>
              <w:t xml:space="preserve"> </w:t>
            </w:r>
            <w:r>
              <w:rPr>
                <w:rFonts w:asciiTheme="minorHAnsi" w:hAnsiTheme="minorHAnsi" w:cstheme="minorHAnsi"/>
                <w:color w:val="000000"/>
                <w:sz w:val="22"/>
                <w:szCs w:val="22"/>
              </w:rPr>
              <w:t>Aprašyme turi būti</w:t>
            </w:r>
            <w:r w:rsidR="007E1A50">
              <w:rPr>
                <w:rFonts w:asciiTheme="minorHAnsi" w:hAnsiTheme="minorHAnsi" w:cstheme="minorHAnsi"/>
                <w:color w:val="000000"/>
                <w:sz w:val="22"/>
                <w:szCs w:val="22"/>
              </w:rPr>
              <w:t xml:space="preserve"> aiškiai matoma, kad paslaugos buvo susijusios </w:t>
            </w:r>
            <w:r w:rsidR="007E1A50" w:rsidRPr="00456264">
              <w:rPr>
                <w:rFonts w:asciiTheme="minorHAnsi" w:hAnsiTheme="minorHAnsi" w:cstheme="minorHAnsi"/>
                <w:sz w:val="22"/>
                <w:szCs w:val="22"/>
              </w:rPr>
              <w:t>su žmogaus teisių tyrimų ir (arba) socialinių tyrimų ir (arba) viešosios politikos analizės paslaugomis</w:t>
            </w:r>
            <w:r w:rsidR="007E1A50">
              <w:rPr>
                <w:rFonts w:asciiTheme="minorHAnsi" w:hAnsiTheme="minorHAnsi" w:cstheme="minorHAnsi"/>
                <w:sz w:val="22"/>
                <w:szCs w:val="22"/>
              </w:rPr>
              <w:t>;</w:t>
            </w:r>
            <w:r w:rsidR="007E1A50" w:rsidRPr="007E1A50">
              <w:rPr>
                <w:rFonts w:asciiTheme="minorHAnsi" w:hAnsiTheme="minorHAnsi" w:cstheme="minorHAnsi"/>
                <w:color w:val="000000"/>
                <w:sz w:val="22"/>
                <w:szCs w:val="22"/>
              </w:rPr>
              <w:t xml:space="preserve"> </w:t>
            </w:r>
            <w:r w:rsidR="00456264" w:rsidRPr="007E1A50">
              <w:rPr>
                <w:rFonts w:asciiTheme="minorHAnsi" w:hAnsiTheme="minorHAnsi" w:cstheme="minorHAnsi"/>
                <w:color w:val="000000"/>
                <w:sz w:val="22"/>
                <w:szCs w:val="22"/>
              </w:rPr>
              <w:t>sum</w:t>
            </w:r>
            <w:r w:rsidR="007E1A50" w:rsidRPr="007E1A50">
              <w:rPr>
                <w:rFonts w:asciiTheme="minorHAnsi" w:hAnsiTheme="minorHAnsi" w:cstheme="minorHAnsi"/>
                <w:color w:val="000000"/>
                <w:sz w:val="22"/>
                <w:szCs w:val="22"/>
              </w:rPr>
              <w:t>os</w:t>
            </w:r>
            <w:r w:rsidR="00456264" w:rsidRPr="007E1A50">
              <w:rPr>
                <w:rFonts w:asciiTheme="minorHAnsi" w:hAnsiTheme="minorHAnsi" w:cstheme="minorHAnsi"/>
                <w:color w:val="000000"/>
                <w:sz w:val="22"/>
                <w:szCs w:val="22"/>
              </w:rPr>
              <w:t xml:space="preserve"> </w:t>
            </w:r>
            <w:r w:rsidR="00456264" w:rsidRPr="007E1A50">
              <w:rPr>
                <w:rFonts w:asciiTheme="minorHAnsi" w:hAnsiTheme="minorHAnsi" w:cstheme="minorHAnsi"/>
                <w:sz w:val="22"/>
                <w:szCs w:val="22"/>
              </w:rPr>
              <w:t>(Eur be PVM)</w:t>
            </w:r>
            <w:r w:rsidR="007E1A50">
              <w:rPr>
                <w:rFonts w:asciiTheme="minorHAnsi" w:hAnsiTheme="minorHAnsi" w:cstheme="minorHAnsi"/>
                <w:sz w:val="22"/>
                <w:szCs w:val="22"/>
              </w:rPr>
              <w:t>;</w:t>
            </w:r>
            <w:r w:rsidR="00456264" w:rsidRPr="007E1A50">
              <w:rPr>
                <w:rFonts w:asciiTheme="minorHAnsi" w:hAnsiTheme="minorHAnsi" w:cstheme="minorHAnsi"/>
                <w:color w:val="000000"/>
                <w:sz w:val="22"/>
                <w:szCs w:val="22"/>
              </w:rPr>
              <w:t xml:space="preserve"> datos ir vieta, </w:t>
            </w:r>
            <w:r w:rsidR="007E1A50" w:rsidRPr="007E1A50">
              <w:rPr>
                <w:rFonts w:asciiTheme="minorHAnsi" w:hAnsiTheme="minorHAnsi" w:cstheme="minorHAnsi"/>
                <w:color w:val="000000"/>
                <w:sz w:val="22"/>
                <w:szCs w:val="22"/>
              </w:rPr>
              <w:t>paslaugų</w:t>
            </w:r>
            <w:r w:rsidR="00456264" w:rsidRPr="007E1A50">
              <w:rPr>
                <w:rFonts w:asciiTheme="minorHAnsi" w:hAnsiTheme="minorHAnsi" w:cstheme="minorHAnsi"/>
                <w:color w:val="000000"/>
                <w:sz w:val="22"/>
                <w:szCs w:val="22"/>
              </w:rPr>
              <w:t xml:space="preserve"> gavėjai (tiek viešieji, tiek privatieji), </w:t>
            </w:r>
            <w:r w:rsidR="00456264" w:rsidRPr="007E1A50">
              <w:rPr>
                <w:rFonts w:asciiTheme="minorHAnsi" w:hAnsiTheme="minorHAnsi" w:cstheme="minorHAnsi"/>
                <w:sz w:val="22"/>
                <w:szCs w:val="22"/>
              </w:rPr>
              <w:lastRenderedPageBreak/>
              <w:t xml:space="preserve">kartu su </w:t>
            </w:r>
            <w:r w:rsidR="007E1A50" w:rsidRPr="007E1A50">
              <w:rPr>
                <w:rFonts w:asciiTheme="minorHAnsi" w:hAnsiTheme="minorHAnsi" w:cstheme="minorHAnsi"/>
                <w:sz w:val="22"/>
                <w:szCs w:val="22"/>
              </w:rPr>
              <w:t>paslaugų</w:t>
            </w:r>
            <w:r w:rsidR="00456264" w:rsidRPr="007E1A50">
              <w:rPr>
                <w:rFonts w:asciiTheme="minorHAnsi" w:hAnsiTheme="minorHAnsi" w:cstheme="minorHAnsi"/>
                <w:sz w:val="22"/>
                <w:szCs w:val="22"/>
              </w:rPr>
              <w:t xml:space="preserve"> gavėjų ar jų įgaliotų asmenų pasirašytomis pažymomis apie tinkamai </w:t>
            </w:r>
            <w:r>
              <w:rPr>
                <w:rFonts w:asciiTheme="minorHAnsi" w:hAnsiTheme="minorHAnsi" w:cstheme="minorHAnsi"/>
                <w:sz w:val="22"/>
                <w:szCs w:val="22"/>
              </w:rPr>
              <w:t>įvykdytą projektą</w:t>
            </w:r>
            <w:r w:rsidR="00456264" w:rsidRPr="007E1A50">
              <w:rPr>
                <w:rFonts w:asciiTheme="minorHAnsi" w:hAnsiTheme="minorHAnsi" w:cstheme="minorHAnsi"/>
                <w:sz w:val="22"/>
                <w:szCs w:val="22"/>
              </w:rPr>
              <w:t>. Pažymose turi būti nurodyt</w:t>
            </w:r>
            <w:r>
              <w:rPr>
                <w:rFonts w:asciiTheme="minorHAnsi" w:hAnsiTheme="minorHAnsi" w:cstheme="minorHAnsi"/>
                <w:sz w:val="22"/>
                <w:szCs w:val="22"/>
              </w:rPr>
              <w:t>a</w:t>
            </w:r>
            <w:r w:rsidR="00456264" w:rsidRPr="007E1A50">
              <w:rPr>
                <w:rFonts w:asciiTheme="minorHAnsi" w:hAnsiTheme="minorHAnsi" w:cstheme="minorHAnsi"/>
                <w:sz w:val="22"/>
                <w:szCs w:val="22"/>
              </w:rPr>
              <w:t xml:space="preserve"> </w:t>
            </w:r>
            <w:r w:rsidR="007E1A50" w:rsidRPr="007E1A50">
              <w:rPr>
                <w:rFonts w:asciiTheme="minorHAnsi" w:hAnsiTheme="minorHAnsi" w:cstheme="minorHAnsi"/>
                <w:sz w:val="22"/>
                <w:szCs w:val="22"/>
              </w:rPr>
              <w:t>suteiktų paslaugų</w:t>
            </w:r>
            <w:r w:rsidR="00456264" w:rsidRPr="007E1A50">
              <w:rPr>
                <w:rFonts w:asciiTheme="minorHAnsi" w:hAnsiTheme="minorHAnsi" w:cstheme="minorHAnsi"/>
                <w:sz w:val="22"/>
                <w:szCs w:val="22"/>
              </w:rPr>
              <w:t xml:space="preserve"> sum</w:t>
            </w:r>
            <w:r>
              <w:rPr>
                <w:rFonts w:asciiTheme="minorHAnsi" w:hAnsiTheme="minorHAnsi" w:cstheme="minorHAnsi"/>
                <w:sz w:val="22"/>
                <w:szCs w:val="22"/>
              </w:rPr>
              <w:t>a</w:t>
            </w:r>
            <w:r w:rsidR="00456264" w:rsidRPr="007E1A50">
              <w:rPr>
                <w:rFonts w:asciiTheme="minorHAnsi" w:hAnsiTheme="minorHAnsi" w:cstheme="minorHAnsi"/>
                <w:sz w:val="22"/>
                <w:szCs w:val="22"/>
              </w:rPr>
              <w:t xml:space="preserve"> (Eur be PVM), dat</w:t>
            </w:r>
            <w:r>
              <w:rPr>
                <w:rFonts w:asciiTheme="minorHAnsi" w:hAnsiTheme="minorHAnsi" w:cstheme="minorHAnsi"/>
                <w:sz w:val="22"/>
                <w:szCs w:val="22"/>
              </w:rPr>
              <w:t>a</w:t>
            </w:r>
            <w:r w:rsidR="00456264" w:rsidRPr="007E1A50">
              <w:rPr>
                <w:rFonts w:asciiTheme="minorHAnsi" w:hAnsiTheme="minorHAnsi" w:cstheme="minorHAnsi"/>
                <w:sz w:val="22"/>
                <w:szCs w:val="22"/>
              </w:rPr>
              <w:t xml:space="preserve"> ir vieta, </w:t>
            </w:r>
            <w:r w:rsidR="007E1A50" w:rsidRPr="007E1A50">
              <w:rPr>
                <w:rFonts w:asciiTheme="minorHAnsi" w:hAnsiTheme="minorHAnsi" w:cstheme="minorHAnsi"/>
                <w:sz w:val="22"/>
                <w:szCs w:val="22"/>
              </w:rPr>
              <w:t>paslaugų</w:t>
            </w:r>
            <w:r w:rsidR="00456264" w:rsidRPr="007E1A50">
              <w:rPr>
                <w:rFonts w:asciiTheme="minorHAnsi" w:hAnsiTheme="minorHAnsi" w:cstheme="minorHAnsi"/>
                <w:sz w:val="22"/>
                <w:szCs w:val="22"/>
              </w:rPr>
              <w:t xml:space="preserve"> gavėjai, ar </w:t>
            </w:r>
            <w:r w:rsidR="007E1A50" w:rsidRPr="007E1A50">
              <w:rPr>
                <w:rFonts w:asciiTheme="minorHAnsi" w:hAnsiTheme="minorHAnsi" w:cstheme="minorHAnsi"/>
                <w:sz w:val="22"/>
                <w:szCs w:val="22"/>
              </w:rPr>
              <w:t>paslaugos</w:t>
            </w:r>
            <w:r w:rsidR="00456264" w:rsidRPr="007E1A50">
              <w:rPr>
                <w:rFonts w:asciiTheme="minorHAnsi" w:hAnsiTheme="minorHAnsi" w:cstheme="minorHAnsi"/>
                <w:sz w:val="22"/>
                <w:szCs w:val="22"/>
              </w:rPr>
              <w:t xml:space="preserve"> buvo </w:t>
            </w:r>
            <w:r w:rsidR="007E1A50" w:rsidRPr="007E1A50">
              <w:rPr>
                <w:rFonts w:asciiTheme="minorHAnsi" w:hAnsiTheme="minorHAnsi" w:cstheme="minorHAnsi"/>
                <w:sz w:val="22"/>
                <w:szCs w:val="22"/>
              </w:rPr>
              <w:t xml:space="preserve">suteiktos </w:t>
            </w:r>
            <w:r w:rsidR="00456264" w:rsidRPr="007E1A50">
              <w:rPr>
                <w:rFonts w:asciiTheme="minorHAnsi" w:hAnsiTheme="minorHAnsi" w:cstheme="minorHAnsi"/>
                <w:sz w:val="22"/>
                <w:szCs w:val="22"/>
              </w:rPr>
              <w:t>tinkamai.</w:t>
            </w:r>
          </w:p>
        </w:tc>
      </w:tr>
      <w:tr w:rsidR="007E1A50" w:rsidRPr="006D0EDC" w14:paraId="6AC7E32E" w14:textId="77777777" w:rsidTr="009643EB">
        <w:trPr>
          <w:trHeight w:val="677"/>
        </w:trPr>
        <w:tc>
          <w:tcPr>
            <w:tcW w:w="809" w:type="dxa"/>
          </w:tcPr>
          <w:p w14:paraId="5D09BAE8" w14:textId="5F5A26C6" w:rsidR="007E1A50" w:rsidRPr="005D4535" w:rsidRDefault="007E1A50" w:rsidP="004D4D39">
            <w:pPr>
              <w:pStyle w:val="DiagramaDiagramaDiagrama"/>
              <w:jc w:val="center"/>
              <w:rPr>
                <w:rFonts w:asciiTheme="minorHAnsi" w:hAnsiTheme="minorHAnsi" w:cstheme="minorHAnsi"/>
                <w:sz w:val="22"/>
                <w:szCs w:val="22"/>
                <w:lang w:val="lt-LT"/>
              </w:rPr>
            </w:pPr>
            <w:r>
              <w:rPr>
                <w:rFonts w:asciiTheme="minorHAnsi" w:hAnsiTheme="minorHAnsi" w:cstheme="minorHAnsi"/>
                <w:sz w:val="22"/>
                <w:szCs w:val="22"/>
                <w:lang w:val="lt-LT"/>
              </w:rPr>
              <w:lastRenderedPageBreak/>
              <w:t>16.2.</w:t>
            </w:r>
          </w:p>
        </w:tc>
        <w:tc>
          <w:tcPr>
            <w:tcW w:w="3829" w:type="dxa"/>
          </w:tcPr>
          <w:p w14:paraId="4BA71BE6" w14:textId="03A5DF83" w:rsidR="001C7D47" w:rsidRPr="00077A73" w:rsidRDefault="001C7D47" w:rsidP="001C7D47">
            <w:pPr>
              <w:pStyle w:val="Sraopastraipa"/>
              <w:tabs>
                <w:tab w:val="left" w:pos="851"/>
              </w:tabs>
              <w:ind w:left="0"/>
              <w:jc w:val="both"/>
              <w:rPr>
                <w:rFonts w:asciiTheme="minorHAnsi" w:hAnsiTheme="minorHAnsi" w:cstheme="minorHAnsi"/>
                <w:sz w:val="22"/>
                <w:szCs w:val="22"/>
              </w:rPr>
            </w:pPr>
            <w:r w:rsidRPr="00077A73">
              <w:rPr>
                <w:rFonts w:asciiTheme="minorHAnsi" w:hAnsiTheme="minorHAnsi" w:cstheme="minorHAnsi"/>
                <w:sz w:val="22"/>
                <w:szCs w:val="22"/>
              </w:rPr>
              <w:t xml:space="preserve">Tiekėjas pirkimo sutarties vykdymui turi </w:t>
            </w:r>
            <w:r w:rsidR="00316868">
              <w:rPr>
                <w:rFonts w:asciiTheme="minorHAnsi" w:hAnsiTheme="minorHAnsi" w:cstheme="minorHAnsi"/>
                <w:sz w:val="22"/>
                <w:szCs w:val="22"/>
              </w:rPr>
              <w:t xml:space="preserve"> sudaryti </w:t>
            </w:r>
            <w:r w:rsidR="008466E5">
              <w:rPr>
                <w:rFonts w:asciiTheme="minorHAnsi" w:hAnsiTheme="minorHAnsi" w:cstheme="minorHAnsi"/>
                <w:sz w:val="22"/>
                <w:szCs w:val="22"/>
              </w:rPr>
              <w:t>ekspertų grupę iš</w:t>
            </w:r>
            <w:r w:rsidRPr="00077A73">
              <w:rPr>
                <w:rFonts w:asciiTheme="minorHAnsi" w:hAnsiTheme="minorHAnsi" w:cstheme="minorHAnsi"/>
                <w:sz w:val="22"/>
                <w:szCs w:val="22"/>
              </w:rPr>
              <w:t xml:space="preserve"> 16.2.1 – 16.2.3 papunkčiuose nurodyt</w:t>
            </w:r>
            <w:r w:rsidR="008466E5">
              <w:rPr>
                <w:rFonts w:asciiTheme="minorHAnsi" w:hAnsiTheme="minorHAnsi" w:cstheme="minorHAnsi"/>
                <w:sz w:val="22"/>
                <w:szCs w:val="22"/>
              </w:rPr>
              <w:t>us reikalavimus atitinkančių</w:t>
            </w:r>
            <w:r w:rsidRPr="00077A73">
              <w:rPr>
                <w:rFonts w:asciiTheme="minorHAnsi" w:hAnsiTheme="minorHAnsi" w:cstheme="minorHAnsi"/>
                <w:sz w:val="22"/>
                <w:szCs w:val="22"/>
              </w:rPr>
              <w:t xml:space="preserve"> specialist</w:t>
            </w:r>
            <w:r w:rsidR="008466E5">
              <w:rPr>
                <w:rFonts w:asciiTheme="minorHAnsi" w:hAnsiTheme="minorHAnsi" w:cstheme="minorHAnsi"/>
                <w:sz w:val="22"/>
                <w:szCs w:val="22"/>
              </w:rPr>
              <w:t xml:space="preserve">ų. Vienas šios grupės narys turi būti paskirtas </w:t>
            </w:r>
            <w:r w:rsidR="00A01C19">
              <w:rPr>
                <w:rFonts w:asciiTheme="minorHAnsi" w:hAnsiTheme="minorHAnsi" w:cstheme="minorHAnsi"/>
                <w:sz w:val="22"/>
                <w:szCs w:val="22"/>
              </w:rPr>
              <w:t>tyrimo</w:t>
            </w:r>
            <w:r w:rsidR="008466E5">
              <w:rPr>
                <w:rFonts w:asciiTheme="minorHAnsi" w:hAnsiTheme="minorHAnsi" w:cstheme="minorHAnsi"/>
                <w:sz w:val="22"/>
                <w:szCs w:val="22"/>
              </w:rPr>
              <w:t xml:space="preserve"> vadovu</w:t>
            </w:r>
            <w:r w:rsidRPr="00077A73">
              <w:rPr>
                <w:rFonts w:asciiTheme="minorHAnsi" w:hAnsiTheme="minorHAnsi" w:cstheme="minorHAnsi"/>
                <w:sz w:val="22"/>
                <w:szCs w:val="22"/>
              </w:rPr>
              <w:t>:</w:t>
            </w:r>
          </w:p>
          <w:p w14:paraId="64E63572" w14:textId="77777777" w:rsidR="001C7D47" w:rsidRPr="00077A73" w:rsidRDefault="001C7D47" w:rsidP="001C7D47">
            <w:pPr>
              <w:pStyle w:val="Sraopastraipa"/>
              <w:tabs>
                <w:tab w:val="left" w:pos="851"/>
              </w:tabs>
              <w:ind w:left="0"/>
              <w:jc w:val="both"/>
              <w:rPr>
                <w:rFonts w:asciiTheme="minorHAnsi" w:hAnsiTheme="minorHAnsi" w:cstheme="minorHAnsi"/>
                <w:sz w:val="22"/>
                <w:szCs w:val="22"/>
              </w:rPr>
            </w:pPr>
          </w:p>
          <w:p w14:paraId="6E9D5005" w14:textId="77777777" w:rsidR="001C7D47" w:rsidRPr="00077A73" w:rsidRDefault="001C7D47" w:rsidP="001C7D47">
            <w:pPr>
              <w:jc w:val="both"/>
              <w:rPr>
                <w:rFonts w:asciiTheme="minorHAnsi" w:hAnsiTheme="minorHAnsi" w:cstheme="minorHAnsi"/>
                <w:i/>
                <w:iCs/>
                <w:sz w:val="22"/>
                <w:szCs w:val="22"/>
                <w:lang w:val="lt-LT"/>
              </w:rPr>
            </w:pPr>
            <w:r w:rsidRPr="00077A73">
              <w:rPr>
                <w:rFonts w:asciiTheme="minorHAnsi" w:hAnsiTheme="minorHAnsi" w:cstheme="minorHAnsi"/>
                <w:i/>
                <w:iCs/>
                <w:sz w:val="22"/>
                <w:szCs w:val="22"/>
                <w:lang w:val="lt-LT"/>
              </w:rPr>
              <w:t>Pastaba:</w:t>
            </w:r>
          </w:p>
          <w:p w14:paraId="59544ADE" w14:textId="2C2C9D63" w:rsidR="007E1A50" w:rsidRPr="00077A73" w:rsidRDefault="001C7D47" w:rsidP="001C7D47">
            <w:pPr>
              <w:pStyle w:val="Pagrindinistekstas"/>
              <w:rPr>
                <w:rFonts w:asciiTheme="minorHAnsi" w:hAnsiTheme="minorHAnsi" w:cstheme="minorHAnsi"/>
                <w:sz w:val="22"/>
                <w:szCs w:val="22"/>
              </w:rPr>
            </w:pPr>
            <w:r w:rsidRPr="00077A73">
              <w:rPr>
                <w:rFonts w:asciiTheme="minorHAnsi" w:hAnsiTheme="minorHAnsi" w:cstheme="minorHAnsi"/>
                <w:i/>
                <w:iCs/>
                <w:sz w:val="22"/>
                <w:szCs w:val="22"/>
              </w:rPr>
              <w:t>Tiekėjas gali siūlyti tą patį specialistą vienai</w:t>
            </w:r>
            <w:r w:rsidR="00316868">
              <w:rPr>
                <w:rFonts w:asciiTheme="minorHAnsi" w:hAnsiTheme="minorHAnsi" w:cstheme="minorHAnsi"/>
                <w:i/>
                <w:iCs/>
                <w:sz w:val="22"/>
                <w:szCs w:val="22"/>
              </w:rPr>
              <w:t>,</w:t>
            </w:r>
            <w:r w:rsidR="008466E5">
              <w:rPr>
                <w:rFonts w:asciiTheme="minorHAnsi" w:hAnsiTheme="minorHAnsi" w:cstheme="minorHAnsi"/>
                <w:i/>
                <w:iCs/>
                <w:sz w:val="22"/>
                <w:szCs w:val="22"/>
              </w:rPr>
              <w:t xml:space="preserve"> </w:t>
            </w:r>
            <w:r w:rsidRPr="00077A73">
              <w:rPr>
                <w:rFonts w:asciiTheme="minorHAnsi" w:hAnsiTheme="minorHAnsi" w:cstheme="minorHAnsi"/>
                <w:i/>
                <w:iCs/>
                <w:sz w:val="22"/>
                <w:szCs w:val="22"/>
              </w:rPr>
              <w:t xml:space="preserve">dviem </w:t>
            </w:r>
            <w:r w:rsidR="00316868">
              <w:rPr>
                <w:rFonts w:asciiTheme="minorHAnsi" w:hAnsiTheme="minorHAnsi" w:cstheme="minorHAnsi"/>
                <w:i/>
                <w:iCs/>
                <w:sz w:val="22"/>
                <w:szCs w:val="22"/>
              </w:rPr>
              <w:t xml:space="preserve">arba visoms </w:t>
            </w:r>
            <w:r w:rsidRPr="00077A73">
              <w:rPr>
                <w:rFonts w:asciiTheme="minorHAnsi" w:hAnsiTheme="minorHAnsi" w:cstheme="minorHAnsi"/>
                <w:i/>
                <w:iCs/>
                <w:sz w:val="22"/>
                <w:szCs w:val="22"/>
              </w:rPr>
              <w:t>nurodytoms pozicijoms, tačiau tokiu atveju specialistas turi atitikti visoms pozicijoms, kurioms jis siūlomas, keliamus nurodytus kvalifikacijos reikalavimus ir pateikti reikalaujamus kvalifikaciją įrodančius dokumentus.</w:t>
            </w:r>
            <w:r w:rsidR="008466E5">
              <w:rPr>
                <w:rFonts w:asciiTheme="minorHAnsi" w:hAnsiTheme="minorHAnsi" w:cstheme="minorHAnsi"/>
                <w:i/>
                <w:iCs/>
                <w:sz w:val="22"/>
                <w:szCs w:val="22"/>
              </w:rPr>
              <w:t xml:space="preserve"> </w:t>
            </w:r>
            <w:r w:rsidR="008466E5" w:rsidRPr="008466E5">
              <w:rPr>
                <w:rFonts w:asciiTheme="minorHAnsi" w:hAnsiTheme="minorHAnsi" w:cstheme="minorHAnsi"/>
                <w:i/>
                <w:iCs/>
                <w:color w:val="FF0000"/>
                <w:sz w:val="22"/>
                <w:szCs w:val="22"/>
              </w:rPr>
              <w:t>Tiekėjas negali siūlyti kelių asmenų, kurie kartu atitiktų ekspertams keliamus reikalavimus kiekvienam atskirai šių reikalavimų netenkinant.</w:t>
            </w:r>
          </w:p>
        </w:tc>
        <w:tc>
          <w:tcPr>
            <w:tcW w:w="4990" w:type="dxa"/>
          </w:tcPr>
          <w:p w14:paraId="11C918C4" w14:textId="09B6E6EE" w:rsidR="007E1A50" w:rsidRPr="006A067B" w:rsidRDefault="00624013" w:rsidP="006A067B">
            <w:pPr>
              <w:jc w:val="both"/>
              <w:rPr>
                <w:rFonts w:asciiTheme="minorHAnsi" w:hAnsiTheme="minorHAnsi" w:cstheme="minorHAnsi"/>
                <w:sz w:val="22"/>
                <w:szCs w:val="22"/>
                <w:u w:val="single"/>
                <w:lang w:val="lt-LT"/>
              </w:rPr>
            </w:pPr>
            <w:r w:rsidRPr="006A067B">
              <w:rPr>
                <w:rFonts w:asciiTheme="minorHAnsi" w:hAnsiTheme="minorHAnsi" w:cstheme="minorHAnsi"/>
                <w:sz w:val="22"/>
                <w:szCs w:val="22"/>
                <w:lang w:val="lt-LT"/>
              </w:rPr>
              <w:t xml:space="preserve">Pateikiamas tiekėjo patvirtintas siūlomų specialistų </w:t>
            </w:r>
            <w:r w:rsidRPr="006A067B">
              <w:rPr>
                <w:rFonts w:asciiTheme="minorHAnsi" w:hAnsiTheme="minorHAnsi" w:cstheme="minorHAnsi"/>
                <w:b/>
                <w:bCs/>
                <w:sz w:val="22"/>
                <w:szCs w:val="22"/>
                <w:lang w:val="lt-LT"/>
              </w:rPr>
              <w:t>sąrašas</w:t>
            </w:r>
            <w:r w:rsidRPr="006A067B">
              <w:rPr>
                <w:rFonts w:asciiTheme="minorHAnsi" w:hAnsiTheme="minorHAnsi" w:cstheme="minorHAnsi"/>
                <w:sz w:val="22"/>
                <w:szCs w:val="22"/>
                <w:lang w:val="lt-LT"/>
              </w:rPr>
              <w:t xml:space="preserve">, </w:t>
            </w:r>
            <w:r w:rsidRPr="006A067B">
              <w:rPr>
                <w:rFonts w:asciiTheme="minorHAnsi" w:hAnsiTheme="minorHAnsi" w:cstheme="minorHAnsi"/>
                <w:bCs/>
                <w:sz w:val="22"/>
                <w:szCs w:val="22"/>
                <w:lang w:val="lt-LT"/>
              </w:rPr>
              <w:t>parengtas pagal pirkimo sąlygų 6</w:t>
            </w:r>
            <w:r w:rsidRPr="006A067B">
              <w:rPr>
                <w:rFonts w:asciiTheme="minorHAnsi" w:hAnsiTheme="minorHAnsi" w:cstheme="minorHAnsi"/>
                <w:sz w:val="22"/>
                <w:szCs w:val="22"/>
                <w:lang w:val="lt-LT"/>
              </w:rPr>
              <w:t xml:space="preserve"> priedą.</w:t>
            </w:r>
          </w:p>
        </w:tc>
      </w:tr>
      <w:tr w:rsidR="001C7D47" w:rsidRPr="006D0EDC" w14:paraId="63A52495" w14:textId="77777777" w:rsidTr="00823F1B">
        <w:trPr>
          <w:trHeight w:val="677"/>
        </w:trPr>
        <w:tc>
          <w:tcPr>
            <w:tcW w:w="4638" w:type="dxa"/>
            <w:gridSpan w:val="2"/>
          </w:tcPr>
          <w:p w14:paraId="4081E536" w14:textId="5E6D60BE" w:rsidR="00276726" w:rsidRPr="00276726" w:rsidRDefault="001C7D47" w:rsidP="00624013">
            <w:pPr>
              <w:jc w:val="both"/>
              <w:rPr>
                <w:rFonts w:asciiTheme="minorHAnsi" w:hAnsiTheme="minorHAnsi" w:cstheme="minorHAnsi"/>
                <w:color w:val="000000" w:themeColor="text1"/>
                <w:sz w:val="22"/>
                <w:szCs w:val="22"/>
                <w:lang w:val="lt-LT"/>
              </w:rPr>
            </w:pPr>
            <w:r w:rsidRPr="00276726">
              <w:rPr>
                <w:rFonts w:asciiTheme="minorHAnsi" w:hAnsiTheme="minorHAnsi" w:cstheme="minorHAnsi"/>
                <w:sz w:val="22"/>
                <w:szCs w:val="22"/>
                <w:lang w:val="lt-LT"/>
              </w:rPr>
              <w:t xml:space="preserve">16.2.1. </w:t>
            </w:r>
            <w:r w:rsidR="00624013" w:rsidRPr="00276726">
              <w:rPr>
                <w:rFonts w:asciiTheme="minorHAnsi" w:hAnsiTheme="minorHAnsi" w:cstheme="minorHAnsi"/>
                <w:b/>
                <w:bCs/>
                <w:sz w:val="22"/>
                <w:szCs w:val="22"/>
                <w:lang w:val="lt-LT"/>
              </w:rPr>
              <w:t>žmogaus teisių srities ekspert</w:t>
            </w:r>
            <w:r w:rsidR="00316868">
              <w:rPr>
                <w:rFonts w:asciiTheme="minorHAnsi" w:hAnsiTheme="minorHAnsi" w:cstheme="minorHAnsi"/>
                <w:b/>
                <w:bCs/>
                <w:sz w:val="22"/>
                <w:szCs w:val="22"/>
                <w:lang w:val="lt-LT"/>
              </w:rPr>
              <w:t>o</w:t>
            </w:r>
            <w:r w:rsidR="00624013" w:rsidRPr="00276726">
              <w:rPr>
                <w:rFonts w:asciiTheme="minorHAnsi" w:hAnsiTheme="minorHAnsi" w:cstheme="minorHAnsi"/>
                <w:color w:val="000000" w:themeColor="text1"/>
                <w:sz w:val="22"/>
                <w:szCs w:val="22"/>
                <w:lang w:val="lt-LT"/>
              </w:rPr>
              <w:t xml:space="preserve">, </w:t>
            </w:r>
            <w:r w:rsidR="00A66ACC">
              <w:rPr>
                <w:rFonts w:asciiTheme="minorHAnsi" w:hAnsiTheme="minorHAnsi" w:cstheme="minorHAnsi"/>
                <w:color w:val="000000" w:themeColor="text1"/>
                <w:sz w:val="22"/>
                <w:szCs w:val="22"/>
                <w:lang w:val="lt-LT"/>
              </w:rPr>
              <w:t>kuris</w:t>
            </w:r>
            <w:r w:rsidR="00E35EC7">
              <w:rPr>
                <w:rFonts w:asciiTheme="minorHAnsi" w:hAnsiTheme="minorHAnsi" w:cstheme="minorHAnsi"/>
                <w:color w:val="000000" w:themeColor="text1"/>
                <w:sz w:val="22"/>
                <w:szCs w:val="22"/>
                <w:lang w:val="lt-LT"/>
              </w:rPr>
              <w:t xml:space="preserve"> turi</w:t>
            </w:r>
            <w:r w:rsidR="00276726" w:rsidRPr="00276726">
              <w:rPr>
                <w:rFonts w:asciiTheme="minorHAnsi" w:hAnsiTheme="minorHAnsi" w:cstheme="minorHAnsi"/>
                <w:color w:val="000000" w:themeColor="text1"/>
                <w:sz w:val="22"/>
                <w:szCs w:val="22"/>
                <w:lang w:val="lt-LT"/>
              </w:rPr>
              <w:t>:</w:t>
            </w:r>
          </w:p>
          <w:p w14:paraId="420871F7" w14:textId="60B9E7FF" w:rsidR="00276726" w:rsidRPr="00276726" w:rsidRDefault="00276726" w:rsidP="00624013">
            <w:pPr>
              <w:jc w:val="both"/>
              <w:rPr>
                <w:rFonts w:asciiTheme="minorHAnsi" w:hAnsiTheme="minorHAnsi" w:cstheme="minorHAnsi"/>
                <w:color w:val="000000"/>
                <w:sz w:val="22"/>
                <w:szCs w:val="22"/>
                <w:lang w:val="lt-LT"/>
              </w:rPr>
            </w:pPr>
            <w:r w:rsidRPr="00276726">
              <w:rPr>
                <w:rFonts w:asciiTheme="minorHAnsi" w:hAnsiTheme="minorHAnsi" w:cstheme="minorHAnsi"/>
                <w:color w:val="000000" w:themeColor="text1"/>
                <w:sz w:val="22"/>
                <w:szCs w:val="22"/>
                <w:lang w:val="lt-LT"/>
              </w:rPr>
              <w:t xml:space="preserve">1) </w:t>
            </w:r>
            <w:r w:rsidR="00A66ACC">
              <w:rPr>
                <w:rFonts w:asciiTheme="minorHAnsi" w:hAnsiTheme="minorHAnsi" w:cstheme="minorHAnsi"/>
                <w:color w:val="000000"/>
                <w:sz w:val="22"/>
                <w:szCs w:val="22"/>
                <w:lang w:val="lt-LT"/>
              </w:rPr>
              <w:t>ne žemesnį nei</w:t>
            </w:r>
            <w:r w:rsidRPr="00276726">
              <w:rPr>
                <w:rFonts w:asciiTheme="minorHAnsi" w:hAnsiTheme="minorHAnsi" w:cstheme="minorHAnsi"/>
                <w:color w:val="000000"/>
                <w:sz w:val="22"/>
                <w:szCs w:val="22"/>
                <w:lang w:val="lt-LT"/>
              </w:rPr>
              <w:t xml:space="preserve"> </w:t>
            </w:r>
            <w:r w:rsidR="008466E5">
              <w:rPr>
                <w:rFonts w:asciiTheme="minorHAnsi" w:hAnsiTheme="minorHAnsi" w:cstheme="minorHAnsi"/>
                <w:color w:val="000000"/>
                <w:sz w:val="22"/>
                <w:szCs w:val="22"/>
                <w:lang w:val="lt-LT"/>
              </w:rPr>
              <w:t xml:space="preserve">išvardintų </w:t>
            </w:r>
            <w:r w:rsidRPr="00276726">
              <w:rPr>
                <w:rFonts w:asciiTheme="minorHAnsi" w:hAnsiTheme="minorHAnsi" w:cstheme="minorHAnsi"/>
                <w:color w:val="000000"/>
                <w:sz w:val="22"/>
                <w:szCs w:val="22"/>
                <w:lang w:val="lt-LT"/>
              </w:rPr>
              <w:t xml:space="preserve">socialinių mokslų </w:t>
            </w:r>
            <w:r w:rsidR="008466E5">
              <w:rPr>
                <w:rFonts w:asciiTheme="minorHAnsi" w:hAnsiTheme="minorHAnsi" w:cstheme="minorHAnsi"/>
                <w:color w:val="000000"/>
                <w:sz w:val="22"/>
                <w:szCs w:val="22"/>
                <w:lang w:val="lt-LT"/>
              </w:rPr>
              <w:t>sričių – ekonomikos, politikos mokslų</w:t>
            </w:r>
            <w:r w:rsidR="00A66ACC">
              <w:rPr>
                <w:rFonts w:asciiTheme="minorHAnsi" w:hAnsiTheme="minorHAnsi" w:cstheme="minorHAnsi"/>
                <w:color w:val="000000"/>
                <w:sz w:val="22"/>
                <w:szCs w:val="22"/>
                <w:lang w:val="lt-LT"/>
              </w:rPr>
              <w:t xml:space="preserve">, sociologijos </w:t>
            </w:r>
            <w:r w:rsidR="00A66ACC" w:rsidRPr="00276726">
              <w:rPr>
                <w:rFonts w:asciiTheme="minorHAnsi" w:hAnsiTheme="minorHAnsi" w:cstheme="minorHAnsi"/>
                <w:color w:val="000000"/>
                <w:sz w:val="22"/>
                <w:szCs w:val="22"/>
                <w:lang w:val="lt-LT"/>
              </w:rPr>
              <w:t>studij</w:t>
            </w:r>
            <w:r w:rsidR="00A66ACC">
              <w:rPr>
                <w:rFonts w:asciiTheme="minorHAnsi" w:hAnsiTheme="minorHAnsi" w:cstheme="minorHAnsi"/>
                <w:color w:val="000000"/>
                <w:sz w:val="22"/>
                <w:szCs w:val="22"/>
                <w:lang w:val="lt-LT"/>
              </w:rPr>
              <w:t>ų</w:t>
            </w:r>
            <w:r w:rsidR="00A66ACC" w:rsidRPr="00276726">
              <w:rPr>
                <w:rFonts w:asciiTheme="minorHAnsi" w:hAnsiTheme="minorHAnsi" w:cstheme="minorHAnsi"/>
                <w:color w:val="000000"/>
                <w:sz w:val="22"/>
                <w:szCs w:val="22"/>
                <w:lang w:val="lt-LT"/>
              </w:rPr>
              <w:t xml:space="preserve"> </w:t>
            </w:r>
            <w:r w:rsidRPr="00276726">
              <w:rPr>
                <w:rFonts w:asciiTheme="minorHAnsi" w:hAnsiTheme="minorHAnsi" w:cstheme="minorHAnsi"/>
                <w:color w:val="000000"/>
                <w:sz w:val="22"/>
                <w:szCs w:val="22"/>
                <w:lang w:val="lt-LT"/>
              </w:rPr>
              <w:t>kryp</w:t>
            </w:r>
            <w:r w:rsidR="00A66ACC">
              <w:rPr>
                <w:rFonts w:asciiTheme="minorHAnsi" w:hAnsiTheme="minorHAnsi" w:cstheme="minorHAnsi"/>
                <w:color w:val="000000"/>
                <w:sz w:val="22"/>
                <w:szCs w:val="22"/>
                <w:lang w:val="lt-LT"/>
              </w:rPr>
              <w:t>čių</w:t>
            </w:r>
            <w:r w:rsidRPr="00276726">
              <w:rPr>
                <w:rFonts w:asciiTheme="minorHAnsi" w:hAnsiTheme="minorHAnsi" w:cstheme="minorHAnsi"/>
                <w:color w:val="000000"/>
                <w:sz w:val="22"/>
                <w:szCs w:val="22"/>
                <w:lang w:val="lt-LT"/>
              </w:rPr>
              <w:t xml:space="preserve"> magistro laipsnį ar</w:t>
            </w:r>
            <w:r w:rsidR="00A66ACC">
              <w:rPr>
                <w:rFonts w:asciiTheme="minorHAnsi" w:hAnsiTheme="minorHAnsi" w:cstheme="minorHAnsi"/>
                <w:color w:val="000000"/>
                <w:sz w:val="22"/>
                <w:szCs w:val="22"/>
                <w:lang w:val="lt-LT"/>
              </w:rPr>
              <w:t xml:space="preserve"> </w:t>
            </w:r>
            <w:r w:rsidR="00A66ACC" w:rsidRPr="00276726">
              <w:rPr>
                <w:rFonts w:asciiTheme="minorHAnsi" w:hAnsiTheme="minorHAnsi" w:cstheme="minorHAnsi"/>
                <w:color w:val="000000"/>
                <w:sz w:val="22"/>
                <w:szCs w:val="22"/>
                <w:lang w:val="lt-LT"/>
              </w:rPr>
              <w:t>jam</w:t>
            </w:r>
            <w:r w:rsidR="00A66ACC">
              <w:rPr>
                <w:rFonts w:asciiTheme="minorHAnsi" w:hAnsiTheme="minorHAnsi" w:cstheme="minorHAnsi"/>
                <w:color w:val="000000"/>
                <w:sz w:val="22"/>
                <w:szCs w:val="22"/>
                <w:lang w:val="lt-LT"/>
              </w:rPr>
              <w:t xml:space="preserve"> prilygintą universitetinį išsilavinimą</w:t>
            </w:r>
            <w:r>
              <w:rPr>
                <w:rFonts w:asciiTheme="minorHAnsi" w:hAnsiTheme="minorHAnsi" w:cstheme="minorHAnsi"/>
                <w:color w:val="000000"/>
                <w:sz w:val="22"/>
                <w:szCs w:val="22"/>
                <w:lang w:val="lt-LT"/>
              </w:rPr>
              <w:t>;</w:t>
            </w:r>
          </w:p>
          <w:p w14:paraId="12447BAE" w14:textId="0D0CF12D" w:rsidR="001C7D47" w:rsidRPr="00276726" w:rsidRDefault="00276726" w:rsidP="00624013">
            <w:pPr>
              <w:jc w:val="both"/>
              <w:rPr>
                <w:rFonts w:asciiTheme="minorHAnsi" w:hAnsiTheme="minorHAnsi" w:cstheme="minorHAnsi"/>
                <w:sz w:val="22"/>
                <w:szCs w:val="22"/>
                <w:lang w:val="lt-LT"/>
              </w:rPr>
            </w:pPr>
            <w:r w:rsidRPr="00276726">
              <w:rPr>
                <w:rFonts w:asciiTheme="minorHAnsi" w:hAnsiTheme="minorHAnsi" w:cstheme="minorHAnsi"/>
                <w:color w:val="000000"/>
                <w:sz w:val="22"/>
                <w:szCs w:val="22"/>
                <w:lang w:val="lt-LT"/>
              </w:rPr>
              <w:t>2)</w:t>
            </w:r>
            <w:r w:rsidR="00624013" w:rsidRPr="00276726">
              <w:rPr>
                <w:rFonts w:asciiTheme="minorHAnsi" w:hAnsiTheme="minorHAnsi" w:cstheme="minorHAnsi"/>
                <w:color w:val="000000" w:themeColor="text1"/>
                <w:sz w:val="22"/>
                <w:szCs w:val="22"/>
                <w:lang w:val="lt-LT"/>
              </w:rPr>
              <w:t xml:space="preserve"> </w:t>
            </w:r>
            <w:r w:rsidR="00E35EC7" w:rsidRPr="00025BAE">
              <w:rPr>
                <w:rFonts w:asciiTheme="minorHAnsi" w:hAnsiTheme="minorHAnsi" w:cstheme="minorHAnsi"/>
                <w:sz w:val="22"/>
                <w:szCs w:val="22"/>
                <w:lang w:val="lt-LT"/>
              </w:rPr>
              <w:t>patirti</w:t>
            </w:r>
            <w:r w:rsidR="00E35EC7">
              <w:rPr>
                <w:rFonts w:asciiTheme="minorHAnsi" w:hAnsiTheme="minorHAnsi" w:cstheme="minorHAnsi"/>
                <w:sz w:val="22"/>
                <w:szCs w:val="22"/>
                <w:lang w:val="lt-LT"/>
              </w:rPr>
              <w:t>es</w:t>
            </w:r>
            <w:r w:rsidR="00E35EC7" w:rsidRPr="00025BAE">
              <w:rPr>
                <w:rFonts w:asciiTheme="minorHAnsi" w:hAnsiTheme="minorHAnsi" w:cstheme="minorHAnsi"/>
                <w:sz w:val="22"/>
                <w:szCs w:val="22"/>
                <w:lang w:val="lt-LT"/>
              </w:rPr>
              <w:t xml:space="preserve"> per paskutinius 10 (dešimt) metų iki pasiūlymų pateikimo termino pabaigos </w:t>
            </w:r>
            <w:r w:rsidR="00E35EC7">
              <w:rPr>
                <w:rFonts w:asciiTheme="minorHAnsi" w:hAnsiTheme="minorHAnsi" w:cstheme="minorHAnsi"/>
                <w:sz w:val="22"/>
                <w:szCs w:val="22"/>
                <w:lang w:val="lt-LT"/>
              </w:rPr>
              <w:t xml:space="preserve">dirbant ekspertu </w:t>
            </w:r>
            <w:r w:rsidR="00A01C19">
              <w:rPr>
                <w:rFonts w:asciiTheme="minorHAnsi" w:hAnsiTheme="minorHAnsi" w:cstheme="minorHAnsi"/>
                <w:sz w:val="22"/>
                <w:szCs w:val="22"/>
                <w:lang w:val="lt-LT"/>
              </w:rPr>
              <w:t xml:space="preserve">(jei specialistas siūlomas į tyrimo vadovo pareigas, vietoj „dirbant ekspertu“ skaityti „vadovaujant“) </w:t>
            </w:r>
            <w:r w:rsidR="00E35EC7">
              <w:rPr>
                <w:rFonts w:asciiTheme="minorHAnsi" w:hAnsiTheme="minorHAnsi" w:cstheme="minorHAnsi"/>
                <w:sz w:val="22"/>
                <w:szCs w:val="22"/>
                <w:lang w:val="lt-LT"/>
              </w:rPr>
              <w:t xml:space="preserve">bent viename </w:t>
            </w:r>
            <w:r w:rsidR="00A01C19">
              <w:rPr>
                <w:rFonts w:asciiTheme="minorHAnsi" w:hAnsiTheme="minorHAnsi" w:cstheme="minorHAnsi"/>
                <w:sz w:val="22"/>
                <w:szCs w:val="22"/>
                <w:lang w:val="lt-LT"/>
              </w:rPr>
              <w:t xml:space="preserve">(-am) </w:t>
            </w:r>
            <w:r w:rsidR="00E35EC7">
              <w:rPr>
                <w:rFonts w:asciiTheme="minorHAnsi" w:hAnsiTheme="minorHAnsi" w:cstheme="minorHAnsi"/>
                <w:sz w:val="22"/>
                <w:szCs w:val="22"/>
                <w:lang w:val="lt-LT"/>
              </w:rPr>
              <w:t xml:space="preserve">ar daugiau </w:t>
            </w:r>
            <w:r w:rsidR="00E35EC7" w:rsidRPr="00025BAE">
              <w:rPr>
                <w:rFonts w:asciiTheme="minorHAnsi" w:hAnsiTheme="minorHAnsi" w:cstheme="minorHAnsi"/>
                <w:sz w:val="22"/>
                <w:szCs w:val="22"/>
                <w:lang w:val="lt-LT"/>
              </w:rPr>
              <w:t>tyrim</w:t>
            </w:r>
            <w:r w:rsidR="00E35EC7">
              <w:rPr>
                <w:rFonts w:asciiTheme="minorHAnsi" w:hAnsiTheme="minorHAnsi" w:cstheme="minorHAnsi"/>
                <w:sz w:val="22"/>
                <w:szCs w:val="22"/>
                <w:lang w:val="lt-LT"/>
              </w:rPr>
              <w:t>e</w:t>
            </w:r>
            <w:r w:rsidR="00E35EC7" w:rsidRPr="00025BAE">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(-ų) </w:t>
            </w:r>
            <w:r w:rsidR="00E35EC7" w:rsidRPr="00025BAE">
              <w:rPr>
                <w:rFonts w:asciiTheme="minorHAnsi" w:hAnsiTheme="minorHAnsi" w:cstheme="minorHAnsi"/>
                <w:sz w:val="22"/>
                <w:szCs w:val="22"/>
                <w:lang w:val="lt-LT"/>
              </w:rPr>
              <w:t>ar studij</w:t>
            </w:r>
            <w:r w:rsidR="00E35EC7">
              <w:rPr>
                <w:rFonts w:asciiTheme="minorHAnsi" w:hAnsiTheme="minorHAnsi" w:cstheme="minorHAnsi"/>
                <w:sz w:val="22"/>
                <w:szCs w:val="22"/>
                <w:lang w:val="lt-LT"/>
              </w:rPr>
              <w:t>oje</w:t>
            </w:r>
            <w:r w:rsidR="00E35EC7" w:rsidRPr="00025BAE">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(-ų) </w:t>
            </w:r>
            <w:r w:rsidR="00E35EC7">
              <w:rPr>
                <w:rFonts w:asciiTheme="minorHAnsi" w:hAnsiTheme="minorHAnsi" w:cstheme="minorHAnsi"/>
                <w:sz w:val="22"/>
                <w:szCs w:val="22"/>
                <w:lang w:val="lt-LT"/>
              </w:rPr>
              <w:t>žmogaus teisių</w:t>
            </w:r>
            <w:r w:rsidR="00E35EC7" w:rsidRPr="00025BAE">
              <w:rPr>
                <w:rFonts w:asciiTheme="minorHAnsi" w:hAnsiTheme="minorHAnsi" w:cstheme="minorHAnsi"/>
                <w:sz w:val="22"/>
                <w:szCs w:val="22"/>
                <w:lang w:val="lt-LT"/>
              </w:rPr>
              <w:t xml:space="preserve"> srityje, kuri</w:t>
            </w:r>
            <w:r w:rsidR="00E35EC7">
              <w:rPr>
                <w:rFonts w:asciiTheme="minorHAnsi" w:hAnsiTheme="minorHAnsi" w:cstheme="minorHAnsi"/>
                <w:sz w:val="22"/>
                <w:szCs w:val="22"/>
                <w:lang w:val="lt-LT"/>
              </w:rPr>
              <w:t>o</w:t>
            </w:r>
            <w:r w:rsidR="00E35EC7" w:rsidRPr="00025BAE">
              <w:rPr>
                <w:rFonts w:asciiTheme="minorHAnsi" w:hAnsiTheme="minorHAnsi" w:cstheme="minorHAnsi"/>
                <w:sz w:val="22"/>
                <w:szCs w:val="22"/>
                <w:lang w:val="lt-LT"/>
              </w:rPr>
              <w:t xml:space="preserve"> vertė yra ne mažesnė kaip 12 tūkst. Eur be PVM</w:t>
            </w:r>
            <w:r w:rsidR="00E35EC7">
              <w:rPr>
                <w:rFonts w:asciiTheme="minorHAnsi" w:hAnsiTheme="minorHAnsi" w:cstheme="minorHAnsi"/>
                <w:sz w:val="22"/>
                <w:szCs w:val="22"/>
                <w:lang w:val="lt-LT"/>
              </w:rPr>
              <w:t>. Tyrimas ar studija pasiūlymų pateikimo dienai turi būti užbaigtas; jo apimtyje turi</w:t>
            </w:r>
            <w:r w:rsidR="00E35EC7" w:rsidRPr="00025BAE">
              <w:rPr>
                <w:rFonts w:asciiTheme="minorHAnsi" w:hAnsiTheme="minorHAnsi" w:cstheme="minorHAnsi"/>
                <w:sz w:val="22"/>
                <w:szCs w:val="22"/>
                <w:lang w:val="lt-LT"/>
              </w:rPr>
              <w:t xml:space="preserve"> b</w:t>
            </w:r>
            <w:r w:rsidR="00E35EC7">
              <w:rPr>
                <w:rFonts w:asciiTheme="minorHAnsi" w:hAnsiTheme="minorHAnsi" w:cstheme="minorHAnsi"/>
                <w:sz w:val="22"/>
                <w:szCs w:val="22"/>
                <w:lang w:val="lt-LT"/>
              </w:rPr>
              <w:t>ūti</w:t>
            </w:r>
            <w:r w:rsidR="00E35EC7" w:rsidRPr="00025BAE">
              <w:rPr>
                <w:rFonts w:asciiTheme="minorHAnsi" w:hAnsiTheme="minorHAnsi" w:cstheme="minorHAnsi"/>
                <w:sz w:val="22"/>
                <w:szCs w:val="22"/>
                <w:lang w:val="lt-LT"/>
              </w:rPr>
              <w:t xml:space="preserve"> atlikta duomenų analizė, rekomendacijų teikimas, strategij</w:t>
            </w:r>
            <w:r w:rsidR="00E35EC7">
              <w:rPr>
                <w:rFonts w:asciiTheme="minorHAnsi" w:hAnsiTheme="minorHAnsi" w:cstheme="minorHAnsi"/>
                <w:sz w:val="22"/>
                <w:szCs w:val="22"/>
                <w:lang w:val="lt-LT"/>
              </w:rPr>
              <w:t>os</w:t>
            </w:r>
            <w:r w:rsidR="00E35EC7" w:rsidRPr="00025BAE">
              <w:rPr>
                <w:rFonts w:asciiTheme="minorHAnsi" w:hAnsiTheme="minorHAnsi" w:cstheme="minorHAnsi"/>
                <w:sz w:val="22"/>
                <w:szCs w:val="22"/>
                <w:lang w:val="lt-LT"/>
              </w:rPr>
              <w:t xml:space="preserve"> rengimas</w:t>
            </w:r>
            <w:r w:rsidR="00E35EC7">
              <w:rPr>
                <w:rFonts w:asciiTheme="minorHAnsi" w:hAnsiTheme="minorHAnsi" w:cstheme="minorHAnsi"/>
                <w:sz w:val="22"/>
                <w:szCs w:val="22"/>
                <w:lang w:val="lt-LT"/>
              </w:rPr>
              <w:t>;</w:t>
            </w:r>
          </w:p>
        </w:tc>
        <w:tc>
          <w:tcPr>
            <w:tcW w:w="4990" w:type="dxa"/>
          </w:tcPr>
          <w:p w14:paraId="6C0D46F4" w14:textId="7478F18B" w:rsidR="006A067B" w:rsidRDefault="006A067B" w:rsidP="00624013">
            <w:pPr>
              <w:pStyle w:val="Pagrindinistekstas"/>
              <w:rPr>
                <w:rFonts w:asciiTheme="minorHAnsi" w:hAnsiTheme="minorHAnsi" w:cstheme="minorHAnsi"/>
                <w:sz w:val="22"/>
                <w:szCs w:val="22"/>
              </w:rPr>
            </w:pPr>
            <w:r>
              <w:rPr>
                <w:rFonts w:asciiTheme="minorHAnsi" w:hAnsiTheme="minorHAnsi" w:cstheme="minorHAnsi"/>
                <w:sz w:val="22"/>
                <w:szCs w:val="22"/>
              </w:rPr>
              <w:t>Be 16.2 punkte nurodytų dokumentų pateikiami:</w:t>
            </w:r>
          </w:p>
          <w:p w14:paraId="40F533F1" w14:textId="48C5EC76" w:rsidR="00276726" w:rsidRPr="006A067B" w:rsidRDefault="00624013" w:rsidP="00624013">
            <w:pPr>
              <w:pStyle w:val="Pagrindinistekstas"/>
              <w:rPr>
                <w:rFonts w:asciiTheme="minorHAnsi" w:hAnsiTheme="minorHAnsi" w:cstheme="minorHAnsi"/>
                <w:sz w:val="22"/>
                <w:szCs w:val="22"/>
              </w:rPr>
            </w:pPr>
            <w:r w:rsidRPr="006A067B">
              <w:rPr>
                <w:rFonts w:asciiTheme="minorHAnsi" w:hAnsiTheme="minorHAnsi" w:cstheme="minorHAnsi"/>
                <w:sz w:val="22"/>
                <w:szCs w:val="22"/>
              </w:rPr>
              <w:t xml:space="preserve">- </w:t>
            </w:r>
            <w:r w:rsidR="00276726" w:rsidRPr="006A067B">
              <w:rPr>
                <w:rFonts w:asciiTheme="minorHAnsi" w:hAnsiTheme="minorHAnsi" w:cstheme="minorHAnsi"/>
                <w:sz w:val="22"/>
                <w:szCs w:val="22"/>
              </w:rPr>
              <w:t>r</w:t>
            </w:r>
            <w:r w:rsidR="00276726" w:rsidRPr="006A067B">
              <w:rPr>
                <w:rFonts w:asciiTheme="minorHAnsi" w:hAnsiTheme="minorHAnsi" w:cstheme="minorHAnsi"/>
                <w:color w:val="000000"/>
                <w:sz w:val="22"/>
                <w:szCs w:val="22"/>
              </w:rPr>
              <w:t>eikalaujamą išsilavinimą patvirtinantys dokumentai;</w:t>
            </w:r>
          </w:p>
          <w:p w14:paraId="68496B45" w14:textId="14BAA1C3" w:rsidR="00624013" w:rsidRPr="006A067B" w:rsidRDefault="00276726" w:rsidP="00624013">
            <w:pPr>
              <w:pStyle w:val="Pagrindinistekstas"/>
              <w:rPr>
                <w:rFonts w:asciiTheme="minorHAnsi" w:hAnsiTheme="minorHAnsi" w:cstheme="minorHAnsi"/>
                <w:sz w:val="22"/>
                <w:szCs w:val="22"/>
              </w:rPr>
            </w:pPr>
            <w:r w:rsidRPr="006A067B">
              <w:rPr>
                <w:rFonts w:asciiTheme="minorHAnsi" w:hAnsiTheme="minorHAnsi" w:cstheme="minorHAnsi"/>
                <w:sz w:val="22"/>
                <w:szCs w:val="22"/>
              </w:rPr>
              <w:t xml:space="preserve">- </w:t>
            </w:r>
            <w:r w:rsidR="006A067B" w:rsidRPr="008F6E93">
              <w:rPr>
                <w:rFonts w:asciiTheme="minorHAnsi" w:hAnsiTheme="minorHAnsi" w:cstheme="minorHAnsi"/>
                <w:sz w:val="22"/>
                <w:szCs w:val="22"/>
              </w:rPr>
              <w:t>užpildyta specialisto patirties lentelė, parengta pagal pirkimo sąlygų 7 priedą</w:t>
            </w:r>
            <w:r w:rsidR="006A067B" w:rsidRPr="006A067B">
              <w:rPr>
                <w:rFonts w:asciiTheme="minorHAnsi" w:hAnsiTheme="minorHAnsi" w:cstheme="minorHAnsi"/>
                <w:sz w:val="22"/>
                <w:szCs w:val="22"/>
              </w:rPr>
              <w:t>.</w:t>
            </w:r>
          </w:p>
        </w:tc>
      </w:tr>
      <w:tr w:rsidR="006A067B" w:rsidRPr="006D0EDC" w14:paraId="79B5CAA2" w14:textId="77777777" w:rsidTr="00E35EC7">
        <w:trPr>
          <w:trHeight w:val="454"/>
        </w:trPr>
        <w:tc>
          <w:tcPr>
            <w:tcW w:w="4638" w:type="dxa"/>
            <w:gridSpan w:val="2"/>
          </w:tcPr>
          <w:p w14:paraId="09636C75" w14:textId="20E90544" w:rsidR="006A067B" w:rsidRDefault="006A067B" w:rsidP="006A067B">
            <w:pPr>
              <w:jc w:val="both"/>
              <w:rPr>
                <w:rFonts w:asciiTheme="minorHAnsi" w:hAnsiTheme="minorHAnsi" w:cstheme="minorHAnsi"/>
                <w:color w:val="000000" w:themeColor="text1"/>
                <w:sz w:val="22"/>
                <w:szCs w:val="22"/>
                <w:lang w:val="lt-LT"/>
              </w:rPr>
            </w:pPr>
            <w:r w:rsidRPr="00624013">
              <w:rPr>
                <w:rFonts w:asciiTheme="minorHAnsi" w:hAnsiTheme="minorHAnsi" w:cstheme="minorHAnsi"/>
                <w:sz w:val="22"/>
                <w:szCs w:val="22"/>
                <w:lang w:val="lt-LT"/>
              </w:rPr>
              <w:t xml:space="preserve">16.2.2. </w:t>
            </w:r>
            <w:r w:rsidRPr="006A067B">
              <w:rPr>
                <w:rFonts w:asciiTheme="minorHAnsi" w:hAnsiTheme="minorHAnsi" w:cstheme="minorHAnsi"/>
                <w:b/>
                <w:bCs/>
                <w:sz w:val="22"/>
                <w:szCs w:val="22"/>
                <w:lang w:val="lt-LT"/>
              </w:rPr>
              <w:t>socialinių tyrimų specialist</w:t>
            </w:r>
            <w:r w:rsidR="00316868">
              <w:rPr>
                <w:rFonts w:asciiTheme="minorHAnsi" w:hAnsiTheme="minorHAnsi" w:cstheme="minorHAnsi"/>
                <w:b/>
                <w:bCs/>
                <w:sz w:val="22"/>
                <w:szCs w:val="22"/>
                <w:lang w:val="lt-LT"/>
              </w:rPr>
              <w:t>o</w:t>
            </w:r>
            <w:r w:rsidRPr="00624013">
              <w:rPr>
                <w:rFonts w:asciiTheme="minorHAnsi" w:hAnsiTheme="minorHAnsi" w:cstheme="minorHAnsi"/>
                <w:color w:val="000000" w:themeColor="text1"/>
                <w:sz w:val="22"/>
                <w:szCs w:val="22"/>
                <w:lang w:val="lt-LT"/>
              </w:rPr>
              <w:t xml:space="preserve">, </w:t>
            </w:r>
            <w:r w:rsidR="00E35EC7">
              <w:rPr>
                <w:rFonts w:asciiTheme="minorHAnsi" w:hAnsiTheme="minorHAnsi" w:cstheme="minorHAnsi"/>
                <w:color w:val="000000" w:themeColor="text1"/>
                <w:sz w:val="22"/>
                <w:szCs w:val="22"/>
                <w:lang w:val="lt-LT"/>
              </w:rPr>
              <w:t>kuris</w:t>
            </w:r>
            <w:r>
              <w:rPr>
                <w:rFonts w:asciiTheme="minorHAnsi" w:hAnsiTheme="minorHAnsi" w:cstheme="minorHAnsi"/>
                <w:color w:val="000000" w:themeColor="text1"/>
                <w:sz w:val="22"/>
                <w:szCs w:val="22"/>
                <w:lang w:val="lt-LT"/>
              </w:rPr>
              <w:t>:</w:t>
            </w:r>
          </w:p>
          <w:p w14:paraId="17BEBEF9" w14:textId="59B141D7" w:rsidR="006A067B" w:rsidRDefault="006A067B" w:rsidP="006A067B">
            <w:pPr>
              <w:jc w:val="both"/>
              <w:rPr>
                <w:rFonts w:asciiTheme="minorHAnsi" w:hAnsiTheme="minorHAnsi" w:cstheme="minorHAnsi"/>
                <w:color w:val="000000" w:themeColor="text1"/>
                <w:sz w:val="22"/>
                <w:szCs w:val="22"/>
                <w:lang w:val="lt-LT"/>
              </w:rPr>
            </w:pPr>
            <w:r>
              <w:rPr>
                <w:rFonts w:asciiTheme="minorHAnsi" w:hAnsiTheme="minorHAnsi" w:cstheme="minorHAnsi"/>
                <w:color w:val="000000" w:themeColor="text1"/>
                <w:sz w:val="22"/>
                <w:szCs w:val="22"/>
                <w:lang w:val="lt-LT"/>
              </w:rPr>
              <w:t xml:space="preserve">1) </w:t>
            </w:r>
            <w:r w:rsidR="00FD190F" w:rsidRPr="00276726">
              <w:rPr>
                <w:rFonts w:asciiTheme="minorHAnsi" w:hAnsiTheme="minorHAnsi" w:cstheme="minorHAnsi"/>
                <w:color w:val="000000" w:themeColor="text1"/>
                <w:sz w:val="22"/>
                <w:szCs w:val="22"/>
                <w:lang w:val="lt-LT"/>
              </w:rPr>
              <w:t>turi</w:t>
            </w:r>
            <w:r w:rsidR="00FD190F">
              <w:rPr>
                <w:rFonts w:asciiTheme="minorHAnsi" w:hAnsiTheme="minorHAnsi" w:cstheme="minorHAnsi"/>
                <w:color w:val="000000"/>
                <w:sz w:val="22"/>
                <w:szCs w:val="22"/>
                <w:lang w:val="lt-LT"/>
              </w:rPr>
              <w:t xml:space="preserve"> ne žemesnį nei</w:t>
            </w:r>
            <w:r w:rsidR="00FD190F" w:rsidRPr="00276726">
              <w:rPr>
                <w:rFonts w:asciiTheme="minorHAnsi" w:hAnsiTheme="minorHAnsi" w:cstheme="minorHAnsi"/>
                <w:color w:val="000000"/>
                <w:sz w:val="22"/>
                <w:szCs w:val="22"/>
                <w:lang w:val="lt-LT"/>
              </w:rPr>
              <w:t xml:space="preserve"> </w:t>
            </w:r>
            <w:r w:rsidR="00FD190F">
              <w:rPr>
                <w:rFonts w:asciiTheme="minorHAnsi" w:hAnsiTheme="minorHAnsi" w:cstheme="minorHAnsi"/>
                <w:color w:val="000000"/>
                <w:sz w:val="22"/>
                <w:szCs w:val="22"/>
                <w:lang w:val="lt-LT"/>
              </w:rPr>
              <w:t xml:space="preserve">išvardintų </w:t>
            </w:r>
            <w:r w:rsidR="00FD190F" w:rsidRPr="00276726">
              <w:rPr>
                <w:rFonts w:asciiTheme="minorHAnsi" w:hAnsiTheme="minorHAnsi" w:cstheme="minorHAnsi"/>
                <w:color w:val="000000"/>
                <w:sz w:val="22"/>
                <w:szCs w:val="22"/>
                <w:lang w:val="lt-LT"/>
              </w:rPr>
              <w:t xml:space="preserve">socialinių mokslų </w:t>
            </w:r>
            <w:r w:rsidR="00FD190F">
              <w:rPr>
                <w:rFonts w:asciiTheme="minorHAnsi" w:hAnsiTheme="minorHAnsi" w:cstheme="minorHAnsi"/>
                <w:color w:val="000000"/>
                <w:sz w:val="22"/>
                <w:szCs w:val="22"/>
                <w:lang w:val="lt-LT"/>
              </w:rPr>
              <w:t xml:space="preserve">sričių – ekonomikos, politikos mokslų, sociologijos </w:t>
            </w:r>
            <w:r w:rsidR="00FD190F" w:rsidRPr="00276726">
              <w:rPr>
                <w:rFonts w:asciiTheme="minorHAnsi" w:hAnsiTheme="minorHAnsi" w:cstheme="minorHAnsi"/>
                <w:color w:val="000000"/>
                <w:sz w:val="22"/>
                <w:szCs w:val="22"/>
                <w:lang w:val="lt-LT"/>
              </w:rPr>
              <w:t>studij</w:t>
            </w:r>
            <w:r w:rsidR="00FD190F">
              <w:rPr>
                <w:rFonts w:asciiTheme="minorHAnsi" w:hAnsiTheme="minorHAnsi" w:cstheme="minorHAnsi"/>
                <w:color w:val="000000"/>
                <w:sz w:val="22"/>
                <w:szCs w:val="22"/>
                <w:lang w:val="lt-LT"/>
              </w:rPr>
              <w:t>ų</w:t>
            </w:r>
            <w:r w:rsidR="00FD190F" w:rsidRPr="00276726">
              <w:rPr>
                <w:rFonts w:asciiTheme="minorHAnsi" w:hAnsiTheme="minorHAnsi" w:cstheme="minorHAnsi"/>
                <w:color w:val="000000"/>
                <w:sz w:val="22"/>
                <w:szCs w:val="22"/>
                <w:lang w:val="lt-LT"/>
              </w:rPr>
              <w:t xml:space="preserve"> kryp</w:t>
            </w:r>
            <w:r w:rsidR="00FD190F">
              <w:rPr>
                <w:rFonts w:asciiTheme="minorHAnsi" w:hAnsiTheme="minorHAnsi" w:cstheme="minorHAnsi"/>
                <w:color w:val="000000"/>
                <w:sz w:val="22"/>
                <w:szCs w:val="22"/>
                <w:lang w:val="lt-LT"/>
              </w:rPr>
              <w:t>čių</w:t>
            </w:r>
            <w:r w:rsidR="00FD190F" w:rsidRPr="00276726">
              <w:rPr>
                <w:rFonts w:asciiTheme="minorHAnsi" w:hAnsiTheme="minorHAnsi" w:cstheme="minorHAnsi"/>
                <w:color w:val="000000"/>
                <w:sz w:val="22"/>
                <w:szCs w:val="22"/>
                <w:lang w:val="lt-LT"/>
              </w:rPr>
              <w:t xml:space="preserve"> magistro laipsnį ar</w:t>
            </w:r>
            <w:r w:rsidR="00FD190F">
              <w:rPr>
                <w:rFonts w:asciiTheme="minorHAnsi" w:hAnsiTheme="minorHAnsi" w:cstheme="minorHAnsi"/>
                <w:color w:val="000000"/>
                <w:sz w:val="22"/>
                <w:szCs w:val="22"/>
                <w:lang w:val="lt-LT"/>
              </w:rPr>
              <w:t xml:space="preserve"> </w:t>
            </w:r>
            <w:r w:rsidR="00FD190F" w:rsidRPr="00276726">
              <w:rPr>
                <w:rFonts w:asciiTheme="minorHAnsi" w:hAnsiTheme="minorHAnsi" w:cstheme="minorHAnsi"/>
                <w:color w:val="000000"/>
                <w:sz w:val="22"/>
                <w:szCs w:val="22"/>
                <w:lang w:val="lt-LT"/>
              </w:rPr>
              <w:t>jam</w:t>
            </w:r>
            <w:r w:rsidR="00FD190F">
              <w:rPr>
                <w:rFonts w:asciiTheme="minorHAnsi" w:hAnsiTheme="minorHAnsi" w:cstheme="minorHAnsi"/>
                <w:color w:val="000000"/>
                <w:sz w:val="22"/>
                <w:szCs w:val="22"/>
                <w:lang w:val="lt-LT"/>
              </w:rPr>
              <w:t xml:space="preserve"> prilygintą universitetinį išsilavinimą</w:t>
            </w:r>
            <w:r>
              <w:rPr>
                <w:rFonts w:asciiTheme="minorHAnsi" w:hAnsiTheme="minorHAnsi" w:cstheme="minorHAnsi"/>
                <w:color w:val="000000"/>
                <w:sz w:val="22"/>
                <w:szCs w:val="22"/>
                <w:lang w:val="lt-LT"/>
              </w:rPr>
              <w:t>;</w:t>
            </w:r>
          </w:p>
          <w:p w14:paraId="760A3AFA" w14:textId="30EBB275" w:rsidR="006A067B" w:rsidRPr="00624013" w:rsidRDefault="006A067B" w:rsidP="006A067B">
            <w:pPr>
              <w:jc w:val="both"/>
              <w:rPr>
                <w:rFonts w:asciiTheme="minorHAnsi" w:hAnsiTheme="minorHAnsi" w:cstheme="minorHAnsi"/>
                <w:sz w:val="22"/>
                <w:szCs w:val="22"/>
                <w:lang w:val="lt-LT"/>
              </w:rPr>
            </w:pPr>
            <w:r>
              <w:rPr>
                <w:rFonts w:asciiTheme="minorHAnsi" w:hAnsiTheme="minorHAnsi" w:cstheme="minorHAnsi"/>
                <w:color w:val="000000" w:themeColor="text1"/>
                <w:sz w:val="22"/>
                <w:szCs w:val="22"/>
                <w:lang w:val="lt-LT"/>
              </w:rPr>
              <w:t>2)</w:t>
            </w:r>
            <w:r w:rsidRPr="00624013">
              <w:rPr>
                <w:rFonts w:asciiTheme="minorHAnsi" w:hAnsiTheme="minorHAnsi" w:cstheme="minorHAnsi"/>
                <w:color w:val="000000" w:themeColor="text1"/>
                <w:sz w:val="22"/>
                <w:szCs w:val="22"/>
                <w:lang w:val="lt-LT"/>
              </w:rPr>
              <w:t xml:space="preserve"> </w:t>
            </w:r>
            <w:r w:rsidR="00D0177D" w:rsidRPr="00025BAE">
              <w:rPr>
                <w:rFonts w:asciiTheme="minorHAnsi" w:hAnsiTheme="minorHAnsi" w:cstheme="minorHAnsi"/>
                <w:sz w:val="22"/>
                <w:szCs w:val="22"/>
                <w:lang w:val="lt-LT"/>
              </w:rPr>
              <w:t>patirti</w:t>
            </w:r>
            <w:r w:rsidR="00D0177D">
              <w:rPr>
                <w:rFonts w:asciiTheme="minorHAnsi" w:hAnsiTheme="minorHAnsi" w:cstheme="minorHAnsi"/>
                <w:sz w:val="22"/>
                <w:szCs w:val="22"/>
                <w:lang w:val="lt-LT"/>
              </w:rPr>
              <w:t>es</w:t>
            </w:r>
            <w:r w:rsidR="00D0177D" w:rsidRPr="00025BAE">
              <w:rPr>
                <w:rFonts w:asciiTheme="minorHAnsi" w:hAnsiTheme="minorHAnsi" w:cstheme="minorHAnsi"/>
                <w:sz w:val="22"/>
                <w:szCs w:val="22"/>
                <w:lang w:val="lt-LT"/>
              </w:rPr>
              <w:t xml:space="preserve"> per paskutinius 10 (dešimt) metų iki pasiūlymų pateikimo termino pabaigos </w:t>
            </w:r>
            <w:r w:rsidR="00E35EC7">
              <w:rPr>
                <w:rFonts w:asciiTheme="minorHAnsi" w:hAnsiTheme="minorHAnsi" w:cstheme="minorHAnsi"/>
                <w:sz w:val="22"/>
                <w:szCs w:val="22"/>
                <w:lang w:val="lt-LT"/>
              </w:rPr>
              <w:t>dirbant ekspertu</w:t>
            </w:r>
            <w:r w:rsidR="00D0177D">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(jei specialistas siūlomas į tyrimo vadovo pareigas, vietoj „dirbant ekspertu“ skaityti „vadovaujant“) </w:t>
            </w:r>
            <w:r w:rsidR="00D0177D">
              <w:rPr>
                <w:rFonts w:asciiTheme="minorHAnsi" w:hAnsiTheme="minorHAnsi" w:cstheme="minorHAnsi"/>
                <w:sz w:val="22"/>
                <w:szCs w:val="22"/>
                <w:lang w:val="lt-LT"/>
              </w:rPr>
              <w:t>bent vien</w:t>
            </w:r>
            <w:r w:rsidR="00E35EC7">
              <w:rPr>
                <w:rFonts w:asciiTheme="minorHAnsi" w:hAnsiTheme="minorHAnsi" w:cstheme="minorHAnsi"/>
                <w:sz w:val="22"/>
                <w:szCs w:val="22"/>
                <w:lang w:val="lt-LT"/>
              </w:rPr>
              <w:t xml:space="preserve">ame </w:t>
            </w:r>
            <w:r w:rsidR="00A01C19">
              <w:rPr>
                <w:rFonts w:asciiTheme="minorHAnsi" w:hAnsiTheme="minorHAnsi" w:cstheme="minorHAnsi"/>
                <w:sz w:val="22"/>
                <w:szCs w:val="22"/>
                <w:lang w:val="lt-LT"/>
              </w:rPr>
              <w:t xml:space="preserve">(-am) </w:t>
            </w:r>
            <w:r w:rsidR="00E35EC7">
              <w:rPr>
                <w:rFonts w:asciiTheme="minorHAnsi" w:hAnsiTheme="minorHAnsi" w:cstheme="minorHAnsi"/>
                <w:sz w:val="22"/>
                <w:szCs w:val="22"/>
                <w:lang w:val="lt-LT"/>
              </w:rPr>
              <w:t>ar daugiau</w:t>
            </w:r>
            <w:r w:rsidR="00D0177D">
              <w:rPr>
                <w:rFonts w:asciiTheme="minorHAnsi" w:hAnsiTheme="minorHAnsi" w:cstheme="minorHAnsi"/>
                <w:sz w:val="22"/>
                <w:szCs w:val="22"/>
                <w:lang w:val="lt-LT"/>
              </w:rPr>
              <w:t xml:space="preserve"> </w:t>
            </w:r>
            <w:r w:rsidR="00D0177D" w:rsidRPr="00025BAE">
              <w:rPr>
                <w:rFonts w:asciiTheme="minorHAnsi" w:hAnsiTheme="minorHAnsi" w:cstheme="minorHAnsi"/>
                <w:sz w:val="22"/>
                <w:szCs w:val="22"/>
                <w:lang w:val="lt-LT"/>
              </w:rPr>
              <w:lastRenderedPageBreak/>
              <w:t>tyrim</w:t>
            </w:r>
            <w:r w:rsidR="00E35EC7">
              <w:rPr>
                <w:rFonts w:asciiTheme="minorHAnsi" w:hAnsiTheme="minorHAnsi" w:cstheme="minorHAnsi"/>
                <w:sz w:val="22"/>
                <w:szCs w:val="22"/>
                <w:lang w:val="lt-LT"/>
              </w:rPr>
              <w:t>e</w:t>
            </w:r>
            <w:r w:rsidR="00D0177D" w:rsidRPr="00025BAE">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(-ų) </w:t>
            </w:r>
            <w:r w:rsidR="00D0177D" w:rsidRPr="00025BAE">
              <w:rPr>
                <w:rFonts w:asciiTheme="minorHAnsi" w:hAnsiTheme="minorHAnsi" w:cstheme="minorHAnsi"/>
                <w:sz w:val="22"/>
                <w:szCs w:val="22"/>
                <w:lang w:val="lt-LT"/>
              </w:rPr>
              <w:t>ar studij</w:t>
            </w:r>
            <w:r w:rsidR="00E35EC7">
              <w:rPr>
                <w:rFonts w:asciiTheme="minorHAnsi" w:hAnsiTheme="minorHAnsi" w:cstheme="minorHAnsi"/>
                <w:sz w:val="22"/>
                <w:szCs w:val="22"/>
                <w:lang w:val="lt-LT"/>
              </w:rPr>
              <w:t>oje</w:t>
            </w:r>
            <w:r w:rsidR="00D0177D" w:rsidRPr="00025BAE">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(-ų) </w:t>
            </w:r>
            <w:r w:rsidR="00D0177D">
              <w:rPr>
                <w:rFonts w:asciiTheme="minorHAnsi" w:hAnsiTheme="minorHAnsi" w:cstheme="minorHAnsi"/>
                <w:sz w:val="22"/>
                <w:szCs w:val="22"/>
                <w:lang w:val="lt-LT"/>
              </w:rPr>
              <w:t>socialinių tyrimų</w:t>
            </w:r>
            <w:r w:rsidR="00D0177D" w:rsidRPr="00025BAE">
              <w:rPr>
                <w:rFonts w:asciiTheme="minorHAnsi" w:hAnsiTheme="minorHAnsi" w:cstheme="minorHAnsi"/>
                <w:sz w:val="22"/>
                <w:szCs w:val="22"/>
                <w:lang w:val="lt-LT"/>
              </w:rPr>
              <w:t xml:space="preserve"> srityje, kuri</w:t>
            </w:r>
            <w:r w:rsidR="00D0177D">
              <w:rPr>
                <w:rFonts w:asciiTheme="minorHAnsi" w:hAnsiTheme="minorHAnsi" w:cstheme="minorHAnsi"/>
                <w:sz w:val="22"/>
                <w:szCs w:val="22"/>
                <w:lang w:val="lt-LT"/>
              </w:rPr>
              <w:t>o</w:t>
            </w:r>
            <w:r w:rsidR="00D0177D" w:rsidRPr="00025BAE">
              <w:rPr>
                <w:rFonts w:asciiTheme="minorHAnsi" w:hAnsiTheme="minorHAnsi" w:cstheme="minorHAnsi"/>
                <w:sz w:val="22"/>
                <w:szCs w:val="22"/>
                <w:lang w:val="lt-LT"/>
              </w:rPr>
              <w:t xml:space="preserve"> vertė yra ne mažesnė kaip 12 tūkst. Eur be PVM. </w:t>
            </w:r>
            <w:r w:rsidR="00E35EC7">
              <w:rPr>
                <w:rFonts w:asciiTheme="minorHAnsi" w:hAnsiTheme="minorHAnsi" w:cstheme="minorHAnsi"/>
                <w:sz w:val="22"/>
                <w:szCs w:val="22"/>
                <w:lang w:val="lt-LT"/>
              </w:rPr>
              <w:t>Tyrimas ar studija pasiūlymų pateikimo dienai turi būti užbaigtas; jo</w:t>
            </w:r>
            <w:r w:rsidR="00D0177D">
              <w:rPr>
                <w:rFonts w:asciiTheme="minorHAnsi" w:hAnsiTheme="minorHAnsi" w:cstheme="minorHAnsi"/>
                <w:sz w:val="22"/>
                <w:szCs w:val="22"/>
                <w:lang w:val="lt-LT"/>
              </w:rPr>
              <w:t xml:space="preserve"> apimtyje turi</w:t>
            </w:r>
            <w:r w:rsidR="00D0177D" w:rsidRPr="00025BAE">
              <w:rPr>
                <w:rFonts w:asciiTheme="minorHAnsi" w:hAnsiTheme="minorHAnsi" w:cstheme="minorHAnsi"/>
                <w:sz w:val="22"/>
                <w:szCs w:val="22"/>
                <w:lang w:val="lt-LT"/>
              </w:rPr>
              <w:t xml:space="preserve"> b</w:t>
            </w:r>
            <w:r w:rsidR="00D0177D">
              <w:rPr>
                <w:rFonts w:asciiTheme="minorHAnsi" w:hAnsiTheme="minorHAnsi" w:cstheme="minorHAnsi"/>
                <w:sz w:val="22"/>
                <w:szCs w:val="22"/>
                <w:lang w:val="lt-LT"/>
              </w:rPr>
              <w:t>ūti</w:t>
            </w:r>
            <w:r w:rsidR="00D0177D" w:rsidRPr="00025BAE">
              <w:rPr>
                <w:rFonts w:asciiTheme="minorHAnsi" w:hAnsiTheme="minorHAnsi" w:cstheme="minorHAnsi"/>
                <w:sz w:val="22"/>
                <w:szCs w:val="22"/>
                <w:lang w:val="lt-LT"/>
              </w:rPr>
              <w:t xml:space="preserve"> atlikta duomenų analizė, rekomendacijų teikimas, strategij</w:t>
            </w:r>
            <w:r w:rsidR="00D0177D">
              <w:rPr>
                <w:rFonts w:asciiTheme="minorHAnsi" w:hAnsiTheme="minorHAnsi" w:cstheme="minorHAnsi"/>
                <w:sz w:val="22"/>
                <w:szCs w:val="22"/>
                <w:lang w:val="lt-LT"/>
              </w:rPr>
              <w:t>os</w:t>
            </w:r>
            <w:r w:rsidR="00D0177D" w:rsidRPr="00025BAE">
              <w:rPr>
                <w:rFonts w:asciiTheme="minorHAnsi" w:hAnsiTheme="minorHAnsi" w:cstheme="minorHAnsi"/>
                <w:sz w:val="22"/>
                <w:szCs w:val="22"/>
                <w:lang w:val="lt-LT"/>
              </w:rPr>
              <w:t xml:space="preserve"> rengimas</w:t>
            </w:r>
            <w:r w:rsidR="00D0177D">
              <w:rPr>
                <w:rFonts w:asciiTheme="minorHAnsi" w:hAnsiTheme="minorHAnsi" w:cstheme="minorHAnsi"/>
                <w:sz w:val="22"/>
                <w:szCs w:val="22"/>
                <w:lang w:val="lt-LT"/>
              </w:rPr>
              <w:t>;</w:t>
            </w:r>
          </w:p>
        </w:tc>
        <w:tc>
          <w:tcPr>
            <w:tcW w:w="4990" w:type="dxa"/>
          </w:tcPr>
          <w:p w14:paraId="447928FB" w14:textId="77777777" w:rsidR="006A067B" w:rsidRDefault="006A067B" w:rsidP="006A067B">
            <w:pPr>
              <w:pStyle w:val="Pagrindinistekstas"/>
              <w:rPr>
                <w:rFonts w:asciiTheme="minorHAnsi" w:hAnsiTheme="minorHAnsi" w:cstheme="minorHAnsi"/>
                <w:sz w:val="22"/>
                <w:szCs w:val="22"/>
              </w:rPr>
            </w:pPr>
            <w:r>
              <w:rPr>
                <w:rFonts w:asciiTheme="minorHAnsi" w:hAnsiTheme="minorHAnsi" w:cstheme="minorHAnsi"/>
                <w:sz w:val="22"/>
                <w:szCs w:val="22"/>
              </w:rPr>
              <w:lastRenderedPageBreak/>
              <w:t>Be 16.2 punkte nurodytų dokumentų pateikiami:</w:t>
            </w:r>
          </w:p>
          <w:p w14:paraId="25E42984" w14:textId="3A10A41F" w:rsidR="006A067B" w:rsidRPr="006A067B" w:rsidRDefault="006A067B" w:rsidP="006A067B">
            <w:pPr>
              <w:pStyle w:val="Pagrindinistekstas"/>
              <w:rPr>
                <w:rFonts w:asciiTheme="minorHAnsi" w:hAnsiTheme="minorHAnsi" w:cstheme="minorHAnsi"/>
                <w:sz w:val="22"/>
                <w:szCs w:val="22"/>
              </w:rPr>
            </w:pPr>
            <w:r w:rsidRPr="006A067B">
              <w:rPr>
                <w:rFonts w:asciiTheme="minorHAnsi" w:hAnsiTheme="minorHAnsi" w:cstheme="minorHAnsi"/>
                <w:sz w:val="22"/>
                <w:szCs w:val="22"/>
              </w:rPr>
              <w:t>- r</w:t>
            </w:r>
            <w:r w:rsidRPr="006A067B">
              <w:rPr>
                <w:rFonts w:asciiTheme="minorHAnsi" w:hAnsiTheme="minorHAnsi" w:cstheme="minorHAnsi"/>
                <w:color w:val="000000"/>
                <w:sz w:val="22"/>
                <w:szCs w:val="22"/>
              </w:rPr>
              <w:t>eikalaujamą išsilavinimą patvirtinantys dokumentai;</w:t>
            </w:r>
          </w:p>
          <w:p w14:paraId="01858116" w14:textId="3D43B7A0" w:rsidR="006A067B" w:rsidRPr="00456264" w:rsidRDefault="006A067B" w:rsidP="006A067B">
            <w:pPr>
              <w:pStyle w:val="Pagrindinistekstas"/>
              <w:rPr>
                <w:rFonts w:asciiTheme="minorHAnsi" w:hAnsiTheme="minorHAnsi" w:cstheme="minorHAnsi"/>
                <w:sz w:val="22"/>
                <w:szCs w:val="22"/>
              </w:rPr>
            </w:pPr>
            <w:r w:rsidRPr="006A067B">
              <w:rPr>
                <w:rFonts w:asciiTheme="minorHAnsi" w:hAnsiTheme="minorHAnsi" w:cstheme="minorHAnsi"/>
                <w:sz w:val="22"/>
                <w:szCs w:val="22"/>
              </w:rPr>
              <w:t xml:space="preserve">- </w:t>
            </w:r>
            <w:r w:rsidRPr="008F6E93">
              <w:rPr>
                <w:rFonts w:asciiTheme="minorHAnsi" w:hAnsiTheme="minorHAnsi" w:cstheme="minorHAnsi"/>
                <w:sz w:val="22"/>
                <w:szCs w:val="22"/>
              </w:rPr>
              <w:t>užpildyta specialisto patirties lentelė, parengta pagal pirkimo sąlygų 8 priedą</w:t>
            </w:r>
            <w:r w:rsidRPr="006A067B">
              <w:rPr>
                <w:rFonts w:asciiTheme="minorHAnsi" w:hAnsiTheme="minorHAnsi" w:cstheme="minorHAnsi"/>
                <w:sz w:val="22"/>
                <w:szCs w:val="22"/>
              </w:rPr>
              <w:t>.</w:t>
            </w:r>
          </w:p>
        </w:tc>
      </w:tr>
      <w:tr w:rsidR="006A067B" w:rsidRPr="006D0EDC" w14:paraId="6D5E15BF" w14:textId="77777777" w:rsidTr="00823F1B">
        <w:trPr>
          <w:trHeight w:val="677"/>
        </w:trPr>
        <w:tc>
          <w:tcPr>
            <w:tcW w:w="4638" w:type="dxa"/>
            <w:gridSpan w:val="2"/>
          </w:tcPr>
          <w:p w14:paraId="3065309B" w14:textId="777D025B" w:rsidR="006A067B" w:rsidRDefault="006A067B" w:rsidP="006A067B">
            <w:pPr>
              <w:jc w:val="both"/>
              <w:rPr>
                <w:rFonts w:asciiTheme="minorHAnsi" w:hAnsiTheme="minorHAnsi" w:cstheme="minorHAnsi"/>
                <w:color w:val="000000" w:themeColor="text1"/>
                <w:sz w:val="22"/>
                <w:szCs w:val="22"/>
                <w:lang w:val="lt-LT"/>
              </w:rPr>
            </w:pPr>
            <w:r w:rsidRPr="00624013">
              <w:rPr>
                <w:rFonts w:asciiTheme="minorHAnsi" w:hAnsiTheme="minorHAnsi" w:cstheme="minorHAnsi"/>
                <w:sz w:val="22"/>
                <w:szCs w:val="22"/>
                <w:lang w:val="lt-LT"/>
              </w:rPr>
              <w:t xml:space="preserve">16.2.3. </w:t>
            </w:r>
            <w:r w:rsidRPr="006A067B">
              <w:rPr>
                <w:rFonts w:asciiTheme="minorHAnsi" w:hAnsiTheme="minorHAnsi" w:cstheme="minorHAnsi"/>
                <w:b/>
                <w:bCs/>
                <w:sz w:val="22"/>
                <w:szCs w:val="22"/>
                <w:lang w:val="lt-LT"/>
              </w:rPr>
              <w:t>viešosios politikos analitik</w:t>
            </w:r>
            <w:r w:rsidR="00316868">
              <w:rPr>
                <w:rFonts w:asciiTheme="minorHAnsi" w:hAnsiTheme="minorHAnsi" w:cstheme="minorHAnsi"/>
                <w:b/>
                <w:bCs/>
                <w:sz w:val="22"/>
                <w:szCs w:val="22"/>
                <w:lang w:val="lt-LT"/>
              </w:rPr>
              <w:t>o</w:t>
            </w:r>
            <w:r w:rsidRPr="00624013">
              <w:rPr>
                <w:rFonts w:asciiTheme="minorHAnsi" w:hAnsiTheme="minorHAnsi" w:cstheme="minorHAnsi"/>
                <w:sz w:val="22"/>
                <w:szCs w:val="22"/>
                <w:lang w:val="lt-LT"/>
              </w:rPr>
              <w:t xml:space="preserve">, </w:t>
            </w:r>
            <w:r w:rsidR="00E35EC7">
              <w:rPr>
                <w:rFonts w:asciiTheme="minorHAnsi" w:hAnsiTheme="minorHAnsi" w:cstheme="minorHAnsi"/>
                <w:color w:val="000000" w:themeColor="text1"/>
                <w:sz w:val="22"/>
                <w:szCs w:val="22"/>
                <w:lang w:val="lt-LT"/>
              </w:rPr>
              <w:t>kuris</w:t>
            </w:r>
            <w:r>
              <w:rPr>
                <w:rFonts w:asciiTheme="minorHAnsi" w:hAnsiTheme="minorHAnsi" w:cstheme="minorHAnsi"/>
                <w:color w:val="000000" w:themeColor="text1"/>
                <w:sz w:val="22"/>
                <w:szCs w:val="22"/>
                <w:lang w:val="lt-LT"/>
              </w:rPr>
              <w:t>:</w:t>
            </w:r>
          </w:p>
          <w:p w14:paraId="4B78DA47" w14:textId="7228C2A4" w:rsidR="006A067B" w:rsidRDefault="006A067B" w:rsidP="006A067B">
            <w:pPr>
              <w:jc w:val="both"/>
              <w:rPr>
                <w:rFonts w:asciiTheme="minorHAnsi" w:hAnsiTheme="minorHAnsi" w:cstheme="minorHAnsi"/>
                <w:color w:val="000000" w:themeColor="text1"/>
                <w:sz w:val="22"/>
                <w:szCs w:val="22"/>
                <w:lang w:val="lt-LT"/>
              </w:rPr>
            </w:pPr>
            <w:r>
              <w:rPr>
                <w:rFonts w:asciiTheme="minorHAnsi" w:hAnsiTheme="minorHAnsi" w:cstheme="minorHAnsi"/>
                <w:color w:val="000000" w:themeColor="text1"/>
                <w:sz w:val="22"/>
                <w:szCs w:val="22"/>
                <w:lang w:val="lt-LT"/>
              </w:rPr>
              <w:t xml:space="preserve">1) </w:t>
            </w:r>
            <w:r w:rsidR="00E35EC7" w:rsidRPr="00276726">
              <w:rPr>
                <w:rFonts w:asciiTheme="minorHAnsi" w:hAnsiTheme="minorHAnsi" w:cstheme="minorHAnsi"/>
                <w:color w:val="000000" w:themeColor="text1"/>
                <w:sz w:val="22"/>
                <w:szCs w:val="22"/>
                <w:lang w:val="lt-LT"/>
              </w:rPr>
              <w:t>turi</w:t>
            </w:r>
            <w:r w:rsidR="00E35EC7">
              <w:rPr>
                <w:rFonts w:asciiTheme="minorHAnsi" w:hAnsiTheme="minorHAnsi" w:cstheme="minorHAnsi"/>
                <w:color w:val="000000"/>
                <w:sz w:val="22"/>
                <w:szCs w:val="22"/>
                <w:lang w:val="lt-LT"/>
              </w:rPr>
              <w:t xml:space="preserve"> ne žemesnį nei</w:t>
            </w:r>
            <w:r w:rsidR="00E35EC7" w:rsidRPr="00276726">
              <w:rPr>
                <w:rFonts w:asciiTheme="minorHAnsi" w:hAnsiTheme="minorHAnsi" w:cstheme="minorHAnsi"/>
                <w:color w:val="000000"/>
                <w:sz w:val="22"/>
                <w:szCs w:val="22"/>
                <w:lang w:val="lt-LT"/>
              </w:rPr>
              <w:t xml:space="preserve"> </w:t>
            </w:r>
            <w:r w:rsidR="00E35EC7">
              <w:rPr>
                <w:rFonts w:asciiTheme="minorHAnsi" w:hAnsiTheme="minorHAnsi" w:cstheme="minorHAnsi"/>
                <w:color w:val="000000"/>
                <w:sz w:val="22"/>
                <w:szCs w:val="22"/>
                <w:lang w:val="lt-LT"/>
              </w:rPr>
              <w:t xml:space="preserve">išvardintų </w:t>
            </w:r>
            <w:r w:rsidR="00E35EC7" w:rsidRPr="00276726">
              <w:rPr>
                <w:rFonts w:asciiTheme="minorHAnsi" w:hAnsiTheme="minorHAnsi" w:cstheme="minorHAnsi"/>
                <w:color w:val="000000"/>
                <w:sz w:val="22"/>
                <w:szCs w:val="22"/>
                <w:lang w:val="lt-LT"/>
              </w:rPr>
              <w:t xml:space="preserve">socialinių mokslų </w:t>
            </w:r>
            <w:r w:rsidR="00E35EC7">
              <w:rPr>
                <w:rFonts w:asciiTheme="minorHAnsi" w:hAnsiTheme="minorHAnsi" w:cstheme="minorHAnsi"/>
                <w:color w:val="000000"/>
                <w:sz w:val="22"/>
                <w:szCs w:val="22"/>
                <w:lang w:val="lt-LT"/>
              </w:rPr>
              <w:t xml:space="preserve">sričių – ekonomikos, politikos mokslų, sociologijos </w:t>
            </w:r>
            <w:r w:rsidR="00E35EC7" w:rsidRPr="00276726">
              <w:rPr>
                <w:rFonts w:asciiTheme="minorHAnsi" w:hAnsiTheme="minorHAnsi" w:cstheme="minorHAnsi"/>
                <w:color w:val="000000"/>
                <w:sz w:val="22"/>
                <w:szCs w:val="22"/>
                <w:lang w:val="lt-LT"/>
              </w:rPr>
              <w:t>studij</w:t>
            </w:r>
            <w:r w:rsidR="00E35EC7">
              <w:rPr>
                <w:rFonts w:asciiTheme="minorHAnsi" w:hAnsiTheme="minorHAnsi" w:cstheme="minorHAnsi"/>
                <w:color w:val="000000"/>
                <w:sz w:val="22"/>
                <w:szCs w:val="22"/>
                <w:lang w:val="lt-LT"/>
              </w:rPr>
              <w:t>ų</w:t>
            </w:r>
            <w:r w:rsidR="00E35EC7" w:rsidRPr="00276726">
              <w:rPr>
                <w:rFonts w:asciiTheme="minorHAnsi" w:hAnsiTheme="minorHAnsi" w:cstheme="minorHAnsi"/>
                <w:color w:val="000000"/>
                <w:sz w:val="22"/>
                <w:szCs w:val="22"/>
                <w:lang w:val="lt-LT"/>
              </w:rPr>
              <w:t xml:space="preserve"> kryp</w:t>
            </w:r>
            <w:r w:rsidR="00E35EC7">
              <w:rPr>
                <w:rFonts w:asciiTheme="minorHAnsi" w:hAnsiTheme="minorHAnsi" w:cstheme="minorHAnsi"/>
                <w:color w:val="000000"/>
                <w:sz w:val="22"/>
                <w:szCs w:val="22"/>
                <w:lang w:val="lt-LT"/>
              </w:rPr>
              <w:t>čių</w:t>
            </w:r>
            <w:r w:rsidR="00E35EC7" w:rsidRPr="00276726">
              <w:rPr>
                <w:rFonts w:asciiTheme="minorHAnsi" w:hAnsiTheme="minorHAnsi" w:cstheme="minorHAnsi"/>
                <w:color w:val="000000"/>
                <w:sz w:val="22"/>
                <w:szCs w:val="22"/>
                <w:lang w:val="lt-LT"/>
              </w:rPr>
              <w:t xml:space="preserve"> magistro laipsnį ar</w:t>
            </w:r>
            <w:r w:rsidR="00E35EC7">
              <w:rPr>
                <w:rFonts w:asciiTheme="minorHAnsi" w:hAnsiTheme="minorHAnsi" w:cstheme="minorHAnsi"/>
                <w:color w:val="000000"/>
                <w:sz w:val="22"/>
                <w:szCs w:val="22"/>
                <w:lang w:val="lt-LT"/>
              </w:rPr>
              <w:t xml:space="preserve"> </w:t>
            </w:r>
            <w:r w:rsidR="00E35EC7" w:rsidRPr="00276726">
              <w:rPr>
                <w:rFonts w:asciiTheme="minorHAnsi" w:hAnsiTheme="minorHAnsi" w:cstheme="minorHAnsi"/>
                <w:color w:val="000000"/>
                <w:sz w:val="22"/>
                <w:szCs w:val="22"/>
                <w:lang w:val="lt-LT"/>
              </w:rPr>
              <w:t>jam</w:t>
            </w:r>
            <w:r w:rsidR="00E35EC7">
              <w:rPr>
                <w:rFonts w:asciiTheme="minorHAnsi" w:hAnsiTheme="minorHAnsi" w:cstheme="minorHAnsi"/>
                <w:color w:val="000000"/>
                <w:sz w:val="22"/>
                <w:szCs w:val="22"/>
                <w:lang w:val="lt-LT"/>
              </w:rPr>
              <w:t xml:space="preserve"> prilygintą universitetinį išsilavinimą</w:t>
            </w:r>
            <w:r>
              <w:rPr>
                <w:rFonts w:asciiTheme="minorHAnsi" w:hAnsiTheme="minorHAnsi" w:cstheme="minorHAnsi"/>
                <w:color w:val="000000"/>
                <w:sz w:val="22"/>
                <w:szCs w:val="22"/>
                <w:lang w:val="lt-LT"/>
              </w:rPr>
              <w:t>;</w:t>
            </w:r>
          </w:p>
          <w:p w14:paraId="3FD3E18D" w14:textId="2AEF1B7F" w:rsidR="006A067B" w:rsidRPr="00624013" w:rsidRDefault="006A067B" w:rsidP="006A067B">
            <w:pPr>
              <w:jc w:val="both"/>
              <w:rPr>
                <w:rFonts w:asciiTheme="minorHAnsi" w:hAnsiTheme="minorHAnsi" w:cstheme="minorHAnsi"/>
                <w:sz w:val="22"/>
                <w:szCs w:val="22"/>
                <w:lang w:val="lt-LT"/>
              </w:rPr>
            </w:pPr>
            <w:r>
              <w:rPr>
                <w:rFonts w:asciiTheme="minorHAnsi" w:hAnsiTheme="minorHAnsi" w:cstheme="minorHAnsi"/>
                <w:color w:val="000000" w:themeColor="text1"/>
                <w:sz w:val="22"/>
                <w:szCs w:val="22"/>
                <w:lang w:val="lt-LT"/>
              </w:rPr>
              <w:t>2)</w:t>
            </w:r>
            <w:r w:rsidRPr="00624013">
              <w:rPr>
                <w:rFonts w:asciiTheme="minorHAnsi" w:hAnsiTheme="minorHAnsi" w:cstheme="minorHAnsi"/>
                <w:color w:val="000000" w:themeColor="text1"/>
                <w:sz w:val="22"/>
                <w:szCs w:val="22"/>
                <w:lang w:val="lt-LT"/>
              </w:rPr>
              <w:t xml:space="preserve"> </w:t>
            </w:r>
            <w:r w:rsidR="00D0177D" w:rsidRPr="00025BAE">
              <w:rPr>
                <w:rFonts w:asciiTheme="minorHAnsi" w:hAnsiTheme="minorHAnsi" w:cstheme="minorHAnsi"/>
                <w:sz w:val="22"/>
                <w:szCs w:val="22"/>
                <w:lang w:val="lt-LT"/>
              </w:rPr>
              <w:t>patirti</w:t>
            </w:r>
            <w:r w:rsidR="00D0177D">
              <w:rPr>
                <w:rFonts w:asciiTheme="minorHAnsi" w:hAnsiTheme="minorHAnsi" w:cstheme="minorHAnsi"/>
                <w:sz w:val="22"/>
                <w:szCs w:val="22"/>
                <w:lang w:val="lt-LT"/>
              </w:rPr>
              <w:t>es</w:t>
            </w:r>
            <w:r w:rsidR="00D0177D" w:rsidRPr="00025BAE">
              <w:rPr>
                <w:rFonts w:asciiTheme="minorHAnsi" w:hAnsiTheme="minorHAnsi" w:cstheme="minorHAnsi"/>
                <w:sz w:val="22"/>
                <w:szCs w:val="22"/>
                <w:lang w:val="lt-LT"/>
              </w:rPr>
              <w:t xml:space="preserve"> per paskutinius 10 (dešimt) metų iki pasiūlymų pateikimo termino pabaigos </w:t>
            </w:r>
            <w:r w:rsidR="00E35EC7">
              <w:rPr>
                <w:rFonts w:asciiTheme="minorHAnsi" w:hAnsiTheme="minorHAnsi" w:cstheme="minorHAnsi"/>
                <w:sz w:val="22"/>
                <w:szCs w:val="22"/>
                <w:lang w:val="lt-LT"/>
              </w:rPr>
              <w:t>dirbant ekspertu</w:t>
            </w:r>
            <w:r w:rsidR="00D0177D">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(jei specialistas siūlomas į tyrimo vadovo pareigas, vietoj „dirbant ekspertu“ skaityti „vadovaujant“) </w:t>
            </w:r>
            <w:r w:rsidR="00D0177D">
              <w:rPr>
                <w:rFonts w:asciiTheme="minorHAnsi" w:hAnsiTheme="minorHAnsi" w:cstheme="minorHAnsi"/>
                <w:sz w:val="22"/>
                <w:szCs w:val="22"/>
                <w:lang w:val="lt-LT"/>
              </w:rPr>
              <w:t>bent vien</w:t>
            </w:r>
            <w:r w:rsidR="00E35EC7">
              <w:rPr>
                <w:rFonts w:asciiTheme="minorHAnsi" w:hAnsiTheme="minorHAnsi" w:cstheme="minorHAnsi"/>
                <w:sz w:val="22"/>
                <w:szCs w:val="22"/>
                <w:lang w:val="lt-LT"/>
              </w:rPr>
              <w:t>ame</w:t>
            </w:r>
            <w:r w:rsidR="00316868">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(-am) </w:t>
            </w:r>
            <w:r w:rsidR="00316868">
              <w:rPr>
                <w:rFonts w:asciiTheme="minorHAnsi" w:hAnsiTheme="minorHAnsi" w:cstheme="minorHAnsi"/>
                <w:sz w:val="22"/>
                <w:szCs w:val="22"/>
                <w:lang w:val="lt-LT"/>
              </w:rPr>
              <w:t>ar daugiau</w:t>
            </w:r>
            <w:r w:rsidR="00D0177D">
              <w:rPr>
                <w:rFonts w:asciiTheme="minorHAnsi" w:hAnsiTheme="minorHAnsi" w:cstheme="minorHAnsi"/>
                <w:sz w:val="22"/>
                <w:szCs w:val="22"/>
                <w:lang w:val="lt-LT"/>
              </w:rPr>
              <w:t xml:space="preserve"> </w:t>
            </w:r>
            <w:r w:rsidR="00D0177D" w:rsidRPr="00025BAE">
              <w:rPr>
                <w:rFonts w:asciiTheme="minorHAnsi" w:hAnsiTheme="minorHAnsi" w:cstheme="minorHAnsi"/>
                <w:sz w:val="22"/>
                <w:szCs w:val="22"/>
                <w:lang w:val="lt-LT"/>
              </w:rPr>
              <w:t>tyrim</w:t>
            </w:r>
            <w:r w:rsidR="00316868">
              <w:rPr>
                <w:rFonts w:asciiTheme="minorHAnsi" w:hAnsiTheme="minorHAnsi" w:cstheme="minorHAnsi"/>
                <w:sz w:val="22"/>
                <w:szCs w:val="22"/>
                <w:lang w:val="lt-LT"/>
              </w:rPr>
              <w:t>e</w:t>
            </w:r>
            <w:r w:rsidR="00D0177D" w:rsidRPr="00025BAE">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(-ų) </w:t>
            </w:r>
            <w:r w:rsidR="00D0177D" w:rsidRPr="00025BAE">
              <w:rPr>
                <w:rFonts w:asciiTheme="minorHAnsi" w:hAnsiTheme="minorHAnsi" w:cstheme="minorHAnsi"/>
                <w:sz w:val="22"/>
                <w:szCs w:val="22"/>
                <w:lang w:val="lt-LT"/>
              </w:rPr>
              <w:t>ar studij</w:t>
            </w:r>
            <w:r w:rsidR="00316868">
              <w:rPr>
                <w:rFonts w:asciiTheme="minorHAnsi" w:hAnsiTheme="minorHAnsi" w:cstheme="minorHAnsi"/>
                <w:sz w:val="22"/>
                <w:szCs w:val="22"/>
                <w:lang w:val="lt-LT"/>
              </w:rPr>
              <w:t>oje</w:t>
            </w:r>
            <w:r w:rsidR="00D0177D" w:rsidRPr="00025BAE">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(-ų) </w:t>
            </w:r>
            <w:r w:rsidR="00D0177D">
              <w:rPr>
                <w:rFonts w:asciiTheme="minorHAnsi" w:hAnsiTheme="minorHAnsi" w:cstheme="minorHAnsi"/>
                <w:sz w:val="22"/>
                <w:szCs w:val="22"/>
                <w:lang w:val="lt-LT"/>
              </w:rPr>
              <w:t>viešosios politikos analizės</w:t>
            </w:r>
            <w:r w:rsidR="00D0177D" w:rsidRPr="00025BAE">
              <w:rPr>
                <w:rFonts w:asciiTheme="minorHAnsi" w:hAnsiTheme="minorHAnsi" w:cstheme="minorHAnsi"/>
                <w:sz w:val="22"/>
                <w:szCs w:val="22"/>
                <w:lang w:val="lt-LT"/>
              </w:rPr>
              <w:t xml:space="preserve"> srityje, kuri</w:t>
            </w:r>
            <w:r w:rsidR="00D0177D">
              <w:rPr>
                <w:rFonts w:asciiTheme="minorHAnsi" w:hAnsiTheme="minorHAnsi" w:cstheme="minorHAnsi"/>
                <w:sz w:val="22"/>
                <w:szCs w:val="22"/>
                <w:lang w:val="lt-LT"/>
              </w:rPr>
              <w:t>o</w:t>
            </w:r>
            <w:r w:rsidR="00D0177D" w:rsidRPr="00025BAE">
              <w:rPr>
                <w:rFonts w:asciiTheme="minorHAnsi" w:hAnsiTheme="minorHAnsi" w:cstheme="minorHAnsi"/>
                <w:sz w:val="22"/>
                <w:szCs w:val="22"/>
                <w:lang w:val="lt-LT"/>
              </w:rPr>
              <w:t xml:space="preserve"> vertė yra ne mažesnė kaip 12 tūkst. Eur be PVM. </w:t>
            </w:r>
            <w:r w:rsidR="00316868">
              <w:rPr>
                <w:rFonts w:asciiTheme="minorHAnsi" w:hAnsiTheme="minorHAnsi" w:cstheme="minorHAnsi"/>
                <w:sz w:val="22"/>
                <w:szCs w:val="22"/>
                <w:lang w:val="lt-LT"/>
              </w:rPr>
              <w:t>Tyrimas ar studija pasiūlymų pateikimo dienai turi būti užbaigtas; jo</w:t>
            </w:r>
            <w:r w:rsidR="00D0177D">
              <w:rPr>
                <w:rFonts w:asciiTheme="minorHAnsi" w:hAnsiTheme="minorHAnsi" w:cstheme="minorHAnsi"/>
                <w:sz w:val="22"/>
                <w:szCs w:val="22"/>
                <w:lang w:val="lt-LT"/>
              </w:rPr>
              <w:t xml:space="preserve"> </w:t>
            </w:r>
            <w:r w:rsidR="00316868">
              <w:rPr>
                <w:rFonts w:asciiTheme="minorHAnsi" w:hAnsiTheme="minorHAnsi" w:cstheme="minorHAnsi"/>
                <w:sz w:val="22"/>
                <w:szCs w:val="22"/>
                <w:lang w:val="lt-LT"/>
              </w:rPr>
              <w:t xml:space="preserve">apimtyje </w:t>
            </w:r>
            <w:r w:rsidR="00D0177D">
              <w:rPr>
                <w:rFonts w:asciiTheme="minorHAnsi" w:hAnsiTheme="minorHAnsi" w:cstheme="minorHAnsi"/>
                <w:sz w:val="22"/>
                <w:szCs w:val="22"/>
                <w:lang w:val="lt-LT"/>
              </w:rPr>
              <w:t>turi</w:t>
            </w:r>
            <w:r w:rsidR="00D0177D" w:rsidRPr="00025BAE">
              <w:rPr>
                <w:rFonts w:asciiTheme="minorHAnsi" w:hAnsiTheme="minorHAnsi" w:cstheme="minorHAnsi"/>
                <w:sz w:val="22"/>
                <w:szCs w:val="22"/>
                <w:lang w:val="lt-LT"/>
              </w:rPr>
              <w:t xml:space="preserve"> b</w:t>
            </w:r>
            <w:r w:rsidR="00D0177D">
              <w:rPr>
                <w:rFonts w:asciiTheme="minorHAnsi" w:hAnsiTheme="minorHAnsi" w:cstheme="minorHAnsi"/>
                <w:sz w:val="22"/>
                <w:szCs w:val="22"/>
                <w:lang w:val="lt-LT"/>
              </w:rPr>
              <w:t>ūti</w:t>
            </w:r>
            <w:r w:rsidR="00D0177D" w:rsidRPr="00025BAE">
              <w:rPr>
                <w:rFonts w:asciiTheme="minorHAnsi" w:hAnsiTheme="minorHAnsi" w:cstheme="minorHAnsi"/>
                <w:sz w:val="22"/>
                <w:szCs w:val="22"/>
                <w:lang w:val="lt-LT"/>
              </w:rPr>
              <w:t xml:space="preserve"> atlikta duomenų analizė, rekomendacijų teikimas, strategij</w:t>
            </w:r>
            <w:r w:rsidR="00D0177D">
              <w:rPr>
                <w:rFonts w:asciiTheme="minorHAnsi" w:hAnsiTheme="minorHAnsi" w:cstheme="minorHAnsi"/>
                <w:sz w:val="22"/>
                <w:szCs w:val="22"/>
                <w:lang w:val="lt-LT"/>
              </w:rPr>
              <w:t>os</w:t>
            </w:r>
            <w:r w:rsidR="00D0177D" w:rsidRPr="00025BAE">
              <w:rPr>
                <w:rFonts w:asciiTheme="minorHAnsi" w:hAnsiTheme="minorHAnsi" w:cstheme="minorHAnsi"/>
                <w:sz w:val="22"/>
                <w:szCs w:val="22"/>
                <w:lang w:val="lt-LT"/>
              </w:rPr>
              <w:t xml:space="preserve"> rengimas</w:t>
            </w:r>
            <w:r>
              <w:rPr>
                <w:rFonts w:asciiTheme="minorHAnsi" w:hAnsiTheme="minorHAnsi" w:cstheme="minorHAnsi"/>
                <w:sz w:val="22"/>
                <w:szCs w:val="22"/>
                <w:lang w:val="lt-LT" w:eastAsia="lt-LT"/>
              </w:rPr>
              <w:t>.</w:t>
            </w:r>
          </w:p>
        </w:tc>
        <w:tc>
          <w:tcPr>
            <w:tcW w:w="4990" w:type="dxa"/>
          </w:tcPr>
          <w:p w14:paraId="6911B1ED" w14:textId="77777777" w:rsidR="006A067B" w:rsidRDefault="006A067B" w:rsidP="006A067B">
            <w:pPr>
              <w:pStyle w:val="Pagrindinistekstas"/>
              <w:rPr>
                <w:rFonts w:asciiTheme="minorHAnsi" w:hAnsiTheme="minorHAnsi" w:cstheme="minorHAnsi"/>
                <w:sz w:val="22"/>
                <w:szCs w:val="22"/>
              </w:rPr>
            </w:pPr>
            <w:r>
              <w:rPr>
                <w:rFonts w:asciiTheme="minorHAnsi" w:hAnsiTheme="minorHAnsi" w:cstheme="minorHAnsi"/>
                <w:sz w:val="22"/>
                <w:szCs w:val="22"/>
              </w:rPr>
              <w:t>Be 16.2 punkte nurodytų dokumentų pateikiami:</w:t>
            </w:r>
          </w:p>
          <w:p w14:paraId="401108BF" w14:textId="7725FF78" w:rsidR="006A067B" w:rsidRPr="006A067B" w:rsidRDefault="006A067B" w:rsidP="006A067B">
            <w:pPr>
              <w:pStyle w:val="Pagrindinistekstas"/>
              <w:rPr>
                <w:rFonts w:asciiTheme="minorHAnsi" w:hAnsiTheme="minorHAnsi" w:cstheme="minorHAnsi"/>
                <w:sz w:val="22"/>
                <w:szCs w:val="22"/>
              </w:rPr>
            </w:pPr>
            <w:r w:rsidRPr="006A067B">
              <w:rPr>
                <w:rFonts w:asciiTheme="minorHAnsi" w:hAnsiTheme="minorHAnsi" w:cstheme="minorHAnsi"/>
                <w:sz w:val="22"/>
                <w:szCs w:val="22"/>
              </w:rPr>
              <w:t>- r</w:t>
            </w:r>
            <w:r w:rsidRPr="006A067B">
              <w:rPr>
                <w:rFonts w:asciiTheme="minorHAnsi" w:hAnsiTheme="minorHAnsi" w:cstheme="minorHAnsi"/>
                <w:color w:val="000000"/>
                <w:sz w:val="22"/>
                <w:szCs w:val="22"/>
              </w:rPr>
              <w:t>eikalaujamą išsilavinimą patvirtinantys dokumentai;</w:t>
            </w:r>
          </w:p>
          <w:p w14:paraId="3E80C6F9" w14:textId="01B616C3" w:rsidR="006A067B" w:rsidRPr="00456264" w:rsidRDefault="006A067B" w:rsidP="006A067B">
            <w:pPr>
              <w:pStyle w:val="Pagrindinistekstas"/>
              <w:rPr>
                <w:rFonts w:asciiTheme="minorHAnsi" w:hAnsiTheme="minorHAnsi" w:cstheme="minorHAnsi"/>
                <w:sz w:val="22"/>
                <w:szCs w:val="22"/>
              </w:rPr>
            </w:pPr>
            <w:r w:rsidRPr="006A067B">
              <w:rPr>
                <w:rFonts w:asciiTheme="minorHAnsi" w:hAnsiTheme="minorHAnsi" w:cstheme="minorHAnsi"/>
                <w:sz w:val="22"/>
                <w:szCs w:val="22"/>
              </w:rPr>
              <w:t xml:space="preserve">- </w:t>
            </w:r>
            <w:r w:rsidRPr="008F6E93">
              <w:rPr>
                <w:rFonts w:asciiTheme="minorHAnsi" w:hAnsiTheme="minorHAnsi" w:cstheme="minorHAnsi"/>
                <w:sz w:val="22"/>
                <w:szCs w:val="22"/>
              </w:rPr>
              <w:t>užpildyta specialisto patirties lentelė, parengta pagal pirkimo sąlygų 9 priedą.</w:t>
            </w:r>
          </w:p>
        </w:tc>
      </w:tr>
    </w:tbl>
    <w:p w14:paraId="23311DAA" w14:textId="77777777" w:rsidR="000E44F7" w:rsidRPr="009643EB" w:rsidRDefault="000E44F7" w:rsidP="000E44F7">
      <w:pPr>
        <w:jc w:val="both"/>
        <w:rPr>
          <w:rFonts w:asciiTheme="minorHAnsi" w:hAnsiTheme="minorHAnsi" w:cstheme="minorHAnsi"/>
          <w:color w:val="000000"/>
          <w:sz w:val="22"/>
          <w:szCs w:val="22"/>
          <w:lang w:val="lt-LT"/>
        </w:rPr>
      </w:pPr>
    </w:p>
    <w:p w14:paraId="2E4BC84B" w14:textId="77777777" w:rsidR="00227FD2" w:rsidRPr="009643EB" w:rsidRDefault="000E44F7" w:rsidP="00AC02E3">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Tiekėjo kvalifikacija ir, jeigu taik</w:t>
      </w:r>
      <w:r w:rsidR="007B540F" w:rsidRPr="009643EB">
        <w:rPr>
          <w:rFonts w:asciiTheme="minorHAnsi" w:hAnsiTheme="minorHAnsi" w:cstheme="minorHAnsi"/>
          <w:sz w:val="22"/>
          <w:szCs w:val="22"/>
        </w:rPr>
        <w:t>oma</w:t>
      </w:r>
      <w:r w:rsidRPr="009643EB">
        <w:rPr>
          <w:rFonts w:asciiTheme="minorHAnsi" w:hAnsiTheme="minorHAnsi" w:cstheme="minorHAnsi"/>
          <w:sz w:val="22"/>
          <w:szCs w:val="22"/>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9643EB" w:rsidRDefault="004A0A13" w:rsidP="004E40DF">
      <w:pPr>
        <w:pStyle w:val="Sraopastraipa"/>
        <w:numPr>
          <w:ilvl w:val="0"/>
          <w:numId w:val="2"/>
        </w:numPr>
        <w:ind w:left="0" w:firstLine="567"/>
        <w:jc w:val="both"/>
        <w:rPr>
          <w:rFonts w:asciiTheme="minorHAnsi" w:hAnsiTheme="minorHAnsi" w:cstheme="minorHAnsi"/>
          <w:sz w:val="22"/>
          <w:szCs w:val="22"/>
        </w:rPr>
      </w:pPr>
      <w:r w:rsidRPr="009643EB">
        <w:rPr>
          <w:rFonts w:asciiTheme="minorHAnsi" w:eastAsia="Calibri" w:hAnsiTheme="minorHAnsi"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r w:rsidR="00E83417" w:rsidRPr="009643EB">
        <w:rPr>
          <w:rFonts w:asciiTheme="minorHAnsi" w:eastAsia="Calibri" w:hAnsiTheme="minorHAnsi" w:cstheme="minorHAnsi"/>
          <w:sz w:val="22"/>
          <w:szCs w:val="22"/>
        </w:rPr>
        <w:t xml:space="preserve"> </w:t>
      </w:r>
      <w:r w:rsidR="007D3134" w:rsidRPr="009643EB">
        <w:rPr>
          <w:rFonts w:asciiTheme="minorHAnsi" w:eastAsia="Calibri" w:hAnsiTheme="minorHAnsi" w:cstheme="minorHAnsi"/>
          <w:sz w:val="22"/>
          <w:szCs w:val="22"/>
        </w:rPr>
        <w:t>Perkančiajai organizacijai pareikalavus, tiekėjas turės pateikti dokumentus, įrodančius, kad pirkimo sutartį vykdo ar vykdys tik tokią teisę turintys asmenys.</w:t>
      </w:r>
    </w:p>
    <w:p w14:paraId="07DE9DA3" w14:textId="0618DD3D" w:rsidR="00227FD2" w:rsidRPr="009643EB" w:rsidRDefault="008975B1" w:rsidP="00AC02E3">
      <w:pPr>
        <w:pStyle w:val="Sraopastraipa"/>
        <w:numPr>
          <w:ilvl w:val="0"/>
          <w:numId w:val="2"/>
        </w:numPr>
        <w:ind w:left="0" w:firstLine="567"/>
        <w:jc w:val="both"/>
        <w:rPr>
          <w:rFonts w:asciiTheme="minorHAnsi" w:hAnsiTheme="minorHAnsi" w:cstheme="minorHAnsi"/>
          <w:sz w:val="22"/>
          <w:szCs w:val="22"/>
        </w:rPr>
      </w:pPr>
      <w:r w:rsidRPr="009643EB">
        <w:rPr>
          <w:rFonts w:asciiTheme="minorHAnsi" w:eastAsia="Calibri" w:hAnsiTheme="minorHAnsi" w:cstheme="minorHAnsi"/>
          <w:color w:val="000000"/>
          <w:sz w:val="22"/>
          <w:szCs w:val="22"/>
        </w:rPr>
        <w:t>Tiekėjas gali remtis kitų ūkio subjektų pajėgumais, kurių kvalifikacija remiasi siekdamas atitikti pirkimo dokumentuose nustatytus kvalifikacijos reikalavimus</w:t>
      </w:r>
      <w:r w:rsidR="009345DE" w:rsidRPr="009643EB">
        <w:rPr>
          <w:rFonts w:asciiTheme="minorHAnsi" w:eastAsia="Calibri" w:hAnsiTheme="minorHAnsi" w:cstheme="minorHAnsi"/>
          <w:color w:val="000000"/>
          <w:sz w:val="22"/>
          <w:szCs w:val="22"/>
        </w:rPr>
        <w:t xml:space="preserve"> (</w:t>
      </w:r>
      <w:r w:rsidR="008A1EE1" w:rsidRPr="009643EB">
        <w:rPr>
          <w:rFonts w:asciiTheme="minorHAnsi" w:eastAsia="Calibri" w:hAnsiTheme="minorHAnsi" w:cstheme="minorHAnsi"/>
          <w:color w:val="000000"/>
          <w:sz w:val="22"/>
          <w:szCs w:val="22"/>
        </w:rPr>
        <w:t>jeigu taikytini</w:t>
      </w:r>
      <w:r w:rsidR="009345DE" w:rsidRPr="009643EB">
        <w:rPr>
          <w:rFonts w:asciiTheme="minorHAnsi" w:eastAsia="Calibri" w:hAnsiTheme="minorHAnsi" w:cstheme="minorHAnsi"/>
          <w:color w:val="000000"/>
          <w:sz w:val="22"/>
          <w:szCs w:val="22"/>
        </w:rPr>
        <w:t>)</w:t>
      </w:r>
      <w:r w:rsidRPr="009643EB">
        <w:rPr>
          <w:rFonts w:asciiTheme="minorHAnsi" w:eastAsia="Calibri" w:hAnsiTheme="minorHAnsi" w:cstheme="minorHAnsi"/>
          <w:color w:val="000000"/>
          <w:sz w:val="22"/>
          <w:szCs w:val="22"/>
        </w:rPr>
        <w:t>:</w:t>
      </w:r>
      <w:r w:rsidR="009345DE" w:rsidRPr="009643EB">
        <w:rPr>
          <w:rFonts w:asciiTheme="minorHAnsi" w:eastAsia="Calibri" w:hAnsiTheme="minorHAnsi" w:cstheme="minorHAnsi"/>
          <w:color w:val="000000"/>
          <w:sz w:val="22"/>
          <w:szCs w:val="22"/>
        </w:rPr>
        <w:t xml:space="preserve"> </w:t>
      </w:r>
      <w:r w:rsidRPr="009643EB">
        <w:rPr>
          <w:rFonts w:asciiTheme="minorHAnsi" w:eastAsia="Calibri" w:hAnsiTheme="minorHAnsi" w:cstheme="minorHAnsi"/>
          <w:color w:val="000000"/>
          <w:sz w:val="22"/>
          <w:szCs w:val="22"/>
        </w:rPr>
        <w:t>reikalavimą turėti specialų leidimą arba būti tam tikrų organizacijų nariu</w:t>
      </w:r>
      <w:r w:rsidR="009345DE" w:rsidRPr="009643EB">
        <w:rPr>
          <w:rFonts w:asciiTheme="minorHAnsi" w:eastAsia="Calibri" w:hAnsiTheme="minorHAnsi" w:cstheme="minorHAnsi"/>
          <w:color w:val="000000"/>
          <w:sz w:val="22"/>
          <w:szCs w:val="22"/>
        </w:rPr>
        <w:t>,</w:t>
      </w:r>
      <w:r w:rsidRPr="009643EB">
        <w:rPr>
          <w:rFonts w:asciiTheme="minorHAnsi" w:eastAsia="Calibri" w:hAnsiTheme="minorHAnsi" w:cstheme="minorHAnsi"/>
          <w:color w:val="000000"/>
          <w:sz w:val="22"/>
          <w:szCs w:val="22"/>
        </w:rPr>
        <w:t xml:space="preserve"> finansinio ir e</w:t>
      </w:r>
      <w:r w:rsidR="009345DE" w:rsidRPr="009643EB">
        <w:rPr>
          <w:rFonts w:asciiTheme="minorHAnsi" w:eastAsia="Calibri" w:hAnsiTheme="minorHAnsi" w:cstheme="minorHAnsi"/>
          <w:color w:val="000000"/>
          <w:sz w:val="22"/>
          <w:szCs w:val="22"/>
        </w:rPr>
        <w:t>konominio pajėgumo reikalavimus,</w:t>
      </w:r>
      <w:r w:rsidRPr="009643EB">
        <w:rPr>
          <w:rFonts w:asciiTheme="minorHAnsi" w:eastAsia="Calibri" w:hAnsiTheme="minorHAnsi" w:cstheme="minorHAnsi"/>
          <w:color w:val="000000"/>
          <w:sz w:val="22"/>
          <w:szCs w:val="22"/>
        </w:rPr>
        <w:t xml:space="preserve"> techninio ir profesinio pajėgumo reikalavimus.</w:t>
      </w:r>
    </w:p>
    <w:p w14:paraId="02522BA5" w14:textId="77777777" w:rsidR="009A5B43" w:rsidRPr="009643EB" w:rsidRDefault="008A1EE1" w:rsidP="00AC02E3">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u w:val="single"/>
        </w:rPr>
        <w:t xml:space="preserve">Tiekėjas kartu su pasiūlymu privalo pateikti </w:t>
      </w:r>
      <w:r w:rsidR="006674F3" w:rsidRPr="009643EB">
        <w:rPr>
          <w:rFonts w:asciiTheme="minorHAnsi" w:hAnsiTheme="minorHAnsi" w:cstheme="minorHAnsi"/>
          <w:sz w:val="22"/>
          <w:szCs w:val="22"/>
          <w:u w:val="single"/>
        </w:rPr>
        <w:t>subtiekėjų</w:t>
      </w:r>
      <w:r w:rsidR="006674F3" w:rsidRPr="009643EB">
        <w:rPr>
          <w:rFonts w:asciiTheme="minorHAnsi" w:hAnsiTheme="minorHAnsi" w:cstheme="minorHAnsi"/>
          <w:sz w:val="22"/>
          <w:szCs w:val="22"/>
        </w:rPr>
        <w:t>, kurių pajėgumais remiasi</w:t>
      </w:r>
      <w:r w:rsidR="006674F3" w:rsidRPr="008F6E93">
        <w:rPr>
          <w:rFonts w:asciiTheme="minorHAnsi" w:hAnsiTheme="minorHAnsi" w:cstheme="minorHAnsi"/>
          <w:sz w:val="22"/>
          <w:szCs w:val="22"/>
        </w:rPr>
        <w:t xml:space="preserve"> </w:t>
      </w:r>
      <w:r w:rsidR="006674F3" w:rsidRPr="009643EB">
        <w:rPr>
          <w:rFonts w:asciiTheme="minorHAnsi" w:eastAsia="Calibri" w:hAnsiTheme="minorHAnsi" w:cstheme="minorHAnsi"/>
          <w:color w:val="000000"/>
          <w:sz w:val="22"/>
          <w:szCs w:val="22"/>
        </w:rPr>
        <w:t>siekdamas atitikti pirkimo dokumentuose nustatytus kvalifikacijos reikalavimus,</w:t>
      </w:r>
      <w:r w:rsidRPr="009643EB">
        <w:rPr>
          <w:rFonts w:asciiTheme="minorHAnsi" w:hAnsiTheme="minorHAnsi" w:cstheme="minorHAnsi"/>
          <w:sz w:val="22"/>
          <w:szCs w:val="22"/>
        </w:rPr>
        <w:t xml:space="preserve"> </w:t>
      </w:r>
      <w:r w:rsidRPr="009643EB">
        <w:rPr>
          <w:rFonts w:asciiTheme="minorHAnsi" w:hAnsiTheme="minorHAnsi" w:cstheme="minorHAnsi"/>
          <w:sz w:val="22"/>
          <w:szCs w:val="22"/>
          <w:u w:val="single"/>
        </w:rPr>
        <w:t xml:space="preserve">sutikimą dalyvauti </w:t>
      </w:r>
      <w:r w:rsidR="001175A5" w:rsidRPr="009643EB">
        <w:rPr>
          <w:rFonts w:asciiTheme="minorHAnsi" w:hAnsiTheme="minorHAnsi" w:cstheme="minorHAnsi"/>
          <w:sz w:val="22"/>
          <w:szCs w:val="22"/>
          <w:u w:val="single"/>
        </w:rPr>
        <w:t>pirkime</w:t>
      </w:r>
      <w:r w:rsidRPr="009643EB">
        <w:rPr>
          <w:rFonts w:asciiTheme="minorHAnsi" w:hAnsiTheme="minorHAnsi" w:cstheme="minorHAnsi"/>
          <w:sz w:val="22"/>
          <w:szCs w:val="22"/>
          <w:u w:val="single"/>
        </w:rPr>
        <w:t>.</w:t>
      </w:r>
    </w:p>
    <w:p w14:paraId="2560F99D" w14:textId="77777777" w:rsidR="00227FD2" w:rsidRPr="009643EB" w:rsidRDefault="00AC02E3" w:rsidP="00AC02E3">
      <w:pPr>
        <w:pStyle w:val="Sraopastraipa"/>
        <w:numPr>
          <w:ilvl w:val="0"/>
          <w:numId w:val="2"/>
        </w:numPr>
        <w:ind w:left="0" w:firstLine="567"/>
        <w:jc w:val="both"/>
        <w:rPr>
          <w:rFonts w:asciiTheme="minorHAnsi" w:hAnsiTheme="minorHAnsi" w:cstheme="minorHAnsi"/>
          <w:sz w:val="22"/>
          <w:szCs w:val="22"/>
        </w:rPr>
      </w:pPr>
      <w:r w:rsidRPr="009643EB">
        <w:rPr>
          <w:rFonts w:asciiTheme="minorHAnsi" w:eastAsia="Calibri" w:hAnsiTheme="minorHAnsi" w:cstheme="minorHAnsi"/>
          <w:sz w:val="22"/>
          <w:szCs w:val="22"/>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9643EB">
        <w:rPr>
          <w:rFonts w:asciiTheme="minorHAnsi" w:eastAsia="Calibri" w:hAnsiTheme="minorHAnsi" w:cstheme="minorHAnsi"/>
          <w:sz w:val="22"/>
          <w:szCs w:val="22"/>
          <w:lang w:eastAsia="en-US"/>
        </w:rPr>
        <w:t xml:space="preserve"> per visą pirkimo sutarties galiojimo laikotarpį</w:t>
      </w:r>
      <w:r w:rsidRPr="009643EB">
        <w:rPr>
          <w:rFonts w:asciiTheme="minorHAnsi" w:eastAsia="Calibri" w:hAnsiTheme="minorHAnsi" w:cstheme="minorHAnsi"/>
          <w:sz w:val="22"/>
          <w:szCs w:val="22"/>
          <w:lang w:eastAsia="en-US"/>
        </w:rPr>
        <w:t xml:space="preserve">. </w:t>
      </w:r>
      <w:r w:rsidR="003E1F5A" w:rsidRPr="009643EB">
        <w:rPr>
          <w:rFonts w:asciiTheme="minorHAnsi" w:hAnsiTheme="minorHAnsi" w:cstheme="minorHAnsi"/>
          <w:sz w:val="22"/>
          <w:szCs w:val="22"/>
        </w:rPr>
        <w:t xml:space="preserve">Dalyvis pasiūlyme privalo išviešinti </w:t>
      </w:r>
      <w:r w:rsidR="007B540F" w:rsidRPr="009643EB">
        <w:rPr>
          <w:rFonts w:asciiTheme="minorHAnsi" w:hAnsiTheme="minorHAnsi" w:cstheme="minorHAnsi"/>
          <w:sz w:val="22"/>
          <w:szCs w:val="22"/>
        </w:rPr>
        <w:t>žinomus subtiekėjus</w:t>
      </w:r>
      <w:r w:rsidR="003E1F5A" w:rsidRPr="009643EB">
        <w:rPr>
          <w:rFonts w:asciiTheme="minorHAnsi" w:hAnsiTheme="minorHAnsi" w:cstheme="minorHAnsi"/>
          <w:sz w:val="22"/>
          <w:szCs w:val="22"/>
        </w:rPr>
        <w:t>, kurių pajėgumais remiasi ir nurodyti juos pasiūlymo formoje.</w:t>
      </w:r>
    </w:p>
    <w:p w14:paraId="1454B702" w14:textId="77777777" w:rsidR="00AC02E3" w:rsidRPr="009643EB" w:rsidRDefault="00AC02E3" w:rsidP="00AC02E3">
      <w:pPr>
        <w:pStyle w:val="Sraopastraipa"/>
        <w:numPr>
          <w:ilvl w:val="0"/>
          <w:numId w:val="2"/>
        </w:numPr>
        <w:ind w:left="0" w:firstLine="567"/>
        <w:jc w:val="both"/>
        <w:rPr>
          <w:rFonts w:asciiTheme="minorHAnsi" w:hAnsiTheme="minorHAnsi" w:cstheme="minorHAnsi"/>
          <w:sz w:val="22"/>
          <w:szCs w:val="22"/>
        </w:rPr>
      </w:pPr>
      <w:r w:rsidRPr="009643EB">
        <w:rPr>
          <w:rFonts w:asciiTheme="minorHAnsi" w:eastAsia="Calibri" w:hAnsiTheme="minorHAnsi" w:cstheme="minorHAnsi"/>
          <w:sz w:val="22"/>
          <w:szCs w:val="22"/>
        </w:rPr>
        <w:t xml:space="preserve">Kai tiekėjas remiasi kitų ūkio subjektų pajėgumais, atsižvelgdamas į pirkimo dokumentuose nustatytus ekonominio ir finansinio pajėgumo reikalavimus, perkančioji organizacija reikalauja, kad tiekėjas ir </w:t>
      </w:r>
      <w:r w:rsidR="00E639CA" w:rsidRPr="009643EB">
        <w:rPr>
          <w:rFonts w:asciiTheme="minorHAnsi" w:eastAsia="Calibri" w:hAnsiTheme="minorHAnsi" w:cstheme="minorHAnsi"/>
          <w:sz w:val="22"/>
          <w:szCs w:val="22"/>
        </w:rPr>
        <w:t>kiti ūkio subjektai</w:t>
      </w:r>
      <w:r w:rsidRPr="009643EB">
        <w:rPr>
          <w:rFonts w:asciiTheme="minorHAnsi" w:eastAsia="Calibri" w:hAnsiTheme="minorHAnsi" w:cstheme="minorHAnsi"/>
          <w:sz w:val="22"/>
          <w:szCs w:val="22"/>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9643EB" w:rsidRDefault="008A35CE" w:rsidP="00AC02E3">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b/>
          <w:sz w:val="22"/>
          <w:szCs w:val="22"/>
        </w:rPr>
        <w:t>Pasiūlymo formoje tiekėjas turi deklaruoti, kad jis, kiekvienas tiekėjų grupės partneris (jei pasiūlymą pateiki</w:t>
      </w:r>
      <w:r w:rsidR="00EC5416" w:rsidRPr="009643EB">
        <w:rPr>
          <w:rFonts w:asciiTheme="minorHAnsi" w:hAnsiTheme="minorHAnsi" w:cstheme="minorHAnsi"/>
          <w:b/>
          <w:sz w:val="22"/>
          <w:szCs w:val="22"/>
        </w:rPr>
        <w:t>a</w:t>
      </w:r>
      <w:r w:rsidRPr="009643EB">
        <w:rPr>
          <w:rFonts w:asciiTheme="minorHAnsi" w:hAnsiTheme="minorHAnsi" w:cstheme="minorHAnsi"/>
          <w:b/>
          <w:sz w:val="22"/>
          <w:szCs w:val="22"/>
        </w:rPr>
        <w:t xml:space="preserve"> tiekėjų grupė), subtiekėjai, kurių pajėgumais</w:t>
      </w:r>
      <w:r w:rsidR="001314EB" w:rsidRPr="009643EB">
        <w:rPr>
          <w:rFonts w:asciiTheme="minorHAnsi" w:hAnsiTheme="minorHAnsi" w:cstheme="minorHAnsi"/>
          <w:b/>
          <w:sz w:val="22"/>
          <w:szCs w:val="22"/>
        </w:rPr>
        <w:t>, t. y. siek</w:t>
      </w:r>
      <w:r w:rsidR="00A82F14" w:rsidRPr="009643EB">
        <w:rPr>
          <w:rFonts w:asciiTheme="minorHAnsi" w:hAnsiTheme="minorHAnsi" w:cstheme="minorHAnsi"/>
          <w:b/>
          <w:sz w:val="22"/>
          <w:szCs w:val="22"/>
        </w:rPr>
        <w:t>damas</w:t>
      </w:r>
      <w:r w:rsidR="001314EB" w:rsidRPr="009643EB">
        <w:rPr>
          <w:rFonts w:asciiTheme="minorHAnsi" w:hAnsiTheme="minorHAnsi" w:cstheme="minorHAnsi"/>
          <w:b/>
          <w:sz w:val="22"/>
          <w:szCs w:val="22"/>
        </w:rPr>
        <w:t xml:space="preserve"> atitikti kvalifikacijos reikalavimus,</w:t>
      </w:r>
      <w:r w:rsidRPr="009643EB">
        <w:rPr>
          <w:rFonts w:asciiTheme="minorHAnsi" w:hAnsiTheme="minorHAnsi" w:cstheme="minorHAnsi"/>
          <w:b/>
          <w:sz w:val="22"/>
          <w:szCs w:val="22"/>
        </w:rPr>
        <w:t xml:space="preserve"> remiasi tiekėjas, </w:t>
      </w:r>
      <w:r w:rsidR="000B69C7" w:rsidRPr="009643EB">
        <w:rPr>
          <w:rFonts w:asciiTheme="minorHAnsi" w:hAnsiTheme="minorHAnsi" w:cstheme="minorHAnsi"/>
          <w:b/>
          <w:sz w:val="22"/>
          <w:szCs w:val="22"/>
        </w:rPr>
        <w:t xml:space="preserve">neturi nustatytų pašalinimo pagrindų ir </w:t>
      </w:r>
      <w:r w:rsidRPr="009643EB">
        <w:rPr>
          <w:rFonts w:asciiTheme="minorHAnsi" w:hAnsiTheme="minorHAnsi" w:cstheme="minorHAnsi"/>
          <w:b/>
          <w:sz w:val="22"/>
          <w:szCs w:val="22"/>
        </w:rPr>
        <w:t xml:space="preserve">atitinka </w:t>
      </w:r>
      <w:r w:rsidR="00E6483F" w:rsidRPr="009643EB">
        <w:rPr>
          <w:rFonts w:asciiTheme="minorHAnsi" w:hAnsiTheme="minorHAnsi" w:cstheme="minorHAnsi"/>
          <w:b/>
          <w:sz w:val="22"/>
          <w:szCs w:val="22"/>
        </w:rPr>
        <w:t xml:space="preserve">šiame III skyriuje nurodytus </w:t>
      </w:r>
      <w:r w:rsidR="00941047" w:rsidRPr="009643EB">
        <w:rPr>
          <w:rFonts w:asciiTheme="minorHAnsi" w:hAnsiTheme="minorHAnsi" w:cstheme="minorHAnsi"/>
          <w:b/>
          <w:sz w:val="22"/>
          <w:szCs w:val="22"/>
        </w:rPr>
        <w:lastRenderedPageBreak/>
        <w:t xml:space="preserve">kvalifikacijos ir kitus </w:t>
      </w:r>
      <w:r w:rsidRPr="009643EB">
        <w:rPr>
          <w:rFonts w:asciiTheme="minorHAnsi" w:hAnsiTheme="minorHAnsi" w:cstheme="minorHAnsi"/>
          <w:b/>
          <w:sz w:val="22"/>
          <w:szCs w:val="22"/>
        </w:rPr>
        <w:t>reikalavimus.</w:t>
      </w:r>
    </w:p>
    <w:p w14:paraId="6A96E717" w14:textId="77777777" w:rsidR="00AC02E3" w:rsidRPr="009643EB" w:rsidRDefault="000B69C7" w:rsidP="00215963">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Pr="009643EB" w:rsidRDefault="00215963" w:rsidP="00215963">
      <w:pPr>
        <w:jc w:val="both"/>
        <w:rPr>
          <w:rFonts w:asciiTheme="minorHAnsi" w:hAnsiTheme="minorHAnsi" w:cstheme="minorHAnsi"/>
          <w:sz w:val="22"/>
          <w:szCs w:val="22"/>
          <w:lang w:val="lt-LT"/>
        </w:rPr>
      </w:pPr>
    </w:p>
    <w:p w14:paraId="0C01A64C" w14:textId="77777777" w:rsidR="00215963" w:rsidRPr="009643EB" w:rsidRDefault="00215963" w:rsidP="00215963">
      <w:pPr>
        <w:jc w:val="center"/>
        <w:rPr>
          <w:rFonts w:asciiTheme="minorHAnsi" w:eastAsia="Calibri" w:hAnsiTheme="minorHAnsi" w:cstheme="minorHAnsi"/>
          <w:b/>
          <w:bCs/>
          <w:sz w:val="22"/>
          <w:szCs w:val="22"/>
          <w:lang w:val="lt-LT" w:eastAsia="zh-CN"/>
        </w:rPr>
      </w:pPr>
      <w:r w:rsidRPr="009643EB">
        <w:rPr>
          <w:rFonts w:asciiTheme="minorHAnsi" w:eastAsia="Calibri" w:hAnsiTheme="minorHAnsi" w:cstheme="minorHAnsi"/>
          <w:b/>
          <w:bCs/>
          <w:sz w:val="22"/>
          <w:szCs w:val="22"/>
          <w:lang w:val="lt-LT" w:eastAsia="zh-CN"/>
        </w:rPr>
        <w:t>Viešųjų pirkimų įstatymo 45 straipsnio 2</w:t>
      </w:r>
      <w:r w:rsidRPr="009643EB">
        <w:rPr>
          <w:rFonts w:asciiTheme="minorHAnsi" w:eastAsia="Calibri" w:hAnsiTheme="minorHAnsi" w:cstheme="minorHAnsi"/>
          <w:b/>
          <w:bCs/>
          <w:sz w:val="22"/>
          <w:szCs w:val="22"/>
          <w:vertAlign w:val="superscript"/>
          <w:lang w:val="lt-LT" w:eastAsia="zh-CN"/>
        </w:rPr>
        <w:t>1</w:t>
      </w:r>
      <w:r w:rsidRPr="009643EB">
        <w:rPr>
          <w:rFonts w:asciiTheme="minorHAnsi" w:eastAsia="Calibri" w:hAnsiTheme="minorHAnsi" w:cstheme="minorHAnsi"/>
          <w:b/>
          <w:bCs/>
          <w:sz w:val="22"/>
          <w:szCs w:val="22"/>
          <w:lang w:val="lt-LT" w:eastAsia="zh-CN"/>
        </w:rPr>
        <w:t xml:space="preserve"> dalies nacionalinio saugumo reikalavimai</w:t>
      </w:r>
    </w:p>
    <w:p w14:paraId="30802FC1" w14:textId="77777777" w:rsidR="00215963" w:rsidRPr="009643EB" w:rsidRDefault="00215963" w:rsidP="00215963">
      <w:pPr>
        <w:jc w:val="both"/>
        <w:rPr>
          <w:rFonts w:asciiTheme="minorHAnsi" w:hAnsiTheme="minorHAnsi" w:cstheme="minorHAnsi"/>
          <w:sz w:val="22"/>
          <w:szCs w:val="22"/>
          <w:lang w:val="lt-LT"/>
        </w:rPr>
      </w:pPr>
    </w:p>
    <w:p w14:paraId="0CDCF813" w14:textId="77777777" w:rsidR="00215963" w:rsidRPr="009643EB" w:rsidRDefault="00215963" w:rsidP="00215963">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Perkančioji organizacija atmes pasiūlymą, jei yra bent viena iš šių sąlygų ar sąlygos dalių:</w:t>
      </w:r>
    </w:p>
    <w:p w14:paraId="1425A56E" w14:textId="77777777" w:rsidR="00215963" w:rsidRPr="009643EB" w:rsidRDefault="00215963" w:rsidP="00215963">
      <w:pPr>
        <w:pStyle w:val="Sraopastraipa"/>
        <w:numPr>
          <w:ilvl w:val="1"/>
          <w:numId w:val="2"/>
        </w:numPr>
        <w:ind w:left="0" w:firstLine="567"/>
        <w:jc w:val="both"/>
        <w:rPr>
          <w:rFonts w:asciiTheme="minorHAnsi" w:hAnsiTheme="minorHAnsi" w:cstheme="minorHAnsi"/>
          <w:sz w:val="22"/>
          <w:szCs w:val="22"/>
        </w:rPr>
      </w:pPr>
      <w:bookmarkStart w:id="2" w:name="_Ref174952505"/>
      <w:r w:rsidRPr="009643EB">
        <w:rPr>
          <w:rFonts w:asciiTheme="minorHAnsi" w:hAnsiTheme="minorHAnsi" w:cstheme="minorHAnsi"/>
          <w:sz w:val="22"/>
          <w:szCs w:val="22"/>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2"/>
    </w:p>
    <w:p w14:paraId="03482D1B" w14:textId="77777777" w:rsidR="00215963" w:rsidRPr="009643EB" w:rsidRDefault="00215963" w:rsidP="00215963">
      <w:pPr>
        <w:pStyle w:val="Sraopastraipa"/>
        <w:numPr>
          <w:ilvl w:val="2"/>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Rusijos Federacija;</w:t>
      </w:r>
    </w:p>
    <w:p w14:paraId="02F70482" w14:textId="77777777" w:rsidR="00215963" w:rsidRPr="009643EB" w:rsidRDefault="00215963" w:rsidP="00215963">
      <w:pPr>
        <w:pStyle w:val="Sraopastraipa"/>
        <w:numPr>
          <w:ilvl w:val="2"/>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Baltarusijos Respublika;</w:t>
      </w:r>
    </w:p>
    <w:p w14:paraId="59749C56" w14:textId="77777777" w:rsidR="00215963" w:rsidRPr="009643EB" w:rsidRDefault="00215963" w:rsidP="00215963">
      <w:pPr>
        <w:pStyle w:val="Sraopastraipa"/>
        <w:numPr>
          <w:ilvl w:val="2"/>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Rusijos Federacijos aneksuotas Krymas;</w:t>
      </w:r>
    </w:p>
    <w:p w14:paraId="699E670D" w14:textId="77777777" w:rsidR="00215963" w:rsidRPr="009643EB" w:rsidRDefault="00215963" w:rsidP="00215963">
      <w:pPr>
        <w:pStyle w:val="Sraopastraipa"/>
        <w:numPr>
          <w:ilvl w:val="2"/>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Moldovos Respublikos Vyriausybės nekontroliuojama Padniestrės teritorija;</w:t>
      </w:r>
    </w:p>
    <w:p w14:paraId="7CE451C8" w14:textId="77777777" w:rsidR="00215963" w:rsidRPr="009643EB" w:rsidRDefault="00215963" w:rsidP="00215963">
      <w:pPr>
        <w:pStyle w:val="Sraopastraipa"/>
        <w:numPr>
          <w:ilvl w:val="2"/>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Sakartvelo Vyriausybės nekontroliuojamos Abchazijos ir Pietų Osetijos teritorijos;</w:t>
      </w:r>
    </w:p>
    <w:p w14:paraId="5E2273B8" w14:textId="5E86F329" w:rsidR="00215963" w:rsidRPr="009643EB" w:rsidRDefault="00215963" w:rsidP="00215963">
      <w:pPr>
        <w:pStyle w:val="Sraopastraipa"/>
        <w:numPr>
          <w:ilvl w:val="1"/>
          <w:numId w:val="2"/>
        </w:numPr>
        <w:ind w:left="0" w:firstLine="567"/>
        <w:jc w:val="both"/>
        <w:rPr>
          <w:rFonts w:asciiTheme="minorHAnsi" w:hAnsiTheme="minorHAnsi" w:cstheme="minorHAnsi"/>
          <w:sz w:val="22"/>
          <w:szCs w:val="22"/>
        </w:rPr>
      </w:pPr>
      <w:bookmarkStart w:id="3" w:name="_Ref174952544"/>
      <w:r w:rsidRPr="009643EB">
        <w:rPr>
          <w:rFonts w:asciiTheme="minorHAnsi" w:hAnsiTheme="minorHAnsi" w:cstheme="minorHAnsi"/>
          <w:sz w:val="22"/>
          <w:szCs w:val="22"/>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_Ref174952505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25.1</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punkte numatytame sąraše nurodytose valstybėse ar teritorijose arba turintys šių valstybių pilietybę;</w:t>
      </w:r>
      <w:bookmarkEnd w:id="3"/>
    </w:p>
    <w:p w14:paraId="6ABE42AB" w14:textId="0519CC33" w:rsidR="00215963" w:rsidRPr="009643EB" w:rsidRDefault="00215963" w:rsidP="00215963">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prekių (įskaitant jų sudedamąsias dalis, pakuotes) kilmė yra ar paslaugos teikiamos iš pirkimo sąlygų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_Ref174952505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25.1</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punkte numatytame sąraše nurodytų valstybių ar teritorijų;</w:t>
      </w:r>
    </w:p>
    <w:p w14:paraId="20107862" w14:textId="6BBA38FB" w:rsidR="00215963" w:rsidRPr="009643EB" w:rsidRDefault="00215963" w:rsidP="00215963">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Lietuvos Respublikos Vyriausybė, vadovaudamasi Nacionaliniam saugumui užtikrinti svarbių objektų apsaugos įstatyme įtvirtintais kriterijais, yra priėmusi sprendimą, patvirtinantį, kad pirkimo sąlygų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_Ref174952505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25.1</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ir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_Ref174952544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25.2</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punktuose nurodyti subjektai ar su jais ketinamas sudaryti (sudarytas) sandoris neatitinka nacionalinio saugumo interesų;</w:t>
      </w:r>
    </w:p>
    <w:p w14:paraId="32E70E69" w14:textId="66CE0E10" w:rsidR="00215963" w:rsidRPr="009643EB" w:rsidRDefault="00215963" w:rsidP="00215963">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perkančioji organizacija turi kompetentingų institucijų informacijos, kad pirkimo sąlygų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_Ref174952505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25.1</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ir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_Ref174952544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25.2</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punktuose nurodyti subjektai turi interesų, galinčių kelti grėsmę nacionaliniam saugumui;</w:t>
      </w:r>
    </w:p>
    <w:p w14:paraId="65209E92" w14:textId="74A4CBAD" w:rsidR="00215963" w:rsidRPr="009643EB" w:rsidRDefault="00215963" w:rsidP="00215963">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tiekėjas (kiekvienas tiekėjų grupės partneris), jo subtiekėjas, ūkio subjektas, kurio pajėgumais remiamasi, vykdo veiklą pirkimo sąlygų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_Ref174952505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25.1</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punkte numatytame sąraše nurodytose valstybėse ar teritorijose arba yra ūkio subjektų grupės, kurios bet kuris narys vykdo veiklą pirkimo sąlygų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_Ref174952505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25.1</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9643EB" w:rsidRDefault="00215963" w:rsidP="00215963">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9643EB" w:rsidRDefault="00215963" w:rsidP="00215963">
      <w:pPr>
        <w:jc w:val="both"/>
        <w:rPr>
          <w:rFonts w:asciiTheme="minorHAnsi" w:hAnsiTheme="minorHAnsi" w:cstheme="minorHAnsi"/>
          <w:sz w:val="22"/>
          <w:szCs w:val="22"/>
          <w:lang w:val="lt-LT"/>
        </w:rPr>
      </w:pPr>
    </w:p>
    <w:p w14:paraId="514D9CCC" w14:textId="77777777" w:rsidR="00563051" w:rsidRPr="009643EB" w:rsidRDefault="00C518FE" w:rsidP="00215963">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 xml:space="preserve">IV. </w:t>
      </w:r>
      <w:r w:rsidR="00C54771" w:rsidRPr="009643EB">
        <w:rPr>
          <w:rFonts w:asciiTheme="minorHAnsi" w:hAnsiTheme="minorHAnsi" w:cstheme="minorHAnsi"/>
          <w:b/>
          <w:sz w:val="22"/>
          <w:szCs w:val="22"/>
        </w:rPr>
        <w:t>TIEKĖJŲ</w:t>
      </w:r>
      <w:r w:rsidR="00563051" w:rsidRPr="009643EB">
        <w:rPr>
          <w:rFonts w:asciiTheme="minorHAnsi" w:hAnsiTheme="minorHAnsi" w:cstheme="minorHAnsi"/>
          <w:b/>
          <w:sz w:val="22"/>
          <w:szCs w:val="22"/>
        </w:rPr>
        <w:t xml:space="preserve"> GRUPĖS DALYVAVIMAS PIRKIMO PROCEDŪROSE</w:t>
      </w:r>
    </w:p>
    <w:p w14:paraId="29850E36" w14:textId="77777777" w:rsidR="00563051" w:rsidRPr="009643EB" w:rsidRDefault="00563051" w:rsidP="00563051">
      <w:pPr>
        <w:pStyle w:val="Pagrindinistekstas"/>
        <w:rPr>
          <w:rFonts w:asciiTheme="minorHAnsi" w:hAnsiTheme="minorHAnsi" w:cstheme="minorHAnsi"/>
          <w:sz w:val="22"/>
          <w:szCs w:val="22"/>
        </w:rPr>
      </w:pPr>
    </w:p>
    <w:p w14:paraId="707EE7C2" w14:textId="0E0B879A" w:rsidR="00E21559" w:rsidRPr="009643EB" w:rsidRDefault="00563051" w:rsidP="00AC02E3">
      <w:pPr>
        <w:pStyle w:val="Pagrindinistekstas"/>
        <w:numPr>
          <w:ilvl w:val="0"/>
          <w:numId w:val="2"/>
        </w:numPr>
        <w:ind w:left="0" w:firstLine="567"/>
        <w:rPr>
          <w:rFonts w:asciiTheme="minorHAnsi" w:hAnsiTheme="minorHAnsi" w:cstheme="minorHAnsi"/>
          <w:sz w:val="22"/>
          <w:szCs w:val="22"/>
          <w:u w:val="single"/>
        </w:rPr>
      </w:pPr>
      <w:r w:rsidRPr="009643EB">
        <w:rPr>
          <w:rFonts w:asciiTheme="minorHAnsi" w:hAnsiTheme="minorHAnsi" w:cstheme="minorHAnsi"/>
          <w:sz w:val="22"/>
          <w:szCs w:val="22"/>
        </w:rPr>
        <w:lastRenderedPageBreak/>
        <w:t xml:space="preserve">Pasiūlymą gali pateikti </w:t>
      </w:r>
      <w:r w:rsidR="00D55B78" w:rsidRPr="009643EB">
        <w:rPr>
          <w:rFonts w:asciiTheme="minorHAnsi" w:hAnsiTheme="minorHAnsi" w:cstheme="minorHAnsi"/>
          <w:sz w:val="22"/>
          <w:szCs w:val="22"/>
        </w:rPr>
        <w:t>tiekėjų</w:t>
      </w:r>
      <w:r w:rsidRPr="009643EB">
        <w:rPr>
          <w:rFonts w:asciiTheme="minorHAnsi" w:hAnsiTheme="minorHAnsi" w:cstheme="minorHAnsi"/>
          <w:sz w:val="22"/>
          <w:szCs w:val="22"/>
        </w:rPr>
        <w:t xml:space="preserve"> grupė. </w:t>
      </w:r>
      <w:r w:rsidR="00D55B78" w:rsidRPr="009643EB">
        <w:rPr>
          <w:rFonts w:asciiTheme="minorHAnsi" w:hAnsiTheme="minorHAnsi" w:cstheme="minorHAnsi"/>
          <w:sz w:val="22"/>
          <w:szCs w:val="22"/>
        </w:rPr>
        <w:t>Tiekėjų</w:t>
      </w:r>
      <w:r w:rsidRPr="009643EB">
        <w:rPr>
          <w:rFonts w:asciiTheme="minorHAnsi" w:hAnsiTheme="minorHAnsi" w:cstheme="minorHAnsi"/>
          <w:sz w:val="22"/>
          <w:szCs w:val="22"/>
        </w:rPr>
        <w:t xml:space="preserve"> grupė, teikianti bendrą pasiūlymą, privalo pateikti jungtinės veiklos sutartį.</w:t>
      </w:r>
    </w:p>
    <w:p w14:paraId="4F8DFBE1" w14:textId="6B5DD2CB" w:rsidR="00772D6C" w:rsidRPr="009643EB" w:rsidRDefault="00563051" w:rsidP="00AC02E3">
      <w:pPr>
        <w:pStyle w:val="Pagrindinistekstas"/>
        <w:numPr>
          <w:ilvl w:val="0"/>
          <w:numId w:val="2"/>
        </w:numPr>
        <w:ind w:left="0" w:firstLine="567"/>
        <w:rPr>
          <w:rFonts w:asciiTheme="minorHAnsi" w:hAnsiTheme="minorHAnsi" w:cstheme="minorHAnsi"/>
          <w:sz w:val="22"/>
          <w:szCs w:val="22"/>
          <w:u w:val="single"/>
        </w:rPr>
      </w:pPr>
      <w:r w:rsidRPr="009643EB">
        <w:rPr>
          <w:rFonts w:asciiTheme="minorHAnsi" w:hAnsiTheme="minorHAnsi" w:cstheme="minorHAnsi"/>
          <w:sz w:val="22"/>
          <w:szCs w:val="22"/>
        </w:rPr>
        <w:t>Jungtinės veiklos sutartyje turi būti</w:t>
      </w:r>
      <w:r w:rsidR="00D55B78" w:rsidRPr="009643EB">
        <w:rPr>
          <w:rFonts w:asciiTheme="minorHAnsi" w:hAnsiTheme="minorHAnsi" w:cstheme="minorHAnsi"/>
          <w:sz w:val="22"/>
          <w:szCs w:val="22"/>
        </w:rPr>
        <w:t xml:space="preserve"> </w:t>
      </w:r>
      <w:r w:rsidRPr="009643EB">
        <w:rPr>
          <w:rFonts w:asciiTheme="minorHAnsi" w:hAnsiTheme="minorHAnsi" w:cstheme="minorHAnsi"/>
          <w:sz w:val="22"/>
          <w:szCs w:val="22"/>
        </w:rPr>
        <w:t xml:space="preserve">nurodyti </w:t>
      </w:r>
      <w:r w:rsidR="00D55B78" w:rsidRPr="009643EB">
        <w:rPr>
          <w:rFonts w:asciiTheme="minorHAnsi" w:hAnsiTheme="minorHAnsi" w:cstheme="minorHAnsi"/>
          <w:sz w:val="22"/>
          <w:szCs w:val="22"/>
        </w:rPr>
        <w:t>kiekvienos šios sutarties šalies (partnerio) įsipareigojimai vykdant su perkančiąja organizacija numatomą sudaryti pirkimo sutartį, šių įsipareigojimų vertės dalis bendroje pirkimo sutarties vertėje.</w:t>
      </w:r>
    </w:p>
    <w:p w14:paraId="2FAC0506" w14:textId="77777777" w:rsidR="00E21559" w:rsidRPr="009643EB" w:rsidRDefault="00D55B78" w:rsidP="00AC02E3">
      <w:pPr>
        <w:pStyle w:val="Pagrindinistekstas"/>
        <w:ind w:firstLine="567"/>
        <w:rPr>
          <w:rFonts w:asciiTheme="minorHAnsi" w:hAnsiTheme="minorHAnsi" w:cstheme="minorHAnsi"/>
          <w:sz w:val="22"/>
          <w:szCs w:val="22"/>
          <w:u w:val="single"/>
        </w:rPr>
      </w:pPr>
      <w:r w:rsidRPr="009643EB">
        <w:rPr>
          <w:rFonts w:asciiTheme="minorHAnsi" w:hAnsiTheme="minorHAnsi" w:cstheme="minorHAnsi"/>
          <w:sz w:val="22"/>
          <w:szCs w:val="22"/>
        </w:rPr>
        <w:t xml:space="preserve">Jungtinės veiklos sutartis turi numatyti solidariąją visų šios sutarties partnerių atsakomybę už prievolių perkančiajai organizacijai nevykdymą. </w:t>
      </w:r>
      <w:r w:rsidR="00F231E2" w:rsidRPr="009643EB">
        <w:rPr>
          <w:rFonts w:asciiTheme="minorHAnsi" w:hAnsiTheme="minorHAnsi" w:cstheme="minorHAnsi"/>
          <w:sz w:val="22"/>
          <w:szCs w:val="22"/>
        </w:rPr>
        <w:t xml:space="preserve">Jeigu jungtinės veiklos sutartyje ši nuostata nėra numatyta, laikoma, kad  už prievolių perkančiajai organizacijai nevykdymą jungtinės veiklos partneriai atsako solidariai. </w:t>
      </w:r>
      <w:r w:rsidR="00563051" w:rsidRPr="009643EB">
        <w:rPr>
          <w:rFonts w:asciiTheme="minorHAnsi" w:hAnsiTheme="minorHAnsi" w:cstheme="minorHAnsi"/>
          <w:sz w:val="22"/>
          <w:szCs w:val="22"/>
          <w:lang w:eastAsia="ar-SA"/>
        </w:rPr>
        <w:t xml:space="preserve">Taip pat jungtinės veiklos sutartyje turi būti numatyta, </w:t>
      </w:r>
      <w:r w:rsidRPr="009643EB">
        <w:rPr>
          <w:rFonts w:asciiTheme="minorHAnsi" w:hAnsiTheme="minorHAnsi" w:cstheme="minorHAnsi"/>
          <w:sz w:val="22"/>
          <w:szCs w:val="22"/>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9643EB" w:rsidRDefault="00563051" w:rsidP="00AC02E3">
      <w:pPr>
        <w:pStyle w:val="Pagrindinistekstas"/>
        <w:numPr>
          <w:ilvl w:val="0"/>
          <w:numId w:val="2"/>
        </w:numPr>
        <w:ind w:left="0" w:firstLine="567"/>
        <w:rPr>
          <w:rFonts w:asciiTheme="minorHAnsi" w:hAnsiTheme="minorHAnsi" w:cstheme="minorHAnsi"/>
          <w:sz w:val="22"/>
          <w:szCs w:val="22"/>
          <w:u w:val="single"/>
        </w:rPr>
      </w:pPr>
      <w:r w:rsidRPr="009643EB">
        <w:rPr>
          <w:rFonts w:asciiTheme="minorHAnsi" w:hAnsiTheme="minorHAnsi" w:cstheme="minorHAnsi"/>
          <w:sz w:val="22"/>
          <w:szCs w:val="22"/>
        </w:rPr>
        <w:t xml:space="preserve">Perkančioji organizacija nereikalauja, kad, </w:t>
      </w:r>
      <w:r w:rsidR="00D55B78" w:rsidRPr="009643EB">
        <w:rPr>
          <w:rFonts w:asciiTheme="minorHAnsi" w:hAnsiTheme="minorHAnsi" w:cstheme="minorHAnsi"/>
          <w:sz w:val="22"/>
          <w:szCs w:val="22"/>
        </w:rPr>
        <w:t>tiekėjų</w:t>
      </w:r>
      <w:r w:rsidRPr="009643EB">
        <w:rPr>
          <w:rFonts w:asciiTheme="minorHAnsi" w:hAnsiTheme="minorHAnsi" w:cstheme="minorHAnsi"/>
          <w:sz w:val="22"/>
          <w:szCs w:val="22"/>
        </w:rPr>
        <w:t xml:space="preserve"> grupės pateiktą pasiūlymą </w:t>
      </w:r>
      <w:r w:rsidR="00D55B78" w:rsidRPr="009643EB">
        <w:rPr>
          <w:rFonts w:asciiTheme="minorHAnsi" w:hAnsiTheme="minorHAnsi" w:cstheme="minorHAnsi"/>
          <w:sz w:val="22"/>
          <w:szCs w:val="22"/>
        </w:rPr>
        <w:t>nustačius laimėjus</w:t>
      </w:r>
      <w:r w:rsidR="007252C8" w:rsidRPr="009643EB">
        <w:rPr>
          <w:rFonts w:asciiTheme="minorHAnsi" w:hAnsiTheme="minorHAnsi" w:cstheme="minorHAnsi"/>
          <w:sz w:val="22"/>
          <w:szCs w:val="22"/>
        </w:rPr>
        <w:t>iu</w:t>
      </w:r>
      <w:r w:rsidRPr="009643EB">
        <w:rPr>
          <w:rFonts w:asciiTheme="minorHAnsi" w:hAnsiTheme="minorHAnsi" w:cstheme="minorHAnsi"/>
          <w:sz w:val="22"/>
          <w:szCs w:val="22"/>
        </w:rPr>
        <w:t xml:space="preserve"> ir pasiūlius sudaryti pirkimo sutartį, ši </w:t>
      </w:r>
      <w:r w:rsidR="00D55B78" w:rsidRPr="009643EB">
        <w:rPr>
          <w:rFonts w:asciiTheme="minorHAnsi" w:hAnsiTheme="minorHAnsi" w:cstheme="minorHAnsi"/>
          <w:sz w:val="22"/>
          <w:szCs w:val="22"/>
        </w:rPr>
        <w:t>tiekėjų</w:t>
      </w:r>
      <w:r w:rsidRPr="009643EB">
        <w:rPr>
          <w:rFonts w:asciiTheme="minorHAnsi" w:hAnsiTheme="minorHAnsi" w:cstheme="minorHAnsi"/>
          <w:sz w:val="22"/>
          <w:szCs w:val="22"/>
        </w:rPr>
        <w:t xml:space="preserve"> grupė įgytų tam tikrą teisinę formą.</w:t>
      </w:r>
    </w:p>
    <w:p w14:paraId="216D0894" w14:textId="77777777" w:rsidR="00563051" w:rsidRPr="009643EB" w:rsidRDefault="00563051" w:rsidP="00563051">
      <w:pPr>
        <w:pStyle w:val="Pagrindinistekstas"/>
        <w:rPr>
          <w:rFonts w:asciiTheme="minorHAnsi" w:hAnsiTheme="minorHAnsi" w:cstheme="minorHAnsi"/>
          <w:sz w:val="22"/>
          <w:szCs w:val="22"/>
        </w:rPr>
      </w:pPr>
    </w:p>
    <w:p w14:paraId="6EEED753" w14:textId="77777777" w:rsidR="00563051" w:rsidRPr="009643EB" w:rsidRDefault="00C518FE" w:rsidP="00C518FE">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 xml:space="preserve">V. </w:t>
      </w:r>
      <w:r w:rsidR="00563051" w:rsidRPr="009643EB">
        <w:rPr>
          <w:rFonts w:asciiTheme="minorHAnsi" w:hAnsiTheme="minorHAnsi" w:cstheme="minorHAnsi"/>
          <w:b/>
          <w:sz w:val="22"/>
          <w:szCs w:val="22"/>
        </w:rPr>
        <w:t>PASIŪLYMŲ RENGIM</w:t>
      </w:r>
      <w:r w:rsidR="003F4F31" w:rsidRPr="009643EB">
        <w:rPr>
          <w:rFonts w:asciiTheme="minorHAnsi" w:hAnsiTheme="minorHAnsi" w:cstheme="minorHAnsi"/>
          <w:b/>
          <w:sz w:val="22"/>
          <w:szCs w:val="22"/>
        </w:rPr>
        <w:t>O REIKALAVIMAI</w:t>
      </w:r>
    </w:p>
    <w:p w14:paraId="5BC788E1" w14:textId="77777777" w:rsidR="00563051" w:rsidRPr="009643EB" w:rsidRDefault="00563051" w:rsidP="00563051">
      <w:pPr>
        <w:pStyle w:val="Pagrindinistekstas"/>
        <w:rPr>
          <w:rFonts w:asciiTheme="minorHAnsi" w:hAnsiTheme="minorHAnsi" w:cstheme="minorHAnsi"/>
          <w:sz w:val="22"/>
          <w:szCs w:val="22"/>
        </w:rPr>
      </w:pPr>
    </w:p>
    <w:p w14:paraId="10DB1827" w14:textId="77777777" w:rsidR="00E21559" w:rsidRPr="009643EB" w:rsidRDefault="001E63F7" w:rsidP="00FD38FD">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9643EB" w:rsidRDefault="00563051" w:rsidP="007D3134">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b/>
          <w:sz w:val="22"/>
          <w:szCs w:val="22"/>
        </w:rPr>
        <w:t>Pasiūlymas turi būti pateikiamas tik elektroninėmis priemonėmis, naudojant CVP IS</w:t>
      </w:r>
      <w:r w:rsidR="00FF73F9" w:rsidRPr="009643EB">
        <w:rPr>
          <w:rFonts w:asciiTheme="minorHAnsi" w:hAnsiTheme="minorHAnsi" w:cstheme="minorHAnsi"/>
          <w:b/>
          <w:sz w:val="22"/>
          <w:szCs w:val="22"/>
        </w:rPr>
        <w:t>.</w:t>
      </w:r>
      <w:r w:rsidRPr="009643EB">
        <w:rPr>
          <w:rFonts w:asciiTheme="minorHAnsi" w:hAnsiTheme="minorHAnsi" w:cstheme="minorHAnsi"/>
          <w:b/>
          <w:sz w:val="22"/>
          <w:szCs w:val="22"/>
        </w:rPr>
        <w:t xml:space="preserve"> </w:t>
      </w:r>
      <w:r w:rsidRPr="009643EB">
        <w:rPr>
          <w:rFonts w:asciiTheme="minorHAnsi" w:hAnsiTheme="minorHAnsi" w:cstheme="minorHAnsi"/>
          <w:sz w:val="22"/>
          <w:szCs w:val="22"/>
          <w:u w:val="single"/>
          <w:lang w:eastAsia="ar-SA"/>
        </w:rPr>
        <w:t>Pasiūlymai pateikti popierinėje laikmenoje vokuose bus grąžinami neatplėšti tiekėjams ar grąžinami registruotu laišku ir nebus vertinami.</w:t>
      </w:r>
      <w:r w:rsidRPr="009643EB">
        <w:rPr>
          <w:rFonts w:asciiTheme="minorHAnsi" w:hAnsiTheme="minorHAnsi" w:cstheme="minorHAnsi"/>
          <w:sz w:val="22"/>
          <w:szCs w:val="22"/>
        </w:rPr>
        <w:t xml:space="preserve"> </w:t>
      </w:r>
      <w:r w:rsidR="008B0E92" w:rsidRPr="009643EB">
        <w:rPr>
          <w:rFonts w:asciiTheme="minorHAnsi" w:hAnsiTheme="minorHAnsi" w:cstheme="minorHAnsi"/>
          <w:sz w:val="22"/>
          <w:szCs w:val="22"/>
          <w:lang w:eastAsia="ar-SA"/>
        </w:rPr>
        <w:t xml:space="preserve">Pateikiami dokumentai ar skaitmeninės dokumentų kopijos turi būti prieinami naudojant nediskriminuojančius, visuotinai prieinamus duomenų failų formatus (pvz., pdf, jpg, doc ir kt.). </w:t>
      </w:r>
      <w:r w:rsidRPr="009643EB">
        <w:rPr>
          <w:rFonts w:asciiTheme="minorHAnsi" w:hAnsiTheme="minorHAnsi" w:cstheme="minorHAnsi"/>
          <w:sz w:val="22"/>
          <w:szCs w:val="22"/>
        </w:rPr>
        <w:t xml:space="preserve">Su užsienio kalbomis </w:t>
      </w:r>
      <w:r w:rsidR="00AD2577" w:rsidRPr="009643EB">
        <w:rPr>
          <w:rFonts w:asciiTheme="minorHAnsi" w:hAnsiTheme="minorHAnsi" w:cstheme="minorHAnsi"/>
          <w:sz w:val="22"/>
          <w:szCs w:val="22"/>
        </w:rPr>
        <w:t xml:space="preserve">(išskyrus anglų kalbą) </w:t>
      </w:r>
      <w:r w:rsidRPr="009643EB">
        <w:rPr>
          <w:rFonts w:asciiTheme="minorHAnsi" w:hAnsiTheme="minorHAnsi" w:cstheme="minorHAnsi"/>
          <w:sz w:val="22"/>
          <w:szCs w:val="22"/>
        </w:rPr>
        <w:t>pateikiamais dokumentais turi būti pateikiamas jų vertimas į lietuvių kalbą, patvirtintas vertėjo parašu ir</w:t>
      </w:r>
      <w:r w:rsidR="00507EDF" w:rsidRPr="009643EB">
        <w:rPr>
          <w:rFonts w:asciiTheme="minorHAnsi" w:hAnsiTheme="minorHAnsi" w:cstheme="minorHAnsi"/>
          <w:sz w:val="22"/>
          <w:szCs w:val="22"/>
        </w:rPr>
        <w:t>, jei turi,</w:t>
      </w:r>
      <w:r w:rsidRPr="009643EB">
        <w:rPr>
          <w:rFonts w:asciiTheme="minorHAnsi" w:hAnsiTheme="minorHAnsi" w:cstheme="minorHAnsi"/>
          <w:sz w:val="22"/>
          <w:szCs w:val="22"/>
        </w:rPr>
        <w:t xml:space="preserve"> vertimo biuro antspaudu. </w:t>
      </w:r>
      <w:r w:rsidR="00EC4B45" w:rsidRPr="009643EB">
        <w:rPr>
          <w:rFonts w:asciiTheme="minorHAnsi" w:hAnsiTheme="minorHAnsi" w:cstheme="minorHAnsi"/>
          <w:sz w:val="22"/>
          <w:szCs w:val="22"/>
        </w:rPr>
        <w:t>Perkančiajai organizacijai paprašius, tiekėjas privalo pateikti dokumentų anglų kalba vertimą į lietuvių kalbą.</w:t>
      </w:r>
    </w:p>
    <w:p w14:paraId="15A98978" w14:textId="68D17E44" w:rsidR="00563051" w:rsidRPr="009643EB" w:rsidRDefault="00563051" w:rsidP="00FD38FD">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Tiekėjas (fizinis ar juridinis asmuo) gali pateikti perkančiajai organizacijai tik vieną pasiūlymą, nepriklausomai nuo to, ar teikiant pasiūlymą jis bus atskir</w:t>
      </w:r>
      <w:r w:rsidR="003D66A1" w:rsidRPr="009643EB">
        <w:rPr>
          <w:rFonts w:asciiTheme="minorHAnsi" w:hAnsiTheme="minorHAnsi" w:cstheme="minorHAnsi"/>
          <w:sz w:val="22"/>
          <w:szCs w:val="22"/>
        </w:rPr>
        <w:t>u</w:t>
      </w:r>
      <w:r w:rsidRPr="009643EB">
        <w:rPr>
          <w:rFonts w:asciiTheme="minorHAnsi" w:hAnsiTheme="minorHAnsi" w:cstheme="minorHAnsi"/>
          <w:sz w:val="22"/>
          <w:szCs w:val="22"/>
        </w:rPr>
        <w:t xml:space="preserve"> tiekėj</w:t>
      </w:r>
      <w:r w:rsidR="003D66A1" w:rsidRPr="009643EB">
        <w:rPr>
          <w:rFonts w:asciiTheme="minorHAnsi" w:hAnsiTheme="minorHAnsi" w:cstheme="minorHAnsi"/>
          <w:sz w:val="22"/>
          <w:szCs w:val="22"/>
        </w:rPr>
        <w:t>u</w:t>
      </w:r>
      <w:r w:rsidRPr="009643EB">
        <w:rPr>
          <w:rFonts w:asciiTheme="minorHAnsi" w:hAnsiTheme="minorHAnsi" w:cstheme="minorHAnsi"/>
          <w:sz w:val="22"/>
          <w:szCs w:val="22"/>
        </w:rPr>
        <w:t xml:space="preserve">, ar </w:t>
      </w:r>
      <w:r w:rsidR="00A8697F" w:rsidRPr="009643EB">
        <w:rPr>
          <w:rFonts w:asciiTheme="minorHAnsi" w:hAnsiTheme="minorHAnsi" w:cstheme="minorHAnsi"/>
          <w:sz w:val="22"/>
          <w:szCs w:val="22"/>
        </w:rPr>
        <w:t>tiekėjų</w:t>
      </w:r>
      <w:r w:rsidRPr="009643EB">
        <w:rPr>
          <w:rFonts w:asciiTheme="minorHAnsi" w:hAnsiTheme="minorHAnsi" w:cstheme="minorHAnsi"/>
          <w:sz w:val="22"/>
          <w:szCs w:val="22"/>
        </w:rPr>
        <w:t xml:space="preserve"> grupės </w:t>
      </w:r>
      <w:r w:rsidR="008B0E92" w:rsidRPr="009643EB">
        <w:rPr>
          <w:rFonts w:asciiTheme="minorHAnsi" w:hAnsiTheme="minorHAnsi" w:cstheme="minorHAnsi"/>
          <w:sz w:val="22"/>
          <w:szCs w:val="22"/>
        </w:rPr>
        <w:t>partneri</w:t>
      </w:r>
      <w:r w:rsidR="003D66A1" w:rsidRPr="009643EB">
        <w:rPr>
          <w:rFonts w:asciiTheme="minorHAnsi" w:hAnsiTheme="minorHAnsi" w:cstheme="minorHAnsi"/>
          <w:sz w:val="22"/>
          <w:szCs w:val="22"/>
        </w:rPr>
        <w:t>u</w:t>
      </w:r>
      <w:r w:rsidRPr="009643EB">
        <w:rPr>
          <w:rFonts w:asciiTheme="minorHAnsi" w:hAnsiTheme="minorHAnsi" w:cstheme="minorHAnsi"/>
          <w:sz w:val="22"/>
          <w:szCs w:val="22"/>
        </w:rPr>
        <w:t xml:space="preserve"> (jungtinės veiklos sutarties šali</w:t>
      </w:r>
      <w:r w:rsidR="003D66A1" w:rsidRPr="009643EB">
        <w:rPr>
          <w:rFonts w:asciiTheme="minorHAnsi" w:hAnsiTheme="minorHAnsi" w:cstheme="minorHAnsi"/>
          <w:sz w:val="22"/>
          <w:szCs w:val="22"/>
        </w:rPr>
        <w:t>mi</w:t>
      </w:r>
      <w:r w:rsidRPr="009643EB">
        <w:rPr>
          <w:rFonts w:asciiTheme="minorHAnsi" w:hAnsiTheme="minorHAnsi" w:cstheme="minorHAnsi"/>
          <w:sz w:val="22"/>
          <w:szCs w:val="22"/>
        </w:rPr>
        <w:t>).</w:t>
      </w:r>
    </w:p>
    <w:p w14:paraId="7EF3E6B7" w14:textId="77777777" w:rsidR="00857BBB" w:rsidRPr="009643EB" w:rsidRDefault="00563051" w:rsidP="00FD38FD">
      <w:pPr>
        <w:pStyle w:val="Pagrindinistekstas"/>
        <w:numPr>
          <w:ilvl w:val="0"/>
          <w:numId w:val="2"/>
        </w:numPr>
        <w:suppressAutoHyphens/>
        <w:ind w:left="0" w:firstLine="567"/>
        <w:rPr>
          <w:rFonts w:asciiTheme="minorHAnsi" w:hAnsiTheme="minorHAnsi" w:cstheme="minorHAnsi"/>
          <w:sz w:val="22"/>
          <w:szCs w:val="22"/>
        </w:rPr>
      </w:pPr>
      <w:r w:rsidRPr="009643EB">
        <w:rPr>
          <w:rFonts w:asciiTheme="minorHAnsi" w:hAnsiTheme="minorHAnsi" w:cstheme="minorHAnsi"/>
          <w:sz w:val="22"/>
          <w:szCs w:val="22"/>
        </w:rPr>
        <w:t xml:space="preserve">Tiekėjas prisiima </w:t>
      </w:r>
      <w:r w:rsidR="00857BBB" w:rsidRPr="009643EB">
        <w:rPr>
          <w:rFonts w:asciiTheme="minorHAnsi" w:hAnsiTheme="minorHAnsi" w:cstheme="minorHAnsi"/>
          <w:sz w:val="22"/>
          <w:szCs w:val="22"/>
        </w:rPr>
        <w:t>visas išlaidas</w:t>
      </w:r>
      <w:r w:rsidRPr="009643EB">
        <w:rPr>
          <w:rFonts w:asciiTheme="minorHAnsi" w:hAnsiTheme="minorHAnsi" w:cstheme="minorHAnsi"/>
          <w:sz w:val="22"/>
          <w:szCs w:val="22"/>
        </w:rPr>
        <w:t>, susijusi</w:t>
      </w:r>
      <w:r w:rsidR="00857BBB" w:rsidRPr="009643EB">
        <w:rPr>
          <w:rFonts w:asciiTheme="minorHAnsi" w:hAnsiTheme="minorHAnsi" w:cstheme="minorHAnsi"/>
          <w:sz w:val="22"/>
          <w:szCs w:val="22"/>
        </w:rPr>
        <w:t>a</w:t>
      </w:r>
      <w:r w:rsidRPr="009643EB">
        <w:rPr>
          <w:rFonts w:asciiTheme="minorHAnsi" w:hAnsiTheme="minorHAnsi" w:cstheme="minorHAnsi"/>
          <w:sz w:val="22"/>
          <w:szCs w:val="22"/>
        </w:rPr>
        <w:t xml:space="preserve">s su pasiūlymo rengimu ir įteikimu, perkančioji organizacija nėra atsakinga ar įpareigota dėl šių </w:t>
      </w:r>
      <w:r w:rsidR="00857BBB" w:rsidRPr="009643EB">
        <w:rPr>
          <w:rFonts w:asciiTheme="minorHAnsi" w:hAnsiTheme="minorHAnsi" w:cstheme="minorHAnsi"/>
          <w:sz w:val="22"/>
          <w:szCs w:val="22"/>
        </w:rPr>
        <w:t>išlaidų</w:t>
      </w:r>
      <w:r w:rsidRPr="009643EB">
        <w:rPr>
          <w:rFonts w:asciiTheme="minorHAnsi" w:hAnsiTheme="minorHAnsi" w:cstheme="minorHAnsi"/>
          <w:sz w:val="22"/>
          <w:szCs w:val="22"/>
        </w:rPr>
        <w:t>. Perkančioji organizacija neatsakys ir neprisiims šių išlaidų, nepriklausomai nuo to, kaip vyktų ir baigtųsi viešasis pirkimas.</w:t>
      </w:r>
    </w:p>
    <w:p w14:paraId="6DE6EB2C" w14:textId="096CAA43" w:rsidR="009D7255" w:rsidRPr="009643EB" w:rsidRDefault="00477914" w:rsidP="00FD38FD">
      <w:pPr>
        <w:pStyle w:val="Pagrindinistekstas"/>
        <w:numPr>
          <w:ilvl w:val="0"/>
          <w:numId w:val="2"/>
        </w:numPr>
        <w:suppressAutoHyphens/>
        <w:ind w:left="0" w:firstLine="567"/>
        <w:rPr>
          <w:rFonts w:asciiTheme="minorHAnsi" w:hAnsiTheme="minorHAnsi" w:cstheme="minorHAnsi"/>
          <w:sz w:val="22"/>
          <w:szCs w:val="22"/>
        </w:rPr>
      </w:pPr>
      <w:r w:rsidRPr="009643EB">
        <w:rPr>
          <w:rFonts w:asciiTheme="minorHAnsi" w:hAnsiTheme="minorHAnsi" w:cstheme="minorHAnsi"/>
          <w:sz w:val="22"/>
          <w:szCs w:val="22"/>
        </w:rPr>
        <w:t>Iki pasiūlymų pateikimo termino pabaigos t</w:t>
      </w:r>
      <w:r w:rsidR="00563051" w:rsidRPr="009643EB">
        <w:rPr>
          <w:rFonts w:asciiTheme="minorHAnsi" w:hAnsiTheme="minorHAnsi" w:cstheme="minorHAnsi"/>
          <w:sz w:val="22"/>
          <w:szCs w:val="22"/>
        </w:rPr>
        <w:t xml:space="preserve">iekėjo </w:t>
      </w:r>
      <w:r w:rsidRPr="009643EB">
        <w:rPr>
          <w:rFonts w:asciiTheme="minorHAnsi" w:hAnsiTheme="minorHAnsi" w:cstheme="minorHAnsi"/>
          <w:sz w:val="22"/>
          <w:szCs w:val="22"/>
        </w:rPr>
        <w:t xml:space="preserve">pateiktame </w:t>
      </w:r>
      <w:r w:rsidR="00563051" w:rsidRPr="009643EB">
        <w:rPr>
          <w:rFonts w:asciiTheme="minorHAnsi" w:hAnsiTheme="minorHAnsi" w:cstheme="minorHAnsi"/>
          <w:sz w:val="22"/>
          <w:szCs w:val="22"/>
        </w:rPr>
        <w:t>pasiūlyme turi būti:</w:t>
      </w:r>
    </w:p>
    <w:p w14:paraId="4ED8D804" w14:textId="4AEB2898" w:rsidR="007568EC" w:rsidRPr="009643EB" w:rsidRDefault="00DF18C7" w:rsidP="00DF18C7">
      <w:pPr>
        <w:pStyle w:val="Pagrindinistekstas"/>
        <w:numPr>
          <w:ilvl w:val="1"/>
          <w:numId w:val="2"/>
        </w:numPr>
        <w:suppressAutoHyphens/>
        <w:ind w:left="0" w:firstLine="567"/>
        <w:rPr>
          <w:rFonts w:asciiTheme="minorHAnsi" w:hAnsiTheme="minorHAnsi" w:cstheme="minorHAnsi"/>
          <w:sz w:val="22"/>
          <w:szCs w:val="22"/>
        </w:rPr>
      </w:pPr>
      <w:r w:rsidRPr="009643EB">
        <w:rPr>
          <w:rFonts w:asciiTheme="minorHAnsi" w:hAnsiTheme="minorHAnsi" w:cstheme="minorHAnsi"/>
          <w:sz w:val="22"/>
          <w:szCs w:val="22"/>
        </w:rPr>
        <w:t>pasiūlymo galiojimo užtikrinimo – užstato sumokėjimą patvirtinantis dokumentas arba užpildytas pasiūlymo galiojimo užtikrinimo dokumentas pagal pasiūlymo galiojimo užtikrinimo formas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4 priedas) elektronine forma, pateikiamas atskiru failu, pasirašytas pasiūlymo galiojimo užtikrinimą išdavusio banko arba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00563051" w:rsidRPr="009643EB">
        <w:rPr>
          <w:rFonts w:asciiTheme="minorHAnsi" w:hAnsiTheme="minorHAnsi" w:cstheme="minorHAnsi"/>
          <w:sz w:val="22"/>
          <w:szCs w:val="22"/>
        </w:rPr>
        <w:t>;</w:t>
      </w:r>
    </w:p>
    <w:p w14:paraId="6FE3F3FB" w14:textId="0C098379" w:rsidR="007568EC" w:rsidRPr="009643EB" w:rsidRDefault="00563051" w:rsidP="00FD38FD">
      <w:pPr>
        <w:pStyle w:val="Pagrindinistekstas"/>
        <w:numPr>
          <w:ilvl w:val="1"/>
          <w:numId w:val="2"/>
        </w:numPr>
        <w:suppressAutoHyphens/>
        <w:ind w:left="0" w:firstLine="567"/>
        <w:rPr>
          <w:rFonts w:asciiTheme="minorHAnsi" w:hAnsiTheme="minorHAnsi" w:cstheme="minorHAnsi"/>
          <w:sz w:val="22"/>
          <w:szCs w:val="22"/>
        </w:rPr>
      </w:pPr>
      <w:r w:rsidRPr="009643EB">
        <w:rPr>
          <w:rFonts w:asciiTheme="minorHAnsi" w:hAnsiTheme="minorHAnsi" w:cstheme="minorHAnsi"/>
          <w:sz w:val="22"/>
          <w:szCs w:val="22"/>
        </w:rPr>
        <w:t xml:space="preserve">užpildytas </w:t>
      </w:r>
      <w:r w:rsidR="00534BF7" w:rsidRPr="009643EB">
        <w:rPr>
          <w:rFonts w:asciiTheme="minorHAnsi" w:hAnsiTheme="minorHAnsi" w:cstheme="minorHAnsi"/>
          <w:sz w:val="22"/>
          <w:szCs w:val="22"/>
        </w:rPr>
        <w:t xml:space="preserve">ir pasirašytas </w:t>
      </w:r>
      <w:r w:rsidRPr="009643EB">
        <w:rPr>
          <w:rFonts w:asciiTheme="minorHAnsi" w:hAnsiTheme="minorHAnsi" w:cstheme="minorHAnsi"/>
          <w:sz w:val="22"/>
          <w:szCs w:val="22"/>
        </w:rPr>
        <w:t>pasiūlymas pagal pasiūlymo formą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 xml:space="preserve">2 priedas); </w:t>
      </w:r>
    </w:p>
    <w:p w14:paraId="1713DEEB" w14:textId="77777777" w:rsidR="007568EC" w:rsidRPr="009643EB" w:rsidRDefault="00563051" w:rsidP="00FD38FD">
      <w:pPr>
        <w:pStyle w:val="Pagrindinistekstas"/>
        <w:numPr>
          <w:ilvl w:val="1"/>
          <w:numId w:val="2"/>
        </w:numPr>
        <w:suppressAutoHyphens/>
        <w:ind w:left="0" w:firstLine="567"/>
        <w:rPr>
          <w:rFonts w:asciiTheme="minorHAnsi" w:hAnsiTheme="minorHAnsi" w:cstheme="minorHAnsi"/>
          <w:sz w:val="22"/>
          <w:szCs w:val="22"/>
        </w:rPr>
      </w:pPr>
      <w:r w:rsidRPr="009643EB">
        <w:rPr>
          <w:rFonts w:asciiTheme="minorHAnsi" w:eastAsia="Calibri" w:hAnsiTheme="minorHAnsi" w:cstheme="minorHAnsi"/>
          <w:sz w:val="22"/>
          <w:szCs w:val="22"/>
          <w:lang w:eastAsia="lt-LT"/>
        </w:rPr>
        <w:t>įgaliojimas ar kitas dokumentas</w:t>
      </w:r>
      <w:r w:rsidR="009D7255" w:rsidRPr="009643EB">
        <w:rPr>
          <w:rFonts w:asciiTheme="minorHAnsi" w:eastAsia="Calibri" w:hAnsiTheme="minorHAnsi" w:cstheme="minorHAnsi"/>
          <w:sz w:val="22"/>
          <w:szCs w:val="22"/>
          <w:lang w:eastAsia="lt-LT"/>
        </w:rPr>
        <w:t xml:space="preserve"> (pvz., pareigybės aprašymas)</w:t>
      </w:r>
      <w:r w:rsidRPr="009643EB">
        <w:rPr>
          <w:rFonts w:asciiTheme="minorHAnsi" w:eastAsia="Calibri" w:hAnsiTheme="minorHAnsi" w:cstheme="minorHAnsi"/>
          <w:sz w:val="22"/>
          <w:szCs w:val="22"/>
          <w:lang w:eastAsia="lt-LT"/>
        </w:rPr>
        <w:t>, suteikiantis teisę pasirašyti tiekėjo pasiūlymą, kai pasiūlymą pasirašo ne juridinio asmens vadovas, o jo įgaliotas asmuo;</w:t>
      </w:r>
    </w:p>
    <w:p w14:paraId="705BA53A" w14:textId="77777777" w:rsidR="007568EC" w:rsidRPr="009643EB" w:rsidRDefault="001F0DCA" w:rsidP="00FD38FD">
      <w:pPr>
        <w:pStyle w:val="Pagrindinistekstas"/>
        <w:numPr>
          <w:ilvl w:val="1"/>
          <w:numId w:val="2"/>
        </w:numPr>
        <w:suppressAutoHyphens/>
        <w:ind w:left="0" w:firstLine="567"/>
        <w:rPr>
          <w:rFonts w:asciiTheme="minorHAnsi" w:hAnsiTheme="minorHAnsi" w:cstheme="minorHAnsi"/>
          <w:sz w:val="22"/>
          <w:szCs w:val="22"/>
        </w:rPr>
      </w:pPr>
      <w:r w:rsidRPr="009643EB">
        <w:rPr>
          <w:rFonts w:asciiTheme="minorHAnsi" w:eastAsia="Calibri" w:hAnsiTheme="minorHAnsi" w:cstheme="minorHAnsi"/>
          <w:sz w:val="22"/>
          <w:szCs w:val="22"/>
        </w:rPr>
        <w:t>jungtinės veiklos sutartis, jei pasiūlymą pateikia tiekėjų grupė;</w:t>
      </w:r>
    </w:p>
    <w:p w14:paraId="2160FEAA" w14:textId="77777777" w:rsidR="00563051" w:rsidRPr="009643EB" w:rsidRDefault="00563051" w:rsidP="00FD38FD">
      <w:pPr>
        <w:pStyle w:val="Pagrindinistekstas"/>
        <w:numPr>
          <w:ilvl w:val="1"/>
          <w:numId w:val="2"/>
        </w:numPr>
        <w:suppressAutoHyphens/>
        <w:ind w:left="0" w:firstLine="567"/>
        <w:rPr>
          <w:rFonts w:asciiTheme="minorHAnsi" w:hAnsiTheme="minorHAnsi" w:cstheme="minorHAnsi"/>
          <w:sz w:val="22"/>
          <w:szCs w:val="22"/>
        </w:rPr>
      </w:pPr>
      <w:r w:rsidRPr="009643EB">
        <w:rPr>
          <w:rFonts w:asciiTheme="minorHAnsi" w:hAnsiTheme="minorHAnsi" w:cstheme="minorHAnsi"/>
          <w:sz w:val="22"/>
          <w:szCs w:val="22"/>
        </w:rPr>
        <w:t>kita pirkimo dokumentuose prašoma medžiaga.</w:t>
      </w:r>
    </w:p>
    <w:p w14:paraId="7CD623D4" w14:textId="77777777" w:rsidR="00C5135D" w:rsidRPr="009643EB" w:rsidRDefault="00AE0913" w:rsidP="00FD38FD">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P</w:t>
      </w:r>
      <w:r w:rsidR="00563051" w:rsidRPr="009643EB">
        <w:rPr>
          <w:rFonts w:asciiTheme="minorHAnsi" w:hAnsiTheme="minorHAnsi" w:cstheme="minorHAnsi"/>
          <w:sz w:val="22"/>
          <w:szCs w:val="22"/>
        </w:rPr>
        <w:t xml:space="preserve">asiūlymas turi būti pateiktas iki </w:t>
      </w:r>
      <w:r w:rsidR="00563051" w:rsidRPr="009643EB">
        <w:rPr>
          <w:rFonts w:asciiTheme="minorHAnsi" w:hAnsiTheme="minorHAnsi" w:cstheme="minorHAnsi"/>
          <w:b/>
          <w:sz w:val="22"/>
          <w:szCs w:val="22"/>
        </w:rPr>
        <w:t>20</w:t>
      </w:r>
      <w:r w:rsidR="00A03027" w:rsidRPr="009643EB">
        <w:rPr>
          <w:rFonts w:asciiTheme="minorHAnsi" w:hAnsiTheme="minorHAnsi" w:cstheme="minorHAnsi"/>
          <w:b/>
          <w:sz w:val="22"/>
          <w:szCs w:val="22"/>
        </w:rPr>
        <w:t>..</w:t>
      </w:r>
      <w:r w:rsidRPr="009643EB">
        <w:rPr>
          <w:rFonts w:asciiTheme="minorHAnsi" w:hAnsiTheme="minorHAnsi" w:cstheme="minorHAnsi"/>
          <w:b/>
          <w:sz w:val="22"/>
          <w:szCs w:val="22"/>
        </w:rPr>
        <w:t>..</w:t>
      </w:r>
      <w:r w:rsidR="00563051" w:rsidRPr="009643EB">
        <w:rPr>
          <w:rFonts w:asciiTheme="minorHAnsi" w:hAnsiTheme="minorHAnsi" w:cstheme="minorHAnsi"/>
          <w:b/>
          <w:sz w:val="22"/>
          <w:szCs w:val="22"/>
        </w:rPr>
        <w:t xml:space="preserve"> m. .................</w:t>
      </w:r>
      <w:r w:rsidRPr="009643EB">
        <w:rPr>
          <w:rFonts w:asciiTheme="minorHAnsi" w:hAnsiTheme="minorHAnsi" w:cstheme="minorHAnsi"/>
          <w:b/>
          <w:sz w:val="22"/>
          <w:szCs w:val="22"/>
        </w:rPr>
        <w:t xml:space="preserve"> </w:t>
      </w:r>
      <w:r w:rsidR="00563051" w:rsidRPr="009643EB">
        <w:rPr>
          <w:rFonts w:asciiTheme="minorHAnsi" w:hAnsiTheme="minorHAnsi" w:cstheme="minorHAnsi"/>
          <w:b/>
          <w:sz w:val="22"/>
          <w:szCs w:val="22"/>
        </w:rPr>
        <w:t>mėn. .... d. ...... val. .... min.</w:t>
      </w:r>
      <w:r w:rsidR="00563051" w:rsidRPr="009643EB">
        <w:rPr>
          <w:rFonts w:asciiTheme="minorHAnsi" w:hAnsiTheme="minorHAnsi" w:cstheme="minorHAnsi"/>
          <w:sz w:val="22"/>
          <w:szCs w:val="22"/>
        </w:rPr>
        <w:t xml:space="preserve"> Lietuvos laiku</w:t>
      </w:r>
      <w:r w:rsidR="008B4041" w:rsidRPr="009643EB">
        <w:rPr>
          <w:rFonts w:asciiTheme="minorHAnsi" w:hAnsiTheme="minorHAnsi" w:cstheme="minorHAnsi"/>
          <w:sz w:val="22"/>
          <w:szCs w:val="22"/>
        </w:rPr>
        <w:t xml:space="preserve"> CVP IS priemonėmis</w:t>
      </w:r>
      <w:r w:rsidR="00563051" w:rsidRPr="009643EB">
        <w:rPr>
          <w:rFonts w:asciiTheme="minorHAnsi" w:hAnsiTheme="minorHAnsi" w:cstheme="minorHAnsi"/>
          <w:sz w:val="22"/>
          <w:szCs w:val="22"/>
        </w:rPr>
        <w:t xml:space="preserve">. </w:t>
      </w:r>
      <w:r w:rsidR="00FD3A45" w:rsidRPr="009643EB">
        <w:rPr>
          <w:rFonts w:asciiTheme="minorHAnsi" w:hAnsiTheme="minorHAnsi" w:cstheme="minorHAnsi"/>
          <w:sz w:val="22"/>
          <w:szCs w:val="22"/>
        </w:rPr>
        <w:t xml:space="preserve">Vėliau </w:t>
      </w:r>
      <w:r w:rsidR="008A4DCC" w:rsidRPr="009643EB">
        <w:rPr>
          <w:rFonts w:asciiTheme="minorHAnsi" w:hAnsiTheme="minorHAnsi" w:cstheme="minorHAnsi"/>
          <w:sz w:val="22"/>
          <w:szCs w:val="22"/>
        </w:rPr>
        <w:t>gaut</w:t>
      </w:r>
      <w:r w:rsidR="00DE467B" w:rsidRPr="009643EB">
        <w:rPr>
          <w:rFonts w:asciiTheme="minorHAnsi" w:hAnsiTheme="minorHAnsi" w:cstheme="minorHAnsi"/>
          <w:sz w:val="22"/>
          <w:szCs w:val="22"/>
        </w:rPr>
        <w:t>o</w:t>
      </w:r>
      <w:r w:rsidR="00FD3A45" w:rsidRPr="009643EB">
        <w:rPr>
          <w:rFonts w:asciiTheme="minorHAnsi" w:hAnsiTheme="minorHAnsi" w:cstheme="minorHAnsi"/>
          <w:sz w:val="22"/>
          <w:szCs w:val="22"/>
        </w:rPr>
        <w:t xml:space="preserve"> pasiūlym</w:t>
      </w:r>
      <w:r w:rsidR="00DE467B" w:rsidRPr="009643EB">
        <w:rPr>
          <w:rFonts w:asciiTheme="minorHAnsi" w:hAnsiTheme="minorHAnsi" w:cstheme="minorHAnsi"/>
          <w:sz w:val="22"/>
          <w:szCs w:val="22"/>
        </w:rPr>
        <w:t>o</w:t>
      </w:r>
      <w:r w:rsidR="00FD3A45" w:rsidRPr="009643EB">
        <w:rPr>
          <w:rFonts w:asciiTheme="minorHAnsi" w:hAnsiTheme="minorHAnsi" w:cstheme="minorHAnsi"/>
          <w:sz w:val="22"/>
          <w:szCs w:val="22"/>
        </w:rPr>
        <w:t xml:space="preserve"> </w:t>
      </w:r>
      <w:r w:rsidR="00DE467B" w:rsidRPr="009643EB">
        <w:rPr>
          <w:rFonts w:asciiTheme="minorHAnsi" w:hAnsiTheme="minorHAnsi" w:cstheme="minorHAnsi"/>
          <w:sz w:val="22"/>
          <w:szCs w:val="22"/>
        </w:rPr>
        <w:t>perkančioji organizacija ne</w:t>
      </w:r>
      <w:r w:rsidR="00FD3A45" w:rsidRPr="009643EB">
        <w:rPr>
          <w:rFonts w:asciiTheme="minorHAnsi" w:hAnsiTheme="minorHAnsi" w:cstheme="minorHAnsi"/>
          <w:sz w:val="22"/>
          <w:szCs w:val="22"/>
        </w:rPr>
        <w:t xml:space="preserve">nagrinės. Perkančioji organizacija neatsako už elektros tiekimo, CVP IS sutrikimus ar už pavėluotai </w:t>
      </w:r>
      <w:r w:rsidR="00233D8C" w:rsidRPr="009643EB">
        <w:rPr>
          <w:rFonts w:asciiTheme="minorHAnsi" w:hAnsiTheme="minorHAnsi" w:cstheme="minorHAnsi"/>
          <w:sz w:val="22"/>
          <w:szCs w:val="22"/>
        </w:rPr>
        <w:t>teikiamą</w:t>
      </w:r>
      <w:r w:rsidR="00FD3A45" w:rsidRPr="009643EB">
        <w:rPr>
          <w:rFonts w:asciiTheme="minorHAnsi" w:hAnsiTheme="minorHAnsi" w:cstheme="minorHAnsi"/>
          <w:sz w:val="22"/>
          <w:szCs w:val="22"/>
        </w:rPr>
        <w:t xml:space="preserve"> pasiūlymą.</w:t>
      </w:r>
    </w:p>
    <w:p w14:paraId="3E296AC3" w14:textId="77777777" w:rsidR="00C5135D" w:rsidRPr="009643EB" w:rsidRDefault="00563051" w:rsidP="00FD38FD">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 xml:space="preserve">Pasiūlyme tiekėjas turi nurodyti jo galiojimo terminą. Pasiūlymas turi galioti ne trumpiau kaip </w:t>
      </w:r>
      <w:r w:rsidR="004E40DF" w:rsidRPr="009643EB">
        <w:rPr>
          <w:rFonts w:asciiTheme="minorHAnsi" w:hAnsiTheme="minorHAnsi" w:cstheme="minorHAnsi"/>
          <w:sz w:val="22"/>
          <w:szCs w:val="22"/>
        </w:rPr>
        <w:t>3 mėn.</w:t>
      </w:r>
      <w:r w:rsidRPr="009643EB">
        <w:rPr>
          <w:rFonts w:asciiTheme="minorHAnsi" w:hAnsiTheme="minorHAnsi" w:cstheme="minorHAnsi"/>
          <w:sz w:val="22"/>
          <w:szCs w:val="22"/>
        </w:rPr>
        <w:t xml:space="preserve"> nuo pasiūlymų pateikimo termino pabaigos. Jei pasiūlyme nenurodytas jo galiojimo laikas, laikoma, kad pasiūlymas galioja tiek, kiek nustatyta pirkimo dokumentuose, t. y. </w:t>
      </w:r>
      <w:r w:rsidR="004E40DF" w:rsidRPr="009643EB">
        <w:rPr>
          <w:rFonts w:asciiTheme="minorHAnsi" w:hAnsiTheme="minorHAnsi" w:cstheme="minorHAnsi"/>
          <w:sz w:val="22"/>
          <w:szCs w:val="22"/>
        </w:rPr>
        <w:t>3 mėn.</w:t>
      </w:r>
      <w:r w:rsidRPr="009643EB">
        <w:rPr>
          <w:rFonts w:asciiTheme="minorHAnsi" w:hAnsiTheme="minorHAnsi" w:cstheme="minorHAnsi"/>
          <w:sz w:val="22"/>
          <w:szCs w:val="22"/>
        </w:rPr>
        <w:t xml:space="preserve"> nuo pasiūlymų pateikimo termino pabaigos.</w:t>
      </w:r>
    </w:p>
    <w:p w14:paraId="55F1804C" w14:textId="33C96F8C" w:rsidR="00C5135D" w:rsidRPr="009643EB" w:rsidRDefault="00563051" w:rsidP="00FD38FD">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lastRenderedPageBreak/>
        <w:t>Pasiūlyme nurodoma pirkimo kaina</w:t>
      </w:r>
      <w:r w:rsidR="00C5135D" w:rsidRPr="009643EB">
        <w:rPr>
          <w:rFonts w:asciiTheme="minorHAnsi" w:hAnsiTheme="minorHAnsi" w:cstheme="minorHAnsi"/>
          <w:sz w:val="22"/>
          <w:szCs w:val="22"/>
        </w:rPr>
        <w:t xml:space="preserve"> </w:t>
      </w:r>
      <w:r w:rsidRPr="009643EB">
        <w:rPr>
          <w:rFonts w:asciiTheme="minorHAnsi" w:hAnsiTheme="minorHAnsi" w:cstheme="minorHAnsi"/>
          <w:sz w:val="22"/>
          <w:szCs w:val="22"/>
        </w:rPr>
        <w:t xml:space="preserve">turi būti apskaičiuota ir išreikšta taip, kaip nurodyta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 xml:space="preserve">2 priede. Apskaičiuojant kainą turi būti atsižvelgta į </w:t>
      </w:r>
      <w:r w:rsidR="00384470" w:rsidRPr="009643EB">
        <w:rPr>
          <w:rFonts w:asciiTheme="minorHAnsi" w:hAnsiTheme="minorHAnsi" w:cstheme="minorHAnsi"/>
          <w:iCs/>
          <w:sz w:val="22"/>
          <w:szCs w:val="22"/>
        </w:rPr>
        <w:t>visus pirkimo objekto kiekius (apimtis)</w:t>
      </w:r>
      <w:r w:rsidRPr="009643EB">
        <w:rPr>
          <w:rFonts w:asciiTheme="minorHAnsi" w:hAnsiTheme="minorHAnsi" w:cstheme="minorHAnsi"/>
          <w:sz w:val="22"/>
          <w:szCs w:val="22"/>
        </w:rPr>
        <w:t>, į pasiūlymo kainos sudėtines dalis, į techninės specifikacijos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 xml:space="preserve">1 priedas) reikalavimus, į </w:t>
      </w:r>
      <w:r w:rsidR="00460688" w:rsidRPr="009643EB">
        <w:rPr>
          <w:rFonts w:asciiTheme="minorHAnsi" w:hAnsiTheme="minorHAnsi" w:cstheme="minorHAnsi"/>
          <w:sz w:val="22"/>
          <w:szCs w:val="22"/>
        </w:rPr>
        <w:t xml:space="preserve">pirkimo </w:t>
      </w:r>
      <w:r w:rsidRPr="009643EB">
        <w:rPr>
          <w:rFonts w:asciiTheme="minorHAnsi" w:hAnsiTheme="minorHAnsi" w:cstheme="minorHAnsi"/>
          <w:sz w:val="22"/>
          <w:szCs w:val="22"/>
        </w:rPr>
        <w:t xml:space="preserve">sutarties projekte numatytą atsiskaitymo terminą bei į visus kitus </w:t>
      </w:r>
      <w:r w:rsidR="00C5135D" w:rsidRPr="009643EB">
        <w:rPr>
          <w:rFonts w:asciiTheme="minorHAnsi" w:hAnsiTheme="minorHAnsi" w:cstheme="minorHAnsi"/>
          <w:sz w:val="22"/>
          <w:szCs w:val="22"/>
        </w:rPr>
        <w:t>šių</w:t>
      </w:r>
      <w:r w:rsidRPr="009643EB">
        <w:rPr>
          <w:rFonts w:asciiTheme="minorHAnsi" w:hAnsiTheme="minorHAnsi" w:cstheme="minorHAnsi"/>
          <w:sz w:val="22"/>
          <w:szCs w:val="22"/>
        </w:rPr>
        <w:t xml:space="preserve"> pirkimo dokumentų reikalavimus. Į kainą turi būti </w:t>
      </w:r>
      <w:r w:rsidR="00C5135D" w:rsidRPr="009643EB">
        <w:rPr>
          <w:rFonts w:asciiTheme="minorHAnsi" w:hAnsiTheme="minorHAnsi" w:cstheme="minorHAnsi"/>
          <w:sz w:val="22"/>
          <w:szCs w:val="22"/>
        </w:rPr>
        <w:t>įskaityti</w:t>
      </w:r>
      <w:r w:rsidRPr="009643EB">
        <w:rPr>
          <w:rFonts w:asciiTheme="minorHAnsi" w:hAnsiTheme="minorHAnsi" w:cstheme="minorHAnsi"/>
          <w:sz w:val="22"/>
          <w:szCs w:val="22"/>
        </w:rPr>
        <w:t xml:space="preserve"> </w:t>
      </w:r>
      <w:r w:rsidR="00C5135D" w:rsidRPr="009643EB">
        <w:rPr>
          <w:rFonts w:asciiTheme="minorHAnsi" w:hAnsiTheme="minorHAnsi" w:cstheme="minorHAnsi"/>
          <w:sz w:val="22"/>
          <w:szCs w:val="22"/>
        </w:rPr>
        <w:t xml:space="preserve">visi tiekėjo mokami mokesčiai ir visos </w:t>
      </w:r>
      <w:r w:rsidR="00460688" w:rsidRPr="009643EB">
        <w:rPr>
          <w:rFonts w:asciiTheme="minorHAnsi" w:hAnsiTheme="minorHAnsi" w:cstheme="minorHAnsi"/>
          <w:sz w:val="22"/>
          <w:szCs w:val="22"/>
        </w:rPr>
        <w:t>tiekėjo patiriamos su pasiūlymo rengimu ir su pirkimo sutarties vykdymu susijusios išlaidos</w:t>
      </w:r>
      <w:r w:rsidR="00C5135D" w:rsidRPr="009643EB">
        <w:rPr>
          <w:rFonts w:asciiTheme="minorHAnsi" w:hAnsiTheme="minorHAnsi" w:cstheme="minorHAnsi"/>
          <w:sz w:val="22"/>
          <w:szCs w:val="22"/>
        </w:rPr>
        <w:t xml:space="preserve">. </w:t>
      </w:r>
      <w:r w:rsidR="003C3EDF" w:rsidRPr="009643EB">
        <w:rPr>
          <w:rFonts w:asciiTheme="minorHAnsi" w:hAnsiTheme="minorHAnsi" w:cstheme="minorHAnsi"/>
          <w:sz w:val="22"/>
          <w:szCs w:val="22"/>
        </w:rPr>
        <w:t>Įkainiai ir k</w:t>
      </w:r>
      <w:r w:rsidR="00830125" w:rsidRPr="009643EB">
        <w:rPr>
          <w:rFonts w:asciiTheme="minorHAnsi" w:hAnsiTheme="minorHAnsi" w:cstheme="minorHAnsi"/>
          <w:sz w:val="22"/>
          <w:szCs w:val="22"/>
        </w:rPr>
        <w:t xml:space="preserve">ainos </w:t>
      </w:r>
      <w:r w:rsidR="003C3EDF" w:rsidRPr="009643EB">
        <w:rPr>
          <w:rFonts w:asciiTheme="minorHAnsi" w:hAnsiTheme="minorHAnsi" w:cstheme="minorHAnsi"/>
          <w:sz w:val="22"/>
          <w:szCs w:val="22"/>
        </w:rPr>
        <w:t xml:space="preserve">įskaitant visus mokesčius </w:t>
      </w:r>
      <w:r w:rsidR="00830125" w:rsidRPr="009643EB">
        <w:rPr>
          <w:rFonts w:asciiTheme="minorHAnsi" w:hAnsiTheme="minorHAnsi" w:cstheme="minorHAnsi"/>
          <w:sz w:val="22"/>
          <w:szCs w:val="22"/>
        </w:rPr>
        <w:t>visuose pasiūlymo dokumentuose turi būti įrašomos tikslumo lygiu iki euro šimtųjų dalių, t.</w:t>
      </w:r>
      <w:r w:rsidR="00190506" w:rsidRPr="009643EB">
        <w:rPr>
          <w:rFonts w:asciiTheme="minorHAnsi" w:hAnsiTheme="minorHAnsi" w:cstheme="minorHAnsi"/>
          <w:sz w:val="22"/>
          <w:szCs w:val="22"/>
        </w:rPr>
        <w:t xml:space="preserve"> </w:t>
      </w:r>
      <w:r w:rsidR="00830125" w:rsidRPr="009643EB">
        <w:rPr>
          <w:rFonts w:asciiTheme="minorHAnsi" w:hAnsiTheme="minorHAnsi" w:cstheme="minorHAnsi"/>
          <w:sz w:val="22"/>
          <w:szCs w:val="22"/>
        </w:rPr>
        <w:t>y. suapvalinama paliekant du skaitmenis po kablelio.</w:t>
      </w:r>
    </w:p>
    <w:p w14:paraId="2CD3CC10" w14:textId="77777777" w:rsidR="00A177EF" w:rsidRPr="009643EB" w:rsidRDefault="00A177EF" w:rsidP="00A177EF">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Tuo atveju, kai pasiūlyme nurodyta kaina, išreikšta skaitmenimis, neatitinka kainos, nurodyt</w:t>
      </w:r>
      <w:r w:rsidR="00B12024" w:rsidRPr="009643EB">
        <w:rPr>
          <w:rFonts w:asciiTheme="minorHAnsi" w:hAnsiTheme="minorHAnsi" w:cstheme="minorHAnsi"/>
          <w:sz w:val="22"/>
          <w:szCs w:val="22"/>
        </w:rPr>
        <w:t>os</w:t>
      </w:r>
      <w:r w:rsidRPr="009643EB">
        <w:rPr>
          <w:rFonts w:asciiTheme="minorHAnsi" w:hAnsiTheme="minorHAnsi" w:cstheme="minorHAnsi"/>
          <w:sz w:val="22"/>
          <w:szCs w:val="22"/>
        </w:rPr>
        <w:t xml:space="preserve"> žodžiais, teisinga laikoma kaina, nurodyt</w:t>
      </w:r>
      <w:r w:rsidR="00B12024" w:rsidRPr="009643EB">
        <w:rPr>
          <w:rFonts w:asciiTheme="minorHAnsi" w:hAnsiTheme="minorHAnsi" w:cstheme="minorHAnsi"/>
          <w:sz w:val="22"/>
          <w:szCs w:val="22"/>
        </w:rPr>
        <w:t>a</w:t>
      </w:r>
      <w:r w:rsidRPr="009643EB">
        <w:rPr>
          <w:rFonts w:asciiTheme="minorHAnsi" w:hAnsiTheme="minorHAnsi" w:cstheme="minorHAnsi"/>
          <w:sz w:val="22"/>
          <w:szCs w:val="22"/>
        </w:rPr>
        <w:t xml:space="preserve"> žodžiais</w:t>
      </w:r>
      <w:r w:rsidR="00AE7523" w:rsidRPr="009643EB">
        <w:rPr>
          <w:rFonts w:asciiTheme="minorHAnsi" w:eastAsiaTheme="minorEastAsia" w:hAnsiTheme="minorHAnsi" w:cstheme="minorHAnsi"/>
          <w:b/>
          <w:bCs/>
          <w:sz w:val="22"/>
          <w:szCs w:val="22"/>
          <w:vertAlign w:val="superscript"/>
        </w:rPr>
        <w:footnoteReference w:id="4"/>
      </w:r>
      <w:r w:rsidRPr="009643EB">
        <w:rPr>
          <w:rFonts w:asciiTheme="minorHAnsi" w:hAnsiTheme="minorHAnsi" w:cstheme="minorHAnsi"/>
          <w:sz w:val="22"/>
          <w:szCs w:val="22"/>
        </w:rPr>
        <w:t>.</w:t>
      </w:r>
    </w:p>
    <w:p w14:paraId="54483D3B" w14:textId="7ED57D29" w:rsidR="00806813" w:rsidRPr="009643EB" w:rsidRDefault="00806813" w:rsidP="00806813">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Tiekėjas pasiūlymo formoje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2 pried</w:t>
      </w:r>
      <w:r w:rsidR="00FF2FD4" w:rsidRPr="009643EB">
        <w:rPr>
          <w:rFonts w:asciiTheme="minorHAnsi" w:hAnsiTheme="minorHAnsi" w:cstheme="minorHAnsi"/>
          <w:sz w:val="22"/>
          <w:szCs w:val="22"/>
        </w:rPr>
        <w:t>e</w:t>
      </w:r>
      <w:r w:rsidRPr="009643EB">
        <w:rPr>
          <w:rFonts w:asciiTheme="minorHAnsi" w:hAnsiTheme="minorHAnsi" w:cstheme="minorHAnsi"/>
          <w:sz w:val="22"/>
          <w:szCs w:val="22"/>
        </w:rPr>
        <w:t>) privalo nurodyti, ar jo pasiūlyme yra konfidencialios informacijos, ir kuri informacija yra konfidenciali.</w:t>
      </w:r>
    </w:p>
    <w:p w14:paraId="7261DBD8" w14:textId="77777777" w:rsidR="00806813" w:rsidRPr="009643EB" w:rsidRDefault="00806813" w:rsidP="00BF3B4D">
      <w:pPr>
        <w:pStyle w:val="Sraopastraipa"/>
        <w:numPr>
          <w:ilvl w:val="0"/>
          <w:numId w:val="2"/>
        </w:numPr>
        <w:ind w:left="0" w:firstLine="567"/>
        <w:jc w:val="both"/>
        <w:rPr>
          <w:rFonts w:asciiTheme="minorHAnsi" w:eastAsia="Calibri" w:hAnsiTheme="minorHAnsi" w:cstheme="minorHAnsi"/>
          <w:sz w:val="22"/>
          <w:szCs w:val="22"/>
        </w:rPr>
      </w:pPr>
      <w:r w:rsidRPr="009643EB">
        <w:rPr>
          <w:rFonts w:asciiTheme="minorHAnsi" w:eastAsia="Calibri" w:hAnsiTheme="minorHAnsi" w:cstheme="minorHAnsi"/>
          <w:sz w:val="22"/>
          <w:szCs w:val="22"/>
        </w:rPr>
        <w:t xml:space="preserve">Konfidencialia </w:t>
      </w:r>
      <w:r w:rsidRPr="009643EB">
        <w:rPr>
          <w:rFonts w:asciiTheme="minorHAnsi" w:eastAsia="Calibri" w:hAnsiTheme="minorHAnsi" w:cstheme="minorHAnsi"/>
          <w:b/>
          <w:sz w:val="22"/>
          <w:szCs w:val="22"/>
        </w:rPr>
        <w:t>negalima</w:t>
      </w:r>
      <w:r w:rsidRPr="009643EB">
        <w:rPr>
          <w:rFonts w:asciiTheme="minorHAnsi" w:eastAsia="Calibri" w:hAnsiTheme="minorHAnsi" w:cstheme="minorHAnsi"/>
          <w:sz w:val="22"/>
          <w:szCs w:val="22"/>
        </w:rPr>
        <w:t xml:space="preserve"> laikyti </w:t>
      </w:r>
      <w:r w:rsidR="00F00FBF" w:rsidRPr="009643EB">
        <w:rPr>
          <w:rFonts w:asciiTheme="minorHAnsi" w:eastAsia="Calibri" w:hAnsiTheme="minorHAnsi" w:cstheme="minorHAnsi"/>
          <w:sz w:val="22"/>
          <w:szCs w:val="22"/>
        </w:rPr>
        <w:t xml:space="preserve">Viešųjų pirkimų įstatymo 20 straipsnio 2 dalyje nurodytos </w:t>
      </w:r>
      <w:r w:rsidRPr="009643EB">
        <w:rPr>
          <w:rFonts w:asciiTheme="minorHAnsi" w:eastAsia="Calibri" w:hAnsiTheme="minorHAnsi" w:cstheme="minorHAnsi"/>
          <w:sz w:val="22"/>
          <w:szCs w:val="22"/>
        </w:rPr>
        <w:t>informacijos</w:t>
      </w:r>
      <w:r w:rsidR="00F00FBF" w:rsidRPr="009643EB">
        <w:rPr>
          <w:rFonts w:asciiTheme="minorHAnsi" w:eastAsia="Calibri" w:hAnsiTheme="minorHAnsi" w:cstheme="minorHAnsi"/>
          <w:sz w:val="22"/>
          <w:szCs w:val="22"/>
        </w:rPr>
        <w:t>.</w:t>
      </w:r>
    </w:p>
    <w:p w14:paraId="2F3BDE63" w14:textId="77777777" w:rsidR="00F00FBF" w:rsidRPr="009643EB" w:rsidRDefault="00F00FBF" w:rsidP="00F00FBF">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Asmens duomenų tvarkymo nuostatos:</w:t>
      </w:r>
    </w:p>
    <w:p w14:paraId="26CF4B9E" w14:textId="77777777" w:rsidR="00F00FBF" w:rsidRPr="009643EB" w:rsidRDefault="00F00FBF" w:rsidP="001319E2">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9643EB" w:rsidRDefault="00F00FBF" w:rsidP="001319E2">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nurodytais pagrindais bus tvarkomi tiesiogiai tiekėjų pateikti asmens duomenys;</w:t>
      </w:r>
    </w:p>
    <w:p w14:paraId="5641C07C" w14:textId="01B63D6A" w:rsidR="00F00FBF" w:rsidRPr="009643EB" w:rsidRDefault="00F00FBF" w:rsidP="001319E2">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tiekėjų pateikti duomenys bus saugomi teisės aktuose nustatytais terminais;</w:t>
      </w:r>
    </w:p>
    <w:p w14:paraId="33823D20" w14:textId="215B94A6" w:rsidR="00F00FBF" w:rsidRPr="009643EB" w:rsidRDefault="00F00FBF" w:rsidP="001319E2">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įgyvendindami teisės aktuose numatytas pareigas, tiekėjų asmens duomenis teiksime Viešųjų pirkimų tarnybai, teismams</w:t>
      </w:r>
      <w:r w:rsidR="008E4257" w:rsidRPr="009643EB">
        <w:rPr>
          <w:rFonts w:asciiTheme="minorHAnsi" w:hAnsiTheme="minorHAnsi" w:cstheme="minorHAnsi"/>
          <w:sz w:val="22"/>
          <w:szCs w:val="22"/>
        </w:rPr>
        <w:t>,</w:t>
      </w:r>
      <w:r w:rsidRPr="009643EB">
        <w:rPr>
          <w:rFonts w:asciiTheme="minorHAnsi" w:hAnsiTheme="minorHAnsi" w:cstheme="minorHAnsi"/>
          <w:sz w:val="22"/>
          <w:szCs w:val="22"/>
        </w:rPr>
        <w:t xml:space="preserve"> kitoms valstybės ar savivaldybės institucijoms</w:t>
      </w:r>
      <w:r w:rsidR="008E4257" w:rsidRPr="009643EB">
        <w:rPr>
          <w:rFonts w:asciiTheme="minorHAnsi" w:hAnsiTheme="minorHAnsi" w:cstheme="minorHAnsi"/>
          <w:sz w:val="22"/>
          <w:szCs w:val="22"/>
        </w:rPr>
        <w:t xml:space="preserve"> ir kitiems subjektams</w:t>
      </w:r>
      <w:r w:rsidRPr="009643EB">
        <w:rPr>
          <w:rFonts w:asciiTheme="minorHAnsi" w:hAnsiTheme="minorHAnsi" w:cstheme="minorHAnsi"/>
          <w:sz w:val="22"/>
          <w:szCs w:val="22"/>
        </w:rPr>
        <w:t>;</w:t>
      </w:r>
    </w:p>
    <w:p w14:paraId="266FB391" w14:textId="1A323095" w:rsidR="00F00FBF" w:rsidRPr="009643EB" w:rsidRDefault="00F00FBF" w:rsidP="0073593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asmens duomenų tvarkymą perkančiojoje organizacijoje reglamentuoja perkančiosios organizacijos direktoriaus </w:t>
      </w:r>
      <w:r w:rsidR="001D7198" w:rsidRPr="009643EB">
        <w:rPr>
          <w:rFonts w:asciiTheme="minorHAnsi" w:hAnsiTheme="minorHAnsi" w:cstheme="minorHAnsi"/>
          <w:sz w:val="22"/>
          <w:szCs w:val="22"/>
        </w:rPr>
        <w:t>2024 m. sausio 29 d. įsakymu Nr. 30-157/24</w:t>
      </w:r>
      <w:r w:rsidRPr="009643EB">
        <w:rPr>
          <w:rFonts w:asciiTheme="minorHAnsi" w:hAnsiTheme="minorHAnsi" w:cstheme="minorHAnsi"/>
          <w:sz w:val="22"/>
          <w:szCs w:val="22"/>
        </w:rPr>
        <w:t xml:space="preserve"> patvirtintos Vilniaus miesto savivaldybės administracijos asmens duomenų tvarkymo taisyklės.</w:t>
      </w:r>
    </w:p>
    <w:p w14:paraId="26488B55" w14:textId="77777777" w:rsidR="00806813" w:rsidRPr="009643EB" w:rsidRDefault="00806813" w:rsidP="00BF3B4D">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643EB">
        <w:rPr>
          <w:rFonts w:asciiTheme="minorHAnsi" w:hAnsiTheme="minorHAnsi" w:cstheme="minorHAnsi"/>
          <w:b/>
          <w:sz w:val="22"/>
          <w:szCs w:val="22"/>
        </w:rPr>
        <w:t>„Konfidencialu“</w:t>
      </w:r>
      <w:r w:rsidRPr="009643EB">
        <w:rPr>
          <w:rFonts w:asciiTheme="minorHAnsi" w:hAnsiTheme="minorHAnsi" w:cstheme="minorHAnsi"/>
          <w:sz w:val="22"/>
          <w:szCs w:val="22"/>
        </w:rPr>
        <w:t>. Jei tiekėjas nenurodo konfidencialios informacijos, laikoma, kad tokios tiekėjo pasiūlyme nėra.</w:t>
      </w:r>
    </w:p>
    <w:p w14:paraId="4816048F" w14:textId="5A8C3B9D" w:rsidR="007568EC" w:rsidRPr="009643EB" w:rsidRDefault="00563051" w:rsidP="00806813">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Perkančioji organizacija reikalauja, kad dalyvis savo pasiūlyme</w:t>
      </w:r>
      <w:r w:rsidR="00FD3A45" w:rsidRPr="009643EB">
        <w:rPr>
          <w:rFonts w:asciiTheme="minorHAnsi" w:hAnsiTheme="minorHAnsi" w:cstheme="minorHAnsi"/>
          <w:sz w:val="22"/>
          <w:szCs w:val="22"/>
        </w:rPr>
        <w:t xml:space="preserve"> (</w:t>
      </w:r>
      <w:r w:rsidR="00E3646D" w:rsidRPr="009643EB">
        <w:rPr>
          <w:rFonts w:asciiTheme="minorHAnsi" w:hAnsiTheme="minorHAnsi" w:cstheme="minorHAnsi"/>
          <w:sz w:val="22"/>
          <w:szCs w:val="22"/>
        </w:rPr>
        <w:t xml:space="preserve">pirkimo sąlygų </w:t>
      </w:r>
      <w:r w:rsidR="00FD3A45" w:rsidRPr="009643EB">
        <w:rPr>
          <w:rFonts w:asciiTheme="minorHAnsi" w:hAnsiTheme="minorHAnsi" w:cstheme="minorHAnsi"/>
          <w:sz w:val="22"/>
          <w:szCs w:val="22"/>
        </w:rPr>
        <w:t>2 pried</w:t>
      </w:r>
      <w:r w:rsidR="00FF2FD4" w:rsidRPr="009643EB">
        <w:rPr>
          <w:rFonts w:asciiTheme="minorHAnsi" w:hAnsiTheme="minorHAnsi" w:cstheme="minorHAnsi"/>
          <w:sz w:val="22"/>
          <w:szCs w:val="22"/>
        </w:rPr>
        <w:t>e</w:t>
      </w:r>
      <w:r w:rsidR="00FD3A45" w:rsidRPr="009643EB">
        <w:rPr>
          <w:rFonts w:asciiTheme="minorHAnsi" w:hAnsiTheme="minorHAnsi" w:cstheme="minorHAnsi"/>
          <w:sz w:val="22"/>
          <w:szCs w:val="22"/>
        </w:rPr>
        <w:t>)</w:t>
      </w:r>
      <w:r w:rsidRPr="009643EB">
        <w:rPr>
          <w:rFonts w:asciiTheme="minorHAnsi" w:hAnsiTheme="minorHAnsi" w:cstheme="minorHAnsi"/>
          <w:sz w:val="22"/>
          <w:szCs w:val="22"/>
        </w:rPr>
        <w:t xml:space="preserve"> nurodytų, kokiai pirkimo</w:t>
      </w:r>
      <w:r w:rsidR="00FD3A45" w:rsidRPr="009643EB">
        <w:rPr>
          <w:rFonts w:asciiTheme="minorHAnsi" w:hAnsiTheme="minorHAnsi" w:cstheme="minorHAnsi"/>
          <w:sz w:val="22"/>
          <w:szCs w:val="22"/>
        </w:rPr>
        <w:t xml:space="preserve"> </w:t>
      </w:r>
      <w:r w:rsidRPr="009643EB">
        <w:rPr>
          <w:rFonts w:asciiTheme="minorHAnsi" w:hAnsiTheme="minorHAnsi" w:cstheme="minorHAnsi"/>
          <w:sz w:val="22"/>
          <w:szCs w:val="22"/>
        </w:rPr>
        <w:t xml:space="preserve">daliai (apimtis eurais </w:t>
      </w:r>
      <w:r w:rsidR="006C526A" w:rsidRPr="009643EB">
        <w:rPr>
          <w:rFonts w:asciiTheme="minorHAnsi" w:hAnsiTheme="minorHAnsi" w:cstheme="minorHAnsi"/>
          <w:sz w:val="22"/>
          <w:szCs w:val="22"/>
        </w:rPr>
        <w:t>a</w:t>
      </w:r>
      <w:r w:rsidRPr="009643EB">
        <w:rPr>
          <w:rFonts w:asciiTheme="minorHAnsi" w:hAnsiTheme="minorHAnsi" w:cstheme="minorHAnsi"/>
          <w:sz w:val="22"/>
          <w:szCs w:val="22"/>
        </w:rPr>
        <w:t xml:space="preserve">r dalis procentais) </w:t>
      </w:r>
      <w:r w:rsidR="00FD3A45" w:rsidRPr="009643EB">
        <w:rPr>
          <w:rFonts w:asciiTheme="minorHAnsi" w:hAnsiTheme="minorHAnsi" w:cstheme="minorHAnsi"/>
          <w:sz w:val="22"/>
          <w:szCs w:val="22"/>
        </w:rPr>
        <w:t>ir kokius subtiekėjus</w:t>
      </w:r>
      <w:r w:rsidR="008575C3" w:rsidRPr="009643EB">
        <w:rPr>
          <w:rFonts w:asciiTheme="minorHAnsi" w:hAnsiTheme="minorHAnsi" w:cstheme="minorHAnsi"/>
          <w:sz w:val="22"/>
          <w:szCs w:val="22"/>
        </w:rPr>
        <w:t xml:space="preserve"> (jeigu jie yra žinomi)</w:t>
      </w:r>
      <w:r w:rsidR="00FD3A45" w:rsidRPr="009643EB">
        <w:rPr>
          <w:rFonts w:asciiTheme="minorHAnsi" w:hAnsiTheme="minorHAnsi" w:cstheme="minorHAnsi"/>
          <w:sz w:val="22"/>
          <w:szCs w:val="22"/>
        </w:rPr>
        <w:t xml:space="preserve"> </w:t>
      </w:r>
      <w:r w:rsidRPr="009643EB">
        <w:rPr>
          <w:rFonts w:asciiTheme="minorHAnsi" w:hAnsiTheme="minorHAnsi" w:cstheme="minorHAnsi"/>
          <w:sz w:val="22"/>
          <w:szCs w:val="22"/>
        </w:rPr>
        <w:t>jis ketina pasitelkti.</w:t>
      </w:r>
    </w:p>
    <w:p w14:paraId="12F7A9C3" w14:textId="77777777" w:rsidR="007568EC" w:rsidRPr="009643EB" w:rsidRDefault="007568EC" w:rsidP="007568EC">
      <w:pPr>
        <w:pStyle w:val="Pagrindinistekstas"/>
        <w:rPr>
          <w:rFonts w:asciiTheme="minorHAnsi" w:hAnsiTheme="minorHAnsi" w:cstheme="minorHAnsi"/>
          <w:sz w:val="22"/>
          <w:szCs w:val="22"/>
        </w:rPr>
      </w:pPr>
    </w:p>
    <w:p w14:paraId="42386A6B" w14:textId="77777777" w:rsidR="003F4F31" w:rsidRPr="009643EB" w:rsidRDefault="00C518FE" w:rsidP="00C518FE">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 xml:space="preserve">VI. </w:t>
      </w:r>
      <w:r w:rsidR="003F4F31" w:rsidRPr="009643EB">
        <w:rPr>
          <w:rFonts w:asciiTheme="minorHAnsi" w:hAnsiTheme="minorHAnsi" w:cstheme="minorHAnsi"/>
          <w:b/>
          <w:sz w:val="22"/>
          <w:szCs w:val="22"/>
        </w:rPr>
        <w:t>PASIŪLYMŲ KAINOS ŠIFRAVIMAS</w:t>
      </w:r>
    </w:p>
    <w:p w14:paraId="095756C7" w14:textId="77777777" w:rsidR="003F4F31" w:rsidRPr="009643EB" w:rsidRDefault="003F4F31" w:rsidP="007568EC">
      <w:pPr>
        <w:pStyle w:val="Pagrindinistekstas"/>
        <w:rPr>
          <w:rFonts w:asciiTheme="minorHAnsi" w:hAnsiTheme="minorHAnsi" w:cstheme="minorHAnsi"/>
          <w:sz w:val="22"/>
          <w:szCs w:val="22"/>
        </w:rPr>
      </w:pPr>
    </w:p>
    <w:p w14:paraId="70201D83" w14:textId="77777777" w:rsidR="003F4F31" w:rsidRPr="009643EB" w:rsidRDefault="003F4F31" w:rsidP="009B6339">
      <w:pPr>
        <w:pStyle w:val="Sraopastraipa"/>
        <w:numPr>
          <w:ilvl w:val="0"/>
          <w:numId w:val="2"/>
        </w:numPr>
        <w:ind w:left="0" w:firstLine="567"/>
        <w:jc w:val="both"/>
        <w:rPr>
          <w:rFonts w:asciiTheme="minorHAnsi" w:hAnsiTheme="minorHAnsi" w:cstheme="minorHAnsi"/>
          <w:color w:val="000000"/>
          <w:sz w:val="22"/>
          <w:szCs w:val="22"/>
        </w:rPr>
      </w:pPr>
      <w:r w:rsidRPr="009643EB">
        <w:rPr>
          <w:rFonts w:asciiTheme="minorHAnsi" w:hAnsiTheme="minorHAnsi" w:cstheme="minorHAnsi"/>
          <w:color w:val="000000"/>
          <w:sz w:val="22"/>
          <w:szCs w:val="22"/>
        </w:rPr>
        <w:t>Tiekėjo teikiamas pasiūlymas gali būti užšifruojamas. Tiekėjas, nusprendęs pateikti užšifruotą pasiūlymą, turi:</w:t>
      </w:r>
    </w:p>
    <w:p w14:paraId="16EAFC05" w14:textId="3C56E3C5" w:rsidR="00315948" w:rsidRPr="009643EB" w:rsidRDefault="003F4F31" w:rsidP="009B6339">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b/>
          <w:color w:val="000000"/>
          <w:sz w:val="22"/>
          <w:szCs w:val="22"/>
          <w:u w:val="single"/>
        </w:rPr>
        <w:t xml:space="preserve">iki </w:t>
      </w:r>
      <w:r w:rsidRPr="009643EB">
        <w:rPr>
          <w:rFonts w:asciiTheme="minorHAnsi" w:hAnsiTheme="minorHAnsi" w:cstheme="minorHAnsi"/>
          <w:b/>
          <w:sz w:val="22"/>
          <w:szCs w:val="22"/>
          <w:u w:val="single"/>
        </w:rPr>
        <w:t>pasiūlymų pateikimo termino pabaigos</w:t>
      </w:r>
      <w:r w:rsidRPr="009643EB">
        <w:rPr>
          <w:rFonts w:asciiTheme="minorHAnsi" w:hAnsiTheme="minorHAnsi" w:cstheme="minorHAnsi"/>
          <w:sz w:val="22"/>
          <w:szCs w:val="22"/>
        </w:rPr>
        <w:t xml:space="preserve"> naudodamasis CVP</w:t>
      </w:r>
      <w:r w:rsidR="008A0BCC">
        <w:rPr>
          <w:rFonts w:asciiTheme="minorHAnsi" w:hAnsiTheme="minorHAnsi" w:cstheme="minorHAnsi"/>
          <w:sz w:val="22"/>
          <w:szCs w:val="22"/>
        </w:rPr>
        <w:t xml:space="preserve"> </w:t>
      </w:r>
      <w:r w:rsidRPr="009643EB">
        <w:rPr>
          <w:rFonts w:asciiTheme="minorHAnsi" w:hAnsiTheme="minorHAnsi" w:cstheme="minorHAnsi"/>
          <w:sz w:val="22"/>
          <w:szCs w:val="22"/>
        </w:rPr>
        <w:t xml:space="preserve">IS priemonėmis </w:t>
      </w:r>
      <w:r w:rsidRPr="009643EB">
        <w:rPr>
          <w:rFonts w:asciiTheme="minorHAnsi" w:hAnsiTheme="minorHAnsi" w:cstheme="minorHAnsi"/>
          <w:iCs/>
          <w:sz w:val="22"/>
          <w:szCs w:val="22"/>
        </w:rPr>
        <w:t xml:space="preserve">pateikti užšifruotą pasiūlymą (užšifruojamas </w:t>
      </w:r>
      <w:r w:rsidRPr="009643EB">
        <w:rPr>
          <w:rFonts w:asciiTheme="minorHAnsi" w:hAnsiTheme="minorHAnsi" w:cstheme="minorHAnsi"/>
          <w:sz w:val="22"/>
          <w:szCs w:val="22"/>
        </w:rPr>
        <w:t>visas pasiūlymas arba pasiūlymo dokumentas, kuriame nurodyta pasiūlymo kaina)</w:t>
      </w:r>
      <w:r w:rsidRPr="009643EB">
        <w:rPr>
          <w:rFonts w:asciiTheme="minorHAnsi" w:hAnsiTheme="minorHAnsi" w:cstheme="minorHAnsi"/>
          <w:iCs/>
          <w:sz w:val="22"/>
          <w:szCs w:val="22"/>
        </w:rPr>
        <w:t xml:space="preserve">. </w:t>
      </w:r>
      <w:r w:rsidR="005B6A64" w:rsidRPr="009643EB">
        <w:rPr>
          <w:rFonts w:asciiTheme="minorHAnsi" w:hAnsiTheme="minorHAnsi" w:cstheme="minorHAnsi"/>
          <w:iCs/>
          <w:sz w:val="22"/>
          <w:szCs w:val="22"/>
          <w:lang w:eastAsia="en-US"/>
        </w:rPr>
        <w:t>Informaciją apie pasiūlymų šifravimą ir i</w:t>
      </w:r>
      <w:r w:rsidR="005B6A64" w:rsidRPr="009643EB">
        <w:rPr>
          <w:rFonts w:asciiTheme="minorHAnsi" w:hAnsiTheme="minorHAnsi" w:cstheme="minorHAnsi"/>
          <w:sz w:val="22"/>
          <w:szCs w:val="22"/>
          <w:lang w:eastAsia="en-US"/>
        </w:rPr>
        <w:t>nstrukciją, kaip tiekėjui užšifruoti pasiūlymą galima rasti</w:t>
      </w:r>
    </w:p>
    <w:p w14:paraId="1B192686" w14:textId="1C786498" w:rsidR="003F4F31" w:rsidRPr="009643EB" w:rsidRDefault="00DE7F74" w:rsidP="00315948">
      <w:pPr>
        <w:pStyle w:val="Sraopastraipa"/>
        <w:ind w:left="0" w:firstLine="567"/>
        <w:jc w:val="both"/>
        <w:rPr>
          <w:rFonts w:asciiTheme="minorHAnsi" w:hAnsiTheme="minorHAnsi" w:cstheme="minorHAnsi"/>
          <w:sz w:val="22"/>
          <w:szCs w:val="22"/>
        </w:rPr>
      </w:pPr>
      <w:hyperlink r:id="rId12" w:history="1">
        <w:r w:rsidRPr="009643EB">
          <w:rPr>
            <w:rStyle w:val="Hipersaitas"/>
            <w:rFonts w:asciiTheme="minorHAnsi" w:hAnsiTheme="minorHAnsi" w:cstheme="minorHAnsi"/>
            <w:iCs/>
            <w:sz w:val="22"/>
            <w:szCs w:val="22"/>
          </w:rPr>
          <w:t>https://vpt.lrv.lt/uploads/vpt/documents/files/LT_versija/CVP_IS/Mokymu_medziaga/Tiekejams/Uzsifravimo_instrukcija.pdf</w:t>
        </w:r>
      </w:hyperlink>
      <w:r w:rsidRPr="009643EB">
        <w:rPr>
          <w:rFonts w:asciiTheme="minorHAnsi" w:hAnsiTheme="minorHAnsi" w:cstheme="minorHAnsi"/>
          <w:iCs/>
          <w:color w:val="000000"/>
          <w:sz w:val="22"/>
          <w:szCs w:val="22"/>
        </w:rPr>
        <w:t>;</w:t>
      </w:r>
    </w:p>
    <w:p w14:paraId="2EE7A6F1" w14:textId="27795D94" w:rsidR="003F4F31" w:rsidRPr="009643EB" w:rsidRDefault="000C74F6" w:rsidP="00823F1B">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b/>
          <w:sz w:val="22"/>
          <w:szCs w:val="22"/>
          <w:u w:val="single"/>
        </w:rPr>
        <w:t xml:space="preserve">per </w:t>
      </w:r>
      <w:r w:rsidR="009E231D" w:rsidRPr="009643EB">
        <w:rPr>
          <w:rFonts w:asciiTheme="minorHAnsi" w:hAnsiTheme="minorHAnsi" w:cstheme="minorHAnsi"/>
          <w:b/>
          <w:sz w:val="22"/>
          <w:szCs w:val="22"/>
          <w:u w:val="single"/>
        </w:rPr>
        <w:t>30</w:t>
      </w:r>
      <w:r w:rsidRPr="009643EB">
        <w:rPr>
          <w:rFonts w:asciiTheme="minorHAnsi" w:hAnsiTheme="minorHAnsi" w:cstheme="minorHAnsi"/>
          <w:b/>
          <w:sz w:val="22"/>
          <w:szCs w:val="22"/>
          <w:u w:val="single"/>
        </w:rPr>
        <w:t xml:space="preserve"> minu</w:t>
      </w:r>
      <w:r w:rsidR="009E231D" w:rsidRPr="009643EB">
        <w:rPr>
          <w:rFonts w:asciiTheme="minorHAnsi" w:hAnsiTheme="minorHAnsi" w:cstheme="minorHAnsi"/>
          <w:b/>
          <w:sz w:val="22"/>
          <w:szCs w:val="22"/>
          <w:u w:val="single"/>
        </w:rPr>
        <w:t>čių</w:t>
      </w:r>
      <w:r w:rsidRPr="009643EB">
        <w:rPr>
          <w:rFonts w:asciiTheme="minorHAnsi" w:hAnsiTheme="minorHAnsi" w:cstheme="minorHAnsi"/>
          <w:b/>
          <w:sz w:val="22"/>
          <w:szCs w:val="22"/>
          <w:u w:val="single"/>
        </w:rPr>
        <w:t xml:space="preserve"> nuo pasiūlymų pateikimo termino pabaigos</w:t>
      </w:r>
      <w:r w:rsidR="003F4F31" w:rsidRPr="009643EB">
        <w:rPr>
          <w:rFonts w:asciiTheme="minorHAnsi" w:hAnsiTheme="minorHAnsi" w:cstheme="minorHAnsi"/>
          <w:b/>
          <w:sz w:val="22"/>
          <w:szCs w:val="22"/>
          <w:u w:val="single"/>
        </w:rPr>
        <w:t xml:space="preserve"> </w:t>
      </w:r>
      <w:r w:rsidR="003F4F31" w:rsidRPr="009643EB">
        <w:rPr>
          <w:rFonts w:asciiTheme="minorHAnsi" w:hAnsiTheme="minorHAnsi" w:cstheme="minorHAnsi"/>
          <w:b/>
          <w:color w:val="000000"/>
          <w:sz w:val="22"/>
          <w:szCs w:val="22"/>
          <w:u w:val="single"/>
        </w:rPr>
        <w:t>CVP IS susirašinėjimo priemonėmis</w:t>
      </w:r>
      <w:r w:rsidR="003F4F31" w:rsidRPr="009643EB">
        <w:rPr>
          <w:rFonts w:asciiTheme="minorHAnsi" w:hAnsiTheme="minorHAnsi" w:cstheme="minorHAnsi"/>
          <w:color w:val="000000"/>
          <w:sz w:val="22"/>
          <w:szCs w:val="22"/>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9643EB">
        <w:rPr>
          <w:rFonts w:asciiTheme="minorHAnsi" w:hAnsiTheme="minorHAnsi" w:cstheme="minorHAnsi"/>
          <w:color w:val="000000"/>
          <w:sz w:val="22"/>
          <w:szCs w:val="22"/>
        </w:rPr>
        <w:t xml:space="preserve">per </w:t>
      </w:r>
      <w:r w:rsidR="003F4F31" w:rsidRPr="009643EB">
        <w:rPr>
          <w:rFonts w:asciiTheme="minorHAnsi" w:hAnsiTheme="minorHAnsi" w:cstheme="minorHAnsi"/>
          <w:color w:val="000000"/>
          <w:sz w:val="22"/>
          <w:szCs w:val="22"/>
        </w:rPr>
        <w:t>CVP IS susirašinėjimo priemon</w:t>
      </w:r>
      <w:r w:rsidR="009E231D" w:rsidRPr="009643EB">
        <w:rPr>
          <w:rFonts w:asciiTheme="minorHAnsi" w:hAnsiTheme="minorHAnsi" w:cstheme="minorHAnsi"/>
          <w:color w:val="000000"/>
          <w:sz w:val="22"/>
          <w:szCs w:val="22"/>
        </w:rPr>
        <w:t>ę</w:t>
      </w:r>
      <w:r w:rsidR="003F4F31" w:rsidRPr="009643EB">
        <w:rPr>
          <w:rFonts w:asciiTheme="minorHAnsi" w:hAnsiTheme="minorHAnsi" w:cstheme="minorHAnsi"/>
          <w:color w:val="000000"/>
          <w:sz w:val="22"/>
          <w:szCs w:val="22"/>
        </w:rPr>
        <w:t xml:space="preserve">, tiekėjas turi teisę slaptažodį perkančiajai organizacijai pateikti kitomis priemonėmis pasirinktinai: perkančiosios organizacijos </w:t>
      </w:r>
      <w:r w:rsidR="003F4F31" w:rsidRPr="009643EB">
        <w:rPr>
          <w:rFonts w:asciiTheme="minorHAnsi" w:hAnsiTheme="minorHAnsi" w:cstheme="minorHAnsi"/>
          <w:b/>
          <w:color w:val="000000"/>
          <w:sz w:val="22"/>
          <w:szCs w:val="22"/>
        </w:rPr>
        <w:t>oficialiu elektroniniu paštu, faksu arba raštu</w:t>
      </w:r>
      <w:r w:rsidR="003F4F31" w:rsidRPr="009643EB">
        <w:rPr>
          <w:rFonts w:asciiTheme="minorHAnsi" w:hAnsiTheme="minorHAnsi" w:cstheme="minorHAnsi"/>
          <w:color w:val="000000"/>
          <w:sz w:val="22"/>
          <w:szCs w:val="22"/>
        </w:rPr>
        <w:t xml:space="preserve">. Tokiu atveju tiekėjas turėtų būti aktyvus ir įsitikinti, kad pateiktas slaptažodis laiku pasiekė adresatą (pavyzdžiui, </w:t>
      </w:r>
      <w:r w:rsidR="003F4F31" w:rsidRPr="009643EB">
        <w:rPr>
          <w:rFonts w:asciiTheme="minorHAnsi" w:hAnsiTheme="minorHAnsi" w:cstheme="minorHAnsi"/>
          <w:color w:val="000000"/>
          <w:sz w:val="22"/>
          <w:szCs w:val="22"/>
        </w:rPr>
        <w:lastRenderedPageBreak/>
        <w:t>susisiekęs su perkančiąja organizacija oficialiu jos telefonu ir (arba) kitais būdais).</w:t>
      </w:r>
      <w:r w:rsidR="009E231D" w:rsidRPr="009643EB">
        <w:rPr>
          <w:rFonts w:asciiTheme="minorHAnsi" w:hAnsiTheme="minorHAnsi" w:cstheme="minorHAnsi"/>
          <w:color w:val="000000"/>
          <w:sz w:val="22"/>
          <w:szCs w:val="22"/>
        </w:rPr>
        <w:t xml:space="preserve"> Taip pat tiekėjui rekomenduojama patikrinti, ar gautą slaptažodį perkančioji organizacija įkėlė į sistemą CVP IS susirašinėjimo priemonėmis.</w:t>
      </w:r>
    </w:p>
    <w:p w14:paraId="38DD3A75" w14:textId="77777777" w:rsidR="009E231D" w:rsidRPr="009643EB" w:rsidRDefault="003F4F31" w:rsidP="009E231D">
      <w:pPr>
        <w:pStyle w:val="Sraopastraipa"/>
        <w:numPr>
          <w:ilvl w:val="0"/>
          <w:numId w:val="2"/>
        </w:numPr>
        <w:ind w:left="0" w:firstLine="567"/>
        <w:jc w:val="both"/>
        <w:rPr>
          <w:rFonts w:asciiTheme="minorHAnsi" w:hAnsiTheme="minorHAnsi" w:cstheme="minorHAnsi"/>
          <w:color w:val="000000"/>
          <w:sz w:val="22"/>
          <w:szCs w:val="22"/>
        </w:rPr>
      </w:pPr>
      <w:r w:rsidRPr="009643EB">
        <w:rPr>
          <w:rFonts w:asciiTheme="minorHAnsi" w:hAnsiTheme="minorHAnsi" w:cstheme="minorHAnsi"/>
          <w:color w:val="000000"/>
          <w:sz w:val="22"/>
          <w:szCs w:val="22"/>
        </w:rPr>
        <w:t xml:space="preserve">Tiekėjui užšifravus visą pasiūlymą ir </w:t>
      </w:r>
      <w:r w:rsidR="00475DF0" w:rsidRPr="009643EB">
        <w:rPr>
          <w:rFonts w:asciiTheme="minorHAnsi" w:hAnsiTheme="minorHAnsi" w:cstheme="minorHAnsi"/>
          <w:color w:val="000000"/>
          <w:sz w:val="22"/>
          <w:szCs w:val="22"/>
        </w:rPr>
        <w:t xml:space="preserve">per </w:t>
      </w:r>
      <w:r w:rsidR="009E231D" w:rsidRPr="009643EB">
        <w:rPr>
          <w:rFonts w:asciiTheme="minorHAnsi" w:hAnsiTheme="minorHAnsi" w:cstheme="minorHAnsi"/>
          <w:color w:val="000000"/>
          <w:sz w:val="22"/>
          <w:szCs w:val="22"/>
        </w:rPr>
        <w:t>30</w:t>
      </w:r>
      <w:r w:rsidR="00475DF0" w:rsidRPr="009643EB">
        <w:rPr>
          <w:rFonts w:asciiTheme="minorHAnsi" w:hAnsiTheme="minorHAnsi" w:cstheme="minorHAnsi"/>
          <w:color w:val="000000"/>
          <w:sz w:val="22"/>
          <w:szCs w:val="22"/>
        </w:rPr>
        <w:t xml:space="preserve"> minu</w:t>
      </w:r>
      <w:r w:rsidR="009E231D" w:rsidRPr="009643EB">
        <w:rPr>
          <w:rFonts w:asciiTheme="minorHAnsi" w:hAnsiTheme="minorHAnsi" w:cstheme="minorHAnsi"/>
          <w:color w:val="000000"/>
          <w:sz w:val="22"/>
          <w:szCs w:val="22"/>
        </w:rPr>
        <w:t>čių</w:t>
      </w:r>
      <w:r w:rsidR="00475DF0" w:rsidRPr="009643EB">
        <w:rPr>
          <w:rFonts w:asciiTheme="minorHAnsi" w:hAnsiTheme="minorHAnsi" w:cstheme="minorHAnsi"/>
          <w:color w:val="000000"/>
          <w:sz w:val="22"/>
          <w:szCs w:val="22"/>
        </w:rPr>
        <w:t xml:space="preserve"> nuo pasiūlymų pateikimo termino pabaigos</w:t>
      </w:r>
      <w:r w:rsidRPr="009643EB">
        <w:rPr>
          <w:rFonts w:asciiTheme="minorHAnsi" w:hAnsiTheme="minorHAnsi" w:cstheme="minorHAnsi"/>
          <w:color w:val="000000"/>
          <w:sz w:val="22"/>
          <w:szCs w:val="22"/>
        </w:rPr>
        <w:t xml:space="preserve"> nepateikus (dėl jo paties kaltės) slaptažodžio arba pateikus neteisingą slaptažodį, kuriuo naudodamasi perkančioji organizacija negalėjo iššifruoti pasiūlymo,</w:t>
      </w:r>
      <w:r w:rsidR="009E231D" w:rsidRPr="009643EB">
        <w:rPr>
          <w:rFonts w:asciiTheme="minorHAnsi" w:hAnsiTheme="minorHAnsi" w:cstheme="minorHAnsi"/>
          <w:color w:val="000000"/>
          <w:sz w:val="22"/>
          <w:szCs w:val="22"/>
        </w:rPr>
        <w:t xml:space="preserve"> perkančioji organizacija, vertindama pasiūlymus, vadovaujasi šiomis taisyklėmis:</w:t>
      </w:r>
    </w:p>
    <w:p w14:paraId="1A1864E9" w14:textId="77777777" w:rsidR="009E231D" w:rsidRPr="009643EB" w:rsidRDefault="009E231D" w:rsidP="009E231D">
      <w:pPr>
        <w:pStyle w:val="Sraopastraipa"/>
        <w:numPr>
          <w:ilvl w:val="1"/>
          <w:numId w:val="2"/>
        </w:numPr>
        <w:ind w:left="0" w:firstLine="567"/>
        <w:jc w:val="both"/>
        <w:rPr>
          <w:rFonts w:asciiTheme="minorHAnsi" w:hAnsiTheme="minorHAnsi" w:cstheme="minorHAnsi"/>
          <w:color w:val="000000"/>
          <w:sz w:val="22"/>
          <w:szCs w:val="22"/>
        </w:rPr>
      </w:pPr>
      <w:r w:rsidRPr="009643EB">
        <w:rPr>
          <w:rFonts w:asciiTheme="minorHAnsi" w:hAnsiTheme="minorHAnsi" w:cstheme="minorHAnsi"/>
          <w:color w:val="000000"/>
          <w:sz w:val="22"/>
          <w:szCs w:val="22"/>
        </w:rPr>
        <w:t>jeigu perkančioji organizacija dėl šios aplinkybės negali atplėšti ir vertinti nei vieno tiekėjo pasiūlymo dokumento – tiekėjo pasiūlymas laikomas nepateiktu ir nėra vertinamas;</w:t>
      </w:r>
    </w:p>
    <w:p w14:paraId="34E40048" w14:textId="77777777" w:rsidR="009E231D" w:rsidRPr="009643EB" w:rsidRDefault="009E231D" w:rsidP="009E231D">
      <w:pPr>
        <w:pStyle w:val="Sraopastraipa"/>
        <w:numPr>
          <w:ilvl w:val="1"/>
          <w:numId w:val="2"/>
        </w:numPr>
        <w:ind w:left="0" w:firstLine="567"/>
        <w:jc w:val="both"/>
        <w:rPr>
          <w:rFonts w:asciiTheme="minorHAnsi" w:hAnsiTheme="minorHAnsi" w:cstheme="minorHAnsi"/>
          <w:color w:val="000000"/>
          <w:sz w:val="22"/>
          <w:szCs w:val="22"/>
        </w:rPr>
      </w:pPr>
      <w:r w:rsidRPr="009643EB">
        <w:rPr>
          <w:rFonts w:asciiTheme="minorHAnsi" w:hAnsiTheme="minorHAnsi" w:cstheme="minorHAnsi"/>
          <w:color w:val="000000"/>
          <w:sz w:val="22"/>
          <w:szCs w:val="22"/>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Pr="009643EB" w:rsidRDefault="009E231D" w:rsidP="009E231D">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color w:val="000000"/>
          <w:sz w:val="22"/>
          <w:szCs w:val="22"/>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9643EB">
        <w:rPr>
          <w:rFonts w:asciiTheme="minorHAnsi" w:hAnsiTheme="minorHAnsi" w:cstheme="minorHAnsi"/>
          <w:sz w:val="22"/>
          <w:szCs w:val="22"/>
        </w:rPr>
        <w:t>.</w:t>
      </w:r>
    </w:p>
    <w:p w14:paraId="70F9A1C9" w14:textId="77777777" w:rsidR="00DF18C7" w:rsidRPr="009643EB" w:rsidRDefault="00DF18C7" w:rsidP="00DF18C7">
      <w:pPr>
        <w:jc w:val="both"/>
        <w:rPr>
          <w:rFonts w:asciiTheme="minorHAnsi" w:hAnsiTheme="minorHAnsi" w:cstheme="minorHAnsi"/>
          <w:sz w:val="22"/>
          <w:szCs w:val="22"/>
          <w:lang w:val="lt-LT"/>
        </w:rPr>
      </w:pPr>
    </w:p>
    <w:p w14:paraId="65473ADD" w14:textId="77777777" w:rsidR="00DF18C7" w:rsidRPr="009643EB" w:rsidRDefault="00DF18C7" w:rsidP="00DF18C7">
      <w:pPr>
        <w:pStyle w:val="Antrat4"/>
        <w:rPr>
          <w:rFonts w:asciiTheme="minorHAnsi" w:hAnsiTheme="minorHAnsi" w:cstheme="minorHAnsi"/>
          <w:b/>
          <w:sz w:val="22"/>
          <w:szCs w:val="22"/>
        </w:rPr>
      </w:pPr>
      <w:r w:rsidRPr="009643EB">
        <w:rPr>
          <w:rFonts w:asciiTheme="minorHAnsi" w:hAnsiTheme="minorHAnsi" w:cstheme="minorHAnsi"/>
          <w:b/>
          <w:sz w:val="22"/>
          <w:szCs w:val="22"/>
        </w:rPr>
        <w:t>VII. PASIŪLYMŲ GALIOJIMO UŽTIKRINIMO IR PIRKIMO SUTARTIES ĮVYKDYMO UŽTIKRINIMO REIKALAVIMAI</w:t>
      </w:r>
    </w:p>
    <w:p w14:paraId="78AA2372" w14:textId="77777777" w:rsidR="00DF18C7" w:rsidRPr="009643EB" w:rsidRDefault="00DF18C7" w:rsidP="00DF18C7">
      <w:pPr>
        <w:jc w:val="both"/>
        <w:rPr>
          <w:rFonts w:asciiTheme="minorHAnsi" w:hAnsiTheme="minorHAnsi" w:cstheme="minorHAnsi"/>
          <w:sz w:val="22"/>
          <w:szCs w:val="22"/>
          <w:lang w:val="lt-LT"/>
        </w:rPr>
      </w:pPr>
    </w:p>
    <w:p w14:paraId="321ED396" w14:textId="2131DE35" w:rsidR="00DF18C7" w:rsidRPr="009643EB" w:rsidRDefault="00DF18C7" w:rsidP="00DF18C7">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b/>
          <w:sz w:val="22"/>
          <w:szCs w:val="22"/>
        </w:rPr>
        <w:t>Pasiūlymas turi būti užtikrinamas</w:t>
      </w:r>
      <w:r w:rsidRPr="009643EB">
        <w:rPr>
          <w:rFonts w:asciiTheme="minorHAnsi" w:hAnsiTheme="minorHAnsi" w:cstheme="minorHAnsi"/>
          <w:sz w:val="22"/>
          <w:szCs w:val="22"/>
        </w:rPr>
        <w:t xml:space="preserve"> bet kuriuo iš tiekėjo pasirinktų užtikrinimo būdų – užstatu, banko garantija arba draudimo bendrovės laidavim</w:t>
      </w:r>
      <w:r w:rsidR="00EC72D1" w:rsidRPr="009643EB">
        <w:rPr>
          <w:rFonts w:asciiTheme="minorHAnsi" w:hAnsiTheme="minorHAnsi" w:cstheme="minorHAnsi"/>
          <w:sz w:val="22"/>
          <w:szCs w:val="22"/>
        </w:rPr>
        <w:t>o draudimu (toliau – laidavimo draudimas)</w:t>
      </w:r>
      <w:r w:rsidRPr="009643EB">
        <w:rPr>
          <w:rFonts w:asciiTheme="minorHAnsi" w:hAnsiTheme="minorHAnsi" w:cstheme="minorHAnsi"/>
          <w:sz w:val="22"/>
          <w:szCs w:val="22"/>
        </w:rPr>
        <w:t>:</w:t>
      </w:r>
    </w:p>
    <w:p w14:paraId="63A7EF0B" w14:textId="0265FEEF" w:rsidR="00DF18C7"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užstatas iki pasiūlymų pateikimo termino pabaigos turi būti pervestas į Vilniaus miesto savivaldybės administracijos (kodas 188710061) sąskaitas LT 077180 3000 0113 0388 AB </w:t>
      </w:r>
      <w:r w:rsidR="00700746" w:rsidRPr="009643EB">
        <w:rPr>
          <w:rFonts w:asciiTheme="minorHAnsi" w:hAnsiTheme="minorHAnsi" w:cstheme="minorHAnsi"/>
          <w:sz w:val="22"/>
          <w:szCs w:val="22"/>
        </w:rPr>
        <w:t>Artea</w:t>
      </w:r>
      <w:r w:rsidRPr="009643EB">
        <w:rPr>
          <w:rFonts w:asciiTheme="minorHAnsi" w:hAnsiTheme="minorHAnsi" w:cstheme="minorHAnsi"/>
          <w:sz w:val="22"/>
          <w:szCs w:val="22"/>
        </w:rPr>
        <w:t xml:space="preserve"> banke arba LT50 4010 0424 0394 3983 Luminor Bank AS Lietuvos skyriaus banke;</w:t>
      </w:r>
    </w:p>
    <w:p w14:paraId="3C8A52C3" w14:textId="48E26E02" w:rsidR="00DF18C7"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banko garantija, laidavim</w:t>
      </w:r>
      <w:r w:rsidR="00EC72D1" w:rsidRPr="009643EB">
        <w:rPr>
          <w:rFonts w:asciiTheme="minorHAnsi" w:hAnsiTheme="minorHAnsi" w:cstheme="minorHAnsi"/>
          <w:sz w:val="22"/>
          <w:szCs w:val="22"/>
        </w:rPr>
        <w:t>o draudimas</w:t>
      </w:r>
      <w:r w:rsidRPr="009643EB">
        <w:rPr>
          <w:rFonts w:asciiTheme="minorHAnsi" w:hAnsiTheme="minorHAnsi" w:cstheme="minorHAnsi"/>
          <w:sz w:val="22"/>
          <w:szCs w:val="22"/>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9643EB">
        <w:rPr>
          <w:rFonts w:asciiTheme="minorHAnsi" w:hAnsiTheme="minorHAnsi"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9643EB">
        <w:rPr>
          <w:rFonts w:asciiTheme="minorHAnsi" w:hAnsiTheme="minorHAnsi" w:cstheme="minorHAnsi"/>
          <w:sz w:val="22"/>
          <w:szCs w:val="22"/>
        </w:rPr>
        <w:t>.</w:t>
      </w:r>
    </w:p>
    <w:p w14:paraId="2195CD8C" w14:textId="31864871"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Reikalaujama pasiūlymo galiojimo užtikrinimo suma: ne mažiau kaip </w:t>
      </w:r>
      <w:r w:rsidR="009643EB">
        <w:rPr>
          <w:rFonts w:asciiTheme="minorHAnsi" w:hAnsiTheme="minorHAnsi" w:cstheme="minorHAnsi"/>
          <w:sz w:val="22"/>
          <w:szCs w:val="22"/>
        </w:rPr>
        <w:t>800</w:t>
      </w:r>
      <w:r w:rsidR="008A0BCC">
        <w:rPr>
          <w:rFonts w:asciiTheme="minorHAnsi" w:hAnsiTheme="minorHAnsi" w:cstheme="minorHAnsi"/>
          <w:sz w:val="22"/>
          <w:szCs w:val="22"/>
        </w:rPr>
        <w:t>,00</w:t>
      </w:r>
      <w:r w:rsidRPr="009643EB">
        <w:rPr>
          <w:rFonts w:asciiTheme="minorHAnsi" w:hAnsiTheme="minorHAnsi" w:cstheme="minorHAnsi"/>
          <w:sz w:val="22"/>
          <w:szCs w:val="22"/>
        </w:rPr>
        <w:t xml:space="preserve"> E</w:t>
      </w:r>
      <w:r w:rsidR="009643EB">
        <w:rPr>
          <w:rFonts w:asciiTheme="minorHAnsi" w:hAnsiTheme="minorHAnsi" w:cstheme="minorHAnsi"/>
          <w:sz w:val="22"/>
          <w:szCs w:val="22"/>
        </w:rPr>
        <w:t>ur</w:t>
      </w:r>
      <w:r w:rsidRPr="009643EB">
        <w:rPr>
          <w:rFonts w:asciiTheme="minorHAnsi" w:hAnsiTheme="minorHAnsi" w:cstheme="minorHAnsi"/>
          <w:sz w:val="22"/>
          <w:szCs w:val="22"/>
        </w:rPr>
        <w:t>.</w:t>
      </w:r>
    </w:p>
    <w:p w14:paraId="0AFB2B03" w14:textId="54E80BC1"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Banko garantijai ir laidavim</w:t>
      </w:r>
      <w:r w:rsidR="00EC72D1" w:rsidRPr="009643EB">
        <w:rPr>
          <w:rFonts w:asciiTheme="minorHAnsi" w:hAnsiTheme="minorHAnsi" w:cstheme="minorHAnsi"/>
          <w:sz w:val="22"/>
          <w:szCs w:val="22"/>
        </w:rPr>
        <w:t>o draudimui</w:t>
      </w:r>
      <w:r w:rsidRPr="009643EB">
        <w:rPr>
          <w:rFonts w:asciiTheme="minorHAnsi" w:hAnsiTheme="minorHAnsi" w:cstheme="minorHAnsi"/>
          <w:sz w:val="22"/>
          <w:szCs w:val="22"/>
        </w:rPr>
        <w:t xml:space="preserve"> keliami šie reikalavimai:</w:t>
      </w:r>
    </w:p>
    <w:p w14:paraId="60ADB993" w14:textId="5A14B751"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tiekėjas privalo pateikti užpildytą pasiūlymo galiojimą užtikrinantį dokumentą pagal pasiūlymo galiojimo užtikrinimo formas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4 pried</w:t>
      </w:r>
      <w:r w:rsidR="00EC72D1" w:rsidRPr="009643EB">
        <w:rPr>
          <w:rFonts w:asciiTheme="minorHAnsi" w:hAnsiTheme="minorHAnsi" w:cstheme="minorHAnsi"/>
          <w:sz w:val="22"/>
          <w:szCs w:val="22"/>
        </w:rPr>
        <w:t>ą</w:t>
      </w:r>
      <w:r w:rsidRPr="009643EB">
        <w:rPr>
          <w:rFonts w:asciiTheme="minorHAnsi" w:hAnsiTheme="minorHAnsi" w:cstheme="minorHAnsi"/>
          <w:sz w:val="22"/>
          <w:szCs w:val="22"/>
        </w:rPr>
        <w:t>);</w:t>
      </w:r>
    </w:p>
    <w:p w14:paraId="03B5320B" w14:textId="74EE0FB6"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pateiktoje garantijoje (laidavim</w:t>
      </w:r>
      <w:r w:rsidR="00EC72D1" w:rsidRPr="009643EB">
        <w:rPr>
          <w:rFonts w:asciiTheme="minorHAnsi" w:hAnsiTheme="minorHAnsi" w:cstheme="minorHAnsi"/>
          <w:sz w:val="22"/>
          <w:szCs w:val="22"/>
        </w:rPr>
        <w:t>o draudime</w:t>
      </w:r>
      <w:r w:rsidRPr="009643EB">
        <w:rPr>
          <w:rFonts w:asciiTheme="minorHAnsi" w:hAnsiTheme="minorHAnsi" w:cstheme="minorHAnsi"/>
          <w:sz w:val="22"/>
          <w:szCs w:val="22"/>
        </w:rPr>
        <w:t>) turi būti nurodytas jos galiojimo terminas. Garantija (laidavim</w:t>
      </w:r>
      <w:r w:rsidR="00EC72D1" w:rsidRPr="009643EB">
        <w:rPr>
          <w:rFonts w:asciiTheme="minorHAnsi" w:hAnsiTheme="minorHAnsi" w:cstheme="minorHAnsi"/>
          <w:sz w:val="22"/>
          <w:szCs w:val="22"/>
        </w:rPr>
        <w:t>o draudimas</w:t>
      </w:r>
      <w:r w:rsidRPr="009643EB">
        <w:rPr>
          <w:rFonts w:asciiTheme="minorHAnsi" w:hAnsiTheme="minorHAnsi" w:cstheme="minorHAnsi"/>
          <w:sz w:val="22"/>
          <w:szCs w:val="22"/>
        </w:rPr>
        <w:t>) turi galioti ne trumpiau nei 3 mėnesius nuo pasiūlymų pateikimo termino pabaigos;</w:t>
      </w:r>
    </w:p>
    <w:p w14:paraId="594D8A37" w14:textId="18527CDC"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gavęs perkančiosios organizacijos rašytinį reikalavimą, garantiją suteikęs bankas ar laidavim</w:t>
      </w:r>
      <w:r w:rsidR="00EC72D1" w:rsidRPr="009643EB">
        <w:rPr>
          <w:rFonts w:asciiTheme="minorHAnsi" w:hAnsiTheme="minorHAnsi" w:cstheme="minorHAnsi"/>
          <w:sz w:val="22"/>
          <w:szCs w:val="22"/>
        </w:rPr>
        <w:t xml:space="preserve">o draudimą </w:t>
      </w:r>
      <w:r w:rsidRPr="009643EB">
        <w:rPr>
          <w:rFonts w:asciiTheme="minorHAnsi" w:hAnsiTheme="minorHAnsi" w:cstheme="minorHAnsi"/>
          <w:sz w:val="22"/>
          <w:szCs w:val="22"/>
        </w:rPr>
        <w:t xml:space="preserve">suteikusi draudimo bendrovė privalo per </w:t>
      </w:r>
      <w:r w:rsidR="00DB4CE3" w:rsidRPr="009643EB">
        <w:rPr>
          <w:rFonts w:asciiTheme="minorHAnsi" w:hAnsiTheme="minorHAnsi" w:cstheme="minorHAnsi"/>
          <w:sz w:val="22"/>
          <w:szCs w:val="22"/>
        </w:rPr>
        <w:t>15</w:t>
      </w:r>
      <w:r w:rsidRPr="009643EB">
        <w:rPr>
          <w:rFonts w:asciiTheme="minorHAnsi" w:hAnsiTheme="minorHAnsi" w:cstheme="minorHAnsi"/>
          <w:sz w:val="22"/>
          <w:szCs w:val="22"/>
        </w:rPr>
        <w:t xml:space="preserve"> </w:t>
      </w:r>
      <w:r w:rsidR="000A1942" w:rsidRPr="009643EB">
        <w:rPr>
          <w:rFonts w:asciiTheme="minorHAnsi" w:hAnsiTheme="minorHAnsi" w:cstheme="minorHAnsi"/>
          <w:sz w:val="22"/>
          <w:szCs w:val="22"/>
        </w:rPr>
        <w:t xml:space="preserve">(penkiolika) </w:t>
      </w:r>
      <w:r w:rsidRPr="009643EB">
        <w:rPr>
          <w:rFonts w:asciiTheme="minorHAnsi" w:hAnsiTheme="minorHAnsi" w:cstheme="minorHAnsi"/>
          <w:sz w:val="22"/>
          <w:szCs w:val="22"/>
        </w:rPr>
        <w:t>dienų sumokėti perkančiajai organizacijai garantijoje (laidavim</w:t>
      </w:r>
      <w:r w:rsidR="00EC72D1" w:rsidRPr="009643EB">
        <w:rPr>
          <w:rFonts w:asciiTheme="minorHAnsi" w:hAnsiTheme="minorHAnsi" w:cstheme="minorHAnsi"/>
          <w:sz w:val="22"/>
          <w:szCs w:val="22"/>
        </w:rPr>
        <w:t>o draudime</w:t>
      </w:r>
      <w:r w:rsidRPr="009643EB">
        <w:rPr>
          <w:rFonts w:asciiTheme="minorHAnsi" w:hAnsiTheme="minorHAnsi" w:cstheme="minorHAnsi"/>
          <w:sz w:val="22"/>
          <w:szCs w:val="22"/>
        </w:rPr>
        <w:t xml:space="preserve">) nurodytą pinigų sumą, nereikalaudami, kad perkančioji organizacija savo reikalavimą pagrįstų, su sąlyga, kad perkančioji organizacija pažymės, jog reikalaujama suma priklauso nuo vienos iš </w:t>
      </w:r>
      <w:r w:rsidR="00BD3C1C" w:rsidRPr="009643EB">
        <w:rPr>
          <w:rFonts w:asciiTheme="minorHAnsi" w:hAnsiTheme="minorHAnsi" w:cstheme="minorHAnsi"/>
          <w:b/>
          <w:sz w:val="22"/>
          <w:szCs w:val="22"/>
        </w:rPr>
        <w:fldChar w:fldCharType="begin"/>
      </w:r>
      <w:r w:rsidR="00BD3C1C" w:rsidRPr="009643EB">
        <w:rPr>
          <w:rFonts w:asciiTheme="minorHAnsi" w:hAnsiTheme="minorHAnsi" w:cstheme="minorHAnsi"/>
          <w:b/>
          <w:sz w:val="22"/>
          <w:szCs w:val="22"/>
        </w:rPr>
        <w:instrText xml:space="preserve"> REF _Ref88651808 \r \h  \* MERGEFORMAT </w:instrText>
      </w:r>
      <w:r w:rsidR="00BD3C1C" w:rsidRPr="009643EB">
        <w:rPr>
          <w:rFonts w:asciiTheme="minorHAnsi" w:hAnsiTheme="minorHAnsi" w:cstheme="minorHAnsi"/>
          <w:b/>
          <w:sz w:val="22"/>
          <w:szCs w:val="22"/>
        </w:rPr>
      </w:r>
      <w:r w:rsidR="00BD3C1C" w:rsidRPr="009643EB">
        <w:rPr>
          <w:rFonts w:asciiTheme="minorHAnsi" w:hAnsiTheme="minorHAnsi" w:cstheme="minorHAnsi"/>
          <w:b/>
          <w:sz w:val="22"/>
          <w:szCs w:val="22"/>
        </w:rPr>
        <w:fldChar w:fldCharType="separate"/>
      </w:r>
      <w:r w:rsidR="000212C8">
        <w:rPr>
          <w:rFonts w:asciiTheme="minorHAnsi" w:hAnsiTheme="minorHAnsi" w:cstheme="minorHAnsi"/>
          <w:b/>
          <w:sz w:val="22"/>
          <w:szCs w:val="22"/>
        </w:rPr>
        <w:t>50</w:t>
      </w:r>
      <w:r w:rsidR="00BD3C1C" w:rsidRPr="009643EB">
        <w:rPr>
          <w:rFonts w:asciiTheme="minorHAnsi" w:hAnsiTheme="minorHAnsi" w:cstheme="minorHAnsi"/>
          <w:b/>
          <w:sz w:val="22"/>
          <w:szCs w:val="22"/>
        </w:rPr>
        <w:fldChar w:fldCharType="end"/>
      </w:r>
      <w:r w:rsidRPr="009643EB">
        <w:rPr>
          <w:rFonts w:asciiTheme="minorHAnsi" w:hAnsiTheme="minorHAnsi" w:cstheme="minorHAnsi"/>
          <w:sz w:val="22"/>
          <w:szCs w:val="22"/>
        </w:rPr>
        <w:t xml:space="preserve"> punkte nurodytų sąlygų, įvardindama šią sąlygą.</w:t>
      </w:r>
    </w:p>
    <w:p w14:paraId="0EBC3EFE" w14:textId="77777777"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Perkančioji organizacija atsisako reikalavimų pagal pasiūlymo galiojimą užtikrinantį dokumentą arba grąžina pasiūlymo galiojimo užtikrinimą esant bent vienai iš šių sąlygų:</w:t>
      </w:r>
    </w:p>
    <w:p w14:paraId="66C95609" w14:textId="77777777"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pasibaigia pasiūlymų užtikrinimo galiojimo laikas;</w:t>
      </w:r>
    </w:p>
    <w:p w14:paraId="54F68736" w14:textId="77777777"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įsigalioja pirkimo sutartis;</w:t>
      </w:r>
    </w:p>
    <w:p w14:paraId="10AE0AB2" w14:textId="77777777"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nutraukiamos pirkimo procedūros;</w:t>
      </w:r>
    </w:p>
    <w:p w14:paraId="7FDD0D9A" w14:textId="7DE53387"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dalyvio pasiūlymas yra atmestas, t. y. dalyviui pranešta apie jo pasiūlymo atmetimą, ir šio pasiūlymo atmetimas dėl pasibaigusio apskundimo termino negali būti ginčijamas</w:t>
      </w:r>
      <w:r w:rsidR="001866AD" w:rsidRPr="009643EB">
        <w:rPr>
          <w:rFonts w:asciiTheme="minorHAnsi" w:hAnsiTheme="minorHAnsi" w:cstheme="minorHAnsi"/>
          <w:sz w:val="22"/>
          <w:szCs w:val="22"/>
        </w:rPr>
        <w:t xml:space="preserve">, išskyrus atvejį, kai dalyvis iki perkančiosios organizacijos nurodyto termino pabaigos nepateikia jokios prašomos informacijos dėl pateikto pasiūlymo patikslinimo, papildymo arba paaiškinimo, neįprastai mažos kainos pagrindimo ar </w:t>
      </w:r>
      <w:r w:rsidR="001866AD" w:rsidRPr="009643EB">
        <w:rPr>
          <w:rFonts w:asciiTheme="minorHAnsi" w:hAnsiTheme="minorHAnsi" w:cstheme="minorHAnsi"/>
          <w:sz w:val="22"/>
          <w:szCs w:val="22"/>
        </w:rPr>
        <w:lastRenderedPageBreak/>
        <w:t>aritmetinių klaidų ištaisymo, nepateikia informacijos dėl pašalinimo pagrindų nebuvimo ar kvalifikaciją pagrindžiančių dokumentų</w:t>
      </w:r>
      <w:r w:rsidRPr="009643EB">
        <w:rPr>
          <w:rFonts w:asciiTheme="minorHAnsi" w:hAnsiTheme="minorHAnsi" w:cstheme="minorHAnsi"/>
          <w:sz w:val="22"/>
          <w:szCs w:val="22"/>
        </w:rPr>
        <w:t>.</w:t>
      </w:r>
      <w:bookmarkStart w:id="4" w:name="_Ref495668728"/>
      <w:bookmarkStart w:id="5" w:name="_Ref88637496"/>
    </w:p>
    <w:p w14:paraId="5E5FBCF6" w14:textId="77777777"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bookmarkStart w:id="6" w:name="_Ref88651808"/>
      <w:r w:rsidRPr="009643EB">
        <w:rPr>
          <w:rFonts w:asciiTheme="minorHAnsi" w:hAnsiTheme="minorHAnsi" w:cstheme="minorHAnsi"/>
          <w:sz w:val="22"/>
          <w:szCs w:val="22"/>
        </w:rPr>
        <w:t>Dalyvis netenka pasiūlymo galiojimo užtikrinimo esant bent vienai šių sąlygų:</w:t>
      </w:r>
      <w:bookmarkEnd w:id="4"/>
      <w:bookmarkEnd w:id="5"/>
      <w:bookmarkEnd w:id="6"/>
    </w:p>
    <w:p w14:paraId="19E1187D" w14:textId="77777777"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B753532" w14:textId="77777777"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dalyvis atsisako savo pasiūlymo arba jo dalies (pasiūlyme nurodyto pirkimo objekto, jo kiekio (apimties), siūlomų kainų, tiekimo ar mokėjimo terminų, kitų pasiūlyme nurodytų sąlygų), nors pasiūlymo galiojimo terminas dar nebus pasibaigęs;</w:t>
      </w:r>
    </w:p>
    <w:p w14:paraId="0A86AB70" w14:textId="62058540"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laimėjęs viešąjį pirkimą dalyvis atsisako sudaryti pirkimo sutartį pagal šiose pirkimo sąlygose pateiktą pirkimo sutarties projektą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3 pried</w:t>
      </w:r>
      <w:r w:rsidR="00EC72D1" w:rsidRPr="009643EB">
        <w:rPr>
          <w:rFonts w:asciiTheme="minorHAnsi" w:hAnsiTheme="minorHAnsi" w:cstheme="minorHAnsi"/>
          <w:sz w:val="22"/>
          <w:szCs w:val="22"/>
        </w:rPr>
        <w:t>ą</w:t>
      </w:r>
      <w:r w:rsidRPr="009643EB">
        <w:rPr>
          <w:rFonts w:asciiTheme="minorHAnsi" w:hAnsiTheme="minorHAnsi" w:cstheme="minorHAnsi"/>
          <w:sz w:val="22"/>
          <w:szCs w:val="22"/>
        </w:rPr>
        <w:t>). Jei iki perkančiosios organizacijos nurodyto laiko nepasirašo pirkimo sutarties, laikoma, kad dalyvis atsisakė sudaryti pirkimo sutartį;</w:t>
      </w:r>
    </w:p>
    <w:p w14:paraId="6B6BAD4B" w14:textId="4A1BACC1"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dalyvis, kurio pasiūlymas laimėjo viešąjį pirkimą, per 10 darbo dienų nuo pirkimo sutarties pasirašymo dienos neperveda pirkimo sutarties sąlygų įvykdymo užtikrinimo – užstato arba nepateikia sutarties sąlygų įvykdymą užtikrinančio dokumento – </w:t>
      </w:r>
      <w:r w:rsidRPr="009643EB">
        <w:rPr>
          <w:rFonts w:asciiTheme="minorHAnsi" w:hAnsiTheme="minorHAnsi" w:cstheme="minorHAnsi"/>
          <w:bCs/>
          <w:sz w:val="22"/>
          <w:szCs w:val="22"/>
        </w:rPr>
        <w:t>banko garantijos arba laidavimo</w:t>
      </w:r>
      <w:r w:rsidR="00EC72D1" w:rsidRPr="009643EB">
        <w:rPr>
          <w:rFonts w:asciiTheme="minorHAnsi" w:hAnsiTheme="minorHAnsi" w:cstheme="minorHAnsi"/>
          <w:bCs/>
          <w:sz w:val="22"/>
          <w:szCs w:val="22"/>
        </w:rPr>
        <w:t xml:space="preserve"> draudimo</w:t>
      </w:r>
      <w:r w:rsidRPr="009643EB">
        <w:rPr>
          <w:rFonts w:asciiTheme="minorHAnsi" w:hAnsiTheme="minorHAnsi" w:cstheme="minorHAnsi"/>
          <w:sz w:val="22"/>
          <w:szCs w:val="22"/>
        </w:rPr>
        <w:t>.</w:t>
      </w:r>
    </w:p>
    <w:p w14:paraId="48780F06" w14:textId="080A1D91" w:rsidR="00183DFA" w:rsidRPr="009643EB" w:rsidRDefault="00183DFA" w:rsidP="00823F1B">
      <w:pPr>
        <w:pStyle w:val="Sraopastraipa"/>
        <w:widowControl/>
        <w:numPr>
          <w:ilvl w:val="0"/>
          <w:numId w:val="2"/>
        </w:numPr>
        <w:autoSpaceDE/>
        <w:autoSpaceDN/>
        <w:adjustRightInd/>
        <w:ind w:left="0" w:firstLine="567"/>
        <w:jc w:val="both"/>
        <w:rPr>
          <w:rFonts w:asciiTheme="minorHAnsi" w:hAnsiTheme="minorHAnsi" w:cstheme="minorHAnsi"/>
          <w:iCs/>
          <w:sz w:val="22"/>
          <w:szCs w:val="22"/>
        </w:rPr>
      </w:pPr>
      <w:r w:rsidRPr="009643EB">
        <w:rPr>
          <w:rFonts w:asciiTheme="minorHAnsi" w:hAnsiTheme="minorHAnsi" w:cstheme="minorHAnsi"/>
          <w:b/>
          <w:sz w:val="22"/>
          <w:szCs w:val="22"/>
        </w:rPr>
        <w:t>Pirkimo sutartis bus užtikrinama</w:t>
      </w:r>
      <w:r w:rsidRPr="009643EB">
        <w:rPr>
          <w:rFonts w:asciiTheme="minorHAnsi" w:hAnsiTheme="minorHAnsi" w:cstheme="minorHAnsi"/>
          <w:sz w:val="22"/>
          <w:szCs w:val="22"/>
        </w:rPr>
        <w:t xml:space="preserve"> joje nurodytomis netesybomis.</w:t>
      </w:r>
    </w:p>
    <w:p w14:paraId="7A41E47D" w14:textId="23160F50"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Perkančioji organizacija </w:t>
      </w:r>
      <w:r w:rsidR="00183DFA" w:rsidRPr="009643EB">
        <w:rPr>
          <w:rFonts w:asciiTheme="minorHAnsi" w:hAnsiTheme="minorHAnsi" w:cstheme="minorHAnsi"/>
          <w:sz w:val="22"/>
          <w:szCs w:val="22"/>
        </w:rPr>
        <w:t xml:space="preserve">taip pat </w:t>
      </w:r>
      <w:r w:rsidRPr="009643EB">
        <w:rPr>
          <w:rFonts w:asciiTheme="minorHAnsi" w:hAnsiTheme="minorHAnsi" w:cstheme="minorHAnsi"/>
          <w:sz w:val="22"/>
          <w:szCs w:val="22"/>
        </w:rPr>
        <w:t>reikalauja, kad prekių tiekimo</w:t>
      </w:r>
      <w:r w:rsidR="00B50791" w:rsidRPr="009643EB">
        <w:rPr>
          <w:rFonts w:asciiTheme="minorHAnsi" w:hAnsiTheme="minorHAnsi" w:cstheme="minorHAnsi"/>
          <w:sz w:val="22"/>
          <w:szCs w:val="22"/>
        </w:rPr>
        <w:t xml:space="preserve"> (</w:t>
      </w:r>
      <w:r w:rsidRPr="009643EB">
        <w:rPr>
          <w:rFonts w:asciiTheme="minorHAnsi" w:hAnsiTheme="minorHAnsi" w:cstheme="minorHAnsi"/>
          <w:sz w:val="22"/>
          <w:szCs w:val="22"/>
        </w:rPr>
        <w:t>paslaugų teikimo</w:t>
      </w:r>
      <w:r w:rsidR="00B50791" w:rsidRPr="009643EB">
        <w:rPr>
          <w:rFonts w:asciiTheme="minorHAnsi" w:hAnsiTheme="minorHAnsi" w:cstheme="minorHAnsi"/>
          <w:sz w:val="22"/>
          <w:szCs w:val="22"/>
        </w:rPr>
        <w:t xml:space="preserve">, </w:t>
      </w:r>
      <w:r w:rsidRPr="009643EB">
        <w:rPr>
          <w:rFonts w:asciiTheme="minorHAnsi" w:hAnsiTheme="minorHAnsi" w:cstheme="minorHAnsi"/>
          <w:sz w:val="22"/>
          <w:szCs w:val="22"/>
        </w:rPr>
        <w:t>darbų atlikimo</w:t>
      </w:r>
      <w:r w:rsidR="00B50791" w:rsidRPr="009643EB">
        <w:rPr>
          <w:rFonts w:asciiTheme="minorHAnsi" w:hAnsiTheme="minorHAnsi" w:cstheme="minorHAnsi"/>
          <w:sz w:val="22"/>
          <w:szCs w:val="22"/>
        </w:rPr>
        <w:t>)</w:t>
      </w:r>
      <w:r w:rsidRPr="009643EB">
        <w:rPr>
          <w:rFonts w:asciiTheme="minorHAnsi" w:hAnsiTheme="minorHAnsi" w:cstheme="minorHAnsi"/>
          <w:sz w:val="22"/>
          <w:szCs w:val="22"/>
        </w:rPr>
        <w:t xml:space="preserve"> laikotarpiui </w:t>
      </w:r>
      <w:r w:rsidRPr="009643EB">
        <w:rPr>
          <w:rFonts w:asciiTheme="minorHAnsi" w:hAnsiTheme="minorHAnsi" w:cstheme="minorHAnsi"/>
          <w:b/>
          <w:sz w:val="22"/>
          <w:szCs w:val="22"/>
        </w:rPr>
        <w:t>pirkimo sutarties įvykdymas būtų užtikrinamas</w:t>
      </w:r>
      <w:r w:rsidRPr="009643EB">
        <w:rPr>
          <w:rFonts w:asciiTheme="minorHAnsi" w:hAnsiTheme="minorHAnsi" w:cstheme="minorHAnsi"/>
          <w:sz w:val="22"/>
          <w:szCs w:val="22"/>
        </w:rPr>
        <w:t xml:space="preserve"> vienu iš šių būdų:</w:t>
      </w:r>
    </w:p>
    <w:p w14:paraId="05529D03" w14:textId="0FD1A4A1" w:rsidR="00FA14DF" w:rsidRPr="009643EB" w:rsidRDefault="00DF18C7" w:rsidP="00823F1B">
      <w:pPr>
        <w:pStyle w:val="Sraopastraipa"/>
        <w:widowControl/>
        <w:numPr>
          <w:ilvl w:val="1"/>
          <w:numId w:val="2"/>
        </w:numPr>
        <w:suppressAutoHyphens/>
        <w:autoSpaceDE/>
        <w:autoSpaceDN/>
        <w:adjustRightInd/>
        <w:ind w:left="0" w:firstLine="567"/>
        <w:jc w:val="both"/>
        <w:rPr>
          <w:rFonts w:asciiTheme="minorHAnsi" w:hAnsiTheme="minorHAnsi" w:cstheme="minorHAnsi"/>
          <w:iCs/>
          <w:sz w:val="22"/>
          <w:szCs w:val="22"/>
        </w:rPr>
      </w:pPr>
      <w:r w:rsidRPr="009643EB">
        <w:rPr>
          <w:rFonts w:asciiTheme="minorHAnsi" w:hAnsiTheme="minorHAnsi" w:cstheme="minorHAnsi"/>
          <w:sz w:val="22"/>
          <w:szCs w:val="22"/>
        </w:rPr>
        <w:t xml:space="preserve">užstatu, pervedant jį per 10 darbo dienų nuo pirkimo sutarties pasirašymo dienos į Vilniaus miesto savivaldybės administracijos (kodas 188710061) sąskaitas LT 077180 3000 0113 0388 AB </w:t>
      </w:r>
      <w:r w:rsidR="00700746" w:rsidRPr="009643EB">
        <w:rPr>
          <w:rFonts w:asciiTheme="minorHAnsi" w:hAnsiTheme="minorHAnsi" w:cstheme="minorHAnsi"/>
          <w:sz w:val="22"/>
          <w:szCs w:val="22"/>
        </w:rPr>
        <w:t>Artea</w:t>
      </w:r>
      <w:r w:rsidRPr="009643EB">
        <w:rPr>
          <w:rFonts w:asciiTheme="minorHAnsi" w:hAnsiTheme="minorHAnsi" w:cstheme="minorHAnsi"/>
          <w:sz w:val="22"/>
          <w:szCs w:val="22"/>
        </w:rPr>
        <w:t xml:space="preserve"> banke, arba LT50 4010 0424 0394 3983 Luminor Bank AS Lietuvos skyriaus banke. Tuo atveju, jei pasiūlymas buvo užtikrintas užstatu, pirkimo sutarties įvykdymo užtikrinimui lieka pervesta užstato suma ir papildomai pervedamas pirkimo sutarties sąlygų įvykdymo užtikrinimo ir pasiūlymo galiojimo užtikrinimo skirtumas</w:t>
      </w:r>
      <w:r w:rsidR="009643EB" w:rsidRPr="009643EB">
        <w:rPr>
          <w:rFonts w:asciiTheme="minorHAnsi" w:hAnsiTheme="minorHAnsi" w:cstheme="minorHAnsi"/>
          <w:sz w:val="22"/>
          <w:szCs w:val="22"/>
        </w:rPr>
        <w:t>.</w:t>
      </w:r>
    </w:p>
    <w:p w14:paraId="672A720F" w14:textId="77777777"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bCs/>
          <w:sz w:val="22"/>
          <w:szCs w:val="22"/>
        </w:rPr>
        <w:t>besąlygine ir neatšaukiama banko garantija (toliau – garantija);</w:t>
      </w:r>
    </w:p>
    <w:p w14:paraId="6266A860" w14:textId="28428625"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bCs/>
          <w:sz w:val="22"/>
          <w:szCs w:val="22"/>
        </w:rPr>
        <w:t>besąlyginiu ir neatšaukiamu draudimo bendrovės laidavim</w:t>
      </w:r>
      <w:r w:rsidR="00EC72D1" w:rsidRPr="009643EB">
        <w:rPr>
          <w:rFonts w:asciiTheme="minorHAnsi" w:hAnsiTheme="minorHAnsi" w:cstheme="minorHAnsi"/>
          <w:bCs/>
          <w:sz w:val="22"/>
          <w:szCs w:val="22"/>
        </w:rPr>
        <w:t>o drausimu</w:t>
      </w:r>
      <w:r w:rsidRPr="009643EB">
        <w:rPr>
          <w:rFonts w:asciiTheme="minorHAnsi" w:hAnsiTheme="minorHAnsi" w:cstheme="minorHAnsi"/>
          <w:bCs/>
          <w:sz w:val="22"/>
          <w:szCs w:val="22"/>
        </w:rPr>
        <w:t xml:space="preserve"> (toliau – laidavim</w:t>
      </w:r>
      <w:r w:rsidR="00EC72D1" w:rsidRPr="009643EB">
        <w:rPr>
          <w:rFonts w:asciiTheme="minorHAnsi" w:hAnsiTheme="minorHAnsi" w:cstheme="minorHAnsi"/>
          <w:bCs/>
          <w:sz w:val="22"/>
          <w:szCs w:val="22"/>
        </w:rPr>
        <w:t>o draudimas</w:t>
      </w:r>
      <w:r w:rsidRPr="009643EB">
        <w:rPr>
          <w:rFonts w:asciiTheme="minorHAnsi" w:hAnsiTheme="minorHAnsi" w:cstheme="minorHAnsi"/>
          <w:bCs/>
          <w:sz w:val="22"/>
          <w:szCs w:val="22"/>
        </w:rPr>
        <w:t>).</w:t>
      </w:r>
    </w:p>
    <w:p w14:paraId="17565F8B" w14:textId="4DA38E46"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eastAsia="DengXian" w:hAnsiTheme="minorHAnsi" w:cstheme="minorHAnsi"/>
          <w:sz w:val="22"/>
          <w:szCs w:val="22"/>
          <w:lang w:eastAsia="zh-CN"/>
        </w:rPr>
        <w:t>Pirkimo sutarties sąlygų įvykdymo užtikrinimo g</w:t>
      </w:r>
      <w:r w:rsidRPr="009643EB">
        <w:rPr>
          <w:rFonts w:asciiTheme="minorHAnsi" w:hAnsiTheme="minorHAnsi" w:cstheme="minorHAnsi"/>
          <w:sz w:val="22"/>
          <w:szCs w:val="22"/>
        </w:rPr>
        <w:t xml:space="preserve">arantijos ir laidavimo draudimo rašto formos pateiktos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5</w:t>
      </w:r>
      <w:r w:rsidRPr="009643EB">
        <w:rPr>
          <w:rFonts w:asciiTheme="minorHAnsi" w:hAnsiTheme="minorHAnsi" w:cstheme="minorHAnsi"/>
          <w:bCs/>
          <w:sz w:val="22"/>
          <w:szCs w:val="22"/>
        </w:rPr>
        <w:t xml:space="preserve"> priede</w:t>
      </w:r>
      <w:r w:rsidRPr="009643EB">
        <w:rPr>
          <w:rFonts w:asciiTheme="minorHAnsi" w:hAnsiTheme="minorHAnsi" w:cstheme="minorHAnsi"/>
          <w:sz w:val="22"/>
          <w:szCs w:val="22"/>
        </w:rPr>
        <w:t>.</w:t>
      </w:r>
      <w:bookmarkStart w:id="7" w:name="_Ref88485151"/>
      <w:bookmarkStart w:id="8" w:name="_Ref88640150"/>
    </w:p>
    <w:p w14:paraId="679C03DA" w14:textId="3BD22A5D"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bookmarkStart w:id="9" w:name="_Ref88651958"/>
      <w:r w:rsidRPr="009643EB">
        <w:rPr>
          <w:rFonts w:asciiTheme="minorHAnsi" w:hAnsiTheme="minorHAnsi" w:cstheme="minorHAnsi"/>
          <w:sz w:val="22"/>
          <w:szCs w:val="22"/>
        </w:rPr>
        <w:t xml:space="preserve">Užstato, garantijos, laidavimo </w:t>
      </w:r>
      <w:r w:rsidR="00EC72D1" w:rsidRPr="009643EB">
        <w:rPr>
          <w:rFonts w:asciiTheme="minorHAnsi" w:hAnsiTheme="minorHAnsi" w:cstheme="minorHAnsi"/>
          <w:sz w:val="22"/>
          <w:szCs w:val="22"/>
        </w:rPr>
        <w:t xml:space="preserve">draudimo </w:t>
      </w:r>
      <w:r w:rsidRPr="009643EB">
        <w:rPr>
          <w:rFonts w:asciiTheme="minorHAnsi" w:hAnsiTheme="minorHAnsi" w:cstheme="minorHAnsi"/>
          <w:sz w:val="22"/>
          <w:szCs w:val="22"/>
        </w:rPr>
        <w:t xml:space="preserve">suma: </w:t>
      </w:r>
      <w:r w:rsidR="009643EB">
        <w:rPr>
          <w:rFonts w:asciiTheme="minorHAnsi" w:hAnsiTheme="minorHAnsi" w:cstheme="minorHAnsi"/>
          <w:sz w:val="22"/>
          <w:szCs w:val="22"/>
        </w:rPr>
        <w:t>2000</w:t>
      </w:r>
      <w:r w:rsidR="008A0BCC">
        <w:rPr>
          <w:rFonts w:asciiTheme="minorHAnsi" w:hAnsiTheme="minorHAnsi" w:cstheme="minorHAnsi"/>
          <w:sz w:val="22"/>
          <w:szCs w:val="22"/>
        </w:rPr>
        <w:t>,00</w:t>
      </w:r>
      <w:r w:rsidRPr="009643EB">
        <w:rPr>
          <w:rFonts w:asciiTheme="minorHAnsi" w:hAnsiTheme="minorHAnsi" w:cstheme="minorHAnsi"/>
          <w:sz w:val="22"/>
          <w:szCs w:val="22"/>
        </w:rPr>
        <w:t xml:space="preserve"> E</w:t>
      </w:r>
      <w:r w:rsidR="009643EB">
        <w:rPr>
          <w:rFonts w:asciiTheme="minorHAnsi" w:hAnsiTheme="minorHAnsi" w:cstheme="minorHAnsi"/>
          <w:sz w:val="22"/>
          <w:szCs w:val="22"/>
        </w:rPr>
        <w:t>ur</w:t>
      </w:r>
      <w:r w:rsidRPr="009643EB">
        <w:rPr>
          <w:rFonts w:asciiTheme="minorHAnsi" w:hAnsiTheme="minorHAnsi" w:cstheme="minorHAnsi"/>
          <w:sz w:val="22"/>
          <w:szCs w:val="22"/>
        </w:rPr>
        <w:t>.</w:t>
      </w:r>
      <w:bookmarkEnd w:id="7"/>
      <w:bookmarkEnd w:id="8"/>
      <w:bookmarkEnd w:id="9"/>
    </w:p>
    <w:p w14:paraId="674CB06A" w14:textId="43D7BC10"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sidR="00EC72D1" w:rsidRPr="009643EB">
        <w:rPr>
          <w:rFonts w:asciiTheme="minorHAnsi" w:hAnsiTheme="minorHAnsi" w:cstheme="minorHAnsi"/>
          <w:sz w:val="22"/>
          <w:szCs w:val="22"/>
        </w:rPr>
        <w:t>o draudim</w:t>
      </w:r>
      <w:r w:rsidRPr="009643EB">
        <w:rPr>
          <w:rFonts w:asciiTheme="minorHAnsi" w:hAnsiTheme="minorHAnsi" w:cstheme="minorHAnsi"/>
          <w:sz w:val="22"/>
          <w:szCs w:val="22"/>
        </w:rPr>
        <w:t xml:space="preserve">ą) </w:t>
      </w:r>
      <w:r w:rsidR="00BD3C1C" w:rsidRPr="009643EB">
        <w:rPr>
          <w:rFonts w:asciiTheme="minorHAnsi" w:hAnsiTheme="minorHAnsi" w:cstheme="minorHAnsi"/>
          <w:b/>
          <w:sz w:val="22"/>
          <w:szCs w:val="22"/>
        </w:rPr>
        <w:fldChar w:fldCharType="begin"/>
      </w:r>
      <w:r w:rsidR="00BD3C1C" w:rsidRPr="009643EB">
        <w:rPr>
          <w:rFonts w:asciiTheme="minorHAnsi" w:hAnsiTheme="minorHAnsi" w:cstheme="minorHAnsi"/>
          <w:b/>
          <w:sz w:val="22"/>
          <w:szCs w:val="22"/>
        </w:rPr>
        <w:instrText xml:space="preserve"> REF _Ref88651958 \r \h  \* MERGEFORMAT </w:instrText>
      </w:r>
      <w:r w:rsidR="00BD3C1C" w:rsidRPr="009643EB">
        <w:rPr>
          <w:rFonts w:asciiTheme="minorHAnsi" w:hAnsiTheme="minorHAnsi" w:cstheme="minorHAnsi"/>
          <w:b/>
          <w:sz w:val="22"/>
          <w:szCs w:val="22"/>
        </w:rPr>
      </w:r>
      <w:r w:rsidR="00BD3C1C" w:rsidRPr="009643EB">
        <w:rPr>
          <w:rFonts w:asciiTheme="minorHAnsi" w:hAnsiTheme="minorHAnsi" w:cstheme="minorHAnsi"/>
          <w:b/>
          <w:sz w:val="22"/>
          <w:szCs w:val="22"/>
        </w:rPr>
        <w:fldChar w:fldCharType="separate"/>
      </w:r>
      <w:r w:rsidR="000212C8">
        <w:rPr>
          <w:rFonts w:asciiTheme="minorHAnsi" w:hAnsiTheme="minorHAnsi" w:cstheme="minorHAnsi"/>
          <w:b/>
          <w:sz w:val="22"/>
          <w:szCs w:val="22"/>
        </w:rPr>
        <w:t>54</w:t>
      </w:r>
      <w:r w:rsidR="00BD3C1C" w:rsidRPr="009643EB">
        <w:rPr>
          <w:rFonts w:asciiTheme="minorHAnsi" w:hAnsiTheme="minorHAnsi" w:cstheme="minorHAnsi"/>
          <w:b/>
          <w:sz w:val="22"/>
          <w:szCs w:val="22"/>
        </w:rPr>
        <w:fldChar w:fldCharType="end"/>
      </w:r>
      <w:r w:rsidRPr="009643EB">
        <w:rPr>
          <w:rFonts w:asciiTheme="minorHAnsi" w:hAnsiTheme="minorHAnsi" w:cstheme="minorHAnsi"/>
          <w:sz w:val="22"/>
          <w:szCs w:val="22"/>
        </w:rPr>
        <w:t xml:space="preserve"> punkte nurodytai sumai. Vėlesni pirkimo sutarties ar kitų su ja susijusių dokumentų pakeitimai ar papildymai neturės įtakos tiekėjo įsipareigojimų pagal pirkimo sutarties sąlygų įvykdymo užstatu, garantija ar laidavim</w:t>
      </w:r>
      <w:r w:rsidR="00EC72D1" w:rsidRPr="009643EB">
        <w:rPr>
          <w:rFonts w:asciiTheme="minorHAnsi" w:hAnsiTheme="minorHAnsi" w:cstheme="minorHAnsi"/>
          <w:sz w:val="22"/>
          <w:szCs w:val="22"/>
        </w:rPr>
        <w:t>o draudim</w:t>
      </w:r>
      <w:r w:rsidRPr="009643EB">
        <w:rPr>
          <w:rFonts w:asciiTheme="minorHAnsi" w:hAnsiTheme="minorHAnsi" w:cstheme="minorHAnsi"/>
          <w:sz w:val="22"/>
          <w:szCs w:val="22"/>
        </w:rPr>
        <w:t>u vykdytinumui ar apimčiai ir neatleis dalyvio nuo pilnutinio įsipareigojimų pagal pirkimo sutarties sąlygų įvykdymo užstatu, garantija ar laidavim</w:t>
      </w:r>
      <w:r w:rsidR="00EC72D1" w:rsidRPr="009643EB">
        <w:rPr>
          <w:rFonts w:asciiTheme="minorHAnsi" w:hAnsiTheme="minorHAnsi" w:cstheme="minorHAnsi"/>
          <w:sz w:val="22"/>
          <w:szCs w:val="22"/>
        </w:rPr>
        <w:t>o draudimu</w:t>
      </w:r>
      <w:r w:rsidRPr="009643EB">
        <w:rPr>
          <w:rFonts w:asciiTheme="minorHAnsi" w:hAnsiTheme="minorHAnsi" w:cstheme="minorHAnsi"/>
          <w:sz w:val="22"/>
          <w:szCs w:val="22"/>
        </w:rPr>
        <w:t xml:space="preserve"> vykdymo.</w:t>
      </w:r>
    </w:p>
    <w:p w14:paraId="0418B3C5" w14:textId="6B2160E0"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Dalyviui ir garantui (bankui ir draudimo bendrovei) keliami šie pirkimo sutarties sąlygų įvykdymo garantijos (laidavimo</w:t>
      </w:r>
      <w:r w:rsidR="00EC72D1" w:rsidRPr="009643EB">
        <w:rPr>
          <w:rFonts w:asciiTheme="minorHAnsi" w:hAnsiTheme="minorHAnsi" w:cstheme="minorHAnsi"/>
          <w:sz w:val="22"/>
          <w:szCs w:val="22"/>
        </w:rPr>
        <w:t xml:space="preserve"> draudimo</w:t>
      </w:r>
      <w:r w:rsidRPr="009643EB">
        <w:rPr>
          <w:rFonts w:asciiTheme="minorHAnsi" w:hAnsiTheme="minorHAnsi" w:cstheme="minorHAnsi"/>
          <w:sz w:val="22"/>
          <w:szCs w:val="22"/>
        </w:rPr>
        <w:t>) pateikimo, jos turinio ir formos reikalavimai:</w:t>
      </w:r>
    </w:p>
    <w:p w14:paraId="42B53733" w14:textId="2C3D1E4C"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sidR="00EC72D1" w:rsidRPr="009643EB">
        <w:rPr>
          <w:rFonts w:asciiTheme="minorHAnsi" w:hAnsiTheme="minorHAnsi" w:cstheme="minorHAnsi"/>
          <w:sz w:val="22"/>
          <w:szCs w:val="22"/>
        </w:rPr>
        <w:t>o draudim</w:t>
      </w:r>
      <w:r w:rsidRPr="009643EB">
        <w:rPr>
          <w:rFonts w:asciiTheme="minorHAnsi" w:hAnsiTheme="minorHAnsi" w:cstheme="minorHAnsi"/>
          <w:sz w:val="22"/>
          <w:szCs w:val="22"/>
        </w:rPr>
        <w:t>ą)</w:t>
      </w:r>
      <w:r w:rsidR="003C7BC0" w:rsidRPr="009643EB">
        <w:rPr>
          <w:rFonts w:asciiTheme="minorHAnsi" w:hAnsiTheme="minorHAnsi" w:cstheme="minorHAnsi"/>
          <w:sz w:val="22"/>
          <w:szCs w:val="22"/>
        </w:rPr>
        <w:t>, pasirašytą saugiu elektroniniu parašu</w:t>
      </w:r>
      <w:r w:rsidRPr="009643EB">
        <w:rPr>
          <w:rFonts w:asciiTheme="minorHAnsi" w:hAnsiTheme="minorHAnsi" w:cstheme="minorHAnsi"/>
          <w:sz w:val="22"/>
          <w:szCs w:val="22"/>
        </w:rPr>
        <w:t xml:space="preserve">. </w:t>
      </w:r>
      <w:r w:rsidRPr="009643EB">
        <w:rPr>
          <w:rFonts w:asciiTheme="minorHAnsi" w:eastAsia="Calibri" w:hAnsiTheme="minorHAnsi" w:cstheme="minorHAnsi"/>
          <w:bCs/>
          <w:sz w:val="22"/>
          <w:szCs w:val="22"/>
          <w:u w:val="single"/>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C7BC0" w:rsidRPr="009643EB">
        <w:rPr>
          <w:rFonts w:asciiTheme="minorHAnsi" w:eastAsia="Calibri" w:hAnsiTheme="minorHAnsi" w:cstheme="minorHAnsi"/>
          <w:bCs/>
          <w:sz w:val="22"/>
          <w:szCs w:val="22"/>
          <w:u w:val="single"/>
        </w:rPr>
        <w:t xml:space="preserve">saugiu elektroniniu parašu </w:t>
      </w:r>
      <w:r w:rsidRPr="009643EB">
        <w:rPr>
          <w:rFonts w:asciiTheme="minorHAnsi" w:eastAsia="Calibri" w:hAnsiTheme="minorHAnsi" w:cstheme="minorHAnsi"/>
          <w:bCs/>
          <w:sz w:val="22"/>
          <w:szCs w:val="22"/>
          <w:u w:val="single"/>
        </w:rPr>
        <w:t>draudimo liudijimo (poliso) originalą bei mokestinio pavedimo kopiją, kad draudimo įmoka už šį išduotą pirkimo sutarties sąlygų įvykdymo užtikrinimo laidavimo draudimo raštą yra sumokėta</w:t>
      </w:r>
      <w:r w:rsidRPr="009643EB">
        <w:rPr>
          <w:rFonts w:asciiTheme="minorHAnsi" w:hAnsiTheme="minorHAnsi" w:cstheme="minorHAnsi"/>
          <w:sz w:val="22"/>
          <w:szCs w:val="22"/>
        </w:rPr>
        <w:t>;</w:t>
      </w:r>
    </w:p>
    <w:p w14:paraId="3D1386EE" w14:textId="26E1C126"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garantijos (laidavimo</w:t>
      </w:r>
      <w:r w:rsidR="00EC72D1" w:rsidRPr="009643EB">
        <w:rPr>
          <w:rFonts w:asciiTheme="minorHAnsi" w:hAnsiTheme="minorHAnsi" w:cstheme="minorHAnsi"/>
          <w:sz w:val="22"/>
          <w:szCs w:val="22"/>
        </w:rPr>
        <w:t xml:space="preserve"> draudimo</w:t>
      </w:r>
      <w:r w:rsidRPr="009643EB">
        <w:rPr>
          <w:rFonts w:asciiTheme="minorHAnsi" w:hAnsiTheme="minorHAnsi" w:cstheme="minorHAnsi"/>
          <w:sz w:val="22"/>
          <w:szCs w:val="22"/>
        </w:rPr>
        <w:t xml:space="preserve">) galiojimo terminas: </w:t>
      </w:r>
      <w:r w:rsidRPr="009643EB">
        <w:rPr>
          <w:rFonts w:asciiTheme="minorHAnsi" w:eastAsia="Calibri" w:hAnsiTheme="minorHAnsi" w:cstheme="minorHAnsi"/>
          <w:bCs/>
          <w:sz w:val="22"/>
          <w:szCs w:val="22"/>
        </w:rPr>
        <w:t xml:space="preserve">ne trumpiau kaip </w:t>
      </w:r>
      <w:r w:rsidR="000212C8">
        <w:rPr>
          <w:rFonts w:asciiTheme="minorHAnsi" w:eastAsia="Calibri" w:hAnsiTheme="minorHAnsi" w:cstheme="minorHAnsi"/>
          <w:bCs/>
          <w:sz w:val="22"/>
          <w:szCs w:val="22"/>
        </w:rPr>
        <w:t>8</w:t>
      </w:r>
      <w:r w:rsidRPr="009643EB">
        <w:rPr>
          <w:rFonts w:asciiTheme="minorHAnsi" w:eastAsia="Calibri" w:hAnsiTheme="minorHAnsi" w:cstheme="minorHAnsi"/>
          <w:bCs/>
          <w:sz w:val="22"/>
          <w:szCs w:val="22"/>
        </w:rPr>
        <w:t xml:space="preserve"> mėn.</w:t>
      </w:r>
      <w:r w:rsidR="000212C8">
        <w:rPr>
          <w:rFonts w:asciiTheme="minorHAnsi" w:eastAsia="Calibri" w:hAnsiTheme="minorHAnsi" w:cstheme="minorHAnsi"/>
          <w:bCs/>
          <w:sz w:val="22"/>
          <w:szCs w:val="22"/>
        </w:rPr>
        <w:t xml:space="preserve"> nuo pirkimo sutarties įsigaliojimo dienos</w:t>
      </w:r>
      <w:r w:rsidRPr="009643EB">
        <w:rPr>
          <w:rFonts w:asciiTheme="minorHAnsi" w:eastAsia="Calibri" w:hAnsiTheme="minorHAnsi" w:cstheme="minorHAnsi"/>
          <w:bCs/>
          <w:sz w:val="22"/>
          <w:szCs w:val="22"/>
        </w:rPr>
        <w:t>;</w:t>
      </w:r>
    </w:p>
    <w:p w14:paraId="312C256A" w14:textId="23C6D93E"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garantijos (laidavimo</w:t>
      </w:r>
      <w:r w:rsidR="00EC72D1" w:rsidRPr="009643EB">
        <w:rPr>
          <w:rFonts w:asciiTheme="minorHAnsi" w:hAnsiTheme="minorHAnsi" w:cstheme="minorHAnsi"/>
          <w:sz w:val="22"/>
          <w:szCs w:val="22"/>
        </w:rPr>
        <w:t xml:space="preserve"> draudimo</w:t>
      </w:r>
      <w:r w:rsidRPr="009643EB">
        <w:rPr>
          <w:rFonts w:asciiTheme="minorHAnsi" w:hAnsiTheme="minorHAnsi" w:cstheme="minorHAnsi"/>
          <w:sz w:val="22"/>
          <w:szCs w:val="22"/>
        </w:rPr>
        <w:t>) dalykas: pirkimo sutarties sąlygų esminiai pažeidimai</w:t>
      </w:r>
      <w:r w:rsidR="00683C20" w:rsidRPr="009643EB">
        <w:rPr>
          <w:rFonts w:asciiTheme="minorHAnsi" w:hAnsiTheme="minorHAnsi" w:cstheme="minorHAnsi"/>
          <w:sz w:val="22"/>
          <w:szCs w:val="22"/>
        </w:rPr>
        <w:t xml:space="preserve"> ir (ar)</w:t>
      </w:r>
      <w:r w:rsidRPr="009643EB">
        <w:rPr>
          <w:rFonts w:asciiTheme="minorHAnsi" w:hAnsiTheme="minorHAnsi" w:cstheme="minorHAnsi"/>
          <w:sz w:val="22"/>
          <w:szCs w:val="22"/>
        </w:rPr>
        <w:t xml:space="preserve"> kiti pirkimo sutarties sąlygose numatyti atvejai;</w:t>
      </w:r>
    </w:p>
    <w:p w14:paraId="05A41BE4" w14:textId="72679CC8" w:rsidR="00230217" w:rsidRPr="009643EB" w:rsidRDefault="00DF18C7" w:rsidP="00230217">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garantijos (laidavimo) sumos išmokėjimo sąlygos ir tvarka: per </w:t>
      </w:r>
      <w:r w:rsidR="00DB4CE3" w:rsidRPr="009643EB">
        <w:rPr>
          <w:rFonts w:asciiTheme="minorHAnsi" w:hAnsiTheme="minorHAnsi" w:cstheme="minorHAnsi"/>
          <w:sz w:val="22"/>
          <w:szCs w:val="22"/>
        </w:rPr>
        <w:t>15</w:t>
      </w:r>
      <w:r w:rsidRPr="009643EB">
        <w:rPr>
          <w:rFonts w:asciiTheme="minorHAnsi" w:hAnsiTheme="minorHAnsi" w:cstheme="minorHAnsi"/>
          <w:sz w:val="22"/>
          <w:szCs w:val="22"/>
        </w:rPr>
        <w:t xml:space="preserve"> </w:t>
      </w:r>
      <w:r w:rsidR="000A1942" w:rsidRPr="009643EB">
        <w:rPr>
          <w:rFonts w:asciiTheme="minorHAnsi" w:hAnsiTheme="minorHAnsi" w:cstheme="minorHAnsi"/>
          <w:sz w:val="22"/>
          <w:szCs w:val="22"/>
        </w:rPr>
        <w:t xml:space="preserve">(penkiolika) </w:t>
      </w:r>
      <w:r w:rsidRPr="009643EB">
        <w:rPr>
          <w:rFonts w:asciiTheme="minorHAnsi" w:hAnsiTheme="minorHAnsi" w:cstheme="minorHAnsi"/>
          <w:sz w:val="22"/>
          <w:szCs w:val="22"/>
        </w:rPr>
        <w:t xml:space="preserve">dienų nuo pirmo raštiško perkančiosios organizacijos pranešimo garantui apie </w:t>
      </w:r>
      <w:r w:rsidR="00853125" w:rsidRPr="009643EB">
        <w:rPr>
          <w:rFonts w:asciiTheme="minorHAnsi" w:hAnsiTheme="minorHAnsi" w:cstheme="minorHAnsi"/>
          <w:sz w:val="22"/>
          <w:szCs w:val="22"/>
        </w:rPr>
        <w:t xml:space="preserve">pirkimo sutarties sąlygų esminį (-ius) pažeidimą </w:t>
      </w:r>
      <w:r w:rsidR="00853125" w:rsidRPr="009643EB">
        <w:rPr>
          <w:rFonts w:asciiTheme="minorHAnsi" w:hAnsiTheme="minorHAnsi" w:cstheme="minorHAnsi"/>
          <w:sz w:val="22"/>
          <w:szCs w:val="22"/>
        </w:rPr>
        <w:lastRenderedPageBreak/>
        <w:t>(-us)</w:t>
      </w:r>
      <w:r w:rsidR="00683C20" w:rsidRPr="009643EB">
        <w:rPr>
          <w:rFonts w:asciiTheme="minorHAnsi" w:hAnsiTheme="minorHAnsi" w:cstheme="minorHAnsi"/>
          <w:sz w:val="22"/>
          <w:szCs w:val="22"/>
        </w:rPr>
        <w:t xml:space="preserve"> ir (ar)</w:t>
      </w:r>
      <w:r w:rsidR="00853125" w:rsidRPr="009643EB">
        <w:rPr>
          <w:rFonts w:asciiTheme="minorHAnsi" w:hAnsiTheme="minorHAnsi" w:cstheme="minorHAnsi"/>
          <w:sz w:val="22"/>
          <w:szCs w:val="22"/>
        </w:rPr>
        <w:t xml:space="preserve"> kitus pirkimo sutarties sąlygose numatytus atvejus</w:t>
      </w:r>
      <w:r w:rsidRPr="009643EB">
        <w:rPr>
          <w:rFonts w:asciiTheme="minorHAnsi" w:hAnsiTheme="minorHAnsi" w:cstheme="minorHAnsi"/>
          <w:sz w:val="22"/>
          <w:szCs w:val="22"/>
        </w:rPr>
        <w:t>. Garantas neturi teisės reikalauti, kad perkančioji organizacija pagrįstų savo reikalavimą. Perkančioji organizacija pranešime garantui nurodys, kad garantijos (laidavimo</w:t>
      </w:r>
      <w:r w:rsidR="00EC72D1" w:rsidRPr="009643EB">
        <w:rPr>
          <w:rFonts w:asciiTheme="minorHAnsi" w:hAnsiTheme="minorHAnsi" w:cstheme="minorHAnsi"/>
          <w:sz w:val="22"/>
          <w:szCs w:val="22"/>
        </w:rPr>
        <w:t xml:space="preserve"> draudimo</w:t>
      </w:r>
      <w:r w:rsidRPr="009643EB">
        <w:rPr>
          <w:rFonts w:asciiTheme="minorHAnsi" w:hAnsiTheme="minorHAnsi" w:cstheme="minorHAnsi"/>
          <w:sz w:val="22"/>
          <w:szCs w:val="22"/>
        </w:rPr>
        <w:t xml:space="preserve">) suma jai priklauso dėl to, kad tiekėjas </w:t>
      </w:r>
      <w:r w:rsidR="00683C20" w:rsidRPr="009643EB">
        <w:rPr>
          <w:rFonts w:asciiTheme="minorHAnsi" w:hAnsiTheme="minorHAnsi" w:cstheme="minorHAnsi"/>
          <w:sz w:val="22"/>
          <w:szCs w:val="22"/>
        </w:rPr>
        <w:t>pažeidė esminę (-es) pirkimo sutarties sąlygą (-as) ir (ar) kitus pirkimo sutarties sąlygose numatytus atvejus</w:t>
      </w:r>
      <w:r w:rsidRPr="009643EB">
        <w:rPr>
          <w:rFonts w:asciiTheme="minorHAnsi" w:hAnsiTheme="minorHAnsi" w:cstheme="minorHAnsi"/>
          <w:iCs/>
          <w:sz w:val="22"/>
          <w:szCs w:val="22"/>
        </w:rPr>
        <w:t>.</w:t>
      </w:r>
    </w:p>
    <w:p w14:paraId="2D877C3B" w14:textId="77777777" w:rsidR="00230217" w:rsidRPr="009643EB" w:rsidRDefault="00230217" w:rsidP="00230217">
      <w:pPr>
        <w:jc w:val="both"/>
        <w:rPr>
          <w:rFonts w:asciiTheme="minorHAnsi" w:hAnsiTheme="minorHAnsi" w:cstheme="minorHAnsi"/>
          <w:sz w:val="22"/>
          <w:szCs w:val="22"/>
          <w:lang w:val="lt-LT"/>
        </w:rPr>
      </w:pPr>
    </w:p>
    <w:p w14:paraId="41B5A718" w14:textId="77777777" w:rsidR="00230217" w:rsidRPr="009643EB" w:rsidRDefault="00230217" w:rsidP="00230217">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VIII. SUSIPAŽINIMO SU GAUTAIS PASIŪLYMAIS IR JŲ NAGRINĖJIMO PROCEDŪROS</w:t>
      </w:r>
    </w:p>
    <w:p w14:paraId="70D81E61" w14:textId="77777777" w:rsidR="00230217" w:rsidRPr="009643EB" w:rsidRDefault="00230217" w:rsidP="00230217">
      <w:pPr>
        <w:rPr>
          <w:rFonts w:asciiTheme="minorHAnsi" w:hAnsiTheme="minorHAnsi" w:cstheme="minorHAnsi"/>
          <w:b/>
          <w:sz w:val="22"/>
          <w:szCs w:val="22"/>
          <w:lang w:val="lt-LT"/>
        </w:rPr>
      </w:pPr>
    </w:p>
    <w:p w14:paraId="2E126733" w14:textId="5B80ED5A" w:rsidR="00303942" w:rsidRPr="009643EB" w:rsidRDefault="005A07F1"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S</w:t>
      </w:r>
      <w:r w:rsidR="00563051" w:rsidRPr="009643EB">
        <w:rPr>
          <w:rFonts w:asciiTheme="minorHAnsi" w:hAnsiTheme="minorHAnsi" w:cstheme="minorHAnsi"/>
          <w:sz w:val="22"/>
          <w:szCs w:val="22"/>
        </w:rPr>
        <w:t xml:space="preserve">usipažinimas su gautais pasiūlymais vyks </w:t>
      </w:r>
      <w:r w:rsidR="00563051" w:rsidRPr="009643EB">
        <w:rPr>
          <w:rFonts w:asciiTheme="minorHAnsi" w:hAnsiTheme="minorHAnsi" w:cstheme="minorHAnsi"/>
          <w:b/>
          <w:sz w:val="22"/>
          <w:szCs w:val="22"/>
        </w:rPr>
        <w:t>20</w:t>
      </w:r>
      <w:r w:rsidR="009A3E97" w:rsidRPr="009643EB">
        <w:rPr>
          <w:rFonts w:asciiTheme="minorHAnsi" w:hAnsiTheme="minorHAnsi" w:cstheme="minorHAnsi"/>
          <w:b/>
          <w:sz w:val="22"/>
          <w:szCs w:val="22"/>
        </w:rPr>
        <w:t xml:space="preserve">..... </w:t>
      </w:r>
      <w:r w:rsidR="00563051" w:rsidRPr="009643EB">
        <w:rPr>
          <w:rFonts w:asciiTheme="minorHAnsi" w:hAnsiTheme="minorHAnsi" w:cstheme="minorHAnsi"/>
          <w:b/>
          <w:sz w:val="22"/>
          <w:szCs w:val="22"/>
        </w:rPr>
        <w:t>m. ....................mėn. ..... d</w:t>
      </w:r>
      <w:r w:rsidR="00CB7470" w:rsidRPr="009643EB">
        <w:rPr>
          <w:rFonts w:asciiTheme="minorHAnsi" w:hAnsiTheme="minorHAnsi" w:cstheme="minorHAnsi"/>
          <w:sz w:val="22"/>
          <w:szCs w:val="22"/>
        </w:rPr>
        <w:t>.</w:t>
      </w:r>
      <w:bookmarkStart w:id="10" w:name="_Ref58464680"/>
      <w:bookmarkStart w:id="11" w:name="_Ref60481999"/>
    </w:p>
    <w:p w14:paraId="4D38A465" w14:textId="1F71F64B" w:rsidR="00303942" w:rsidRPr="009643EB" w:rsidRDefault="0009793D"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Tiekėjai nedalyvauja </w:t>
      </w:r>
      <w:r w:rsidR="0032174B" w:rsidRPr="009643EB">
        <w:rPr>
          <w:rFonts w:asciiTheme="minorHAnsi" w:hAnsiTheme="minorHAnsi" w:cstheme="minorHAnsi"/>
          <w:sz w:val="22"/>
          <w:szCs w:val="22"/>
        </w:rPr>
        <w:t>procedūrose</w:t>
      </w:r>
      <w:r w:rsidRPr="009643EB">
        <w:rPr>
          <w:rFonts w:asciiTheme="minorHAnsi" w:hAnsiTheme="minorHAnsi" w:cstheme="minorHAnsi"/>
          <w:sz w:val="22"/>
          <w:szCs w:val="22"/>
        </w:rPr>
        <w:t>, kuriuose susipažįstama su elektroninėmis priemonėmis pateiktais pasiūlymais, nagrinėj</w:t>
      </w:r>
      <w:r w:rsidR="0032174B" w:rsidRPr="009643EB">
        <w:rPr>
          <w:rFonts w:asciiTheme="minorHAnsi" w:hAnsiTheme="minorHAnsi" w:cstheme="minorHAnsi"/>
          <w:sz w:val="22"/>
          <w:szCs w:val="22"/>
        </w:rPr>
        <w:t>ami</w:t>
      </w:r>
      <w:r w:rsidRPr="009643EB">
        <w:rPr>
          <w:rFonts w:asciiTheme="minorHAnsi" w:hAnsiTheme="minorHAnsi" w:cstheme="minorHAnsi"/>
          <w:sz w:val="22"/>
          <w:szCs w:val="22"/>
        </w:rPr>
        <w:t>, vertin</w:t>
      </w:r>
      <w:r w:rsidR="0032174B" w:rsidRPr="009643EB">
        <w:rPr>
          <w:rFonts w:asciiTheme="minorHAnsi" w:hAnsiTheme="minorHAnsi" w:cstheme="minorHAnsi"/>
          <w:sz w:val="22"/>
          <w:szCs w:val="22"/>
        </w:rPr>
        <w:t>a</w:t>
      </w:r>
      <w:r w:rsidRPr="009643EB">
        <w:rPr>
          <w:rFonts w:asciiTheme="minorHAnsi" w:hAnsiTheme="minorHAnsi" w:cstheme="minorHAnsi"/>
          <w:sz w:val="22"/>
          <w:szCs w:val="22"/>
        </w:rPr>
        <w:t>m</w:t>
      </w:r>
      <w:r w:rsidR="0032174B" w:rsidRPr="009643EB">
        <w:rPr>
          <w:rFonts w:asciiTheme="minorHAnsi" w:hAnsiTheme="minorHAnsi" w:cstheme="minorHAnsi"/>
          <w:sz w:val="22"/>
          <w:szCs w:val="22"/>
        </w:rPr>
        <w:t>i</w:t>
      </w:r>
      <w:r w:rsidRPr="009643EB">
        <w:rPr>
          <w:rFonts w:asciiTheme="minorHAnsi" w:hAnsiTheme="minorHAnsi" w:cstheme="minorHAnsi"/>
          <w:sz w:val="22"/>
          <w:szCs w:val="22"/>
        </w:rPr>
        <w:t xml:space="preserve"> ir palygin</w:t>
      </w:r>
      <w:r w:rsidR="0032174B" w:rsidRPr="009643EB">
        <w:rPr>
          <w:rFonts w:asciiTheme="minorHAnsi" w:hAnsiTheme="minorHAnsi" w:cstheme="minorHAnsi"/>
          <w:sz w:val="22"/>
          <w:szCs w:val="22"/>
        </w:rPr>
        <w:t>ami pasiūlymai</w:t>
      </w:r>
      <w:r w:rsidRPr="009643EB">
        <w:rPr>
          <w:rFonts w:asciiTheme="minorHAnsi" w:hAnsiTheme="minorHAnsi" w:cstheme="minorHAnsi"/>
          <w:sz w:val="22"/>
          <w:szCs w:val="22"/>
        </w:rPr>
        <w:t>.</w:t>
      </w:r>
    </w:p>
    <w:p w14:paraId="11078691" w14:textId="2FD2A9BD" w:rsidR="00303942" w:rsidRPr="009643EB" w:rsidRDefault="008933E1"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Atsižvelgiant į tai, kad pasiūlymai pateikiami elektroninėmis priemonėmis, apie susipažinimo su pasiūlymais procedūros rezultatus nebus pranešama to pageidaujantiems pasiūlymus pateikusiems tiekėjams.</w:t>
      </w:r>
      <w:bookmarkEnd w:id="10"/>
      <w:bookmarkEnd w:id="11"/>
    </w:p>
    <w:p w14:paraId="68C23447" w14:textId="77777777" w:rsidR="00303942" w:rsidRPr="009643EB" w:rsidRDefault="009E575F"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Komisija atmeta pasiūlymą, jeigu:</w:t>
      </w:r>
    </w:p>
    <w:p w14:paraId="04D890EC" w14:textId="078362FB" w:rsidR="00477914" w:rsidRPr="009643EB" w:rsidRDefault="00477914"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dalyvis perkančiosios organizacijos prašymu nepratęsia pasiūlymo galiojimo;</w:t>
      </w:r>
    </w:p>
    <w:p w14:paraId="7D5C6C32" w14:textId="08461D24" w:rsidR="00303942" w:rsidRPr="009643EB" w:rsidRDefault="009E575F"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pasiūlymas neatitinka pirkimo dokumentuose nustatytų reikalavimų, sąlygų ir kriterijų;</w:t>
      </w:r>
    </w:p>
    <w:p w14:paraId="5DAFA349" w14:textId="77777777" w:rsidR="00303942" w:rsidRPr="009643EB" w:rsidRDefault="007942DE"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jei taikoma, </w:t>
      </w:r>
      <w:r w:rsidR="009E575F" w:rsidRPr="009643EB">
        <w:rPr>
          <w:rFonts w:asciiTheme="minorHAnsi" w:hAnsiTheme="minorHAnsi" w:cstheme="minorHAnsi"/>
          <w:sz w:val="22"/>
          <w:szCs w:val="22"/>
        </w:rPr>
        <w:t xml:space="preserve">dalyvis </w:t>
      </w:r>
      <w:r w:rsidR="00AA5D2E" w:rsidRPr="009643EB">
        <w:rPr>
          <w:rFonts w:asciiTheme="minorHAnsi" w:hAnsiTheme="minorHAnsi" w:cstheme="minorHAnsi"/>
          <w:sz w:val="22"/>
          <w:szCs w:val="22"/>
        </w:rPr>
        <w:t xml:space="preserve">turi būti pašalintas vadovaujantis </w:t>
      </w:r>
      <w:r w:rsidR="00A40C93" w:rsidRPr="009643EB">
        <w:rPr>
          <w:rFonts w:asciiTheme="minorHAnsi" w:hAnsiTheme="minorHAnsi" w:cstheme="minorHAnsi"/>
          <w:sz w:val="22"/>
          <w:szCs w:val="22"/>
        </w:rPr>
        <w:t xml:space="preserve">Viešųjų pirkimų įstatymo 46 straipsnio </w:t>
      </w:r>
      <w:r w:rsidR="00AA5D2E" w:rsidRPr="009643EB">
        <w:rPr>
          <w:rFonts w:asciiTheme="minorHAnsi" w:hAnsiTheme="minorHAnsi" w:cstheme="minorHAnsi"/>
          <w:sz w:val="22"/>
          <w:szCs w:val="22"/>
        </w:rPr>
        <w:t>nuostatomis</w:t>
      </w:r>
      <w:r w:rsidR="009E575F" w:rsidRPr="009643EB">
        <w:rPr>
          <w:rFonts w:asciiTheme="minorHAnsi" w:hAnsiTheme="minorHAnsi" w:cstheme="minorHAnsi"/>
          <w:sz w:val="22"/>
          <w:szCs w:val="22"/>
        </w:rPr>
        <w:t>;</w:t>
      </w:r>
    </w:p>
    <w:p w14:paraId="361821BA" w14:textId="77777777" w:rsidR="00303942" w:rsidRPr="009643EB" w:rsidRDefault="007942DE"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jei taikoma, </w:t>
      </w:r>
      <w:r w:rsidR="009E575F" w:rsidRPr="009643EB">
        <w:rPr>
          <w:rFonts w:asciiTheme="minorHAnsi" w:hAnsiTheme="minorHAnsi" w:cstheme="minorHAnsi"/>
          <w:sz w:val="22"/>
          <w:szCs w:val="22"/>
        </w:rPr>
        <w:t>dalyvis neatitinka bent vieno pirkimo dokumentuose nustatyto kvalifikacijos reikalavimo ir (ar), jeigu taikytina, kokybės vadybos sistemos ir aplinkos apsaugos vadybos sistemos standarto;</w:t>
      </w:r>
    </w:p>
    <w:p w14:paraId="56D2C039" w14:textId="43FAB4B6" w:rsidR="00303942" w:rsidRPr="009643EB" w:rsidRDefault="009E575F"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dalyvis per perkančiosios organizacijos nustatytą terminą </w:t>
      </w:r>
      <w:r w:rsidR="00051BB4" w:rsidRPr="009643EB">
        <w:rPr>
          <w:rFonts w:asciiTheme="minorHAnsi" w:hAnsiTheme="minorHAnsi" w:cstheme="minorHAnsi"/>
          <w:sz w:val="22"/>
          <w:szCs w:val="22"/>
        </w:rPr>
        <w:t xml:space="preserve">nepateikė, </w:t>
      </w:r>
      <w:r w:rsidRPr="009643EB">
        <w:rPr>
          <w:rFonts w:asciiTheme="minorHAnsi" w:hAnsiTheme="minorHAnsi" w:cstheme="minorHAnsi"/>
          <w:sz w:val="22"/>
          <w:szCs w:val="22"/>
        </w:rPr>
        <w:t>nepatikslino, nepapildė, nepaaiškino informacijos;</w:t>
      </w:r>
    </w:p>
    <w:p w14:paraId="6E253ADF" w14:textId="77777777" w:rsidR="00303942" w:rsidRPr="009643EB" w:rsidRDefault="00BF3B4D"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eastAsia="Calibri" w:hAnsiTheme="minorHAnsi" w:cstheme="minorHAnsi"/>
          <w:sz w:val="22"/>
          <w:szCs w:val="22"/>
        </w:rPr>
        <w:t>pasiūlyta kaina viršija pirkimui skirtas lėšas, nustatytas perkančiosios organizacijos prieš pradedant pirkimo procedūrą</w:t>
      </w:r>
      <w:r w:rsidR="009E575F" w:rsidRPr="009643EB">
        <w:rPr>
          <w:rFonts w:asciiTheme="minorHAnsi" w:hAnsiTheme="minorHAnsi" w:cstheme="minorHAnsi"/>
          <w:sz w:val="22"/>
          <w:szCs w:val="22"/>
        </w:rPr>
        <w:t>;</w:t>
      </w:r>
    </w:p>
    <w:p w14:paraId="7F667D7C" w14:textId="77777777" w:rsidR="001F66C5" w:rsidRPr="009643EB" w:rsidRDefault="007942DE"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perkančiajai organizacijai paprašius pagrįsti neįprastai mažą kainą,</w:t>
      </w:r>
      <w:r w:rsidR="009E575F" w:rsidRPr="009643EB">
        <w:rPr>
          <w:rFonts w:asciiTheme="minorHAnsi" w:hAnsiTheme="minorHAnsi" w:cstheme="minorHAnsi"/>
          <w:sz w:val="22"/>
          <w:szCs w:val="22"/>
        </w:rPr>
        <w:t xml:space="preserve"> dalyvis nepateikia tinkamų pasiūlytos neįprastai mažos kainos pagrįstumo įrodymų</w:t>
      </w:r>
      <w:r w:rsidRPr="009643EB">
        <w:rPr>
          <w:rFonts w:asciiTheme="minorHAnsi" w:hAnsiTheme="minorHAnsi" w:cstheme="minorHAnsi"/>
          <w:sz w:val="22"/>
          <w:szCs w:val="22"/>
        </w:rPr>
        <w:t xml:space="preserve"> arba </w:t>
      </w:r>
      <w:r w:rsidR="00A034D3" w:rsidRPr="009643EB">
        <w:rPr>
          <w:rFonts w:asciiTheme="minorHAnsi" w:hAnsiTheme="minorHAnsi" w:cstheme="minorHAnsi"/>
          <w:sz w:val="22"/>
          <w:szCs w:val="22"/>
        </w:rPr>
        <w:t xml:space="preserve">pasiūlymas </w:t>
      </w:r>
      <w:r w:rsidR="009E575F" w:rsidRPr="009643EB">
        <w:rPr>
          <w:rFonts w:asciiTheme="minorHAnsi" w:hAnsiTheme="minorHAnsi" w:cstheme="minorHAnsi"/>
          <w:sz w:val="22"/>
          <w:szCs w:val="22"/>
        </w:rPr>
        <w:t>neatitinka Viešųjų pirkimų įstatymo 17 straipsnio 2 dalies 2 punkte nurodytų aplinkos apsaugos, socialinės ir darbo teisės įpareigojimų</w:t>
      </w:r>
      <w:r w:rsidR="001F66C5" w:rsidRPr="009643EB">
        <w:rPr>
          <w:rFonts w:asciiTheme="minorHAnsi" w:hAnsiTheme="minorHAnsi" w:cstheme="minorHAnsi"/>
          <w:sz w:val="22"/>
          <w:szCs w:val="22"/>
        </w:rPr>
        <w:t>;</w:t>
      </w:r>
    </w:p>
    <w:p w14:paraId="5FC180FD" w14:textId="77777777" w:rsidR="00266481" w:rsidRPr="009643EB" w:rsidRDefault="001F66C5"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66481" w:rsidRPr="009643EB">
        <w:rPr>
          <w:rFonts w:asciiTheme="minorHAnsi" w:hAnsiTheme="minorHAnsi" w:cstheme="minorHAnsi"/>
          <w:sz w:val="22"/>
          <w:szCs w:val="22"/>
        </w:rPr>
        <w:t>;</w:t>
      </w:r>
    </w:p>
    <w:p w14:paraId="255079FE" w14:textId="136F4698" w:rsidR="00303942" w:rsidRPr="009643EB" w:rsidRDefault="00266481"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eastAsia="Calibri" w:hAnsiTheme="minorHAnsi" w:cstheme="minorHAnsi"/>
          <w:sz w:val="22"/>
          <w:szCs w:val="22"/>
        </w:rPr>
        <w:t>yra bent viena iš sąlygų ar sąlygos dalių, nurodytų pirkimo sąlygų III skyriaus skirsnyje „Viešųjų pirkimų įstatymo 45 straipsnio 2</w:t>
      </w:r>
      <w:r w:rsidRPr="009643EB">
        <w:rPr>
          <w:rFonts w:asciiTheme="minorHAnsi" w:eastAsia="Calibri" w:hAnsiTheme="minorHAnsi" w:cstheme="minorHAnsi"/>
          <w:sz w:val="22"/>
          <w:szCs w:val="22"/>
          <w:vertAlign w:val="superscript"/>
        </w:rPr>
        <w:t>1</w:t>
      </w:r>
      <w:r w:rsidRPr="009643EB">
        <w:rPr>
          <w:rFonts w:asciiTheme="minorHAnsi" w:eastAsia="Calibri" w:hAnsiTheme="minorHAnsi" w:cstheme="minorHAnsi"/>
          <w:sz w:val="22"/>
          <w:szCs w:val="22"/>
        </w:rPr>
        <w:t xml:space="preserve"> dalies nacionalinio saugumo reikalavimai“</w:t>
      </w:r>
      <w:r w:rsidR="009E575F" w:rsidRPr="009643EB">
        <w:rPr>
          <w:rFonts w:asciiTheme="minorHAnsi" w:hAnsiTheme="minorHAnsi" w:cstheme="minorHAnsi"/>
          <w:sz w:val="22"/>
          <w:szCs w:val="22"/>
        </w:rPr>
        <w:t>.</w:t>
      </w:r>
    </w:p>
    <w:p w14:paraId="1B64DE37" w14:textId="77777777" w:rsidR="00303942" w:rsidRPr="009643EB" w:rsidRDefault="00E30A98"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color w:val="000000" w:themeColor="text1"/>
          <w:sz w:val="22"/>
          <w:szCs w:val="22"/>
        </w:rPr>
        <w:t>Perkančioji organizacija gali nevertinti viso pasiūlymo, jei patikrinusi jo dalį nustato, kad pasiūlymas turi būti atmestas.</w:t>
      </w:r>
    </w:p>
    <w:p w14:paraId="07ADAEC3" w14:textId="16FE3764" w:rsidR="00303942" w:rsidRPr="009643EB" w:rsidRDefault="00334015"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Ekonomiškai naudingiausias pasiūlymas</w:t>
      </w:r>
      <w:r w:rsidR="00563051" w:rsidRPr="009643EB">
        <w:rPr>
          <w:rFonts w:asciiTheme="minorHAnsi" w:hAnsiTheme="minorHAnsi" w:cstheme="minorHAnsi"/>
          <w:sz w:val="22"/>
          <w:szCs w:val="22"/>
        </w:rPr>
        <w:t xml:space="preserve"> </w:t>
      </w:r>
      <w:r w:rsidRPr="009643EB">
        <w:rPr>
          <w:rFonts w:asciiTheme="minorHAnsi" w:hAnsiTheme="minorHAnsi" w:cstheme="minorHAnsi"/>
          <w:sz w:val="22"/>
          <w:szCs w:val="22"/>
        </w:rPr>
        <w:t>bus išrenkamas</w:t>
      </w:r>
      <w:r w:rsidR="00563051" w:rsidRPr="009643EB">
        <w:rPr>
          <w:rFonts w:asciiTheme="minorHAnsi" w:hAnsiTheme="minorHAnsi" w:cstheme="minorHAnsi"/>
          <w:sz w:val="22"/>
          <w:szCs w:val="22"/>
        </w:rPr>
        <w:t xml:space="preserve"> pagal kainos</w:t>
      </w:r>
      <w:r w:rsidRPr="009643EB">
        <w:rPr>
          <w:rFonts w:asciiTheme="minorHAnsi" w:hAnsiTheme="minorHAnsi" w:cstheme="minorHAnsi"/>
          <w:sz w:val="22"/>
          <w:szCs w:val="22"/>
        </w:rPr>
        <w:t xml:space="preserve"> ir kokybės santykį</w:t>
      </w:r>
      <w:r w:rsidR="00563051" w:rsidRPr="009643EB">
        <w:rPr>
          <w:rFonts w:asciiTheme="minorHAnsi" w:hAnsiTheme="minorHAnsi" w:cstheme="minorHAnsi"/>
          <w:sz w:val="22"/>
          <w:szCs w:val="22"/>
        </w:rPr>
        <w:t>.</w:t>
      </w:r>
      <w:bookmarkStart w:id="12" w:name="_Ref60441214"/>
    </w:p>
    <w:p w14:paraId="6E0907F1" w14:textId="77777777" w:rsidR="000034D2" w:rsidRPr="00F95CA1" w:rsidRDefault="00563051" w:rsidP="000034D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F95CA1">
        <w:rPr>
          <w:rFonts w:asciiTheme="minorHAnsi" w:hAnsiTheme="minorHAnsi" w:cstheme="minorHAnsi"/>
          <w:sz w:val="22"/>
          <w:szCs w:val="22"/>
        </w:rPr>
        <w:t>Pasiūlymų vertinimo kriterijai:</w:t>
      </w:r>
      <w:bookmarkEnd w:id="1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1"/>
        <w:gridCol w:w="2673"/>
      </w:tblGrid>
      <w:tr w:rsidR="00C446CA" w:rsidRPr="00F95CA1" w14:paraId="11057BBE" w14:textId="77777777" w:rsidTr="00C446CA">
        <w:trPr>
          <w:cantSplit/>
        </w:trPr>
        <w:tc>
          <w:tcPr>
            <w:tcW w:w="6961" w:type="dxa"/>
            <w:vAlign w:val="center"/>
          </w:tcPr>
          <w:p w14:paraId="0F0C6061" w14:textId="24F3C22D" w:rsidR="00C446CA" w:rsidRPr="00F95CA1" w:rsidRDefault="00C446CA" w:rsidP="00C446CA">
            <w:pPr>
              <w:jc w:val="center"/>
              <w:rPr>
                <w:rFonts w:asciiTheme="minorHAnsi" w:hAnsiTheme="minorHAnsi" w:cstheme="minorHAnsi"/>
                <w:sz w:val="22"/>
                <w:szCs w:val="22"/>
                <w:lang w:val="lt-LT"/>
              </w:rPr>
            </w:pPr>
            <w:r w:rsidRPr="00F95CA1">
              <w:rPr>
                <w:rFonts w:asciiTheme="minorHAnsi" w:hAnsiTheme="minorHAnsi" w:cstheme="minorHAnsi"/>
                <w:sz w:val="22"/>
                <w:szCs w:val="22"/>
                <w:lang w:val="lt-LT"/>
              </w:rPr>
              <w:t>Vertinimo kriterijai</w:t>
            </w:r>
          </w:p>
        </w:tc>
        <w:tc>
          <w:tcPr>
            <w:tcW w:w="2673" w:type="dxa"/>
            <w:vAlign w:val="center"/>
          </w:tcPr>
          <w:p w14:paraId="68DA1286" w14:textId="77777777" w:rsidR="00C446CA" w:rsidRPr="00F95CA1" w:rsidRDefault="00C446CA" w:rsidP="00C446CA">
            <w:pPr>
              <w:ind w:hanging="7"/>
              <w:jc w:val="center"/>
              <w:rPr>
                <w:rFonts w:asciiTheme="minorHAnsi" w:hAnsiTheme="minorHAnsi" w:cstheme="minorHAnsi"/>
                <w:sz w:val="22"/>
                <w:szCs w:val="22"/>
                <w:lang w:val="lt-LT"/>
              </w:rPr>
            </w:pPr>
            <w:r w:rsidRPr="00F95CA1">
              <w:rPr>
                <w:rFonts w:asciiTheme="minorHAnsi" w:hAnsiTheme="minorHAnsi" w:cstheme="minorHAnsi"/>
                <w:sz w:val="22"/>
                <w:szCs w:val="22"/>
                <w:lang w:val="lt-LT"/>
              </w:rPr>
              <w:t>Lyginamasis svoris ekonominio naudingumo įvertinime</w:t>
            </w:r>
          </w:p>
        </w:tc>
      </w:tr>
      <w:tr w:rsidR="00C446CA" w:rsidRPr="00F95CA1" w14:paraId="216D6326" w14:textId="77777777" w:rsidTr="00C446CA">
        <w:trPr>
          <w:cantSplit/>
        </w:trPr>
        <w:tc>
          <w:tcPr>
            <w:tcW w:w="6961" w:type="dxa"/>
          </w:tcPr>
          <w:p w14:paraId="47292799" w14:textId="68C57DA2" w:rsidR="00C446CA" w:rsidRPr="00F95CA1" w:rsidRDefault="00C446CA" w:rsidP="00C446CA">
            <w:pPr>
              <w:jc w:val="both"/>
              <w:rPr>
                <w:rFonts w:asciiTheme="minorHAnsi" w:hAnsiTheme="minorHAnsi" w:cstheme="minorHAnsi"/>
                <w:sz w:val="22"/>
                <w:szCs w:val="22"/>
                <w:lang w:val="lt-LT"/>
              </w:rPr>
            </w:pPr>
            <w:r w:rsidRPr="00F95CA1">
              <w:rPr>
                <w:rFonts w:asciiTheme="minorHAnsi" w:hAnsiTheme="minorHAnsi" w:cstheme="minorHAnsi"/>
                <w:sz w:val="22"/>
                <w:szCs w:val="22"/>
                <w:lang w:val="lt-LT"/>
              </w:rPr>
              <w:t>Kaina</w:t>
            </w:r>
            <w:r>
              <w:rPr>
                <w:rFonts w:asciiTheme="minorHAnsi" w:hAnsiTheme="minorHAnsi" w:cstheme="minorHAnsi"/>
                <w:sz w:val="22"/>
                <w:szCs w:val="22"/>
                <w:lang w:val="lt-LT"/>
              </w:rPr>
              <w:t xml:space="preserve"> C</w:t>
            </w:r>
          </w:p>
        </w:tc>
        <w:tc>
          <w:tcPr>
            <w:tcW w:w="2673" w:type="dxa"/>
            <w:vAlign w:val="center"/>
          </w:tcPr>
          <w:p w14:paraId="10E0F6EC" w14:textId="49731E75" w:rsidR="00C446CA" w:rsidRPr="00F95CA1" w:rsidRDefault="00C446CA" w:rsidP="00C446CA">
            <w:pPr>
              <w:ind w:hanging="7"/>
              <w:jc w:val="center"/>
              <w:rPr>
                <w:rFonts w:asciiTheme="minorHAnsi" w:hAnsiTheme="minorHAnsi" w:cstheme="minorHAnsi"/>
                <w:sz w:val="22"/>
                <w:szCs w:val="22"/>
                <w:lang w:val="lt-LT"/>
              </w:rPr>
            </w:pPr>
            <w:r w:rsidRPr="00F95CA1">
              <w:rPr>
                <w:rFonts w:asciiTheme="minorHAnsi" w:hAnsiTheme="minorHAnsi" w:cstheme="minorHAnsi"/>
                <w:sz w:val="22"/>
                <w:szCs w:val="22"/>
                <w:lang w:val="lt-LT"/>
              </w:rPr>
              <w:t>X=</w:t>
            </w:r>
            <w:r w:rsidR="00535D77">
              <w:rPr>
                <w:rFonts w:asciiTheme="minorHAnsi" w:hAnsiTheme="minorHAnsi" w:cstheme="minorHAnsi"/>
                <w:sz w:val="22"/>
                <w:szCs w:val="22"/>
                <w:lang w:val="lt-LT"/>
              </w:rPr>
              <w:t>6</w:t>
            </w:r>
            <w:r w:rsidR="00B71CF0">
              <w:rPr>
                <w:rFonts w:asciiTheme="minorHAnsi" w:hAnsiTheme="minorHAnsi" w:cstheme="minorHAnsi"/>
                <w:sz w:val="22"/>
                <w:szCs w:val="22"/>
                <w:lang w:val="lt-LT"/>
              </w:rPr>
              <w:t>0</w:t>
            </w:r>
          </w:p>
        </w:tc>
      </w:tr>
      <w:tr w:rsidR="00C446CA" w:rsidRPr="00F95CA1" w14:paraId="59036160" w14:textId="77777777" w:rsidTr="00C446CA">
        <w:trPr>
          <w:cantSplit/>
        </w:trPr>
        <w:tc>
          <w:tcPr>
            <w:tcW w:w="6961" w:type="dxa"/>
          </w:tcPr>
          <w:p w14:paraId="0CDD23E1" w14:textId="0217BF9D" w:rsidR="00C446CA" w:rsidRPr="00B71CF0" w:rsidRDefault="00C446CA" w:rsidP="00C446CA">
            <w:pPr>
              <w:jc w:val="both"/>
              <w:rPr>
                <w:rFonts w:asciiTheme="minorHAnsi" w:hAnsiTheme="minorHAnsi" w:cstheme="minorHAnsi"/>
                <w:sz w:val="22"/>
                <w:szCs w:val="22"/>
                <w:lang w:val="lt-LT"/>
              </w:rPr>
            </w:pPr>
            <w:r w:rsidRPr="00B71CF0">
              <w:rPr>
                <w:rFonts w:asciiTheme="minorHAnsi" w:hAnsiTheme="minorHAnsi" w:cstheme="minorHAnsi"/>
                <w:iCs/>
                <w:sz w:val="22"/>
                <w:szCs w:val="22"/>
                <w:lang w:val="lt-LT"/>
              </w:rPr>
              <w:t>Antras kriterijus T</w:t>
            </w:r>
            <w:r w:rsidR="00312588" w:rsidRPr="00B71CF0">
              <w:rPr>
                <w:rFonts w:asciiTheme="minorHAnsi" w:hAnsiTheme="minorHAnsi" w:cstheme="minorHAnsi"/>
                <w:iCs/>
                <w:sz w:val="22"/>
                <w:szCs w:val="22"/>
                <w:vertAlign w:val="subscript"/>
                <w:lang w:val="lt-LT"/>
              </w:rPr>
              <w:t>1</w:t>
            </w:r>
            <w:r w:rsidRPr="00B71CF0">
              <w:rPr>
                <w:rFonts w:asciiTheme="minorHAnsi" w:hAnsiTheme="minorHAnsi" w:cstheme="minorHAnsi"/>
                <w:iCs/>
                <w:sz w:val="22"/>
                <w:szCs w:val="22"/>
                <w:lang w:val="lt-LT"/>
              </w:rPr>
              <w:t xml:space="preserve"> </w:t>
            </w:r>
            <w:r w:rsidRPr="00B71CF0">
              <w:rPr>
                <w:rFonts w:asciiTheme="minorHAnsi" w:hAnsiTheme="minorHAnsi" w:cstheme="minorHAnsi"/>
                <w:sz w:val="22"/>
                <w:szCs w:val="22"/>
                <w:lang w:val="lt-LT"/>
              </w:rPr>
              <w:t xml:space="preserve">– siūlomo </w:t>
            </w:r>
            <w:r w:rsidR="002A15D4">
              <w:rPr>
                <w:rFonts w:asciiTheme="minorHAnsi" w:hAnsiTheme="minorHAnsi" w:cstheme="minorHAnsi"/>
                <w:sz w:val="22"/>
                <w:szCs w:val="22"/>
                <w:lang w:val="lt-LT"/>
              </w:rPr>
              <w:t>tyrimo vadovo</w:t>
            </w:r>
            <w:r w:rsidR="00B71CF0" w:rsidRPr="00B71CF0">
              <w:rPr>
                <w:rFonts w:asciiTheme="minorHAnsi" w:hAnsiTheme="minorHAnsi" w:cstheme="minorHAnsi"/>
                <w:sz w:val="22"/>
                <w:szCs w:val="22"/>
                <w:lang w:val="lt-LT"/>
              </w:rPr>
              <w:t xml:space="preserve"> papildoma patirtis</w:t>
            </w:r>
            <w:r w:rsidR="00174E21">
              <w:rPr>
                <w:rFonts w:asciiTheme="minorHAnsi" w:hAnsiTheme="minorHAnsi" w:cstheme="minorHAnsi"/>
                <w:sz w:val="22"/>
                <w:szCs w:val="22"/>
                <w:lang w:val="lt-LT"/>
              </w:rPr>
              <w:t xml:space="preserve"> vadovaujant tyrimams ar studijoms.</w:t>
            </w:r>
          </w:p>
        </w:tc>
        <w:tc>
          <w:tcPr>
            <w:tcW w:w="2673" w:type="dxa"/>
            <w:vAlign w:val="center"/>
          </w:tcPr>
          <w:p w14:paraId="1AB62703" w14:textId="610CBE6D" w:rsidR="00C446CA" w:rsidRPr="00F95CA1" w:rsidRDefault="00C446CA" w:rsidP="00C446CA">
            <w:pPr>
              <w:ind w:hanging="7"/>
              <w:jc w:val="center"/>
              <w:rPr>
                <w:rFonts w:asciiTheme="minorHAnsi" w:hAnsiTheme="minorHAnsi" w:cstheme="minorHAnsi"/>
                <w:sz w:val="22"/>
                <w:szCs w:val="22"/>
                <w:lang w:val="lt-LT"/>
              </w:rPr>
            </w:pPr>
            <w:r w:rsidRPr="00B71CF0">
              <w:rPr>
                <w:rFonts w:asciiTheme="minorHAnsi" w:hAnsiTheme="minorHAnsi" w:cstheme="minorHAnsi"/>
                <w:sz w:val="22"/>
                <w:szCs w:val="22"/>
                <w:lang w:val="lt-LT"/>
              </w:rPr>
              <w:t>Y</w:t>
            </w:r>
            <w:r w:rsidR="00312588" w:rsidRPr="00B71CF0">
              <w:rPr>
                <w:rFonts w:asciiTheme="minorHAnsi" w:hAnsiTheme="minorHAnsi" w:cstheme="minorHAnsi"/>
                <w:sz w:val="22"/>
                <w:szCs w:val="22"/>
                <w:vertAlign w:val="subscript"/>
                <w:lang w:val="lt-LT"/>
              </w:rPr>
              <w:t>1</w:t>
            </w:r>
            <w:r w:rsidRPr="00B71CF0">
              <w:rPr>
                <w:rFonts w:asciiTheme="minorHAnsi" w:hAnsiTheme="minorHAnsi" w:cstheme="minorHAnsi"/>
                <w:sz w:val="22"/>
                <w:szCs w:val="22"/>
                <w:lang w:val="lt-LT"/>
              </w:rPr>
              <w:t>=</w:t>
            </w:r>
            <w:r w:rsidR="00B71CF0" w:rsidRPr="00B71CF0">
              <w:rPr>
                <w:rFonts w:asciiTheme="minorHAnsi" w:hAnsiTheme="minorHAnsi" w:cstheme="minorHAnsi"/>
                <w:sz w:val="22"/>
                <w:szCs w:val="22"/>
                <w:lang w:val="lt-LT"/>
              </w:rPr>
              <w:t>30</w:t>
            </w:r>
          </w:p>
        </w:tc>
      </w:tr>
      <w:tr w:rsidR="00312588" w:rsidRPr="00F95CA1" w14:paraId="5A6C0761" w14:textId="77777777" w:rsidTr="00C446CA">
        <w:trPr>
          <w:cantSplit/>
        </w:trPr>
        <w:tc>
          <w:tcPr>
            <w:tcW w:w="6961" w:type="dxa"/>
          </w:tcPr>
          <w:p w14:paraId="08C2D111" w14:textId="307914B5" w:rsidR="00312588" w:rsidRPr="00025BAE" w:rsidRDefault="00312588" w:rsidP="00C446CA">
            <w:pPr>
              <w:jc w:val="both"/>
              <w:rPr>
                <w:rFonts w:asciiTheme="minorHAnsi" w:hAnsiTheme="minorHAnsi" w:cstheme="minorHAnsi"/>
                <w:iCs/>
                <w:sz w:val="22"/>
                <w:szCs w:val="22"/>
                <w:lang w:val="lt-LT"/>
              </w:rPr>
            </w:pPr>
            <w:r w:rsidRPr="00312588">
              <w:rPr>
                <w:rFonts w:asciiTheme="minorHAnsi" w:hAnsiTheme="minorHAnsi" w:cstheme="minorHAnsi"/>
                <w:sz w:val="22"/>
                <w:szCs w:val="22"/>
                <w:lang w:val="lt-LT"/>
              </w:rPr>
              <w:t>Trečias kriterijus T</w:t>
            </w:r>
            <w:r w:rsidRPr="00312588">
              <w:rPr>
                <w:rFonts w:asciiTheme="minorHAnsi" w:hAnsiTheme="minorHAnsi" w:cstheme="minorHAnsi"/>
                <w:sz w:val="22"/>
                <w:szCs w:val="22"/>
                <w:vertAlign w:val="subscript"/>
                <w:lang w:val="lt-LT"/>
              </w:rPr>
              <w:t>2</w:t>
            </w:r>
            <w:r w:rsidRPr="00312588">
              <w:rPr>
                <w:rFonts w:asciiTheme="minorHAnsi" w:hAnsiTheme="minorHAnsi" w:cstheme="minorHAnsi"/>
                <w:sz w:val="22"/>
                <w:szCs w:val="22"/>
                <w:lang w:val="lt-LT"/>
              </w:rPr>
              <w:t xml:space="preserve">– tiekėjo įsipareigojimas papildomai atlikti lyginamąją analizę su 1–2 Europos miestais, kurie yra pasiskelbę Žmogaus teisių miestais, iš anksto suderinus jos apimtį ir kriterijus su </w:t>
            </w:r>
            <w:r w:rsidR="00535D77">
              <w:rPr>
                <w:rFonts w:asciiTheme="minorHAnsi" w:hAnsiTheme="minorHAnsi" w:cstheme="minorHAnsi"/>
                <w:sz w:val="22"/>
                <w:szCs w:val="22"/>
                <w:lang w:val="lt-LT"/>
              </w:rPr>
              <w:t>perkančiąja organizacija.</w:t>
            </w:r>
          </w:p>
        </w:tc>
        <w:tc>
          <w:tcPr>
            <w:tcW w:w="2673" w:type="dxa"/>
            <w:vAlign w:val="center"/>
          </w:tcPr>
          <w:p w14:paraId="34DB417C" w14:textId="449C1058" w:rsidR="00312588" w:rsidRPr="00F95CA1" w:rsidRDefault="00312588" w:rsidP="00C446CA">
            <w:pPr>
              <w:ind w:hanging="7"/>
              <w:jc w:val="center"/>
              <w:rPr>
                <w:rFonts w:asciiTheme="minorHAnsi" w:hAnsiTheme="minorHAnsi" w:cstheme="minorHAnsi"/>
                <w:sz w:val="22"/>
                <w:szCs w:val="22"/>
                <w:lang w:val="lt-LT"/>
              </w:rPr>
            </w:pPr>
            <w:r w:rsidRPr="00F95CA1">
              <w:rPr>
                <w:rFonts w:asciiTheme="minorHAnsi" w:hAnsiTheme="minorHAnsi" w:cstheme="minorHAnsi"/>
                <w:sz w:val="22"/>
                <w:szCs w:val="22"/>
                <w:lang w:val="lt-LT"/>
              </w:rPr>
              <w:t>Y</w:t>
            </w:r>
            <w:r>
              <w:rPr>
                <w:rFonts w:asciiTheme="minorHAnsi" w:hAnsiTheme="minorHAnsi" w:cstheme="minorHAnsi"/>
                <w:sz w:val="22"/>
                <w:szCs w:val="22"/>
                <w:vertAlign w:val="subscript"/>
                <w:lang w:val="lt-LT"/>
              </w:rPr>
              <w:t>2</w:t>
            </w:r>
            <w:r w:rsidRPr="00F95CA1">
              <w:rPr>
                <w:rFonts w:asciiTheme="minorHAnsi" w:hAnsiTheme="minorHAnsi" w:cstheme="minorHAnsi"/>
                <w:sz w:val="22"/>
                <w:szCs w:val="22"/>
                <w:lang w:val="lt-LT"/>
              </w:rPr>
              <w:t>=</w:t>
            </w:r>
            <w:r w:rsidR="00535D77">
              <w:rPr>
                <w:rFonts w:asciiTheme="minorHAnsi" w:hAnsiTheme="minorHAnsi" w:cstheme="minorHAnsi"/>
                <w:sz w:val="22"/>
                <w:szCs w:val="22"/>
                <w:lang w:val="lt-LT"/>
              </w:rPr>
              <w:t>10</w:t>
            </w:r>
          </w:p>
        </w:tc>
      </w:tr>
    </w:tbl>
    <w:p w14:paraId="48824A37" w14:textId="77777777" w:rsidR="000034D2" w:rsidRPr="009643EB" w:rsidRDefault="000034D2" w:rsidP="000034D2">
      <w:pPr>
        <w:jc w:val="both"/>
        <w:rPr>
          <w:rFonts w:asciiTheme="minorHAnsi" w:hAnsiTheme="minorHAnsi" w:cstheme="minorHAnsi"/>
          <w:sz w:val="22"/>
          <w:szCs w:val="22"/>
          <w:lang w:val="lt-LT"/>
        </w:rPr>
      </w:pPr>
    </w:p>
    <w:p w14:paraId="4965FA1E" w14:textId="427EC478" w:rsidR="000034D2" w:rsidRPr="009643EB" w:rsidRDefault="00563051" w:rsidP="000034D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Ekonominis naudingumas S apskaičiuojamas sudedant tiekėjo pasiūlymo kainos C ir </w:t>
      </w:r>
      <w:r w:rsidR="00AB6B58">
        <w:rPr>
          <w:rFonts w:asciiTheme="minorHAnsi" w:hAnsiTheme="minorHAnsi" w:cstheme="minorHAnsi"/>
          <w:sz w:val="22"/>
          <w:szCs w:val="22"/>
        </w:rPr>
        <w:t>antro</w:t>
      </w:r>
      <w:r w:rsidRPr="009643EB">
        <w:rPr>
          <w:rFonts w:asciiTheme="minorHAnsi" w:hAnsiTheme="minorHAnsi" w:cstheme="minorHAnsi"/>
          <w:sz w:val="22"/>
          <w:szCs w:val="22"/>
        </w:rPr>
        <w:t xml:space="preserve"> kriterij</w:t>
      </w:r>
      <w:r w:rsidR="00AB6B58">
        <w:rPr>
          <w:rFonts w:asciiTheme="minorHAnsi" w:hAnsiTheme="minorHAnsi" w:cstheme="minorHAnsi"/>
          <w:sz w:val="22"/>
          <w:szCs w:val="22"/>
        </w:rPr>
        <w:t>aus</w:t>
      </w:r>
      <w:r w:rsidRPr="009643EB">
        <w:rPr>
          <w:rFonts w:asciiTheme="minorHAnsi" w:hAnsiTheme="minorHAnsi" w:cstheme="minorHAnsi"/>
          <w:sz w:val="22"/>
          <w:szCs w:val="22"/>
        </w:rPr>
        <w:t xml:space="preserve"> T balus:</w:t>
      </w:r>
    </w:p>
    <w:p w14:paraId="68393E71" w14:textId="77777777" w:rsidR="000034D2" w:rsidRPr="009643EB" w:rsidRDefault="000034D2" w:rsidP="000034D2">
      <w:pPr>
        <w:jc w:val="both"/>
        <w:rPr>
          <w:rFonts w:asciiTheme="minorHAnsi" w:hAnsiTheme="minorHAnsi" w:cstheme="minorHAnsi"/>
          <w:sz w:val="22"/>
          <w:szCs w:val="22"/>
          <w:lang w:val="lt-LT"/>
        </w:rPr>
      </w:pPr>
    </w:p>
    <w:p w14:paraId="771D6451" w14:textId="2E629CA4" w:rsidR="000034D2" w:rsidRPr="009643EB" w:rsidRDefault="002A3FF7" w:rsidP="000034D2">
      <w:pPr>
        <w:pStyle w:val="Sraopastraipa"/>
        <w:ind w:left="567"/>
        <w:jc w:val="both"/>
        <w:rPr>
          <w:rFonts w:asciiTheme="minorHAnsi" w:hAnsiTheme="minorHAnsi" w:cstheme="minorHAnsi"/>
          <w:sz w:val="22"/>
          <w:szCs w:val="22"/>
        </w:rPr>
      </w:pPr>
      <w:r w:rsidRPr="009643EB">
        <w:rPr>
          <w:rFonts w:asciiTheme="minorHAnsi" w:hAnsiTheme="minorHAnsi" w:cstheme="minorHAnsi"/>
          <w:i/>
          <w:iCs/>
          <w:sz w:val="22"/>
          <w:szCs w:val="22"/>
        </w:rPr>
        <w:t>S = C + T</w:t>
      </w:r>
      <w:r w:rsidRPr="009643EB">
        <w:rPr>
          <w:rFonts w:asciiTheme="minorHAnsi" w:hAnsiTheme="minorHAnsi" w:cstheme="minorHAnsi"/>
          <w:sz w:val="22"/>
          <w:szCs w:val="22"/>
        </w:rPr>
        <w:t>.</w:t>
      </w:r>
    </w:p>
    <w:p w14:paraId="3D9E6D83" w14:textId="77777777" w:rsidR="000034D2" w:rsidRPr="009643EB" w:rsidRDefault="000034D2" w:rsidP="000034D2">
      <w:pPr>
        <w:jc w:val="both"/>
        <w:rPr>
          <w:rFonts w:asciiTheme="minorHAnsi" w:hAnsiTheme="minorHAnsi" w:cstheme="minorHAnsi"/>
          <w:sz w:val="22"/>
          <w:szCs w:val="22"/>
          <w:lang w:val="lt-LT"/>
        </w:rPr>
      </w:pPr>
    </w:p>
    <w:p w14:paraId="01DC1EA0" w14:textId="33ADBE2F" w:rsidR="000034D2" w:rsidRPr="009643EB" w:rsidRDefault="00563051" w:rsidP="000034D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lastRenderedPageBreak/>
        <w:t>Pasiūlymo kainos C balai apskaičiuojami mažiausios pasiūlytos kainos C</w:t>
      </w:r>
      <w:r w:rsidRPr="009643EB">
        <w:rPr>
          <w:rFonts w:asciiTheme="minorHAnsi" w:hAnsiTheme="minorHAnsi" w:cstheme="minorHAnsi"/>
          <w:sz w:val="22"/>
          <w:szCs w:val="22"/>
          <w:vertAlign w:val="subscript"/>
        </w:rPr>
        <w:t>min</w:t>
      </w:r>
      <w:r w:rsidRPr="009643EB">
        <w:rPr>
          <w:rFonts w:asciiTheme="minorHAnsi" w:hAnsiTheme="minorHAnsi" w:cstheme="minorHAnsi"/>
          <w:sz w:val="22"/>
          <w:szCs w:val="22"/>
        </w:rPr>
        <w:t xml:space="preserve"> ir vertinamo pasiūlymo kainos C</w:t>
      </w:r>
      <w:r w:rsidRPr="009643EB">
        <w:rPr>
          <w:rFonts w:asciiTheme="minorHAnsi" w:hAnsiTheme="minorHAnsi" w:cstheme="minorHAnsi"/>
          <w:sz w:val="22"/>
          <w:szCs w:val="22"/>
          <w:vertAlign w:val="subscript"/>
        </w:rPr>
        <w:t>p</w:t>
      </w:r>
      <w:r w:rsidRPr="009643EB">
        <w:rPr>
          <w:rFonts w:asciiTheme="minorHAnsi" w:hAnsiTheme="minorHAnsi" w:cstheme="minorHAnsi"/>
          <w:sz w:val="22"/>
          <w:szCs w:val="22"/>
        </w:rPr>
        <w:t xml:space="preserve"> santykį padauginant iš kainos lyginamojo svorio X:</w:t>
      </w:r>
    </w:p>
    <w:p w14:paraId="748F800B" w14:textId="77777777" w:rsidR="000034D2" w:rsidRPr="009643EB" w:rsidRDefault="000034D2" w:rsidP="000034D2">
      <w:pPr>
        <w:jc w:val="both"/>
        <w:rPr>
          <w:rFonts w:asciiTheme="minorHAnsi" w:hAnsiTheme="minorHAnsi" w:cstheme="minorHAnsi"/>
          <w:sz w:val="22"/>
          <w:szCs w:val="22"/>
          <w:lang w:val="lt-LT"/>
        </w:rPr>
      </w:pPr>
    </w:p>
    <w:p w14:paraId="40300E60" w14:textId="3C2F4F55" w:rsidR="000034D2" w:rsidRPr="009643EB" w:rsidRDefault="000034D2" w:rsidP="000034D2">
      <w:pPr>
        <w:pStyle w:val="Sraopastraipa"/>
        <w:ind w:left="567"/>
        <w:jc w:val="both"/>
        <w:rPr>
          <w:rFonts w:asciiTheme="minorHAnsi" w:hAnsiTheme="minorHAnsi" w:cstheme="minorHAnsi"/>
          <w:sz w:val="22"/>
          <w:szCs w:val="22"/>
        </w:rPr>
      </w:pPr>
      <w:r w:rsidRPr="009643EB">
        <w:rPr>
          <w:rFonts w:asciiTheme="minorHAnsi" w:hAnsiTheme="minorHAnsi" w:cstheme="minorHAnsi"/>
          <w:sz w:val="22"/>
          <w:szCs w:val="22"/>
        </w:rPr>
        <w:object w:dxaOrig="1300" w:dyaOrig="720" w14:anchorId="187C9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36pt" o:ole="" fillcolor="window">
            <v:imagedata r:id="rId13" o:title=""/>
          </v:shape>
          <o:OLEObject Type="Embed" ProgID="Equation.3" ShapeID="_x0000_i1025" DrawAspect="Content" ObjectID="_1825671576" r:id="rId14"/>
        </w:object>
      </w:r>
      <w:r w:rsidR="002A3FF7" w:rsidRPr="009643EB">
        <w:rPr>
          <w:rFonts w:asciiTheme="minorHAnsi" w:hAnsiTheme="minorHAnsi" w:cstheme="minorHAnsi"/>
          <w:sz w:val="22"/>
          <w:szCs w:val="22"/>
        </w:rPr>
        <w:t>.</w:t>
      </w:r>
    </w:p>
    <w:p w14:paraId="0EA44455" w14:textId="77777777" w:rsidR="000034D2" w:rsidRPr="00AB6B58" w:rsidRDefault="000034D2" w:rsidP="000034D2">
      <w:pPr>
        <w:jc w:val="both"/>
        <w:rPr>
          <w:rFonts w:asciiTheme="minorHAnsi" w:hAnsiTheme="minorHAnsi" w:cstheme="minorHAnsi"/>
          <w:sz w:val="22"/>
          <w:szCs w:val="22"/>
          <w:lang w:val="lt-LT"/>
        </w:rPr>
      </w:pPr>
    </w:p>
    <w:p w14:paraId="1381F042" w14:textId="1239C588" w:rsidR="000034D2" w:rsidRPr="00174E21" w:rsidRDefault="00AB6B58" w:rsidP="00AB6B58">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174E21">
        <w:rPr>
          <w:rFonts w:asciiTheme="minorHAnsi" w:hAnsiTheme="minorHAnsi" w:cstheme="minorHAnsi"/>
          <w:b/>
          <w:bCs/>
          <w:sz w:val="22"/>
          <w:szCs w:val="22"/>
        </w:rPr>
        <w:t>Antr</w:t>
      </w:r>
      <w:r w:rsidR="00B71CF0" w:rsidRPr="00174E21">
        <w:rPr>
          <w:rFonts w:asciiTheme="minorHAnsi" w:hAnsiTheme="minorHAnsi" w:cstheme="minorHAnsi"/>
          <w:b/>
          <w:bCs/>
          <w:sz w:val="22"/>
          <w:szCs w:val="22"/>
        </w:rPr>
        <w:t>as</w:t>
      </w:r>
      <w:r w:rsidRPr="00174E21">
        <w:rPr>
          <w:rFonts w:asciiTheme="minorHAnsi" w:hAnsiTheme="minorHAnsi" w:cstheme="minorHAnsi"/>
          <w:b/>
          <w:bCs/>
          <w:sz w:val="22"/>
          <w:szCs w:val="22"/>
        </w:rPr>
        <w:t xml:space="preserve"> k</w:t>
      </w:r>
      <w:r w:rsidR="00563051" w:rsidRPr="00174E21">
        <w:rPr>
          <w:rFonts w:asciiTheme="minorHAnsi" w:hAnsiTheme="minorHAnsi" w:cstheme="minorHAnsi"/>
          <w:b/>
          <w:bCs/>
          <w:sz w:val="22"/>
          <w:szCs w:val="22"/>
        </w:rPr>
        <w:t>riterij</w:t>
      </w:r>
      <w:r w:rsidRPr="00174E21">
        <w:rPr>
          <w:rFonts w:asciiTheme="minorHAnsi" w:hAnsiTheme="minorHAnsi" w:cstheme="minorHAnsi"/>
          <w:b/>
          <w:bCs/>
          <w:sz w:val="22"/>
          <w:szCs w:val="22"/>
        </w:rPr>
        <w:t>us</w:t>
      </w:r>
      <w:r w:rsidR="00563051" w:rsidRPr="00174E21">
        <w:rPr>
          <w:rFonts w:asciiTheme="minorHAnsi" w:hAnsiTheme="minorHAnsi" w:cstheme="minorHAnsi"/>
          <w:b/>
          <w:bCs/>
          <w:sz w:val="22"/>
          <w:szCs w:val="22"/>
        </w:rPr>
        <w:t xml:space="preserve"> T</w:t>
      </w:r>
      <w:r w:rsidR="00705FC7" w:rsidRPr="00174E21">
        <w:rPr>
          <w:rFonts w:asciiTheme="minorHAnsi" w:hAnsiTheme="minorHAnsi" w:cstheme="minorHAnsi"/>
          <w:b/>
          <w:bCs/>
          <w:sz w:val="22"/>
          <w:szCs w:val="22"/>
          <w:vertAlign w:val="subscript"/>
        </w:rPr>
        <w:t>1</w:t>
      </w:r>
      <w:r w:rsidR="00563051" w:rsidRPr="00174E21">
        <w:rPr>
          <w:rFonts w:asciiTheme="minorHAnsi" w:hAnsiTheme="minorHAnsi" w:cstheme="minorHAnsi"/>
          <w:sz w:val="22"/>
          <w:szCs w:val="22"/>
        </w:rPr>
        <w:t xml:space="preserve"> </w:t>
      </w:r>
      <w:r w:rsidRPr="00174E21">
        <w:rPr>
          <w:rFonts w:asciiTheme="minorHAnsi" w:hAnsiTheme="minorHAnsi" w:cstheme="minorHAnsi"/>
          <w:b/>
          <w:bCs/>
          <w:sz w:val="22"/>
          <w:szCs w:val="22"/>
        </w:rPr>
        <w:t xml:space="preserve">– </w:t>
      </w:r>
      <w:r w:rsidR="00705FC7" w:rsidRPr="00174E21">
        <w:rPr>
          <w:rFonts w:asciiTheme="minorHAnsi" w:hAnsiTheme="minorHAnsi" w:cstheme="minorHAnsi"/>
          <w:b/>
          <w:bCs/>
          <w:sz w:val="22"/>
          <w:szCs w:val="22"/>
        </w:rPr>
        <w:t xml:space="preserve">siūlomo </w:t>
      </w:r>
      <w:r w:rsidR="002A15D4" w:rsidRPr="00174E21">
        <w:rPr>
          <w:rFonts w:asciiTheme="minorHAnsi" w:hAnsiTheme="minorHAnsi" w:cstheme="minorHAnsi"/>
          <w:b/>
          <w:bCs/>
          <w:sz w:val="22"/>
          <w:szCs w:val="22"/>
        </w:rPr>
        <w:t>tyrimo vadovo</w:t>
      </w:r>
      <w:r w:rsidRPr="00174E21">
        <w:rPr>
          <w:rFonts w:asciiTheme="minorHAnsi" w:hAnsiTheme="minorHAnsi" w:cstheme="minorHAnsi"/>
          <w:b/>
          <w:bCs/>
          <w:sz w:val="22"/>
          <w:szCs w:val="22"/>
        </w:rPr>
        <w:t xml:space="preserve"> </w:t>
      </w:r>
      <w:r w:rsidR="00705FC7" w:rsidRPr="00174E21">
        <w:rPr>
          <w:rFonts w:asciiTheme="minorHAnsi" w:hAnsiTheme="minorHAnsi" w:cstheme="minorHAnsi"/>
          <w:b/>
          <w:bCs/>
          <w:sz w:val="22"/>
          <w:szCs w:val="22"/>
        </w:rPr>
        <w:t>papildom</w:t>
      </w:r>
      <w:r w:rsidR="00B71CF0" w:rsidRPr="00174E21">
        <w:rPr>
          <w:rFonts w:asciiTheme="minorHAnsi" w:hAnsiTheme="minorHAnsi" w:cstheme="minorHAnsi"/>
          <w:b/>
          <w:bCs/>
          <w:sz w:val="22"/>
          <w:szCs w:val="22"/>
        </w:rPr>
        <w:t>a</w:t>
      </w:r>
      <w:r w:rsidR="00705FC7" w:rsidRPr="00174E21">
        <w:rPr>
          <w:rFonts w:asciiTheme="minorHAnsi" w:hAnsiTheme="minorHAnsi" w:cstheme="minorHAnsi"/>
          <w:b/>
          <w:bCs/>
          <w:sz w:val="22"/>
          <w:szCs w:val="22"/>
        </w:rPr>
        <w:t xml:space="preserve"> patirtis</w:t>
      </w:r>
      <w:r w:rsidR="00174E21" w:rsidRPr="00174E21">
        <w:rPr>
          <w:rFonts w:asciiTheme="minorHAnsi" w:hAnsiTheme="minorHAnsi" w:cstheme="minorHAnsi"/>
          <w:b/>
          <w:bCs/>
          <w:sz w:val="22"/>
          <w:szCs w:val="22"/>
        </w:rPr>
        <w:t xml:space="preserve"> vadovaujant tyrimams ar studijoms</w:t>
      </w:r>
      <w:r w:rsidR="00174E21" w:rsidRPr="00174E21">
        <w:rPr>
          <w:rFonts w:asciiTheme="minorHAnsi" w:hAnsiTheme="minorHAnsi" w:cstheme="minorHAnsi"/>
          <w:sz w:val="22"/>
          <w:szCs w:val="22"/>
        </w:rPr>
        <w:t>.</w:t>
      </w:r>
      <w:r w:rsidR="00705FC7" w:rsidRPr="00174E21">
        <w:rPr>
          <w:rFonts w:asciiTheme="minorHAnsi" w:hAnsiTheme="minorHAnsi" w:cstheme="minorHAnsi"/>
          <w:sz w:val="22"/>
          <w:szCs w:val="22"/>
        </w:rPr>
        <w:t xml:space="preserve"> Kokybės kriterijaus T</w:t>
      </w:r>
      <w:r w:rsidR="00705FC7" w:rsidRPr="00174E21">
        <w:rPr>
          <w:rFonts w:asciiTheme="minorHAnsi" w:hAnsiTheme="minorHAnsi" w:cstheme="minorHAnsi"/>
          <w:sz w:val="22"/>
          <w:szCs w:val="22"/>
          <w:vertAlign w:val="subscript"/>
        </w:rPr>
        <w:t>1</w:t>
      </w:r>
      <w:r w:rsidR="00705FC7" w:rsidRPr="00174E21">
        <w:rPr>
          <w:rFonts w:asciiTheme="minorHAnsi" w:hAnsiTheme="minorHAnsi" w:cstheme="minorHAnsi"/>
          <w:sz w:val="22"/>
          <w:szCs w:val="22"/>
        </w:rPr>
        <w:t xml:space="preserve"> vertinimui tiekėjas turi pasiūlyti </w:t>
      </w:r>
      <w:r w:rsidR="00744673" w:rsidRPr="00174E21">
        <w:rPr>
          <w:rFonts w:asciiTheme="minorHAnsi" w:hAnsiTheme="minorHAnsi" w:cstheme="minorHAnsi"/>
          <w:sz w:val="22"/>
          <w:szCs w:val="22"/>
        </w:rPr>
        <w:t>tą patį tyrimo vadovą</w:t>
      </w:r>
      <w:r w:rsidR="00705FC7" w:rsidRPr="00174E21">
        <w:rPr>
          <w:rFonts w:asciiTheme="minorHAnsi" w:hAnsiTheme="minorHAnsi" w:cstheme="minorHAnsi"/>
          <w:bCs/>
          <w:sz w:val="22"/>
          <w:szCs w:val="22"/>
        </w:rPr>
        <w:t>, kuri</w:t>
      </w:r>
      <w:r w:rsidR="00744673" w:rsidRPr="00174E21">
        <w:rPr>
          <w:rFonts w:asciiTheme="minorHAnsi" w:hAnsiTheme="minorHAnsi" w:cstheme="minorHAnsi"/>
          <w:bCs/>
          <w:sz w:val="22"/>
          <w:szCs w:val="22"/>
        </w:rPr>
        <w:t>o</w:t>
      </w:r>
      <w:r w:rsidR="00705FC7" w:rsidRPr="00174E21">
        <w:rPr>
          <w:rFonts w:asciiTheme="minorHAnsi" w:hAnsiTheme="minorHAnsi" w:cstheme="minorHAnsi"/>
          <w:bCs/>
          <w:sz w:val="22"/>
          <w:szCs w:val="22"/>
        </w:rPr>
        <w:t xml:space="preserve"> kvalifikacija vertinama pagal pirkimo sąlygų 16.2.1 arba 16.2.2 arba 16.2.3 punkto reikalavimus</w:t>
      </w:r>
      <w:r w:rsidR="00174E21">
        <w:rPr>
          <w:rFonts w:asciiTheme="minorHAnsi" w:hAnsiTheme="minorHAnsi" w:cstheme="minorHAnsi"/>
          <w:bCs/>
          <w:sz w:val="22"/>
          <w:szCs w:val="22"/>
        </w:rPr>
        <w:t xml:space="preserve"> </w:t>
      </w:r>
      <w:r w:rsidR="00174E21" w:rsidRPr="00174E21">
        <w:rPr>
          <w:rFonts w:asciiTheme="minorHAnsi" w:hAnsiTheme="minorHAnsi" w:cstheme="minorHAnsi"/>
          <w:bCs/>
          <w:sz w:val="22"/>
          <w:szCs w:val="22"/>
        </w:rPr>
        <w:t>(</w:t>
      </w:r>
      <w:r w:rsidR="00174E21" w:rsidRPr="00174E21">
        <w:rPr>
          <w:rFonts w:asciiTheme="minorHAnsi" w:hAnsiTheme="minorHAnsi" w:cstheme="minorHAnsi"/>
          <w:bCs/>
          <w:sz w:val="22"/>
          <w:szCs w:val="22"/>
        </w:rPr>
        <w:t>tas pats asmuo, kuris paskirtas tyrimo vadovu)</w:t>
      </w:r>
      <w:r w:rsidR="00705FC7" w:rsidRPr="00174E21">
        <w:rPr>
          <w:rFonts w:asciiTheme="minorHAnsi" w:hAnsiTheme="minorHAnsi" w:cstheme="minorHAnsi"/>
          <w:sz w:val="22"/>
          <w:szCs w:val="22"/>
        </w:rPr>
        <w:t>. Kokybės kriterijaus T</w:t>
      </w:r>
      <w:r w:rsidR="00705FC7" w:rsidRPr="00174E21">
        <w:rPr>
          <w:rFonts w:asciiTheme="minorHAnsi" w:hAnsiTheme="minorHAnsi" w:cstheme="minorHAnsi"/>
          <w:sz w:val="22"/>
          <w:szCs w:val="22"/>
          <w:vertAlign w:val="subscript"/>
        </w:rPr>
        <w:t>1</w:t>
      </w:r>
      <w:r w:rsidR="00705FC7" w:rsidRPr="00174E21">
        <w:rPr>
          <w:rFonts w:asciiTheme="minorHAnsi" w:hAnsiTheme="minorHAnsi" w:cstheme="minorHAnsi"/>
          <w:sz w:val="22"/>
          <w:szCs w:val="22"/>
        </w:rPr>
        <w:t xml:space="preserve"> balai </w:t>
      </w:r>
      <w:r w:rsidR="00ED5AA2" w:rsidRPr="00174E21">
        <w:rPr>
          <w:rFonts w:asciiTheme="minorHAnsi" w:hAnsiTheme="minorHAnsi" w:cstheme="minorHAnsi"/>
          <w:sz w:val="22"/>
          <w:szCs w:val="22"/>
        </w:rPr>
        <w:t>skiriami už</w:t>
      </w:r>
      <w:r w:rsidR="00705FC7" w:rsidRPr="00174E21">
        <w:rPr>
          <w:rFonts w:asciiTheme="minorHAnsi" w:hAnsiTheme="minorHAnsi" w:cstheme="minorHAnsi"/>
          <w:sz w:val="22"/>
          <w:szCs w:val="22"/>
        </w:rPr>
        <w:t xml:space="preserve"> </w:t>
      </w:r>
      <w:r w:rsidR="00ED5AA2" w:rsidRPr="00174E21">
        <w:rPr>
          <w:rFonts w:asciiTheme="minorHAnsi" w:hAnsiTheme="minorHAnsi" w:cstheme="minorHAnsi"/>
          <w:sz w:val="22"/>
          <w:szCs w:val="22"/>
        </w:rPr>
        <w:t xml:space="preserve">tyrimo vadovo </w:t>
      </w:r>
      <w:r w:rsidR="00705FC7" w:rsidRPr="00174E21">
        <w:rPr>
          <w:rFonts w:asciiTheme="minorHAnsi" w:hAnsiTheme="minorHAnsi" w:cstheme="minorHAnsi"/>
          <w:sz w:val="22"/>
          <w:szCs w:val="22"/>
        </w:rPr>
        <w:t xml:space="preserve">papildomą patirtį per paskutinius 10 (dešimt) metų iki pasiūlymų pateikimo termino pabaigos </w:t>
      </w:r>
      <w:r w:rsidR="00ED5AA2" w:rsidRPr="00174E21">
        <w:rPr>
          <w:rFonts w:asciiTheme="minorHAnsi" w:hAnsiTheme="minorHAnsi" w:cstheme="minorHAnsi"/>
          <w:sz w:val="22"/>
          <w:szCs w:val="22"/>
        </w:rPr>
        <w:t>vadovaujant 2 ir daugiau</w:t>
      </w:r>
      <w:r w:rsidR="00705FC7" w:rsidRPr="00174E21">
        <w:rPr>
          <w:rFonts w:asciiTheme="minorHAnsi" w:hAnsiTheme="minorHAnsi" w:cstheme="minorHAnsi"/>
          <w:sz w:val="22"/>
          <w:szCs w:val="22"/>
        </w:rPr>
        <w:t xml:space="preserve"> tyrim</w:t>
      </w:r>
      <w:r w:rsidR="00ED5AA2" w:rsidRPr="00174E21">
        <w:rPr>
          <w:rFonts w:asciiTheme="minorHAnsi" w:hAnsiTheme="minorHAnsi" w:cstheme="minorHAnsi"/>
          <w:sz w:val="22"/>
          <w:szCs w:val="22"/>
        </w:rPr>
        <w:t>ų</w:t>
      </w:r>
      <w:r w:rsidR="00705FC7" w:rsidRPr="00174E21">
        <w:rPr>
          <w:rFonts w:asciiTheme="minorHAnsi" w:hAnsiTheme="minorHAnsi" w:cstheme="minorHAnsi"/>
          <w:sz w:val="22"/>
          <w:szCs w:val="22"/>
        </w:rPr>
        <w:t xml:space="preserve"> ar studij</w:t>
      </w:r>
      <w:r w:rsidR="00ED5AA2" w:rsidRPr="00174E21">
        <w:rPr>
          <w:rFonts w:asciiTheme="minorHAnsi" w:hAnsiTheme="minorHAnsi" w:cstheme="minorHAnsi"/>
          <w:sz w:val="22"/>
          <w:szCs w:val="22"/>
        </w:rPr>
        <w:t>ų</w:t>
      </w:r>
      <w:r w:rsidR="00705FC7" w:rsidRPr="00174E21">
        <w:rPr>
          <w:rFonts w:asciiTheme="minorHAnsi" w:hAnsiTheme="minorHAnsi" w:cstheme="minorHAnsi"/>
          <w:sz w:val="22"/>
          <w:szCs w:val="22"/>
        </w:rPr>
        <w:t xml:space="preserve"> </w:t>
      </w:r>
      <w:r w:rsidR="00ED5AA2" w:rsidRPr="00174E21">
        <w:rPr>
          <w:rFonts w:asciiTheme="minorHAnsi" w:hAnsiTheme="minorHAnsi" w:cstheme="minorHAnsi"/>
          <w:sz w:val="22"/>
          <w:szCs w:val="22"/>
        </w:rPr>
        <w:t>pirkimo sąlygų 16.2.1 arba 16.2.2 arba 16.2.3 punktuose nurodytose</w:t>
      </w:r>
      <w:r w:rsidR="00705FC7" w:rsidRPr="00174E21">
        <w:rPr>
          <w:rFonts w:asciiTheme="minorHAnsi" w:hAnsiTheme="minorHAnsi" w:cstheme="minorHAnsi"/>
          <w:sz w:val="22"/>
          <w:szCs w:val="22"/>
        </w:rPr>
        <w:t xml:space="preserve"> srity</w:t>
      </w:r>
      <w:r w:rsidR="00ED5AA2" w:rsidRPr="00174E21">
        <w:rPr>
          <w:rFonts w:asciiTheme="minorHAnsi" w:hAnsiTheme="minorHAnsi" w:cstheme="minorHAnsi"/>
          <w:sz w:val="22"/>
          <w:szCs w:val="22"/>
        </w:rPr>
        <w:t>se</w:t>
      </w:r>
      <w:r w:rsidR="00705FC7" w:rsidRPr="00174E21">
        <w:rPr>
          <w:rFonts w:asciiTheme="minorHAnsi" w:hAnsiTheme="minorHAnsi" w:cstheme="minorHAnsi"/>
          <w:sz w:val="22"/>
          <w:szCs w:val="22"/>
        </w:rPr>
        <w:t>, kurių kiekvieno</w:t>
      </w:r>
      <w:r w:rsidR="00174E21" w:rsidRPr="00174E21">
        <w:rPr>
          <w:rFonts w:asciiTheme="minorHAnsi" w:hAnsiTheme="minorHAnsi" w:cstheme="minorHAnsi"/>
          <w:sz w:val="22"/>
          <w:szCs w:val="22"/>
        </w:rPr>
        <w:t>s</w:t>
      </w:r>
      <w:r w:rsidR="00705FC7" w:rsidRPr="00174E21">
        <w:rPr>
          <w:rFonts w:asciiTheme="minorHAnsi" w:hAnsiTheme="minorHAnsi" w:cstheme="minorHAnsi"/>
          <w:sz w:val="22"/>
          <w:szCs w:val="22"/>
        </w:rPr>
        <w:t xml:space="preserve"> vertė yra ne mažesnė kaip 12 tūkst. Eur be PVM. Vertinam</w:t>
      </w:r>
      <w:r w:rsidR="00284143" w:rsidRPr="00174E21">
        <w:rPr>
          <w:rFonts w:asciiTheme="minorHAnsi" w:hAnsiTheme="minorHAnsi" w:cstheme="minorHAnsi"/>
          <w:sz w:val="22"/>
          <w:szCs w:val="22"/>
        </w:rPr>
        <w:t>i užbaigti</w:t>
      </w:r>
      <w:r w:rsidR="00705FC7" w:rsidRPr="00174E21">
        <w:rPr>
          <w:rFonts w:asciiTheme="minorHAnsi" w:hAnsiTheme="minorHAnsi" w:cstheme="minorHAnsi"/>
          <w:sz w:val="22"/>
          <w:szCs w:val="22"/>
        </w:rPr>
        <w:t xml:space="preserve"> darb</w:t>
      </w:r>
      <w:r w:rsidR="00284143" w:rsidRPr="00174E21">
        <w:rPr>
          <w:rFonts w:asciiTheme="minorHAnsi" w:hAnsiTheme="minorHAnsi" w:cstheme="minorHAnsi"/>
          <w:sz w:val="22"/>
          <w:szCs w:val="22"/>
        </w:rPr>
        <w:t>ai, kurių</w:t>
      </w:r>
      <w:r w:rsidR="00705FC7" w:rsidRPr="00174E21">
        <w:rPr>
          <w:rFonts w:asciiTheme="minorHAnsi" w:hAnsiTheme="minorHAnsi" w:cstheme="minorHAnsi"/>
          <w:sz w:val="22"/>
          <w:szCs w:val="22"/>
        </w:rPr>
        <w:t xml:space="preserve"> apimtyje </w:t>
      </w:r>
      <w:r w:rsidR="00284143" w:rsidRPr="00174E21">
        <w:rPr>
          <w:rFonts w:asciiTheme="minorHAnsi" w:hAnsiTheme="minorHAnsi" w:cstheme="minorHAnsi"/>
          <w:sz w:val="22"/>
          <w:szCs w:val="22"/>
        </w:rPr>
        <w:t>buvo</w:t>
      </w:r>
      <w:r w:rsidR="00705FC7" w:rsidRPr="00174E21">
        <w:rPr>
          <w:rFonts w:asciiTheme="minorHAnsi" w:hAnsiTheme="minorHAnsi" w:cstheme="minorHAnsi"/>
          <w:sz w:val="22"/>
          <w:szCs w:val="22"/>
        </w:rPr>
        <w:t xml:space="preserve"> atlikta duomenų analizė, rekomendacijų teikimas, strategijų rengimas</w:t>
      </w:r>
      <w:r w:rsidR="00B71CF0" w:rsidRPr="00174E21">
        <w:rPr>
          <w:rFonts w:asciiTheme="minorHAnsi" w:hAnsiTheme="minorHAnsi" w:cstheme="minorHAnsi"/>
          <w:sz w:val="22"/>
          <w:szCs w:val="22"/>
        </w:rPr>
        <w:t>. Kokybės kriterijaus T</w:t>
      </w:r>
      <w:r w:rsidR="00B71CF0" w:rsidRPr="00174E21">
        <w:rPr>
          <w:rFonts w:asciiTheme="minorHAnsi" w:hAnsiTheme="minorHAnsi" w:cstheme="minorHAnsi"/>
          <w:sz w:val="22"/>
          <w:szCs w:val="22"/>
          <w:vertAlign w:val="subscript"/>
        </w:rPr>
        <w:t>1</w:t>
      </w:r>
      <w:r w:rsidR="00B71CF0" w:rsidRPr="00174E21">
        <w:rPr>
          <w:rFonts w:asciiTheme="minorHAnsi" w:hAnsiTheme="minorHAnsi" w:cstheme="minorHAnsi"/>
          <w:sz w:val="22"/>
          <w:szCs w:val="22"/>
        </w:rPr>
        <w:t xml:space="preserve"> balai nustatomi taip*:</w:t>
      </w:r>
    </w:p>
    <w:tbl>
      <w:tblPr>
        <w:tblW w:w="97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2"/>
        <w:gridCol w:w="2497"/>
      </w:tblGrid>
      <w:tr w:rsidR="00C446CA" w:rsidRPr="00174E21" w14:paraId="2C885DA2" w14:textId="77777777" w:rsidTr="00705FC7">
        <w:trPr>
          <w:trHeight w:val="300"/>
        </w:trPr>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307EEF1" w14:textId="01F88D70" w:rsidR="00C446CA" w:rsidRPr="00174E21" w:rsidRDefault="00C446CA" w:rsidP="00C446CA">
            <w:pPr>
              <w:ind w:left="130" w:right="186"/>
              <w:jc w:val="both"/>
              <w:textAlignment w:val="baseline"/>
              <w:rPr>
                <w:rFonts w:ascii="Calibri" w:hAnsi="Calibri" w:cs="Calibri"/>
                <w:b/>
                <w:bCs/>
                <w:sz w:val="22"/>
                <w:szCs w:val="22"/>
                <w:lang w:val="lt-LT" w:eastAsia="en-GB"/>
              </w:rPr>
            </w:pPr>
            <w:bookmarkStart w:id="13" w:name="_Ref60441219"/>
            <w:r w:rsidRPr="00174E21">
              <w:rPr>
                <w:rFonts w:ascii="Calibri" w:hAnsi="Calibri" w:cs="Calibri"/>
                <w:b/>
                <w:bCs/>
                <w:sz w:val="22"/>
                <w:szCs w:val="22"/>
                <w:lang w:val="lt-LT"/>
              </w:rPr>
              <w:t xml:space="preserve">Siūlomo </w:t>
            </w:r>
            <w:r w:rsidR="00ED5AA2" w:rsidRPr="00174E21">
              <w:rPr>
                <w:rFonts w:ascii="Calibri" w:hAnsi="Calibri" w:cs="Calibri"/>
                <w:b/>
                <w:bCs/>
                <w:sz w:val="22"/>
                <w:szCs w:val="22"/>
                <w:lang w:val="lt-LT"/>
              </w:rPr>
              <w:t>tyrimo vadov</w:t>
            </w:r>
            <w:r w:rsidR="00705FC7" w:rsidRPr="00174E21">
              <w:rPr>
                <w:rFonts w:ascii="Calibri" w:hAnsi="Calibri" w:cs="Calibri"/>
                <w:b/>
                <w:bCs/>
                <w:sz w:val="22"/>
                <w:szCs w:val="22"/>
                <w:lang w:val="lt-LT"/>
              </w:rPr>
              <w:t>o</w:t>
            </w:r>
            <w:r w:rsidRPr="00174E21">
              <w:rPr>
                <w:rFonts w:ascii="Calibri" w:hAnsi="Calibri" w:cs="Calibri"/>
                <w:b/>
                <w:bCs/>
                <w:sz w:val="22"/>
                <w:szCs w:val="22"/>
                <w:lang w:val="lt-LT"/>
              </w:rPr>
              <w:t xml:space="preserve"> </w:t>
            </w:r>
            <w:r w:rsidR="00705FC7" w:rsidRPr="00174E21">
              <w:rPr>
                <w:rFonts w:asciiTheme="minorHAnsi" w:hAnsiTheme="minorHAnsi" w:cstheme="minorHAnsi"/>
                <w:b/>
                <w:bCs/>
                <w:sz w:val="22"/>
                <w:szCs w:val="22"/>
                <w:lang w:val="lt-LT"/>
              </w:rPr>
              <w:t xml:space="preserve">papildoma patirtis per paskutinius 10 (dešimt) metų iki pasiūlymų pateikimo termino pabaigos </w:t>
            </w:r>
            <w:r w:rsidR="00174E21" w:rsidRPr="00174E21">
              <w:rPr>
                <w:rFonts w:asciiTheme="minorHAnsi" w:hAnsiTheme="minorHAnsi" w:cstheme="minorHAnsi"/>
                <w:b/>
                <w:bCs/>
                <w:sz w:val="22"/>
                <w:szCs w:val="22"/>
                <w:lang w:val="lt-LT"/>
              </w:rPr>
              <w:t>vadovaujant</w:t>
            </w:r>
            <w:r w:rsidR="00705FC7" w:rsidRPr="00174E21">
              <w:rPr>
                <w:rFonts w:asciiTheme="minorHAnsi" w:hAnsiTheme="minorHAnsi" w:cstheme="minorHAnsi"/>
                <w:b/>
                <w:bCs/>
                <w:sz w:val="22"/>
                <w:szCs w:val="22"/>
                <w:lang w:val="lt-LT"/>
              </w:rPr>
              <w:t xml:space="preserve"> tyrim</w:t>
            </w:r>
            <w:r w:rsidR="00174E21" w:rsidRPr="00174E21">
              <w:rPr>
                <w:rFonts w:asciiTheme="minorHAnsi" w:hAnsiTheme="minorHAnsi" w:cstheme="minorHAnsi"/>
                <w:b/>
                <w:bCs/>
                <w:sz w:val="22"/>
                <w:szCs w:val="22"/>
                <w:lang w:val="lt-LT"/>
              </w:rPr>
              <w:t>am</w:t>
            </w:r>
            <w:r w:rsidR="00705FC7" w:rsidRPr="00174E21">
              <w:rPr>
                <w:rFonts w:asciiTheme="minorHAnsi" w:hAnsiTheme="minorHAnsi" w:cstheme="minorHAnsi"/>
                <w:b/>
                <w:bCs/>
                <w:sz w:val="22"/>
                <w:szCs w:val="22"/>
                <w:lang w:val="lt-LT"/>
              </w:rPr>
              <w:t>s ar studij</w:t>
            </w:r>
            <w:r w:rsidR="00174E21" w:rsidRPr="00174E21">
              <w:rPr>
                <w:rFonts w:asciiTheme="minorHAnsi" w:hAnsiTheme="minorHAnsi" w:cstheme="minorHAnsi"/>
                <w:b/>
                <w:bCs/>
                <w:sz w:val="22"/>
                <w:szCs w:val="22"/>
                <w:lang w:val="lt-LT"/>
              </w:rPr>
              <w:t>om</w:t>
            </w:r>
            <w:r w:rsidR="00705FC7" w:rsidRPr="00174E21">
              <w:rPr>
                <w:rFonts w:asciiTheme="minorHAnsi" w:hAnsiTheme="minorHAnsi" w:cstheme="minorHAnsi"/>
                <w:b/>
                <w:bCs/>
                <w:sz w:val="22"/>
                <w:szCs w:val="22"/>
                <w:lang w:val="lt-LT"/>
              </w:rPr>
              <w:t>s žmogaus teisių ar socialinių tyrimų, ar viešosios politikos srityje, kurių kiekvienos vertė yra ne mažesnė kaip 12 tūkst. Eur be PVM</w:t>
            </w:r>
            <w:r w:rsidR="00025BAE" w:rsidRPr="00174E21">
              <w:rPr>
                <w:rFonts w:ascii="Calibri" w:hAnsi="Calibri" w:cs="Calibri"/>
                <w:b/>
                <w:bCs/>
                <w:sz w:val="22"/>
                <w:szCs w:val="22"/>
                <w:lang w:val="lt-LT"/>
              </w:rPr>
              <w:t>.</w:t>
            </w:r>
          </w:p>
        </w:tc>
        <w:tc>
          <w:tcPr>
            <w:tcW w:w="24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2666048" w14:textId="77777777" w:rsidR="00C446CA" w:rsidRPr="00174E21" w:rsidRDefault="00C446CA" w:rsidP="00705FC7">
            <w:pPr>
              <w:ind w:left="134" w:right="137"/>
              <w:jc w:val="center"/>
              <w:textAlignment w:val="baseline"/>
              <w:rPr>
                <w:rFonts w:asciiTheme="minorHAnsi" w:hAnsiTheme="minorHAnsi" w:cstheme="minorHAnsi"/>
                <w:b/>
                <w:bCs/>
                <w:sz w:val="22"/>
                <w:szCs w:val="22"/>
                <w:lang w:val="lt-LT" w:eastAsia="en-GB"/>
              </w:rPr>
            </w:pPr>
            <w:r w:rsidRPr="00174E21">
              <w:rPr>
                <w:rFonts w:asciiTheme="minorHAnsi" w:hAnsiTheme="minorHAnsi" w:cstheme="minorHAnsi"/>
                <w:b/>
                <w:bCs/>
                <w:sz w:val="22"/>
                <w:szCs w:val="22"/>
                <w:lang w:val="lt-LT" w:eastAsia="en-GB"/>
              </w:rPr>
              <w:t>Ekonominio naudingumo balai, kurie bus suteikti šiam kriterijui</w:t>
            </w:r>
          </w:p>
        </w:tc>
      </w:tr>
      <w:tr w:rsidR="00C446CA" w:rsidRPr="00174E21" w14:paraId="4AA67E0A" w14:textId="77777777" w:rsidTr="00705FC7">
        <w:trPr>
          <w:trHeight w:val="300"/>
        </w:trPr>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00AA19" w14:textId="77777777" w:rsidR="00C446CA" w:rsidRPr="00174E21" w:rsidRDefault="00C446CA" w:rsidP="00C446CA">
            <w:pPr>
              <w:ind w:left="130" w:right="186"/>
              <w:jc w:val="center"/>
              <w:rPr>
                <w:rFonts w:ascii="Calibri" w:hAnsi="Calibri" w:cs="Calibri"/>
                <w:sz w:val="22"/>
                <w:szCs w:val="22"/>
              </w:rPr>
            </w:pPr>
            <w:r w:rsidRPr="00174E21">
              <w:rPr>
                <w:rFonts w:ascii="Calibri" w:hAnsi="Calibri" w:cs="Calibri"/>
                <w:sz w:val="22"/>
                <w:szCs w:val="22"/>
              </w:rPr>
              <w:t>1</w:t>
            </w:r>
          </w:p>
          <w:p w14:paraId="6F8A7D3C" w14:textId="3327C28E" w:rsidR="00C446CA" w:rsidRPr="00174E21" w:rsidRDefault="00C446CA" w:rsidP="00C446CA">
            <w:pPr>
              <w:ind w:left="130" w:right="186"/>
              <w:jc w:val="center"/>
              <w:rPr>
                <w:rFonts w:ascii="Calibri" w:hAnsi="Calibri" w:cs="Calibri"/>
                <w:sz w:val="22"/>
                <w:szCs w:val="22"/>
              </w:rPr>
            </w:pPr>
            <w:r w:rsidRPr="00174E21">
              <w:rPr>
                <w:rFonts w:ascii="Calibri" w:hAnsi="Calibri" w:cs="Calibri"/>
                <w:sz w:val="22"/>
                <w:szCs w:val="22"/>
                <w:lang w:val="lt-LT"/>
              </w:rPr>
              <w:t>tyrimas ar studija žmogaus teisių ar socialinių tyrimų, ar viešosios politikos srityje, kuri</w:t>
            </w:r>
            <w:r w:rsidR="00174E21" w:rsidRPr="00174E21">
              <w:rPr>
                <w:rFonts w:ascii="Calibri" w:hAnsi="Calibri" w:cs="Calibri"/>
                <w:sz w:val="22"/>
                <w:szCs w:val="22"/>
                <w:lang w:val="lt-LT"/>
              </w:rPr>
              <w:t>os</w:t>
            </w:r>
            <w:r w:rsidRPr="00174E21">
              <w:rPr>
                <w:rFonts w:ascii="Calibri" w:hAnsi="Calibri" w:cs="Calibri"/>
                <w:sz w:val="22"/>
                <w:szCs w:val="22"/>
                <w:lang w:val="lt-LT"/>
              </w:rPr>
              <w:t xml:space="preserve"> vertė yra ne mažesnė kaip 12 tūkst. Eur be PVM</w:t>
            </w:r>
            <w:r w:rsidR="00025BAE" w:rsidRPr="00174E21">
              <w:rPr>
                <w:rFonts w:ascii="Calibri" w:hAnsi="Calibri" w:cs="Calibri"/>
                <w:sz w:val="22"/>
                <w:szCs w:val="22"/>
                <w:lang w:val="lt-LT"/>
              </w:rPr>
              <w:t>.</w:t>
            </w:r>
          </w:p>
        </w:tc>
        <w:tc>
          <w:tcPr>
            <w:tcW w:w="24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F36640" w14:textId="22591882" w:rsidR="00C446CA" w:rsidRPr="00174E21" w:rsidRDefault="00705FC7" w:rsidP="00C446CA">
            <w:pPr>
              <w:ind w:left="79" w:right="137"/>
              <w:jc w:val="center"/>
              <w:rPr>
                <w:rFonts w:asciiTheme="minorHAnsi" w:hAnsiTheme="minorHAnsi" w:cstheme="minorHAnsi"/>
                <w:sz w:val="22"/>
                <w:szCs w:val="22"/>
                <w:lang w:val="lt-LT"/>
              </w:rPr>
            </w:pPr>
            <w:r w:rsidRPr="00174E21">
              <w:rPr>
                <w:rFonts w:asciiTheme="minorHAnsi" w:hAnsiTheme="minorHAnsi" w:cstheme="minorHAnsi"/>
                <w:sz w:val="22"/>
                <w:szCs w:val="22"/>
                <w:lang w:val="lt-LT"/>
              </w:rPr>
              <w:t>0</w:t>
            </w:r>
          </w:p>
        </w:tc>
      </w:tr>
      <w:tr w:rsidR="00C446CA" w:rsidRPr="00174E21" w14:paraId="48FB6A2E" w14:textId="77777777" w:rsidTr="00705FC7">
        <w:trPr>
          <w:trHeight w:val="300"/>
        </w:trPr>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3E28D6" w14:textId="77777777" w:rsidR="00C446CA" w:rsidRPr="00174E21" w:rsidRDefault="00C446CA" w:rsidP="00C446CA">
            <w:pPr>
              <w:ind w:left="130" w:right="186"/>
              <w:jc w:val="center"/>
              <w:rPr>
                <w:rFonts w:ascii="Calibri" w:hAnsi="Calibri" w:cs="Calibri"/>
                <w:sz w:val="22"/>
                <w:szCs w:val="22"/>
              </w:rPr>
            </w:pPr>
            <w:r w:rsidRPr="00174E21">
              <w:rPr>
                <w:rFonts w:ascii="Calibri" w:hAnsi="Calibri" w:cs="Calibri"/>
                <w:sz w:val="22"/>
                <w:szCs w:val="22"/>
              </w:rPr>
              <w:t>2</w:t>
            </w:r>
          </w:p>
          <w:p w14:paraId="1BB18677" w14:textId="175F8ED7" w:rsidR="00C446CA" w:rsidRPr="00174E21" w:rsidRDefault="00C446CA" w:rsidP="00C446CA">
            <w:pPr>
              <w:ind w:left="130" w:right="186"/>
              <w:jc w:val="center"/>
              <w:rPr>
                <w:rFonts w:ascii="Calibri" w:hAnsi="Calibri" w:cs="Calibri"/>
                <w:sz w:val="22"/>
                <w:szCs w:val="22"/>
              </w:rPr>
            </w:pPr>
            <w:r w:rsidRPr="00174E21">
              <w:rPr>
                <w:rFonts w:ascii="Calibri" w:hAnsi="Calibri" w:cs="Calibri"/>
                <w:sz w:val="22"/>
                <w:szCs w:val="22"/>
                <w:lang w:val="lt-LT"/>
              </w:rPr>
              <w:t>tyrimai ar studijos žmogaus teisių ar socialinių tyrimų, ar viešosios politikos srityje, kurių kiekvieno</w:t>
            </w:r>
            <w:r w:rsidR="00174E21" w:rsidRPr="00174E21">
              <w:rPr>
                <w:rFonts w:ascii="Calibri" w:hAnsi="Calibri" w:cs="Calibri"/>
                <w:sz w:val="22"/>
                <w:szCs w:val="22"/>
                <w:lang w:val="lt-LT"/>
              </w:rPr>
              <w:t>s</w:t>
            </w:r>
            <w:r w:rsidRPr="00174E21">
              <w:rPr>
                <w:rFonts w:ascii="Calibri" w:hAnsi="Calibri" w:cs="Calibri"/>
                <w:sz w:val="22"/>
                <w:szCs w:val="22"/>
                <w:lang w:val="lt-LT"/>
              </w:rPr>
              <w:t xml:space="preserve"> vertė yra ne mažesnė kaip 12 tūkst. Eur be PVM</w:t>
            </w:r>
            <w:r w:rsidR="00025BAE" w:rsidRPr="00174E21">
              <w:rPr>
                <w:rFonts w:ascii="Calibri" w:hAnsi="Calibri" w:cs="Calibri"/>
                <w:sz w:val="22"/>
                <w:szCs w:val="22"/>
                <w:lang w:val="lt-LT"/>
              </w:rPr>
              <w:t>.</w:t>
            </w:r>
          </w:p>
        </w:tc>
        <w:tc>
          <w:tcPr>
            <w:tcW w:w="24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804C4A" w14:textId="7DD27928" w:rsidR="00C446CA" w:rsidRPr="00174E21" w:rsidRDefault="00025BAE" w:rsidP="00C446CA">
            <w:pPr>
              <w:ind w:left="79" w:right="137"/>
              <w:jc w:val="center"/>
              <w:rPr>
                <w:rFonts w:asciiTheme="minorHAnsi" w:hAnsiTheme="minorHAnsi" w:cstheme="minorHAnsi"/>
                <w:sz w:val="22"/>
                <w:szCs w:val="22"/>
                <w:lang w:val="lt-LT"/>
              </w:rPr>
            </w:pPr>
            <w:r w:rsidRPr="00174E21">
              <w:rPr>
                <w:rFonts w:asciiTheme="minorHAnsi" w:hAnsiTheme="minorHAnsi" w:cstheme="minorHAnsi"/>
                <w:sz w:val="22"/>
                <w:szCs w:val="22"/>
                <w:lang w:val="lt-LT"/>
              </w:rPr>
              <w:t>10</w:t>
            </w:r>
          </w:p>
        </w:tc>
      </w:tr>
      <w:tr w:rsidR="00C446CA" w:rsidRPr="00174E21" w14:paraId="474CCBA0" w14:textId="77777777" w:rsidTr="00705FC7">
        <w:trPr>
          <w:trHeight w:val="300"/>
        </w:trPr>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25427F" w14:textId="77777777" w:rsidR="00C446CA" w:rsidRPr="00174E21" w:rsidRDefault="00C446CA" w:rsidP="00C446CA">
            <w:pPr>
              <w:ind w:left="130" w:right="186"/>
              <w:jc w:val="center"/>
              <w:rPr>
                <w:rFonts w:ascii="Calibri" w:hAnsi="Calibri" w:cs="Calibri"/>
                <w:sz w:val="22"/>
                <w:szCs w:val="22"/>
              </w:rPr>
            </w:pPr>
            <w:r w:rsidRPr="00174E21">
              <w:rPr>
                <w:rFonts w:ascii="Calibri" w:hAnsi="Calibri" w:cs="Calibri"/>
                <w:sz w:val="22"/>
                <w:szCs w:val="22"/>
              </w:rPr>
              <w:t>3</w:t>
            </w:r>
          </w:p>
          <w:p w14:paraId="6074EF88" w14:textId="47F78BFF" w:rsidR="00C446CA" w:rsidRPr="00174E21" w:rsidRDefault="00C446CA" w:rsidP="00C446CA">
            <w:pPr>
              <w:ind w:left="130" w:right="186"/>
              <w:jc w:val="center"/>
              <w:rPr>
                <w:rFonts w:ascii="Calibri" w:hAnsi="Calibri" w:cs="Calibri"/>
                <w:sz w:val="22"/>
                <w:szCs w:val="22"/>
              </w:rPr>
            </w:pPr>
            <w:r w:rsidRPr="00174E21">
              <w:rPr>
                <w:rFonts w:ascii="Calibri" w:hAnsi="Calibri" w:cs="Calibri"/>
                <w:sz w:val="22"/>
                <w:szCs w:val="22"/>
                <w:lang w:val="lt-LT"/>
              </w:rPr>
              <w:t>tyrimai ar studijos žmogaus teisių ar socialinių tyrimų, ar viešosios politikos srityje, kurių kiekvieno</w:t>
            </w:r>
            <w:r w:rsidR="00174E21" w:rsidRPr="00174E21">
              <w:rPr>
                <w:rFonts w:ascii="Calibri" w:hAnsi="Calibri" w:cs="Calibri"/>
                <w:sz w:val="22"/>
                <w:szCs w:val="22"/>
                <w:lang w:val="lt-LT"/>
              </w:rPr>
              <w:t>s</w:t>
            </w:r>
            <w:r w:rsidRPr="00174E21">
              <w:rPr>
                <w:rFonts w:ascii="Calibri" w:hAnsi="Calibri" w:cs="Calibri"/>
                <w:sz w:val="22"/>
                <w:szCs w:val="22"/>
                <w:lang w:val="lt-LT"/>
              </w:rPr>
              <w:t xml:space="preserve"> vertė yra ne mažesnė kaip 12 tūkst. Eur be PVM</w:t>
            </w:r>
            <w:r w:rsidR="00025BAE" w:rsidRPr="00174E21">
              <w:rPr>
                <w:rFonts w:ascii="Calibri" w:hAnsi="Calibri" w:cs="Calibri"/>
                <w:sz w:val="22"/>
                <w:szCs w:val="22"/>
                <w:lang w:val="lt-LT"/>
              </w:rPr>
              <w:t>.</w:t>
            </w:r>
          </w:p>
        </w:tc>
        <w:tc>
          <w:tcPr>
            <w:tcW w:w="24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1615BE" w14:textId="5996E028" w:rsidR="00C446CA" w:rsidRPr="00174E21" w:rsidRDefault="00B71CF0" w:rsidP="00C446CA">
            <w:pPr>
              <w:ind w:left="79" w:right="137"/>
              <w:jc w:val="center"/>
              <w:rPr>
                <w:rFonts w:asciiTheme="minorHAnsi" w:hAnsiTheme="minorHAnsi" w:cstheme="minorHAnsi"/>
                <w:sz w:val="22"/>
                <w:szCs w:val="22"/>
                <w:lang w:val="en-US"/>
              </w:rPr>
            </w:pPr>
            <w:r w:rsidRPr="00174E21">
              <w:rPr>
                <w:rFonts w:asciiTheme="minorHAnsi" w:hAnsiTheme="minorHAnsi" w:cstheme="minorHAnsi"/>
                <w:sz w:val="22"/>
                <w:szCs w:val="22"/>
                <w:lang w:val="en-US"/>
              </w:rPr>
              <w:t>20</w:t>
            </w:r>
          </w:p>
        </w:tc>
      </w:tr>
      <w:tr w:rsidR="00C446CA" w:rsidRPr="002A15D4" w14:paraId="6F16D53E" w14:textId="77777777" w:rsidTr="00705FC7">
        <w:trPr>
          <w:trHeight w:val="300"/>
        </w:trPr>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C9C67" w14:textId="43E01074" w:rsidR="00C446CA" w:rsidRPr="00174E21" w:rsidRDefault="00C446CA" w:rsidP="00C446CA">
            <w:pPr>
              <w:ind w:left="130" w:right="186"/>
              <w:jc w:val="center"/>
              <w:rPr>
                <w:rFonts w:ascii="Calibri" w:hAnsi="Calibri" w:cs="Calibri"/>
                <w:sz w:val="22"/>
                <w:szCs w:val="22"/>
                <w:lang w:val="lt-LT"/>
              </w:rPr>
            </w:pPr>
            <w:r w:rsidRPr="00174E21">
              <w:rPr>
                <w:rFonts w:ascii="Calibri" w:hAnsi="Calibri" w:cs="Calibri"/>
                <w:sz w:val="22"/>
                <w:szCs w:val="22"/>
              </w:rPr>
              <w:t>4</w:t>
            </w:r>
            <w:r w:rsidR="00B71CF0" w:rsidRPr="00174E21">
              <w:rPr>
                <w:rFonts w:ascii="Calibri" w:hAnsi="Calibri" w:cs="Calibri"/>
                <w:sz w:val="22"/>
                <w:szCs w:val="22"/>
                <w:lang w:val="lt-LT"/>
              </w:rPr>
              <w:t xml:space="preserve"> ir daugiau</w:t>
            </w:r>
          </w:p>
          <w:p w14:paraId="12791A93" w14:textId="7EC290D2" w:rsidR="00C446CA" w:rsidRPr="00174E21" w:rsidRDefault="00C446CA" w:rsidP="00C446CA">
            <w:pPr>
              <w:ind w:left="130" w:right="186"/>
              <w:jc w:val="center"/>
              <w:rPr>
                <w:rFonts w:ascii="Calibri" w:hAnsi="Calibri" w:cs="Calibri"/>
                <w:sz w:val="22"/>
                <w:szCs w:val="22"/>
              </w:rPr>
            </w:pPr>
            <w:r w:rsidRPr="00174E21">
              <w:rPr>
                <w:rFonts w:ascii="Calibri" w:hAnsi="Calibri" w:cs="Calibri"/>
                <w:sz w:val="22"/>
                <w:szCs w:val="22"/>
                <w:lang w:val="lt-LT"/>
              </w:rPr>
              <w:t>tyrimai ar studijos žmogaus teisių ar socialinių tyrimų, ar viešosios politikos srityje, kurių kiekvieno</w:t>
            </w:r>
            <w:r w:rsidR="00174E21" w:rsidRPr="00174E21">
              <w:rPr>
                <w:rFonts w:ascii="Calibri" w:hAnsi="Calibri" w:cs="Calibri"/>
                <w:sz w:val="22"/>
                <w:szCs w:val="22"/>
                <w:lang w:val="lt-LT"/>
              </w:rPr>
              <w:t>s</w:t>
            </w:r>
            <w:r w:rsidRPr="00174E21">
              <w:rPr>
                <w:rFonts w:ascii="Calibri" w:hAnsi="Calibri" w:cs="Calibri"/>
                <w:sz w:val="22"/>
                <w:szCs w:val="22"/>
                <w:lang w:val="lt-LT"/>
              </w:rPr>
              <w:t xml:space="preserve"> vertė yra ne mažesnė kaip 12 tūkst. Eur be PVM</w:t>
            </w:r>
            <w:r w:rsidR="00025BAE" w:rsidRPr="00174E21">
              <w:rPr>
                <w:rFonts w:ascii="Calibri" w:hAnsi="Calibri" w:cs="Calibri"/>
                <w:sz w:val="22"/>
                <w:szCs w:val="22"/>
                <w:lang w:val="lt-LT"/>
              </w:rPr>
              <w:t>.</w:t>
            </w:r>
          </w:p>
        </w:tc>
        <w:tc>
          <w:tcPr>
            <w:tcW w:w="24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FD363E" w14:textId="183841EB" w:rsidR="00C446CA" w:rsidRPr="00174E21" w:rsidRDefault="00B71CF0" w:rsidP="00C446CA">
            <w:pPr>
              <w:ind w:left="79" w:right="137"/>
              <w:jc w:val="center"/>
              <w:rPr>
                <w:rFonts w:asciiTheme="minorHAnsi" w:hAnsiTheme="minorHAnsi" w:cstheme="minorHAnsi"/>
                <w:sz w:val="22"/>
                <w:szCs w:val="22"/>
                <w:lang w:val="en-US"/>
              </w:rPr>
            </w:pPr>
            <w:r w:rsidRPr="00174E21">
              <w:rPr>
                <w:rFonts w:asciiTheme="minorHAnsi" w:hAnsiTheme="minorHAnsi" w:cstheme="minorHAnsi"/>
                <w:sz w:val="22"/>
                <w:szCs w:val="22"/>
                <w:lang w:val="en-US"/>
              </w:rPr>
              <w:t>3</w:t>
            </w:r>
            <w:r w:rsidR="00025BAE" w:rsidRPr="00174E21">
              <w:rPr>
                <w:rFonts w:asciiTheme="minorHAnsi" w:hAnsiTheme="minorHAnsi" w:cstheme="minorHAnsi"/>
                <w:sz w:val="22"/>
                <w:szCs w:val="22"/>
                <w:lang w:val="en-US"/>
              </w:rPr>
              <w:t>0</w:t>
            </w:r>
          </w:p>
        </w:tc>
      </w:tr>
    </w:tbl>
    <w:bookmarkEnd w:id="13"/>
    <w:p w14:paraId="3E756F30" w14:textId="666C618C" w:rsidR="001F66C5" w:rsidRDefault="006A136D" w:rsidP="006A136D">
      <w:pPr>
        <w:ind w:firstLine="426"/>
        <w:jc w:val="both"/>
        <w:rPr>
          <w:rFonts w:asciiTheme="minorHAnsi" w:hAnsiTheme="minorHAnsi" w:cstheme="minorHAnsi"/>
          <w:i/>
          <w:iCs/>
          <w:sz w:val="22"/>
          <w:szCs w:val="22"/>
          <w:lang w:val="lt-LT"/>
        </w:rPr>
      </w:pPr>
      <w:r w:rsidRPr="00174E21">
        <w:rPr>
          <w:rFonts w:asciiTheme="minorHAnsi" w:hAnsiTheme="minorHAnsi" w:cstheme="minorHAnsi"/>
          <w:i/>
          <w:iCs/>
          <w:sz w:val="22"/>
          <w:szCs w:val="22"/>
          <w:lang w:val="lt-LT"/>
        </w:rPr>
        <w:t xml:space="preserve">*balai bus nustatomi vertinant tiekėjo kartu su pasiūlymu pateiktą </w:t>
      </w:r>
      <w:r w:rsidR="00174E21" w:rsidRPr="00174E21">
        <w:rPr>
          <w:rFonts w:asciiTheme="minorHAnsi" w:hAnsiTheme="minorHAnsi" w:cstheme="minorHAnsi"/>
          <w:i/>
          <w:iCs/>
          <w:sz w:val="22"/>
          <w:szCs w:val="22"/>
          <w:lang w:val="lt-LT"/>
        </w:rPr>
        <w:t>tyrimo vadovo</w:t>
      </w:r>
      <w:r w:rsidRPr="00174E21">
        <w:rPr>
          <w:rFonts w:asciiTheme="minorHAnsi" w:hAnsiTheme="minorHAnsi" w:cstheme="minorHAnsi"/>
          <w:i/>
          <w:iCs/>
          <w:sz w:val="22"/>
          <w:szCs w:val="22"/>
          <w:lang w:val="lt-LT"/>
        </w:rPr>
        <w:t xml:space="preserve"> </w:t>
      </w:r>
      <w:r w:rsidR="006E1306" w:rsidRPr="00174E21">
        <w:rPr>
          <w:rFonts w:asciiTheme="minorHAnsi" w:hAnsiTheme="minorHAnsi" w:cstheme="minorHAnsi"/>
          <w:i/>
          <w:iCs/>
          <w:sz w:val="22"/>
          <w:szCs w:val="22"/>
          <w:lang w:val="lt-LT"/>
        </w:rPr>
        <w:t xml:space="preserve">papildomos </w:t>
      </w:r>
      <w:r w:rsidRPr="00174E21">
        <w:rPr>
          <w:rFonts w:asciiTheme="minorHAnsi" w:hAnsiTheme="minorHAnsi" w:cstheme="minorHAnsi"/>
          <w:i/>
          <w:iCs/>
          <w:sz w:val="22"/>
          <w:szCs w:val="22"/>
          <w:lang w:val="lt-LT"/>
        </w:rPr>
        <w:t>patirties lentelę (tinkamai</w:t>
      </w:r>
      <w:r w:rsidRPr="00174E21">
        <w:rPr>
          <w:rFonts w:cstheme="minorHAnsi"/>
          <w:i/>
          <w:iCs/>
          <w:sz w:val="22"/>
          <w:szCs w:val="22"/>
          <w:lang w:val="lt-LT"/>
        </w:rPr>
        <w:t xml:space="preserve"> </w:t>
      </w:r>
      <w:r w:rsidRPr="00174E21">
        <w:rPr>
          <w:rFonts w:asciiTheme="minorHAnsi" w:hAnsiTheme="minorHAnsi" w:cstheme="minorHAnsi"/>
          <w:i/>
          <w:iCs/>
          <w:sz w:val="22"/>
          <w:szCs w:val="22"/>
          <w:lang w:val="lt-LT"/>
        </w:rPr>
        <w:t xml:space="preserve">užpildytas pirkimo sąlygų 10 priedas). Pateiktos lentelės tiekėjas nebegalės papildyti. Tiekėjui kartu su pasiūlymu nepateikus tinkamai užpildyto pirkimo sąlygų 10 priedo arba nurodžius, kad turima patirtis yra </w:t>
      </w:r>
      <w:r w:rsidR="00B71CF0" w:rsidRPr="00174E21">
        <w:rPr>
          <w:rFonts w:asciiTheme="minorHAnsi" w:hAnsiTheme="minorHAnsi" w:cstheme="minorHAnsi"/>
          <w:i/>
          <w:iCs/>
          <w:sz w:val="22"/>
          <w:szCs w:val="22"/>
          <w:lang w:val="lt-LT"/>
        </w:rPr>
        <w:t>1</w:t>
      </w:r>
      <w:r w:rsidRPr="00174E21">
        <w:rPr>
          <w:rFonts w:asciiTheme="minorHAnsi" w:hAnsiTheme="minorHAnsi" w:cstheme="minorHAnsi"/>
          <w:i/>
          <w:iCs/>
          <w:sz w:val="22"/>
          <w:szCs w:val="22"/>
          <w:lang w:val="lt-LT"/>
        </w:rPr>
        <w:t xml:space="preserve"> </w:t>
      </w:r>
      <w:r w:rsidR="00B71CF0" w:rsidRPr="00174E21">
        <w:rPr>
          <w:rFonts w:asciiTheme="minorHAnsi" w:hAnsiTheme="minorHAnsi" w:cstheme="minorHAnsi"/>
          <w:i/>
          <w:iCs/>
          <w:sz w:val="22"/>
          <w:szCs w:val="22"/>
          <w:lang w:val="lt-LT"/>
        </w:rPr>
        <w:t>tyrimas ar studija,</w:t>
      </w:r>
      <w:r w:rsidRPr="00174E21">
        <w:rPr>
          <w:rFonts w:asciiTheme="minorHAnsi" w:hAnsiTheme="minorHAnsi" w:cstheme="minorHAnsi"/>
          <w:i/>
          <w:iCs/>
          <w:sz w:val="22"/>
          <w:szCs w:val="22"/>
          <w:lang w:val="lt-LT"/>
        </w:rPr>
        <w:t xml:space="preserve"> </w:t>
      </w:r>
      <w:r w:rsidR="003E4A0D">
        <w:rPr>
          <w:rFonts w:asciiTheme="minorHAnsi" w:hAnsiTheme="minorHAnsi" w:cstheme="minorHAnsi"/>
          <w:i/>
          <w:iCs/>
          <w:sz w:val="22"/>
          <w:szCs w:val="22"/>
          <w:lang w:val="lt-LT"/>
        </w:rPr>
        <w:t>arba perkanči</w:t>
      </w:r>
      <w:r w:rsidR="003E4A0D">
        <w:rPr>
          <w:rFonts w:asciiTheme="minorHAnsi" w:hAnsiTheme="minorHAnsi" w:cstheme="minorHAnsi"/>
          <w:i/>
          <w:iCs/>
          <w:sz w:val="22"/>
          <w:szCs w:val="22"/>
          <w:lang w:val="lt-LT"/>
        </w:rPr>
        <w:t>a</w:t>
      </w:r>
      <w:r w:rsidR="003E4A0D">
        <w:rPr>
          <w:rFonts w:asciiTheme="minorHAnsi" w:hAnsiTheme="minorHAnsi" w:cstheme="minorHAnsi"/>
          <w:i/>
          <w:iCs/>
          <w:sz w:val="22"/>
          <w:szCs w:val="22"/>
          <w:lang w:val="lt-LT"/>
        </w:rPr>
        <w:t>j</w:t>
      </w:r>
      <w:r w:rsidR="003E4A0D">
        <w:rPr>
          <w:rFonts w:asciiTheme="minorHAnsi" w:hAnsiTheme="minorHAnsi" w:cstheme="minorHAnsi"/>
          <w:i/>
          <w:iCs/>
          <w:sz w:val="22"/>
          <w:szCs w:val="22"/>
          <w:lang w:val="lt-LT"/>
        </w:rPr>
        <w:t>a</w:t>
      </w:r>
      <w:r w:rsidR="003E4A0D">
        <w:rPr>
          <w:rFonts w:asciiTheme="minorHAnsi" w:hAnsiTheme="minorHAnsi" w:cstheme="minorHAnsi"/>
          <w:i/>
          <w:iCs/>
          <w:sz w:val="22"/>
          <w:szCs w:val="22"/>
          <w:lang w:val="lt-LT"/>
        </w:rPr>
        <w:t>i organizacija</w:t>
      </w:r>
      <w:r w:rsidR="003E4A0D">
        <w:rPr>
          <w:rFonts w:asciiTheme="minorHAnsi" w:hAnsiTheme="minorHAnsi" w:cstheme="minorHAnsi"/>
          <w:i/>
          <w:iCs/>
          <w:sz w:val="22"/>
          <w:szCs w:val="22"/>
          <w:lang w:val="lt-LT"/>
        </w:rPr>
        <w:t>i</w:t>
      </w:r>
      <w:r w:rsidR="003E4A0D">
        <w:rPr>
          <w:rFonts w:asciiTheme="minorHAnsi" w:hAnsiTheme="minorHAnsi" w:cstheme="minorHAnsi"/>
          <w:i/>
          <w:iCs/>
          <w:sz w:val="22"/>
          <w:szCs w:val="22"/>
          <w:lang w:val="lt-LT"/>
        </w:rPr>
        <w:t xml:space="preserve"> pasiūlymų vertinimo metu nusta</w:t>
      </w:r>
      <w:r w:rsidR="003E4A0D">
        <w:rPr>
          <w:rFonts w:asciiTheme="minorHAnsi" w:hAnsiTheme="minorHAnsi" w:cstheme="minorHAnsi"/>
          <w:i/>
          <w:iCs/>
          <w:sz w:val="22"/>
          <w:szCs w:val="22"/>
          <w:lang w:val="lt-LT"/>
        </w:rPr>
        <w:t>čiu</w:t>
      </w:r>
      <w:r w:rsidR="003E4A0D">
        <w:rPr>
          <w:rFonts w:asciiTheme="minorHAnsi" w:hAnsiTheme="minorHAnsi" w:cstheme="minorHAnsi"/>
          <w:i/>
          <w:iCs/>
          <w:sz w:val="22"/>
          <w:szCs w:val="22"/>
          <w:lang w:val="lt-LT"/>
        </w:rPr>
        <w:t xml:space="preserve">s, kad atliktų tyrimų pobūdis ar apimtis </w:t>
      </w:r>
      <w:r w:rsidR="003E4A0D" w:rsidRPr="003E4A0D">
        <w:rPr>
          <w:rFonts w:asciiTheme="minorHAnsi" w:hAnsiTheme="minorHAnsi" w:cstheme="minorHAnsi"/>
          <w:i/>
          <w:iCs/>
          <w:sz w:val="22"/>
          <w:szCs w:val="22"/>
          <w:lang w:val="lt-LT"/>
        </w:rPr>
        <w:t>neatiti</w:t>
      </w:r>
      <w:r w:rsidR="003E4A0D" w:rsidRPr="003E4A0D">
        <w:rPr>
          <w:rFonts w:asciiTheme="minorHAnsi" w:hAnsiTheme="minorHAnsi" w:cstheme="minorHAnsi"/>
          <w:i/>
          <w:iCs/>
          <w:sz w:val="22"/>
          <w:szCs w:val="22"/>
          <w:lang w:val="lt-LT"/>
        </w:rPr>
        <w:t>nka</w:t>
      </w:r>
      <w:r w:rsidR="003E4A0D" w:rsidRPr="003E4A0D">
        <w:rPr>
          <w:rFonts w:asciiTheme="minorHAnsi" w:hAnsiTheme="minorHAnsi" w:cstheme="minorHAnsi"/>
          <w:i/>
          <w:iCs/>
          <w:sz w:val="22"/>
          <w:szCs w:val="22"/>
          <w:lang w:val="lt-LT"/>
        </w:rPr>
        <w:t xml:space="preserve"> reikalaujamų</w:t>
      </w:r>
      <w:r w:rsidR="003E4A0D">
        <w:rPr>
          <w:rFonts w:asciiTheme="minorHAnsi" w:hAnsiTheme="minorHAnsi" w:cstheme="minorHAnsi"/>
          <w:i/>
          <w:iCs/>
          <w:sz w:val="22"/>
          <w:szCs w:val="22"/>
          <w:lang w:val="lt-LT"/>
        </w:rPr>
        <w:t>,</w:t>
      </w:r>
      <w:r w:rsidR="003E4A0D" w:rsidRPr="00174E21">
        <w:rPr>
          <w:rFonts w:asciiTheme="minorHAnsi" w:hAnsiTheme="minorHAnsi" w:cstheme="minorHAnsi"/>
          <w:i/>
          <w:iCs/>
          <w:sz w:val="22"/>
          <w:szCs w:val="22"/>
          <w:lang w:val="lt-LT"/>
        </w:rPr>
        <w:t xml:space="preserve"> </w:t>
      </w:r>
      <w:r w:rsidRPr="00174E21">
        <w:rPr>
          <w:rFonts w:asciiTheme="minorHAnsi" w:hAnsiTheme="minorHAnsi" w:cstheme="minorHAnsi"/>
          <w:i/>
          <w:iCs/>
          <w:sz w:val="22"/>
          <w:szCs w:val="22"/>
          <w:lang w:val="lt-LT"/>
        </w:rPr>
        <w:t>už T</w:t>
      </w:r>
      <w:r w:rsidR="006E1306" w:rsidRPr="00174E21">
        <w:rPr>
          <w:rFonts w:asciiTheme="minorHAnsi" w:hAnsiTheme="minorHAnsi" w:cstheme="minorHAnsi"/>
          <w:i/>
          <w:iCs/>
          <w:sz w:val="22"/>
          <w:szCs w:val="22"/>
          <w:vertAlign w:val="subscript"/>
          <w:lang w:val="lt-LT"/>
        </w:rPr>
        <w:t>1</w:t>
      </w:r>
      <w:r w:rsidRPr="00174E21">
        <w:rPr>
          <w:rFonts w:asciiTheme="minorHAnsi" w:hAnsiTheme="minorHAnsi" w:cstheme="minorHAnsi"/>
          <w:i/>
          <w:iCs/>
          <w:sz w:val="22"/>
          <w:szCs w:val="22"/>
          <w:lang w:val="lt-LT"/>
        </w:rPr>
        <w:t xml:space="preserve"> kriterijų bus skiriama 0 ekonominio naudingumo balų.</w:t>
      </w:r>
    </w:p>
    <w:p w14:paraId="70DFB33A" w14:textId="2EB47351" w:rsidR="00DC5DEB" w:rsidRDefault="00DC5DEB" w:rsidP="00205152">
      <w:pPr>
        <w:pStyle w:val="Sraopastraipa"/>
        <w:numPr>
          <w:ilvl w:val="1"/>
          <w:numId w:val="2"/>
        </w:numPr>
        <w:ind w:left="0" w:firstLine="567"/>
        <w:jc w:val="both"/>
        <w:rPr>
          <w:rFonts w:asciiTheme="minorHAnsi" w:hAnsiTheme="minorHAnsi" w:cstheme="minorHAnsi"/>
          <w:sz w:val="22"/>
          <w:szCs w:val="22"/>
        </w:rPr>
      </w:pPr>
      <w:r w:rsidRPr="00DC5DEB">
        <w:rPr>
          <w:rFonts w:asciiTheme="minorHAnsi" w:hAnsiTheme="minorHAnsi" w:cstheme="minorHAnsi"/>
          <w:b/>
          <w:bCs/>
          <w:sz w:val="22"/>
          <w:szCs w:val="22"/>
        </w:rPr>
        <w:t>Trečio kriterijaus T</w:t>
      </w:r>
      <w:r w:rsidRPr="00DC5DEB">
        <w:rPr>
          <w:rFonts w:asciiTheme="minorHAnsi" w:hAnsiTheme="minorHAnsi" w:cstheme="minorHAnsi"/>
          <w:b/>
          <w:bCs/>
          <w:sz w:val="22"/>
          <w:szCs w:val="22"/>
          <w:vertAlign w:val="subscript"/>
        </w:rPr>
        <w:t>2</w:t>
      </w:r>
      <w:r>
        <w:rPr>
          <w:rFonts w:asciiTheme="minorHAnsi" w:hAnsiTheme="minorHAnsi" w:cstheme="minorHAnsi"/>
          <w:sz w:val="22"/>
          <w:szCs w:val="22"/>
        </w:rPr>
        <w:t xml:space="preserve"> </w:t>
      </w:r>
      <w:r w:rsidRPr="00312588">
        <w:rPr>
          <w:rFonts w:asciiTheme="minorHAnsi" w:hAnsiTheme="minorHAnsi" w:cstheme="minorHAnsi"/>
          <w:sz w:val="22"/>
          <w:szCs w:val="22"/>
        </w:rPr>
        <w:t xml:space="preserve">– tiekėjo įsipareigojimas papildomai atlikti lyginamąją analizę su 1–2 Europos miestais, kurie yra pasiskelbę Žmogaus teisių miestais, iš anksto suderinus jos apimtį ir kriterijus su </w:t>
      </w:r>
      <w:r>
        <w:rPr>
          <w:rFonts w:asciiTheme="minorHAnsi" w:hAnsiTheme="minorHAnsi" w:cstheme="minorHAnsi"/>
          <w:sz w:val="22"/>
          <w:szCs w:val="22"/>
        </w:rPr>
        <w:t xml:space="preserve">perkančiąja organizacija – </w:t>
      </w:r>
      <w:r w:rsidRPr="00DC5DEB">
        <w:rPr>
          <w:rFonts w:asciiTheme="minorHAnsi" w:hAnsiTheme="minorHAnsi" w:cstheme="minorHAnsi"/>
          <w:b/>
          <w:bCs/>
          <w:sz w:val="22"/>
          <w:szCs w:val="22"/>
        </w:rPr>
        <w:t>balai nustatomi taip:</w:t>
      </w:r>
    </w:p>
    <w:p w14:paraId="364C8441" w14:textId="79EDB15E" w:rsidR="00DC5DEB" w:rsidRPr="00DC5DEB" w:rsidRDefault="00DC5DEB" w:rsidP="00DC5DEB">
      <w:pPr>
        <w:pStyle w:val="Pagrindinistekstas"/>
        <w:ind w:firstLine="567"/>
        <w:rPr>
          <w:rFonts w:asciiTheme="minorHAnsi" w:hAnsiTheme="minorHAnsi" w:cstheme="minorHAnsi"/>
          <w:sz w:val="22"/>
          <w:szCs w:val="22"/>
        </w:rPr>
      </w:pPr>
      <w:r>
        <w:rPr>
          <w:rFonts w:asciiTheme="minorHAnsi" w:hAnsiTheme="minorHAnsi" w:cstheme="minorHAnsi"/>
          <w:sz w:val="22"/>
          <w:szCs w:val="22"/>
        </w:rPr>
        <w:t xml:space="preserve">• </w:t>
      </w:r>
      <w:r w:rsidRPr="00DC5DEB">
        <w:rPr>
          <w:rFonts w:asciiTheme="minorHAnsi" w:hAnsiTheme="minorHAnsi" w:cstheme="minorHAnsi"/>
          <w:sz w:val="22"/>
          <w:szCs w:val="22"/>
        </w:rPr>
        <w:t xml:space="preserve">jei tiekėjas pasiūlymo formoje pažymi, kad įsipareigoja </w:t>
      </w:r>
      <w:r w:rsidRPr="00312588">
        <w:rPr>
          <w:rFonts w:asciiTheme="minorHAnsi" w:hAnsiTheme="minorHAnsi" w:cstheme="minorHAnsi"/>
          <w:sz w:val="22"/>
          <w:szCs w:val="22"/>
        </w:rPr>
        <w:t xml:space="preserve">papildomai atlikti lyginamąją analizę su 1–2 Europos miestais, kurie yra pasiskelbę Žmogaus teisių miestais, iš anksto suderinus jos apimtį ir kriterijus su </w:t>
      </w:r>
      <w:r>
        <w:rPr>
          <w:rFonts w:asciiTheme="minorHAnsi" w:hAnsiTheme="minorHAnsi" w:cstheme="minorHAnsi"/>
          <w:sz w:val="22"/>
          <w:szCs w:val="22"/>
        </w:rPr>
        <w:t>perkančiąja organizacija</w:t>
      </w:r>
      <w:r w:rsidRPr="00DC5DEB">
        <w:rPr>
          <w:rFonts w:asciiTheme="minorHAnsi" w:hAnsiTheme="minorHAnsi" w:cstheme="minorHAnsi"/>
          <w:sz w:val="22"/>
          <w:szCs w:val="22"/>
        </w:rPr>
        <w:t>, už trečią kriterijų T</w:t>
      </w:r>
      <w:r w:rsidRPr="00DC5DEB">
        <w:rPr>
          <w:rFonts w:asciiTheme="minorHAnsi" w:hAnsiTheme="minorHAnsi" w:cstheme="minorHAnsi"/>
          <w:sz w:val="22"/>
          <w:szCs w:val="22"/>
          <w:vertAlign w:val="subscript"/>
        </w:rPr>
        <w:t>2</w:t>
      </w:r>
      <w:r w:rsidRPr="00DC5DEB">
        <w:rPr>
          <w:rFonts w:asciiTheme="minorHAnsi" w:hAnsiTheme="minorHAnsi" w:cstheme="minorHAnsi"/>
          <w:sz w:val="22"/>
          <w:szCs w:val="22"/>
        </w:rPr>
        <w:t xml:space="preserve"> skiriam</w:t>
      </w:r>
      <w:r>
        <w:rPr>
          <w:rFonts w:asciiTheme="minorHAnsi" w:hAnsiTheme="minorHAnsi" w:cstheme="minorHAnsi"/>
          <w:sz w:val="22"/>
          <w:szCs w:val="22"/>
        </w:rPr>
        <w:t>a</w:t>
      </w:r>
      <w:r w:rsidRPr="00DC5DEB">
        <w:rPr>
          <w:rFonts w:asciiTheme="minorHAnsi" w:hAnsiTheme="minorHAnsi" w:cstheme="minorHAnsi"/>
          <w:sz w:val="22"/>
          <w:szCs w:val="22"/>
        </w:rPr>
        <w:t xml:space="preserve"> </w:t>
      </w:r>
      <w:r>
        <w:rPr>
          <w:rFonts w:asciiTheme="minorHAnsi" w:hAnsiTheme="minorHAnsi" w:cstheme="minorHAnsi"/>
          <w:sz w:val="22"/>
          <w:szCs w:val="22"/>
        </w:rPr>
        <w:t>10</w:t>
      </w:r>
      <w:r w:rsidRPr="00DC5DEB">
        <w:rPr>
          <w:rFonts w:asciiTheme="minorHAnsi" w:hAnsiTheme="minorHAnsi" w:cstheme="minorHAnsi"/>
          <w:sz w:val="22"/>
          <w:szCs w:val="22"/>
        </w:rPr>
        <w:t xml:space="preserve"> bal</w:t>
      </w:r>
      <w:r>
        <w:rPr>
          <w:rFonts w:asciiTheme="minorHAnsi" w:hAnsiTheme="minorHAnsi" w:cstheme="minorHAnsi"/>
          <w:sz w:val="22"/>
          <w:szCs w:val="22"/>
        </w:rPr>
        <w:t>ų</w:t>
      </w:r>
      <w:r w:rsidRPr="00DC5DEB">
        <w:rPr>
          <w:rFonts w:asciiTheme="minorHAnsi" w:hAnsiTheme="minorHAnsi" w:cstheme="minorHAnsi"/>
          <w:sz w:val="22"/>
          <w:szCs w:val="22"/>
        </w:rPr>
        <w:t>;</w:t>
      </w:r>
    </w:p>
    <w:p w14:paraId="307A8C81" w14:textId="05BB6F2A" w:rsidR="00DC5DEB" w:rsidRPr="00DC5DEB" w:rsidRDefault="00DC5DEB" w:rsidP="00DC5DEB">
      <w:pPr>
        <w:pStyle w:val="Pagrindinistekstas"/>
        <w:ind w:firstLine="567"/>
        <w:rPr>
          <w:rFonts w:asciiTheme="minorHAnsi" w:hAnsiTheme="minorHAnsi" w:cstheme="minorHAnsi"/>
          <w:sz w:val="22"/>
          <w:szCs w:val="22"/>
        </w:rPr>
      </w:pPr>
      <w:r>
        <w:rPr>
          <w:rFonts w:asciiTheme="minorHAnsi" w:hAnsiTheme="minorHAnsi" w:cstheme="minorHAnsi"/>
          <w:sz w:val="22"/>
          <w:szCs w:val="22"/>
        </w:rPr>
        <w:t xml:space="preserve">• </w:t>
      </w:r>
      <w:r w:rsidRPr="00DC5DEB">
        <w:rPr>
          <w:rFonts w:asciiTheme="minorHAnsi" w:hAnsiTheme="minorHAnsi" w:cstheme="minorHAnsi"/>
          <w:sz w:val="22"/>
          <w:szCs w:val="22"/>
        </w:rPr>
        <w:t xml:space="preserve">jei tiekėjas pasiūlymo formoje nepažymi, kad įsipareigoja (pažymi, kad neįsipareigoja) </w:t>
      </w:r>
      <w:r w:rsidRPr="00312588">
        <w:rPr>
          <w:rFonts w:asciiTheme="minorHAnsi" w:hAnsiTheme="minorHAnsi" w:cstheme="minorHAnsi"/>
          <w:sz w:val="22"/>
          <w:szCs w:val="22"/>
        </w:rPr>
        <w:t xml:space="preserve">papildomai atlikti lyginamąją analizę su 1–2 Europos miestais, kurie yra pasiskelbę Žmogaus teisių miestais, iš anksto suderinus jos apimtį ir kriterijus su </w:t>
      </w:r>
      <w:r>
        <w:rPr>
          <w:rFonts w:asciiTheme="minorHAnsi" w:hAnsiTheme="minorHAnsi" w:cstheme="minorHAnsi"/>
          <w:sz w:val="22"/>
          <w:szCs w:val="22"/>
        </w:rPr>
        <w:t>perkančiąja organizacija</w:t>
      </w:r>
      <w:r w:rsidRPr="00DC5DEB">
        <w:rPr>
          <w:rFonts w:asciiTheme="minorHAnsi" w:hAnsiTheme="minorHAnsi" w:cstheme="minorHAnsi"/>
          <w:sz w:val="22"/>
          <w:szCs w:val="22"/>
        </w:rPr>
        <w:t>, už trečią kriterijų T</w:t>
      </w:r>
      <w:r w:rsidRPr="00DC5DEB">
        <w:rPr>
          <w:rFonts w:asciiTheme="minorHAnsi" w:hAnsiTheme="minorHAnsi" w:cstheme="minorHAnsi"/>
          <w:sz w:val="22"/>
          <w:szCs w:val="22"/>
          <w:vertAlign w:val="subscript"/>
        </w:rPr>
        <w:t>2</w:t>
      </w:r>
      <w:r w:rsidRPr="00DC5DEB">
        <w:rPr>
          <w:rFonts w:asciiTheme="minorHAnsi" w:hAnsiTheme="minorHAnsi" w:cstheme="minorHAnsi"/>
          <w:sz w:val="22"/>
          <w:szCs w:val="22"/>
        </w:rPr>
        <w:t xml:space="preserve"> skiriama 0 balų.</w:t>
      </w:r>
    </w:p>
    <w:p w14:paraId="57827693" w14:textId="77777777" w:rsidR="00DC5DEB" w:rsidRDefault="00DC5DEB" w:rsidP="00DC5DEB">
      <w:pPr>
        <w:pStyle w:val="Sraopastraipa"/>
        <w:ind w:left="567"/>
        <w:jc w:val="both"/>
        <w:rPr>
          <w:rFonts w:asciiTheme="minorHAnsi" w:hAnsiTheme="minorHAnsi" w:cstheme="minorHAnsi"/>
          <w:sz w:val="22"/>
          <w:szCs w:val="22"/>
        </w:rPr>
      </w:pPr>
    </w:p>
    <w:p w14:paraId="63EC103A" w14:textId="5D7BC920" w:rsidR="00816791" w:rsidRPr="00AB6B58" w:rsidRDefault="00816791" w:rsidP="00205152">
      <w:pPr>
        <w:pStyle w:val="Sraopastraipa"/>
        <w:numPr>
          <w:ilvl w:val="1"/>
          <w:numId w:val="2"/>
        </w:numPr>
        <w:ind w:left="0" w:firstLine="567"/>
        <w:jc w:val="both"/>
        <w:rPr>
          <w:rFonts w:asciiTheme="minorHAnsi" w:hAnsiTheme="minorHAnsi" w:cstheme="minorHAnsi"/>
          <w:sz w:val="22"/>
          <w:szCs w:val="22"/>
        </w:rPr>
      </w:pPr>
      <w:r w:rsidRPr="00AB6B58">
        <w:rPr>
          <w:rFonts w:asciiTheme="minorHAnsi" w:hAnsiTheme="minorHAnsi" w:cstheme="minorHAnsi"/>
          <w:sz w:val="22"/>
          <w:szCs w:val="22"/>
        </w:rPr>
        <w:t xml:space="preserve">Dalyvių surinkti ekonominio naudingumo balai bus perskaičiuojami, jei dalyvio pasiūlymas, kurio pirkimo metu nustatyto </w:t>
      </w:r>
      <w:r w:rsidR="00205152" w:rsidRPr="00AB6B58">
        <w:rPr>
          <w:rFonts w:asciiTheme="minorHAnsi" w:hAnsiTheme="minorHAnsi" w:cstheme="minorHAnsi"/>
          <w:sz w:val="22"/>
          <w:szCs w:val="22"/>
        </w:rPr>
        <w:t>kriterijaus</w:t>
      </w:r>
      <w:r w:rsidRPr="00AB6B58">
        <w:rPr>
          <w:rFonts w:asciiTheme="minorHAnsi" w:hAnsiTheme="minorHAnsi" w:cstheme="minorHAnsi"/>
          <w:sz w:val="22"/>
          <w:szCs w:val="22"/>
        </w:rPr>
        <w:t xml:space="preserve"> reikšmė buvo geriausia ir su ja buvo lyginamos kitų dalyvių </w:t>
      </w:r>
      <w:r w:rsidR="00115F52" w:rsidRPr="00AB6B58">
        <w:rPr>
          <w:rFonts w:asciiTheme="minorHAnsi" w:hAnsiTheme="minorHAnsi" w:cstheme="minorHAnsi"/>
          <w:sz w:val="22"/>
          <w:szCs w:val="22"/>
        </w:rPr>
        <w:t>kriterijų</w:t>
      </w:r>
      <w:r w:rsidRPr="00AB6B58">
        <w:rPr>
          <w:rFonts w:asciiTheme="minorHAnsi" w:hAnsiTheme="minorHAnsi" w:cstheme="minorHAnsi"/>
          <w:sz w:val="22"/>
          <w:szCs w:val="22"/>
        </w:rPr>
        <w:t xml:space="preserve"> reikšmės:</w:t>
      </w:r>
    </w:p>
    <w:p w14:paraId="0FBD90BD" w14:textId="5092DC69" w:rsidR="00816791" w:rsidRPr="00AB6B58" w:rsidRDefault="00816791" w:rsidP="000034D2">
      <w:pPr>
        <w:pStyle w:val="Sraopastraipa"/>
        <w:widowControl/>
        <w:numPr>
          <w:ilvl w:val="2"/>
          <w:numId w:val="2"/>
        </w:numPr>
        <w:autoSpaceDE/>
        <w:autoSpaceDN/>
        <w:adjustRightInd/>
        <w:ind w:left="0" w:firstLine="567"/>
        <w:jc w:val="both"/>
        <w:rPr>
          <w:rFonts w:asciiTheme="minorHAnsi" w:hAnsiTheme="minorHAnsi" w:cstheme="minorHAnsi"/>
          <w:sz w:val="22"/>
          <w:szCs w:val="22"/>
        </w:rPr>
      </w:pPr>
      <w:r w:rsidRPr="00AB6B58">
        <w:rPr>
          <w:rFonts w:asciiTheme="minorHAnsi" w:hAnsiTheme="minorHAnsi" w:cstheme="minorHAnsi"/>
          <w:sz w:val="22"/>
          <w:szCs w:val="22"/>
        </w:rPr>
        <w:t>yra atmetamas;</w:t>
      </w:r>
    </w:p>
    <w:p w14:paraId="239D7D54" w14:textId="77777777" w:rsidR="00816791" w:rsidRPr="00AB6B58" w:rsidRDefault="00816791" w:rsidP="000034D2">
      <w:pPr>
        <w:pStyle w:val="Sraopastraipa"/>
        <w:widowControl/>
        <w:numPr>
          <w:ilvl w:val="2"/>
          <w:numId w:val="2"/>
        </w:numPr>
        <w:autoSpaceDE/>
        <w:autoSpaceDN/>
        <w:adjustRightInd/>
        <w:ind w:left="0" w:firstLine="567"/>
        <w:jc w:val="both"/>
        <w:rPr>
          <w:rFonts w:asciiTheme="minorHAnsi" w:hAnsiTheme="minorHAnsi" w:cstheme="minorHAnsi"/>
          <w:sz w:val="22"/>
          <w:szCs w:val="22"/>
        </w:rPr>
      </w:pPr>
      <w:r w:rsidRPr="00AB6B58">
        <w:rPr>
          <w:rFonts w:asciiTheme="minorHAnsi" w:hAnsiTheme="minorHAnsi" w:cstheme="minorHAnsi"/>
          <w:sz w:val="22"/>
          <w:szCs w:val="22"/>
        </w:rPr>
        <w:t>dalyvis atšaukia savo pasiūlymą;</w:t>
      </w:r>
    </w:p>
    <w:p w14:paraId="7847EB7B" w14:textId="77777777" w:rsidR="00816791" w:rsidRPr="00AB6B58" w:rsidRDefault="00816791" w:rsidP="000034D2">
      <w:pPr>
        <w:pStyle w:val="Sraopastraipa"/>
        <w:widowControl/>
        <w:numPr>
          <w:ilvl w:val="2"/>
          <w:numId w:val="2"/>
        </w:numPr>
        <w:autoSpaceDE/>
        <w:autoSpaceDN/>
        <w:adjustRightInd/>
        <w:ind w:left="0" w:firstLine="567"/>
        <w:jc w:val="both"/>
        <w:rPr>
          <w:rFonts w:asciiTheme="minorHAnsi" w:hAnsiTheme="minorHAnsi" w:cstheme="minorHAnsi"/>
          <w:sz w:val="22"/>
          <w:szCs w:val="22"/>
        </w:rPr>
      </w:pPr>
      <w:r w:rsidRPr="00AB6B58">
        <w:rPr>
          <w:rFonts w:asciiTheme="minorHAnsi" w:hAnsiTheme="minorHAnsi" w:cstheme="minorHAnsi"/>
          <w:sz w:val="22"/>
          <w:szCs w:val="22"/>
        </w:rPr>
        <w:t>dalyvis atsisako sudaryti pirkimo sutartį;</w:t>
      </w:r>
    </w:p>
    <w:p w14:paraId="50151181" w14:textId="45118E77" w:rsidR="001F66C5" w:rsidRPr="00AB6B58" w:rsidRDefault="00816791" w:rsidP="00816791">
      <w:pPr>
        <w:pStyle w:val="Sraopastraipa"/>
        <w:widowControl/>
        <w:numPr>
          <w:ilvl w:val="2"/>
          <w:numId w:val="2"/>
        </w:numPr>
        <w:autoSpaceDE/>
        <w:autoSpaceDN/>
        <w:adjustRightInd/>
        <w:ind w:left="0" w:firstLine="567"/>
        <w:jc w:val="both"/>
        <w:rPr>
          <w:rFonts w:asciiTheme="minorHAnsi" w:hAnsiTheme="minorHAnsi" w:cstheme="minorHAnsi"/>
          <w:sz w:val="22"/>
          <w:szCs w:val="22"/>
        </w:rPr>
      </w:pPr>
      <w:r w:rsidRPr="00AB6B58">
        <w:rPr>
          <w:rFonts w:asciiTheme="minorHAnsi" w:hAnsiTheme="minorHAnsi" w:cstheme="minorHAnsi"/>
          <w:sz w:val="22"/>
          <w:szCs w:val="22"/>
        </w:rPr>
        <w:lastRenderedPageBreak/>
        <w:t>dalyvis nepateikia pirkimo dokumentuose nustatyto pirkimo sutarties įvykdymo užtikrinimą patvirtinančio dokumento (jei buvo reikalauta) arba neįvykdo kitų pirkimo sutartyje nustatytų jos įsigaliojimo sąlygų</w:t>
      </w:r>
      <w:r w:rsidR="001F66C5" w:rsidRPr="00AB6B58">
        <w:rPr>
          <w:rFonts w:asciiTheme="minorHAnsi" w:hAnsiTheme="minorHAnsi" w:cstheme="minorHAnsi"/>
          <w:sz w:val="22"/>
          <w:szCs w:val="22"/>
        </w:rPr>
        <w:t>.</w:t>
      </w:r>
    </w:p>
    <w:p w14:paraId="40A09058" w14:textId="6DD8BB7E" w:rsidR="00355783" w:rsidRPr="00355783" w:rsidRDefault="00816791" w:rsidP="00355783">
      <w:pPr>
        <w:pStyle w:val="Sraopastraipa"/>
        <w:numPr>
          <w:ilvl w:val="1"/>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Kriterijų balai apvalinami paliekant 2 (du) skaitmenis po kablelio.</w:t>
      </w:r>
    </w:p>
    <w:p w14:paraId="24E1DFD1" w14:textId="55D57D6C" w:rsidR="00816791" w:rsidRPr="009643EB" w:rsidRDefault="00816791" w:rsidP="00816791">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Tais atvejais, kai kelių dalyvių pasiūlymų ekonominis naudingumas yra vienodas, sudarant pasiūlymų eilę, pirmesnis į šią eilę įrašomas dalyvis, kurio pasiūlymas pateiktas anksčiausiai.</w:t>
      </w:r>
    </w:p>
    <w:p w14:paraId="5A28789C" w14:textId="30B9C647" w:rsidR="000034D2" w:rsidRPr="009643EB" w:rsidRDefault="000034D2" w:rsidP="00DF08C3">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iCs/>
          <w:sz w:val="22"/>
          <w:szCs w:val="22"/>
        </w:rPr>
        <w:t>Pirkimo metu nebus deramasi su dalyviais dėl jų pateiktų pasiūlymų.</w:t>
      </w:r>
    </w:p>
    <w:p w14:paraId="5DA7E684" w14:textId="77777777" w:rsidR="000034D2" w:rsidRPr="009643EB" w:rsidRDefault="000034D2" w:rsidP="000034D2">
      <w:pPr>
        <w:pStyle w:val="Pagrindinistekstas"/>
        <w:rPr>
          <w:rFonts w:asciiTheme="minorHAnsi" w:hAnsiTheme="minorHAnsi" w:cstheme="minorHAnsi"/>
          <w:sz w:val="22"/>
          <w:szCs w:val="22"/>
        </w:rPr>
      </w:pPr>
    </w:p>
    <w:p w14:paraId="0D433ABC" w14:textId="77777777" w:rsidR="000034D2" w:rsidRPr="009643EB" w:rsidRDefault="000034D2" w:rsidP="000034D2">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IX. SIŪLOMAS ŠALIMS PASIRAŠYTI PIRKIMO SUTARTIES PROJEKTAS</w:t>
      </w:r>
    </w:p>
    <w:p w14:paraId="5D7B564C" w14:textId="37577A70" w:rsidR="000034D2" w:rsidRPr="009643EB"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Pirkimo sutarties projektas pateikiamas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 xml:space="preserve">3 priede. </w:t>
      </w:r>
      <w:r w:rsidR="005728F3" w:rsidRPr="009643EB">
        <w:rPr>
          <w:rFonts w:asciiTheme="minorHAnsi" w:hAnsiTheme="minorHAnsi" w:cstheme="minorHAnsi"/>
          <w:sz w:val="22"/>
          <w:szCs w:val="22"/>
        </w:rPr>
        <w:t>Pirkimo s</w:t>
      </w:r>
      <w:r w:rsidRPr="009643EB">
        <w:rPr>
          <w:rFonts w:asciiTheme="minorHAnsi" w:hAnsiTheme="minorHAnsi" w:cstheme="minorHAnsi"/>
          <w:sz w:val="22"/>
          <w:szCs w:val="22"/>
        </w:rPr>
        <w:t xml:space="preserve">utarties projekto sąlygos yra privalomos </w:t>
      </w:r>
      <w:r w:rsidR="00CB14F4" w:rsidRPr="009643EB">
        <w:rPr>
          <w:rFonts w:asciiTheme="minorHAnsi" w:hAnsiTheme="minorHAnsi" w:cstheme="minorHAnsi"/>
          <w:sz w:val="22"/>
          <w:szCs w:val="22"/>
        </w:rPr>
        <w:t xml:space="preserve">pirkimo </w:t>
      </w:r>
      <w:r w:rsidRPr="009643EB">
        <w:rPr>
          <w:rFonts w:asciiTheme="minorHAnsi" w:hAnsiTheme="minorHAnsi" w:cstheme="minorHAnsi"/>
          <w:sz w:val="22"/>
          <w:szCs w:val="22"/>
        </w:rPr>
        <w:t xml:space="preserve">dalyviams ir sudarant </w:t>
      </w:r>
      <w:r w:rsidR="005728F3" w:rsidRPr="009643EB">
        <w:rPr>
          <w:rFonts w:asciiTheme="minorHAnsi" w:hAnsiTheme="minorHAnsi" w:cstheme="minorHAnsi"/>
          <w:sz w:val="22"/>
          <w:szCs w:val="22"/>
        </w:rPr>
        <w:t xml:space="preserve">pirkimo </w:t>
      </w:r>
      <w:r w:rsidRPr="009643EB">
        <w:rPr>
          <w:rFonts w:asciiTheme="minorHAnsi" w:hAnsiTheme="minorHAnsi" w:cstheme="minorHAnsi"/>
          <w:sz w:val="22"/>
          <w:szCs w:val="22"/>
        </w:rPr>
        <w:t xml:space="preserve">sutartį su laimėtoju nebus keičiamos. </w:t>
      </w:r>
      <w:r w:rsidR="005728F3" w:rsidRPr="009643EB">
        <w:rPr>
          <w:rFonts w:asciiTheme="minorHAnsi" w:hAnsiTheme="minorHAnsi" w:cstheme="minorHAnsi"/>
          <w:sz w:val="22"/>
          <w:szCs w:val="22"/>
        </w:rPr>
        <w:t>Pirkimo s</w:t>
      </w:r>
      <w:r w:rsidRPr="009643EB">
        <w:rPr>
          <w:rFonts w:asciiTheme="minorHAnsi" w:hAnsiTheme="minorHAnsi" w:cstheme="minorHAnsi"/>
          <w:sz w:val="22"/>
          <w:szCs w:val="22"/>
        </w:rPr>
        <w:t xml:space="preserve">utarties valiuta </w:t>
      </w:r>
      <w:r w:rsidR="004E68FB" w:rsidRPr="009643EB">
        <w:rPr>
          <w:rFonts w:asciiTheme="minorHAnsi" w:hAnsiTheme="minorHAnsi" w:cstheme="minorHAnsi"/>
          <w:sz w:val="22"/>
          <w:szCs w:val="22"/>
        </w:rPr>
        <w:t>–</w:t>
      </w:r>
      <w:r w:rsidRPr="009643EB">
        <w:rPr>
          <w:rFonts w:asciiTheme="minorHAnsi" w:hAnsiTheme="minorHAnsi" w:cstheme="minorHAnsi"/>
          <w:sz w:val="22"/>
          <w:szCs w:val="22"/>
        </w:rPr>
        <w:t xml:space="preserve"> </w:t>
      </w:r>
      <w:r w:rsidR="004E68FB" w:rsidRPr="009643EB">
        <w:rPr>
          <w:rFonts w:asciiTheme="minorHAnsi" w:hAnsiTheme="minorHAnsi" w:cstheme="minorHAnsi"/>
          <w:sz w:val="22"/>
          <w:szCs w:val="22"/>
        </w:rPr>
        <w:t>e</w:t>
      </w:r>
      <w:r w:rsidRPr="009643EB">
        <w:rPr>
          <w:rFonts w:asciiTheme="minorHAnsi" w:hAnsiTheme="minorHAnsi" w:cstheme="minorHAnsi"/>
          <w:sz w:val="22"/>
          <w:szCs w:val="22"/>
        </w:rPr>
        <w:t xml:space="preserve">urai. Jeigu pasiūlymuose kainos nurodytos užsienio valiuta, jos bus perskaičiuojamos eurais pagal Europos </w:t>
      </w:r>
      <w:r w:rsidR="000538EF" w:rsidRPr="009643EB">
        <w:rPr>
          <w:rFonts w:asciiTheme="minorHAnsi" w:hAnsiTheme="minorHAnsi" w:cstheme="minorHAnsi"/>
          <w:sz w:val="22"/>
          <w:szCs w:val="22"/>
        </w:rPr>
        <w:t>C</w:t>
      </w:r>
      <w:r w:rsidRPr="009643EB">
        <w:rPr>
          <w:rFonts w:asciiTheme="minorHAnsi" w:hAnsiTheme="minorHAnsi" w:cstheme="minorHAnsi"/>
          <w:sz w:val="22"/>
          <w:szCs w:val="22"/>
        </w:rPr>
        <w:t xml:space="preserve">entrinio </w:t>
      </w:r>
      <w:r w:rsidR="000538EF" w:rsidRPr="009643EB">
        <w:rPr>
          <w:rFonts w:asciiTheme="minorHAnsi" w:hAnsiTheme="minorHAnsi" w:cstheme="minorHAnsi"/>
          <w:sz w:val="22"/>
          <w:szCs w:val="22"/>
        </w:rPr>
        <w:t>B</w:t>
      </w:r>
      <w:r w:rsidRPr="009643EB">
        <w:rPr>
          <w:rFonts w:asciiTheme="minorHAnsi" w:hAnsiTheme="minorHAnsi" w:cstheme="minorHAnsi"/>
          <w:sz w:val="22"/>
          <w:szCs w:val="22"/>
        </w:rPr>
        <w:t xml:space="preserve">anko skelbiamą orientacinį euro ir užsienio valiutų santykį, o tais atvejais, kai orientacinio euro ir užsienio valiutų santykio Europos </w:t>
      </w:r>
      <w:r w:rsidR="000538EF" w:rsidRPr="009643EB">
        <w:rPr>
          <w:rFonts w:asciiTheme="minorHAnsi" w:hAnsiTheme="minorHAnsi" w:cstheme="minorHAnsi"/>
          <w:sz w:val="22"/>
          <w:szCs w:val="22"/>
        </w:rPr>
        <w:t>C</w:t>
      </w:r>
      <w:r w:rsidRPr="009643EB">
        <w:rPr>
          <w:rFonts w:asciiTheme="minorHAnsi" w:hAnsiTheme="minorHAnsi" w:cstheme="minorHAnsi"/>
          <w:sz w:val="22"/>
          <w:szCs w:val="22"/>
        </w:rPr>
        <w:t xml:space="preserve">entrinis </w:t>
      </w:r>
      <w:r w:rsidR="000538EF" w:rsidRPr="009643EB">
        <w:rPr>
          <w:rFonts w:asciiTheme="minorHAnsi" w:hAnsiTheme="minorHAnsi" w:cstheme="minorHAnsi"/>
          <w:sz w:val="22"/>
          <w:szCs w:val="22"/>
        </w:rPr>
        <w:t>B</w:t>
      </w:r>
      <w:r w:rsidRPr="009643EB">
        <w:rPr>
          <w:rFonts w:asciiTheme="minorHAnsi" w:hAnsiTheme="minorHAnsi" w:cstheme="minorHAnsi"/>
          <w:sz w:val="22"/>
          <w:szCs w:val="22"/>
        </w:rPr>
        <w:t>ankas neskelbia, – pagal Lietuvos banko nustatomą ir skelbiamą orientacinį euro ir užsienio valiutų santykį paskutinę pasiūlymų pateikimo termino dieną.</w:t>
      </w:r>
    </w:p>
    <w:p w14:paraId="5FAA802B" w14:textId="49E8705E" w:rsidR="000034D2" w:rsidRPr="009643EB" w:rsidRDefault="007C1B01" w:rsidP="00823F1B">
      <w:pPr>
        <w:numPr>
          <w:ilvl w:val="0"/>
          <w:numId w:val="2"/>
        </w:numPr>
        <w:suppressAutoHyphens/>
        <w:ind w:left="0"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Jeigu dalyvis, kuriam buvo pasiūlyta sudaryti pirkimo sutartį, raštu atsisako ją sudaryti arba iki perkančiosios organizacijos nurodyto laiko nepasirašo pirkimo sutarties, </w:t>
      </w:r>
      <w:r w:rsidRPr="009643EB">
        <w:rPr>
          <w:rFonts w:asciiTheme="minorHAnsi" w:hAnsiTheme="minorHAnsi" w:cstheme="minorHAnsi"/>
          <w:snapToGrid w:val="0"/>
          <w:sz w:val="22"/>
          <w:szCs w:val="22"/>
          <w:lang w:val="lt-LT"/>
        </w:rPr>
        <w:t>arba atsisako sudaryti pirkimo sutartį Viešųjų pirkimų įstatyme ir pirkimo dokumentuose nustatytomis sąlygomis,</w:t>
      </w:r>
      <w:r w:rsidRPr="009643EB">
        <w:rPr>
          <w:rFonts w:asciiTheme="minorHAnsi" w:hAnsiTheme="minorHAnsi" w:cstheme="minorHAnsi"/>
          <w:sz w:val="22"/>
          <w:szCs w:val="22"/>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sidRPr="009643EB">
        <w:rPr>
          <w:rFonts w:asciiTheme="minorHAnsi" w:hAnsiTheme="minorHAnsi" w:cstheme="minorHAnsi"/>
          <w:sz w:val="22"/>
          <w:szCs w:val="22"/>
          <w:lang w:val="lt-LT"/>
        </w:rPr>
        <w:t xml:space="preserve">(jei buvo reikalauta) </w:t>
      </w:r>
      <w:r w:rsidRPr="009643EB">
        <w:rPr>
          <w:rFonts w:asciiTheme="minorHAnsi" w:hAnsiTheme="minorHAnsi" w:cstheme="minorHAnsi"/>
          <w:sz w:val="22"/>
          <w:szCs w:val="22"/>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643EB">
        <w:rPr>
          <w:rFonts w:asciiTheme="minorHAnsi" w:hAnsiTheme="minorHAnsi" w:cstheme="minorHAnsi"/>
          <w:bCs/>
          <w:sz w:val="22"/>
          <w:szCs w:val="22"/>
          <w:lang w:val="lt-LT"/>
        </w:rPr>
        <w:t xml:space="preserve">, nepateikusio pirkimo sutarties įvykdymo užtikrinimo </w:t>
      </w:r>
      <w:r w:rsidR="00C948F6" w:rsidRPr="009643EB">
        <w:rPr>
          <w:rFonts w:asciiTheme="minorHAnsi" w:hAnsiTheme="minorHAnsi" w:cstheme="minorHAnsi"/>
          <w:bCs/>
          <w:sz w:val="22"/>
          <w:szCs w:val="22"/>
          <w:lang w:val="lt-LT"/>
        </w:rPr>
        <w:t xml:space="preserve">(jei buvo reikalauta) </w:t>
      </w:r>
      <w:r w:rsidRPr="009643EB">
        <w:rPr>
          <w:rFonts w:asciiTheme="minorHAnsi" w:hAnsiTheme="minorHAnsi" w:cstheme="minorHAnsi"/>
          <w:bCs/>
          <w:sz w:val="22"/>
          <w:szCs w:val="22"/>
          <w:lang w:val="lt-LT"/>
        </w:rPr>
        <w:t>ar neįvykdžiusio kitų pirkimo sutarties įsigaliojimo sąlygų</w:t>
      </w:r>
      <w:r w:rsidRPr="009643EB">
        <w:rPr>
          <w:rFonts w:asciiTheme="minorHAnsi" w:hAnsiTheme="minorHAnsi" w:cstheme="minorHAnsi"/>
          <w:sz w:val="22"/>
          <w:szCs w:val="22"/>
          <w:lang w:val="lt-LT"/>
        </w:rPr>
        <w:t>, jeigu šis pasiūlymas nėra atmetamas.</w:t>
      </w:r>
    </w:p>
    <w:p w14:paraId="2B03D44E" w14:textId="77777777" w:rsidR="000034D2" w:rsidRPr="009643EB" w:rsidRDefault="00F75466"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eastAsia="Calibri" w:hAnsiTheme="minorHAnsi" w:cstheme="minorHAnsi"/>
          <w:bCs/>
          <w:sz w:val="22"/>
          <w:szCs w:val="22"/>
        </w:rPr>
        <w:t>Pasirašant ar nutraukiant pirkimo sutartį, vykdant ir keičiant pirkimo sutartį, perkančiosios organizacijos ir tiekėjo bendravimas bei keitimasis informacija gali vykti ne C</w:t>
      </w:r>
      <w:r w:rsidR="009238AE" w:rsidRPr="009643EB">
        <w:rPr>
          <w:rFonts w:asciiTheme="minorHAnsi" w:eastAsia="Calibri" w:hAnsiTheme="minorHAnsi" w:cstheme="minorHAnsi"/>
          <w:bCs/>
          <w:sz w:val="22"/>
          <w:szCs w:val="22"/>
        </w:rPr>
        <w:t>V</w:t>
      </w:r>
      <w:r w:rsidRPr="009643EB">
        <w:rPr>
          <w:rFonts w:asciiTheme="minorHAnsi" w:eastAsia="Calibri" w:hAnsiTheme="minorHAnsi" w:cstheme="minorHAnsi"/>
          <w:bCs/>
          <w:sz w:val="22"/>
          <w:szCs w:val="22"/>
        </w:rPr>
        <w:t>P IS priemonėmis.</w:t>
      </w:r>
    </w:p>
    <w:p w14:paraId="4CF47047" w14:textId="17126466" w:rsidR="000034D2" w:rsidRPr="009643EB" w:rsidRDefault="00DE280A"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eastAsia="Calibri" w:hAnsiTheme="minorHAnsi" w:cstheme="minorHAnsi"/>
          <w:bCs/>
          <w:sz w:val="22"/>
          <w:szCs w:val="22"/>
        </w:rPr>
        <w:t xml:space="preserve">Vykdant pirkimo sutartį, sąskaitos faktūros priimamos ir apdorojamos vadovaujantis Lietuvos Respublikos finansinės apskaitos įstatymo 6 straipsnio 4 dalimi, išskyrus </w:t>
      </w:r>
      <w:r w:rsidR="00540F94" w:rsidRPr="009643EB">
        <w:rPr>
          <w:rFonts w:asciiTheme="minorHAnsi" w:eastAsia="Calibri" w:hAnsiTheme="minorHAnsi" w:cstheme="minorHAnsi"/>
          <w:bCs/>
          <w:sz w:val="22"/>
          <w:szCs w:val="22"/>
        </w:rPr>
        <w:t>Viešųjų pirkimų įstatymo 22</w:t>
      </w:r>
      <w:r w:rsidRPr="009643EB">
        <w:rPr>
          <w:rFonts w:asciiTheme="minorHAnsi" w:eastAsia="Calibri" w:hAnsiTheme="minorHAnsi" w:cstheme="minorHAnsi"/>
          <w:bCs/>
          <w:sz w:val="22"/>
          <w:szCs w:val="22"/>
        </w:rPr>
        <w:t xml:space="preserve"> straipsnio 12 dalyje nustatytus atvejus.</w:t>
      </w:r>
    </w:p>
    <w:p w14:paraId="11BE2DD0" w14:textId="6F00F196" w:rsidR="00517EC5" w:rsidRPr="009643EB" w:rsidRDefault="00517EC5" w:rsidP="00823F1B">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9643EB" w:rsidRDefault="000034D2" w:rsidP="000034D2">
      <w:pPr>
        <w:pStyle w:val="Pagrindinistekstas"/>
        <w:rPr>
          <w:rFonts w:asciiTheme="minorHAnsi" w:hAnsiTheme="minorHAnsi" w:cstheme="minorHAnsi"/>
          <w:sz w:val="22"/>
          <w:szCs w:val="22"/>
        </w:rPr>
      </w:pPr>
    </w:p>
    <w:p w14:paraId="63A35CD4" w14:textId="77777777" w:rsidR="000034D2" w:rsidRPr="009643EB" w:rsidRDefault="000034D2" w:rsidP="000034D2">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X. INFORMACIJA APIE PIRKIMO DOKUMENTŲ PAAIŠKINIMO (PATIKSLINIMO) TVARKĄ, GINČŲ NAGRINĖJIMO TVARKĄ</w:t>
      </w:r>
    </w:p>
    <w:p w14:paraId="18A0D036" w14:textId="77777777" w:rsidR="000034D2" w:rsidRPr="009643EB"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Perkančiosios organizacijos ir tiekėjų paklausimai ir atsakymai vieni kitiems, atliekant viešųjų pirkimų procedūras, turi būti lietuvių kalba. </w:t>
      </w:r>
      <w:r w:rsidR="00CE545B" w:rsidRPr="009643EB">
        <w:rPr>
          <w:rFonts w:asciiTheme="minorHAnsi" w:hAnsiTheme="minorHAnsi" w:cstheme="minorHAnsi"/>
          <w:sz w:val="22"/>
          <w:szCs w:val="22"/>
        </w:rPr>
        <w:t xml:space="preserve">Paaiškinimai ar patikslinimai skelbiami </w:t>
      </w:r>
      <w:r w:rsidR="004D6526" w:rsidRPr="009643EB">
        <w:rPr>
          <w:rFonts w:asciiTheme="minorHAnsi" w:hAnsiTheme="minorHAnsi" w:cstheme="minorHAnsi"/>
          <w:sz w:val="22"/>
          <w:szCs w:val="22"/>
        </w:rPr>
        <w:t>CVP IS</w:t>
      </w:r>
      <w:r w:rsidR="00CE545B" w:rsidRPr="009643EB">
        <w:rPr>
          <w:rFonts w:asciiTheme="minorHAnsi" w:hAnsiTheme="minorHAnsi" w:cstheme="minorHAnsi"/>
          <w:sz w:val="22"/>
          <w:szCs w:val="22"/>
        </w:rPr>
        <w:t xml:space="preserve"> ir siunčiami visiems prie pirkimo prisijungusiems tiekėjams</w:t>
      </w:r>
      <w:r w:rsidR="006A113D" w:rsidRPr="009643EB">
        <w:rPr>
          <w:rFonts w:asciiTheme="minorHAnsi" w:hAnsiTheme="minorHAnsi" w:cstheme="minorHAnsi"/>
          <w:sz w:val="22"/>
          <w:szCs w:val="22"/>
        </w:rPr>
        <w:t xml:space="preserve">, nenurodant iš ko </w:t>
      </w:r>
      <w:r w:rsidR="003953F1" w:rsidRPr="009643EB">
        <w:rPr>
          <w:rFonts w:asciiTheme="minorHAnsi" w:hAnsiTheme="minorHAnsi" w:cstheme="minorHAnsi"/>
          <w:sz w:val="22"/>
          <w:szCs w:val="22"/>
        </w:rPr>
        <w:t>gautas</w:t>
      </w:r>
      <w:r w:rsidR="006A113D" w:rsidRPr="009643EB">
        <w:rPr>
          <w:rFonts w:asciiTheme="minorHAnsi" w:hAnsiTheme="minorHAnsi" w:cstheme="minorHAnsi"/>
          <w:sz w:val="22"/>
          <w:szCs w:val="22"/>
        </w:rPr>
        <w:t xml:space="preserve"> prašym</w:t>
      </w:r>
      <w:r w:rsidR="003953F1" w:rsidRPr="009643EB">
        <w:rPr>
          <w:rFonts w:asciiTheme="minorHAnsi" w:hAnsiTheme="minorHAnsi" w:cstheme="minorHAnsi"/>
          <w:sz w:val="22"/>
          <w:szCs w:val="22"/>
        </w:rPr>
        <w:t>as</w:t>
      </w:r>
      <w:r w:rsidR="006A113D" w:rsidRPr="009643EB">
        <w:rPr>
          <w:rFonts w:asciiTheme="minorHAnsi" w:hAnsiTheme="minorHAnsi" w:cstheme="minorHAnsi"/>
          <w:sz w:val="22"/>
          <w:szCs w:val="22"/>
        </w:rPr>
        <w:t>.</w:t>
      </w:r>
    </w:p>
    <w:p w14:paraId="6C6058FE" w14:textId="77777777" w:rsidR="000034D2" w:rsidRPr="009643EB" w:rsidRDefault="00CE545B"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Tiekėjai prašymus paaiškinti pirkimo dokumentus, pasiūlymus</w:t>
      </w:r>
      <w:r w:rsidR="00563051" w:rsidRPr="009643EB">
        <w:rPr>
          <w:rFonts w:asciiTheme="minorHAnsi" w:hAnsiTheme="minorHAnsi" w:cstheme="minorHAnsi"/>
          <w:sz w:val="22"/>
          <w:szCs w:val="22"/>
        </w:rPr>
        <w:t xml:space="preserve"> </w:t>
      </w:r>
      <w:r w:rsidRPr="009643EB">
        <w:rPr>
          <w:rFonts w:asciiTheme="minorHAnsi" w:hAnsiTheme="minorHAnsi" w:cstheme="minorHAnsi"/>
          <w:sz w:val="22"/>
          <w:szCs w:val="22"/>
        </w:rPr>
        <w:t>dėl pirkimo dokumentų patikslinimo gali pateikti ne vėliau kaip likus 2 darbo dien</w:t>
      </w:r>
      <w:r w:rsidR="004501F8" w:rsidRPr="009643EB">
        <w:rPr>
          <w:rFonts w:asciiTheme="minorHAnsi" w:hAnsiTheme="minorHAnsi" w:cstheme="minorHAnsi"/>
          <w:sz w:val="22"/>
          <w:szCs w:val="22"/>
        </w:rPr>
        <w:t>om</w:t>
      </w:r>
      <w:r w:rsidRPr="009643EB">
        <w:rPr>
          <w:rFonts w:asciiTheme="minorHAnsi" w:hAnsiTheme="minorHAnsi" w:cstheme="minorHAnsi"/>
          <w:sz w:val="22"/>
          <w:szCs w:val="22"/>
        </w:rPr>
        <w:t xml:space="preserve">s iki pasiūlymų pateikimo termino pabaigos. </w:t>
      </w:r>
      <w:r w:rsidR="004501F8" w:rsidRPr="009643EB">
        <w:rPr>
          <w:rFonts w:asciiTheme="minorHAnsi" w:hAnsiTheme="minorHAnsi" w:cstheme="minorHAnsi"/>
          <w:sz w:val="22"/>
          <w:szCs w:val="22"/>
        </w:rPr>
        <w:t>P</w:t>
      </w:r>
      <w:r w:rsidR="00513113" w:rsidRPr="009643EB">
        <w:rPr>
          <w:rFonts w:asciiTheme="minorHAnsi" w:hAnsiTheme="minorHAnsi" w:cstheme="minorHAnsi"/>
          <w:sz w:val="22"/>
          <w:szCs w:val="22"/>
        </w:rPr>
        <w:t>erkančiosios organizacijos p</w:t>
      </w:r>
      <w:r w:rsidR="004501F8" w:rsidRPr="009643EB">
        <w:rPr>
          <w:rFonts w:asciiTheme="minorHAnsi" w:hAnsiTheme="minorHAnsi" w:cstheme="minorHAnsi"/>
          <w:sz w:val="22"/>
          <w:szCs w:val="22"/>
        </w:rPr>
        <w:t>aaiškinimai ar patikslinimai</w:t>
      </w:r>
      <w:r w:rsidR="000E6B85" w:rsidRPr="009643EB">
        <w:rPr>
          <w:rFonts w:asciiTheme="minorHAnsi" w:hAnsiTheme="minorHAnsi" w:cstheme="minorHAnsi"/>
          <w:sz w:val="22"/>
          <w:szCs w:val="22"/>
        </w:rPr>
        <w:t xml:space="preserve"> turi būti </w:t>
      </w:r>
      <w:r w:rsidR="004501F8" w:rsidRPr="009643EB">
        <w:rPr>
          <w:rFonts w:asciiTheme="minorHAnsi" w:hAnsiTheme="minorHAnsi" w:cstheme="minorHAnsi"/>
          <w:sz w:val="22"/>
          <w:szCs w:val="22"/>
        </w:rPr>
        <w:t>pateikiami likus ne mažiau</w:t>
      </w:r>
      <w:r w:rsidR="000E6B85" w:rsidRPr="009643EB">
        <w:rPr>
          <w:rFonts w:asciiTheme="minorHAnsi" w:hAnsiTheme="minorHAnsi" w:cstheme="minorHAnsi"/>
          <w:sz w:val="22"/>
          <w:szCs w:val="22"/>
        </w:rPr>
        <w:t xml:space="preserve"> </w:t>
      </w:r>
      <w:r w:rsidR="004501F8" w:rsidRPr="009643EB">
        <w:rPr>
          <w:rFonts w:asciiTheme="minorHAnsi" w:hAnsiTheme="minorHAnsi" w:cstheme="minorHAnsi"/>
          <w:sz w:val="22"/>
          <w:szCs w:val="22"/>
        </w:rPr>
        <w:t xml:space="preserve">kaip </w:t>
      </w:r>
      <w:r w:rsidR="000E6B85" w:rsidRPr="009643EB">
        <w:rPr>
          <w:rFonts w:asciiTheme="minorHAnsi" w:hAnsiTheme="minorHAnsi" w:cstheme="minorHAnsi"/>
          <w:sz w:val="22"/>
          <w:szCs w:val="22"/>
        </w:rPr>
        <w:t>1 darbo dienai iki pasiūl</w:t>
      </w:r>
      <w:r w:rsidR="000034D2" w:rsidRPr="009643EB">
        <w:rPr>
          <w:rFonts w:asciiTheme="minorHAnsi" w:hAnsiTheme="minorHAnsi" w:cstheme="minorHAnsi"/>
          <w:sz w:val="22"/>
          <w:szCs w:val="22"/>
        </w:rPr>
        <w:t>ymų pateikimo termino pabaigos.</w:t>
      </w:r>
    </w:p>
    <w:p w14:paraId="4742FD03" w14:textId="77777777" w:rsidR="000034D2" w:rsidRPr="009643EB" w:rsidRDefault="00007AC4"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9643EB"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Nesibaigus pasiūlymų pateikimo terminui, perkančioji organizacija savo iniciatyva gali paaiškin</w:t>
      </w:r>
      <w:r w:rsidR="0022375C" w:rsidRPr="009643EB">
        <w:rPr>
          <w:rFonts w:asciiTheme="minorHAnsi" w:hAnsiTheme="minorHAnsi" w:cstheme="minorHAnsi"/>
          <w:sz w:val="22"/>
          <w:szCs w:val="22"/>
        </w:rPr>
        <w:t xml:space="preserve">ti ar </w:t>
      </w:r>
      <w:r w:rsidRPr="009643EB">
        <w:rPr>
          <w:rFonts w:asciiTheme="minorHAnsi" w:hAnsiTheme="minorHAnsi" w:cstheme="minorHAnsi"/>
          <w:sz w:val="22"/>
          <w:szCs w:val="22"/>
        </w:rPr>
        <w:t>patikslinti</w:t>
      </w:r>
      <w:r w:rsidR="0022375C" w:rsidRPr="009643EB">
        <w:rPr>
          <w:rFonts w:asciiTheme="minorHAnsi" w:hAnsiTheme="minorHAnsi" w:cstheme="minorHAnsi"/>
          <w:sz w:val="22"/>
          <w:szCs w:val="22"/>
        </w:rPr>
        <w:t xml:space="preserve"> pirkimo dokumentus</w:t>
      </w:r>
      <w:r w:rsidR="00DA5F31" w:rsidRPr="009643EB">
        <w:rPr>
          <w:rFonts w:asciiTheme="minorHAnsi" w:hAnsiTheme="minorHAnsi" w:cstheme="minorHAnsi"/>
          <w:sz w:val="22"/>
          <w:szCs w:val="22"/>
        </w:rPr>
        <w:t xml:space="preserve">, </w:t>
      </w:r>
      <w:r w:rsidR="00742700" w:rsidRPr="009643EB">
        <w:rPr>
          <w:rFonts w:asciiTheme="minorHAnsi" w:hAnsiTheme="minorHAnsi" w:cstheme="minorHAnsi"/>
          <w:sz w:val="22"/>
          <w:szCs w:val="22"/>
        </w:rPr>
        <w:t>tai</w:t>
      </w:r>
      <w:r w:rsidR="00E77899" w:rsidRPr="009643EB">
        <w:rPr>
          <w:rFonts w:asciiTheme="minorHAnsi" w:hAnsiTheme="minorHAnsi" w:cstheme="minorHAnsi"/>
          <w:sz w:val="22"/>
          <w:szCs w:val="22"/>
        </w:rPr>
        <w:t>p</w:t>
      </w:r>
      <w:r w:rsidR="00742700" w:rsidRPr="009643EB">
        <w:rPr>
          <w:rFonts w:asciiTheme="minorHAnsi" w:hAnsiTheme="minorHAnsi" w:cstheme="minorHAnsi"/>
          <w:sz w:val="22"/>
          <w:szCs w:val="22"/>
        </w:rPr>
        <w:t xml:space="preserve"> pat </w:t>
      </w:r>
      <w:r w:rsidRPr="009643EB">
        <w:rPr>
          <w:rFonts w:asciiTheme="minorHAnsi" w:hAnsiTheme="minorHAnsi" w:cstheme="minorHAnsi"/>
          <w:sz w:val="22"/>
          <w:szCs w:val="22"/>
        </w:rPr>
        <w:t>nukel</w:t>
      </w:r>
      <w:r w:rsidR="009837A1" w:rsidRPr="009643EB">
        <w:rPr>
          <w:rFonts w:asciiTheme="minorHAnsi" w:hAnsiTheme="minorHAnsi" w:cstheme="minorHAnsi"/>
          <w:sz w:val="22"/>
          <w:szCs w:val="22"/>
        </w:rPr>
        <w:t xml:space="preserve">ti </w:t>
      </w:r>
      <w:r w:rsidRPr="009643EB">
        <w:rPr>
          <w:rFonts w:asciiTheme="minorHAnsi" w:hAnsiTheme="minorHAnsi" w:cstheme="minorHAnsi"/>
          <w:sz w:val="22"/>
          <w:szCs w:val="22"/>
        </w:rPr>
        <w:t>pasiūlymų pateikimo termin</w:t>
      </w:r>
      <w:r w:rsidR="00742700" w:rsidRPr="009643EB">
        <w:rPr>
          <w:rFonts w:asciiTheme="minorHAnsi" w:hAnsiTheme="minorHAnsi" w:cstheme="minorHAnsi"/>
          <w:sz w:val="22"/>
          <w:szCs w:val="22"/>
        </w:rPr>
        <w:t>o pabaigą</w:t>
      </w:r>
      <w:r w:rsidR="00DA5F31" w:rsidRPr="009643EB">
        <w:rPr>
          <w:rFonts w:asciiTheme="minorHAnsi" w:hAnsiTheme="minorHAnsi" w:cstheme="minorHAnsi"/>
          <w:sz w:val="22"/>
          <w:szCs w:val="22"/>
        </w:rPr>
        <w:t>.</w:t>
      </w:r>
    </w:p>
    <w:p w14:paraId="2572936F" w14:textId="319FBBBD" w:rsidR="006D049E" w:rsidRPr="009643EB" w:rsidRDefault="00563051" w:rsidP="009643EB">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Perkančioji organizacija ne</w:t>
      </w:r>
      <w:r w:rsidR="0022375C" w:rsidRPr="009643EB">
        <w:rPr>
          <w:rFonts w:asciiTheme="minorHAnsi" w:hAnsiTheme="minorHAnsi" w:cstheme="minorHAnsi"/>
          <w:sz w:val="22"/>
          <w:szCs w:val="22"/>
        </w:rPr>
        <w:t>ketina</w:t>
      </w:r>
      <w:r w:rsidRPr="009643EB">
        <w:rPr>
          <w:rFonts w:asciiTheme="minorHAnsi" w:hAnsiTheme="minorHAnsi" w:cstheme="minorHAnsi"/>
          <w:sz w:val="22"/>
          <w:szCs w:val="22"/>
        </w:rPr>
        <w:t xml:space="preserve"> rengti susitikimų su tiekėjais</w:t>
      </w:r>
      <w:r w:rsidR="0022375C" w:rsidRPr="009643EB">
        <w:rPr>
          <w:rFonts w:asciiTheme="minorHAnsi" w:hAnsiTheme="minorHAnsi" w:cstheme="minorHAnsi"/>
          <w:sz w:val="22"/>
          <w:szCs w:val="22"/>
        </w:rPr>
        <w:t xml:space="preserve"> dėl pirkimo dokumentų</w:t>
      </w:r>
      <w:r w:rsidR="00CA56F9" w:rsidRPr="009643EB">
        <w:rPr>
          <w:rFonts w:asciiTheme="minorHAnsi" w:hAnsiTheme="minorHAnsi" w:cstheme="minorHAnsi"/>
          <w:sz w:val="22"/>
          <w:szCs w:val="22"/>
        </w:rPr>
        <w:t xml:space="preserve"> paaiškinimo</w:t>
      </w:r>
      <w:r w:rsidRPr="009643EB">
        <w:rPr>
          <w:rFonts w:asciiTheme="minorHAnsi" w:hAnsiTheme="minorHAnsi" w:cstheme="minorHAnsi"/>
          <w:sz w:val="22"/>
          <w:szCs w:val="22"/>
        </w:rPr>
        <w:t>.</w:t>
      </w:r>
    </w:p>
    <w:p w14:paraId="319A9AE4" w14:textId="77777777" w:rsidR="000034D2" w:rsidRPr="009643EB"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lastRenderedPageBreak/>
        <w:t>Jeigu perkančioji organizacij</w:t>
      </w:r>
      <w:r w:rsidR="0022375C" w:rsidRPr="009643EB">
        <w:rPr>
          <w:rFonts w:asciiTheme="minorHAnsi" w:hAnsiTheme="minorHAnsi" w:cstheme="minorHAnsi"/>
          <w:sz w:val="22"/>
          <w:szCs w:val="22"/>
        </w:rPr>
        <w:t>a pirkimo dokument</w:t>
      </w:r>
      <w:r w:rsidR="004501F8" w:rsidRPr="009643EB">
        <w:rPr>
          <w:rFonts w:asciiTheme="minorHAnsi" w:hAnsiTheme="minorHAnsi" w:cstheme="minorHAnsi"/>
          <w:sz w:val="22"/>
          <w:szCs w:val="22"/>
        </w:rPr>
        <w:t>ų</w:t>
      </w:r>
      <w:r w:rsidR="0022375C" w:rsidRPr="009643EB">
        <w:rPr>
          <w:rFonts w:asciiTheme="minorHAnsi" w:hAnsiTheme="minorHAnsi" w:cstheme="minorHAnsi"/>
          <w:sz w:val="22"/>
          <w:szCs w:val="22"/>
        </w:rPr>
        <w:t xml:space="preserve"> paaiškin</w:t>
      </w:r>
      <w:r w:rsidR="004501F8" w:rsidRPr="009643EB">
        <w:rPr>
          <w:rFonts w:asciiTheme="minorHAnsi" w:hAnsiTheme="minorHAnsi" w:cstheme="minorHAnsi"/>
          <w:sz w:val="22"/>
          <w:szCs w:val="22"/>
        </w:rPr>
        <w:t>imų</w:t>
      </w:r>
      <w:r w:rsidR="0022375C" w:rsidRPr="009643EB">
        <w:rPr>
          <w:rFonts w:asciiTheme="minorHAnsi" w:hAnsiTheme="minorHAnsi" w:cstheme="minorHAnsi"/>
          <w:sz w:val="22"/>
          <w:szCs w:val="22"/>
        </w:rPr>
        <w:t xml:space="preserve"> ar </w:t>
      </w:r>
      <w:r w:rsidRPr="009643EB">
        <w:rPr>
          <w:rFonts w:asciiTheme="minorHAnsi" w:hAnsiTheme="minorHAnsi" w:cstheme="minorHAnsi"/>
          <w:sz w:val="22"/>
          <w:szCs w:val="22"/>
        </w:rPr>
        <w:t>patikslin</w:t>
      </w:r>
      <w:r w:rsidR="004501F8" w:rsidRPr="009643EB">
        <w:rPr>
          <w:rFonts w:asciiTheme="minorHAnsi" w:hAnsiTheme="minorHAnsi" w:cstheme="minorHAnsi"/>
          <w:sz w:val="22"/>
          <w:szCs w:val="22"/>
        </w:rPr>
        <w:t>imų nepateikia per nurodytą terminą, pasiūlymų pateikimo termino pabaiga nukeliama ne trumpesniam laikui nei tas, kiek vėluojama pateikti paaiškinimus ar patikslinimus.</w:t>
      </w:r>
    </w:p>
    <w:p w14:paraId="1334F8FE" w14:textId="77777777" w:rsidR="000034D2" w:rsidRPr="009643EB" w:rsidRDefault="00CA56F9"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Ginčų nagrinėjim</w:t>
      </w:r>
      <w:r w:rsidR="00F75466" w:rsidRPr="009643EB">
        <w:rPr>
          <w:rFonts w:asciiTheme="minorHAnsi" w:hAnsiTheme="minorHAnsi" w:cstheme="minorHAnsi"/>
          <w:sz w:val="22"/>
          <w:szCs w:val="22"/>
        </w:rPr>
        <w:t>as, žalos atlyginimas, pirkimo sutarties pripažinimas negaliojančia, alternatyvios sankcijos reglamentuojamos</w:t>
      </w:r>
      <w:r w:rsidRPr="009643EB">
        <w:rPr>
          <w:rFonts w:asciiTheme="minorHAnsi" w:hAnsiTheme="minorHAnsi" w:cstheme="minorHAnsi"/>
          <w:sz w:val="22"/>
          <w:szCs w:val="22"/>
        </w:rPr>
        <w:t xml:space="preserve"> Viešų</w:t>
      </w:r>
      <w:r w:rsidR="00F75466" w:rsidRPr="009643EB">
        <w:rPr>
          <w:rFonts w:asciiTheme="minorHAnsi" w:hAnsiTheme="minorHAnsi" w:cstheme="minorHAnsi"/>
          <w:sz w:val="22"/>
          <w:szCs w:val="22"/>
        </w:rPr>
        <w:t>jų pirkimų įstatymo VII skyriaus nuostatomis</w:t>
      </w:r>
      <w:r w:rsidRPr="009643EB">
        <w:rPr>
          <w:rFonts w:asciiTheme="minorHAnsi" w:hAnsiTheme="minorHAnsi" w:cstheme="minorHAnsi"/>
          <w:sz w:val="22"/>
          <w:szCs w:val="22"/>
        </w:rPr>
        <w:t>.</w:t>
      </w:r>
    </w:p>
    <w:p w14:paraId="7240EBC8" w14:textId="77777777" w:rsidR="000034D2" w:rsidRPr="009643EB" w:rsidRDefault="000034D2" w:rsidP="000034D2">
      <w:pPr>
        <w:jc w:val="both"/>
        <w:rPr>
          <w:rFonts w:asciiTheme="minorHAnsi" w:hAnsiTheme="minorHAnsi" w:cstheme="minorHAnsi"/>
          <w:sz w:val="22"/>
          <w:szCs w:val="22"/>
          <w:lang w:val="lt-LT"/>
        </w:rPr>
      </w:pPr>
    </w:p>
    <w:p w14:paraId="3FA24ABF" w14:textId="77777777" w:rsidR="003C2BBE" w:rsidRPr="009643EB" w:rsidRDefault="003C2BBE" w:rsidP="003C2BBE">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XI. BAIGIAMOSIOS NUOSTATOS</w:t>
      </w:r>
    </w:p>
    <w:p w14:paraId="1E2A91BF" w14:textId="77777777" w:rsidR="003C2BBE" w:rsidRPr="009643EB" w:rsidRDefault="009C7780"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Į šio </w:t>
      </w:r>
      <w:r w:rsidR="00742700" w:rsidRPr="009643EB">
        <w:rPr>
          <w:rFonts w:asciiTheme="minorHAnsi" w:hAnsiTheme="minorHAnsi" w:cstheme="minorHAnsi"/>
          <w:sz w:val="22"/>
          <w:szCs w:val="22"/>
        </w:rPr>
        <w:t xml:space="preserve">pirkimo </w:t>
      </w:r>
      <w:r w:rsidR="00C217DE" w:rsidRPr="009643EB">
        <w:rPr>
          <w:rFonts w:asciiTheme="minorHAnsi" w:hAnsiTheme="minorHAnsi" w:cstheme="minorHAnsi"/>
          <w:sz w:val="22"/>
          <w:szCs w:val="22"/>
        </w:rPr>
        <w:t>K</w:t>
      </w:r>
      <w:r w:rsidRPr="009643EB">
        <w:rPr>
          <w:rFonts w:asciiTheme="minorHAnsi" w:hAnsiTheme="minorHAnsi" w:cstheme="minorHAnsi"/>
          <w:sz w:val="22"/>
          <w:szCs w:val="22"/>
        </w:rPr>
        <w:t>omisijos posėdžius perkančioji organizacija nenumato kviesti dalyvauti stebėtojų.</w:t>
      </w:r>
    </w:p>
    <w:p w14:paraId="6225FF69" w14:textId="77777777" w:rsidR="003C2BBE" w:rsidRPr="009643EB" w:rsidRDefault="00563051"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Perkančiosios organizacijos darbuotojai, įgalioti palaikyti ryšį su tiekėjais ir gauti iš jų (ne tarpininkų) su pirkimo procedūromis susijusius pranešimus:</w:t>
      </w:r>
    </w:p>
    <w:p w14:paraId="66C453BB" w14:textId="4A5CBB06" w:rsidR="003C2BBE" w:rsidRPr="00EB00A5" w:rsidRDefault="00563051" w:rsidP="003C2BBE">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EB00A5">
        <w:rPr>
          <w:rFonts w:asciiTheme="minorHAnsi" w:hAnsiTheme="minorHAnsi" w:cstheme="minorHAnsi"/>
          <w:sz w:val="22"/>
          <w:szCs w:val="22"/>
        </w:rPr>
        <w:t>techniniais klausimais</w:t>
      </w:r>
      <w:r w:rsidR="00EB00A5" w:rsidRPr="00EB00A5">
        <w:rPr>
          <w:rFonts w:asciiTheme="minorHAnsi" w:hAnsiTheme="minorHAnsi" w:cstheme="minorHAnsi"/>
          <w:sz w:val="22"/>
          <w:szCs w:val="22"/>
        </w:rPr>
        <w:t xml:space="preserve"> Socialinės gerovės skyriaus patarėja </w:t>
      </w:r>
      <w:r w:rsidR="000A07E8">
        <w:rPr>
          <w:rFonts w:asciiTheme="minorHAnsi" w:hAnsiTheme="minorHAnsi" w:cstheme="minorHAnsi"/>
          <w:sz w:val="22"/>
          <w:szCs w:val="22"/>
        </w:rPr>
        <w:t>Lina Pupelienė</w:t>
      </w:r>
      <w:r w:rsidR="00EB00A5" w:rsidRPr="00EB00A5">
        <w:rPr>
          <w:rFonts w:asciiTheme="minorHAnsi" w:hAnsiTheme="minorHAnsi" w:cstheme="minorHAnsi"/>
          <w:sz w:val="22"/>
          <w:szCs w:val="22"/>
        </w:rPr>
        <w:t xml:space="preserve">, </w:t>
      </w:r>
      <w:r w:rsidRPr="00EB00A5">
        <w:rPr>
          <w:rFonts w:asciiTheme="minorHAnsi" w:hAnsiTheme="minorHAnsi" w:cstheme="minorHAnsi"/>
          <w:sz w:val="22"/>
          <w:szCs w:val="22"/>
        </w:rPr>
        <w:t>Konstitucijos pr. 3, Vilnius.</w:t>
      </w:r>
    </w:p>
    <w:p w14:paraId="14CD1F0D" w14:textId="01D3C3F1" w:rsidR="003C2BBE" w:rsidRPr="009643EB" w:rsidRDefault="00BC22F3" w:rsidP="003C2BBE">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v</w:t>
      </w:r>
      <w:r w:rsidR="00563051" w:rsidRPr="009643EB">
        <w:rPr>
          <w:rFonts w:asciiTheme="minorHAnsi" w:hAnsiTheme="minorHAnsi" w:cstheme="minorHAnsi"/>
          <w:sz w:val="22"/>
          <w:szCs w:val="22"/>
        </w:rPr>
        <w:t>iešųjų pirkimų procedūrų klausimais Viešųjų pirkimų skyriaus Dokumentų rengimo poskyrio vyr</w:t>
      </w:r>
      <w:r w:rsidR="009643EB" w:rsidRPr="009643EB">
        <w:rPr>
          <w:rFonts w:asciiTheme="minorHAnsi" w:hAnsiTheme="minorHAnsi" w:cstheme="minorHAnsi"/>
          <w:sz w:val="22"/>
          <w:szCs w:val="22"/>
        </w:rPr>
        <w:t>iausioji</w:t>
      </w:r>
      <w:r w:rsidR="00563051" w:rsidRPr="009643EB">
        <w:rPr>
          <w:rFonts w:asciiTheme="minorHAnsi" w:hAnsiTheme="minorHAnsi" w:cstheme="minorHAnsi"/>
          <w:sz w:val="22"/>
          <w:szCs w:val="22"/>
        </w:rPr>
        <w:t xml:space="preserve"> specialistė</w:t>
      </w:r>
      <w:r w:rsidR="009643EB" w:rsidRPr="009643EB">
        <w:rPr>
          <w:rFonts w:asciiTheme="minorHAnsi" w:hAnsiTheme="minorHAnsi" w:cstheme="minorHAnsi"/>
          <w:sz w:val="22"/>
          <w:szCs w:val="22"/>
        </w:rPr>
        <w:t xml:space="preserve"> Jurgita Mikalauskienė</w:t>
      </w:r>
      <w:r w:rsidR="00563051" w:rsidRPr="009643EB">
        <w:rPr>
          <w:rFonts w:asciiTheme="minorHAnsi" w:hAnsiTheme="minorHAnsi" w:cstheme="minorHAnsi"/>
          <w:sz w:val="22"/>
          <w:szCs w:val="22"/>
        </w:rPr>
        <w:t>, Konstitucijos pr. 3</w:t>
      </w:r>
      <w:r w:rsidR="00C0468E" w:rsidRPr="009643EB">
        <w:rPr>
          <w:rFonts w:asciiTheme="minorHAnsi" w:hAnsiTheme="minorHAnsi" w:cstheme="minorHAnsi"/>
          <w:sz w:val="22"/>
          <w:szCs w:val="22"/>
        </w:rPr>
        <w:t>, Vilnius</w:t>
      </w:r>
      <w:r w:rsidR="00563051" w:rsidRPr="009643EB">
        <w:rPr>
          <w:rFonts w:asciiTheme="minorHAnsi" w:hAnsiTheme="minorHAnsi" w:cstheme="minorHAnsi"/>
          <w:sz w:val="22"/>
          <w:szCs w:val="22"/>
        </w:rPr>
        <w:t>.</w:t>
      </w:r>
    </w:p>
    <w:p w14:paraId="309A6C68" w14:textId="0AC590B5" w:rsidR="00091091" w:rsidRPr="009643EB" w:rsidRDefault="00091091"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Pirkimo sąlygų priedai yra neatskiriama pirkimo dokumentų dalis.</w:t>
      </w:r>
    </w:p>
    <w:p w14:paraId="1C2D01B4" w14:textId="0C18DB1C" w:rsidR="00563051" w:rsidRPr="009643EB" w:rsidRDefault="00563051"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Pirkimo proced</w:t>
      </w:r>
      <w:r w:rsidR="00EA4A34" w:rsidRPr="009643EB">
        <w:rPr>
          <w:rFonts w:asciiTheme="minorHAnsi" w:hAnsiTheme="minorHAnsi" w:cstheme="minorHAnsi"/>
          <w:sz w:val="22"/>
          <w:szCs w:val="22"/>
        </w:rPr>
        <w:t>ūros, kurios neapibrėžtos šiuose pirkimo dokumentuose</w:t>
      </w:r>
      <w:r w:rsidRPr="009643EB">
        <w:rPr>
          <w:rFonts w:asciiTheme="minorHAnsi" w:hAnsiTheme="minorHAnsi" w:cstheme="minorHAnsi"/>
          <w:sz w:val="22"/>
          <w:szCs w:val="22"/>
        </w:rPr>
        <w:t xml:space="preserve">, vykdomos vadovaujantis </w:t>
      </w:r>
      <w:r w:rsidR="004501F8" w:rsidRPr="009643EB">
        <w:rPr>
          <w:rFonts w:asciiTheme="minorHAnsi" w:hAnsiTheme="minorHAnsi" w:cstheme="minorHAnsi"/>
          <w:sz w:val="22"/>
          <w:szCs w:val="22"/>
        </w:rPr>
        <w:t xml:space="preserve">Viešųjų pirkimų tarnybos direktoriaus įsakymu patvirtintu </w:t>
      </w:r>
      <w:r w:rsidR="00EA4A34" w:rsidRPr="009643EB">
        <w:rPr>
          <w:rFonts w:asciiTheme="minorHAnsi" w:hAnsiTheme="minorHAnsi" w:cstheme="minorHAnsi"/>
          <w:sz w:val="22"/>
          <w:szCs w:val="22"/>
        </w:rPr>
        <w:t>Mažos vertės pirkimų tvarkos aprašu, Viešųjų pirkimų įstatymu ir jo įgyvendinamųjų teisės aktų nuostatomis</w:t>
      </w:r>
      <w:r w:rsidRPr="009643EB">
        <w:rPr>
          <w:rFonts w:asciiTheme="minorHAnsi" w:hAnsiTheme="minorHAnsi" w:cstheme="minorHAnsi"/>
          <w:sz w:val="22"/>
          <w:szCs w:val="22"/>
        </w:rPr>
        <w:t>.</w:t>
      </w:r>
    </w:p>
    <w:p w14:paraId="3CAA30D9" w14:textId="77777777" w:rsidR="00DE280A" w:rsidRPr="009643EB" w:rsidRDefault="00DE280A" w:rsidP="00563051">
      <w:pPr>
        <w:jc w:val="both"/>
        <w:rPr>
          <w:rFonts w:asciiTheme="minorHAnsi" w:hAnsiTheme="minorHAnsi" w:cstheme="minorHAnsi"/>
          <w:sz w:val="22"/>
          <w:szCs w:val="22"/>
          <w:lang w:val="lt-LT"/>
        </w:rPr>
      </w:pPr>
    </w:p>
    <w:p w14:paraId="48C113E7" w14:textId="7A242D78" w:rsidR="009643EB" w:rsidRDefault="00DE280A" w:rsidP="00760443">
      <w:pPr>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_____________</w:t>
      </w:r>
      <w:r w:rsidR="002A3FF7" w:rsidRPr="009643EB">
        <w:rPr>
          <w:rFonts w:asciiTheme="minorHAnsi" w:hAnsiTheme="minorHAnsi" w:cstheme="minorHAnsi"/>
          <w:sz w:val="22"/>
          <w:szCs w:val="22"/>
          <w:lang w:val="lt-LT"/>
        </w:rPr>
        <w:t>__</w:t>
      </w:r>
      <w:r w:rsidR="009643EB">
        <w:rPr>
          <w:rFonts w:asciiTheme="minorHAnsi" w:hAnsiTheme="minorHAnsi" w:cstheme="minorHAnsi"/>
          <w:sz w:val="22"/>
          <w:szCs w:val="22"/>
          <w:lang w:val="lt-LT"/>
        </w:rPr>
        <w:br w:type="page"/>
      </w:r>
    </w:p>
    <w:p w14:paraId="5AF61A9F" w14:textId="22CE35AB" w:rsidR="00563051" w:rsidRDefault="00DE280A" w:rsidP="00DE280A">
      <w:pPr>
        <w:jc w:val="right"/>
        <w:rPr>
          <w:rFonts w:asciiTheme="minorHAnsi" w:hAnsiTheme="minorHAnsi" w:cstheme="minorHAnsi"/>
          <w:sz w:val="22"/>
          <w:szCs w:val="22"/>
          <w:lang w:val="lt-LT"/>
        </w:rPr>
      </w:pPr>
      <w:r w:rsidRPr="009643EB">
        <w:rPr>
          <w:rFonts w:asciiTheme="minorHAnsi" w:hAnsiTheme="minorHAnsi" w:cstheme="minorHAnsi"/>
          <w:sz w:val="22"/>
          <w:szCs w:val="22"/>
          <w:lang w:val="lt-LT"/>
        </w:rPr>
        <w:lastRenderedPageBreak/>
        <w:t>P</w:t>
      </w:r>
      <w:r w:rsidR="00E3646D" w:rsidRPr="009643EB">
        <w:rPr>
          <w:rFonts w:asciiTheme="minorHAnsi" w:hAnsiTheme="minorHAnsi" w:cstheme="minorHAnsi"/>
          <w:sz w:val="22"/>
          <w:szCs w:val="22"/>
          <w:lang w:val="lt-LT"/>
        </w:rPr>
        <w:t xml:space="preserve">irkimo sąlygų </w:t>
      </w:r>
      <w:r w:rsidR="00563051" w:rsidRPr="009643EB">
        <w:rPr>
          <w:rFonts w:asciiTheme="minorHAnsi" w:hAnsiTheme="minorHAnsi" w:cstheme="minorHAnsi"/>
          <w:sz w:val="22"/>
          <w:szCs w:val="22"/>
          <w:lang w:val="lt-LT"/>
        </w:rPr>
        <w:t>1 priedas</w:t>
      </w:r>
    </w:p>
    <w:p w14:paraId="79A473B5" w14:textId="77777777" w:rsidR="009643EB" w:rsidRPr="009643EB" w:rsidRDefault="009643EB" w:rsidP="00DE280A">
      <w:pPr>
        <w:jc w:val="right"/>
        <w:rPr>
          <w:rFonts w:asciiTheme="minorHAnsi" w:hAnsiTheme="minorHAnsi" w:cstheme="minorHAnsi"/>
          <w:sz w:val="22"/>
          <w:szCs w:val="22"/>
          <w:lang w:val="lt-LT"/>
        </w:rPr>
      </w:pPr>
    </w:p>
    <w:p w14:paraId="5376442F" w14:textId="21BB00EA" w:rsidR="009643EB" w:rsidRPr="009643EB" w:rsidRDefault="009643EB" w:rsidP="009643EB">
      <w:pPr>
        <w:pStyle w:val="Porat"/>
        <w:jc w:val="center"/>
        <w:rPr>
          <w:rFonts w:asciiTheme="minorHAnsi" w:hAnsiTheme="minorHAnsi" w:cstheme="minorHAnsi"/>
          <w:b/>
          <w:bCs/>
          <w:sz w:val="22"/>
          <w:szCs w:val="22"/>
          <w:lang w:val="lt-LT"/>
        </w:rPr>
      </w:pPr>
      <w:bookmarkStart w:id="14" w:name="_Hlk200349862"/>
      <w:r w:rsidRPr="009643EB">
        <w:rPr>
          <w:rFonts w:asciiTheme="minorHAnsi" w:hAnsiTheme="minorHAnsi" w:cstheme="minorHAnsi"/>
          <w:b/>
          <w:bCs/>
          <w:sz w:val="22"/>
          <w:szCs w:val="22"/>
          <w:lang w:val="lt-LT"/>
        </w:rPr>
        <w:t>TECHNINĖ SPECIFIKACIJA</w:t>
      </w:r>
    </w:p>
    <w:bookmarkEnd w:id="14"/>
    <w:p w14:paraId="7B22A44D" w14:textId="77777777" w:rsidR="009643EB" w:rsidRPr="009643EB" w:rsidRDefault="009643EB" w:rsidP="009643EB">
      <w:pPr>
        <w:pStyle w:val="paragraph"/>
        <w:spacing w:before="0" w:beforeAutospacing="0" w:after="0" w:afterAutospacing="0"/>
        <w:textAlignment w:val="baseline"/>
        <w:rPr>
          <w:rFonts w:asciiTheme="minorHAnsi" w:hAnsiTheme="minorHAnsi" w:cstheme="minorHAnsi"/>
          <w:sz w:val="22"/>
          <w:szCs w:val="22"/>
          <w:lang w:val="lt-LT"/>
        </w:rPr>
      </w:pPr>
    </w:p>
    <w:p w14:paraId="7B060705"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I. BENDRA INFORMACIJA</w:t>
      </w:r>
    </w:p>
    <w:p w14:paraId="31483E22" w14:textId="77777777" w:rsidR="009643EB" w:rsidRPr="009643EB" w:rsidRDefault="009643EB" w:rsidP="009643EB">
      <w:pPr>
        <w:pStyle w:val="paragraph"/>
        <w:spacing w:before="0" w:beforeAutospacing="0" w:after="0" w:afterAutospacing="0"/>
        <w:jc w:val="center"/>
        <w:textAlignment w:val="baseline"/>
        <w:rPr>
          <w:rStyle w:val="eop"/>
          <w:rFonts w:asciiTheme="minorHAnsi" w:hAnsiTheme="minorHAnsi" w:cstheme="minorHAnsi"/>
          <w:b/>
          <w:bCs/>
          <w:sz w:val="22"/>
          <w:szCs w:val="22"/>
          <w:lang w:val="lt-LT"/>
        </w:rPr>
      </w:pPr>
    </w:p>
    <w:p w14:paraId="3B8466CF" w14:textId="25C369D8" w:rsidR="009643EB" w:rsidRPr="009643EB" w:rsidRDefault="009643EB" w:rsidP="009643EB">
      <w:pPr>
        <w:ind w:firstLine="709"/>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1.1.</w:t>
      </w:r>
      <w:r w:rsidRPr="00C7575B">
        <w:rPr>
          <w:rFonts w:asciiTheme="minorHAnsi" w:hAnsiTheme="minorHAnsi" w:cstheme="minorHAnsi"/>
          <w:sz w:val="22"/>
          <w:szCs w:val="22"/>
          <w:lang w:val="lt-LT"/>
        </w:rPr>
        <w:t xml:space="preserve"> </w:t>
      </w:r>
      <w:r w:rsidR="002B0C87">
        <w:rPr>
          <w:rFonts w:asciiTheme="minorHAnsi" w:hAnsiTheme="minorHAnsi" w:cstheme="minorHAnsi"/>
          <w:b/>
          <w:bCs/>
          <w:sz w:val="22"/>
          <w:szCs w:val="22"/>
          <w:lang w:val="lt-LT"/>
        </w:rPr>
        <w:t>Pirkėjas</w:t>
      </w:r>
      <w:r w:rsidRPr="009643EB">
        <w:rPr>
          <w:rFonts w:asciiTheme="minorHAnsi" w:hAnsiTheme="minorHAnsi" w:cstheme="minorHAnsi"/>
          <w:sz w:val="22"/>
          <w:szCs w:val="22"/>
          <w:lang w:val="lt-LT"/>
        </w:rPr>
        <w:t xml:space="preserve"> – Vilniaus miesto savivaldybės administracija (toliau – Savivaldybė).</w:t>
      </w:r>
    </w:p>
    <w:p w14:paraId="6168DF79"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1.2. </w:t>
      </w:r>
      <w:r w:rsidRPr="009643EB">
        <w:rPr>
          <w:rFonts w:asciiTheme="minorHAnsi" w:hAnsiTheme="minorHAnsi" w:cstheme="minorHAnsi"/>
          <w:b/>
          <w:bCs/>
          <w:sz w:val="22"/>
          <w:szCs w:val="22"/>
          <w:lang w:val="lt-LT"/>
        </w:rPr>
        <w:t>Informacija apie projektą:</w:t>
      </w:r>
    </w:p>
    <w:p w14:paraId="0F5221B7" w14:textId="02AB26A9"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Savivaldybė, siekdama įgyvendinti 2025 m. kovo 5 d. Vilniaus miesto savivaldybės tarybos sprendimu </w:t>
      </w:r>
      <w:hyperlink r:id="rId15" w:tgtFrame="_blank" w:history="1">
        <w:r w:rsidRPr="009643EB">
          <w:rPr>
            <w:rStyle w:val="Hipersaitas"/>
            <w:rFonts w:asciiTheme="minorHAnsi" w:hAnsiTheme="minorHAnsi" w:cstheme="minorHAnsi"/>
            <w:sz w:val="22"/>
            <w:szCs w:val="22"/>
            <w:lang w:val="lt-LT"/>
          </w:rPr>
          <w:t>Nr. 1-947</w:t>
        </w:r>
      </w:hyperlink>
      <w:r w:rsidRPr="009643EB">
        <w:rPr>
          <w:rFonts w:asciiTheme="minorHAnsi" w:hAnsiTheme="minorHAnsi" w:cstheme="minorHAnsi"/>
          <w:sz w:val="22"/>
          <w:szCs w:val="22"/>
          <w:lang w:val="lt-LT"/>
        </w:rPr>
        <w:t xml:space="preserve"> „Dėl deklaracijos „Vilnius – žmogaus teisių miestas“ patvirtinimo“ patvirtintos Deklaracijos „Vilnius žmogaus teisių miestas“ (toliau – Deklaracija) 5 str. 1 dalį, perka Vilniaus miesto žmogaus teisių ir laisvių padėties įvertinimo tyrimo paslaugą (toliau – Tyrimas).</w:t>
      </w:r>
    </w:p>
    <w:p w14:paraId="5CE42D84" w14:textId="77777777" w:rsidR="009643EB" w:rsidRPr="009643EB" w:rsidRDefault="009643EB" w:rsidP="009643EB">
      <w:pPr>
        <w:ind w:firstLine="720"/>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Tyrimo tikslas –</w:t>
      </w:r>
      <w:r w:rsidRPr="009643EB">
        <w:rPr>
          <w:rFonts w:asciiTheme="minorHAnsi" w:hAnsiTheme="minorHAnsi" w:cstheme="minorHAnsi"/>
          <w:sz w:val="22"/>
          <w:szCs w:val="22"/>
          <w:lang w:val="lt-LT"/>
        </w:rPr>
        <w:t xml:space="preserve"> atlikti esamos žmogaus teisių ir laisvių padėties įvertinimą Vilniaus mieste, kurio pagrindu bus rengiama žmogaus teisių ir laisvių užtikrinimo strategija.</w:t>
      </w:r>
    </w:p>
    <w:p w14:paraId="38B2F818" w14:textId="69D1BCCE" w:rsidR="009643EB" w:rsidRPr="009643EB" w:rsidRDefault="009643EB" w:rsidP="009643EB">
      <w:pPr>
        <w:ind w:firstLine="720"/>
        <w:jc w:val="both"/>
        <w:rPr>
          <w:rFonts w:asciiTheme="minorHAnsi" w:hAnsiTheme="minorHAnsi" w:cstheme="minorHAnsi"/>
          <w:bCs/>
          <w:sz w:val="22"/>
          <w:szCs w:val="22"/>
          <w:lang w:val="lt-LT"/>
        </w:rPr>
      </w:pPr>
      <w:r w:rsidRPr="009643EB">
        <w:rPr>
          <w:rFonts w:asciiTheme="minorHAnsi" w:hAnsiTheme="minorHAnsi" w:cstheme="minorHAnsi"/>
          <w:sz w:val="22"/>
          <w:szCs w:val="22"/>
          <w:lang w:val="lt-LT"/>
        </w:rPr>
        <w:t xml:space="preserve">1.3. Vadovaujantis Lietuvos Respublikos aplinkos ministro 2011 m. birželio 28 d. įsakymo Nr. D1-508 </w:t>
      </w:r>
      <w:r w:rsidRPr="004F73BD">
        <w:rPr>
          <w:rFonts w:asciiTheme="minorHAnsi" w:hAnsiTheme="minorHAnsi" w:cstheme="minorHAnsi"/>
          <w:sz w:val="22"/>
          <w:szCs w:val="22"/>
          <w:lang w:val="lt-LT"/>
        </w:rPr>
        <w:t>„</w:t>
      </w:r>
      <w:r w:rsidR="004F73BD" w:rsidRPr="004F73BD">
        <w:rPr>
          <w:rFonts w:asciiTheme="minorHAnsi" w:hAnsiTheme="minorHAnsi" w:cstheme="minorHAnsi"/>
          <w:sz w:val="22"/>
          <w:szCs w:val="22"/>
          <w:lang w:val="lt-LT"/>
        </w:rPr>
        <w:t>Dėl Aplinkos apsaugos kriterijų taikymo, vykdant žaliuosius pirkimus, tvarkos aprašo patvirtinimo</w:t>
      </w:r>
      <w:r w:rsidRPr="004F73BD">
        <w:rPr>
          <w:rFonts w:asciiTheme="minorHAnsi" w:hAnsiTheme="minorHAnsi" w:cstheme="minorHAnsi"/>
          <w:sz w:val="22"/>
          <w:szCs w:val="22"/>
          <w:lang w:val="lt-LT"/>
        </w:rPr>
        <w:t>“ 4 punktu,</w:t>
      </w:r>
      <w:r w:rsidRPr="009643EB">
        <w:rPr>
          <w:rFonts w:asciiTheme="minorHAnsi" w:hAnsiTheme="minorHAnsi" w:cstheme="minorHAnsi"/>
          <w:sz w:val="22"/>
          <w:szCs w:val="22"/>
          <w:lang w:val="lt-LT"/>
        </w:rPr>
        <w:t xml:space="preserve">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44E49413" w14:textId="77777777" w:rsidR="009643EB" w:rsidRPr="009643EB" w:rsidRDefault="009643EB" w:rsidP="009643EB">
      <w:pPr>
        <w:ind w:firstLine="720"/>
        <w:jc w:val="both"/>
        <w:rPr>
          <w:rFonts w:asciiTheme="minorHAnsi" w:hAnsiTheme="minorHAnsi" w:cstheme="minorHAnsi"/>
          <w:bCs/>
          <w:sz w:val="22"/>
          <w:szCs w:val="22"/>
          <w:lang w:val="lt-LT"/>
        </w:rPr>
      </w:pPr>
    </w:p>
    <w:p w14:paraId="10117133" w14:textId="7A8526E3"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II. PIRKIMO OBJEKTAS</w:t>
      </w:r>
    </w:p>
    <w:p w14:paraId="08307245"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459C7225"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2.1. </w:t>
      </w:r>
      <w:r w:rsidRPr="009643EB">
        <w:rPr>
          <w:rFonts w:asciiTheme="minorHAnsi" w:hAnsiTheme="minorHAnsi" w:cstheme="minorHAnsi"/>
          <w:b/>
          <w:bCs/>
          <w:sz w:val="22"/>
          <w:szCs w:val="22"/>
          <w:lang w:val="lt-LT"/>
        </w:rPr>
        <w:t>Pirkimo objektas</w:t>
      </w:r>
      <w:r w:rsidRPr="009643EB">
        <w:rPr>
          <w:rFonts w:asciiTheme="minorHAnsi" w:hAnsiTheme="minorHAnsi" w:cstheme="minorHAnsi"/>
          <w:sz w:val="22"/>
          <w:szCs w:val="22"/>
          <w:lang w:val="lt-LT"/>
        </w:rPr>
        <w:t xml:space="preserve"> – Vilniaus miesto žmogaus teisių ir laisvių padėties įvertinimo tyrimo paslauga.</w:t>
      </w:r>
    </w:p>
    <w:p w14:paraId="1DD3CE4F"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2.2. Tyrimas turi apimti šias keturias dalis, kurių apimtis turi būti aiškiai apibrėžta, atsižvelgiant į Tyrimo įgyvendinimo laikotarpį ir praktines galimybes:</w:t>
      </w:r>
    </w:p>
    <w:p w14:paraId="619E7082"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2.2.1. teisinės sistemos analizę;</w:t>
      </w:r>
    </w:p>
    <w:p w14:paraId="164F13D4"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2.2.2. socialinių rodiklių analizę;</w:t>
      </w:r>
    </w:p>
    <w:p w14:paraId="72B8755E"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2.2.3. pažeidžiamų grupių padėties įvertinimą;</w:t>
      </w:r>
    </w:p>
    <w:p w14:paraId="297B90AF"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2.2.4. pagrindinių žmogaus teisių problemų analizę.</w:t>
      </w:r>
    </w:p>
    <w:p w14:paraId="046A5508" w14:textId="77777777" w:rsidR="009643EB" w:rsidRPr="006A136D"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2.3. Visose tyrimo dalyse Tiekėjas privalo vadovautis tik tomis prioritetinėmis žmogaus teisių </w:t>
      </w:r>
      <w:r w:rsidRPr="006A136D">
        <w:rPr>
          <w:rFonts w:asciiTheme="minorHAnsi" w:hAnsiTheme="minorHAnsi" w:cstheme="minorHAnsi"/>
          <w:sz w:val="22"/>
          <w:szCs w:val="22"/>
          <w:lang w:val="lt-LT"/>
        </w:rPr>
        <w:t>temomis (toliau – Prioritetinės temos), kurios yra argumentuotai pagrįstos ir iš anksto suderintos su Savivaldybe.</w:t>
      </w:r>
    </w:p>
    <w:p w14:paraId="7E4CC402" w14:textId="77777777" w:rsidR="009643EB" w:rsidRPr="006A136D" w:rsidRDefault="009643EB" w:rsidP="009643EB">
      <w:pPr>
        <w:pStyle w:val="prastasiniatinklio"/>
        <w:spacing w:after="0" w:line="240" w:lineRule="auto"/>
        <w:jc w:val="both"/>
        <w:rPr>
          <w:rFonts w:asciiTheme="minorHAnsi" w:hAnsiTheme="minorHAnsi" w:cstheme="minorHAnsi"/>
          <w:bCs/>
          <w:sz w:val="22"/>
          <w:szCs w:val="22"/>
        </w:rPr>
      </w:pPr>
    </w:p>
    <w:p w14:paraId="62087217" w14:textId="77777777" w:rsidR="009643EB" w:rsidRPr="006A136D"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6A136D">
        <w:rPr>
          <w:rFonts w:asciiTheme="minorHAnsi" w:hAnsiTheme="minorHAnsi" w:cstheme="minorHAnsi"/>
          <w:b/>
          <w:bCs/>
          <w:sz w:val="22"/>
          <w:szCs w:val="22"/>
          <w:lang w:val="lt-LT"/>
        </w:rPr>
        <w:t>III. REIKALAVIMAI PIRMAI TYRIMO DALIAI</w:t>
      </w:r>
    </w:p>
    <w:p w14:paraId="790DD5D0" w14:textId="77777777" w:rsidR="009643EB" w:rsidRPr="006A136D" w:rsidRDefault="009643EB" w:rsidP="009643EB">
      <w:pPr>
        <w:pStyle w:val="paragraph"/>
        <w:spacing w:before="0" w:beforeAutospacing="0" w:after="0" w:afterAutospacing="0"/>
        <w:jc w:val="both"/>
        <w:textAlignment w:val="baseline"/>
        <w:rPr>
          <w:rFonts w:asciiTheme="minorHAnsi" w:hAnsiTheme="minorHAnsi" w:cstheme="minorHAnsi"/>
          <w:sz w:val="22"/>
          <w:szCs w:val="22"/>
          <w:lang w:val="lt-LT"/>
        </w:rPr>
      </w:pPr>
    </w:p>
    <w:p w14:paraId="22D07743" w14:textId="77777777" w:rsidR="009643EB" w:rsidRPr="006A136D" w:rsidRDefault="009643EB" w:rsidP="009643EB">
      <w:pPr>
        <w:ind w:firstLine="720"/>
        <w:jc w:val="both"/>
        <w:rPr>
          <w:rFonts w:asciiTheme="minorHAnsi" w:hAnsiTheme="minorHAnsi" w:cstheme="minorHAnsi"/>
          <w:sz w:val="22"/>
          <w:szCs w:val="22"/>
          <w:lang w:val="lt-LT"/>
        </w:rPr>
      </w:pPr>
      <w:r w:rsidRPr="006A136D">
        <w:rPr>
          <w:rFonts w:asciiTheme="minorHAnsi" w:hAnsiTheme="minorHAnsi" w:cstheme="minorHAnsi"/>
          <w:sz w:val="22"/>
          <w:szCs w:val="22"/>
          <w:lang w:val="lt-LT"/>
        </w:rPr>
        <w:t>3.1. Tiekėjas, atsižvelgdamas į Prioritetines temas, turi įvertinti, kaip Savivaldybės lygmeniu laikomasi ir yra įgyvendinami pasirinkti nacionaliniai bei tarptautiniai žmogaus teisių dokumentai, susiję su šiomis temomis.</w:t>
      </w:r>
    </w:p>
    <w:p w14:paraId="327C11FE" w14:textId="77777777" w:rsidR="009643EB" w:rsidRPr="006A136D" w:rsidRDefault="009643EB" w:rsidP="009643EB">
      <w:pPr>
        <w:ind w:firstLine="720"/>
        <w:jc w:val="both"/>
        <w:rPr>
          <w:rFonts w:asciiTheme="minorHAnsi" w:hAnsiTheme="minorHAnsi" w:cstheme="minorHAnsi"/>
          <w:sz w:val="22"/>
          <w:szCs w:val="22"/>
          <w:lang w:val="lt-LT"/>
        </w:rPr>
      </w:pPr>
      <w:r w:rsidRPr="006A136D">
        <w:rPr>
          <w:rFonts w:asciiTheme="minorHAnsi" w:hAnsiTheme="minorHAnsi" w:cstheme="minorHAnsi"/>
          <w:sz w:val="22"/>
          <w:szCs w:val="22"/>
          <w:lang w:val="lt-LT"/>
        </w:rPr>
        <w:t>3.2. Vertinimas turi apimti aktualių Savivaldybės dokumentų analizę (pvz., strateginis plėtros planas, strateginis veiklos planas, programos, tvarkos aprašai ir kt.), siekiant nustatyti, ar Prioritetinių temų principai yra realiai integruoti į sprendimų priėmimą, paslaugų teikimą, administracinę praktiką ar kitas Tiekėjo vertinimu svarbias sritis.</w:t>
      </w:r>
    </w:p>
    <w:p w14:paraId="5CCB1025" w14:textId="394250D4" w:rsidR="009643EB" w:rsidRPr="009643EB" w:rsidRDefault="009643EB" w:rsidP="009643EB">
      <w:pPr>
        <w:ind w:firstLine="720"/>
        <w:jc w:val="both"/>
        <w:rPr>
          <w:rFonts w:asciiTheme="minorHAnsi" w:hAnsiTheme="minorHAnsi" w:cstheme="minorHAnsi"/>
          <w:sz w:val="22"/>
          <w:szCs w:val="22"/>
          <w:lang w:val="lt-LT"/>
        </w:rPr>
      </w:pPr>
      <w:r w:rsidRPr="006A136D">
        <w:rPr>
          <w:rFonts w:asciiTheme="minorHAnsi" w:hAnsiTheme="minorHAnsi" w:cstheme="minorHAnsi"/>
          <w:sz w:val="22"/>
          <w:szCs w:val="22"/>
          <w:lang w:val="lt-LT"/>
        </w:rPr>
        <w:t>3.</w:t>
      </w:r>
      <w:r w:rsidR="00C7575B" w:rsidRPr="006A136D">
        <w:rPr>
          <w:rFonts w:asciiTheme="minorHAnsi" w:hAnsiTheme="minorHAnsi" w:cstheme="minorHAnsi"/>
          <w:sz w:val="22"/>
          <w:szCs w:val="22"/>
          <w:lang w:val="lt-LT"/>
        </w:rPr>
        <w:t>3</w:t>
      </w:r>
      <w:r w:rsidRPr="006A136D">
        <w:rPr>
          <w:rFonts w:asciiTheme="minorHAnsi" w:hAnsiTheme="minorHAnsi" w:cstheme="minorHAnsi"/>
          <w:sz w:val="22"/>
          <w:szCs w:val="22"/>
          <w:lang w:val="lt-LT"/>
        </w:rPr>
        <w:t xml:space="preserve">. Prieš pradedant analizę, Tiekėjas privalo suderinti su </w:t>
      </w:r>
      <w:r w:rsidR="002B0C87" w:rsidRPr="006A136D">
        <w:rPr>
          <w:rFonts w:asciiTheme="minorHAnsi" w:hAnsiTheme="minorHAnsi" w:cstheme="minorHAnsi"/>
          <w:sz w:val="22"/>
          <w:szCs w:val="22"/>
          <w:lang w:val="lt-LT"/>
        </w:rPr>
        <w:t>Pirkėju</w:t>
      </w:r>
      <w:r w:rsidRPr="006A136D">
        <w:rPr>
          <w:rFonts w:asciiTheme="minorHAnsi" w:hAnsiTheme="minorHAnsi" w:cstheme="minorHAnsi"/>
          <w:sz w:val="22"/>
          <w:szCs w:val="22"/>
          <w:lang w:val="lt-LT"/>
        </w:rPr>
        <w:t xml:space="preserve"> dokumentų, kurie bus analizuojami,</w:t>
      </w:r>
      <w:r w:rsidRPr="009643EB">
        <w:rPr>
          <w:rFonts w:asciiTheme="minorHAnsi" w:hAnsiTheme="minorHAnsi" w:cstheme="minorHAnsi"/>
          <w:sz w:val="22"/>
          <w:szCs w:val="22"/>
          <w:lang w:val="lt-LT"/>
        </w:rPr>
        <w:t xml:space="preserve"> sąrašą.</w:t>
      </w:r>
    </w:p>
    <w:p w14:paraId="7537313B" w14:textId="357907E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3.</w:t>
      </w:r>
      <w:r w:rsidR="00C7575B">
        <w:rPr>
          <w:rFonts w:asciiTheme="minorHAnsi" w:hAnsiTheme="minorHAnsi" w:cstheme="minorHAnsi"/>
          <w:sz w:val="22"/>
          <w:szCs w:val="22"/>
          <w:lang w:val="lt-LT"/>
        </w:rPr>
        <w:t>4</w:t>
      </w:r>
      <w:r w:rsidRPr="009643EB">
        <w:rPr>
          <w:rFonts w:asciiTheme="minorHAnsi" w:hAnsiTheme="minorHAnsi" w:cstheme="minorHAnsi"/>
          <w:sz w:val="22"/>
          <w:szCs w:val="22"/>
          <w:lang w:val="lt-LT"/>
        </w:rPr>
        <w:t>. Remiantis atlikta analize, Tiekėjas turi identifikuoti tobulintinas sritis, susijusias su Prioritetinėmis temomis, ir pateikti aiškias, pagrįstas rekomendacijas dėl žmogaus teisių užtikrinimo stiprinimo vietos lygmeniu.</w:t>
      </w:r>
    </w:p>
    <w:p w14:paraId="6168A3CF"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06613450"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 xml:space="preserve">IV. REIKALAVIMAI ANTRAI TYRIMO DALIAI </w:t>
      </w:r>
    </w:p>
    <w:p w14:paraId="5A209B0E"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2FE9588E"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lastRenderedPageBreak/>
        <w:t>4.1. Tiekėjas, remdamasis Prioritetinėmis temomis, turi surinkti ir išanalizuoti aktualius statistinius duomenis, atspindinčius žmogaus teisių padėtį Savivaldybėje. Rekomenduojama apsiriboti po 2–3 rodikliais kiekvienai sričiai, atsižvelgiant į duomenų prieinamumą vietos lygmeniu.</w:t>
      </w:r>
    </w:p>
    <w:p w14:paraId="25F70BB7" w14:textId="77777777" w:rsidR="009643EB" w:rsidRPr="006A136D"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4.2. Jei tam tikri Prioritetinėms temoms svarbūs rodikliai nėra fiksuojami ar duomenys nėra prieinami </w:t>
      </w:r>
      <w:r w:rsidRPr="006A136D">
        <w:rPr>
          <w:rFonts w:asciiTheme="minorHAnsi" w:hAnsiTheme="minorHAnsi" w:cstheme="minorHAnsi"/>
          <w:sz w:val="22"/>
          <w:szCs w:val="22"/>
          <w:lang w:val="lt-LT"/>
        </w:rPr>
        <w:t>vietos lygmeniu, Tiekėjas tai turi pažymėti ir, jei tikslinga, pateikti siūlymus dėl tokių rodiklių įtraukimo į Savivaldybės duomenų rinkimo ir stebėsenos praktiką ateityje.</w:t>
      </w:r>
    </w:p>
    <w:p w14:paraId="118933F0" w14:textId="77777777" w:rsidR="009643EB" w:rsidRPr="006A136D" w:rsidRDefault="009643EB" w:rsidP="009643EB">
      <w:pPr>
        <w:ind w:firstLine="720"/>
        <w:jc w:val="both"/>
        <w:rPr>
          <w:rFonts w:asciiTheme="minorHAnsi" w:hAnsiTheme="minorHAnsi" w:cstheme="minorHAnsi"/>
          <w:b/>
          <w:bCs/>
          <w:sz w:val="22"/>
          <w:szCs w:val="22"/>
          <w:lang w:val="lt-LT"/>
        </w:rPr>
      </w:pPr>
    </w:p>
    <w:p w14:paraId="579A4A77" w14:textId="77777777" w:rsidR="009643EB" w:rsidRPr="006A136D"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6A136D">
        <w:rPr>
          <w:rFonts w:asciiTheme="minorHAnsi" w:hAnsiTheme="minorHAnsi" w:cstheme="minorHAnsi"/>
          <w:b/>
          <w:bCs/>
          <w:sz w:val="22"/>
          <w:szCs w:val="22"/>
          <w:lang w:val="lt-LT"/>
        </w:rPr>
        <w:t>V. REIKALAVIMAI TREČIAI TYRIMO DALIAI</w:t>
      </w:r>
    </w:p>
    <w:p w14:paraId="55278D9F" w14:textId="77777777" w:rsidR="009643EB" w:rsidRPr="006A136D"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6970F728" w14:textId="77777777" w:rsidR="009643EB" w:rsidRPr="006A136D" w:rsidRDefault="009643EB" w:rsidP="009643EB">
      <w:pPr>
        <w:ind w:firstLine="720"/>
        <w:jc w:val="both"/>
        <w:rPr>
          <w:rFonts w:asciiTheme="minorHAnsi" w:hAnsiTheme="minorHAnsi" w:cstheme="minorHAnsi"/>
          <w:sz w:val="22"/>
          <w:szCs w:val="22"/>
          <w:lang w:val="lt-LT"/>
        </w:rPr>
      </w:pPr>
      <w:r w:rsidRPr="006A136D">
        <w:rPr>
          <w:rFonts w:asciiTheme="minorHAnsi" w:hAnsiTheme="minorHAnsi" w:cstheme="minorHAnsi"/>
          <w:sz w:val="22"/>
          <w:szCs w:val="22"/>
          <w:lang w:val="lt-LT"/>
        </w:rPr>
        <w:t>5.1. Atsižvelgdamas į surinktus duomenis, Tiekėjas turi:</w:t>
      </w:r>
    </w:p>
    <w:p w14:paraId="2DC6B70A" w14:textId="77777777" w:rsidR="009643EB" w:rsidRPr="006A136D" w:rsidRDefault="009643EB" w:rsidP="009643EB">
      <w:pPr>
        <w:ind w:firstLine="720"/>
        <w:jc w:val="both"/>
        <w:rPr>
          <w:rFonts w:asciiTheme="minorHAnsi" w:hAnsiTheme="minorHAnsi" w:cstheme="minorHAnsi"/>
          <w:sz w:val="22"/>
          <w:szCs w:val="22"/>
          <w:lang w:val="lt-LT"/>
        </w:rPr>
      </w:pPr>
      <w:r w:rsidRPr="006A136D">
        <w:rPr>
          <w:rFonts w:asciiTheme="minorHAnsi" w:hAnsiTheme="minorHAnsi" w:cstheme="minorHAnsi"/>
          <w:sz w:val="22"/>
          <w:szCs w:val="22"/>
          <w:lang w:val="lt-LT"/>
        </w:rPr>
        <w:t>5.1.1. identifikuoti pagrindines pažeidžiamas gyventojų grupes Savivaldybėje;</w:t>
      </w:r>
    </w:p>
    <w:p w14:paraId="3B68B7A0" w14:textId="064366BC" w:rsidR="009643EB" w:rsidRPr="009643EB" w:rsidRDefault="009643EB" w:rsidP="009643EB">
      <w:pPr>
        <w:ind w:firstLine="720"/>
        <w:jc w:val="both"/>
        <w:rPr>
          <w:rFonts w:asciiTheme="minorHAnsi" w:hAnsiTheme="minorHAnsi" w:cstheme="minorHAnsi"/>
          <w:sz w:val="22"/>
          <w:szCs w:val="22"/>
          <w:lang w:val="lt-LT"/>
        </w:rPr>
      </w:pPr>
      <w:r w:rsidRPr="006A136D">
        <w:rPr>
          <w:rFonts w:asciiTheme="minorHAnsi" w:hAnsiTheme="minorHAnsi" w:cstheme="minorHAnsi"/>
          <w:sz w:val="22"/>
          <w:szCs w:val="22"/>
          <w:lang w:val="lt-LT"/>
        </w:rPr>
        <w:t>5.1.2. atlikti fokus grupių diskusijas (arba interviu – pasirinkus vieną metodą), su šiomis grupėmis ir (ar) jų atstovais (pvz., nevyriausybinėmis organizacijomis, lygių galimybių srities specialistais), kurių galutinis sąrašas turi būti suderintas su Savivaldybe iš anksto;</w:t>
      </w:r>
    </w:p>
    <w:p w14:paraId="3B59496C"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5.1.3.</w:t>
      </w:r>
      <w:r w:rsidRPr="009643EB">
        <w:rPr>
          <w:rFonts w:asciiTheme="minorHAnsi" w:hAnsiTheme="minorHAnsi" w:cstheme="minorHAnsi"/>
          <w:color w:val="424242"/>
          <w:sz w:val="22"/>
          <w:szCs w:val="22"/>
          <w:lang w:val="lt-LT" w:eastAsia="en-GB"/>
        </w:rPr>
        <w:t xml:space="preserve"> </w:t>
      </w:r>
      <w:r w:rsidRPr="009643EB">
        <w:rPr>
          <w:rFonts w:asciiTheme="minorHAnsi" w:hAnsiTheme="minorHAnsi" w:cstheme="minorHAnsi"/>
          <w:sz w:val="22"/>
          <w:szCs w:val="22"/>
          <w:lang w:val="lt-LT"/>
        </w:rPr>
        <w:t>įvertinti šių grupių patirtis, kliūtis naudojantis paslaugomis, dalyvavimo galimybes ir (ar) patiriamus žmogaus teisių pažeidimus;</w:t>
      </w:r>
    </w:p>
    <w:p w14:paraId="6B6274F8"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5.1.4. surinkti ir apibendrinti pasiūlymus dėl reikalingų pokyčių.</w:t>
      </w:r>
    </w:p>
    <w:p w14:paraId="3B2E4BE6"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5.2. Tais atvejais, kai aktuali informacija gali būti gauta iš esamų antrinių šaltinių (pvz., mokslinių tyrimų, analizių, ataskaitų), Tiekėjas neturi planuoti atskirų interviu ar apklausų.</w:t>
      </w:r>
    </w:p>
    <w:p w14:paraId="7A228F7E"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1AE7C5EB"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VI. REIKALAVIMAI KETVIRTAI TYRIMO DALIAI</w:t>
      </w:r>
    </w:p>
    <w:p w14:paraId="48A086A3"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5159F2E1" w14:textId="77777777" w:rsidR="009643EB" w:rsidRPr="009643EB" w:rsidRDefault="009643EB" w:rsidP="009643EB">
      <w:pPr>
        <w:pStyle w:val="prastasiniatinklio"/>
        <w:spacing w:after="0" w:line="240" w:lineRule="auto"/>
        <w:ind w:firstLine="600"/>
        <w:jc w:val="both"/>
        <w:rPr>
          <w:rFonts w:asciiTheme="minorHAnsi" w:hAnsiTheme="minorHAnsi" w:cstheme="minorHAnsi"/>
          <w:color w:val="000000" w:themeColor="text1"/>
          <w:sz w:val="22"/>
          <w:szCs w:val="22"/>
        </w:rPr>
      </w:pPr>
      <w:r w:rsidRPr="009643EB">
        <w:rPr>
          <w:rFonts w:asciiTheme="minorHAnsi" w:hAnsiTheme="minorHAnsi" w:cstheme="minorHAnsi"/>
          <w:color w:val="000000" w:themeColor="text1"/>
          <w:sz w:val="22"/>
          <w:szCs w:val="22"/>
        </w:rPr>
        <w:t>6.1. Remiantis surinktais duomenimis, Tiekėjas turi identifikuoti pagrindines žmogaus teisių užtikrinimo problemas Savivaldybėje.</w:t>
      </w:r>
    </w:p>
    <w:p w14:paraId="02C78F83" w14:textId="77777777" w:rsidR="009643EB" w:rsidRPr="009643EB" w:rsidRDefault="009643EB" w:rsidP="009643EB">
      <w:pPr>
        <w:pStyle w:val="prastasiniatinklio"/>
        <w:spacing w:after="0" w:line="240" w:lineRule="auto"/>
        <w:ind w:firstLine="600"/>
        <w:jc w:val="both"/>
        <w:rPr>
          <w:rFonts w:asciiTheme="minorHAnsi" w:hAnsiTheme="minorHAnsi" w:cstheme="minorHAnsi"/>
          <w:sz w:val="22"/>
          <w:szCs w:val="22"/>
        </w:rPr>
      </w:pPr>
      <w:r w:rsidRPr="009643EB">
        <w:rPr>
          <w:rFonts w:asciiTheme="minorHAnsi" w:hAnsiTheme="minorHAnsi" w:cstheme="minorHAnsi"/>
          <w:sz w:val="22"/>
          <w:szCs w:val="22"/>
        </w:rPr>
        <w:t>6.2. Siekiant geriau suprasti vietinę situaciją, rekomenduojama vertinti ją platesniame kontekste, naudojantis esamais tarptautiniais tyrimais, indeksais ir ataskaitomis.</w:t>
      </w:r>
    </w:p>
    <w:p w14:paraId="3CD94C0A" w14:textId="6ACF470C" w:rsidR="009643EB" w:rsidRPr="009643EB" w:rsidRDefault="009643EB" w:rsidP="009643EB">
      <w:pPr>
        <w:pStyle w:val="prastasiniatinklio"/>
        <w:spacing w:after="0" w:line="240" w:lineRule="auto"/>
        <w:ind w:firstLine="600"/>
        <w:jc w:val="both"/>
        <w:rPr>
          <w:rFonts w:asciiTheme="minorHAnsi" w:hAnsiTheme="minorHAnsi" w:cstheme="minorHAnsi"/>
          <w:sz w:val="22"/>
          <w:szCs w:val="22"/>
        </w:rPr>
      </w:pPr>
      <w:r w:rsidRPr="009643EB">
        <w:rPr>
          <w:rFonts w:asciiTheme="minorHAnsi" w:hAnsiTheme="minorHAnsi" w:cstheme="minorHAnsi"/>
          <w:sz w:val="22"/>
          <w:szCs w:val="22"/>
        </w:rPr>
        <w:t xml:space="preserve">6.3. Papildomai Tiekėjas </w:t>
      </w:r>
      <w:r w:rsidR="00312588">
        <w:rPr>
          <w:rFonts w:asciiTheme="minorHAnsi" w:hAnsiTheme="minorHAnsi" w:cstheme="minorHAnsi"/>
          <w:sz w:val="22"/>
          <w:szCs w:val="22"/>
        </w:rPr>
        <w:t>turi</w:t>
      </w:r>
      <w:r w:rsidRPr="009643EB">
        <w:rPr>
          <w:rFonts w:asciiTheme="minorHAnsi" w:hAnsiTheme="minorHAnsi" w:cstheme="minorHAnsi"/>
          <w:sz w:val="22"/>
          <w:szCs w:val="22"/>
        </w:rPr>
        <w:t xml:space="preserve"> atlikti lyginamąją analizę su 1–2 Europos miestais, kurie yra pasiskelbę Žmogaus teisių miestais, </w:t>
      </w:r>
      <w:r w:rsidRPr="008574C2">
        <w:rPr>
          <w:rFonts w:asciiTheme="minorHAnsi" w:hAnsiTheme="minorHAnsi" w:cstheme="minorHAnsi"/>
          <w:sz w:val="22"/>
          <w:szCs w:val="22"/>
        </w:rPr>
        <w:t>iš anksto suderinus jos apimtį ir kriterijus su Savivaldybe</w:t>
      </w:r>
      <w:r w:rsidR="00312588">
        <w:rPr>
          <w:rFonts w:asciiTheme="minorHAnsi" w:hAnsiTheme="minorHAnsi" w:cstheme="minorHAnsi"/>
          <w:sz w:val="22"/>
          <w:szCs w:val="22"/>
        </w:rPr>
        <w:t xml:space="preserve"> </w:t>
      </w:r>
      <w:r w:rsidR="00312588" w:rsidRPr="00312588">
        <w:rPr>
          <w:rFonts w:asciiTheme="minorHAnsi" w:hAnsiTheme="minorHAnsi" w:cstheme="minorHAnsi"/>
          <w:i/>
          <w:iCs/>
          <w:color w:val="4F81BD" w:themeColor="accent1"/>
          <w:sz w:val="22"/>
          <w:szCs w:val="22"/>
        </w:rPr>
        <w:t>[įrašyti „Netaikoma“ jei Tiekėjas pasiūlyme neprisiėmė šio įsipareigojimo]</w:t>
      </w:r>
      <w:r w:rsidRPr="008574C2">
        <w:rPr>
          <w:rFonts w:asciiTheme="minorHAnsi" w:hAnsiTheme="minorHAnsi" w:cstheme="minorHAnsi"/>
          <w:sz w:val="22"/>
          <w:szCs w:val="22"/>
        </w:rPr>
        <w:t>.</w:t>
      </w:r>
    </w:p>
    <w:p w14:paraId="7746DEFE" w14:textId="77777777" w:rsidR="009643EB" w:rsidRPr="009643EB" w:rsidRDefault="009643EB" w:rsidP="009643EB">
      <w:pPr>
        <w:pStyle w:val="prastasiniatinklio"/>
        <w:spacing w:after="0" w:line="240" w:lineRule="auto"/>
        <w:ind w:firstLine="600"/>
        <w:jc w:val="both"/>
        <w:rPr>
          <w:rFonts w:asciiTheme="minorHAnsi" w:hAnsiTheme="minorHAnsi" w:cstheme="minorHAnsi"/>
          <w:sz w:val="22"/>
          <w:szCs w:val="22"/>
        </w:rPr>
      </w:pPr>
      <w:r w:rsidRPr="009643EB">
        <w:rPr>
          <w:rFonts w:asciiTheme="minorHAnsi" w:hAnsiTheme="minorHAnsi" w:cstheme="minorHAnsi"/>
          <w:sz w:val="22"/>
          <w:szCs w:val="22"/>
        </w:rPr>
        <w:t>6.4. Analizė turi būti grindžiama surinkta informacija, oficialiais dokumentais bei prieinamais tarptautiniais indeksais (pvz., Europos Tarybos ar Europos Sąjungos žmogaus teisių vertinimais).</w:t>
      </w:r>
    </w:p>
    <w:p w14:paraId="2AFAFF0D" w14:textId="77777777" w:rsidR="009643EB" w:rsidRPr="009643EB" w:rsidRDefault="009643EB" w:rsidP="009643EB">
      <w:pPr>
        <w:pStyle w:val="paragraph"/>
        <w:spacing w:before="0" w:beforeAutospacing="0" w:after="0" w:afterAutospacing="0"/>
        <w:textAlignment w:val="baseline"/>
        <w:rPr>
          <w:rFonts w:asciiTheme="minorHAnsi" w:hAnsiTheme="minorHAnsi" w:cstheme="minorHAnsi"/>
          <w:b/>
          <w:bCs/>
          <w:sz w:val="22"/>
          <w:szCs w:val="22"/>
          <w:lang w:val="lt-LT"/>
        </w:rPr>
      </w:pPr>
    </w:p>
    <w:p w14:paraId="7A176E82"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VII. REIKALAVIMAI REZULTATUI</w:t>
      </w:r>
    </w:p>
    <w:p w14:paraId="6FF77ACB"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042EAA79"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7.1. Turi būti:</w:t>
      </w:r>
    </w:p>
    <w:p w14:paraId="0D4E86A7"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7.1.1. parengta analitinė ataskaita, apimanti visų tyrimo krypčių santraukas ir apibendrinimus. Ataskaitoje turi būti išsamiai aprašyta taikyta tyrimo metodologija, nurodyti naudoti metodai, duomenų šaltiniai, analizės strategijos ir jų pagrindimas;</w:t>
      </w:r>
    </w:p>
    <w:p w14:paraId="18906BF8"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7.1.2. pateikta duomenų santrauka lentelių ir grafikų pavidalu, aiškiai atspindinti pagrindines įžvalgas;</w:t>
      </w:r>
    </w:p>
    <w:p w14:paraId="778ABE84" w14:textId="77777777" w:rsidR="009643EB" w:rsidRPr="009643EB" w:rsidRDefault="009643EB" w:rsidP="009643EB">
      <w:pPr>
        <w:ind w:firstLine="720"/>
        <w:jc w:val="both"/>
        <w:rPr>
          <w:rFonts w:asciiTheme="minorHAnsi" w:hAnsiTheme="minorHAnsi" w:cstheme="minorHAnsi"/>
          <w:b/>
          <w:bCs/>
          <w:sz w:val="22"/>
          <w:szCs w:val="22"/>
          <w:lang w:val="lt-LT"/>
        </w:rPr>
      </w:pPr>
      <w:r w:rsidRPr="009643EB">
        <w:rPr>
          <w:rFonts w:asciiTheme="minorHAnsi" w:hAnsiTheme="minorHAnsi" w:cstheme="minorHAnsi"/>
          <w:sz w:val="22"/>
          <w:szCs w:val="22"/>
          <w:lang w:val="lt-LT"/>
        </w:rPr>
        <w:t>7.1.3. identifikuotos pagrindinės žmogaus teisių pažeidimų sritys, suskirstytos pagal teminius prioritetus;</w:t>
      </w:r>
    </w:p>
    <w:p w14:paraId="20BBBB5A"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7.1.4. pateiktos kryptingos, pagrįstos ir įgyvendinamos rekomendacijos;</w:t>
      </w:r>
    </w:p>
    <w:p w14:paraId="5D0F26AA"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7.1.5. pateikti siūlymai dėl žmogaus teisių strategijos įgyvendinimo stebėsenos mechanizmų, atsižvelgiant į Deklaracijos 6 str. nuostatas.</w:t>
      </w:r>
    </w:p>
    <w:p w14:paraId="294B1FBA" w14:textId="77777777" w:rsidR="009643EB" w:rsidRPr="009643EB" w:rsidRDefault="009643EB" w:rsidP="009643EB">
      <w:pPr>
        <w:ind w:firstLine="720"/>
        <w:jc w:val="both"/>
        <w:rPr>
          <w:rFonts w:asciiTheme="minorHAnsi" w:hAnsiTheme="minorHAnsi" w:cstheme="minorHAnsi"/>
          <w:sz w:val="22"/>
          <w:szCs w:val="22"/>
          <w:lang w:val="lt-LT"/>
        </w:rPr>
      </w:pPr>
    </w:p>
    <w:p w14:paraId="420CDF7D"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VIII. DOKUMENTO PATEIKIMO REIKALAVIMAI</w:t>
      </w:r>
    </w:p>
    <w:p w14:paraId="02E68BBD"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618B9684"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8.1.</w:t>
      </w:r>
      <w:r w:rsidRPr="009643EB">
        <w:rPr>
          <w:rFonts w:asciiTheme="minorHAnsi" w:hAnsiTheme="minorHAnsi" w:cstheme="minorHAnsi"/>
          <w:color w:val="000000"/>
          <w:sz w:val="22"/>
          <w:szCs w:val="22"/>
          <w:lang w:val="lt-LT"/>
        </w:rPr>
        <w:t xml:space="preserve"> </w:t>
      </w:r>
      <w:r w:rsidRPr="009643EB">
        <w:rPr>
          <w:rFonts w:asciiTheme="minorHAnsi" w:hAnsiTheme="minorHAnsi" w:cstheme="minorHAnsi"/>
          <w:sz w:val="22"/>
          <w:szCs w:val="22"/>
          <w:lang w:val="lt-LT"/>
        </w:rPr>
        <w:t>Galutinė ataskaita turi būti pateikta PDF ir Word formatais.</w:t>
      </w:r>
    </w:p>
    <w:p w14:paraId="431A4363" w14:textId="77777777" w:rsidR="009643EB" w:rsidRPr="009643EB" w:rsidRDefault="009643EB" w:rsidP="009643EB">
      <w:pPr>
        <w:ind w:firstLine="720"/>
        <w:jc w:val="both"/>
        <w:rPr>
          <w:rFonts w:asciiTheme="minorHAnsi" w:hAnsiTheme="minorHAnsi" w:cstheme="minorHAnsi"/>
          <w:b/>
          <w:bCs/>
          <w:sz w:val="22"/>
          <w:szCs w:val="22"/>
          <w:lang w:val="lt-LT"/>
        </w:rPr>
      </w:pPr>
      <w:r w:rsidRPr="009643EB">
        <w:rPr>
          <w:rFonts w:asciiTheme="minorHAnsi" w:hAnsiTheme="minorHAnsi" w:cstheme="minorHAnsi"/>
          <w:sz w:val="22"/>
          <w:szCs w:val="22"/>
          <w:lang w:val="lt-LT"/>
        </w:rPr>
        <w:t>8.2. Visi naudoti informacijos šaltiniai turi būti aiškiai nurodyti. Citavimo stilius turi būti taikomas nuosekliai visame dokumente. Šaltinių sąrašas turi būti pateiktas dokumento pabaigoje arba atskirame priede.</w:t>
      </w:r>
    </w:p>
    <w:p w14:paraId="6197F9FD" w14:textId="1E11E7A9"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8.3. Duomenų analizės failai turi būti pateikti Excel arba CSV formatu.</w:t>
      </w:r>
    </w:p>
    <w:p w14:paraId="1E5E54A0"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lastRenderedPageBreak/>
        <w:t>8.4.</w:t>
      </w:r>
      <w:r w:rsidRPr="009643EB">
        <w:rPr>
          <w:rFonts w:asciiTheme="minorHAnsi" w:hAnsiTheme="minorHAnsi" w:cstheme="minorHAnsi"/>
          <w:color w:val="000000"/>
          <w:sz w:val="22"/>
          <w:szCs w:val="22"/>
          <w:lang w:val="lt-LT"/>
        </w:rPr>
        <w:t xml:space="preserve"> </w:t>
      </w:r>
      <w:r w:rsidRPr="009643EB">
        <w:rPr>
          <w:rFonts w:asciiTheme="minorHAnsi" w:hAnsiTheme="minorHAnsi" w:cstheme="minorHAnsi"/>
          <w:sz w:val="22"/>
          <w:szCs w:val="22"/>
          <w:lang w:val="lt-LT"/>
        </w:rPr>
        <w:t>Vizualizacijos (lentelės, grafikai, schemos) turi būti aiškios, suprantamos, spalviškai pritaikytos tiek spausdinimui, tiek skaitmeniniam naudojimui.</w:t>
      </w:r>
    </w:p>
    <w:p w14:paraId="23E13F51" w14:textId="77777777" w:rsidR="009643EB" w:rsidRPr="009643EB" w:rsidRDefault="009643EB" w:rsidP="009643EB">
      <w:pPr>
        <w:ind w:firstLine="720"/>
        <w:jc w:val="both"/>
        <w:rPr>
          <w:rFonts w:asciiTheme="minorHAnsi" w:hAnsiTheme="minorHAnsi" w:cstheme="minorHAnsi"/>
          <w:sz w:val="22"/>
          <w:szCs w:val="22"/>
          <w:lang w:val="lt-LT"/>
        </w:rPr>
      </w:pPr>
    </w:p>
    <w:p w14:paraId="1346BAF4"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IX. KITI REIKALAVIMAI</w:t>
      </w:r>
    </w:p>
    <w:p w14:paraId="1B7EE2C8"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0709CC9B" w14:textId="4B53DCDE"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9.</w:t>
      </w:r>
      <w:r w:rsidR="00245C72">
        <w:rPr>
          <w:rFonts w:asciiTheme="minorHAnsi" w:hAnsiTheme="minorHAnsi" w:cstheme="minorHAnsi"/>
          <w:sz w:val="22"/>
          <w:szCs w:val="22"/>
          <w:lang w:val="lt-LT"/>
        </w:rPr>
        <w:t>1</w:t>
      </w:r>
      <w:r w:rsidRPr="009643EB">
        <w:rPr>
          <w:rFonts w:asciiTheme="minorHAnsi" w:hAnsiTheme="minorHAnsi" w:cstheme="minorHAnsi"/>
          <w:sz w:val="22"/>
          <w:szCs w:val="22"/>
          <w:lang w:val="lt-LT"/>
        </w:rPr>
        <w:t xml:space="preserve">. </w:t>
      </w:r>
      <w:r w:rsidR="00245C72">
        <w:rPr>
          <w:rFonts w:asciiTheme="minorHAnsi" w:hAnsiTheme="minorHAnsi" w:cstheme="minorHAnsi"/>
          <w:sz w:val="22"/>
          <w:szCs w:val="22"/>
          <w:lang w:val="lt-LT"/>
        </w:rPr>
        <w:t xml:space="preserve">Per 15 darbo dienų nuo Sutarties įsigaliojimo </w:t>
      </w:r>
      <w:r w:rsidRPr="009643EB">
        <w:rPr>
          <w:rFonts w:asciiTheme="minorHAnsi" w:hAnsiTheme="minorHAnsi" w:cstheme="minorHAnsi"/>
          <w:sz w:val="22"/>
          <w:szCs w:val="22"/>
          <w:lang w:val="lt-LT"/>
        </w:rPr>
        <w:t xml:space="preserve">Tiekėjas privalo parengti aiškią ir pagrįstą viso tyrimo metodologiją, kuri apimtų tyrimo planavimą, duomenų ir dokumentų analizę, vertinimo kriterijus bei rezultatų interpretavimą. Metodologija turi būti suderinta su </w:t>
      </w:r>
      <w:r w:rsidR="00355D83">
        <w:rPr>
          <w:rFonts w:asciiTheme="minorHAnsi" w:hAnsiTheme="minorHAnsi" w:cstheme="minorHAnsi"/>
          <w:sz w:val="22"/>
          <w:szCs w:val="22"/>
          <w:lang w:val="lt-LT"/>
        </w:rPr>
        <w:t>Pirkėju</w:t>
      </w:r>
      <w:r w:rsidRPr="009643EB">
        <w:rPr>
          <w:rFonts w:asciiTheme="minorHAnsi" w:hAnsiTheme="minorHAnsi" w:cstheme="minorHAnsi"/>
          <w:sz w:val="22"/>
          <w:szCs w:val="22"/>
          <w:lang w:val="lt-LT"/>
        </w:rPr>
        <w:t xml:space="preserve"> prieš pradedant tyrimą.</w:t>
      </w:r>
    </w:p>
    <w:p w14:paraId="1DFB1C4B" w14:textId="035F08B1"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9.</w:t>
      </w:r>
      <w:r w:rsidR="00245C72">
        <w:rPr>
          <w:rFonts w:asciiTheme="minorHAnsi" w:hAnsiTheme="minorHAnsi" w:cstheme="minorHAnsi"/>
          <w:sz w:val="22"/>
          <w:szCs w:val="22"/>
          <w:lang w:val="lt-LT"/>
        </w:rPr>
        <w:t>2</w:t>
      </w:r>
      <w:r w:rsidRPr="009643EB">
        <w:rPr>
          <w:rFonts w:asciiTheme="minorHAnsi" w:hAnsiTheme="minorHAnsi" w:cstheme="minorHAnsi"/>
          <w:sz w:val="22"/>
          <w:szCs w:val="22"/>
          <w:lang w:val="lt-LT"/>
        </w:rPr>
        <w:t>. Turi būti užtikrintas tyrimo proceso ir duomenų konfidencialumas bei atitiktis tyrimų etikos principams.</w:t>
      </w:r>
    </w:p>
    <w:p w14:paraId="457935BF" w14:textId="12E10FE6"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9.</w:t>
      </w:r>
      <w:r w:rsidR="00245C72">
        <w:rPr>
          <w:rFonts w:asciiTheme="minorHAnsi" w:hAnsiTheme="minorHAnsi" w:cstheme="minorHAnsi"/>
          <w:sz w:val="22"/>
          <w:szCs w:val="22"/>
          <w:lang w:val="lt-LT"/>
        </w:rPr>
        <w:t>3</w:t>
      </w:r>
      <w:r w:rsidRPr="009643EB">
        <w:rPr>
          <w:rFonts w:asciiTheme="minorHAnsi" w:hAnsiTheme="minorHAnsi" w:cstheme="minorHAnsi"/>
          <w:sz w:val="22"/>
          <w:szCs w:val="22"/>
          <w:lang w:val="lt-LT"/>
        </w:rPr>
        <w:t>. Projekto įgyvendinimo ir bendradarbiavimo principai:</w:t>
      </w:r>
    </w:p>
    <w:p w14:paraId="560FCBAF" w14:textId="20C89E7A"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9.</w:t>
      </w:r>
      <w:r w:rsidR="00245C72">
        <w:rPr>
          <w:rFonts w:asciiTheme="minorHAnsi" w:hAnsiTheme="minorHAnsi" w:cstheme="minorHAnsi"/>
          <w:sz w:val="22"/>
          <w:szCs w:val="22"/>
          <w:lang w:val="lt-LT"/>
        </w:rPr>
        <w:t>3</w:t>
      </w:r>
      <w:r w:rsidRPr="009643EB">
        <w:rPr>
          <w:rFonts w:asciiTheme="minorHAnsi" w:hAnsiTheme="minorHAnsi" w:cstheme="minorHAnsi"/>
          <w:sz w:val="22"/>
          <w:szCs w:val="22"/>
          <w:lang w:val="lt-LT"/>
        </w:rPr>
        <w:t xml:space="preserve">.1. </w:t>
      </w:r>
      <w:r w:rsidR="00245C72">
        <w:rPr>
          <w:rFonts w:asciiTheme="minorHAnsi" w:hAnsiTheme="minorHAnsi" w:cstheme="minorHAnsi"/>
          <w:sz w:val="22"/>
          <w:szCs w:val="22"/>
          <w:lang w:val="lt-LT"/>
        </w:rPr>
        <w:t>per 5 darbo dienas nuo Sutarties įsigaliojimo</w:t>
      </w:r>
      <w:r w:rsidRPr="009643EB">
        <w:rPr>
          <w:rFonts w:asciiTheme="minorHAnsi" w:hAnsiTheme="minorHAnsi" w:cstheme="minorHAnsi"/>
          <w:sz w:val="22"/>
          <w:szCs w:val="22"/>
          <w:lang w:val="lt-LT"/>
        </w:rPr>
        <w:t xml:space="preserve"> turi būti pateiktas su Savivaldybe suderintas darbų </w:t>
      </w:r>
      <w:r w:rsidR="000A07E8">
        <w:rPr>
          <w:rFonts w:asciiTheme="minorHAnsi" w:hAnsiTheme="minorHAnsi" w:cstheme="minorHAnsi"/>
          <w:sz w:val="22"/>
          <w:szCs w:val="22"/>
          <w:lang w:val="lt-LT"/>
        </w:rPr>
        <w:t>atlikimo</w:t>
      </w:r>
      <w:r w:rsidRPr="009643EB">
        <w:rPr>
          <w:rFonts w:asciiTheme="minorHAnsi" w:hAnsiTheme="minorHAnsi" w:cstheme="minorHAnsi"/>
          <w:sz w:val="22"/>
          <w:szCs w:val="22"/>
          <w:lang w:val="lt-LT"/>
        </w:rPr>
        <w:t xml:space="preserve"> grafikas</w:t>
      </w:r>
      <w:r w:rsidR="00245C72">
        <w:rPr>
          <w:rFonts w:asciiTheme="minorHAnsi" w:hAnsiTheme="minorHAnsi" w:cstheme="minorHAnsi"/>
          <w:sz w:val="22"/>
          <w:szCs w:val="22"/>
          <w:lang w:val="lt-LT"/>
        </w:rPr>
        <w:t xml:space="preserve"> (pagal Techninės specifikacijos 1.1 priedą)</w:t>
      </w:r>
      <w:r w:rsidRPr="009643EB">
        <w:rPr>
          <w:rFonts w:asciiTheme="minorHAnsi" w:hAnsiTheme="minorHAnsi" w:cstheme="minorHAnsi"/>
          <w:sz w:val="22"/>
          <w:szCs w:val="22"/>
          <w:lang w:val="lt-LT"/>
        </w:rPr>
        <w:t>, kuriame darbai ir atsiskaitymai suplanuoti ne rečiau kaip kas 3 savaites;</w:t>
      </w:r>
    </w:p>
    <w:p w14:paraId="3705D69C" w14:textId="29777E4B"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9.</w:t>
      </w:r>
      <w:r w:rsidR="00245C72">
        <w:rPr>
          <w:rFonts w:asciiTheme="minorHAnsi" w:hAnsiTheme="minorHAnsi" w:cstheme="minorHAnsi"/>
          <w:sz w:val="22"/>
          <w:szCs w:val="22"/>
          <w:lang w:val="lt-LT"/>
        </w:rPr>
        <w:t>3</w:t>
      </w:r>
      <w:r w:rsidRPr="009643EB">
        <w:rPr>
          <w:rFonts w:asciiTheme="minorHAnsi" w:hAnsiTheme="minorHAnsi" w:cstheme="minorHAnsi"/>
          <w:sz w:val="22"/>
          <w:szCs w:val="22"/>
          <w:lang w:val="lt-LT"/>
        </w:rPr>
        <w:t>.2. informacija apie atliktus darbus Savivaldybei teikiama el. paštu kas tris savaites. Apie galimus darbų vėlavimus, informacijos trūkumą ar kitus trikdžius turi būti informuojama nedelsiant;</w:t>
      </w:r>
    </w:p>
    <w:p w14:paraId="7606F6EF" w14:textId="4BE20B64"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9.</w:t>
      </w:r>
      <w:r w:rsidR="00245C72">
        <w:rPr>
          <w:rFonts w:asciiTheme="minorHAnsi" w:hAnsiTheme="minorHAnsi" w:cstheme="minorHAnsi"/>
          <w:sz w:val="22"/>
          <w:szCs w:val="22"/>
          <w:lang w:val="lt-LT"/>
        </w:rPr>
        <w:t>3</w:t>
      </w:r>
      <w:r w:rsidRPr="009643EB">
        <w:rPr>
          <w:rFonts w:asciiTheme="minorHAnsi" w:hAnsiTheme="minorHAnsi" w:cstheme="minorHAnsi"/>
          <w:sz w:val="22"/>
          <w:szCs w:val="22"/>
          <w:lang w:val="lt-LT"/>
        </w:rPr>
        <w:t>.3.</w:t>
      </w:r>
      <w:r w:rsidRPr="009643EB">
        <w:rPr>
          <w:rFonts w:asciiTheme="minorHAnsi" w:hAnsiTheme="minorHAnsi" w:cstheme="minorHAnsi"/>
          <w:color w:val="424242"/>
          <w:sz w:val="22"/>
          <w:szCs w:val="22"/>
          <w:lang w:val="lt-LT" w:eastAsia="en-GB"/>
        </w:rPr>
        <w:t xml:space="preserve"> </w:t>
      </w:r>
      <w:r w:rsidRPr="009643EB">
        <w:rPr>
          <w:rFonts w:asciiTheme="minorHAnsi" w:hAnsiTheme="minorHAnsi" w:cstheme="minorHAnsi"/>
          <w:sz w:val="22"/>
          <w:szCs w:val="22"/>
          <w:lang w:val="lt-LT"/>
        </w:rPr>
        <w:t>Tiekėjas privalo užtikrinti tinkamą atskirų tyrimo dalių koregavimą pagal Savivaldybės pateiktas pastabas ir pasiūlymus;</w:t>
      </w:r>
    </w:p>
    <w:p w14:paraId="043C2DFB" w14:textId="4467C372"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9.</w:t>
      </w:r>
      <w:r w:rsidR="00245C72">
        <w:rPr>
          <w:rFonts w:asciiTheme="minorHAnsi" w:hAnsiTheme="minorHAnsi" w:cstheme="minorHAnsi"/>
          <w:sz w:val="22"/>
          <w:szCs w:val="22"/>
          <w:lang w:val="lt-LT"/>
        </w:rPr>
        <w:t>3</w:t>
      </w:r>
      <w:r w:rsidRPr="009643EB">
        <w:rPr>
          <w:rFonts w:asciiTheme="minorHAnsi" w:hAnsiTheme="minorHAnsi" w:cstheme="minorHAnsi"/>
          <w:sz w:val="22"/>
          <w:szCs w:val="22"/>
          <w:lang w:val="lt-LT"/>
        </w:rPr>
        <w:t>.4. esant poreikiui, tiek Tiekėjas, tiek Savivaldybė gali inicijuoti susitikimus paslaugų vykdymo eigos ar kitų klausimų aptarimui.</w:t>
      </w:r>
    </w:p>
    <w:p w14:paraId="13BCB31A" w14:textId="3CACAADC" w:rsidR="009643EB" w:rsidRPr="009643EB" w:rsidRDefault="009643EB" w:rsidP="004F73BD">
      <w:pPr>
        <w:ind w:firstLine="709"/>
        <w:jc w:val="both"/>
        <w:rPr>
          <w:rFonts w:asciiTheme="minorHAnsi" w:hAnsiTheme="minorHAnsi" w:cstheme="minorHAnsi"/>
          <w:sz w:val="22"/>
          <w:szCs w:val="22"/>
          <w:lang w:val="lt-LT"/>
        </w:rPr>
      </w:pPr>
      <w:r w:rsidRPr="00245C72">
        <w:rPr>
          <w:rFonts w:asciiTheme="minorHAnsi" w:hAnsiTheme="minorHAnsi" w:cstheme="minorHAnsi"/>
          <w:sz w:val="22"/>
          <w:szCs w:val="22"/>
          <w:lang w:val="lt-LT"/>
        </w:rPr>
        <w:t>9.</w:t>
      </w:r>
      <w:r w:rsidR="00245C72">
        <w:rPr>
          <w:rFonts w:asciiTheme="minorHAnsi" w:hAnsiTheme="minorHAnsi" w:cstheme="minorHAnsi"/>
          <w:sz w:val="22"/>
          <w:szCs w:val="22"/>
          <w:lang w:val="lt-LT"/>
        </w:rPr>
        <w:t>4</w:t>
      </w:r>
      <w:r w:rsidRPr="00245C72">
        <w:rPr>
          <w:rFonts w:asciiTheme="minorHAnsi" w:hAnsiTheme="minorHAnsi" w:cstheme="minorHAnsi"/>
          <w:sz w:val="22"/>
          <w:szCs w:val="22"/>
          <w:lang w:val="lt-LT"/>
        </w:rPr>
        <w:t xml:space="preserve">. Paslaugos įgyvendinimo terminas – </w:t>
      </w:r>
      <w:r w:rsidR="00245C72" w:rsidRPr="00341E9C">
        <w:rPr>
          <w:rFonts w:asciiTheme="minorHAnsi" w:hAnsiTheme="minorHAnsi" w:cstheme="minorHAnsi"/>
          <w:kern w:val="2"/>
          <w:sz w:val="22"/>
          <w:szCs w:val="22"/>
          <w:lang w:val="lt-LT"/>
        </w:rPr>
        <w:t xml:space="preserve">tyrimas turi būti parengtas per 7 (septynis) mėnesius nuo Sutarties įsigaliojimo dienos. Tiekėjas įsipareigoja </w:t>
      </w:r>
      <w:r w:rsidR="00245C72" w:rsidRPr="00341E9C">
        <w:rPr>
          <w:rFonts w:asciiTheme="minorHAnsi" w:hAnsiTheme="minorHAnsi" w:cstheme="minorHAnsi"/>
          <w:sz w:val="22"/>
          <w:szCs w:val="22"/>
          <w:lang w:val="lt-LT"/>
        </w:rPr>
        <w:t>suteikti Paslaugas</w:t>
      </w:r>
      <w:r w:rsidR="00245C72" w:rsidRPr="00341E9C">
        <w:rPr>
          <w:rFonts w:asciiTheme="minorHAnsi" w:hAnsiTheme="minorHAnsi" w:cstheme="minorHAnsi"/>
          <w:kern w:val="2"/>
          <w:sz w:val="22"/>
          <w:szCs w:val="22"/>
          <w:lang w:val="lt-LT"/>
        </w:rPr>
        <w:t xml:space="preserve"> </w:t>
      </w:r>
      <w:r w:rsidR="000A07E8">
        <w:rPr>
          <w:rFonts w:asciiTheme="minorHAnsi" w:hAnsiTheme="minorHAnsi" w:cstheme="minorHAnsi"/>
          <w:sz w:val="22"/>
          <w:szCs w:val="22"/>
          <w:lang w:val="lt-LT"/>
        </w:rPr>
        <w:t>darbų atlik</w:t>
      </w:r>
      <w:r w:rsidR="006E1306">
        <w:rPr>
          <w:rFonts w:asciiTheme="minorHAnsi" w:hAnsiTheme="minorHAnsi" w:cstheme="minorHAnsi"/>
          <w:sz w:val="22"/>
          <w:szCs w:val="22"/>
          <w:lang w:val="lt-LT"/>
        </w:rPr>
        <w:t>i</w:t>
      </w:r>
      <w:r w:rsidR="000A07E8">
        <w:rPr>
          <w:rFonts w:asciiTheme="minorHAnsi" w:hAnsiTheme="minorHAnsi" w:cstheme="minorHAnsi"/>
          <w:sz w:val="22"/>
          <w:szCs w:val="22"/>
          <w:lang w:val="lt-LT"/>
        </w:rPr>
        <w:t>mo</w:t>
      </w:r>
      <w:r w:rsidR="00245C72" w:rsidRPr="00341E9C">
        <w:rPr>
          <w:rFonts w:asciiTheme="minorHAnsi" w:hAnsiTheme="minorHAnsi" w:cstheme="minorHAnsi"/>
          <w:kern w:val="2"/>
          <w:sz w:val="22"/>
          <w:szCs w:val="22"/>
          <w:lang w:val="lt-LT"/>
        </w:rPr>
        <w:t xml:space="preserve"> grafike ir Techninėje specifikacijoje </w:t>
      </w:r>
      <w:r w:rsidR="00245C72" w:rsidRPr="00341E9C">
        <w:rPr>
          <w:rFonts w:asciiTheme="minorHAnsi" w:hAnsiTheme="minorHAnsi" w:cstheme="minorHAnsi"/>
          <w:sz w:val="22"/>
          <w:szCs w:val="22"/>
          <w:lang w:val="lt-LT"/>
        </w:rPr>
        <w:t xml:space="preserve">nurodytų etapų eiliškumu, </w:t>
      </w:r>
      <w:r w:rsidR="00245C72" w:rsidRPr="00341E9C">
        <w:rPr>
          <w:rFonts w:asciiTheme="minorHAnsi" w:hAnsiTheme="minorHAnsi" w:cstheme="minorHAnsi"/>
          <w:kern w:val="2"/>
          <w:sz w:val="22"/>
          <w:szCs w:val="22"/>
          <w:lang w:val="lt-LT"/>
        </w:rPr>
        <w:t xml:space="preserve">terminais ir sąlygomis. Tiekėjas turi teisę į </w:t>
      </w:r>
      <w:r w:rsidR="00245C72" w:rsidRPr="006E1306">
        <w:rPr>
          <w:rFonts w:asciiTheme="minorHAnsi" w:hAnsiTheme="minorHAnsi" w:cstheme="minorHAnsi"/>
          <w:kern w:val="2"/>
          <w:sz w:val="22"/>
          <w:szCs w:val="22"/>
          <w:lang w:val="lt-LT"/>
        </w:rPr>
        <w:t>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nedelsdamas apie tai praneša Savivaldybei, pateikdamas minėtų aplinkybių egzistavimo įrodymus. Nurodytas aplinkybes vertina Savivaldybė.</w:t>
      </w:r>
      <w:r w:rsidR="00245C72" w:rsidRPr="00341E9C">
        <w:rPr>
          <w:rFonts w:asciiTheme="minorHAnsi" w:hAnsiTheme="minorHAnsi" w:cstheme="minorHAnsi"/>
          <w:kern w:val="2"/>
          <w:sz w:val="22"/>
          <w:szCs w:val="22"/>
          <w:lang w:val="lt-LT"/>
        </w:rPr>
        <w:t xml:space="preserve"> </w:t>
      </w:r>
      <w:r w:rsidR="00245C72">
        <w:rPr>
          <w:rFonts w:asciiTheme="minorHAnsi" w:hAnsiTheme="minorHAnsi" w:cstheme="minorHAnsi"/>
          <w:kern w:val="2"/>
          <w:sz w:val="22"/>
          <w:szCs w:val="22"/>
          <w:lang w:val="lt-LT"/>
        </w:rPr>
        <w:t>Savivaldybei</w:t>
      </w:r>
      <w:r w:rsidR="00245C72" w:rsidRPr="00341E9C">
        <w:rPr>
          <w:rFonts w:asciiTheme="minorHAnsi" w:hAnsiTheme="minorHAnsi" w:cstheme="minorHAnsi"/>
          <w:kern w:val="2"/>
          <w:sz w:val="22"/>
          <w:szCs w:val="22"/>
          <w:lang w:val="lt-LT"/>
        </w:rPr>
        <w:t xml:space="preserve"> sutikus, Paslaugų suteikimo terminas gali būti pratęsiamas tik minėtų aplinkybių egzistavimo laikotarpiui, bet ne ilgiau nei 1 mėn. laikotarpiui. Bendras Paslaugų teikimo terminas pagal sudarytą Sutartį negali būti ilgesnis nei 8 mėn. nuo Sutarties įsigaliojimo dienos</w:t>
      </w:r>
    </w:p>
    <w:p w14:paraId="585B9147" w14:textId="77777777" w:rsidR="002C7EE8" w:rsidRDefault="009643EB">
      <w:pPr>
        <w:spacing w:after="200" w:line="276" w:lineRule="auto"/>
        <w:rPr>
          <w:rFonts w:asciiTheme="minorHAnsi" w:hAnsiTheme="minorHAnsi" w:cstheme="minorHAnsi"/>
          <w:sz w:val="22"/>
          <w:szCs w:val="22"/>
          <w:lang w:val="lt-LT"/>
        </w:rPr>
        <w:sectPr w:rsidR="002C7EE8" w:rsidSect="008A0BCC">
          <w:headerReference w:type="default" r:id="rId16"/>
          <w:pgSz w:w="11906" w:h="16838"/>
          <w:pgMar w:top="1134" w:right="567" w:bottom="1134" w:left="1701" w:header="567" w:footer="567" w:gutter="0"/>
          <w:cols w:space="1296"/>
          <w:titlePg/>
          <w:docGrid w:linePitch="360"/>
        </w:sectPr>
      </w:pPr>
      <w:r w:rsidRPr="009643EB">
        <w:rPr>
          <w:rFonts w:asciiTheme="minorHAnsi" w:hAnsiTheme="minorHAnsi" w:cstheme="minorHAnsi"/>
          <w:sz w:val="22"/>
          <w:szCs w:val="22"/>
          <w:lang w:val="lt-LT"/>
        </w:rPr>
        <w:br w:type="page"/>
      </w:r>
    </w:p>
    <w:p w14:paraId="5FB49EE8" w14:textId="43DA7EDE" w:rsidR="004321A9" w:rsidRDefault="004321A9" w:rsidP="004321A9">
      <w:pPr>
        <w:jc w:val="right"/>
        <w:rPr>
          <w:rFonts w:asciiTheme="minorHAnsi" w:hAnsiTheme="minorHAnsi" w:cstheme="minorHAnsi"/>
          <w:sz w:val="22"/>
          <w:szCs w:val="22"/>
          <w:lang w:val="lt-LT"/>
        </w:rPr>
      </w:pPr>
      <w:r>
        <w:rPr>
          <w:rFonts w:asciiTheme="minorHAnsi" w:hAnsiTheme="minorHAnsi" w:cstheme="minorHAnsi"/>
          <w:sz w:val="22"/>
          <w:szCs w:val="22"/>
          <w:lang w:val="lt-LT"/>
        </w:rPr>
        <w:lastRenderedPageBreak/>
        <w:t>Techninės specifikacijos</w:t>
      </w:r>
      <w:r w:rsidRPr="009643EB">
        <w:rPr>
          <w:rFonts w:asciiTheme="minorHAnsi" w:hAnsiTheme="minorHAnsi" w:cstheme="minorHAnsi"/>
          <w:sz w:val="22"/>
          <w:szCs w:val="22"/>
          <w:lang w:val="lt-LT"/>
        </w:rPr>
        <w:t xml:space="preserve"> </w:t>
      </w:r>
      <w:r>
        <w:rPr>
          <w:rFonts w:asciiTheme="minorHAnsi" w:hAnsiTheme="minorHAnsi" w:cstheme="minorHAnsi"/>
          <w:sz w:val="22"/>
          <w:szCs w:val="22"/>
          <w:lang w:val="lt-LT"/>
        </w:rPr>
        <w:t>1.</w:t>
      </w:r>
      <w:r w:rsidRPr="009643EB">
        <w:rPr>
          <w:rFonts w:asciiTheme="minorHAnsi" w:hAnsiTheme="minorHAnsi" w:cstheme="minorHAnsi"/>
          <w:sz w:val="22"/>
          <w:szCs w:val="22"/>
          <w:lang w:val="lt-LT"/>
        </w:rPr>
        <w:t>1 priedas</w:t>
      </w:r>
    </w:p>
    <w:p w14:paraId="492FB9C5" w14:textId="371E841C" w:rsidR="009643EB" w:rsidRPr="004321A9" w:rsidRDefault="009643EB" w:rsidP="004321A9">
      <w:pPr>
        <w:spacing w:after="200" w:line="276" w:lineRule="auto"/>
        <w:jc w:val="right"/>
        <w:rPr>
          <w:rFonts w:ascii="Calibri" w:hAnsi="Calibri" w:cs="Calibri"/>
          <w:lang w:val="lt-LT"/>
        </w:rPr>
      </w:pPr>
    </w:p>
    <w:p w14:paraId="1249D941" w14:textId="72FB577F" w:rsidR="004321A9" w:rsidRPr="004836CE" w:rsidRDefault="004321A9" w:rsidP="004321A9">
      <w:pPr>
        <w:jc w:val="center"/>
        <w:rPr>
          <w:rFonts w:asciiTheme="minorHAnsi" w:hAnsiTheme="minorHAnsi" w:cstheme="minorHAnsi"/>
          <w:b/>
          <w:bCs/>
          <w:iCs/>
          <w:lang w:val="lt-LT"/>
        </w:rPr>
      </w:pPr>
      <w:r w:rsidRPr="004836CE">
        <w:rPr>
          <w:rFonts w:asciiTheme="minorHAnsi" w:hAnsiTheme="minorHAnsi" w:cstheme="minorHAnsi"/>
          <w:b/>
          <w:bCs/>
          <w:iCs/>
          <w:lang w:val="lt-LT"/>
        </w:rPr>
        <w:t>VILNIAUS MIESTO ŽMOGAUS TEISIŲ IR LAISVIŲ PADĖTIES ĮVERTINIMO TYRIMO</w:t>
      </w:r>
    </w:p>
    <w:p w14:paraId="362053A7" w14:textId="2830D04A" w:rsidR="004321A9" w:rsidRPr="004836CE" w:rsidRDefault="004321A9" w:rsidP="004321A9">
      <w:pPr>
        <w:pStyle w:val="tekstas"/>
        <w:jc w:val="center"/>
        <w:rPr>
          <w:rFonts w:asciiTheme="minorHAnsi" w:hAnsiTheme="minorHAnsi" w:cstheme="minorHAnsi"/>
          <w:sz w:val="20"/>
          <w:szCs w:val="20"/>
        </w:rPr>
      </w:pPr>
      <w:r w:rsidRPr="004836CE">
        <w:rPr>
          <w:rFonts w:asciiTheme="minorHAnsi" w:hAnsiTheme="minorHAnsi" w:cstheme="minorHAnsi"/>
          <w:b/>
          <w:bCs/>
          <w:sz w:val="20"/>
          <w:szCs w:val="20"/>
        </w:rPr>
        <w:t>DARBŲ ATLIKIMO GRAFIKAS</w:t>
      </w:r>
    </w:p>
    <w:tbl>
      <w:tblPr>
        <w:tblW w:w="14574" w:type="dxa"/>
        <w:tblCellMar>
          <w:left w:w="10" w:type="dxa"/>
          <w:right w:w="10" w:type="dxa"/>
        </w:tblCellMar>
        <w:tblLook w:val="0000" w:firstRow="0" w:lastRow="0" w:firstColumn="0" w:lastColumn="0" w:noHBand="0" w:noVBand="0"/>
      </w:tblPr>
      <w:tblGrid>
        <w:gridCol w:w="752"/>
        <w:gridCol w:w="4205"/>
        <w:gridCol w:w="337"/>
        <w:gridCol w:w="336"/>
        <w:gridCol w:w="336"/>
        <w:gridCol w:w="347"/>
        <w:gridCol w:w="330"/>
        <w:gridCol w:w="330"/>
        <w:gridCol w:w="330"/>
        <w:gridCol w:w="333"/>
        <w:gridCol w:w="330"/>
        <w:gridCol w:w="345"/>
        <w:gridCol w:w="330"/>
        <w:gridCol w:w="333"/>
        <w:gridCol w:w="330"/>
        <w:gridCol w:w="330"/>
        <w:gridCol w:w="330"/>
        <w:gridCol w:w="330"/>
        <w:gridCol w:w="330"/>
        <w:gridCol w:w="330"/>
        <w:gridCol w:w="330"/>
        <w:gridCol w:w="333"/>
        <w:gridCol w:w="330"/>
        <w:gridCol w:w="330"/>
        <w:gridCol w:w="330"/>
        <w:gridCol w:w="333"/>
        <w:gridCol w:w="330"/>
        <w:gridCol w:w="330"/>
        <w:gridCol w:w="330"/>
        <w:gridCol w:w="330"/>
        <w:gridCol w:w="314"/>
      </w:tblGrid>
      <w:tr w:rsidR="004836CE" w:rsidRPr="004836CE" w14:paraId="0855F4E8" w14:textId="77777777" w:rsidTr="00065AAB">
        <w:trPr>
          <w:trHeight w:val="300"/>
        </w:trPr>
        <w:tc>
          <w:tcPr>
            <w:tcW w:w="752" w:type="dxa"/>
            <w:vMerge w:val="restart"/>
            <w:tcBorders>
              <w:top w:val="single" w:sz="4" w:space="0" w:color="000000"/>
              <w:left w:val="single" w:sz="4" w:space="0" w:color="000000"/>
              <w:right w:val="single" w:sz="4" w:space="0" w:color="000000"/>
            </w:tcBorders>
            <w:noWrap/>
            <w:tcMar>
              <w:top w:w="0" w:type="dxa"/>
              <w:left w:w="108" w:type="dxa"/>
              <w:bottom w:w="0" w:type="dxa"/>
              <w:right w:w="108" w:type="dxa"/>
            </w:tcMar>
            <w:vAlign w:val="center"/>
          </w:tcPr>
          <w:p w14:paraId="4AC25CD5" w14:textId="77777777" w:rsidR="004836CE" w:rsidRPr="004836CE" w:rsidRDefault="004836CE" w:rsidP="003662F1">
            <w:pPr>
              <w:jc w:val="center"/>
              <w:rPr>
                <w:rFonts w:asciiTheme="minorHAnsi" w:hAnsiTheme="minorHAnsi" w:cstheme="minorHAnsi"/>
                <w:sz w:val="18"/>
                <w:szCs w:val="18"/>
                <w:lang w:val="lt-LT"/>
              </w:rPr>
            </w:pPr>
            <w:r w:rsidRPr="004836CE">
              <w:rPr>
                <w:rFonts w:asciiTheme="minorHAnsi" w:hAnsiTheme="minorHAnsi" w:cstheme="minorHAnsi"/>
                <w:sz w:val="18"/>
                <w:szCs w:val="18"/>
                <w:lang w:val="lt-LT"/>
              </w:rPr>
              <w:t>Eil. Nr.</w:t>
            </w:r>
          </w:p>
        </w:tc>
        <w:tc>
          <w:tcPr>
            <w:tcW w:w="4205" w:type="dxa"/>
            <w:vMerge w:val="restart"/>
            <w:tcBorders>
              <w:top w:val="single" w:sz="4" w:space="0" w:color="000000"/>
              <w:left w:val="single" w:sz="4" w:space="0" w:color="000000"/>
              <w:right w:val="single" w:sz="4" w:space="0" w:color="000000"/>
            </w:tcBorders>
            <w:noWrap/>
            <w:tcMar>
              <w:top w:w="0" w:type="dxa"/>
              <w:left w:w="108" w:type="dxa"/>
              <w:bottom w:w="0" w:type="dxa"/>
              <w:right w:w="108" w:type="dxa"/>
            </w:tcMar>
            <w:vAlign w:val="center"/>
          </w:tcPr>
          <w:p w14:paraId="1D702F1F" w14:textId="77777777" w:rsidR="004836CE" w:rsidRPr="004836CE" w:rsidRDefault="004836CE" w:rsidP="003662F1">
            <w:pPr>
              <w:jc w:val="center"/>
              <w:rPr>
                <w:rFonts w:asciiTheme="minorHAnsi" w:hAnsiTheme="minorHAnsi" w:cstheme="minorHAnsi"/>
                <w:sz w:val="18"/>
                <w:szCs w:val="18"/>
                <w:lang w:val="lt-LT"/>
              </w:rPr>
            </w:pPr>
            <w:r w:rsidRPr="004836CE">
              <w:rPr>
                <w:rFonts w:asciiTheme="minorHAnsi" w:hAnsiTheme="minorHAnsi" w:cstheme="minorHAnsi"/>
                <w:sz w:val="18"/>
                <w:szCs w:val="18"/>
                <w:lang w:val="lt-LT"/>
              </w:rPr>
              <w:t>Projekto etapai ir darbai</w:t>
            </w:r>
          </w:p>
        </w:tc>
        <w:tc>
          <w:tcPr>
            <w:tcW w:w="9617" w:type="dxa"/>
            <w:gridSpan w:val="29"/>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3CC86A2" w14:textId="77777777" w:rsidR="004836CE" w:rsidRPr="004836CE" w:rsidRDefault="004836CE" w:rsidP="003662F1">
            <w:pPr>
              <w:jc w:val="center"/>
              <w:rPr>
                <w:rFonts w:asciiTheme="minorHAnsi" w:hAnsiTheme="minorHAnsi" w:cstheme="minorHAnsi"/>
                <w:sz w:val="18"/>
                <w:szCs w:val="18"/>
                <w:lang w:val="lt-LT"/>
              </w:rPr>
            </w:pPr>
            <w:r w:rsidRPr="004836CE">
              <w:rPr>
                <w:rFonts w:asciiTheme="minorHAnsi" w:hAnsiTheme="minorHAnsi" w:cstheme="minorHAnsi"/>
                <w:sz w:val="18"/>
                <w:szCs w:val="18"/>
                <w:lang w:val="lt-LT"/>
              </w:rPr>
              <w:t>Darbų trukmė (mėn.)</w:t>
            </w:r>
          </w:p>
        </w:tc>
      </w:tr>
      <w:tr w:rsidR="004836CE" w:rsidRPr="004836CE" w14:paraId="3DE70969" w14:textId="77777777" w:rsidTr="00065AAB">
        <w:trPr>
          <w:trHeight w:val="300"/>
        </w:trPr>
        <w:tc>
          <w:tcPr>
            <w:tcW w:w="752" w:type="dxa"/>
            <w:vMerge/>
            <w:tcBorders>
              <w:top w:val="single" w:sz="4" w:space="0" w:color="000000"/>
              <w:left w:val="single" w:sz="4" w:space="0" w:color="000000"/>
              <w:right w:val="single" w:sz="4" w:space="0" w:color="000000"/>
            </w:tcBorders>
            <w:noWrap/>
            <w:tcMar>
              <w:top w:w="0" w:type="dxa"/>
              <w:left w:w="108" w:type="dxa"/>
              <w:bottom w:w="0" w:type="dxa"/>
              <w:right w:w="108" w:type="dxa"/>
            </w:tcMar>
            <w:vAlign w:val="center"/>
          </w:tcPr>
          <w:p w14:paraId="64A12C17" w14:textId="77777777" w:rsidR="004836CE" w:rsidRPr="004836CE" w:rsidRDefault="004836CE" w:rsidP="003662F1">
            <w:pPr>
              <w:rPr>
                <w:rFonts w:asciiTheme="minorHAnsi" w:hAnsiTheme="minorHAnsi" w:cstheme="minorHAnsi"/>
                <w:sz w:val="18"/>
                <w:szCs w:val="18"/>
                <w:lang w:val="lt-LT"/>
              </w:rPr>
            </w:pPr>
          </w:p>
        </w:tc>
        <w:tc>
          <w:tcPr>
            <w:tcW w:w="4205" w:type="dxa"/>
            <w:vMerge/>
            <w:tcBorders>
              <w:top w:val="single" w:sz="4" w:space="0" w:color="000000"/>
              <w:left w:val="single" w:sz="4" w:space="0" w:color="000000"/>
              <w:right w:val="single" w:sz="4" w:space="0" w:color="000000"/>
            </w:tcBorders>
            <w:noWrap/>
            <w:tcMar>
              <w:top w:w="0" w:type="dxa"/>
              <w:left w:w="108" w:type="dxa"/>
              <w:bottom w:w="0" w:type="dxa"/>
              <w:right w:w="108" w:type="dxa"/>
            </w:tcMar>
            <w:vAlign w:val="center"/>
          </w:tcPr>
          <w:p w14:paraId="162556F5" w14:textId="77777777" w:rsidR="004836CE" w:rsidRPr="004836CE" w:rsidRDefault="004836CE" w:rsidP="003662F1">
            <w:pPr>
              <w:jc w:val="right"/>
              <w:rPr>
                <w:rFonts w:asciiTheme="minorHAnsi" w:hAnsiTheme="minorHAnsi" w:cstheme="minorHAnsi"/>
                <w:sz w:val="18"/>
                <w:szCs w:val="18"/>
                <w:lang w:val="lt-LT"/>
              </w:rPr>
            </w:pPr>
          </w:p>
        </w:tc>
        <w:tc>
          <w:tcPr>
            <w:tcW w:w="1356"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185BE5C"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1</w:t>
            </w:r>
          </w:p>
        </w:tc>
        <w:tc>
          <w:tcPr>
            <w:tcW w:w="1323" w:type="dxa"/>
            <w:gridSpan w:val="4"/>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2E4A297"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2</w:t>
            </w:r>
          </w:p>
        </w:tc>
        <w:tc>
          <w:tcPr>
            <w:tcW w:w="1338" w:type="dxa"/>
            <w:gridSpan w:val="4"/>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83E6C86"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3</w:t>
            </w:r>
          </w:p>
        </w:tc>
        <w:tc>
          <w:tcPr>
            <w:tcW w:w="1320" w:type="dxa"/>
            <w:gridSpan w:val="4"/>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DD6194A"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4</w:t>
            </w:r>
          </w:p>
        </w:tc>
        <w:tc>
          <w:tcPr>
            <w:tcW w:w="1323" w:type="dxa"/>
            <w:gridSpan w:val="4"/>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994DFBC"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5</w:t>
            </w:r>
          </w:p>
        </w:tc>
        <w:tc>
          <w:tcPr>
            <w:tcW w:w="1323" w:type="dxa"/>
            <w:gridSpan w:val="4"/>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F57FD73"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6</w:t>
            </w:r>
          </w:p>
        </w:tc>
        <w:tc>
          <w:tcPr>
            <w:tcW w:w="1634" w:type="dxa"/>
            <w:gridSpan w:val="5"/>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DA2E991"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7</w:t>
            </w:r>
          </w:p>
        </w:tc>
      </w:tr>
      <w:tr w:rsidR="004836CE" w:rsidRPr="006D0EDC" w14:paraId="5278B3FB" w14:textId="77777777" w:rsidTr="00065AAB">
        <w:trPr>
          <w:trHeight w:val="45"/>
        </w:trPr>
        <w:tc>
          <w:tcPr>
            <w:tcW w:w="752" w:type="dxa"/>
            <w:tcBorders>
              <w:left w:val="single" w:sz="4" w:space="0" w:color="000000"/>
              <w:bottom w:val="single" w:sz="4" w:space="0" w:color="000000"/>
              <w:right w:val="single" w:sz="4" w:space="0" w:color="000000"/>
            </w:tcBorders>
            <w:shd w:val="clear" w:color="auto" w:fill="E7E6E6"/>
            <w:noWrap/>
            <w:tcMar>
              <w:top w:w="0" w:type="dxa"/>
              <w:left w:w="108" w:type="dxa"/>
              <w:bottom w:w="0" w:type="dxa"/>
              <w:right w:w="108" w:type="dxa"/>
            </w:tcMar>
            <w:vAlign w:val="center"/>
          </w:tcPr>
          <w:p w14:paraId="6360E1A6" w14:textId="77777777" w:rsidR="004836CE" w:rsidRPr="004836CE" w:rsidRDefault="004836CE" w:rsidP="003662F1">
            <w:pPr>
              <w:jc w:val="center"/>
              <w:rPr>
                <w:rFonts w:asciiTheme="minorHAnsi" w:hAnsiTheme="minorHAnsi" w:cstheme="minorHAnsi"/>
                <w:b/>
                <w:bCs/>
                <w:sz w:val="18"/>
                <w:szCs w:val="18"/>
                <w:lang w:val="lt-LT"/>
              </w:rPr>
            </w:pPr>
            <w:r w:rsidRPr="004836CE">
              <w:rPr>
                <w:rFonts w:asciiTheme="minorHAnsi" w:hAnsiTheme="minorHAnsi" w:cstheme="minorHAnsi"/>
                <w:b/>
                <w:bCs/>
                <w:sz w:val="18"/>
                <w:szCs w:val="18"/>
                <w:lang w:val="lt-LT"/>
              </w:rPr>
              <w:t>1.</w:t>
            </w:r>
          </w:p>
        </w:tc>
        <w:tc>
          <w:tcPr>
            <w:tcW w:w="42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6BD9BB6"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b/>
                <w:bCs/>
                <w:sz w:val="16"/>
                <w:szCs w:val="16"/>
                <w:lang w:val="lt-LT"/>
              </w:rPr>
              <w:t>Esamos būklės analizė ir išvados</w:t>
            </w:r>
          </w:p>
        </w:tc>
        <w:tc>
          <w:tcPr>
            <w:tcW w:w="337"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30B5902"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65624491"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5ED5A47"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DAD19F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4CA70E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55A02B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39280F1C"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0D8881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DE9381E"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71A8A0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02CF731"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81400C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26F5E7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587B23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1CD415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A50E1D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BF4E2F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CB3693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9D7E36F"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A3CD04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A0DE03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615EB9C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A0ACCEF"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B64B00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0C2207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2651F5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2C714FB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20AD434"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000000"/>
              <w:bottom w:val="single" w:sz="4" w:space="0" w:color="000000"/>
              <w:right w:val="single" w:sz="4" w:space="0" w:color="000000"/>
            </w:tcBorders>
            <w:shd w:val="clear" w:color="auto" w:fill="E7E6E6"/>
            <w:noWrap/>
            <w:tcMar>
              <w:top w:w="0" w:type="dxa"/>
              <w:left w:w="108" w:type="dxa"/>
              <w:bottom w:w="0" w:type="dxa"/>
              <w:right w:w="108" w:type="dxa"/>
            </w:tcMar>
            <w:vAlign w:val="center"/>
          </w:tcPr>
          <w:p w14:paraId="447B8A62"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2332205E"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B9D90FA"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1.1</w:t>
            </w:r>
          </w:p>
        </w:tc>
        <w:tc>
          <w:tcPr>
            <w:tcW w:w="42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6CFBD21" w14:textId="764939A0" w:rsidR="004836CE" w:rsidRPr="004836CE" w:rsidRDefault="00065AAB" w:rsidP="003662F1">
            <w:pPr>
              <w:jc w:val="both"/>
              <w:rPr>
                <w:rFonts w:asciiTheme="minorHAnsi" w:hAnsiTheme="minorHAnsi" w:cstheme="minorHAnsi"/>
                <w:sz w:val="16"/>
                <w:szCs w:val="16"/>
                <w:lang w:val="lt-LT"/>
              </w:rPr>
            </w:pPr>
            <w:r>
              <w:rPr>
                <w:rFonts w:asciiTheme="minorHAnsi" w:hAnsiTheme="minorHAnsi" w:cstheme="minorHAnsi"/>
                <w:sz w:val="16"/>
                <w:szCs w:val="16"/>
                <w:lang w:val="lt-LT"/>
              </w:rPr>
              <w:t>Tyrimo metodologijos parengimas</w:t>
            </w:r>
          </w:p>
        </w:tc>
        <w:tc>
          <w:tcPr>
            <w:tcW w:w="33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A9793FF"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41584E4"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897DDD8"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526781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FD9F54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7A3865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65F134"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CE32ED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28789A7"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4B885F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5F81459"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9316CF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2E9A1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ED989E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A8CCCF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6A1173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D03BAB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31F11B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9F77065"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49FC78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0B5809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E13342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1C50D24"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F960ED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AC45C8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A1F25C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F9F32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AF101AB"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AD9DE4E" w14:textId="77777777" w:rsidR="004836CE" w:rsidRPr="004836CE" w:rsidRDefault="004836CE" w:rsidP="003662F1">
            <w:pPr>
              <w:jc w:val="center"/>
              <w:rPr>
                <w:rFonts w:asciiTheme="minorHAnsi" w:hAnsiTheme="minorHAnsi" w:cstheme="minorHAnsi"/>
                <w:sz w:val="16"/>
                <w:szCs w:val="16"/>
                <w:lang w:val="lt-LT"/>
              </w:rPr>
            </w:pPr>
          </w:p>
        </w:tc>
      </w:tr>
      <w:tr w:rsidR="00065AAB" w:rsidRPr="004836CE" w14:paraId="091A76B3"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37E1E3E" w14:textId="4895A3CB" w:rsidR="00065AAB" w:rsidRPr="004836CE" w:rsidRDefault="00065AAB" w:rsidP="003662F1">
            <w:pPr>
              <w:jc w:val="center"/>
              <w:rPr>
                <w:rFonts w:asciiTheme="minorHAnsi" w:hAnsiTheme="minorHAnsi" w:cstheme="minorHAnsi"/>
                <w:sz w:val="16"/>
                <w:szCs w:val="16"/>
                <w:lang w:val="lt-LT"/>
              </w:rPr>
            </w:pPr>
            <w:r>
              <w:rPr>
                <w:rFonts w:asciiTheme="minorHAnsi" w:hAnsiTheme="minorHAnsi" w:cstheme="minorHAnsi"/>
                <w:sz w:val="16"/>
                <w:szCs w:val="16"/>
                <w:lang w:val="lt-LT"/>
              </w:rPr>
              <w:t>1.2</w:t>
            </w:r>
          </w:p>
        </w:tc>
        <w:tc>
          <w:tcPr>
            <w:tcW w:w="42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85B2722" w14:textId="74F17453" w:rsidR="00065AAB" w:rsidRPr="004836CE" w:rsidRDefault="00065AAB"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Teisinės sistemos analizė</w:t>
            </w:r>
          </w:p>
        </w:tc>
        <w:tc>
          <w:tcPr>
            <w:tcW w:w="33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BF931DE" w14:textId="77777777" w:rsidR="00065AAB" w:rsidRPr="004836CE" w:rsidRDefault="00065AAB"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1FB0EC7" w14:textId="77777777" w:rsidR="00065AAB" w:rsidRPr="004836CE" w:rsidRDefault="00065AAB"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72CF52" w14:textId="77777777" w:rsidR="00065AAB" w:rsidRPr="004836CE" w:rsidRDefault="00065AAB" w:rsidP="003662F1">
            <w:pPr>
              <w:jc w:val="center"/>
              <w:rPr>
                <w:rFonts w:asciiTheme="minorHAnsi" w:hAnsiTheme="minorHAnsi" w:cstheme="minorHAnsi"/>
                <w:sz w:val="16"/>
                <w:szCs w:val="16"/>
                <w:lang w:val="lt-LT"/>
              </w:rPr>
            </w:pPr>
          </w:p>
        </w:tc>
        <w:tc>
          <w:tcPr>
            <w:tcW w:w="34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A884D42"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A08E053"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192BA07"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4F76B46" w14:textId="77777777" w:rsidR="00065AAB" w:rsidRPr="004836CE" w:rsidRDefault="00065AAB"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2DB0FE7"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8FE08F4" w14:textId="77777777" w:rsidR="00065AAB" w:rsidRPr="004836CE" w:rsidRDefault="00065AAB" w:rsidP="003662F1">
            <w:pPr>
              <w:jc w:val="center"/>
              <w:rPr>
                <w:rFonts w:asciiTheme="minorHAnsi" w:hAnsiTheme="minorHAnsi" w:cstheme="minorHAnsi"/>
                <w:sz w:val="16"/>
                <w:szCs w:val="16"/>
                <w:lang w:val="lt-LT"/>
              </w:rPr>
            </w:pPr>
          </w:p>
        </w:tc>
        <w:tc>
          <w:tcPr>
            <w:tcW w:w="34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4AA522F"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51F8AE0" w14:textId="77777777" w:rsidR="00065AAB" w:rsidRPr="004836CE" w:rsidRDefault="00065AAB"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61F76E3"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020AF31"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0EDC4A5"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C9D9941"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50D05A4"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F9E32CE"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30FD496"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15B70D4" w14:textId="77777777" w:rsidR="00065AAB" w:rsidRPr="004836CE" w:rsidRDefault="00065AAB"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C047C43"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31FEAEF"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A84AF6F"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F4B22A4" w14:textId="77777777" w:rsidR="00065AAB" w:rsidRPr="004836CE" w:rsidRDefault="00065AAB"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07CEE4F"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3CF0292"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7A28BE2"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1DD312C"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DB4372E" w14:textId="77777777" w:rsidR="00065AAB" w:rsidRPr="004836CE" w:rsidRDefault="00065AAB" w:rsidP="003662F1">
            <w:pPr>
              <w:jc w:val="center"/>
              <w:rPr>
                <w:rFonts w:asciiTheme="minorHAnsi" w:hAnsiTheme="minorHAnsi" w:cstheme="minorHAnsi"/>
                <w:sz w:val="16"/>
                <w:szCs w:val="16"/>
                <w:lang w:val="lt-LT"/>
              </w:rPr>
            </w:pPr>
          </w:p>
        </w:tc>
        <w:tc>
          <w:tcPr>
            <w:tcW w:w="31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5B5C383" w14:textId="77777777" w:rsidR="00065AAB" w:rsidRPr="004836CE" w:rsidRDefault="00065AAB" w:rsidP="003662F1">
            <w:pPr>
              <w:jc w:val="center"/>
              <w:rPr>
                <w:rFonts w:asciiTheme="minorHAnsi" w:hAnsiTheme="minorHAnsi" w:cstheme="minorHAnsi"/>
                <w:sz w:val="16"/>
                <w:szCs w:val="16"/>
                <w:lang w:val="lt-LT"/>
              </w:rPr>
            </w:pPr>
          </w:p>
        </w:tc>
      </w:tr>
      <w:tr w:rsidR="004836CE" w:rsidRPr="004836CE" w14:paraId="43754B36"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5107B4E" w14:textId="79497F88"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1.</w:t>
            </w:r>
            <w:r w:rsidR="00065AAB">
              <w:rPr>
                <w:rFonts w:asciiTheme="minorHAnsi" w:hAnsiTheme="minorHAnsi" w:cstheme="minorHAnsi"/>
                <w:sz w:val="16"/>
                <w:szCs w:val="16"/>
                <w:lang w:val="lt-LT"/>
              </w:rPr>
              <w:t>3</w:t>
            </w:r>
          </w:p>
        </w:tc>
        <w:tc>
          <w:tcPr>
            <w:tcW w:w="4205" w:type="dxa"/>
            <w:tcBorders>
              <w:bottom w:val="single" w:sz="4" w:space="0" w:color="000000"/>
              <w:right w:val="single" w:sz="4" w:space="0" w:color="000000"/>
            </w:tcBorders>
            <w:tcMar>
              <w:top w:w="0" w:type="dxa"/>
              <w:left w:w="108" w:type="dxa"/>
              <w:bottom w:w="0" w:type="dxa"/>
              <w:right w:w="108" w:type="dxa"/>
            </w:tcMar>
            <w:vAlign w:val="center"/>
          </w:tcPr>
          <w:p w14:paraId="74575246"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Socialinių rodiklių surinkimas ir analizė</w:t>
            </w:r>
          </w:p>
        </w:tc>
        <w:tc>
          <w:tcPr>
            <w:tcW w:w="337" w:type="dxa"/>
            <w:tcBorders>
              <w:bottom w:val="single" w:sz="4" w:space="0" w:color="000000"/>
              <w:right w:val="single" w:sz="4" w:space="0" w:color="000000"/>
            </w:tcBorders>
            <w:noWrap/>
            <w:tcMar>
              <w:top w:w="0" w:type="dxa"/>
              <w:left w:w="108" w:type="dxa"/>
              <w:bottom w:w="0" w:type="dxa"/>
              <w:right w:w="108" w:type="dxa"/>
            </w:tcMar>
            <w:vAlign w:val="center"/>
          </w:tcPr>
          <w:p w14:paraId="54FC39B2"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6B3E3BA7"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4D835547"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bottom w:val="single" w:sz="4" w:space="0" w:color="000000"/>
              <w:right w:val="single" w:sz="4" w:space="0" w:color="000000"/>
            </w:tcBorders>
            <w:noWrap/>
            <w:tcMar>
              <w:top w:w="0" w:type="dxa"/>
              <w:left w:w="108" w:type="dxa"/>
              <w:bottom w:w="0" w:type="dxa"/>
              <w:right w:w="108" w:type="dxa"/>
            </w:tcMar>
            <w:vAlign w:val="center"/>
          </w:tcPr>
          <w:p w14:paraId="426B55F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ACCCD8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DF578C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D264D3F"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616E282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A0737D5"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bottom w:val="single" w:sz="4" w:space="0" w:color="000000"/>
              <w:right w:val="single" w:sz="4" w:space="0" w:color="000000"/>
            </w:tcBorders>
            <w:noWrap/>
            <w:tcMar>
              <w:top w:w="0" w:type="dxa"/>
              <w:left w:w="108" w:type="dxa"/>
              <w:bottom w:w="0" w:type="dxa"/>
              <w:right w:w="108" w:type="dxa"/>
            </w:tcMar>
            <w:vAlign w:val="center"/>
          </w:tcPr>
          <w:p w14:paraId="61F5D42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ED8939E"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45A3D7C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99912A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06C8C9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F598DF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9A7F6C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BB3E78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FC6ADD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408E67B"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347EC57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E6941D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70F9B0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CBAAE10"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40B46BD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499CA4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AF2085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235F54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B1057C6"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bottom w:val="single" w:sz="4" w:space="0" w:color="000000"/>
              <w:right w:val="single" w:sz="4" w:space="0" w:color="000000"/>
            </w:tcBorders>
            <w:noWrap/>
            <w:tcMar>
              <w:top w:w="0" w:type="dxa"/>
              <w:left w:w="108" w:type="dxa"/>
              <w:bottom w:w="0" w:type="dxa"/>
              <w:right w:w="108" w:type="dxa"/>
            </w:tcMar>
            <w:vAlign w:val="center"/>
          </w:tcPr>
          <w:p w14:paraId="1D0427BD"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5788254C"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5D33063" w14:textId="29C5FEF9"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1.</w:t>
            </w:r>
            <w:r w:rsidR="00065AAB">
              <w:rPr>
                <w:rFonts w:asciiTheme="minorHAnsi" w:hAnsiTheme="minorHAnsi" w:cstheme="minorHAnsi"/>
                <w:sz w:val="16"/>
                <w:szCs w:val="16"/>
                <w:lang w:val="lt-LT"/>
              </w:rPr>
              <w:t>4</w:t>
            </w:r>
          </w:p>
        </w:tc>
        <w:tc>
          <w:tcPr>
            <w:tcW w:w="4205" w:type="dxa"/>
            <w:tcBorders>
              <w:bottom w:val="single" w:sz="4" w:space="0" w:color="000000"/>
              <w:right w:val="single" w:sz="4" w:space="0" w:color="000000"/>
            </w:tcBorders>
            <w:tcMar>
              <w:top w:w="0" w:type="dxa"/>
              <w:left w:w="108" w:type="dxa"/>
              <w:bottom w:w="0" w:type="dxa"/>
              <w:right w:w="108" w:type="dxa"/>
            </w:tcMar>
            <w:vAlign w:val="center"/>
          </w:tcPr>
          <w:p w14:paraId="11F3EA4F"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Prioritetinių temų suderinimas</w:t>
            </w:r>
          </w:p>
        </w:tc>
        <w:tc>
          <w:tcPr>
            <w:tcW w:w="337" w:type="dxa"/>
            <w:tcBorders>
              <w:bottom w:val="single" w:sz="4" w:space="0" w:color="000000"/>
              <w:right w:val="single" w:sz="4" w:space="0" w:color="000000"/>
            </w:tcBorders>
            <w:noWrap/>
            <w:tcMar>
              <w:top w:w="0" w:type="dxa"/>
              <w:left w:w="108" w:type="dxa"/>
              <w:bottom w:w="0" w:type="dxa"/>
              <w:right w:w="108" w:type="dxa"/>
            </w:tcMar>
            <w:vAlign w:val="center"/>
          </w:tcPr>
          <w:p w14:paraId="55708FD8"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5A4B45AE"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14BD19DA"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bottom w:val="single" w:sz="4" w:space="0" w:color="000000"/>
              <w:right w:val="single" w:sz="4" w:space="0" w:color="000000"/>
            </w:tcBorders>
            <w:noWrap/>
            <w:tcMar>
              <w:top w:w="0" w:type="dxa"/>
              <w:left w:w="108" w:type="dxa"/>
              <w:bottom w:w="0" w:type="dxa"/>
              <w:right w:w="108" w:type="dxa"/>
            </w:tcMar>
            <w:vAlign w:val="center"/>
          </w:tcPr>
          <w:p w14:paraId="35957A6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286138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CA7951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40F1036"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40EDA95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885E0D1"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bottom w:val="single" w:sz="4" w:space="0" w:color="000000"/>
              <w:right w:val="single" w:sz="4" w:space="0" w:color="000000"/>
            </w:tcBorders>
            <w:noWrap/>
            <w:tcMar>
              <w:top w:w="0" w:type="dxa"/>
              <w:left w:w="108" w:type="dxa"/>
              <w:bottom w:w="0" w:type="dxa"/>
              <w:right w:w="108" w:type="dxa"/>
            </w:tcMar>
            <w:vAlign w:val="center"/>
          </w:tcPr>
          <w:p w14:paraId="430EA1F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36789AC"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56194D4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3B63C5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1359B2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08D7D2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F065F0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277D1E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9BB6BD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62525C6"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2A26CA6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D3001C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5C1DF4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99F7D6A"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169AFE1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3125CC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27DD60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089541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F6BC602"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bottom w:val="single" w:sz="4" w:space="0" w:color="000000"/>
              <w:right w:val="single" w:sz="4" w:space="0" w:color="000000"/>
            </w:tcBorders>
            <w:noWrap/>
            <w:tcMar>
              <w:top w:w="0" w:type="dxa"/>
              <w:left w:w="108" w:type="dxa"/>
              <w:bottom w:w="0" w:type="dxa"/>
              <w:right w:w="108" w:type="dxa"/>
            </w:tcMar>
            <w:vAlign w:val="center"/>
          </w:tcPr>
          <w:p w14:paraId="0498086E"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519B264C" w14:textId="77777777" w:rsidTr="004836CE">
        <w:trPr>
          <w:trHeight w:val="45"/>
        </w:trPr>
        <w:tc>
          <w:tcPr>
            <w:tcW w:w="752" w:type="dxa"/>
            <w:tcBorders>
              <w:left w:val="single" w:sz="4" w:space="0" w:color="000000"/>
              <w:bottom w:val="single" w:sz="4" w:space="0" w:color="000000"/>
              <w:right w:val="single" w:sz="4" w:space="0" w:color="000000"/>
            </w:tcBorders>
            <w:shd w:val="clear" w:color="auto" w:fill="DCDCDC"/>
            <w:noWrap/>
            <w:tcMar>
              <w:top w:w="0" w:type="dxa"/>
              <w:left w:w="108" w:type="dxa"/>
              <w:bottom w:w="0" w:type="dxa"/>
              <w:right w:w="108" w:type="dxa"/>
            </w:tcMar>
            <w:vAlign w:val="center"/>
          </w:tcPr>
          <w:p w14:paraId="1D0BBD70" w14:textId="77777777" w:rsidR="004836CE" w:rsidRPr="004836CE" w:rsidRDefault="004836CE" w:rsidP="003662F1">
            <w:pPr>
              <w:jc w:val="center"/>
              <w:rPr>
                <w:rFonts w:asciiTheme="minorHAnsi" w:hAnsiTheme="minorHAnsi" w:cstheme="minorHAnsi"/>
                <w:sz w:val="18"/>
                <w:szCs w:val="18"/>
                <w:lang w:val="lt-LT"/>
              </w:rPr>
            </w:pPr>
            <w:r w:rsidRPr="004836CE">
              <w:rPr>
                <w:rFonts w:asciiTheme="minorHAnsi" w:hAnsiTheme="minorHAnsi" w:cstheme="minorHAnsi"/>
                <w:b/>
                <w:bCs/>
                <w:sz w:val="18"/>
                <w:szCs w:val="18"/>
                <w:lang w:val="lt-LT"/>
              </w:rPr>
              <w:t>2</w:t>
            </w:r>
            <w:r w:rsidRPr="004836CE">
              <w:rPr>
                <w:rFonts w:asciiTheme="minorHAnsi" w:hAnsiTheme="minorHAnsi" w:cstheme="minorHAnsi"/>
                <w:sz w:val="18"/>
                <w:szCs w:val="18"/>
                <w:lang w:val="lt-LT"/>
              </w:rPr>
              <w:t xml:space="preserve">. </w:t>
            </w:r>
          </w:p>
        </w:tc>
        <w:tc>
          <w:tcPr>
            <w:tcW w:w="13822" w:type="dxa"/>
            <w:gridSpan w:val="30"/>
            <w:tcBorders>
              <w:bottom w:val="single" w:sz="4" w:space="0" w:color="000000"/>
              <w:right w:val="single" w:sz="4" w:space="0" w:color="000000"/>
            </w:tcBorders>
            <w:shd w:val="clear" w:color="auto" w:fill="DCDCDC"/>
            <w:tcMar>
              <w:top w:w="0" w:type="dxa"/>
              <w:left w:w="108" w:type="dxa"/>
              <w:bottom w:w="0" w:type="dxa"/>
              <w:right w:w="108" w:type="dxa"/>
            </w:tcMar>
            <w:vAlign w:val="center"/>
          </w:tcPr>
          <w:p w14:paraId="666F2995" w14:textId="77777777" w:rsidR="004836CE" w:rsidRPr="004836CE" w:rsidRDefault="004836CE" w:rsidP="003662F1">
            <w:pPr>
              <w:jc w:val="both"/>
              <w:rPr>
                <w:rFonts w:asciiTheme="minorHAnsi" w:hAnsiTheme="minorHAnsi" w:cstheme="minorHAnsi"/>
                <w:b/>
                <w:bCs/>
                <w:sz w:val="16"/>
                <w:szCs w:val="16"/>
                <w:lang w:val="lt-LT"/>
              </w:rPr>
            </w:pPr>
            <w:r w:rsidRPr="004836CE">
              <w:rPr>
                <w:rFonts w:asciiTheme="minorHAnsi" w:hAnsiTheme="minorHAnsi" w:cstheme="minorHAnsi"/>
                <w:b/>
                <w:bCs/>
                <w:sz w:val="16"/>
                <w:szCs w:val="16"/>
                <w:lang w:val="lt-LT"/>
              </w:rPr>
              <w:t>Statistiniai duomenys</w:t>
            </w:r>
          </w:p>
        </w:tc>
      </w:tr>
      <w:tr w:rsidR="004836CE" w:rsidRPr="006D0EDC" w14:paraId="07320512"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8192466"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2.1.</w:t>
            </w:r>
          </w:p>
        </w:tc>
        <w:tc>
          <w:tcPr>
            <w:tcW w:w="4205" w:type="dxa"/>
            <w:tcBorders>
              <w:bottom w:val="single" w:sz="4" w:space="0" w:color="000000"/>
              <w:right w:val="single" w:sz="4" w:space="0" w:color="000000"/>
            </w:tcBorders>
            <w:tcMar>
              <w:top w:w="0" w:type="dxa"/>
              <w:left w:w="108" w:type="dxa"/>
              <w:bottom w:w="0" w:type="dxa"/>
              <w:right w:w="108" w:type="dxa"/>
            </w:tcMar>
            <w:vAlign w:val="center"/>
          </w:tcPr>
          <w:p w14:paraId="07964163"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Savivaldybės statistinių duomenų surinkimas ir analizė</w:t>
            </w:r>
          </w:p>
        </w:tc>
        <w:tc>
          <w:tcPr>
            <w:tcW w:w="337" w:type="dxa"/>
            <w:tcBorders>
              <w:bottom w:val="single" w:sz="4" w:space="0" w:color="000000"/>
              <w:right w:val="single" w:sz="4" w:space="0" w:color="000000"/>
            </w:tcBorders>
            <w:noWrap/>
            <w:tcMar>
              <w:top w:w="0" w:type="dxa"/>
              <w:left w:w="108" w:type="dxa"/>
              <w:bottom w:w="0" w:type="dxa"/>
              <w:right w:w="108" w:type="dxa"/>
            </w:tcMar>
            <w:vAlign w:val="center"/>
          </w:tcPr>
          <w:p w14:paraId="2A572EC2"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6DA9A05D"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1F7A1276"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bottom w:val="single" w:sz="4" w:space="0" w:color="000000"/>
              <w:right w:val="single" w:sz="4" w:space="0" w:color="000000"/>
            </w:tcBorders>
            <w:noWrap/>
            <w:tcMar>
              <w:top w:w="0" w:type="dxa"/>
              <w:left w:w="108" w:type="dxa"/>
              <w:bottom w:w="0" w:type="dxa"/>
              <w:right w:w="108" w:type="dxa"/>
            </w:tcMar>
            <w:vAlign w:val="center"/>
          </w:tcPr>
          <w:p w14:paraId="29230A5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04F89E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66A8A3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045EA6E"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153F2E2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3D9ED0D"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bottom w:val="single" w:sz="4" w:space="0" w:color="000000"/>
              <w:right w:val="single" w:sz="4" w:space="0" w:color="000000"/>
            </w:tcBorders>
            <w:noWrap/>
            <w:tcMar>
              <w:top w:w="0" w:type="dxa"/>
              <w:left w:w="108" w:type="dxa"/>
              <w:bottom w:w="0" w:type="dxa"/>
              <w:right w:w="108" w:type="dxa"/>
            </w:tcMar>
            <w:vAlign w:val="center"/>
          </w:tcPr>
          <w:p w14:paraId="4A67E8F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F621917"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41693F6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DB2272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6953A7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5EFE64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F621AD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1AC9D4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61A40E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8379EED"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78D8C3D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EDEBFF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2782A7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7031EF5"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5DC7682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5F3A77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F6D41E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D85E61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4D858B7"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bottom w:val="single" w:sz="4" w:space="0" w:color="000000"/>
              <w:right w:val="single" w:sz="4" w:space="0" w:color="000000"/>
            </w:tcBorders>
            <w:noWrap/>
            <w:tcMar>
              <w:top w:w="0" w:type="dxa"/>
              <w:left w:w="108" w:type="dxa"/>
              <w:bottom w:w="0" w:type="dxa"/>
              <w:right w:w="108" w:type="dxa"/>
            </w:tcMar>
            <w:vAlign w:val="center"/>
          </w:tcPr>
          <w:p w14:paraId="5AD0614F"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4CDB7031" w14:textId="77777777" w:rsidTr="00065AAB">
        <w:trPr>
          <w:trHeight w:val="45"/>
        </w:trPr>
        <w:tc>
          <w:tcPr>
            <w:tcW w:w="752" w:type="dxa"/>
            <w:tcBorders>
              <w:left w:val="single" w:sz="4" w:space="0" w:color="000000"/>
              <w:bottom w:val="single" w:sz="4" w:space="0" w:color="000000"/>
              <w:right w:val="single" w:sz="4" w:space="0" w:color="000000"/>
            </w:tcBorders>
            <w:shd w:val="clear" w:color="auto" w:fill="E7E6E6"/>
            <w:noWrap/>
            <w:tcMar>
              <w:top w:w="0" w:type="dxa"/>
              <w:left w:w="108" w:type="dxa"/>
              <w:bottom w:w="0" w:type="dxa"/>
              <w:right w:w="108" w:type="dxa"/>
            </w:tcMar>
            <w:vAlign w:val="center"/>
          </w:tcPr>
          <w:p w14:paraId="24F93033" w14:textId="77777777" w:rsidR="004836CE" w:rsidRPr="004836CE" w:rsidRDefault="004836CE" w:rsidP="003662F1">
            <w:pPr>
              <w:jc w:val="center"/>
              <w:rPr>
                <w:rFonts w:asciiTheme="minorHAnsi" w:hAnsiTheme="minorHAnsi" w:cstheme="minorHAnsi"/>
                <w:b/>
                <w:bCs/>
                <w:sz w:val="18"/>
                <w:szCs w:val="18"/>
                <w:lang w:val="lt-LT"/>
              </w:rPr>
            </w:pPr>
            <w:r w:rsidRPr="004836CE">
              <w:rPr>
                <w:rFonts w:asciiTheme="minorHAnsi" w:hAnsiTheme="minorHAnsi" w:cstheme="minorHAnsi"/>
                <w:b/>
                <w:bCs/>
                <w:sz w:val="18"/>
                <w:szCs w:val="18"/>
                <w:lang w:val="lt-LT"/>
              </w:rPr>
              <w:t>3.</w:t>
            </w:r>
          </w:p>
        </w:tc>
        <w:tc>
          <w:tcPr>
            <w:tcW w:w="42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6BAD1E6" w14:textId="77777777" w:rsidR="004836CE" w:rsidRPr="004836CE" w:rsidRDefault="004836CE" w:rsidP="003662F1">
            <w:pPr>
              <w:jc w:val="both"/>
              <w:rPr>
                <w:rFonts w:asciiTheme="minorHAnsi" w:hAnsiTheme="minorHAnsi" w:cstheme="minorHAnsi"/>
                <w:b/>
                <w:bCs/>
                <w:sz w:val="16"/>
                <w:szCs w:val="16"/>
                <w:lang w:val="lt-LT"/>
              </w:rPr>
            </w:pPr>
            <w:r w:rsidRPr="004836CE">
              <w:rPr>
                <w:rFonts w:asciiTheme="minorHAnsi" w:hAnsiTheme="minorHAnsi" w:cstheme="minorHAnsi"/>
                <w:b/>
                <w:bCs/>
                <w:sz w:val="16"/>
                <w:szCs w:val="16"/>
                <w:lang w:val="lt-LT"/>
              </w:rPr>
              <w:t>Pažeidžiamų gyventojų grupių identifikavimas</w:t>
            </w:r>
          </w:p>
        </w:tc>
        <w:tc>
          <w:tcPr>
            <w:tcW w:w="337"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8130EF7"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E31EC3B"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C404662"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8D90B3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99059A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1CC549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6D6783A"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CCF329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33D3DB4A"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61906E0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CDA4C65"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DB1CBE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8E9527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A0C588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6ACCB3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6DFDFD2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3E50BF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509046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5FBD9EA"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29E3935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A98465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ECEB03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3A4A6A65"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3E084A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674EAE7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08838B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4F3A4E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62094FFC"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000000"/>
              <w:bottom w:val="single" w:sz="4" w:space="0" w:color="000000"/>
              <w:right w:val="single" w:sz="4" w:space="0" w:color="000000"/>
            </w:tcBorders>
            <w:shd w:val="clear" w:color="auto" w:fill="E7E6E6"/>
            <w:noWrap/>
            <w:tcMar>
              <w:top w:w="0" w:type="dxa"/>
              <w:left w:w="108" w:type="dxa"/>
              <w:bottom w:w="0" w:type="dxa"/>
              <w:right w:w="108" w:type="dxa"/>
            </w:tcMar>
            <w:vAlign w:val="center"/>
          </w:tcPr>
          <w:p w14:paraId="1A4E673E"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427B8E7E"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96BEA42"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3.1</w:t>
            </w:r>
          </w:p>
        </w:tc>
        <w:tc>
          <w:tcPr>
            <w:tcW w:w="42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C06B360"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 xml:space="preserve">Fokus grupių diskusijos </w:t>
            </w:r>
          </w:p>
        </w:tc>
        <w:tc>
          <w:tcPr>
            <w:tcW w:w="33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81C5C12"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304CB1F"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9F14106"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58581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37A30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875FA0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1054752"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28DD36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5F49B23"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3F02EB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03D365B"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75AF34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7348F9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674EC9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EA5562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7E7660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341A2B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80BF23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D58EB00"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3C148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6EB408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A164BB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4635D75"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05314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93FB66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C463A5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D38AB6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214E7DD"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70FC168"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000684B5"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9165E34"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3.2</w:t>
            </w:r>
          </w:p>
        </w:tc>
        <w:tc>
          <w:tcPr>
            <w:tcW w:w="4205" w:type="dxa"/>
            <w:tcBorders>
              <w:bottom w:val="single" w:sz="4" w:space="0" w:color="000000"/>
              <w:right w:val="single" w:sz="4" w:space="0" w:color="000000"/>
            </w:tcBorders>
            <w:tcMar>
              <w:top w:w="0" w:type="dxa"/>
              <w:left w:w="108" w:type="dxa"/>
              <w:bottom w:w="0" w:type="dxa"/>
              <w:right w:w="108" w:type="dxa"/>
            </w:tcMar>
            <w:vAlign w:val="center"/>
          </w:tcPr>
          <w:p w14:paraId="0A28AFFC"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Analizė ir problemų identifikavimas</w:t>
            </w:r>
          </w:p>
        </w:tc>
        <w:tc>
          <w:tcPr>
            <w:tcW w:w="337" w:type="dxa"/>
            <w:tcBorders>
              <w:bottom w:val="single" w:sz="4" w:space="0" w:color="000000"/>
              <w:right w:val="single" w:sz="4" w:space="0" w:color="000000"/>
            </w:tcBorders>
            <w:noWrap/>
            <w:tcMar>
              <w:top w:w="0" w:type="dxa"/>
              <w:left w:w="108" w:type="dxa"/>
              <w:bottom w:w="0" w:type="dxa"/>
              <w:right w:w="108" w:type="dxa"/>
            </w:tcMar>
            <w:vAlign w:val="center"/>
          </w:tcPr>
          <w:p w14:paraId="55F407C6"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0DDB1DBC"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2A1070DE"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bottom w:val="single" w:sz="4" w:space="0" w:color="000000"/>
              <w:right w:val="single" w:sz="4" w:space="0" w:color="000000"/>
            </w:tcBorders>
            <w:noWrap/>
            <w:tcMar>
              <w:top w:w="0" w:type="dxa"/>
              <w:left w:w="108" w:type="dxa"/>
              <w:bottom w:w="0" w:type="dxa"/>
              <w:right w:w="108" w:type="dxa"/>
            </w:tcMar>
            <w:vAlign w:val="center"/>
          </w:tcPr>
          <w:p w14:paraId="53C6B7A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97FAA8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1BDCD5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97C5E32"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6336963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02D4B44"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bottom w:val="single" w:sz="4" w:space="0" w:color="000000"/>
              <w:right w:val="single" w:sz="4" w:space="0" w:color="000000"/>
            </w:tcBorders>
            <w:noWrap/>
            <w:tcMar>
              <w:top w:w="0" w:type="dxa"/>
              <w:left w:w="108" w:type="dxa"/>
              <w:bottom w:w="0" w:type="dxa"/>
              <w:right w:w="108" w:type="dxa"/>
            </w:tcMar>
            <w:vAlign w:val="center"/>
          </w:tcPr>
          <w:p w14:paraId="24AD4BA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73BA78C"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36977EF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CEE08F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2DBD48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674702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BFF0B0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256858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C4E37A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FBAF6A9"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7295AA2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2AE790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A66FFE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C741776"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1CB4DBD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162960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E21887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77D30D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8C7B2B8"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bottom w:val="single" w:sz="4" w:space="0" w:color="000000"/>
              <w:right w:val="single" w:sz="4" w:space="0" w:color="000000"/>
            </w:tcBorders>
            <w:noWrap/>
            <w:tcMar>
              <w:top w:w="0" w:type="dxa"/>
              <w:left w:w="108" w:type="dxa"/>
              <w:bottom w:w="0" w:type="dxa"/>
              <w:right w:w="108" w:type="dxa"/>
            </w:tcMar>
            <w:vAlign w:val="center"/>
          </w:tcPr>
          <w:p w14:paraId="50203E65"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50EADBB4"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51DC955"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3.3</w:t>
            </w:r>
          </w:p>
        </w:tc>
        <w:tc>
          <w:tcPr>
            <w:tcW w:w="4205" w:type="dxa"/>
            <w:tcBorders>
              <w:bottom w:val="single" w:sz="4" w:space="0" w:color="000000"/>
              <w:right w:val="single" w:sz="4" w:space="0" w:color="000000"/>
            </w:tcBorders>
            <w:tcMar>
              <w:top w:w="0" w:type="dxa"/>
              <w:left w:w="108" w:type="dxa"/>
              <w:bottom w:w="0" w:type="dxa"/>
              <w:right w:w="108" w:type="dxa"/>
            </w:tcMar>
            <w:vAlign w:val="center"/>
          </w:tcPr>
          <w:p w14:paraId="32C1707D"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Pasiūlymai dėl reikalingų pokyčių</w:t>
            </w:r>
          </w:p>
        </w:tc>
        <w:tc>
          <w:tcPr>
            <w:tcW w:w="337" w:type="dxa"/>
            <w:tcBorders>
              <w:bottom w:val="single" w:sz="4" w:space="0" w:color="000000"/>
              <w:right w:val="single" w:sz="4" w:space="0" w:color="000000"/>
            </w:tcBorders>
            <w:noWrap/>
            <w:tcMar>
              <w:top w:w="0" w:type="dxa"/>
              <w:left w:w="108" w:type="dxa"/>
              <w:bottom w:w="0" w:type="dxa"/>
              <w:right w:w="108" w:type="dxa"/>
            </w:tcMar>
            <w:vAlign w:val="center"/>
          </w:tcPr>
          <w:p w14:paraId="42052BCB"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5B6DDDD7"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20E46BCE"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bottom w:val="single" w:sz="4" w:space="0" w:color="000000"/>
              <w:right w:val="single" w:sz="4" w:space="0" w:color="000000"/>
            </w:tcBorders>
            <w:noWrap/>
            <w:tcMar>
              <w:top w:w="0" w:type="dxa"/>
              <w:left w:w="108" w:type="dxa"/>
              <w:bottom w:w="0" w:type="dxa"/>
              <w:right w:w="108" w:type="dxa"/>
            </w:tcMar>
            <w:vAlign w:val="center"/>
          </w:tcPr>
          <w:p w14:paraId="76088A7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0B5B04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538901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5FCF609"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447780C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7940D0A"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bottom w:val="single" w:sz="4" w:space="0" w:color="000000"/>
              <w:right w:val="single" w:sz="4" w:space="0" w:color="000000"/>
            </w:tcBorders>
            <w:noWrap/>
            <w:tcMar>
              <w:top w:w="0" w:type="dxa"/>
              <w:left w:w="108" w:type="dxa"/>
              <w:bottom w:w="0" w:type="dxa"/>
              <w:right w:w="108" w:type="dxa"/>
            </w:tcMar>
            <w:vAlign w:val="center"/>
          </w:tcPr>
          <w:p w14:paraId="45C4FBB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0F8A4F2"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4DDCA41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490E25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547524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C2D777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74CF71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EB0AFC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B5477E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289AAFF"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6671C1B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52080F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B00392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29D7A91"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3E73C7A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ABEDCE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72D939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A82C8B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65AE050"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bottom w:val="single" w:sz="4" w:space="0" w:color="000000"/>
              <w:right w:val="single" w:sz="4" w:space="0" w:color="000000"/>
            </w:tcBorders>
            <w:noWrap/>
            <w:tcMar>
              <w:top w:w="0" w:type="dxa"/>
              <w:left w:w="108" w:type="dxa"/>
              <w:bottom w:w="0" w:type="dxa"/>
              <w:right w:w="108" w:type="dxa"/>
            </w:tcMar>
            <w:vAlign w:val="center"/>
          </w:tcPr>
          <w:p w14:paraId="675C09A5"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40EDA903" w14:textId="77777777" w:rsidTr="00065AAB">
        <w:trPr>
          <w:trHeight w:val="45"/>
        </w:trPr>
        <w:tc>
          <w:tcPr>
            <w:tcW w:w="752" w:type="dxa"/>
            <w:tcBorders>
              <w:top w:val="single" w:sz="4" w:space="0" w:color="auto"/>
              <w:left w:val="single" w:sz="4" w:space="0" w:color="000000"/>
              <w:bottom w:val="single" w:sz="4" w:space="0" w:color="000000"/>
              <w:right w:val="single" w:sz="4" w:space="0" w:color="000000"/>
            </w:tcBorders>
            <w:shd w:val="clear" w:color="auto" w:fill="E7E6E6"/>
            <w:noWrap/>
            <w:tcMar>
              <w:top w:w="0" w:type="dxa"/>
              <w:left w:w="108" w:type="dxa"/>
              <w:bottom w:w="0" w:type="dxa"/>
              <w:right w:w="108" w:type="dxa"/>
            </w:tcMar>
            <w:vAlign w:val="center"/>
          </w:tcPr>
          <w:p w14:paraId="5CFB5D48" w14:textId="77777777" w:rsidR="004836CE" w:rsidRPr="004836CE" w:rsidRDefault="004836CE" w:rsidP="003662F1">
            <w:pPr>
              <w:jc w:val="center"/>
              <w:rPr>
                <w:rFonts w:asciiTheme="minorHAnsi" w:hAnsiTheme="minorHAnsi" w:cstheme="minorHAnsi"/>
                <w:b/>
                <w:bCs/>
                <w:sz w:val="18"/>
                <w:szCs w:val="18"/>
                <w:lang w:val="lt-LT"/>
              </w:rPr>
            </w:pPr>
            <w:r w:rsidRPr="004836CE">
              <w:rPr>
                <w:rFonts w:asciiTheme="minorHAnsi" w:hAnsiTheme="minorHAnsi" w:cstheme="minorHAnsi"/>
                <w:b/>
                <w:bCs/>
                <w:sz w:val="18"/>
                <w:szCs w:val="18"/>
                <w:lang w:val="lt-LT"/>
              </w:rPr>
              <w:t>4.</w:t>
            </w:r>
          </w:p>
        </w:tc>
        <w:tc>
          <w:tcPr>
            <w:tcW w:w="4205" w:type="dxa"/>
            <w:tcBorders>
              <w:top w:val="single" w:sz="4" w:space="0" w:color="auto"/>
              <w:bottom w:val="single" w:sz="4" w:space="0" w:color="000000"/>
            </w:tcBorders>
            <w:shd w:val="clear" w:color="auto" w:fill="E7E6E6"/>
            <w:tcMar>
              <w:top w:w="0" w:type="dxa"/>
              <w:left w:w="108" w:type="dxa"/>
              <w:bottom w:w="0" w:type="dxa"/>
              <w:right w:w="108" w:type="dxa"/>
            </w:tcMar>
            <w:vAlign w:val="center"/>
          </w:tcPr>
          <w:p w14:paraId="32368BA4" w14:textId="77777777" w:rsidR="004836CE" w:rsidRPr="004836CE" w:rsidRDefault="004836CE" w:rsidP="003662F1">
            <w:pPr>
              <w:jc w:val="both"/>
              <w:rPr>
                <w:rFonts w:asciiTheme="minorHAnsi" w:hAnsiTheme="minorHAnsi" w:cstheme="minorHAnsi"/>
                <w:b/>
                <w:bCs/>
                <w:sz w:val="16"/>
                <w:szCs w:val="16"/>
                <w:lang w:val="lt-LT"/>
              </w:rPr>
            </w:pPr>
            <w:r w:rsidRPr="004836CE">
              <w:rPr>
                <w:rFonts w:asciiTheme="minorHAnsi" w:hAnsiTheme="minorHAnsi" w:cstheme="minorHAnsi"/>
                <w:b/>
                <w:bCs/>
                <w:sz w:val="16"/>
                <w:szCs w:val="16"/>
                <w:lang w:val="lt-LT"/>
              </w:rPr>
              <w:t>Rekomendacijų ir išvadų pateikimas</w:t>
            </w:r>
          </w:p>
        </w:tc>
        <w:tc>
          <w:tcPr>
            <w:tcW w:w="337"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197EF69"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CC8915E"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57DB7A9"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2FBB99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E0CB97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3933E69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172313D1"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37BBF94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415766D9"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511159F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1B4347D"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194E734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1A8684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4B4E8D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0B5689B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11ED9E4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3DEB6A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211235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1685AD2E"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15178D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4D9542E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2350C6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829E637"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A71D6A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C4566B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0D82596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5CAD16B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74E4BB0"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auto"/>
              <w:bottom w:val="single" w:sz="4" w:space="0" w:color="000000"/>
              <w:right w:val="single" w:sz="4" w:space="0" w:color="000000"/>
            </w:tcBorders>
            <w:shd w:val="clear" w:color="auto" w:fill="E7E6E6"/>
            <w:noWrap/>
            <w:tcMar>
              <w:top w:w="0" w:type="dxa"/>
              <w:left w:w="108" w:type="dxa"/>
              <w:bottom w:w="0" w:type="dxa"/>
              <w:right w:w="108" w:type="dxa"/>
            </w:tcMar>
            <w:vAlign w:val="center"/>
          </w:tcPr>
          <w:p w14:paraId="11BAA8E2" w14:textId="77777777" w:rsidR="004836CE" w:rsidRPr="004836CE" w:rsidRDefault="004836CE" w:rsidP="003662F1">
            <w:pPr>
              <w:jc w:val="center"/>
              <w:rPr>
                <w:rFonts w:asciiTheme="minorHAnsi" w:hAnsiTheme="minorHAnsi" w:cstheme="minorHAnsi"/>
                <w:sz w:val="16"/>
                <w:szCs w:val="16"/>
                <w:lang w:val="lt-LT"/>
              </w:rPr>
            </w:pPr>
          </w:p>
        </w:tc>
      </w:tr>
      <w:tr w:rsidR="004836CE" w:rsidRPr="006D0EDC" w14:paraId="3E0ED44E"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879B9CB"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4.1.</w:t>
            </w:r>
          </w:p>
        </w:tc>
        <w:tc>
          <w:tcPr>
            <w:tcW w:w="42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0D99B8D"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Vietinės situacijos palyginimas su tarptautiniais tyrimais, indeksais</w:t>
            </w:r>
          </w:p>
        </w:tc>
        <w:tc>
          <w:tcPr>
            <w:tcW w:w="33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7316555"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D096A7B"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D46F383"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5F8A1C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E62800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3D612E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6A05F6B"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1795F7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8513387"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3271D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60466753"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07F6BEA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1FFD154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4B258A3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7A339EB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295CCAA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67D7C31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5B63E8F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22ED8B53"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0E06B41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32378E0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18507AD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62842FFD"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0431E01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086FA54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3E239DF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776F96B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0EF50A93"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69A3700F"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74F80929"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F37A8B"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4.2.</w:t>
            </w:r>
          </w:p>
        </w:tc>
        <w:tc>
          <w:tcPr>
            <w:tcW w:w="4205" w:type="dxa"/>
            <w:tcBorders>
              <w:top w:val="single" w:sz="4" w:space="0" w:color="000000"/>
              <w:bottom w:val="single" w:sz="4" w:space="0" w:color="000000"/>
              <w:right w:val="single" w:sz="4" w:space="0" w:color="000000"/>
            </w:tcBorders>
            <w:tcMar>
              <w:top w:w="0" w:type="dxa"/>
              <w:left w:w="108" w:type="dxa"/>
              <w:bottom w:w="0" w:type="dxa"/>
              <w:right w:w="108" w:type="dxa"/>
            </w:tcMar>
          </w:tcPr>
          <w:p w14:paraId="6CB107E7"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Analitinės ataskaitos parengimas: aprašymas, pagrindimas, įžvalgos, rekomendacijos</w:t>
            </w:r>
          </w:p>
        </w:tc>
        <w:tc>
          <w:tcPr>
            <w:tcW w:w="33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8907DA"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FF156E"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9E5F1A1"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73911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91226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3E0979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253A9A"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45F43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B7E79C"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13D138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0F23034E"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4D4271F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091B1E8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706DBB1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3CAF29B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26E0FD1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205B505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6A26481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59A95BF2"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513943D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1CEC11F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277993B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7E2561D1"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7B269CE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135E9EF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3004469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2F15BE5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7032F5A0"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6E05F0E9"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5F9D5788" w14:textId="77777777" w:rsidTr="00065AAB">
        <w:trPr>
          <w:trHeight w:val="45"/>
        </w:trPr>
        <w:tc>
          <w:tcPr>
            <w:tcW w:w="752" w:type="dxa"/>
            <w:tcBorders>
              <w:top w:val="single" w:sz="4" w:space="0" w:color="000000"/>
              <w:left w:val="single" w:sz="4" w:space="0" w:color="000000"/>
              <w:bottom w:val="single" w:sz="4" w:space="0" w:color="000000"/>
            </w:tcBorders>
            <w:shd w:val="clear" w:color="auto" w:fill="E7E6E6"/>
            <w:noWrap/>
            <w:tcMar>
              <w:top w:w="0" w:type="dxa"/>
              <w:left w:w="108" w:type="dxa"/>
              <w:bottom w:w="0" w:type="dxa"/>
              <w:right w:w="108" w:type="dxa"/>
            </w:tcMar>
            <w:vAlign w:val="center"/>
          </w:tcPr>
          <w:p w14:paraId="6A846719" w14:textId="77777777" w:rsidR="004836CE" w:rsidRPr="004836CE" w:rsidRDefault="004836CE" w:rsidP="003662F1">
            <w:pPr>
              <w:jc w:val="center"/>
              <w:rPr>
                <w:rFonts w:asciiTheme="minorHAnsi" w:hAnsiTheme="minorHAnsi" w:cstheme="minorHAnsi"/>
                <w:b/>
                <w:bCs/>
                <w:sz w:val="18"/>
                <w:szCs w:val="18"/>
                <w:lang w:val="lt-LT"/>
              </w:rPr>
            </w:pPr>
            <w:r w:rsidRPr="004836CE">
              <w:rPr>
                <w:rFonts w:asciiTheme="minorHAnsi" w:hAnsiTheme="minorHAnsi" w:cstheme="minorHAnsi"/>
                <w:b/>
                <w:bCs/>
                <w:sz w:val="18"/>
                <w:szCs w:val="18"/>
                <w:lang w:val="lt-LT"/>
              </w:rPr>
              <w:t>5.</w:t>
            </w:r>
          </w:p>
        </w:tc>
        <w:tc>
          <w:tcPr>
            <w:tcW w:w="4205" w:type="dxa"/>
            <w:tcBorders>
              <w:top w:val="single" w:sz="4" w:space="0" w:color="000000"/>
              <w:bottom w:val="single" w:sz="4" w:space="0" w:color="000000"/>
            </w:tcBorders>
            <w:shd w:val="clear" w:color="auto" w:fill="E7E6E6"/>
            <w:tcMar>
              <w:top w:w="0" w:type="dxa"/>
              <w:left w:w="108" w:type="dxa"/>
              <w:bottom w:w="0" w:type="dxa"/>
              <w:right w:w="108" w:type="dxa"/>
            </w:tcMar>
            <w:vAlign w:val="center"/>
          </w:tcPr>
          <w:p w14:paraId="74741800" w14:textId="77777777" w:rsidR="004836CE" w:rsidRPr="004836CE" w:rsidRDefault="004836CE" w:rsidP="003662F1">
            <w:pPr>
              <w:jc w:val="both"/>
              <w:rPr>
                <w:rFonts w:asciiTheme="minorHAnsi" w:hAnsiTheme="minorHAnsi" w:cstheme="minorHAnsi"/>
                <w:b/>
                <w:bCs/>
                <w:sz w:val="16"/>
                <w:szCs w:val="16"/>
                <w:lang w:val="lt-LT"/>
              </w:rPr>
            </w:pPr>
            <w:r w:rsidRPr="004836CE">
              <w:rPr>
                <w:rFonts w:asciiTheme="minorHAnsi" w:hAnsiTheme="minorHAnsi" w:cstheme="minorHAnsi"/>
                <w:b/>
                <w:bCs/>
                <w:sz w:val="16"/>
                <w:szCs w:val="16"/>
                <w:lang w:val="lt-LT"/>
              </w:rPr>
              <w:t>Kitos veiklos</w:t>
            </w:r>
          </w:p>
        </w:tc>
        <w:tc>
          <w:tcPr>
            <w:tcW w:w="337"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24C9A3C0"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669BB804"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EEF654A"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10DC10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7B391E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EF0E24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A264ADD"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A12BE2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3C169F89"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AF326D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D268276"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967E01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10C38C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CEC131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37A48A6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3E5D9A5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7F77D3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5C8B468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61D6E93"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1227ECD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0B511F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5D7E731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57111A35"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4627449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B7F067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032799C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143816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35C8D811"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auto"/>
              <w:bottom w:val="single" w:sz="4" w:space="0" w:color="000000"/>
              <w:right w:val="single" w:sz="4" w:space="0" w:color="000000"/>
            </w:tcBorders>
            <w:shd w:val="clear" w:color="auto" w:fill="E7E6E6"/>
            <w:noWrap/>
            <w:tcMar>
              <w:top w:w="0" w:type="dxa"/>
              <w:left w:w="108" w:type="dxa"/>
              <w:bottom w:w="0" w:type="dxa"/>
              <w:right w:w="108" w:type="dxa"/>
            </w:tcMar>
            <w:vAlign w:val="center"/>
          </w:tcPr>
          <w:p w14:paraId="7515C7C2" w14:textId="77777777" w:rsidR="004836CE" w:rsidRPr="004836CE" w:rsidRDefault="004836CE" w:rsidP="003662F1">
            <w:pPr>
              <w:jc w:val="center"/>
              <w:rPr>
                <w:rFonts w:asciiTheme="minorHAnsi" w:hAnsiTheme="minorHAnsi" w:cstheme="minorHAnsi"/>
                <w:sz w:val="16"/>
                <w:szCs w:val="16"/>
                <w:lang w:val="lt-LT"/>
              </w:rPr>
            </w:pPr>
          </w:p>
        </w:tc>
      </w:tr>
      <w:tr w:rsidR="004836CE" w:rsidRPr="006D0EDC" w14:paraId="2D6D34B8" w14:textId="77777777" w:rsidTr="00065AAB">
        <w:trPr>
          <w:trHeight w:val="45"/>
        </w:trPr>
        <w:tc>
          <w:tcPr>
            <w:tcW w:w="752"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3233F890"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5.1.</w:t>
            </w:r>
          </w:p>
        </w:tc>
        <w:tc>
          <w:tcPr>
            <w:tcW w:w="42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ED38555"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Tyrimo rezultatų tarpiniai ir baigiamasis pristatymai</w:t>
            </w:r>
          </w:p>
        </w:tc>
        <w:tc>
          <w:tcPr>
            <w:tcW w:w="337"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3AEB943"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41061FB3"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22FAE022"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0D75447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66D0EB2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7D9905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083C973"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0AD42B4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088C1470"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00F8CC8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3CB2797"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03BAAFD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BF7895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525CB31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494F1CB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B0DB4D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7E0129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A37285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41127B00"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7D05851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7CFB83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6DC0A2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27E35A9"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4EDD76C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212276B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2318D8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20EF9E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39559C0"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bottom w:val="single" w:sz="4" w:space="0" w:color="000000"/>
              <w:right w:val="single" w:sz="4" w:space="0" w:color="000000"/>
            </w:tcBorders>
            <w:noWrap/>
            <w:tcMar>
              <w:top w:w="0" w:type="dxa"/>
              <w:left w:w="108" w:type="dxa"/>
              <w:bottom w:w="0" w:type="dxa"/>
              <w:right w:w="108" w:type="dxa"/>
            </w:tcMar>
            <w:vAlign w:val="center"/>
          </w:tcPr>
          <w:p w14:paraId="63A0DDE3"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258491F5" w14:textId="77777777" w:rsidTr="00065AAB">
        <w:trPr>
          <w:trHeight w:val="45"/>
        </w:trPr>
        <w:tc>
          <w:tcPr>
            <w:tcW w:w="752"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518C35DC"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5.2.</w:t>
            </w:r>
          </w:p>
        </w:tc>
        <w:tc>
          <w:tcPr>
            <w:tcW w:w="420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AFB098C" w14:textId="77777777" w:rsidR="004836CE" w:rsidRPr="004836CE" w:rsidRDefault="004836CE" w:rsidP="003662F1">
            <w:pPr>
              <w:rPr>
                <w:rFonts w:asciiTheme="minorHAnsi" w:hAnsiTheme="minorHAnsi" w:cstheme="minorHAnsi"/>
                <w:sz w:val="16"/>
                <w:szCs w:val="16"/>
                <w:lang w:val="lt-LT"/>
              </w:rPr>
            </w:pPr>
            <w:r w:rsidRPr="004836CE">
              <w:rPr>
                <w:rFonts w:asciiTheme="minorHAnsi" w:hAnsiTheme="minorHAnsi" w:cstheme="minorHAnsi"/>
                <w:sz w:val="16"/>
                <w:szCs w:val="16"/>
                <w:lang w:val="lt-LT"/>
              </w:rPr>
              <w:t>Projekto administravimas ir užbaigimas</w:t>
            </w:r>
          </w:p>
        </w:tc>
        <w:tc>
          <w:tcPr>
            <w:tcW w:w="337" w:type="dxa"/>
            <w:tcBorders>
              <w:left w:val="single" w:sz="4" w:space="0" w:color="000000"/>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5BAA046B"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24785E6E"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38CB6878"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E739A8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3FB620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3DECFA5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474DAEBB"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0A3519D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322C579E"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A2A296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E84436A"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31B2D4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24A4A25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5AF470C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E97F46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56874F3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1FF77F8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74E4F40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0E72860A"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5A8CEAD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B1A700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7048BDA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31A03B95"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B1A987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76582F8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3024124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72DF001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701376AD"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35BCC2A9" w14:textId="77777777" w:rsidR="004836CE" w:rsidRPr="004836CE" w:rsidRDefault="004836CE" w:rsidP="003662F1">
            <w:pPr>
              <w:jc w:val="center"/>
              <w:rPr>
                <w:rFonts w:asciiTheme="minorHAnsi" w:hAnsiTheme="minorHAnsi" w:cstheme="minorHAnsi"/>
                <w:sz w:val="16"/>
                <w:szCs w:val="16"/>
                <w:lang w:val="lt-LT"/>
              </w:rPr>
            </w:pPr>
          </w:p>
        </w:tc>
      </w:tr>
    </w:tbl>
    <w:p w14:paraId="69E01F32" w14:textId="77777777" w:rsidR="004836CE" w:rsidRPr="004836CE" w:rsidRDefault="004836CE" w:rsidP="004836CE">
      <w:pPr>
        <w:pStyle w:val="tekstas"/>
        <w:spacing w:after="0" w:line="240" w:lineRule="auto"/>
        <w:jc w:val="both"/>
        <w:rPr>
          <w:rFonts w:asciiTheme="minorHAnsi" w:hAnsiTheme="minorHAnsi" w:cstheme="minorHAnsi"/>
          <w:iCs/>
          <w:szCs w:val="24"/>
        </w:rPr>
      </w:pPr>
      <w:r w:rsidRPr="004836CE">
        <w:rPr>
          <w:rFonts w:asciiTheme="minorHAnsi" w:hAnsiTheme="minorHAnsi" w:cstheme="minorHAnsi"/>
          <w:i/>
          <w:iCs/>
        </w:rPr>
        <w:t>Pastaba: darbų atlikimo terminai gali būti koreguojami dėl užsitęsusių derinimų, kitų nenumatytų trikdžių (darbų atlikimui reikalingos informacijos trūkumo ir pan.), tačiau bendras darbų atlikimo terminas su pratęsimu negali viršyti 8 mėn. nuo sutarties įsigaliojimo dienos.</w:t>
      </w:r>
    </w:p>
    <w:p w14:paraId="5D33C856" w14:textId="77777777" w:rsidR="004321A9" w:rsidRDefault="004321A9" w:rsidP="004321A9">
      <w:pPr>
        <w:jc w:val="center"/>
      </w:pPr>
    </w:p>
    <w:p w14:paraId="7D7DC674" w14:textId="77777777" w:rsidR="002C7EE8" w:rsidRDefault="002C7EE8" w:rsidP="00034D89">
      <w:pPr>
        <w:pStyle w:val="Pagrindinistekstas"/>
        <w:jc w:val="right"/>
        <w:rPr>
          <w:rFonts w:asciiTheme="minorHAnsi" w:hAnsiTheme="minorHAnsi" w:cstheme="minorHAnsi"/>
          <w:sz w:val="22"/>
          <w:szCs w:val="22"/>
        </w:rPr>
        <w:sectPr w:rsidR="002C7EE8" w:rsidSect="006A067B">
          <w:pgSz w:w="16838" w:h="11906" w:orient="landscape"/>
          <w:pgMar w:top="993" w:right="678" w:bottom="567" w:left="1134" w:header="567" w:footer="567" w:gutter="0"/>
          <w:cols w:space="1296"/>
          <w:titlePg/>
          <w:docGrid w:linePitch="360"/>
        </w:sectPr>
      </w:pPr>
    </w:p>
    <w:p w14:paraId="42296518" w14:textId="641737AE" w:rsidR="00034D89" w:rsidRPr="009643EB" w:rsidRDefault="00E3646D" w:rsidP="00034D89">
      <w:pPr>
        <w:pStyle w:val="Pagrindinistekstas"/>
        <w:jc w:val="right"/>
        <w:rPr>
          <w:rFonts w:asciiTheme="minorHAnsi" w:hAnsiTheme="minorHAnsi" w:cstheme="minorHAnsi"/>
          <w:sz w:val="22"/>
          <w:szCs w:val="22"/>
        </w:rPr>
      </w:pPr>
      <w:r w:rsidRPr="009643EB">
        <w:rPr>
          <w:rFonts w:asciiTheme="minorHAnsi" w:hAnsiTheme="minorHAnsi" w:cstheme="minorHAnsi"/>
          <w:sz w:val="22"/>
          <w:szCs w:val="22"/>
        </w:rPr>
        <w:lastRenderedPageBreak/>
        <w:t>Pirkimo sąlygų 2 priedas</w:t>
      </w:r>
    </w:p>
    <w:p w14:paraId="40327E70" w14:textId="77777777" w:rsidR="00034D89" w:rsidRPr="009643EB" w:rsidRDefault="00034D89" w:rsidP="00034D89">
      <w:pPr>
        <w:pStyle w:val="Pagrindinistekstas"/>
        <w:rPr>
          <w:rFonts w:asciiTheme="minorHAnsi" w:hAnsiTheme="minorHAnsi" w:cstheme="minorHAnsi"/>
          <w:sz w:val="22"/>
          <w:szCs w:val="22"/>
        </w:rPr>
      </w:pPr>
    </w:p>
    <w:p w14:paraId="6C2964B4" w14:textId="77777777" w:rsidR="008F27D5" w:rsidRPr="009643EB" w:rsidRDefault="008F27D5" w:rsidP="008F27D5">
      <w:pPr>
        <w:pStyle w:val="Pagrindiniotekstotrauka2"/>
        <w:ind w:firstLine="0"/>
        <w:jc w:val="center"/>
        <w:rPr>
          <w:rFonts w:asciiTheme="minorHAnsi" w:hAnsiTheme="minorHAnsi" w:cstheme="minorHAnsi"/>
          <w:sz w:val="22"/>
          <w:szCs w:val="22"/>
        </w:rPr>
      </w:pPr>
      <w:r w:rsidRPr="009643EB">
        <w:rPr>
          <w:rFonts w:asciiTheme="minorHAnsi" w:hAnsiTheme="minorHAnsi" w:cstheme="minorHAnsi"/>
          <w:sz w:val="22"/>
          <w:szCs w:val="22"/>
        </w:rPr>
        <w:t>(pasiūlymo forma)</w:t>
      </w:r>
    </w:p>
    <w:p w14:paraId="0B093B50" w14:textId="77777777" w:rsidR="008F27D5" w:rsidRPr="009643EB" w:rsidRDefault="008F27D5" w:rsidP="008F27D5">
      <w:pPr>
        <w:pStyle w:val="Pagrindiniotekstotrauka2"/>
        <w:ind w:firstLine="0"/>
        <w:jc w:val="center"/>
        <w:rPr>
          <w:rFonts w:asciiTheme="minorHAnsi" w:hAnsiTheme="minorHAnsi" w:cstheme="minorHAnsi"/>
          <w:b/>
          <w:sz w:val="22"/>
          <w:szCs w:val="22"/>
        </w:rPr>
      </w:pPr>
    </w:p>
    <w:p w14:paraId="7C353185" w14:textId="77777777" w:rsidR="008F27D5" w:rsidRPr="009643EB" w:rsidRDefault="008F27D5" w:rsidP="008F27D5">
      <w:pPr>
        <w:pStyle w:val="Pagrindiniotekstotrauka2"/>
        <w:ind w:firstLine="0"/>
        <w:jc w:val="center"/>
        <w:rPr>
          <w:rFonts w:asciiTheme="minorHAnsi" w:hAnsiTheme="minorHAnsi" w:cstheme="minorHAnsi"/>
          <w:b/>
          <w:sz w:val="22"/>
          <w:szCs w:val="22"/>
        </w:rPr>
      </w:pPr>
      <w:r w:rsidRPr="009643EB">
        <w:rPr>
          <w:rFonts w:asciiTheme="minorHAnsi" w:hAnsiTheme="minorHAnsi" w:cstheme="minorHAnsi"/>
          <w:b/>
          <w:sz w:val="22"/>
          <w:szCs w:val="22"/>
        </w:rPr>
        <w:t>PASIŪLYMAS</w:t>
      </w:r>
    </w:p>
    <w:p w14:paraId="1FB9A3C5" w14:textId="77777777" w:rsidR="008F27D5" w:rsidRPr="009643EB" w:rsidRDefault="008F27D5" w:rsidP="008F27D5">
      <w:pPr>
        <w:pStyle w:val="Pagrindiniotekstotrauka2"/>
        <w:ind w:firstLine="0"/>
        <w:jc w:val="center"/>
        <w:rPr>
          <w:rFonts w:asciiTheme="minorHAnsi" w:hAnsiTheme="minorHAnsi" w:cstheme="minorHAnsi"/>
          <w:sz w:val="22"/>
          <w:szCs w:val="22"/>
        </w:rPr>
      </w:pPr>
    </w:p>
    <w:p w14:paraId="2FCC7823" w14:textId="77777777" w:rsidR="008F27D5" w:rsidRPr="009643EB" w:rsidRDefault="008F27D5" w:rsidP="008F27D5">
      <w:pPr>
        <w:pStyle w:val="Pagrindiniotekstotrauka2"/>
        <w:ind w:firstLine="0"/>
        <w:jc w:val="center"/>
        <w:rPr>
          <w:rFonts w:asciiTheme="minorHAnsi" w:hAnsiTheme="minorHAnsi" w:cstheme="minorHAnsi"/>
          <w:sz w:val="22"/>
          <w:szCs w:val="22"/>
        </w:rPr>
      </w:pPr>
      <w:r w:rsidRPr="009643EB">
        <w:rPr>
          <w:rFonts w:asciiTheme="minorHAnsi" w:hAnsiTheme="minorHAnsi" w:cstheme="minorHAnsi"/>
          <w:sz w:val="22"/>
          <w:szCs w:val="22"/>
        </w:rPr>
        <w:t>20___-___-___</w:t>
      </w:r>
    </w:p>
    <w:p w14:paraId="522999B3" w14:textId="77777777" w:rsidR="008F27D5" w:rsidRPr="009643EB" w:rsidRDefault="008F27D5" w:rsidP="008F27D5">
      <w:pPr>
        <w:pStyle w:val="Pagrindiniotekstotrauka2"/>
        <w:ind w:firstLine="0"/>
        <w:jc w:val="center"/>
        <w:rPr>
          <w:rFonts w:asciiTheme="minorHAnsi" w:hAnsiTheme="minorHAnsi" w:cstheme="minorHAnsi"/>
          <w:sz w:val="22"/>
          <w:szCs w:val="22"/>
        </w:rPr>
      </w:pPr>
    </w:p>
    <w:p w14:paraId="3DF6D9B7" w14:textId="1B3956AF" w:rsidR="00034D89" w:rsidRDefault="009643EB" w:rsidP="009643EB">
      <w:pPr>
        <w:pStyle w:val="Pagrindinistekstas"/>
        <w:jc w:val="center"/>
        <w:rPr>
          <w:rFonts w:asciiTheme="minorHAnsi" w:hAnsiTheme="minorHAnsi" w:cstheme="minorHAnsi"/>
          <w:b/>
          <w:bCs/>
          <w:iCs/>
          <w:sz w:val="22"/>
          <w:szCs w:val="22"/>
        </w:rPr>
      </w:pPr>
      <w:r w:rsidRPr="009643EB">
        <w:rPr>
          <w:rFonts w:asciiTheme="minorHAnsi" w:hAnsiTheme="minorHAnsi" w:cstheme="minorHAnsi"/>
          <w:b/>
          <w:bCs/>
          <w:iCs/>
          <w:sz w:val="22"/>
          <w:szCs w:val="22"/>
        </w:rPr>
        <w:t>VILNIAUS MIESTO ŽMOGAUS TEISIŲ IR LAISVIŲ PADĖTIES ĮVERTINIMO TYRIMO PASLAU</w:t>
      </w:r>
      <w:r>
        <w:rPr>
          <w:rFonts w:asciiTheme="minorHAnsi" w:hAnsiTheme="minorHAnsi" w:cstheme="minorHAnsi"/>
          <w:b/>
          <w:bCs/>
          <w:iCs/>
          <w:sz w:val="22"/>
          <w:szCs w:val="22"/>
        </w:rPr>
        <w:t>GOS</w:t>
      </w:r>
    </w:p>
    <w:p w14:paraId="1F3F33C0" w14:textId="77777777" w:rsidR="009643EB" w:rsidRPr="009643EB" w:rsidRDefault="009643EB" w:rsidP="009643EB">
      <w:pPr>
        <w:pStyle w:val="Pagrindinistekstas"/>
        <w:jc w:val="center"/>
        <w:rPr>
          <w:rFonts w:asciiTheme="minorHAnsi" w:hAnsiTheme="minorHAnsi" w:cstheme="minorHAnsi"/>
          <w:sz w:val="22"/>
          <w:szCs w:val="22"/>
        </w:rPr>
      </w:pPr>
    </w:p>
    <w:p w14:paraId="66400575" w14:textId="77777777" w:rsidR="00266481" w:rsidRPr="009643EB" w:rsidRDefault="00266481" w:rsidP="00266481">
      <w:pPr>
        <w:ind w:firstLine="567"/>
        <w:jc w:val="both"/>
        <w:rPr>
          <w:rFonts w:asciiTheme="minorHAnsi" w:hAnsiTheme="minorHAnsi" w:cstheme="minorHAnsi"/>
          <w:sz w:val="22"/>
          <w:szCs w:val="22"/>
          <w:lang w:val="lt-LT"/>
        </w:rPr>
      </w:pPr>
      <w:bookmarkStart w:id="15" w:name="_Hlk174696511"/>
      <w:r w:rsidRPr="009643EB">
        <w:rPr>
          <w:rFonts w:asciiTheme="minorHAnsi" w:hAnsiTheme="minorHAnsi" w:cstheme="minorHAnsi"/>
          <w:sz w:val="22"/>
          <w:szCs w:val="22"/>
          <w:lang w:val="lt-LT"/>
        </w:rPr>
        <w:t>Informacija apie dalyvį:</w:t>
      </w:r>
    </w:p>
    <w:tbl>
      <w:tblPr>
        <w:tblStyle w:val="Lentelstinklelis7"/>
        <w:tblW w:w="0" w:type="auto"/>
        <w:tblLook w:val="04A0" w:firstRow="1" w:lastRow="0" w:firstColumn="1" w:lastColumn="0" w:noHBand="0" w:noVBand="1"/>
      </w:tblPr>
      <w:tblGrid>
        <w:gridCol w:w="4815"/>
        <w:gridCol w:w="4813"/>
      </w:tblGrid>
      <w:tr w:rsidR="00F80689" w:rsidRPr="006D0EDC" w14:paraId="562CD733" w14:textId="77777777" w:rsidTr="00823F1B">
        <w:tc>
          <w:tcPr>
            <w:tcW w:w="4815" w:type="dxa"/>
            <w:tcBorders>
              <w:top w:val="single" w:sz="4" w:space="0" w:color="auto"/>
              <w:left w:val="single" w:sz="4" w:space="0" w:color="auto"/>
              <w:bottom w:val="single" w:sz="4" w:space="0" w:color="auto"/>
              <w:right w:val="single" w:sz="4" w:space="0" w:color="auto"/>
            </w:tcBorders>
          </w:tcPr>
          <w:p w14:paraId="411E4FF7" w14:textId="567DC460" w:rsidR="00266481" w:rsidRPr="009643EB" w:rsidRDefault="00266481" w:rsidP="00F80689">
            <w:pPr>
              <w:jc w:val="both"/>
              <w:rPr>
                <w:rFonts w:asciiTheme="minorHAnsi" w:hAnsiTheme="minorHAnsi" w:cstheme="minorHAnsi"/>
                <w:sz w:val="22"/>
                <w:szCs w:val="22"/>
                <w:lang w:val="lt-LT" w:eastAsia="en-US"/>
              </w:rPr>
            </w:pPr>
            <w:bookmarkStart w:id="16" w:name="_Hlk174688485"/>
            <w:r w:rsidRPr="009643EB">
              <w:rPr>
                <w:rFonts w:asciiTheme="minorHAnsi" w:eastAsia="SimSun" w:hAnsiTheme="minorHAnsi" w:cstheme="minorHAnsi"/>
                <w:sz w:val="22"/>
                <w:szCs w:val="22"/>
                <w:lang w:val="lt-LT"/>
              </w:rPr>
              <w:t xml:space="preserve">Dalyvio (kiekvieno tiekėjų grupės partnerio) pavadinimas (-ai) ir juridinio asmens kodas (-ai), fizinio asmens verslo pažymėjimo </w:t>
            </w:r>
            <w:r w:rsidR="00AC3014" w:rsidRPr="009643EB">
              <w:rPr>
                <w:rFonts w:asciiTheme="minorHAnsi" w:eastAsia="SimSun" w:hAnsiTheme="minorHAnsi" w:cstheme="minorHAnsi"/>
                <w:sz w:val="22"/>
                <w:szCs w:val="22"/>
                <w:lang w:val="lt-LT"/>
              </w:rPr>
              <w:t>numeris</w:t>
            </w:r>
            <w:r w:rsidRPr="009643EB">
              <w:rPr>
                <w:rFonts w:asciiTheme="minorHAnsi" w:eastAsia="SimSun" w:hAnsiTheme="minorHAnsi" w:cstheme="minorHAnsi"/>
                <w:sz w:val="22"/>
                <w:szCs w:val="22"/>
                <w:lang w:val="lt-LT"/>
              </w:rPr>
              <w:t xml:space="preserve"> ar pan. </w:t>
            </w:r>
          </w:p>
        </w:tc>
        <w:tc>
          <w:tcPr>
            <w:tcW w:w="4813" w:type="dxa"/>
          </w:tcPr>
          <w:p w14:paraId="42EE973D" w14:textId="77777777" w:rsidR="00266481" w:rsidRPr="009643EB" w:rsidRDefault="00266481" w:rsidP="00823F1B">
            <w:pPr>
              <w:rPr>
                <w:rFonts w:asciiTheme="minorHAnsi" w:hAnsiTheme="minorHAnsi" w:cstheme="minorHAnsi"/>
                <w:sz w:val="22"/>
                <w:szCs w:val="22"/>
                <w:lang w:val="lt-LT" w:eastAsia="en-US"/>
              </w:rPr>
            </w:pPr>
          </w:p>
        </w:tc>
      </w:tr>
      <w:tr w:rsidR="00F80689" w:rsidRPr="006D0EDC" w14:paraId="1A6DF3BD" w14:textId="77777777" w:rsidTr="00823F1B">
        <w:tc>
          <w:tcPr>
            <w:tcW w:w="4815" w:type="dxa"/>
            <w:tcBorders>
              <w:top w:val="single" w:sz="4" w:space="0" w:color="auto"/>
              <w:left w:val="single" w:sz="4" w:space="0" w:color="auto"/>
              <w:bottom w:val="single" w:sz="4" w:space="0" w:color="auto"/>
              <w:right w:val="single" w:sz="4" w:space="0" w:color="auto"/>
            </w:tcBorders>
          </w:tcPr>
          <w:p w14:paraId="1148A9C7" w14:textId="36F4EA27" w:rsidR="00266481" w:rsidRPr="009643EB" w:rsidRDefault="00266481" w:rsidP="00F80689">
            <w:pPr>
              <w:jc w:val="both"/>
              <w:rPr>
                <w:rFonts w:asciiTheme="minorHAnsi" w:hAnsiTheme="minorHAnsi" w:cstheme="minorHAnsi"/>
                <w:sz w:val="22"/>
                <w:szCs w:val="22"/>
                <w:lang w:val="lt-LT" w:eastAsia="en-US"/>
              </w:rPr>
            </w:pPr>
            <w:r w:rsidRPr="009643EB">
              <w:rPr>
                <w:rFonts w:asciiTheme="minorHAnsi" w:eastAsia="SimSun" w:hAnsiTheme="minorHAnsi" w:cstheme="minorHAnsi"/>
                <w:sz w:val="22"/>
                <w:szCs w:val="22"/>
                <w:lang w:val="lt-LT"/>
              </w:rPr>
              <w:t>Dalyvio (kiekvieno tiekėjų grupės partnerio) registracijos šalis (-ys), o jei fizinis asmuo – nuolatinės gyvenamosios vietos šalis ir pilietybė (-ės)</w:t>
            </w:r>
          </w:p>
        </w:tc>
        <w:tc>
          <w:tcPr>
            <w:tcW w:w="4813" w:type="dxa"/>
          </w:tcPr>
          <w:p w14:paraId="2BA60080" w14:textId="77777777" w:rsidR="00266481" w:rsidRPr="009643EB" w:rsidRDefault="00266481" w:rsidP="00823F1B">
            <w:pPr>
              <w:rPr>
                <w:rFonts w:asciiTheme="minorHAnsi" w:hAnsiTheme="minorHAnsi" w:cstheme="minorHAnsi"/>
                <w:sz w:val="22"/>
                <w:szCs w:val="22"/>
                <w:lang w:val="lt-LT" w:eastAsia="en-US"/>
              </w:rPr>
            </w:pPr>
          </w:p>
        </w:tc>
      </w:tr>
      <w:tr w:rsidR="00F80689" w:rsidRPr="009643EB" w14:paraId="23DBFC4F" w14:textId="77777777" w:rsidTr="00823F1B">
        <w:tc>
          <w:tcPr>
            <w:tcW w:w="4815" w:type="dxa"/>
            <w:tcBorders>
              <w:top w:val="single" w:sz="4" w:space="0" w:color="auto"/>
              <w:left w:val="single" w:sz="4" w:space="0" w:color="auto"/>
              <w:bottom w:val="single" w:sz="4" w:space="0" w:color="auto"/>
              <w:right w:val="single" w:sz="4" w:space="0" w:color="auto"/>
            </w:tcBorders>
          </w:tcPr>
          <w:p w14:paraId="072C46D9" w14:textId="77777777" w:rsidR="00266481" w:rsidRPr="009643EB" w:rsidRDefault="00266481" w:rsidP="00F80689">
            <w:pPr>
              <w:jc w:val="both"/>
              <w:rPr>
                <w:rFonts w:asciiTheme="minorHAnsi" w:hAnsiTheme="minorHAnsi" w:cstheme="minorHAnsi"/>
                <w:sz w:val="22"/>
                <w:szCs w:val="22"/>
                <w:lang w:val="lt-LT" w:eastAsia="en-US"/>
              </w:rPr>
            </w:pPr>
            <w:r w:rsidRPr="009643EB">
              <w:rPr>
                <w:rFonts w:asciiTheme="minorHAnsi" w:hAnsiTheme="minorHAnsi" w:cstheme="minorHAnsi"/>
                <w:sz w:val="22"/>
                <w:szCs w:val="22"/>
                <w:lang w:val="lt-LT" w:eastAsia="en-US"/>
              </w:rPr>
              <w:t>Ar dalyvis (kiekvienas tiekėjų grupės partneris) turi kontroliuojantį (-čius) asmenį (-is)</w:t>
            </w:r>
            <w:r w:rsidRPr="009643EB">
              <w:rPr>
                <w:rFonts w:asciiTheme="minorHAnsi" w:hAnsiTheme="minorHAnsi" w:cstheme="minorHAnsi"/>
                <w:sz w:val="22"/>
                <w:szCs w:val="22"/>
                <w:vertAlign w:val="superscript"/>
                <w:lang w:val="lt-LT" w:eastAsia="en-US"/>
              </w:rPr>
              <w:footnoteReference w:id="5"/>
            </w:r>
            <w:r w:rsidRPr="009643EB">
              <w:rPr>
                <w:rFonts w:asciiTheme="minorHAnsi" w:hAnsiTheme="minorHAnsi" w:cstheme="minorHAnsi"/>
                <w:sz w:val="22"/>
                <w:szCs w:val="22"/>
                <w:lang w:val="lt-LT" w:eastAsia="en-US"/>
              </w:rPr>
              <w:t>?</w:t>
            </w:r>
          </w:p>
          <w:p w14:paraId="48A69440" w14:textId="77777777" w:rsidR="00266481" w:rsidRPr="009643EB" w:rsidRDefault="00266481" w:rsidP="00F80689">
            <w:pPr>
              <w:jc w:val="both"/>
              <w:rPr>
                <w:rFonts w:asciiTheme="minorHAnsi" w:hAnsiTheme="minorHAnsi" w:cstheme="minorHAnsi"/>
                <w:sz w:val="22"/>
                <w:szCs w:val="22"/>
                <w:lang w:val="lt-LT" w:eastAsia="en-US"/>
              </w:rPr>
            </w:pPr>
            <w:r w:rsidRPr="009643EB">
              <w:rPr>
                <w:rFonts w:asciiTheme="minorHAnsi" w:hAnsiTheme="minorHAnsi" w:cstheme="minorHAnsi"/>
                <w:sz w:val="22"/>
                <w:szCs w:val="22"/>
                <w:lang w:val="lt-LT" w:eastAsia="en-US"/>
              </w:rPr>
              <w:t>(nurodoma kiekvienam tiekėjų grupės partneriui atskirai)</w:t>
            </w:r>
          </w:p>
          <w:p w14:paraId="3992358A" w14:textId="77777777" w:rsidR="00266481" w:rsidRPr="009643EB" w:rsidRDefault="00266481" w:rsidP="00F80689">
            <w:pPr>
              <w:jc w:val="both"/>
              <w:rPr>
                <w:rFonts w:asciiTheme="minorHAnsi" w:hAnsiTheme="minorHAnsi" w:cstheme="minorHAnsi"/>
                <w:sz w:val="22"/>
                <w:szCs w:val="22"/>
                <w:lang w:val="lt-LT" w:eastAsia="en-US"/>
              </w:rPr>
            </w:pPr>
          </w:p>
          <w:p w14:paraId="391CC441" w14:textId="77777777" w:rsidR="00266481" w:rsidRPr="009643EB" w:rsidRDefault="00266481" w:rsidP="00F80689">
            <w:pPr>
              <w:jc w:val="both"/>
              <w:rPr>
                <w:rFonts w:asciiTheme="minorHAnsi" w:eastAsia="SimSun" w:hAnsiTheme="minorHAnsi" w:cstheme="minorHAnsi"/>
                <w:sz w:val="22"/>
                <w:szCs w:val="22"/>
                <w:lang w:val="lt-LT"/>
              </w:rPr>
            </w:pPr>
            <w:r w:rsidRPr="009643EB">
              <w:rPr>
                <w:rFonts w:asciiTheme="minorHAnsi" w:hAnsiTheme="minorHAnsi" w:cstheme="minorHAnsi"/>
                <w:sz w:val="22"/>
                <w:szCs w:val="22"/>
                <w:lang w:val="lt-LT" w:eastAsia="en-US"/>
              </w:rPr>
              <w:t xml:space="preserve">Jei ne, nurodomas pagrindimas </w:t>
            </w:r>
            <w:r w:rsidRPr="009643EB">
              <w:rPr>
                <w:rFonts w:asciiTheme="minorHAnsi" w:hAnsiTheme="minorHAnsi" w:cstheme="minorHAnsi"/>
                <w:i/>
                <w:iCs/>
                <w:sz w:val="22"/>
                <w:szCs w:val="22"/>
                <w:lang w:val="lt-LT"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FA1B247" w14:textId="77777777" w:rsidR="00266481" w:rsidRPr="009643EB" w:rsidRDefault="00266481" w:rsidP="00823F1B">
            <w:pPr>
              <w:rPr>
                <w:rFonts w:asciiTheme="minorHAnsi" w:hAnsiTheme="minorHAnsi" w:cstheme="minorHAnsi"/>
                <w:sz w:val="22"/>
                <w:szCs w:val="22"/>
                <w:lang w:val="lt-LT" w:eastAsia="en-US"/>
              </w:rPr>
            </w:pPr>
            <w:r w:rsidRPr="009643EB">
              <w:rPr>
                <w:rFonts w:asciiTheme="minorHAnsi" w:hAnsiTheme="minorHAnsi" w:cstheme="minorHAnsi"/>
                <w:sz w:val="22"/>
                <w:szCs w:val="22"/>
                <w:lang w:val="lt-LT" w:eastAsia="en-US"/>
              </w:rPr>
              <w:t>[pavadinimas]</w:t>
            </w:r>
          </w:p>
          <w:p w14:paraId="19411E45" w14:textId="77777777" w:rsidR="00266481" w:rsidRPr="009643EB" w:rsidRDefault="00000000" w:rsidP="00823F1B">
            <w:pPr>
              <w:rPr>
                <w:rFonts w:asciiTheme="minorHAnsi" w:hAnsiTheme="minorHAnsi" w:cstheme="minorHAnsi"/>
                <w:sz w:val="22"/>
                <w:szCs w:val="22"/>
                <w:lang w:val="lt-LT" w:eastAsia="en-US"/>
              </w:rPr>
            </w:pPr>
            <w:sdt>
              <w:sdtPr>
                <w:rPr>
                  <w:rFonts w:asciiTheme="minorHAnsi" w:hAnsiTheme="minorHAnsi" w:cstheme="minorHAnsi"/>
                  <w:sz w:val="22"/>
                  <w:szCs w:val="22"/>
                  <w:lang w:val="lt-LT"/>
                </w:rPr>
                <w:id w:val="130914760"/>
                <w14:checkbox>
                  <w14:checked w14:val="0"/>
                  <w14:checkedState w14:val="2612" w14:font="MS Gothic"/>
                  <w14:uncheckedState w14:val="2610" w14:font="MS Gothic"/>
                </w14:checkbox>
              </w:sdtPr>
              <w:sdtContent>
                <w:r w:rsidR="00266481" w:rsidRPr="009643EB">
                  <w:rPr>
                    <w:rFonts w:ascii="Segoe UI Symbol" w:hAnsi="Segoe UI Symbol" w:cs="Segoe UI Symbol"/>
                    <w:sz w:val="22"/>
                    <w:szCs w:val="22"/>
                    <w:lang w:val="lt-LT" w:eastAsia="en-US"/>
                  </w:rPr>
                  <w:t>☐</w:t>
                </w:r>
              </w:sdtContent>
            </w:sdt>
            <w:r w:rsidR="00266481" w:rsidRPr="009643EB" w:rsidDel="006642C4">
              <w:rPr>
                <w:rFonts w:asciiTheme="minorHAnsi" w:hAnsiTheme="minorHAnsi" w:cstheme="minorHAnsi"/>
                <w:sz w:val="22"/>
                <w:szCs w:val="22"/>
                <w:lang w:val="lt-LT" w:eastAsia="en-US"/>
              </w:rPr>
              <w:t xml:space="preserve"> </w:t>
            </w:r>
            <w:r w:rsidR="00266481" w:rsidRPr="009643EB">
              <w:rPr>
                <w:rFonts w:asciiTheme="minorHAnsi" w:hAnsiTheme="minorHAnsi" w:cstheme="minorHAnsi"/>
                <w:sz w:val="22"/>
                <w:szCs w:val="22"/>
                <w:lang w:val="lt-LT" w:eastAsia="en-US"/>
              </w:rPr>
              <w:t>Taip</w:t>
            </w:r>
          </w:p>
          <w:p w14:paraId="7232F3B0" w14:textId="77777777" w:rsidR="00266481" w:rsidRPr="009643EB" w:rsidRDefault="00000000" w:rsidP="00823F1B">
            <w:pPr>
              <w:rPr>
                <w:rFonts w:asciiTheme="minorHAnsi" w:hAnsiTheme="minorHAnsi" w:cstheme="minorHAnsi"/>
                <w:sz w:val="22"/>
                <w:szCs w:val="22"/>
                <w:lang w:val="lt-LT" w:eastAsia="en-US"/>
              </w:rPr>
            </w:pPr>
            <w:sdt>
              <w:sdtPr>
                <w:rPr>
                  <w:rFonts w:asciiTheme="minorHAnsi" w:hAnsiTheme="minorHAnsi" w:cstheme="minorHAnsi"/>
                  <w:sz w:val="22"/>
                  <w:szCs w:val="22"/>
                  <w:lang w:val="lt-LT"/>
                </w:rPr>
                <w:id w:val="-593783051"/>
                <w14:checkbox>
                  <w14:checked w14:val="0"/>
                  <w14:checkedState w14:val="2612" w14:font="MS Gothic"/>
                  <w14:uncheckedState w14:val="2610" w14:font="MS Gothic"/>
                </w14:checkbox>
              </w:sdtPr>
              <w:sdtContent>
                <w:r w:rsidR="00266481" w:rsidRPr="009643EB">
                  <w:rPr>
                    <w:rFonts w:ascii="Segoe UI Symbol" w:hAnsi="Segoe UI Symbol" w:cs="Segoe UI Symbol"/>
                    <w:sz w:val="22"/>
                    <w:szCs w:val="22"/>
                    <w:lang w:val="lt-LT" w:eastAsia="en-US"/>
                  </w:rPr>
                  <w:t>☐</w:t>
                </w:r>
              </w:sdtContent>
            </w:sdt>
            <w:r w:rsidR="00266481" w:rsidRPr="009643EB" w:rsidDel="006642C4">
              <w:rPr>
                <w:rFonts w:asciiTheme="minorHAnsi" w:hAnsiTheme="minorHAnsi" w:cstheme="minorHAnsi"/>
                <w:sz w:val="22"/>
                <w:szCs w:val="22"/>
                <w:lang w:val="lt-LT" w:eastAsia="en-US"/>
              </w:rPr>
              <w:t xml:space="preserve"> </w:t>
            </w:r>
            <w:r w:rsidR="00266481" w:rsidRPr="009643EB">
              <w:rPr>
                <w:rFonts w:asciiTheme="minorHAnsi" w:hAnsiTheme="minorHAnsi" w:cstheme="minorHAnsi"/>
                <w:sz w:val="22"/>
                <w:szCs w:val="22"/>
                <w:lang w:val="lt-LT" w:eastAsia="en-US"/>
              </w:rPr>
              <w:t>Ne [pagrindimas]</w:t>
            </w:r>
          </w:p>
          <w:p w14:paraId="27BB90BD" w14:textId="77777777" w:rsidR="00266481" w:rsidRPr="009643EB" w:rsidRDefault="00266481" w:rsidP="00823F1B">
            <w:pPr>
              <w:rPr>
                <w:rFonts w:asciiTheme="minorHAnsi" w:hAnsiTheme="minorHAnsi" w:cstheme="minorHAnsi"/>
                <w:sz w:val="22"/>
                <w:szCs w:val="22"/>
                <w:lang w:val="lt-LT" w:eastAsia="en-US"/>
              </w:rPr>
            </w:pPr>
          </w:p>
          <w:p w14:paraId="61AC686B" w14:textId="77777777" w:rsidR="00266481" w:rsidRPr="009643EB" w:rsidRDefault="00266481" w:rsidP="00823F1B">
            <w:pPr>
              <w:rPr>
                <w:rFonts w:asciiTheme="minorHAnsi" w:hAnsiTheme="minorHAnsi" w:cstheme="minorHAnsi"/>
                <w:sz w:val="22"/>
                <w:szCs w:val="22"/>
                <w:lang w:val="lt-LT" w:eastAsia="en-US"/>
              </w:rPr>
            </w:pPr>
          </w:p>
          <w:p w14:paraId="2E2EAED5" w14:textId="77777777" w:rsidR="00266481" w:rsidRPr="009643EB" w:rsidRDefault="00266481" w:rsidP="00823F1B">
            <w:pPr>
              <w:rPr>
                <w:rFonts w:asciiTheme="minorHAnsi" w:hAnsiTheme="minorHAnsi" w:cstheme="minorHAnsi"/>
                <w:sz w:val="22"/>
                <w:szCs w:val="22"/>
                <w:lang w:val="lt-LT" w:eastAsia="en-US"/>
              </w:rPr>
            </w:pPr>
            <w:r w:rsidRPr="009643EB">
              <w:rPr>
                <w:rFonts w:asciiTheme="minorHAnsi" w:hAnsiTheme="minorHAnsi" w:cstheme="minorHAnsi"/>
                <w:sz w:val="22"/>
                <w:szCs w:val="22"/>
                <w:lang w:val="lt-LT" w:eastAsia="en-US"/>
              </w:rPr>
              <w:t>[pavadinimas]</w:t>
            </w:r>
          </w:p>
          <w:p w14:paraId="4FF5F2AD" w14:textId="77777777" w:rsidR="00266481" w:rsidRPr="009643EB" w:rsidRDefault="00000000" w:rsidP="00823F1B">
            <w:pPr>
              <w:rPr>
                <w:rFonts w:asciiTheme="minorHAnsi" w:hAnsiTheme="minorHAnsi" w:cstheme="minorHAnsi"/>
                <w:sz w:val="22"/>
                <w:szCs w:val="22"/>
                <w:lang w:val="lt-LT" w:eastAsia="en-US"/>
              </w:rPr>
            </w:pPr>
            <w:sdt>
              <w:sdtPr>
                <w:rPr>
                  <w:rFonts w:asciiTheme="minorHAnsi" w:hAnsiTheme="minorHAnsi" w:cstheme="minorHAnsi"/>
                  <w:sz w:val="22"/>
                  <w:szCs w:val="22"/>
                  <w:lang w:val="lt-LT"/>
                </w:rPr>
                <w:id w:val="-1831674461"/>
                <w14:checkbox>
                  <w14:checked w14:val="0"/>
                  <w14:checkedState w14:val="2612" w14:font="MS Gothic"/>
                  <w14:uncheckedState w14:val="2610" w14:font="MS Gothic"/>
                </w14:checkbox>
              </w:sdtPr>
              <w:sdtContent>
                <w:r w:rsidR="00266481" w:rsidRPr="009643EB">
                  <w:rPr>
                    <w:rFonts w:ascii="Segoe UI Symbol" w:hAnsi="Segoe UI Symbol" w:cs="Segoe UI Symbol"/>
                    <w:sz w:val="22"/>
                    <w:szCs w:val="22"/>
                    <w:lang w:val="lt-LT" w:eastAsia="en-US"/>
                  </w:rPr>
                  <w:t>☐</w:t>
                </w:r>
              </w:sdtContent>
            </w:sdt>
            <w:r w:rsidR="00266481" w:rsidRPr="009643EB" w:rsidDel="006642C4">
              <w:rPr>
                <w:rFonts w:asciiTheme="minorHAnsi" w:hAnsiTheme="minorHAnsi" w:cstheme="minorHAnsi"/>
                <w:sz w:val="22"/>
                <w:szCs w:val="22"/>
                <w:lang w:val="lt-LT" w:eastAsia="en-US"/>
              </w:rPr>
              <w:t xml:space="preserve"> </w:t>
            </w:r>
            <w:r w:rsidR="00266481" w:rsidRPr="009643EB">
              <w:rPr>
                <w:rFonts w:asciiTheme="minorHAnsi" w:hAnsiTheme="minorHAnsi" w:cstheme="minorHAnsi"/>
                <w:sz w:val="22"/>
                <w:szCs w:val="22"/>
                <w:lang w:val="lt-LT" w:eastAsia="en-US"/>
              </w:rPr>
              <w:t>Taip</w:t>
            </w:r>
          </w:p>
          <w:p w14:paraId="296BB3C3" w14:textId="77777777" w:rsidR="00266481" w:rsidRPr="009643EB" w:rsidRDefault="00000000" w:rsidP="00823F1B">
            <w:pPr>
              <w:rPr>
                <w:rFonts w:asciiTheme="minorHAnsi" w:hAnsiTheme="minorHAnsi" w:cstheme="minorHAnsi"/>
                <w:sz w:val="22"/>
                <w:szCs w:val="22"/>
                <w:lang w:val="lt-LT" w:eastAsia="en-US"/>
              </w:rPr>
            </w:pPr>
            <w:sdt>
              <w:sdtPr>
                <w:rPr>
                  <w:rFonts w:asciiTheme="minorHAnsi" w:hAnsiTheme="minorHAnsi" w:cstheme="minorHAnsi"/>
                  <w:sz w:val="22"/>
                  <w:szCs w:val="22"/>
                  <w:lang w:val="lt-LT"/>
                </w:rPr>
                <w:id w:val="542175420"/>
                <w:placeholder>
                  <w:docPart w:val="ADAFDC76944241BAAB33D72F3995B906"/>
                </w:placeholder>
                <w14:checkbox>
                  <w14:checked w14:val="0"/>
                  <w14:checkedState w14:val="2612" w14:font="MS Gothic"/>
                  <w14:uncheckedState w14:val="2610" w14:font="MS Gothic"/>
                </w14:checkbox>
              </w:sdtPr>
              <w:sdtContent>
                <w:r w:rsidR="00266481" w:rsidRPr="009643EB">
                  <w:rPr>
                    <w:rFonts w:ascii="Segoe UI Symbol" w:eastAsia="MS Gothic" w:hAnsi="Segoe UI Symbol" w:cs="Segoe UI Symbol"/>
                    <w:sz w:val="22"/>
                    <w:szCs w:val="22"/>
                    <w:lang w:val="lt-LT" w:eastAsia="en-US"/>
                  </w:rPr>
                  <w:t>☐</w:t>
                </w:r>
              </w:sdtContent>
            </w:sdt>
            <w:r w:rsidR="00266481" w:rsidRPr="009643EB" w:rsidDel="006642C4">
              <w:rPr>
                <w:rFonts w:asciiTheme="minorHAnsi" w:hAnsiTheme="minorHAnsi" w:cstheme="minorHAnsi"/>
                <w:sz w:val="22"/>
                <w:szCs w:val="22"/>
                <w:lang w:val="lt-LT" w:eastAsia="en-US"/>
              </w:rPr>
              <w:t xml:space="preserve"> </w:t>
            </w:r>
            <w:r w:rsidR="00266481" w:rsidRPr="009643EB">
              <w:rPr>
                <w:rFonts w:asciiTheme="minorHAnsi" w:hAnsiTheme="minorHAnsi" w:cstheme="minorHAnsi"/>
                <w:sz w:val="22"/>
                <w:szCs w:val="22"/>
                <w:lang w:val="lt-LT" w:eastAsia="en-US"/>
              </w:rPr>
              <w:t>Ne [pagrindimas]</w:t>
            </w:r>
          </w:p>
        </w:tc>
      </w:tr>
      <w:tr w:rsidR="00F80689" w:rsidRPr="006D0EDC" w14:paraId="2BD07F1C" w14:textId="77777777" w:rsidTr="00823F1B">
        <w:tc>
          <w:tcPr>
            <w:tcW w:w="4815" w:type="dxa"/>
            <w:tcBorders>
              <w:top w:val="single" w:sz="4" w:space="0" w:color="auto"/>
              <w:left w:val="single" w:sz="4" w:space="0" w:color="auto"/>
              <w:bottom w:val="single" w:sz="4" w:space="0" w:color="auto"/>
              <w:right w:val="single" w:sz="4" w:space="0" w:color="auto"/>
            </w:tcBorders>
          </w:tcPr>
          <w:p w14:paraId="496B2C94" w14:textId="77777777" w:rsidR="00266481" w:rsidRPr="009643EB" w:rsidRDefault="00266481" w:rsidP="00F80689">
            <w:pPr>
              <w:jc w:val="both"/>
              <w:rPr>
                <w:rFonts w:asciiTheme="minorHAnsi" w:hAnsiTheme="minorHAnsi" w:cstheme="minorHAnsi"/>
                <w:sz w:val="22"/>
                <w:szCs w:val="22"/>
                <w:lang w:val="lt-LT" w:eastAsia="en-US"/>
              </w:rPr>
            </w:pPr>
            <w:r w:rsidRPr="009643EB">
              <w:rPr>
                <w:rFonts w:asciiTheme="minorHAnsi" w:hAnsiTheme="minorHAnsi" w:cstheme="minorHAnsi"/>
                <w:sz w:val="22"/>
                <w:szCs w:val="22"/>
                <w:lang w:val="lt-LT" w:eastAsia="en-US"/>
              </w:rPr>
              <w:t>Dalyvį (kiekvieną tiekėjų grupės partnerį) kontroliuojančio (-ių) asmens (-ų) pavadinimas (-ai) (tuo atveju, jei kontroliuojantis (-ys) asmuo (-ys) yra juridinis (-iai) asmuo (-ys) arba</w:t>
            </w:r>
          </w:p>
          <w:p w14:paraId="2F9A075A" w14:textId="77777777" w:rsidR="00266481" w:rsidRPr="009643EB" w:rsidRDefault="00266481" w:rsidP="00F80689">
            <w:pPr>
              <w:jc w:val="both"/>
              <w:rPr>
                <w:rFonts w:asciiTheme="minorHAnsi" w:eastAsia="SimSun" w:hAnsiTheme="minorHAnsi" w:cstheme="minorHAnsi"/>
                <w:sz w:val="22"/>
                <w:szCs w:val="22"/>
                <w:lang w:val="lt-LT"/>
              </w:rPr>
            </w:pPr>
            <w:r w:rsidRPr="009643EB">
              <w:rPr>
                <w:rFonts w:asciiTheme="minorHAnsi" w:hAnsiTheme="minorHAnsi" w:cstheme="minorHAnsi"/>
                <w:sz w:val="22"/>
                <w:szCs w:val="22"/>
                <w:lang w:val="lt-LT" w:eastAsia="en-US"/>
              </w:rPr>
              <w:t>vardas (-ai) pavardė (-ės) (tuo atveju, jei kontroliuojantis asmuo yra fizinis asmuo)</w:t>
            </w:r>
            <w:r w:rsidRPr="009643EB">
              <w:rPr>
                <w:rFonts w:asciiTheme="minorHAnsi" w:hAnsiTheme="minorHAnsi" w:cstheme="minorHAnsi"/>
                <w:sz w:val="22"/>
                <w:szCs w:val="22"/>
                <w:vertAlign w:val="superscript"/>
                <w:lang w:val="lt-LT" w:eastAsia="en-US"/>
              </w:rPr>
              <w:footnoteReference w:id="6"/>
            </w:r>
          </w:p>
        </w:tc>
        <w:tc>
          <w:tcPr>
            <w:tcW w:w="4813" w:type="dxa"/>
          </w:tcPr>
          <w:p w14:paraId="4318DC84" w14:textId="77777777" w:rsidR="00266481" w:rsidRPr="009643EB" w:rsidRDefault="00266481" w:rsidP="00823F1B">
            <w:pPr>
              <w:rPr>
                <w:rFonts w:asciiTheme="minorHAnsi" w:hAnsiTheme="minorHAnsi" w:cstheme="minorHAnsi"/>
                <w:sz w:val="22"/>
                <w:szCs w:val="22"/>
                <w:lang w:val="lt-LT" w:eastAsia="en-US"/>
              </w:rPr>
            </w:pPr>
          </w:p>
        </w:tc>
      </w:tr>
      <w:tr w:rsidR="00266481" w:rsidRPr="006D0EDC" w14:paraId="6262B9F9" w14:textId="77777777" w:rsidTr="00823F1B">
        <w:tc>
          <w:tcPr>
            <w:tcW w:w="4815" w:type="dxa"/>
            <w:tcBorders>
              <w:top w:val="single" w:sz="4" w:space="0" w:color="auto"/>
              <w:left w:val="single" w:sz="4" w:space="0" w:color="auto"/>
              <w:bottom w:val="single" w:sz="4" w:space="0" w:color="auto"/>
              <w:right w:val="single" w:sz="4" w:space="0" w:color="auto"/>
            </w:tcBorders>
          </w:tcPr>
          <w:p w14:paraId="78A90FC3" w14:textId="77777777" w:rsidR="00266481" w:rsidRPr="009643EB" w:rsidRDefault="00266481" w:rsidP="00F80689">
            <w:pPr>
              <w:jc w:val="both"/>
              <w:rPr>
                <w:rFonts w:asciiTheme="minorHAnsi" w:hAnsiTheme="minorHAnsi" w:cstheme="minorHAnsi"/>
                <w:sz w:val="22"/>
                <w:szCs w:val="22"/>
                <w:lang w:val="lt-LT" w:eastAsia="en-US"/>
              </w:rPr>
            </w:pPr>
            <w:r w:rsidRPr="009643EB">
              <w:rPr>
                <w:rFonts w:asciiTheme="minorHAnsi" w:hAnsiTheme="minorHAnsi" w:cstheme="minorHAnsi"/>
                <w:sz w:val="22"/>
                <w:szCs w:val="22"/>
                <w:lang w:val="lt-LT" w:eastAsia="en-US"/>
              </w:rPr>
              <w:t>Dalyvio (kiekvieno tiekėjų grupės partnerio) kontroliuojančio (-ių) asmens (-ų) registracijos šalis (-ys) (tuo atveju, jei kontroliuojantis asmuo yra juridinis asmuo) arba</w:t>
            </w:r>
          </w:p>
          <w:p w14:paraId="08CEADB2" w14:textId="77777777" w:rsidR="00266481" w:rsidRPr="009643EB" w:rsidRDefault="00266481" w:rsidP="00F80689">
            <w:pPr>
              <w:jc w:val="both"/>
              <w:rPr>
                <w:rFonts w:asciiTheme="minorHAnsi" w:eastAsia="SimSun" w:hAnsiTheme="minorHAnsi" w:cstheme="minorHAnsi"/>
                <w:sz w:val="22"/>
                <w:szCs w:val="22"/>
                <w:lang w:val="lt-LT"/>
              </w:rPr>
            </w:pPr>
            <w:r w:rsidRPr="009643EB">
              <w:rPr>
                <w:rFonts w:asciiTheme="minorHAnsi" w:hAnsiTheme="minorHAnsi" w:cstheme="minorHAnsi"/>
                <w:sz w:val="22"/>
                <w:szCs w:val="22"/>
                <w:lang w:val="lt-LT" w:eastAsia="en-US"/>
              </w:rPr>
              <w:lastRenderedPageBreak/>
              <w:t>nuolatinės gyvenamosios vietos šalis, pilietybė (-ės) (tuo atveju, jei kontroliuojantis asmuo yra fizinis asmuo)</w:t>
            </w:r>
          </w:p>
        </w:tc>
        <w:tc>
          <w:tcPr>
            <w:tcW w:w="4813" w:type="dxa"/>
          </w:tcPr>
          <w:p w14:paraId="7BEA30E5" w14:textId="77777777" w:rsidR="00266481" w:rsidRPr="009643EB" w:rsidRDefault="00266481" w:rsidP="00823F1B">
            <w:pPr>
              <w:rPr>
                <w:rFonts w:asciiTheme="minorHAnsi" w:hAnsiTheme="minorHAnsi" w:cstheme="minorHAnsi"/>
                <w:sz w:val="22"/>
                <w:szCs w:val="22"/>
                <w:lang w:val="lt-LT" w:eastAsia="en-US"/>
              </w:rPr>
            </w:pPr>
          </w:p>
        </w:tc>
      </w:tr>
      <w:tr w:rsidR="00266481" w:rsidRPr="006D0EDC" w14:paraId="44EDE680" w14:textId="77777777" w:rsidTr="00823F1B">
        <w:tc>
          <w:tcPr>
            <w:tcW w:w="4815" w:type="dxa"/>
            <w:tcBorders>
              <w:top w:val="single" w:sz="4" w:space="0" w:color="auto"/>
              <w:left w:val="single" w:sz="4" w:space="0" w:color="auto"/>
              <w:bottom w:val="single" w:sz="4" w:space="0" w:color="auto"/>
              <w:right w:val="single" w:sz="4" w:space="0" w:color="auto"/>
            </w:tcBorders>
          </w:tcPr>
          <w:p w14:paraId="00857E2C" w14:textId="77777777" w:rsidR="00266481" w:rsidRPr="009643EB" w:rsidRDefault="00266481" w:rsidP="00F80689">
            <w:pPr>
              <w:jc w:val="both"/>
              <w:rPr>
                <w:rFonts w:asciiTheme="minorHAnsi" w:hAnsiTheme="minorHAnsi" w:cstheme="minorHAnsi"/>
                <w:sz w:val="22"/>
                <w:szCs w:val="22"/>
                <w:lang w:val="lt-LT" w:eastAsia="en-US"/>
              </w:rPr>
            </w:pPr>
            <w:r w:rsidRPr="009643EB">
              <w:rPr>
                <w:rFonts w:asciiTheme="minorHAnsi" w:eastAsia="SimSun" w:hAnsiTheme="minorHAnsi" w:cstheme="minorHAnsi"/>
                <w:sz w:val="22"/>
                <w:szCs w:val="22"/>
                <w:lang w:val="lt-LT"/>
              </w:rPr>
              <w:t>Dalyvio (tiekėjų grupės partnerių) įgaliotas asmuo pasirašyti pasiūlymą</w:t>
            </w:r>
          </w:p>
        </w:tc>
        <w:tc>
          <w:tcPr>
            <w:tcW w:w="4813" w:type="dxa"/>
          </w:tcPr>
          <w:p w14:paraId="1C460300" w14:textId="77777777" w:rsidR="00266481" w:rsidRPr="009643EB" w:rsidRDefault="00266481" w:rsidP="00823F1B">
            <w:pPr>
              <w:rPr>
                <w:rFonts w:asciiTheme="minorHAnsi" w:hAnsiTheme="minorHAnsi" w:cstheme="minorHAnsi"/>
                <w:sz w:val="22"/>
                <w:szCs w:val="22"/>
                <w:lang w:val="lt-LT" w:eastAsia="en-US"/>
              </w:rPr>
            </w:pPr>
          </w:p>
        </w:tc>
      </w:tr>
      <w:tr w:rsidR="00266481" w:rsidRPr="006D0EDC" w14:paraId="0043BA41" w14:textId="77777777" w:rsidTr="00823F1B">
        <w:tc>
          <w:tcPr>
            <w:tcW w:w="4815" w:type="dxa"/>
            <w:tcBorders>
              <w:top w:val="single" w:sz="4" w:space="0" w:color="auto"/>
              <w:left w:val="single" w:sz="4" w:space="0" w:color="auto"/>
              <w:bottom w:val="single" w:sz="4" w:space="0" w:color="auto"/>
              <w:right w:val="single" w:sz="4" w:space="0" w:color="auto"/>
            </w:tcBorders>
          </w:tcPr>
          <w:p w14:paraId="75B0971F" w14:textId="77777777" w:rsidR="00266481" w:rsidRPr="009643EB" w:rsidRDefault="00266481" w:rsidP="00F80689">
            <w:pPr>
              <w:jc w:val="both"/>
              <w:rPr>
                <w:rFonts w:asciiTheme="minorHAnsi" w:hAnsiTheme="minorHAnsi" w:cstheme="minorHAnsi"/>
                <w:sz w:val="22"/>
                <w:szCs w:val="22"/>
                <w:lang w:val="lt-LT" w:eastAsia="en-US"/>
              </w:rPr>
            </w:pPr>
            <w:r w:rsidRPr="009643EB">
              <w:rPr>
                <w:rFonts w:asciiTheme="minorHAnsi" w:eastAsia="SimSun" w:hAnsiTheme="minorHAnsi" w:cstheme="minorHAnsi"/>
                <w:sz w:val="22"/>
                <w:szCs w:val="22"/>
                <w:lang w:val="lt-LT"/>
              </w:rPr>
              <w:t>Dalyvio (tiekėjų grupės partnerių) įgaliotas asmuo bendrauti pateikto pasiūlymo klausimais</w:t>
            </w:r>
          </w:p>
        </w:tc>
        <w:tc>
          <w:tcPr>
            <w:tcW w:w="4813" w:type="dxa"/>
          </w:tcPr>
          <w:p w14:paraId="12A287E3" w14:textId="77777777" w:rsidR="00266481" w:rsidRPr="009643EB" w:rsidRDefault="00266481" w:rsidP="00823F1B">
            <w:pPr>
              <w:rPr>
                <w:rFonts w:asciiTheme="minorHAnsi" w:hAnsiTheme="minorHAnsi" w:cstheme="minorHAnsi"/>
                <w:sz w:val="22"/>
                <w:szCs w:val="22"/>
                <w:lang w:val="lt-LT" w:eastAsia="en-US"/>
              </w:rPr>
            </w:pPr>
          </w:p>
        </w:tc>
      </w:tr>
      <w:bookmarkEnd w:id="16"/>
    </w:tbl>
    <w:p w14:paraId="1E0B0ACE" w14:textId="77777777" w:rsidR="00266481" w:rsidRPr="009643EB" w:rsidRDefault="00266481" w:rsidP="00266481">
      <w:pPr>
        <w:jc w:val="both"/>
        <w:rPr>
          <w:rFonts w:asciiTheme="minorHAnsi" w:hAnsiTheme="minorHAnsi" w:cstheme="minorHAnsi"/>
          <w:sz w:val="22"/>
          <w:szCs w:val="22"/>
          <w:lang w:val="lt-LT"/>
        </w:rPr>
      </w:pPr>
    </w:p>
    <w:p w14:paraId="28AA43C0" w14:textId="77777777" w:rsidR="00266481" w:rsidRPr="009643EB" w:rsidRDefault="00266481" w:rsidP="00266481">
      <w:pPr>
        <w:ind w:firstLine="567"/>
        <w:jc w:val="both"/>
        <w:rPr>
          <w:rFonts w:asciiTheme="minorHAnsi" w:eastAsia="Aptos" w:hAnsiTheme="minorHAnsi" w:cstheme="minorHAnsi"/>
          <w:bCs/>
          <w:kern w:val="2"/>
          <w:sz w:val="22"/>
          <w:szCs w:val="22"/>
          <w:lang w:val="lt-LT"/>
          <w14:ligatures w14:val="standardContextual"/>
        </w:rPr>
      </w:pPr>
      <w:bookmarkStart w:id="17" w:name="_Hlk174695960"/>
      <w:r w:rsidRPr="009643EB">
        <w:rPr>
          <w:rFonts w:asciiTheme="minorHAnsi" w:eastAsia="SimSun" w:hAnsiTheme="minorHAnsi" w:cstheme="minorHAnsi"/>
          <w:bCs/>
          <w:sz w:val="22"/>
          <w:szCs w:val="22"/>
          <w:lang w:val="lt-LT"/>
        </w:rPr>
        <w:t>Žinomi subtiekėjai, kurie bus pasitelkti vykdant pirkimo sutartį ir kurių pajėgumais nesiremiama įrodinėjant kvalifikacijos atitikties:</w:t>
      </w:r>
    </w:p>
    <w:tbl>
      <w:tblPr>
        <w:tblStyle w:val="Lentelstinklelis42"/>
        <w:tblW w:w="0" w:type="auto"/>
        <w:tblLook w:val="04A0" w:firstRow="1" w:lastRow="0" w:firstColumn="1" w:lastColumn="0" w:noHBand="0" w:noVBand="1"/>
      </w:tblPr>
      <w:tblGrid>
        <w:gridCol w:w="3850"/>
        <w:gridCol w:w="1926"/>
        <w:gridCol w:w="1926"/>
        <w:gridCol w:w="1926"/>
      </w:tblGrid>
      <w:tr w:rsidR="00F80689" w:rsidRPr="006D0EDC" w14:paraId="2202F9CC" w14:textId="77777777" w:rsidTr="00823F1B">
        <w:tc>
          <w:tcPr>
            <w:tcW w:w="3850" w:type="dxa"/>
          </w:tcPr>
          <w:p w14:paraId="26F5D818" w14:textId="5B2FACE9"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Subtiekėjo pavadinimas, juridinio asmens kodas</w:t>
            </w:r>
            <w:r w:rsidR="00AC3014" w:rsidRPr="009643EB">
              <w:rPr>
                <w:rFonts w:asciiTheme="minorHAnsi" w:eastAsia="Aptos" w:hAnsiTheme="minorHAnsi" w:cstheme="minorHAnsi"/>
                <w:sz w:val="22"/>
                <w:szCs w:val="22"/>
                <w:lang w:val="lt-LT"/>
              </w:rPr>
              <w:t>, fizinio asmens verslo pažymėjimo numeris ar pan.</w:t>
            </w:r>
          </w:p>
        </w:tc>
        <w:tc>
          <w:tcPr>
            <w:tcW w:w="1926" w:type="dxa"/>
          </w:tcPr>
          <w:p w14:paraId="406FE52A"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1FB74AEF"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55C28206" w14:textId="77777777" w:rsidR="00266481" w:rsidRPr="009643EB" w:rsidRDefault="00266481" w:rsidP="00823F1B">
            <w:pPr>
              <w:rPr>
                <w:rFonts w:asciiTheme="minorHAnsi" w:eastAsia="Aptos" w:hAnsiTheme="minorHAnsi" w:cstheme="minorHAnsi"/>
                <w:sz w:val="22"/>
                <w:szCs w:val="22"/>
                <w:lang w:val="lt-LT"/>
              </w:rPr>
            </w:pPr>
          </w:p>
        </w:tc>
      </w:tr>
      <w:tr w:rsidR="00F80689" w:rsidRPr="006D0EDC" w14:paraId="64EC4EEA" w14:textId="77777777" w:rsidTr="00823F1B">
        <w:tc>
          <w:tcPr>
            <w:tcW w:w="3850" w:type="dxa"/>
          </w:tcPr>
          <w:p w14:paraId="6735C3E0" w14:textId="343EC093"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Subtiekėjo registracijos šalis</w:t>
            </w:r>
            <w:r w:rsidR="00AC3014" w:rsidRPr="009643EB">
              <w:rPr>
                <w:rFonts w:asciiTheme="minorHAnsi" w:eastAsia="Aptos" w:hAnsiTheme="minorHAnsi" w:cstheme="minorHAnsi"/>
                <w:sz w:val="22"/>
                <w:szCs w:val="22"/>
                <w:lang w:val="lt-LT"/>
              </w:rPr>
              <w:t>, o jei fizinis asmuo – nuolatinės gyvenamosios vietos šalis ir pilietybė (-ės)</w:t>
            </w:r>
          </w:p>
        </w:tc>
        <w:tc>
          <w:tcPr>
            <w:tcW w:w="1926" w:type="dxa"/>
          </w:tcPr>
          <w:p w14:paraId="14A84E21"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17CA1518"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3E97E9AC" w14:textId="77777777" w:rsidR="00266481" w:rsidRPr="009643EB" w:rsidRDefault="00266481" w:rsidP="00823F1B">
            <w:pPr>
              <w:rPr>
                <w:rFonts w:asciiTheme="minorHAnsi" w:eastAsia="Aptos" w:hAnsiTheme="minorHAnsi" w:cstheme="minorHAnsi"/>
                <w:sz w:val="22"/>
                <w:szCs w:val="22"/>
                <w:lang w:val="lt-LT"/>
              </w:rPr>
            </w:pPr>
          </w:p>
        </w:tc>
      </w:tr>
      <w:tr w:rsidR="00F80689" w:rsidRPr="009643EB" w14:paraId="338C8ADF" w14:textId="77777777" w:rsidTr="00823F1B">
        <w:tc>
          <w:tcPr>
            <w:tcW w:w="3850" w:type="dxa"/>
          </w:tcPr>
          <w:p w14:paraId="589C4245" w14:textId="77777777"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Subtiekėją kontroliuojančio (-ių) asmens (-ų)  pavadinimas (-ai) arba vardas pavardė. Nesant kontroliuojančio asmens, čia nurodomas pagrindimas</w:t>
            </w:r>
          </w:p>
        </w:tc>
        <w:tc>
          <w:tcPr>
            <w:tcW w:w="1926" w:type="dxa"/>
          </w:tcPr>
          <w:p w14:paraId="7DA7340B"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1284882E"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0168FBB2" w14:textId="77777777" w:rsidR="00266481" w:rsidRPr="009643EB" w:rsidRDefault="00266481" w:rsidP="00823F1B">
            <w:pPr>
              <w:rPr>
                <w:rFonts w:asciiTheme="minorHAnsi" w:eastAsia="Aptos" w:hAnsiTheme="minorHAnsi" w:cstheme="minorHAnsi"/>
                <w:sz w:val="22"/>
                <w:szCs w:val="22"/>
                <w:lang w:val="lt-LT"/>
              </w:rPr>
            </w:pPr>
          </w:p>
        </w:tc>
      </w:tr>
      <w:tr w:rsidR="00F80689" w:rsidRPr="009643EB" w14:paraId="59901ACA" w14:textId="77777777" w:rsidTr="00823F1B">
        <w:tc>
          <w:tcPr>
            <w:tcW w:w="3850" w:type="dxa"/>
          </w:tcPr>
          <w:p w14:paraId="31B85120" w14:textId="77777777"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Subtiekėją kontroliuojančio (-ių) asmens (-ų) registracijos šalis (-ys) arba nuolatinės gyvenamosios vietos ir pilietybės (-ių) šalys</w:t>
            </w:r>
          </w:p>
        </w:tc>
        <w:tc>
          <w:tcPr>
            <w:tcW w:w="1926" w:type="dxa"/>
          </w:tcPr>
          <w:p w14:paraId="070CFBE0"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182787E6"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3F953146" w14:textId="77777777" w:rsidR="00266481" w:rsidRPr="009643EB" w:rsidRDefault="00266481" w:rsidP="00823F1B">
            <w:pPr>
              <w:rPr>
                <w:rFonts w:asciiTheme="minorHAnsi" w:eastAsia="Aptos" w:hAnsiTheme="minorHAnsi" w:cstheme="minorHAnsi"/>
                <w:sz w:val="22"/>
                <w:szCs w:val="22"/>
                <w:lang w:val="lt-LT"/>
              </w:rPr>
            </w:pPr>
          </w:p>
        </w:tc>
      </w:tr>
      <w:tr w:rsidR="00F80689" w:rsidRPr="009643EB" w14:paraId="0B1E90E8" w14:textId="77777777" w:rsidTr="00823F1B">
        <w:tc>
          <w:tcPr>
            <w:tcW w:w="3850" w:type="dxa"/>
          </w:tcPr>
          <w:p w14:paraId="08609D24" w14:textId="77777777"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Subtiekėjui perduodamų sutartinių įsipareigojimų dalis procentais ar suma nuo pasiūlymo kainos</w:t>
            </w:r>
          </w:p>
        </w:tc>
        <w:tc>
          <w:tcPr>
            <w:tcW w:w="1926" w:type="dxa"/>
          </w:tcPr>
          <w:p w14:paraId="7D7914D0"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29206C3F"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5BE569F4" w14:textId="77777777" w:rsidR="00266481" w:rsidRPr="009643EB" w:rsidRDefault="00266481" w:rsidP="00823F1B">
            <w:pPr>
              <w:rPr>
                <w:rFonts w:asciiTheme="minorHAnsi" w:eastAsia="Aptos" w:hAnsiTheme="minorHAnsi" w:cstheme="minorHAnsi"/>
                <w:sz w:val="22"/>
                <w:szCs w:val="22"/>
                <w:lang w:val="lt-LT"/>
              </w:rPr>
            </w:pPr>
          </w:p>
        </w:tc>
      </w:tr>
    </w:tbl>
    <w:p w14:paraId="2EA9D0E6" w14:textId="77777777" w:rsidR="00266481" w:rsidRPr="009643EB" w:rsidRDefault="00266481" w:rsidP="00266481">
      <w:pPr>
        <w:rPr>
          <w:rFonts w:asciiTheme="minorHAnsi" w:eastAsia="Aptos" w:hAnsiTheme="minorHAnsi" w:cstheme="minorHAnsi"/>
          <w:kern w:val="2"/>
          <w:sz w:val="22"/>
          <w:szCs w:val="22"/>
          <w:lang w:val="lt-LT"/>
          <w14:ligatures w14:val="standardContextual"/>
        </w:rPr>
      </w:pPr>
    </w:p>
    <w:p w14:paraId="43BFDF5F" w14:textId="77777777" w:rsidR="00266481" w:rsidRPr="009643EB" w:rsidRDefault="00266481" w:rsidP="00266481">
      <w:pPr>
        <w:ind w:firstLine="567"/>
        <w:jc w:val="both"/>
        <w:rPr>
          <w:rFonts w:asciiTheme="minorHAnsi" w:eastAsia="Aptos" w:hAnsiTheme="minorHAnsi" w:cstheme="minorHAnsi"/>
          <w:bCs/>
          <w:kern w:val="2"/>
          <w:sz w:val="22"/>
          <w:szCs w:val="22"/>
          <w:lang w:val="lt-LT"/>
          <w14:ligatures w14:val="standardContextual"/>
        </w:rPr>
      </w:pPr>
      <w:r w:rsidRPr="009643EB">
        <w:rPr>
          <w:rFonts w:asciiTheme="minorHAnsi" w:eastAsia="SimSun" w:hAnsiTheme="minorHAnsi" w:cstheme="minorHAnsi"/>
          <w:bCs/>
          <w:sz w:val="22"/>
          <w:szCs w:val="22"/>
          <w:lang w:val="lt-LT"/>
        </w:rPr>
        <w:t>Kiti ūkio subjektai, kurių pajėgumais remiamasi įrodinėjant kvalifikacijos atitiktį:</w:t>
      </w:r>
    </w:p>
    <w:tbl>
      <w:tblPr>
        <w:tblStyle w:val="Lentelstinklelis52"/>
        <w:tblW w:w="0" w:type="auto"/>
        <w:tblLook w:val="04A0" w:firstRow="1" w:lastRow="0" w:firstColumn="1" w:lastColumn="0" w:noHBand="0" w:noVBand="1"/>
      </w:tblPr>
      <w:tblGrid>
        <w:gridCol w:w="3850"/>
        <w:gridCol w:w="1926"/>
        <w:gridCol w:w="1926"/>
        <w:gridCol w:w="1926"/>
      </w:tblGrid>
      <w:tr w:rsidR="00F80689" w:rsidRPr="006D0EDC" w14:paraId="3462BD09" w14:textId="77777777" w:rsidTr="00823F1B">
        <w:tc>
          <w:tcPr>
            <w:tcW w:w="3850" w:type="dxa"/>
          </w:tcPr>
          <w:p w14:paraId="32E914DB" w14:textId="43AF8D98" w:rsidR="00266481" w:rsidRPr="009643EB" w:rsidRDefault="00AC3014" w:rsidP="00AC3014">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Pasitelkiamo ūkio subjekto statusas: subtiekėjas; finansinio ir ekonominio pajėgumo atitikčiai pasitelkiamas subjektas; techninio pajėgumo atitikčiai pasitelkiamas subjektas; kvazisubtiekėjas</w:t>
            </w:r>
          </w:p>
        </w:tc>
        <w:tc>
          <w:tcPr>
            <w:tcW w:w="1926" w:type="dxa"/>
          </w:tcPr>
          <w:p w14:paraId="32D1EB21"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3A361519"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47D43E31" w14:textId="77777777" w:rsidR="00266481" w:rsidRPr="009643EB" w:rsidRDefault="00266481" w:rsidP="00823F1B">
            <w:pPr>
              <w:rPr>
                <w:rFonts w:asciiTheme="minorHAnsi" w:eastAsia="Aptos" w:hAnsiTheme="minorHAnsi" w:cstheme="minorHAnsi"/>
                <w:sz w:val="22"/>
                <w:szCs w:val="22"/>
                <w:lang w:val="lt-LT"/>
              </w:rPr>
            </w:pPr>
          </w:p>
        </w:tc>
      </w:tr>
      <w:tr w:rsidR="00F80689" w:rsidRPr="006D0EDC" w14:paraId="2DD7392C" w14:textId="77777777" w:rsidTr="00823F1B">
        <w:tc>
          <w:tcPr>
            <w:tcW w:w="3850" w:type="dxa"/>
          </w:tcPr>
          <w:p w14:paraId="4AFAD6F0" w14:textId="40D7DE8E" w:rsidR="00266481" w:rsidRPr="009643EB" w:rsidRDefault="00AC3014"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Ūkio subjekto pavadinimas, juridinio asmens kodas, fizinio asmens verslo pažymėjimo numeris ar pan.</w:t>
            </w:r>
          </w:p>
        </w:tc>
        <w:tc>
          <w:tcPr>
            <w:tcW w:w="1926" w:type="dxa"/>
          </w:tcPr>
          <w:p w14:paraId="141498C5"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75358066"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208BCA29" w14:textId="77777777" w:rsidR="00266481" w:rsidRPr="009643EB" w:rsidRDefault="00266481" w:rsidP="00823F1B">
            <w:pPr>
              <w:rPr>
                <w:rFonts w:asciiTheme="minorHAnsi" w:eastAsia="Aptos" w:hAnsiTheme="minorHAnsi" w:cstheme="minorHAnsi"/>
                <w:sz w:val="22"/>
                <w:szCs w:val="22"/>
                <w:lang w:val="lt-LT"/>
              </w:rPr>
            </w:pPr>
          </w:p>
        </w:tc>
      </w:tr>
      <w:tr w:rsidR="00F80689" w:rsidRPr="006D0EDC" w14:paraId="21A89474" w14:textId="77777777" w:rsidTr="00823F1B">
        <w:tc>
          <w:tcPr>
            <w:tcW w:w="3850" w:type="dxa"/>
          </w:tcPr>
          <w:p w14:paraId="34B92241" w14:textId="538673A1"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Ūkio subjekto registracijos šalis</w:t>
            </w:r>
            <w:r w:rsidR="00AC3014" w:rsidRPr="009643EB">
              <w:rPr>
                <w:rFonts w:asciiTheme="minorHAnsi" w:eastAsia="Aptos" w:hAnsiTheme="minorHAnsi" w:cstheme="minorHAnsi"/>
                <w:sz w:val="22"/>
                <w:szCs w:val="22"/>
                <w:lang w:val="lt-LT"/>
              </w:rPr>
              <w:t>, o jei fizinis asmuo – nuolatinės gyvenamosios vietos šalis ir pilietybė (-ės)</w:t>
            </w:r>
          </w:p>
        </w:tc>
        <w:tc>
          <w:tcPr>
            <w:tcW w:w="1926" w:type="dxa"/>
          </w:tcPr>
          <w:p w14:paraId="3D63E637"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3C839436"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1ED9B95B" w14:textId="77777777" w:rsidR="00266481" w:rsidRPr="009643EB" w:rsidRDefault="00266481" w:rsidP="00823F1B">
            <w:pPr>
              <w:rPr>
                <w:rFonts w:asciiTheme="minorHAnsi" w:eastAsia="Aptos" w:hAnsiTheme="minorHAnsi" w:cstheme="minorHAnsi"/>
                <w:sz w:val="22"/>
                <w:szCs w:val="22"/>
                <w:lang w:val="lt-LT"/>
              </w:rPr>
            </w:pPr>
          </w:p>
        </w:tc>
      </w:tr>
      <w:tr w:rsidR="00F80689" w:rsidRPr="009643EB" w14:paraId="1484D8B5" w14:textId="77777777" w:rsidTr="00823F1B">
        <w:tc>
          <w:tcPr>
            <w:tcW w:w="3850" w:type="dxa"/>
          </w:tcPr>
          <w:p w14:paraId="5B53E90D" w14:textId="77777777"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Ūkio subjektą kontroliuojančio (-ių) asmens (-ų)  pavadinimas (-ai) arba vardas pavardė. Nesant kontroliuojančio asmens, čia nurodomas pagrindimas</w:t>
            </w:r>
          </w:p>
        </w:tc>
        <w:tc>
          <w:tcPr>
            <w:tcW w:w="1926" w:type="dxa"/>
          </w:tcPr>
          <w:p w14:paraId="3D20796E"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21DF4568"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0D767576" w14:textId="77777777" w:rsidR="00266481" w:rsidRPr="009643EB" w:rsidRDefault="00266481" w:rsidP="00823F1B">
            <w:pPr>
              <w:rPr>
                <w:rFonts w:asciiTheme="minorHAnsi" w:eastAsia="Aptos" w:hAnsiTheme="minorHAnsi" w:cstheme="minorHAnsi"/>
                <w:sz w:val="22"/>
                <w:szCs w:val="22"/>
                <w:lang w:val="lt-LT"/>
              </w:rPr>
            </w:pPr>
          </w:p>
        </w:tc>
      </w:tr>
      <w:tr w:rsidR="00F80689" w:rsidRPr="009643EB" w14:paraId="286DF0C3" w14:textId="77777777" w:rsidTr="00823F1B">
        <w:tc>
          <w:tcPr>
            <w:tcW w:w="3850" w:type="dxa"/>
          </w:tcPr>
          <w:p w14:paraId="477A4B01" w14:textId="77777777"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Ūkio subjektą kontroliuojančio (-ių) asmens (-ų) registracijos šalis (-ys) arba nuolatinės gyvenamosios vietos ir pilietybės (-ių) šalys</w:t>
            </w:r>
          </w:p>
        </w:tc>
        <w:tc>
          <w:tcPr>
            <w:tcW w:w="1926" w:type="dxa"/>
          </w:tcPr>
          <w:p w14:paraId="399C487E"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3B95EF87"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0212DB26" w14:textId="77777777" w:rsidR="00266481" w:rsidRPr="009643EB" w:rsidRDefault="00266481" w:rsidP="00823F1B">
            <w:pPr>
              <w:rPr>
                <w:rFonts w:asciiTheme="minorHAnsi" w:eastAsia="Aptos" w:hAnsiTheme="minorHAnsi" w:cstheme="minorHAnsi"/>
                <w:sz w:val="22"/>
                <w:szCs w:val="22"/>
                <w:lang w:val="lt-LT"/>
              </w:rPr>
            </w:pPr>
          </w:p>
        </w:tc>
      </w:tr>
      <w:tr w:rsidR="00F80689" w:rsidRPr="009643EB" w14:paraId="0539E150" w14:textId="77777777" w:rsidTr="00823F1B">
        <w:tc>
          <w:tcPr>
            <w:tcW w:w="3850" w:type="dxa"/>
          </w:tcPr>
          <w:p w14:paraId="1CBA25E9" w14:textId="77777777"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Ūkio subjektui perduodamų sutartinių įsipareigojimų dalis procentais ar suma nuo pasiūlymo kainos</w:t>
            </w:r>
          </w:p>
        </w:tc>
        <w:tc>
          <w:tcPr>
            <w:tcW w:w="1926" w:type="dxa"/>
          </w:tcPr>
          <w:p w14:paraId="2C4D278C"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26F2FFC6"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534B2792" w14:textId="77777777" w:rsidR="00266481" w:rsidRPr="009643EB" w:rsidRDefault="00266481" w:rsidP="00823F1B">
            <w:pPr>
              <w:rPr>
                <w:rFonts w:asciiTheme="minorHAnsi" w:eastAsia="Aptos" w:hAnsiTheme="minorHAnsi" w:cstheme="minorHAnsi"/>
                <w:sz w:val="22"/>
                <w:szCs w:val="22"/>
                <w:lang w:val="lt-LT"/>
              </w:rPr>
            </w:pPr>
          </w:p>
        </w:tc>
      </w:tr>
    </w:tbl>
    <w:p w14:paraId="1885624D" w14:textId="77777777" w:rsidR="00266481" w:rsidRPr="009643EB" w:rsidRDefault="00266481" w:rsidP="00266481">
      <w:pPr>
        <w:jc w:val="both"/>
        <w:rPr>
          <w:rFonts w:asciiTheme="minorHAnsi" w:hAnsiTheme="minorHAnsi" w:cstheme="minorHAnsi"/>
          <w:sz w:val="22"/>
          <w:szCs w:val="22"/>
          <w:lang w:val="lt-LT"/>
        </w:rPr>
      </w:pPr>
    </w:p>
    <w:bookmarkEnd w:id="15"/>
    <w:bookmarkEnd w:id="17"/>
    <w:p w14:paraId="1D3C6CFC" w14:textId="77777777" w:rsidR="00034D89" w:rsidRPr="009643EB" w:rsidRDefault="00034D89" w:rsidP="00034D89">
      <w:pPr>
        <w:suppressAutoHyphens/>
        <w:ind w:firstLine="567"/>
        <w:rPr>
          <w:rFonts w:asciiTheme="minorHAnsi" w:hAnsiTheme="minorHAnsi" w:cstheme="minorHAnsi"/>
          <w:sz w:val="22"/>
          <w:szCs w:val="22"/>
          <w:lang w:val="lt-LT"/>
        </w:rPr>
      </w:pPr>
      <w:r w:rsidRPr="009643EB">
        <w:rPr>
          <w:rFonts w:asciiTheme="minorHAnsi" w:hAnsiTheme="minorHAnsi" w:cstheme="minorHAnsi"/>
          <w:sz w:val="22"/>
          <w:szCs w:val="22"/>
          <w:lang w:val="lt-LT"/>
        </w:rPr>
        <w:t>Pažymime, kad sutinkame su visomis pirkimo dokumentų sąlygomis.</w:t>
      </w:r>
    </w:p>
    <w:p w14:paraId="322DB725" w14:textId="77777777" w:rsidR="00034D89" w:rsidRPr="009643EB" w:rsidRDefault="00034D89" w:rsidP="00034D89">
      <w:pPr>
        <w:pStyle w:val="Pagrindinistekstas"/>
        <w:rPr>
          <w:rFonts w:asciiTheme="minorHAnsi" w:hAnsiTheme="minorHAnsi" w:cstheme="minorHAnsi"/>
          <w:sz w:val="22"/>
          <w:szCs w:val="22"/>
        </w:rPr>
      </w:pPr>
    </w:p>
    <w:p w14:paraId="1ED7D7BE" w14:textId="509F45DF" w:rsidR="00034D89" w:rsidRPr="009643EB" w:rsidRDefault="00034D89" w:rsidP="00034D89">
      <w:pPr>
        <w:suppressAutoHyphens/>
        <w:ind w:firstLine="567"/>
        <w:rPr>
          <w:rFonts w:asciiTheme="minorHAnsi" w:hAnsiTheme="minorHAnsi" w:cstheme="minorHAnsi"/>
          <w:sz w:val="22"/>
          <w:szCs w:val="22"/>
          <w:lang w:val="lt-LT"/>
        </w:rPr>
      </w:pPr>
      <w:r w:rsidRPr="009643EB">
        <w:rPr>
          <w:rFonts w:asciiTheme="minorHAnsi" w:hAnsiTheme="minorHAnsi" w:cstheme="minorHAnsi"/>
          <w:sz w:val="22"/>
          <w:szCs w:val="22"/>
          <w:lang w:val="lt-LT"/>
        </w:rPr>
        <w:t>Pateikiame siūlom</w:t>
      </w:r>
      <w:r w:rsidR="00342788" w:rsidRPr="009643EB">
        <w:rPr>
          <w:rFonts w:asciiTheme="minorHAnsi" w:hAnsiTheme="minorHAnsi" w:cstheme="minorHAnsi"/>
          <w:sz w:val="22"/>
          <w:szCs w:val="22"/>
          <w:lang w:val="lt-LT"/>
        </w:rPr>
        <w:t>o</w:t>
      </w:r>
      <w:r w:rsidRPr="009643EB">
        <w:rPr>
          <w:rFonts w:asciiTheme="minorHAnsi" w:hAnsiTheme="minorHAnsi" w:cstheme="minorHAnsi"/>
          <w:sz w:val="22"/>
          <w:szCs w:val="22"/>
          <w:lang w:val="lt-LT"/>
        </w:rPr>
        <w:t xml:space="preserve"> </w:t>
      </w:r>
      <w:r w:rsidR="00342788" w:rsidRPr="009643EB">
        <w:rPr>
          <w:rFonts w:asciiTheme="minorHAnsi" w:hAnsiTheme="minorHAnsi" w:cstheme="minorHAnsi"/>
          <w:sz w:val="22"/>
          <w:szCs w:val="22"/>
          <w:lang w:val="lt-LT"/>
        </w:rPr>
        <w:t xml:space="preserve">pirkimo objekto </w:t>
      </w:r>
      <w:r w:rsidRPr="009643EB">
        <w:rPr>
          <w:rFonts w:asciiTheme="minorHAnsi" w:hAnsiTheme="minorHAnsi" w:cstheme="minorHAnsi"/>
          <w:sz w:val="22"/>
          <w:szCs w:val="22"/>
          <w:lang w:val="lt-LT"/>
        </w:rPr>
        <w:t>kokybės kriterijų aprašymą:</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416"/>
        <w:gridCol w:w="3544"/>
      </w:tblGrid>
      <w:tr w:rsidR="00034D89" w:rsidRPr="004836CE" w14:paraId="232F796A" w14:textId="77777777" w:rsidTr="004836CE">
        <w:tc>
          <w:tcPr>
            <w:tcW w:w="675" w:type="dxa"/>
          </w:tcPr>
          <w:p w14:paraId="597C4A92" w14:textId="77777777" w:rsidR="00034D89" w:rsidRPr="004836CE" w:rsidRDefault="00034D89" w:rsidP="00F13B5B">
            <w:pPr>
              <w:suppressAutoHyphens/>
              <w:jc w:val="center"/>
              <w:rPr>
                <w:rFonts w:asciiTheme="minorHAnsi" w:hAnsiTheme="minorHAnsi" w:cstheme="minorHAnsi"/>
                <w:b/>
                <w:sz w:val="22"/>
                <w:szCs w:val="22"/>
                <w:lang w:val="lt-LT"/>
              </w:rPr>
            </w:pPr>
            <w:r w:rsidRPr="004836CE">
              <w:rPr>
                <w:rFonts w:asciiTheme="minorHAnsi" w:hAnsiTheme="minorHAnsi" w:cstheme="minorHAnsi"/>
                <w:b/>
                <w:sz w:val="22"/>
                <w:szCs w:val="22"/>
                <w:lang w:val="lt-LT"/>
              </w:rPr>
              <w:t xml:space="preserve">Eil. </w:t>
            </w:r>
            <w:r w:rsidR="00F13B5B" w:rsidRPr="004836CE">
              <w:rPr>
                <w:rFonts w:asciiTheme="minorHAnsi" w:hAnsiTheme="minorHAnsi" w:cstheme="minorHAnsi"/>
                <w:b/>
                <w:sz w:val="22"/>
                <w:szCs w:val="22"/>
                <w:lang w:val="lt-LT"/>
              </w:rPr>
              <w:t>n</w:t>
            </w:r>
            <w:r w:rsidRPr="004836CE">
              <w:rPr>
                <w:rFonts w:asciiTheme="minorHAnsi" w:hAnsiTheme="minorHAnsi" w:cstheme="minorHAnsi"/>
                <w:b/>
                <w:sz w:val="22"/>
                <w:szCs w:val="22"/>
                <w:lang w:val="lt-LT"/>
              </w:rPr>
              <w:t>r.</w:t>
            </w:r>
          </w:p>
        </w:tc>
        <w:tc>
          <w:tcPr>
            <w:tcW w:w="5416" w:type="dxa"/>
          </w:tcPr>
          <w:p w14:paraId="1045A5DF" w14:textId="1F37777D" w:rsidR="00034D89" w:rsidRPr="004836CE" w:rsidRDefault="00034D89" w:rsidP="00900E53">
            <w:pPr>
              <w:suppressAutoHyphens/>
              <w:jc w:val="center"/>
              <w:rPr>
                <w:rFonts w:asciiTheme="minorHAnsi" w:hAnsiTheme="minorHAnsi" w:cstheme="minorHAnsi"/>
                <w:b/>
                <w:sz w:val="22"/>
                <w:szCs w:val="22"/>
                <w:lang w:val="lt-LT"/>
              </w:rPr>
            </w:pPr>
            <w:r w:rsidRPr="004836CE">
              <w:rPr>
                <w:rFonts w:asciiTheme="minorHAnsi" w:hAnsiTheme="minorHAnsi" w:cstheme="minorHAnsi"/>
                <w:b/>
                <w:sz w:val="22"/>
                <w:szCs w:val="22"/>
                <w:lang w:val="lt-LT"/>
              </w:rPr>
              <w:t>Kokybės kriterij</w:t>
            </w:r>
            <w:r w:rsidR="000F59C1">
              <w:rPr>
                <w:rFonts w:asciiTheme="minorHAnsi" w:hAnsiTheme="minorHAnsi" w:cstheme="minorHAnsi"/>
                <w:b/>
                <w:sz w:val="22"/>
                <w:szCs w:val="22"/>
                <w:lang w:val="lt-LT"/>
              </w:rPr>
              <w:t>ai</w:t>
            </w:r>
          </w:p>
        </w:tc>
        <w:tc>
          <w:tcPr>
            <w:tcW w:w="3544" w:type="dxa"/>
          </w:tcPr>
          <w:p w14:paraId="5AF925E4" w14:textId="77777777" w:rsidR="00034D89" w:rsidRPr="004836CE" w:rsidRDefault="00034D89" w:rsidP="00900E53">
            <w:pPr>
              <w:suppressAutoHyphens/>
              <w:jc w:val="center"/>
              <w:rPr>
                <w:rFonts w:asciiTheme="minorHAnsi" w:hAnsiTheme="minorHAnsi" w:cstheme="minorHAnsi"/>
                <w:b/>
                <w:sz w:val="22"/>
                <w:szCs w:val="22"/>
                <w:lang w:val="lt-LT"/>
              </w:rPr>
            </w:pPr>
            <w:r w:rsidRPr="004836CE">
              <w:rPr>
                <w:rFonts w:asciiTheme="minorHAnsi" w:hAnsiTheme="minorHAnsi" w:cstheme="minorHAnsi"/>
                <w:b/>
                <w:sz w:val="22"/>
                <w:szCs w:val="22"/>
                <w:lang w:val="lt-LT"/>
              </w:rPr>
              <w:t>Siūlomų kriterijų aprašymas</w:t>
            </w:r>
          </w:p>
        </w:tc>
      </w:tr>
      <w:tr w:rsidR="004836CE" w:rsidRPr="006D0EDC" w14:paraId="50B81CA0" w14:textId="77777777" w:rsidTr="001A1209">
        <w:tc>
          <w:tcPr>
            <w:tcW w:w="675" w:type="dxa"/>
          </w:tcPr>
          <w:p w14:paraId="6F51AC53" w14:textId="77777777" w:rsidR="004836CE" w:rsidRPr="004836CE" w:rsidRDefault="004836CE" w:rsidP="004836CE">
            <w:pPr>
              <w:suppressAutoHyphens/>
              <w:rPr>
                <w:rFonts w:asciiTheme="minorHAnsi" w:hAnsiTheme="minorHAnsi" w:cstheme="minorHAnsi"/>
                <w:sz w:val="22"/>
                <w:szCs w:val="22"/>
                <w:lang w:val="lt-LT"/>
              </w:rPr>
            </w:pPr>
            <w:r w:rsidRPr="004836CE">
              <w:rPr>
                <w:rFonts w:asciiTheme="minorHAnsi" w:hAnsiTheme="minorHAnsi" w:cstheme="minorHAnsi"/>
                <w:sz w:val="22"/>
                <w:szCs w:val="22"/>
                <w:lang w:val="lt-LT"/>
              </w:rPr>
              <w:t>1.</w:t>
            </w:r>
          </w:p>
        </w:tc>
        <w:tc>
          <w:tcPr>
            <w:tcW w:w="5416" w:type="dxa"/>
          </w:tcPr>
          <w:p w14:paraId="2B4CDDAC" w14:textId="2B88986B" w:rsidR="004836CE" w:rsidRPr="004836CE" w:rsidRDefault="004836CE" w:rsidP="004836CE">
            <w:pPr>
              <w:suppressAutoHyphens/>
              <w:rPr>
                <w:rFonts w:asciiTheme="minorHAnsi" w:hAnsiTheme="minorHAnsi" w:cstheme="minorHAnsi"/>
                <w:sz w:val="22"/>
                <w:szCs w:val="22"/>
                <w:lang w:val="lt-LT"/>
              </w:rPr>
            </w:pPr>
            <w:r w:rsidRPr="004836CE">
              <w:rPr>
                <w:rFonts w:asciiTheme="minorHAnsi" w:hAnsiTheme="minorHAnsi" w:cstheme="minorHAnsi"/>
                <w:b/>
                <w:bCs/>
                <w:sz w:val="22"/>
                <w:szCs w:val="22"/>
                <w:lang w:val="lt-LT"/>
              </w:rPr>
              <w:t>Kriterijus T</w:t>
            </w:r>
            <w:r w:rsidR="00312588">
              <w:rPr>
                <w:rFonts w:asciiTheme="minorHAnsi" w:hAnsiTheme="minorHAnsi" w:cstheme="minorHAnsi"/>
                <w:b/>
                <w:bCs/>
                <w:sz w:val="22"/>
                <w:szCs w:val="22"/>
                <w:vertAlign w:val="subscript"/>
                <w:lang w:val="lt-LT"/>
              </w:rPr>
              <w:t>1</w:t>
            </w:r>
            <w:r w:rsidRPr="004836CE">
              <w:rPr>
                <w:rFonts w:asciiTheme="minorHAnsi" w:hAnsiTheme="minorHAnsi" w:cstheme="minorHAnsi"/>
                <w:sz w:val="22"/>
                <w:szCs w:val="22"/>
                <w:lang w:val="lt-LT"/>
              </w:rPr>
              <w:t xml:space="preserve">– </w:t>
            </w:r>
            <w:r w:rsidR="00E67993" w:rsidRPr="00B71CF0">
              <w:rPr>
                <w:rFonts w:asciiTheme="minorHAnsi" w:hAnsiTheme="minorHAnsi" w:cstheme="minorHAnsi"/>
                <w:sz w:val="22"/>
                <w:szCs w:val="22"/>
                <w:lang w:val="lt-LT"/>
              </w:rPr>
              <w:t xml:space="preserve">siūlomo </w:t>
            </w:r>
            <w:r w:rsidR="008C38A6">
              <w:rPr>
                <w:rFonts w:asciiTheme="minorHAnsi" w:hAnsiTheme="minorHAnsi" w:cstheme="minorHAnsi"/>
                <w:sz w:val="22"/>
                <w:szCs w:val="22"/>
                <w:lang w:val="lt-LT"/>
              </w:rPr>
              <w:t>tyrimo vadovo</w:t>
            </w:r>
            <w:r w:rsidR="00E67993">
              <w:rPr>
                <w:rFonts w:asciiTheme="minorHAnsi" w:hAnsiTheme="minorHAnsi" w:cstheme="minorHAnsi"/>
                <w:sz w:val="22"/>
                <w:szCs w:val="22"/>
                <w:lang w:val="lt-LT"/>
              </w:rPr>
              <w:t>*</w:t>
            </w:r>
            <w:r w:rsidR="00E67993" w:rsidRPr="00B71CF0">
              <w:rPr>
                <w:rFonts w:asciiTheme="minorHAnsi" w:hAnsiTheme="minorHAnsi" w:cstheme="minorHAnsi"/>
                <w:sz w:val="22"/>
                <w:szCs w:val="22"/>
                <w:lang w:val="lt-LT"/>
              </w:rPr>
              <w:t xml:space="preserve"> papildoma darbo patirtis</w:t>
            </w:r>
            <w:r w:rsidR="00174E21">
              <w:rPr>
                <w:rFonts w:asciiTheme="minorHAnsi" w:hAnsiTheme="minorHAnsi" w:cstheme="minorHAnsi"/>
                <w:sz w:val="22"/>
                <w:szCs w:val="22"/>
                <w:lang w:val="lt-LT"/>
              </w:rPr>
              <w:t xml:space="preserve"> vadovaujant tyrimams</w:t>
            </w:r>
            <w:r w:rsidR="003E4A0D">
              <w:rPr>
                <w:rFonts w:asciiTheme="minorHAnsi" w:hAnsiTheme="minorHAnsi" w:cstheme="minorHAnsi"/>
                <w:sz w:val="22"/>
                <w:szCs w:val="22"/>
                <w:lang w:val="lt-LT"/>
              </w:rPr>
              <w:t xml:space="preserve"> ar studijoms</w:t>
            </w:r>
          </w:p>
        </w:tc>
        <w:tc>
          <w:tcPr>
            <w:tcW w:w="3544" w:type="dxa"/>
            <w:vAlign w:val="center"/>
          </w:tcPr>
          <w:p w14:paraId="3EE0CA27" w14:textId="1F0D629B" w:rsidR="004836CE" w:rsidRPr="00312588" w:rsidRDefault="004836CE" w:rsidP="00DC5DEB">
            <w:pPr>
              <w:suppressAutoHyphens/>
              <w:jc w:val="center"/>
              <w:rPr>
                <w:rFonts w:asciiTheme="minorHAnsi" w:hAnsiTheme="minorHAnsi" w:cstheme="minorHAnsi"/>
                <w:i/>
                <w:iCs/>
                <w:sz w:val="22"/>
                <w:szCs w:val="22"/>
                <w:lang w:val="lt-LT"/>
              </w:rPr>
            </w:pPr>
            <w:r w:rsidRPr="00312588">
              <w:rPr>
                <w:rFonts w:asciiTheme="minorHAnsi" w:hAnsiTheme="minorHAnsi" w:cstheme="minorHAnsi"/>
                <w:i/>
                <w:iCs/>
                <w:sz w:val="22"/>
                <w:szCs w:val="22"/>
                <w:lang w:val="lt-LT"/>
              </w:rPr>
              <w:t>Žr. kartu su pasiūlymu pateikiamą tinkamai užpildytą 10 priedą**</w:t>
            </w:r>
          </w:p>
        </w:tc>
      </w:tr>
      <w:tr w:rsidR="00312588" w:rsidRPr="006D0EDC" w14:paraId="08A018BF" w14:textId="77777777" w:rsidTr="001A1209">
        <w:tc>
          <w:tcPr>
            <w:tcW w:w="675" w:type="dxa"/>
          </w:tcPr>
          <w:p w14:paraId="61C52593" w14:textId="7B82698C" w:rsidR="00312588" w:rsidRPr="004836CE" w:rsidRDefault="00312588" w:rsidP="00312588">
            <w:pPr>
              <w:suppressAutoHyphens/>
              <w:rPr>
                <w:rFonts w:asciiTheme="minorHAnsi" w:hAnsiTheme="minorHAnsi" w:cstheme="minorHAnsi"/>
                <w:sz w:val="22"/>
                <w:szCs w:val="22"/>
                <w:lang w:val="lt-LT"/>
              </w:rPr>
            </w:pPr>
            <w:r>
              <w:rPr>
                <w:rFonts w:asciiTheme="minorHAnsi" w:hAnsiTheme="minorHAnsi" w:cstheme="minorHAnsi"/>
                <w:sz w:val="22"/>
                <w:szCs w:val="22"/>
                <w:lang w:val="lt-LT"/>
              </w:rPr>
              <w:t>2.</w:t>
            </w:r>
          </w:p>
        </w:tc>
        <w:tc>
          <w:tcPr>
            <w:tcW w:w="5416" w:type="dxa"/>
          </w:tcPr>
          <w:p w14:paraId="633F5589" w14:textId="3E745DAB" w:rsidR="00312588" w:rsidRPr="00312588" w:rsidRDefault="00312588" w:rsidP="00312588">
            <w:pPr>
              <w:suppressAutoHyphens/>
              <w:rPr>
                <w:rFonts w:asciiTheme="minorHAnsi" w:hAnsiTheme="minorHAnsi" w:cstheme="minorHAnsi"/>
                <w:b/>
                <w:bCs/>
                <w:sz w:val="22"/>
                <w:szCs w:val="22"/>
                <w:lang w:val="lt-LT"/>
              </w:rPr>
            </w:pPr>
            <w:r w:rsidRPr="00312588">
              <w:rPr>
                <w:rFonts w:asciiTheme="minorHAnsi" w:hAnsiTheme="minorHAnsi" w:cstheme="minorHAnsi"/>
                <w:b/>
                <w:bCs/>
                <w:sz w:val="22"/>
                <w:szCs w:val="22"/>
                <w:lang w:val="lt-LT"/>
              </w:rPr>
              <w:t>Kriterijus T</w:t>
            </w:r>
            <w:r w:rsidRPr="00312588">
              <w:rPr>
                <w:rFonts w:asciiTheme="minorHAnsi" w:hAnsiTheme="minorHAnsi" w:cstheme="minorHAnsi"/>
                <w:b/>
                <w:bCs/>
                <w:sz w:val="22"/>
                <w:szCs w:val="22"/>
                <w:vertAlign w:val="subscript"/>
                <w:lang w:val="lt-LT"/>
              </w:rPr>
              <w:t>2</w:t>
            </w:r>
            <w:r w:rsidRPr="00312588">
              <w:rPr>
                <w:rFonts w:asciiTheme="minorHAnsi" w:hAnsiTheme="minorHAnsi" w:cstheme="minorHAnsi"/>
                <w:sz w:val="22"/>
                <w:szCs w:val="22"/>
                <w:lang w:val="lt-LT"/>
              </w:rPr>
              <w:t>– tiekėjo įsipareigojimas papildomai atlikti lyginamąją analizę su 1–2 Europos miestais, kurie yra pasiskelbę Žmogaus teisių miestais, iš anksto suderinus jos apimtį ir kriterijus su Savivaldybe</w:t>
            </w:r>
          </w:p>
        </w:tc>
        <w:tc>
          <w:tcPr>
            <w:tcW w:w="3544" w:type="dxa"/>
            <w:vAlign w:val="center"/>
          </w:tcPr>
          <w:p w14:paraId="5CF98638" w14:textId="355E44DB" w:rsidR="00312588" w:rsidRPr="00312588" w:rsidRDefault="00000000" w:rsidP="00312588">
            <w:pPr>
              <w:tabs>
                <w:tab w:val="left" w:pos="459"/>
              </w:tabs>
              <w:suppressAutoHyphens/>
              <w:ind w:left="360"/>
              <w:jc w:val="center"/>
              <w:rPr>
                <w:rFonts w:asciiTheme="minorHAnsi" w:hAnsiTheme="minorHAnsi" w:cstheme="minorHAnsi"/>
                <w:sz w:val="22"/>
                <w:szCs w:val="22"/>
                <w:lang w:val="lt-LT"/>
              </w:rPr>
            </w:pPr>
            <w:sdt>
              <w:sdtPr>
                <w:rPr>
                  <w:rFonts w:asciiTheme="minorHAnsi" w:eastAsia="MS Gothic" w:hAnsiTheme="minorHAnsi" w:cstheme="minorHAnsi"/>
                  <w:sz w:val="22"/>
                  <w:szCs w:val="22"/>
                  <w:lang w:val="lt-LT"/>
                </w:rPr>
                <w:id w:val="1206759198"/>
                <w14:checkbox>
                  <w14:checked w14:val="0"/>
                  <w14:checkedState w14:val="2612" w14:font="MS Gothic"/>
                  <w14:uncheckedState w14:val="2610" w14:font="MS Gothic"/>
                </w14:checkbox>
              </w:sdtPr>
              <w:sdtContent>
                <w:r w:rsidR="00312588">
                  <w:rPr>
                    <w:rFonts w:ascii="MS Gothic" w:eastAsia="MS Gothic" w:hAnsi="MS Gothic" w:cstheme="minorHAnsi" w:hint="eastAsia"/>
                    <w:sz w:val="22"/>
                    <w:szCs w:val="22"/>
                    <w:lang w:val="lt-LT"/>
                  </w:rPr>
                  <w:t>☐</w:t>
                </w:r>
              </w:sdtContent>
            </w:sdt>
            <w:r w:rsidR="00312588" w:rsidRPr="00312588">
              <w:rPr>
                <w:rFonts w:asciiTheme="minorHAnsi" w:hAnsiTheme="minorHAnsi" w:cstheme="minorHAnsi"/>
                <w:sz w:val="22"/>
                <w:szCs w:val="22"/>
                <w:lang w:val="lt-LT"/>
              </w:rPr>
              <w:t xml:space="preserve"> Taip, įsipareigojame</w:t>
            </w:r>
          </w:p>
          <w:p w14:paraId="6B9EEBE1" w14:textId="77777777" w:rsidR="00312588" w:rsidRPr="00312588" w:rsidRDefault="00000000" w:rsidP="00312588">
            <w:pPr>
              <w:tabs>
                <w:tab w:val="left" w:pos="459"/>
              </w:tabs>
              <w:suppressAutoHyphens/>
              <w:ind w:left="360"/>
              <w:jc w:val="center"/>
              <w:rPr>
                <w:rFonts w:asciiTheme="minorHAnsi" w:hAnsiTheme="minorHAnsi" w:cstheme="minorHAnsi"/>
                <w:sz w:val="22"/>
                <w:szCs w:val="22"/>
                <w:lang w:val="lt-LT"/>
              </w:rPr>
            </w:pPr>
            <w:sdt>
              <w:sdtPr>
                <w:rPr>
                  <w:rFonts w:asciiTheme="minorHAnsi" w:eastAsia="MS Gothic" w:hAnsiTheme="minorHAnsi" w:cstheme="minorHAnsi"/>
                  <w:sz w:val="22"/>
                  <w:szCs w:val="22"/>
                  <w:lang w:val="lt-LT"/>
                </w:rPr>
                <w:id w:val="1929232171"/>
                <w14:checkbox>
                  <w14:checked w14:val="0"/>
                  <w14:checkedState w14:val="2612" w14:font="MS Gothic"/>
                  <w14:uncheckedState w14:val="2610" w14:font="MS Gothic"/>
                </w14:checkbox>
              </w:sdtPr>
              <w:sdtContent>
                <w:r w:rsidR="00312588" w:rsidRPr="00312588">
                  <w:rPr>
                    <w:rFonts w:ascii="Segoe UI Symbol" w:eastAsia="MS Gothic" w:hAnsi="Segoe UI Symbol" w:cs="Segoe UI Symbol"/>
                    <w:sz w:val="22"/>
                    <w:szCs w:val="22"/>
                    <w:lang w:val="lt-LT"/>
                  </w:rPr>
                  <w:t>☐</w:t>
                </w:r>
              </w:sdtContent>
            </w:sdt>
            <w:r w:rsidR="00312588" w:rsidRPr="00312588">
              <w:rPr>
                <w:rFonts w:asciiTheme="minorHAnsi" w:hAnsiTheme="minorHAnsi" w:cstheme="minorHAnsi"/>
                <w:sz w:val="22"/>
                <w:szCs w:val="22"/>
                <w:lang w:val="lt-LT"/>
              </w:rPr>
              <w:t xml:space="preserve"> Ne, neįsipareigojame</w:t>
            </w:r>
          </w:p>
          <w:p w14:paraId="0FC16082" w14:textId="4C481D88" w:rsidR="00312588" w:rsidRPr="00312588" w:rsidRDefault="00312588" w:rsidP="00DC5DEB">
            <w:pPr>
              <w:suppressAutoHyphens/>
              <w:jc w:val="center"/>
              <w:rPr>
                <w:rFonts w:asciiTheme="minorHAnsi" w:hAnsiTheme="minorHAnsi" w:cstheme="minorHAnsi"/>
                <w:sz w:val="22"/>
                <w:szCs w:val="22"/>
                <w:lang w:val="lt-LT"/>
              </w:rPr>
            </w:pPr>
            <w:r w:rsidRPr="00312588">
              <w:rPr>
                <w:rFonts w:asciiTheme="minorHAnsi" w:hAnsiTheme="minorHAnsi" w:cstheme="minorHAnsi"/>
                <w:i/>
                <w:iCs/>
                <w:sz w:val="22"/>
                <w:szCs w:val="22"/>
                <w:lang w:val="lt-LT"/>
              </w:rPr>
              <w:t xml:space="preserve">(pažymėti vieną variantą pagal pirkimo sąlygų </w:t>
            </w:r>
            <w:r w:rsidR="00DC5DEB">
              <w:rPr>
                <w:rFonts w:asciiTheme="minorHAnsi" w:hAnsiTheme="minorHAnsi" w:cstheme="minorHAnsi"/>
                <w:i/>
                <w:iCs/>
                <w:sz w:val="22"/>
                <w:szCs w:val="22"/>
                <w:lang w:val="lt-LT"/>
              </w:rPr>
              <w:t>62.5</w:t>
            </w:r>
            <w:r w:rsidRPr="00312588">
              <w:rPr>
                <w:rFonts w:asciiTheme="minorHAnsi" w:hAnsiTheme="minorHAnsi" w:cstheme="minorHAnsi"/>
                <w:i/>
                <w:iCs/>
                <w:sz w:val="22"/>
                <w:szCs w:val="22"/>
                <w:lang w:val="lt-LT"/>
              </w:rPr>
              <w:t xml:space="preserve"> punktą)</w:t>
            </w:r>
          </w:p>
        </w:tc>
      </w:tr>
    </w:tbl>
    <w:p w14:paraId="33722173" w14:textId="0D17B2E0" w:rsidR="004836CE" w:rsidRPr="002A15D4" w:rsidRDefault="004836CE" w:rsidP="004836CE">
      <w:pPr>
        <w:pStyle w:val="Pagrindinistekstas"/>
        <w:ind w:firstLine="567"/>
        <w:rPr>
          <w:rFonts w:asciiTheme="minorHAnsi" w:hAnsiTheme="minorHAnsi" w:cstheme="minorHAnsi"/>
          <w:bCs/>
          <w:i/>
          <w:iCs/>
          <w:sz w:val="22"/>
          <w:szCs w:val="22"/>
        </w:rPr>
      </w:pPr>
      <w:r w:rsidRPr="002A15D4">
        <w:rPr>
          <w:rFonts w:asciiTheme="minorHAnsi" w:hAnsiTheme="minorHAnsi" w:cstheme="minorHAnsi"/>
          <w:i/>
          <w:iCs/>
          <w:sz w:val="22"/>
          <w:szCs w:val="22"/>
        </w:rPr>
        <w:t>*</w:t>
      </w:r>
      <w:r w:rsidR="008C38A6" w:rsidRPr="002A15D4">
        <w:rPr>
          <w:rFonts w:asciiTheme="minorHAnsi" w:hAnsiTheme="minorHAnsi" w:cstheme="minorHAnsi"/>
          <w:i/>
          <w:iCs/>
          <w:sz w:val="22"/>
          <w:szCs w:val="22"/>
        </w:rPr>
        <w:t>K</w:t>
      </w:r>
      <w:r w:rsidR="00B71CF0" w:rsidRPr="002A15D4">
        <w:rPr>
          <w:rFonts w:asciiTheme="minorHAnsi" w:hAnsiTheme="minorHAnsi" w:cstheme="minorHAnsi"/>
          <w:i/>
          <w:iCs/>
          <w:sz w:val="22"/>
          <w:szCs w:val="22"/>
        </w:rPr>
        <w:t>okybės kriterijaus T</w:t>
      </w:r>
      <w:r w:rsidR="00B71CF0" w:rsidRPr="002A15D4">
        <w:rPr>
          <w:rFonts w:asciiTheme="minorHAnsi" w:hAnsiTheme="minorHAnsi" w:cstheme="minorHAnsi"/>
          <w:i/>
          <w:iCs/>
          <w:sz w:val="22"/>
          <w:szCs w:val="22"/>
          <w:vertAlign w:val="subscript"/>
        </w:rPr>
        <w:t>1</w:t>
      </w:r>
      <w:r w:rsidR="00B71CF0" w:rsidRPr="002A15D4">
        <w:rPr>
          <w:rFonts w:asciiTheme="minorHAnsi" w:hAnsiTheme="minorHAnsi" w:cstheme="minorHAnsi"/>
          <w:i/>
          <w:iCs/>
          <w:sz w:val="22"/>
          <w:szCs w:val="22"/>
        </w:rPr>
        <w:t xml:space="preserve"> vertinimui siūlomas</w:t>
      </w:r>
      <w:r w:rsidR="00B71CF0" w:rsidRPr="002A15D4">
        <w:rPr>
          <w:rFonts w:asciiTheme="minorHAnsi" w:hAnsiTheme="minorHAnsi" w:cstheme="minorHAnsi"/>
          <w:sz w:val="22"/>
          <w:szCs w:val="22"/>
        </w:rPr>
        <w:t xml:space="preserve"> </w:t>
      </w:r>
      <w:r w:rsidR="008C38A6" w:rsidRPr="002A15D4">
        <w:rPr>
          <w:rFonts w:asciiTheme="minorHAnsi" w:hAnsiTheme="minorHAnsi" w:cstheme="minorHAnsi"/>
          <w:i/>
          <w:iCs/>
          <w:sz w:val="22"/>
          <w:szCs w:val="22"/>
        </w:rPr>
        <w:t>tyrimo vadovas</w:t>
      </w:r>
      <w:r w:rsidR="00B71CF0" w:rsidRPr="002A15D4">
        <w:rPr>
          <w:rFonts w:asciiTheme="minorHAnsi" w:hAnsiTheme="minorHAnsi" w:cstheme="minorHAnsi"/>
          <w:i/>
          <w:iCs/>
          <w:sz w:val="22"/>
          <w:szCs w:val="22"/>
        </w:rPr>
        <w:t xml:space="preserve"> </w:t>
      </w:r>
      <w:r w:rsidR="00B71CF0" w:rsidRPr="002A15D4">
        <w:rPr>
          <w:rFonts w:asciiTheme="minorHAnsi" w:hAnsiTheme="minorHAnsi" w:cstheme="minorHAnsi"/>
          <w:bCs/>
          <w:i/>
          <w:iCs/>
          <w:sz w:val="22"/>
          <w:szCs w:val="22"/>
        </w:rPr>
        <w:t>turi būti tas pats asmuo, kurio kvalifikacija vertinama pagal pirkimo sąlygų 16.2.1 arba 16.2.2 arba 16.2.3 punkto reikalavimus</w:t>
      </w:r>
      <w:r w:rsidR="002A15D4" w:rsidRPr="002A15D4">
        <w:rPr>
          <w:rFonts w:asciiTheme="minorHAnsi" w:hAnsiTheme="minorHAnsi" w:cstheme="minorHAnsi"/>
          <w:bCs/>
          <w:i/>
          <w:iCs/>
          <w:sz w:val="22"/>
          <w:szCs w:val="22"/>
        </w:rPr>
        <w:t xml:space="preserve"> (tas pats asmuo, kuris paskirtas tyrimo vadovu)</w:t>
      </w:r>
      <w:r w:rsidR="00B71CF0" w:rsidRPr="002A15D4">
        <w:rPr>
          <w:rFonts w:asciiTheme="minorHAnsi" w:hAnsiTheme="minorHAnsi" w:cstheme="minorHAnsi"/>
          <w:bCs/>
          <w:i/>
          <w:iCs/>
          <w:sz w:val="22"/>
          <w:szCs w:val="22"/>
        </w:rPr>
        <w:t>.</w:t>
      </w:r>
    </w:p>
    <w:p w14:paraId="1778E8D4" w14:textId="1CA7299C" w:rsidR="004836CE" w:rsidRPr="004836CE" w:rsidRDefault="004836CE" w:rsidP="004836CE">
      <w:pPr>
        <w:ind w:firstLine="567"/>
        <w:jc w:val="both"/>
        <w:rPr>
          <w:rFonts w:asciiTheme="minorHAnsi" w:hAnsiTheme="minorHAnsi" w:cstheme="minorHAnsi"/>
          <w:i/>
          <w:iCs/>
          <w:sz w:val="22"/>
          <w:szCs w:val="22"/>
          <w:lang w:val="lt-LT"/>
        </w:rPr>
      </w:pPr>
      <w:r w:rsidRPr="004836CE">
        <w:rPr>
          <w:rFonts w:asciiTheme="minorHAnsi" w:hAnsiTheme="minorHAnsi" w:cstheme="minorHAnsi"/>
          <w:i/>
          <w:iCs/>
          <w:sz w:val="22"/>
          <w:szCs w:val="22"/>
          <w:lang w:val="lt-LT"/>
        </w:rPr>
        <w:t>**</w:t>
      </w:r>
      <w:r w:rsidR="003E4A0D" w:rsidRPr="00174E21">
        <w:rPr>
          <w:rFonts w:asciiTheme="minorHAnsi" w:hAnsiTheme="minorHAnsi" w:cstheme="minorHAnsi"/>
          <w:i/>
          <w:iCs/>
          <w:sz w:val="22"/>
          <w:szCs w:val="22"/>
          <w:lang w:val="lt-LT"/>
        </w:rPr>
        <w:t>Pateiktos lentelės tiekėjas nebegalės papildyti</w:t>
      </w:r>
      <w:r w:rsidR="003E4A0D">
        <w:rPr>
          <w:rFonts w:asciiTheme="minorHAnsi" w:hAnsiTheme="minorHAnsi" w:cstheme="minorHAnsi"/>
          <w:i/>
          <w:iCs/>
          <w:sz w:val="22"/>
          <w:szCs w:val="22"/>
          <w:lang w:val="lt-LT"/>
        </w:rPr>
        <w:t xml:space="preserve">. </w:t>
      </w:r>
      <w:r w:rsidR="00E67993" w:rsidRPr="00245C72">
        <w:rPr>
          <w:rFonts w:asciiTheme="minorHAnsi" w:hAnsiTheme="minorHAnsi" w:cstheme="minorHAnsi"/>
          <w:i/>
          <w:iCs/>
          <w:sz w:val="22"/>
          <w:szCs w:val="22"/>
          <w:lang w:val="lt-LT"/>
        </w:rPr>
        <w:t xml:space="preserve">Tiekėjui kartu su pasiūlymu nepateikus tinkamai užpildyto pirkimo sąlygų 10 priedo arba nurodžius, kad turima patirtis yra </w:t>
      </w:r>
      <w:r w:rsidR="00E67993">
        <w:rPr>
          <w:rFonts w:asciiTheme="minorHAnsi" w:hAnsiTheme="minorHAnsi" w:cstheme="minorHAnsi"/>
          <w:i/>
          <w:iCs/>
          <w:sz w:val="22"/>
          <w:szCs w:val="22"/>
          <w:lang w:val="lt-LT"/>
        </w:rPr>
        <w:t>1</w:t>
      </w:r>
      <w:r w:rsidR="00E67993" w:rsidRPr="00245C72">
        <w:rPr>
          <w:rFonts w:asciiTheme="minorHAnsi" w:hAnsiTheme="minorHAnsi" w:cstheme="minorHAnsi"/>
          <w:i/>
          <w:iCs/>
          <w:sz w:val="22"/>
          <w:szCs w:val="22"/>
          <w:lang w:val="lt-LT"/>
        </w:rPr>
        <w:t xml:space="preserve"> </w:t>
      </w:r>
      <w:r w:rsidR="00E67993">
        <w:rPr>
          <w:rFonts w:asciiTheme="minorHAnsi" w:hAnsiTheme="minorHAnsi" w:cstheme="minorHAnsi"/>
          <w:i/>
          <w:iCs/>
          <w:sz w:val="22"/>
          <w:szCs w:val="22"/>
          <w:lang w:val="lt-LT"/>
        </w:rPr>
        <w:t>tyrimas ar studija,</w:t>
      </w:r>
      <w:r w:rsidR="00E67993" w:rsidRPr="00245C72">
        <w:rPr>
          <w:rFonts w:asciiTheme="minorHAnsi" w:hAnsiTheme="minorHAnsi" w:cstheme="minorHAnsi"/>
          <w:i/>
          <w:iCs/>
          <w:sz w:val="22"/>
          <w:szCs w:val="22"/>
          <w:lang w:val="lt-LT"/>
        </w:rPr>
        <w:t xml:space="preserve"> </w:t>
      </w:r>
      <w:r w:rsidR="002A15D4">
        <w:rPr>
          <w:rFonts w:asciiTheme="minorHAnsi" w:hAnsiTheme="minorHAnsi" w:cstheme="minorHAnsi"/>
          <w:i/>
          <w:iCs/>
          <w:sz w:val="22"/>
          <w:szCs w:val="22"/>
          <w:lang w:val="lt-LT"/>
        </w:rPr>
        <w:t xml:space="preserve">arba </w:t>
      </w:r>
      <w:r w:rsidR="002A15D4" w:rsidRPr="003E4A0D">
        <w:rPr>
          <w:rFonts w:asciiTheme="minorHAnsi" w:hAnsiTheme="minorHAnsi" w:cstheme="minorHAnsi"/>
          <w:i/>
          <w:iCs/>
          <w:sz w:val="22"/>
          <w:szCs w:val="22"/>
          <w:lang w:val="lt-LT"/>
        </w:rPr>
        <w:t xml:space="preserve">perkančioji organizacija pasiūlymų vertinimo metu nustatys, kad atliktų tyrimų pobūdis ar apimtis neatitiks reikalaujamų, </w:t>
      </w:r>
      <w:r w:rsidR="00E67993" w:rsidRPr="003E4A0D">
        <w:rPr>
          <w:rFonts w:asciiTheme="minorHAnsi" w:hAnsiTheme="minorHAnsi" w:cstheme="minorHAnsi"/>
          <w:i/>
          <w:iCs/>
          <w:sz w:val="22"/>
          <w:szCs w:val="22"/>
          <w:lang w:val="lt-LT"/>
        </w:rPr>
        <w:t>už T</w:t>
      </w:r>
      <w:r w:rsidR="00E67993" w:rsidRPr="003E4A0D">
        <w:rPr>
          <w:rFonts w:asciiTheme="minorHAnsi" w:hAnsiTheme="minorHAnsi" w:cstheme="minorHAnsi"/>
          <w:i/>
          <w:iCs/>
          <w:sz w:val="22"/>
          <w:szCs w:val="22"/>
          <w:vertAlign w:val="subscript"/>
          <w:lang w:val="lt-LT"/>
        </w:rPr>
        <w:t>1</w:t>
      </w:r>
      <w:r w:rsidR="00E67993" w:rsidRPr="003E4A0D">
        <w:rPr>
          <w:rFonts w:asciiTheme="minorHAnsi" w:hAnsiTheme="minorHAnsi" w:cstheme="minorHAnsi"/>
          <w:i/>
          <w:iCs/>
          <w:sz w:val="22"/>
          <w:szCs w:val="22"/>
          <w:lang w:val="lt-LT"/>
        </w:rPr>
        <w:t xml:space="preserve"> kriterijų bus skiriama 0 ekonominio naudingumo balų</w:t>
      </w:r>
      <w:r w:rsidRPr="003E4A0D">
        <w:rPr>
          <w:rFonts w:asciiTheme="minorHAnsi" w:hAnsiTheme="minorHAnsi" w:cstheme="minorHAnsi"/>
          <w:i/>
          <w:iCs/>
          <w:sz w:val="22"/>
          <w:szCs w:val="22"/>
          <w:lang w:val="lt-LT"/>
        </w:rPr>
        <w:t>.</w:t>
      </w:r>
    </w:p>
    <w:p w14:paraId="2EB43E3C" w14:textId="77777777" w:rsidR="008B151B" w:rsidRPr="009643EB" w:rsidRDefault="008B151B" w:rsidP="00034D89">
      <w:pPr>
        <w:pStyle w:val="Pagrindinistekstas"/>
        <w:rPr>
          <w:rFonts w:asciiTheme="minorHAnsi" w:hAnsiTheme="minorHAnsi" w:cstheme="minorHAnsi"/>
          <w:sz w:val="22"/>
          <w:szCs w:val="22"/>
        </w:rPr>
      </w:pPr>
    </w:p>
    <w:p w14:paraId="1E62615E" w14:textId="6872A543" w:rsidR="00341AE5" w:rsidRPr="009643EB" w:rsidRDefault="00341AE5" w:rsidP="00341AE5">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Siūlome ši</w:t>
      </w:r>
      <w:r w:rsidR="00E67993">
        <w:rPr>
          <w:rFonts w:asciiTheme="minorHAnsi" w:hAnsiTheme="minorHAnsi" w:cstheme="minorHAnsi"/>
          <w:sz w:val="22"/>
          <w:szCs w:val="22"/>
          <w:lang w:val="lt-LT"/>
        </w:rPr>
        <w:t>ą</w:t>
      </w:r>
      <w:r w:rsidRPr="009643EB">
        <w:rPr>
          <w:rFonts w:asciiTheme="minorHAnsi" w:hAnsiTheme="minorHAnsi" w:cstheme="minorHAnsi"/>
          <w:sz w:val="22"/>
          <w:szCs w:val="22"/>
          <w:lang w:val="lt-LT"/>
        </w:rPr>
        <w:t xml:space="preserve"> </w:t>
      </w:r>
      <w:r w:rsidR="00342788" w:rsidRPr="009643EB">
        <w:rPr>
          <w:rFonts w:asciiTheme="minorHAnsi" w:hAnsiTheme="minorHAnsi" w:cstheme="minorHAnsi"/>
          <w:sz w:val="22"/>
          <w:szCs w:val="22"/>
          <w:lang w:val="lt-LT"/>
        </w:rPr>
        <w:t xml:space="preserve">pirkimo objekto </w:t>
      </w:r>
      <w:r w:rsidRPr="009643EB">
        <w:rPr>
          <w:rFonts w:asciiTheme="minorHAnsi" w:hAnsiTheme="minorHAnsi" w:cstheme="minorHAnsi"/>
          <w:sz w:val="22"/>
          <w:szCs w:val="22"/>
          <w:lang w:val="lt-LT"/>
        </w:rPr>
        <w:t>kain</w:t>
      </w:r>
      <w:r w:rsidR="00E67993">
        <w:rPr>
          <w:rFonts w:asciiTheme="minorHAnsi" w:hAnsiTheme="minorHAnsi" w:cstheme="minorHAnsi"/>
          <w:sz w:val="22"/>
          <w:szCs w:val="22"/>
          <w:lang w:val="lt-LT"/>
        </w:rPr>
        <w:t>ą</w:t>
      </w:r>
      <w:r w:rsidRPr="009643EB">
        <w:rPr>
          <w:rFonts w:asciiTheme="minorHAnsi" w:hAnsiTheme="minorHAnsi" w:cstheme="minorHAnsi"/>
          <w:sz w:val="22"/>
          <w:szCs w:val="22"/>
          <w:lang w:val="lt-LT"/>
        </w:rPr>
        <w:t>:</w:t>
      </w:r>
    </w:p>
    <w:tbl>
      <w:tblPr>
        <w:tblStyle w:val="Lentelstinklelis8"/>
        <w:tblW w:w="0" w:type="auto"/>
        <w:tblLook w:val="04A0" w:firstRow="1" w:lastRow="0" w:firstColumn="1" w:lastColumn="0" w:noHBand="0" w:noVBand="1"/>
      </w:tblPr>
      <w:tblGrid>
        <w:gridCol w:w="570"/>
        <w:gridCol w:w="3391"/>
        <w:gridCol w:w="763"/>
        <w:gridCol w:w="1723"/>
        <w:gridCol w:w="1345"/>
        <w:gridCol w:w="1836"/>
      </w:tblGrid>
      <w:tr w:rsidR="009643EB" w:rsidRPr="009643EB" w14:paraId="333B48CC" w14:textId="77777777" w:rsidTr="00823F1B">
        <w:tc>
          <w:tcPr>
            <w:tcW w:w="570" w:type="dxa"/>
          </w:tcPr>
          <w:p w14:paraId="5C60055D" w14:textId="77777777" w:rsidR="009643EB" w:rsidRPr="009643EB" w:rsidRDefault="009643EB"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Eil. nr.</w:t>
            </w:r>
          </w:p>
        </w:tc>
        <w:tc>
          <w:tcPr>
            <w:tcW w:w="3391" w:type="dxa"/>
          </w:tcPr>
          <w:p w14:paraId="169F1D36" w14:textId="173EEF86" w:rsidR="009643EB" w:rsidRPr="009643EB" w:rsidRDefault="009643EB"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Pavadinimas</w:t>
            </w:r>
          </w:p>
        </w:tc>
        <w:tc>
          <w:tcPr>
            <w:tcW w:w="763" w:type="dxa"/>
          </w:tcPr>
          <w:p w14:paraId="713050F1" w14:textId="77777777" w:rsidR="009643EB" w:rsidRPr="009643EB" w:rsidRDefault="009643EB"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Mato vnt.</w:t>
            </w:r>
          </w:p>
        </w:tc>
        <w:tc>
          <w:tcPr>
            <w:tcW w:w="1723" w:type="dxa"/>
          </w:tcPr>
          <w:p w14:paraId="659E33D2" w14:textId="34D7D696" w:rsidR="009643EB" w:rsidRPr="009643EB" w:rsidRDefault="009643EB"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Kiekis (apimtis)</w:t>
            </w:r>
          </w:p>
        </w:tc>
        <w:tc>
          <w:tcPr>
            <w:tcW w:w="1345" w:type="dxa"/>
          </w:tcPr>
          <w:p w14:paraId="0136EC50" w14:textId="77777777" w:rsidR="009643EB" w:rsidRPr="009643EB" w:rsidRDefault="009643EB"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Vnt. įkainis Eur be PVM</w:t>
            </w:r>
          </w:p>
        </w:tc>
        <w:tc>
          <w:tcPr>
            <w:tcW w:w="1836" w:type="dxa"/>
          </w:tcPr>
          <w:p w14:paraId="3314778E" w14:textId="6341755E" w:rsidR="009643EB" w:rsidRPr="009643EB" w:rsidRDefault="009643EB"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Kaina Eur be PVM</w:t>
            </w:r>
          </w:p>
        </w:tc>
      </w:tr>
      <w:tr w:rsidR="004F73BD" w:rsidRPr="004F73BD" w14:paraId="756E6311" w14:textId="77777777" w:rsidTr="00823F1B">
        <w:tc>
          <w:tcPr>
            <w:tcW w:w="570" w:type="dxa"/>
          </w:tcPr>
          <w:p w14:paraId="25239777" w14:textId="16A0F92B" w:rsidR="004F73BD" w:rsidRPr="004F73BD" w:rsidRDefault="004F73BD" w:rsidP="004F73BD">
            <w:pPr>
              <w:jc w:val="center"/>
              <w:rPr>
                <w:rFonts w:asciiTheme="minorHAnsi" w:hAnsiTheme="minorHAnsi" w:cstheme="minorHAnsi"/>
                <w:i/>
                <w:iCs/>
                <w:sz w:val="18"/>
                <w:szCs w:val="18"/>
                <w:lang w:val="lt-LT"/>
              </w:rPr>
            </w:pPr>
            <w:r>
              <w:rPr>
                <w:rFonts w:asciiTheme="minorHAnsi" w:hAnsiTheme="minorHAnsi" w:cstheme="minorHAnsi"/>
                <w:i/>
                <w:iCs/>
                <w:sz w:val="18"/>
                <w:szCs w:val="18"/>
                <w:lang w:val="lt-LT"/>
              </w:rPr>
              <w:t>1</w:t>
            </w:r>
          </w:p>
        </w:tc>
        <w:tc>
          <w:tcPr>
            <w:tcW w:w="3391" w:type="dxa"/>
          </w:tcPr>
          <w:p w14:paraId="61767C22" w14:textId="3883AB8E" w:rsidR="004F73BD" w:rsidRPr="004F73BD" w:rsidRDefault="004F73BD" w:rsidP="004F73BD">
            <w:pPr>
              <w:jc w:val="center"/>
              <w:rPr>
                <w:rFonts w:asciiTheme="minorHAnsi" w:hAnsiTheme="minorHAnsi" w:cstheme="minorHAnsi"/>
                <w:i/>
                <w:iCs/>
                <w:sz w:val="18"/>
                <w:szCs w:val="18"/>
                <w:lang w:val="lt-LT"/>
              </w:rPr>
            </w:pPr>
            <w:r>
              <w:rPr>
                <w:rFonts w:asciiTheme="minorHAnsi" w:hAnsiTheme="minorHAnsi" w:cstheme="minorHAnsi"/>
                <w:i/>
                <w:iCs/>
                <w:sz w:val="18"/>
                <w:szCs w:val="18"/>
                <w:lang w:val="lt-LT"/>
              </w:rPr>
              <w:t>2</w:t>
            </w:r>
          </w:p>
        </w:tc>
        <w:tc>
          <w:tcPr>
            <w:tcW w:w="763" w:type="dxa"/>
          </w:tcPr>
          <w:p w14:paraId="1984FE45" w14:textId="2E59449F" w:rsidR="004F73BD" w:rsidRPr="004F73BD" w:rsidRDefault="004F73BD" w:rsidP="004F73BD">
            <w:pPr>
              <w:jc w:val="center"/>
              <w:rPr>
                <w:rFonts w:asciiTheme="minorHAnsi" w:hAnsiTheme="minorHAnsi" w:cstheme="minorHAnsi"/>
                <w:i/>
                <w:iCs/>
                <w:sz w:val="18"/>
                <w:szCs w:val="18"/>
                <w:lang w:val="lt-LT"/>
              </w:rPr>
            </w:pPr>
            <w:r>
              <w:rPr>
                <w:rFonts w:asciiTheme="minorHAnsi" w:hAnsiTheme="minorHAnsi" w:cstheme="minorHAnsi"/>
                <w:i/>
                <w:iCs/>
                <w:sz w:val="18"/>
                <w:szCs w:val="18"/>
                <w:lang w:val="lt-LT"/>
              </w:rPr>
              <w:t>3</w:t>
            </w:r>
          </w:p>
        </w:tc>
        <w:tc>
          <w:tcPr>
            <w:tcW w:w="1723" w:type="dxa"/>
          </w:tcPr>
          <w:p w14:paraId="1E1B4F58" w14:textId="31AA6007" w:rsidR="004F73BD" w:rsidRPr="004F73BD" w:rsidRDefault="004F73BD" w:rsidP="004F73BD">
            <w:pPr>
              <w:jc w:val="center"/>
              <w:rPr>
                <w:rFonts w:asciiTheme="minorHAnsi" w:hAnsiTheme="minorHAnsi" w:cstheme="minorHAnsi"/>
                <w:i/>
                <w:iCs/>
                <w:sz w:val="18"/>
                <w:szCs w:val="18"/>
                <w:lang w:val="lt-LT"/>
              </w:rPr>
            </w:pPr>
            <w:r>
              <w:rPr>
                <w:rFonts w:asciiTheme="minorHAnsi" w:hAnsiTheme="minorHAnsi" w:cstheme="minorHAnsi"/>
                <w:i/>
                <w:iCs/>
                <w:sz w:val="18"/>
                <w:szCs w:val="18"/>
                <w:lang w:val="lt-LT"/>
              </w:rPr>
              <w:t>4</w:t>
            </w:r>
          </w:p>
        </w:tc>
        <w:tc>
          <w:tcPr>
            <w:tcW w:w="1345" w:type="dxa"/>
          </w:tcPr>
          <w:p w14:paraId="18BFB83D" w14:textId="7032C555" w:rsidR="004F73BD" w:rsidRPr="004F73BD" w:rsidRDefault="004F73BD" w:rsidP="004F73BD">
            <w:pPr>
              <w:jc w:val="center"/>
              <w:rPr>
                <w:rFonts w:asciiTheme="minorHAnsi" w:hAnsiTheme="minorHAnsi" w:cstheme="minorHAnsi"/>
                <w:i/>
                <w:iCs/>
                <w:sz w:val="18"/>
                <w:szCs w:val="18"/>
                <w:lang w:val="lt-LT"/>
              </w:rPr>
            </w:pPr>
            <w:r>
              <w:rPr>
                <w:rFonts w:asciiTheme="minorHAnsi" w:hAnsiTheme="minorHAnsi" w:cstheme="minorHAnsi"/>
                <w:i/>
                <w:iCs/>
                <w:sz w:val="18"/>
                <w:szCs w:val="18"/>
                <w:lang w:val="lt-LT"/>
              </w:rPr>
              <w:t>5</w:t>
            </w:r>
          </w:p>
        </w:tc>
        <w:tc>
          <w:tcPr>
            <w:tcW w:w="1836" w:type="dxa"/>
          </w:tcPr>
          <w:p w14:paraId="0E0BCAC3" w14:textId="4911ED0A" w:rsidR="004F73BD" w:rsidRPr="004F73BD" w:rsidRDefault="004F73BD" w:rsidP="004F73BD">
            <w:pPr>
              <w:jc w:val="center"/>
              <w:rPr>
                <w:rFonts w:asciiTheme="minorHAnsi" w:hAnsiTheme="minorHAnsi" w:cstheme="minorHAnsi"/>
                <w:i/>
                <w:iCs/>
                <w:sz w:val="18"/>
                <w:szCs w:val="18"/>
                <w:lang w:val="lt-LT"/>
              </w:rPr>
            </w:pPr>
            <w:r>
              <w:rPr>
                <w:rFonts w:asciiTheme="minorHAnsi" w:hAnsiTheme="minorHAnsi" w:cstheme="minorHAnsi"/>
                <w:i/>
                <w:iCs/>
                <w:sz w:val="18"/>
                <w:szCs w:val="18"/>
                <w:lang w:val="lt-LT"/>
              </w:rPr>
              <w:t>6=3x5</w:t>
            </w:r>
          </w:p>
        </w:tc>
      </w:tr>
      <w:tr w:rsidR="009643EB" w:rsidRPr="004F73BD" w14:paraId="25BA05BE" w14:textId="77777777" w:rsidTr="00823F1B">
        <w:tc>
          <w:tcPr>
            <w:tcW w:w="570" w:type="dxa"/>
          </w:tcPr>
          <w:p w14:paraId="046480A9" w14:textId="742BD1A2" w:rsidR="009643EB" w:rsidRPr="004F73BD" w:rsidRDefault="004F73BD" w:rsidP="00823F1B">
            <w:pPr>
              <w:jc w:val="both"/>
              <w:rPr>
                <w:rFonts w:asciiTheme="minorHAnsi" w:hAnsiTheme="minorHAnsi" w:cstheme="minorHAnsi"/>
                <w:sz w:val="22"/>
                <w:szCs w:val="22"/>
                <w:lang w:val="lt-LT"/>
              </w:rPr>
            </w:pPr>
            <w:r w:rsidRPr="004F73BD">
              <w:rPr>
                <w:rFonts w:asciiTheme="minorHAnsi" w:hAnsiTheme="minorHAnsi" w:cstheme="minorHAnsi"/>
                <w:sz w:val="22"/>
                <w:szCs w:val="22"/>
                <w:lang w:val="lt-LT"/>
              </w:rPr>
              <w:t>1.</w:t>
            </w:r>
          </w:p>
        </w:tc>
        <w:tc>
          <w:tcPr>
            <w:tcW w:w="3391" w:type="dxa"/>
          </w:tcPr>
          <w:p w14:paraId="3F809AD2" w14:textId="3187ACD3" w:rsidR="009643EB" w:rsidRPr="004F73BD" w:rsidRDefault="004F73BD" w:rsidP="00823F1B">
            <w:pPr>
              <w:jc w:val="both"/>
              <w:rPr>
                <w:rFonts w:asciiTheme="minorHAnsi" w:hAnsiTheme="minorHAnsi" w:cstheme="minorHAnsi"/>
                <w:sz w:val="22"/>
                <w:szCs w:val="22"/>
                <w:lang w:val="lt-LT"/>
              </w:rPr>
            </w:pPr>
            <w:r w:rsidRPr="004F73BD">
              <w:rPr>
                <w:rFonts w:asciiTheme="minorHAnsi" w:hAnsiTheme="minorHAnsi" w:cstheme="minorHAnsi"/>
                <w:sz w:val="22"/>
                <w:szCs w:val="22"/>
                <w:lang w:val="lt-LT"/>
              </w:rPr>
              <w:t>Vilniaus miesto žmogaus teisių ir laisvių padėties įvertinimo tyrimas</w:t>
            </w:r>
          </w:p>
        </w:tc>
        <w:tc>
          <w:tcPr>
            <w:tcW w:w="763" w:type="dxa"/>
          </w:tcPr>
          <w:p w14:paraId="43C04B22" w14:textId="50162B49" w:rsidR="009643EB" w:rsidRPr="004F73BD" w:rsidRDefault="004F73BD" w:rsidP="004F73BD">
            <w:pPr>
              <w:jc w:val="center"/>
              <w:rPr>
                <w:rFonts w:asciiTheme="minorHAnsi" w:hAnsiTheme="minorHAnsi" w:cstheme="minorHAnsi"/>
                <w:sz w:val="22"/>
                <w:szCs w:val="22"/>
                <w:lang w:val="lt-LT"/>
              </w:rPr>
            </w:pPr>
            <w:r w:rsidRPr="004F73BD">
              <w:rPr>
                <w:rFonts w:asciiTheme="minorHAnsi" w:hAnsiTheme="minorHAnsi" w:cstheme="minorHAnsi"/>
                <w:sz w:val="22"/>
                <w:szCs w:val="22"/>
                <w:lang w:val="lt-LT"/>
              </w:rPr>
              <w:t>1</w:t>
            </w:r>
          </w:p>
        </w:tc>
        <w:tc>
          <w:tcPr>
            <w:tcW w:w="1723" w:type="dxa"/>
          </w:tcPr>
          <w:p w14:paraId="430F3B9B" w14:textId="57422A8A" w:rsidR="009643EB" w:rsidRPr="004F73BD" w:rsidRDefault="004F73BD" w:rsidP="004F73BD">
            <w:pPr>
              <w:jc w:val="center"/>
              <w:rPr>
                <w:rFonts w:asciiTheme="minorHAnsi" w:hAnsiTheme="minorHAnsi" w:cstheme="minorHAnsi"/>
                <w:sz w:val="22"/>
                <w:szCs w:val="22"/>
                <w:lang w:val="lt-LT"/>
              </w:rPr>
            </w:pPr>
            <w:r w:rsidRPr="004F73BD">
              <w:rPr>
                <w:rFonts w:asciiTheme="minorHAnsi" w:hAnsiTheme="minorHAnsi" w:cstheme="minorHAnsi"/>
                <w:sz w:val="22"/>
                <w:szCs w:val="22"/>
                <w:lang w:val="lt-LT"/>
              </w:rPr>
              <w:t>Vnt.</w:t>
            </w:r>
          </w:p>
        </w:tc>
        <w:tc>
          <w:tcPr>
            <w:tcW w:w="1345" w:type="dxa"/>
          </w:tcPr>
          <w:p w14:paraId="3A6E847F" w14:textId="77777777" w:rsidR="009643EB" w:rsidRPr="004F73BD" w:rsidRDefault="009643EB" w:rsidP="004F73BD">
            <w:pPr>
              <w:jc w:val="center"/>
              <w:rPr>
                <w:rFonts w:asciiTheme="minorHAnsi" w:hAnsiTheme="minorHAnsi" w:cstheme="minorHAnsi"/>
                <w:sz w:val="22"/>
                <w:szCs w:val="22"/>
                <w:lang w:val="lt-LT"/>
              </w:rPr>
            </w:pPr>
          </w:p>
        </w:tc>
        <w:tc>
          <w:tcPr>
            <w:tcW w:w="1836" w:type="dxa"/>
          </w:tcPr>
          <w:p w14:paraId="3CDDD826" w14:textId="77777777" w:rsidR="009643EB" w:rsidRPr="004F73BD" w:rsidRDefault="009643EB" w:rsidP="004F73BD">
            <w:pPr>
              <w:jc w:val="center"/>
              <w:rPr>
                <w:rFonts w:asciiTheme="minorHAnsi" w:hAnsiTheme="minorHAnsi" w:cstheme="minorHAnsi"/>
                <w:sz w:val="22"/>
                <w:szCs w:val="22"/>
                <w:lang w:val="lt-LT"/>
              </w:rPr>
            </w:pPr>
          </w:p>
        </w:tc>
      </w:tr>
      <w:tr w:rsidR="00596CC8" w:rsidRPr="009643EB" w14:paraId="3B9C705F" w14:textId="77777777" w:rsidTr="00823F1B">
        <w:tc>
          <w:tcPr>
            <w:tcW w:w="9628" w:type="dxa"/>
            <w:gridSpan w:val="6"/>
          </w:tcPr>
          <w:p w14:paraId="1657A688" w14:textId="17D9550C" w:rsidR="00596CC8" w:rsidRPr="009643EB" w:rsidRDefault="00596CC8"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PVM ...................................... E</w:t>
            </w:r>
            <w:r w:rsidR="004F73BD">
              <w:rPr>
                <w:rFonts w:asciiTheme="minorHAnsi" w:hAnsiTheme="minorHAnsi" w:cstheme="minorHAnsi"/>
                <w:b/>
                <w:bCs/>
                <w:sz w:val="22"/>
                <w:szCs w:val="22"/>
                <w:lang w:val="lt-LT"/>
              </w:rPr>
              <w:t>ur</w:t>
            </w:r>
          </w:p>
        </w:tc>
      </w:tr>
      <w:tr w:rsidR="00596CC8" w:rsidRPr="006D0EDC" w14:paraId="52BF7EA3" w14:textId="77777777" w:rsidTr="00823F1B">
        <w:tc>
          <w:tcPr>
            <w:tcW w:w="9628" w:type="dxa"/>
            <w:gridSpan w:val="6"/>
          </w:tcPr>
          <w:p w14:paraId="7B8FB27E" w14:textId="7A3843B7" w:rsidR="00596CC8" w:rsidRPr="009643EB" w:rsidRDefault="00596CC8"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Pasiūlymo kaina su PVM ............................................................. E</w:t>
            </w:r>
            <w:r w:rsidR="004F73BD">
              <w:rPr>
                <w:rFonts w:asciiTheme="minorHAnsi" w:hAnsiTheme="minorHAnsi" w:cstheme="minorHAnsi"/>
                <w:b/>
                <w:bCs/>
                <w:sz w:val="22"/>
                <w:szCs w:val="22"/>
                <w:lang w:val="lt-LT"/>
              </w:rPr>
              <w:t>ur</w:t>
            </w:r>
          </w:p>
        </w:tc>
      </w:tr>
    </w:tbl>
    <w:p w14:paraId="3F3E0520" w14:textId="77777777" w:rsidR="00341AE5" w:rsidRPr="009643EB" w:rsidRDefault="00341AE5" w:rsidP="00341AE5">
      <w:pPr>
        <w:jc w:val="both"/>
        <w:rPr>
          <w:rFonts w:asciiTheme="minorHAnsi" w:hAnsiTheme="minorHAnsi" w:cstheme="minorHAnsi"/>
          <w:sz w:val="22"/>
          <w:szCs w:val="22"/>
          <w:lang w:val="lt-LT"/>
        </w:rPr>
      </w:pPr>
    </w:p>
    <w:p w14:paraId="574E5299" w14:textId="47CBA2B9" w:rsidR="00341AE5" w:rsidRPr="009643EB" w:rsidRDefault="00F10F03" w:rsidP="00341AE5">
      <w:pPr>
        <w:pStyle w:val="Pagrindinistekstas"/>
        <w:ind w:firstLine="567"/>
        <w:rPr>
          <w:rFonts w:asciiTheme="minorHAnsi" w:hAnsiTheme="minorHAnsi" w:cstheme="minorHAnsi"/>
          <w:sz w:val="22"/>
          <w:szCs w:val="22"/>
        </w:rPr>
      </w:pPr>
      <w:r w:rsidRPr="009643EB">
        <w:rPr>
          <w:rFonts w:asciiTheme="minorHAnsi" w:hAnsiTheme="minorHAnsi" w:cstheme="minorHAnsi"/>
          <w:sz w:val="22"/>
          <w:szCs w:val="22"/>
        </w:rPr>
        <w:t>Į kainą įskaityti visi tiekėjo mokami mokesčiai ir visos tiekėjo patiriamos su pasiūlymo rengimu ir su pirkimo sutarties vykdymu susijusios išlaidos.</w:t>
      </w:r>
    </w:p>
    <w:p w14:paraId="72C39B75" w14:textId="77777777" w:rsidR="00341AE5" w:rsidRPr="009643EB" w:rsidRDefault="00341AE5" w:rsidP="00341AE5">
      <w:pPr>
        <w:ind w:firstLine="567"/>
        <w:jc w:val="both"/>
        <w:rPr>
          <w:rFonts w:asciiTheme="minorHAnsi" w:hAnsiTheme="minorHAnsi" w:cstheme="minorHAnsi"/>
          <w:sz w:val="22"/>
          <w:szCs w:val="22"/>
          <w:lang w:val="lt-LT"/>
        </w:rPr>
      </w:pPr>
    </w:p>
    <w:p w14:paraId="552FDC93" w14:textId="77777777" w:rsidR="00B517D1" w:rsidRPr="009643EB" w:rsidRDefault="00B517D1" w:rsidP="00341AE5">
      <w:pPr>
        <w:ind w:firstLine="567"/>
        <w:jc w:val="both"/>
        <w:rPr>
          <w:rFonts w:asciiTheme="minorHAnsi" w:hAnsiTheme="minorHAnsi" w:cstheme="minorHAnsi"/>
          <w:i/>
          <w:sz w:val="22"/>
          <w:szCs w:val="22"/>
          <w:lang w:val="lt-LT"/>
        </w:rPr>
      </w:pPr>
      <w:r w:rsidRPr="009643EB">
        <w:rPr>
          <w:rFonts w:asciiTheme="minorHAnsi" w:hAnsiTheme="minorHAnsi" w:cstheme="minorHAnsi"/>
          <w:i/>
          <w:sz w:val="22"/>
          <w:szCs w:val="22"/>
          <w:lang w:val="lt-LT"/>
        </w:rPr>
        <w:t xml:space="preserve">Tais atvejais, kai pagal galiojančius teisės aktus </w:t>
      </w:r>
      <w:r w:rsidR="001476EB" w:rsidRPr="009643EB">
        <w:rPr>
          <w:rFonts w:asciiTheme="minorHAnsi" w:hAnsiTheme="minorHAnsi" w:cstheme="minorHAnsi"/>
          <w:i/>
          <w:sz w:val="22"/>
          <w:szCs w:val="22"/>
          <w:lang w:val="lt-LT"/>
        </w:rPr>
        <w:t>dalyviui</w:t>
      </w:r>
      <w:r w:rsidRPr="009643EB">
        <w:rPr>
          <w:rFonts w:asciiTheme="minorHAnsi" w:hAnsiTheme="minorHAnsi" w:cstheme="minorHAnsi"/>
          <w:i/>
          <w:sz w:val="22"/>
          <w:szCs w:val="22"/>
          <w:lang w:val="lt-LT"/>
        </w:rPr>
        <w:t xml:space="preserve"> nereikia mokėti PVM, </w:t>
      </w:r>
      <w:r w:rsidR="001476EB" w:rsidRPr="009643EB">
        <w:rPr>
          <w:rFonts w:asciiTheme="minorHAnsi" w:hAnsiTheme="minorHAnsi" w:cstheme="minorHAnsi"/>
          <w:i/>
          <w:sz w:val="22"/>
          <w:szCs w:val="22"/>
          <w:lang w:val="lt-LT"/>
        </w:rPr>
        <w:t>jis</w:t>
      </w:r>
      <w:r w:rsidRPr="009643EB">
        <w:rPr>
          <w:rFonts w:asciiTheme="minorHAnsi" w:hAnsiTheme="minorHAnsi" w:cstheme="minorHAnsi"/>
          <w:i/>
          <w:sz w:val="22"/>
          <w:szCs w:val="22"/>
          <w:lang w:val="lt-LT"/>
        </w:rPr>
        <w:t xml:space="preserve"> nurodo bendrą pasiūlymo kainą be PVM ir priežastis, dėl kurių PVM nemoka.</w:t>
      </w:r>
    </w:p>
    <w:p w14:paraId="06E29FFE" w14:textId="77777777" w:rsidR="00CD246E" w:rsidRPr="009643EB" w:rsidRDefault="00CD246E" w:rsidP="00CD246E">
      <w:pPr>
        <w:jc w:val="both"/>
        <w:rPr>
          <w:rFonts w:asciiTheme="minorHAnsi" w:hAnsiTheme="minorHAnsi" w:cstheme="minorHAnsi"/>
          <w:sz w:val="22"/>
          <w:szCs w:val="22"/>
          <w:lang w:val="lt-LT"/>
        </w:rPr>
      </w:pPr>
    </w:p>
    <w:p w14:paraId="3F207B83" w14:textId="1D9A6323" w:rsidR="00341AE5" w:rsidRPr="009643EB" w:rsidRDefault="00341AE5" w:rsidP="00341AE5">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Siūlom</w:t>
      </w:r>
      <w:r w:rsidR="00365A2D" w:rsidRPr="009643EB">
        <w:rPr>
          <w:rFonts w:asciiTheme="minorHAnsi" w:hAnsiTheme="minorHAnsi" w:cstheme="minorHAnsi"/>
          <w:sz w:val="22"/>
          <w:szCs w:val="22"/>
          <w:lang w:val="lt-LT"/>
        </w:rPr>
        <w:t>a</w:t>
      </w:r>
      <w:r w:rsidRPr="009643EB">
        <w:rPr>
          <w:rFonts w:asciiTheme="minorHAnsi" w:hAnsiTheme="minorHAnsi" w:cstheme="minorHAnsi"/>
          <w:sz w:val="22"/>
          <w:szCs w:val="22"/>
          <w:lang w:val="lt-LT"/>
        </w:rPr>
        <w:t xml:space="preserve">s </w:t>
      </w:r>
      <w:r w:rsidR="00365A2D" w:rsidRPr="009643EB">
        <w:rPr>
          <w:rFonts w:asciiTheme="minorHAnsi" w:hAnsiTheme="minorHAnsi" w:cstheme="minorHAnsi"/>
          <w:sz w:val="22"/>
          <w:szCs w:val="22"/>
          <w:lang w:val="lt-LT"/>
        </w:rPr>
        <w:t xml:space="preserve">pirkimo objektas </w:t>
      </w:r>
      <w:r w:rsidRPr="009643EB">
        <w:rPr>
          <w:rFonts w:asciiTheme="minorHAnsi" w:hAnsiTheme="minorHAnsi" w:cstheme="minorHAnsi"/>
          <w:sz w:val="22"/>
          <w:szCs w:val="22"/>
          <w:lang w:val="lt-LT"/>
        </w:rPr>
        <w:t>visiškai atitinka pirkimo dokumentuose nurodytus reikalavimus.</w:t>
      </w:r>
    </w:p>
    <w:p w14:paraId="4A9B31E1" w14:textId="77777777" w:rsidR="00341AE5" w:rsidRPr="009643EB" w:rsidRDefault="00341AE5" w:rsidP="00341AE5">
      <w:pPr>
        <w:ind w:firstLine="567"/>
        <w:jc w:val="both"/>
        <w:rPr>
          <w:rFonts w:asciiTheme="minorHAnsi" w:hAnsiTheme="minorHAnsi" w:cstheme="minorHAnsi"/>
          <w:sz w:val="22"/>
          <w:szCs w:val="22"/>
          <w:lang w:val="lt-LT"/>
        </w:rPr>
      </w:pPr>
    </w:p>
    <w:p w14:paraId="3ED5525D" w14:textId="77777777" w:rsidR="00341AE5" w:rsidRPr="009643EB" w:rsidRDefault="00341AE5" w:rsidP="00341AE5">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341AE5" w:rsidRPr="009643EB" w14:paraId="0CA0A371" w14:textId="77777777" w:rsidTr="00E04F9A">
        <w:tc>
          <w:tcPr>
            <w:tcW w:w="675" w:type="dxa"/>
          </w:tcPr>
          <w:p w14:paraId="18C59A85" w14:textId="77777777" w:rsidR="00341AE5" w:rsidRPr="009643EB" w:rsidRDefault="00341AE5" w:rsidP="00341AE5">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Eil. nr.</w:t>
            </w:r>
          </w:p>
        </w:tc>
        <w:tc>
          <w:tcPr>
            <w:tcW w:w="8959" w:type="dxa"/>
          </w:tcPr>
          <w:p w14:paraId="6FC5A6E5" w14:textId="77777777" w:rsidR="00341AE5" w:rsidRPr="009643EB" w:rsidRDefault="00341AE5" w:rsidP="00341AE5">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Dokumentų pavadinimai</w:t>
            </w:r>
          </w:p>
        </w:tc>
      </w:tr>
      <w:tr w:rsidR="00341AE5" w:rsidRPr="006D0EDC" w14:paraId="4E75956A" w14:textId="77777777" w:rsidTr="00E04F9A">
        <w:tc>
          <w:tcPr>
            <w:tcW w:w="675" w:type="dxa"/>
          </w:tcPr>
          <w:p w14:paraId="09AAF075" w14:textId="3E1AA827" w:rsidR="00341AE5" w:rsidRPr="009643EB" w:rsidRDefault="00245C72" w:rsidP="00341AE5">
            <w:pPr>
              <w:jc w:val="both"/>
              <w:rPr>
                <w:rFonts w:asciiTheme="minorHAnsi" w:hAnsiTheme="minorHAnsi" w:cstheme="minorHAnsi"/>
                <w:sz w:val="22"/>
                <w:szCs w:val="22"/>
                <w:lang w:val="lt-LT"/>
              </w:rPr>
            </w:pPr>
            <w:r>
              <w:rPr>
                <w:rFonts w:asciiTheme="minorHAnsi" w:hAnsiTheme="minorHAnsi" w:cstheme="minorHAnsi"/>
                <w:sz w:val="22"/>
                <w:szCs w:val="22"/>
                <w:lang w:val="lt-LT"/>
              </w:rPr>
              <w:t>1.</w:t>
            </w:r>
          </w:p>
        </w:tc>
        <w:tc>
          <w:tcPr>
            <w:tcW w:w="8959" w:type="dxa"/>
          </w:tcPr>
          <w:p w14:paraId="7DD77A23" w14:textId="14FFF165" w:rsidR="00341AE5" w:rsidRPr="000F59C1" w:rsidRDefault="00245C72" w:rsidP="00341AE5">
            <w:pPr>
              <w:jc w:val="both"/>
              <w:rPr>
                <w:rFonts w:asciiTheme="minorHAnsi" w:hAnsiTheme="minorHAnsi" w:cstheme="minorHAnsi"/>
                <w:b/>
                <w:bCs/>
                <w:color w:val="FF0000"/>
                <w:sz w:val="22"/>
                <w:szCs w:val="22"/>
                <w:lang w:val="lt-LT"/>
              </w:rPr>
            </w:pPr>
            <w:r w:rsidRPr="000F59C1">
              <w:rPr>
                <w:rFonts w:asciiTheme="minorHAnsi" w:hAnsiTheme="minorHAnsi" w:cstheme="minorHAnsi"/>
                <w:b/>
                <w:bCs/>
                <w:color w:val="FF0000"/>
                <w:sz w:val="22"/>
                <w:szCs w:val="22"/>
                <w:lang w:val="lt-LT"/>
              </w:rPr>
              <w:t>Tinkamai užpildytas pirkimo sąlygų 10 priedas.</w:t>
            </w:r>
          </w:p>
        </w:tc>
      </w:tr>
      <w:tr w:rsidR="00341AE5" w:rsidRPr="009643EB" w14:paraId="618ADE3F" w14:textId="77777777" w:rsidTr="00E04F9A">
        <w:tc>
          <w:tcPr>
            <w:tcW w:w="675" w:type="dxa"/>
          </w:tcPr>
          <w:p w14:paraId="0FF1D15D" w14:textId="59649CCE" w:rsidR="00341AE5" w:rsidRPr="009643EB" w:rsidRDefault="00245C72" w:rsidP="00341AE5">
            <w:pPr>
              <w:jc w:val="both"/>
              <w:rPr>
                <w:rFonts w:asciiTheme="minorHAnsi" w:hAnsiTheme="minorHAnsi" w:cstheme="minorHAnsi"/>
                <w:sz w:val="22"/>
                <w:szCs w:val="22"/>
                <w:lang w:val="lt-LT"/>
              </w:rPr>
            </w:pPr>
            <w:r>
              <w:rPr>
                <w:rFonts w:asciiTheme="minorHAnsi" w:hAnsiTheme="minorHAnsi" w:cstheme="minorHAnsi"/>
                <w:sz w:val="22"/>
                <w:szCs w:val="22"/>
                <w:lang w:val="lt-LT"/>
              </w:rPr>
              <w:t>2.</w:t>
            </w:r>
          </w:p>
        </w:tc>
        <w:tc>
          <w:tcPr>
            <w:tcW w:w="8959" w:type="dxa"/>
          </w:tcPr>
          <w:p w14:paraId="4AF985B2" w14:textId="734761EE" w:rsidR="00341AE5" w:rsidRPr="009643EB" w:rsidRDefault="00245C72" w:rsidP="00341AE5">
            <w:pPr>
              <w:jc w:val="both"/>
              <w:rPr>
                <w:rFonts w:asciiTheme="minorHAnsi" w:hAnsiTheme="minorHAnsi" w:cstheme="minorHAnsi"/>
                <w:sz w:val="22"/>
                <w:szCs w:val="22"/>
                <w:lang w:val="lt-LT"/>
              </w:rPr>
            </w:pPr>
            <w:r>
              <w:rPr>
                <w:rFonts w:asciiTheme="minorHAnsi" w:hAnsiTheme="minorHAnsi" w:cstheme="minorHAnsi"/>
                <w:sz w:val="22"/>
                <w:szCs w:val="22"/>
                <w:lang w:val="lt-LT"/>
              </w:rPr>
              <w:t>...</w:t>
            </w:r>
          </w:p>
        </w:tc>
      </w:tr>
      <w:tr w:rsidR="00341AE5" w:rsidRPr="009643EB" w14:paraId="0A676B5F" w14:textId="77777777" w:rsidTr="00E04F9A">
        <w:tc>
          <w:tcPr>
            <w:tcW w:w="675" w:type="dxa"/>
          </w:tcPr>
          <w:p w14:paraId="277CF5E6" w14:textId="77777777" w:rsidR="00341AE5" w:rsidRPr="009643EB" w:rsidRDefault="00341AE5" w:rsidP="00341AE5">
            <w:pPr>
              <w:jc w:val="both"/>
              <w:rPr>
                <w:rFonts w:asciiTheme="minorHAnsi" w:hAnsiTheme="minorHAnsi" w:cstheme="minorHAnsi"/>
                <w:sz w:val="22"/>
                <w:szCs w:val="22"/>
                <w:lang w:val="lt-LT"/>
              </w:rPr>
            </w:pPr>
          </w:p>
        </w:tc>
        <w:tc>
          <w:tcPr>
            <w:tcW w:w="8959" w:type="dxa"/>
          </w:tcPr>
          <w:p w14:paraId="7FF23851" w14:textId="77777777" w:rsidR="00341AE5" w:rsidRPr="009643EB" w:rsidRDefault="00341AE5" w:rsidP="00341AE5">
            <w:pPr>
              <w:jc w:val="both"/>
              <w:rPr>
                <w:rFonts w:asciiTheme="minorHAnsi" w:hAnsiTheme="minorHAnsi" w:cstheme="minorHAnsi"/>
                <w:sz w:val="22"/>
                <w:szCs w:val="22"/>
                <w:lang w:val="lt-LT"/>
              </w:rPr>
            </w:pPr>
          </w:p>
        </w:tc>
      </w:tr>
    </w:tbl>
    <w:p w14:paraId="3C8EDD60" w14:textId="77777777" w:rsidR="00341AE5" w:rsidRPr="009643EB" w:rsidRDefault="00341AE5" w:rsidP="00341AE5">
      <w:pPr>
        <w:jc w:val="both"/>
        <w:rPr>
          <w:rFonts w:asciiTheme="minorHAnsi" w:hAnsiTheme="minorHAnsi" w:cstheme="minorHAnsi"/>
          <w:sz w:val="22"/>
          <w:szCs w:val="22"/>
          <w:lang w:val="lt-LT"/>
        </w:rPr>
      </w:pPr>
    </w:p>
    <w:p w14:paraId="4FCF78C0" w14:textId="77777777" w:rsidR="00341AE5" w:rsidRPr="009643EB" w:rsidRDefault="00341AE5" w:rsidP="00341AE5">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341AE5" w:rsidRPr="006D0EDC" w14:paraId="32C8EC66"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65584586" w14:textId="77777777" w:rsidR="00341AE5" w:rsidRPr="009643EB" w:rsidRDefault="00341AE5" w:rsidP="00341AE5">
            <w:pPr>
              <w:widowControl w:val="0"/>
              <w:suppressLineNumbers/>
              <w:suppressAutoHyphens/>
              <w:jc w:val="center"/>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Eil.</w:t>
            </w:r>
          </w:p>
          <w:p w14:paraId="0670157A" w14:textId="77777777" w:rsidR="00341AE5" w:rsidRPr="009643EB" w:rsidRDefault="00341AE5" w:rsidP="00341AE5">
            <w:pPr>
              <w:widowControl w:val="0"/>
              <w:suppressLineNumbers/>
              <w:suppressAutoHyphens/>
              <w:jc w:val="center"/>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nr.</w:t>
            </w:r>
          </w:p>
        </w:tc>
        <w:tc>
          <w:tcPr>
            <w:tcW w:w="2380" w:type="dxa"/>
            <w:tcBorders>
              <w:top w:val="single" w:sz="4" w:space="0" w:color="auto"/>
              <w:left w:val="single" w:sz="4" w:space="0" w:color="auto"/>
              <w:bottom w:val="single" w:sz="4" w:space="0" w:color="auto"/>
              <w:right w:val="single" w:sz="4" w:space="0" w:color="auto"/>
            </w:tcBorders>
            <w:vAlign w:val="center"/>
          </w:tcPr>
          <w:p w14:paraId="14F49D19" w14:textId="77777777" w:rsidR="00341AE5" w:rsidRPr="009643EB" w:rsidRDefault="00341AE5" w:rsidP="00341AE5">
            <w:pPr>
              <w:widowControl w:val="0"/>
              <w:suppressLineNumbers/>
              <w:suppressAutoHyphens/>
              <w:jc w:val="center"/>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73B8F45" w14:textId="77777777" w:rsidR="00341AE5" w:rsidRPr="009643EB" w:rsidRDefault="00341AE5" w:rsidP="00563CB1">
            <w:pPr>
              <w:widowControl w:val="0"/>
              <w:suppressLineNumbers/>
              <w:suppressAutoHyphens/>
              <w:jc w:val="center"/>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Dokumente esanti konfidenciali informacija</w:t>
            </w:r>
            <w:r w:rsidR="00563CB1" w:rsidRPr="009643EB">
              <w:rPr>
                <w:rStyle w:val="Puslapioinaosnuoroda"/>
                <w:rFonts w:asciiTheme="minorHAnsi" w:hAnsiTheme="minorHAnsi" w:cstheme="minorHAnsi"/>
                <w:b/>
                <w:bCs/>
                <w:sz w:val="22"/>
                <w:szCs w:val="22"/>
                <w:lang w:val="lt-LT"/>
              </w:rPr>
              <w:footnoteReference w:id="7"/>
            </w:r>
            <w:r w:rsidRPr="009643EB">
              <w:rPr>
                <w:rFonts w:asciiTheme="minorHAnsi" w:hAnsiTheme="minorHAnsi" w:cstheme="minorHAnsi"/>
                <w:b/>
                <w:bCs/>
                <w:sz w:val="22"/>
                <w:szCs w:val="22"/>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2F3EC9D" w14:textId="77777777" w:rsidR="00341AE5" w:rsidRPr="009643EB" w:rsidRDefault="00341AE5" w:rsidP="00563CB1">
            <w:pPr>
              <w:widowControl w:val="0"/>
              <w:suppressLineNumbers/>
              <w:suppressAutoHyphens/>
              <w:jc w:val="center"/>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Konfidencialios informacijos pagrindimas (paaiškinama, kuo remiantis nurodytas dokumentas ar jo dalis yra konfidencialūs)</w:t>
            </w:r>
          </w:p>
        </w:tc>
      </w:tr>
      <w:tr w:rsidR="00341AE5" w:rsidRPr="009643EB" w14:paraId="188D17EA"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6121C2B8"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6737F97D"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696B18C8"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4CA2B1D5"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p>
        </w:tc>
      </w:tr>
      <w:tr w:rsidR="00341AE5" w:rsidRPr="009643EB" w14:paraId="380939A1"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77DB362F"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2FBAA289" w14:textId="77777777" w:rsidR="00341AE5" w:rsidRPr="009643EB" w:rsidRDefault="00341AE5" w:rsidP="00341AE5">
            <w:pPr>
              <w:widowControl w:val="0"/>
              <w:suppressLineNumbers/>
              <w:tabs>
                <w:tab w:val="left" w:pos="1296"/>
                <w:tab w:val="center" w:pos="4320"/>
                <w:tab w:val="right" w:pos="8640"/>
              </w:tabs>
              <w:suppressAutoHyphens/>
              <w:rPr>
                <w:rFonts w:asciiTheme="minorHAnsi" w:hAnsiTheme="minorHAnsi" w:cstheme="minorHAnsi"/>
                <w:sz w:val="22"/>
                <w:szCs w:val="22"/>
                <w:lang w:val="lt-LT"/>
              </w:rPr>
            </w:pPr>
            <w:r w:rsidRPr="009643EB">
              <w:rPr>
                <w:rFonts w:asciiTheme="minorHAnsi" w:hAnsiTheme="minorHAnsi" w:cstheme="minorHAns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25FA262E" w14:textId="77777777" w:rsidR="00341AE5" w:rsidRPr="009643EB" w:rsidRDefault="00341AE5" w:rsidP="00341AE5">
            <w:pPr>
              <w:widowControl w:val="0"/>
              <w:suppressLineNumbers/>
              <w:tabs>
                <w:tab w:val="left" w:pos="1296"/>
                <w:tab w:val="center" w:pos="4320"/>
                <w:tab w:val="right" w:pos="8640"/>
              </w:tabs>
              <w:suppressAutoHyphens/>
              <w:rPr>
                <w:rFonts w:asciiTheme="minorHAnsi"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08978656" w14:textId="77777777" w:rsidR="00341AE5" w:rsidRPr="009643EB" w:rsidRDefault="00341AE5" w:rsidP="00341AE5">
            <w:pPr>
              <w:widowControl w:val="0"/>
              <w:suppressLineNumbers/>
              <w:tabs>
                <w:tab w:val="left" w:pos="1296"/>
                <w:tab w:val="center" w:pos="4320"/>
                <w:tab w:val="right" w:pos="8640"/>
              </w:tabs>
              <w:suppressAutoHyphens/>
              <w:rPr>
                <w:rFonts w:asciiTheme="minorHAnsi" w:hAnsiTheme="minorHAnsi" w:cstheme="minorHAnsi"/>
                <w:sz w:val="22"/>
                <w:szCs w:val="22"/>
                <w:lang w:val="lt-LT"/>
              </w:rPr>
            </w:pPr>
          </w:p>
        </w:tc>
      </w:tr>
      <w:tr w:rsidR="00341AE5" w:rsidRPr="009643EB" w14:paraId="1E590533"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54F4ABA8"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496A2186"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0794F530"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788EEE4D"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p>
        </w:tc>
      </w:tr>
    </w:tbl>
    <w:p w14:paraId="58292781" w14:textId="77777777" w:rsidR="00341AE5" w:rsidRPr="009643EB" w:rsidRDefault="00341AE5" w:rsidP="002D36E7">
      <w:pPr>
        <w:suppressAutoHyphens/>
        <w:jc w:val="both"/>
        <w:rPr>
          <w:rFonts w:asciiTheme="minorHAnsi" w:hAnsiTheme="minorHAnsi" w:cstheme="minorHAnsi"/>
          <w:sz w:val="22"/>
          <w:szCs w:val="22"/>
          <w:lang w:val="lt-LT"/>
        </w:rPr>
      </w:pPr>
    </w:p>
    <w:p w14:paraId="3DDD5F9F" w14:textId="77777777" w:rsidR="00341AE5" w:rsidRPr="009643EB" w:rsidRDefault="00341AE5" w:rsidP="00341AE5">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Užtikriname pasiūlymo galiojimą pirkimo dokumentuose nurodytomis sąlygomis ________________________________________________________________________________</w:t>
      </w:r>
    </w:p>
    <w:p w14:paraId="70AA35D8" w14:textId="77777777" w:rsidR="00341AE5" w:rsidRPr="009643EB" w:rsidRDefault="00341AE5" w:rsidP="00341AE5">
      <w:pPr>
        <w:ind w:firstLine="567"/>
        <w:jc w:val="center"/>
        <w:rPr>
          <w:rFonts w:asciiTheme="minorHAnsi" w:hAnsiTheme="minorHAnsi" w:cstheme="minorHAnsi"/>
          <w:sz w:val="22"/>
          <w:szCs w:val="22"/>
          <w:lang w:val="lt-LT"/>
        </w:rPr>
      </w:pPr>
      <w:r w:rsidRPr="009643EB">
        <w:rPr>
          <w:rFonts w:asciiTheme="minorHAnsi" w:hAnsiTheme="minorHAnsi" w:cstheme="minorHAnsi"/>
          <w:i/>
          <w:sz w:val="22"/>
          <w:szCs w:val="22"/>
          <w:lang w:val="lt-LT"/>
        </w:rPr>
        <w:t>(nurodyti užtikrinimo būdą, sąlygas ir dydį)</w:t>
      </w:r>
    </w:p>
    <w:p w14:paraId="4CE08C90" w14:textId="77777777" w:rsidR="00341AE5" w:rsidRPr="009643EB" w:rsidRDefault="00341AE5" w:rsidP="00341AE5">
      <w:pPr>
        <w:ind w:firstLine="567"/>
        <w:jc w:val="both"/>
        <w:rPr>
          <w:rFonts w:asciiTheme="minorHAnsi" w:hAnsiTheme="minorHAnsi" w:cstheme="minorHAnsi"/>
          <w:sz w:val="22"/>
          <w:szCs w:val="22"/>
          <w:lang w:val="lt-LT"/>
        </w:rPr>
      </w:pPr>
    </w:p>
    <w:p w14:paraId="25A64186" w14:textId="77777777" w:rsidR="00266481" w:rsidRPr="009643EB" w:rsidRDefault="00266481" w:rsidP="00266481">
      <w:pPr>
        <w:suppressAutoHyphens/>
        <w:ind w:firstLine="567"/>
        <w:jc w:val="both"/>
        <w:rPr>
          <w:rFonts w:asciiTheme="minorHAnsi" w:hAnsiTheme="minorHAnsi" w:cstheme="minorHAnsi"/>
          <w:sz w:val="22"/>
          <w:szCs w:val="22"/>
          <w:lang w:val="lt-LT"/>
        </w:rPr>
      </w:pPr>
      <w:r w:rsidRPr="009643EB">
        <w:rPr>
          <w:rFonts w:asciiTheme="minorHAnsi" w:eastAsia="Calibri" w:hAnsiTheme="minorHAnsi" w:cstheme="minorHAnsi"/>
          <w:sz w:val="22"/>
          <w:szCs w:val="22"/>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9643EB">
        <w:rPr>
          <w:rFonts w:asciiTheme="minorHAnsi" w:eastAsia="Calibri" w:hAnsiTheme="minorHAnsi" w:cstheme="minorHAnsi"/>
          <w:sz w:val="22"/>
          <w:szCs w:val="22"/>
          <w:vertAlign w:val="superscript"/>
          <w:lang w:val="lt-LT" w:eastAsia="zh-CN"/>
        </w:rPr>
        <w:t>1</w:t>
      </w:r>
      <w:r w:rsidRPr="009643EB">
        <w:rPr>
          <w:rFonts w:asciiTheme="minorHAnsi" w:eastAsia="Calibri" w:hAnsiTheme="minorHAnsi" w:cstheme="minorHAnsi"/>
          <w:sz w:val="22"/>
          <w:szCs w:val="22"/>
          <w:lang w:val="lt-LT" w:eastAsia="zh-CN"/>
        </w:rPr>
        <w:t xml:space="preserve"> dalyje.</w:t>
      </w:r>
    </w:p>
    <w:p w14:paraId="1E831416" w14:textId="77777777" w:rsidR="00266481" w:rsidRPr="009643EB" w:rsidRDefault="00266481" w:rsidP="00266481">
      <w:pPr>
        <w:suppressAutoHyphens/>
        <w:jc w:val="both"/>
        <w:rPr>
          <w:rFonts w:asciiTheme="minorHAnsi" w:hAnsiTheme="minorHAnsi" w:cstheme="minorHAnsi"/>
          <w:sz w:val="22"/>
          <w:szCs w:val="22"/>
          <w:lang w:val="lt-LT"/>
        </w:rPr>
      </w:pPr>
    </w:p>
    <w:p w14:paraId="5D7D5C22" w14:textId="047A34E2" w:rsidR="00341AE5" w:rsidRPr="009643EB" w:rsidRDefault="00341AE5" w:rsidP="00341AE5">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Deklaruojame, kad šiame pasiūlyme nurodytas dalyvis, visi tiekėjų grupės partneriai (jei pasiūlymą pateikia tiekėjų grupė), subtiekėjai, kurių pajėgumais remiasi dalyvis, atitinka pirkimo dokumentų III skyriuje nurodytus </w:t>
      </w:r>
      <w:r w:rsidR="003C2BBE" w:rsidRPr="009643EB">
        <w:rPr>
          <w:rFonts w:asciiTheme="minorHAnsi" w:hAnsiTheme="minorHAnsi" w:cstheme="minorHAnsi"/>
          <w:sz w:val="22"/>
          <w:szCs w:val="22"/>
          <w:lang w:val="lt-LT"/>
        </w:rPr>
        <w:t xml:space="preserve">pašalinimo pagrindų nebuvimo, </w:t>
      </w:r>
      <w:r w:rsidRPr="009643EB">
        <w:rPr>
          <w:rFonts w:asciiTheme="minorHAnsi" w:hAnsiTheme="minorHAnsi" w:cstheme="minorHAnsi"/>
          <w:sz w:val="22"/>
          <w:szCs w:val="22"/>
          <w:lang w:val="lt-LT"/>
        </w:rPr>
        <w:t xml:space="preserve">kvalifikacijos ir kitus reikalavimus. Perkančiajai organizacijai paprašius, įsipareigojame pateikti pirkimo dokumentų III skyriuje nurodytų </w:t>
      </w:r>
      <w:r w:rsidR="003C2BBE" w:rsidRPr="009643EB">
        <w:rPr>
          <w:rFonts w:asciiTheme="minorHAnsi" w:hAnsiTheme="minorHAnsi" w:cstheme="minorHAnsi"/>
          <w:sz w:val="22"/>
          <w:szCs w:val="22"/>
          <w:lang w:val="lt-LT"/>
        </w:rPr>
        <w:t>pašalinimo pagrindų nebuvimo, k</w:t>
      </w:r>
      <w:r w:rsidRPr="009643EB">
        <w:rPr>
          <w:rFonts w:asciiTheme="minorHAnsi" w:hAnsiTheme="minorHAnsi" w:cstheme="minorHAnsi"/>
          <w:sz w:val="22"/>
          <w:szCs w:val="22"/>
          <w:lang w:val="lt-LT"/>
        </w:rPr>
        <w:t>valifikacijos ir kitų reikalavimų atitiktį pagrindžiančius dokumentus.</w:t>
      </w:r>
    </w:p>
    <w:p w14:paraId="2D446CCE" w14:textId="77777777" w:rsidR="00341AE5" w:rsidRPr="009643EB" w:rsidRDefault="00341AE5" w:rsidP="00341AE5">
      <w:pPr>
        <w:suppressAutoHyphens/>
        <w:ind w:firstLine="567"/>
        <w:jc w:val="both"/>
        <w:rPr>
          <w:rFonts w:asciiTheme="minorHAnsi" w:hAnsiTheme="minorHAnsi" w:cstheme="minorHAnsi"/>
          <w:sz w:val="22"/>
          <w:szCs w:val="22"/>
          <w:lang w:val="lt-LT"/>
        </w:rPr>
      </w:pPr>
    </w:p>
    <w:p w14:paraId="350ED641" w14:textId="77777777" w:rsidR="00341AE5" w:rsidRPr="009643EB" w:rsidRDefault="00341AE5" w:rsidP="00341AE5">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Jeigu kvalifikacija dėl teisės verstis atitinkama veikla nebuvo tikrinama arba tikrinama ne visa apimtimi, įsipareigojame perkančiajai organizacijai, kad pirkimo sutartį vykdys tik tokią teisę turintys asmenys.</w:t>
      </w:r>
    </w:p>
    <w:p w14:paraId="153E5707" w14:textId="77777777" w:rsidR="00341AE5" w:rsidRPr="009643EB" w:rsidRDefault="00341AE5" w:rsidP="00341AE5">
      <w:pPr>
        <w:ind w:firstLine="567"/>
        <w:jc w:val="both"/>
        <w:rPr>
          <w:rFonts w:asciiTheme="minorHAnsi" w:hAnsiTheme="minorHAnsi" w:cstheme="minorHAnsi"/>
          <w:sz w:val="22"/>
          <w:szCs w:val="22"/>
          <w:lang w:val="lt-LT"/>
        </w:rPr>
      </w:pPr>
    </w:p>
    <w:p w14:paraId="139D721A" w14:textId="77777777" w:rsidR="00341AE5" w:rsidRPr="009643EB" w:rsidRDefault="00341AE5" w:rsidP="00341AE5">
      <w:pPr>
        <w:suppressAutoHyphens/>
        <w:ind w:firstLine="567"/>
        <w:rPr>
          <w:rFonts w:asciiTheme="minorHAnsi" w:hAnsiTheme="minorHAnsi" w:cstheme="minorHAnsi"/>
          <w:sz w:val="22"/>
          <w:szCs w:val="22"/>
          <w:lang w:val="lt-LT"/>
        </w:rPr>
      </w:pPr>
      <w:r w:rsidRPr="009643EB">
        <w:rPr>
          <w:rFonts w:asciiTheme="minorHAnsi" w:hAnsiTheme="minorHAnsi" w:cstheme="minorHAnsi"/>
          <w:sz w:val="22"/>
          <w:szCs w:val="22"/>
          <w:lang w:val="lt-LT"/>
        </w:rPr>
        <w:t>Pasiūlymas galioja iki pirkimo dokumentuose nurodyto termino pabaigos.</w:t>
      </w:r>
    </w:p>
    <w:p w14:paraId="1A2EF8A9" w14:textId="77777777" w:rsidR="00341AE5" w:rsidRPr="009643EB" w:rsidRDefault="00341AE5" w:rsidP="00341AE5">
      <w:pPr>
        <w:jc w:val="both"/>
        <w:rPr>
          <w:rFonts w:asciiTheme="minorHAnsi" w:hAnsiTheme="minorHAnsi" w:cstheme="minorHAnsi"/>
          <w:sz w:val="22"/>
          <w:szCs w:val="22"/>
          <w:lang w:val="lt-LT"/>
        </w:rPr>
      </w:pPr>
    </w:p>
    <w:p w14:paraId="17061B20" w14:textId="77777777" w:rsidR="00052705" w:rsidRPr="009643EB" w:rsidRDefault="00052705" w:rsidP="00341AE5">
      <w:pPr>
        <w:jc w:val="both"/>
        <w:rPr>
          <w:rFonts w:asciiTheme="minorHAnsi" w:hAnsiTheme="minorHAnsi" w:cstheme="minorHAnsi"/>
          <w:sz w:val="22"/>
          <w:szCs w:val="22"/>
          <w:lang w:val="lt-LT"/>
        </w:rPr>
      </w:pPr>
    </w:p>
    <w:p w14:paraId="4A4726F5" w14:textId="77777777" w:rsidR="00F80689" w:rsidRPr="009643EB" w:rsidRDefault="00F80689" w:rsidP="00341AE5">
      <w:pPr>
        <w:jc w:val="both"/>
        <w:rPr>
          <w:rFonts w:asciiTheme="minorHAnsi" w:hAnsiTheme="minorHAnsi" w:cstheme="minorHAnsi"/>
          <w:sz w:val="22"/>
          <w:szCs w:val="22"/>
          <w:lang w:val="lt-LT"/>
        </w:rPr>
      </w:pPr>
    </w:p>
    <w:p w14:paraId="604B6926" w14:textId="77777777" w:rsidR="00341AE5" w:rsidRPr="009643EB" w:rsidRDefault="00341AE5" w:rsidP="00341AE5">
      <w:pPr>
        <w:ind w:right="-2"/>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______________________________</w:t>
      </w:r>
      <w:r w:rsidRPr="009643EB">
        <w:rPr>
          <w:rFonts w:asciiTheme="minorHAnsi" w:hAnsiTheme="minorHAnsi" w:cstheme="minorHAnsi"/>
          <w:sz w:val="22"/>
          <w:szCs w:val="22"/>
          <w:lang w:val="lt-LT"/>
        </w:rPr>
        <w:tab/>
        <w:t>___________</w:t>
      </w:r>
      <w:r w:rsidRPr="009643EB">
        <w:rPr>
          <w:rFonts w:asciiTheme="minorHAnsi" w:hAnsiTheme="minorHAnsi" w:cstheme="minorHAnsi"/>
          <w:sz w:val="22"/>
          <w:szCs w:val="22"/>
          <w:lang w:val="lt-LT"/>
        </w:rPr>
        <w:tab/>
        <w:t>_________________</w:t>
      </w:r>
    </w:p>
    <w:p w14:paraId="480DBE6E" w14:textId="77777777" w:rsidR="00341AE5" w:rsidRPr="009643EB" w:rsidRDefault="00341AE5" w:rsidP="00341AE5">
      <w:pPr>
        <w:jc w:val="both"/>
        <w:rPr>
          <w:rFonts w:asciiTheme="minorHAnsi" w:hAnsiTheme="minorHAnsi" w:cstheme="minorHAnsi"/>
          <w:sz w:val="22"/>
          <w:szCs w:val="22"/>
          <w:lang w:val="lt-LT"/>
        </w:rPr>
      </w:pPr>
      <w:r w:rsidRPr="009643EB">
        <w:rPr>
          <w:rFonts w:asciiTheme="minorHAnsi" w:hAnsiTheme="minorHAnsi" w:cstheme="minorHAnsi"/>
          <w:i/>
          <w:sz w:val="22"/>
          <w:szCs w:val="22"/>
          <w:lang w:val="lt-LT"/>
        </w:rPr>
        <w:t>Dalyvis arba jo įgaliotas asmuo</w:t>
      </w:r>
      <w:r w:rsidRPr="009643EB">
        <w:rPr>
          <w:rFonts w:asciiTheme="minorHAnsi" w:hAnsiTheme="minorHAnsi" w:cstheme="minorHAnsi"/>
          <w:i/>
          <w:sz w:val="22"/>
          <w:szCs w:val="22"/>
          <w:lang w:val="lt-LT"/>
        </w:rPr>
        <w:tab/>
        <w:t>parašas</w:t>
      </w:r>
      <w:r w:rsidRPr="009643EB">
        <w:rPr>
          <w:rFonts w:asciiTheme="minorHAnsi" w:hAnsiTheme="minorHAnsi" w:cstheme="minorHAnsi"/>
          <w:i/>
          <w:sz w:val="22"/>
          <w:szCs w:val="22"/>
          <w:lang w:val="lt-LT"/>
        </w:rPr>
        <w:tab/>
      </w:r>
      <w:r w:rsidRPr="009643EB">
        <w:rPr>
          <w:rFonts w:asciiTheme="minorHAnsi" w:hAnsiTheme="minorHAnsi" w:cstheme="minorHAnsi"/>
          <w:i/>
          <w:sz w:val="22"/>
          <w:szCs w:val="22"/>
          <w:lang w:val="lt-LT"/>
        </w:rPr>
        <w:tab/>
        <w:t>vardas ir pavardė</w:t>
      </w:r>
      <w:r w:rsidRPr="009643EB">
        <w:rPr>
          <w:rFonts w:asciiTheme="minorHAnsi" w:hAnsiTheme="minorHAnsi" w:cstheme="minorHAnsi"/>
          <w:i/>
          <w:sz w:val="22"/>
          <w:szCs w:val="22"/>
          <w:lang w:val="lt-LT"/>
        </w:rPr>
        <w:tab/>
      </w:r>
    </w:p>
    <w:p w14:paraId="524F63D1" w14:textId="699457F2" w:rsidR="009643EB" w:rsidRDefault="009643EB">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229169E4" w14:textId="19F6C536" w:rsidR="00563051" w:rsidRPr="009643EB" w:rsidRDefault="00E3646D" w:rsidP="00563051">
      <w:pPr>
        <w:jc w:val="right"/>
        <w:rPr>
          <w:rFonts w:asciiTheme="minorHAnsi" w:hAnsiTheme="minorHAnsi" w:cstheme="minorHAnsi"/>
          <w:sz w:val="22"/>
          <w:szCs w:val="22"/>
          <w:lang w:val="lt-LT"/>
        </w:rPr>
      </w:pPr>
      <w:r w:rsidRPr="009643EB">
        <w:rPr>
          <w:rFonts w:asciiTheme="minorHAnsi" w:hAnsiTheme="minorHAnsi" w:cstheme="minorHAnsi"/>
          <w:sz w:val="22"/>
          <w:szCs w:val="22"/>
          <w:lang w:val="lt-LT"/>
        </w:rPr>
        <w:lastRenderedPageBreak/>
        <w:t xml:space="preserve">Pirkimo sąlygų </w:t>
      </w:r>
      <w:r w:rsidR="00563051" w:rsidRPr="009643EB">
        <w:rPr>
          <w:rFonts w:asciiTheme="minorHAnsi" w:hAnsiTheme="minorHAnsi" w:cstheme="minorHAnsi"/>
          <w:sz w:val="22"/>
          <w:szCs w:val="22"/>
          <w:lang w:val="lt-LT"/>
        </w:rPr>
        <w:t>3 priedas</w:t>
      </w:r>
    </w:p>
    <w:p w14:paraId="3F9821BA" w14:textId="77777777" w:rsidR="00AA26D4" w:rsidRPr="009643EB" w:rsidRDefault="00563051" w:rsidP="00AA26D4">
      <w:pPr>
        <w:pStyle w:val="Antrat8"/>
        <w:spacing w:line="240" w:lineRule="auto"/>
        <w:rPr>
          <w:rFonts w:asciiTheme="minorHAnsi" w:hAnsiTheme="minorHAnsi" w:cstheme="minorHAnsi"/>
          <w:b w:val="0"/>
          <w:sz w:val="22"/>
          <w:szCs w:val="22"/>
        </w:rPr>
      </w:pPr>
      <w:r w:rsidRPr="009643EB">
        <w:rPr>
          <w:rFonts w:asciiTheme="minorHAnsi" w:hAnsiTheme="minorHAnsi" w:cstheme="minorHAnsi"/>
          <w:b w:val="0"/>
          <w:sz w:val="22"/>
          <w:szCs w:val="22"/>
        </w:rPr>
        <w:t>Projektas</w:t>
      </w:r>
    </w:p>
    <w:p w14:paraId="4A52A480" w14:textId="77777777" w:rsidR="00AA26D4" w:rsidRPr="009643EB" w:rsidRDefault="00AA26D4" w:rsidP="00AA26D4">
      <w:pPr>
        <w:rPr>
          <w:rFonts w:asciiTheme="minorHAnsi" w:hAnsiTheme="minorHAnsi" w:cstheme="minorHAnsi"/>
          <w:sz w:val="22"/>
          <w:szCs w:val="22"/>
          <w:lang w:val="lt-LT"/>
        </w:rPr>
      </w:pPr>
    </w:p>
    <w:p w14:paraId="5F7DAAB9" w14:textId="77777777" w:rsidR="00563051" w:rsidRPr="009643EB" w:rsidRDefault="00B332AD" w:rsidP="00563051">
      <w:pPr>
        <w:pStyle w:val="Antrat1"/>
        <w:suppressAutoHyphens/>
        <w:ind w:left="0" w:firstLine="0"/>
        <w:jc w:val="center"/>
        <w:rPr>
          <w:rFonts w:asciiTheme="minorHAnsi" w:hAnsiTheme="minorHAnsi" w:cstheme="minorHAnsi"/>
          <w:sz w:val="22"/>
          <w:szCs w:val="22"/>
        </w:rPr>
      </w:pPr>
      <w:r w:rsidRPr="009643EB">
        <w:rPr>
          <w:rFonts w:asciiTheme="minorHAnsi" w:hAnsiTheme="minorHAnsi" w:cstheme="minorHAnsi"/>
          <w:sz w:val="22"/>
          <w:szCs w:val="22"/>
        </w:rPr>
        <w:t xml:space="preserve">PIRKIMO </w:t>
      </w:r>
      <w:r w:rsidR="00563051" w:rsidRPr="009643EB">
        <w:rPr>
          <w:rFonts w:asciiTheme="minorHAnsi" w:hAnsiTheme="minorHAnsi" w:cstheme="minorHAnsi"/>
          <w:sz w:val="22"/>
          <w:szCs w:val="22"/>
        </w:rPr>
        <w:t>SUTARTIS</w:t>
      </w:r>
    </w:p>
    <w:p w14:paraId="02C66C17" w14:textId="77777777" w:rsidR="009643EB" w:rsidRPr="009643EB" w:rsidRDefault="009643EB" w:rsidP="009643EB">
      <w:pPr>
        <w:rPr>
          <w:rFonts w:asciiTheme="minorHAnsi" w:hAnsiTheme="minorHAnsi" w:cstheme="minorHAnsi"/>
          <w:sz w:val="22"/>
          <w:szCs w:val="22"/>
          <w:lang w:val="lt-LT"/>
        </w:rPr>
      </w:pPr>
    </w:p>
    <w:p w14:paraId="5428753D" w14:textId="2CD270E4"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Vilniaus miesto savivaldybės administracija, juridinio asmens kodas 188710061, kurios registruota buveinė yra Konstitucijos pr. 3, Vilnius, duomenys apie įstaigą kaupiami ir saugomi Lietuvos Respublikos juridinių asmenų registre, atstovaujama </w:t>
      </w:r>
      <w:r w:rsidRPr="009643EB">
        <w:rPr>
          <w:rFonts w:asciiTheme="minorHAnsi" w:hAnsiTheme="minorHAnsi" w:cstheme="minorHAnsi"/>
          <w:i/>
          <w:color w:val="FF0000"/>
          <w:sz w:val="22"/>
          <w:szCs w:val="22"/>
          <w:lang w:val="lt-LT"/>
        </w:rPr>
        <w:t>...............................................................................................................................................................</w:t>
      </w:r>
      <w:r w:rsidRPr="009643EB">
        <w:rPr>
          <w:rFonts w:asciiTheme="minorHAnsi" w:hAnsiTheme="minorHAnsi" w:cstheme="minorHAnsi"/>
          <w:sz w:val="22"/>
          <w:szCs w:val="22"/>
          <w:lang w:val="lt-LT"/>
        </w:rPr>
        <w:t>, veikiančio pagal Vilniaus miesto savivaldybės administracijos direktoriaus 202</w:t>
      </w:r>
      <w:r w:rsidR="00694C8E">
        <w:rPr>
          <w:rFonts w:asciiTheme="minorHAnsi" w:hAnsiTheme="minorHAnsi" w:cstheme="minorHAnsi"/>
          <w:sz w:val="22"/>
          <w:szCs w:val="22"/>
          <w:lang w:val="lt-LT"/>
        </w:rPr>
        <w:t>5</w:t>
      </w:r>
      <w:r w:rsidRPr="009643EB">
        <w:rPr>
          <w:rFonts w:asciiTheme="minorHAnsi" w:hAnsiTheme="minorHAnsi" w:cstheme="minorHAnsi"/>
          <w:sz w:val="22"/>
          <w:szCs w:val="22"/>
          <w:lang w:val="lt-LT"/>
        </w:rPr>
        <w:t xml:space="preserve"> m. </w:t>
      </w:r>
      <w:r w:rsidR="00694C8E">
        <w:rPr>
          <w:rFonts w:asciiTheme="minorHAnsi" w:hAnsiTheme="minorHAnsi" w:cstheme="minorHAnsi"/>
          <w:sz w:val="22"/>
          <w:szCs w:val="22"/>
          <w:lang w:val="lt-LT"/>
        </w:rPr>
        <w:t>rugpjūčio 13</w:t>
      </w:r>
      <w:r w:rsidRPr="009643EB">
        <w:rPr>
          <w:rFonts w:asciiTheme="minorHAnsi" w:hAnsiTheme="minorHAnsi" w:cstheme="minorHAnsi"/>
          <w:sz w:val="22"/>
          <w:szCs w:val="22"/>
          <w:lang w:val="lt-LT"/>
        </w:rPr>
        <w:t xml:space="preserve"> d. įsakymą Nr. 30-</w:t>
      </w:r>
      <w:r w:rsidR="00694C8E">
        <w:rPr>
          <w:rFonts w:asciiTheme="minorHAnsi" w:hAnsiTheme="minorHAnsi" w:cstheme="minorHAnsi"/>
          <w:sz w:val="22"/>
          <w:szCs w:val="22"/>
          <w:lang w:val="lt-LT"/>
        </w:rPr>
        <w:t>2112</w:t>
      </w:r>
      <w:r w:rsidRPr="009643EB">
        <w:rPr>
          <w:rFonts w:asciiTheme="minorHAnsi" w:hAnsiTheme="minorHAnsi" w:cstheme="minorHAnsi"/>
          <w:sz w:val="22"/>
          <w:szCs w:val="22"/>
          <w:lang w:val="lt-LT"/>
        </w:rPr>
        <w:t>/2</w:t>
      </w:r>
      <w:r w:rsidR="00694C8E">
        <w:rPr>
          <w:rFonts w:asciiTheme="minorHAnsi" w:hAnsiTheme="minorHAnsi" w:cstheme="minorHAnsi"/>
          <w:sz w:val="22"/>
          <w:szCs w:val="22"/>
          <w:lang w:val="lt-LT"/>
        </w:rPr>
        <w:t>5</w:t>
      </w:r>
      <w:r w:rsidRPr="009643EB">
        <w:rPr>
          <w:rFonts w:asciiTheme="minorHAnsi" w:hAnsiTheme="minorHAnsi" w:cstheme="minorHAnsi"/>
          <w:sz w:val="22"/>
          <w:szCs w:val="22"/>
          <w:lang w:val="lt-LT"/>
        </w:rPr>
        <w:t xml:space="preserve"> „Dėl įgaliojimo pasirašyti viešųjų pirkimų sutartis“, toliau vadinama </w:t>
      </w:r>
      <w:r w:rsidRPr="009643EB">
        <w:rPr>
          <w:rFonts w:asciiTheme="minorHAnsi" w:hAnsiTheme="minorHAnsi" w:cstheme="minorHAnsi"/>
          <w:b/>
          <w:bCs/>
          <w:sz w:val="22"/>
          <w:szCs w:val="22"/>
          <w:lang w:val="lt-LT"/>
        </w:rPr>
        <w:t>Pirkėju</w:t>
      </w:r>
      <w:r w:rsidRPr="009643EB">
        <w:rPr>
          <w:rFonts w:asciiTheme="minorHAnsi" w:hAnsiTheme="minorHAnsi" w:cstheme="minorHAnsi"/>
          <w:sz w:val="22"/>
          <w:szCs w:val="22"/>
          <w:lang w:val="lt-LT"/>
        </w:rPr>
        <w:t>, ir</w:t>
      </w:r>
    </w:p>
    <w:p w14:paraId="2F2686B8" w14:textId="77777777" w:rsidR="009643EB" w:rsidRPr="009643EB" w:rsidRDefault="009643EB" w:rsidP="009643EB">
      <w:pPr>
        <w:ind w:firstLine="567"/>
        <w:jc w:val="both"/>
        <w:rPr>
          <w:rFonts w:asciiTheme="minorHAnsi" w:hAnsiTheme="minorHAnsi" w:cstheme="minorHAnsi"/>
          <w:sz w:val="22"/>
          <w:szCs w:val="22"/>
          <w:lang w:val="lt-LT"/>
        </w:rPr>
      </w:pPr>
    </w:p>
    <w:p w14:paraId="740B0759" w14:textId="77777777"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i/>
          <w:color w:val="FF0000"/>
          <w:sz w:val="22"/>
          <w:szCs w:val="22"/>
          <w:lang w:val="lt-LT"/>
        </w:rPr>
        <w:t>[įrašyti sutarties šalies pavadinimą, teisinę formą]</w:t>
      </w:r>
      <w:r w:rsidRPr="009643EB">
        <w:rPr>
          <w:rFonts w:asciiTheme="minorHAnsi" w:hAnsiTheme="minorHAnsi" w:cstheme="minorHAnsi"/>
          <w:sz w:val="22"/>
          <w:szCs w:val="22"/>
          <w:lang w:val="lt-LT"/>
        </w:rPr>
        <w:t xml:space="preserve">, juridinio asmens kodas </w:t>
      </w:r>
      <w:r w:rsidRPr="009643EB">
        <w:rPr>
          <w:rFonts w:asciiTheme="minorHAnsi" w:hAnsiTheme="minorHAnsi" w:cstheme="minorHAnsi"/>
          <w:i/>
          <w:color w:val="FF0000"/>
          <w:sz w:val="22"/>
          <w:szCs w:val="22"/>
          <w:lang w:val="lt-LT"/>
        </w:rPr>
        <w:t>[įrašyti]</w:t>
      </w:r>
      <w:r w:rsidRPr="009643EB">
        <w:rPr>
          <w:rFonts w:asciiTheme="minorHAnsi" w:hAnsiTheme="minorHAnsi" w:cstheme="minorHAnsi"/>
          <w:sz w:val="22"/>
          <w:szCs w:val="22"/>
          <w:lang w:val="lt-LT"/>
        </w:rPr>
        <w:t xml:space="preserve">, kurios registruota buveinė yra </w:t>
      </w:r>
      <w:r w:rsidRPr="009643EB">
        <w:rPr>
          <w:rFonts w:asciiTheme="minorHAnsi" w:hAnsiTheme="minorHAnsi" w:cstheme="minorHAnsi"/>
          <w:i/>
          <w:color w:val="FF0000"/>
          <w:sz w:val="22"/>
          <w:szCs w:val="22"/>
          <w:lang w:val="lt-LT"/>
        </w:rPr>
        <w:t>[įrašyti tikslų adresą]</w:t>
      </w:r>
      <w:r w:rsidRPr="009643EB">
        <w:rPr>
          <w:rFonts w:asciiTheme="minorHAnsi" w:hAnsiTheme="minorHAnsi" w:cstheme="minorHAnsi"/>
          <w:sz w:val="22"/>
          <w:szCs w:val="22"/>
          <w:lang w:val="lt-LT"/>
        </w:rPr>
        <w:t xml:space="preserve">, duomenys apie įmonę kaupiami ir saugomi Lietuvos Respublikos juridinių asmenų registre, atstovaujama </w:t>
      </w:r>
      <w:r w:rsidRPr="009643EB">
        <w:rPr>
          <w:rFonts w:asciiTheme="minorHAnsi" w:hAnsiTheme="minorHAnsi" w:cstheme="minorHAnsi"/>
          <w:i/>
          <w:color w:val="FF0000"/>
          <w:sz w:val="22"/>
          <w:szCs w:val="22"/>
          <w:lang w:val="lt-LT"/>
        </w:rPr>
        <w:t>[įrašyti pareigas, vardą, pavardę]</w:t>
      </w:r>
      <w:r w:rsidRPr="009643EB">
        <w:rPr>
          <w:rFonts w:asciiTheme="minorHAnsi" w:hAnsiTheme="minorHAnsi" w:cstheme="minorHAnsi"/>
          <w:sz w:val="22"/>
          <w:szCs w:val="22"/>
          <w:lang w:val="lt-LT"/>
        </w:rPr>
        <w:t xml:space="preserve">, veikiančio pagal </w:t>
      </w:r>
      <w:r w:rsidRPr="009643EB">
        <w:rPr>
          <w:rFonts w:asciiTheme="minorHAnsi" w:hAnsiTheme="minorHAnsi" w:cstheme="minorHAnsi"/>
          <w:i/>
          <w:color w:val="FF0000"/>
          <w:sz w:val="22"/>
          <w:szCs w:val="22"/>
          <w:lang w:val="lt-LT"/>
        </w:rPr>
        <w:t>[įrašyti atstovavimo pagrindą]</w:t>
      </w:r>
      <w:r w:rsidRPr="009643EB">
        <w:rPr>
          <w:rFonts w:asciiTheme="minorHAnsi" w:hAnsiTheme="minorHAnsi" w:cstheme="minorHAnsi"/>
          <w:sz w:val="22"/>
          <w:szCs w:val="22"/>
          <w:lang w:val="lt-LT"/>
        </w:rPr>
        <w:t xml:space="preserve">, toliau vadinama </w:t>
      </w:r>
      <w:r w:rsidRPr="009643EB">
        <w:rPr>
          <w:rFonts w:asciiTheme="minorHAnsi" w:hAnsiTheme="minorHAnsi" w:cstheme="minorHAnsi"/>
          <w:b/>
          <w:bCs/>
          <w:sz w:val="22"/>
          <w:szCs w:val="22"/>
          <w:lang w:val="lt-LT"/>
        </w:rPr>
        <w:t>Tiekėju</w:t>
      </w:r>
      <w:r w:rsidRPr="009643EB">
        <w:rPr>
          <w:rFonts w:asciiTheme="minorHAnsi" w:hAnsiTheme="minorHAnsi" w:cstheme="minorHAnsi"/>
          <w:sz w:val="22"/>
          <w:szCs w:val="22"/>
          <w:lang w:val="lt-LT"/>
        </w:rPr>
        <w:t xml:space="preserve">, </w:t>
      </w:r>
      <w:r w:rsidRPr="009643EB">
        <w:rPr>
          <w:rFonts w:asciiTheme="minorHAnsi" w:hAnsiTheme="minorHAnsi" w:cstheme="minorHAnsi"/>
          <w:i/>
          <w:color w:val="FF0000"/>
          <w:sz w:val="22"/>
          <w:szCs w:val="22"/>
          <w:lang w:val="lt-LT"/>
        </w:rPr>
        <w:t>(jei tai ūkio subjektų grupė – atitinkami duomenys apie kiekvieną partnerį)</w:t>
      </w:r>
      <w:r w:rsidRPr="009643EB">
        <w:rPr>
          <w:rFonts w:asciiTheme="minorHAnsi" w:hAnsiTheme="minorHAnsi" w:cstheme="minorHAnsi"/>
          <w:sz w:val="22"/>
          <w:szCs w:val="22"/>
          <w:lang w:val="lt-LT"/>
        </w:rPr>
        <w:t>,</w:t>
      </w:r>
    </w:p>
    <w:p w14:paraId="6625DE9C" w14:textId="77777777"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toliau kartu šioje pirkimo sutartyje vadinami Šalimis, o kiekvienas atskirai – Šalimi,</w:t>
      </w:r>
    </w:p>
    <w:p w14:paraId="55D9FB7C" w14:textId="77777777" w:rsidR="009643EB" w:rsidRPr="009643EB" w:rsidRDefault="009643EB" w:rsidP="009643EB">
      <w:pPr>
        <w:ind w:firstLine="567"/>
        <w:jc w:val="both"/>
        <w:rPr>
          <w:rFonts w:asciiTheme="minorHAnsi" w:hAnsiTheme="minorHAnsi" w:cstheme="minorHAnsi"/>
          <w:sz w:val="22"/>
          <w:szCs w:val="22"/>
          <w:lang w:val="lt-LT"/>
        </w:rPr>
      </w:pPr>
    </w:p>
    <w:p w14:paraId="2691A4B5" w14:textId="589E564B"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vadovaudamosi </w:t>
      </w:r>
      <w:r w:rsidR="00694C8E" w:rsidRPr="00694C8E">
        <w:rPr>
          <w:rFonts w:asciiTheme="minorHAnsi" w:hAnsiTheme="minorHAnsi" w:cstheme="minorHAnsi"/>
          <w:iCs/>
          <w:sz w:val="22"/>
          <w:szCs w:val="22"/>
          <w:lang w:val="lt-LT"/>
        </w:rPr>
        <w:t>Vilniaus miesto žmogaus teisių ir laisvių padėties įvertinimo tyrimo paslaugų</w:t>
      </w:r>
      <w:r w:rsidRPr="00694C8E">
        <w:rPr>
          <w:rFonts w:asciiTheme="minorHAnsi" w:hAnsiTheme="minorHAnsi" w:cstheme="minorHAnsi"/>
          <w:sz w:val="22"/>
          <w:szCs w:val="22"/>
          <w:lang w:val="lt-LT"/>
        </w:rPr>
        <w:t xml:space="preserve"> </w:t>
      </w:r>
      <w:r w:rsidRPr="009643EB">
        <w:rPr>
          <w:rFonts w:asciiTheme="minorHAnsi" w:hAnsiTheme="minorHAnsi" w:cstheme="minorHAnsi"/>
          <w:sz w:val="22"/>
          <w:szCs w:val="22"/>
          <w:lang w:val="lt-LT"/>
        </w:rPr>
        <w:t xml:space="preserve">viešojo pirkimo rezultatais (pirkimo Nr. 000000 </w:t>
      </w:r>
      <w:r w:rsidRPr="009643EB">
        <w:rPr>
          <w:rFonts w:asciiTheme="minorHAnsi" w:hAnsiTheme="minorHAnsi" w:cstheme="minorHAnsi"/>
          <w:i/>
          <w:color w:val="FF0000"/>
          <w:sz w:val="22"/>
          <w:szCs w:val="22"/>
          <w:lang w:val="lt-LT"/>
        </w:rPr>
        <w:t>[įrašyti viešojo pirkimo numerį</w:t>
      </w:r>
      <w:r w:rsidR="00667712">
        <w:rPr>
          <w:rFonts w:asciiTheme="minorHAnsi" w:hAnsiTheme="minorHAnsi" w:cstheme="minorHAnsi"/>
          <w:i/>
          <w:color w:val="FF0000"/>
          <w:sz w:val="22"/>
          <w:szCs w:val="22"/>
          <w:lang w:val="lt-LT"/>
        </w:rPr>
        <w:t xml:space="preserve"> iš CVP IS</w:t>
      </w:r>
      <w:r w:rsidRPr="009643EB">
        <w:rPr>
          <w:rFonts w:asciiTheme="minorHAnsi" w:hAnsiTheme="minorHAnsi" w:cstheme="minorHAnsi"/>
          <w:i/>
          <w:color w:val="FF0000"/>
          <w:sz w:val="22"/>
          <w:szCs w:val="22"/>
          <w:lang w:val="lt-LT"/>
        </w:rPr>
        <w:t>]</w:t>
      </w:r>
      <w:r w:rsidRPr="009643EB">
        <w:rPr>
          <w:rFonts w:asciiTheme="minorHAnsi" w:hAnsiTheme="minorHAnsi" w:cstheme="minorHAnsi"/>
          <w:sz w:val="22"/>
          <w:szCs w:val="22"/>
          <w:lang w:val="lt-LT"/>
        </w:rPr>
        <w:t>),</w:t>
      </w:r>
    </w:p>
    <w:p w14:paraId="3C68735E" w14:textId="77777777" w:rsidR="009643EB" w:rsidRPr="009643EB" w:rsidRDefault="009643EB" w:rsidP="009643EB">
      <w:pPr>
        <w:ind w:firstLine="567"/>
        <w:jc w:val="both"/>
        <w:rPr>
          <w:rFonts w:asciiTheme="minorHAnsi" w:hAnsiTheme="minorHAnsi" w:cstheme="minorHAnsi"/>
          <w:sz w:val="22"/>
          <w:szCs w:val="22"/>
          <w:lang w:val="lt-LT"/>
        </w:rPr>
      </w:pPr>
    </w:p>
    <w:p w14:paraId="0E1EBF28" w14:textId="77777777"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sudarė šią pirkimo sutartį, toliau vadinama Sutartimi.</w:t>
      </w:r>
    </w:p>
    <w:p w14:paraId="4C982B7C" w14:textId="77777777" w:rsidR="009643EB" w:rsidRPr="009643EB" w:rsidRDefault="009643EB" w:rsidP="009643EB">
      <w:pPr>
        <w:contextualSpacing/>
        <w:jc w:val="both"/>
        <w:rPr>
          <w:rFonts w:asciiTheme="minorHAnsi" w:hAnsiTheme="minorHAnsi" w:cstheme="minorHAnsi"/>
          <w:sz w:val="22"/>
          <w:szCs w:val="22"/>
          <w:lang w:val="lt-LT"/>
        </w:rPr>
      </w:pPr>
    </w:p>
    <w:p w14:paraId="04C9189B" w14:textId="77777777" w:rsidR="009643EB" w:rsidRPr="009643EB" w:rsidRDefault="009643EB" w:rsidP="009643EB">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I. SUTARTIES OBJEKTAS</w:t>
      </w:r>
    </w:p>
    <w:p w14:paraId="31C19CA5" w14:textId="77777777" w:rsidR="009643EB" w:rsidRPr="00341E9C" w:rsidRDefault="009643EB" w:rsidP="009643EB">
      <w:pPr>
        <w:contextualSpacing/>
        <w:jc w:val="both"/>
        <w:rPr>
          <w:rFonts w:asciiTheme="minorHAnsi" w:hAnsiTheme="minorHAnsi" w:cstheme="minorHAnsi"/>
          <w:bCs/>
          <w:sz w:val="22"/>
          <w:szCs w:val="22"/>
          <w:lang w:val="lt-LT"/>
        </w:rPr>
      </w:pPr>
    </w:p>
    <w:p w14:paraId="6BA33177" w14:textId="3E35E0B8" w:rsidR="009643EB" w:rsidRPr="00341E9C" w:rsidRDefault="009643EB" w:rsidP="00341E9C">
      <w:pPr>
        <w:ind w:firstLine="567"/>
        <w:contextualSpacing/>
        <w:jc w:val="both"/>
        <w:rPr>
          <w:rFonts w:asciiTheme="minorHAnsi" w:hAnsiTheme="minorHAnsi" w:cstheme="minorHAnsi"/>
          <w:sz w:val="22"/>
          <w:szCs w:val="22"/>
          <w:lang w:val="lt-LT"/>
        </w:rPr>
      </w:pPr>
      <w:r w:rsidRPr="00341E9C">
        <w:rPr>
          <w:rFonts w:asciiTheme="minorHAnsi" w:hAnsiTheme="minorHAnsi" w:cstheme="minorHAnsi"/>
          <w:sz w:val="22"/>
          <w:szCs w:val="22"/>
          <w:lang w:val="lt-LT"/>
        </w:rPr>
        <w:t xml:space="preserve">1.1. Vadovaujantis šioje Sutartyje nustatytomis sąlygomis ir tvarka Pirkėjas paveda, o Tiekėjas įsipareigoja suteikti </w:t>
      </w:r>
      <w:r w:rsidR="00694C8E" w:rsidRPr="00341E9C">
        <w:rPr>
          <w:rFonts w:asciiTheme="minorHAnsi" w:hAnsiTheme="minorHAnsi" w:cstheme="minorHAnsi"/>
          <w:iCs/>
          <w:sz w:val="22"/>
          <w:szCs w:val="22"/>
          <w:lang w:val="lt-LT"/>
        </w:rPr>
        <w:t xml:space="preserve">Vilniaus miesto žmogaus teisių ir laisvių padėties įvertinimo tyrimo </w:t>
      </w:r>
      <w:r w:rsidRPr="00341E9C">
        <w:rPr>
          <w:rFonts w:asciiTheme="minorHAnsi" w:hAnsiTheme="minorHAnsi" w:cstheme="minorHAnsi"/>
          <w:iCs/>
          <w:sz w:val="22"/>
          <w:szCs w:val="22"/>
          <w:lang w:val="lt-LT"/>
        </w:rPr>
        <w:t>paslaugas</w:t>
      </w:r>
      <w:r w:rsidRPr="00341E9C">
        <w:rPr>
          <w:rFonts w:asciiTheme="minorHAnsi" w:hAnsiTheme="minorHAnsi" w:cstheme="minorHAnsi"/>
          <w:sz w:val="22"/>
          <w:szCs w:val="22"/>
          <w:lang w:val="lt-LT"/>
        </w:rPr>
        <w:t xml:space="preserve"> (toliau – </w:t>
      </w:r>
      <w:r w:rsidR="00667712" w:rsidRPr="00341E9C">
        <w:rPr>
          <w:rFonts w:asciiTheme="minorHAnsi" w:hAnsiTheme="minorHAnsi" w:cstheme="minorHAnsi"/>
          <w:sz w:val="22"/>
          <w:szCs w:val="22"/>
          <w:lang w:val="lt-LT"/>
        </w:rPr>
        <w:t>P</w:t>
      </w:r>
      <w:r w:rsidRPr="00341E9C">
        <w:rPr>
          <w:rFonts w:asciiTheme="minorHAnsi" w:hAnsiTheme="minorHAnsi" w:cstheme="minorHAnsi"/>
          <w:sz w:val="22"/>
          <w:szCs w:val="22"/>
          <w:lang w:val="lt-LT"/>
        </w:rPr>
        <w:t>aslaugos) pagal viešojo paslaugų pirkimo sąlygas.</w:t>
      </w:r>
      <w:r w:rsidR="00341E9C" w:rsidRPr="00341E9C">
        <w:rPr>
          <w:rFonts w:asciiTheme="minorHAnsi" w:hAnsiTheme="minorHAnsi" w:cstheme="minorHAnsi"/>
          <w:sz w:val="22"/>
          <w:szCs w:val="22"/>
          <w:lang w:val="lt-LT"/>
        </w:rPr>
        <w:t xml:space="preserve"> </w:t>
      </w:r>
      <w:r w:rsidR="00341E9C" w:rsidRPr="00341E9C">
        <w:rPr>
          <w:rFonts w:asciiTheme="minorHAnsi" w:hAnsiTheme="minorHAnsi" w:cstheme="minorHAnsi"/>
          <w:color w:val="000000"/>
          <w:kern w:val="2"/>
          <w:sz w:val="22"/>
          <w:szCs w:val="22"/>
          <w:lang w:val="lt-LT"/>
        </w:rPr>
        <w:t xml:space="preserve">Išsamus </w:t>
      </w:r>
      <w:r w:rsidR="00341E9C" w:rsidRPr="00341E9C">
        <w:rPr>
          <w:rFonts w:asciiTheme="minorHAnsi" w:hAnsiTheme="minorHAnsi" w:cstheme="minorHAnsi"/>
          <w:color w:val="000000"/>
          <w:sz w:val="22"/>
          <w:szCs w:val="22"/>
          <w:lang w:val="lt-LT"/>
        </w:rPr>
        <w:t>Paslaugų</w:t>
      </w:r>
      <w:r w:rsidR="00341E9C" w:rsidRPr="00341E9C">
        <w:rPr>
          <w:rFonts w:asciiTheme="minorHAnsi" w:hAnsiTheme="minorHAnsi" w:cstheme="minorHAnsi"/>
          <w:color w:val="000000"/>
          <w:kern w:val="2"/>
          <w:sz w:val="22"/>
          <w:szCs w:val="22"/>
          <w:lang w:val="lt-LT"/>
        </w:rPr>
        <w:t xml:space="preserve"> aprašymas ir reikalavimai teikiamoms </w:t>
      </w:r>
      <w:r w:rsidR="00341E9C" w:rsidRPr="00341E9C">
        <w:rPr>
          <w:rFonts w:asciiTheme="minorHAnsi" w:hAnsiTheme="minorHAnsi" w:cstheme="minorHAnsi"/>
          <w:color w:val="000000"/>
          <w:sz w:val="22"/>
          <w:szCs w:val="22"/>
          <w:lang w:val="lt-LT"/>
        </w:rPr>
        <w:t>Paslaugoms</w:t>
      </w:r>
      <w:r w:rsidR="00341E9C" w:rsidRPr="00341E9C">
        <w:rPr>
          <w:rFonts w:asciiTheme="minorHAnsi" w:hAnsiTheme="minorHAnsi" w:cstheme="minorHAnsi"/>
          <w:color w:val="000000"/>
          <w:kern w:val="2"/>
          <w:sz w:val="22"/>
          <w:szCs w:val="22"/>
          <w:lang w:val="lt-LT"/>
        </w:rPr>
        <w:t xml:space="preserve"> nustatyti Sutarties 1 priede</w:t>
      </w:r>
      <w:r w:rsidR="00341E9C" w:rsidRPr="00341E9C" w:rsidDel="0018771B">
        <w:rPr>
          <w:rFonts w:asciiTheme="minorHAnsi" w:hAnsiTheme="minorHAnsi" w:cstheme="minorHAnsi"/>
          <w:color w:val="000000"/>
          <w:kern w:val="2"/>
          <w:sz w:val="22"/>
          <w:szCs w:val="22"/>
          <w:lang w:val="lt-LT"/>
        </w:rPr>
        <w:t xml:space="preserve"> </w:t>
      </w:r>
      <w:r w:rsidR="00341E9C" w:rsidRPr="00341E9C">
        <w:rPr>
          <w:rFonts w:asciiTheme="minorHAnsi" w:hAnsiTheme="minorHAnsi" w:cstheme="minorHAnsi"/>
          <w:color w:val="000000"/>
          <w:kern w:val="2"/>
          <w:sz w:val="22"/>
          <w:szCs w:val="22"/>
          <w:lang w:val="lt-LT"/>
        </w:rPr>
        <w:t>„Techninė specifikacija“ (toliau – Techninė specifikacija) ir Sutarties 2 priede</w:t>
      </w:r>
      <w:r w:rsidR="00341E9C" w:rsidRPr="00341E9C" w:rsidDel="00F82C72">
        <w:rPr>
          <w:rFonts w:asciiTheme="minorHAnsi" w:hAnsiTheme="minorHAnsi" w:cstheme="minorHAnsi"/>
          <w:color w:val="000000"/>
          <w:kern w:val="2"/>
          <w:sz w:val="22"/>
          <w:szCs w:val="22"/>
          <w:lang w:val="lt-LT"/>
        </w:rPr>
        <w:t xml:space="preserve"> </w:t>
      </w:r>
      <w:r w:rsidR="00341E9C" w:rsidRPr="00341E9C">
        <w:rPr>
          <w:rFonts w:asciiTheme="minorHAnsi" w:hAnsiTheme="minorHAnsi" w:cstheme="minorHAnsi"/>
          <w:color w:val="000000"/>
          <w:kern w:val="2"/>
          <w:sz w:val="22"/>
          <w:szCs w:val="22"/>
          <w:lang w:val="lt-LT"/>
        </w:rPr>
        <w:t>„Pasiūlymas“ (toliau – Pasiūlymas</w:t>
      </w:r>
      <w:r w:rsidR="00091FA0">
        <w:rPr>
          <w:rFonts w:asciiTheme="minorHAnsi" w:hAnsiTheme="minorHAnsi" w:cstheme="minorHAnsi"/>
          <w:color w:val="000000"/>
          <w:kern w:val="2"/>
          <w:sz w:val="22"/>
          <w:szCs w:val="22"/>
          <w:lang w:val="lt-LT"/>
        </w:rPr>
        <w:t>)</w:t>
      </w:r>
      <w:r w:rsidR="00341E9C" w:rsidRPr="00341E9C">
        <w:rPr>
          <w:rFonts w:asciiTheme="minorHAnsi" w:hAnsiTheme="minorHAnsi" w:cstheme="minorHAnsi"/>
          <w:sz w:val="22"/>
          <w:szCs w:val="22"/>
          <w:lang w:val="lt-LT"/>
        </w:rPr>
        <w:t>.</w:t>
      </w:r>
    </w:p>
    <w:p w14:paraId="16C747DE" w14:textId="3066DE44" w:rsidR="009643EB" w:rsidRPr="00341E9C" w:rsidRDefault="009643EB" w:rsidP="00341E9C">
      <w:pPr>
        <w:tabs>
          <w:tab w:val="left" w:pos="284"/>
          <w:tab w:val="left" w:pos="993"/>
          <w:tab w:val="left" w:pos="1560"/>
        </w:tabs>
        <w:ind w:firstLine="567"/>
        <w:contextualSpacing/>
        <w:jc w:val="both"/>
        <w:rPr>
          <w:rFonts w:asciiTheme="minorHAnsi" w:eastAsia="Calibri" w:hAnsiTheme="minorHAnsi" w:cstheme="minorHAnsi"/>
          <w:sz w:val="22"/>
          <w:szCs w:val="22"/>
          <w:lang w:val="lt-LT"/>
        </w:rPr>
      </w:pPr>
      <w:r w:rsidRPr="00341E9C">
        <w:rPr>
          <w:rFonts w:asciiTheme="minorHAnsi" w:eastAsia="Calibri" w:hAnsiTheme="minorHAnsi" w:cstheme="minorHAnsi"/>
          <w:sz w:val="22"/>
          <w:szCs w:val="22"/>
          <w:lang w:val="lt-LT"/>
        </w:rPr>
        <w:t xml:space="preserve">1.2. Paslaugų teikimo terminai: </w:t>
      </w:r>
      <w:r w:rsidR="00341E9C" w:rsidRPr="00341E9C">
        <w:rPr>
          <w:rFonts w:asciiTheme="minorHAnsi" w:hAnsiTheme="minorHAnsi" w:cstheme="minorHAnsi"/>
          <w:kern w:val="2"/>
          <w:sz w:val="22"/>
          <w:szCs w:val="22"/>
          <w:lang w:val="lt-LT"/>
        </w:rPr>
        <w:t xml:space="preserve">tyrimas turi būti parengtas per 7 (septynis) mėnesius nuo Sutarties įsigaliojimo dienos. Tiekėjas įsipareigoja </w:t>
      </w:r>
      <w:r w:rsidR="00341E9C" w:rsidRPr="00341E9C">
        <w:rPr>
          <w:rFonts w:asciiTheme="minorHAnsi" w:hAnsiTheme="minorHAnsi" w:cstheme="minorHAnsi"/>
          <w:sz w:val="22"/>
          <w:szCs w:val="22"/>
          <w:lang w:val="lt-LT"/>
        </w:rPr>
        <w:t>suteikti Paslaugas</w:t>
      </w:r>
      <w:r w:rsidR="00341E9C" w:rsidRPr="00341E9C">
        <w:rPr>
          <w:rFonts w:asciiTheme="minorHAnsi" w:hAnsiTheme="minorHAnsi" w:cstheme="minorHAnsi"/>
          <w:kern w:val="2"/>
          <w:sz w:val="22"/>
          <w:szCs w:val="22"/>
          <w:lang w:val="lt-LT"/>
        </w:rPr>
        <w:t xml:space="preserve"> </w:t>
      </w:r>
      <w:r w:rsidR="000A07E8">
        <w:rPr>
          <w:rFonts w:asciiTheme="minorHAnsi" w:hAnsiTheme="minorHAnsi" w:cstheme="minorHAnsi"/>
          <w:sz w:val="22"/>
          <w:szCs w:val="22"/>
          <w:lang w:val="lt-LT"/>
        </w:rPr>
        <w:t>darbų atlikimo</w:t>
      </w:r>
      <w:r w:rsidR="00341E9C" w:rsidRPr="00341E9C">
        <w:rPr>
          <w:rFonts w:asciiTheme="minorHAnsi" w:hAnsiTheme="minorHAnsi" w:cstheme="minorHAnsi"/>
          <w:kern w:val="2"/>
          <w:sz w:val="22"/>
          <w:szCs w:val="22"/>
          <w:lang w:val="lt-LT"/>
        </w:rPr>
        <w:t xml:space="preserve"> grafike ir Techninėje specifikacijoje </w:t>
      </w:r>
      <w:r w:rsidR="00341E9C" w:rsidRPr="00341E9C">
        <w:rPr>
          <w:rFonts w:asciiTheme="minorHAnsi" w:hAnsiTheme="minorHAnsi" w:cstheme="minorHAnsi"/>
          <w:sz w:val="22"/>
          <w:szCs w:val="22"/>
          <w:lang w:val="lt-LT"/>
        </w:rPr>
        <w:t xml:space="preserve">nurodytų etapų eiliškumu, </w:t>
      </w:r>
      <w:r w:rsidR="00341E9C" w:rsidRPr="00341E9C">
        <w:rPr>
          <w:rFonts w:asciiTheme="minorHAnsi" w:hAnsiTheme="minorHAnsi" w:cstheme="minorHAnsi"/>
          <w:kern w:val="2"/>
          <w:sz w:val="22"/>
          <w:szCs w:val="22"/>
          <w:lang w:val="lt-LT"/>
        </w:rPr>
        <w:t>terminais ir sąlygomis. 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nedelsdamas apie tai praneša Pirkėjui, pateikdamas minėtų aplinkybių egzistavimo įrodymus. Nurodytas aplinkybes vertina Pirkėjas. Pirkėjui sutikus, Paslaugų suteikimo terminas gali būti pratęsiamas tik minėtų aplinkybių egzistavimo laikotarpiui, bet ne ilgiau nei 1 mėn. laikotarpiui. Bendras Paslaugų teikimo terminas pagal sudarytą Sutartį negali būti ilgesnis nei 8 mėn. nuo Sutarties įsigaliojimo dienos.</w:t>
      </w:r>
    </w:p>
    <w:p w14:paraId="758BB045" w14:textId="77777777" w:rsidR="009643EB" w:rsidRPr="009643EB" w:rsidRDefault="009643EB" w:rsidP="009643EB">
      <w:pPr>
        <w:contextualSpacing/>
        <w:jc w:val="both"/>
        <w:rPr>
          <w:rFonts w:asciiTheme="minorHAnsi" w:hAnsiTheme="minorHAnsi" w:cstheme="minorHAnsi"/>
          <w:sz w:val="22"/>
          <w:szCs w:val="22"/>
          <w:lang w:val="lt-LT"/>
        </w:rPr>
      </w:pPr>
    </w:p>
    <w:p w14:paraId="0AF64C98" w14:textId="77777777" w:rsidR="009643EB" w:rsidRPr="009643EB" w:rsidRDefault="009643EB" w:rsidP="009643EB">
      <w:pPr>
        <w:pStyle w:val="Sraopastraipa"/>
        <w:ind w:left="0"/>
        <w:jc w:val="center"/>
        <w:rPr>
          <w:rFonts w:asciiTheme="minorHAnsi" w:hAnsiTheme="minorHAnsi" w:cstheme="minorHAnsi"/>
          <w:b/>
          <w:color w:val="000000"/>
          <w:sz w:val="22"/>
          <w:szCs w:val="22"/>
        </w:rPr>
      </w:pPr>
      <w:r w:rsidRPr="009643EB">
        <w:rPr>
          <w:rFonts w:asciiTheme="minorHAnsi" w:hAnsiTheme="minorHAnsi" w:cstheme="minorHAnsi"/>
          <w:b/>
          <w:color w:val="000000"/>
          <w:sz w:val="22"/>
          <w:szCs w:val="22"/>
        </w:rPr>
        <w:t>II. KAINA IR ATSISKAITYMO TVARKA</w:t>
      </w:r>
    </w:p>
    <w:p w14:paraId="25E50AB5" w14:textId="77777777" w:rsidR="009643EB" w:rsidRPr="009643EB" w:rsidRDefault="009643EB" w:rsidP="009643EB">
      <w:pPr>
        <w:contextualSpacing/>
        <w:jc w:val="both"/>
        <w:rPr>
          <w:rFonts w:asciiTheme="minorHAnsi" w:hAnsiTheme="minorHAnsi" w:cstheme="minorHAnsi"/>
          <w:sz w:val="22"/>
          <w:szCs w:val="22"/>
          <w:lang w:val="lt-LT"/>
        </w:rPr>
      </w:pPr>
    </w:p>
    <w:p w14:paraId="5ED89107" w14:textId="34C74E14" w:rsidR="009643EB" w:rsidRPr="009643EB" w:rsidRDefault="009643EB" w:rsidP="009643EB">
      <w:pPr>
        <w:ind w:firstLine="567"/>
        <w:contextualSpacing/>
        <w:jc w:val="both"/>
        <w:rPr>
          <w:rFonts w:asciiTheme="minorHAnsi" w:hAnsiTheme="minorHAnsi" w:cstheme="minorHAnsi"/>
          <w:color w:val="000000"/>
          <w:sz w:val="22"/>
          <w:szCs w:val="22"/>
          <w:lang w:val="lt-LT"/>
        </w:rPr>
      </w:pPr>
      <w:r w:rsidRPr="009643EB">
        <w:rPr>
          <w:rFonts w:asciiTheme="minorHAnsi" w:hAnsiTheme="minorHAnsi" w:cstheme="minorHAnsi"/>
          <w:color w:val="000000"/>
          <w:sz w:val="22"/>
          <w:szCs w:val="22"/>
          <w:lang w:val="lt-LT"/>
        </w:rPr>
        <w:t xml:space="preserve">2.1. Sutarties kaina yra ..... Eur su PVM. </w:t>
      </w:r>
      <w:r w:rsidRPr="009643EB">
        <w:rPr>
          <w:rFonts w:asciiTheme="minorHAnsi" w:hAnsiTheme="minorHAnsi" w:cstheme="minorHAnsi"/>
          <w:i/>
          <w:iCs/>
          <w:color w:val="FF0000"/>
          <w:sz w:val="22"/>
          <w:szCs w:val="22"/>
          <w:lang w:val="lt-LT"/>
        </w:rPr>
        <w:t>[r</w:t>
      </w:r>
      <w:r w:rsidRPr="009643EB">
        <w:rPr>
          <w:rFonts w:asciiTheme="minorHAnsi" w:hAnsiTheme="minorHAnsi" w:cstheme="minorHAnsi"/>
          <w:i/>
          <w:color w:val="FF0000"/>
          <w:sz w:val="22"/>
          <w:szCs w:val="22"/>
          <w:lang w:val="lt-LT"/>
        </w:rPr>
        <w:t>ašyti, jeigu Tiekėjas yra PVM mokėtojas</w:t>
      </w:r>
      <w:r w:rsidRPr="009643EB">
        <w:rPr>
          <w:rFonts w:asciiTheme="minorHAnsi" w:hAnsiTheme="minorHAnsi" w:cstheme="minorHAnsi"/>
          <w:color w:val="FF0000"/>
          <w:sz w:val="22"/>
          <w:szCs w:val="22"/>
          <w:lang w:val="lt-LT"/>
        </w:rPr>
        <w:t>.</w:t>
      </w:r>
      <w:r w:rsidRPr="009643EB">
        <w:rPr>
          <w:rFonts w:asciiTheme="minorHAnsi" w:hAnsiTheme="minorHAnsi" w:cstheme="minorHAnsi"/>
          <w:i/>
          <w:color w:val="FF0000"/>
          <w:sz w:val="22"/>
          <w:szCs w:val="22"/>
          <w:lang w:val="lt-LT"/>
        </w:rPr>
        <w:t xml:space="preserve"> Jeigu Tiekėjas nėra PVM mokėtojas, sumą nurodyti be PVM ir rašyti – Tiekėjas nėra PVM mokėtojas.]</w:t>
      </w:r>
    </w:p>
    <w:p w14:paraId="35409A20" w14:textId="0D85EABF"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2.2. Pradinės Sutarties vertė yra ................. Eur be PVM. </w:t>
      </w:r>
      <w:r w:rsidR="00667712">
        <w:rPr>
          <w:rFonts w:asciiTheme="minorHAnsi" w:hAnsiTheme="minorHAnsi" w:cstheme="minorHAnsi"/>
          <w:i/>
          <w:iCs/>
          <w:color w:val="FF0000"/>
          <w:sz w:val="22"/>
          <w:szCs w:val="22"/>
          <w:lang w:val="lt-LT"/>
        </w:rPr>
        <w:t>[</w:t>
      </w:r>
      <w:r w:rsidRPr="009643EB">
        <w:rPr>
          <w:rFonts w:asciiTheme="minorHAnsi" w:hAnsiTheme="minorHAnsi" w:cstheme="minorHAnsi"/>
          <w:i/>
          <w:iCs/>
          <w:color w:val="FF0000"/>
          <w:sz w:val="22"/>
          <w:szCs w:val="22"/>
          <w:lang w:val="lt-LT"/>
        </w:rPr>
        <w:t>nurodyti vadovaujantis Kainodaros taisyklių nustatymo metodika].</w:t>
      </w:r>
    </w:p>
    <w:p w14:paraId="0A659CA3" w14:textId="7C6CED97" w:rsidR="009643EB" w:rsidRPr="009643EB" w:rsidRDefault="009643EB" w:rsidP="009643EB">
      <w:pPr>
        <w:ind w:firstLine="567"/>
        <w:contextualSpacing/>
        <w:jc w:val="both"/>
        <w:rPr>
          <w:rFonts w:asciiTheme="minorHAnsi" w:eastAsia="Calibri" w:hAnsiTheme="minorHAnsi" w:cstheme="minorHAnsi"/>
          <w:bCs/>
          <w:sz w:val="22"/>
          <w:szCs w:val="22"/>
          <w:lang w:val="lt-LT"/>
        </w:rPr>
      </w:pPr>
      <w:r w:rsidRPr="009643EB">
        <w:rPr>
          <w:rFonts w:asciiTheme="minorHAnsi" w:hAnsiTheme="minorHAnsi" w:cstheme="minorHAnsi"/>
          <w:sz w:val="22"/>
          <w:szCs w:val="22"/>
          <w:lang w:val="lt-LT"/>
        </w:rPr>
        <w:t xml:space="preserve">2.3. Sutartyje ir jos galimiems keitimo atvejams yra pasirinktas šis kainos apskaičiavimo būdas: </w:t>
      </w:r>
      <w:r w:rsidR="00694C8E">
        <w:rPr>
          <w:rFonts w:asciiTheme="minorHAnsi" w:hAnsiTheme="minorHAnsi" w:cstheme="minorHAnsi"/>
          <w:sz w:val="22"/>
          <w:szCs w:val="22"/>
          <w:lang w:val="lt-LT"/>
        </w:rPr>
        <w:t>fiksuota kaina</w:t>
      </w:r>
      <w:r w:rsidRPr="009643EB">
        <w:rPr>
          <w:rFonts w:asciiTheme="minorHAnsi" w:hAnsiTheme="minorHAnsi" w:cstheme="minorHAnsi"/>
          <w:sz w:val="22"/>
          <w:szCs w:val="22"/>
          <w:lang w:val="lt-LT"/>
        </w:rPr>
        <w:t>.</w:t>
      </w:r>
      <w:r w:rsidRPr="009643EB">
        <w:rPr>
          <w:rFonts w:asciiTheme="minorHAnsi" w:eastAsia="Calibri" w:hAnsiTheme="minorHAnsi" w:cstheme="minorHAnsi"/>
          <w:bCs/>
          <w:sz w:val="22"/>
          <w:szCs w:val="22"/>
          <w:lang w:val="lt-LT"/>
        </w:rPr>
        <w:t xml:space="preserve"> Šis kainos apskaičiavimo būdas yra viena iš esminių Sutarties sąlygų, kuri negali būti keičiama.</w:t>
      </w:r>
    </w:p>
    <w:p w14:paraId="7736D8FA" w14:textId="00F43E66" w:rsidR="009643EB" w:rsidRPr="009643EB" w:rsidRDefault="009643EB" w:rsidP="009643EB">
      <w:pPr>
        <w:ind w:firstLine="567"/>
        <w:contextualSpacing/>
        <w:jc w:val="both"/>
        <w:rPr>
          <w:rFonts w:asciiTheme="minorHAnsi" w:hAnsiTheme="minorHAnsi" w:cstheme="minorHAnsi"/>
          <w:color w:val="000000"/>
          <w:sz w:val="22"/>
          <w:szCs w:val="22"/>
          <w:lang w:val="lt-LT"/>
        </w:rPr>
      </w:pPr>
      <w:r w:rsidRPr="009643EB">
        <w:rPr>
          <w:rFonts w:asciiTheme="minorHAnsi" w:hAnsiTheme="minorHAnsi" w:cstheme="minorHAnsi"/>
          <w:sz w:val="22"/>
          <w:szCs w:val="22"/>
          <w:lang w:val="lt-LT"/>
        </w:rPr>
        <w:t>2.4. Paslaugos finansuojamos</w:t>
      </w:r>
      <w:r w:rsidR="00667712">
        <w:rPr>
          <w:rFonts w:asciiTheme="minorHAnsi" w:hAnsiTheme="minorHAnsi" w:cstheme="minorHAnsi"/>
          <w:sz w:val="22"/>
          <w:szCs w:val="22"/>
          <w:lang w:val="lt-LT"/>
        </w:rPr>
        <w:t xml:space="preserve"> iš Vilniaus miesto savivaldybės biudžeto lėšų</w:t>
      </w:r>
      <w:r w:rsidRPr="009643EB">
        <w:rPr>
          <w:rFonts w:asciiTheme="minorHAnsi" w:hAnsiTheme="minorHAnsi" w:cstheme="minorHAnsi"/>
          <w:sz w:val="22"/>
          <w:szCs w:val="22"/>
          <w:lang w:val="lt-LT"/>
        </w:rPr>
        <w:t>.</w:t>
      </w:r>
    </w:p>
    <w:p w14:paraId="0E2EDEC4" w14:textId="31EF7168" w:rsidR="009643EB" w:rsidRPr="00667712" w:rsidRDefault="009643EB" w:rsidP="009643EB">
      <w:pPr>
        <w:ind w:firstLine="567"/>
        <w:contextualSpacing/>
        <w:jc w:val="both"/>
        <w:rPr>
          <w:rFonts w:asciiTheme="minorHAnsi" w:hAnsiTheme="minorHAnsi" w:cstheme="minorHAnsi"/>
          <w:sz w:val="22"/>
          <w:szCs w:val="22"/>
          <w:lang w:val="lt-LT"/>
        </w:rPr>
      </w:pPr>
      <w:r w:rsidRPr="00667712">
        <w:rPr>
          <w:rFonts w:asciiTheme="minorHAnsi" w:hAnsiTheme="minorHAnsi" w:cstheme="minorHAnsi"/>
          <w:sz w:val="22"/>
          <w:szCs w:val="22"/>
          <w:lang w:val="lt-LT"/>
        </w:rPr>
        <w:t xml:space="preserve">2.5. Paslaugų kaina, nurodyta </w:t>
      </w:r>
      <w:r w:rsidRPr="00FD6A5F">
        <w:rPr>
          <w:rFonts w:asciiTheme="minorHAnsi" w:hAnsiTheme="minorHAnsi" w:cstheme="minorHAnsi"/>
          <w:bCs/>
          <w:sz w:val="22"/>
          <w:szCs w:val="22"/>
          <w:lang w:val="lt-LT"/>
        </w:rPr>
        <w:t>2.1</w:t>
      </w:r>
      <w:r w:rsidRPr="00667712">
        <w:rPr>
          <w:rFonts w:asciiTheme="minorHAnsi" w:hAnsiTheme="minorHAnsi" w:cstheme="minorHAnsi"/>
          <w:sz w:val="22"/>
          <w:szCs w:val="22"/>
          <w:lang w:val="lt-LT"/>
        </w:rPr>
        <w:t xml:space="preserve"> p., yra galutinė ir apima visas tiesiogines ir netiesiogines išlaidas.</w:t>
      </w:r>
    </w:p>
    <w:p w14:paraId="3724C711" w14:textId="7332618A" w:rsidR="009643EB" w:rsidRPr="009643EB" w:rsidRDefault="009643EB" w:rsidP="009643EB">
      <w:pPr>
        <w:ind w:firstLine="567"/>
        <w:contextualSpacing/>
        <w:jc w:val="both"/>
        <w:rPr>
          <w:rFonts w:asciiTheme="minorHAnsi" w:hAnsiTheme="minorHAnsi" w:cstheme="minorHAnsi"/>
          <w:color w:val="000000"/>
          <w:sz w:val="22"/>
          <w:szCs w:val="22"/>
          <w:lang w:val="lt-LT"/>
        </w:rPr>
      </w:pPr>
      <w:r w:rsidRPr="009643EB">
        <w:rPr>
          <w:rFonts w:asciiTheme="minorHAnsi" w:hAnsiTheme="minorHAnsi" w:cstheme="minorHAnsi"/>
          <w:sz w:val="22"/>
          <w:szCs w:val="22"/>
          <w:lang w:val="lt-LT"/>
        </w:rPr>
        <w:lastRenderedPageBreak/>
        <w:t>2.6. Paslaugų kainai įtakos negali turėti terminų pažeidimas, darbo užmokesčio ir kitų panašių išlaidų išaugimas.</w:t>
      </w:r>
    </w:p>
    <w:p w14:paraId="18F5A40E" w14:textId="2D157607" w:rsidR="009643EB" w:rsidRPr="009643EB" w:rsidRDefault="009643EB" w:rsidP="009643EB">
      <w:pPr>
        <w:ind w:firstLine="567"/>
        <w:contextualSpacing/>
        <w:jc w:val="both"/>
        <w:rPr>
          <w:rFonts w:asciiTheme="minorHAnsi" w:hAnsiTheme="minorHAnsi" w:cstheme="minorHAnsi"/>
          <w:color w:val="000000"/>
          <w:sz w:val="22"/>
          <w:szCs w:val="22"/>
          <w:lang w:val="lt-LT"/>
        </w:rPr>
      </w:pPr>
      <w:r w:rsidRPr="009643EB">
        <w:rPr>
          <w:rFonts w:asciiTheme="minorHAnsi" w:hAnsiTheme="minorHAnsi" w:cstheme="minorHAnsi"/>
          <w:sz w:val="22"/>
          <w:szCs w:val="22"/>
          <w:lang w:val="lt-LT"/>
        </w:rPr>
        <w:t xml:space="preserve">2.7. Paslaugų kaina dėl bendro kainų lygio kitimo nebus perskaičiuojama, visą riziką dėl </w:t>
      </w:r>
      <w:r w:rsidR="00667712">
        <w:rPr>
          <w:rFonts w:asciiTheme="minorHAnsi" w:hAnsiTheme="minorHAnsi" w:cstheme="minorHAnsi"/>
          <w:sz w:val="22"/>
          <w:szCs w:val="22"/>
          <w:lang w:val="lt-LT"/>
        </w:rPr>
        <w:t>P</w:t>
      </w:r>
      <w:r w:rsidRPr="009643EB">
        <w:rPr>
          <w:rFonts w:asciiTheme="minorHAnsi" w:hAnsiTheme="minorHAnsi" w:cstheme="minorHAnsi"/>
          <w:sz w:val="22"/>
          <w:szCs w:val="22"/>
          <w:lang w:val="lt-LT"/>
        </w:rPr>
        <w:t>aslaugų kainos padidėjimo prisiima Tiekėjas.</w:t>
      </w:r>
    </w:p>
    <w:p w14:paraId="7BE93FAD" w14:textId="77C1001F" w:rsidR="00091FA0" w:rsidRPr="00091FA0" w:rsidRDefault="009643EB" w:rsidP="00FD6A5F">
      <w:pPr>
        <w:ind w:firstLine="567"/>
        <w:contextualSpacing/>
        <w:jc w:val="both"/>
        <w:rPr>
          <w:rFonts w:asciiTheme="minorHAnsi" w:hAnsiTheme="minorHAnsi" w:cstheme="minorHAnsi"/>
          <w:kern w:val="2"/>
          <w:sz w:val="22"/>
          <w:szCs w:val="22"/>
          <w:lang w:val="lt-LT"/>
        </w:rPr>
      </w:pPr>
      <w:r w:rsidRPr="00091FA0">
        <w:rPr>
          <w:rFonts w:asciiTheme="minorHAnsi" w:hAnsiTheme="minorHAnsi" w:cstheme="minorHAnsi"/>
          <w:sz w:val="22"/>
          <w:szCs w:val="22"/>
          <w:lang w:val="lt-LT" w:eastAsia="lt-LT"/>
        </w:rPr>
        <w:t xml:space="preserve">2.8. </w:t>
      </w:r>
      <w:r w:rsidRPr="00091FA0">
        <w:rPr>
          <w:rFonts w:asciiTheme="minorHAnsi" w:hAnsiTheme="minorHAnsi" w:cstheme="minorHAnsi"/>
          <w:sz w:val="22"/>
          <w:szCs w:val="22"/>
          <w:lang w:val="lt-LT"/>
        </w:rPr>
        <w:t xml:space="preserve">Atsižvelgiant į Sutarties pobūdį ir ypatumus, Šalys susitaria, kad už </w:t>
      </w:r>
      <w:r w:rsidR="00667712" w:rsidRPr="00091FA0">
        <w:rPr>
          <w:rFonts w:asciiTheme="minorHAnsi" w:hAnsiTheme="minorHAnsi" w:cstheme="minorHAnsi"/>
          <w:sz w:val="22"/>
          <w:szCs w:val="22"/>
          <w:lang w:val="lt-LT"/>
        </w:rPr>
        <w:t>P</w:t>
      </w:r>
      <w:r w:rsidRPr="00091FA0">
        <w:rPr>
          <w:rFonts w:asciiTheme="minorHAnsi" w:hAnsiTheme="minorHAnsi" w:cstheme="minorHAnsi"/>
          <w:sz w:val="22"/>
          <w:szCs w:val="22"/>
          <w:lang w:val="lt-LT"/>
        </w:rPr>
        <w:t>aslaugas Pirkėjas sumoka Tiekėjui per 30 (trisdešimt) kalendorinių dienų nuo dienos, kai Pirkėjas pasirašo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perdavimo-priėmimo akto pateikimo Pirkėjui dienos.</w:t>
      </w:r>
      <w:r w:rsidR="00091FA0" w:rsidRPr="00091FA0">
        <w:rPr>
          <w:rFonts w:asciiTheme="minorHAnsi" w:hAnsiTheme="minorHAnsi" w:cstheme="minorHAnsi"/>
          <w:sz w:val="22"/>
          <w:szCs w:val="22"/>
          <w:lang w:val="lt-LT"/>
        </w:rPr>
        <w:t xml:space="preserve"> </w:t>
      </w:r>
      <w:r w:rsidR="00091FA0" w:rsidRPr="00091FA0">
        <w:rPr>
          <w:rFonts w:asciiTheme="minorHAnsi" w:hAnsiTheme="minorHAnsi" w:cstheme="minorHAnsi"/>
          <w:kern w:val="2"/>
          <w:sz w:val="22"/>
          <w:szCs w:val="22"/>
          <w:lang w:val="lt-LT"/>
        </w:rPr>
        <w:t xml:space="preserve">Turi būti pateikiamas Paslaugų perdavimo-priėmimo aktas ir </w:t>
      </w:r>
      <w:r w:rsidR="00091FA0" w:rsidRPr="00091FA0">
        <w:rPr>
          <w:rFonts w:asciiTheme="minorHAnsi" w:hAnsiTheme="minorHAnsi" w:cstheme="minorHAnsi"/>
          <w:sz w:val="22"/>
          <w:szCs w:val="22"/>
          <w:lang w:val="lt-LT"/>
        </w:rPr>
        <w:t>PVM sąskaita–faktūra arba lygiavertis dokumentas</w:t>
      </w:r>
      <w:r w:rsidR="00091FA0" w:rsidRPr="00091FA0">
        <w:rPr>
          <w:rFonts w:asciiTheme="minorHAnsi" w:hAnsiTheme="minorHAnsi" w:cstheme="minorHAnsi"/>
          <w:kern w:val="2"/>
          <w:sz w:val="22"/>
          <w:szCs w:val="22"/>
          <w:lang w:val="lt-LT"/>
        </w:rPr>
        <w:t xml:space="preserve"> dėl kiekvieno žemiau nurodyto etapo:</w:t>
      </w:r>
    </w:p>
    <w:p w14:paraId="3E3CC76F" w14:textId="423721D0" w:rsidR="00091FA0" w:rsidRPr="00091FA0" w:rsidRDefault="00091FA0" w:rsidP="00FD6A5F">
      <w:pPr>
        <w:pStyle w:val="Sraopastraipa"/>
        <w:ind w:left="0" w:firstLine="1134"/>
        <w:jc w:val="both"/>
        <w:rPr>
          <w:rFonts w:asciiTheme="minorHAnsi" w:hAnsiTheme="minorHAnsi" w:cstheme="minorHAnsi"/>
          <w:kern w:val="2"/>
          <w:sz w:val="22"/>
          <w:szCs w:val="22"/>
        </w:rPr>
      </w:pPr>
      <w:r w:rsidRPr="00091FA0">
        <w:rPr>
          <w:rFonts w:asciiTheme="minorHAnsi" w:hAnsiTheme="minorHAnsi" w:cstheme="minorHAnsi"/>
          <w:kern w:val="2"/>
          <w:sz w:val="22"/>
          <w:szCs w:val="22"/>
        </w:rPr>
        <w:t>• 20 proc. Sutarties kainos sumokama po pirmos tyrimo dalies atlikimo, kai remiantis atlikta analize, Tiekėjas identifikuoja tobulintinas sritis, susijusias su Prioritetinėmis temomis, ir pateik</w:t>
      </w:r>
      <w:r>
        <w:rPr>
          <w:rFonts w:asciiTheme="minorHAnsi" w:hAnsiTheme="minorHAnsi" w:cstheme="minorHAnsi"/>
          <w:kern w:val="2"/>
          <w:sz w:val="22"/>
          <w:szCs w:val="22"/>
        </w:rPr>
        <w:t>ia</w:t>
      </w:r>
      <w:r w:rsidRPr="00091FA0">
        <w:rPr>
          <w:rFonts w:asciiTheme="minorHAnsi" w:hAnsiTheme="minorHAnsi" w:cstheme="minorHAnsi"/>
          <w:kern w:val="2"/>
          <w:sz w:val="22"/>
          <w:szCs w:val="22"/>
        </w:rPr>
        <w:t xml:space="preserve"> aiškias, pagrįstas rekomendacijas dėl žmogaus teisių užtikrinimo stiprinimo vietos lygmeniu</w:t>
      </w:r>
      <w:r w:rsidRPr="00091FA0">
        <w:rPr>
          <w:rFonts w:asciiTheme="minorHAnsi" w:hAnsiTheme="minorHAnsi" w:cstheme="minorHAnsi"/>
          <w:sz w:val="22"/>
          <w:szCs w:val="22"/>
        </w:rPr>
        <w:t>;</w:t>
      </w:r>
    </w:p>
    <w:p w14:paraId="3CBBC344" w14:textId="7E98A9AC" w:rsidR="00091FA0" w:rsidRPr="00091FA0" w:rsidRDefault="00091FA0" w:rsidP="00FD6A5F">
      <w:pPr>
        <w:pStyle w:val="Sraopastraipa"/>
        <w:ind w:left="0" w:firstLine="1134"/>
        <w:jc w:val="both"/>
        <w:rPr>
          <w:rFonts w:asciiTheme="minorHAnsi" w:hAnsiTheme="minorHAnsi" w:cstheme="minorHAnsi"/>
          <w:kern w:val="2"/>
          <w:sz w:val="22"/>
          <w:szCs w:val="22"/>
        </w:rPr>
      </w:pPr>
      <w:r w:rsidRPr="00091FA0">
        <w:rPr>
          <w:rFonts w:asciiTheme="minorHAnsi" w:hAnsiTheme="minorHAnsi" w:cstheme="minorHAnsi"/>
          <w:kern w:val="2"/>
          <w:sz w:val="22"/>
          <w:szCs w:val="22"/>
        </w:rPr>
        <w:t>• 30 proc. Sutarties kainos sumokama po trečios dalies tyrimo rezultatų, numatytų techninės specifikacijos V skyriuje, atlikimo ir pateikimo;</w:t>
      </w:r>
    </w:p>
    <w:p w14:paraId="5715C8FB" w14:textId="77777777" w:rsidR="00091FA0" w:rsidRPr="00091FA0" w:rsidRDefault="00091FA0" w:rsidP="00FD6A5F">
      <w:pPr>
        <w:pStyle w:val="Sraopastraipa"/>
        <w:ind w:left="0" w:firstLine="1134"/>
        <w:jc w:val="both"/>
        <w:rPr>
          <w:rFonts w:ascii="Calibri" w:hAnsi="Calibri" w:cs="Calibri"/>
          <w:kern w:val="2"/>
          <w:sz w:val="22"/>
          <w:szCs w:val="22"/>
        </w:rPr>
      </w:pPr>
      <w:r w:rsidRPr="00091FA0">
        <w:rPr>
          <w:rFonts w:ascii="Calibri" w:hAnsi="Calibri" w:cs="Calibri"/>
          <w:kern w:val="2"/>
          <w:sz w:val="22"/>
          <w:szCs w:val="22"/>
        </w:rPr>
        <w:t>• 50 proc. Sutarties kainos sumokama po tyrimo rezultatų, numatytų techninės specifikacijos VII skyriuje, pateikimo ir pristatymo.</w:t>
      </w:r>
    </w:p>
    <w:p w14:paraId="72D2EDED" w14:textId="2DD1F49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bCs/>
          <w:sz w:val="22"/>
          <w:szCs w:val="22"/>
          <w:lang w:val="lt-LT" w:eastAsia="lt-LT"/>
        </w:rPr>
        <w:t xml:space="preserve">2.9. </w:t>
      </w:r>
      <w:r w:rsidRPr="009643EB">
        <w:rPr>
          <w:rFonts w:asciiTheme="minorHAnsi" w:hAnsiTheme="minorHAnsi" w:cstheme="minorHAnsi"/>
          <w:sz w:val="22"/>
          <w:szCs w:val="22"/>
          <w:lang w:val="lt-LT"/>
        </w:rPr>
        <w:t xml:space="preserve">Paslaugų kaina </w:t>
      </w:r>
      <w:r w:rsidRPr="009643EB">
        <w:rPr>
          <w:rFonts w:asciiTheme="minorHAnsi" w:hAnsiTheme="minorHAnsi" w:cstheme="minorHAnsi"/>
          <w:bCs/>
          <w:sz w:val="22"/>
          <w:szCs w:val="22"/>
          <w:lang w:val="lt-LT"/>
        </w:rPr>
        <w:t xml:space="preserve">dėl pasikeitusių mokesčių </w:t>
      </w:r>
      <w:r w:rsidRPr="009643EB">
        <w:rPr>
          <w:rFonts w:asciiTheme="minorHAnsi" w:hAnsiTheme="minorHAnsi" w:cstheme="minorHAnsi"/>
          <w:sz w:val="22"/>
          <w:szCs w:val="22"/>
          <w:lang w:val="lt-LT"/>
        </w:rPr>
        <w:t>perskaičiuojama tokia tvarka:</w:t>
      </w:r>
    </w:p>
    <w:p w14:paraId="20FE9D9A" w14:textId="50194795" w:rsidR="009643EB" w:rsidRPr="009643EB" w:rsidRDefault="009643EB" w:rsidP="009643EB">
      <w:pPr>
        <w:pStyle w:val="Default"/>
        <w:ind w:right="-1" w:firstLine="567"/>
        <w:jc w:val="both"/>
        <w:rPr>
          <w:rFonts w:asciiTheme="minorHAnsi" w:hAnsiTheme="minorHAnsi" w:cstheme="minorHAnsi"/>
          <w:color w:val="auto"/>
          <w:sz w:val="22"/>
          <w:szCs w:val="22"/>
        </w:rPr>
      </w:pPr>
      <w:r w:rsidRPr="009643EB">
        <w:rPr>
          <w:rFonts w:asciiTheme="minorHAnsi" w:hAnsiTheme="minorHAnsi" w:cstheme="minorHAnsi"/>
          <w:color w:val="auto"/>
          <w:sz w:val="22"/>
          <w:szCs w:val="22"/>
        </w:rPr>
        <w:t xml:space="preserve">2.9.1. mokestis, kuriam pasikeitus perskaičiuojama </w:t>
      </w:r>
      <w:r w:rsidR="00667712">
        <w:rPr>
          <w:rFonts w:asciiTheme="minorHAnsi" w:hAnsiTheme="minorHAnsi" w:cstheme="minorHAnsi"/>
          <w:color w:val="auto"/>
          <w:sz w:val="22"/>
          <w:szCs w:val="22"/>
        </w:rPr>
        <w:t>P</w:t>
      </w:r>
      <w:r w:rsidRPr="009643EB">
        <w:rPr>
          <w:rFonts w:asciiTheme="minorHAnsi" w:hAnsiTheme="minorHAnsi" w:cstheme="minorHAnsi"/>
          <w:color w:val="auto"/>
          <w:sz w:val="22"/>
          <w:szCs w:val="22"/>
        </w:rPr>
        <w:t xml:space="preserve">aslaugų kaina: pridėtinės vertės mokestis (PVM). Pasikeitus kitiems mokesčiams </w:t>
      </w:r>
      <w:r w:rsidR="00667712">
        <w:rPr>
          <w:rFonts w:asciiTheme="minorHAnsi" w:hAnsiTheme="minorHAnsi" w:cstheme="minorHAnsi"/>
          <w:color w:val="auto"/>
          <w:sz w:val="22"/>
          <w:szCs w:val="22"/>
        </w:rPr>
        <w:t>P</w:t>
      </w:r>
      <w:r w:rsidRPr="009643EB">
        <w:rPr>
          <w:rFonts w:asciiTheme="minorHAnsi" w:hAnsiTheme="minorHAnsi" w:cstheme="minorHAnsi"/>
          <w:color w:val="auto"/>
          <w:sz w:val="22"/>
          <w:szCs w:val="22"/>
        </w:rPr>
        <w:t>aslaugų kaina neperskaičiuojama;</w:t>
      </w:r>
    </w:p>
    <w:p w14:paraId="62F0E433" w14:textId="77777777" w:rsidR="009643EB" w:rsidRPr="009643EB" w:rsidRDefault="009643EB" w:rsidP="009643EB">
      <w:pPr>
        <w:pStyle w:val="Default"/>
        <w:ind w:right="-1" w:firstLine="567"/>
        <w:jc w:val="both"/>
        <w:rPr>
          <w:rFonts w:asciiTheme="minorHAnsi" w:hAnsiTheme="minorHAnsi" w:cstheme="minorHAnsi"/>
          <w:color w:val="auto"/>
          <w:sz w:val="22"/>
          <w:szCs w:val="22"/>
        </w:rPr>
      </w:pPr>
      <w:r w:rsidRPr="009643EB">
        <w:rPr>
          <w:rFonts w:asciiTheme="minorHAnsi" w:hAnsiTheme="minorHAnsi" w:cstheme="minorHAnsi"/>
          <w:color w:val="auto"/>
          <w:sz w:val="22"/>
          <w:szCs w:val="22"/>
        </w:rPr>
        <w:t xml:space="preserve">2.9.2. perskaičiavimas </w:t>
      </w:r>
      <w:r w:rsidRPr="009643EB">
        <w:rPr>
          <w:rFonts w:asciiTheme="minorHAnsi" w:hAnsiTheme="minorHAnsi" w:cstheme="minorHAnsi"/>
          <w:sz w:val="22"/>
          <w:szCs w:val="22"/>
        </w:rPr>
        <w:t>atliekamas įsigaliojus Lietuvos Respublikos pridėtinės vertės mokesčio įstatymo pakeitimo įstatymui, kuriuo keičiasi mokesčio tarifas</w:t>
      </w:r>
      <w:r w:rsidRPr="009643EB">
        <w:rPr>
          <w:rFonts w:asciiTheme="minorHAnsi" w:hAnsiTheme="minorHAnsi" w:cstheme="minorHAnsi"/>
          <w:color w:val="auto"/>
          <w:sz w:val="22"/>
          <w:szCs w:val="22"/>
        </w:rPr>
        <w:t>;</w:t>
      </w:r>
    </w:p>
    <w:p w14:paraId="4E6F6EC3" w14:textId="27DDD645" w:rsidR="009643EB" w:rsidRPr="009643EB" w:rsidRDefault="009643EB" w:rsidP="009643EB">
      <w:pPr>
        <w:pStyle w:val="Default"/>
        <w:ind w:right="-1" w:firstLine="567"/>
        <w:jc w:val="both"/>
        <w:rPr>
          <w:rFonts w:asciiTheme="minorHAnsi" w:hAnsiTheme="minorHAnsi" w:cstheme="minorHAnsi"/>
          <w:color w:val="auto"/>
          <w:sz w:val="22"/>
          <w:szCs w:val="22"/>
        </w:rPr>
      </w:pPr>
      <w:r w:rsidRPr="009643EB">
        <w:rPr>
          <w:rFonts w:asciiTheme="minorHAnsi" w:hAnsiTheme="minorHAnsi" w:cstheme="minorHAnsi"/>
          <w:color w:val="auto"/>
          <w:sz w:val="22"/>
          <w:szCs w:val="22"/>
        </w:rPr>
        <w:t xml:space="preserve">2.9.3. perskaičiavimo formulė: pasikeitus PVM tarifo dydžiui, paslaugų kainoje esantis PVM tarifas nesuteiktoms </w:t>
      </w:r>
      <w:r w:rsidR="00667712">
        <w:rPr>
          <w:rFonts w:asciiTheme="minorHAnsi" w:hAnsiTheme="minorHAnsi" w:cstheme="minorHAnsi"/>
          <w:color w:val="auto"/>
          <w:sz w:val="22"/>
          <w:szCs w:val="22"/>
        </w:rPr>
        <w:t>P</w:t>
      </w:r>
      <w:r w:rsidRPr="009643EB">
        <w:rPr>
          <w:rFonts w:asciiTheme="minorHAnsi" w:hAnsiTheme="minorHAnsi" w:cstheme="minorHAnsi"/>
          <w:color w:val="auto"/>
          <w:sz w:val="22"/>
          <w:szCs w:val="22"/>
        </w:rPr>
        <w:t>aslaugoms keičiamas (mažinamas ar didinamas) pagal Lietuvos Respublikos galiojančius teisės aktus;</w:t>
      </w:r>
    </w:p>
    <w:p w14:paraId="23F920CF" w14:textId="2026A021" w:rsidR="009643EB" w:rsidRPr="009643EB" w:rsidRDefault="009643EB" w:rsidP="009643EB">
      <w:pPr>
        <w:pStyle w:val="Default"/>
        <w:ind w:right="-1" w:firstLine="567"/>
        <w:jc w:val="both"/>
        <w:rPr>
          <w:rFonts w:asciiTheme="minorHAnsi" w:hAnsiTheme="minorHAnsi" w:cstheme="minorHAnsi"/>
          <w:color w:val="auto"/>
          <w:sz w:val="22"/>
          <w:szCs w:val="22"/>
        </w:rPr>
      </w:pPr>
      <w:r w:rsidRPr="009643EB">
        <w:rPr>
          <w:rFonts w:asciiTheme="minorHAnsi" w:hAnsiTheme="minorHAnsi" w:cstheme="minorHAnsi"/>
          <w:color w:val="auto"/>
          <w:sz w:val="22"/>
          <w:szCs w:val="22"/>
        </w:rPr>
        <w:t xml:space="preserve">2.9.4. </w:t>
      </w:r>
      <w:r w:rsidR="00667712">
        <w:rPr>
          <w:rFonts w:asciiTheme="minorHAnsi" w:hAnsiTheme="minorHAnsi" w:cstheme="minorHAnsi"/>
          <w:color w:val="auto"/>
          <w:sz w:val="22"/>
          <w:szCs w:val="22"/>
        </w:rPr>
        <w:t>P</w:t>
      </w:r>
      <w:r w:rsidRPr="009643EB">
        <w:rPr>
          <w:rFonts w:asciiTheme="minorHAnsi" w:hAnsiTheme="minorHAnsi" w:cstheme="minorHAnsi"/>
          <w:color w:val="auto"/>
          <w:sz w:val="22"/>
          <w:szCs w:val="22"/>
        </w:rPr>
        <w:t>aslaugų kainos pakeitimas įforminamas papildomu Šalių susitarimu;</w:t>
      </w:r>
    </w:p>
    <w:p w14:paraId="276C633E" w14:textId="35C34680" w:rsidR="009643EB" w:rsidRPr="009643EB" w:rsidRDefault="009643EB" w:rsidP="009643EB">
      <w:pPr>
        <w:pStyle w:val="Default"/>
        <w:ind w:right="-1" w:firstLine="567"/>
        <w:jc w:val="both"/>
        <w:rPr>
          <w:rFonts w:asciiTheme="minorHAnsi" w:hAnsiTheme="minorHAnsi" w:cstheme="minorHAnsi"/>
          <w:color w:val="auto"/>
          <w:sz w:val="22"/>
          <w:szCs w:val="22"/>
        </w:rPr>
      </w:pPr>
      <w:r w:rsidRPr="009643EB">
        <w:rPr>
          <w:rFonts w:asciiTheme="minorHAnsi" w:hAnsiTheme="minorHAnsi" w:cstheme="minorHAnsi"/>
          <w:color w:val="auto"/>
          <w:sz w:val="22"/>
          <w:szCs w:val="22"/>
        </w:rPr>
        <w:t xml:space="preserve">2.9.5. perskaičiuota </w:t>
      </w:r>
      <w:r w:rsidR="00667712">
        <w:rPr>
          <w:rFonts w:asciiTheme="minorHAnsi" w:hAnsiTheme="minorHAnsi" w:cstheme="minorHAnsi"/>
          <w:color w:val="auto"/>
          <w:sz w:val="22"/>
          <w:szCs w:val="22"/>
        </w:rPr>
        <w:t>P</w:t>
      </w:r>
      <w:r w:rsidRPr="009643EB">
        <w:rPr>
          <w:rFonts w:asciiTheme="minorHAnsi" w:hAnsiTheme="minorHAnsi" w:cstheme="minorHAnsi"/>
          <w:color w:val="auto"/>
          <w:sz w:val="22"/>
          <w:szCs w:val="22"/>
        </w:rPr>
        <w:t xml:space="preserve">aslaugų kaina pradedama taikyti nuo Lietuvos Respublikos pridėtinės vertės mokesčio </w:t>
      </w:r>
      <w:r w:rsidRPr="009643EB">
        <w:rPr>
          <w:rFonts w:asciiTheme="minorHAnsi" w:hAnsiTheme="minorHAnsi" w:cstheme="minorHAnsi"/>
          <w:sz w:val="22"/>
          <w:szCs w:val="22"/>
        </w:rPr>
        <w:t>įstatymo pakeitimo įstatymo, kuriuo keičiasi šio mokesčio tarifas, nurodytos tarifo įsigaliojimo dienos.</w:t>
      </w:r>
    </w:p>
    <w:p w14:paraId="0428044A" w14:textId="77777777" w:rsidR="009643EB" w:rsidRPr="009643EB" w:rsidRDefault="009643EB" w:rsidP="009643EB">
      <w:pPr>
        <w:ind w:firstLine="567"/>
        <w:contextualSpacing/>
        <w:jc w:val="both"/>
        <w:rPr>
          <w:rFonts w:asciiTheme="minorHAnsi" w:hAnsiTheme="minorHAnsi" w:cstheme="minorHAnsi"/>
          <w:sz w:val="22"/>
          <w:szCs w:val="22"/>
          <w:lang w:val="lt-LT"/>
        </w:rPr>
      </w:pPr>
      <w:bookmarkStart w:id="18" w:name="_Hlk175205658"/>
      <w:r w:rsidRPr="009643EB">
        <w:rPr>
          <w:rFonts w:asciiTheme="minorHAnsi" w:hAnsiTheme="minorHAnsi" w:cstheme="minorHAnsi"/>
          <w:sz w:val="22"/>
          <w:szCs w:val="22"/>
          <w:lang w:val="lt-LT"/>
        </w:rPr>
        <w:t>2.10. Vykdant Sutartį, sąskaitos faktūros priimamos ir apdorojamos vadovaujantis Lietuvos Respublikos finansinės apskaitos įstatymo 6 straipsnio 4 dalimi, išskyrus Viešųjų pirkimų įstatymo 22 straipsnio 12 dalyje nustatytus atvejus. Pateikiamose sąskaitose faktūrose nurodyta mokėtina suma turi būti suapvalinama iki dviejų skaitmenų po kablelio.</w:t>
      </w:r>
    </w:p>
    <w:p w14:paraId="0E39384B"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2.11. Išrašomoje sąskaitoje faktūroje Tiekėjas turi nurodyti Pirkėjo Sutarčiai suteiktą numerį.</w:t>
      </w:r>
    </w:p>
    <w:bookmarkEnd w:id="18"/>
    <w:p w14:paraId="44314B92"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2.12. 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322CEDF7"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00B1F2FA"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2.14. Pirkėjas numato tiesioginio atsiskaitymo galimybę su Sutartyje nurodytais subtiekėjais tokiomis sąlygomis:</w:t>
      </w:r>
    </w:p>
    <w:p w14:paraId="45C316EB"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2.14.1.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685314C1"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2.14.2. Pirkėjas ne vėliau kaip per 3 darbo dienas nuo informacijos apie žinomų subtiekėjų pavadinimus, kontaktinius duomenis ir jų atstovus gavimo dienos raštu informuoja subtiekėjus apie tiesioginio atsiskaitymo galimybę;</w:t>
      </w:r>
    </w:p>
    <w:p w14:paraId="56501E2F"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2.14.3. subtiekėjas, norėdamas pasinaudoti tokia galimybe, raštu pateikia prašymą Pirkėjui. Kai subtiekėjas išreiškia norą pasinaudoti tiesioginio atsiskaitymo galimybe, sudaroma trišalė sutartis tarp </w:t>
      </w:r>
      <w:r w:rsidRPr="009643EB">
        <w:rPr>
          <w:rFonts w:asciiTheme="minorHAnsi" w:hAnsiTheme="minorHAnsi" w:cstheme="minorHAnsi"/>
          <w:sz w:val="22"/>
          <w:szCs w:val="22"/>
          <w:lang w:val="lt-LT"/>
        </w:rPr>
        <w:lastRenderedPageBreak/>
        <w:t>Pirkėjo, Tiekėjo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5AA2C465"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2.14.4. Tiekėjas turi teisę prieštarauti nepagrįstiems mokėjimams, pateikdamas raštišką tokio prieštaravimo Pirkėjui ir subtiekėjui pagrindimą;</w:t>
      </w:r>
    </w:p>
    <w:p w14:paraId="31552FEF"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2.14.5. tiesioginio atsiskaitymo su subtiekėjais galimybė nekeičia Tiekėjo atsakomybės dėl Sutarties įvykdymo.</w:t>
      </w:r>
    </w:p>
    <w:p w14:paraId="2C1CA41D" w14:textId="77777777" w:rsidR="009643EB" w:rsidRPr="009643EB" w:rsidRDefault="009643EB" w:rsidP="009643EB">
      <w:pPr>
        <w:contextualSpacing/>
        <w:jc w:val="both"/>
        <w:rPr>
          <w:rFonts w:asciiTheme="minorHAnsi" w:hAnsiTheme="minorHAnsi" w:cstheme="minorHAnsi"/>
          <w:sz w:val="22"/>
          <w:szCs w:val="22"/>
          <w:lang w:val="lt-LT"/>
        </w:rPr>
      </w:pPr>
    </w:p>
    <w:p w14:paraId="61D0C087" w14:textId="77777777" w:rsidR="009643EB" w:rsidRPr="009643EB" w:rsidRDefault="009643EB" w:rsidP="009643EB">
      <w:pPr>
        <w:jc w:val="center"/>
        <w:outlineLvl w:val="8"/>
        <w:rPr>
          <w:rFonts w:asciiTheme="minorHAnsi" w:hAnsiTheme="minorHAnsi" w:cstheme="minorHAnsi"/>
          <w:b/>
          <w:sz w:val="22"/>
          <w:szCs w:val="22"/>
          <w:lang w:val="lt-LT" w:eastAsia="lt-LT"/>
        </w:rPr>
      </w:pPr>
      <w:r w:rsidRPr="009643EB">
        <w:rPr>
          <w:rFonts w:asciiTheme="minorHAnsi" w:hAnsiTheme="minorHAnsi" w:cstheme="minorHAnsi"/>
          <w:b/>
          <w:sz w:val="22"/>
          <w:szCs w:val="22"/>
          <w:lang w:val="lt-LT" w:eastAsia="lt-LT"/>
        </w:rPr>
        <w:t>III. ŠALIŲ ĮSIPAREIGOJIMAI</w:t>
      </w:r>
    </w:p>
    <w:p w14:paraId="2076ECA3" w14:textId="77777777" w:rsidR="009643EB" w:rsidRPr="00E67993" w:rsidRDefault="009643EB" w:rsidP="009643EB">
      <w:pPr>
        <w:outlineLvl w:val="8"/>
        <w:rPr>
          <w:rFonts w:asciiTheme="minorHAnsi" w:hAnsiTheme="minorHAnsi" w:cstheme="minorHAnsi"/>
          <w:bCs/>
          <w:sz w:val="22"/>
          <w:szCs w:val="22"/>
          <w:lang w:val="lt-LT" w:eastAsia="lt-LT"/>
        </w:rPr>
      </w:pPr>
    </w:p>
    <w:p w14:paraId="0D60EAC8" w14:textId="77777777" w:rsidR="009643EB" w:rsidRPr="009643EB" w:rsidRDefault="009643EB" w:rsidP="009643EB">
      <w:pPr>
        <w:ind w:firstLine="567"/>
        <w:contextualSpacing/>
        <w:jc w:val="both"/>
        <w:rPr>
          <w:rFonts w:asciiTheme="minorHAnsi" w:hAnsiTheme="minorHAnsi" w:cstheme="minorHAnsi"/>
          <w:color w:val="000000"/>
          <w:sz w:val="22"/>
          <w:szCs w:val="22"/>
          <w:lang w:val="lt-LT"/>
        </w:rPr>
      </w:pPr>
      <w:r w:rsidRPr="009643EB">
        <w:rPr>
          <w:rFonts w:asciiTheme="minorHAnsi" w:hAnsiTheme="minorHAnsi" w:cstheme="minorHAnsi"/>
          <w:color w:val="000000"/>
          <w:sz w:val="22"/>
          <w:szCs w:val="22"/>
          <w:lang w:val="lt-LT"/>
        </w:rPr>
        <w:t>3.1. Pirkėjas įsipareigoja:</w:t>
      </w:r>
    </w:p>
    <w:p w14:paraId="5A1BABA8" w14:textId="0D179209"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3.1.1. suteikti Tiekėjui visą informaciją, reikalingą Sutartyje numatytoms </w:t>
      </w:r>
      <w:r w:rsidR="00667712">
        <w:rPr>
          <w:rFonts w:asciiTheme="minorHAnsi" w:hAnsiTheme="minorHAnsi" w:cstheme="minorHAnsi"/>
          <w:sz w:val="22"/>
          <w:szCs w:val="22"/>
          <w:lang w:val="lt-LT"/>
        </w:rPr>
        <w:t>P</w:t>
      </w:r>
      <w:r w:rsidRPr="009643EB">
        <w:rPr>
          <w:rFonts w:asciiTheme="minorHAnsi" w:hAnsiTheme="minorHAnsi" w:cstheme="minorHAnsi"/>
          <w:sz w:val="22"/>
          <w:szCs w:val="22"/>
          <w:lang w:val="lt-LT"/>
        </w:rPr>
        <w:t>aslaugoms suteikti;</w:t>
      </w:r>
    </w:p>
    <w:p w14:paraId="7295444A" w14:textId="22BEBEE5"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3.1.2. vykdyti teikiamų </w:t>
      </w:r>
      <w:r w:rsidR="00667712">
        <w:rPr>
          <w:rFonts w:asciiTheme="minorHAnsi" w:hAnsiTheme="minorHAnsi" w:cstheme="minorHAnsi"/>
          <w:sz w:val="22"/>
          <w:szCs w:val="22"/>
          <w:lang w:val="lt-LT"/>
        </w:rPr>
        <w:t>P</w:t>
      </w:r>
      <w:r w:rsidRPr="009643EB">
        <w:rPr>
          <w:rFonts w:asciiTheme="minorHAnsi" w:hAnsiTheme="minorHAnsi" w:cstheme="minorHAnsi"/>
          <w:sz w:val="22"/>
          <w:szCs w:val="22"/>
          <w:lang w:val="lt-LT"/>
        </w:rPr>
        <w:t>aslaugų priežiūrą;</w:t>
      </w:r>
    </w:p>
    <w:p w14:paraId="6369B92D" w14:textId="55150EAD" w:rsidR="009643EB" w:rsidRPr="009643EB" w:rsidRDefault="009643EB" w:rsidP="009643EB">
      <w:pPr>
        <w:tabs>
          <w:tab w:val="left" w:pos="993"/>
        </w:tabs>
        <w:ind w:firstLine="567"/>
        <w:contextualSpacing/>
        <w:jc w:val="both"/>
        <w:rPr>
          <w:rFonts w:asciiTheme="minorHAnsi" w:hAnsiTheme="minorHAnsi" w:cstheme="minorHAnsi"/>
          <w:color w:val="000000"/>
          <w:sz w:val="22"/>
          <w:szCs w:val="22"/>
          <w:lang w:val="lt-LT"/>
        </w:rPr>
      </w:pPr>
      <w:r w:rsidRPr="009643EB">
        <w:rPr>
          <w:rFonts w:asciiTheme="minorHAnsi" w:hAnsiTheme="minorHAnsi" w:cstheme="minorHAnsi"/>
          <w:color w:val="000000"/>
          <w:sz w:val="22"/>
          <w:szCs w:val="22"/>
          <w:lang w:val="lt-LT"/>
        </w:rPr>
        <w:t xml:space="preserve">3.1.3. priimti tinkamai ir kokybiškai suteiktas </w:t>
      </w:r>
      <w:r w:rsidR="00667712">
        <w:rPr>
          <w:rFonts w:asciiTheme="minorHAnsi" w:hAnsiTheme="minorHAnsi" w:cstheme="minorHAnsi"/>
          <w:color w:val="000000"/>
          <w:sz w:val="22"/>
          <w:szCs w:val="22"/>
          <w:lang w:val="lt-LT"/>
        </w:rPr>
        <w:t>P</w:t>
      </w:r>
      <w:r w:rsidRPr="009643EB">
        <w:rPr>
          <w:rFonts w:asciiTheme="minorHAnsi" w:hAnsiTheme="minorHAnsi" w:cstheme="minorHAnsi"/>
          <w:color w:val="000000"/>
          <w:sz w:val="22"/>
          <w:szCs w:val="22"/>
          <w:lang w:val="lt-LT"/>
        </w:rPr>
        <w:t>aslaugas;</w:t>
      </w:r>
    </w:p>
    <w:p w14:paraId="69F1DB92" w14:textId="0567F323" w:rsidR="009643EB" w:rsidRPr="009643EB" w:rsidRDefault="009643EB" w:rsidP="009643EB">
      <w:pPr>
        <w:tabs>
          <w:tab w:val="left" w:pos="993"/>
        </w:tabs>
        <w:ind w:firstLine="567"/>
        <w:contextualSpacing/>
        <w:jc w:val="both"/>
        <w:rPr>
          <w:rFonts w:asciiTheme="minorHAnsi" w:hAnsiTheme="minorHAnsi" w:cstheme="minorHAnsi"/>
          <w:color w:val="000000"/>
          <w:sz w:val="22"/>
          <w:szCs w:val="22"/>
          <w:lang w:val="lt-LT"/>
        </w:rPr>
      </w:pPr>
      <w:r w:rsidRPr="009643EB">
        <w:rPr>
          <w:rFonts w:asciiTheme="minorHAnsi" w:hAnsiTheme="minorHAnsi" w:cstheme="minorHAnsi"/>
          <w:color w:val="000000"/>
          <w:sz w:val="22"/>
          <w:szCs w:val="22"/>
          <w:lang w:val="lt-LT"/>
        </w:rPr>
        <w:t xml:space="preserve">3.1.4. už kokybiškai ir laiku suteiktas </w:t>
      </w:r>
      <w:r w:rsidR="00667712">
        <w:rPr>
          <w:rFonts w:asciiTheme="minorHAnsi" w:hAnsiTheme="minorHAnsi" w:cstheme="minorHAnsi"/>
          <w:color w:val="000000"/>
          <w:sz w:val="22"/>
          <w:szCs w:val="22"/>
          <w:lang w:val="lt-LT"/>
        </w:rPr>
        <w:t>P</w:t>
      </w:r>
      <w:r w:rsidRPr="009643EB">
        <w:rPr>
          <w:rFonts w:asciiTheme="minorHAnsi" w:hAnsiTheme="minorHAnsi" w:cstheme="minorHAnsi"/>
          <w:color w:val="000000"/>
          <w:sz w:val="22"/>
          <w:szCs w:val="22"/>
          <w:lang w:val="lt-LT"/>
        </w:rPr>
        <w:t xml:space="preserve">aslaugas sumokėti Tiekėjui šioje Sutartyje numatytomis sąlygomis ir terminais pagal pateiktas PVM </w:t>
      </w:r>
      <w:r w:rsidRPr="009643EB">
        <w:rPr>
          <w:rFonts w:asciiTheme="minorHAnsi" w:hAnsiTheme="minorHAnsi" w:cstheme="minorHAnsi"/>
          <w:color w:val="FF0000"/>
          <w:sz w:val="22"/>
          <w:szCs w:val="22"/>
          <w:lang w:val="lt-LT"/>
        </w:rPr>
        <w:t>(</w:t>
      </w:r>
      <w:r w:rsidRPr="009643EB">
        <w:rPr>
          <w:rFonts w:asciiTheme="minorHAnsi" w:hAnsiTheme="minorHAnsi" w:cstheme="minorHAnsi"/>
          <w:i/>
          <w:color w:val="FF0000"/>
          <w:sz w:val="22"/>
          <w:szCs w:val="22"/>
          <w:lang w:val="lt-LT"/>
        </w:rPr>
        <w:t>rašyti jeigu Tiekėjas yra PVM mokėtojas</w:t>
      </w:r>
      <w:r w:rsidRPr="009643EB">
        <w:rPr>
          <w:rFonts w:asciiTheme="minorHAnsi" w:hAnsiTheme="minorHAnsi" w:cstheme="minorHAnsi"/>
          <w:color w:val="FF0000"/>
          <w:sz w:val="22"/>
          <w:szCs w:val="22"/>
          <w:lang w:val="lt-LT"/>
        </w:rPr>
        <w:t>)</w:t>
      </w:r>
      <w:r w:rsidRPr="009643EB">
        <w:rPr>
          <w:rFonts w:asciiTheme="minorHAnsi" w:hAnsiTheme="minorHAnsi" w:cstheme="minorHAnsi"/>
          <w:color w:val="000000"/>
          <w:sz w:val="22"/>
          <w:szCs w:val="22"/>
          <w:lang w:val="lt-LT"/>
        </w:rPr>
        <w:t xml:space="preserve"> sąskaitas faktūras.</w:t>
      </w:r>
    </w:p>
    <w:p w14:paraId="7E816346" w14:textId="77777777" w:rsidR="009643EB" w:rsidRPr="009643EB" w:rsidRDefault="009643EB" w:rsidP="009643EB">
      <w:pPr>
        <w:tabs>
          <w:tab w:val="left" w:pos="993"/>
        </w:tabs>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3.2. Tiekėjas įsipareigoja:</w:t>
      </w:r>
    </w:p>
    <w:p w14:paraId="4843042E" w14:textId="2DAC0BFB" w:rsidR="00FD6A5F" w:rsidRDefault="009643EB" w:rsidP="009643EB">
      <w:pPr>
        <w:ind w:firstLine="567"/>
        <w:contextualSpacing/>
        <w:jc w:val="both"/>
        <w:rPr>
          <w:rFonts w:asciiTheme="minorHAnsi" w:hAnsiTheme="minorHAnsi" w:cstheme="minorHAnsi"/>
          <w:kern w:val="2"/>
          <w:sz w:val="22"/>
          <w:szCs w:val="22"/>
          <w:lang w:val="lt-LT"/>
        </w:rPr>
      </w:pPr>
      <w:r w:rsidRPr="00FD6A5F">
        <w:rPr>
          <w:rFonts w:asciiTheme="minorHAnsi" w:hAnsiTheme="minorHAnsi" w:cstheme="minorHAnsi"/>
          <w:sz w:val="22"/>
          <w:szCs w:val="22"/>
          <w:lang w:val="lt-LT"/>
        </w:rPr>
        <w:t xml:space="preserve">3.2.1. </w:t>
      </w:r>
      <w:r w:rsidR="00FD6A5F">
        <w:rPr>
          <w:rFonts w:asciiTheme="minorHAnsi" w:hAnsiTheme="minorHAnsi" w:cstheme="minorHAnsi"/>
          <w:sz w:val="22"/>
          <w:szCs w:val="22"/>
          <w:lang w:val="lt-LT"/>
        </w:rPr>
        <w:t>laikytis pasiūlyme (Sutarties 2 priedas) pasiūlyto Kokybės kriterijaus</w:t>
      </w:r>
      <w:r w:rsidR="00DC5DEB">
        <w:rPr>
          <w:rFonts w:asciiTheme="minorHAnsi" w:hAnsiTheme="minorHAnsi" w:cstheme="minorHAnsi"/>
          <w:sz w:val="22"/>
          <w:szCs w:val="22"/>
          <w:lang w:val="lt-LT"/>
        </w:rPr>
        <w:t xml:space="preserve"> T</w:t>
      </w:r>
      <w:r w:rsidR="00DC5DEB">
        <w:rPr>
          <w:rFonts w:asciiTheme="minorHAnsi" w:hAnsiTheme="minorHAnsi" w:cstheme="minorHAnsi"/>
          <w:sz w:val="22"/>
          <w:szCs w:val="22"/>
          <w:vertAlign w:val="subscript"/>
          <w:lang w:val="lt-LT"/>
        </w:rPr>
        <w:t>1</w:t>
      </w:r>
      <w:r w:rsidR="00FD6A5F">
        <w:rPr>
          <w:rFonts w:asciiTheme="minorHAnsi" w:hAnsiTheme="minorHAnsi" w:cstheme="minorHAnsi"/>
          <w:sz w:val="22"/>
          <w:szCs w:val="22"/>
          <w:lang w:val="lt-LT"/>
        </w:rPr>
        <w:t xml:space="preserve">, t.y. įsipareigojimo, </w:t>
      </w:r>
      <w:r w:rsidR="00FD6A5F" w:rsidRPr="00FD6A5F">
        <w:rPr>
          <w:rFonts w:asciiTheme="minorHAnsi" w:hAnsiTheme="minorHAnsi" w:cstheme="minorHAnsi"/>
          <w:sz w:val="22"/>
          <w:szCs w:val="22"/>
          <w:lang w:val="lt-LT"/>
        </w:rPr>
        <w:t xml:space="preserve">kad Sutarčiai vykdyti bus pasitelktas pasiūlyme nurodytas </w:t>
      </w:r>
      <w:r w:rsidR="00DE3B8C">
        <w:rPr>
          <w:rFonts w:asciiTheme="minorHAnsi" w:hAnsiTheme="minorHAnsi" w:cstheme="minorHAnsi"/>
          <w:sz w:val="22"/>
          <w:szCs w:val="22"/>
          <w:lang w:val="lt-LT"/>
        </w:rPr>
        <w:t>tyrimo vadovas</w:t>
      </w:r>
      <w:r w:rsidR="00FD6A5F" w:rsidRPr="00FD6A5F">
        <w:rPr>
          <w:rFonts w:asciiTheme="minorHAnsi" w:hAnsiTheme="minorHAnsi" w:cstheme="minorHAnsi"/>
          <w:sz w:val="22"/>
          <w:szCs w:val="22"/>
          <w:lang w:val="lt-LT"/>
        </w:rPr>
        <w:t xml:space="preserve">, kurio </w:t>
      </w:r>
      <w:r w:rsidR="00FD6A5F">
        <w:rPr>
          <w:rFonts w:asciiTheme="minorHAnsi" w:hAnsiTheme="minorHAnsi" w:cstheme="minorHAnsi"/>
          <w:sz w:val="22"/>
          <w:szCs w:val="22"/>
          <w:lang w:val="lt-LT"/>
        </w:rPr>
        <w:t>patirtis</w:t>
      </w:r>
      <w:r w:rsidR="00FD6A5F" w:rsidRPr="00FD6A5F">
        <w:rPr>
          <w:rFonts w:asciiTheme="minorHAnsi" w:hAnsiTheme="minorHAnsi" w:cstheme="minorHAnsi"/>
          <w:sz w:val="22"/>
          <w:szCs w:val="22"/>
          <w:lang w:val="lt-LT"/>
        </w:rPr>
        <w:t xml:space="preserve"> buvo vertinama nustatant kokybės kriterijų T</w:t>
      </w:r>
      <w:r w:rsidR="004D0D69">
        <w:rPr>
          <w:rFonts w:asciiTheme="minorHAnsi" w:hAnsiTheme="minorHAnsi" w:cstheme="minorHAnsi"/>
          <w:sz w:val="22"/>
          <w:szCs w:val="22"/>
          <w:vertAlign w:val="subscript"/>
          <w:lang w:val="lt-LT"/>
        </w:rPr>
        <w:t>1</w:t>
      </w:r>
      <w:r w:rsidR="00FD6A5F" w:rsidRPr="00FD6A5F">
        <w:rPr>
          <w:rFonts w:asciiTheme="minorHAnsi" w:hAnsiTheme="minorHAnsi" w:cstheme="minorHAnsi"/>
          <w:sz w:val="22"/>
          <w:szCs w:val="22"/>
          <w:lang w:val="lt-LT"/>
        </w:rPr>
        <w:t xml:space="preserve"> ir kuris</w:t>
      </w:r>
      <w:r w:rsidR="00FD6A5F" w:rsidRPr="00FD6A5F">
        <w:rPr>
          <w:rFonts w:asciiTheme="minorHAnsi" w:hAnsiTheme="minorHAnsi" w:cstheme="minorHAnsi"/>
          <w:bCs/>
          <w:sz w:val="22"/>
          <w:szCs w:val="22"/>
          <w:lang w:val="lt-LT"/>
        </w:rPr>
        <w:t xml:space="preserve"> Sutarties vykdymo metu tiesiogiai turi dalyvauti perkamų Paslaugų teikime</w:t>
      </w:r>
      <w:r w:rsidR="00FD6A5F" w:rsidRPr="00FD6A5F">
        <w:rPr>
          <w:rFonts w:asciiTheme="minorHAnsi" w:hAnsiTheme="minorHAnsi" w:cstheme="minorHAnsi"/>
          <w:sz w:val="22"/>
          <w:szCs w:val="22"/>
          <w:lang w:val="lt-LT"/>
        </w:rPr>
        <w:t xml:space="preserve">; </w:t>
      </w:r>
      <w:r w:rsidR="00A32842" w:rsidRPr="00A32842">
        <w:rPr>
          <w:rFonts w:asciiTheme="minorHAnsi" w:hAnsiTheme="minorHAnsi" w:cstheme="minorHAnsi"/>
          <w:i/>
          <w:iCs/>
          <w:color w:val="FF0000"/>
          <w:sz w:val="22"/>
          <w:szCs w:val="22"/>
          <w:lang w:val="lt-LT"/>
        </w:rPr>
        <w:t>[</w:t>
      </w:r>
      <w:r w:rsidR="00FD6A5F" w:rsidRPr="00A32842">
        <w:rPr>
          <w:rFonts w:asciiTheme="minorHAnsi" w:hAnsiTheme="minorHAnsi" w:cstheme="minorHAnsi"/>
          <w:i/>
          <w:iCs/>
          <w:color w:val="FF0000"/>
          <w:kern w:val="2"/>
          <w:sz w:val="22"/>
          <w:szCs w:val="22"/>
          <w:lang w:val="lt-LT"/>
        </w:rPr>
        <w:t xml:space="preserve">arba </w:t>
      </w:r>
      <w:r w:rsidR="00FD6A5F" w:rsidRPr="00A32842">
        <w:rPr>
          <w:rFonts w:asciiTheme="minorHAnsi" w:hAnsiTheme="minorHAnsi" w:cstheme="minorHAnsi"/>
          <w:i/>
          <w:iCs/>
          <w:color w:val="FF0000"/>
          <w:sz w:val="22"/>
          <w:szCs w:val="22"/>
          <w:lang w:val="lt-LT"/>
        </w:rPr>
        <w:t>rašyti</w:t>
      </w:r>
      <w:r w:rsidR="00FD6A5F" w:rsidRPr="004D0D69">
        <w:rPr>
          <w:rFonts w:asciiTheme="minorHAnsi" w:hAnsiTheme="minorHAnsi" w:cstheme="minorHAnsi"/>
          <w:i/>
          <w:iCs/>
          <w:color w:val="FF0000"/>
          <w:kern w:val="2"/>
          <w:sz w:val="22"/>
          <w:szCs w:val="22"/>
          <w:lang w:val="lt-LT"/>
        </w:rPr>
        <w:t xml:space="preserve"> „Netaikoma“ (tuo atveju, jeigu laimėjęs Tiekėjas neatitiko arba nesiūlė šio Kokybės kriterijaus)</w:t>
      </w:r>
      <w:r w:rsidR="00A32842">
        <w:rPr>
          <w:rFonts w:asciiTheme="minorHAnsi" w:hAnsiTheme="minorHAnsi" w:cstheme="minorHAnsi"/>
          <w:i/>
          <w:iCs/>
          <w:color w:val="FF0000"/>
          <w:kern w:val="2"/>
          <w:sz w:val="22"/>
          <w:szCs w:val="22"/>
          <w:lang w:val="lt-LT"/>
        </w:rPr>
        <w:t>]</w:t>
      </w:r>
      <w:r w:rsidR="00DC5DEB">
        <w:rPr>
          <w:rFonts w:asciiTheme="minorHAnsi" w:hAnsiTheme="minorHAnsi" w:cstheme="minorHAnsi"/>
          <w:kern w:val="2"/>
          <w:sz w:val="22"/>
          <w:szCs w:val="22"/>
          <w:lang w:val="lt-LT"/>
        </w:rPr>
        <w:t>;</w:t>
      </w:r>
    </w:p>
    <w:p w14:paraId="5FAC28A3" w14:textId="23C4076D" w:rsidR="00DC5DEB" w:rsidRPr="00DC5DEB" w:rsidRDefault="00DC5DEB" w:rsidP="009643EB">
      <w:pPr>
        <w:ind w:firstLine="567"/>
        <w:contextualSpacing/>
        <w:jc w:val="both"/>
        <w:rPr>
          <w:rFonts w:asciiTheme="minorHAnsi" w:hAnsiTheme="minorHAnsi" w:cstheme="minorHAnsi"/>
          <w:sz w:val="22"/>
          <w:szCs w:val="22"/>
          <w:lang w:val="lt-LT"/>
        </w:rPr>
      </w:pPr>
      <w:r>
        <w:rPr>
          <w:rFonts w:asciiTheme="minorHAnsi" w:hAnsiTheme="minorHAnsi" w:cstheme="minorHAnsi"/>
          <w:kern w:val="2"/>
          <w:sz w:val="22"/>
          <w:szCs w:val="22"/>
          <w:lang w:val="lt-LT"/>
        </w:rPr>
        <w:t xml:space="preserve">3.2.2. </w:t>
      </w:r>
      <w:r>
        <w:rPr>
          <w:rFonts w:asciiTheme="minorHAnsi" w:hAnsiTheme="minorHAnsi" w:cstheme="minorHAnsi"/>
          <w:sz w:val="22"/>
          <w:szCs w:val="22"/>
          <w:lang w:val="lt-LT"/>
        </w:rPr>
        <w:t>laikytis pasiūlyme (Sutarties 2 priedas) pasiūlyto Kokybės kriterijaus T</w:t>
      </w:r>
      <w:r>
        <w:rPr>
          <w:rFonts w:asciiTheme="minorHAnsi" w:hAnsiTheme="minorHAnsi" w:cstheme="minorHAnsi"/>
          <w:sz w:val="22"/>
          <w:szCs w:val="22"/>
          <w:vertAlign w:val="subscript"/>
          <w:lang w:val="lt-LT"/>
        </w:rPr>
        <w:t>2</w:t>
      </w:r>
      <w:r>
        <w:rPr>
          <w:rFonts w:asciiTheme="minorHAnsi" w:hAnsiTheme="minorHAnsi" w:cstheme="minorHAnsi"/>
          <w:sz w:val="22"/>
          <w:szCs w:val="22"/>
          <w:lang w:val="lt-LT"/>
        </w:rPr>
        <w:t>, t.y. įsipareigojimo</w:t>
      </w:r>
      <w:r w:rsidRPr="00DC5DEB">
        <w:rPr>
          <w:rFonts w:asciiTheme="minorHAnsi" w:hAnsiTheme="minorHAnsi" w:cstheme="minorHAnsi"/>
          <w:sz w:val="22"/>
          <w:szCs w:val="22"/>
          <w:lang w:val="lt-LT"/>
        </w:rPr>
        <w:t xml:space="preserve"> </w:t>
      </w:r>
      <w:r w:rsidRPr="00312588">
        <w:rPr>
          <w:rFonts w:asciiTheme="minorHAnsi" w:hAnsiTheme="minorHAnsi" w:cstheme="minorHAnsi"/>
          <w:sz w:val="22"/>
          <w:szCs w:val="22"/>
          <w:lang w:val="lt-LT"/>
        </w:rPr>
        <w:t xml:space="preserve">papildomai atlikti lyginamąją analizę su 1–2 Europos miestais, kurie yra pasiskelbę Žmogaus teisių miestais, iš anksto suderinus jos apimtį ir kriterijus su </w:t>
      </w:r>
      <w:r w:rsidRPr="004D0D69">
        <w:rPr>
          <w:rFonts w:asciiTheme="minorHAnsi" w:hAnsiTheme="minorHAnsi" w:cstheme="minorHAnsi"/>
          <w:sz w:val="22"/>
          <w:szCs w:val="22"/>
          <w:lang w:val="lt-LT"/>
        </w:rPr>
        <w:t>Pirkėju</w:t>
      </w:r>
      <w:r w:rsidRPr="006D0EDC">
        <w:rPr>
          <w:rFonts w:asciiTheme="minorHAnsi" w:hAnsiTheme="minorHAnsi" w:cstheme="minorHAnsi"/>
          <w:i/>
          <w:color w:val="FF0000"/>
          <w:sz w:val="22"/>
          <w:szCs w:val="22"/>
          <w:lang w:val="lt-LT"/>
        </w:rPr>
        <w:t xml:space="preserve"> </w:t>
      </w:r>
      <w:r w:rsidRPr="004D0D69">
        <w:rPr>
          <w:rFonts w:asciiTheme="minorHAnsi" w:hAnsiTheme="minorHAnsi" w:cstheme="minorHAnsi"/>
          <w:i/>
          <w:color w:val="FF0000"/>
          <w:sz w:val="22"/>
          <w:szCs w:val="22"/>
          <w:lang w:val="lt-LT"/>
        </w:rPr>
        <w:t xml:space="preserve">[įrašyti „Taikoma“ arba „Netaikoma“ atsižvelgiant ar tiekėjo pasiūlyme kriterijaus </w:t>
      </w:r>
      <w:r w:rsidR="004D0D69" w:rsidRPr="004D0D69">
        <w:rPr>
          <w:rFonts w:asciiTheme="minorHAnsi" w:hAnsiTheme="minorHAnsi" w:cstheme="minorHAnsi"/>
          <w:i/>
          <w:color w:val="FF0000"/>
          <w:sz w:val="22"/>
          <w:szCs w:val="22"/>
          <w:lang w:val="lt-LT"/>
        </w:rPr>
        <w:t>T</w:t>
      </w:r>
      <w:r w:rsidR="004D0D69" w:rsidRPr="004D0D69">
        <w:rPr>
          <w:rFonts w:asciiTheme="minorHAnsi" w:hAnsiTheme="minorHAnsi" w:cstheme="minorHAnsi"/>
          <w:i/>
          <w:color w:val="FF0000"/>
          <w:sz w:val="22"/>
          <w:szCs w:val="22"/>
          <w:vertAlign w:val="subscript"/>
          <w:lang w:val="lt-LT"/>
        </w:rPr>
        <w:t>2</w:t>
      </w:r>
      <w:r w:rsidRPr="004D0D69">
        <w:rPr>
          <w:rFonts w:asciiTheme="minorHAnsi" w:hAnsiTheme="minorHAnsi" w:cstheme="minorHAnsi"/>
          <w:i/>
          <w:color w:val="FF0000"/>
          <w:sz w:val="22"/>
          <w:szCs w:val="22"/>
          <w:lang w:val="lt-LT"/>
        </w:rPr>
        <w:t xml:space="preserve"> reikšmė nurodyta „Taip“ ar „Ne“]</w:t>
      </w:r>
      <w:r w:rsidRPr="004D0D69">
        <w:rPr>
          <w:rFonts w:asciiTheme="minorHAnsi" w:hAnsiTheme="minorHAnsi" w:cstheme="minorHAnsi"/>
          <w:iCs/>
          <w:sz w:val="22"/>
          <w:szCs w:val="22"/>
          <w:lang w:val="lt-LT"/>
        </w:rPr>
        <w:t>;</w:t>
      </w:r>
    </w:p>
    <w:p w14:paraId="44CA8292" w14:textId="377EDAF6" w:rsidR="009643EB" w:rsidRPr="009643EB" w:rsidRDefault="00FD6A5F" w:rsidP="009643EB">
      <w:pPr>
        <w:ind w:firstLine="567"/>
        <w:contextualSpacing/>
        <w:jc w:val="both"/>
        <w:rPr>
          <w:rFonts w:asciiTheme="minorHAnsi" w:hAnsiTheme="minorHAnsi" w:cstheme="minorHAnsi"/>
          <w:sz w:val="22"/>
          <w:szCs w:val="22"/>
          <w:lang w:val="lt-LT"/>
        </w:rPr>
      </w:pPr>
      <w:r>
        <w:rPr>
          <w:rFonts w:asciiTheme="minorHAnsi" w:hAnsiTheme="minorHAnsi" w:cstheme="minorHAnsi"/>
          <w:sz w:val="22"/>
          <w:szCs w:val="22"/>
          <w:lang w:val="lt-LT"/>
        </w:rPr>
        <w:t>3.2.</w:t>
      </w:r>
      <w:r w:rsidR="004D0D69">
        <w:rPr>
          <w:rFonts w:asciiTheme="minorHAnsi" w:hAnsiTheme="minorHAnsi" w:cstheme="minorHAnsi"/>
          <w:sz w:val="22"/>
          <w:szCs w:val="22"/>
          <w:lang w:val="lt-LT"/>
        </w:rPr>
        <w:t>3</w:t>
      </w:r>
      <w:r>
        <w:rPr>
          <w:rFonts w:asciiTheme="minorHAnsi" w:hAnsiTheme="minorHAnsi" w:cstheme="minorHAnsi"/>
          <w:sz w:val="22"/>
          <w:szCs w:val="22"/>
          <w:lang w:val="lt-LT"/>
        </w:rPr>
        <w:t xml:space="preserve">. </w:t>
      </w:r>
      <w:r w:rsidR="009643EB" w:rsidRPr="009643EB">
        <w:rPr>
          <w:rFonts w:asciiTheme="minorHAnsi" w:hAnsiTheme="minorHAnsi" w:cstheme="minorHAnsi"/>
          <w:sz w:val="22"/>
          <w:szCs w:val="22"/>
          <w:lang w:val="lt-LT"/>
        </w:rPr>
        <w:t xml:space="preserve">tinkamai, kokybiškai ir laiku suteikti </w:t>
      </w:r>
      <w:r w:rsidR="00667712">
        <w:rPr>
          <w:rFonts w:asciiTheme="minorHAnsi" w:hAnsiTheme="minorHAnsi" w:cstheme="minorHAnsi"/>
          <w:sz w:val="22"/>
          <w:szCs w:val="22"/>
          <w:lang w:val="lt-LT"/>
        </w:rPr>
        <w:t>P</w:t>
      </w:r>
      <w:r w:rsidR="009643EB" w:rsidRPr="009643EB">
        <w:rPr>
          <w:rFonts w:asciiTheme="minorHAnsi" w:hAnsiTheme="minorHAnsi" w:cstheme="minorHAnsi"/>
          <w:sz w:val="22"/>
          <w:szCs w:val="22"/>
          <w:lang w:val="lt-LT"/>
        </w:rPr>
        <w:t>aslaugas pagal Sutartyje ir (ar) techninėje specifikacijoje nurodytus reikalavimus;</w:t>
      </w:r>
    </w:p>
    <w:p w14:paraId="27FFE48C" w14:textId="3A1C077B"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3.2.</w:t>
      </w:r>
      <w:r w:rsidR="004D0D69">
        <w:rPr>
          <w:rFonts w:asciiTheme="minorHAnsi" w:hAnsiTheme="minorHAnsi" w:cstheme="minorHAnsi"/>
          <w:sz w:val="22"/>
          <w:szCs w:val="22"/>
          <w:lang w:val="lt-LT"/>
        </w:rPr>
        <w:t>4</w:t>
      </w:r>
      <w:r w:rsidRPr="009643EB">
        <w:rPr>
          <w:rFonts w:asciiTheme="minorHAnsi" w:hAnsiTheme="minorHAnsi" w:cstheme="minorHAnsi"/>
          <w:sz w:val="22"/>
          <w:szCs w:val="22"/>
          <w:lang w:val="lt-LT"/>
        </w:rPr>
        <w:t>. atlyginti Pirkėjui ir tretiesiems asmenims atsiradusius nuostolius dėl netinkamo Sutarties vykdymo ar nevykdymo;</w:t>
      </w:r>
    </w:p>
    <w:p w14:paraId="1EEF899B" w14:textId="257FC02A"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3.2.</w:t>
      </w:r>
      <w:r w:rsidR="004D0D69">
        <w:rPr>
          <w:rFonts w:asciiTheme="minorHAnsi" w:hAnsiTheme="minorHAnsi" w:cstheme="minorHAnsi"/>
          <w:sz w:val="22"/>
          <w:szCs w:val="22"/>
          <w:lang w:val="lt-LT"/>
        </w:rPr>
        <w:t>5</w:t>
      </w:r>
      <w:r w:rsidRPr="009643EB">
        <w:rPr>
          <w:rFonts w:asciiTheme="minorHAnsi" w:hAnsiTheme="minorHAnsi" w:cstheme="minorHAnsi"/>
          <w:sz w:val="22"/>
          <w:szCs w:val="22"/>
          <w:lang w:val="lt-LT"/>
        </w:rPr>
        <w:t>. jeigu Tiekėjo kvalifikacija dėl teisės verstis atitinkama veikla nebuvo tikrinama arba tikrinama ne visa apimtimi, Tiekėjas Pirkėjui įsipareigoja, kad Sutartį vykdys tik tokią teisę turintys asmenys. Pirkėjui pareikalavus, Tiekėjas turi pateikti dokumentus, įrodančius, kad Sutartį vykdo tik tokią teisę turintys asmenys;</w:t>
      </w:r>
    </w:p>
    <w:p w14:paraId="667EC25E" w14:textId="44FF01E6"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3.2.</w:t>
      </w:r>
      <w:r w:rsidR="004D0D69">
        <w:rPr>
          <w:rFonts w:asciiTheme="minorHAnsi" w:hAnsiTheme="minorHAnsi" w:cstheme="minorHAnsi"/>
          <w:sz w:val="22"/>
          <w:szCs w:val="22"/>
          <w:lang w:val="lt-LT"/>
        </w:rPr>
        <w:t>6</w:t>
      </w:r>
      <w:r w:rsidRPr="009643EB">
        <w:rPr>
          <w:rFonts w:asciiTheme="minorHAnsi" w:hAnsiTheme="minorHAnsi" w:cstheme="minorHAnsi"/>
          <w:sz w:val="22"/>
          <w:szCs w:val="22"/>
          <w:lang w:val="lt-LT"/>
        </w:rPr>
        <w:t xml:space="preserve">. teikiant </w:t>
      </w:r>
      <w:r w:rsidR="00667712">
        <w:rPr>
          <w:rFonts w:asciiTheme="minorHAnsi" w:hAnsiTheme="minorHAnsi" w:cstheme="minorHAnsi"/>
          <w:sz w:val="22"/>
          <w:szCs w:val="22"/>
          <w:lang w:val="lt-LT"/>
        </w:rPr>
        <w:t>P</w:t>
      </w:r>
      <w:r w:rsidRPr="009643EB">
        <w:rPr>
          <w:rFonts w:asciiTheme="minorHAnsi" w:hAnsiTheme="minorHAnsi" w:cstheme="minorHAnsi"/>
          <w:sz w:val="22"/>
          <w:szCs w:val="22"/>
          <w:lang w:val="lt-LT"/>
        </w:rPr>
        <w:t xml:space="preserve">aslaugas laikytis šių aplinkos apsaugos reikalavimų: mažinti popieriaus sunaudojimą, atsisakyti nebūtino dokumentų kopijavimo ir spausdinimo, dokumentacija, paslaugų perdavimo-priėmimo aktai Pirkėjui turi būti pateikiami elektroniniu formatu ir pasirašomi elektroniniu būdu, sąskaitas faktūras už suteiktas </w:t>
      </w:r>
      <w:r w:rsidR="00667712">
        <w:rPr>
          <w:rFonts w:asciiTheme="minorHAnsi" w:hAnsiTheme="minorHAnsi" w:cstheme="minorHAnsi"/>
          <w:sz w:val="22"/>
          <w:szCs w:val="22"/>
          <w:lang w:val="lt-LT"/>
        </w:rPr>
        <w:t>P</w:t>
      </w:r>
      <w:r w:rsidRPr="009643EB">
        <w:rPr>
          <w:rFonts w:asciiTheme="minorHAnsi" w:hAnsiTheme="minorHAnsi" w:cstheme="minorHAnsi"/>
          <w:sz w:val="22"/>
          <w:szCs w:val="22"/>
          <w:lang w:val="lt-LT"/>
        </w:rPr>
        <w:t>aslaugas teikti tik elektroniniu būdu, Pirkėjo prašomą informaciją teikti tik elektroniniu formatu;</w:t>
      </w:r>
    </w:p>
    <w:p w14:paraId="27F37FCB" w14:textId="31D3D884"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3.2.</w:t>
      </w:r>
      <w:r w:rsidR="004D0D69">
        <w:rPr>
          <w:rFonts w:asciiTheme="minorHAnsi" w:hAnsiTheme="minorHAnsi" w:cstheme="minorHAnsi"/>
          <w:sz w:val="22"/>
          <w:szCs w:val="22"/>
          <w:lang w:val="lt-LT"/>
        </w:rPr>
        <w:t>7</w:t>
      </w:r>
      <w:r w:rsidRPr="009643EB">
        <w:rPr>
          <w:rFonts w:asciiTheme="minorHAnsi" w:hAnsiTheme="minorHAnsi" w:cstheme="minorHAnsi"/>
          <w:sz w:val="22"/>
          <w:szCs w:val="22"/>
          <w:lang w:val="lt-LT"/>
        </w:rPr>
        <w:t xml:space="preserve">. siekti, kad teikiant </w:t>
      </w:r>
      <w:r w:rsidR="00191CAA">
        <w:rPr>
          <w:rFonts w:asciiTheme="minorHAnsi" w:hAnsiTheme="minorHAnsi" w:cstheme="minorHAnsi"/>
          <w:sz w:val="22"/>
          <w:szCs w:val="22"/>
          <w:lang w:val="lt-LT"/>
        </w:rPr>
        <w:t>P</w:t>
      </w:r>
      <w:r w:rsidRPr="009643EB">
        <w:rPr>
          <w:rFonts w:asciiTheme="minorHAnsi" w:hAnsiTheme="minorHAnsi" w:cstheme="minorHAnsi"/>
          <w:sz w:val="22"/>
          <w:szCs w:val="22"/>
          <w:lang w:val="lt-LT"/>
        </w:rPr>
        <w:t xml:space="preserve">aslaugas būtų sunaudojama mažiau gamtos išteklių, t. y. siekti, kad Tiekėjo darbuotojai, teikiantys paslaugas, atvykimui į </w:t>
      </w:r>
      <w:r w:rsidR="00667712">
        <w:rPr>
          <w:rFonts w:asciiTheme="minorHAnsi" w:hAnsiTheme="minorHAnsi" w:cstheme="minorHAnsi"/>
          <w:sz w:val="22"/>
          <w:szCs w:val="22"/>
          <w:lang w:val="lt-LT"/>
        </w:rPr>
        <w:t>P</w:t>
      </w:r>
      <w:r w:rsidRPr="009643EB">
        <w:rPr>
          <w:rFonts w:asciiTheme="minorHAnsi" w:hAnsiTheme="minorHAnsi" w:cstheme="minorHAnsi"/>
          <w:sz w:val="22"/>
          <w:szCs w:val="22"/>
          <w:lang w:val="lt-LT"/>
        </w:rPr>
        <w:t xml:space="preserve">aslaugų teikimo vietą pasirinktų optimalų maršrutą ir rinktųsi netaršias transporto priemones, kad </w:t>
      </w:r>
      <w:r w:rsidR="00667712">
        <w:rPr>
          <w:rFonts w:asciiTheme="minorHAnsi" w:hAnsiTheme="minorHAnsi" w:cstheme="minorHAnsi"/>
          <w:sz w:val="22"/>
          <w:szCs w:val="22"/>
          <w:lang w:val="lt-LT"/>
        </w:rPr>
        <w:t>P</w:t>
      </w:r>
      <w:r w:rsidRPr="009643EB">
        <w:rPr>
          <w:rFonts w:asciiTheme="minorHAnsi" w:hAnsiTheme="minorHAnsi" w:cstheme="minorHAnsi"/>
          <w:sz w:val="22"/>
          <w:szCs w:val="22"/>
          <w:lang w:val="lt-LT"/>
        </w:rPr>
        <w:t>aslaugų teikimo metu nebūtų teršiama aplinka ir keliamas pavojus sveikatai.</w:t>
      </w:r>
    </w:p>
    <w:p w14:paraId="47FFEBB4" w14:textId="5646FEBA" w:rsidR="009643EB" w:rsidRPr="00667712"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3.3. Sutarčiai vykdyti pasitelkiami šie subtiekėjai: </w:t>
      </w:r>
      <w:r w:rsidRPr="009643EB">
        <w:rPr>
          <w:rFonts w:asciiTheme="minorHAnsi" w:hAnsiTheme="minorHAnsi" w:cstheme="minorHAnsi"/>
          <w:i/>
          <w:iCs/>
          <w:color w:val="FF0000"/>
          <w:sz w:val="22"/>
          <w:szCs w:val="22"/>
          <w:lang w:val="lt-LT"/>
        </w:rPr>
        <w:t>[surašyti pasiūlyme nurodytus subrangovus, subtiekėjus ir subteikėjus, jeigu tokių nėra parašyti žodį „nėra“]</w:t>
      </w:r>
      <w:r w:rsidRPr="009643EB">
        <w:rPr>
          <w:rFonts w:asciiTheme="minorHAnsi" w:hAnsiTheme="minorHAnsi" w:cstheme="minorHAnsi"/>
          <w:i/>
          <w:iCs/>
          <w:sz w:val="22"/>
          <w:szCs w:val="22"/>
          <w:lang w:val="lt-LT"/>
        </w:rPr>
        <w:t>.</w:t>
      </w:r>
      <w:r w:rsidRPr="009643EB">
        <w:rPr>
          <w:rFonts w:asciiTheme="minorHAnsi" w:hAnsiTheme="minorHAnsi" w:cstheme="minorHAnsi"/>
          <w:sz w:val="22"/>
          <w:szCs w:val="22"/>
          <w:lang w:val="lt-LT"/>
        </w:rPr>
        <w:t xml:space="preserve"> Tiekėjas įsipareigoja ne vėliau kaip iki Sutarties vykdymo pradžios raštu pranešti Pirkėjo atstovui subtiekėjų kontaktinius duomenis ir subtiekėjų atstovus.</w:t>
      </w:r>
    </w:p>
    <w:p w14:paraId="4002208C" w14:textId="77777777" w:rsidR="009643EB" w:rsidRPr="009643EB" w:rsidRDefault="009643EB" w:rsidP="009643EB">
      <w:pPr>
        <w:ind w:firstLine="567"/>
        <w:contextualSpacing/>
        <w:jc w:val="both"/>
        <w:rPr>
          <w:rFonts w:asciiTheme="minorHAnsi" w:hAnsiTheme="minorHAnsi" w:cstheme="minorHAnsi"/>
          <w:strike/>
          <w:sz w:val="22"/>
          <w:szCs w:val="22"/>
          <w:lang w:val="lt-LT" w:eastAsia="zh-CN"/>
        </w:rPr>
      </w:pPr>
      <w:r w:rsidRPr="009643EB">
        <w:rPr>
          <w:rFonts w:asciiTheme="minorHAnsi" w:hAnsiTheme="minorHAnsi" w:cstheme="minorHAnsi"/>
          <w:sz w:val="22"/>
          <w:szCs w:val="22"/>
          <w:lang w:val="lt-LT"/>
        </w:rPr>
        <w:t>3.4.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2CA771A1" w14:textId="77777777" w:rsidR="009643EB" w:rsidRPr="009643EB" w:rsidRDefault="009643EB" w:rsidP="009643EB">
      <w:pPr>
        <w:ind w:firstLine="567"/>
        <w:contextualSpacing/>
        <w:jc w:val="both"/>
        <w:rPr>
          <w:rFonts w:asciiTheme="minorHAnsi" w:hAnsiTheme="minorHAnsi" w:cstheme="minorHAnsi"/>
          <w:strike/>
          <w:sz w:val="22"/>
          <w:szCs w:val="22"/>
          <w:lang w:val="lt-LT"/>
        </w:rPr>
      </w:pPr>
      <w:r w:rsidRPr="009643EB">
        <w:rPr>
          <w:rFonts w:asciiTheme="minorHAnsi" w:hAnsiTheme="minorHAnsi" w:cstheme="minorHAnsi"/>
          <w:sz w:val="22"/>
          <w:szCs w:val="22"/>
          <w:lang w:val="lt-LT"/>
        </w:rPr>
        <w:t>3.5.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Pirkėją su prašymu pakeisti subtiekėjus.</w:t>
      </w:r>
    </w:p>
    <w:p w14:paraId="2EBEEE01" w14:textId="402598A8"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3.6. Pakeitus Sutartyje numatytus subtiekėjus vietomis, perdavus didesnę (mažesnę) Sutarties dalį (veiklą), negu buvo suderinta, kitam Sutartyje numatytam subtiekėjui, ir (ar) pasitelkus papildomus ar naujus </w:t>
      </w:r>
      <w:r w:rsidRPr="009643EB">
        <w:rPr>
          <w:rFonts w:asciiTheme="minorHAnsi" w:hAnsiTheme="minorHAnsi" w:cstheme="minorHAnsi"/>
          <w:sz w:val="22"/>
          <w:szCs w:val="22"/>
          <w:lang w:val="lt-LT"/>
        </w:rPr>
        <w:lastRenderedPageBreak/>
        <w:t>subtiekėjus, subtiekėjai gali pradėti vykdyti Sutartį, tik Pirkėjui ir Tiekėjui pasirašius papildomą susitarimą prie Sutarties. Šiame susitarime nurodoma pagrindinė informacija apie subtiekėją ir Sutarties dalis (veikla), kuriai jis yra pasitelkiamas. Šis papildomas susitarimas tampa neatskiriama Sutarties dalimi.</w:t>
      </w:r>
    </w:p>
    <w:p w14:paraId="6DBD5EE6" w14:textId="77777777" w:rsidR="009643EB" w:rsidRPr="009643EB" w:rsidRDefault="009643EB" w:rsidP="009643EB">
      <w:pPr>
        <w:contextualSpacing/>
        <w:jc w:val="both"/>
        <w:rPr>
          <w:rFonts w:asciiTheme="minorHAnsi" w:hAnsiTheme="minorHAnsi" w:cstheme="minorHAnsi"/>
          <w:sz w:val="22"/>
          <w:szCs w:val="22"/>
          <w:lang w:val="lt-LT"/>
        </w:rPr>
      </w:pPr>
    </w:p>
    <w:p w14:paraId="14EE82C9" w14:textId="77777777" w:rsidR="009643EB" w:rsidRPr="009643EB" w:rsidRDefault="009643EB" w:rsidP="009643EB">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IV. ŠALIŲ ATSAKOMYBĖ</w:t>
      </w:r>
    </w:p>
    <w:p w14:paraId="1D1C1BC8" w14:textId="77777777" w:rsidR="009643EB" w:rsidRPr="009643EB" w:rsidRDefault="009643EB" w:rsidP="009643EB">
      <w:pPr>
        <w:pStyle w:val="Sraopastraipa"/>
        <w:ind w:left="0"/>
        <w:rPr>
          <w:rFonts w:asciiTheme="minorHAnsi" w:hAnsiTheme="minorHAnsi" w:cstheme="minorHAnsi"/>
          <w:b/>
          <w:sz w:val="22"/>
          <w:szCs w:val="22"/>
        </w:rPr>
      </w:pPr>
    </w:p>
    <w:p w14:paraId="5A629B6D" w14:textId="77777777" w:rsidR="009643EB" w:rsidRPr="009643EB" w:rsidRDefault="009643EB" w:rsidP="009643EB">
      <w:pPr>
        <w:ind w:firstLine="567"/>
        <w:contextualSpacing/>
        <w:jc w:val="both"/>
        <w:rPr>
          <w:rFonts w:asciiTheme="minorHAnsi" w:hAnsiTheme="minorHAnsi" w:cstheme="minorHAnsi"/>
          <w:sz w:val="22"/>
          <w:szCs w:val="22"/>
          <w:lang w:val="lt-LT" w:eastAsia="lt-LT"/>
        </w:rPr>
      </w:pPr>
      <w:r w:rsidRPr="009643EB">
        <w:rPr>
          <w:rFonts w:asciiTheme="minorHAnsi" w:hAnsiTheme="minorHAnsi" w:cstheme="minorHAnsi"/>
          <w:sz w:val="22"/>
          <w:szCs w:val="22"/>
          <w:lang w:val="lt-LT"/>
        </w:rPr>
        <w:t xml:space="preserve">4.1. </w:t>
      </w:r>
      <w:r w:rsidRPr="009643EB">
        <w:rPr>
          <w:rFonts w:asciiTheme="minorHAnsi" w:hAnsiTheme="minorHAnsi" w:cstheme="minorHAnsi"/>
          <w:sz w:val="22"/>
          <w:szCs w:val="22"/>
          <w:lang w:val="lt-LT" w:eastAsia="lt-LT"/>
        </w:rPr>
        <w:t>Kiekvienu atveju Tiekėjui praleidus bet kurios prievolės įvykdymo terminą, nustatytą šioje Sutartyje, Tiekėjas moka Pirkėjui 0,02 procento delspinigius nuo pradinės Sutarties vertės už kiekvieną uždelstą dieną.</w:t>
      </w:r>
    </w:p>
    <w:p w14:paraId="13F18149" w14:textId="77777777" w:rsidR="009643EB" w:rsidRPr="009643EB" w:rsidRDefault="009643EB" w:rsidP="009643EB">
      <w:pPr>
        <w:ind w:firstLine="567"/>
        <w:contextualSpacing/>
        <w:jc w:val="both"/>
        <w:rPr>
          <w:rFonts w:asciiTheme="minorHAnsi" w:hAnsiTheme="minorHAnsi" w:cstheme="minorHAnsi"/>
          <w:sz w:val="22"/>
          <w:szCs w:val="22"/>
          <w:lang w:val="lt-LT" w:eastAsia="lt-LT"/>
        </w:rPr>
      </w:pPr>
      <w:r w:rsidRPr="009643EB">
        <w:rPr>
          <w:rFonts w:asciiTheme="minorHAnsi" w:hAnsiTheme="minorHAnsi" w:cstheme="minorHAnsi"/>
          <w:sz w:val="22"/>
          <w:szCs w:val="22"/>
          <w:lang w:val="lt-LT"/>
        </w:rPr>
        <w:t xml:space="preserve">4.2. </w:t>
      </w:r>
      <w:r w:rsidRPr="009643EB">
        <w:rPr>
          <w:rFonts w:asciiTheme="minorHAnsi" w:hAnsiTheme="minorHAnsi" w:cstheme="minorHAnsi"/>
          <w:sz w:val="22"/>
          <w:szCs w:val="22"/>
          <w:lang w:val="lt-LT" w:eastAsia="lt-LT"/>
        </w:rPr>
        <w:t>Uždelsus laiku atsiskaityti už suteiktas paslaugas, Pirkėjas Tiekėjui reikalaujant moka 0,02 proc. delspinigius nuo laiku neapmokėtos sumos už kiekvieną vėlavimo dieną. Šalys susitaria, kad šiuo atveju palūkanos nemokamos.</w:t>
      </w:r>
    </w:p>
    <w:p w14:paraId="32F99B72"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4.3. Jei Tiekėjas nekokybiškai teikia Sutartyje numatytas paslaugas, Pirkėjas surašo Sutarties pažeidimo aktą. Šio akto pagrindu Pirkėjas taiko Tiekėjui 5 proc. nuo pradinės Sutarties vertės dydžio baudą už kiekvieną pažeidimo atvejį. Nustatytus pažeidimus Tiekėjas privalo pašalinti savo sąskaita.</w:t>
      </w:r>
    </w:p>
    <w:p w14:paraId="2CCD3AA8" w14:textId="1A1D9FC0" w:rsidR="009643EB" w:rsidRPr="009643EB" w:rsidRDefault="009643EB" w:rsidP="009643EB">
      <w:pPr>
        <w:ind w:firstLine="567"/>
        <w:contextualSpacing/>
        <w:jc w:val="both"/>
        <w:rPr>
          <w:rFonts w:asciiTheme="minorHAnsi" w:hAnsiTheme="minorHAnsi" w:cstheme="minorHAnsi"/>
          <w:sz w:val="22"/>
          <w:szCs w:val="22"/>
          <w:lang w:val="lt-LT"/>
        </w:rPr>
      </w:pPr>
      <w:r w:rsidRPr="000A07E8">
        <w:rPr>
          <w:rFonts w:asciiTheme="minorHAnsi" w:hAnsiTheme="minorHAnsi" w:cstheme="minorHAnsi"/>
          <w:sz w:val="22"/>
          <w:szCs w:val="22"/>
          <w:lang w:val="lt-LT"/>
        </w:rPr>
        <w:t xml:space="preserve">4.4. Jei Tiekėjas nutraukia Sutartį vienašališkai, </w:t>
      </w:r>
      <w:r w:rsidR="000A07E8" w:rsidRPr="000A07E8">
        <w:rPr>
          <w:rFonts w:asciiTheme="minorHAnsi" w:hAnsiTheme="minorHAnsi" w:cstheme="minorHAnsi"/>
          <w:kern w:val="2"/>
          <w:sz w:val="22"/>
          <w:szCs w:val="22"/>
          <w:lang w:val="lt-LT"/>
        </w:rPr>
        <w:t>Pirkėjas pasinaudoja Sutarties įvykdymo užtikrinimu</w:t>
      </w:r>
      <w:r w:rsidRPr="000A07E8">
        <w:rPr>
          <w:rFonts w:asciiTheme="minorHAnsi" w:hAnsiTheme="minorHAnsi" w:cstheme="minorHAnsi"/>
          <w:sz w:val="22"/>
          <w:szCs w:val="22"/>
          <w:lang w:val="lt-LT"/>
        </w:rPr>
        <w:t>.</w:t>
      </w:r>
      <w:r w:rsidRPr="009643EB">
        <w:rPr>
          <w:rFonts w:asciiTheme="minorHAnsi" w:hAnsiTheme="minorHAnsi" w:cstheme="minorHAnsi"/>
          <w:sz w:val="22"/>
          <w:szCs w:val="22"/>
          <w:lang w:val="lt-LT"/>
        </w:rPr>
        <w:t xml:space="preserve"> Tai laikoma esminiu Sutarties pažeidimu.</w:t>
      </w:r>
    </w:p>
    <w:p w14:paraId="58501B7E" w14:textId="7D5E33B4"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4.5. Tiekėjui pagal Sutartį priskaičiuoti delspinigiai ir (ar) baudos gali būti išskaičiuojami iš Pirkėjo mokėtinų sumų Tiekėjui. Delspinigių ir (ar) baudų sumokėjimas neatleidžia Šalių nuo pareigos vykdyti Sutartyje prisiimtus įsipareigojimus.</w:t>
      </w:r>
    </w:p>
    <w:p w14:paraId="143B9029"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4.6. Šalys susitaria, kad kilus teisminiam ginčui dėl atsiskaitymo už suteiktas paslaugas, Tiekėjas gali reikalauti priteisti ne didesnes kaip 5 (penkių) procentų metines palūkanas nuo nesumokėtos sumos, kaip tai numatyta Lietuvos Respublikos civilinio kodekso 6.210 str. 1 d.</w:t>
      </w:r>
    </w:p>
    <w:p w14:paraId="4C163123" w14:textId="64FFA8D3"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4.7. Šalys atleidžiamos nuo atsakomybės esant nenugalimos jėgos (</w:t>
      </w:r>
      <w:r w:rsidRPr="009643EB">
        <w:rPr>
          <w:rFonts w:asciiTheme="minorHAnsi" w:hAnsiTheme="minorHAnsi" w:cstheme="minorHAnsi"/>
          <w:i/>
          <w:sz w:val="22"/>
          <w:szCs w:val="22"/>
          <w:lang w:val="lt-LT"/>
        </w:rPr>
        <w:t>force majeure</w:t>
      </w:r>
      <w:r w:rsidRPr="009643EB">
        <w:rPr>
          <w:rFonts w:asciiTheme="minorHAnsi" w:hAnsiTheme="minorHAnsi" w:cstheme="minorHAnsi"/>
          <w:sz w:val="22"/>
          <w:szCs w:val="22"/>
          <w:lang w:val="lt-LT"/>
        </w:rPr>
        <w:t>) aplinkybėms pagal Lietuvos Respublikos civilinio kodekso 6.212 str.</w:t>
      </w:r>
    </w:p>
    <w:p w14:paraId="0A67E70E" w14:textId="77777777" w:rsidR="009643EB" w:rsidRPr="009643EB" w:rsidRDefault="009643EB" w:rsidP="009643EB">
      <w:pPr>
        <w:rPr>
          <w:rFonts w:asciiTheme="minorHAnsi" w:hAnsiTheme="minorHAnsi" w:cstheme="minorHAnsi"/>
          <w:b/>
          <w:sz w:val="22"/>
          <w:szCs w:val="22"/>
          <w:lang w:val="lt-LT"/>
        </w:rPr>
      </w:pPr>
    </w:p>
    <w:p w14:paraId="4F17C7AC" w14:textId="77777777" w:rsidR="009643EB" w:rsidRPr="009643EB" w:rsidRDefault="009643EB" w:rsidP="009643EB">
      <w:pPr>
        <w:contextualSpacing/>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V. ASMENS DUOMENŲ TVARKYMAS</w:t>
      </w:r>
    </w:p>
    <w:p w14:paraId="5E53E52E" w14:textId="77777777" w:rsidR="009643EB" w:rsidRPr="009643EB" w:rsidRDefault="009643EB" w:rsidP="009643EB">
      <w:pPr>
        <w:contextualSpacing/>
        <w:rPr>
          <w:rFonts w:asciiTheme="minorHAnsi" w:hAnsiTheme="minorHAnsi" w:cstheme="minorHAnsi"/>
          <w:sz w:val="22"/>
          <w:szCs w:val="22"/>
          <w:lang w:val="lt-LT"/>
        </w:rPr>
      </w:pPr>
    </w:p>
    <w:p w14:paraId="538BEB6E" w14:textId="77777777"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5.1.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D3AD02" w14:textId="77777777"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5.2.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8A0FB99" w14:textId="77777777" w:rsidR="009643EB" w:rsidRPr="009643EB" w:rsidRDefault="009643EB" w:rsidP="009643EB">
      <w:pPr>
        <w:rPr>
          <w:rFonts w:asciiTheme="minorHAnsi" w:hAnsiTheme="minorHAnsi" w:cstheme="minorHAnsi"/>
          <w:b/>
          <w:sz w:val="22"/>
          <w:szCs w:val="22"/>
          <w:lang w:val="lt-LT"/>
        </w:rPr>
      </w:pPr>
    </w:p>
    <w:p w14:paraId="22E0D634" w14:textId="77777777" w:rsidR="009643EB" w:rsidRPr="009643EB" w:rsidRDefault="009643EB" w:rsidP="009643EB">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VI. KITOS SĄLYGOS</w:t>
      </w:r>
    </w:p>
    <w:p w14:paraId="26865685" w14:textId="77777777" w:rsidR="009643EB" w:rsidRPr="009643EB" w:rsidRDefault="009643EB" w:rsidP="009643EB">
      <w:pPr>
        <w:pStyle w:val="Sraopastraipa"/>
        <w:ind w:left="0"/>
        <w:rPr>
          <w:rFonts w:asciiTheme="minorHAnsi" w:hAnsiTheme="minorHAnsi" w:cstheme="minorHAnsi"/>
          <w:b/>
          <w:sz w:val="22"/>
          <w:szCs w:val="22"/>
        </w:rPr>
      </w:pPr>
    </w:p>
    <w:p w14:paraId="0AB1E6B0" w14:textId="77777777" w:rsidR="009643EB" w:rsidRPr="009643EB" w:rsidRDefault="009643EB" w:rsidP="009643EB">
      <w:pPr>
        <w:ind w:firstLine="567"/>
        <w:contextualSpacing/>
        <w:jc w:val="both"/>
        <w:rPr>
          <w:rFonts w:asciiTheme="minorHAnsi" w:hAnsiTheme="minorHAnsi" w:cstheme="minorHAnsi"/>
          <w:sz w:val="22"/>
          <w:szCs w:val="22"/>
          <w:lang w:val="lt-LT" w:eastAsia="lt-LT"/>
        </w:rPr>
      </w:pPr>
      <w:r w:rsidRPr="009643EB">
        <w:rPr>
          <w:rFonts w:asciiTheme="minorHAnsi" w:hAnsiTheme="minorHAnsi" w:cstheme="minorHAnsi"/>
          <w:sz w:val="22"/>
          <w:szCs w:val="22"/>
          <w:lang w:val="lt-LT" w:eastAsia="lt-LT"/>
        </w:rPr>
        <w:t>6.1. 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65EBB485" w14:textId="60C61AA5" w:rsidR="009643EB" w:rsidRPr="00A567AA" w:rsidRDefault="009643EB" w:rsidP="009643EB">
      <w:pPr>
        <w:ind w:firstLine="567"/>
        <w:contextualSpacing/>
        <w:jc w:val="both"/>
        <w:rPr>
          <w:rFonts w:asciiTheme="minorHAnsi" w:hAnsiTheme="minorHAnsi" w:cstheme="minorHAnsi"/>
          <w:sz w:val="22"/>
          <w:szCs w:val="22"/>
          <w:lang w:val="lt-LT"/>
        </w:rPr>
      </w:pPr>
      <w:r w:rsidRPr="00A567AA">
        <w:rPr>
          <w:rFonts w:asciiTheme="minorHAnsi" w:hAnsiTheme="minorHAnsi" w:cstheme="minorHAnsi"/>
          <w:sz w:val="22"/>
          <w:szCs w:val="22"/>
          <w:lang w:val="lt-LT" w:eastAsia="lt-LT"/>
        </w:rPr>
        <w:t xml:space="preserve">6.2. </w:t>
      </w:r>
      <w:r w:rsidRPr="00A567AA">
        <w:rPr>
          <w:rFonts w:asciiTheme="minorHAnsi" w:hAnsiTheme="minorHAnsi" w:cstheme="minorHAnsi"/>
          <w:sz w:val="22"/>
          <w:szCs w:val="22"/>
          <w:lang w:val="lt-LT"/>
        </w:rPr>
        <w:t>Sutartis įsigalioja nuo</w:t>
      </w:r>
      <w:r w:rsidR="00FD6A5F">
        <w:rPr>
          <w:rFonts w:asciiTheme="minorHAnsi" w:hAnsiTheme="minorHAnsi" w:cstheme="minorHAnsi"/>
          <w:sz w:val="22"/>
          <w:szCs w:val="22"/>
          <w:lang w:val="lt-LT"/>
        </w:rPr>
        <w:t>:</w:t>
      </w:r>
      <w:r w:rsidRPr="00A567AA">
        <w:rPr>
          <w:rFonts w:asciiTheme="minorHAnsi" w:hAnsiTheme="minorHAnsi" w:cstheme="minorHAnsi"/>
          <w:sz w:val="22"/>
          <w:szCs w:val="22"/>
          <w:lang w:val="lt-LT"/>
        </w:rPr>
        <w:t xml:space="preserve"> </w:t>
      </w:r>
      <w:r w:rsidR="00191CAA" w:rsidRPr="00A567AA">
        <w:rPr>
          <w:rFonts w:asciiTheme="minorHAnsi" w:hAnsiTheme="minorHAnsi" w:cstheme="minorHAnsi"/>
          <w:sz w:val="22"/>
          <w:szCs w:val="22"/>
          <w:lang w:val="lt-LT"/>
        </w:rPr>
        <w:t>1)</w:t>
      </w:r>
      <w:r w:rsidR="00FD6A5F">
        <w:rPr>
          <w:rFonts w:asciiTheme="minorHAnsi" w:hAnsiTheme="minorHAnsi" w:cstheme="minorHAnsi"/>
          <w:sz w:val="22"/>
          <w:szCs w:val="22"/>
          <w:lang w:val="lt-LT"/>
        </w:rPr>
        <w:t xml:space="preserve"> </w:t>
      </w:r>
      <w:r w:rsidRPr="00A567AA">
        <w:rPr>
          <w:rFonts w:asciiTheme="minorHAnsi" w:hAnsiTheme="minorHAnsi" w:cstheme="minorHAnsi"/>
          <w:sz w:val="22"/>
          <w:szCs w:val="22"/>
          <w:lang w:val="lt-LT"/>
        </w:rPr>
        <w:t xml:space="preserve">Sutarties pasirašymo </w:t>
      </w:r>
      <w:r w:rsidR="00191CAA" w:rsidRPr="00A567AA">
        <w:rPr>
          <w:rFonts w:asciiTheme="minorHAnsi" w:hAnsiTheme="minorHAnsi" w:cstheme="minorHAnsi"/>
          <w:sz w:val="22"/>
          <w:szCs w:val="22"/>
          <w:lang w:val="lt-LT"/>
        </w:rPr>
        <w:t xml:space="preserve">ir 2) </w:t>
      </w:r>
      <w:r w:rsidR="00A567AA" w:rsidRPr="00A567AA">
        <w:rPr>
          <w:rFonts w:asciiTheme="minorHAnsi" w:hAnsiTheme="minorHAnsi" w:cstheme="minorHAnsi"/>
          <w:sz w:val="22"/>
          <w:szCs w:val="22"/>
          <w:lang w:val="lt-LT"/>
        </w:rPr>
        <w:t>p</w:t>
      </w:r>
      <w:r w:rsidR="00A567AA" w:rsidRPr="00A567AA">
        <w:rPr>
          <w:rFonts w:asciiTheme="minorHAnsi" w:hAnsiTheme="minorHAnsi" w:cstheme="minorHAnsi"/>
          <w:kern w:val="2"/>
          <w:sz w:val="22"/>
          <w:szCs w:val="22"/>
          <w:lang w:val="lt-LT"/>
        </w:rPr>
        <w:t xml:space="preserve">irkimo dokumentų sąlygas atitinkančio Sutarties įvykdymo užtikrinimo </w:t>
      </w:r>
      <w:r w:rsidR="00191CAA" w:rsidRPr="00A567AA">
        <w:rPr>
          <w:rFonts w:asciiTheme="minorHAnsi" w:hAnsiTheme="minorHAnsi" w:cstheme="minorHAnsi"/>
          <w:sz w:val="22"/>
          <w:szCs w:val="22"/>
          <w:lang w:val="lt-LT"/>
        </w:rPr>
        <w:t xml:space="preserve">pateikimo </w:t>
      </w:r>
      <w:r w:rsidRPr="00A567AA">
        <w:rPr>
          <w:rFonts w:asciiTheme="minorHAnsi" w:hAnsiTheme="minorHAnsi" w:cstheme="minorHAnsi"/>
          <w:sz w:val="22"/>
          <w:szCs w:val="22"/>
          <w:lang w:val="lt-LT"/>
        </w:rPr>
        <w:t>dienos ir galioja iki visiško Šalių įsipareigojimų pagal šią Sutartį įvykdymo dienos arba Sutarties nutraukimo dienos.</w:t>
      </w:r>
    </w:p>
    <w:p w14:paraId="1E793034" w14:textId="26DED528" w:rsidR="009643EB" w:rsidRPr="009643EB" w:rsidRDefault="009643EB" w:rsidP="009643EB">
      <w:pPr>
        <w:ind w:firstLine="567"/>
        <w:contextualSpacing/>
        <w:jc w:val="both"/>
        <w:rPr>
          <w:rFonts w:asciiTheme="minorHAnsi" w:hAnsiTheme="minorHAnsi" w:cstheme="minorHAnsi"/>
          <w:sz w:val="22"/>
          <w:szCs w:val="22"/>
          <w:lang w:val="lt-LT" w:eastAsia="lt-LT"/>
        </w:rPr>
      </w:pPr>
      <w:r w:rsidRPr="009643EB">
        <w:rPr>
          <w:rFonts w:asciiTheme="minorHAnsi" w:hAnsiTheme="minorHAnsi" w:cstheme="minorHAnsi"/>
          <w:sz w:val="22"/>
          <w:szCs w:val="22"/>
          <w:lang w:val="lt-LT"/>
        </w:rPr>
        <w:t>6.3. Pirkimo dokumentai, Tiekėjo viešajam pirkimui pateiktas pasiūlymas yra neatskiriama šios Sutarties dalis.</w:t>
      </w:r>
    </w:p>
    <w:p w14:paraId="2A3B0539" w14:textId="77777777" w:rsidR="009643EB" w:rsidRPr="009643EB" w:rsidRDefault="009643EB" w:rsidP="009643EB">
      <w:pPr>
        <w:tabs>
          <w:tab w:val="left" w:pos="0"/>
        </w:tabs>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6.4. Sutarties sąlygos gali būti keičiamos vadovaujantis Lietuvos Respublikos viešųjų pirkimų įstatymo 89 straipsnio nuostatomis.</w:t>
      </w:r>
    </w:p>
    <w:p w14:paraId="35441660" w14:textId="77777777" w:rsidR="009643EB" w:rsidRPr="000639D6"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lastRenderedPageBreak/>
        <w:t xml:space="preserve">6.5. Pirkėjas, įspėjęs Tiekėją prieš 15 dienų, turi teisę vienašališkai nutraukti Sutartį dėl esminio Sutarties pažeidimo. Esminiu Sutarties sąlygų pažeidimu bus laikomas toks pažeidimas, kuris atitinka Lietuvos </w:t>
      </w:r>
      <w:r w:rsidRPr="000639D6">
        <w:rPr>
          <w:rFonts w:asciiTheme="minorHAnsi" w:hAnsiTheme="minorHAnsi" w:cstheme="minorHAnsi"/>
          <w:sz w:val="22"/>
          <w:szCs w:val="22"/>
          <w:lang w:val="lt-LT"/>
        </w:rPr>
        <w:t>Respublikos civilinio kodekso 6.217 straipsnio 2 dalyje nurodytus kriterijus, įskaitant, bet neapsiribojant:</w:t>
      </w:r>
    </w:p>
    <w:p w14:paraId="69E38A04" w14:textId="3029C8F6" w:rsidR="00A567AA" w:rsidRPr="00E579F5" w:rsidRDefault="009643EB" w:rsidP="009643EB">
      <w:pPr>
        <w:ind w:firstLine="567"/>
        <w:jc w:val="both"/>
        <w:rPr>
          <w:rFonts w:asciiTheme="minorHAnsi" w:eastAsia="Calibri" w:hAnsiTheme="minorHAnsi" w:cstheme="minorHAnsi"/>
          <w:sz w:val="22"/>
          <w:szCs w:val="22"/>
          <w:lang w:val="lt-LT"/>
        </w:rPr>
      </w:pPr>
      <w:r w:rsidRPr="00E579F5">
        <w:rPr>
          <w:rFonts w:asciiTheme="minorHAnsi" w:eastAsia="Calibri" w:hAnsiTheme="minorHAnsi" w:cstheme="minorHAnsi"/>
          <w:sz w:val="22"/>
          <w:szCs w:val="22"/>
          <w:lang w:val="lt-LT"/>
        </w:rPr>
        <w:t xml:space="preserve">6.5.1. </w:t>
      </w:r>
      <w:r w:rsidR="000A07E8" w:rsidRPr="009643EB">
        <w:rPr>
          <w:rFonts w:asciiTheme="minorHAnsi" w:hAnsiTheme="minorHAnsi" w:cstheme="minorHAnsi"/>
          <w:sz w:val="22"/>
          <w:szCs w:val="22"/>
          <w:lang w:val="lt-LT"/>
        </w:rPr>
        <w:t xml:space="preserve">su </w:t>
      </w:r>
      <w:r w:rsidR="000A07E8">
        <w:rPr>
          <w:rFonts w:asciiTheme="minorHAnsi" w:hAnsiTheme="minorHAnsi" w:cstheme="minorHAnsi"/>
          <w:sz w:val="22"/>
          <w:szCs w:val="22"/>
          <w:lang w:val="lt-LT"/>
        </w:rPr>
        <w:t>Pirkėju</w:t>
      </w:r>
      <w:r w:rsidR="000A07E8" w:rsidRPr="009643EB">
        <w:rPr>
          <w:rFonts w:asciiTheme="minorHAnsi" w:hAnsiTheme="minorHAnsi" w:cstheme="minorHAnsi"/>
          <w:sz w:val="22"/>
          <w:szCs w:val="22"/>
          <w:lang w:val="lt-LT"/>
        </w:rPr>
        <w:t xml:space="preserve"> suderint</w:t>
      </w:r>
      <w:r w:rsidR="000A07E8">
        <w:rPr>
          <w:rFonts w:asciiTheme="minorHAnsi" w:hAnsiTheme="minorHAnsi" w:cstheme="minorHAnsi"/>
          <w:sz w:val="22"/>
          <w:szCs w:val="22"/>
          <w:lang w:val="lt-LT"/>
        </w:rPr>
        <w:t>o</w:t>
      </w:r>
      <w:r w:rsidR="000A07E8" w:rsidRPr="009643EB">
        <w:rPr>
          <w:rFonts w:asciiTheme="minorHAnsi" w:hAnsiTheme="minorHAnsi" w:cstheme="minorHAnsi"/>
          <w:sz w:val="22"/>
          <w:szCs w:val="22"/>
          <w:lang w:val="lt-LT"/>
        </w:rPr>
        <w:t xml:space="preserve"> darbų </w:t>
      </w:r>
      <w:r w:rsidR="000A07E8">
        <w:rPr>
          <w:rFonts w:asciiTheme="minorHAnsi" w:eastAsia="Calibri" w:hAnsiTheme="minorHAnsi" w:cstheme="minorHAnsi"/>
          <w:sz w:val="22"/>
          <w:szCs w:val="22"/>
          <w:lang w:val="lt-LT"/>
        </w:rPr>
        <w:t>atlikimo</w:t>
      </w:r>
      <w:r w:rsidR="00A567AA" w:rsidRPr="00E579F5">
        <w:rPr>
          <w:rFonts w:asciiTheme="minorHAnsi" w:eastAsia="Calibri" w:hAnsiTheme="minorHAnsi" w:cstheme="minorHAnsi"/>
          <w:sz w:val="22"/>
          <w:szCs w:val="22"/>
          <w:lang w:val="lt-LT"/>
        </w:rPr>
        <w:t xml:space="preserve"> grafiko nesilaikymas;</w:t>
      </w:r>
    </w:p>
    <w:p w14:paraId="3C724708" w14:textId="061E6212" w:rsidR="00A567AA" w:rsidRPr="00E579F5" w:rsidRDefault="00A567AA" w:rsidP="009643EB">
      <w:pPr>
        <w:ind w:firstLine="567"/>
        <w:jc w:val="both"/>
        <w:rPr>
          <w:rFonts w:asciiTheme="minorHAnsi" w:eastAsia="Calibri" w:hAnsiTheme="minorHAnsi" w:cstheme="minorHAnsi"/>
          <w:sz w:val="22"/>
          <w:szCs w:val="22"/>
          <w:lang w:val="lt-LT"/>
        </w:rPr>
      </w:pPr>
      <w:r w:rsidRPr="00E579F5">
        <w:rPr>
          <w:rFonts w:asciiTheme="minorHAnsi" w:eastAsia="Calibri" w:hAnsiTheme="minorHAnsi" w:cstheme="minorHAnsi"/>
          <w:sz w:val="22"/>
          <w:szCs w:val="22"/>
          <w:lang w:val="lt-LT"/>
        </w:rPr>
        <w:t>6.5.2. Pirkėjo neinformavimas apie Paslaugų vėlavimus, informacijos trūkumą ar kitus trikdžius;</w:t>
      </w:r>
    </w:p>
    <w:p w14:paraId="7311AB5E" w14:textId="167E2035" w:rsidR="00A567AA" w:rsidRPr="00E579F5" w:rsidRDefault="00A567AA" w:rsidP="009643EB">
      <w:pPr>
        <w:ind w:firstLine="567"/>
        <w:jc w:val="both"/>
        <w:rPr>
          <w:rFonts w:asciiTheme="minorHAnsi" w:eastAsia="Calibri" w:hAnsiTheme="minorHAnsi" w:cstheme="minorHAnsi"/>
          <w:sz w:val="22"/>
          <w:szCs w:val="22"/>
          <w:lang w:val="lt-LT"/>
        </w:rPr>
      </w:pPr>
      <w:r w:rsidRPr="00E579F5">
        <w:rPr>
          <w:rFonts w:asciiTheme="minorHAnsi" w:eastAsia="Calibri" w:hAnsiTheme="minorHAnsi" w:cstheme="minorHAnsi"/>
          <w:sz w:val="22"/>
          <w:szCs w:val="22"/>
          <w:lang w:val="lt-LT"/>
        </w:rPr>
        <w:t>6.5.3. tyrimo metodologijos neparengimas arba nesuderinimas su Pirkėju prieš tyrimo pradžią;</w:t>
      </w:r>
    </w:p>
    <w:p w14:paraId="27939806" w14:textId="0A9A6545" w:rsidR="00A567AA" w:rsidRPr="00E579F5" w:rsidRDefault="00A567AA" w:rsidP="009643EB">
      <w:pPr>
        <w:ind w:firstLine="567"/>
        <w:jc w:val="both"/>
        <w:rPr>
          <w:rFonts w:asciiTheme="minorHAnsi" w:eastAsia="Calibri" w:hAnsiTheme="minorHAnsi" w:cstheme="minorHAnsi"/>
          <w:sz w:val="22"/>
          <w:szCs w:val="22"/>
          <w:lang w:val="lt-LT"/>
        </w:rPr>
      </w:pPr>
      <w:r w:rsidRPr="00E579F5">
        <w:rPr>
          <w:rFonts w:asciiTheme="minorHAnsi" w:eastAsia="Calibri" w:hAnsiTheme="minorHAnsi" w:cstheme="minorHAnsi"/>
          <w:sz w:val="22"/>
          <w:szCs w:val="22"/>
          <w:lang w:val="lt-LT"/>
        </w:rPr>
        <w:t>6.5.4. Pirkėjo pastabų ir pasiūlymų ignoravimas koreguojant tyrimo dalis;</w:t>
      </w:r>
    </w:p>
    <w:p w14:paraId="06F7C9FE" w14:textId="359DC046" w:rsidR="00A567AA" w:rsidRPr="00E579F5" w:rsidRDefault="00A567AA" w:rsidP="009643EB">
      <w:pPr>
        <w:ind w:firstLine="567"/>
        <w:jc w:val="both"/>
        <w:rPr>
          <w:rFonts w:asciiTheme="minorHAnsi" w:eastAsia="Calibri" w:hAnsiTheme="minorHAnsi" w:cstheme="minorHAnsi"/>
          <w:sz w:val="22"/>
          <w:szCs w:val="22"/>
          <w:lang w:val="lt-LT"/>
        </w:rPr>
      </w:pPr>
      <w:r w:rsidRPr="00E579F5">
        <w:rPr>
          <w:rFonts w:asciiTheme="minorHAnsi" w:eastAsia="Calibri" w:hAnsiTheme="minorHAnsi" w:cstheme="minorHAnsi"/>
          <w:sz w:val="22"/>
          <w:szCs w:val="22"/>
          <w:lang w:val="lt-LT"/>
        </w:rPr>
        <w:t>6.5.5. tyrimo proceso konfidencialumo ir etikos principų pažeidimas;</w:t>
      </w:r>
    </w:p>
    <w:p w14:paraId="35714DC5" w14:textId="2A75FB21" w:rsidR="00A567AA" w:rsidRDefault="00A567AA" w:rsidP="009643EB">
      <w:pPr>
        <w:ind w:firstLine="567"/>
        <w:jc w:val="both"/>
        <w:rPr>
          <w:rFonts w:asciiTheme="minorHAnsi" w:hAnsiTheme="minorHAnsi" w:cstheme="minorHAnsi"/>
          <w:sz w:val="22"/>
          <w:szCs w:val="22"/>
          <w:lang w:val="lt-LT" w:eastAsia="lt-LT"/>
        </w:rPr>
      </w:pPr>
      <w:r w:rsidRPr="00A32842">
        <w:rPr>
          <w:rFonts w:asciiTheme="minorHAnsi" w:eastAsia="Calibri" w:hAnsiTheme="minorHAnsi" w:cstheme="minorHAnsi"/>
          <w:sz w:val="22"/>
          <w:szCs w:val="22"/>
          <w:lang w:val="lt-LT"/>
        </w:rPr>
        <w:t xml:space="preserve">6.5.6. </w:t>
      </w:r>
      <w:r w:rsidR="00A32842" w:rsidRPr="00A32842">
        <w:rPr>
          <w:rFonts w:asciiTheme="minorHAnsi" w:eastAsia="Arial" w:hAnsiTheme="minorHAnsi" w:cstheme="minorHAnsi"/>
          <w:kern w:val="2"/>
          <w:sz w:val="22"/>
          <w:szCs w:val="22"/>
          <w:lang w:val="lt-LT"/>
        </w:rPr>
        <w:t>j</w:t>
      </w:r>
      <w:r w:rsidR="00A32842" w:rsidRPr="00A32842">
        <w:rPr>
          <w:rFonts w:asciiTheme="minorHAnsi" w:hAnsiTheme="minorHAnsi" w:cstheme="minorHAnsi"/>
          <w:sz w:val="22"/>
          <w:szCs w:val="22"/>
          <w:lang w:val="lt-LT" w:eastAsia="lt-LT"/>
        </w:rPr>
        <w:t>ei nustatoma, kad Tiekėjas be Pirkėjo žinios pasitelkia Sutarčiai vykdyti naują subtiekėją ir (ar) kitą specialistą, kurie nebuvo nurodyti Paslaugų teikėjo pasiūlyme, o nauji specialistai ir (ar) subtiekėjai nėra suderinti su Pirkėju;</w:t>
      </w:r>
    </w:p>
    <w:p w14:paraId="7F5DA633" w14:textId="124A542C" w:rsidR="00A32842" w:rsidRPr="00A32842" w:rsidRDefault="00A32842" w:rsidP="009643EB">
      <w:pPr>
        <w:ind w:firstLine="567"/>
        <w:jc w:val="both"/>
        <w:rPr>
          <w:rFonts w:asciiTheme="minorHAnsi" w:eastAsia="Calibri" w:hAnsiTheme="minorHAnsi" w:cstheme="minorHAnsi"/>
          <w:sz w:val="22"/>
          <w:szCs w:val="22"/>
          <w:lang w:val="lt-LT"/>
        </w:rPr>
      </w:pPr>
      <w:r w:rsidRPr="00E579F5">
        <w:rPr>
          <w:rFonts w:asciiTheme="minorHAnsi" w:eastAsia="Calibri" w:hAnsiTheme="minorHAnsi" w:cstheme="minorHAnsi"/>
          <w:sz w:val="22"/>
          <w:szCs w:val="22"/>
          <w:lang w:val="lt-LT"/>
        </w:rPr>
        <w:t xml:space="preserve">6.5.7. </w:t>
      </w:r>
      <w:r w:rsidRPr="00A32842">
        <w:rPr>
          <w:rFonts w:asciiTheme="minorHAnsi" w:eastAsia="Arial" w:hAnsiTheme="minorHAnsi" w:cstheme="minorHAnsi"/>
          <w:kern w:val="2"/>
          <w:sz w:val="22"/>
          <w:szCs w:val="22"/>
          <w:lang w:val="lt-LT"/>
        </w:rPr>
        <w:t>j</w:t>
      </w:r>
      <w:r w:rsidRPr="00A32842">
        <w:rPr>
          <w:rFonts w:asciiTheme="minorHAnsi" w:hAnsiTheme="minorHAnsi" w:cstheme="minorHAnsi"/>
          <w:sz w:val="22"/>
          <w:szCs w:val="22"/>
          <w:lang w:val="lt-LT"/>
        </w:rPr>
        <w:t xml:space="preserve">ei Pirkėjo atlikto patikrinimo metu nustatoma, kad Tiekėjas nesilaiko Sutarties </w:t>
      </w:r>
      <w:r w:rsidR="00705B51" w:rsidRPr="00705B51">
        <w:rPr>
          <w:rFonts w:asciiTheme="minorHAnsi" w:hAnsiTheme="minorHAnsi" w:cstheme="minorHAnsi"/>
          <w:sz w:val="22"/>
          <w:szCs w:val="22"/>
          <w:lang w:val="lt-LT"/>
        </w:rPr>
        <w:t>3.2</w:t>
      </w:r>
      <w:r w:rsidRPr="00705B51">
        <w:rPr>
          <w:rFonts w:asciiTheme="minorHAnsi" w:hAnsiTheme="minorHAnsi" w:cstheme="minorHAnsi"/>
          <w:sz w:val="22"/>
          <w:szCs w:val="22"/>
          <w:lang w:val="lt-LT"/>
        </w:rPr>
        <w:t xml:space="preserve">.1 ir (ar) </w:t>
      </w:r>
      <w:r w:rsidR="00705B51" w:rsidRPr="00705B51">
        <w:rPr>
          <w:rFonts w:asciiTheme="minorHAnsi" w:hAnsiTheme="minorHAnsi" w:cstheme="minorHAnsi"/>
          <w:sz w:val="22"/>
          <w:szCs w:val="22"/>
          <w:lang w:val="lt-LT"/>
        </w:rPr>
        <w:t>3.2</w:t>
      </w:r>
      <w:r w:rsidRPr="00705B51">
        <w:rPr>
          <w:rFonts w:asciiTheme="minorHAnsi" w:hAnsiTheme="minorHAnsi" w:cstheme="minorHAnsi"/>
          <w:sz w:val="22"/>
          <w:szCs w:val="22"/>
          <w:lang w:val="lt-LT"/>
        </w:rPr>
        <w:t>.2 punktuose</w:t>
      </w:r>
      <w:r w:rsidRPr="00A32842">
        <w:rPr>
          <w:rFonts w:asciiTheme="minorHAnsi" w:hAnsiTheme="minorHAnsi" w:cstheme="minorHAnsi"/>
          <w:sz w:val="22"/>
          <w:szCs w:val="22"/>
          <w:lang w:val="lt-LT"/>
        </w:rPr>
        <w:t xml:space="preserve"> nurodytų reikalavimų</w:t>
      </w:r>
      <w:r w:rsidR="00705B51">
        <w:rPr>
          <w:rFonts w:asciiTheme="minorHAnsi" w:hAnsiTheme="minorHAnsi" w:cstheme="minorHAnsi"/>
          <w:sz w:val="22"/>
          <w:szCs w:val="22"/>
          <w:lang w:val="lt-LT"/>
        </w:rPr>
        <w:t>;</w:t>
      </w:r>
    </w:p>
    <w:p w14:paraId="7D9DDEBB" w14:textId="18723055" w:rsidR="00A567AA" w:rsidRPr="00E579F5" w:rsidRDefault="00A32842" w:rsidP="009643EB">
      <w:pPr>
        <w:ind w:firstLine="567"/>
        <w:jc w:val="both"/>
        <w:rPr>
          <w:rFonts w:asciiTheme="minorHAnsi" w:eastAsia="Calibri" w:hAnsiTheme="minorHAnsi" w:cstheme="minorHAnsi"/>
          <w:sz w:val="22"/>
          <w:szCs w:val="22"/>
          <w:lang w:val="lt-LT"/>
        </w:rPr>
      </w:pPr>
      <w:r w:rsidRPr="00E579F5">
        <w:rPr>
          <w:rFonts w:asciiTheme="minorHAnsi" w:eastAsia="Calibri" w:hAnsiTheme="minorHAnsi" w:cstheme="minorHAnsi"/>
          <w:sz w:val="22"/>
          <w:szCs w:val="22"/>
          <w:lang w:val="lt-LT"/>
        </w:rPr>
        <w:t xml:space="preserve">6.5.8. </w:t>
      </w:r>
      <w:r w:rsidR="00A567AA" w:rsidRPr="00E579F5">
        <w:rPr>
          <w:rFonts w:asciiTheme="minorHAnsi" w:eastAsia="Calibri" w:hAnsiTheme="minorHAnsi" w:cstheme="minorHAnsi"/>
          <w:sz w:val="22"/>
          <w:szCs w:val="22"/>
          <w:lang w:val="lt-LT"/>
        </w:rPr>
        <w:t>galutinės ataskaitos</w:t>
      </w:r>
      <w:r w:rsidR="000639D6" w:rsidRPr="00E579F5">
        <w:rPr>
          <w:rFonts w:asciiTheme="minorHAnsi" w:eastAsia="Calibri" w:hAnsiTheme="minorHAnsi" w:cstheme="minorHAnsi"/>
          <w:sz w:val="22"/>
          <w:szCs w:val="22"/>
          <w:lang w:val="lt-LT"/>
        </w:rPr>
        <w:t>, parengtos pagal techninėje specifikacijoje (Sutarties 1 priede)</w:t>
      </w:r>
      <w:r w:rsidR="00A567AA" w:rsidRPr="00E579F5">
        <w:rPr>
          <w:rFonts w:asciiTheme="minorHAnsi" w:eastAsia="Calibri" w:hAnsiTheme="minorHAnsi" w:cstheme="minorHAnsi"/>
          <w:sz w:val="22"/>
          <w:szCs w:val="22"/>
          <w:lang w:val="lt-LT"/>
        </w:rPr>
        <w:t xml:space="preserve"> nustatytus formatus ir turinio reikalavimus</w:t>
      </w:r>
      <w:r w:rsidR="000639D6" w:rsidRPr="00E579F5">
        <w:rPr>
          <w:rFonts w:asciiTheme="minorHAnsi" w:eastAsia="Calibri" w:hAnsiTheme="minorHAnsi" w:cstheme="minorHAnsi"/>
          <w:sz w:val="22"/>
          <w:szCs w:val="22"/>
          <w:lang w:val="lt-LT"/>
        </w:rPr>
        <w:t>, nepateikimas</w:t>
      </w:r>
      <w:r w:rsidR="00A567AA" w:rsidRPr="00E579F5">
        <w:rPr>
          <w:rFonts w:asciiTheme="minorHAnsi" w:eastAsia="Calibri" w:hAnsiTheme="minorHAnsi" w:cstheme="minorHAnsi"/>
          <w:sz w:val="22"/>
          <w:szCs w:val="22"/>
          <w:lang w:val="lt-LT"/>
        </w:rPr>
        <w:t>;</w:t>
      </w:r>
    </w:p>
    <w:p w14:paraId="4B22209C" w14:textId="3C92DC88" w:rsidR="00A567AA" w:rsidRPr="00E579F5" w:rsidRDefault="00A32842" w:rsidP="009643EB">
      <w:pPr>
        <w:ind w:firstLine="567"/>
        <w:jc w:val="both"/>
        <w:rPr>
          <w:rFonts w:asciiTheme="minorHAnsi" w:eastAsia="Calibri" w:hAnsiTheme="minorHAnsi" w:cstheme="minorHAnsi"/>
          <w:sz w:val="22"/>
          <w:szCs w:val="22"/>
          <w:lang w:val="lt-LT"/>
        </w:rPr>
      </w:pPr>
      <w:r w:rsidRPr="00E579F5">
        <w:rPr>
          <w:rFonts w:asciiTheme="minorHAnsi" w:eastAsia="Calibri" w:hAnsiTheme="minorHAnsi" w:cstheme="minorHAnsi"/>
          <w:sz w:val="22"/>
          <w:szCs w:val="22"/>
          <w:lang w:val="lt-LT"/>
        </w:rPr>
        <w:t xml:space="preserve">6.5.9. </w:t>
      </w:r>
      <w:r w:rsidR="00A567AA" w:rsidRPr="00E579F5">
        <w:rPr>
          <w:rFonts w:asciiTheme="minorHAnsi" w:eastAsia="Calibri" w:hAnsiTheme="minorHAnsi" w:cstheme="minorHAnsi"/>
          <w:sz w:val="22"/>
          <w:szCs w:val="22"/>
          <w:lang w:val="lt-LT"/>
        </w:rPr>
        <w:t>tyrimo dalių nevykdymas pagal techninėje specifikacijoje nustatytą struktūrą ir apimtį;</w:t>
      </w:r>
    </w:p>
    <w:p w14:paraId="101B4356" w14:textId="1E4D4E03" w:rsidR="009643EB" w:rsidRPr="00E579F5" w:rsidRDefault="00A32842" w:rsidP="009643EB">
      <w:pPr>
        <w:ind w:firstLine="567"/>
        <w:jc w:val="both"/>
        <w:rPr>
          <w:rFonts w:asciiTheme="minorHAnsi" w:eastAsia="Calibri" w:hAnsiTheme="minorHAnsi" w:cstheme="minorHAnsi"/>
          <w:sz w:val="22"/>
          <w:szCs w:val="22"/>
          <w:lang w:val="lt-LT"/>
        </w:rPr>
      </w:pPr>
      <w:r w:rsidRPr="00E579F5">
        <w:rPr>
          <w:rFonts w:asciiTheme="minorHAnsi" w:eastAsia="Calibri" w:hAnsiTheme="minorHAnsi" w:cstheme="minorHAnsi"/>
          <w:sz w:val="22"/>
          <w:szCs w:val="22"/>
          <w:lang w:val="lt-LT"/>
        </w:rPr>
        <w:t xml:space="preserve">6.5.10. </w:t>
      </w:r>
      <w:r w:rsidR="009643EB" w:rsidRPr="00E579F5">
        <w:rPr>
          <w:rFonts w:asciiTheme="minorHAnsi" w:eastAsia="Calibri" w:hAnsiTheme="minorHAnsi" w:cstheme="minorHAnsi"/>
          <w:sz w:val="22"/>
          <w:szCs w:val="22"/>
          <w:lang w:val="lt-LT"/>
        </w:rPr>
        <w:t>jeigu Sutarties vykdymo laikotarpiu Tiekėjui priskaičiuotų baudų už Sutarties bei techninės specifikacijos (Sutarties 1 priedas) sąlygų pažeidimus suma pasiekia 10 proc. pradinės Sutarties vertės;</w:t>
      </w:r>
    </w:p>
    <w:p w14:paraId="00F2E149" w14:textId="182E544B" w:rsidR="009643EB" w:rsidRPr="00E579F5" w:rsidRDefault="00A32842" w:rsidP="009643EB">
      <w:pPr>
        <w:ind w:firstLine="567"/>
        <w:jc w:val="both"/>
        <w:rPr>
          <w:rFonts w:asciiTheme="minorHAnsi" w:eastAsia="Calibri" w:hAnsiTheme="minorHAnsi" w:cstheme="minorHAnsi"/>
          <w:sz w:val="22"/>
          <w:szCs w:val="22"/>
          <w:lang w:val="lt-LT"/>
        </w:rPr>
      </w:pPr>
      <w:r w:rsidRPr="00E579F5">
        <w:rPr>
          <w:rFonts w:asciiTheme="minorHAnsi" w:eastAsia="Calibri" w:hAnsiTheme="minorHAnsi" w:cstheme="minorHAnsi"/>
          <w:sz w:val="22"/>
          <w:szCs w:val="22"/>
          <w:lang w:val="lt-LT"/>
        </w:rPr>
        <w:t xml:space="preserve">6.5.11. </w:t>
      </w:r>
      <w:r w:rsidR="009643EB" w:rsidRPr="00E579F5">
        <w:rPr>
          <w:rFonts w:asciiTheme="minorHAnsi" w:eastAsia="Calibri" w:hAnsiTheme="minorHAnsi" w:cstheme="minorHAnsi"/>
          <w:sz w:val="22"/>
          <w:szCs w:val="22"/>
          <w:lang w:val="lt-LT"/>
        </w:rPr>
        <w:t>jeigu Pirkėjas 5 (penkis) ar daugiau kartų raštu informuoja Tiekėją apie jo padarytus Sutarties ir (ar) techninės specifikacijos vykdymo pažeidimus;</w:t>
      </w:r>
    </w:p>
    <w:p w14:paraId="60B1607E" w14:textId="2BF76592" w:rsidR="009643EB" w:rsidRPr="00E579F5" w:rsidRDefault="00A32842" w:rsidP="009643EB">
      <w:pPr>
        <w:ind w:firstLine="567"/>
        <w:jc w:val="both"/>
        <w:rPr>
          <w:rFonts w:asciiTheme="minorHAnsi" w:eastAsia="Calibri" w:hAnsiTheme="minorHAnsi" w:cstheme="minorHAnsi"/>
          <w:sz w:val="22"/>
          <w:szCs w:val="22"/>
          <w:lang w:val="lt-LT"/>
        </w:rPr>
      </w:pPr>
      <w:r w:rsidRPr="00E579F5">
        <w:rPr>
          <w:rFonts w:asciiTheme="minorHAnsi" w:eastAsia="Calibri" w:hAnsiTheme="minorHAnsi" w:cstheme="minorHAnsi"/>
          <w:sz w:val="22"/>
          <w:szCs w:val="22"/>
          <w:lang w:val="lt-LT"/>
        </w:rPr>
        <w:t xml:space="preserve">6.5.12. </w:t>
      </w:r>
      <w:r w:rsidR="009643EB" w:rsidRPr="00E579F5">
        <w:rPr>
          <w:rFonts w:asciiTheme="minorHAnsi" w:eastAsia="Calibri" w:hAnsiTheme="minorHAnsi" w:cstheme="minorHAnsi"/>
          <w:sz w:val="22"/>
          <w:szCs w:val="22"/>
          <w:lang w:val="lt-LT"/>
        </w:rPr>
        <w:t>paaiškėja, kad Tiekėjas, kartu su pasiūlymu pateikė melagingą informaciją, turėjusią reikšmės pasiūlymo vertinimui;</w:t>
      </w:r>
    </w:p>
    <w:p w14:paraId="0FCFAA09" w14:textId="03AB71EB" w:rsidR="009643EB" w:rsidRPr="00E579F5" w:rsidRDefault="00A32842" w:rsidP="009643EB">
      <w:pPr>
        <w:ind w:firstLine="567"/>
        <w:jc w:val="both"/>
        <w:rPr>
          <w:rFonts w:asciiTheme="minorHAnsi" w:eastAsia="Calibri" w:hAnsiTheme="minorHAnsi" w:cstheme="minorHAnsi"/>
          <w:sz w:val="22"/>
          <w:szCs w:val="22"/>
          <w:lang w:val="lt-LT"/>
        </w:rPr>
      </w:pPr>
      <w:r w:rsidRPr="00E579F5">
        <w:rPr>
          <w:rFonts w:asciiTheme="minorHAnsi" w:eastAsia="Calibri" w:hAnsiTheme="minorHAnsi" w:cstheme="minorHAnsi"/>
          <w:sz w:val="22"/>
          <w:szCs w:val="22"/>
          <w:lang w:val="lt-LT"/>
        </w:rPr>
        <w:t xml:space="preserve">6.5.13. </w:t>
      </w:r>
      <w:r w:rsidR="009643EB" w:rsidRPr="00E579F5">
        <w:rPr>
          <w:rFonts w:asciiTheme="minorHAnsi" w:eastAsia="Calibri" w:hAnsiTheme="minorHAnsi" w:cstheme="minorHAnsi"/>
          <w:sz w:val="22"/>
          <w:szCs w:val="22"/>
          <w:lang w:val="lt-LT"/>
        </w:rPr>
        <w:t>jei Tiekėjas nutraukia Sutartį vienašališkai;</w:t>
      </w:r>
    </w:p>
    <w:p w14:paraId="2CBAE7D9" w14:textId="7EE0592B" w:rsidR="009643EB" w:rsidRPr="00A567AA" w:rsidRDefault="00A32842" w:rsidP="009643EB">
      <w:pPr>
        <w:ind w:firstLine="567"/>
        <w:jc w:val="both"/>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t xml:space="preserve">6.5.14. </w:t>
      </w:r>
      <w:r w:rsidR="009643EB" w:rsidRPr="00E579F5">
        <w:rPr>
          <w:rFonts w:asciiTheme="minorHAnsi" w:eastAsia="Calibri" w:hAnsiTheme="minorHAnsi" w:cstheme="minorHAnsi"/>
          <w:sz w:val="22"/>
          <w:szCs w:val="22"/>
          <w:lang w:val="lt-LT"/>
        </w:rPr>
        <w:t>Tiekėjas siekia padidinti Sutartyje numatytus įkainius (t. y. nevykdo Sutarties už Sutartyje nustatytus įkainius, išskyrus atvejus, kai teisės aktais keičiamas PVM tarifo dydis).</w:t>
      </w:r>
    </w:p>
    <w:p w14:paraId="195D3BBD" w14:textId="7645A6E7" w:rsidR="009643EB" w:rsidRPr="006E483B" w:rsidRDefault="009643EB" w:rsidP="009643EB">
      <w:pPr>
        <w:ind w:firstLine="567"/>
        <w:jc w:val="both"/>
        <w:rPr>
          <w:rFonts w:asciiTheme="minorHAnsi" w:eastAsia="Calibri" w:hAnsiTheme="minorHAnsi" w:cstheme="minorHAnsi"/>
          <w:sz w:val="22"/>
          <w:szCs w:val="22"/>
          <w:lang w:val="lt-LT"/>
        </w:rPr>
      </w:pPr>
      <w:r w:rsidRPr="006E483B">
        <w:rPr>
          <w:rFonts w:asciiTheme="minorHAnsi" w:eastAsia="Calibri" w:hAnsiTheme="minorHAnsi" w:cstheme="minorHAnsi"/>
          <w:sz w:val="22"/>
          <w:szCs w:val="22"/>
          <w:lang w:val="lt-LT"/>
        </w:rPr>
        <w:t xml:space="preserve">6.6. Nutraukus Sutartį dėl Tiekėjo padaryto esminio Sutarties pažeidimo, </w:t>
      </w:r>
      <w:r w:rsidR="006E483B" w:rsidRPr="006E483B">
        <w:rPr>
          <w:rFonts w:asciiTheme="minorHAnsi" w:hAnsiTheme="minorHAnsi" w:cstheme="minorHAnsi"/>
          <w:kern w:val="2"/>
          <w:sz w:val="22"/>
          <w:szCs w:val="22"/>
          <w:lang w:val="lt-LT"/>
        </w:rPr>
        <w:t>Pirkėjas pasinaudoja Sutarties įvykdymo užtikrinimu</w:t>
      </w:r>
      <w:r w:rsidRPr="006E483B">
        <w:rPr>
          <w:rFonts w:asciiTheme="minorHAnsi" w:eastAsia="Calibri" w:hAnsiTheme="minorHAnsi" w:cstheme="minorHAnsi"/>
          <w:sz w:val="22"/>
          <w:szCs w:val="22"/>
          <w:lang w:val="lt-LT"/>
        </w:rPr>
        <w:t>.</w:t>
      </w:r>
    </w:p>
    <w:p w14:paraId="28C97536"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6.7. Šalys gali nutraukti Sutartį abipusiu raštišku Šalių susitarimu, taip pat kitais Lietuvos Respublikos teisės aktuose nustatytais atvejais.</w:t>
      </w:r>
    </w:p>
    <w:p w14:paraId="53A27142"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6.8. Pirkėjas, remdamasis Lietuvos Respublikos civilinio kodekso 6.721 str., nesant Tiekėjo kaltės, turi teisę bet kada vienašališkai nutraukti Sutartį, nepaisydamas to, kad Tiekėjas jau pradėjo ją vykdyti. Šiuo atveju Pirkėjas privalo sumokėti Tiekėjui kainos dalį, proporcingą suteiktoms paslaugoms, ir atlyginti kitas protingas išlaidas, kurias Tiekėjas, norėdamas įvykdyti Sutartį, padarė iki pranešimo apie Sutarties nutraukimą gavimo iš Pirkėjo momento.</w:t>
      </w:r>
    </w:p>
    <w:p w14:paraId="19DFC63F"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6.9. </w:t>
      </w:r>
      <w:r w:rsidRPr="009643EB">
        <w:rPr>
          <w:rFonts w:asciiTheme="minorHAnsi" w:hAnsiTheme="minorHAnsi" w:cstheme="minorHAnsi"/>
          <w:sz w:val="22"/>
          <w:szCs w:val="22"/>
          <w:lang w:val="lt-LT"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r w:rsidRPr="009643EB">
        <w:rPr>
          <w:rFonts w:asciiTheme="minorHAnsi" w:hAnsiTheme="minorHAnsi" w:cstheme="minorHAnsi"/>
          <w:sz w:val="22"/>
          <w:szCs w:val="22"/>
          <w:lang w:val="lt-LT"/>
        </w:rPr>
        <w:t xml:space="preserve"> </w:t>
      </w:r>
    </w:p>
    <w:p w14:paraId="38C52D7D"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6.10. Sutarties Šalims yra žinoma, kad vadovaujantis Viešųjų pirkimų įstatymo 86 straipsnio 9 dalimi ši Sutartis turi būti paviešinta Centrinėje viešųjų pirkimų informacinėje sistemoje.</w:t>
      </w:r>
    </w:p>
    <w:p w14:paraId="7F6EDCA3"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6.11. Sutarčiai, iš jos kylantiems Šalių santykiams bei jų aiškinimui taikoma Lietuvos Respublikos teisė.</w:t>
      </w:r>
    </w:p>
    <w:p w14:paraId="5B135D50" w14:textId="77777777" w:rsidR="009643EB" w:rsidRPr="009643EB" w:rsidRDefault="009643EB" w:rsidP="009643EB">
      <w:pPr>
        <w:ind w:firstLine="567"/>
        <w:contextualSpacing/>
        <w:jc w:val="both"/>
        <w:rPr>
          <w:rFonts w:asciiTheme="minorHAnsi" w:hAnsiTheme="minorHAnsi" w:cstheme="minorHAnsi"/>
          <w:sz w:val="22"/>
          <w:szCs w:val="22"/>
          <w:lang w:val="lt-LT" w:eastAsia="lt-LT"/>
        </w:rPr>
      </w:pPr>
      <w:r w:rsidRPr="009643EB">
        <w:rPr>
          <w:rFonts w:asciiTheme="minorHAnsi" w:hAnsiTheme="minorHAnsi" w:cstheme="minorHAnsi"/>
          <w:sz w:val="22"/>
          <w:szCs w:val="22"/>
          <w:lang w:val="lt-LT"/>
        </w:rPr>
        <w:t xml:space="preserve">6.12. </w:t>
      </w:r>
      <w:r w:rsidRPr="009643EB">
        <w:rPr>
          <w:rFonts w:asciiTheme="minorHAnsi" w:hAnsiTheme="minorHAnsi" w:cstheme="minorHAnsi"/>
          <w:sz w:val="22"/>
          <w:szCs w:val="22"/>
          <w:lang w:val="lt-LT" w:eastAsia="lt-LT"/>
        </w:rPr>
        <w:t>Sutartis sudaroma ir pasirašoma vienu iš žemiau nurodytų būdų:</w:t>
      </w:r>
    </w:p>
    <w:p w14:paraId="10EFA8E5" w14:textId="77777777" w:rsidR="009643EB" w:rsidRPr="009643EB" w:rsidRDefault="009643EB" w:rsidP="009643EB">
      <w:pPr>
        <w:ind w:firstLine="567"/>
        <w:contextualSpacing/>
        <w:jc w:val="both"/>
        <w:rPr>
          <w:rFonts w:asciiTheme="minorHAnsi" w:hAnsiTheme="minorHAnsi" w:cstheme="minorHAnsi"/>
          <w:sz w:val="22"/>
          <w:szCs w:val="22"/>
          <w:lang w:val="lt-LT" w:eastAsia="lt-LT"/>
        </w:rPr>
      </w:pPr>
      <w:r w:rsidRPr="009643EB">
        <w:rPr>
          <w:rFonts w:asciiTheme="minorHAnsi" w:hAnsiTheme="minorHAnsi" w:cstheme="minorHAnsi"/>
          <w:sz w:val="22"/>
          <w:szCs w:val="22"/>
          <w:lang w:val="lt-LT" w:eastAsia="lt-LT"/>
        </w:rPr>
        <w:t>6.12.1. fiziniais parašais, pasirašant ant dviejų egzempliorių, turinčių vienodą teisinę galią – po vieną egzempliorių įteikiant kiekvienai Šaliai; arba</w:t>
      </w:r>
    </w:p>
    <w:p w14:paraId="552F2312" w14:textId="6B11D805"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eastAsia="lt-LT"/>
        </w:rPr>
        <w:t xml:space="preserve">6.12.2. elektroniniais parašais, naudojant Pirkėjo dokumentų valdymo sistemą „@vilys“. Pasirašydamos Sutartį šiuo būdu, abi Šalys turės galimybę atsisiųsti elektroninį, teisinę galią turintį Sutarties egzempliorių „.adoc“ formatu. Šalių parašai galės būti patikrinami Elektroninio archyvaro informacinėje sistemoje adresu: </w:t>
      </w:r>
      <w:hyperlink r:id="rId17" w:history="1">
        <w:r w:rsidRPr="009643EB">
          <w:rPr>
            <w:rStyle w:val="Hipersaitas"/>
            <w:rFonts w:asciiTheme="minorHAnsi" w:hAnsiTheme="minorHAnsi" w:cstheme="minorHAnsi"/>
            <w:sz w:val="22"/>
            <w:szCs w:val="22"/>
            <w:lang w:val="lt-LT" w:eastAsia="lt-LT"/>
          </w:rPr>
          <w:t>https://adoc.archyvai.lt/eais-lpp/app/view</w:t>
        </w:r>
      </w:hyperlink>
      <w:r w:rsidRPr="009643EB">
        <w:rPr>
          <w:rFonts w:asciiTheme="minorHAnsi" w:hAnsiTheme="minorHAnsi" w:cstheme="minorHAnsi"/>
          <w:sz w:val="22"/>
          <w:szCs w:val="22"/>
          <w:lang w:val="lt-LT" w:eastAsia="lt-LT"/>
        </w:rPr>
        <w:t>.</w:t>
      </w:r>
    </w:p>
    <w:p w14:paraId="0C614721" w14:textId="77777777"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6.13. Sutarties priedai:</w:t>
      </w:r>
    </w:p>
    <w:p w14:paraId="0AF26B73" w14:textId="287C7E31"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6.13.1. techninė specifikacija</w:t>
      </w:r>
      <w:r w:rsidR="000A07E8">
        <w:rPr>
          <w:rFonts w:asciiTheme="minorHAnsi" w:hAnsiTheme="minorHAnsi" w:cstheme="minorHAnsi"/>
          <w:sz w:val="22"/>
          <w:szCs w:val="22"/>
          <w:lang w:val="lt-LT"/>
        </w:rPr>
        <w:t>, suderintas darbų atlikimo grafikas</w:t>
      </w:r>
      <w:r w:rsidRPr="009643EB">
        <w:rPr>
          <w:rFonts w:asciiTheme="minorHAnsi" w:hAnsiTheme="minorHAnsi" w:cstheme="minorHAnsi"/>
          <w:sz w:val="22"/>
          <w:szCs w:val="22"/>
          <w:lang w:val="lt-LT"/>
        </w:rPr>
        <w:t xml:space="preserve"> (1 priedas);</w:t>
      </w:r>
    </w:p>
    <w:p w14:paraId="1110BF92" w14:textId="385758DC" w:rsidR="009643EB" w:rsidRPr="009643EB" w:rsidRDefault="009643EB" w:rsidP="009643EB">
      <w:pPr>
        <w:ind w:firstLine="567"/>
        <w:jc w:val="both"/>
        <w:rPr>
          <w:rFonts w:asciiTheme="minorHAnsi" w:hAnsiTheme="minorHAnsi" w:cstheme="minorHAnsi"/>
          <w:color w:val="000000"/>
          <w:sz w:val="22"/>
          <w:szCs w:val="22"/>
          <w:lang w:val="lt-LT"/>
        </w:rPr>
      </w:pPr>
      <w:r w:rsidRPr="009643EB">
        <w:rPr>
          <w:rFonts w:asciiTheme="minorHAnsi" w:hAnsiTheme="minorHAnsi" w:cstheme="minorHAnsi"/>
          <w:sz w:val="22"/>
          <w:szCs w:val="22"/>
          <w:lang w:val="lt-LT"/>
        </w:rPr>
        <w:t>6.13.</w:t>
      </w:r>
      <w:r w:rsidRPr="009643EB">
        <w:rPr>
          <w:rFonts w:asciiTheme="minorHAnsi" w:hAnsiTheme="minorHAnsi" w:cstheme="minorHAnsi"/>
          <w:color w:val="000000"/>
          <w:sz w:val="22"/>
          <w:szCs w:val="22"/>
          <w:lang w:val="lt-LT"/>
        </w:rPr>
        <w:t xml:space="preserve">2. </w:t>
      </w:r>
      <w:r w:rsidR="00667712" w:rsidRPr="009643EB">
        <w:rPr>
          <w:rFonts w:asciiTheme="minorHAnsi" w:hAnsiTheme="minorHAnsi" w:cstheme="minorHAnsi"/>
          <w:color w:val="000000"/>
          <w:sz w:val="22"/>
          <w:szCs w:val="22"/>
          <w:lang w:val="lt-LT"/>
        </w:rPr>
        <w:t xml:space="preserve">Tiekėjo viešajam pirkimui pateiktas pasiūlymas </w:t>
      </w:r>
      <w:r w:rsidRPr="009643EB">
        <w:rPr>
          <w:rFonts w:asciiTheme="minorHAnsi" w:hAnsiTheme="minorHAnsi" w:cstheme="minorHAnsi"/>
          <w:color w:val="000000"/>
          <w:sz w:val="22"/>
          <w:szCs w:val="22"/>
          <w:lang w:val="lt-LT"/>
        </w:rPr>
        <w:t>(2 priedas);</w:t>
      </w:r>
    </w:p>
    <w:p w14:paraId="51C9A320" w14:textId="54F3C718"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color w:val="000000"/>
          <w:sz w:val="22"/>
          <w:szCs w:val="22"/>
          <w:lang w:val="lt-LT"/>
        </w:rPr>
        <w:t>6.13.</w:t>
      </w:r>
      <w:r w:rsidR="000A07E8">
        <w:rPr>
          <w:rFonts w:asciiTheme="minorHAnsi" w:hAnsiTheme="minorHAnsi" w:cstheme="minorHAnsi"/>
          <w:color w:val="000000"/>
          <w:sz w:val="22"/>
          <w:szCs w:val="22"/>
          <w:lang w:val="lt-LT"/>
        </w:rPr>
        <w:t>3</w:t>
      </w:r>
      <w:r w:rsidRPr="009643EB">
        <w:rPr>
          <w:rFonts w:asciiTheme="minorHAnsi" w:hAnsiTheme="minorHAnsi" w:cstheme="minorHAnsi"/>
          <w:color w:val="000000"/>
          <w:sz w:val="22"/>
          <w:szCs w:val="22"/>
          <w:lang w:val="lt-LT"/>
        </w:rPr>
        <w:t>. pirkimo dokumentai</w:t>
      </w:r>
      <w:r w:rsidRPr="009643EB">
        <w:rPr>
          <w:rFonts w:asciiTheme="minorHAnsi" w:hAnsiTheme="minorHAnsi" w:cstheme="minorHAnsi"/>
          <w:sz w:val="22"/>
          <w:szCs w:val="22"/>
          <w:lang w:val="lt-LT"/>
        </w:rPr>
        <w:t>.</w:t>
      </w:r>
    </w:p>
    <w:p w14:paraId="3F83F471" w14:textId="77777777" w:rsidR="009643EB" w:rsidRPr="009643EB" w:rsidRDefault="009643EB" w:rsidP="009643EB">
      <w:pPr>
        <w:jc w:val="both"/>
        <w:rPr>
          <w:rFonts w:asciiTheme="minorHAnsi" w:hAnsiTheme="minorHAnsi" w:cstheme="minorHAnsi"/>
          <w:sz w:val="22"/>
          <w:szCs w:val="22"/>
          <w:lang w:val="lt-LT"/>
        </w:rPr>
      </w:pPr>
    </w:p>
    <w:p w14:paraId="44456985" w14:textId="77777777" w:rsidR="009643EB" w:rsidRPr="009643EB" w:rsidRDefault="009643EB" w:rsidP="009643EB">
      <w:pPr>
        <w:tabs>
          <w:tab w:val="left" w:pos="0"/>
        </w:tabs>
        <w:jc w:val="center"/>
        <w:rPr>
          <w:rFonts w:asciiTheme="minorHAnsi" w:hAnsiTheme="minorHAnsi" w:cstheme="minorHAnsi"/>
          <w:b/>
          <w:sz w:val="22"/>
          <w:szCs w:val="22"/>
          <w:lang w:val="lt-LT"/>
        </w:rPr>
      </w:pPr>
      <w:r w:rsidRPr="009643EB">
        <w:rPr>
          <w:rFonts w:asciiTheme="minorHAnsi" w:hAnsiTheme="minorHAnsi" w:cstheme="minorHAnsi"/>
          <w:b/>
          <w:color w:val="000000"/>
          <w:sz w:val="22"/>
          <w:szCs w:val="22"/>
          <w:lang w:val="lt-LT"/>
        </w:rPr>
        <w:t xml:space="preserve">VII. </w:t>
      </w:r>
      <w:r w:rsidRPr="009643EB">
        <w:rPr>
          <w:rFonts w:asciiTheme="minorHAnsi" w:hAnsiTheme="minorHAnsi" w:cstheme="minorHAnsi"/>
          <w:b/>
          <w:sz w:val="22"/>
          <w:szCs w:val="22"/>
          <w:lang w:val="lt-LT"/>
        </w:rPr>
        <w:t>ŠALIŲ ATSAKINGI ASMENYS, REKVIZITAI IR PARAŠAI</w:t>
      </w:r>
    </w:p>
    <w:p w14:paraId="35EDDE52" w14:textId="77777777" w:rsidR="009643EB" w:rsidRPr="009643EB" w:rsidRDefault="009643EB" w:rsidP="009643EB">
      <w:pPr>
        <w:rPr>
          <w:rFonts w:asciiTheme="minorHAnsi" w:hAnsiTheme="minorHAnsi" w:cstheme="minorHAnsi"/>
          <w:sz w:val="22"/>
          <w:szCs w:val="22"/>
          <w:lang w:val="lt-LT" w:eastAsia="lt-LT"/>
        </w:rPr>
      </w:pPr>
    </w:p>
    <w:p w14:paraId="0176C2D0" w14:textId="77777777"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lastRenderedPageBreak/>
        <w:t>7.1. Tiekėjo asmuo (asmenys), atsakingas (atsakingi) už Sutarties vykdymą: ..............., tel. ........................................., el. paštas .............................. .</w:t>
      </w:r>
    </w:p>
    <w:p w14:paraId="441C62EE" w14:textId="77777777"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7.2. Pirkėjo asmuo (asmenys), atsakingas (atsakingi) už Sutarties vykdymą: ............................, tel. ........................................., el. paštas ............................... .</w:t>
      </w:r>
    </w:p>
    <w:p w14:paraId="3A977CC2" w14:textId="77777777" w:rsidR="009643EB" w:rsidRPr="00312F58" w:rsidRDefault="009643EB" w:rsidP="009643EB">
      <w:pPr>
        <w:tabs>
          <w:tab w:val="left" w:pos="0"/>
        </w:tabs>
        <w:rPr>
          <w:rFonts w:asciiTheme="minorHAnsi" w:hAnsiTheme="minorHAnsi" w:cstheme="minorHAnsi"/>
          <w:color w:val="000000"/>
          <w:sz w:val="22"/>
          <w:szCs w:val="22"/>
          <w:lang w:val="lt-LT"/>
        </w:rPr>
      </w:pPr>
    </w:p>
    <w:tbl>
      <w:tblPr>
        <w:tblW w:w="9828" w:type="dxa"/>
        <w:tblLayout w:type="fixed"/>
        <w:tblLook w:val="04A0" w:firstRow="1" w:lastRow="0" w:firstColumn="1" w:lastColumn="0" w:noHBand="0" w:noVBand="1"/>
      </w:tblPr>
      <w:tblGrid>
        <w:gridCol w:w="5148"/>
        <w:gridCol w:w="4680"/>
      </w:tblGrid>
      <w:tr w:rsidR="009643EB" w:rsidRPr="00312F58" w14:paraId="41836A59" w14:textId="77777777" w:rsidTr="00312F58">
        <w:tc>
          <w:tcPr>
            <w:tcW w:w="5148" w:type="dxa"/>
          </w:tcPr>
          <w:p w14:paraId="6099EFC6" w14:textId="39E25B55" w:rsidR="009643EB" w:rsidRPr="006D0EDC" w:rsidRDefault="009643EB" w:rsidP="00823F1B">
            <w:pPr>
              <w:tabs>
                <w:tab w:val="left" w:pos="1110"/>
              </w:tabs>
              <w:contextualSpacing/>
              <w:rPr>
                <w:rFonts w:asciiTheme="minorHAnsi" w:hAnsiTheme="minorHAnsi" w:cstheme="minorHAnsi"/>
                <w:b/>
                <w:sz w:val="22"/>
                <w:szCs w:val="22"/>
                <w:lang w:val="lt-LT"/>
              </w:rPr>
            </w:pPr>
            <w:r w:rsidRPr="006D0EDC">
              <w:rPr>
                <w:rFonts w:asciiTheme="minorHAnsi" w:hAnsiTheme="minorHAnsi" w:cstheme="minorHAnsi"/>
                <w:b/>
                <w:sz w:val="22"/>
                <w:szCs w:val="22"/>
                <w:lang w:val="lt-LT"/>
              </w:rPr>
              <w:t>Pirkėjas:</w:t>
            </w:r>
          </w:p>
          <w:p w14:paraId="0C905BD8" w14:textId="77777777" w:rsidR="009643EB" w:rsidRPr="006D0EDC" w:rsidRDefault="009643EB" w:rsidP="00823F1B">
            <w:pPr>
              <w:tabs>
                <w:tab w:val="left" w:pos="1110"/>
              </w:tabs>
              <w:contextualSpacing/>
              <w:rPr>
                <w:rFonts w:asciiTheme="minorHAnsi" w:hAnsiTheme="minorHAnsi" w:cstheme="minorHAnsi"/>
                <w:sz w:val="22"/>
                <w:szCs w:val="22"/>
                <w:lang w:val="lt-LT"/>
              </w:rPr>
            </w:pPr>
            <w:r w:rsidRPr="006D0EDC">
              <w:rPr>
                <w:rFonts w:asciiTheme="minorHAnsi" w:hAnsiTheme="minorHAnsi" w:cstheme="minorHAnsi"/>
                <w:sz w:val="22"/>
                <w:szCs w:val="22"/>
                <w:lang w:val="lt-LT"/>
              </w:rPr>
              <w:t>Vilniaus miesto savivaldybės administracija</w:t>
            </w:r>
          </w:p>
          <w:p w14:paraId="192029F0" w14:textId="77777777" w:rsidR="009643EB" w:rsidRPr="006D0EDC" w:rsidRDefault="009643EB" w:rsidP="00823F1B">
            <w:pPr>
              <w:tabs>
                <w:tab w:val="left" w:pos="567"/>
                <w:tab w:val="left" w:pos="1125"/>
              </w:tabs>
              <w:contextualSpacing/>
              <w:rPr>
                <w:rFonts w:asciiTheme="minorHAnsi" w:hAnsiTheme="minorHAnsi" w:cstheme="minorHAnsi"/>
                <w:sz w:val="22"/>
                <w:szCs w:val="22"/>
                <w:lang w:val="lt-LT"/>
              </w:rPr>
            </w:pPr>
            <w:r w:rsidRPr="006D0EDC">
              <w:rPr>
                <w:rFonts w:asciiTheme="minorHAnsi" w:hAnsiTheme="minorHAnsi" w:cstheme="minorHAnsi"/>
                <w:sz w:val="22"/>
                <w:szCs w:val="22"/>
                <w:lang w:val="lt-LT"/>
              </w:rPr>
              <w:t>įmonės kodas 188710061</w:t>
            </w:r>
          </w:p>
          <w:p w14:paraId="01F5A612" w14:textId="77777777" w:rsidR="009643EB" w:rsidRPr="006D0EDC" w:rsidRDefault="009643EB" w:rsidP="00823F1B">
            <w:pPr>
              <w:contextualSpacing/>
              <w:rPr>
                <w:rFonts w:asciiTheme="minorHAnsi" w:hAnsiTheme="minorHAnsi" w:cstheme="minorHAnsi"/>
                <w:sz w:val="22"/>
                <w:szCs w:val="22"/>
                <w:lang w:val="lt-LT"/>
              </w:rPr>
            </w:pPr>
            <w:r w:rsidRPr="006D0EDC">
              <w:rPr>
                <w:rFonts w:asciiTheme="minorHAnsi" w:hAnsiTheme="minorHAnsi" w:cstheme="minorHAnsi"/>
                <w:sz w:val="22"/>
                <w:szCs w:val="22"/>
                <w:lang w:val="lt-LT"/>
              </w:rPr>
              <w:t>Konstitucijos pr. 3, LT-09601 Vilnius</w:t>
            </w:r>
          </w:p>
          <w:p w14:paraId="47F0B7C3" w14:textId="77777777" w:rsidR="009643EB" w:rsidRPr="006D0EDC" w:rsidRDefault="009643EB" w:rsidP="00823F1B">
            <w:pPr>
              <w:contextualSpacing/>
              <w:rPr>
                <w:rFonts w:asciiTheme="minorHAnsi" w:hAnsiTheme="minorHAnsi" w:cstheme="minorHAnsi"/>
                <w:sz w:val="22"/>
                <w:szCs w:val="22"/>
                <w:lang w:val="en-US"/>
              </w:rPr>
            </w:pPr>
            <w:r w:rsidRPr="006D0EDC">
              <w:rPr>
                <w:rFonts w:asciiTheme="minorHAnsi" w:hAnsiTheme="minorHAnsi" w:cstheme="minorHAnsi"/>
                <w:sz w:val="22"/>
                <w:szCs w:val="22"/>
                <w:lang w:val="en-US"/>
              </w:rPr>
              <w:t>Tel. +370 5  211 2000</w:t>
            </w:r>
          </w:p>
          <w:p w14:paraId="78C688A8" w14:textId="5B8611E9" w:rsidR="009643EB" w:rsidRPr="006D0EDC" w:rsidRDefault="009643EB" w:rsidP="00823F1B">
            <w:pPr>
              <w:contextualSpacing/>
              <w:rPr>
                <w:rFonts w:asciiTheme="minorHAnsi" w:hAnsiTheme="minorHAnsi" w:cstheme="minorHAnsi"/>
                <w:sz w:val="22"/>
                <w:szCs w:val="22"/>
                <w:lang w:val="en-US"/>
              </w:rPr>
            </w:pPr>
            <w:r w:rsidRPr="006D0EDC">
              <w:rPr>
                <w:rFonts w:asciiTheme="minorHAnsi" w:hAnsiTheme="minorHAnsi" w:cstheme="minorHAnsi"/>
                <w:sz w:val="22"/>
                <w:szCs w:val="22"/>
                <w:lang w:val="en-US"/>
              </w:rPr>
              <w:t xml:space="preserve">El. paštas </w:t>
            </w:r>
            <w:hyperlink r:id="rId18" w:history="1">
              <w:r w:rsidRPr="006D0EDC">
                <w:rPr>
                  <w:rFonts w:asciiTheme="minorHAnsi" w:hAnsiTheme="minorHAnsi" w:cstheme="minorHAnsi"/>
                  <w:color w:val="000000"/>
                  <w:sz w:val="22"/>
                  <w:szCs w:val="22"/>
                  <w:u w:val="single"/>
                  <w:lang w:val="en-US"/>
                </w:rPr>
                <w:t>savivaldybe@vilnius.lt</w:t>
              </w:r>
            </w:hyperlink>
          </w:p>
          <w:p w14:paraId="73759D8C" w14:textId="77777777" w:rsidR="009643EB" w:rsidRPr="006D0EDC" w:rsidRDefault="009643EB" w:rsidP="00823F1B">
            <w:pPr>
              <w:contextualSpacing/>
              <w:rPr>
                <w:rFonts w:asciiTheme="minorHAnsi" w:hAnsiTheme="minorHAnsi" w:cstheme="minorHAnsi"/>
                <w:sz w:val="22"/>
                <w:szCs w:val="22"/>
                <w:lang w:val="sv-SE"/>
              </w:rPr>
            </w:pPr>
            <w:r w:rsidRPr="006D0EDC">
              <w:rPr>
                <w:rFonts w:asciiTheme="minorHAnsi" w:hAnsiTheme="minorHAnsi" w:cstheme="minorHAnsi"/>
                <w:sz w:val="22"/>
                <w:szCs w:val="22"/>
                <w:lang w:val="sv-SE"/>
              </w:rPr>
              <w:t>Luminor Bank AS,</w:t>
            </w:r>
          </w:p>
          <w:p w14:paraId="022A0244" w14:textId="77777777" w:rsidR="009643EB" w:rsidRPr="006D0EDC" w:rsidRDefault="009643EB" w:rsidP="00823F1B">
            <w:pPr>
              <w:contextualSpacing/>
              <w:rPr>
                <w:rFonts w:asciiTheme="minorHAnsi" w:hAnsiTheme="minorHAnsi" w:cstheme="minorHAnsi"/>
                <w:sz w:val="22"/>
                <w:szCs w:val="22"/>
                <w:lang w:val="sv-SE"/>
              </w:rPr>
            </w:pPr>
            <w:r w:rsidRPr="006D0EDC">
              <w:rPr>
                <w:rFonts w:asciiTheme="minorHAnsi" w:hAnsiTheme="minorHAnsi" w:cstheme="minorHAnsi"/>
                <w:sz w:val="22"/>
                <w:szCs w:val="22"/>
                <w:lang w:val="sv-SE"/>
              </w:rPr>
              <w:t>atstovaujama Luminor Bank AS Lietuvos skyriaus (banko kodas 40100),</w:t>
            </w:r>
          </w:p>
          <w:p w14:paraId="20A5AEAA" w14:textId="77777777" w:rsidR="009643EB" w:rsidRPr="006D0EDC" w:rsidRDefault="009643EB" w:rsidP="00823F1B">
            <w:pPr>
              <w:contextualSpacing/>
              <w:rPr>
                <w:rFonts w:asciiTheme="minorHAnsi" w:hAnsiTheme="minorHAnsi" w:cstheme="minorHAnsi"/>
                <w:sz w:val="22"/>
                <w:szCs w:val="22"/>
                <w:lang w:val="sv-SE"/>
              </w:rPr>
            </w:pPr>
            <w:r w:rsidRPr="006D0EDC">
              <w:rPr>
                <w:rFonts w:asciiTheme="minorHAnsi" w:hAnsiTheme="minorHAnsi" w:cstheme="minorHAnsi"/>
                <w:sz w:val="22"/>
                <w:szCs w:val="22"/>
                <w:lang w:val="sv-SE"/>
              </w:rPr>
              <w:t>sąskaitos numeris IBAN: LT954010042403632773</w:t>
            </w:r>
          </w:p>
          <w:p w14:paraId="0F2A7FF0" w14:textId="77777777" w:rsidR="009643EB" w:rsidRPr="006D0EDC" w:rsidRDefault="009643EB" w:rsidP="00823F1B">
            <w:pPr>
              <w:contextualSpacing/>
              <w:rPr>
                <w:rFonts w:asciiTheme="minorHAnsi" w:hAnsiTheme="minorHAnsi" w:cstheme="minorHAnsi"/>
                <w:color w:val="FF0000"/>
                <w:sz w:val="22"/>
                <w:szCs w:val="22"/>
                <w:lang w:val="sv-SE"/>
              </w:rPr>
            </w:pPr>
          </w:p>
          <w:p w14:paraId="6C7ACBF0" w14:textId="77777777" w:rsidR="009643EB" w:rsidRPr="006D0EDC" w:rsidRDefault="009643EB" w:rsidP="00823F1B">
            <w:pPr>
              <w:contextualSpacing/>
              <w:rPr>
                <w:rFonts w:asciiTheme="minorHAnsi" w:hAnsiTheme="minorHAnsi" w:cstheme="minorHAnsi"/>
                <w:i/>
                <w:color w:val="FF0000"/>
                <w:sz w:val="22"/>
                <w:szCs w:val="22"/>
                <w:lang w:val="sv-SE"/>
              </w:rPr>
            </w:pPr>
            <w:r w:rsidRPr="006D0EDC">
              <w:rPr>
                <w:rFonts w:asciiTheme="minorHAnsi" w:hAnsiTheme="minorHAnsi" w:cstheme="minorHAnsi"/>
                <w:i/>
                <w:color w:val="FF0000"/>
                <w:sz w:val="22"/>
                <w:szCs w:val="22"/>
                <w:lang w:val="sv-SE"/>
              </w:rPr>
              <w:t>Pareigos</w:t>
            </w:r>
          </w:p>
          <w:p w14:paraId="3DEEA768" w14:textId="77777777" w:rsidR="009643EB" w:rsidRPr="006D0EDC" w:rsidRDefault="009643EB" w:rsidP="00823F1B">
            <w:pPr>
              <w:ind w:left="3660"/>
              <w:contextualSpacing/>
              <w:rPr>
                <w:rFonts w:asciiTheme="minorHAnsi" w:hAnsiTheme="minorHAnsi" w:cstheme="minorHAnsi"/>
                <w:sz w:val="22"/>
                <w:szCs w:val="22"/>
                <w:lang w:val="sv-SE"/>
              </w:rPr>
            </w:pPr>
            <w:r w:rsidRPr="006D0EDC">
              <w:rPr>
                <w:rFonts w:asciiTheme="minorHAnsi" w:hAnsiTheme="minorHAnsi" w:cstheme="minorHAnsi"/>
                <w:color w:val="FF0000"/>
                <w:sz w:val="22"/>
                <w:szCs w:val="22"/>
                <w:lang w:val="sv-SE"/>
              </w:rPr>
              <w:t>A. V.</w:t>
            </w:r>
          </w:p>
          <w:p w14:paraId="6968ACE3" w14:textId="77777777" w:rsidR="009643EB" w:rsidRPr="006D0EDC" w:rsidRDefault="009643EB" w:rsidP="00823F1B">
            <w:pPr>
              <w:tabs>
                <w:tab w:val="left" w:pos="1110"/>
              </w:tabs>
              <w:contextualSpacing/>
              <w:rPr>
                <w:rFonts w:asciiTheme="minorHAnsi" w:hAnsiTheme="minorHAnsi" w:cstheme="minorHAnsi"/>
                <w:i/>
                <w:color w:val="FF0000"/>
                <w:sz w:val="22"/>
                <w:szCs w:val="22"/>
                <w:lang w:val="sv-SE"/>
              </w:rPr>
            </w:pPr>
            <w:r w:rsidRPr="006D0EDC">
              <w:rPr>
                <w:rFonts w:asciiTheme="minorHAnsi" w:hAnsiTheme="minorHAnsi" w:cstheme="minorHAnsi"/>
                <w:i/>
                <w:color w:val="FF0000"/>
                <w:sz w:val="22"/>
                <w:szCs w:val="22"/>
                <w:lang w:val="sv-SE"/>
              </w:rPr>
              <w:t>Vardas Pavardė</w:t>
            </w:r>
          </w:p>
          <w:p w14:paraId="6FBD80BD" w14:textId="77777777" w:rsidR="009643EB" w:rsidRPr="00312F58" w:rsidRDefault="009643EB" w:rsidP="00823F1B">
            <w:pPr>
              <w:tabs>
                <w:tab w:val="left" w:pos="1110"/>
              </w:tabs>
              <w:contextualSpacing/>
              <w:rPr>
                <w:rFonts w:asciiTheme="minorHAnsi" w:hAnsiTheme="minorHAnsi" w:cstheme="minorHAnsi"/>
                <w:sz w:val="22"/>
                <w:szCs w:val="22"/>
              </w:rPr>
            </w:pPr>
            <w:r w:rsidRPr="00312F58">
              <w:rPr>
                <w:rFonts w:asciiTheme="minorHAnsi" w:hAnsiTheme="minorHAnsi" w:cstheme="minorHAnsi"/>
                <w:sz w:val="22"/>
                <w:szCs w:val="22"/>
              </w:rPr>
              <w:t>______________</w:t>
            </w:r>
          </w:p>
          <w:p w14:paraId="5400D1AA" w14:textId="77777777" w:rsidR="009643EB" w:rsidRPr="00312F58" w:rsidRDefault="009643EB" w:rsidP="00823F1B">
            <w:pPr>
              <w:tabs>
                <w:tab w:val="left" w:pos="1110"/>
              </w:tabs>
              <w:contextualSpacing/>
              <w:rPr>
                <w:rFonts w:asciiTheme="minorHAnsi" w:hAnsiTheme="minorHAnsi" w:cstheme="minorHAnsi"/>
                <w:sz w:val="22"/>
                <w:szCs w:val="22"/>
              </w:rPr>
            </w:pPr>
            <w:r w:rsidRPr="00312F58">
              <w:rPr>
                <w:rFonts w:asciiTheme="minorHAnsi" w:hAnsiTheme="minorHAnsi" w:cstheme="minorHAnsi"/>
                <w:sz w:val="22"/>
                <w:szCs w:val="22"/>
              </w:rPr>
              <w:t>data</w:t>
            </w:r>
          </w:p>
        </w:tc>
        <w:tc>
          <w:tcPr>
            <w:tcW w:w="4680" w:type="dxa"/>
          </w:tcPr>
          <w:p w14:paraId="3E783C1A" w14:textId="77777777" w:rsidR="009643EB" w:rsidRPr="006D0EDC" w:rsidRDefault="009643EB" w:rsidP="00823F1B">
            <w:pPr>
              <w:contextualSpacing/>
              <w:rPr>
                <w:rFonts w:asciiTheme="minorHAnsi" w:hAnsiTheme="minorHAnsi" w:cstheme="minorHAnsi"/>
                <w:b/>
                <w:bCs/>
                <w:sz w:val="22"/>
                <w:szCs w:val="22"/>
                <w:lang w:val="sv-SE"/>
              </w:rPr>
            </w:pPr>
            <w:r w:rsidRPr="006D0EDC">
              <w:rPr>
                <w:rFonts w:asciiTheme="minorHAnsi" w:hAnsiTheme="minorHAnsi" w:cstheme="minorHAnsi"/>
                <w:b/>
                <w:bCs/>
                <w:sz w:val="22"/>
                <w:szCs w:val="22"/>
                <w:lang w:val="sv-SE"/>
              </w:rPr>
              <w:t>Tiekėjas:</w:t>
            </w:r>
          </w:p>
          <w:p w14:paraId="25A68704" w14:textId="77777777" w:rsidR="009643EB" w:rsidRPr="006D0EDC" w:rsidRDefault="009643EB" w:rsidP="00823F1B">
            <w:pPr>
              <w:contextualSpacing/>
              <w:rPr>
                <w:rFonts w:asciiTheme="minorHAnsi" w:hAnsiTheme="minorHAnsi" w:cstheme="minorHAnsi"/>
                <w:i/>
                <w:color w:val="FF0000"/>
                <w:sz w:val="22"/>
                <w:szCs w:val="22"/>
                <w:lang w:val="sv-SE"/>
              </w:rPr>
            </w:pPr>
            <w:r w:rsidRPr="006D0EDC">
              <w:rPr>
                <w:rFonts w:asciiTheme="minorHAnsi" w:hAnsiTheme="minorHAnsi" w:cstheme="minorHAnsi"/>
                <w:bCs/>
                <w:i/>
                <w:color w:val="FF0000"/>
                <w:sz w:val="22"/>
                <w:szCs w:val="22"/>
                <w:lang w:val="sv-SE"/>
              </w:rPr>
              <w:t>Juridinio asmens pavadinimas</w:t>
            </w:r>
          </w:p>
          <w:p w14:paraId="00966891" w14:textId="77777777" w:rsidR="009643EB" w:rsidRPr="006D0EDC" w:rsidRDefault="009643EB" w:rsidP="00823F1B">
            <w:pPr>
              <w:contextualSpacing/>
              <w:rPr>
                <w:rFonts w:asciiTheme="minorHAnsi" w:hAnsiTheme="minorHAnsi" w:cstheme="minorHAnsi"/>
                <w:sz w:val="22"/>
                <w:szCs w:val="22"/>
                <w:lang w:val="sv-SE"/>
              </w:rPr>
            </w:pPr>
            <w:r w:rsidRPr="006D0EDC">
              <w:rPr>
                <w:rFonts w:asciiTheme="minorHAnsi" w:hAnsiTheme="minorHAnsi" w:cstheme="minorHAnsi"/>
                <w:sz w:val="22"/>
                <w:szCs w:val="22"/>
                <w:lang w:val="sv-SE"/>
              </w:rPr>
              <w:t>Kodas 00000000</w:t>
            </w:r>
          </w:p>
          <w:p w14:paraId="25363A6D" w14:textId="77777777" w:rsidR="009643EB" w:rsidRPr="006D0EDC" w:rsidRDefault="009643EB" w:rsidP="00823F1B">
            <w:pPr>
              <w:contextualSpacing/>
              <w:rPr>
                <w:rFonts w:asciiTheme="minorHAnsi" w:hAnsiTheme="minorHAnsi" w:cstheme="minorHAnsi"/>
                <w:sz w:val="22"/>
                <w:szCs w:val="22"/>
                <w:lang w:val="sv-SE"/>
              </w:rPr>
            </w:pPr>
            <w:r w:rsidRPr="006D0EDC">
              <w:rPr>
                <w:rFonts w:asciiTheme="minorHAnsi" w:hAnsiTheme="minorHAnsi" w:cstheme="minorHAnsi"/>
                <w:bCs/>
                <w:i/>
                <w:color w:val="FF0000"/>
                <w:sz w:val="22"/>
                <w:szCs w:val="22"/>
                <w:lang w:val="sv-SE"/>
              </w:rPr>
              <w:t>Gatvės pavadinimas</w:t>
            </w:r>
            <w:r w:rsidRPr="006D0EDC">
              <w:rPr>
                <w:rFonts w:asciiTheme="minorHAnsi" w:hAnsiTheme="minorHAnsi" w:cstheme="minorHAnsi"/>
                <w:sz w:val="22"/>
                <w:szCs w:val="22"/>
                <w:lang w:val="sv-SE"/>
              </w:rPr>
              <w:t>, LT-</w:t>
            </w:r>
            <w:r w:rsidRPr="006D0EDC">
              <w:rPr>
                <w:rFonts w:asciiTheme="minorHAnsi" w:hAnsiTheme="minorHAnsi" w:cstheme="minorHAnsi"/>
                <w:color w:val="000000"/>
                <w:sz w:val="22"/>
                <w:szCs w:val="22"/>
                <w:lang w:val="sv-SE"/>
              </w:rPr>
              <w:t>00000</w:t>
            </w:r>
            <w:r w:rsidRPr="006D0EDC">
              <w:rPr>
                <w:rFonts w:asciiTheme="minorHAnsi" w:hAnsiTheme="minorHAnsi" w:cstheme="minorHAnsi"/>
                <w:sz w:val="22"/>
                <w:szCs w:val="22"/>
                <w:lang w:val="sv-SE"/>
              </w:rPr>
              <w:t xml:space="preserve"> </w:t>
            </w:r>
            <w:r w:rsidRPr="006D0EDC">
              <w:rPr>
                <w:rFonts w:asciiTheme="minorHAnsi" w:hAnsiTheme="minorHAnsi" w:cstheme="minorHAnsi"/>
                <w:i/>
                <w:color w:val="FF0000"/>
                <w:sz w:val="22"/>
                <w:szCs w:val="22"/>
                <w:lang w:val="sv-SE"/>
              </w:rPr>
              <w:t>miestas</w:t>
            </w:r>
          </w:p>
          <w:p w14:paraId="2C6C2079" w14:textId="77777777" w:rsidR="009643EB" w:rsidRPr="006D0EDC" w:rsidRDefault="009643EB" w:rsidP="00823F1B">
            <w:pPr>
              <w:contextualSpacing/>
              <w:rPr>
                <w:rFonts w:asciiTheme="minorHAnsi" w:hAnsiTheme="minorHAnsi" w:cstheme="minorHAnsi"/>
                <w:sz w:val="22"/>
                <w:szCs w:val="22"/>
                <w:lang w:val="sv-SE"/>
              </w:rPr>
            </w:pPr>
            <w:r w:rsidRPr="006D0EDC">
              <w:rPr>
                <w:rFonts w:asciiTheme="minorHAnsi" w:hAnsiTheme="minorHAnsi" w:cstheme="minorHAnsi"/>
                <w:sz w:val="22"/>
                <w:szCs w:val="22"/>
                <w:lang w:val="sv-SE"/>
              </w:rPr>
              <w:t>Tel.</w:t>
            </w:r>
            <w:r w:rsidRPr="006D0EDC">
              <w:rPr>
                <w:rFonts w:asciiTheme="minorHAnsi" w:hAnsiTheme="minorHAnsi" w:cstheme="minorHAnsi"/>
                <w:snapToGrid w:val="0"/>
                <w:sz w:val="22"/>
                <w:szCs w:val="22"/>
                <w:lang w:val="sv-SE"/>
              </w:rPr>
              <w:t xml:space="preserve"> +370</w:t>
            </w:r>
            <w:r w:rsidRPr="006D0EDC">
              <w:rPr>
                <w:rFonts w:asciiTheme="minorHAnsi" w:hAnsiTheme="minorHAnsi" w:cstheme="minorHAnsi"/>
                <w:sz w:val="22"/>
                <w:szCs w:val="22"/>
                <w:lang w:val="sv-SE"/>
              </w:rPr>
              <w:t xml:space="preserve"> 0  </w:t>
            </w:r>
            <w:r w:rsidRPr="006D0EDC">
              <w:rPr>
                <w:rFonts w:asciiTheme="minorHAnsi" w:hAnsiTheme="minorHAnsi" w:cstheme="minorHAnsi"/>
                <w:color w:val="000000"/>
                <w:sz w:val="22"/>
                <w:szCs w:val="22"/>
                <w:lang w:val="sv-SE"/>
              </w:rPr>
              <w:t>000 0000</w:t>
            </w:r>
          </w:p>
          <w:p w14:paraId="4B267BC4" w14:textId="77777777" w:rsidR="009643EB" w:rsidRPr="006D0EDC" w:rsidRDefault="009643EB" w:rsidP="00823F1B">
            <w:pPr>
              <w:contextualSpacing/>
              <w:rPr>
                <w:rFonts w:asciiTheme="minorHAnsi" w:hAnsiTheme="minorHAnsi" w:cstheme="minorHAnsi"/>
                <w:color w:val="FF0000"/>
                <w:sz w:val="22"/>
                <w:szCs w:val="22"/>
                <w:lang w:val="sv-SE"/>
              </w:rPr>
            </w:pPr>
            <w:r w:rsidRPr="006D0EDC">
              <w:rPr>
                <w:rFonts w:asciiTheme="minorHAnsi" w:hAnsiTheme="minorHAnsi" w:cstheme="minorHAnsi"/>
                <w:sz w:val="22"/>
                <w:szCs w:val="22"/>
                <w:lang w:val="sv-SE"/>
              </w:rPr>
              <w:t xml:space="preserve">El. paštas </w:t>
            </w:r>
            <w:r w:rsidRPr="006D0EDC">
              <w:rPr>
                <w:rFonts w:asciiTheme="minorHAnsi" w:hAnsiTheme="minorHAnsi" w:cstheme="minorHAnsi"/>
                <w:i/>
                <w:color w:val="FF0000"/>
                <w:sz w:val="22"/>
                <w:szCs w:val="22"/>
                <w:lang w:val="sv-SE"/>
              </w:rPr>
              <w:t>čia įrašyti</w:t>
            </w:r>
          </w:p>
          <w:p w14:paraId="1E66DA12" w14:textId="77777777" w:rsidR="009643EB" w:rsidRPr="006D0EDC" w:rsidRDefault="009643EB" w:rsidP="00823F1B">
            <w:pPr>
              <w:contextualSpacing/>
              <w:rPr>
                <w:rFonts w:asciiTheme="minorHAnsi" w:hAnsiTheme="minorHAnsi" w:cstheme="minorHAnsi"/>
                <w:sz w:val="22"/>
                <w:szCs w:val="22"/>
                <w:lang w:val="sv-SE"/>
              </w:rPr>
            </w:pPr>
            <w:r w:rsidRPr="006D0EDC">
              <w:rPr>
                <w:rFonts w:asciiTheme="minorHAnsi" w:hAnsiTheme="minorHAnsi" w:cstheme="minorHAnsi"/>
                <w:sz w:val="22"/>
                <w:szCs w:val="22"/>
                <w:lang w:val="sv-SE"/>
              </w:rPr>
              <w:t xml:space="preserve">A. s. </w:t>
            </w:r>
            <w:r w:rsidRPr="006D0EDC">
              <w:rPr>
                <w:rFonts w:asciiTheme="minorHAnsi" w:hAnsiTheme="minorHAnsi" w:cstheme="minorHAnsi"/>
                <w:color w:val="000000"/>
                <w:sz w:val="22"/>
                <w:szCs w:val="22"/>
                <w:lang w:val="sv-SE"/>
              </w:rPr>
              <w:t>LT00 0000 0000 0000 0000</w:t>
            </w:r>
          </w:p>
          <w:p w14:paraId="6AC8A7D3" w14:textId="77777777" w:rsidR="009643EB" w:rsidRPr="006D0EDC" w:rsidRDefault="009643EB" w:rsidP="00823F1B">
            <w:pPr>
              <w:tabs>
                <w:tab w:val="left" w:pos="664"/>
                <w:tab w:val="left" w:pos="762"/>
              </w:tabs>
              <w:contextualSpacing/>
              <w:rPr>
                <w:rFonts w:asciiTheme="minorHAnsi" w:hAnsiTheme="minorHAnsi" w:cstheme="minorHAnsi"/>
                <w:sz w:val="22"/>
                <w:szCs w:val="22"/>
                <w:lang w:val="sv-SE"/>
              </w:rPr>
            </w:pPr>
            <w:r w:rsidRPr="006D0EDC">
              <w:rPr>
                <w:rFonts w:asciiTheme="minorHAnsi" w:hAnsiTheme="minorHAnsi" w:cstheme="minorHAnsi"/>
                <w:i/>
                <w:color w:val="FF0000"/>
                <w:sz w:val="22"/>
                <w:szCs w:val="22"/>
                <w:lang w:val="sv-SE"/>
              </w:rPr>
              <w:t>Banko pavadinimas</w:t>
            </w:r>
            <w:r w:rsidRPr="006D0EDC">
              <w:rPr>
                <w:rFonts w:asciiTheme="minorHAnsi" w:hAnsiTheme="minorHAnsi" w:cstheme="minorHAnsi"/>
                <w:sz w:val="22"/>
                <w:szCs w:val="22"/>
                <w:lang w:val="sv-SE"/>
              </w:rPr>
              <w:t>, kodas 00000</w:t>
            </w:r>
          </w:p>
          <w:p w14:paraId="2EDB27D7" w14:textId="77777777" w:rsidR="009643EB" w:rsidRPr="006D0EDC" w:rsidRDefault="009643EB" w:rsidP="00823F1B">
            <w:pPr>
              <w:contextualSpacing/>
              <w:rPr>
                <w:rFonts w:asciiTheme="minorHAnsi" w:hAnsiTheme="minorHAnsi" w:cstheme="minorHAnsi"/>
                <w:sz w:val="22"/>
                <w:szCs w:val="22"/>
                <w:lang w:val="sv-SE"/>
              </w:rPr>
            </w:pPr>
          </w:p>
          <w:p w14:paraId="28942305" w14:textId="77777777" w:rsidR="009643EB" w:rsidRPr="006D0EDC" w:rsidRDefault="009643EB" w:rsidP="00823F1B">
            <w:pPr>
              <w:contextualSpacing/>
              <w:rPr>
                <w:rFonts w:asciiTheme="minorHAnsi" w:hAnsiTheme="minorHAnsi" w:cstheme="minorHAnsi"/>
                <w:sz w:val="22"/>
                <w:szCs w:val="22"/>
                <w:lang w:val="sv-SE"/>
              </w:rPr>
            </w:pPr>
          </w:p>
          <w:p w14:paraId="56104E55" w14:textId="77777777" w:rsidR="009643EB" w:rsidRPr="006D0EDC" w:rsidRDefault="009643EB" w:rsidP="00823F1B">
            <w:pPr>
              <w:contextualSpacing/>
              <w:rPr>
                <w:rFonts w:asciiTheme="minorHAnsi" w:hAnsiTheme="minorHAnsi" w:cstheme="minorHAnsi"/>
                <w:sz w:val="22"/>
                <w:szCs w:val="22"/>
                <w:lang w:val="sv-SE"/>
              </w:rPr>
            </w:pPr>
          </w:p>
          <w:p w14:paraId="4A99F2B6" w14:textId="77777777" w:rsidR="009643EB" w:rsidRPr="006D0EDC" w:rsidRDefault="009643EB" w:rsidP="00823F1B">
            <w:pPr>
              <w:tabs>
                <w:tab w:val="left" w:pos="664"/>
              </w:tabs>
              <w:contextualSpacing/>
              <w:rPr>
                <w:rFonts w:asciiTheme="minorHAnsi" w:hAnsiTheme="minorHAnsi" w:cstheme="minorHAnsi"/>
                <w:sz w:val="22"/>
                <w:szCs w:val="22"/>
                <w:lang w:val="sv-SE"/>
              </w:rPr>
            </w:pPr>
            <w:r w:rsidRPr="006D0EDC">
              <w:rPr>
                <w:rFonts w:asciiTheme="minorHAnsi" w:hAnsiTheme="minorHAnsi" w:cstheme="minorHAnsi"/>
                <w:bCs/>
                <w:i/>
                <w:color w:val="FF0000"/>
                <w:sz w:val="22"/>
                <w:szCs w:val="22"/>
                <w:lang w:val="sv-SE"/>
              </w:rPr>
              <w:t>Juridinio asmens</w:t>
            </w:r>
            <w:r w:rsidRPr="006D0EDC">
              <w:rPr>
                <w:rFonts w:asciiTheme="minorHAnsi" w:hAnsiTheme="minorHAnsi" w:cstheme="minorHAnsi"/>
                <w:color w:val="FF0000"/>
                <w:sz w:val="22"/>
                <w:szCs w:val="22"/>
                <w:lang w:val="sv-SE"/>
              </w:rPr>
              <w:t xml:space="preserve"> </w:t>
            </w:r>
            <w:r w:rsidRPr="006D0EDC">
              <w:rPr>
                <w:rFonts w:asciiTheme="minorHAnsi" w:hAnsiTheme="minorHAnsi" w:cstheme="minorHAnsi"/>
                <w:sz w:val="22"/>
                <w:szCs w:val="22"/>
                <w:lang w:val="sv-SE"/>
              </w:rPr>
              <w:t>direktorius</w:t>
            </w:r>
          </w:p>
          <w:p w14:paraId="0F01162C" w14:textId="77777777" w:rsidR="009643EB" w:rsidRPr="006D0EDC" w:rsidRDefault="009643EB" w:rsidP="00823F1B">
            <w:pPr>
              <w:ind w:left="2972"/>
              <w:contextualSpacing/>
              <w:rPr>
                <w:rFonts w:asciiTheme="minorHAnsi" w:hAnsiTheme="minorHAnsi" w:cstheme="minorHAnsi"/>
                <w:sz w:val="22"/>
                <w:szCs w:val="22"/>
                <w:lang w:val="sv-SE"/>
              </w:rPr>
            </w:pPr>
            <w:r w:rsidRPr="006D0EDC">
              <w:rPr>
                <w:rFonts w:asciiTheme="minorHAnsi" w:hAnsiTheme="minorHAnsi" w:cstheme="minorHAnsi"/>
                <w:color w:val="FF0000"/>
                <w:sz w:val="22"/>
                <w:szCs w:val="22"/>
                <w:lang w:val="sv-SE"/>
              </w:rPr>
              <w:t>A. V.</w:t>
            </w:r>
          </w:p>
          <w:p w14:paraId="3B7FE670" w14:textId="77777777" w:rsidR="009643EB" w:rsidRPr="00312F58" w:rsidRDefault="009643EB" w:rsidP="00823F1B">
            <w:pPr>
              <w:tabs>
                <w:tab w:val="left" w:pos="664"/>
              </w:tabs>
              <w:contextualSpacing/>
              <w:rPr>
                <w:rFonts w:asciiTheme="minorHAnsi" w:hAnsiTheme="minorHAnsi" w:cstheme="minorHAnsi"/>
                <w:color w:val="FF0000"/>
                <w:sz w:val="22"/>
                <w:szCs w:val="22"/>
              </w:rPr>
            </w:pPr>
            <w:r w:rsidRPr="00312F58">
              <w:rPr>
                <w:rFonts w:asciiTheme="minorHAnsi" w:hAnsiTheme="minorHAnsi" w:cstheme="minorHAnsi"/>
                <w:i/>
                <w:color w:val="FF0000"/>
                <w:sz w:val="22"/>
                <w:szCs w:val="22"/>
              </w:rPr>
              <w:t>Vardas Pavardė</w:t>
            </w:r>
          </w:p>
          <w:p w14:paraId="34B823DD" w14:textId="77777777" w:rsidR="009643EB" w:rsidRPr="00312F58" w:rsidRDefault="009643EB" w:rsidP="00823F1B">
            <w:pPr>
              <w:tabs>
                <w:tab w:val="left" w:pos="664"/>
              </w:tabs>
              <w:contextualSpacing/>
              <w:rPr>
                <w:rFonts w:asciiTheme="minorHAnsi" w:hAnsiTheme="minorHAnsi" w:cstheme="minorHAnsi"/>
                <w:sz w:val="22"/>
                <w:szCs w:val="22"/>
              </w:rPr>
            </w:pPr>
            <w:r w:rsidRPr="00312F58">
              <w:rPr>
                <w:rFonts w:asciiTheme="minorHAnsi" w:hAnsiTheme="minorHAnsi" w:cstheme="minorHAnsi"/>
                <w:sz w:val="22"/>
                <w:szCs w:val="22"/>
              </w:rPr>
              <w:t>________________</w:t>
            </w:r>
          </w:p>
          <w:p w14:paraId="1744B293" w14:textId="514D3471" w:rsidR="009643EB" w:rsidRPr="00312F58" w:rsidRDefault="009643EB" w:rsidP="00823F1B">
            <w:pPr>
              <w:tabs>
                <w:tab w:val="left" w:pos="664"/>
              </w:tabs>
              <w:contextualSpacing/>
              <w:rPr>
                <w:rFonts w:asciiTheme="minorHAnsi" w:hAnsiTheme="minorHAnsi" w:cstheme="minorHAnsi"/>
                <w:sz w:val="22"/>
                <w:szCs w:val="22"/>
              </w:rPr>
            </w:pPr>
            <w:r w:rsidRPr="00312F58">
              <w:rPr>
                <w:rFonts w:asciiTheme="minorHAnsi" w:hAnsiTheme="minorHAnsi" w:cstheme="minorHAnsi"/>
                <w:sz w:val="22"/>
                <w:szCs w:val="22"/>
              </w:rPr>
              <w:t>Data</w:t>
            </w:r>
          </w:p>
        </w:tc>
      </w:tr>
    </w:tbl>
    <w:p w14:paraId="352C6D6A" w14:textId="77777777" w:rsidR="00312F58" w:rsidRDefault="00312F58">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1A8A3B08" w14:textId="0C4E18D5" w:rsidR="0031328B" w:rsidRPr="009643EB" w:rsidRDefault="0031328B" w:rsidP="0031328B">
      <w:pPr>
        <w:suppressAutoHyphens/>
        <w:autoSpaceDN w:val="0"/>
        <w:jc w:val="right"/>
        <w:rPr>
          <w:rFonts w:asciiTheme="minorHAnsi" w:hAnsiTheme="minorHAnsi" w:cstheme="minorHAnsi"/>
          <w:sz w:val="22"/>
          <w:szCs w:val="22"/>
          <w:lang w:val="lt-LT"/>
        </w:rPr>
      </w:pPr>
      <w:r w:rsidRPr="009643EB">
        <w:rPr>
          <w:rFonts w:asciiTheme="minorHAnsi" w:hAnsiTheme="minorHAnsi" w:cstheme="minorHAnsi"/>
          <w:sz w:val="22"/>
          <w:szCs w:val="22"/>
          <w:lang w:val="lt-LT"/>
        </w:rPr>
        <w:lastRenderedPageBreak/>
        <w:t>Pirkimo sąlygų 4.1 priedas</w:t>
      </w:r>
    </w:p>
    <w:p w14:paraId="44075229" w14:textId="77777777" w:rsidR="0031328B" w:rsidRPr="009643EB" w:rsidRDefault="0031328B" w:rsidP="0031328B">
      <w:pPr>
        <w:suppressAutoHyphens/>
        <w:autoSpaceDN w:val="0"/>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(pasiūlymo galiojimo garantijos forma)</w:t>
      </w:r>
    </w:p>
    <w:p w14:paraId="67E7C7D5" w14:textId="77777777" w:rsidR="0031328B" w:rsidRPr="009643EB" w:rsidRDefault="0031328B" w:rsidP="0031328B">
      <w:pPr>
        <w:suppressAutoHyphens/>
        <w:autoSpaceDN w:val="0"/>
        <w:rPr>
          <w:rFonts w:asciiTheme="minorHAnsi" w:hAnsiTheme="minorHAnsi" w:cstheme="minorHAnsi"/>
          <w:sz w:val="22"/>
          <w:szCs w:val="22"/>
          <w:lang w:val="lt-LT"/>
        </w:rPr>
      </w:pPr>
    </w:p>
    <w:p w14:paraId="41EA2785" w14:textId="77777777" w:rsidR="0031328B" w:rsidRPr="009643EB" w:rsidRDefault="0031328B" w:rsidP="0031328B">
      <w:pPr>
        <w:suppressAutoHyphens/>
        <w:autoSpaceDN w:val="0"/>
        <w:rPr>
          <w:rFonts w:asciiTheme="minorHAnsi" w:hAnsiTheme="minorHAnsi" w:cstheme="minorHAnsi"/>
          <w:sz w:val="22"/>
          <w:szCs w:val="22"/>
          <w:lang w:val="lt-LT"/>
        </w:rPr>
      </w:pPr>
    </w:p>
    <w:p w14:paraId="4EFAFDCB" w14:textId="77777777" w:rsidR="0031328B" w:rsidRPr="009643EB" w:rsidRDefault="0031328B" w:rsidP="0031328B">
      <w:pPr>
        <w:suppressAutoHyphens/>
        <w:autoSpaceDN w:val="0"/>
        <w:rPr>
          <w:rFonts w:asciiTheme="minorHAnsi" w:hAnsiTheme="minorHAnsi" w:cstheme="minorHAnsi"/>
          <w:sz w:val="22"/>
          <w:szCs w:val="22"/>
          <w:lang w:val="lt-LT"/>
        </w:rPr>
      </w:pPr>
      <w:r w:rsidRPr="009643EB">
        <w:rPr>
          <w:rFonts w:asciiTheme="minorHAnsi" w:hAnsiTheme="minorHAnsi" w:cstheme="minorHAnsi"/>
          <w:sz w:val="22"/>
          <w:szCs w:val="22"/>
          <w:lang w:val="lt-LT"/>
        </w:rPr>
        <w:t>__________________________________________</w:t>
      </w:r>
    </w:p>
    <w:p w14:paraId="0DE744D8" w14:textId="77777777" w:rsidR="0031328B" w:rsidRPr="009643EB" w:rsidRDefault="0031328B" w:rsidP="0031328B">
      <w:pPr>
        <w:suppressAutoHyphens/>
        <w:autoSpaceDN w:val="0"/>
        <w:rPr>
          <w:rFonts w:asciiTheme="minorHAnsi" w:hAnsiTheme="minorHAnsi" w:cstheme="minorHAnsi"/>
          <w:sz w:val="22"/>
          <w:szCs w:val="22"/>
          <w:lang w:val="lt-LT"/>
        </w:rPr>
      </w:pPr>
      <w:r w:rsidRPr="009643EB">
        <w:rPr>
          <w:rFonts w:asciiTheme="minorHAnsi" w:hAnsiTheme="minorHAnsi" w:cstheme="minorHAnsi"/>
          <w:sz w:val="22"/>
          <w:szCs w:val="22"/>
          <w:lang w:val="lt-LT"/>
        </w:rPr>
        <w:t>Prekių (paslaugų, darbų) gavėjo pavadinimas, kodas, adresas</w:t>
      </w:r>
    </w:p>
    <w:p w14:paraId="7C48BBC0" w14:textId="77777777" w:rsidR="0031328B" w:rsidRPr="009643EB" w:rsidRDefault="0031328B" w:rsidP="0031328B">
      <w:pPr>
        <w:suppressAutoHyphens/>
        <w:autoSpaceDN w:val="0"/>
        <w:rPr>
          <w:rFonts w:asciiTheme="minorHAnsi" w:hAnsiTheme="minorHAnsi" w:cstheme="minorHAnsi"/>
          <w:sz w:val="22"/>
          <w:szCs w:val="22"/>
          <w:lang w:val="lt-LT"/>
        </w:rPr>
      </w:pPr>
      <w:r w:rsidRPr="009643EB">
        <w:rPr>
          <w:rFonts w:asciiTheme="minorHAnsi" w:hAnsiTheme="minorHAnsi" w:cstheme="minorHAnsi"/>
          <w:sz w:val="22"/>
          <w:szCs w:val="22"/>
          <w:lang w:val="lt-LT"/>
        </w:rPr>
        <w:t>(toliau – Garantijos gavėjas)</w:t>
      </w:r>
    </w:p>
    <w:p w14:paraId="0D57B82D" w14:textId="77777777" w:rsidR="0031328B" w:rsidRPr="009643EB" w:rsidRDefault="0031328B" w:rsidP="0031328B">
      <w:pPr>
        <w:suppressAutoHyphens/>
        <w:autoSpaceDN w:val="0"/>
        <w:rPr>
          <w:rFonts w:asciiTheme="minorHAnsi" w:hAnsiTheme="minorHAnsi" w:cstheme="minorHAnsi"/>
          <w:sz w:val="22"/>
          <w:szCs w:val="22"/>
          <w:lang w:val="lt-LT"/>
        </w:rPr>
      </w:pPr>
    </w:p>
    <w:p w14:paraId="794160E6" w14:textId="77777777" w:rsidR="0031328B" w:rsidRPr="009643EB" w:rsidRDefault="0031328B" w:rsidP="0031328B">
      <w:pPr>
        <w:suppressAutoHyphens/>
        <w:autoSpaceDN w:val="0"/>
        <w:rPr>
          <w:rFonts w:asciiTheme="minorHAnsi" w:hAnsiTheme="minorHAnsi" w:cstheme="minorHAnsi"/>
          <w:sz w:val="22"/>
          <w:szCs w:val="22"/>
          <w:lang w:val="lt-LT"/>
        </w:rPr>
      </w:pPr>
    </w:p>
    <w:p w14:paraId="5C2F4D7E" w14:textId="77777777" w:rsidR="0031328B" w:rsidRPr="009643EB" w:rsidRDefault="0031328B" w:rsidP="0031328B">
      <w:pPr>
        <w:suppressAutoHyphens/>
        <w:autoSpaceDN w:val="0"/>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PASIŪLYMO GALIOJIMO GARANTIJA</w:t>
      </w:r>
    </w:p>
    <w:p w14:paraId="1DBCB105" w14:textId="77777777" w:rsidR="0031328B" w:rsidRPr="009643EB" w:rsidRDefault="0031328B" w:rsidP="0031328B">
      <w:pPr>
        <w:suppressAutoHyphens/>
        <w:autoSpaceDN w:val="0"/>
        <w:jc w:val="center"/>
        <w:rPr>
          <w:rFonts w:asciiTheme="minorHAnsi" w:hAnsiTheme="minorHAnsi" w:cstheme="minorHAnsi"/>
          <w:b/>
          <w:sz w:val="22"/>
          <w:szCs w:val="22"/>
          <w:lang w:val="lt-LT"/>
        </w:rPr>
      </w:pPr>
    </w:p>
    <w:p w14:paraId="6ADFC2EA" w14:textId="77777777" w:rsidR="0031328B" w:rsidRPr="009643EB" w:rsidRDefault="0031328B" w:rsidP="0031328B">
      <w:pPr>
        <w:suppressAutoHyphens/>
        <w:autoSpaceDN w:val="0"/>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20______________ ____ d. Nr. _________</w:t>
      </w:r>
    </w:p>
    <w:p w14:paraId="25456A65" w14:textId="77777777" w:rsidR="0031328B" w:rsidRPr="009643EB" w:rsidRDefault="0031328B" w:rsidP="0031328B">
      <w:pPr>
        <w:suppressAutoHyphens/>
        <w:autoSpaceDN w:val="0"/>
        <w:jc w:val="center"/>
        <w:rPr>
          <w:rFonts w:asciiTheme="minorHAnsi" w:eastAsia="Calibri" w:hAnsiTheme="minorHAnsi" w:cstheme="minorHAnsi"/>
          <w:kern w:val="3"/>
          <w:sz w:val="22"/>
          <w:szCs w:val="22"/>
          <w:lang w:val="lt-LT"/>
        </w:rPr>
      </w:pPr>
      <w:r w:rsidRPr="009643EB">
        <w:rPr>
          <w:rFonts w:asciiTheme="minorHAnsi" w:hAnsiTheme="minorHAnsi" w:cstheme="minorHAnsi"/>
          <w:sz w:val="22"/>
          <w:szCs w:val="22"/>
          <w:shd w:val="clear" w:color="auto" w:fill="D9D9D9"/>
          <w:lang w:val="lt-LT"/>
        </w:rPr>
        <w:t>/miesto pavadinimas/</w:t>
      </w:r>
    </w:p>
    <w:p w14:paraId="730F6102" w14:textId="77777777" w:rsidR="0031328B" w:rsidRPr="009643EB" w:rsidRDefault="0031328B" w:rsidP="0031328B">
      <w:pPr>
        <w:suppressAutoHyphens/>
        <w:autoSpaceDN w:val="0"/>
        <w:rPr>
          <w:rFonts w:asciiTheme="minorHAnsi" w:hAnsiTheme="minorHAnsi" w:cstheme="minorHAnsi"/>
          <w:sz w:val="22"/>
          <w:szCs w:val="22"/>
          <w:lang w:val="lt-LT"/>
        </w:rPr>
      </w:pPr>
    </w:p>
    <w:p w14:paraId="30096C09" w14:textId="77777777" w:rsidR="0031328B" w:rsidRPr="009643EB" w:rsidRDefault="0031328B" w:rsidP="0031328B">
      <w:pPr>
        <w:suppressAutoHyphens/>
        <w:autoSpaceDN w:val="0"/>
        <w:rPr>
          <w:rFonts w:asciiTheme="minorHAnsi" w:hAnsiTheme="minorHAnsi" w:cstheme="minorHAnsi"/>
          <w:sz w:val="22"/>
          <w:szCs w:val="22"/>
          <w:lang w:val="lt-LT"/>
        </w:rPr>
      </w:pPr>
    </w:p>
    <w:p w14:paraId="748254BB" w14:textId="77777777" w:rsidR="0031328B" w:rsidRPr="009643EB" w:rsidRDefault="0031328B" w:rsidP="0031328B">
      <w:pPr>
        <w:suppressAutoHyphens/>
        <w:autoSpaceDN w:val="0"/>
        <w:ind w:firstLine="567"/>
        <w:jc w:val="both"/>
        <w:rPr>
          <w:rFonts w:asciiTheme="minorHAnsi" w:eastAsia="Calibri" w:hAnsiTheme="minorHAnsi" w:cstheme="minorHAnsi"/>
          <w:kern w:val="3"/>
          <w:sz w:val="22"/>
          <w:szCs w:val="22"/>
          <w:lang w:val="lt-LT"/>
        </w:rPr>
      </w:pPr>
      <w:r w:rsidRPr="009643EB">
        <w:rPr>
          <w:rFonts w:asciiTheme="minorHAnsi" w:hAnsiTheme="minorHAnsi" w:cstheme="minorHAnsi"/>
          <w:sz w:val="22"/>
          <w:szCs w:val="22"/>
          <w:shd w:val="clear" w:color="auto" w:fill="D9D9D9"/>
          <w:lang w:val="lt-LT"/>
        </w:rPr>
        <w:t>/kliento pavadinimas, adresas/</w:t>
      </w:r>
      <w:r w:rsidRPr="009643EB">
        <w:rPr>
          <w:rFonts w:asciiTheme="minorHAnsi" w:hAnsiTheme="minorHAnsi" w:cstheme="minorHAnsi"/>
          <w:sz w:val="22"/>
          <w:szCs w:val="22"/>
          <w:lang w:val="lt-LT"/>
        </w:rPr>
        <w:t xml:space="preserve"> (toliau – Klientas), pateikė pasiūlymą dalyvauti </w:t>
      </w:r>
      <w:r w:rsidRPr="009643EB">
        <w:rPr>
          <w:rFonts w:asciiTheme="minorHAnsi" w:hAnsiTheme="minorHAnsi" w:cstheme="minorHAnsi"/>
          <w:sz w:val="22"/>
          <w:szCs w:val="22"/>
          <w:shd w:val="clear" w:color="auto" w:fill="D9D9D9"/>
          <w:lang w:val="lt-LT"/>
        </w:rPr>
        <w:t>/pirkimo pavadinimas/</w:t>
      </w:r>
      <w:r w:rsidRPr="009643EB">
        <w:rPr>
          <w:rFonts w:asciiTheme="minorHAnsi" w:hAnsiTheme="minorHAnsi" w:cstheme="minorHAnsi"/>
          <w:sz w:val="22"/>
          <w:szCs w:val="22"/>
          <w:lang w:val="lt-LT"/>
        </w:rPr>
        <w:t xml:space="preserve"> viešajame pirkime.</w:t>
      </w:r>
    </w:p>
    <w:p w14:paraId="46F9845E" w14:textId="77777777" w:rsidR="0031328B" w:rsidRPr="009643EB" w:rsidRDefault="0031328B" w:rsidP="0031328B">
      <w:pPr>
        <w:suppressAutoHyphens/>
        <w:autoSpaceDN w:val="0"/>
        <w:ind w:firstLine="567"/>
        <w:rPr>
          <w:rFonts w:asciiTheme="minorHAnsi" w:hAnsiTheme="minorHAnsi" w:cstheme="minorHAnsi"/>
          <w:i/>
          <w:sz w:val="22"/>
          <w:szCs w:val="22"/>
          <w:lang w:val="lt-LT"/>
        </w:rPr>
      </w:pPr>
    </w:p>
    <w:p w14:paraId="6D57DC7E" w14:textId="21CFE52E" w:rsidR="0031328B" w:rsidRPr="009643EB" w:rsidRDefault="0031328B" w:rsidP="0031328B">
      <w:pPr>
        <w:suppressAutoHyphens/>
        <w:autoSpaceDN w:val="0"/>
        <w:ind w:firstLine="567"/>
        <w:jc w:val="both"/>
        <w:rPr>
          <w:rFonts w:asciiTheme="minorHAnsi" w:eastAsia="Calibri" w:hAnsiTheme="minorHAnsi" w:cstheme="minorHAnsi"/>
          <w:kern w:val="3"/>
          <w:sz w:val="22"/>
          <w:szCs w:val="22"/>
          <w:lang w:val="lt-LT"/>
        </w:rPr>
      </w:pPr>
      <w:r w:rsidRPr="009643EB">
        <w:rPr>
          <w:rFonts w:asciiTheme="minorHAnsi" w:hAnsiTheme="minorHAnsi" w:cstheme="minorHAnsi"/>
          <w:sz w:val="22"/>
          <w:szCs w:val="22"/>
          <w:shd w:val="clear" w:color="auto" w:fill="FFFFFF"/>
          <w:lang w:val="lt-LT"/>
        </w:rPr>
        <w:t>/pavadinimas/</w:t>
      </w:r>
      <w:r w:rsidRPr="009643EB">
        <w:rPr>
          <w:rFonts w:asciiTheme="minorHAnsi" w:hAnsiTheme="minorHAnsi" w:cstheme="minorHAnsi"/>
          <w:sz w:val="22"/>
          <w:szCs w:val="22"/>
          <w:lang w:val="lt-LT"/>
        </w:rPr>
        <w:t xml:space="preserve"> bankas, atstovaujamas </w:t>
      </w:r>
      <w:r w:rsidRPr="009643EB">
        <w:rPr>
          <w:rFonts w:asciiTheme="minorHAnsi" w:hAnsiTheme="minorHAnsi" w:cstheme="minorHAnsi"/>
          <w:sz w:val="22"/>
          <w:szCs w:val="22"/>
          <w:shd w:val="clear" w:color="auto" w:fill="D9D9D9"/>
          <w:lang w:val="lt-LT"/>
        </w:rPr>
        <w:t>/(banko filialo pavadinimas)/</w:t>
      </w:r>
      <w:r w:rsidRPr="009643EB">
        <w:rPr>
          <w:rFonts w:asciiTheme="minorHAnsi" w:hAnsiTheme="minorHAnsi" w:cstheme="minorHAnsi"/>
          <w:sz w:val="22"/>
          <w:szCs w:val="22"/>
          <w:lang w:val="lt-LT"/>
        </w:rPr>
        <w:t xml:space="preserve"> filialo </w:t>
      </w:r>
      <w:r w:rsidRPr="009643EB">
        <w:rPr>
          <w:rFonts w:asciiTheme="minorHAnsi" w:hAnsiTheme="minorHAnsi" w:cstheme="minorHAnsi"/>
          <w:sz w:val="22"/>
          <w:szCs w:val="22"/>
          <w:shd w:val="clear" w:color="auto" w:fill="D9D9D9"/>
          <w:lang w:val="lt-LT"/>
        </w:rPr>
        <w:t>/adresas/</w:t>
      </w:r>
      <w:r w:rsidRPr="009643EB">
        <w:rPr>
          <w:rFonts w:asciiTheme="minorHAnsi" w:hAnsiTheme="minorHAnsi" w:cstheme="minorHAnsi"/>
          <w:sz w:val="22"/>
          <w:szCs w:val="22"/>
          <w:lang w:val="lt-LT"/>
        </w:rPr>
        <w:t xml:space="preserve"> (toliau – Garantas), šioje garantijoje nustatytomis sąlygomis neatšaukiamai įsipareigoja sumokėti Garantijos gavėjui ne daugiau kaip _____ (</w:t>
      </w:r>
      <w:r w:rsidRPr="009643EB">
        <w:rPr>
          <w:rFonts w:asciiTheme="minorHAnsi" w:hAnsiTheme="minorHAnsi" w:cstheme="minorHAnsi"/>
          <w:sz w:val="22"/>
          <w:szCs w:val="22"/>
          <w:shd w:val="clear" w:color="auto" w:fill="D9D9D9"/>
          <w:lang w:val="lt-LT"/>
        </w:rPr>
        <w:t>/suma žodžiais, valiutos pavadinimas/</w:t>
      </w:r>
      <w:r w:rsidRPr="009643EB">
        <w:rPr>
          <w:rFonts w:asciiTheme="minorHAnsi" w:hAnsiTheme="minorHAnsi" w:cstheme="minorHAnsi"/>
          <w:sz w:val="22"/>
          <w:szCs w:val="22"/>
          <w:lang w:val="lt-LT"/>
        </w:rPr>
        <w:t>) per 1</w:t>
      </w:r>
      <w:r w:rsidR="00711D68" w:rsidRPr="009643EB">
        <w:rPr>
          <w:rFonts w:asciiTheme="minorHAnsi" w:hAnsiTheme="minorHAnsi" w:cstheme="minorHAnsi"/>
          <w:sz w:val="22"/>
          <w:szCs w:val="22"/>
          <w:lang w:val="lt-LT"/>
        </w:rPr>
        <w:t>5</w:t>
      </w:r>
      <w:r w:rsidRPr="009643EB">
        <w:rPr>
          <w:rFonts w:asciiTheme="minorHAnsi" w:hAnsiTheme="minorHAnsi" w:cstheme="minorHAnsi"/>
          <w:sz w:val="22"/>
          <w:szCs w:val="22"/>
          <w:lang w:val="lt-LT"/>
        </w:rPr>
        <w:t xml:space="preserve"> </w:t>
      </w:r>
      <w:r w:rsidR="000A1942" w:rsidRPr="009643EB">
        <w:rPr>
          <w:rFonts w:asciiTheme="minorHAnsi" w:hAnsiTheme="minorHAnsi" w:cstheme="minorHAnsi"/>
          <w:sz w:val="22"/>
          <w:szCs w:val="22"/>
          <w:lang w:val="lt-LT"/>
        </w:rPr>
        <w:t xml:space="preserve">(penkiolika) </w:t>
      </w:r>
      <w:r w:rsidRPr="009643EB">
        <w:rPr>
          <w:rFonts w:asciiTheme="minorHAnsi" w:hAnsiTheme="minorHAnsi" w:cstheme="minorHAnsi"/>
          <w:sz w:val="22"/>
          <w:szCs w:val="22"/>
          <w:lang w:val="lt-LT"/>
        </w:rPr>
        <w:t>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5EB2BF83"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A69FA9B"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 Klientas atsisako savo pasiūlymo arba jo dalies (pasiūlyme nurodyto pirkimo objekto, jo kiekio (apimties), siūlomų kainų, tiekimo ar mokėjimo terminų, kitų pasiūlyme nurodytų sąlygų), nors pasiūlymo galiojimo terminas dar nebus pasibaigęs;</w:t>
      </w:r>
    </w:p>
    <w:p w14:paraId="1EBFC302"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3. laimėjęs viešąjį pirkimą Klientas nepasirašo pirkimo sutarties pagal viešojo pirkimo dokumentuose pateiktą pirkimo sutarties projektą. </w:t>
      </w:r>
    </w:p>
    <w:p w14:paraId="3DA8EE21"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4. Klientas, kurio pasiūlymas laimėjo viešąjį pirkimą, per 10 darbo dienų nuo pirkimo sutarties pasirašymo dienos nepateikia pirkimo sutarties sąlygų įvykdymo užtikrinimo.</w:t>
      </w:r>
    </w:p>
    <w:p w14:paraId="14C44FFE"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Šis įsipareigojimas privalomas Garantui ir jo teisių perėmėjams.</w:t>
      </w:r>
    </w:p>
    <w:p w14:paraId="4A3D7B3F"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Garantas įsipareigoja tik Garantijos gavėjui, todėl ši garantija yra neperleistina ir neįkeistina.</w:t>
      </w:r>
    </w:p>
    <w:p w14:paraId="33ADEDAA"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Šioje garantijoje nurodyta suma atitinkamai sumažės po kiekvieno Garanto mokėjimo pagal šią garantiją.</w:t>
      </w:r>
    </w:p>
    <w:p w14:paraId="32835B11"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4495983"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p>
    <w:p w14:paraId="3CFBFB97"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Reikalavimas mokėti ir visi kiti raštiški pranešimai pagal šią garantiją turi būti siunčiami Garantui el. paštu aukščiau nurodytu Garanto el. pašto adresu.</w:t>
      </w:r>
    </w:p>
    <w:p w14:paraId="29EF9338"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p>
    <w:p w14:paraId="66EF8A22" w14:textId="77777777" w:rsidR="0031328B" w:rsidRPr="009643EB" w:rsidRDefault="0031328B" w:rsidP="0031328B">
      <w:pPr>
        <w:suppressAutoHyphens/>
        <w:autoSpaceDN w:val="0"/>
        <w:ind w:firstLine="567"/>
        <w:jc w:val="both"/>
        <w:rPr>
          <w:rFonts w:asciiTheme="minorHAnsi" w:eastAsia="Calibri" w:hAnsiTheme="minorHAnsi" w:cstheme="minorHAnsi"/>
          <w:kern w:val="3"/>
          <w:sz w:val="22"/>
          <w:szCs w:val="22"/>
          <w:lang w:val="lt-LT"/>
        </w:rPr>
      </w:pPr>
      <w:r w:rsidRPr="009643EB">
        <w:rPr>
          <w:rFonts w:asciiTheme="minorHAnsi" w:hAnsiTheme="minorHAnsi" w:cstheme="minorHAnsi"/>
          <w:sz w:val="22"/>
          <w:szCs w:val="22"/>
          <w:lang w:val="lt-LT"/>
        </w:rPr>
        <w:t xml:space="preserve">Ši garantija galioja iki </w:t>
      </w:r>
      <w:r w:rsidRPr="009643EB">
        <w:rPr>
          <w:rFonts w:asciiTheme="minorHAnsi" w:hAnsiTheme="minorHAnsi" w:cstheme="minorHAnsi"/>
          <w:b/>
          <w:sz w:val="22"/>
          <w:szCs w:val="22"/>
          <w:lang w:val="lt-LT"/>
        </w:rPr>
        <w:t xml:space="preserve">20__ m. ________________ ____ d. </w:t>
      </w:r>
      <w:r w:rsidRPr="009643EB">
        <w:rPr>
          <w:rFonts w:asciiTheme="minorHAnsi" w:hAnsiTheme="minorHAnsi" w:cstheme="minorHAnsi"/>
          <w:bCs/>
          <w:sz w:val="22"/>
          <w:szCs w:val="22"/>
          <w:lang w:val="lt-LT"/>
        </w:rPr>
        <w:t>imtinai.</w:t>
      </w:r>
    </w:p>
    <w:p w14:paraId="0E931C70"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Visi Garanto garantiniai įsipareigojimai Garantijos gavėjui pagal šią garantiją baigiasi, jeigu yra kuri nors iš šių sąlygų:</w:t>
      </w:r>
    </w:p>
    <w:p w14:paraId="3CB69F3F"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1. sueina garantijoje nustatytas garantijos galiojimo terminas; </w:t>
      </w:r>
    </w:p>
    <w:p w14:paraId="45081452" w14:textId="77777777" w:rsidR="0031328B" w:rsidRPr="009643EB" w:rsidRDefault="0031328B" w:rsidP="0031328B">
      <w:pPr>
        <w:suppressAutoHyphens/>
        <w:autoSpaceDN w:val="0"/>
        <w:ind w:firstLine="567"/>
        <w:rPr>
          <w:rFonts w:asciiTheme="minorHAnsi" w:eastAsia="SimSun" w:hAnsiTheme="minorHAnsi" w:cstheme="minorHAnsi"/>
          <w:sz w:val="22"/>
          <w:szCs w:val="22"/>
          <w:lang w:val="lt-LT"/>
        </w:rPr>
      </w:pPr>
      <w:r w:rsidRPr="009643EB">
        <w:rPr>
          <w:rFonts w:asciiTheme="minorHAnsi" w:eastAsia="SimSun" w:hAnsiTheme="minorHAnsi" w:cstheme="minorHAnsi"/>
          <w:sz w:val="22"/>
          <w:szCs w:val="22"/>
          <w:lang w:val="lt-LT"/>
        </w:rPr>
        <w:lastRenderedPageBreak/>
        <w:t>2. Garantijos gavėjas raštu praneša Garantui, kad atsisako savo teisių pagal šią garantiją.</w:t>
      </w:r>
    </w:p>
    <w:p w14:paraId="62005EDC"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Bet kokie Garantijos gavėjo reikalavimai mokėti nebus vykdomi, jeigu jie bus gauti aukščiau nurodytu Garanto el. pašto adresu pasibaigus garantijos galiojimo laikotarpiui.</w:t>
      </w:r>
    </w:p>
    <w:p w14:paraId="43440C4B"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Šiai garantijai </w:t>
      </w:r>
      <w:r w:rsidRPr="009643EB">
        <w:rPr>
          <w:rFonts w:asciiTheme="minorHAnsi" w:eastAsia="Calibri" w:hAnsiTheme="minorHAnsi" w:cstheme="minorHAnsi"/>
          <w:kern w:val="3"/>
          <w:sz w:val="22"/>
          <w:szCs w:val="22"/>
          <w:lang w:val="lt-LT"/>
        </w:rPr>
        <w:t>taikomos Bendrosios garantijų taisyklės (Uniform Rules for Demand Guarantees (URDG) 2010 Revision, ICC Publication No.758) su išimtimis, nustatytomis šioje garantijoje ir (ar) imperatyviose Lietuvos Respublikos teisės aktų normose.</w:t>
      </w:r>
    </w:p>
    <w:p w14:paraId="24986214"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Šalių ginčai sprendžiami Lietuvos Respublikos įstatymų nustatyta tvarka.</w:t>
      </w:r>
    </w:p>
    <w:p w14:paraId="04F76206" w14:textId="77777777" w:rsidR="0031328B" w:rsidRPr="009643EB" w:rsidRDefault="0031328B" w:rsidP="0031328B">
      <w:pPr>
        <w:suppressAutoHyphens/>
        <w:autoSpaceDN w:val="0"/>
        <w:jc w:val="both"/>
        <w:rPr>
          <w:rFonts w:asciiTheme="minorHAnsi" w:hAnsiTheme="minorHAnsi" w:cstheme="minorHAnsi"/>
          <w:sz w:val="22"/>
          <w:szCs w:val="22"/>
          <w:lang w:val="lt-LT"/>
        </w:rPr>
      </w:pPr>
    </w:p>
    <w:p w14:paraId="217841F8" w14:textId="77777777" w:rsidR="0031328B" w:rsidRPr="009643EB" w:rsidRDefault="0031328B" w:rsidP="0031328B">
      <w:pPr>
        <w:suppressAutoHyphens/>
        <w:autoSpaceDN w:val="0"/>
        <w:jc w:val="both"/>
        <w:rPr>
          <w:rFonts w:asciiTheme="minorHAnsi" w:hAnsiTheme="minorHAnsi" w:cstheme="minorHAnsi"/>
          <w:sz w:val="22"/>
          <w:szCs w:val="22"/>
          <w:lang w:val="lt-LT"/>
        </w:rPr>
      </w:pPr>
    </w:p>
    <w:p w14:paraId="1D878D01" w14:textId="77777777" w:rsidR="0031328B" w:rsidRPr="009643EB" w:rsidRDefault="0031328B" w:rsidP="0031328B">
      <w:pPr>
        <w:suppressAutoHyphens/>
        <w:autoSpaceDN w:val="0"/>
        <w:jc w:val="both"/>
        <w:rPr>
          <w:rFonts w:asciiTheme="minorHAnsi" w:hAnsiTheme="minorHAnsi" w:cstheme="minorHAnsi"/>
          <w:sz w:val="22"/>
          <w:szCs w:val="22"/>
          <w:lang w:val="lt-LT"/>
        </w:rPr>
      </w:pPr>
    </w:p>
    <w:p w14:paraId="743924E5" w14:textId="77777777" w:rsidR="0031328B" w:rsidRPr="009643EB" w:rsidRDefault="0031328B" w:rsidP="0031328B">
      <w:pPr>
        <w:suppressAutoHyphens/>
        <w:autoSpaceDN w:val="0"/>
        <w:jc w:val="both"/>
        <w:rPr>
          <w:rFonts w:asciiTheme="minorHAnsi" w:hAnsiTheme="minorHAnsi" w:cstheme="minorHAnsi"/>
          <w:sz w:val="22"/>
          <w:szCs w:val="22"/>
          <w:lang w:val="lt-LT"/>
        </w:rPr>
      </w:pPr>
    </w:p>
    <w:p w14:paraId="4F49549C" w14:textId="77777777" w:rsidR="0031328B" w:rsidRPr="009643EB" w:rsidRDefault="0031328B" w:rsidP="0031328B">
      <w:pPr>
        <w:suppressAutoHyphens/>
        <w:autoSpaceDN w:val="0"/>
        <w:jc w:val="both"/>
        <w:rPr>
          <w:rFonts w:asciiTheme="minorHAnsi" w:eastAsia="Calibri" w:hAnsiTheme="minorHAnsi" w:cstheme="minorHAnsi"/>
          <w:kern w:val="3"/>
          <w:sz w:val="22"/>
          <w:szCs w:val="22"/>
          <w:lang w:val="lt-LT"/>
        </w:rPr>
      </w:pPr>
      <w:r w:rsidRPr="009643EB">
        <w:rPr>
          <w:rFonts w:asciiTheme="minorHAnsi" w:hAnsiTheme="minorHAnsi" w:cstheme="minorHAnsi"/>
          <w:sz w:val="22"/>
          <w:szCs w:val="22"/>
          <w:shd w:val="clear" w:color="auto" w:fill="D9D9D9"/>
          <w:lang w:val="lt-LT"/>
        </w:rPr>
        <w:t>/įgalioto asmens pareigos/</w:t>
      </w:r>
      <w:r w:rsidRPr="009643EB">
        <w:rPr>
          <w:rFonts w:asciiTheme="minorHAnsi" w:hAnsiTheme="minorHAnsi" w:cstheme="minorHAnsi"/>
          <w:sz w:val="22"/>
          <w:szCs w:val="22"/>
          <w:lang w:val="lt-LT"/>
        </w:rPr>
        <w:tab/>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lang w:val="lt-LT"/>
        </w:rPr>
        <w:t>/parašas/</w:t>
      </w:r>
      <w:r w:rsidRPr="009643EB">
        <w:rPr>
          <w:rFonts w:asciiTheme="minorHAnsi" w:hAnsiTheme="minorHAnsi" w:cstheme="minorHAnsi"/>
          <w:sz w:val="22"/>
          <w:szCs w:val="22"/>
          <w:lang w:val="lt-LT"/>
        </w:rPr>
        <w:tab/>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lang w:val="lt-LT"/>
        </w:rPr>
        <w:t>/vardas ir pavardė/</w:t>
      </w:r>
    </w:p>
    <w:p w14:paraId="7E650B68" w14:textId="10C2E3F4" w:rsidR="00312F58" w:rsidRDefault="00312F58">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4082DD66" w14:textId="1592F55F" w:rsidR="003C2BBE" w:rsidRPr="009643EB" w:rsidRDefault="00E3646D" w:rsidP="003C2BBE">
      <w:pPr>
        <w:suppressAutoHyphens/>
        <w:jc w:val="right"/>
        <w:rPr>
          <w:rFonts w:asciiTheme="minorHAnsi" w:eastAsiaTheme="minorEastAsia" w:hAnsiTheme="minorHAnsi" w:cstheme="minorHAnsi"/>
          <w:sz w:val="22"/>
          <w:szCs w:val="22"/>
          <w:lang w:val="lt-LT" w:eastAsia="zh-CN"/>
        </w:rPr>
      </w:pPr>
      <w:bookmarkStart w:id="19" w:name="_Ref518306641"/>
      <w:r w:rsidRPr="009643EB">
        <w:rPr>
          <w:rFonts w:asciiTheme="minorHAnsi" w:eastAsiaTheme="minorEastAsia" w:hAnsiTheme="minorHAnsi" w:cstheme="minorHAnsi"/>
          <w:sz w:val="22"/>
          <w:szCs w:val="22"/>
          <w:lang w:val="lt-LT" w:eastAsia="zh-CN"/>
        </w:rPr>
        <w:lastRenderedPageBreak/>
        <w:t xml:space="preserve">Pirkimo sąlygų </w:t>
      </w:r>
      <w:r w:rsidR="003C2BBE" w:rsidRPr="009643EB">
        <w:rPr>
          <w:rFonts w:asciiTheme="minorHAnsi" w:eastAsiaTheme="minorEastAsia" w:hAnsiTheme="minorHAnsi" w:cstheme="minorHAnsi"/>
          <w:sz w:val="22"/>
          <w:szCs w:val="22"/>
          <w:lang w:val="lt-LT" w:eastAsia="zh-CN"/>
        </w:rPr>
        <w:t>4.2 priedas</w:t>
      </w:r>
      <w:bookmarkEnd w:id="19"/>
    </w:p>
    <w:p w14:paraId="777474F5" w14:textId="77777777" w:rsidR="003C2BBE" w:rsidRPr="009643EB" w:rsidRDefault="003C2BBE" w:rsidP="003C2BBE">
      <w:pPr>
        <w:suppressAutoHyphens/>
        <w:ind w:firstLine="567"/>
        <w:jc w:val="right"/>
        <w:rPr>
          <w:rFonts w:asciiTheme="minorHAnsi" w:hAnsiTheme="minorHAnsi" w:cstheme="minorHAnsi"/>
          <w:sz w:val="22"/>
          <w:szCs w:val="22"/>
          <w:lang w:val="lt-LT"/>
        </w:rPr>
      </w:pPr>
    </w:p>
    <w:p w14:paraId="49B7D237" w14:textId="77777777" w:rsidR="003C2BBE" w:rsidRPr="009643EB" w:rsidRDefault="003C2BBE" w:rsidP="003C2BBE">
      <w:pPr>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(pasiūlymo galiojimo draudimo rašto forma)</w:t>
      </w:r>
    </w:p>
    <w:p w14:paraId="2C086185" w14:textId="77777777" w:rsidR="003C2BBE" w:rsidRPr="009643EB" w:rsidRDefault="003C2BBE" w:rsidP="003C2BBE">
      <w:pPr>
        <w:suppressAutoHyphens/>
        <w:jc w:val="center"/>
        <w:rPr>
          <w:rFonts w:asciiTheme="minorHAnsi" w:hAnsiTheme="minorHAnsi" w:cstheme="minorHAnsi"/>
          <w:sz w:val="22"/>
          <w:szCs w:val="22"/>
          <w:shd w:val="clear" w:color="auto" w:fill="D9D9D9" w:themeFill="background1" w:themeFillShade="D9"/>
          <w:lang w:val="lt-LT"/>
        </w:rPr>
      </w:pPr>
    </w:p>
    <w:p w14:paraId="5892077A" w14:textId="77777777" w:rsidR="003C2BBE" w:rsidRPr="009643EB" w:rsidRDefault="003C2BBE" w:rsidP="003C2BBE">
      <w:pPr>
        <w:suppressAutoHyphens/>
        <w:rPr>
          <w:rFonts w:asciiTheme="minorHAnsi" w:hAnsiTheme="minorHAnsi" w:cstheme="minorHAnsi"/>
          <w:sz w:val="22"/>
          <w:szCs w:val="22"/>
          <w:lang w:val="lt-LT"/>
        </w:rPr>
      </w:pPr>
      <w:r w:rsidRPr="009643EB">
        <w:rPr>
          <w:rFonts w:asciiTheme="minorHAnsi" w:hAnsiTheme="minorHAnsi" w:cstheme="minorHAnsi"/>
          <w:sz w:val="22"/>
          <w:szCs w:val="22"/>
          <w:lang w:val="lt-LT"/>
        </w:rPr>
        <w:t>Vilniaus miesto savivaldybės administracijai</w:t>
      </w:r>
    </w:p>
    <w:p w14:paraId="7535BD31" w14:textId="77777777" w:rsidR="003C2BBE" w:rsidRPr="009643EB" w:rsidRDefault="003C2BBE" w:rsidP="003C2BBE">
      <w:pPr>
        <w:suppressAutoHyphens/>
        <w:rPr>
          <w:rFonts w:asciiTheme="minorHAnsi" w:hAnsiTheme="minorHAnsi" w:cstheme="minorHAnsi"/>
          <w:sz w:val="22"/>
          <w:szCs w:val="22"/>
          <w:lang w:val="lt-LT"/>
        </w:rPr>
      </w:pPr>
      <w:r w:rsidRPr="009643EB">
        <w:rPr>
          <w:rFonts w:asciiTheme="minorHAnsi" w:hAnsiTheme="minorHAnsi" w:cstheme="minorHAnsi"/>
          <w:sz w:val="22"/>
          <w:szCs w:val="22"/>
          <w:lang w:val="lt-LT"/>
        </w:rPr>
        <w:t>Konstitucijos pr. 3, LT-09601 Vilnius</w:t>
      </w:r>
    </w:p>
    <w:p w14:paraId="29A7F3E4" w14:textId="77777777" w:rsidR="003C2BBE" w:rsidRPr="009643EB" w:rsidRDefault="003C2BBE" w:rsidP="003C2BBE">
      <w:pPr>
        <w:suppressAutoHyphens/>
        <w:rPr>
          <w:rFonts w:asciiTheme="minorHAnsi" w:hAnsiTheme="minorHAnsi" w:cstheme="minorHAnsi"/>
          <w:sz w:val="22"/>
          <w:szCs w:val="22"/>
          <w:lang w:val="lt-LT"/>
        </w:rPr>
      </w:pPr>
    </w:p>
    <w:p w14:paraId="2B444BAB" w14:textId="77777777" w:rsidR="003C2BBE" w:rsidRPr="009643EB" w:rsidRDefault="003C2BBE" w:rsidP="003C2BBE">
      <w:pPr>
        <w:suppressAutoHyphens/>
        <w:rPr>
          <w:rFonts w:asciiTheme="minorHAnsi" w:hAnsiTheme="minorHAnsi" w:cstheme="minorHAnsi"/>
          <w:sz w:val="22"/>
          <w:szCs w:val="22"/>
          <w:lang w:val="lt-LT"/>
        </w:rPr>
      </w:pPr>
    </w:p>
    <w:p w14:paraId="7617B0CA" w14:textId="77777777" w:rsidR="003C2BBE" w:rsidRPr="009643EB" w:rsidRDefault="003C2BBE" w:rsidP="003C2BBE">
      <w:pPr>
        <w:suppressAutoHyphens/>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PASIŪLYMO LAIDAVIMO DRAUDIMO RAŠTAS</w:t>
      </w:r>
    </w:p>
    <w:p w14:paraId="05E63524" w14:textId="77777777" w:rsidR="003C2BBE" w:rsidRPr="009643EB" w:rsidRDefault="003C2BBE" w:rsidP="003C2BBE">
      <w:pPr>
        <w:suppressAutoHyphens/>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20__ m. _____________ ____ d. Nr. ____________</w:t>
      </w:r>
    </w:p>
    <w:p w14:paraId="6B914E03" w14:textId="77777777" w:rsidR="003C2BBE" w:rsidRPr="009643EB" w:rsidRDefault="003C2BBE" w:rsidP="003C2BBE">
      <w:pPr>
        <w:suppressAutoHyphens/>
        <w:jc w:val="center"/>
        <w:rPr>
          <w:rFonts w:asciiTheme="minorHAnsi" w:hAnsiTheme="minorHAnsi" w:cstheme="minorHAnsi"/>
          <w:sz w:val="22"/>
          <w:szCs w:val="22"/>
          <w:lang w:val="lt-LT"/>
        </w:rPr>
      </w:pPr>
      <w:r w:rsidRPr="009643EB">
        <w:rPr>
          <w:rFonts w:asciiTheme="minorHAnsi" w:hAnsiTheme="minorHAnsi" w:cstheme="minorHAnsi"/>
          <w:sz w:val="22"/>
          <w:szCs w:val="22"/>
          <w:highlight w:val="lightGray"/>
          <w:lang w:val="lt-LT"/>
        </w:rPr>
        <w:t>/miesto pavadinimas/</w:t>
      </w:r>
    </w:p>
    <w:p w14:paraId="406AC22D" w14:textId="77777777" w:rsidR="003C2BBE" w:rsidRPr="009643EB" w:rsidRDefault="003C2BBE" w:rsidP="003C2BBE">
      <w:pPr>
        <w:jc w:val="both"/>
        <w:rPr>
          <w:rFonts w:asciiTheme="minorHAnsi" w:hAnsiTheme="minorHAnsi" w:cstheme="minorHAnsi"/>
          <w:sz w:val="22"/>
          <w:szCs w:val="22"/>
          <w:lang w:val="lt-LT"/>
        </w:rPr>
      </w:pPr>
    </w:p>
    <w:p w14:paraId="5AA80034"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Šis laidavimo draudimo raštas galioja kartu su draudimo liudijimu (polisu) Nr. [įrašykite draudimo sutarties numerį].</w:t>
      </w:r>
    </w:p>
    <w:p w14:paraId="7A1CAC25"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Šiuo laidavimo draudimo raštu klientas </w:t>
      </w:r>
      <w:r w:rsidRPr="009643EB">
        <w:rPr>
          <w:rFonts w:asciiTheme="minorHAnsi" w:hAnsiTheme="minorHAnsi" w:cstheme="minorHAnsi"/>
          <w:sz w:val="22"/>
          <w:szCs w:val="22"/>
          <w:shd w:val="clear" w:color="auto" w:fill="D9D9D9" w:themeFill="background1" w:themeFillShade="D9"/>
          <w:lang w:val="lt-L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9643EB">
        <w:rPr>
          <w:rFonts w:asciiTheme="minorHAnsi" w:hAnsiTheme="minorHAnsi" w:cstheme="minorHAnsi"/>
          <w:sz w:val="22"/>
          <w:szCs w:val="22"/>
          <w:lang w:val="lt-LT"/>
        </w:rPr>
        <w:t xml:space="preserve"> (toliau – Tiekėjas) ir laiduotojas </w:t>
      </w:r>
      <w:r w:rsidRPr="009643EB">
        <w:rPr>
          <w:rFonts w:asciiTheme="minorHAnsi" w:hAnsiTheme="minorHAnsi" w:cstheme="minorHAnsi"/>
          <w:sz w:val="22"/>
          <w:szCs w:val="22"/>
          <w:shd w:val="clear" w:color="auto" w:fill="D9D9D9" w:themeFill="background1" w:themeFillShade="D9"/>
          <w:lang w:val="lt-LT"/>
        </w:rPr>
        <w:t>[įrašykite laiduotojo pavadinimą, juridinį statusą ir adresą]</w:t>
      </w:r>
      <w:r w:rsidRPr="009643EB">
        <w:rPr>
          <w:rFonts w:asciiTheme="minorHAnsi" w:hAnsiTheme="minorHAnsi" w:cstheme="minorHAnsi"/>
          <w:sz w:val="22"/>
          <w:szCs w:val="22"/>
          <w:lang w:val="lt-LT"/>
        </w:rPr>
        <w:t>, (toliau – Draudimo bendrovė), neatšaukiamai įsipareigoja Vilniaus miesto savivaldybės administracijai, Konstitucijos pr. 3, Vilnius (toliau – Perkančioji organizacija) [įrašykite laidavimo sumą skaičiais] (</w:t>
      </w:r>
      <w:r w:rsidRPr="009643EB">
        <w:rPr>
          <w:rFonts w:asciiTheme="minorHAnsi" w:hAnsiTheme="minorHAnsi" w:cstheme="minorHAnsi"/>
          <w:sz w:val="22"/>
          <w:szCs w:val="22"/>
          <w:shd w:val="clear" w:color="auto" w:fill="D9D9D9" w:themeFill="background1" w:themeFillShade="D9"/>
          <w:lang w:val="lt-LT"/>
        </w:rPr>
        <w:t>[įrašykite laidavimo sumą žodžiais ir valiutos pavadinimą])</w:t>
      </w:r>
      <w:r w:rsidRPr="009643EB">
        <w:rPr>
          <w:rFonts w:asciiTheme="minorHAnsi" w:hAnsiTheme="minorHAnsi" w:cstheme="minorHAnsi"/>
          <w:sz w:val="22"/>
          <w:szCs w:val="22"/>
          <w:lang w:val="lt-LT"/>
        </w:rPr>
        <w:t xml:space="preserve"> suma ir ją tinkamai išmokėti pagal šį laidavimo draudimo raštą. Šis įsipareigojimas yra privalomas Draudimo bendrovei ir jos teisių perėmėjams ir patvirtintas Draudimo bendrovės įgalioto asmens parašu ir antspaudu </w:t>
      </w:r>
      <w:r w:rsidRPr="009643EB">
        <w:rPr>
          <w:rFonts w:asciiTheme="minorHAnsi" w:hAnsiTheme="minorHAnsi" w:cstheme="minorHAnsi"/>
          <w:sz w:val="22"/>
          <w:szCs w:val="22"/>
          <w:shd w:val="clear" w:color="auto" w:fill="D9D9D9" w:themeFill="background1" w:themeFillShade="D9"/>
          <w:lang w:val="lt-LT"/>
        </w:rPr>
        <w:t>[įrašykite laidavimo draudimo rašto išdavimo datą]</w:t>
      </w:r>
      <w:r w:rsidRPr="009643EB">
        <w:rPr>
          <w:rFonts w:asciiTheme="minorHAnsi" w:hAnsiTheme="minorHAnsi" w:cstheme="minorHAnsi"/>
          <w:sz w:val="22"/>
          <w:szCs w:val="22"/>
          <w:shd w:val="clear" w:color="auto" w:fill="F2F2F2"/>
          <w:lang w:val="lt-LT"/>
        </w:rPr>
        <w:t>.</w:t>
      </w:r>
    </w:p>
    <w:p w14:paraId="3904FECE"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KADANGI Tiekėjas pateikė raštišką pasiūlymą </w:t>
      </w:r>
      <w:r w:rsidRPr="009643EB">
        <w:rPr>
          <w:rFonts w:asciiTheme="minorHAnsi" w:hAnsiTheme="minorHAnsi" w:cstheme="minorHAnsi"/>
          <w:sz w:val="22"/>
          <w:szCs w:val="22"/>
          <w:shd w:val="clear" w:color="auto" w:fill="D9D9D9" w:themeFill="background1" w:themeFillShade="D9"/>
          <w:lang w:val="lt-LT"/>
        </w:rPr>
        <w:t>[tiekti prekes / teikti paslaugas / atlikti darbus – pasirinkite tinkamą variantą]</w:t>
      </w:r>
      <w:r w:rsidRPr="009643EB">
        <w:rPr>
          <w:rFonts w:asciiTheme="minorHAnsi" w:hAnsiTheme="minorHAnsi" w:cstheme="minorHAnsi"/>
          <w:sz w:val="22"/>
          <w:szCs w:val="22"/>
          <w:lang w:val="lt-LT"/>
        </w:rPr>
        <w:t xml:space="preserve"> (toliau – pasiūlymas) Perkančiajai organizacijai, dalyvaudamas viešajame pirkime </w:t>
      </w:r>
      <w:r w:rsidRPr="009643EB">
        <w:rPr>
          <w:rFonts w:asciiTheme="minorHAnsi" w:hAnsiTheme="minorHAnsi" w:cstheme="minorHAnsi"/>
          <w:sz w:val="22"/>
          <w:szCs w:val="22"/>
          <w:shd w:val="clear" w:color="auto" w:fill="D9D9D9" w:themeFill="background1" w:themeFillShade="D9"/>
          <w:lang w:val="lt-LT"/>
        </w:rPr>
        <w:t>[įrašykite pirkimo pavadinimą ir pirkimo numerį]</w:t>
      </w:r>
      <w:r w:rsidRPr="009643EB">
        <w:rPr>
          <w:rFonts w:asciiTheme="minorHAnsi" w:hAnsiTheme="minorHAnsi" w:cstheme="minorHAnsi"/>
          <w:sz w:val="22"/>
          <w:szCs w:val="22"/>
          <w:lang w:val="lt-LT"/>
        </w:rPr>
        <w:t>,</w:t>
      </w:r>
    </w:p>
    <w:p w14:paraId="0FAFE5F4"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TODĖL ŠIO LAIDAVIMO DRAUDIMO SĄLYGOS YRA TOKIOS:</w:t>
      </w:r>
    </w:p>
    <w:p w14:paraId="6A156F32"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357BBC9" w14:textId="77777777" w:rsidR="003C2BBE" w:rsidRPr="009643EB" w:rsidRDefault="003C2BBE" w:rsidP="003C2BBE">
      <w:pPr>
        <w:tabs>
          <w:tab w:val="left" w:pos="851"/>
        </w:tabs>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 Tiekėjas atsisako savo pasiūlymo arba jo dalies (pasiūlyme nurodyto pirkimo objekto, jo kiekio (apimties), siūlomų kainų, tiekimo ar mokėjimo terminų, kitų pasiūlyme nurodytų sąlygų), nors pasiūlymo galiojimo terminas dar nebus pasibaigęs;</w:t>
      </w:r>
    </w:p>
    <w:p w14:paraId="67CBFA10" w14:textId="77777777" w:rsidR="003C2BBE" w:rsidRPr="009643EB" w:rsidRDefault="003C2BBE" w:rsidP="003C2BBE">
      <w:pPr>
        <w:tabs>
          <w:tab w:val="left" w:pos="851"/>
        </w:tabs>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1745352C" w14:textId="77777777" w:rsidR="003C2BBE" w:rsidRPr="009643EB" w:rsidRDefault="003C2BBE" w:rsidP="003C2BBE">
      <w:pPr>
        <w:tabs>
          <w:tab w:val="left" w:pos="851"/>
        </w:tabs>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4. Tiekėjas, kurio pasiūlymas laimėjo viešąjį pirkimą, per 10 (dešimt) darbo dienų nuo pirkimo sutarties pasirašymo dienos nepateikia pirkimo sutarties sąlygų įvykdymo užtikrinimo.</w:t>
      </w:r>
    </w:p>
    <w:p w14:paraId="5515880A" w14:textId="77777777" w:rsidR="003C2BBE" w:rsidRPr="009643EB" w:rsidRDefault="003C2BBE" w:rsidP="003C2BBE">
      <w:pPr>
        <w:suppressAutoHyphens/>
        <w:jc w:val="both"/>
        <w:rPr>
          <w:rFonts w:asciiTheme="minorHAnsi" w:hAnsiTheme="minorHAnsi" w:cstheme="minorHAnsi"/>
          <w:sz w:val="22"/>
          <w:szCs w:val="22"/>
          <w:lang w:val="lt-LT"/>
        </w:rPr>
      </w:pPr>
    </w:p>
    <w:p w14:paraId="3610C42C" w14:textId="75F40C41"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Draudimo bendrovė besąlygiškai įsipareigoja per 1</w:t>
      </w:r>
      <w:r w:rsidR="00711D68" w:rsidRPr="009643EB">
        <w:rPr>
          <w:rFonts w:asciiTheme="minorHAnsi" w:hAnsiTheme="minorHAnsi" w:cstheme="minorHAnsi"/>
          <w:sz w:val="22"/>
          <w:szCs w:val="22"/>
          <w:lang w:val="lt-LT"/>
        </w:rPr>
        <w:t>5</w:t>
      </w:r>
      <w:r w:rsidRPr="009643EB">
        <w:rPr>
          <w:rFonts w:asciiTheme="minorHAnsi" w:hAnsiTheme="minorHAnsi" w:cstheme="minorHAnsi"/>
          <w:sz w:val="22"/>
          <w:szCs w:val="22"/>
          <w:lang w:val="lt-LT"/>
        </w:rPr>
        <w:t xml:space="preserve"> </w:t>
      </w:r>
      <w:r w:rsidR="000A1942" w:rsidRPr="009643EB">
        <w:rPr>
          <w:rFonts w:asciiTheme="minorHAnsi" w:hAnsiTheme="minorHAnsi" w:cstheme="minorHAnsi"/>
          <w:sz w:val="22"/>
          <w:szCs w:val="22"/>
          <w:lang w:val="lt-LT"/>
        </w:rPr>
        <w:t xml:space="preserve">(penkiolika) </w:t>
      </w:r>
      <w:r w:rsidRPr="009643EB">
        <w:rPr>
          <w:rFonts w:asciiTheme="minorHAnsi" w:hAnsiTheme="minorHAnsi" w:cstheme="minorHAnsi"/>
          <w:sz w:val="22"/>
          <w:szCs w:val="22"/>
          <w:lang w:val="lt-LT"/>
        </w:rPr>
        <w:t xml:space="preserve">dienų sumokėti Perkančiajai organizacijai aukščiau nurodytą sumą, gavus Perkančiosios organizacijos pirmą raštišką reikalavimą. </w:t>
      </w:r>
    </w:p>
    <w:p w14:paraId="3C428BF9"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Perkančioji organizacija neprivalo pagrįsti, kurių sąlygų Tiekėjas neįvykdė, bet turi nurodyti, kurią iš aukščiau minėtų sąlygų pažeidė.</w:t>
      </w:r>
    </w:p>
    <w:p w14:paraId="6000ADF1"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Draudimo bendrovė įsipareigoja tik Perkančiajai organizacijai, todėl šis laidavimo draudimo raštas yra neperleistinas ir neįkeistinas.</w:t>
      </w:r>
    </w:p>
    <w:p w14:paraId="151DD244"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Tiekėjui neįvykdžius savo įsipareigojimų numatytų šiame laidavimo draudimo rašte, Perkančioji organizacija neprivalo pirmiausia nukreipti išieškojimą į Tiekėjo turtą.</w:t>
      </w:r>
    </w:p>
    <w:p w14:paraId="34183AC5" w14:textId="59943AF0"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Draudimo bendrovės įsipareigojimai įsigalioja nuo viešojo pirkimo susipažinimo su pasiūlymais dienos t.</w:t>
      </w:r>
      <w:r w:rsidR="00E62CAA">
        <w:rPr>
          <w:rFonts w:asciiTheme="minorHAnsi" w:hAnsiTheme="minorHAnsi" w:cstheme="minorHAnsi"/>
          <w:sz w:val="22"/>
          <w:szCs w:val="22"/>
          <w:lang w:val="lt-LT"/>
        </w:rPr>
        <w:t xml:space="preserve"> </w:t>
      </w:r>
      <w:r w:rsidRPr="009643EB">
        <w:rPr>
          <w:rFonts w:asciiTheme="minorHAnsi" w:hAnsiTheme="minorHAnsi" w:cstheme="minorHAnsi"/>
          <w:sz w:val="22"/>
          <w:szCs w:val="22"/>
          <w:lang w:val="lt-LT"/>
        </w:rPr>
        <w:t xml:space="preserve">y. </w:t>
      </w:r>
      <w:r w:rsidRPr="009643EB">
        <w:rPr>
          <w:rFonts w:asciiTheme="minorHAnsi" w:hAnsiTheme="minorHAnsi" w:cstheme="minorHAnsi"/>
          <w:bCs/>
          <w:sz w:val="22"/>
          <w:szCs w:val="22"/>
          <w:shd w:val="clear" w:color="auto" w:fill="D9D9D9" w:themeFill="background1" w:themeFillShade="D9"/>
          <w:lang w:val="lt-LT"/>
        </w:rPr>
        <w:t>[įrašykite laidavimo galiojimo pradžios datą]</w:t>
      </w:r>
      <w:r w:rsidRPr="009643EB">
        <w:rPr>
          <w:rFonts w:asciiTheme="minorHAnsi" w:hAnsiTheme="minorHAnsi" w:cstheme="minorHAnsi"/>
          <w:sz w:val="22"/>
          <w:szCs w:val="22"/>
          <w:lang w:val="lt-LT"/>
        </w:rPr>
        <w:t xml:space="preserve"> ir galioja įskaitytinai iki Pasiūlymo galiojimo termino pabaigos, t.</w:t>
      </w:r>
      <w:r w:rsidR="00E62CAA">
        <w:rPr>
          <w:rFonts w:asciiTheme="minorHAnsi" w:hAnsiTheme="minorHAnsi" w:cstheme="minorHAnsi"/>
          <w:sz w:val="22"/>
          <w:szCs w:val="22"/>
          <w:lang w:val="lt-LT"/>
        </w:rPr>
        <w:t xml:space="preserve"> </w:t>
      </w:r>
      <w:r w:rsidRPr="009643EB">
        <w:rPr>
          <w:rFonts w:asciiTheme="minorHAnsi" w:hAnsiTheme="minorHAnsi" w:cstheme="minorHAnsi"/>
          <w:sz w:val="22"/>
          <w:szCs w:val="22"/>
          <w:lang w:val="lt-LT"/>
        </w:rPr>
        <w:t xml:space="preserve">y. </w:t>
      </w:r>
      <w:r w:rsidRPr="009643EB">
        <w:rPr>
          <w:rFonts w:asciiTheme="minorHAnsi" w:hAnsiTheme="minorHAnsi" w:cstheme="minorHAnsi"/>
          <w:bCs/>
          <w:sz w:val="22"/>
          <w:szCs w:val="22"/>
          <w:shd w:val="clear" w:color="auto" w:fill="D9D9D9" w:themeFill="background1" w:themeFillShade="D9"/>
          <w:lang w:val="lt-LT"/>
        </w:rPr>
        <w:t>[įrašykite laidavimo galiojimo pabaigos datą]</w:t>
      </w:r>
      <w:r w:rsidRPr="009643EB">
        <w:rPr>
          <w:rFonts w:asciiTheme="minorHAnsi" w:hAnsiTheme="minorHAnsi" w:cstheme="minorHAnsi"/>
          <w:sz w:val="22"/>
          <w:szCs w:val="22"/>
          <w:lang w:val="lt-LT"/>
        </w:rPr>
        <w:t>. Perkančiajai organizacijai nepareiškus reikalavimo per 3 mėnesius po šio laidavimo draudimo rašto pabaigos, jis nustoja galioti.</w:t>
      </w:r>
    </w:p>
    <w:p w14:paraId="209356A9" w14:textId="26A5FB01"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Perkančiajai organizacijai paprašius pratęsti pasiūlymų galiojimo laikotarpį, Tiekėjas įsipareigoja pranešti Draudimo bendrovei apie tokį pratęsimą ir šio laidavimo draudimo rašto galiojimas Tiekėjo prašymu </w:t>
      </w:r>
      <w:r w:rsidRPr="009643EB">
        <w:rPr>
          <w:rFonts w:asciiTheme="minorHAnsi" w:hAnsiTheme="minorHAnsi" w:cstheme="minorHAnsi"/>
          <w:sz w:val="22"/>
          <w:szCs w:val="22"/>
          <w:lang w:val="lt-LT"/>
        </w:rPr>
        <w:lastRenderedPageBreak/>
        <w:t>Draudimo bendrovės gali būti pratęstas. Draudimo bendrovė ir (arba) Tiekėjas anksčiau laiko nutraukti sudarytą laidavimo draudimo sutartį ir šį išduotą laidavimo draudimo raštą turi teisę tik gavę raštišką Perkančiosios organizacijos sutikimą.</w:t>
      </w:r>
    </w:p>
    <w:p w14:paraId="4F70429F"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 Išduotam laidavimo draudimo raštui taikytina Lietuvos Respublikos teisė. Šalių ginčai sprendžiami Lietuvos Respublikos įstatymų nustatyta tvarka.</w:t>
      </w:r>
    </w:p>
    <w:p w14:paraId="20B8B491"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8F3DA3E" w14:textId="77777777" w:rsidR="003C2BBE" w:rsidRPr="009643EB" w:rsidRDefault="003C2BBE" w:rsidP="003C2BBE">
      <w:pPr>
        <w:ind w:firstLine="567"/>
        <w:jc w:val="both"/>
        <w:rPr>
          <w:rFonts w:asciiTheme="minorHAnsi" w:hAnsiTheme="minorHAnsi" w:cstheme="minorHAnsi"/>
          <w:sz w:val="22"/>
          <w:szCs w:val="22"/>
          <w:lang w:val="lt-LT"/>
        </w:rPr>
      </w:pPr>
    </w:p>
    <w:p w14:paraId="6E0865DF" w14:textId="77777777" w:rsidR="003C2BBE" w:rsidRPr="009643EB" w:rsidRDefault="003C2BBE" w:rsidP="003C2BBE">
      <w:pPr>
        <w:ind w:firstLine="567"/>
        <w:jc w:val="both"/>
        <w:rPr>
          <w:rFonts w:asciiTheme="minorHAnsi" w:hAnsiTheme="minorHAnsi" w:cstheme="minorHAnsi"/>
          <w:sz w:val="22"/>
          <w:szCs w:val="22"/>
          <w:lang w:val="lt-LT"/>
        </w:rPr>
      </w:pPr>
    </w:p>
    <w:p w14:paraId="533904B0"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Draudimo bendrovė:  </w:t>
      </w:r>
      <w:r w:rsidRPr="009643EB">
        <w:rPr>
          <w:rFonts w:asciiTheme="minorHAnsi" w:hAnsiTheme="minorHAnsi" w:cstheme="minorHAnsi"/>
          <w:sz w:val="22"/>
          <w:szCs w:val="22"/>
          <w:shd w:val="clear" w:color="auto" w:fill="D9D9D9" w:themeFill="background1" w:themeFillShade="D9"/>
          <w:lang w:val="lt-LT"/>
        </w:rPr>
        <w:t>/Draudimo bendrovės pavadinimas/</w:t>
      </w:r>
    </w:p>
    <w:p w14:paraId="4D75A456" w14:textId="77777777" w:rsidR="003C2BBE" w:rsidRPr="009643EB" w:rsidRDefault="003C2BBE" w:rsidP="003C2BBE">
      <w:pPr>
        <w:tabs>
          <w:tab w:val="right" w:leader="underscore" w:pos="9639"/>
        </w:tabs>
        <w:suppressAutoHyphens/>
        <w:ind w:firstLine="567"/>
        <w:jc w:val="both"/>
        <w:rPr>
          <w:rFonts w:asciiTheme="minorHAnsi" w:hAnsiTheme="minorHAnsi" w:cstheme="minorHAnsi"/>
          <w:sz w:val="22"/>
          <w:szCs w:val="22"/>
          <w:lang w:val="lt-LT"/>
        </w:rPr>
      </w:pPr>
    </w:p>
    <w:p w14:paraId="352E4D43"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Įgaliotas asmuo:</w:t>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themeFill="background1" w:themeFillShade="D9"/>
          <w:lang w:val="lt-LT"/>
        </w:rPr>
        <w:t>/parašas/</w:t>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themeFill="background1" w:themeFillShade="D9"/>
          <w:lang w:val="lt-LT"/>
        </w:rPr>
        <w:t>/vardas ir pavardė/</w:t>
      </w:r>
    </w:p>
    <w:p w14:paraId="4C56CAE5" w14:textId="77777777" w:rsidR="003C2BBE" w:rsidRPr="009643EB" w:rsidRDefault="003C2BBE" w:rsidP="003C2BBE">
      <w:pPr>
        <w:ind w:firstLine="567"/>
        <w:jc w:val="both"/>
        <w:rPr>
          <w:rFonts w:asciiTheme="minorHAnsi" w:hAnsiTheme="minorHAnsi" w:cstheme="minorHAnsi"/>
          <w:sz w:val="22"/>
          <w:szCs w:val="22"/>
          <w:lang w:val="lt-LT"/>
        </w:rPr>
      </w:pPr>
    </w:p>
    <w:p w14:paraId="38B29EF0"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A.V.</w:t>
      </w:r>
    </w:p>
    <w:p w14:paraId="37883EAC" w14:textId="3567CB87" w:rsidR="00312F58" w:rsidRDefault="00312F58">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25E43D88" w14:textId="77777777" w:rsidR="0031328B" w:rsidRPr="009643EB" w:rsidRDefault="0031328B" w:rsidP="0031328B">
      <w:pPr>
        <w:suppressAutoHyphens/>
        <w:autoSpaceDN w:val="0"/>
        <w:jc w:val="right"/>
        <w:rPr>
          <w:rFonts w:asciiTheme="minorHAnsi" w:hAnsiTheme="minorHAnsi" w:cstheme="minorHAnsi"/>
          <w:sz w:val="22"/>
          <w:szCs w:val="22"/>
          <w:lang w:val="lt-LT"/>
        </w:rPr>
      </w:pPr>
      <w:r w:rsidRPr="009643EB">
        <w:rPr>
          <w:rFonts w:asciiTheme="minorHAnsi" w:hAnsiTheme="minorHAnsi" w:cstheme="minorHAnsi"/>
          <w:sz w:val="22"/>
          <w:szCs w:val="22"/>
          <w:lang w:val="lt-LT"/>
        </w:rPr>
        <w:lastRenderedPageBreak/>
        <w:t>Pirkimo sąlygų 5.1 priedas</w:t>
      </w:r>
    </w:p>
    <w:p w14:paraId="4019472D" w14:textId="77777777" w:rsidR="0031328B" w:rsidRPr="009643EB" w:rsidRDefault="0031328B" w:rsidP="0031328B">
      <w:pPr>
        <w:suppressAutoHyphens/>
        <w:autoSpaceDN w:val="0"/>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(pirkimo sutarties sąlygų įvykdymo garantijos forma)</w:t>
      </w:r>
    </w:p>
    <w:p w14:paraId="24CC5660" w14:textId="77777777" w:rsidR="0031328B" w:rsidRPr="009643EB" w:rsidRDefault="0031328B" w:rsidP="0031328B">
      <w:pPr>
        <w:suppressAutoHyphens/>
        <w:autoSpaceDN w:val="0"/>
        <w:jc w:val="both"/>
        <w:rPr>
          <w:rFonts w:asciiTheme="minorHAnsi" w:hAnsiTheme="minorHAnsi" w:cstheme="minorHAnsi"/>
          <w:sz w:val="22"/>
          <w:szCs w:val="22"/>
          <w:lang w:val="lt-LT"/>
        </w:rPr>
      </w:pPr>
    </w:p>
    <w:p w14:paraId="4E1A7039" w14:textId="77777777" w:rsidR="0031328B" w:rsidRPr="009643EB" w:rsidRDefault="0031328B" w:rsidP="0031328B">
      <w:pPr>
        <w:suppressAutoHyphens/>
        <w:autoSpaceDN w:val="0"/>
        <w:rPr>
          <w:rFonts w:asciiTheme="minorHAnsi" w:hAnsiTheme="minorHAnsi" w:cstheme="minorHAnsi"/>
          <w:sz w:val="22"/>
          <w:szCs w:val="22"/>
          <w:lang w:val="lt-LT"/>
        </w:rPr>
      </w:pPr>
      <w:r w:rsidRPr="009643EB">
        <w:rPr>
          <w:rFonts w:asciiTheme="minorHAnsi" w:hAnsiTheme="minorHAnsi" w:cstheme="minorHAnsi"/>
          <w:sz w:val="22"/>
          <w:szCs w:val="22"/>
          <w:lang w:val="lt-LT"/>
        </w:rPr>
        <w:t>__________________________________________</w:t>
      </w:r>
    </w:p>
    <w:p w14:paraId="67502241" w14:textId="77777777" w:rsidR="0031328B" w:rsidRPr="009643EB" w:rsidRDefault="0031328B" w:rsidP="0031328B">
      <w:pPr>
        <w:suppressAutoHyphens/>
        <w:autoSpaceDN w:val="0"/>
        <w:rPr>
          <w:rFonts w:asciiTheme="minorHAnsi" w:hAnsiTheme="minorHAnsi" w:cstheme="minorHAnsi"/>
          <w:sz w:val="22"/>
          <w:szCs w:val="22"/>
          <w:lang w:val="lt-LT"/>
        </w:rPr>
      </w:pPr>
      <w:r w:rsidRPr="009643EB">
        <w:rPr>
          <w:rFonts w:asciiTheme="minorHAnsi" w:hAnsiTheme="minorHAnsi" w:cstheme="minorHAnsi"/>
          <w:sz w:val="22"/>
          <w:szCs w:val="22"/>
          <w:lang w:val="lt-LT"/>
        </w:rPr>
        <w:t>Prekių (paslaugų, darbų) gavėjo pavadinimas, kodas, adresas</w:t>
      </w:r>
    </w:p>
    <w:p w14:paraId="083F18DE" w14:textId="77777777" w:rsidR="0031328B" w:rsidRPr="009643EB" w:rsidRDefault="0031328B" w:rsidP="0031328B">
      <w:pPr>
        <w:suppressAutoHyphens/>
        <w:autoSpaceDN w:val="0"/>
        <w:rPr>
          <w:rFonts w:asciiTheme="minorHAnsi" w:hAnsiTheme="minorHAnsi" w:cstheme="minorHAnsi"/>
          <w:sz w:val="22"/>
          <w:szCs w:val="22"/>
          <w:lang w:val="lt-LT"/>
        </w:rPr>
      </w:pPr>
      <w:r w:rsidRPr="009643EB">
        <w:rPr>
          <w:rFonts w:asciiTheme="minorHAnsi" w:hAnsiTheme="minorHAnsi" w:cstheme="minorHAnsi"/>
          <w:sz w:val="22"/>
          <w:szCs w:val="22"/>
          <w:lang w:val="lt-LT"/>
        </w:rPr>
        <w:t>(toliau – Garantijos gavėjas)</w:t>
      </w:r>
    </w:p>
    <w:p w14:paraId="77A9BCC9" w14:textId="77777777" w:rsidR="0031328B" w:rsidRPr="009643EB" w:rsidRDefault="0031328B" w:rsidP="0031328B">
      <w:pPr>
        <w:suppressAutoHyphens/>
        <w:autoSpaceDN w:val="0"/>
        <w:rPr>
          <w:rFonts w:asciiTheme="minorHAnsi" w:hAnsiTheme="minorHAnsi" w:cstheme="minorHAnsi"/>
          <w:sz w:val="22"/>
          <w:szCs w:val="22"/>
          <w:lang w:val="lt-LT"/>
        </w:rPr>
      </w:pPr>
    </w:p>
    <w:p w14:paraId="45BC5771" w14:textId="77777777" w:rsidR="0031328B" w:rsidRPr="009643EB" w:rsidRDefault="0031328B" w:rsidP="0031328B">
      <w:pPr>
        <w:suppressAutoHyphens/>
        <w:autoSpaceDN w:val="0"/>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PIRKIMO SUTARTIES SĄLYGŲ ĮVYKDYMO GARANTIJA</w:t>
      </w:r>
    </w:p>
    <w:p w14:paraId="15DA7E5E" w14:textId="77777777" w:rsidR="0031328B" w:rsidRPr="009643EB" w:rsidRDefault="0031328B" w:rsidP="0031328B">
      <w:pPr>
        <w:suppressAutoHyphens/>
        <w:autoSpaceDN w:val="0"/>
        <w:rPr>
          <w:rFonts w:asciiTheme="minorHAnsi" w:hAnsiTheme="minorHAnsi" w:cstheme="minorHAnsi"/>
          <w:b/>
          <w:sz w:val="22"/>
          <w:szCs w:val="22"/>
          <w:lang w:val="lt-LT"/>
        </w:rPr>
      </w:pPr>
    </w:p>
    <w:p w14:paraId="7A2E9012" w14:textId="77777777" w:rsidR="0031328B" w:rsidRPr="009643EB" w:rsidRDefault="0031328B" w:rsidP="0031328B">
      <w:pPr>
        <w:suppressAutoHyphens/>
        <w:autoSpaceDN w:val="0"/>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20__ m. _____________ ____ d. Nr. ____________</w:t>
      </w:r>
    </w:p>
    <w:p w14:paraId="6759FE05" w14:textId="77777777" w:rsidR="0031328B" w:rsidRPr="009643EB" w:rsidRDefault="0031328B" w:rsidP="0031328B">
      <w:pPr>
        <w:suppressAutoHyphens/>
        <w:autoSpaceDN w:val="0"/>
        <w:jc w:val="center"/>
        <w:rPr>
          <w:rFonts w:asciiTheme="minorHAnsi" w:eastAsia="Calibri" w:hAnsiTheme="minorHAnsi" w:cstheme="minorHAnsi"/>
          <w:kern w:val="3"/>
          <w:sz w:val="22"/>
          <w:szCs w:val="22"/>
          <w:lang w:val="lt-LT"/>
        </w:rPr>
      </w:pPr>
      <w:r w:rsidRPr="009643EB">
        <w:rPr>
          <w:rFonts w:asciiTheme="minorHAnsi" w:hAnsiTheme="minorHAnsi" w:cstheme="minorHAnsi"/>
          <w:sz w:val="22"/>
          <w:szCs w:val="22"/>
          <w:shd w:val="clear" w:color="auto" w:fill="D9D9D9"/>
          <w:lang w:val="lt-LT"/>
        </w:rPr>
        <w:t>/miesto pavadinimas/</w:t>
      </w:r>
    </w:p>
    <w:p w14:paraId="0DF4EAF2" w14:textId="77777777" w:rsidR="0031328B" w:rsidRPr="009643EB" w:rsidRDefault="0031328B" w:rsidP="0031328B">
      <w:pPr>
        <w:suppressAutoHyphens/>
        <w:autoSpaceDN w:val="0"/>
        <w:rPr>
          <w:rFonts w:asciiTheme="minorHAnsi" w:hAnsiTheme="minorHAnsi" w:cstheme="minorHAnsi"/>
          <w:sz w:val="22"/>
          <w:szCs w:val="22"/>
          <w:lang w:val="lt-LT"/>
        </w:rPr>
      </w:pPr>
    </w:p>
    <w:p w14:paraId="07E5FC8B" w14:textId="77777777" w:rsidR="0031328B" w:rsidRPr="009643EB" w:rsidRDefault="0031328B" w:rsidP="0031328B">
      <w:pPr>
        <w:suppressAutoHyphens/>
        <w:autoSpaceDN w:val="0"/>
        <w:ind w:firstLine="567"/>
        <w:jc w:val="both"/>
        <w:rPr>
          <w:rFonts w:asciiTheme="minorHAnsi" w:eastAsia="Calibri" w:hAnsiTheme="minorHAnsi" w:cstheme="minorHAnsi"/>
          <w:kern w:val="3"/>
          <w:sz w:val="22"/>
          <w:szCs w:val="22"/>
          <w:lang w:val="lt-LT"/>
        </w:rPr>
      </w:pPr>
      <w:r w:rsidRPr="009643EB">
        <w:rPr>
          <w:rFonts w:asciiTheme="minorHAnsi" w:hAnsiTheme="minorHAnsi" w:cstheme="minorHAnsi"/>
          <w:sz w:val="22"/>
          <w:szCs w:val="22"/>
          <w:shd w:val="clear" w:color="auto" w:fill="D9D9D9"/>
          <w:lang w:val="lt-LT"/>
        </w:rPr>
        <w:t>/kliento pavadinimas, adresas/</w:t>
      </w:r>
      <w:r w:rsidRPr="009643EB">
        <w:rPr>
          <w:rFonts w:asciiTheme="minorHAnsi" w:hAnsiTheme="minorHAnsi" w:cstheme="minorHAnsi"/>
          <w:sz w:val="22"/>
          <w:szCs w:val="22"/>
          <w:lang w:val="lt-LT"/>
        </w:rPr>
        <w:t xml:space="preserve"> (toliau – Klientas) pranešė, kad laimėjo Garantijos gavėjo) </w:t>
      </w:r>
      <w:r w:rsidRPr="009643EB">
        <w:rPr>
          <w:rFonts w:asciiTheme="minorHAnsi" w:hAnsiTheme="minorHAnsi" w:cstheme="minorHAnsi"/>
          <w:sz w:val="22"/>
          <w:szCs w:val="22"/>
          <w:shd w:val="clear" w:color="auto" w:fill="D9D9D9"/>
          <w:lang w:val="lt-LT"/>
        </w:rPr>
        <w:t>/pirkimo pavadinimas/</w:t>
      </w:r>
      <w:r w:rsidRPr="009643EB">
        <w:rPr>
          <w:rFonts w:asciiTheme="minorHAnsi" w:hAnsiTheme="minorHAnsi" w:cstheme="minorHAnsi"/>
          <w:sz w:val="22"/>
          <w:szCs w:val="22"/>
          <w:lang w:val="lt-LT"/>
        </w:rPr>
        <w:t xml:space="preserve"> viešąjį pirkimą ir yra pakviestas sudaryti viešojo pirkimo-pardavimo sutartį dėl </w:t>
      </w:r>
      <w:r w:rsidRPr="009643EB">
        <w:rPr>
          <w:rFonts w:asciiTheme="minorHAnsi" w:hAnsiTheme="minorHAnsi" w:cstheme="minorHAnsi"/>
          <w:sz w:val="22"/>
          <w:szCs w:val="22"/>
          <w:shd w:val="clear" w:color="auto" w:fill="D9D9D9"/>
          <w:lang w:val="lt-LT"/>
        </w:rPr>
        <w:t>/aprašyti sutarties objektą/</w:t>
      </w:r>
      <w:r w:rsidRPr="009643EB">
        <w:rPr>
          <w:rFonts w:asciiTheme="minorHAnsi" w:hAnsiTheme="minorHAnsi" w:cstheme="minorHAnsi"/>
          <w:sz w:val="22"/>
          <w:szCs w:val="22"/>
          <w:lang w:val="lt-LT"/>
        </w:rPr>
        <w:t xml:space="preserve"> (toliau – Sutartis).</w:t>
      </w:r>
    </w:p>
    <w:p w14:paraId="1D161493"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p>
    <w:p w14:paraId="73200817" w14:textId="5E6A3B95" w:rsidR="0031328B" w:rsidRPr="009643EB" w:rsidRDefault="0031328B" w:rsidP="0031328B">
      <w:pPr>
        <w:suppressAutoHyphens/>
        <w:autoSpaceDN w:val="0"/>
        <w:ind w:firstLine="567"/>
        <w:jc w:val="both"/>
        <w:rPr>
          <w:rFonts w:asciiTheme="minorHAnsi" w:eastAsia="Calibri" w:hAnsiTheme="minorHAnsi" w:cstheme="minorHAnsi"/>
          <w:kern w:val="3"/>
          <w:sz w:val="22"/>
          <w:szCs w:val="22"/>
          <w:lang w:val="lt-LT"/>
        </w:rPr>
      </w:pPr>
      <w:r w:rsidRPr="009643EB">
        <w:rPr>
          <w:rFonts w:asciiTheme="minorHAnsi" w:hAnsiTheme="minorHAnsi" w:cstheme="minorHAnsi"/>
          <w:sz w:val="22"/>
          <w:szCs w:val="22"/>
          <w:shd w:val="clear" w:color="auto" w:fill="D9D9D9"/>
          <w:lang w:val="lt-LT"/>
        </w:rPr>
        <w:t>/pavadinimas/</w:t>
      </w:r>
      <w:r w:rsidRPr="009643EB">
        <w:rPr>
          <w:rFonts w:asciiTheme="minorHAnsi" w:hAnsiTheme="minorHAnsi" w:cstheme="minorHAnsi"/>
          <w:sz w:val="22"/>
          <w:szCs w:val="22"/>
          <w:lang w:val="lt-LT"/>
        </w:rPr>
        <w:t xml:space="preserve"> bankas, atstovaujamas </w:t>
      </w:r>
      <w:r w:rsidRPr="009643EB">
        <w:rPr>
          <w:rFonts w:asciiTheme="minorHAnsi" w:hAnsiTheme="minorHAnsi" w:cstheme="minorHAnsi"/>
          <w:sz w:val="22"/>
          <w:szCs w:val="22"/>
          <w:shd w:val="clear" w:color="auto" w:fill="D9D9D9"/>
          <w:lang w:val="lt-LT"/>
        </w:rPr>
        <w:t>/banko filialo pavadinimas/</w:t>
      </w:r>
      <w:r w:rsidRPr="009643EB">
        <w:rPr>
          <w:rFonts w:asciiTheme="minorHAnsi" w:hAnsiTheme="minorHAnsi" w:cstheme="minorHAnsi"/>
          <w:sz w:val="22"/>
          <w:szCs w:val="22"/>
          <w:lang w:val="lt-LT"/>
        </w:rPr>
        <w:t xml:space="preserve"> filialo, </w:t>
      </w:r>
      <w:r w:rsidRPr="009643EB">
        <w:rPr>
          <w:rFonts w:asciiTheme="minorHAnsi" w:hAnsiTheme="minorHAnsi" w:cstheme="minorHAnsi"/>
          <w:sz w:val="22"/>
          <w:szCs w:val="22"/>
          <w:shd w:val="clear" w:color="auto" w:fill="D9D9D9"/>
          <w:lang w:val="lt-LT"/>
        </w:rPr>
        <w:t>/adresas/</w:t>
      </w:r>
      <w:r w:rsidRPr="009643EB">
        <w:rPr>
          <w:rFonts w:asciiTheme="minorHAnsi" w:hAnsiTheme="minorHAnsi" w:cstheme="minorHAnsi"/>
          <w:sz w:val="22"/>
          <w:szCs w:val="22"/>
          <w:lang w:val="lt-LT"/>
        </w:rPr>
        <w:t xml:space="preserve"> (toliau – Bankas), šioje garantijoje nustatytomis sąlygomis neatšaukiamai įsipareigoja sumokėti Garantijos gavėjui ne daugiau kaip ____ (</w:t>
      </w:r>
      <w:r w:rsidRPr="009643EB">
        <w:rPr>
          <w:rFonts w:asciiTheme="minorHAnsi" w:hAnsiTheme="minorHAnsi" w:cstheme="minorHAnsi"/>
          <w:sz w:val="22"/>
          <w:szCs w:val="22"/>
          <w:shd w:val="clear" w:color="auto" w:fill="D9D9D9"/>
          <w:lang w:val="lt-LT"/>
        </w:rPr>
        <w:t>/suma žodžiais, valiutos pavadinimas/</w:t>
      </w:r>
      <w:r w:rsidRPr="009643EB">
        <w:rPr>
          <w:rFonts w:asciiTheme="minorHAnsi" w:hAnsiTheme="minorHAnsi" w:cstheme="minorHAnsi"/>
          <w:sz w:val="22"/>
          <w:szCs w:val="22"/>
          <w:lang w:val="lt-LT"/>
        </w:rPr>
        <w:t>) per 1</w:t>
      </w:r>
      <w:r w:rsidR="00711D68" w:rsidRPr="009643EB">
        <w:rPr>
          <w:rFonts w:asciiTheme="minorHAnsi" w:hAnsiTheme="minorHAnsi" w:cstheme="minorHAnsi"/>
          <w:sz w:val="22"/>
          <w:szCs w:val="22"/>
          <w:lang w:val="lt-LT"/>
        </w:rPr>
        <w:t>5</w:t>
      </w:r>
      <w:r w:rsidRPr="009643EB">
        <w:rPr>
          <w:rFonts w:asciiTheme="minorHAnsi" w:hAnsiTheme="minorHAnsi" w:cstheme="minorHAnsi"/>
          <w:sz w:val="22"/>
          <w:szCs w:val="22"/>
          <w:lang w:val="lt-LT"/>
        </w:rPr>
        <w:t xml:space="preserve"> </w:t>
      </w:r>
      <w:r w:rsidR="000A1942" w:rsidRPr="009643EB">
        <w:rPr>
          <w:rFonts w:asciiTheme="minorHAnsi" w:hAnsiTheme="minorHAnsi" w:cstheme="minorHAnsi"/>
          <w:sz w:val="22"/>
          <w:szCs w:val="22"/>
          <w:lang w:val="lt-LT"/>
        </w:rPr>
        <w:t xml:space="preserve">(penkiolika) </w:t>
      </w:r>
      <w:r w:rsidRPr="009643EB">
        <w:rPr>
          <w:rFonts w:asciiTheme="minorHAnsi" w:hAnsiTheme="minorHAnsi" w:cstheme="minorHAnsi"/>
          <w:sz w:val="22"/>
          <w:szCs w:val="22"/>
          <w:lang w:val="lt-LT"/>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EE35F81"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Šis įsipareigojimas privalomas Bankui ir jo teisių perėmėjams. </w:t>
      </w:r>
    </w:p>
    <w:p w14:paraId="63D3A929"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A0D66CE"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Reikalavimas mokėti ir visi kiti raštiški pranešimai pagal šią garantiją turi būti siunčiami Bankui el. paštu aukščiau nurodytu Banko el. pašto adresu.</w:t>
      </w:r>
    </w:p>
    <w:p w14:paraId="7F2DCFAA"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Bankas įsipareigoja tik Garantijos gavėjui, todėl ši garantija yra neperleistina ir neįkeistina.</w:t>
      </w:r>
    </w:p>
    <w:p w14:paraId="1B849D01"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Šioje garantijoje nurodyta suma atitinkamai sumažės po kiekvieno Banko mokėjimo pagal šią garantiją.</w:t>
      </w:r>
    </w:p>
    <w:p w14:paraId="4987E6BC" w14:textId="77777777" w:rsidR="0031328B" w:rsidRPr="009643EB" w:rsidRDefault="0031328B" w:rsidP="0031328B">
      <w:pPr>
        <w:suppressAutoHyphens/>
        <w:autoSpaceDN w:val="0"/>
        <w:ind w:firstLine="567"/>
        <w:jc w:val="both"/>
        <w:rPr>
          <w:rFonts w:asciiTheme="minorHAnsi" w:eastAsia="Calibri" w:hAnsiTheme="minorHAnsi" w:cstheme="minorHAnsi"/>
          <w:kern w:val="3"/>
          <w:sz w:val="22"/>
          <w:szCs w:val="22"/>
          <w:lang w:val="lt-LT"/>
        </w:rPr>
      </w:pPr>
      <w:r w:rsidRPr="009643EB">
        <w:rPr>
          <w:rFonts w:asciiTheme="minorHAnsi" w:hAnsiTheme="minorHAnsi" w:cstheme="minorHAnsi"/>
          <w:sz w:val="22"/>
          <w:szCs w:val="22"/>
          <w:lang w:val="lt-LT"/>
        </w:rPr>
        <w:t xml:space="preserve">Ši garantija galioja iki </w:t>
      </w:r>
      <w:r w:rsidRPr="009643EB">
        <w:rPr>
          <w:rFonts w:asciiTheme="minorHAnsi" w:hAnsiTheme="minorHAnsi" w:cstheme="minorHAnsi"/>
          <w:b/>
          <w:i/>
          <w:sz w:val="22"/>
          <w:szCs w:val="22"/>
          <w:lang w:val="lt-LT"/>
        </w:rPr>
        <w:t>20__ m. ________________ ____ d. imtinai.</w:t>
      </w:r>
    </w:p>
    <w:p w14:paraId="7DAB9D0D"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Visi Banko garantiniai įsipareigojimai Garantijos gavėjui pagal šią garantiją baigiasi, jeigu yra kuri nors iš šių sąlygų:</w:t>
      </w:r>
    </w:p>
    <w:p w14:paraId="3BB4E4FF"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1. sueina garantijoje nustatytas garantijos galiojimo terminas; </w:t>
      </w:r>
    </w:p>
    <w:p w14:paraId="25C1EC6C" w14:textId="77777777" w:rsidR="0031328B" w:rsidRPr="009643EB" w:rsidRDefault="0031328B" w:rsidP="0031328B">
      <w:pPr>
        <w:suppressAutoHyphens/>
        <w:autoSpaceDN w:val="0"/>
        <w:ind w:firstLine="567"/>
        <w:jc w:val="both"/>
        <w:rPr>
          <w:rFonts w:asciiTheme="minorHAnsi" w:eastAsia="SimSun" w:hAnsiTheme="minorHAnsi" w:cstheme="minorHAnsi"/>
          <w:sz w:val="22"/>
          <w:szCs w:val="22"/>
          <w:lang w:val="lt-LT"/>
        </w:rPr>
      </w:pPr>
      <w:r w:rsidRPr="009643EB">
        <w:rPr>
          <w:rFonts w:asciiTheme="minorHAnsi" w:eastAsia="SimSun" w:hAnsiTheme="minorHAnsi" w:cstheme="minorHAnsi"/>
          <w:sz w:val="22"/>
          <w:szCs w:val="22"/>
          <w:lang w:val="lt-LT"/>
        </w:rPr>
        <w:t>2. Garantijos gavėjas raštu praneša Bankui, kad atsisako savo teisių pagal šią garantiją.</w:t>
      </w:r>
    </w:p>
    <w:p w14:paraId="1B97A049"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Bet kokie Garantijos gavėjo reikalavimai mokėti nebus vykdomi, jeigu jie bus gauti aukščiau nurodytu Banko el. pašto adresu pasibaigus garantijos galiojimo laikotarpiui.</w:t>
      </w:r>
    </w:p>
    <w:p w14:paraId="22ECDB13"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39D3779"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eastAsia="Calibri" w:hAnsiTheme="minorHAnsi" w:cstheme="minorHAnsi"/>
          <w:kern w:val="3"/>
          <w:sz w:val="22"/>
          <w:szCs w:val="22"/>
          <w:lang w:val="lt-LT"/>
        </w:rPr>
        <w:t>Šiai garantijai taikomos Bendrosios garantijų taisyklės (Uniform Rules for Demand Guarantees (URDG) 2010 Revision, ICC Publication No.758) su išimtimis, nustatytomis šioje garantijoje ir (ar) imperatyviose Lietuvos Respublikos teisės aktų normose.</w:t>
      </w:r>
    </w:p>
    <w:p w14:paraId="71661969"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Šalių ginčai sprendžiami Lietuvos Respublikos įstatymų nustatyta tvarka.</w:t>
      </w:r>
    </w:p>
    <w:p w14:paraId="74E9C61B" w14:textId="77777777" w:rsidR="0031328B" w:rsidRPr="009643EB" w:rsidRDefault="0031328B" w:rsidP="0031328B">
      <w:pPr>
        <w:suppressAutoHyphens/>
        <w:autoSpaceDN w:val="0"/>
        <w:jc w:val="both"/>
        <w:rPr>
          <w:rFonts w:asciiTheme="minorHAnsi" w:hAnsiTheme="minorHAnsi" w:cstheme="minorHAnsi"/>
          <w:sz w:val="22"/>
          <w:szCs w:val="22"/>
          <w:lang w:val="lt-LT"/>
        </w:rPr>
      </w:pPr>
    </w:p>
    <w:p w14:paraId="75105EB4" w14:textId="100E0898" w:rsidR="00711D68" w:rsidRPr="009643EB" w:rsidRDefault="0031328B" w:rsidP="0031328B">
      <w:pPr>
        <w:suppressAutoHyphens/>
        <w:autoSpaceDN w:val="0"/>
        <w:jc w:val="both"/>
        <w:rPr>
          <w:rFonts w:asciiTheme="minorHAnsi" w:hAnsiTheme="minorHAnsi" w:cstheme="minorHAnsi"/>
          <w:sz w:val="22"/>
          <w:szCs w:val="22"/>
          <w:shd w:val="clear" w:color="auto" w:fill="D9D9D9"/>
          <w:lang w:val="lt-LT"/>
        </w:rPr>
      </w:pPr>
      <w:r w:rsidRPr="009643EB">
        <w:rPr>
          <w:rFonts w:asciiTheme="minorHAnsi" w:hAnsiTheme="minorHAnsi" w:cstheme="minorHAnsi"/>
          <w:sz w:val="22"/>
          <w:szCs w:val="22"/>
          <w:shd w:val="clear" w:color="auto" w:fill="D9D9D9"/>
          <w:lang w:val="lt-LT"/>
        </w:rPr>
        <w:t>/įgalioto asmens pareigos/</w:t>
      </w:r>
      <w:r w:rsidRPr="009643EB">
        <w:rPr>
          <w:rFonts w:asciiTheme="minorHAnsi" w:hAnsiTheme="minorHAnsi" w:cstheme="minorHAnsi"/>
          <w:sz w:val="22"/>
          <w:szCs w:val="22"/>
          <w:lang w:val="lt-LT"/>
        </w:rPr>
        <w:tab/>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lang w:val="lt-LT"/>
        </w:rPr>
        <w:t>/parašas/</w:t>
      </w:r>
      <w:r w:rsidRPr="009643EB">
        <w:rPr>
          <w:rFonts w:asciiTheme="minorHAnsi" w:hAnsiTheme="minorHAnsi" w:cstheme="minorHAnsi"/>
          <w:sz w:val="22"/>
          <w:szCs w:val="22"/>
          <w:lang w:val="lt-LT"/>
        </w:rPr>
        <w:tab/>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lang w:val="lt-LT"/>
        </w:rPr>
        <w:t>/vardas ir pavardė/</w:t>
      </w:r>
    </w:p>
    <w:p w14:paraId="2A3596C9" w14:textId="4631A04A" w:rsidR="00312F58" w:rsidRDefault="00312F58">
      <w:pPr>
        <w:spacing w:after="200" w:line="276" w:lineRule="auto"/>
        <w:rPr>
          <w:rFonts w:asciiTheme="minorHAnsi" w:hAnsiTheme="minorHAnsi" w:cstheme="minorHAnsi"/>
          <w:sz w:val="22"/>
          <w:szCs w:val="22"/>
          <w:shd w:val="clear" w:color="auto" w:fill="D9D9D9"/>
          <w:lang w:val="lt-LT"/>
        </w:rPr>
      </w:pPr>
      <w:r>
        <w:rPr>
          <w:rFonts w:asciiTheme="minorHAnsi" w:hAnsiTheme="minorHAnsi" w:cstheme="minorHAnsi"/>
          <w:sz w:val="22"/>
          <w:szCs w:val="22"/>
          <w:shd w:val="clear" w:color="auto" w:fill="D9D9D9"/>
          <w:lang w:val="lt-LT"/>
        </w:rPr>
        <w:br w:type="page"/>
      </w:r>
    </w:p>
    <w:p w14:paraId="41828349" w14:textId="28021086" w:rsidR="003C2BBE" w:rsidRPr="009643EB" w:rsidRDefault="00E3646D" w:rsidP="003C2BBE">
      <w:pPr>
        <w:ind w:left="360"/>
        <w:contextualSpacing/>
        <w:jc w:val="right"/>
        <w:rPr>
          <w:rFonts w:asciiTheme="minorHAnsi" w:hAnsiTheme="minorHAnsi" w:cstheme="minorHAnsi"/>
          <w:sz w:val="22"/>
          <w:szCs w:val="22"/>
          <w:lang w:val="lt-LT"/>
        </w:rPr>
      </w:pPr>
      <w:bookmarkStart w:id="20" w:name="_Ref518306689"/>
      <w:r w:rsidRPr="009643EB">
        <w:rPr>
          <w:rFonts w:asciiTheme="minorHAnsi" w:hAnsiTheme="minorHAnsi" w:cstheme="minorHAnsi"/>
          <w:sz w:val="22"/>
          <w:szCs w:val="22"/>
          <w:lang w:val="lt-LT"/>
        </w:rPr>
        <w:lastRenderedPageBreak/>
        <w:t xml:space="preserve">Pirkimo sąlygų </w:t>
      </w:r>
      <w:r w:rsidR="003C2BBE" w:rsidRPr="009643EB">
        <w:rPr>
          <w:rFonts w:asciiTheme="minorHAnsi" w:hAnsiTheme="minorHAnsi" w:cstheme="minorHAnsi"/>
          <w:sz w:val="22"/>
          <w:szCs w:val="22"/>
          <w:lang w:val="lt-LT"/>
        </w:rPr>
        <w:t>5.2 priedas</w:t>
      </w:r>
      <w:bookmarkEnd w:id="20"/>
    </w:p>
    <w:p w14:paraId="46F358E4" w14:textId="77777777" w:rsidR="003C2BBE" w:rsidRPr="009643EB" w:rsidRDefault="003C2BBE" w:rsidP="003C2BBE">
      <w:pPr>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(pirkimo sutarties sąlygų įvykdymo laidavimo draudimo rašto forma)</w:t>
      </w:r>
    </w:p>
    <w:p w14:paraId="00A606B6" w14:textId="77777777" w:rsidR="003C2BBE" w:rsidRPr="009643EB" w:rsidRDefault="003C2BBE" w:rsidP="003C2BBE">
      <w:pPr>
        <w:suppressAutoHyphens/>
        <w:rPr>
          <w:rFonts w:asciiTheme="minorHAnsi" w:hAnsiTheme="minorHAnsi" w:cstheme="minorHAnsi"/>
          <w:sz w:val="22"/>
          <w:szCs w:val="22"/>
          <w:lang w:val="lt-LT"/>
        </w:rPr>
      </w:pPr>
    </w:p>
    <w:p w14:paraId="7C5C2C76" w14:textId="77777777" w:rsidR="003C2BBE" w:rsidRPr="009643EB" w:rsidRDefault="003C2BBE" w:rsidP="003C2BBE">
      <w:pPr>
        <w:suppressAutoHyphens/>
        <w:ind w:firstLine="567"/>
        <w:jc w:val="center"/>
        <w:rPr>
          <w:rFonts w:asciiTheme="minorHAnsi" w:hAnsiTheme="minorHAnsi" w:cstheme="minorHAnsi"/>
          <w:sz w:val="22"/>
          <w:szCs w:val="22"/>
          <w:shd w:val="clear" w:color="auto" w:fill="D9D9D9" w:themeFill="background1" w:themeFillShade="D9"/>
          <w:lang w:val="lt-LT"/>
        </w:rPr>
      </w:pPr>
    </w:p>
    <w:p w14:paraId="77229B7C" w14:textId="77777777" w:rsidR="003C2BBE" w:rsidRPr="009643EB" w:rsidRDefault="003C2BBE" w:rsidP="003C2BBE">
      <w:pPr>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Vilniaus miesto savivaldybės administracijai</w:t>
      </w:r>
    </w:p>
    <w:p w14:paraId="05B3C9BA" w14:textId="77777777" w:rsidR="003C2BBE" w:rsidRPr="009643EB" w:rsidRDefault="003C2BBE" w:rsidP="003C2BBE">
      <w:pPr>
        <w:rPr>
          <w:rFonts w:asciiTheme="minorHAnsi" w:hAnsiTheme="minorHAnsi" w:cstheme="minorHAnsi"/>
          <w:sz w:val="22"/>
          <w:szCs w:val="22"/>
          <w:lang w:val="lt-LT"/>
        </w:rPr>
      </w:pPr>
      <w:r w:rsidRPr="009643EB">
        <w:rPr>
          <w:rFonts w:asciiTheme="minorHAnsi" w:hAnsiTheme="minorHAnsi" w:cstheme="minorHAnsi"/>
          <w:sz w:val="22"/>
          <w:szCs w:val="22"/>
          <w:lang w:val="lt-LT"/>
        </w:rPr>
        <w:t>Konstitucijos pr. 3, LT-09601 Vilnius</w:t>
      </w:r>
    </w:p>
    <w:p w14:paraId="5D4EAAC7" w14:textId="77777777" w:rsidR="003C2BBE" w:rsidRPr="009643EB" w:rsidRDefault="003C2BBE" w:rsidP="003C2BBE">
      <w:pPr>
        <w:suppressAutoHyphens/>
        <w:ind w:firstLine="567"/>
        <w:rPr>
          <w:rFonts w:asciiTheme="minorHAnsi" w:hAnsiTheme="minorHAnsi" w:cstheme="minorHAnsi"/>
          <w:sz w:val="22"/>
          <w:szCs w:val="22"/>
          <w:lang w:val="lt-LT"/>
        </w:rPr>
      </w:pPr>
    </w:p>
    <w:p w14:paraId="2DFA75B4" w14:textId="77777777" w:rsidR="003C2BBE" w:rsidRPr="009643EB" w:rsidRDefault="003C2BBE" w:rsidP="003C2BBE">
      <w:pPr>
        <w:suppressAutoHyphens/>
        <w:ind w:firstLine="567"/>
        <w:rPr>
          <w:rFonts w:asciiTheme="minorHAnsi" w:hAnsiTheme="minorHAnsi" w:cstheme="minorHAnsi"/>
          <w:sz w:val="22"/>
          <w:szCs w:val="22"/>
          <w:lang w:val="lt-LT"/>
        </w:rPr>
      </w:pPr>
    </w:p>
    <w:p w14:paraId="7C8232F5" w14:textId="77777777" w:rsidR="003C2BBE" w:rsidRPr="009643EB" w:rsidRDefault="003C2BBE" w:rsidP="003C2BBE">
      <w:pPr>
        <w:suppressAutoHyphens/>
        <w:ind w:firstLine="567"/>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PIRKIMO SUTARTIES SĄLYGŲ ĮVYKDYMO LAIDAVIMO DRAUDIMO RAŠTAS</w:t>
      </w:r>
    </w:p>
    <w:p w14:paraId="29E9E687" w14:textId="77777777" w:rsidR="003C2BBE" w:rsidRPr="009643EB" w:rsidRDefault="003C2BBE" w:rsidP="003C2BBE">
      <w:pPr>
        <w:suppressAutoHyphens/>
        <w:ind w:firstLine="567"/>
        <w:jc w:val="center"/>
        <w:rPr>
          <w:rFonts w:asciiTheme="minorHAnsi" w:hAnsiTheme="minorHAnsi" w:cstheme="minorHAnsi"/>
          <w:sz w:val="22"/>
          <w:szCs w:val="22"/>
          <w:lang w:val="lt-LT"/>
        </w:rPr>
      </w:pPr>
    </w:p>
    <w:p w14:paraId="0D3D96E6" w14:textId="77777777" w:rsidR="003C2BBE" w:rsidRPr="009643EB" w:rsidRDefault="003C2BBE" w:rsidP="003C2BBE">
      <w:pPr>
        <w:suppressAutoHyphens/>
        <w:ind w:firstLine="567"/>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20__ m. _____________ ____ d. Nr. ____________</w:t>
      </w:r>
    </w:p>
    <w:p w14:paraId="0ED29E78" w14:textId="77777777" w:rsidR="003C2BBE" w:rsidRPr="009643EB" w:rsidRDefault="003C2BBE" w:rsidP="003C2BBE">
      <w:pPr>
        <w:suppressAutoHyphens/>
        <w:ind w:firstLine="567"/>
        <w:jc w:val="center"/>
        <w:rPr>
          <w:rFonts w:asciiTheme="minorHAnsi" w:hAnsiTheme="minorHAnsi" w:cstheme="minorHAnsi"/>
          <w:sz w:val="22"/>
          <w:szCs w:val="22"/>
          <w:lang w:val="lt-LT"/>
        </w:rPr>
      </w:pPr>
      <w:r w:rsidRPr="009643EB">
        <w:rPr>
          <w:rFonts w:asciiTheme="minorHAnsi" w:hAnsiTheme="minorHAnsi" w:cstheme="minorHAnsi"/>
          <w:sz w:val="22"/>
          <w:szCs w:val="22"/>
          <w:highlight w:val="lightGray"/>
          <w:lang w:val="lt-LT"/>
        </w:rPr>
        <w:t>/miesto pavadinimas/</w:t>
      </w:r>
    </w:p>
    <w:p w14:paraId="41161BD0" w14:textId="77777777" w:rsidR="003C2BBE" w:rsidRPr="009643EB" w:rsidRDefault="003C2BBE" w:rsidP="003C2BBE">
      <w:pPr>
        <w:suppressAutoHyphens/>
        <w:ind w:firstLine="567"/>
        <w:jc w:val="both"/>
        <w:rPr>
          <w:rFonts w:asciiTheme="minorHAnsi" w:hAnsiTheme="minorHAnsi" w:cstheme="minorHAnsi"/>
          <w:sz w:val="22"/>
          <w:szCs w:val="22"/>
          <w:lang w:val="lt-LT"/>
        </w:rPr>
      </w:pPr>
    </w:p>
    <w:p w14:paraId="0835D993"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shd w:val="clear" w:color="auto" w:fill="D9D9D9" w:themeFill="background1" w:themeFillShade="D9"/>
          <w:lang w:val="lt-LT"/>
        </w:rPr>
        <w:t>/Pirkimo sutarties pasirašymo data ir numeris/</w:t>
      </w:r>
    </w:p>
    <w:p w14:paraId="14E89C2B"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shd w:val="clear" w:color="auto" w:fill="D9D9D9" w:themeFill="background1" w:themeFillShade="D9"/>
          <w:lang w:val="lt-LT"/>
        </w:rPr>
        <w:t>/Pirkimo sutarties pavadinimas/</w:t>
      </w:r>
      <w:r w:rsidRPr="009643EB">
        <w:rPr>
          <w:rFonts w:asciiTheme="minorHAnsi" w:hAnsiTheme="minorHAnsi" w:cstheme="minorHAnsi"/>
          <w:i/>
          <w:sz w:val="22"/>
          <w:szCs w:val="22"/>
          <w:lang w:val="lt-LT"/>
        </w:rPr>
        <w:t xml:space="preserve"> </w:t>
      </w:r>
      <w:r w:rsidRPr="009643EB">
        <w:rPr>
          <w:rFonts w:asciiTheme="minorHAnsi" w:hAnsiTheme="minorHAnsi" w:cstheme="minorHAnsi"/>
          <w:sz w:val="22"/>
          <w:szCs w:val="22"/>
          <w:lang w:val="lt-LT"/>
        </w:rPr>
        <w:t>(toliau – Sutartis)</w:t>
      </w:r>
    </w:p>
    <w:p w14:paraId="3ABBE734" w14:textId="77777777" w:rsidR="003C2BBE" w:rsidRPr="009643EB" w:rsidRDefault="003C2BBE" w:rsidP="003C2BBE">
      <w:pPr>
        <w:ind w:firstLine="567"/>
        <w:jc w:val="both"/>
        <w:rPr>
          <w:rFonts w:asciiTheme="minorHAnsi" w:hAnsiTheme="minorHAnsi" w:cstheme="minorHAnsi"/>
          <w:sz w:val="22"/>
          <w:szCs w:val="22"/>
          <w:lang w:val="lt-LT"/>
        </w:rPr>
      </w:pPr>
    </w:p>
    <w:p w14:paraId="55A1779A" w14:textId="77777777" w:rsidR="003C2BBE" w:rsidRPr="009643EB" w:rsidRDefault="003C2BBE" w:rsidP="003C2BBE">
      <w:pPr>
        <w:ind w:firstLine="567"/>
        <w:jc w:val="both"/>
        <w:rPr>
          <w:rFonts w:asciiTheme="minorHAnsi" w:hAnsiTheme="minorHAnsi" w:cstheme="minorHAnsi"/>
          <w:sz w:val="22"/>
          <w:szCs w:val="22"/>
          <w:lang w:val="lt-LT"/>
        </w:rPr>
      </w:pPr>
      <w:bookmarkStart w:id="21" w:name="_Hlk53500958"/>
      <w:r w:rsidRPr="009643EB">
        <w:rPr>
          <w:rFonts w:asciiTheme="minorHAnsi" w:hAnsiTheme="minorHAnsi" w:cstheme="minorHAnsi"/>
          <w:sz w:val="22"/>
          <w:szCs w:val="22"/>
          <w:lang w:val="lt-LT"/>
        </w:rPr>
        <w:t xml:space="preserve">Šis laidavimo draudimo raštas galioja kartu su draudimo liudijimu (polisu) Nr. </w:t>
      </w:r>
      <w:r w:rsidRPr="009643EB">
        <w:rPr>
          <w:rFonts w:asciiTheme="minorHAnsi" w:hAnsiTheme="minorHAnsi" w:cstheme="minorHAnsi"/>
          <w:sz w:val="22"/>
          <w:szCs w:val="22"/>
          <w:shd w:val="clear" w:color="auto" w:fill="D9D9D9" w:themeFill="background1" w:themeFillShade="D9"/>
          <w:lang w:val="lt-LT"/>
        </w:rPr>
        <w:t>[įrašykite draudimo sutarties numerį]</w:t>
      </w:r>
      <w:r w:rsidRPr="009643EB">
        <w:rPr>
          <w:rFonts w:asciiTheme="minorHAnsi" w:hAnsiTheme="minorHAnsi" w:cstheme="minorHAnsi"/>
          <w:sz w:val="22"/>
          <w:szCs w:val="22"/>
          <w:lang w:val="lt-LT"/>
        </w:rPr>
        <w:t>.</w:t>
      </w:r>
    </w:p>
    <w:p w14:paraId="2E763440"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Mums buvo pranešta, kad </w:t>
      </w:r>
      <w:r w:rsidRPr="009643EB">
        <w:rPr>
          <w:rFonts w:asciiTheme="minorHAnsi" w:hAnsiTheme="minorHAnsi" w:cstheme="minorHAnsi"/>
          <w:sz w:val="22"/>
          <w:szCs w:val="22"/>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9643EB">
        <w:rPr>
          <w:rFonts w:asciiTheme="minorHAnsi" w:hAnsiTheme="minorHAnsi" w:cstheme="minorHAnsi"/>
          <w:sz w:val="22"/>
          <w:szCs w:val="22"/>
          <w:shd w:val="clear" w:color="auto" w:fill="D9D9D9" w:themeFill="background1" w:themeFillShade="D9"/>
          <w:lang w:val="lt-LT"/>
        </w:rPr>
        <w:t>]</w:t>
      </w:r>
      <w:r w:rsidRPr="009643EB">
        <w:rPr>
          <w:rFonts w:asciiTheme="minorHAnsi" w:hAnsiTheme="minorHAnsi" w:cstheme="minorHAnsi"/>
          <w:sz w:val="22"/>
          <w:szCs w:val="22"/>
          <w:lang w:val="lt-LT"/>
        </w:rPr>
        <w:t xml:space="preserve"> (toliau – Tiekėjas) yra sudaręs Sutartį, kurioje yra numatyta, kad Tiekėjas privalo pateikti sutarties sąlygų įvykdymo užtikrinimo laidavimo draudimo raštą.</w:t>
      </w:r>
    </w:p>
    <w:p w14:paraId="07BF44E9" w14:textId="527DA5D5"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Šiuo laidavimo draudimo raštu Tiekėjas ir laiduotojas </w:t>
      </w:r>
      <w:r w:rsidRPr="009643EB">
        <w:rPr>
          <w:rFonts w:asciiTheme="minorHAnsi" w:hAnsiTheme="minorHAnsi" w:cstheme="minorHAnsi"/>
          <w:sz w:val="22"/>
          <w:szCs w:val="22"/>
          <w:highlight w:val="lightGray"/>
          <w:shd w:val="clear" w:color="auto" w:fill="D9D9D9" w:themeFill="background1" w:themeFillShade="D9"/>
          <w:lang w:val="lt-LT"/>
        </w:rPr>
        <w:t>[įrašykite laiduotojo pavadinimą, juridinį statusą ir adresą]</w:t>
      </w:r>
      <w:r w:rsidRPr="009643EB">
        <w:rPr>
          <w:rFonts w:asciiTheme="minorHAnsi" w:hAnsiTheme="minorHAnsi" w:cstheme="minorHAnsi"/>
          <w:sz w:val="22"/>
          <w:szCs w:val="22"/>
          <w:lang w:val="lt-LT"/>
        </w:rPr>
        <w:t xml:space="preserve">, (toliau – Draudimo bendrovė), neatšaukiamai įsipareigoja Vilniaus miesto savivaldybės administracijai, Konstitucijos pr. 3, Vilnius (toliau – Užsakovas) </w:t>
      </w:r>
      <w:r w:rsidRPr="009643EB">
        <w:rPr>
          <w:rFonts w:asciiTheme="minorHAnsi" w:hAnsiTheme="minorHAnsi" w:cstheme="minorHAnsi"/>
          <w:sz w:val="22"/>
          <w:szCs w:val="22"/>
          <w:highlight w:val="lightGray"/>
          <w:shd w:val="clear" w:color="auto" w:fill="D9D9D9" w:themeFill="background1" w:themeFillShade="D9"/>
          <w:lang w:val="lt-LT"/>
        </w:rPr>
        <w:t>[įrašykite laidavimo sumą skaičiais]</w:t>
      </w:r>
      <w:r w:rsidRPr="009643EB">
        <w:rPr>
          <w:rFonts w:asciiTheme="minorHAnsi" w:hAnsiTheme="minorHAnsi" w:cstheme="minorHAnsi"/>
          <w:sz w:val="22"/>
          <w:szCs w:val="22"/>
          <w:lang w:val="lt-LT"/>
        </w:rPr>
        <w:t xml:space="preserve"> (</w:t>
      </w:r>
      <w:r w:rsidRPr="009643EB">
        <w:rPr>
          <w:rFonts w:asciiTheme="minorHAnsi" w:hAnsiTheme="minorHAnsi" w:cstheme="minorHAnsi"/>
          <w:sz w:val="22"/>
          <w:szCs w:val="22"/>
          <w:highlight w:val="lightGray"/>
          <w:shd w:val="clear" w:color="auto" w:fill="D9D9D9" w:themeFill="background1" w:themeFillShade="D9"/>
          <w:lang w:val="lt-LT"/>
        </w:rPr>
        <w:t>[įrašykite laidavimo sumą žodžiais ir valiutos pavadinimą]</w:t>
      </w:r>
      <w:r w:rsidRPr="009643EB">
        <w:rPr>
          <w:rFonts w:asciiTheme="minorHAnsi" w:hAnsiTheme="minorHAnsi" w:cstheme="minorHAnsi"/>
          <w:sz w:val="22"/>
          <w:szCs w:val="22"/>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3C7BC0" w:rsidRPr="009643EB">
        <w:rPr>
          <w:rFonts w:asciiTheme="minorHAnsi" w:hAnsiTheme="minorHAnsi" w:cstheme="minorHAnsi"/>
          <w:sz w:val="22"/>
          <w:szCs w:val="22"/>
          <w:lang w:val="lt-LT"/>
        </w:rPr>
        <w:t xml:space="preserve">elektroniniu </w:t>
      </w:r>
      <w:r w:rsidRPr="009643EB">
        <w:rPr>
          <w:rFonts w:asciiTheme="minorHAnsi" w:hAnsiTheme="minorHAnsi" w:cstheme="minorHAnsi"/>
          <w:sz w:val="22"/>
          <w:szCs w:val="22"/>
          <w:lang w:val="lt-LT"/>
        </w:rPr>
        <w:t>parašu</w:t>
      </w:r>
      <w:r w:rsidR="003C7BC0" w:rsidRPr="009643EB">
        <w:rPr>
          <w:rFonts w:asciiTheme="minorHAnsi" w:hAnsiTheme="minorHAnsi" w:cstheme="minorHAnsi"/>
          <w:sz w:val="22"/>
          <w:szCs w:val="22"/>
          <w:lang w:val="lt-LT"/>
        </w:rPr>
        <w:t xml:space="preserve"> </w:t>
      </w:r>
      <w:r w:rsidRPr="009643EB">
        <w:rPr>
          <w:rFonts w:asciiTheme="minorHAnsi" w:hAnsiTheme="minorHAnsi" w:cstheme="minorHAnsi"/>
          <w:sz w:val="22"/>
          <w:szCs w:val="22"/>
          <w:highlight w:val="lightGray"/>
          <w:shd w:val="clear" w:color="auto" w:fill="D9D9D9" w:themeFill="background1" w:themeFillShade="D9"/>
          <w:lang w:val="lt-LT"/>
        </w:rPr>
        <w:t>[įrašykite laidavimo draudimo rašto išdavimo datą]</w:t>
      </w:r>
      <w:r w:rsidRPr="009643EB">
        <w:rPr>
          <w:rFonts w:asciiTheme="minorHAnsi" w:hAnsiTheme="minorHAnsi" w:cstheme="minorHAnsi"/>
          <w:sz w:val="22"/>
          <w:szCs w:val="22"/>
          <w:lang w:val="lt-LT"/>
        </w:rPr>
        <w:t>.</w:t>
      </w:r>
    </w:p>
    <w:p w14:paraId="4FC340F6" w14:textId="77777777" w:rsidR="003C2BBE" w:rsidRPr="009643EB" w:rsidRDefault="003C2BBE" w:rsidP="003C2BBE">
      <w:pPr>
        <w:ind w:firstLine="567"/>
        <w:jc w:val="both"/>
        <w:rPr>
          <w:rFonts w:asciiTheme="minorHAnsi" w:hAnsiTheme="minorHAnsi" w:cstheme="minorHAnsi"/>
          <w:sz w:val="22"/>
          <w:szCs w:val="22"/>
          <w:lang w:val="lt-LT"/>
        </w:rPr>
      </w:pPr>
    </w:p>
    <w:p w14:paraId="109FFE8D"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KADANGI Tiekėjas pagal Sutartį su Užsakovu įsipareigojo </w:t>
      </w:r>
      <w:r w:rsidRPr="009643EB">
        <w:rPr>
          <w:rFonts w:asciiTheme="minorHAnsi" w:hAnsiTheme="minorHAnsi" w:cstheme="minorHAnsi"/>
          <w:sz w:val="22"/>
          <w:szCs w:val="22"/>
          <w:highlight w:val="lightGray"/>
          <w:shd w:val="clear" w:color="auto" w:fill="D9D9D9" w:themeFill="background1" w:themeFillShade="D9"/>
          <w:lang w:val="lt-LT"/>
        </w:rPr>
        <w:t>[tiekti prekes/teikti paslaugas/atlikti darbus – pasirinkite tinkamą variantą]</w:t>
      </w:r>
      <w:r w:rsidRPr="009643EB">
        <w:rPr>
          <w:rFonts w:asciiTheme="minorHAnsi" w:hAnsiTheme="minorHAnsi" w:cstheme="minorHAnsi"/>
          <w:sz w:val="22"/>
          <w:szCs w:val="22"/>
          <w:lang w:val="lt-LT"/>
        </w:rPr>
        <w:t xml:space="preserve"> Užsakovui,</w:t>
      </w:r>
    </w:p>
    <w:p w14:paraId="64F53140" w14:textId="77777777" w:rsidR="003C2BBE" w:rsidRPr="009643EB" w:rsidRDefault="003C2BBE" w:rsidP="003C2BBE">
      <w:pPr>
        <w:ind w:firstLine="567"/>
        <w:jc w:val="both"/>
        <w:rPr>
          <w:rFonts w:asciiTheme="minorHAnsi" w:hAnsiTheme="minorHAnsi" w:cstheme="minorHAnsi"/>
          <w:sz w:val="22"/>
          <w:szCs w:val="22"/>
          <w:lang w:val="lt-LT"/>
        </w:rPr>
      </w:pPr>
    </w:p>
    <w:p w14:paraId="2D6F4FC6" w14:textId="77777777" w:rsidR="003C2BBE" w:rsidRPr="009643EB" w:rsidRDefault="003C2BBE" w:rsidP="003C2BBE">
      <w:pPr>
        <w:suppressAutoHyphens/>
        <w:ind w:firstLine="567"/>
        <w:jc w:val="both"/>
        <w:rPr>
          <w:rFonts w:asciiTheme="minorHAnsi" w:hAnsiTheme="minorHAnsi" w:cstheme="minorHAnsi"/>
          <w:sz w:val="22"/>
          <w:szCs w:val="22"/>
          <w:lang w:val="lt-LT"/>
        </w:rPr>
      </w:pPr>
      <w:bookmarkStart w:id="22" w:name="_Hlk531765437"/>
      <w:r w:rsidRPr="009643EB">
        <w:rPr>
          <w:rFonts w:asciiTheme="minorHAnsi" w:hAnsiTheme="minorHAnsi" w:cstheme="minorHAnsi"/>
          <w:sz w:val="22"/>
          <w:szCs w:val="22"/>
          <w:lang w:val="lt-LT"/>
        </w:rPr>
        <w:t>TODĖL ŠIO LAIDAVIMO DAUDIMO SĄLYGOS YRA TOKIOS:</w:t>
      </w:r>
    </w:p>
    <w:p w14:paraId="22542B82" w14:textId="72E52B7A"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atlyginami Užsakovo patirti nuostoliai dėl </w:t>
      </w:r>
      <w:r w:rsidR="00A26545" w:rsidRPr="009643EB">
        <w:rPr>
          <w:rFonts w:asciiTheme="minorHAnsi" w:hAnsiTheme="minorHAnsi" w:cstheme="minorHAnsi"/>
          <w:sz w:val="22"/>
          <w:szCs w:val="22"/>
          <w:lang w:val="lt-LT"/>
        </w:rPr>
        <w:t>Sutarties sąlygų esmin</w:t>
      </w:r>
      <w:r w:rsidR="00693C49" w:rsidRPr="009643EB">
        <w:rPr>
          <w:rFonts w:asciiTheme="minorHAnsi" w:hAnsiTheme="minorHAnsi" w:cstheme="minorHAnsi"/>
          <w:sz w:val="22"/>
          <w:szCs w:val="22"/>
          <w:lang w:val="lt-LT"/>
        </w:rPr>
        <w:t>io</w:t>
      </w:r>
      <w:r w:rsidR="00A26545" w:rsidRPr="009643EB">
        <w:rPr>
          <w:rFonts w:asciiTheme="minorHAnsi" w:hAnsiTheme="minorHAnsi" w:cstheme="minorHAnsi"/>
          <w:sz w:val="22"/>
          <w:szCs w:val="22"/>
          <w:lang w:val="lt-LT"/>
        </w:rPr>
        <w:t xml:space="preserve"> (-i</w:t>
      </w:r>
      <w:r w:rsidR="00693C49" w:rsidRPr="009643EB">
        <w:rPr>
          <w:rFonts w:asciiTheme="minorHAnsi" w:hAnsiTheme="minorHAnsi" w:cstheme="minorHAnsi"/>
          <w:sz w:val="22"/>
          <w:szCs w:val="22"/>
          <w:lang w:val="lt-LT"/>
        </w:rPr>
        <w:t>ų</w:t>
      </w:r>
      <w:r w:rsidR="00A26545" w:rsidRPr="009643EB">
        <w:rPr>
          <w:rFonts w:asciiTheme="minorHAnsi" w:hAnsiTheme="minorHAnsi" w:cstheme="minorHAnsi"/>
          <w:sz w:val="22"/>
          <w:szCs w:val="22"/>
          <w:lang w:val="lt-LT"/>
        </w:rPr>
        <w:t>) pažeidim</w:t>
      </w:r>
      <w:r w:rsidR="00693C49" w:rsidRPr="009643EB">
        <w:rPr>
          <w:rFonts w:asciiTheme="minorHAnsi" w:hAnsiTheme="minorHAnsi" w:cstheme="minorHAnsi"/>
          <w:sz w:val="22"/>
          <w:szCs w:val="22"/>
          <w:lang w:val="lt-LT"/>
        </w:rPr>
        <w:t>o</w:t>
      </w:r>
      <w:r w:rsidR="00A26545" w:rsidRPr="009643EB">
        <w:rPr>
          <w:rFonts w:asciiTheme="minorHAnsi" w:hAnsiTheme="minorHAnsi" w:cstheme="minorHAnsi"/>
          <w:sz w:val="22"/>
          <w:szCs w:val="22"/>
          <w:lang w:val="lt-LT"/>
        </w:rPr>
        <w:t xml:space="preserve"> (-</w:t>
      </w:r>
      <w:r w:rsidR="00693C49" w:rsidRPr="009643EB">
        <w:rPr>
          <w:rFonts w:asciiTheme="minorHAnsi" w:hAnsiTheme="minorHAnsi" w:cstheme="minorHAnsi"/>
          <w:sz w:val="22"/>
          <w:szCs w:val="22"/>
          <w:lang w:val="lt-LT"/>
        </w:rPr>
        <w:t>ų</w:t>
      </w:r>
      <w:r w:rsidR="00A26545" w:rsidRPr="009643EB">
        <w:rPr>
          <w:rFonts w:asciiTheme="minorHAnsi" w:hAnsiTheme="minorHAnsi" w:cstheme="minorHAnsi"/>
          <w:sz w:val="22"/>
          <w:szCs w:val="22"/>
          <w:lang w:val="lt-LT"/>
        </w:rPr>
        <w:t>) ir (ar) kit</w:t>
      </w:r>
      <w:r w:rsidR="00693C49" w:rsidRPr="009643EB">
        <w:rPr>
          <w:rFonts w:asciiTheme="minorHAnsi" w:hAnsiTheme="minorHAnsi" w:cstheme="minorHAnsi"/>
          <w:sz w:val="22"/>
          <w:szCs w:val="22"/>
          <w:lang w:val="lt-LT"/>
        </w:rPr>
        <w:t>ų</w:t>
      </w:r>
      <w:r w:rsidR="00A26545" w:rsidRPr="009643EB">
        <w:rPr>
          <w:rFonts w:asciiTheme="minorHAnsi" w:hAnsiTheme="minorHAnsi" w:cstheme="minorHAnsi"/>
          <w:sz w:val="22"/>
          <w:szCs w:val="22"/>
          <w:lang w:val="lt-LT"/>
        </w:rPr>
        <w:t xml:space="preserve"> Specialiosiose sutarties sąlygose numatyt</w:t>
      </w:r>
      <w:r w:rsidR="00693C49" w:rsidRPr="009643EB">
        <w:rPr>
          <w:rFonts w:asciiTheme="minorHAnsi" w:hAnsiTheme="minorHAnsi" w:cstheme="minorHAnsi"/>
          <w:sz w:val="22"/>
          <w:szCs w:val="22"/>
          <w:lang w:val="lt-LT"/>
        </w:rPr>
        <w:t>ų</w:t>
      </w:r>
      <w:r w:rsidR="00A26545" w:rsidRPr="009643EB">
        <w:rPr>
          <w:rFonts w:asciiTheme="minorHAnsi" w:hAnsiTheme="minorHAnsi" w:cstheme="minorHAnsi"/>
          <w:sz w:val="22"/>
          <w:szCs w:val="22"/>
          <w:lang w:val="lt-LT"/>
        </w:rPr>
        <w:t xml:space="preserve"> atvej</w:t>
      </w:r>
      <w:r w:rsidR="00693C49" w:rsidRPr="009643EB">
        <w:rPr>
          <w:rFonts w:asciiTheme="minorHAnsi" w:hAnsiTheme="minorHAnsi" w:cstheme="minorHAnsi"/>
          <w:sz w:val="22"/>
          <w:szCs w:val="22"/>
          <w:lang w:val="lt-LT"/>
        </w:rPr>
        <w:t>ų</w:t>
      </w:r>
      <w:r w:rsidRPr="009643EB">
        <w:rPr>
          <w:rFonts w:asciiTheme="minorHAnsi" w:hAnsiTheme="minorHAnsi" w:cstheme="minorHAnsi"/>
          <w:sz w:val="22"/>
          <w:szCs w:val="22"/>
          <w:lang w:val="lt-LT"/>
        </w:rPr>
        <w:t>. Draudimo bendrovė neatsako už netesybų, palūkanų sumokėjimą bei Sutarties neįvykdymą ar netinkamą įvykdymą dėl nenugalimos jėgos aplinkybių (</w:t>
      </w:r>
      <w:r w:rsidRPr="009643EB">
        <w:rPr>
          <w:rFonts w:asciiTheme="minorHAnsi" w:hAnsiTheme="minorHAnsi" w:cstheme="minorHAnsi"/>
          <w:i/>
          <w:sz w:val="22"/>
          <w:szCs w:val="22"/>
          <w:lang w:val="lt-LT"/>
        </w:rPr>
        <w:t>Force Majeure</w:t>
      </w:r>
      <w:r w:rsidRPr="009643EB">
        <w:rPr>
          <w:rFonts w:asciiTheme="minorHAnsi" w:hAnsiTheme="minorHAnsi" w:cstheme="minorHAnsi"/>
          <w:sz w:val="22"/>
          <w:szCs w:val="22"/>
          <w:lang w:val="lt-LT"/>
        </w:rPr>
        <w:t xml:space="preserve">). </w:t>
      </w:r>
    </w:p>
    <w:p w14:paraId="1215E622" w14:textId="06B9B9DD"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Draudimo bendrovė besąlygiškai ir neatšaukiamai įsipareigoja atlyginti Užsakovui patirtus nuostolius ir per 1</w:t>
      </w:r>
      <w:r w:rsidR="00711D68" w:rsidRPr="009643EB">
        <w:rPr>
          <w:rFonts w:asciiTheme="minorHAnsi" w:hAnsiTheme="minorHAnsi" w:cstheme="minorHAnsi"/>
          <w:sz w:val="22"/>
          <w:szCs w:val="22"/>
          <w:lang w:val="lt-LT"/>
        </w:rPr>
        <w:t>5</w:t>
      </w:r>
      <w:r w:rsidRPr="009643EB">
        <w:rPr>
          <w:rFonts w:asciiTheme="minorHAnsi" w:hAnsiTheme="minorHAnsi" w:cstheme="minorHAnsi"/>
          <w:sz w:val="22"/>
          <w:szCs w:val="22"/>
          <w:lang w:val="lt-LT"/>
        </w:rPr>
        <w:t xml:space="preserve"> </w:t>
      </w:r>
      <w:r w:rsidR="000A1942" w:rsidRPr="009643EB">
        <w:rPr>
          <w:rFonts w:asciiTheme="minorHAnsi" w:hAnsiTheme="minorHAnsi" w:cstheme="minorHAnsi"/>
          <w:sz w:val="22"/>
          <w:szCs w:val="22"/>
          <w:lang w:val="lt-LT"/>
        </w:rPr>
        <w:t xml:space="preserve">(penkiolika) </w:t>
      </w:r>
      <w:r w:rsidRPr="009643EB">
        <w:rPr>
          <w:rFonts w:asciiTheme="minorHAnsi" w:hAnsiTheme="minorHAnsi" w:cstheme="minorHAnsi"/>
          <w:sz w:val="22"/>
          <w:szCs w:val="22"/>
          <w:lang w:val="lt-LT"/>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7F1EEA" w:rsidRPr="009643EB">
        <w:rPr>
          <w:rFonts w:asciiTheme="minorHAnsi" w:hAnsiTheme="minorHAnsi" w:cstheme="minorHAnsi"/>
          <w:sz w:val="22"/>
          <w:szCs w:val="22"/>
          <w:lang w:val="lt-LT"/>
        </w:rPr>
        <w:t>Tiekėjas</w:t>
      </w:r>
      <w:r w:rsidRPr="009643EB">
        <w:rPr>
          <w:rFonts w:asciiTheme="minorHAnsi" w:hAnsiTheme="minorHAnsi" w:cstheme="minorHAnsi"/>
          <w:sz w:val="22"/>
          <w:szCs w:val="22"/>
          <w:lang w:val="lt-LT"/>
        </w:rPr>
        <w:t xml:space="preserve"> pažeidė. </w:t>
      </w:r>
    </w:p>
    <w:p w14:paraId="6D2A59E6"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Laiduojama suma atitinkamai bus mažinama pagal šį laidavimo draudimo raštą išmokėtomis sumomis.</w:t>
      </w:r>
    </w:p>
    <w:p w14:paraId="0CC7CB90"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Draudimo bendrovė įsipareigoja tik Užsakovui, todėl šis laidavimo draudimo raštas yra neperleistinas ir neįkeistinas.</w:t>
      </w:r>
    </w:p>
    <w:p w14:paraId="67D9024A"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Tiekėjui neįvykdžius savo įsipareigojimų pagal Sutartį arba juos įvykdžius netinkamai, Užsakovas neprivalo pirmiausia nukreipti išieškojimą dėl patirtų nuostolių atlyginimo į Tiekėjo turtą.</w:t>
      </w:r>
    </w:p>
    <w:p w14:paraId="0B39CCD1"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Draudimo bendrovės įsipareigojimai įsigalioja nuo Tiekėjo sumokėtos draudimo įmokos už išduotą laidavimo draudimo raštą dienos, t. y. iki </w:t>
      </w:r>
      <w:r w:rsidRPr="009643EB">
        <w:rPr>
          <w:rFonts w:asciiTheme="minorHAnsi" w:hAnsiTheme="minorHAnsi" w:cstheme="minorHAnsi"/>
          <w:sz w:val="22"/>
          <w:szCs w:val="22"/>
          <w:highlight w:val="lightGray"/>
          <w:shd w:val="clear" w:color="auto" w:fill="D9D9D9" w:themeFill="background1" w:themeFillShade="D9"/>
          <w:lang w:val="lt-LT"/>
        </w:rPr>
        <w:t xml:space="preserve">[įrašykite </w:t>
      </w:r>
      <w:r w:rsidRPr="009643EB">
        <w:rPr>
          <w:rFonts w:asciiTheme="minorHAnsi" w:hAnsiTheme="minorHAnsi" w:cstheme="minorHAnsi"/>
          <w:bCs/>
          <w:sz w:val="22"/>
          <w:szCs w:val="22"/>
          <w:highlight w:val="lightGray"/>
          <w:shd w:val="clear" w:color="auto" w:fill="D9D9D9" w:themeFill="background1" w:themeFillShade="D9"/>
          <w:lang w:val="lt-LT"/>
        </w:rPr>
        <w:t xml:space="preserve">laidavimo draudimo </w:t>
      </w:r>
      <w:r w:rsidRPr="009643EB">
        <w:rPr>
          <w:rFonts w:asciiTheme="minorHAnsi" w:hAnsiTheme="minorHAnsi" w:cstheme="minorHAnsi"/>
          <w:sz w:val="22"/>
          <w:szCs w:val="22"/>
          <w:highlight w:val="lightGray"/>
          <w:shd w:val="clear" w:color="auto" w:fill="D9D9D9" w:themeFill="background1" w:themeFillShade="D9"/>
          <w:lang w:val="lt-LT"/>
        </w:rPr>
        <w:t>galiojimo pradžios datą]</w:t>
      </w:r>
      <w:r w:rsidRPr="009643EB">
        <w:rPr>
          <w:rFonts w:asciiTheme="minorHAnsi" w:hAnsiTheme="minorHAnsi" w:cstheme="minorHAnsi"/>
          <w:sz w:val="22"/>
          <w:szCs w:val="22"/>
          <w:lang w:val="lt-LT"/>
        </w:rPr>
        <w:t xml:space="preserve"> ir galioja iki </w:t>
      </w:r>
      <w:r w:rsidRPr="009643EB">
        <w:rPr>
          <w:rFonts w:asciiTheme="minorHAnsi" w:hAnsiTheme="minorHAnsi" w:cstheme="minorHAnsi"/>
          <w:sz w:val="22"/>
          <w:szCs w:val="22"/>
          <w:highlight w:val="lightGray"/>
          <w:shd w:val="clear" w:color="auto" w:fill="D9D9D9" w:themeFill="background1" w:themeFillShade="D9"/>
          <w:lang w:val="lt-LT"/>
        </w:rPr>
        <w:t xml:space="preserve">[įrašykite </w:t>
      </w:r>
      <w:r w:rsidRPr="009643EB">
        <w:rPr>
          <w:rFonts w:asciiTheme="minorHAnsi" w:hAnsiTheme="minorHAnsi" w:cstheme="minorHAnsi"/>
          <w:bCs/>
          <w:sz w:val="22"/>
          <w:szCs w:val="22"/>
          <w:highlight w:val="lightGray"/>
          <w:shd w:val="clear" w:color="auto" w:fill="D9D9D9" w:themeFill="background1" w:themeFillShade="D9"/>
          <w:lang w:val="lt-LT"/>
        </w:rPr>
        <w:t xml:space="preserve">laidavimo draudimo </w:t>
      </w:r>
      <w:r w:rsidRPr="009643EB">
        <w:rPr>
          <w:rFonts w:asciiTheme="minorHAnsi" w:hAnsiTheme="minorHAnsi" w:cstheme="minorHAnsi"/>
          <w:sz w:val="22"/>
          <w:szCs w:val="22"/>
          <w:highlight w:val="lightGray"/>
          <w:shd w:val="clear" w:color="auto" w:fill="D9D9D9" w:themeFill="background1" w:themeFillShade="D9"/>
          <w:lang w:val="lt-LT"/>
        </w:rPr>
        <w:t>galiojimo datą]</w:t>
      </w:r>
      <w:r w:rsidRPr="009643EB">
        <w:rPr>
          <w:rFonts w:asciiTheme="minorHAnsi" w:hAnsiTheme="minorHAnsi" w:cstheme="minorHAnsi"/>
          <w:sz w:val="22"/>
          <w:szCs w:val="22"/>
          <w:lang w:val="lt-LT"/>
        </w:rPr>
        <w:t xml:space="preserve"> imtinai</w:t>
      </w:r>
      <w:r w:rsidRPr="009643EB">
        <w:rPr>
          <w:rFonts w:asciiTheme="minorHAnsi" w:hAnsiTheme="minorHAnsi" w:cstheme="minorHAnsi"/>
          <w:i/>
          <w:sz w:val="22"/>
          <w:szCs w:val="22"/>
          <w:lang w:val="lt-LT"/>
        </w:rPr>
        <w:t xml:space="preserve">. </w:t>
      </w:r>
      <w:r w:rsidRPr="009643EB">
        <w:rPr>
          <w:rFonts w:asciiTheme="minorHAnsi" w:hAnsiTheme="minorHAnsi" w:cstheme="minorHAnsi"/>
          <w:sz w:val="22"/>
          <w:szCs w:val="22"/>
          <w:lang w:val="lt-LT"/>
        </w:rPr>
        <w:t>Užsakovui nepareiškus reikalavimo per 3 mėnesius po šio laidavimo draudimo rašto pabaigos, jis nustoja galioti ir turi būti grąžintas Draudimo bendrovei.</w:t>
      </w:r>
    </w:p>
    <w:bookmarkEnd w:id="22"/>
    <w:p w14:paraId="43733209"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w:t>
      </w:r>
      <w:r w:rsidRPr="009643EB">
        <w:rPr>
          <w:rFonts w:asciiTheme="minorHAnsi" w:hAnsiTheme="minorHAnsi" w:cstheme="minorHAnsi"/>
          <w:sz w:val="22"/>
          <w:szCs w:val="22"/>
          <w:lang w:val="lt-LT"/>
        </w:rPr>
        <w:lastRenderedPageBreak/>
        <w:t xml:space="preserve">sudarytą laidavimo draudimo sutartį ir šį išduotą laidavimo draudimo raštą turi teisę tik gavę raštišką Užsakovo sutikimą. </w:t>
      </w:r>
    </w:p>
    <w:p w14:paraId="35536161"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    Išduotam laidavimo draudimo raštui taikytina Lietuvos Respublikos teisė. Šalių ginčai sprendžiami Lietuvos Respublikos įstatymų nustatyta tvarka.</w:t>
      </w:r>
    </w:p>
    <w:p w14:paraId="5ACBA579"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1"/>
      <w:r w:rsidRPr="009643EB">
        <w:rPr>
          <w:rFonts w:asciiTheme="minorHAnsi" w:hAnsiTheme="minorHAnsi" w:cstheme="minorHAnsi"/>
          <w:sz w:val="22"/>
          <w:szCs w:val="22"/>
          <w:lang w:val="lt-LT"/>
        </w:rPr>
        <w:t xml:space="preserve"> </w:t>
      </w:r>
    </w:p>
    <w:p w14:paraId="5197E7A0" w14:textId="77777777" w:rsidR="003C2BBE" w:rsidRPr="009643EB" w:rsidRDefault="003C2BBE" w:rsidP="003C2BBE">
      <w:pPr>
        <w:ind w:firstLine="567"/>
        <w:jc w:val="both"/>
        <w:rPr>
          <w:rFonts w:asciiTheme="minorHAnsi" w:hAnsiTheme="minorHAnsi" w:cstheme="minorHAnsi"/>
          <w:sz w:val="22"/>
          <w:szCs w:val="22"/>
          <w:lang w:val="lt-LT"/>
        </w:rPr>
      </w:pPr>
    </w:p>
    <w:p w14:paraId="4B9DC8B4" w14:textId="77777777" w:rsidR="003C2BBE" w:rsidRPr="009643EB" w:rsidRDefault="003C2BBE" w:rsidP="003C2BBE">
      <w:pPr>
        <w:ind w:firstLine="567"/>
        <w:jc w:val="both"/>
        <w:rPr>
          <w:rFonts w:asciiTheme="minorHAnsi" w:hAnsiTheme="minorHAnsi" w:cstheme="minorHAnsi"/>
          <w:sz w:val="22"/>
          <w:szCs w:val="22"/>
          <w:lang w:val="lt-LT"/>
        </w:rPr>
      </w:pPr>
    </w:p>
    <w:p w14:paraId="7F298A96"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Draudimo bendrovė: </w:t>
      </w:r>
      <w:r w:rsidRPr="009643EB">
        <w:rPr>
          <w:rFonts w:asciiTheme="minorHAnsi" w:hAnsiTheme="minorHAnsi" w:cstheme="minorHAnsi"/>
          <w:sz w:val="22"/>
          <w:szCs w:val="22"/>
          <w:lang w:val="lt-LT"/>
        </w:rPr>
        <w:tab/>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themeFill="background1" w:themeFillShade="D9"/>
          <w:lang w:val="lt-LT"/>
        </w:rPr>
        <w:t>/Draudimo bendrovės pavadinimas/</w:t>
      </w:r>
    </w:p>
    <w:p w14:paraId="77B69D97" w14:textId="77777777" w:rsidR="003C2BBE" w:rsidRPr="009643EB" w:rsidRDefault="003C2BBE" w:rsidP="003C2BBE">
      <w:pPr>
        <w:tabs>
          <w:tab w:val="right" w:leader="underscore" w:pos="9639"/>
        </w:tabs>
        <w:suppressAutoHyphens/>
        <w:ind w:firstLine="567"/>
        <w:jc w:val="both"/>
        <w:rPr>
          <w:rFonts w:asciiTheme="minorHAnsi" w:hAnsiTheme="minorHAnsi" w:cstheme="minorHAnsi"/>
          <w:sz w:val="22"/>
          <w:szCs w:val="22"/>
          <w:lang w:val="lt-LT"/>
        </w:rPr>
      </w:pPr>
    </w:p>
    <w:p w14:paraId="33C8A8DC"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Įgaliotas asmuo:</w:t>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themeFill="background1" w:themeFillShade="D9"/>
          <w:lang w:val="lt-LT"/>
        </w:rPr>
        <w:t>/parašas/</w:t>
      </w:r>
      <w:r w:rsidRPr="009643EB">
        <w:rPr>
          <w:rFonts w:asciiTheme="minorHAnsi" w:hAnsiTheme="minorHAnsi" w:cstheme="minorHAnsi"/>
          <w:sz w:val="22"/>
          <w:szCs w:val="22"/>
          <w:lang w:val="lt-LT"/>
        </w:rPr>
        <w:tab/>
      </w:r>
      <w:r w:rsidRPr="009643EB">
        <w:rPr>
          <w:rFonts w:asciiTheme="minorHAnsi" w:hAnsiTheme="minorHAnsi" w:cstheme="minorHAnsi"/>
          <w:sz w:val="22"/>
          <w:szCs w:val="22"/>
          <w:lang w:val="lt-LT"/>
        </w:rPr>
        <w:tab/>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themeFill="background1" w:themeFillShade="D9"/>
          <w:lang w:val="lt-LT"/>
        </w:rPr>
        <w:t>/vardas ir pavardė/</w:t>
      </w:r>
    </w:p>
    <w:p w14:paraId="3402D544" w14:textId="77777777" w:rsidR="003C2BBE" w:rsidRPr="009643EB" w:rsidRDefault="003C2BBE" w:rsidP="003C2BBE">
      <w:pPr>
        <w:ind w:firstLine="567"/>
        <w:jc w:val="both"/>
        <w:rPr>
          <w:rFonts w:asciiTheme="minorHAnsi" w:hAnsiTheme="minorHAnsi" w:cstheme="minorHAnsi"/>
          <w:sz w:val="22"/>
          <w:szCs w:val="22"/>
          <w:lang w:val="lt-LT"/>
        </w:rPr>
      </w:pPr>
    </w:p>
    <w:p w14:paraId="546EBA98" w14:textId="47706B4C" w:rsidR="00933A62" w:rsidRDefault="003C2BBE" w:rsidP="00312F58">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A.V.</w:t>
      </w:r>
    </w:p>
    <w:p w14:paraId="4D44026F" w14:textId="77777777" w:rsidR="002D01E2" w:rsidRDefault="00933A62">
      <w:pPr>
        <w:spacing w:after="200" w:line="276" w:lineRule="auto"/>
        <w:rPr>
          <w:rFonts w:asciiTheme="minorHAnsi" w:hAnsiTheme="minorHAnsi" w:cstheme="minorHAnsi"/>
          <w:sz w:val="22"/>
          <w:szCs w:val="22"/>
          <w:lang w:val="lt-LT"/>
        </w:rPr>
        <w:sectPr w:rsidR="002D01E2" w:rsidSect="00EE1E6B">
          <w:pgSz w:w="11906" w:h="16838"/>
          <w:pgMar w:top="1134" w:right="567" w:bottom="1134" w:left="1701" w:header="567" w:footer="567" w:gutter="0"/>
          <w:cols w:space="1296"/>
          <w:titlePg/>
          <w:docGrid w:linePitch="360"/>
        </w:sectPr>
      </w:pPr>
      <w:r>
        <w:rPr>
          <w:rFonts w:asciiTheme="minorHAnsi" w:hAnsiTheme="minorHAnsi" w:cstheme="minorHAnsi"/>
          <w:sz w:val="22"/>
          <w:szCs w:val="22"/>
          <w:lang w:val="lt-LT"/>
        </w:rPr>
        <w:br w:type="page"/>
      </w:r>
    </w:p>
    <w:p w14:paraId="22A4276F" w14:textId="683D767B" w:rsidR="00933A62" w:rsidRPr="00284685" w:rsidRDefault="00933A62" w:rsidP="002D01E2">
      <w:pPr>
        <w:ind w:left="5103"/>
        <w:jc w:val="right"/>
        <w:rPr>
          <w:rFonts w:asciiTheme="minorHAnsi" w:hAnsiTheme="minorHAnsi" w:cstheme="minorHAnsi"/>
          <w:sz w:val="22"/>
          <w:szCs w:val="22"/>
          <w:lang w:val="lt-LT"/>
        </w:rPr>
      </w:pPr>
      <w:r w:rsidRPr="00284685">
        <w:rPr>
          <w:rFonts w:asciiTheme="minorHAnsi" w:hAnsiTheme="minorHAnsi" w:cstheme="minorHAnsi"/>
          <w:sz w:val="22"/>
          <w:szCs w:val="22"/>
          <w:lang w:val="lt-LT"/>
        </w:rPr>
        <w:lastRenderedPageBreak/>
        <w:t xml:space="preserve">Pirkimo sąlygų 6 priedas „Už sutarties vykdymą atsakingų specialistų </w:t>
      </w:r>
      <w:r w:rsidR="00F4108F" w:rsidRPr="00284685">
        <w:rPr>
          <w:rFonts w:asciiTheme="minorHAnsi" w:hAnsiTheme="minorHAnsi" w:cstheme="minorHAnsi"/>
          <w:sz w:val="22"/>
          <w:szCs w:val="22"/>
          <w:lang w:val="lt-LT"/>
        </w:rPr>
        <w:t>sąraš</w:t>
      </w:r>
      <w:r w:rsidR="00F4108F">
        <w:rPr>
          <w:rFonts w:asciiTheme="minorHAnsi" w:hAnsiTheme="minorHAnsi" w:cstheme="minorHAnsi"/>
          <w:sz w:val="22"/>
          <w:szCs w:val="22"/>
          <w:lang w:val="lt-LT"/>
        </w:rPr>
        <w:t>o forma</w:t>
      </w:r>
      <w:r w:rsidRPr="00284685">
        <w:rPr>
          <w:rFonts w:asciiTheme="minorHAnsi" w:hAnsiTheme="minorHAnsi" w:cstheme="minorHAnsi"/>
          <w:sz w:val="22"/>
          <w:szCs w:val="22"/>
          <w:lang w:val="lt-LT"/>
        </w:rPr>
        <w:t>“</w:t>
      </w:r>
    </w:p>
    <w:p w14:paraId="5604DF21" w14:textId="77777777" w:rsidR="00933A62" w:rsidRPr="002D01E2" w:rsidRDefault="00933A62" w:rsidP="00933A62">
      <w:pPr>
        <w:jc w:val="center"/>
        <w:rPr>
          <w:rFonts w:asciiTheme="minorHAnsi" w:hAnsiTheme="minorHAnsi" w:cstheme="minorHAnsi"/>
          <w:sz w:val="22"/>
          <w:szCs w:val="22"/>
          <w:lang w:val="lt-LT"/>
        </w:rPr>
      </w:pPr>
    </w:p>
    <w:p w14:paraId="2C4EC8C8" w14:textId="49301E3D" w:rsidR="00933A62" w:rsidRPr="002D01E2" w:rsidRDefault="00933A62" w:rsidP="00933A62">
      <w:pPr>
        <w:jc w:val="center"/>
        <w:rPr>
          <w:rFonts w:asciiTheme="minorHAnsi" w:hAnsiTheme="minorHAnsi" w:cstheme="minorHAnsi"/>
          <w:sz w:val="22"/>
          <w:szCs w:val="22"/>
          <w:lang w:val="lt-LT"/>
        </w:rPr>
      </w:pPr>
      <w:r w:rsidRPr="002D01E2">
        <w:rPr>
          <w:rFonts w:asciiTheme="minorHAnsi" w:hAnsiTheme="minorHAnsi" w:cstheme="minorHAnsi"/>
          <w:sz w:val="22"/>
          <w:szCs w:val="22"/>
          <w:lang w:val="lt-LT"/>
        </w:rPr>
        <w:t>(už sutarties vykdymą atsakingų specialistų sąrašo forma)</w:t>
      </w:r>
    </w:p>
    <w:p w14:paraId="65795BB3" w14:textId="77777777" w:rsidR="00933A62" w:rsidRPr="002D01E2" w:rsidRDefault="00933A62" w:rsidP="00933A62">
      <w:pPr>
        <w:jc w:val="center"/>
        <w:rPr>
          <w:rFonts w:asciiTheme="minorHAnsi" w:hAnsiTheme="minorHAnsi" w:cstheme="minorHAnsi"/>
          <w:sz w:val="22"/>
          <w:szCs w:val="22"/>
          <w:lang w:val="lt-LT"/>
        </w:rPr>
      </w:pPr>
    </w:p>
    <w:p w14:paraId="23E015DA" w14:textId="77777777" w:rsidR="002D01E2" w:rsidRPr="002D01E2" w:rsidRDefault="002D01E2" w:rsidP="002D01E2">
      <w:pPr>
        <w:jc w:val="center"/>
        <w:rPr>
          <w:rFonts w:asciiTheme="minorHAnsi" w:hAnsiTheme="minorHAnsi" w:cstheme="minorHAnsi"/>
          <w:b/>
          <w:caps/>
          <w:sz w:val="22"/>
          <w:szCs w:val="22"/>
          <w:lang w:val="lt-LT"/>
        </w:rPr>
      </w:pPr>
      <w:r w:rsidRPr="002D01E2">
        <w:rPr>
          <w:rFonts w:asciiTheme="minorHAnsi" w:hAnsiTheme="minorHAnsi" w:cstheme="minorHAnsi"/>
          <w:b/>
          <w:caps/>
          <w:sz w:val="22"/>
          <w:szCs w:val="22"/>
          <w:lang w:val="lt-LT"/>
        </w:rPr>
        <w:t>už sutarties vykdymą ATSAKINGŲ SPECIALISTŲ sąrašas</w:t>
      </w:r>
    </w:p>
    <w:p w14:paraId="66B31A6B" w14:textId="77777777" w:rsidR="002D01E2" w:rsidRPr="002D01E2" w:rsidRDefault="002D01E2" w:rsidP="002D01E2">
      <w:pPr>
        <w:keepNext/>
        <w:outlineLvl w:val="3"/>
        <w:rPr>
          <w:rFonts w:asciiTheme="minorHAnsi" w:hAnsiTheme="minorHAnsi" w:cstheme="minorHAnsi"/>
          <w:b/>
          <w:sz w:val="22"/>
          <w:szCs w:val="22"/>
          <w:lang w:val="lt-LT"/>
        </w:rPr>
      </w:pPr>
    </w:p>
    <w:tbl>
      <w:tblPr>
        <w:tblStyle w:val="Lentelstinklelis"/>
        <w:tblW w:w="14565" w:type="dxa"/>
        <w:tblInd w:w="-5" w:type="dxa"/>
        <w:tblLook w:val="04A0" w:firstRow="1" w:lastRow="0" w:firstColumn="1" w:lastColumn="0" w:noHBand="0" w:noVBand="1"/>
      </w:tblPr>
      <w:tblGrid>
        <w:gridCol w:w="2271"/>
        <w:gridCol w:w="2748"/>
        <w:gridCol w:w="3788"/>
        <w:gridCol w:w="2831"/>
        <w:gridCol w:w="2927"/>
      </w:tblGrid>
      <w:tr w:rsidR="00A01C19" w:rsidRPr="006D0EDC" w14:paraId="50642545" w14:textId="77777777" w:rsidTr="00DD17AB">
        <w:trPr>
          <w:trHeight w:val="977"/>
        </w:trPr>
        <w:tc>
          <w:tcPr>
            <w:tcW w:w="2271" w:type="dxa"/>
            <w:tcBorders>
              <w:top w:val="single" w:sz="4" w:space="0" w:color="auto"/>
              <w:left w:val="single" w:sz="4" w:space="0" w:color="auto"/>
              <w:bottom w:val="single" w:sz="4" w:space="0" w:color="auto"/>
              <w:right w:val="single" w:sz="4" w:space="0" w:color="auto"/>
            </w:tcBorders>
            <w:vAlign w:val="center"/>
            <w:hideMark/>
          </w:tcPr>
          <w:p w14:paraId="00096CFE" w14:textId="2C44B614" w:rsidR="00A01C19" w:rsidRPr="002D01E2" w:rsidRDefault="00A01C19" w:rsidP="002D01E2">
            <w:pPr>
              <w:ind w:firstLine="0"/>
              <w:jc w:val="center"/>
              <w:rPr>
                <w:rFonts w:asciiTheme="minorHAnsi" w:hAnsiTheme="minorHAnsi" w:cstheme="minorHAnsi"/>
                <w:b/>
                <w:bCs/>
                <w:lang w:val="lt-LT"/>
              </w:rPr>
            </w:pPr>
            <w:r w:rsidRPr="002D01E2">
              <w:rPr>
                <w:rFonts w:asciiTheme="minorHAnsi" w:hAnsiTheme="minorHAnsi" w:cstheme="minorHAnsi"/>
                <w:b/>
                <w:bCs/>
                <w:lang w:val="lt-LT"/>
              </w:rPr>
              <w:t xml:space="preserve">Pirkimo sąlygų </w:t>
            </w:r>
            <w:r>
              <w:rPr>
                <w:rFonts w:asciiTheme="minorHAnsi" w:hAnsiTheme="minorHAnsi" w:cstheme="minorHAnsi"/>
                <w:b/>
                <w:bCs/>
                <w:lang w:val="lt-LT"/>
              </w:rPr>
              <w:t>16.2</w:t>
            </w:r>
            <w:r w:rsidRPr="002D01E2">
              <w:rPr>
                <w:rFonts w:asciiTheme="minorHAnsi" w:hAnsiTheme="minorHAnsi" w:cstheme="minorHAnsi"/>
                <w:b/>
                <w:bCs/>
                <w:lang w:val="lt-LT"/>
              </w:rPr>
              <w:t xml:space="preserve"> punktas</w:t>
            </w:r>
          </w:p>
        </w:tc>
        <w:tc>
          <w:tcPr>
            <w:tcW w:w="2748" w:type="dxa"/>
            <w:tcBorders>
              <w:top w:val="single" w:sz="4" w:space="0" w:color="auto"/>
              <w:left w:val="single" w:sz="4" w:space="0" w:color="auto"/>
              <w:bottom w:val="single" w:sz="4" w:space="0" w:color="auto"/>
              <w:right w:val="single" w:sz="4" w:space="0" w:color="auto"/>
            </w:tcBorders>
            <w:vAlign w:val="center"/>
            <w:hideMark/>
          </w:tcPr>
          <w:p w14:paraId="04A6F1E4" w14:textId="77777777" w:rsidR="00A01C19" w:rsidRPr="002D01E2" w:rsidRDefault="00A01C19" w:rsidP="002D01E2">
            <w:pPr>
              <w:ind w:firstLine="0"/>
              <w:jc w:val="center"/>
              <w:rPr>
                <w:rFonts w:asciiTheme="minorHAnsi" w:hAnsiTheme="minorHAnsi" w:cstheme="minorHAnsi"/>
                <w:b/>
                <w:bCs/>
                <w:lang w:val="lt-LT"/>
              </w:rPr>
            </w:pPr>
            <w:r w:rsidRPr="002D01E2">
              <w:rPr>
                <w:rFonts w:asciiTheme="minorHAnsi" w:hAnsiTheme="minorHAnsi" w:cstheme="minorHAnsi"/>
                <w:b/>
                <w:bCs/>
                <w:lang w:val="lt-LT"/>
              </w:rPr>
              <w:t>Specialisto vardas, pavardė</w:t>
            </w:r>
          </w:p>
        </w:tc>
        <w:tc>
          <w:tcPr>
            <w:tcW w:w="3788" w:type="dxa"/>
            <w:tcBorders>
              <w:top w:val="single" w:sz="4" w:space="0" w:color="auto"/>
              <w:left w:val="single" w:sz="4" w:space="0" w:color="auto"/>
              <w:bottom w:val="single" w:sz="4" w:space="0" w:color="auto"/>
              <w:right w:val="single" w:sz="4" w:space="0" w:color="auto"/>
            </w:tcBorders>
            <w:vAlign w:val="center"/>
          </w:tcPr>
          <w:p w14:paraId="139A725A" w14:textId="7B2FC719" w:rsidR="00A01C19" w:rsidRPr="002D01E2" w:rsidRDefault="00A01C19" w:rsidP="002D01E2">
            <w:pPr>
              <w:ind w:firstLine="0"/>
              <w:jc w:val="center"/>
              <w:rPr>
                <w:rFonts w:asciiTheme="minorHAnsi" w:hAnsiTheme="minorHAnsi" w:cstheme="minorHAnsi"/>
                <w:b/>
                <w:bCs/>
                <w:lang w:val="lt-LT"/>
              </w:rPr>
            </w:pPr>
            <w:r w:rsidRPr="002D01E2">
              <w:rPr>
                <w:rFonts w:asciiTheme="minorHAnsi" w:hAnsiTheme="minorHAnsi" w:cstheme="minorHAnsi"/>
                <w:b/>
                <w:bCs/>
                <w:lang w:val="lt-LT"/>
              </w:rPr>
              <w:t>Pateikiami specialisto</w:t>
            </w:r>
            <w:r w:rsidRPr="002D01E2">
              <w:rPr>
                <w:rFonts w:asciiTheme="minorHAnsi" w:hAnsiTheme="minorHAnsi" w:cstheme="minorHAnsi"/>
                <w:b/>
                <w:bCs/>
                <w:color w:val="000000"/>
                <w:lang w:val="lt-LT"/>
              </w:rPr>
              <w:t xml:space="preserve"> reikiamą išsilavinimą patvirtinantys </w:t>
            </w:r>
            <w:r w:rsidRPr="002D01E2">
              <w:rPr>
                <w:rFonts w:asciiTheme="minorHAnsi" w:hAnsiTheme="minorHAnsi" w:cstheme="minorHAnsi"/>
                <w:b/>
                <w:bCs/>
                <w:lang w:val="lt-LT"/>
              </w:rPr>
              <w:t xml:space="preserve">dokumentai* pirkimo sąlygų </w:t>
            </w:r>
            <w:r>
              <w:rPr>
                <w:rFonts w:asciiTheme="minorHAnsi" w:hAnsiTheme="minorHAnsi" w:cstheme="minorHAnsi"/>
                <w:b/>
                <w:bCs/>
                <w:lang w:val="lt-LT"/>
              </w:rPr>
              <w:t>16.2</w:t>
            </w:r>
            <w:r w:rsidRPr="002D01E2">
              <w:rPr>
                <w:rFonts w:asciiTheme="minorHAnsi" w:hAnsiTheme="minorHAnsi" w:cstheme="minorHAnsi"/>
                <w:b/>
                <w:bCs/>
                <w:lang w:val="lt-LT"/>
              </w:rPr>
              <w:t xml:space="preserve"> punkte nustatytam kvalifikacijos reikalavimui pagrįsti, išdavusios institucijos pavadinimas, dokumento numeris ir išdavimo data</w:t>
            </w:r>
          </w:p>
        </w:tc>
        <w:tc>
          <w:tcPr>
            <w:tcW w:w="2831" w:type="dxa"/>
            <w:vAlign w:val="center"/>
          </w:tcPr>
          <w:p w14:paraId="36E130CF" w14:textId="2D03A498" w:rsidR="00A01C19" w:rsidRDefault="00DD17AB" w:rsidP="00DD17AB">
            <w:pPr>
              <w:ind w:firstLine="0"/>
              <w:jc w:val="center"/>
              <w:rPr>
                <w:rFonts w:asciiTheme="minorHAnsi" w:hAnsiTheme="minorHAnsi" w:cstheme="minorHAnsi"/>
                <w:b/>
                <w:bCs/>
                <w:lang w:val="lt-LT"/>
              </w:rPr>
            </w:pPr>
            <w:r>
              <w:rPr>
                <w:rFonts w:asciiTheme="minorHAnsi" w:hAnsiTheme="minorHAnsi" w:cstheme="minorHAnsi"/>
                <w:b/>
                <w:bCs/>
                <w:lang w:val="lt-LT"/>
              </w:rPr>
              <w:t>Ar specialistas skiriamas tyrimo vadovu**?</w:t>
            </w:r>
          </w:p>
          <w:p w14:paraId="3C18D510" w14:textId="1633480F" w:rsidR="00DD17AB" w:rsidRPr="00DD17AB" w:rsidRDefault="00DD17AB" w:rsidP="00DD17AB">
            <w:pPr>
              <w:ind w:firstLine="0"/>
              <w:jc w:val="center"/>
              <w:rPr>
                <w:rFonts w:asciiTheme="minorHAnsi" w:hAnsiTheme="minorHAnsi" w:cstheme="minorHAnsi"/>
                <w:b/>
                <w:bCs/>
                <w:i/>
                <w:iCs/>
                <w:lang w:val="lt-LT"/>
              </w:rPr>
            </w:pPr>
            <w:r w:rsidRPr="00DD17AB">
              <w:rPr>
                <w:rFonts w:asciiTheme="minorHAnsi" w:hAnsiTheme="minorHAnsi" w:cstheme="minorHAnsi"/>
                <w:b/>
                <w:bCs/>
                <w:i/>
                <w:iCs/>
                <w:lang w:val="lt-LT"/>
              </w:rPr>
              <w:t xml:space="preserve">(nurodyti „Taip“ </w:t>
            </w:r>
            <w:r>
              <w:rPr>
                <w:rFonts w:asciiTheme="minorHAnsi" w:hAnsiTheme="minorHAnsi" w:cstheme="minorHAnsi"/>
                <w:b/>
                <w:bCs/>
                <w:i/>
                <w:iCs/>
                <w:lang w:val="lt-LT"/>
              </w:rPr>
              <w:t xml:space="preserve">prie to specialisto, kuris skiriamas tyrimo vadovu; nurodyti </w:t>
            </w:r>
            <w:r w:rsidRPr="00DD17AB">
              <w:rPr>
                <w:rFonts w:asciiTheme="minorHAnsi" w:hAnsiTheme="minorHAnsi" w:cstheme="minorHAnsi"/>
                <w:b/>
                <w:bCs/>
                <w:i/>
                <w:iCs/>
                <w:lang w:val="lt-LT"/>
              </w:rPr>
              <w:t>„Ne“</w:t>
            </w:r>
            <w:r>
              <w:rPr>
                <w:rFonts w:asciiTheme="minorHAnsi" w:hAnsiTheme="minorHAnsi" w:cstheme="minorHAnsi"/>
                <w:b/>
                <w:bCs/>
                <w:i/>
                <w:iCs/>
                <w:lang w:val="lt-LT"/>
              </w:rPr>
              <w:t xml:space="preserve"> prie neskiriamų</w:t>
            </w:r>
            <w:r w:rsidRPr="00DD17AB">
              <w:rPr>
                <w:rFonts w:asciiTheme="minorHAnsi" w:hAnsiTheme="minorHAnsi" w:cstheme="minorHAnsi"/>
                <w:b/>
                <w:bCs/>
                <w:i/>
                <w:iCs/>
                <w:lang w:val="lt-LT"/>
              </w:rPr>
              <w:t>)</w:t>
            </w:r>
          </w:p>
        </w:tc>
        <w:tc>
          <w:tcPr>
            <w:tcW w:w="2927" w:type="dxa"/>
            <w:tcBorders>
              <w:top w:val="single" w:sz="4" w:space="0" w:color="auto"/>
              <w:left w:val="single" w:sz="4" w:space="0" w:color="auto"/>
              <w:bottom w:val="single" w:sz="4" w:space="0" w:color="auto"/>
              <w:right w:val="single" w:sz="4" w:space="0" w:color="auto"/>
            </w:tcBorders>
            <w:vAlign w:val="center"/>
          </w:tcPr>
          <w:p w14:paraId="2721A282" w14:textId="7FCE2C36" w:rsidR="00A01C19" w:rsidRPr="002D01E2" w:rsidRDefault="00A01C19" w:rsidP="002D01E2">
            <w:pPr>
              <w:ind w:firstLine="0"/>
              <w:jc w:val="center"/>
              <w:rPr>
                <w:rFonts w:asciiTheme="minorHAnsi" w:hAnsiTheme="minorHAnsi" w:cstheme="minorHAnsi"/>
                <w:b/>
                <w:bCs/>
                <w:lang w:val="lt-LT"/>
              </w:rPr>
            </w:pPr>
            <w:r w:rsidRPr="002D01E2">
              <w:rPr>
                <w:rFonts w:asciiTheme="minorHAnsi" w:hAnsiTheme="minorHAnsi" w:cstheme="minorHAnsi"/>
                <w:b/>
                <w:bCs/>
                <w:lang w:val="lt-LT"/>
              </w:rPr>
              <w:t>Paslaugų teikimo tiekėjui teisinė forma*</w:t>
            </w:r>
            <w:r w:rsidR="00DD17AB">
              <w:rPr>
                <w:rFonts w:asciiTheme="minorHAnsi" w:hAnsiTheme="minorHAnsi" w:cstheme="minorHAnsi"/>
                <w:b/>
                <w:bCs/>
                <w:lang w:val="lt-LT"/>
              </w:rPr>
              <w:t>*</w:t>
            </w:r>
            <w:r w:rsidRPr="002D01E2">
              <w:rPr>
                <w:rFonts w:asciiTheme="minorHAnsi" w:hAnsiTheme="minorHAnsi" w:cstheme="minorHAnsi"/>
                <w:b/>
                <w:bCs/>
                <w:lang w:val="lt-LT"/>
              </w:rPr>
              <w:t>* (darbo sutartis, ketinimų protokolas ar kt.)</w:t>
            </w:r>
          </w:p>
        </w:tc>
      </w:tr>
      <w:tr w:rsidR="00A01C19" w:rsidRPr="002D01E2" w14:paraId="2F5721E3" w14:textId="77777777" w:rsidTr="00DD17AB">
        <w:trPr>
          <w:trHeight w:val="1158"/>
        </w:trPr>
        <w:tc>
          <w:tcPr>
            <w:tcW w:w="2271" w:type="dxa"/>
            <w:tcBorders>
              <w:top w:val="single" w:sz="4" w:space="0" w:color="auto"/>
              <w:left w:val="single" w:sz="4" w:space="0" w:color="auto"/>
              <w:bottom w:val="single" w:sz="4" w:space="0" w:color="auto"/>
              <w:right w:val="single" w:sz="4" w:space="0" w:color="auto"/>
            </w:tcBorders>
            <w:vAlign w:val="center"/>
            <w:hideMark/>
          </w:tcPr>
          <w:p w14:paraId="2CF699BD" w14:textId="30D370CA" w:rsidR="00A01C19" w:rsidRPr="002D01E2" w:rsidRDefault="00A01C19" w:rsidP="002D01E2">
            <w:pPr>
              <w:ind w:firstLine="0"/>
              <w:jc w:val="center"/>
              <w:rPr>
                <w:rFonts w:asciiTheme="minorHAnsi" w:hAnsiTheme="minorHAnsi" w:cstheme="minorHAnsi"/>
                <w:lang w:val="lt-LT"/>
              </w:rPr>
            </w:pPr>
            <w:r w:rsidRPr="002D01E2">
              <w:rPr>
                <w:rFonts w:asciiTheme="minorHAnsi" w:hAnsiTheme="minorHAnsi" w:cstheme="minorHAnsi"/>
                <w:lang w:val="lt-LT"/>
              </w:rPr>
              <w:t>1</w:t>
            </w:r>
            <w:r>
              <w:rPr>
                <w:rFonts w:asciiTheme="minorHAnsi" w:hAnsiTheme="minorHAnsi" w:cstheme="minorHAnsi"/>
                <w:lang w:val="lt-LT"/>
              </w:rPr>
              <w:t>6</w:t>
            </w:r>
            <w:r w:rsidRPr="002D01E2">
              <w:rPr>
                <w:rFonts w:asciiTheme="minorHAnsi" w:hAnsiTheme="minorHAnsi" w:cstheme="minorHAnsi"/>
                <w:lang w:val="lt-LT"/>
              </w:rPr>
              <w:t>.2.1.</w:t>
            </w:r>
          </w:p>
        </w:tc>
        <w:tc>
          <w:tcPr>
            <w:tcW w:w="2748" w:type="dxa"/>
            <w:tcBorders>
              <w:top w:val="single" w:sz="4" w:space="0" w:color="auto"/>
              <w:left w:val="single" w:sz="4" w:space="0" w:color="auto"/>
              <w:bottom w:val="single" w:sz="4" w:space="0" w:color="auto"/>
              <w:right w:val="single" w:sz="4" w:space="0" w:color="auto"/>
            </w:tcBorders>
            <w:vAlign w:val="center"/>
          </w:tcPr>
          <w:p w14:paraId="0B74C10E" w14:textId="77777777" w:rsidR="00A01C19" w:rsidRPr="002D01E2" w:rsidRDefault="00A01C19" w:rsidP="002D01E2">
            <w:pPr>
              <w:ind w:firstLine="0"/>
              <w:jc w:val="center"/>
              <w:rPr>
                <w:rFonts w:asciiTheme="minorHAnsi" w:hAnsiTheme="minorHAnsi" w:cstheme="minorHAnsi"/>
                <w:lang w:val="lt-LT"/>
              </w:rPr>
            </w:pPr>
          </w:p>
        </w:tc>
        <w:tc>
          <w:tcPr>
            <w:tcW w:w="3788" w:type="dxa"/>
            <w:tcBorders>
              <w:top w:val="single" w:sz="4" w:space="0" w:color="auto"/>
              <w:left w:val="single" w:sz="4" w:space="0" w:color="auto"/>
              <w:bottom w:val="single" w:sz="4" w:space="0" w:color="auto"/>
              <w:right w:val="single" w:sz="4" w:space="0" w:color="auto"/>
            </w:tcBorders>
            <w:vAlign w:val="center"/>
          </w:tcPr>
          <w:p w14:paraId="191EDDF3" w14:textId="77777777" w:rsidR="00A01C19" w:rsidRPr="002D01E2" w:rsidRDefault="00A01C19" w:rsidP="002D01E2">
            <w:pPr>
              <w:ind w:firstLine="0"/>
              <w:jc w:val="center"/>
              <w:rPr>
                <w:rFonts w:asciiTheme="minorHAnsi" w:hAnsiTheme="minorHAnsi" w:cstheme="minorHAnsi"/>
                <w:lang w:val="lt-LT"/>
              </w:rPr>
            </w:pPr>
          </w:p>
        </w:tc>
        <w:tc>
          <w:tcPr>
            <w:tcW w:w="2831" w:type="dxa"/>
            <w:vAlign w:val="center"/>
          </w:tcPr>
          <w:p w14:paraId="22375EF0" w14:textId="77777777" w:rsidR="00A01C19" w:rsidRPr="002D01E2" w:rsidRDefault="00A01C19" w:rsidP="00DD17AB">
            <w:pPr>
              <w:ind w:firstLine="0"/>
              <w:jc w:val="center"/>
              <w:rPr>
                <w:rFonts w:asciiTheme="minorHAnsi" w:hAnsiTheme="minorHAnsi" w:cstheme="minorHAnsi"/>
                <w:lang w:val="lt-LT"/>
              </w:rPr>
            </w:pPr>
          </w:p>
        </w:tc>
        <w:tc>
          <w:tcPr>
            <w:tcW w:w="2927" w:type="dxa"/>
            <w:tcBorders>
              <w:top w:val="single" w:sz="4" w:space="0" w:color="auto"/>
              <w:left w:val="single" w:sz="4" w:space="0" w:color="auto"/>
              <w:bottom w:val="single" w:sz="4" w:space="0" w:color="auto"/>
              <w:right w:val="single" w:sz="4" w:space="0" w:color="auto"/>
            </w:tcBorders>
            <w:vAlign w:val="center"/>
          </w:tcPr>
          <w:p w14:paraId="50357F07" w14:textId="1FB29CD5" w:rsidR="00A01C19" w:rsidRPr="002D01E2" w:rsidRDefault="00A01C19" w:rsidP="002D01E2">
            <w:pPr>
              <w:ind w:firstLine="0"/>
              <w:jc w:val="center"/>
              <w:rPr>
                <w:rFonts w:asciiTheme="minorHAnsi" w:hAnsiTheme="minorHAnsi" w:cstheme="minorHAnsi"/>
                <w:lang w:val="lt-LT"/>
              </w:rPr>
            </w:pPr>
          </w:p>
        </w:tc>
      </w:tr>
      <w:tr w:rsidR="00A01C19" w:rsidRPr="002D01E2" w14:paraId="590F1323" w14:textId="77777777" w:rsidTr="00DD17AB">
        <w:trPr>
          <w:trHeight w:val="1132"/>
        </w:trPr>
        <w:tc>
          <w:tcPr>
            <w:tcW w:w="2271" w:type="dxa"/>
            <w:tcBorders>
              <w:top w:val="single" w:sz="4" w:space="0" w:color="auto"/>
              <w:left w:val="single" w:sz="4" w:space="0" w:color="auto"/>
              <w:bottom w:val="single" w:sz="4" w:space="0" w:color="auto"/>
              <w:right w:val="single" w:sz="4" w:space="0" w:color="auto"/>
            </w:tcBorders>
            <w:vAlign w:val="center"/>
          </w:tcPr>
          <w:p w14:paraId="3CBBBBFC" w14:textId="3A9AD298" w:rsidR="00A01C19" w:rsidRPr="002D01E2" w:rsidRDefault="00A01C19" w:rsidP="002D01E2">
            <w:pPr>
              <w:ind w:firstLine="0"/>
              <w:jc w:val="center"/>
              <w:rPr>
                <w:rFonts w:asciiTheme="minorHAnsi" w:hAnsiTheme="minorHAnsi" w:cstheme="minorHAnsi"/>
                <w:lang w:val="lt-LT"/>
              </w:rPr>
            </w:pPr>
            <w:r w:rsidRPr="002D01E2">
              <w:rPr>
                <w:rFonts w:asciiTheme="minorHAnsi" w:hAnsiTheme="minorHAnsi" w:cstheme="minorHAnsi"/>
                <w:lang w:val="lt-LT"/>
              </w:rPr>
              <w:t>1</w:t>
            </w:r>
            <w:r>
              <w:rPr>
                <w:rFonts w:asciiTheme="minorHAnsi" w:hAnsiTheme="minorHAnsi" w:cstheme="minorHAnsi"/>
                <w:lang w:val="lt-LT"/>
              </w:rPr>
              <w:t>6</w:t>
            </w:r>
            <w:r w:rsidRPr="002D01E2">
              <w:rPr>
                <w:rFonts w:asciiTheme="minorHAnsi" w:hAnsiTheme="minorHAnsi" w:cstheme="minorHAnsi"/>
                <w:lang w:val="lt-LT"/>
              </w:rPr>
              <w:t>.2.2.</w:t>
            </w:r>
          </w:p>
        </w:tc>
        <w:tc>
          <w:tcPr>
            <w:tcW w:w="2748" w:type="dxa"/>
            <w:tcBorders>
              <w:top w:val="single" w:sz="4" w:space="0" w:color="auto"/>
              <w:left w:val="single" w:sz="4" w:space="0" w:color="auto"/>
              <w:bottom w:val="single" w:sz="4" w:space="0" w:color="auto"/>
              <w:right w:val="single" w:sz="4" w:space="0" w:color="auto"/>
            </w:tcBorders>
            <w:vAlign w:val="center"/>
          </w:tcPr>
          <w:p w14:paraId="09278712" w14:textId="77777777" w:rsidR="00A01C19" w:rsidRPr="002D01E2" w:rsidRDefault="00A01C19" w:rsidP="002D01E2">
            <w:pPr>
              <w:ind w:firstLine="0"/>
              <w:jc w:val="center"/>
              <w:rPr>
                <w:rFonts w:asciiTheme="minorHAnsi" w:hAnsiTheme="minorHAnsi" w:cstheme="minorHAnsi"/>
                <w:lang w:val="lt-LT"/>
              </w:rPr>
            </w:pPr>
          </w:p>
        </w:tc>
        <w:tc>
          <w:tcPr>
            <w:tcW w:w="3788" w:type="dxa"/>
            <w:tcBorders>
              <w:top w:val="single" w:sz="4" w:space="0" w:color="auto"/>
              <w:left w:val="single" w:sz="4" w:space="0" w:color="auto"/>
              <w:bottom w:val="single" w:sz="4" w:space="0" w:color="auto"/>
              <w:right w:val="single" w:sz="4" w:space="0" w:color="auto"/>
            </w:tcBorders>
            <w:vAlign w:val="center"/>
          </w:tcPr>
          <w:p w14:paraId="4C756CD2" w14:textId="77777777" w:rsidR="00A01C19" w:rsidRPr="002D01E2" w:rsidRDefault="00A01C19" w:rsidP="002D01E2">
            <w:pPr>
              <w:ind w:firstLine="0"/>
              <w:jc w:val="center"/>
              <w:rPr>
                <w:rFonts w:asciiTheme="minorHAnsi" w:hAnsiTheme="minorHAnsi" w:cstheme="minorHAnsi"/>
                <w:lang w:val="lt-LT"/>
              </w:rPr>
            </w:pPr>
          </w:p>
        </w:tc>
        <w:tc>
          <w:tcPr>
            <w:tcW w:w="2831" w:type="dxa"/>
            <w:vAlign w:val="center"/>
          </w:tcPr>
          <w:p w14:paraId="179DDC86" w14:textId="77777777" w:rsidR="00A01C19" w:rsidRPr="002D01E2" w:rsidRDefault="00A01C19" w:rsidP="00DD17AB">
            <w:pPr>
              <w:ind w:firstLine="0"/>
              <w:jc w:val="center"/>
              <w:rPr>
                <w:rFonts w:asciiTheme="minorHAnsi" w:hAnsiTheme="minorHAnsi" w:cstheme="minorHAnsi"/>
                <w:lang w:val="lt-LT"/>
              </w:rPr>
            </w:pPr>
          </w:p>
        </w:tc>
        <w:tc>
          <w:tcPr>
            <w:tcW w:w="2927" w:type="dxa"/>
            <w:tcBorders>
              <w:top w:val="single" w:sz="4" w:space="0" w:color="auto"/>
              <w:left w:val="single" w:sz="4" w:space="0" w:color="auto"/>
              <w:bottom w:val="single" w:sz="4" w:space="0" w:color="auto"/>
              <w:right w:val="single" w:sz="4" w:space="0" w:color="auto"/>
            </w:tcBorders>
            <w:vAlign w:val="center"/>
          </w:tcPr>
          <w:p w14:paraId="4FDC7F5E" w14:textId="4141E292" w:rsidR="00A01C19" w:rsidRPr="002D01E2" w:rsidRDefault="00A01C19" w:rsidP="002D01E2">
            <w:pPr>
              <w:ind w:firstLine="0"/>
              <w:jc w:val="center"/>
              <w:rPr>
                <w:rFonts w:asciiTheme="minorHAnsi" w:hAnsiTheme="minorHAnsi" w:cstheme="minorHAnsi"/>
                <w:lang w:val="lt-LT"/>
              </w:rPr>
            </w:pPr>
          </w:p>
        </w:tc>
      </w:tr>
      <w:tr w:rsidR="00A01C19" w:rsidRPr="002D01E2" w14:paraId="1804DB0B" w14:textId="77777777" w:rsidTr="00DD17AB">
        <w:trPr>
          <w:trHeight w:val="1120"/>
        </w:trPr>
        <w:tc>
          <w:tcPr>
            <w:tcW w:w="2271" w:type="dxa"/>
            <w:tcBorders>
              <w:top w:val="single" w:sz="4" w:space="0" w:color="auto"/>
              <w:left w:val="single" w:sz="4" w:space="0" w:color="auto"/>
              <w:bottom w:val="single" w:sz="4" w:space="0" w:color="auto"/>
              <w:right w:val="single" w:sz="4" w:space="0" w:color="auto"/>
            </w:tcBorders>
            <w:vAlign w:val="center"/>
          </w:tcPr>
          <w:p w14:paraId="325E0553" w14:textId="608DE98F" w:rsidR="00A01C19" w:rsidRPr="002D01E2" w:rsidRDefault="00A01C19" w:rsidP="002D01E2">
            <w:pPr>
              <w:ind w:firstLine="0"/>
              <w:jc w:val="center"/>
              <w:rPr>
                <w:rFonts w:asciiTheme="minorHAnsi" w:hAnsiTheme="minorHAnsi" w:cstheme="minorHAnsi"/>
                <w:lang w:val="lt-LT"/>
              </w:rPr>
            </w:pPr>
            <w:r w:rsidRPr="002D01E2">
              <w:rPr>
                <w:rFonts w:asciiTheme="minorHAnsi" w:hAnsiTheme="minorHAnsi" w:cstheme="minorHAnsi"/>
                <w:lang w:val="lt-LT"/>
              </w:rPr>
              <w:t>1</w:t>
            </w:r>
            <w:r>
              <w:rPr>
                <w:rFonts w:asciiTheme="minorHAnsi" w:hAnsiTheme="minorHAnsi" w:cstheme="minorHAnsi"/>
                <w:lang w:val="lt-LT"/>
              </w:rPr>
              <w:t>6</w:t>
            </w:r>
            <w:r w:rsidRPr="002D01E2">
              <w:rPr>
                <w:rFonts w:asciiTheme="minorHAnsi" w:hAnsiTheme="minorHAnsi" w:cstheme="minorHAnsi"/>
                <w:lang w:val="lt-LT"/>
              </w:rPr>
              <w:t>.2.3.</w:t>
            </w:r>
          </w:p>
        </w:tc>
        <w:tc>
          <w:tcPr>
            <w:tcW w:w="2748" w:type="dxa"/>
            <w:tcBorders>
              <w:top w:val="single" w:sz="4" w:space="0" w:color="auto"/>
              <w:left w:val="single" w:sz="4" w:space="0" w:color="auto"/>
              <w:bottom w:val="single" w:sz="4" w:space="0" w:color="auto"/>
              <w:right w:val="single" w:sz="4" w:space="0" w:color="auto"/>
            </w:tcBorders>
            <w:vAlign w:val="center"/>
          </w:tcPr>
          <w:p w14:paraId="5BFF124C" w14:textId="77777777" w:rsidR="00A01C19" w:rsidRPr="002D01E2" w:rsidRDefault="00A01C19" w:rsidP="002D01E2">
            <w:pPr>
              <w:ind w:firstLine="0"/>
              <w:jc w:val="center"/>
              <w:rPr>
                <w:rFonts w:asciiTheme="minorHAnsi" w:hAnsiTheme="minorHAnsi" w:cstheme="minorHAnsi"/>
                <w:lang w:val="lt-LT"/>
              </w:rPr>
            </w:pPr>
          </w:p>
        </w:tc>
        <w:tc>
          <w:tcPr>
            <w:tcW w:w="3788" w:type="dxa"/>
            <w:tcBorders>
              <w:top w:val="single" w:sz="4" w:space="0" w:color="auto"/>
              <w:left w:val="single" w:sz="4" w:space="0" w:color="auto"/>
              <w:bottom w:val="single" w:sz="4" w:space="0" w:color="auto"/>
              <w:right w:val="single" w:sz="4" w:space="0" w:color="auto"/>
            </w:tcBorders>
            <w:vAlign w:val="center"/>
          </w:tcPr>
          <w:p w14:paraId="636DE2F2" w14:textId="77777777" w:rsidR="00A01C19" w:rsidRPr="002D01E2" w:rsidRDefault="00A01C19" w:rsidP="002D01E2">
            <w:pPr>
              <w:ind w:firstLine="0"/>
              <w:jc w:val="center"/>
              <w:rPr>
                <w:rFonts w:asciiTheme="minorHAnsi" w:hAnsiTheme="minorHAnsi" w:cstheme="minorHAnsi"/>
                <w:lang w:val="lt-LT"/>
              </w:rPr>
            </w:pPr>
            <w:r w:rsidRPr="002D01E2">
              <w:rPr>
                <w:rFonts w:asciiTheme="minorHAnsi" w:hAnsiTheme="minorHAnsi" w:cstheme="minorHAnsi"/>
                <w:lang w:val="lt-LT"/>
              </w:rPr>
              <w:t>-</w:t>
            </w:r>
          </w:p>
        </w:tc>
        <w:tc>
          <w:tcPr>
            <w:tcW w:w="2831" w:type="dxa"/>
            <w:vAlign w:val="center"/>
          </w:tcPr>
          <w:p w14:paraId="0FD7FF63" w14:textId="77777777" w:rsidR="00A01C19" w:rsidRPr="002D01E2" w:rsidRDefault="00A01C19" w:rsidP="00DD17AB">
            <w:pPr>
              <w:ind w:firstLine="0"/>
              <w:jc w:val="center"/>
              <w:rPr>
                <w:rFonts w:asciiTheme="minorHAnsi" w:hAnsiTheme="minorHAnsi" w:cstheme="minorHAnsi"/>
                <w:lang w:val="lt-LT"/>
              </w:rPr>
            </w:pPr>
          </w:p>
        </w:tc>
        <w:tc>
          <w:tcPr>
            <w:tcW w:w="2927" w:type="dxa"/>
            <w:tcBorders>
              <w:top w:val="single" w:sz="4" w:space="0" w:color="auto"/>
              <w:left w:val="single" w:sz="4" w:space="0" w:color="auto"/>
              <w:bottom w:val="single" w:sz="4" w:space="0" w:color="auto"/>
              <w:right w:val="single" w:sz="4" w:space="0" w:color="auto"/>
            </w:tcBorders>
            <w:vAlign w:val="center"/>
          </w:tcPr>
          <w:p w14:paraId="09A848FD" w14:textId="1E21C039" w:rsidR="00A01C19" w:rsidRPr="002D01E2" w:rsidRDefault="00A01C19" w:rsidP="002D01E2">
            <w:pPr>
              <w:ind w:firstLine="0"/>
              <w:jc w:val="center"/>
              <w:rPr>
                <w:rFonts w:asciiTheme="minorHAnsi" w:hAnsiTheme="minorHAnsi" w:cstheme="minorHAnsi"/>
                <w:lang w:val="lt-LT"/>
              </w:rPr>
            </w:pPr>
          </w:p>
        </w:tc>
      </w:tr>
    </w:tbl>
    <w:p w14:paraId="4786AB8D" w14:textId="1AD526A9" w:rsidR="002D01E2" w:rsidRDefault="002D01E2" w:rsidP="002D01E2">
      <w:pPr>
        <w:jc w:val="both"/>
        <w:rPr>
          <w:rFonts w:asciiTheme="minorHAnsi" w:hAnsiTheme="minorHAnsi" w:cstheme="minorHAnsi"/>
          <w:lang w:val="lt-LT" w:eastAsia="hu-HU"/>
        </w:rPr>
      </w:pPr>
      <w:r w:rsidRPr="002D01E2">
        <w:rPr>
          <w:rFonts w:asciiTheme="minorHAnsi" w:hAnsiTheme="minorHAnsi" w:cstheme="minorHAnsi"/>
          <w:lang w:val="lt-LT" w:eastAsia="hu-HU"/>
        </w:rPr>
        <w:t>*Įrodymui pateikiama dokumento skaitmeninė kopija.</w:t>
      </w:r>
    </w:p>
    <w:p w14:paraId="58D804F7" w14:textId="6C6F3D1B" w:rsidR="00DD17AB" w:rsidRPr="002D01E2" w:rsidRDefault="00DD17AB" w:rsidP="002D01E2">
      <w:pPr>
        <w:jc w:val="both"/>
        <w:rPr>
          <w:rFonts w:asciiTheme="minorHAnsi" w:hAnsiTheme="minorHAnsi" w:cstheme="minorHAnsi"/>
          <w:lang w:val="lt-LT" w:eastAsia="hu-HU"/>
        </w:rPr>
      </w:pPr>
      <w:r>
        <w:rPr>
          <w:rFonts w:asciiTheme="minorHAnsi" w:hAnsiTheme="minorHAnsi" w:cstheme="minorHAnsi"/>
          <w:lang w:val="lt-LT" w:eastAsia="hu-HU"/>
        </w:rPr>
        <w:t>**Vienas iš siūlomų specialistų turi būti paskirtas tyrimo vadovu ir turi turėti atitinkamą, pirkimo sąlygų 16.2 punkte nurodytą vadovavimo tyrimui ar studijai patirtį.</w:t>
      </w:r>
    </w:p>
    <w:p w14:paraId="1470224F" w14:textId="23832162" w:rsidR="002D01E2" w:rsidRPr="002D01E2" w:rsidRDefault="002D01E2" w:rsidP="002D01E2">
      <w:pPr>
        <w:jc w:val="both"/>
        <w:rPr>
          <w:rFonts w:asciiTheme="minorHAnsi" w:hAnsiTheme="minorHAnsi" w:cstheme="minorHAnsi"/>
          <w:lang w:val="lt-LT" w:eastAsia="hu-HU"/>
        </w:rPr>
      </w:pPr>
      <w:r w:rsidRPr="002D01E2">
        <w:rPr>
          <w:rFonts w:asciiTheme="minorHAnsi" w:hAnsiTheme="minorHAnsi" w:cstheme="minorHAnsi"/>
          <w:lang w:val="lt-LT" w:eastAsia="hu-HU"/>
        </w:rPr>
        <w:t>*</w:t>
      </w:r>
      <w:r w:rsidR="00DD17AB">
        <w:rPr>
          <w:rFonts w:asciiTheme="minorHAnsi" w:hAnsiTheme="minorHAnsi" w:cstheme="minorHAnsi"/>
          <w:lang w:val="lt-LT" w:eastAsia="hu-HU"/>
        </w:rPr>
        <w:t>*</w:t>
      </w:r>
      <w:r w:rsidRPr="002D01E2">
        <w:rPr>
          <w:rFonts w:asciiTheme="minorHAnsi" w:hAnsiTheme="minorHAnsi" w:cstheme="minorHAnsi"/>
          <w:lang w:val="lt-LT" w:eastAsia="hu-HU"/>
        </w:rPr>
        <w:t xml:space="preserve">*Jei siūlomas specialistas nėra paslaugų teikėjo darbuotojas, turi būti pateikiamas specialisto pasirašytas </w:t>
      </w:r>
      <w:r w:rsidRPr="002D01E2">
        <w:rPr>
          <w:rFonts w:asciiTheme="minorHAnsi" w:hAnsiTheme="minorHAnsi" w:cstheme="minorHAnsi"/>
          <w:b/>
          <w:lang w:val="lt-LT" w:eastAsia="hu-HU"/>
        </w:rPr>
        <w:t>patvirtinimas, kad specialistas sutinka teikti paslaugas</w:t>
      </w:r>
      <w:r w:rsidRPr="002D01E2">
        <w:rPr>
          <w:rFonts w:asciiTheme="minorHAnsi" w:hAnsiTheme="minorHAnsi" w:cstheme="minorHAnsi"/>
          <w:lang w:val="lt-LT" w:eastAsia="hu-HU"/>
        </w:rPr>
        <w:t>, jei tiekėjas laimės viešąjį pirkimą ir bus pasirašyta sutartis.</w:t>
      </w:r>
    </w:p>
    <w:p w14:paraId="32911E1B" w14:textId="69659BC9" w:rsidR="002D01E2" w:rsidRPr="002D01E2" w:rsidRDefault="002D01E2" w:rsidP="002D01E2">
      <w:pPr>
        <w:jc w:val="both"/>
        <w:rPr>
          <w:rFonts w:asciiTheme="minorHAnsi" w:hAnsiTheme="minorHAnsi" w:cstheme="minorHAnsi"/>
          <w:lang w:val="lt-LT" w:eastAsia="hu-HU"/>
        </w:rPr>
      </w:pPr>
    </w:p>
    <w:tbl>
      <w:tblPr>
        <w:tblStyle w:val="Lentelstinklelis"/>
        <w:tblW w:w="0" w:type="auto"/>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933A62" w:rsidRPr="006D0EDC" w14:paraId="45ECBAFF" w14:textId="77777777" w:rsidTr="002D01E2">
        <w:trPr>
          <w:jc w:val="center"/>
        </w:trPr>
        <w:tc>
          <w:tcPr>
            <w:tcW w:w="8080" w:type="dxa"/>
          </w:tcPr>
          <w:p w14:paraId="02605D6C" w14:textId="77777777" w:rsidR="00933A62" w:rsidRPr="00933A62" w:rsidRDefault="00933A62" w:rsidP="002D01E2">
            <w:pPr>
              <w:tabs>
                <w:tab w:val="left" w:pos="11503"/>
              </w:tabs>
              <w:jc w:val="center"/>
              <w:rPr>
                <w:rFonts w:asciiTheme="minorHAnsi" w:hAnsiTheme="minorHAnsi" w:cstheme="minorHAnsi"/>
                <w:iCs/>
                <w:color w:val="00000A"/>
                <w:sz w:val="22"/>
                <w:szCs w:val="22"/>
                <w:lang w:val="lt-LT"/>
              </w:rPr>
            </w:pPr>
          </w:p>
        </w:tc>
      </w:tr>
    </w:tbl>
    <w:p w14:paraId="25CE9C69" w14:textId="72F60509" w:rsidR="00933A62" w:rsidRPr="00933A62" w:rsidRDefault="00933A62" w:rsidP="002D01E2">
      <w:pPr>
        <w:tabs>
          <w:tab w:val="center" w:pos="7001"/>
          <w:tab w:val="left" w:pos="11888"/>
        </w:tabs>
        <w:jc w:val="center"/>
        <w:rPr>
          <w:rFonts w:asciiTheme="minorHAnsi" w:hAnsiTheme="minorHAnsi" w:cstheme="minorHAnsi"/>
          <w:i/>
          <w:color w:val="00000A"/>
          <w:sz w:val="22"/>
          <w:szCs w:val="22"/>
          <w:vertAlign w:val="superscript"/>
          <w:lang w:val="lt-LT"/>
        </w:rPr>
      </w:pPr>
      <w:r w:rsidRPr="00933A62">
        <w:rPr>
          <w:rFonts w:asciiTheme="minorHAnsi" w:hAnsiTheme="minorHAnsi" w:cstheme="minorHAnsi"/>
          <w:i/>
          <w:color w:val="00000A"/>
          <w:sz w:val="22"/>
          <w:szCs w:val="22"/>
          <w:vertAlign w:val="superscript"/>
          <w:lang w:val="lt-LT"/>
        </w:rPr>
        <w:t>Dalyvio ar įgalioto asmens vardas ir pavardė                                                                                    Parašas</w:t>
      </w:r>
    </w:p>
    <w:p w14:paraId="273C17F9" w14:textId="632C2D51" w:rsidR="00FC3843" w:rsidRDefault="00FC3843" w:rsidP="00312F58">
      <w:pPr>
        <w:ind w:firstLine="567"/>
        <w:jc w:val="both"/>
        <w:rPr>
          <w:rFonts w:asciiTheme="minorHAnsi" w:hAnsiTheme="minorHAnsi" w:cstheme="minorHAnsi"/>
          <w:sz w:val="22"/>
          <w:szCs w:val="22"/>
          <w:lang w:val="lt-LT"/>
        </w:rPr>
      </w:pPr>
    </w:p>
    <w:p w14:paraId="7520F0AF" w14:textId="77777777" w:rsidR="00FC3843" w:rsidRDefault="00FC3843">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2B76DB8F" w14:textId="77777777" w:rsidR="00284685" w:rsidRPr="00284685" w:rsidRDefault="00276726" w:rsidP="006A067B">
      <w:pPr>
        <w:jc w:val="right"/>
        <w:rPr>
          <w:rFonts w:asciiTheme="minorHAnsi" w:hAnsiTheme="minorHAnsi" w:cstheme="minorHAnsi"/>
          <w:color w:val="000000" w:themeColor="text1"/>
          <w:sz w:val="22"/>
          <w:szCs w:val="22"/>
          <w:lang w:val="lt-LT"/>
        </w:rPr>
      </w:pPr>
      <w:r w:rsidRPr="00284685">
        <w:rPr>
          <w:rFonts w:asciiTheme="minorHAnsi" w:hAnsiTheme="minorHAnsi" w:cstheme="minorHAnsi"/>
          <w:sz w:val="22"/>
          <w:szCs w:val="22"/>
          <w:lang w:val="lt-LT"/>
        </w:rPr>
        <w:lastRenderedPageBreak/>
        <w:t>Pirkimo sąlygų 7 priedas</w:t>
      </w:r>
      <w:r w:rsidR="006A067B" w:rsidRPr="00284685">
        <w:rPr>
          <w:rFonts w:asciiTheme="minorHAnsi" w:hAnsiTheme="minorHAnsi" w:cstheme="minorHAnsi"/>
          <w:sz w:val="22"/>
          <w:szCs w:val="22"/>
          <w:lang w:val="lt-LT"/>
        </w:rPr>
        <w:t xml:space="preserve"> „</w:t>
      </w:r>
      <w:r w:rsidR="006A067B" w:rsidRPr="00284685">
        <w:rPr>
          <w:rFonts w:asciiTheme="minorHAnsi" w:hAnsiTheme="minorHAnsi" w:cstheme="minorHAnsi"/>
          <w:color w:val="000000" w:themeColor="text1"/>
          <w:sz w:val="22"/>
          <w:szCs w:val="22"/>
          <w:lang w:val="lt-LT"/>
        </w:rPr>
        <w:t>Už sutarties vykdymą atsakingo</w:t>
      </w:r>
    </w:p>
    <w:p w14:paraId="5495CF36" w14:textId="60511DCE" w:rsidR="00276726" w:rsidRPr="00284685" w:rsidRDefault="00197681" w:rsidP="00284685">
      <w:pPr>
        <w:tabs>
          <w:tab w:val="left" w:pos="9781"/>
        </w:tabs>
        <w:jc w:val="right"/>
        <w:rPr>
          <w:rFonts w:asciiTheme="minorHAnsi" w:hAnsiTheme="minorHAnsi" w:cstheme="minorHAnsi"/>
          <w:sz w:val="22"/>
          <w:szCs w:val="22"/>
          <w:lang w:val="lt-LT"/>
        </w:rPr>
      </w:pPr>
      <w:r>
        <w:rPr>
          <w:rFonts w:asciiTheme="minorHAnsi" w:hAnsiTheme="minorHAnsi" w:cstheme="minorHAnsi"/>
          <w:sz w:val="22"/>
          <w:szCs w:val="22"/>
          <w:lang w:val="lt-LT"/>
        </w:rPr>
        <w:t>16.2.1 punkte nurodyto specialisto</w:t>
      </w:r>
      <w:r w:rsidR="006A067B" w:rsidRPr="00284685">
        <w:rPr>
          <w:rFonts w:asciiTheme="minorHAnsi" w:hAnsiTheme="minorHAnsi" w:cstheme="minorHAnsi"/>
          <w:color w:val="000000" w:themeColor="text1"/>
          <w:sz w:val="22"/>
          <w:szCs w:val="22"/>
          <w:lang w:val="lt-LT"/>
        </w:rPr>
        <w:t xml:space="preserve"> patirties lentelė</w:t>
      </w:r>
      <w:r w:rsidR="00F4108F">
        <w:rPr>
          <w:rFonts w:asciiTheme="minorHAnsi" w:hAnsiTheme="minorHAnsi" w:cstheme="minorHAnsi"/>
          <w:color w:val="000000" w:themeColor="text1"/>
          <w:sz w:val="22"/>
          <w:szCs w:val="22"/>
          <w:lang w:val="lt-LT"/>
        </w:rPr>
        <w:t>s forma</w:t>
      </w:r>
      <w:r w:rsidR="006A067B" w:rsidRPr="00284685">
        <w:rPr>
          <w:rFonts w:asciiTheme="minorHAnsi" w:hAnsiTheme="minorHAnsi" w:cstheme="minorHAnsi"/>
          <w:color w:val="000000" w:themeColor="text1"/>
          <w:sz w:val="22"/>
          <w:szCs w:val="22"/>
          <w:lang w:val="lt-LT"/>
        </w:rPr>
        <w:t>“</w:t>
      </w:r>
    </w:p>
    <w:p w14:paraId="4896B270" w14:textId="296B09BF" w:rsidR="006A067B" w:rsidRPr="006A067B" w:rsidRDefault="006A067B" w:rsidP="006A067B">
      <w:pPr>
        <w:jc w:val="center"/>
        <w:rPr>
          <w:rFonts w:asciiTheme="minorHAnsi" w:hAnsiTheme="minorHAnsi" w:cstheme="minorHAnsi"/>
          <w:sz w:val="22"/>
          <w:szCs w:val="22"/>
          <w:lang w:val="lt-LT"/>
        </w:rPr>
      </w:pPr>
      <w:r w:rsidRPr="006A067B">
        <w:rPr>
          <w:rFonts w:asciiTheme="minorHAnsi" w:hAnsiTheme="minorHAnsi" w:cstheme="minorHAnsi"/>
          <w:sz w:val="22"/>
          <w:szCs w:val="22"/>
          <w:lang w:val="lt-LT"/>
        </w:rPr>
        <w:t>(</w:t>
      </w:r>
      <w:r w:rsidRPr="006A067B">
        <w:rPr>
          <w:rFonts w:asciiTheme="minorHAnsi" w:hAnsiTheme="minorHAnsi" w:cstheme="minorHAnsi"/>
          <w:color w:val="000000" w:themeColor="text1"/>
          <w:sz w:val="22"/>
          <w:szCs w:val="22"/>
          <w:lang w:val="lt-LT"/>
        </w:rPr>
        <w:t xml:space="preserve">Už sutarties vykdymą atsakingo </w:t>
      </w:r>
      <w:r w:rsidR="00197681">
        <w:rPr>
          <w:rFonts w:asciiTheme="minorHAnsi" w:hAnsiTheme="minorHAnsi" w:cstheme="minorHAnsi"/>
          <w:sz w:val="22"/>
          <w:szCs w:val="22"/>
          <w:lang w:val="lt-LT"/>
        </w:rPr>
        <w:t>16.2.1 punkte nurodyto specialisto</w:t>
      </w:r>
      <w:r w:rsidRPr="006A067B">
        <w:rPr>
          <w:rFonts w:asciiTheme="minorHAnsi" w:hAnsiTheme="minorHAnsi" w:cstheme="minorHAnsi"/>
          <w:color w:val="000000" w:themeColor="text1"/>
          <w:sz w:val="22"/>
          <w:szCs w:val="22"/>
          <w:lang w:val="lt-LT"/>
        </w:rPr>
        <w:t xml:space="preserve"> patirties lentelės forma</w:t>
      </w:r>
      <w:r w:rsidRPr="006A067B">
        <w:rPr>
          <w:rFonts w:asciiTheme="minorHAnsi" w:hAnsiTheme="minorHAnsi" w:cstheme="minorHAnsi"/>
          <w:sz w:val="22"/>
          <w:szCs w:val="22"/>
          <w:lang w:val="lt-LT"/>
        </w:rPr>
        <w:t>)</w:t>
      </w:r>
    </w:p>
    <w:p w14:paraId="58484003" w14:textId="77777777" w:rsidR="006A067B" w:rsidRPr="006D0EDC" w:rsidRDefault="006A067B" w:rsidP="006A067B">
      <w:pPr>
        <w:jc w:val="center"/>
        <w:rPr>
          <w:rFonts w:cstheme="minorHAnsi"/>
          <w:sz w:val="22"/>
          <w:szCs w:val="22"/>
          <w:lang w:val="en-US"/>
        </w:rPr>
      </w:pPr>
    </w:p>
    <w:p w14:paraId="66CC9E4F" w14:textId="470A1C16" w:rsidR="006A067B" w:rsidRPr="006D0EDC" w:rsidRDefault="006A067B" w:rsidP="006A067B">
      <w:pPr>
        <w:jc w:val="center"/>
        <w:rPr>
          <w:rFonts w:asciiTheme="minorHAnsi" w:hAnsiTheme="minorHAnsi" w:cstheme="minorHAnsi"/>
          <w:b/>
          <w:bCs/>
          <w:sz w:val="22"/>
          <w:szCs w:val="22"/>
          <w:lang w:val="en-US"/>
        </w:rPr>
      </w:pPr>
      <w:r w:rsidRPr="006D0EDC">
        <w:rPr>
          <w:rFonts w:asciiTheme="minorHAnsi" w:hAnsiTheme="minorHAnsi" w:cstheme="minorHAnsi"/>
          <w:b/>
          <w:bCs/>
          <w:color w:val="000000" w:themeColor="text1"/>
          <w:sz w:val="22"/>
          <w:szCs w:val="22"/>
          <w:lang w:val="en-US"/>
        </w:rPr>
        <w:t xml:space="preserve">UŽ SUTARTIES VYKDYMĄ ATSAKINGO </w:t>
      </w:r>
      <w:r w:rsidR="00197681">
        <w:rPr>
          <w:rFonts w:asciiTheme="minorHAnsi" w:hAnsiTheme="minorHAnsi" w:cstheme="minorHAnsi"/>
          <w:b/>
          <w:bCs/>
          <w:sz w:val="22"/>
          <w:szCs w:val="22"/>
          <w:lang w:val="lt-LT"/>
        </w:rPr>
        <w:t>16.2.1 PUNKTE NURODYTO SPECIALISTO</w:t>
      </w:r>
      <w:r w:rsidR="00284685" w:rsidRPr="00284685">
        <w:rPr>
          <w:rFonts w:asciiTheme="minorHAnsi" w:hAnsiTheme="minorHAnsi" w:cstheme="minorHAnsi"/>
          <w:b/>
          <w:bCs/>
          <w:color w:val="000000" w:themeColor="text1"/>
          <w:sz w:val="22"/>
          <w:szCs w:val="22"/>
          <w:lang w:val="lt-LT"/>
        </w:rPr>
        <w:t xml:space="preserve"> </w:t>
      </w:r>
      <w:r w:rsidRPr="006D0EDC">
        <w:rPr>
          <w:rFonts w:asciiTheme="minorHAnsi" w:hAnsiTheme="minorHAnsi" w:cstheme="minorHAnsi"/>
          <w:b/>
          <w:bCs/>
          <w:color w:val="000000" w:themeColor="text1"/>
          <w:sz w:val="22"/>
          <w:szCs w:val="22"/>
          <w:lang w:val="en-US"/>
        </w:rPr>
        <w:t xml:space="preserve">PATIRTIES </w:t>
      </w:r>
      <w:r w:rsidRPr="006D0EDC">
        <w:rPr>
          <w:rFonts w:asciiTheme="minorHAnsi" w:hAnsiTheme="minorHAnsi" w:cstheme="minorHAnsi"/>
          <w:b/>
          <w:bCs/>
          <w:sz w:val="22"/>
          <w:szCs w:val="22"/>
          <w:lang w:val="en-US"/>
        </w:rPr>
        <w:t>LENTELĖ</w:t>
      </w:r>
    </w:p>
    <w:p w14:paraId="52E23A21" w14:textId="77777777" w:rsidR="006A067B" w:rsidRPr="00284685" w:rsidRDefault="006A067B" w:rsidP="006A067B">
      <w:pPr>
        <w:ind w:left="-709" w:firstLine="1276"/>
        <w:rPr>
          <w:rFonts w:asciiTheme="minorHAnsi" w:hAnsiTheme="minorHAnsi" w:cstheme="minorHAnsi"/>
          <w:sz w:val="22"/>
          <w:szCs w:val="22"/>
          <w:lang w:val="lt-LT"/>
        </w:rPr>
      </w:pPr>
    </w:p>
    <w:p w14:paraId="4BDCE060" w14:textId="7F481F5A" w:rsidR="006A067B" w:rsidRPr="00284685" w:rsidRDefault="006A067B" w:rsidP="006A067B">
      <w:pPr>
        <w:rPr>
          <w:rFonts w:asciiTheme="minorHAnsi" w:hAnsiTheme="minorHAnsi" w:cstheme="minorHAnsi"/>
          <w:sz w:val="22"/>
          <w:szCs w:val="22"/>
          <w:lang w:val="lt-LT"/>
        </w:rPr>
      </w:pPr>
      <w:r w:rsidRPr="00284685">
        <w:rPr>
          <w:rFonts w:asciiTheme="minorHAnsi" w:hAnsiTheme="minorHAnsi" w:cstheme="minorHAnsi"/>
          <w:sz w:val="22"/>
          <w:szCs w:val="22"/>
          <w:lang w:val="lt-LT"/>
        </w:rPr>
        <w:t>Specialisto</w:t>
      </w:r>
      <w:r w:rsidRPr="00284685">
        <w:rPr>
          <w:rFonts w:asciiTheme="minorHAnsi" w:hAnsiTheme="minorHAnsi" w:cstheme="minorHAnsi"/>
          <w:sz w:val="22"/>
          <w:szCs w:val="22"/>
          <w:u w:val="single"/>
          <w:lang w:val="lt-LT"/>
        </w:rPr>
        <w:t>......</w:t>
      </w:r>
      <w:r w:rsidRPr="00284685">
        <w:rPr>
          <w:rFonts w:asciiTheme="minorHAnsi" w:hAnsiTheme="minorHAnsi" w:cstheme="minorHAnsi"/>
          <w:i/>
          <w:iCs/>
          <w:sz w:val="22"/>
          <w:szCs w:val="22"/>
          <w:u w:val="single"/>
          <w:lang w:val="lt-LT"/>
        </w:rPr>
        <w:t>(vardas, pavardė)</w:t>
      </w:r>
      <w:r w:rsidRPr="00284685">
        <w:rPr>
          <w:rFonts w:asciiTheme="minorHAnsi" w:hAnsiTheme="minorHAnsi" w:cstheme="minorHAnsi"/>
          <w:sz w:val="22"/>
          <w:szCs w:val="22"/>
          <w:u w:val="single"/>
          <w:lang w:val="lt-LT"/>
        </w:rPr>
        <w:t>.......</w:t>
      </w:r>
      <w:r w:rsidRPr="00284685">
        <w:rPr>
          <w:rFonts w:asciiTheme="minorHAnsi" w:hAnsiTheme="minorHAnsi" w:cstheme="minorHAnsi"/>
          <w:sz w:val="22"/>
          <w:szCs w:val="22"/>
          <w:lang w:val="lt-LT"/>
        </w:rPr>
        <w:t>, kuris siūlomas į pirkimo sąlygų 1</w:t>
      </w:r>
      <w:r w:rsidR="00284685">
        <w:rPr>
          <w:rFonts w:asciiTheme="minorHAnsi" w:hAnsiTheme="minorHAnsi" w:cstheme="minorHAnsi"/>
          <w:sz w:val="22"/>
          <w:szCs w:val="22"/>
          <w:lang w:val="lt-LT"/>
        </w:rPr>
        <w:t>6</w:t>
      </w:r>
      <w:r w:rsidRPr="00284685">
        <w:rPr>
          <w:rFonts w:asciiTheme="minorHAnsi" w:hAnsiTheme="minorHAnsi" w:cstheme="minorHAnsi"/>
          <w:sz w:val="22"/>
          <w:szCs w:val="22"/>
          <w:lang w:val="lt-LT"/>
        </w:rPr>
        <w:t>.2.</w:t>
      </w:r>
      <w:r w:rsidR="00284685">
        <w:rPr>
          <w:rFonts w:asciiTheme="minorHAnsi" w:hAnsiTheme="minorHAnsi" w:cstheme="minorHAnsi"/>
          <w:sz w:val="22"/>
          <w:szCs w:val="22"/>
          <w:lang w:val="lt-LT"/>
        </w:rPr>
        <w:t>1</w:t>
      </w:r>
      <w:r w:rsidRPr="00284685">
        <w:rPr>
          <w:rFonts w:asciiTheme="minorHAnsi" w:hAnsiTheme="minorHAnsi" w:cstheme="minorHAnsi"/>
          <w:sz w:val="22"/>
          <w:szCs w:val="22"/>
          <w:lang w:val="lt-LT"/>
        </w:rPr>
        <w:t xml:space="preserve"> punkte nurodytą poziciją, patirtis:</w:t>
      </w:r>
    </w:p>
    <w:p w14:paraId="73989B4A" w14:textId="77777777" w:rsidR="006A067B" w:rsidRPr="00284685" w:rsidRDefault="006A067B" w:rsidP="006A067B">
      <w:pPr>
        <w:rPr>
          <w:rFonts w:asciiTheme="minorHAnsi" w:hAnsiTheme="minorHAnsi" w:cstheme="minorHAnsi"/>
          <w:sz w:val="22"/>
          <w:szCs w:val="22"/>
          <w:lang w:val="lt-LT"/>
        </w:rPr>
      </w:pPr>
    </w:p>
    <w:tbl>
      <w:tblPr>
        <w:tblpPr w:leftFromText="180" w:rightFromText="180" w:vertAnchor="text" w:horzAnchor="margin" w:tblpY="100"/>
        <w:tblW w:w="14596" w:type="dxa"/>
        <w:tblLayout w:type="fixed"/>
        <w:tblCellMar>
          <w:left w:w="70" w:type="dxa"/>
          <w:right w:w="70" w:type="dxa"/>
        </w:tblCellMar>
        <w:tblLook w:val="0000" w:firstRow="0" w:lastRow="0" w:firstColumn="0" w:lastColumn="0" w:noHBand="0" w:noVBand="0"/>
      </w:tblPr>
      <w:tblGrid>
        <w:gridCol w:w="2405"/>
        <w:gridCol w:w="3119"/>
        <w:gridCol w:w="3260"/>
        <w:gridCol w:w="2693"/>
        <w:gridCol w:w="3119"/>
      </w:tblGrid>
      <w:tr w:rsidR="006A067B" w:rsidRPr="00284685" w14:paraId="628C01EB" w14:textId="77777777" w:rsidTr="00D727FF">
        <w:trPr>
          <w:cantSplit/>
          <w:trHeight w:val="1126"/>
        </w:trPr>
        <w:tc>
          <w:tcPr>
            <w:tcW w:w="2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8A4C9C" w14:textId="3A054DB6" w:rsidR="006A067B" w:rsidRPr="00284685" w:rsidRDefault="00D727FF" w:rsidP="00DC3315">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006A067B" w:rsidRPr="00284685">
              <w:rPr>
                <w:rFonts w:asciiTheme="minorHAnsi" w:hAnsiTheme="minorHAnsi" w:cstheme="minorHAnsi"/>
                <w:b/>
                <w:lang w:val="lt-LT" w:eastAsia="hu-HU"/>
              </w:rPr>
              <w:t xml:space="preserve"> pradžios ir pabaigos datos</w:t>
            </w:r>
          </w:p>
          <w:p w14:paraId="14A9D7B6" w14:textId="77777777" w:rsidR="006A067B" w:rsidRPr="00284685" w:rsidRDefault="006A067B" w:rsidP="00DC3315">
            <w:pPr>
              <w:keepNext/>
              <w:jc w:val="center"/>
              <w:outlineLvl w:val="3"/>
              <w:rPr>
                <w:rFonts w:asciiTheme="minorHAnsi" w:hAnsiTheme="minorHAnsi" w:cstheme="minorHAnsi"/>
                <w:bCs/>
                <w:i/>
                <w:iCs/>
                <w:highlight w:val="yellow"/>
                <w:lang w:val="lt-LT" w:eastAsia="hu-HU"/>
              </w:rPr>
            </w:pPr>
            <w:r w:rsidRPr="00284685">
              <w:rPr>
                <w:rFonts w:asciiTheme="minorHAnsi" w:hAnsiTheme="minorHAnsi" w:cstheme="minorHAnsi"/>
                <w:bCs/>
                <w:i/>
                <w:iCs/>
                <w:lang w:val="lt-LT" w:eastAsia="hu-HU"/>
              </w:rPr>
              <w:t>nuo (metai/mėnuo/diena) iki (metai/mėnuo/diena)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C52F31" w14:textId="7DE0EFEA" w:rsidR="006A067B" w:rsidRPr="00284685" w:rsidRDefault="006A067B" w:rsidP="00DC3315">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 xml:space="preserve">Specialisto darbo </w:t>
            </w:r>
            <w:r w:rsidR="00D727FF">
              <w:rPr>
                <w:rFonts w:asciiTheme="minorHAnsi" w:hAnsiTheme="minorHAnsi" w:cstheme="minorHAnsi"/>
                <w:b/>
                <w:lang w:val="lt-LT" w:eastAsia="hu-HU"/>
              </w:rPr>
              <w:t>tyrime ar studijoje</w:t>
            </w:r>
            <w:r w:rsidRPr="00284685">
              <w:rPr>
                <w:rFonts w:asciiTheme="minorHAnsi" w:hAnsiTheme="minorHAnsi" w:cstheme="minorHAnsi"/>
                <w:b/>
                <w:lang w:val="lt-LT" w:eastAsia="hu-HU"/>
              </w:rPr>
              <w:t xml:space="preserve"> pradžios ir pabaigos datos</w:t>
            </w:r>
          </w:p>
          <w:p w14:paraId="71B04EFA" w14:textId="77777777" w:rsidR="006A067B" w:rsidRPr="00284685" w:rsidRDefault="006A067B" w:rsidP="00DC3315">
            <w:pPr>
              <w:keepNext/>
              <w:jc w:val="center"/>
              <w:outlineLvl w:val="3"/>
              <w:rPr>
                <w:rFonts w:asciiTheme="minorHAnsi" w:hAnsiTheme="minorHAnsi" w:cstheme="minorHAnsi"/>
                <w:i/>
                <w:iCs/>
                <w:lang w:val="lt-LT" w:eastAsia="hu-HU"/>
              </w:rPr>
            </w:pPr>
            <w:r w:rsidRPr="00284685">
              <w:rPr>
                <w:rFonts w:asciiTheme="minorHAnsi" w:hAnsiTheme="minorHAnsi" w:cstheme="minorHAnsi"/>
                <w:bCs/>
                <w:i/>
                <w:iCs/>
                <w:lang w:val="lt-LT" w:eastAsia="hu-HU"/>
              </w:rPr>
              <w:t>nuo (metai/mėnuo/diena) iki (metai/mėnuo/diena)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D2C768" w14:textId="77777777" w:rsidR="006A067B" w:rsidRPr="00284685" w:rsidRDefault="006A067B" w:rsidP="00DC3315">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Paslaugų gavėjas</w:t>
            </w:r>
          </w:p>
          <w:p w14:paraId="18389A8E" w14:textId="77777777" w:rsidR="006A067B" w:rsidRPr="00284685" w:rsidRDefault="006A067B"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(nurodomas pilnas pavadinimas, adresas, kontaktinio asmens pareigos, vardas, pavardė ir tel. nr.)</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8DEEC9" w14:textId="26B051F8" w:rsidR="006A067B" w:rsidRPr="00284685" w:rsidRDefault="00D727FF" w:rsidP="00DC3315">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006A067B" w:rsidRPr="00284685">
              <w:rPr>
                <w:rFonts w:asciiTheme="minorHAnsi" w:hAnsiTheme="minorHAnsi" w:cstheme="minorHAnsi"/>
                <w:b/>
                <w:lang w:val="lt-LT" w:eastAsia="hu-HU"/>
              </w:rPr>
              <w:t xml:space="preserve"> pavadinimas, trumpas aprašymas</w:t>
            </w:r>
            <w:r w:rsidR="002472AA">
              <w:rPr>
                <w:rFonts w:asciiTheme="minorHAnsi" w:hAnsiTheme="minorHAnsi" w:cstheme="minorHAnsi"/>
                <w:b/>
                <w:lang w:val="lt-LT" w:eastAsia="hu-HU"/>
              </w:rPr>
              <w:t>*</w:t>
            </w:r>
            <w:r>
              <w:rPr>
                <w:rFonts w:asciiTheme="minorHAnsi" w:hAnsiTheme="minorHAnsi" w:cstheme="minorHAnsi"/>
                <w:b/>
                <w:lang w:val="lt-LT" w:eastAsia="hu-HU"/>
              </w:rPr>
              <w:t>, vertė Eur be PVM</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0E6D83" w14:textId="3DA5057E" w:rsidR="006A067B" w:rsidRPr="00284685" w:rsidRDefault="006A067B" w:rsidP="00DC3315">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Specialisto teiktų paslaugų pobūdis</w:t>
            </w:r>
            <w:r w:rsidR="00DD17AB">
              <w:rPr>
                <w:rFonts w:asciiTheme="minorHAnsi" w:hAnsiTheme="minorHAnsi" w:cstheme="minorHAnsi"/>
                <w:b/>
                <w:lang w:val="lt-LT" w:eastAsia="hu-HU"/>
              </w:rPr>
              <w:t xml:space="preserve"> </w:t>
            </w:r>
            <w:r w:rsidR="00D727FF">
              <w:rPr>
                <w:rFonts w:asciiTheme="minorHAnsi" w:hAnsiTheme="minorHAnsi" w:cstheme="minorHAnsi"/>
                <w:b/>
                <w:lang w:val="lt-LT" w:eastAsia="hu-HU"/>
              </w:rPr>
              <w:t xml:space="preserve">vadovaujant tyrimui ar studijai arba </w:t>
            </w:r>
            <w:r w:rsidR="00DD17AB">
              <w:rPr>
                <w:rFonts w:asciiTheme="minorHAnsi" w:hAnsiTheme="minorHAnsi" w:cstheme="minorHAnsi"/>
                <w:b/>
                <w:lang w:val="lt-LT" w:eastAsia="hu-HU"/>
              </w:rPr>
              <w:t xml:space="preserve">dirbant eksperto </w:t>
            </w:r>
            <w:r w:rsidR="00D727FF">
              <w:rPr>
                <w:rFonts w:asciiTheme="minorHAnsi" w:hAnsiTheme="minorHAnsi" w:cstheme="minorHAnsi"/>
                <w:b/>
                <w:lang w:val="lt-LT" w:eastAsia="hu-HU"/>
              </w:rPr>
              <w:t xml:space="preserve">ar </w:t>
            </w:r>
            <w:r w:rsidR="00DD17AB">
              <w:rPr>
                <w:rFonts w:asciiTheme="minorHAnsi" w:hAnsiTheme="minorHAnsi" w:cstheme="minorHAnsi"/>
                <w:b/>
                <w:lang w:val="lt-LT" w:eastAsia="hu-HU"/>
              </w:rPr>
              <w:t>pareigose</w:t>
            </w:r>
          </w:p>
        </w:tc>
      </w:tr>
      <w:tr w:rsidR="006A067B" w:rsidRPr="00284685" w14:paraId="203B17D8" w14:textId="77777777" w:rsidTr="00D727FF">
        <w:trPr>
          <w:cantSplit/>
          <w:trHeight w:val="122"/>
        </w:trPr>
        <w:tc>
          <w:tcPr>
            <w:tcW w:w="24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329194" w14:textId="77777777" w:rsidR="006A067B" w:rsidRPr="00284685" w:rsidRDefault="006A067B"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07A240" w14:textId="77777777" w:rsidR="006A067B" w:rsidRPr="00284685" w:rsidRDefault="006A067B"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E82FAB" w14:textId="77777777" w:rsidR="006A067B" w:rsidRPr="00284685" w:rsidRDefault="006A067B"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79725D" w14:textId="77777777" w:rsidR="006A067B" w:rsidRPr="00284685" w:rsidRDefault="006A067B"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2518F3" w14:textId="77777777" w:rsidR="006A067B" w:rsidRPr="00284685" w:rsidRDefault="006A067B"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5</w:t>
            </w:r>
          </w:p>
        </w:tc>
      </w:tr>
      <w:tr w:rsidR="006A067B" w:rsidRPr="00284685" w14:paraId="4E6DC2F9" w14:textId="77777777" w:rsidTr="00D727FF">
        <w:trPr>
          <w:cantSplit/>
          <w:trHeight w:val="594"/>
        </w:trPr>
        <w:tc>
          <w:tcPr>
            <w:tcW w:w="2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0E6CCC"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7091D8"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97ED19"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6FCBEC"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EEEFAF"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r w:rsidR="006A067B" w:rsidRPr="00284685" w14:paraId="637F9F89" w14:textId="77777777" w:rsidTr="00D727FF">
        <w:trPr>
          <w:cantSplit/>
          <w:trHeight w:val="594"/>
        </w:trPr>
        <w:tc>
          <w:tcPr>
            <w:tcW w:w="2405" w:type="dxa"/>
            <w:tcBorders>
              <w:top w:val="single" w:sz="4" w:space="0" w:color="000000"/>
              <w:left w:val="single" w:sz="4" w:space="0" w:color="000000"/>
              <w:right w:val="single" w:sz="4" w:space="0" w:color="000000"/>
            </w:tcBorders>
            <w:shd w:val="clear" w:color="auto" w:fill="FFFFFF" w:themeFill="background1"/>
            <w:vAlign w:val="center"/>
          </w:tcPr>
          <w:p w14:paraId="63DD9F59"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483711D1"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right w:val="single" w:sz="4" w:space="0" w:color="000000"/>
            </w:tcBorders>
            <w:shd w:val="clear" w:color="auto" w:fill="FFFFFF" w:themeFill="background1"/>
            <w:vAlign w:val="center"/>
          </w:tcPr>
          <w:p w14:paraId="03B35BC4"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right w:val="single" w:sz="4" w:space="0" w:color="000000"/>
            </w:tcBorders>
            <w:shd w:val="clear" w:color="auto" w:fill="FFFFFF" w:themeFill="background1"/>
            <w:vAlign w:val="center"/>
          </w:tcPr>
          <w:p w14:paraId="12D423B4"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6F6A7E63"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bl>
    <w:p w14:paraId="6415D1FA" w14:textId="143EC4B5" w:rsidR="002472AA" w:rsidRDefault="002472AA" w:rsidP="006A067B">
      <w:pPr>
        <w:jc w:val="both"/>
        <w:rPr>
          <w:rFonts w:asciiTheme="minorHAnsi" w:hAnsiTheme="minorHAnsi" w:cstheme="minorHAnsi"/>
          <w:i/>
          <w:iCs/>
          <w:lang w:val="lt-LT"/>
        </w:rPr>
      </w:pPr>
      <w:r>
        <w:rPr>
          <w:rFonts w:asciiTheme="minorHAnsi" w:hAnsiTheme="minorHAnsi" w:cstheme="minorHAnsi"/>
          <w:i/>
          <w:iCs/>
          <w:lang w:val="lt-LT"/>
        </w:rPr>
        <w:t xml:space="preserve">*nurodant ar </w:t>
      </w:r>
      <w:r w:rsidRPr="002472AA">
        <w:rPr>
          <w:rFonts w:asciiTheme="minorHAnsi" w:hAnsiTheme="minorHAnsi" w:cstheme="minorHAnsi"/>
          <w:i/>
          <w:iCs/>
          <w:lang w:val="lt-LT"/>
        </w:rPr>
        <w:t>jo apimtyje atlikta duomenų analizė, rekomendacijų teikimas, strategijos rengimas</w:t>
      </w:r>
    </w:p>
    <w:p w14:paraId="5D05CFA2" w14:textId="77777777" w:rsidR="002472AA" w:rsidRDefault="002472AA" w:rsidP="006A067B">
      <w:pPr>
        <w:jc w:val="both"/>
        <w:rPr>
          <w:rFonts w:asciiTheme="minorHAnsi" w:hAnsiTheme="minorHAnsi" w:cstheme="minorHAnsi"/>
          <w:i/>
          <w:iCs/>
          <w:lang w:val="lt-LT"/>
        </w:rPr>
      </w:pPr>
    </w:p>
    <w:p w14:paraId="32184979" w14:textId="470D1C5C" w:rsidR="006A067B" w:rsidRPr="002472AA" w:rsidRDefault="006A067B" w:rsidP="006A067B">
      <w:pPr>
        <w:jc w:val="both"/>
        <w:rPr>
          <w:rFonts w:asciiTheme="minorHAnsi" w:hAnsiTheme="minorHAnsi" w:cstheme="minorHAnsi"/>
          <w:i/>
          <w:iCs/>
          <w:lang w:val="lt-LT"/>
        </w:rPr>
      </w:pPr>
      <w:r w:rsidRPr="002472AA">
        <w:rPr>
          <w:rFonts w:asciiTheme="minorHAnsi" w:hAnsiTheme="minorHAnsi" w:cstheme="minorHAnsi"/>
          <w:i/>
          <w:iCs/>
          <w:lang w:val="lt-LT"/>
        </w:rPr>
        <w:t>Pastabos:</w:t>
      </w:r>
    </w:p>
    <w:p w14:paraId="68C786B7" w14:textId="42C5D0EF" w:rsidR="006A067B" w:rsidRPr="002472AA" w:rsidRDefault="006A067B" w:rsidP="006A067B">
      <w:pPr>
        <w:jc w:val="both"/>
        <w:rPr>
          <w:rFonts w:asciiTheme="minorHAnsi" w:hAnsiTheme="minorHAnsi" w:cstheme="minorHAnsi"/>
          <w:i/>
          <w:iCs/>
          <w:lang w:val="lt-LT"/>
        </w:rPr>
      </w:pPr>
      <w:r w:rsidRPr="002472AA">
        <w:rPr>
          <w:rFonts w:asciiTheme="minorHAnsi" w:hAnsiTheme="minorHAnsi" w:cstheme="minorHAnsi"/>
          <w:i/>
          <w:iCs/>
          <w:lang w:val="lt-LT"/>
        </w:rPr>
        <w:t xml:space="preserve">1) </w:t>
      </w:r>
      <w:r w:rsidR="002472AA">
        <w:rPr>
          <w:rFonts w:asciiTheme="minorHAnsi" w:hAnsiTheme="minorHAnsi" w:cstheme="minorHAnsi"/>
          <w:i/>
          <w:iCs/>
          <w:lang w:val="lt-LT"/>
        </w:rPr>
        <w:t xml:space="preserve">Perkančioji organizacija užskaitys </w:t>
      </w:r>
      <w:r w:rsidR="002472AA" w:rsidRPr="002472AA">
        <w:rPr>
          <w:rFonts w:asciiTheme="minorHAnsi" w:hAnsiTheme="minorHAnsi" w:cstheme="minorHAnsi"/>
          <w:i/>
          <w:iCs/>
          <w:lang w:val="lt-LT"/>
        </w:rPr>
        <w:t>patirt</w:t>
      </w:r>
      <w:r w:rsidR="002472AA">
        <w:rPr>
          <w:rFonts w:asciiTheme="minorHAnsi" w:hAnsiTheme="minorHAnsi" w:cstheme="minorHAnsi"/>
          <w:i/>
          <w:iCs/>
          <w:lang w:val="lt-LT"/>
        </w:rPr>
        <w:t>į, įgytą</w:t>
      </w:r>
      <w:r w:rsidR="002472AA" w:rsidRPr="002472AA">
        <w:rPr>
          <w:rFonts w:asciiTheme="minorHAnsi" w:hAnsiTheme="minorHAnsi" w:cstheme="minorHAnsi"/>
          <w:i/>
          <w:iCs/>
          <w:lang w:val="lt-LT"/>
        </w:rPr>
        <w:t xml:space="preserve"> per paskutinius 10 (dešimt) metų iki pasiūlymų pateikimo termino pabaigos dirbant ekspertu (jei specialistas siūlomas į tyrimo vadovo pareigas, vietoj „dirbant ekspertu“ skaityti „vadovaujant“) bent viename (-am) ar daugiau tyrime (-ų) ar studijoje (-ų) žmogaus teisių srityje, kurio vertė yra ne mažesnė kaip 12 tūkst. Eur be PVM. Tyrimas ar studija pasiūlymų pateikimo dienai turi būti užbaigtas; jo apimtyje turi būti atlikta duomenų analizė, rekomendacijų teikimas, strategijos rengimas</w:t>
      </w:r>
      <w:r w:rsidR="002472AA">
        <w:rPr>
          <w:rFonts w:asciiTheme="minorHAnsi" w:hAnsiTheme="minorHAnsi" w:cstheme="minorHAnsi"/>
          <w:i/>
          <w:iCs/>
          <w:lang w:val="lt-LT"/>
        </w:rPr>
        <w:t>.</w:t>
      </w:r>
    </w:p>
    <w:p w14:paraId="4987F990" w14:textId="77777777" w:rsidR="006A067B" w:rsidRPr="002472AA" w:rsidRDefault="006A067B" w:rsidP="006A067B">
      <w:pPr>
        <w:jc w:val="both"/>
        <w:rPr>
          <w:rFonts w:asciiTheme="minorHAnsi" w:hAnsiTheme="minorHAnsi" w:cstheme="minorHAnsi"/>
          <w:i/>
          <w:iCs/>
          <w:lang w:val="lt-LT" w:eastAsia="hu-HU"/>
        </w:rPr>
      </w:pPr>
      <w:r w:rsidRPr="002472AA">
        <w:rPr>
          <w:rFonts w:asciiTheme="minorHAnsi" w:hAnsiTheme="minorHAnsi" w:cstheme="minorHAnsi"/>
          <w:i/>
          <w:iCs/>
          <w:lang w:val="lt-LT" w:eastAsia="hu-HU"/>
        </w:rPr>
        <w:t xml:space="preserve">2) </w:t>
      </w:r>
      <w:r w:rsidRPr="002472AA">
        <w:rPr>
          <w:rFonts w:asciiTheme="minorHAnsi" w:hAnsiTheme="minorHAnsi" w:cstheme="minorHAnsi"/>
          <w:i/>
          <w:iCs/>
          <w:lang w:val="lt-LT"/>
        </w:rPr>
        <w:t>Perkančioji organizacija, siekdama patikslinti informaciją apie specialisto patirtį, pasilieka teisę be išankstinio įspėjimo susisiekti su tiekėjo nurodytu (-ais) paslaugų gavėjo (-ų) atstovu (-ais).</w:t>
      </w:r>
    </w:p>
    <w:p w14:paraId="007DF66A" w14:textId="77777777" w:rsidR="006A067B" w:rsidRPr="00284685" w:rsidRDefault="006A067B" w:rsidP="006A067B">
      <w:pPr>
        <w:rPr>
          <w:rFonts w:asciiTheme="minorHAnsi" w:hAnsiTheme="minorHAnsi" w:cstheme="minorHAnsi"/>
          <w:lang w:val="lt-LT" w:eastAsia="hu-HU"/>
        </w:rPr>
      </w:pPr>
    </w:p>
    <w:p w14:paraId="7B62DF9A" w14:textId="77777777" w:rsidR="006A067B" w:rsidRPr="00284685" w:rsidRDefault="006A067B" w:rsidP="006A067B">
      <w:pPr>
        <w:rPr>
          <w:rFonts w:asciiTheme="minorHAnsi" w:hAnsiTheme="minorHAnsi" w:cstheme="minorHAnsi"/>
          <w:lang w:val="lt-LT"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6A067B" w:rsidRPr="006D0EDC" w14:paraId="0EDAB304" w14:textId="77777777" w:rsidTr="00DC3315">
        <w:tc>
          <w:tcPr>
            <w:tcW w:w="8080" w:type="dxa"/>
          </w:tcPr>
          <w:p w14:paraId="1B28FF66" w14:textId="77777777" w:rsidR="006A067B" w:rsidRPr="00E579F5" w:rsidRDefault="006A067B" w:rsidP="00DC3315">
            <w:pPr>
              <w:tabs>
                <w:tab w:val="left" w:pos="11503"/>
              </w:tabs>
              <w:rPr>
                <w:rFonts w:asciiTheme="minorHAnsi" w:hAnsiTheme="minorHAnsi" w:cstheme="minorHAnsi"/>
                <w:b/>
                <w:bCs/>
                <w:iCs/>
                <w:color w:val="00000A"/>
                <w:sz w:val="22"/>
                <w:szCs w:val="22"/>
                <w:lang w:val="lt-LT"/>
              </w:rPr>
            </w:pPr>
          </w:p>
        </w:tc>
      </w:tr>
    </w:tbl>
    <w:p w14:paraId="77125473" w14:textId="77777777" w:rsidR="006A067B" w:rsidRPr="00284685" w:rsidRDefault="006A067B" w:rsidP="006A067B">
      <w:pPr>
        <w:tabs>
          <w:tab w:val="center" w:pos="7001"/>
          <w:tab w:val="left" w:pos="11888"/>
        </w:tabs>
        <w:jc w:val="both"/>
        <w:rPr>
          <w:rFonts w:asciiTheme="minorHAnsi" w:hAnsiTheme="minorHAnsi" w:cstheme="minorHAnsi"/>
          <w:i/>
          <w:color w:val="00000A"/>
          <w:sz w:val="22"/>
          <w:szCs w:val="22"/>
          <w:vertAlign w:val="superscript"/>
          <w:lang w:val="lt-LT"/>
        </w:rPr>
      </w:pPr>
      <w:r w:rsidRPr="00284685">
        <w:rPr>
          <w:rFonts w:asciiTheme="minorHAnsi" w:hAnsiTheme="minorHAnsi" w:cstheme="minorHAnsi"/>
          <w:i/>
          <w:color w:val="00000A"/>
          <w:sz w:val="22"/>
          <w:szCs w:val="22"/>
          <w:vertAlign w:val="superscript"/>
          <w:lang w:val="lt-LT"/>
        </w:rPr>
        <w:tab/>
        <w:t>Specialisto vardas ir pavardė                                                                                    specialisto  parašas</w:t>
      </w:r>
    </w:p>
    <w:p w14:paraId="6494AB93" w14:textId="41BD52FE" w:rsidR="00284685" w:rsidRDefault="00284685">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1A8764B6" w14:textId="257E7D63" w:rsidR="00284685" w:rsidRPr="00284685" w:rsidRDefault="00284685" w:rsidP="00284685">
      <w:pPr>
        <w:jc w:val="right"/>
        <w:rPr>
          <w:rFonts w:asciiTheme="minorHAnsi" w:hAnsiTheme="minorHAnsi" w:cstheme="minorHAnsi"/>
          <w:color w:val="000000" w:themeColor="text1"/>
          <w:sz w:val="22"/>
          <w:szCs w:val="22"/>
          <w:lang w:val="lt-LT"/>
        </w:rPr>
      </w:pPr>
      <w:r w:rsidRPr="00284685">
        <w:rPr>
          <w:rFonts w:asciiTheme="minorHAnsi" w:hAnsiTheme="minorHAnsi" w:cstheme="minorHAnsi"/>
          <w:sz w:val="22"/>
          <w:szCs w:val="22"/>
          <w:lang w:val="lt-LT"/>
        </w:rPr>
        <w:lastRenderedPageBreak/>
        <w:t xml:space="preserve">Pirkimo sąlygų </w:t>
      </w:r>
      <w:r>
        <w:rPr>
          <w:rFonts w:asciiTheme="minorHAnsi" w:hAnsiTheme="minorHAnsi" w:cstheme="minorHAnsi"/>
          <w:sz w:val="22"/>
          <w:szCs w:val="22"/>
          <w:lang w:val="lt-LT"/>
        </w:rPr>
        <w:t>8</w:t>
      </w:r>
      <w:r w:rsidRPr="00284685">
        <w:rPr>
          <w:rFonts w:asciiTheme="minorHAnsi" w:hAnsiTheme="minorHAnsi" w:cstheme="minorHAnsi"/>
          <w:sz w:val="22"/>
          <w:szCs w:val="22"/>
          <w:lang w:val="lt-LT"/>
        </w:rPr>
        <w:t xml:space="preserve"> priedas „</w:t>
      </w:r>
      <w:r w:rsidRPr="00284685">
        <w:rPr>
          <w:rFonts w:asciiTheme="minorHAnsi" w:hAnsiTheme="minorHAnsi" w:cstheme="minorHAnsi"/>
          <w:color w:val="000000" w:themeColor="text1"/>
          <w:sz w:val="22"/>
          <w:szCs w:val="22"/>
          <w:lang w:val="lt-LT"/>
        </w:rPr>
        <w:t>Už sutarties vykdymą atsakingo</w:t>
      </w:r>
    </w:p>
    <w:p w14:paraId="572F67AB" w14:textId="69699230" w:rsidR="00284685" w:rsidRPr="00284685" w:rsidRDefault="00197681" w:rsidP="00284685">
      <w:pPr>
        <w:tabs>
          <w:tab w:val="left" w:pos="9781"/>
        </w:tabs>
        <w:jc w:val="right"/>
        <w:rPr>
          <w:rFonts w:asciiTheme="minorHAnsi" w:hAnsiTheme="minorHAnsi" w:cstheme="minorHAnsi"/>
          <w:sz w:val="22"/>
          <w:szCs w:val="22"/>
          <w:lang w:val="lt-LT"/>
        </w:rPr>
      </w:pPr>
      <w:r>
        <w:rPr>
          <w:rFonts w:asciiTheme="minorHAnsi" w:hAnsiTheme="minorHAnsi" w:cstheme="minorHAnsi"/>
          <w:sz w:val="22"/>
          <w:szCs w:val="22"/>
          <w:lang w:val="lt-LT"/>
        </w:rPr>
        <w:t xml:space="preserve">16.2.2 punkte nurodyto </w:t>
      </w:r>
      <w:r w:rsidR="00F4108F">
        <w:rPr>
          <w:rFonts w:asciiTheme="minorHAnsi" w:hAnsiTheme="minorHAnsi" w:cstheme="minorHAnsi"/>
          <w:sz w:val="22"/>
          <w:szCs w:val="22"/>
          <w:lang w:val="lt-LT"/>
        </w:rPr>
        <w:t>specialisto</w:t>
      </w:r>
      <w:r w:rsidR="00284685" w:rsidRPr="00284685">
        <w:rPr>
          <w:rFonts w:asciiTheme="minorHAnsi" w:hAnsiTheme="minorHAnsi" w:cstheme="minorHAnsi"/>
          <w:color w:val="000000" w:themeColor="text1"/>
          <w:sz w:val="22"/>
          <w:szCs w:val="22"/>
          <w:lang w:val="lt-LT"/>
        </w:rPr>
        <w:t xml:space="preserve"> patirties lentelė</w:t>
      </w:r>
      <w:r w:rsidR="00F4108F">
        <w:rPr>
          <w:rFonts w:asciiTheme="minorHAnsi" w:hAnsiTheme="minorHAnsi" w:cstheme="minorHAnsi"/>
          <w:color w:val="000000" w:themeColor="text1"/>
          <w:sz w:val="22"/>
          <w:szCs w:val="22"/>
          <w:lang w:val="lt-LT"/>
        </w:rPr>
        <w:t>s forma</w:t>
      </w:r>
      <w:r w:rsidR="00284685" w:rsidRPr="00284685">
        <w:rPr>
          <w:rFonts w:asciiTheme="minorHAnsi" w:hAnsiTheme="minorHAnsi" w:cstheme="minorHAnsi"/>
          <w:color w:val="000000" w:themeColor="text1"/>
          <w:sz w:val="22"/>
          <w:szCs w:val="22"/>
          <w:lang w:val="lt-LT"/>
        </w:rPr>
        <w:t>“</w:t>
      </w:r>
    </w:p>
    <w:p w14:paraId="50A8E4E2" w14:textId="11C61379" w:rsidR="00284685" w:rsidRPr="006A067B" w:rsidRDefault="00284685" w:rsidP="00284685">
      <w:pPr>
        <w:jc w:val="center"/>
        <w:rPr>
          <w:rFonts w:asciiTheme="minorHAnsi" w:hAnsiTheme="minorHAnsi" w:cstheme="minorHAnsi"/>
          <w:sz w:val="22"/>
          <w:szCs w:val="22"/>
          <w:lang w:val="lt-LT"/>
        </w:rPr>
      </w:pPr>
      <w:r w:rsidRPr="006A067B">
        <w:rPr>
          <w:rFonts w:asciiTheme="minorHAnsi" w:hAnsiTheme="minorHAnsi" w:cstheme="minorHAnsi"/>
          <w:sz w:val="22"/>
          <w:szCs w:val="22"/>
          <w:lang w:val="lt-LT"/>
        </w:rPr>
        <w:t>(</w:t>
      </w:r>
      <w:r w:rsidRPr="006A067B">
        <w:rPr>
          <w:rFonts w:asciiTheme="minorHAnsi" w:hAnsiTheme="minorHAnsi" w:cstheme="minorHAnsi"/>
          <w:color w:val="000000" w:themeColor="text1"/>
          <w:sz w:val="22"/>
          <w:szCs w:val="22"/>
          <w:lang w:val="lt-LT"/>
        </w:rPr>
        <w:t xml:space="preserve">Už sutarties vykdymą atsakingo </w:t>
      </w:r>
      <w:r w:rsidR="00197681">
        <w:rPr>
          <w:rFonts w:asciiTheme="minorHAnsi" w:hAnsiTheme="minorHAnsi" w:cstheme="minorHAnsi"/>
          <w:sz w:val="22"/>
          <w:szCs w:val="22"/>
          <w:lang w:val="lt-LT"/>
        </w:rPr>
        <w:t>16.2.2 punkte nurodyto</w:t>
      </w:r>
      <w:r w:rsidR="00F4108F">
        <w:rPr>
          <w:rFonts w:asciiTheme="minorHAnsi" w:hAnsiTheme="minorHAnsi" w:cstheme="minorHAnsi"/>
          <w:sz w:val="22"/>
          <w:szCs w:val="22"/>
          <w:lang w:val="lt-LT"/>
        </w:rPr>
        <w:t xml:space="preserve"> specialisto</w:t>
      </w:r>
      <w:r w:rsidRPr="006A067B">
        <w:rPr>
          <w:rFonts w:asciiTheme="minorHAnsi" w:hAnsiTheme="minorHAnsi" w:cstheme="minorHAnsi"/>
          <w:color w:val="000000" w:themeColor="text1"/>
          <w:sz w:val="22"/>
          <w:szCs w:val="22"/>
          <w:lang w:val="lt-LT"/>
        </w:rPr>
        <w:t xml:space="preserve"> patirties lentelės forma</w:t>
      </w:r>
      <w:r w:rsidRPr="006A067B">
        <w:rPr>
          <w:rFonts w:asciiTheme="minorHAnsi" w:hAnsiTheme="minorHAnsi" w:cstheme="minorHAnsi"/>
          <w:sz w:val="22"/>
          <w:szCs w:val="22"/>
          <w:lang w:val="lt-LT"/>
        </w:rPr>
        <w:t>)</w:t>
      </w:r>
    </w:p>
    <w:p w14:paraId="7A61A32A" w14:textId="77777777" w:rsidR="00284685" w:rsidRPr="006D0EDC" w:rsidRDefault="00284685" w:rsidP="00284685">
      <w:pPr>
        <w:jc w:val="center"/>
        <w:rPr>
          <w:rFonts w:cstheme="minorHAnsi"/>
          <w:sz w:val="22"/>
          <w:szCs w:val="22"/>
          <w:lang w:val="lt-LT"/>
        </w:rPr>
      </w:pPr>
    </w:p>
    <w:p w14:paraId="0EBD8623" w14:textId="0908AE0F" w:rsidR="00284685" w:rsidRPr="006D0EDC" w:rsidRDefault="00284685" w:rsidP="00284685">
      <w:pPr>
        <w:jc w:val="center"/>
        <w:rPr>
          <w:rFonts w:asciiTheme="minorHAnsi" w:hAnsiTheme="minorHAnsi" w:cstheme="minorHAnsi"/>
          <w:b/>
          <w:bCs/>
          <w:sz w:val="22"/>
          <w:szCs w:val="22"/>
          <w:lang w:val="lt-LT"/>
        </w:rPr>
      </w:pPr>
      <w:r w:rsidRPr="006D0EDC">
        <w:rPr>
          <w:rFonts w:asciiTheme="minorHAnsi" w:hAnsiTheme="minorHAnsi" w:cstheme="minorHAnsi"/>
          <w:b/>
          <w:bCs/>
          <w:color w:val="000000" w:themeColor="text1"/>
          <w:sz w:val="22"/>
          <w:szCs w:val="22"/>
          <w:lang w:val="lt-LT"/>
        </w:rPr>
        <w:t xml:space="preserve">UŽ SUTARTIES VYKDYMĄ ATSAKINGO </w:t>
      </w:r>
      <w:r w:rsidR="00197681">
        <w:rPr>
          <w:rFonts w:asciiTheme="minorHAnsi" w:hAnsiTheme="minorHAnsi" w:cstheme="minorHAnsi"/>
          <w:b/>
          <w:bCs/>
          <w:sz w:val="22"/>
          <w:szCs w:val="22"/>
          <w:lang w:val="lt-LT"/>
        </w:rPr>
        <w:t>16.2.2 PUNKTE NURODYTO</w:t>
      </w:r>
      <w:r w:rsidR="00F4108F">
        <w:rPr>
          <w:rFonts w:asciiTheme="minorHAnsi" w:hAnsiTheme="minorHAnsi" w:cstheme="minorHAnsi"/>
          <w:b/>
          <w:bCs/>
          <w:sz w:val="22"/>
          <w:szCs w:val="22"/>
          <w:lang w:val="lt-LT"/>
        </w:rPr>
        <w:t xml:space="preserve"> SPECIALISTO</w:t>
      </w:r>
      <w:r w:rsidRPr="00284685">
        <w:rPr>
          <w:rFonts w:asciiTheme="minorHAnsi" w:hAnsiTheme="minorHAnsi" w:cstheme="minorHAnsi"/>
          <w:b/>
          <w:bCs/>
          <w:color w:val="000000" w:themeColor="text1"/>
          <w:sz w:val="22"/>
          <w:szCs w:val="22"/>
          <w:lang w:val="lt-LT"/>
        </w:rPr>
        <w:t xml:space="preserve"> </w:t>
      </w:r>
      <w:r w:rsidRPr="006D0EDC">
        <w:rPr>
          <w:rFonts w:asciiTheme="minorHAnsi" w:hAnsiTheme="minorHAnsi" w:cstheme="minorHAnsi"/>
          <w:b/>
          <w:bCs/>
          <w:color w:val="000000" w:themeColor="text1"/>
          <w:sz w:val="22"/>
          <w:szCs w:val="22"/>
          <w:lang w:val="lt-LT"/>
        </w:rPr>
        <w:t xml:space="preserve">PATIRTIES </w:t>
      </w:r>
      <w:r w:rsidRPr="006D0EDC">
        <w:rPr>
          <w:rFonts w:asciiTheme="minorHAnsi" w:hAnsiTheme="minorHAnsi" w:cstheme="minorHAnsi"/>
          <w:b/>
          <w:bCs/>
          <w:sz w:val="22"/>
          <w:szCs w:val="22"/>
          <w:lang w:val="lt-LT"/>
        </w:rPr>
        <w:t>LENTELĖ</w:t>
      </w:r>
    </w:p>
    <w:p w14:paraId="17CF9434" w14:textId="77777777" w:rsidR="00284685" w:rsidRPr="00284685" w:rsidRDefault="00284685" w:rsidP="00284685">
      <w:pPr>
        <w:ind w:left="-709" w:firstLine="1276"/>
        <w:rPr>
          <w:rFonts w:asciiTheme="minorHAnsi" w:hAnsiTheme="minorHAnsi" w:cstheme="minorHAnsi"/>
          <w:sz w:val="22"/>
          <w:szCs w:val="22"/>
          <w:lang w:val="lt-LT"/>
        </w:rPr>
      </w:pPr>
    </w:p>
    <w:p w14:paraId="11755E2B" w14:textId="40F3DF41" w:rsidR="00284685" w:rsidRPr="00284685" w:rsidRDefault="00284685" w:rsidP="00284685">
      <w:pPr>
        <w:rPr>
          <w:rFonts w:asciiTheme="minorHAnsi" w:hAnsiTheme="minorHAnsi" w:cstheme="minorHAnsi"/>
          <w:sz w:val="22"/>
          <w:szCs w:val="22"/>
          <w:lang w:val="lt-LT"/>
        </w:rPr>
      </w:pPr>
      <w:r w:rsidRPr="00284685">
        <w:rPr>
          <w:rFonts w:asciiTheme="minorHAnsi" w:hAnsiTheme="minorHAnsi" w:cstheme="minorHAnsi"/>
          <w:sz w:val="22"/>
          <w:szCs w:val="22"/>
          <w:lang w:val="lt-LT"/>
        </w:rPr>
        <w:t>Specialisto</w:t>
      </w:r>
      <w:r w:rsidRPr="00284685">
        <w:rPr>
          <w:rFonts w:asciiTheme="minorHAnsi" w:hAnsiTheme="minorHAnsi" w:cstheme="minorHAnsi"/>
          <w:sz w:val="22"/>
          <w:szCs w:val="22"/>
          <w:u w:val="single"/>
          <w:lang w:val="lt-LT"/>
        </w:rPr>
        <w:t>......</w:t>
      </w:r>
      <w:r w:rsidRPr="00284685">
        <w:rPr>
          <w:rFonts w:asciiTheme="minorHAnsi" w:hAnsiTheme="minorHAnsi" w:cstheme="minorHAnsi"/>
          <w:i/>
          <w:iCs/>
          <w:sz w:val="22"/>
          <w:szCs w:val="22"/>
          <w:u w:val="single"/>
          <w:lang w:val="lt-LT"/>
        </w:rPr>
        <w:t>(vardas, pavardė)</w:t>
      </w:r>
      <w:r w:rsidRPr="00284685">
        <w:rPr>
          <w:rFonts w:asciiTheme="minorHAnsi" w:hAnsiTheme="minorHAnsi" w:cstheme="minorHAnsi"/>
          <w:sz w:val="22"/>
          <w:szCs w:val="22"/>
          <w:u w:val="single"/>
          <w:lang w:val="lt-LT"/>
        </w:rPr>
        <w:t>.......</w:t>
      </w:r>
      <w:r w:rsidRPr="00284685">
        <w:rPr>
          <w:rFonts w:asciiTheme="minorHAnsi" w:hAnsiTheme="minorHAnsi" w:cstheme="minorHAnsi"/>
          <w:sz w:val="22"/>
          <w:szCs w:val="22"/>
          <w:lang w:val="lt-LT"/>
        </w:rPr>
        <w:t>, kuris siūlomas į pirkimo sąlygų 1</w:t>
      </w:r>
      <w:r>
        <w:rPr>
          <w:rFonts w:asciiTheme="minorHAnsi" w:hAnsiTheme="minorHAnsi" w:cstheme="minorHAnsi"/>
          <w:sz w:val="22"/>
          <w:szCs w:val="22"/>
          <w:lang w:val="lt-LT"/>
        </w:rPr>
        <w:t>6</w:t>
      </w:r>
      <w:r w:rsidRPr="00284685">
        <w:rPr>
          <w:rFonts w:asciiTheme="minorHAnsi" w:hAnsiTheme="minorHAnsi" w:cstheme="minorHAnsi"/>
          <w:sz w:val="22"/>
          <w:szCs w:val="22"/>
          <w:lang w:val="lt-LT"/>
        </w:rPr>
        <w:t>.2.</w:t>
      </w:r>
      <w:r w:rsidR="00F4108F">
        <w:rPr>
          <w:rFonts w:asciiTheme="minorHAnsi" w:hAnsiTheme="minorHAnsi" w:cstheme="minorHAnsi"/>
          <w:sz w:val="22"/>
          <w:szCs w:val="22"/>
          <w:lang w:val="lt-LT"/>
        </w:rPr>
        <w:t>2</w:t>
      </w:r>
      <w:r w:rsidRPr="00284685">
        <w:rPr>
          <w:rFonts w:asciiTheme="minorHAnsi" w:hAnsiTheme="minorHAnsi" w:cstheme="minorHAnsi"/>
          <w:sz w:val="22"/>
          <w:szCs w:val="22"/>
          <w:lang w:val="lt-LT"/>
        </w:rPr>
        <w:t xml:space="preserve"> punkte nurodytą poziciją, patirtis:</w:t>
      </w:r>
    </w:p>
    <w:p w14:paraId="5EAA51D7" w14:textId="77777777" w:rsidR="00284685" w:rsidRPr="00284685" w:rsidRDefault="00284685" w:rsidP="00284685">
      <w:pPr>
        <w:rPr>
          <w:rFonts w:asciiTheme="minorHAnsi" w:hAnsiTheme="minorHAnsi" w:cstheme="minorHAnsi"/>
          <w:sz w:val="22"/>
          <w:szCs w:val="22"/>
          <w:lang w:val="lt-LT"/>
        </w:rPr>
      </w:pPr>
    </w:p>
    <w:tbl>
      <w:tblPr>
        <w:tblpPr w:leftFromText="180" w:rightFromText="180" w:vertAnchor="text" w:horzAnchor="margin" w:tblpY="100"/>
        <w:tblW w:w="14596" w:type="dxa"/>
        <w:tblLayout w:type="fixed"/>
        <w:tblCellMar>
          <w:left w:w="70" w:type="dxa"/>
          <w:right w:w="70" w:type="dxa"/>
        </w:tblCellMar>
        <w:tblLook w:val="0000" w:firstRow="0" w:lastRow="0" w:firstColumn="0" w:lastColumn="0" w:noHBand="0" w:noVBand="0"/>
      </w:tblPr>
      <w:tblGrid>
        <w:gridCol w:w="2547"/>
        <w:gridCol w:w="3119"/>
        <w:gridCol w:w="2977"/>
        <w:gridCol w:w="2693"/>
        <w:gridCol w:w="3260"/>
      </w:tblGrid>
      <w:tr w:rsidR="002472AA" w:rsidRPr="00284685" w14:paraId="0A798612" w14:textId="77777777" w:rsidTr="002472AA">
        <w:trPr>
          <w:cantSplit/>
          <w:trHeight w:val="1126"/>
        </w:trPr>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E2C8AD" w14:textId="77777777" w:rsidR="002472AA" w:rsidRPr="00284685" w:rsidRDefault="002472AA" w:rsidP="002472AA">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Pr="00284685">
              <w:rPr>
                <w:rFonts w:asciiTheme="minorHAnsi" w:hAnsiTheme="minorHAnsi" w:cstheme="minorHAnsi"/>
                <w:b/>
                <w:lang w:val="lt-LT" w:eastAsia="hu-HU"/>
              </w:rPr>
              <w:t xml:space="preserve"> pradžios ir pabaigos datos</w:t>
            </w:r>
          </w:p>
          <w:p w14:paraId="7F3940D4" w14:textId="77777777" w:rsidR="002472AA" w:rsidRPr="00284685" w:rsidRDefault="002472AA" w:rsidP="002472AA">
            <w:pPr>
              <w:keepNext/>
              <w:jc w:val="center"/>
              <w:outlineLvl w:val="3"/>
              <w:rPr>
                <w:rFonts w:asciiTheme="minorHAnsi" w:hAnsiTheme="minorHAnsi" w:cstheme="minorHAnsi"/>
                <w:bCs/>
                <w:i/>
                <w:iCs/>
                <w:highlight w:val="yellow"/>
                <w:lang w:val="lt-LT" w:eastAsia="hu-HU"/>
              </w:rPr>
            </w:pPr>
            <w:r w:rsidRPr="00284685">
              <w:rPr>
                <w:rFonts w:asciiTheme="minorHAnsi" w:hAnsiTheme="minorHAnsi" w:cstheme="minorHAnsi"/>
                <w:bCs/>
                <w:i/>
                <w:iCs/>
                <w:lang w:val="lt-LT" w:eastAsia="hu-HU"/>
              </w:rPr>
              <w:t>nuo (metai/mėnuo/diena) iki (metai/mėnuo/diena)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790242" w14:textId="77777777" w:rsidR="002472AA" w:rsidRPr="00284685" w:rsidRDefault="002472AA" w:rsidP="002472AA">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 xml:space="preserve">Specialisto darbo </w:t>
            </w:r>
            <w:r>
              <w:rPr>
                <w:rFonts w:asciiTheme="minorHAnsi" w:hAnsiTheme="minorHAnsi" w:cstheme="minorHAnsi"/>
                <w:b/>
                <w:lang w:val="lt-LT" w:eastAsia="hu-HU"/>
              </w:rPr>
              <w:t>tyrime ar studijoje</w:t>
            </w:r>
            <w:r w:rsidRPr="00284685">
              <w:rPr>
                <w:rFonts w:asciiTheme="minorHAnsi" w:hAnsiTheme="minorHAnsi" w:cstheme="minorHAnsi"/>
                <w:b/>
                <w:lang w:val="lt-LT" w:eastAsia="hu-HU"/>
              </w:rPr>
              <w:t xml:space="preserve"> pradžios ir pabaigos datos</w:t>
            </w:r>
          </w:p>
          <w:p w14:paraId="07587C2A" w14:textId="77777777" w:rsidR="002472AA" w:rsidRPr="00284685" w:rsidRDefault="002472AA" w:rsidP="002472AA">
            <w:pPr>
              <w:keepNext/>
              <w:jc w:val="center"/>
              <w:outlineLvl w:val="3"/>
              <w:rPr>
                <w:rFonts w:asciiTheme="minorHAnsi" w:hAnsiTheme="minorHAnsi" w:cstheme="minorHAnsi"/>
                <w:i/>
                <w:iCs/>
                <w:lang w:val="lt-LT" w:eastAsia="hu-HU"/>
              </w:rPr>
            </w:pPr>
            <w:r w:rsidRPr="00284685">
              <w:rPr>
                <w:rFonts w:asciiTheme="minorHAnsi" w:hAnsiTheme="minorHAnsi" w:cstheme="minorHAnsi"/>
                <w:bCs/>
                <w:i/>
                <w:iCs/>
                <w:lang w:val="lt-LT" w:eastAsia="hu-HU"/>
              </w:rPr>
              <w:t>nuo (metai/mėnuo/diena) iki (metai/mėnuo/diena)</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A01718" w14:textId="77777777" w:rsidR="002472AA" w:rsidRPr="00284685" w:rsidRDefault="002472AA" w:rsidP="002472AA">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Paslaugų gavėjas</w:t>
            </w:r>
          </w:p>
          <w:p w14:paraId="60A2EAA1" w14:textId="77777777" w:rsidR="002472AA" w:rsidRPr="00284685" w:rsidRDefault="002472AA" w:rsidP="002472AA">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(nurodomas pilnas pavadinimas, adresas, kontaktinio asmens pareigos, vardas, pavardė ir tel. nr.)</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100671" w14:textId="77777777" w:rsidR="002472AA" w:rsidRPr="00284685" w:rsidRDefault="002472AA" w:rsidP="002472AA">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Pr="00284685">
              <w:rPr>
                <w:rFonts w:asciiTheme="minorHAnsi" w:hAnsiTheme="minorHAnsi" w:cstheme="minorHAnsi"/>
                <w:b/>
                <w:lang w:val="lt-LT" w:eastAsia="hu-HU"/>
              </w:rPr>
              <w:t xml:space="preserve"> pavadinimas, trumpas aprašymas</w:t>
            </w:r>
            <w:r>
              <w:rPr>
                <w:rFonts w:asciiTheme="minorHAnsi" w:hAnsiTheme="minorHAnsi" w:cstheme="minorHAnsi"/>
                <w:b/>
                <w:lang w:val="lt-LT" w:eastAsia="hu-HU"/>
              </w:rPr>
              <w:t>*, vertė Eur be PVM</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D402BB" w14:textId="77777777" w:rsidR="002472AA" w:rsidRPr="00284685" w:rsidRDefault="002472AA" w:rsidP="002472AA">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Specialisto teiktų paslaugų pobūdis</w:t>
            </w:r>
            <w:r>
              <w:rPr>
                <w:rFonts w:asciiTheme="minorHAnsi" w:hAnsiTheme="minorHAnsi" w:cstheme="minorHAnsi"/>
                <w:b/>
                <w:lang w:val="lt-LT" w:eastAsia="hu-HU"/>
              </w:rPr>
              <w:t xml:space="preserve"> vadovaujant tyrimui ar studijai arba dirbant eksperto ar pareigose</w:t>
            </w:r>
          </w:p>
        </w:tc>
      </w:tr>
      <w:tr w:rsidR="00284685" w:rsidRPr="00284685" w14:paraId="2894CD7D" w14:textId="77777777" w:rsidTr="002472AA">
        <w:trPr>
          <w:cantSplit/>
          <w:trHeight w:val="122"/>
        </w:trPr>
        <w:tc>
          <w:tcPr>
            <w:tcW w:w="2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56CA71" w14:textId="77777777" w:rsidR="00284685" w:rsidRPr="00284685" w:rsidRDefault="00284685"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A11FDF" w14:textId="77777777" w:rsidR="00284685" w:rsidRPr="00284685" w:rsidRDefault="00284685"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50B184" w14:textId="77777777" w:rsidR="00284685" w:rsidRPr="00284685" w:rsidRDefault="00284685"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B6C009" w14:textId="77777777" w:rsidR="00284685" w:rsidRPr="00284685" w:rsidRDefault="00284685"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F2041E" w14:textId="77777777" w:rsidR="00284685" w:rsidRPr="00284685" w:rsidRDefault="00284685"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5</w:t>
            </w:r>
          </w:p>
        </w:tc>
      </w:tr>
      <w:tr w:rsidR="00284685" w:rsidRPr="00284685" w14:paraId="55016873" w14:textId="77777777" w:rsidTr="002472AA">
        <w:trPr>
          <w:cantSplit/>
          <w:trHeight w:val="594"/>
        </w:trPr>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9BFF09"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93F92D"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CB0566"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9AC990"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3352EF"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r w:rsidR="00284685" w:rsidRPr="00284685" w14:paraId="5DDD33AB" w14:textId="77777777" w:rsidTr="002472AA">
        <w:trPr>
          <w:cantSplit/>
          <w:trHeight w:val="594"/>
        </w:trPr>
        <w:tc>
          <w:tcPr>
            <w:tcW w:w="2547" w:type="dxa"/>
            <w:tcBorders>
              <w:top w:val="single" w:sz="4" w:space="0" w:color="000000"/>
              <w:left w:val="single" w:sz="4" w:space="0" w:color="000000"/>
              <w:right w:val="single" w:sz="4" w:space="0" w:color="000000"/>
            </w:tcBorders>
            <w:shd w:val="clear" w:color="auto" w:fill="FFFFFF" w:themeFill="background1"/>
            <w:vAlign w:val="center"/>
          </w:tcPr>
          <w:p w14:paraId="3210E483"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4D1B3C2C"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977" w:type="dxa"/>
            <w:tcBorders>
              <w:top w:val="single" w:sz="4" w:space="0" w:color="000000"/>
              <w:left w:val="single" w:sz="4" w:space="0" w:color="000000"/>
              <w:right w:val="single" w:sz="4" w:space="0" w:color="000000"/>
            </w:tcBorders>
            <w:shd w:val="clear" w:color="auto" w:fill="FFFFFF" w:themeFill="background1"/>
            <w:vAlign w:val="center"/>
          </w:tcPr>
          <w:p w14:paraId="28E041DF"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right w:val="single" w:sz="4" w:space="0" w:color="000000"/>
            </w:tcBorders>
            <w:shd w:val="clear" w:color="auto" w:fill="FFFFFF" w:themeFill="background1"/>
            <w:vAlign w:val="center"/>
          </w:tcPr>
          <w:p w14:paraId="3E4BD257"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right w:val="single" w:sz="4" w:space="0" w:color="000000"/>
            </w:tcBorders>
            <w:shd w:val="clear" w:color="auto" w:fill="FFFFFF" w:themeFill="background1"/>
            <w:vAlign w:val="center"/>
          </w:tcPr>
          <w:p w14:paraId="7DD134A2"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bl>
    <w:p w14:paraId="310F99B4" w14:textId="77777777" w:rsidR="00197681" w:rsidRDefault="00197681" w:rsidP="00197681">
      <w:pPr>
        <w:jc w:val="both"/>
        <w:rPr>
          <w:rFonts w:asciiTheme="minorHAnsi" w:hAnsiTheme="minorHAnsi" w:cstheme="minorHAnsi"/>
          <w:i/>
          <w:iCs/>
          <w:lang w:val="lt-LT"/>
        </w:rPr>
      </w:pPr>
      <w:r>
        <w:rPr>
          <w:rFonts w:asciiTheme="minorHAnsi" w:hAnsiTheme="minorHAnsi" w:cstheme="minorHAnsi"/>
          <w:i/>
          <w:iCs/>
          <w:lang w:val="lt-LT"/>
        </w:rPr>
        <w:t xml:space="preserve">*nurodant ar </w:t>
      </w:r>
      <w:r w:rsidRPr="002472AA">
        <w:rPr>
          <w:rFonts w:asciiTheme="minorHAnsi" w:hAnsiTheme="minorHAnsi" w:cstheme="minorHAnsi"/>
          <w:i/>
          <w:iCs/>
          <w:lang w:val="lt-LT"/>
        </w:rPr>
        <w:t>jo apimtyje atlikta duomenų analizė, rekomendacijų teikimas, strategijos rengimas</w:t>
      </w:r>
    </w:p>
    <w:p w14:paraId="3E884CE2" w14:textId="77777777" w:rsidR="00197681" w:rsidRDefault="00197681" w:rsidP="00197681">
      <w:pPr>
        <w:jc w:val="both"/>
        <w:rPr>
          <w:rFonts w:asciiTheme="minorHAnsi" w:hAnsiTheme="minorHAnsi" w:cstheme="minorHAnsi"/>
          <w:i/>
          <w:iCs/>
          <w:lang w:val="lt-LT"/>
        </w:rPr>
      </w:pPr>
    </w:p>
    <w:p w14:paraId="0DFA4050" w14:textId="77777777" w:rsidR="00197681" w:rsidRPr="002472AA" w:rsidRDefault="00197681" w:rsidP="00197681">
      <w:pPr>
        <w:jc w:val="both"/>
        <w:rPr>
          <w:rFonts w:asciiTheme="minorHAnsi" w:hAnsiTheme="minorHAnsi" w:cstheme="minorHAnsi"/>
          <w:i/>
          <w:iCs/>
          <w:lang w:val="lt-LT"/>
        </w:rPr>
      </w:pPr>
      <w:r w:rsidRPr="002472AA">
        <w:rPr>
          <w:rFonts w:asciiTheme="minorHAnsi" w:hAnsiTheme="minorHAnsi" w:cstheme="minorHAnsi"/>
          <w:i/>
          <w:iCs/>
          <w:lang w:val="lt-LT"/>
        </w:rPr>
        <w:t>Pastabos:</w:t>
      </w:r>
    </w:p>
    <w:p w14:paraId="5481F81B" w14:textId="769BA989" w:rsidR="00197681" w:rsidRPr="002472AA" w:rsidRDefault="00197681" w:rsidP="00197681">
      <w:pPr>
        <w:jc w:val="both"/>
        <w:rPr>
          <w:rFonts w:asciiTheme="minorHAnsi" w:hAnsiTheme="minorHAnsi" w:cstheme="minorHAnsi"/>
          <w:i/>
          <w:iCs/>
          <w:lang w:val="lt-LT"/>
        </w:rPr>
      </w:pPr>
      <w:r w:rsidRPr="002472AA">
        <w:rPr>
          <w:rFonts w:asciiTheme="minorHAnsi" w:hAnsiTheme="minorHAnsi" w:cstheme="minorHAnsi"/>
          <w:i/>
          <w:iCs/>
          <w:lang w:val="lt-LT"/>
        </w:rPr>
        <w:t xml:space="preserve">1) </w:t>
      </w:r>
      <w:r>
        <w:rPr>
          <w:rFonts w:asciiTheme="minorHAnsi" w:hAnsiTheme="minorHAnsi" w:cstheme="minorHAnsi"/>
          <w:i/>
          <w:iCs/>
          <w:lang w:val="lt-LT"/>
        </w:rPr>
        <w:t xml:space="preserve">Perkančioji organizacija užskaitys </w:t>
      </w:r>
      <w:r w:rsidRPr="002472AA">
        <w:rPr>
          <w:rFonts w:asciiTheme="minorHAnsi" w:hAnsiTheme="minorHAnsi" w:cstheme="minorHAnsi"/>
          <w:i/>
          <w:iCs/>
          <w:lang w:val="lt-LT"/>
        </w:rPr>
        <w:t>patirt</w:t>
      </w:r>
      <w:r>
        <w:rPr>
          <w:rFonts w:asciiTheme="minorHAnsi" w:hAnsiTheme="minorHAnsi" w:cstheme="minorHAnsi"/>
          <w:i/>
          <w:iCs/>
          <w:lang w:val="lt-LT"/>
        </w:rPr>
        <w:t>į, įgytą</w:t>
      </w:r>
      <w:r w:rsidRPr="002472AA">
        <w:rPr>
          <w:rFonts w:asciiTheme="minorHAnsi" w:hAnsiTheme="minorHAnsi" w:cstheme="minorHAnsi"/>
          <w:i/>
          <w:iCs/>
          <w:lang w:val="lt-LT"/>
        </w:rPr>
        <w:t xml:space="preserve"> per paskutinius 10 (dešimt) metų iki pasiūlymų pateikimo termino pabaigos dirbant ekspertu (jei specialistas siūlomas į tyrimo vadovo pareigas, vietoj „dirbant ekspertu“ skaityti „vadovaujant“) bent viename (-am) ar daugiau tyrime (-ų) ar studijoje (-ų) </w:t>
      </w:r>
      <w:r>
        <w:rPr>
          <w:rFonts w:asciiTheme="minorHAnsi" w:hAnsiTheme="minorHAnsi" w:cstheme="minorHAnsi"/>
          <w:i/>
          <w:iCs/>
          <w:lang w:val="lt-LT"/>
        </w:rPr>
        <w:t>socialinių tyrimų</w:t>
      </w:r>
      <w:r w:rsidRPr="002472AA">
        <w:rPr>
          <w:rFonts w:asciiTheme="minorHAnsi" w:hAnsiTheme="minorHAnsi" w:cstheme="minorHAnsi"/>
          <w:i/>
          <w:iCs/>
          <w:lang w:val="lt-LT"/>
        </w:rPr>
        <w:t xml:space="preserve"> srityje, kurio vertė yra ne mažesnė kaip 12 tūkst. Eur be PVM. Tyrimas ar studija pasiūlymų pateikimo dienai turi būti užbaigtas; jo apimtyje turi būti atlikta duomenų analizė, rekomendacijų teikimas, strategijos rengimas</w:t>
      </w:r>
      <w:r>
        <w:rPr>
          <w:rFonts w:asciiTheme="minorHAnsi" w:hAnsiTheme="minorHAnsi" w:cstheme="minorHAnsi"/>
          <w:i/>
          <w:iCs/>
          <w:lang w:val="lt-LT"/>
        </w:rPr>
        <w:t>.</w:t>
      </w:r>
    </w:p>
    <w:p w14:paraId="191802BF" w14:textId="77777777" w:rsidR="00197681" w:rsidRPr="002472AA" w:rsidRDefault="00197681" w:rsidP="00197681">
      <w:pPr>
        <w:jc w:val="both"/>
        <w:rPr>
          <w:rFonts w:asciiTheme="minorHAnsi" w:hAnsiTheme="minorHAnsi" w:cstheme="minorHAnsi"/>
          <w:i/>
          <w:iCs/>
          <w:lang w:val="lt-LT" w:eastAsia="hu-HU"/>
        </w:rPr>
      </w:pPr>
      <w:r w:rsidRPr="002472AA">
        <w:rPr>
          <w:rFonts w:asciiTheme="minorHAnsi" w:hAnsiTheme="minorHAnsi" w:cstheme="minorHAnsi"/>
          <w:i/>
          <w:iCs/>
          <w:lang w:val="lt-LT" w:eastAsia="hu-HU"/>
        </w:rPr>
        <w:t xml:space="preserve">2) </w:t>
      </w:r>
      <w:r w:rsidRPr="002472AA">
        <w:rPr>
          <w:rFonts w:asciiTheme="minorHAnsi" w:hAnsiTheme="minorHAnsi" w:cstheme="minorHAnsi"/>
          <w:i/>
          <w:iCs/>
          <w:lang w:val="lt-LT"/>
        </w:rPr>
        <w:t>Perkančioji organizacija, siekdama patikslinti informaciją apie specialisto patirtį, pasilieka teisę be išankstinio įspėjimo susisiekti su tiekėjo nurodytu (-ais) paslaugų gavėjo (-ų) atstovu (-ais).</w:t>
      </w:r>
    </w:p>
    <w:p w14:paraId="77D076F7" w14:textId="77777777" w:rsidR="00284685" w:rsidRPr="00284685" w:rsidRDefault="00284685" w:rsidP="00284685">
      <w:pPr>
        <w:rPr>
          <w:rFonts w:asciiTheme="minorHAnsi" w:hAnsiTheme="minorHAnsi" w:cstheme="minorHAnsi"/>
          <w:lang w:val="lt-LT" w:eastAsia="hu-HU"/>
        </w:rPr>
      </w:pPr>
    </w:p>
    <w:p w14:paraId="1370D5F3" w14:textId="77777777" w:rsidR="00284685" w:rsidRPr="00284685" w:rsidRDefault="00284685" w:rsidP="00284685">
      <w:pPr>
        <w:rPr>
          <w:rFonts w:asciiTheme="minorHAnsi" w:hAnsiTheme="minorHAnsi" w:cstheme="minorHAnsi"/>
          <w:lang w:val="lt-LT"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284685" w:rsidRPr="006D0EDC" w14:paraId="409515E4" w14:textId="77777777" w:rsidTr="00DC3315">
        <w:tc>
          <w:tcPr>
            <w:tcW w:w="8080" w:type="dxa"/>
          </w:tcPr>
          <w:p w14:paraId="6ACC7443" w14:textId="77777777" w:rsidR="00284685" w:rsidRPr="00284685" w:rsidRDefault="00284685" w:rsidP="00DC3315">
            <w:pPr>
              <w:tabs>
                <w:tab w:val="left" w:pos="11503"/>
              </w:tabs>
              <w:rPr>
                <w:rFonts w:asciiTheme="minorHAnsi" w:hAnsiTheme="minorHAnsi" w:cstheme="minorHAnsi"/>
                <w:iCs/>
                <w:color w:val="00000A"/>
                <w:sz w:val="22"/>
                <w:szCs w:val="22"/>
                <w:lang w:val="lt-LT"/>
              </w:rPr>
            </w:pPr>
          </w:p>
        </w:tc>
      </w:tr>
    </w:tbl>
    <w:p w14:paraId="3275A6DE" w14:textId="77777777" w:rsidR="00284685" w:rsidRPr="00284685" w:rsidRDefault="00284685" w:rsidP="00284685">
      <w:pPr>
        <w:tabs>
          <w:tab w:val="center" w:pos="7001"/>
          <w:tab w:val="left" w:pos="11888"/>
        </w:tabs>
        <w:jc w:val="both"/>
        <w:rPr>
          <w:rFonts w:asciiTheme="minorHAnsi" w:hAnsiTheme="minorHAnsi" w:cstheme="minorHAnsi"/>
          <w:i/>
          <w:color w:val="00000A"/>
          <w:sz w:val="22"/>
          <w:szCs w:val="22"/>
          <w:vertAlign w:val="superscript"/>
          <w:lang w:val="lt-LT"/>
        </w:rPr>
      </w:pPr>
      <w:r w:rsidRPr="00284685">
        <w:rPr>
          <w:rFonts w:asciiTheme="minorHAnsi" w:hAnsiTheme="minorHAnsi" w:cstheme="minorHAnsi"/>
          <w:i/>
          <w:color w:val="00000A"/>
          <w:sz w:val="22"/>
          <w:szCs w:val="22"/>
          <w:vertAlign w:val="superscript"/>
          <w:lang w:val="lt-LT"/>
        </w:rPr>
        <w:tab/>
        <w:t>Specialisto vardas ir pavardė                                                                                    specialisto  parašas</w:t>
      </w:r>
    </w:p>
    <w:p w14:paraId="1725A714" w14:textId="66C8A278" w:rsidR="00F4108F" w:rsidRDefault="00F4108F">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1CC2BF6C" w14:textId="3916EFC3" w:rsidR="00F4108F" w:rsidRPr="00284685" w:rsidRDefault="00F4108F" w:rsidP="00F4108F">
      <w:pPr>
        <w:jc w:val="right"/>
        <w:rPr>
          <w:rFonts w:asciiTheme="minorHAnsi" w:hAnsiTheme="minorHAnsi" w:cstheme="minorHAnsi"/>
          <w:color w:val="000000" w:themeColor="text1"/>
          <w:sz w:val="22"/>
          <w:szCs w:val="22"/>
          <w:lang w:val="lt-LT"/>
        </w:rPr>
      </w:pPr>
      <w:r w:rsidRPr="00284685">
        <w:rPr>
          <w:rFonts w:asciiTheme="minorHAnsi" w:hAnsiTheme="minorHAnsi" w:cstheme="minorHAnsi"/>
          <w:sz w:val="22"/>
          <w:szCs w:val="22"/>
          <w:lang w:val="lt-LT"/>
        </w:rPr>
        <w:lastRenderedPageBreak/>
        <w:t xml:space="preserve">Pirkimo sąlygų </w:t>
      </w:r>
      <w:r>
        <w:rPr>
          <w:rFonts w:asciiTheme="minorHAnsi" w:hAnsiTheme="minorHAnsi" w:cstheme="minorHAnsi"/>
          <w:sz w:val="22"/>
          <w:szCs w:val="22"/>
          <w:lang w:val="lt-LT"/>
        </w:rPr>
        <w:t>9</w:t>
      </w:r>
      <w:r w:rsidRPr="00284685">
        <w:rPr>
          <w:rFonts w:asciiTheme="minorHAnsi" w:hAnsiTheme="minorHAnsi" w:cstheme="minorHAnsi"/>
          <w:sz w:val="22"/>
          <w:szCs w:val="22"/>
          <w:lang w:val="lt-LT"/>
        </w:rPr>
        <w:t xml:space="preserve"> priedas „</w:t>
      </w:r>
      <w:r w:rsidRPr="00284685">
        <w:rPr>
          <w:rFonts w:asciiTheme="minorHAnsi" w:hAnsiTheme="minorHAnsi" w:cstheme="minorHAnsi"/>
          <w:color w:val="000000" w:themeColor="text1"/>
          <w:sz w:val="22"/>
          <w:szCs w:val="22"/>
          <w:lang w:val="lt-LT"/>
        </w:rPr>
        <w:t>Už sutarties vykdymą atsakingo</w:t>
      </w:r>
    </w:p>
    <w:p w14:paraId="76365A2A" w14:textId="2EEF2E0B" w:rsidR="00F4108F" w:rsidRPr="00284685" w:rsidRDefault="00197681" w:rsidP="00F4108F">
      <w:pPr>
        <w:tabs>
          <w:tab w:val="left" w:pos="9781"/>
        </w:tabs>
        <w:jc w:val="right"/>
        <w:rPr>
          <w:rFonts w:asciiTheme="minorHAnsi" w:hAnsiTheme="minorHAnsi" w:cstheme="minorHAnsi"/>
          <w:sz w:val="22"/>
          <w:szCs w:val="22"/>
          <w:lang w:val="lt-LT"/>
        </w:rPr>
      </w:pPr>
      <w:r>
        <w:rPr>
          <w:rFonts w:asciiTheme="minorHAnsi" w:hAnsiTheme="minorHAnsi" w:cstheme="minorHAnsi"/>
          <w:sz w:val="22"/>
          <w:szCs w:val="22"/>
          <w:lang w:val="lt-LT"/>
        </w:rPr>
        <w:t>16.2.3 punkte nurodyto specialisto</w:t>
      </w:r>
      <w:r w:rsidR="00F4108F" w:rsidRPr="00284685">
        <w:rPr>
          <w:rFonts w:asciiTheme="minorHAnsi" w:hAnsiTheme="minorHAnsi" w:cstheme="minorHAnsi"/>
          <w:color w:val="000000" w:themeColor="text1"/>
          <w:sz w:val="22"/>
          <w:szCs w:val="22"/>
          <w:lang w:val="lt-LT"/>
        </w:rPr>
        <w:t xml:space="preserve"> patirties lentelė</w:t>
      </w:r>
      <w:r w:rsidR="0057782D">
        <w:rPr>
          <w:rFonts w:asciiTheme="minorHAnsi" w:hAnsiTheme="minorHAnsi" w:cstheme="minorHAnsi"/>
          <w:color w:val="000000" w:themeColor="text1"/>
          <w:sz w:val="22"/>
          <w:szCs w:val="22"/>
          <w:lang w:val="lt-LT"/>
        </w:rPr>
        <w:t>s forma</w:t>
      </w:r>
      <w:r w:rsidR="00F4108F" w:rsidRPr="00284685">
        <w:rPr>
          <w:rFonts w:asciiTheme="minorHAnsi" w:hAnsiTheme="minorHAnsi" w:cstheme="minorHAnsi"/>
          <w:color w:val="000000" w:themeColor="text1"/>
          <w:sz w:val="22"/>
          <w:szCs w:val="22"/>
          <w:lang w:val="lt-LT"/>
        </w:rPr>
        <w:t>“</w:t>
      </w:r>
    </w:p>
    <w:p w14:paraId="1E2DE57C" w14:textId="2E6BC97D" w:rsidR="00F4108F" w:rsidRPr="006A067B" w:rsidRDefault="00F4108F" w:rsidP="00F4108F">
      <w:pPr>
        <w:jc w:val="center"/>
        <w:rPr>
          <w:rFonts w:asciiTheme="minorHAnsi" w:hAnsiTheme="minorHAnsi" w:cstheme="minorHAnsi"/>
          <w:sz w:val="22"/>
          <w:szCs w:val="22"/>
          <w:lang w:val="lt-LT"/>
        </w:rPr>
      </w:pPr>
      <w:r w:rsidRPr="006A067B">
        <w:rPr>
          <w:rFonts w:asciiTheme="minorHAnsi" w:hAnsiTheme="minorHAnsi" w:cstheme="minorHAnsi"/>
          <w:sz w:val="22"/>
          <w:szCs w:val="22"/>
          <w:lang w:val="lt-LT"/>
        </w:rPr>
        <w:t>(</w:t>
      </w:r>
      <w:r w:rsidRPr="006A067B">
        <w:rPr>
          <w:rFonts w:asciiTheme="minorHAnsi" w:hAnsiTheme="minorHAnsi" w:cstheme="minorHAnsi"/>
          <w:color w:val="000000" w:themeColor="text1"/>
          <w:sz w:val="22"/>
          <w:szCs w:val="22"/>
          <w:lang w:val="lt-LT"/>
        </w:rPr>
        <w:t xml:space="preserve">Už sutarties vykdymą atsakingo </w:t>
      </w:r>
      <w:r w:rsidR="00197681">
        <w:rPr>
          <w:rFonts w:asciiTheme="minorHAnsi" w:hAnsiTheme="minorHAnsi" w:cstheme="minorHAnsi"/>
          <w:sz w:val="22"/>
          <w:szCs w:val="22"/>
          <w:lang w:val="lt-LT"/>
        </w:rPr>
        <w:t>16.2.3 punkte nurodyto specialisto</w:t>
      </w:r>
      <w:r w:rsidRPr="006A067B">
        <w:rPr>
          <w:rFonts w:asciiTheme="minorHAnsi" w:hAnsiTheme="minorHAnsi" w:cstheme="minorHAnsi"/>
          <w:color w:val="000000" w:themeColor="text1"/>
          <w:sz w:val="22"/>
          <w:szCs w:val="22"/>
          <w:lang w:val="lt-LT"/>
        </w:rPr>
        <w:t xml:space="preserve"> patirties lentelės forma</w:t>
      </w:r>
      <w:r w:rsidRPr="006A067B">
        <w:rPr>
          <w:rFonts w:asciiTheme="minorHAnsi" w:hAnsiTheme="minorHAnsi" w:cstheme="minorHAnsi"/>
          <w:sz w:val="22"/>
          <w:szCs w:val="22"/>
          <w:lang w:val="lt-LT"/>
        </w:rPr>
        <w:t>)</w:t>
      </w:r>
    </w:p>
    <w:p w14:paraId="61C992FF" w14:textId="77777777" w:rsidR="00F4108F" w:rsidRPr="006D0EDC" w:rsidRDefault="00F4108F" w:rsidP="00F4108F">
      <w:pPr>
        <w:jc w:val="center"/>
        <w:rPr>
          <w:rFonts w:cstheme="minorHAnsi"/>
          <w:sz w:val="22"/>
          <w:szCs w:val="22"/>
          <w:lang w:val="lt-LT"/>
        </w:rPr>
      </w:pPr>
    </w:p>
    <w:p w14:paraId="0D192F62" w14:textId="3C03AF5F" w:rsidR="00F4108F" w:rsidRPr="006D0EDC" w:rsidRDefault="00F4108F" w:rsidP="00F4108F">
      <w:pPr>
        <w:jc w:val="center"/>
        <w:rPr>
          <w:rFonts w:asciiTheme="minorHAnsi" w:hAnsiTheme="minorHAnsi" w:cstheme="minorHAnsi"/>
          <w:b/>
          <w:bCs/>
          <w:sz w:val="22"/>
          <w:szCs w:val="22"/>
          <w:lang w:val="lt-LT"/>
        </w:rPr>
      </w:pPr>
      <w:r w:rsidRPr="006D0EDC">
        <w:rPr>
          <w:rFonts w:asciiTheme="minorHAnsi" w:hAnsiTheme="minorHAnsi" w:cstheme="minorHAnsi"/>
          <w:b/>
          <w:bCs/>
          <w:color w:val="000000" w:themeColor="text1"/>
          <w:sz w:val="22"/>
          <w:szCs w:val="22"/>
          <w:lang w:val="lt-LT"/>
        </w:rPr>
        <w:t xml:space="preserve">UŽ SUTARTIES VYKDYMĄ ATSAKINGO </w:t>
      </w:r>
      <w:r w:rsidR="00197681">
        <w:rPr>
          <w:rFonts w:asciiTheme="minorHAnsi" w:hAnsiTheme="minorHAnsi" w:cstheme="minorHAnsi"/>
          <w:b/>
          <w:bCs/>
          <w:sz w:val="22"/>
          <w:szCs w:val="22"/>
          <w:lang w:val="lt-LT"/>
        </w:rPr>
        <w:t>16.2.3 PUNKTE NURODYTO SPECIALISTO</w:t>
      </w:r>
      <w:r w:rsidRPr="00284685">
        <w:rPr>
          <w:rFonts w:asciiTheme="minorHAnsi" w:hAnsiTheme="minorHAnsi" w:cstheme="minorHAnsi"/>
          <w:b/>
          <w:bCs/>
          <w:color w:val="000000" w:themeColor="text1"/>
          <w:sz w:val="22"/>
          <w:szCs w:val="22"/>
          <w:lang w:val="lt-LT"/>
        </w:rPr>
        <w:t xml:space="preserve"> </w:t>
      </w:r>
      <w:r w:rsidRPr="006D0EDC">
        <w:rPr>
          <w:rFonts w:asciiTheme="minorHAnsi" w:hAnsiTheme="minorHAnsi" w:cstheme="minorHAnsi"/>
          <w:b/>
          <w:bCs/>
          <w:color w:val="000000" w:themeColor="text1"/>
          <w:sz w:val="22"/>
          <w:szCs w:val="22"/>
          <w:lang w:val="lt-LT"/>
        </w:rPr>
        <w:t xml:space="preserve">PATIRTIES </w:t>
      </w:r>
      <w:r w:rsidRPr="006D0EDC">
        <w:rPr>
          <w:rFonts w:asciiTheme="minorHAnsi" w:hAnsiTheme="minorHAnsi" w:cstheme="minorHAnsi"/>
          <w:b/>
          <w:bCs/>
          <w:sz w:val="22"/>
          <w:szCs w:val="22"/>
          <w:lang w:val="lt-LT"/>
        </w:rPr>
        <w:t>LENTELĖ</w:t>
      </w:r>
    </w:p>
    <w:p w14:paraId="1A3B87EA" w14:textId="77777777" w:rsidR="00F4108F" w:rsidRPr="00284685" w:rsidRDefault="00F4108F" w:rsidP="00F4108F">
      <w:pPr>
        <w:ind w:left="-709" w:firstLine="1276"/>
        <w:rPr>
          <w:rFonts w:asciiTheme="minorHAnsi" w:hAnsiTheme="minorHAnsi" w:cstheme="minorHAnsi"/>
          <w:sz w:val="22"/>
          <w:szCs w:val="22"/>
          <w:lang w:val="lt-LT"/>
        </w:rPr>
      </w:pPr>
    </w:p>
    <w:p w14:paraId="78D9D028" w14:textId="4B144FEF" w:rsidR="00F4108F" w:rsidRPr="00284685" w:rsidRDefault="00F4108F" w:rsidP="00F4108F">
      <w:pPr>
        <w:rPr>
          <w:rFonts w:asciiTheme="minorHAnsi" w:hAnsiTheme="minorHAnsi" w:cstheme="minorHAnsi"/>
          <w:sz w:val="22"/>
          <w:szCs w:val="22"/>
          <w:lang w:val="lt-LT"/>
        </w:rPr>
      </w:pPr>
      <w:r w:rsidRPr="00284685">
        <w:rPr>
          <w:rFonts w:asciiTheme="minorHAnsi" w:hAnsiTheme="minorHAnsi" w:cstheme="minorHAnsi"/>
          <w:sz w:val="22"/>
          <w:szCs w:val="22"/>
          <w:lang w:val="lt-LT"/>
        </w:rPr>
        <w:t>Specialisto</w:t>
      </w:r>
      <w:r w:rsidRPr="00284685">
        <w:rPr>
          <w:rFonts w:asciiTheme="minorHAnsi" w:hAnsiTheme="minorHAnsi" w:cstheme="minorHAnsi"/>
          <w:sz w:val="22"/>
          <w:szCs w:val="22"/>
          <w:u w:val="single"/>
          <w:lang w:val="lt-LT"/>
        </w:rPr>
        <w:t>......</w:t>
      </w:r>
      <w:r w:rsidRPr="00284685">
        <w:rPr>
          <w:rFonts w:asciiTheme="minorHAnsi" w:hAnsiTheme="minorHAnsi" w:cstheme="minorHAnsi"/>
          <w:i/>
          <w:iCs/>
          <w:sz w:val="22"/>
          <w:szCs w:val="22"/>
          <w:u w:val="single"/>
          <w:lang w:val="lt-LT"/>
        </w:rPr>
        <w:t>(vardas, pavardė)</w:t>
      </w:r>
      <w:r w:rsidRPr="00284685">
        <w:rPr>
          <w:rFonts w:asciiTheme="minorHAnsi" w:hAnsiTheme="minorHAnsi" w:cstheme="minorHAnsi"/>
          <w:sz w:val="22"/>
          <w:szCs w:val="22"/>
          <w:u w:val="single"/>
          <w:lang w:val="lt-LT"/>
        </w:rPr>
        <w:t>.......</w:t>
      </w:r>
      <w:r w:rsidRPr="00284685">
        <w:rPr>
          <w:rFonts w:asciiTheme="minorHAnsi" w:hAnsiTheme="minorHAnsi" w:cstheme="minorHAnsi"/>
          <w:sz w:val="22"/>
          <w:szCs w:val="22"/>
          <w:lang w:val="lt-LT"/>
        </w:rPr>
        <w:t>, kuris siūlomas į pirkimo sąlygų 1</w:t>
      </w:r>
      <w:r>
        <w:rPr>
          <w:rFonts w:asciiTheme="minorHAnsi" w:hAnsiTheme="minorHAnsi" w:cstheme="minorHAnsi"/>
          <w:sz w:val="22"/>
          <w:szCs w:val="22"/>
          <w:lang w:val="lt-LT"/>
        </w:rPr>
        <w:t>6</w:t>
      </w:r>
      <w:r w:rsidRPr="00284685">
        <w:rPr>
          <w:rFonts w:asciiTheme="minorHAnsi" w:hAnsiTheme="minorHAnsi" w:cstheme="minorHAnsi"/>
          <w:sz w:val="22"/>
          <w:szCs w:val="22"/>
          <w:lang w:val="lt-LT"/>
        </w:rPr>
        <w:t>.2.</w:t>
      </w:r>
      <w:r>
        <w:rPr>
          <w:rFonts w:asciiTheme="minorHAnsi" w:hAnsiTheme="minorHAnsi" w:cstheme="minorHAnsi"/>
          <w:sz w:val="22"/>
          <w:szCs w:val="22"/>
          <w:lang w:val="lt-LT"/>
        </w:rPr>
        <w:t>3</w:t>
      </w:r>
      <w:r w:rsidRPr="00284685">
        <w:rPr>
          <w:rFonts w:asciiTheme="minorHAnsi" w:hAnsiTheme="minorHAnsi" w:cstheme="minorHAnsi"/>
          <w:sz w:val="22"/>
          <w:szCs w:val="22"/>
          <w:lang w:val="lt-LT"/>
        </w:rPr>
        <w:t xml:space="preserve"> punkte nurodytą poziciją, patirtis:</w:t>
      </w:r>
    </w:p>
    <w:p w14:paraId="3B7C4268" w14:textId="77777777" w:rsidR="00197681" w:rsidRPr="00587876" w:rsidRDefault="00197681" w:rsidP="00197681">
      <w:pPr>
        <w:rPr>
          <w:rFonts w:asciiTheme="minorHAnsi" w:hAnsiTheme="minorHAnsi" w:cstheme="minorHAnsi"/>
          <w:sz w:val="22"/>
          <w:szCs w:val="22"/>
          <w:lang w:val="lt-LT"/>
        </w:rPr>
      </w:pPr>
    </w:p>
    <w:tbl>
      <w:tblPr>
        <w:tblpPr w:leftFromText="180" w:rightFromText="180" w:vertAnchor="text" w:horzAnchor="margin" w:tblpY="100"/>
        <w:tblW w:w="14596" w:type="dxa"/>
        <w:tblLayout w:type="fixed"/>
        <w:tblCellMar>
          <w:left w:w="70" w:type="dxa"/>
          <w:right w:w="70" w:type="dxa"/>
        </w:tblCellMar>
        <w:tblLook w:val="0000" w:firstRow="0" w:lastRow="0" w:firstColumn="0" w:lastColumn="0" w:noHBand="0" w:noVBand="0"/>
      </w:tblPr>
      <w:tblGrid>
        <w:gridCol w:w="2547"/>
        <w:gridCol w:w="3119"/>
        <w:gridCol w:w="2977"/>
        <w:gridCol w:w="2693"/>
        <w:gridCol w:w="3260"/>
      </w:tblGrid>
      <w:tr w:rsidR="00197681" w:rsidRPr="00284685" w14:paraId="6D77BF76" w14:textId="77777777" w:rsidTr="00DC403C">
        <w:trPr>
          <w:cantSplit/>
          <w:trHeight w:val="1126"/>
        </w:trPr>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0C535E" w14:textId="77777777" w:rsidR="00197681" w:rsidRPr="00284685" w:rsidRDefault="00197681" w:rsidP="00DC403C">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Pr="00284685">
              <w:rPr>
                <w:rFonts w:asciiTheme="minorHAnsi" w:hAnsiTheme="minorHAnsi" w:cstheme="minorHAnsi"/>
                <w:b/>
                <w:lang w:val="lt-LT" w:eastAsia="hu-HU"/>
              </w:rPr>
              <w:t xml:space="preserve"> pradžios ir pabaigos datos</w:t>
            </w:r>
          </w:p>
          <w:p w14:paraId="58E710D8" w14:textId="77777777" w:rsidR="00197681" w:rsidRPr="00284685" w:rsidRDefault="00197681" w:rsidP="00DC403C">
            <w:pPr>
              <w:keepNext/>
              <w:jc w:val="center"/>
              <w:outlineLvl w:val="3"/>
              <w:rPr>
                <w:rFonts w:asciiTheme="minorHAnsi" w:hAnsiTheme="minorHAnsi" w:cstheme="minorHAnsi"/>
                <w:bCs/>
                <w:i/>
                <w:iCs/>
                <w:highlight w:val="yellow"/>
                <w:lang w:val="lt-LT" w:eastAsia="hu-HU"/>
              </w:rPr>
            </w:pPr>
            <w:r w:rsidRPr="00284685">
              <w:rPr>
                <w:rFonts w:asciiTheme="minorHAnsi" w:hAnsiTheme="minorHAnsi" w:cstheme="minorHAnsi"/>
                <w:bCs/>
                <w:i/>
                <w:iCs/>
                <w:lang w:val="lt-LT" w:eastAsia="hu-HU"/>
              </w:rPr>
              <w:t>nuo (metai/mėnuo/diena) iki (metai/mėnuo/diena)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7E0430" w14:textId="77777777" w:rsidR="00197681" w:rsidRPr="00284685" w:rsidRDefault="00197681" w:rsidP="00DC403C">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 xml:space="preserve">Specialisto darbo </w:t>
            </w:r>
            <w:r>
              <w:rPr>
                <w:rFonts w:asciiTheme="minorHAnsi" w:hAnsiTheme="minorHAnsi" w:cstheme="minorHAnsi"/>
                <w:b/>
                <w:lang w:val="lt-LT" w:eastAsia="hu-HU"/>
              </w:rPr>
              <w:t>tyrime ar studijoje</w:t>
            </w:r>
            <w:r w:rsidRPr="00284685">
              <w:rPr>
                <w:rFonts w:asciiTheme="minorHAnsi" w:hAnsiTheme="minorHAnsi" w:cstheme="minorHAnsi"/>
                <w:b/>
                <w:lang w:val="lt-LT" w:eastAsia="hu-HU"/>
              </w:rPr>
              <w:t xml:space="preserve"> pradžios ir pabaigos datos</w:t>
            </w:r>
          </w:p>
          <w:p w14:paraId="0473777D" w14:textId="77777777" w:rsidR="00197681" w:rsidRPr="00284685" w:rsidRDefault="00197681" w:rsidP="00DC403C">
            <w:pPr>
              <w:keepNext/>
              <w:jc w:val="center"/>
              <w:outlineLvl w:val="3"/>
              <w:rPr>
                <w:rFonts w:asciiTheme="minorHAnsi" w:hAnsiTheme="minorHAnsi" w:cstheme="minorHAnsi"/>
                <w:i/>
                <w:iCs/>
                <w:lang w:val="lt-LT" w:eastAsia="hu-HU"/>
              </w:rPr>
            </w:pPr>
            <w:r w:rsidRPr="00284685">
              <w:rPr>
                <w:rFonts w:asciiTheme="minorHAnsi" w:hAnsiTheme="minorHAnsi" w:cstheme="minorHAnsi"/>
                <w:bCs/>
                <w:i/>
                <w:iCs/>
                <w:lang w:val="lt-LT" w:eastAsia="hu-HU"/>
              </w:rPr>
              <w:t>nuo (metai/mėnuo/diena) iki (metai/mėnuo/diena)</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BBA5EA" w14:textId="77777777" w:rsidR="00197681" w:rsidRPr="00284685" w:rsidRDefault="00197681" w:rsidP="00DC403C">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Paslaugų gavėjas</w:t>
            </w:r>
          </w:p>
          <w:p w14:paraId="25D8E1FE" w14:textId="77777777" w:rsidR="00197681" w:rsidRPr="00284685" w:rsidRDefault="00197681"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(nurodomas pilnas pavadinimas, adresas, kontaktinio asmens pareigos, vardas, pavardė ir tel. nr.)</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629AE7" w14:textId="77777777" w:rsidR="00197681" w:rsidRPr="00284685" w:rsidRDefault="00197681" w:rsidP="00DC403C">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Pr="00284685">
              <w:rPr>
                <w:rFonts w:asciiTheme="minorHAnsi" w:hAnsiTheme="minorHAnsi" w:cstheme="minorHAnsi"/>
                <w:b/>
                <w:lang w:val="lt-LT" w:eastAsia="hu-HU"/>
              </w:rPr>
              <w:t xml:space="preserve"> pavadinimas, trumpas aprašymas</w:t>
            </w:r>
            <w:r>
              <w:rPr>
                <w:rFonts w:asciiTheme="minorHAnsi" w:hAnsiTheme="minorHAnsi" w:cstheme="minorHAnsi"/>
                <w:b/>
                <w:lang w:val="lt-LT" w:eastAsia="hu-HU"/>
              </w:rPr>
              <w:t>*, vertė Eur be PVM</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DD4A4A" w14:textId="77777777" w:rsidR="00197681" w:rsidRPr="00284685" w:rsidRDefault="00197681" w:rsidP="00DC403C">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Specialisto teiktų paslaugų pobūdis</w:t>
            </w:r>
            <w:r>
              <w:rPr>
                <w:rFonts w:asciiTheme="minorHAnsi" w:hAnsiTheme="minorHAnsi" w:cstheme="minorHAnsi"/>
                <w:b/>
                <w:lang w:val="lt-LT" w:eastAsia="hu-HU"/>
              </w:rPr>
              <w:t xml:space="preserve"> vadovaujant tyrimui ar studijai arba dirbant eksperto ar pareigose</w:t>
            </w:r>
          </w:p>
        </w:tc>
      </w:tr>
      <w:tr w:rsidR="00197681" w:rsidRPr="00284685" w14:paraId="14A5DBFD" w14:textId="77777777" w:rsidTr="00DC403C">
        <w:trPr>
          <w:cantSplit/>
          <w:trHeight w:val="122"/>
        </w:trPr>
        <w:tc>
          <w:tcPr>
            <w:tcW w:w="2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F9161E" w14:textId="77777777" w:rsidR="00197681" w:rsidRPr="00284685" w:rsidRDefault="00197681"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D2474D" w14:textId="77777777" w:rsidR="00197681" w:rsidRPr="00284685" w:rsidRDefault="00197681"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063CFA" w14:textId="77777777" w:rsidR="00197681" w:rsidRPr="00284685" w:rsidRDefault="00197681"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5DFACC" w14:textId="77777777" w:rsidR="00197681" w:rsidRPr="00284685" w:rsidRDefault="00197681"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6B0B86" w14:textId="77777777" w:rsidR="00197681" w:rsidRPr="00284685" w:rsidRDefault="00197681"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5</w:t>
            </w:r>
          </w:p>
        </w:tc>
      </w:tr>
      <w:tr w:rsidR="00197681" w:rsidRPr="00284685" w14:paraId="6224A617" w14:textId="77777777" w:rsidTr="00DC403C">
        <w:trPr>
          <w:cantSplit/>
          <w:trHeight w:val="594"/>
        </w:trPr>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F53740"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5570E3"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D877C0"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76DEF0"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535D06"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r w:rsidR="00197681" w:rsidRPr="00284685" w14:paraId="27C79589" w14:textId="77777777" w:rsidTr="00DC403C">
        <w:trPr>
          <w:cantSplit/>
          <w:trHeight w:val="594"/>
        </w:trPr>
        <w:tc>
          <w:tcPr>
            <w:tcW w:w="2547" w:type="dxa"/>
            <w:tcBorders>
              <w:top w:val="single" w:sz="4" w:space="0" w:color="000000"/>
              <w:left w:val="single" w:sz="4" w:space="0" w:color="000000"/>
              <w:right w:val="single" w:sz="4" w:space="0" w:color="000000"/>
            </w:tcBorders>
            <w:shd w:val="clear" w:color="auto" w:fill="FFFFFF" w:themeFill="background1"/>
            <w:vAlign w:val="center"/>
          </w:tcPr>
          <w:p w14:paraId="3304A450"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54205060"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977" w:type="dxa"/>
            <w:tcBorders>
              <w:top w:val="single" w:sz="4" w:space="0" w:color="000000"/>
              <w:left w:val="single" w:sz="4" w:space="0" w:color="000000"/>
              <w:right w:val="single" w:sz="4" w:space="0" w:color="000000"/>
            </w:tcBorders>
            <w:shd w:val="clear" w:color="auto" w:fill="FFFFFF" w:themeFill="background1"/>
            <w:vAlign w:val="center"/>
          </w:tcPr>
          <w:p w14:paraId="76B85F5E"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right w:val="single" w:sz="4" w:space="0" w:color="000000"/>
            </w:tcBorders>
            <w:shd w:val="clear" w:color="auto" w:fill="FFFFFF" w:themeFill="background1"/>
            <w:vAlign w:val="center"/>
          </w:tcPr>
          <w:p w14:paraId="1A2F99F4"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right w:val="single" w:sz="4" w:space="0" w:color="000000"/>
            </w:tcBorders>
            <w:shd w:val="clear" w:color="auto" w:fill="FFFFFF" w:themeFill="background1"/>
            <w:vAlign w:val="center"/>
          </w:tcPr>
          <w:p w14:paraId="2F31E269"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bl>
    <w:p w14:paraId="2EC075DF" w14:textId="77777777" w:rsidR="00197681" w:rsidRDefault="00197681" w:rsidP="00197681">
      <w:pPr>
        <w:jc w:val="both"/>
        <w:rPr>
          <w:rFonts w:asciiTheme="minorHAnsi" w:hAnsiTheme="minorHAnsi" w:cstheme="minorHAnsi"/>
          <w:i/>
          <w:iCs/>
          <w:lang w:val="lt-LT"/>
        </w:rPr>
      </w:pPr>
      <w:r>
        <w:rPr>
          <w:rFonts w:asciiTheme="minorHAnsi" w:hAnsiTheme="minorHAnsi" w:cstheme="minorHAnsi"/>
          <w:i/>
          <w:iCs/>
          <w:lang w:val="lt-LT"/>
        </w:rPr>
        <w:t xml:space="preserve">*nurodant ar </w:t>
      </w:r>
      <w:r w:rsidRPr="002472AA">
        <w:rPr>
          <w:rFonts w:asciiTheme="minorHAnsi" w:hAnsiTheme="minorHAnsi" w:cstheme="minorHAnsi"/>
          <w:i/>
          <w:iCs/>
          <w:lang w:val="lt-LT"/>
        </w:rPr>
        <w:t>jo apimtyje atlikta duomenų analizė, rekomendacijų teikimas, strategijos rengimas</w:t>
      </w:r>
    </w:p>
    <w:p w14:paraId="2876C255" w14:textId="77777777" w:rsidR="00197681" w:rsidRDefault="00197681" w:rsidP="00197681">
      <w:pPr>
        <w:jc w:val="both"/>
        <w:rPr>
          <w:rFonts w:asciiTheme="minorHAnsi" w:hAnsiTheme="minorHAnsi" w:cstheme="minorHAnsi"/>
          <w:i/>
          <w:iCs/>
          <w:lang w:val="lt-LT"/>
        </w:rPr>
      </w:pPr>
    </w:p>
    <w:p w14:paraId="6F09F3F1" w14:textId="77777777" w:rsidR="00197681" w:rsidRPr="002472AA" w:rsidRDefault="00197681" w:rsidP="00197681">
      <w:pPr>
        <w:jc w:val="both"/>
        <w:rPr>
          <w:rFonts w:asciiTheme="minorHAnsi" w:hAnsiTheme="minorHAnsi" w:cstheme="minorHAnsi"/>
          <w:i/>
          <w:iCs/>
          <w:lang w:val="lt-LT"/>
        </w:rPr>
      </w:pPr>
      <w:r w:rsidRPr="002472AA">
        <w:rPr>
          <w:rFonts w:asciiTheme="minorHAnsi" w:hAnsiTheme="minorHAnsi" w:cstheme="minorHAnsi"/>
          <w:i/>
          <w:iCs/>
          <w:lang w:val="lt-LT"/>
        </w:rPr>
        <w:t>Pastabos:</w:t>
      </w:r>
    </w:p>
    <w:p w14:paraId="6BE0662D" w14:textId="4A018F1F" w:rsidR="00197681" w:rsidRPr="002472AA" w:rsidRDefault="00197681" w:rsidP="00197681">
      <w:pPr>
        <w:jc w:val="both"/>
        <w:rPr>
          <w:rFonts w:asciiTheme="minorHAnsi" w:hAnsiTheme="minorHAnsi" w:cstheme="minorHAnsi"/>
          <w:i/>
          <w:iCs/>
          <w:lang w:val="lt-LT"/>
        </w:rPr>
      </w:pPr>
      <w:r w:rsidRPr="002472AA">
        <w:rPr>
          <w:rFonts w:asciiTheme="minorHAnsi" w:hAnsiTheme="minorHAnsi" w:cstheme="minorHAnsi"/>
          <w:i/>
          <w:iCs/>
          <w:lang w:val="lt-LT"/>
        </w:rPr>
        <w:t xml:space="preserve">1) </w:t>
      </w:r>
      <w:r>
        <w:rPr>
          <w:rFonts w:asciiTheme="minorHAnsi" w:hAnsiTheme="minorHAnsi" w:cstheme="minorHAnsi"/>
          <w:i/>
          <w:iCs/>
          <w:lang w:val="lt-LT"/>
        </w:rPr>
        <w:t xml:space="preserve">Perkančioji organizacija užskaitys </w:t>
      </w:r>
      <w:r w:rsidRPr="002472AA">
        <w:rPr>
          <w:rFonts w:asciiTheme="minorHAnsi" w:hAnsiTheme="minorHAnsi" w:cstheme="minorHAnsi"/>
          <w:i/>
          <w:iCs/>
          <w:lang w:val="lt-LT"/>
        </w:rPr>
        <w:t>patirt</w:t>
      </w:r>
      <w:r>
        <w:rPr>
          <w:rFonts w:asciiTheme="minorHAnsi" w:hAnsiTheme="minorHAnsi" w:cstheme="minorHAnsi"/>
          <w:i/>
          <w:iCs/>
          <w:lang w:val="lt-LT"/>
        </w:rPr>
        <w:t>į, įgytą</w:t>
      </w:r>
      <w:r w:rsidRPr="002472AA">
        <w:rPr>
          <w:rFonts w:asciiTheme="minorHAnsi" w:hAnsiTheme="minorHAnsi" w:cstheme="minorHAnsi"/>
          <w:i/>
          <w:iCs/>
          <w:lang w:val="lt-LT"/>
        </w:rPr>
        <w:t xml:space="preserve"> per paskutinius 10 (dešimt) metų iki pasiūlymų pateikimo termino pabaigos dirbant ekspertu (jei specialistas siūlomas į tyrimo vadovo pareigas, vietoj „dirbant ekspertu“ skaityti „vadovaujant“) bent viename (-am) ar daugiau tyrime (-ų) ar studijoje (-ų) </w:t>
      </w:r>
      <w:r>
        <w:rPr>
          <w:rFonts w:asciiTheme="minorHAnsi" w:hAnsiTheme="minorHAnsi" w:cstheme="minorHAnsi"/>
          <w:i/>
          <w:iCs/>
          <w:lang w:val="lt-LT"/>
        </w:rPr>
        <w:t>viešosios politikos analizės</w:t>
      </w:r>
      <w:r w:rsidRPr="002472AA">
        <w:rPr>
          <w:rFonts w:asciiTheme="minorHAnsi" w:hAnsiTheme="minorHAnsi" w:cstheme="minorHAnsi"/>
          <w:i/>
          <w:iCs/>
          <w:lang w:val="lt-LT"/>
        </w:rPr>
        <w:t xml:space="preserve"> srityje, kurio vertė yra ne mažesnė kaip 12 tūkst. Eur be PVM. Tyrimas ar studija pasiūlymų pateikimo dienai turi būti užbaigtas; jo apimtyje turi būti atlikta duomenų analizė, rekomendacijų teikimas, strategijos rengimas</w:t>
      </w:r>
      <w:r>
        <w:rPr>
          <w:rFonts w:asciiTheme="minorHAnsi" w:hAnsiTheme="minorHAnsi" w:cstheme="minorHAnsi"/>
          <w:i/>
          <w:iCs/>
          <w:lang w:val="lt-LT"/>
        </w:rPr>
        <w:t>.</w:t>
      </w:r>
    </w:p>
    <w:p w14:paraId="1ABCAF7B" w14:textId="77777777" w:rsidR="00197681" w:rsidRPr="002472AA" w:rsidRDefault="00197681" w:rsidP="00197681">
      <w:pPr>
        <w:jc w:val="both"/>
        <w:rPr>
          <w:rFonts w:asciiTheme="minorHAnsi" w:hAnsiTheme="minorHAnsi" w:cstheme="minorHAnsi"/>
          <w:i/>
          <w:iCs/>
          <w:lang w:val="lt-LT" w:eastAsia="hu-HU"/>
        </w:rPr>
      </w:pPr>
      <w:r w:rsidRPr="002472AA">
        <w:rPr>
          <w:rFonts w:asciiTheme="minorHAnsi" w:hAnsiTheme="minorHAnsi" w:cstheme="minorHAnsi"/>
          <w:i/>
          <w:iCs/>
          <w:lang w:val="lt-LT" w:eastAsia="hu-HU"/>
        </w:rPr>
        <w:t xml:space="preserve">2) </w:t>
      </w:r>
      <w:r w:rsidRPr="002472AA">
        <w:rPr>
          <w:rFonts w:asciiTheme="minorHAnsi" w:hAnsiTheme="minorHAnsi" w:cstheme="minorHAnsi"/>
          <w:i/>
          <w:iCs/>
          <w:lang w:val="lt-LT"/>
        </w:rPr>
        <w:t>Perkančioji organizacija, siekdama patikslinti informaciją apie specialisto patirtį, pasilieka teisę be išankstinio įspėjimo susisiekti su tiekėjo nurodytu (-ais) paslaugų gavėjo (-ų) atstovu (-ais).</w:t>
      </w:r>
    </w:p>
    <w:p w14:paraId="53A4C126" w14:textId="77777777" w:rsidR="00197681" w:rsidRPr="00284685" w:rsidRDefault="00197681" w:rsidP="00197681">
      <w:pPr>
        <w:rPr>
          <w:rFonts w:asciiTheme="minorHAnsi" w:hAnsiTheme="minorHAnsi" w:cstheme="minorHAnsi"/>
          <w:lang w:val="lt-LT" w:eastAsia="hu-HU"/>
        </w:rPr>
      </w:pPr>
    </w:p>
    <w:p w14:paraId="7292A2DF" w14:textId="77777777" w:rsidR="00197681" w:rsidRPr="00284685" w:rsidRDefault="00197681" w:rsidP="00197681">
      <w:pPr>
        <w:rPr>
          <w:rFonts w:asciiTheme="minorHAnsi" w:hAnsiTheme="minorHAnsi" w:cstheme="minorHAnsi"/>
          <w:lang w:val="lt-LT"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F4108F" w:rsidRPr="006D0EDC" w14:paraId="3927B7C7" w14:textId="77777777" w:rsidTr="00DC3315">
        <w:tc>
          <w:tcPr>
            <w:tcW w:w="8080" w:type="dxa"/>
          </w:tcPr>
          <w:p w14:paraId="2D5BE332" w14:textId="77777777" w:rsidR="00F4108F" w:rsidRPr="00284685" w:rsidRDefault="00F4108F" w:rsidP="00DC3315">
            <w:pPr>
              <w:tabs>
                <w:tab w:val="left" w:pos="11503"/>
              </w:tabs>
              <w:rPr>
                <w:rFonts w:asciiTheme="minorHAnsi" w:hAnsiTheme="minorHAnsi" w:cstheme="minorHAnsi"/>
                <w:iCs/>
                <w:color w:val="00000A"/>
                <w:sz w:val="22"/>
                <w:szCs w:val="22"/>
                <w:lang w:val="lt-LT"/>
              </w:rPr>
            </w:pPr>
          </w:p>
        </w:tc>
      </w:tr>
    </w:tbl>
    <w:p w14:paraId="43C21320" w14:textId="77777777" w:rsidR="00F4108F" w:rsidRPr="00284685" w:rsidRDefault="00F4108F" w:rsidP="00F4108F">
      <w:pPr>
        <w:tabs>
          <w:tab w:val="center" w:pos="7001"/>
          <w:tab w:val="left" w:pos="11888"/>
        </w:tabs>
        <w:jc w:val="both"/>
        <w:rPr>
          <w:rFonts w:asciiTheme="minorHAnsi" w:hAnsiTheme="minorHAnsi" w:cstheme="minorHAnsi"/>
          <w:i/>
          <w:color w:val="00000A"/>
          <w:sz w:val="22"/>
          <w:szCs w:val="22"/>
          <w:vertAlign w:val="superscript"/>
          <w:lang w:val="lt-LT"/>
        </w:rPr>
      </w:pPr>
      <w:r w:rsidRPr="00284685">
        <w:rPr>
          <w:rFonts w:asciiTheme="minorHAnsi" w:hAnsiTheme="minorHAnsi" w:cstheme="minorHAnsi"/>
          <w:i/>
          <w:color w:val="00000A"/>
          <w:sz w:val="22"/>
          <w:szCs w:val="22"/>
          <w:vertAlign w:val="superscript"/>
          <w:lang w:val="lt-LT"/>
        </w:rPr>
        <w:tab/>
        <w:t>Specialisto vardas ir pavardė                                                                                    specialisto  parašas</w:t>
      </w:r>
    </w:p>
    <w:p w14:paraId="3A0DC370" w14:textId="26075388" w:rsidR="00245C72" w:rsidRDefault="00245C72">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785AE7A8" w14:textId="76EE078A" w:rsidR="00587876" w:rsidRDefault="00245C72" w:rsidP="00587876">
      <w:pPr>
        <w:jc w:val="right"/>
        <w:rPr>
          <w:rFonts w:asciiTheme="minorHAnsi" w:hAnsiTheme="minorHAnsi" w:cstheme="minorHAnsi"/>
          <w:sz w:val="22"/>
          <w:szCs w:val="22"/>
          <w:lang w:val="lt-LT"/>
        </w:rPr>
      </w:pPr>
      <w:r w:rsidRPr="00932BCE">
        <w:rPr>
          <w:rFonts w:asciiTheme="minorHAnsi" w:hAnsiTheme="minorHAnsi" w:cstheme="minorHAnsi"/>
          <w:sz w:val="22"/>
          <w:szCs w:val="22"/>
          <w:lang w:val="lt-LT"/>
        </w:rPr>
        <w:lastRenderedPageBreak/>
        <w:t>Pirkimo sąlygų 10 priedas „</w:t>
      </w:r>
      <w:r w:rsidR="002E1076">
        <w:rPr>
          <w:rFonts w:asciiTheme="minorHAnsi" w:hAnsiTheme="minorHAnsi" w:cstheme="minorHAnsi"/>
          <w:sz w:val="22"/>
          <w:szCs w:val="22"/>
          <w:lang w:val="lt-LT"/>
        </w:rPr>
        <w:t>Tyrimo vadovo</w:t>
      </w:r>
      <w:r w:rsidR="00587876" w:rsidRPr="00587876">
        <w:rPr>
          <w:rFonts w:asciiTheme="minorHAnsi" w:hAnsiTheme="minorHAnsi" w:cstheme="minorHAnsi"/>
          <w:sz w:val="22"/>
          <w:szCs w:val="22"/>
          <w:lang w:val="lt-LT"/>
        </w:rPr>
        <w:t xml:space="preserve"> </w:t>
      </w:r>
      <w:r w:rsidR="00587876">
        <w:rPr>
          <w:rFonts w:asciiTheme="minorHAnsi" w:hAnsiTheme="minorHAnsi" w:cstheme="minorHAnsi"/>
          <w:sz w:val="22"/>
          <w:szCs w:val="22"/>
          <w:lang w:val="lt-LT"/>
        </w:rPr>
        <w:t xml:space="preserve">papildomos </w:t>
      </w:r>
      <w:r w:rsidR="00587876" w:rsidRPr="00932BCE">
        <w:rPr>
          <w:rFonts w:asciiTheme="minorHAnsi" w:hAnsiTheme="minorHAnsi" w:cstheme="minorHAnsi"/>
          <w:sz w:val="22"/>
          <w:szCs w:val="22"/>
          <w:lang w:val="lt-LT"/>
        </w:rPr>
        <w:t>patirties</w:t>
      </w:r>
      <w:r w:rsidR="00587876">
        <w:rPr>
          <w:rFonts w:asciiTheme="minorHAnsi" w:hAnsiTheme="minorHAnsi" w:cstheme="minorHAnsi"/>
          <w:sz w:val="22"/>
          <w:szCs w:val="22"/>
          <w:lang w:val="lt-LT"/>
        </w:rPr>
        <w:t xml:space="preserve"> </w:t>
      </w:r>
      <w:r w:rsidR="00587876" w:rsidRPr="00932BCE">
        <w:rPr>
          <w:rFonts w:asciiTheme="minorHAnsi" w:hAnsiTheme="minorHAnsi" w:cstheme="minorHAnsi"/>
          <w:sz w:val="22"/>
          <w:szCs w:val="22"/>
          <w:lang w:val="lt-LT"/>
        </w:rPr>
        <w:t>pasiūlymo</w:t>
      </w:r>
    </w:p>
    <w:p w14:paraId="0D40EB2D" w14:textId="719C3C08" w:rsidR="00245C72" w:rsidRDefault="00587876" w:rsidP="00932BCE">
      <w:pPr>
        <w:jc w:val="right"/>
        <w:rPr>
          <w:rFonts w:asciiTheme="minorHAnsi" w:hAnsiTheme="minorHAnsi" w:cstheme="minorHAnsi"/>
          <w:color w:val="000000" w:themeColor="text1"/>
          <w:sz w:val="22"/>
          <w:szCs w:val="22"/>
          <w:lang w:val="lt-LT"/>
        </w:rPr>
      </w:pPr>
      <w:r w:rsidRPr="00932BCE">
        <w:rPr>
          <w:rFonts w:asciiTheme="minorHAnsi" w:hAnsiTheme="minorHAnsi" w:cstheme="minorHAnsi"/>
          <w:sz w:val="22"/>
          <w:szCs w:val="22"/>
          <w:lang w:val="lt-LT"/>
        </w:rPr>
        <w:t>ekonominio naudingumo kriterijaus T</w:t>
      </w:r>
      <w:r>
        <w:rPr>
          <w:rFonts w:asciiTheme="minorHAnsi" w:hAnsiTheme="minorHAnsi" w:cstheme="minorHAnsi"/>
          <w:sz w:val="22"/>
          <w:szCs w:val="22"/>
          <w:vertAlign w:val="subscript"/>
          <w:lang w:val="lt-LT"/>
        </w:rPr>
        <w:t>1</w:t>
      </w:r>
      <w:r w:rsidRPr="00932BCE">
        <w:rPr>
          <w:rFonts w:asciiTheme="minorHAnsi" w:hAnsiTheme="minorHAnsi" w:cstheme="minorHAnsi"/>
          <w:sz w:val="22"/>
          <w:szCs w:val="22"/>
          <w:lang w:val="lt-LT"/>
        </w:rPr>
        <w:t xml:space="preserve"> nustatymui</w:t>
      </w:r>
      <w:r w:rsidR="00932BCE" w:rsidRPr="00932BCE">
        <w:rPr>
          <w:rFonts w:asciiTheme="minorHAnsi" w:hAnsiTheme="minorHAnsi" w:cstheme="minorHAnsi"/>
          <w:sz w:val="22"/>
          <w:szCs w:val="22"/>
          <w:lang w:val="lt-LT"/>
        </w:rPr>
        <w:t xml:space="preserve"> lentelės forma</w:t>
      </w:r>
      <w:r w:rsidR="00245C72" w:rsidRPr="00932BCE">
        <w:rPr>
          <w:rFonts w:asciiTheme="minorHAnsi" w:hAnsiTheme="minorHAnsi" w:cstheme="minorHAnsi"/>
          <w:color w:val="000000" w:themeColor="text1"/>
          <w:sz w:val="22"/>
          <w:szCs w:val="22"/>
          <w:lang w:val="lt-LT"/>
        </w:rPr>
        <w:t>“</w:t>
      </w:r>
    </w:p>
    <w:p w14:paraId="2691DC57" w14:textId="77777777" w:rsidR="00932BCE" w:rsidRPr="00932BCE" w:rsidRDefault="00932BCE" w:rsidP="00932BCE">
      <w:pPr>
        <w:jc w:val="center"/>
        <w:rPr>
          <w:rFonts w:asciiTheme="minorHAnsi" w:hAnsiTheme="minorHAnsi" w:cstheme="minorHAnsi"/>
          <w:sz w:val="22"/>
          <w:szCs w:val="22"/>
          <w:lang w:val="lt-LT"/>
        </w:rPr>
      </w:pPr>
    </w:p>
    <w:p w14:paraId="0E8ADFD0" w14:textId="2429B0FA" w:rsidR="00245C72" w:rsidRPr="00932BCE" w:rsidRDefault="00245C72" w:rsidP="00932BCE">
      <w:pPr>
        <w:jc w:val="center"/>
        <w:rPr>
          <w:rFonts w:asciiTheme="minorHAnsi" w:hAnsiTheme="minorHAnsi" w:cstheme="minorHAnsi"/>
          <w:sz w:val="22"/>
          <w:szCs w:val="22"/>
          <w:lang w:val="lt-LT"/>
        </w:rPr>
      </w:pPr>
      <w:r w:rsidRPr="00932BCE">
        <w:rPr>
          <w:rFonts w:asciiTheme="minorHAnsi" w:hAnsiTheme="minorHAnsi" w:cstheme="minorHAnsi"/>
          <w:sz w:val="22"/>
          <w:szCs w:val="22"/>
          <w:lang w:val="lt-LT"/>
        </w:rPr>
        <w:t>(</w:t>
      </w:r>
      <w:r w:rsidR="002E1076">
        <w:rPr>
          <w:rFonts w:asciiTheme="minorHAnsi" w:hAnsiTheme="minorHAnsi" w:cstheme="minorHAnsi"/>
          <w:sz w:val="22"/>
          <w:szCs w:val="22"/>
          <w:lang w:val="lt-LT"/>
        </w:rPr>
        <w:t>Tyrimo vadovo</w:t>
      </w:r>
      <w:r w:rsidR="00587876" w:rsidRPr="00587876">
        <w:rPr>
          <w:rFonts w:asciiTheme="minorHAnsi" w:hAnsiTheme="minorHAnsi" w:cstheme="minorHAnsi"/>
          <w:sz w:val="22"/>
          <w:szCs w:val="22"/>
          <w:lang w:val="lt-LT"/>
        </w:rPr>
        <w:t xml:space="preserve"> </w:t>
      </w:r>
      <w:r w:rsidR="00587876">
        <w:rPr>
          <w:rFonts w:asciiTheme="minorHAnsi" w:hAnsiTheme="minorHAnsi" w:cstheme="minorHAnsi"/>
          <w:sz w:val="22"/>
          <w:szCs w:val="22"/>
          <w:lang w:val="lt-LT"/>
        </w:rPr>
        <w:t xml:space="preserve">papildomos </w:t>
      </w:r>
      <w:r w:rsidR="00587876" w:rsidRPr="00932BCE">
        <w:rPr>
          <w:rFonts w:asciiTheme="minorHAnsi" w:hAnsiTheme="minorHAnsi" w:cstheme="minorHAnsi"/>
          <w:sz w:val="22"/>
          <w:szCs w:val="22"/>
          <w:lang w:val="lt-LT"/>
        </w:rPr>
        <w:t>patirties</w:t>
      </w:r>
      <w:r w:rsidR="00587876">
        <w:rPr>
          <w:rFonts w:asciiTheme="minorHAnsi" w:hAnsiTheme="minorHAnsi" w:cstheme="minorHAnsi"/>
          <w:sz w:val="22"/>
          <w:szCs w:val="22"/>
          <w:lang w:val="lt-LT"/>
        </w:rPr>
        <w:t xml:space="preserve"> </w:t>
      </w:r>
      <w:r w:rsidR="00587876" w:rsidRPr="00932BCE">
        <w:rPr>
          <w:rFonts w:asciiTheme="minorHAnsi" w:hAnsiTheme="minorHAnsi" w:cstheme="minorHAnsi"/>
          <w:sz w:val="22"/>
          <w:szCs w:val="22"/>
          <w:lang w:val="lt-LT"/>
        </w:rPr>
        <w:t>pasiūlymo</w:t>
      </w:r>
      <w:r w:rsidR="00587876">
        <w:rPr>
          <w:rFonts w:asciiTheme="minorHAnsi" w:hAnsiTheme="minorHAnsi" w:cstheme="minorHAnsi"/>
          <w:sz w:val="22"/>
          <w:szCs w:val="22"/>
          <w:lang w:val="lt-LT"/>
        </w:rPr>
        <w:t xml:space="preserve"> </w:t>
      </w:r>
      <w:r w:rsidR="00587876" w:rsidRPr="00932BCE">
        <w:rPr>
          <w:rFonts w:asciiTheme="minorHAnsi" w:hAnsiTheme="minorHAnsi" w:cstheme="minorHAnsi"/>
          <w:sz w:val="22"/>
          <w:szCs w:val="22"/>
          <w:lang w:val="lt-LT"/>
        </w:rPr>
        <w:t>ekonominio naudingumo kriterijaus T</w:t>
      </w:r>
      <w:r w:rsidR="00587876">
        <w:rPr>
          <w:rFonts w:asciiTheme="minorHAnsi" w:hAnsiTheme="minorHAnsi" w:cstheme="minorHAnsi"/>
          <w:sz w:val="22"/>
          <w:szCs w:val="22"/>
          <w:vertAlign w:val="subscript"/>
          <w:lang w:val="lt-LT"/>
        </w:rPr>
        <w:t>1</w:t>
      </w:r>
      <w:r w:rsidR="00587876" w:rsidRPr="00932BCE">
        <w:rPr>
          <w:rFonts w:asciiTheme="minorHAnsi" w:hAnsiTheme="minorHAnsi" w:cstheme="minorHAnsi"/>
          <w:sz w:val="22"/>
          <w:szCs w:val="22"/>
          <w:lang w:val="lt-LT"/>
        </w:rPr>
        <w:t xml:space="preserve"> nustatymui lentelės forma</w:t>
      </w:r>
      <w:r w:rsidRPr="00932BCE">
        <w:rPr>
          <w:rFonts w:asciiTheme="minorHAnsi" w:hAnsiTheme="minorHAnsi" w:cstheme="minorHAnsi"/>
          <w:sz w:val="22"/>
          <w:szCs w:val="22"/>
          <w:lang w:val="lt-LT"/>
        </w:rPr>
        <w:t>)</w:t>
      </w:r>
    </w:p>
    <w:p w14:paraId="00B8E677" w14:textId="77777777" w:rsidR="00245C72" w:rsidRPr="006D0EDC" w:rsidRDefault="00245C72" w:rsidP="00245C72">
      <w:pPr>
        <w:jc w:val="center"/>
        <w:rPr>
          <w:rFonts w:cstheme="minorHAnsi"/>
          <w:sz w:val="22"/>
          <w:szCs w:val="22"/>
          <w:highlight w:val="yellow"/>
          <w:lang w:val="lt-LT"/>
        </w:rPr>
      </w:pPr>
    </w:p>
    <w:p w14:paraId="506E03AC" w14:textId="10CA9AD5" w:rsidR="00245C72" w:rsidRPr="006D0EDC" w:rsidRDefault="002E1076" w:rsidP="00245C72">
      <w:pPr>
        <w:jc w:val="center"/>
        <w:rPr>
          <w:rFonts w:asciiTheme="minorHAnsi" w:hAnsiTheme="minorHAnsi" w:cstheme="minorHAnsi"/>
          <w:b/>
          <w:bCs/>
          <w:sz w:val="22"/>
          <w:szCs w:val="22"/>
          <w:lang w:val="lt-LT"/>
        </w:rPr>
      </w:pPr>
      <w:r>
        <w:rPr>
          <w:rFonts w:asciiTheme="minorHAnsi" w:hAnsiTheme="minorHAnsi" w:cstheme="minorHAnsi"/>
          <w:b/>
          <w:bCs/>
          <w:sz w:val="22"/>
          <w:szCs w:val="22"/>
          <w:lang w:val="lt-LT"/>
        </w:rPr>
        <w:t>TYRIMO VADOVO</w:t>
      </w:r>
      <w:r w:rsidRPr="002E1076">
        <w:rPr>
          <w:rFonts w:asciiTheme="minorHAnsi" w:hAnsiTheme="minorHAnsi" w:cstheme="minorHAnsi"/>
          <w:b/>
          <w:bCs/>
          <w:sz w:val="22"/>
          <w:szCs w:val="22"/>
          <w:lang w:val="lt-LT"/>
        </w:rPr>
        <w:t xml:space="preserve"> PAPILDOMOS PATIRTIES PASIŪLYMO EKONOMINIO NAUDINGUMO KRITERIJAUS T</w:t>
      </w:r>
      <w:r w:rsidRPr="002E1076">
        <w:rPr>
          <w:rFonts w:asciiTheme="minorHAnsi" w:hAnsiTheme="minorHAnsi" w:cstheme="minorHAnsi"/>
          <w:b/>
          <w:bCs/>
          <w:sz w:val="22"/>
          <w:szCs w:val="22"/>
          <w:vertAlign w:val="subscript"/>
          <w:lang w:val="lt-LT"/>
        </w:rPr>
        <w:t>1</w:t>
      </w:r>
      <w:r w:rsidRPr="002E1076">
        <w:rPr>
          <w:rFonts w:asciiTheme="minorHAnsi" w:hAnsiTheme="minorHAnsi" w:cstheme="minorHAnsi"/>
          <w:b/>
          <w:bCs/>
          <w:sz w:val="22"/>
          <w:szCs w:val="22"/>
          <w:lang w:val="lt-LT"/>
        </w:rPr>
        <w:t xml:space="preserve"> NUSTATYMUI</w:t>
      </w:r>
      <w:r w:rsidRPr="00932BCE">
        <w:rPr>
          <w:rFonts w:asciiTheme="minorHAnsi" w:hAnsiTheme="minorHAnsi" w:cstheme="minorHAnsi"/>
          <w:sz w:val="22"/>
          <w:szCs w:val="22"/>
          <w:lang w:val="lt-LT"/>
        </w:rPr>
        <w:t xml:space="preserve"> </w:t>
      </w:r>
      <w:r w:rsidR="00245C72" w:rsidRPr="006D0EDC">
        <w:rPr>
          <w:rFonts w:asciiTheme="minorHAnsi" w:hAnsiTheme="minorHAnsi" w:cstheme="minorHAnsi"/>
          <w:b/>
          <w:bCs/>
          <w:sz w:val="22"/>
          <w:szCs w:val="22"/>
          <w:lang w:val="lt-LT"/>
        </w:rPr>
        <w:t>LENTELĖ</w:t>
      </w:r>
    </w:p>
    <w:p w14:paraId="3D5E50B8" w14:textId="77777777" w:rsidR="00932BCE" w:rsidRPr="00932BCE" w:rsidRDefault="00932BCE" w:rsidP="00932BCE">
      <w:pPr>
        <w:suppressAutoHyphens/>
        <w:jc w:val="center"/>
        <w:rPr>
          <w:rFonts w:asciiTheme="minorHAnsi" w:hAnsiTheme="minorHAnsi" w:cstheme="minorHAnsi"/>
          <w:sz w:val="22"/>
          <w:szCs w:val="22"/>
          <w:lang w:val="lt-LT"/>
        </w:rPr>
      </w:pPr>
      <w:r w:rsidRPr="00932BCE">
        <w:rPr>
          <w:rFonts w:asciiTheme="minorHAnsi" w:hAnsiTheme="minorHAnsi" w:cstheme="minorHAnsi"/>
          <w:b/>
          <w:bCs/>
          <w:iCs/>
          <w:color w:val="FF0000"/>
          <w:sz w:val="22"/>
          <w:szCs w:val="22"/>
          <w:lang w:val="lt-LT"/>
        </w:rPr>
        <w:t>Pateikiama kartu su pasiūlymu</w:t>
      </w:r>
    </w:p>
    <w:p w14:paraId="664B81ED" w14:textId="77777777" w:rsidR="00932BCE" w:rsidRPr="006D0EDC" w:rsidRDefault="00932BCE" w:rsidP="00932BCE">
      <w:pPr>
        <w:rPr>
          <w:rFonts w:asciiTheme="minorHAnsi" w:hAnsiTheme="minorHAnsi" w:cstheme="minorHAnsi"/>
          <w:sz w:val="22"/>
          <w:szCs w:val="22"/>
          <w:lang w:val="lt-LT"/>
        </w:rPr>
      </w:pPr>
    </w:p>
    <w:p w14:paraId="79C44E31" w14:textId="72399A2D" w:rsidR="00932BCE" w:rsidRDefault="002E1076" w:rsidP="00932BCE">
      <w:pPr>
        <w:rPr>
          <w:rFonts w:asciiTheme="minorHAnsi" w:hAnsiTheme="minorHAnsi" w:cstheme="minorHAnsi"/>
          <w:sz w:val="22"/>
          <w:szCs w:val="22"/>
          <w:lang w:val="lt-LT"/>
        </w:rPr>
      </w:pPr>
      <w:r>
        <w:rPr>
          <w:rFonts w:asciiTheme="minorHAnsi" w:hAnsiTheme="minorHAnsi" w:cstheme="minorHAnsi"/>
          <w:sz w:val="22"/>
          <w:szCs w:val="22"/>
          <w:lang w:val="lt-LT"/>
        </w:rPr>
        <w:t>Tyrimo vadovo</w:t>
      </w:r>
      <w:r w:rsidR="00932BCE" w:rsidRPr="00932BCE">
        <w:rPr>
          <w:rFonts w:asciiTheme="minorHAnsi" w:hAnsiTheme="minorHAnsi" w:cstheme="minorHAnsi"/>
          <w:sz w:val="22"/>
          <w:szCs w:val="22"/>
          <w:lang w:val="lt-LT"/>
        </w:rPr>
        <w:t xml:space="preserve"> </w:t>
      </w:r>
      <w:r w:rsidR="00932BCE" w:rsidRPr="00932BCE">
        <w:rPr>
          <w:rFonts w:asciiTheme="minorHAnsi" w:hAnsiTheme="minorHAnsi" w:cstheme="minorHAnsi"/>
          <w:sz w:val="22"/>
          <w:szCs w:val="22"/>
          <w:u w:val="single"/>
          <w:lang w:val="lt-LT"/>
        </w:rPr>
        <w:t>......</w:t>
      </w:r>
      <w:r w:rsidR="00932BCE" w:rsidRPr="00932BCE">
        <w:rPr>
          <w:rFonts w:asciiTheme="minorHAnsi" w:hAnsiTheme="minorHAnsi" w:cstheme="minorHAnsi"/>
          <w:i/>
          <w:iCs/>
          <w:sz w:val="22"/>
          <w:szCs w:val="22"/>
          <w:u w:val="single"/>
          <w:lang w:val="lt-LT"/>
        </w:rPr>
        <w:t>(vardas, pavardė)</w:t>
      </w:r>
      <w:r w:rsidR="00932BCE" w:rsidRPr="00932BCE">
        <w:rPr>
          <w:rFonts w:asciiTheme="minorHAnsi" w:hAnsiTheme="minorHAnsi" w:cstheme="minorHAnsi"/>
          <w:sz w:val="22"/>
          <w:szCs w:val="22"/>
          <w:u w:val="single"/>
          <w:lang w:val="lt-LT"/>
        </w:rPr>
        <w:t>.......</w:t>
      </w:r>
      <w:r w:rsidR="00932BCE" w:rsidRPr="00932BCE">
        <w:rPr>
          <w:rFonts w:asciiTheme="minorHAnsi" w:hAnsiTheme="minorHAnsi" w:cstheme="minorHAnsi"/>
          <w:sz w:val="22"/>
          <w:szCs w:val="22"/>
          <w:lang w:val="lt-LT"/>
        </w:rPr>
        <w:t xml:space="preserve"> </w:t>
      </w:r>
      <w:r>
        <w:rPr>
          <w:rFonts w:asciiTheme="minorHAnsi" w:hAnsiTheme="minorHAnsi" w:cstheme="minorHAnsi"/>
          <w:sz w:val="22"/>
          <w:szCs w:val="22"/>
          <w:lang w:val="lt-LT"/>
        </w:rPr>
        <w:t xml:space="preserve">papildoma </w:t>
      </w:r>
      <w:r w:rsidR="00E62CAA">
        <w:rPr>
          <w:rFonts w:asciiTheme="minorHAnsi" w:hAnsiTheme="minorHAnsi" w:cstheme="minorHAnsi"/>
          <w:sz w:val="22"/>
          <w:szCs w:val="22"/>
          <w:lang w:val="lt-LT"/>
        </w:rPr>
        <w:t xml:space="preserve">patirtis </w:t>
      </w:r>
      <w:r>
        <w:rPr>
          <w:rFonts w:asciiTheme="minorHAnsi" w:hAnsiTheme="minorHAnsi" w:cstheme="minorHAnsi"/>
          <w:sz w:val="22"/>
          <w:szCs w:val="22"/>
          <w:lang w:val="lt-LT"/>
        </w:rPr>
        <w:t>vadovaujant</w:t>
      </w:r>
      <w:r w:rsidR="00932BCE">
        <w:rPr>
          <w:rFonts w:asciiTheme="minorHAnsi" w:hAnsiTheme="minorHAnsi" w:cstheme="minorHAnsi"/>
          <w:sz w:val="22"/>
          <w:szCs w:val="22"/>
          <w:lang w:val="lt-LT"/>
        </w:rPr>
        <w:t xml:space="preserve"> tyrim</w:t>
      </w:r>
      <w:r>
        <w:rPr>
          <w:rFonts w:asciiTheme="minorHAnsi" w:hAnsiTheme="minorHAnsi" w:cstheme="minorHAnsi"/>
          <w:sz w:val="22"/>
          <w:szCs w:val="22"/>
          <w:lang w:val="lt-LT"/>
        </w:rPr>
        <w:t>ų</w:t>
      </w:r>
      <w:r w:rsidR="00932BCE" w:rsidRPr="00932BCE">
        <w:rPr>
          <w:rFonts w:asciiTheme="minorHAnsi" w:hAnsiTheme="minorHAnsi" w:cstheme="minorHAnsi"/>
          <w:sz w:val="22"/>
          <w:szCs w:val="22"/>
          <w:lang w:val="lt-LT"/>
        </w:rPr>
        <w:t xml:space="preserve"> </w:t>
      </w:r>
      <w:r w:rsidR="00E62CAA">
        <w:rPr>
          <w:rFonts w:asciiTheme="minorHAnsi" w:hAnsiTheme="minorHAnsi" w:cstheme="minorHAnsi"/>
          <w:sz w:val="22"/>
          <w:szCs w:val="22"/>
          <w:lang w:val="lt-LT"/>
        </w:rPr>
        <w:t>ar studij</w:t>
      </w:r>
      <w:r>
        <w:rPr>
          <w:rFonts w:asciiTheme="minorHAnsi" w:hAnsiTheme="minorHAnsi" w:cstheme="minorHAnsi"/>
          <w:sz w:val="22"/>
          <w:szCs w:val="22"/>
          <w:lang w:val="lt-LT"/>
        </w:rPr>
        <w:t>ų atlikimui</w:t>
      </w:r>
      <w:r w:rsidR="00932BCE" w:rsidRPr="00932BCE">
        <w:rPr>
          <w:rFonts w:asciiTheme="minorHAnsi" w:hAnsiTheme="minorHAnsi" w:cstheme="minorHAnsi"/>
          <w:sz w:val="22"/>
          <w:szCs w:val="22"/>
          <w:lang w:val="lt-LT"/>
        </w:rPr>
        <w:t>:</w:t>
      </w:r>
    </w:p>
    <w:p w14:paraId="3F69A08D" w14:textId="77777777" w:rsidR="002E1076" w:rsidRPr="00587876" w:rsidRDefault="002E1076" w:rsidP="002E1076">
      <w:pPr>
        <w:rPr>
          <w:rFonts w:asciiTheme="minorHAnsi" w:hAnsiTheme="minorHAnsi" w:cstheme="minorHAnsi"/>
          <w:sz w:val="22"/>
          <w:szCs w:val="22"/>
          <w:lang w:val="lt-LT"/>
        </w:rPr>
      </w:pPr>
    </w:p>
    <w:tbl>
      <w:tblPr>
        <w:tblpPr w:leftFromText="180" w:rightFromText="180" w:vertAnchor="text" w:horzAnchor="margin" w:tblpY="100"/>
        <w:tblW w:w="14596" w:type="dxa"/>
        <w:tblLayout w:type="fixed"/>
        <w:tblCellMar>
          <w:left w:w="70" w:type="dxa"/>
          <w:right w:w="70" w:type="dxa"/>
        </w:tblCellMar>
        <w:tblLook w:val="0000" w:firstRow="0" w:lastRow="0" w:firstColumn="0" w:lastColumn="0" w:noHBand="0" w:noVBand="0"/>
      </w:tblPr>
      <w:tblGrid>
        <w:gridCol w:w="2547"/>
        <w:gridCol w:w="3119"/>
        <w:gridCol w:w="2977"/>
        <w:gridCol w:w="2693"/>
        <w:gridCol w:w="3260"/>
      </w:tblGrid>
      <w:tr w:rsidR="002E1076" w:rsidRPr="00284685" w14:paraId="722C9705" w14:textId="77777777" w:rsidTr="00DC403C">
        <w:trPr>
          <w:cantSplit/>
          <w:trHeight w:val="1126"/>
        </w:trPr>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411CB6" w14:textId="77777777" w:rsidR="002E1076" w:rsidRPr="00284685" w:rsidRDefault="002E1076" w:rsidP="00DC403C">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Pr="00284685">
              <w:rPr>
                <w:rFonts w:asciiTheme="minorHAnsi" w:hAnsiTheme="minorHAnsi" w:cstheme="minorHAnsi"/>
                <w:b/>
                <w:lang w:val="lt-LT" w:eastAsia="hu-HU"/>
              </w:rPr>
              <w:t xml:space="preserve"> pradžios ir pabaigos datos</w:t>
            </w:r>
          </w:p>
          <w:p w14:paraId="26F743A4" w14:textId="77777777" w:rsidR="002E1076" w:rsidRPr="00284685" w:rsidRDefault="002E1076" w:rsidP="00DC403C">
            <w:pPr>
              <w:keepNext/>
              <w:jc w:val="center"/>
              <w:outlineLvl w:val="3"/>
              <w:rPr>
                <w:rFonts w:asciiTheme="minorHAnsi" w:hAnsiTheme="minorHAnsi" w:cstheme="minorHAnsi"/>
                <w:bCs/>
                <w:i/>
                <w:iCs/>
                <w:highlight w:val="yellow"/>
                <w:lang w:val="lt-LT" w:eastAsia="hu-HU"/>
              </w:rPr>
            </w:pPr>
            <w:r w:rsidRPr="00284685">
              <w:rPr>
                <w:rFonts w:asciiTheme="minorHAnsi" w:hAnsiTheme="minorHAnsi" w:cstheme="minorHAnsi"/>
                <w:bCs/>
                <w:i/>
                <w:iCs/>
                <w:lang w:val="lt-LT" w:eastAsia="hu-HU"/>
              </w:rPr>
              <w:t>nuo (metai/mėnuo/diena) iki (metai/mėnuo/diena)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EAB607" w14:textId="463853D9" w:rsidR="002E1076" w:rsidRPr="00284685" w:rsidRDefault="002E1076" w:rsidP="00DC403C">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vadovo</w:t>
            </w:r>
            <w:r w:rsidRPr="00284685">
              <w:rPr>
                <w:rFonts w:asciiTheme="minorHAnsi" w:hAnsiTheme="minorHAnsi" w:cstheme="minorHAnsi"/>
                <w:b/>
                <w:lang w:val="lt-LT" w:eastAsia="hu-HU"/>
              </w:rPr>
              <w:t xml:space="preserve"> darbo </w:t>
            </w:r>
            <w:r>
              <w:rPr>
                <w:rFonts w:asciiTheme="minorHAnsi" w:hAnsiTheme="minorHAnsi" w:cstheme="minorHAnsi"/>
                <w:b/>
                <w:lang w:val="lt-LT" w:eastAsia="hu-HU"/>
              </w:rPr>
              <w:t>tyrime ar studijoje</w:t>
            </w:r>
            <w:r w:rsidRPr="00284685">
              <w:rPr>
                <w:rFonts w:asciiTheme="minorHAnsi" w:hAnsiTheme="minorHAnsi" w:cstheme="minorHAnsi"/>
                <w:b/>
                <w:lang w:val="lt-LT" w:eastAsia="hu-HU"/>
              </w:rPr>
              <w:t xml:space="preserve"> pradžios ir pabaigos datos</w:t>
            </w:r>
          </w:p>
          <w:p w14:paraId="25562760" w14:textId="77777777" w:rsidR="002E1076" w:rsidRPr="00284685" w:rsidRDefault="002E1076" w:rsidP="00DC403C">
            <w:pPr>
              <w:keepNext/>
              <w:jc w:val="center"/>
              <w:outlineLvl w:val="3"/>
              <w:rPr>
                <w:rFonts w:asciiTheme="minorHAnsi" w:hAnsiTheme="minorHAnsi" w:cstheme="minorHAnsi"/>
                <w:i/>
                <w:iCs/>
                <w:lang w:val="lt-LT" w:eastAsia="hu-HU"/>
              </w:rPr>
            </w:pPr>
            <w:r w:rsidRPr="00284685">
              <w:rPr>
                <w:rFonts w:asciiTheme="minorHAnsi" w:hAnsiTheme="minorHAnsi" w:cstheme="minorHAnsi"/>
                <w:bCs/>
                <w:i/>
                <w:iCs/>
                <w:lang w:val="lt-LT" w:eastAsia="hu-HU"/>
              </w:rPr>
              <w:t>nuo (metai/mėnuo/diena) iki (metai/mėnuo/diena)</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315906" w14:textId="77777777" w:rsidR="002E1076" w:rsidRPr="00284685" w:rsidRDefault="002E1076" w:rsidP="00DC403C">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Paslaugų gavėjas</w:t>
            </w:r>
          </w:p>
          <w:p w14:paraId="01314281" w14:textId="77777777" w:rsidR="002E1076" w:rsidRPr="00284685" w:rsidRDefault="002E1076"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(nurodomas pilnas pavadinimas, adresas, kontaktinio asmens pareigos, vardas, pavardė ir tel. nr.)</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D10423" w14:textId="77777777" w:rsidR="002E1076" w:rsidRPr="00284685" w:rsidRDefault="002E1076" w:rsidP="00DC403C">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Pr="00284685">
              <w:rPr>
                <w:rFonts w:asciiTheme="minorHAnsi" w:hAnsiTheme="minorHAnsi" w:cstheme="minorHAnsi"/>
                <w:b/>
                <w:lang w:val="lt-LT" w:eastAsia="hu-HU"/>
              </w:rPr>
              <w:t xml:space="preserve"> pavadinimas, trumpas aprašymas</w:t>
            </w:r>
            <w:r>
              <w:rPr>
                <w:rFonts w:asciiTheme="minorHAnsi" w:hAnsiTheme="minorHAnsi" w:cstheme="minorHAnsi"/>
                <w:b/>
                <w:lang w:val="lt-LT" w:eastAsia="hu-HU"/>
              </w:rPr>
              <w:t>*, vertė Eur be PVM</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98922D" w14:textId="6C6A60B4" w:rsidR="002E1076" w:rsidRPr="00284685" w:rsidRDefault="002E1076" w:rsidP="00DC403C">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vadovo</w:t>
            </w:r>
            <w:r w:rsidRPr="00284685">
              <w:rPr>
                <w:rFonts w:asciiTheme="minorHAnsi" w:hAnsiTheme="minorHAnsi" w:cstheme="minorHAnsi"/>
                <w:b/>
                <w:lang w:val="lt-LT" w:eastAsia="hu-HU"/>
              </w:rPr>
              <w:t xml:space="preserve"> teiktų paslaugų pobūdis</w:t>
            </w:r>
            <w:r>
              <w:rPr>
                <w:rFonts w:asciiTheme="minorHAnsi" w:hAnsiTheme="minorHAnsi" w:cstheme="minorHAnsi"/>
                <w:b/>
                <w:lang w:val="lt-LT" w:eastAsia="hu-HU"/>
              </w:rPr>
              <w:t xml:space="preserve"> vadovaujant tyrimui</w:t>
            </w:r>
            <w:r w:rsidR="008C38A6">
              <w:rPr>
                <w:rFonts w:asciiTheme="minorHAnsi" w:hAnsiTheme="minorHAnsi" w:cstheme="minorHAnsi"/>
                <w:b/>
                <w:lang w:val="lt-LT" w:eastAsia="hu-HU"/>
              </w:rPr>
              <w:t xml:space="preserve"> ar studijai</w:t>
            </w:r>
          </w:p>
        </w:tc>
      </w:tr>
      <w:tr w:rsidR="002E1076" w:rsidRPr="00284685" w14:paraId="7C75BF28" w14:textId="77777777" w:rsidTr="00DC403C">
        <w:trPr>
          <w:cantSplit/>
          <w:trHeight w:val="122"/>
        </w:trPr>
        <w:tc>
          <w:tcPr>
            <w:tcW w:w="2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AA9061" w14:textId="77777777" w:rsidR="002E1076" w:rsidRPr="00284685" w:rsidRDefault="002E1076"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71B2EE" w14:textId="77777777" w:rsidR="002E1076" w:rsidRPr="00284685" w:rsidRDefault="002E1076"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EA1832" w14:textId="77777777" w:rsidR="002E1076" w:rsidRPr="00284685" w:rsidRDefault="002E1076"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AF17CC" w14:textId="77777777" w:rsidR="002E1076" w:rsidRPr="00284685" w:rsidRDefault="002E1076"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30BAAA" w14:textId="77777777" w:rsidR="002E1076" w:rsidRPr="00284685" w:rsidRDefault="002E1076"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5</w:t>
            </w:r>
          </w:p>
        </w:tc>
      </w:tr>
      <w:tr w:rsidR="002E1076" w:rsidRPr="00284685" w14:paraId="346B8C52" w14:textId="77777777" w:rsidTr="00DC403C">
        <w:trPr>
          <w:cantSplit/>
          <w:trHeight w:val="594"/>
        </w:trPr>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335299"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F4952A"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0B6771"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C2535"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7C1CDA"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r w:rsidR="002E1076" w:rsidRPr="00284685" w14:paraId="5394F995" w14:textId="77777777" w:rsidTr="00DC403C">
        <w:trPr>
          <w:cantSplit/>
          <w:trHeight w:val="594"/>
        </w:trPr>
        <w:tc>
          <w:tcPr>
            <w:tcW w:w="2547" w:type="dxa"/>
            <w:tcBorders>
              <w:top w:val="single" w:sz="4" w:space="0" w:color="000000"/>
              <w:left w:val="single" w:sz="4" w:space="0" w:color="000000"/>
              <w:right w:val="single" w:sz="4" w:space="0" w:color="000000"/>
            </w:tcBorders>
            <w:shd w:val="clear" w:color="auto" w:fill="FFFFFF" w:themeFill="background1"/>
            <w:vAlign w:val="center"/>
          </w:tcPr>
          <w:p w14:paraId="1CF2F751"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30068F05"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977" w:type="dxa"/>
            <w:tcBorders>
              <w:top w:val="single" w:sz="4" w:space="0" w:color="000000"/>
              <w:left w:val="single" w:sz="4" w:space="0" w:color="000000"/>
              <w:right w:val="single" w:sz="4" w:space="0" w:color="000000"/>
            </w:tcBorders>
            <w:shd w:val="clear" w:color="auto" w:fill="FFFFFF" w:themeFill="background1"/>
            <w:vAlign w:val="center"/>
          </w:tcPr>
          <w:p w14:paraId="06A97193"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right w:val="single" w:sz="4" w:space="0" w:color="000000"/>
            </w:tcBorders>
            <w:shd w:val="clear" w:color="auto" w:fill="FFFFFF" w:themeFill="background1"/>
            <w:vAlign w:val="center"/>
          </w:tcPr>
          <w:p w14:paraId="2D76B975"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right w:val="single" w:sz="4" w:space="0" w:color="000000"/>
            </w:tcBorders>
            <w:shd w:val="clear" w:color="auto" w:fill="FFFFFF" w:themeFill="background1"/>
            <w:vAlign w:val="center"/>
          </w:tcPr>
          <w:p w14:paraId="3EB57D4E"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bl>
    <w:p w14:paraId="15379C01" w14:textId="77777777" w:rsidR="002E1076" w:rsidRDefault="002E1076" w:rsidP="002E1076">
      <w:pPr>
        <w:jc w:val="both"/>
        <w:rPr>
          <w:rFonts w:asciiTheme="minorHAnsi" w:hAnsiTheme="minorHAnsi" w:cstheme="minorHAnsi"/>
          <w:i/>
          <w:iCs/>
          <w:lang w:val="lt-LT"/>
        </w:rPr>
      </w:pPr>
      <w:r>
        <w:rPr>
          <w:rFonts w:asciiTheme="minorHAnsi" w:hAnsiTheme="minorHAnsi" w:cstheme="minorHAnsi"/>
          <w:i/>
          <w:iCs/>
          <w:lang w:val="lt-LT"/>
        </w:rPr>
        <w:t xml:space="preserve">*nurodant ar </w:t>
      </w:r>
      <w:r w:rsidRPr="002472AA">
        <w:rPr>
          <w:rFonts w:asciiTheme="minorHAnsi" w:hAnsiTheme="minorHAnsi" w:cstheme="minorHAnsi"/>
          <w:i/>
          <w:iCs/>
          <w:lang w:val="lt-LT"/>
        </w:rPr>
        <w:t>jo apimtyje atlikta duomenų analizė, rekomendacijų teikimas, strategijos rengimas</w:t>
      </w:r>
    </w:p>
    <w:p w14:paraId="116881CC" w14:textId="77777777" w:rsidR="002E1076" w:rsidRDefault="002E1076" w:rsidP="002E1076">
      <w:pPr>
        <w:jc w:val="both"/>
        <w:rPr>
          <w:rFonts w:asciiTheme="minorHAnsi" w:hAnsiTheme="minorHAnsi" w:cstheme="minorHAnsi"/>
          <w:i/>
          <w:iCs/>
          <w:lang w:val="lt-LT"/>
        </w:rPr>
      </w:pPr>
    </w:p>
    <w:p w14:paraId="714821C2" w14:textId="77777777" w:rsidR="002E1076" w:rsidRPr="002472AA" w:rsidRDefault="002E1076" w:rsidP="002E1076">
      <w:pPr>
        <w:jc w:val="both"/>
        <w:rPr>
          <w:rFonts w:asciiTheme="minorHAnsi" w:hAnsiTheme="minorHAnsi" w:cstheme="minorHAnsi"/>
          <w:i/>
          <w:iCs/>
          <w:lang w:val="lt-LT"/>
        </w:rPr>
      </w:pPr>
      <w:r w:rsidRPr="002472AA">
        <w:rPr>
          <w:rFonts w:asciiTheme="minorHAnsi" w:hAnsiTheme="minorHAnsi" w:cstheme="minorHAnsi"/>
          <w:i/>
          <w:iCs/>
          <w:lang w:val="lt-LT"/>
        </w:rPr>
        <w:t>Pastabos:</w:t>
      </w:r>
    </w:p>
    <w:p w14:paraId="77440795" w14:textId="4B220DCC" w:rsidR="002E1076" w:rsidRPr="002472AA" w:rsidRDefault="002E1076" w:rsidP="002E1076">
      <w:pPr>
        <w:jc w:val="both"/>
        <w:rPr>
          <w:rFonts w:asciiTheme="minorHAnsi" w:hAnsiTheme="minorHAnsi" w:cstheme="minorHAnsi"/>
          <w:i/>
          <w:iCs/>
          <w:lang w:val="lt-LT"/>
        </w:rPr>
      </w:pPr>
      <w:r w:rsidRPr="002472AA">
        <w:rPr>
          <w:rFonts w:asciiTheme="minorHAnsi" w:hAnsiTheme="minorHAnsi" w:cstheme="minorHAnsi"/>
          <w:i/>
          <w:iCs/>
          <w:lang w:val="lt-LT"/>
        </w:rPr>
        <w:t xml:space="preserve">1) </w:t>
      </w:r>
      <w:r>
        <w:rPr>
          <w:rFonts w:asciiTheme="minorHAnsi" w:hAnsiTheme="minorHAnsi" w:cstheme="minorHAnsi"/>
          <w:bCs/>
          <w:i/>
          <w:iCs/>
          <w:lang w:val="lt-LT"/>
        </w:rPr>
        <w:t>Tyrimo vadovas</w:t>
      </w:r>
      <w:r w:rsidRPr="00DF2A09">
        <w:rPr>
          <w:rFonts w:asciiTheme="minorHAnsi" w:hAnsiTheme="minorHAnsi" w:cstheme="minorHAnsi"/>
          <w:bCs/>
          <w:i/>
          <w:iCs/>
          <w:lang w:val="lt-LT"/>
        </w:rPr>
        <w:t xml:space="preserve">, kurio </w:t>
      </w:r>
      <w:r>
        <w:rPr>
          <w:rFonts w:asciiTheme="minorHAnsi" w:hAnsiTheme="minorHAnsi" w:cstheme="minorHAnsi"/>
          <w:bCs/>
          <w:i/>
          <w:iCs/>
          <w:lang w:val="lt-LT"/>
        </w:rPr>
        <w:t xml:space="preserve">papildoma </w:t>
      </w:r>
      <w:r w:rsidRPr="00DF2A09">
        <w:rPr>
          <w:rFonts w:asciiTheme="minorHAnsi" w:hAnsiTheme="minorHAnsi" w:cstheme="minorHAnsi"/>
          <w:bCs/>
          <w:i/>
          <w:iCs/>
          <w:lang w:val="lt-LT"/>
        </w:rPr>
        <w:t>patirtimi remiantis nustatomas pasiūlymo ekonominio naudingumo kokybės kriterijus T</w:t>
      </w:r>
      <w:r>
        <w:rPr>
          <w:rFonts w:asciiTheme="minorHAnsi" w:hAnsiTheme="minorHAnsi" w:cstheme="minorHAnsi"/>
          <w:bCs/>
          <w:i/>
          <w:iCs/>
          <w:vertAlign w:val="subscript"/>
          <w:lang w:val="lt-LT"/>
        </w:rPr>
        <w:t>1</w:t>
      </w:r>
      <w:r w:rsidRPr="00DF2A09">
        <w:rPr>
          <w:rFonts w:asciiTheme="minorHAnsi" w:hAnsiTheme="minorHAnsi" w:cstheme="minorHAnsi"/>
          <w:bCs/>
          <w:i/>
          <w:iCs/>
          <w:lang w:val="lt-LT"/>
        </w:rPr>
        <w:t>, turi būti tas pats asmuo, kurio kvalifikacija vertinama pagal pirkimo sąlygų 16.2.1 arba 16.2.2 arba 16.2.3 punkto reikalavimus</w:t>
      </w:r>
      <w:r w:rsidR="008C38A6">
        <w:rPr>
          <w:rFonts w:asciiTheme="minorHAnsi" w:hAnsiTheme="minorHAnsi" w:cstheme="minorHAnsi"/>
          <w:bCs/>
          <w:i/>
          <w:iCs/>
          <w:lang w:val="lt-LT"/>
        </w:rPr>
        <w:t xml:space="preserve"> (tas pats asmuo, kuris paskirtas tyrimo vadovu)</w:t>
      </w:r>
      <w:r>
        <w:rPr>
          <w:rFonts w:asciiTheme="minorHAnsi" w:hAnsiTheme="minorHAnsi" w:cstheme="minorHAnsi"/>
          <w:bCs/>
          <w:i/>
          <w:iCs/>
          <w:lang w:val="lt-LT"/>
        </w:rPr>
        <w:t xml:space="preserve">. </w:t>
      </w:r>
      <w:r>
        <w:rPr>
          <w:rFonts w:asciiTheme="minorHAnsi" w:hAnsiTheme="minorHAnsi" w:cstheme="minorHAnsi"/>
          <w:i/>
          <w:iCs/>
          <w:lang w:val="lt-LT"/>
        </w:rPr>
        <w:t xml:space="preserve">Perkančioji organizacija </w:t>
      </w:r>
      <w:r w:rsidR="008C38A6">
        <w:rPr>
          <w:rFonts w:asciiTheme="minorHAnsi" w:hAnsiTheme="minorHAnsi" w:cstheme="minorHAnsi"/>
          <w:i/>
          <w:iCs/>
          <w:lang w:val="lt-LT"/>
        </w:rPr>
        <w:t>skirs kokybės kriterijui T</w:t>
      </w:r>
      <w:r w:rsidR="008C38A6" w:rsidRPr="008C38A6">
        <w:rPr>
          <w:rFonts w:asciiTheme="minorHAnsi" w:hAnsiTheme="minorHAnsi" w:cstheme="minorHAnsi"/>
          <w:i/>
          <w:iCs/>
          <w:vertAlign w:val="subscript"/>
          <w:lang w:val="lt-LT"/>
        </w:rPr>
        <w:t>1</w:t>
      </w:r>
      <w:r w:rsidR="008C38A6">
        <w:rPr>
          <w:rFonts w:asciiTheme="minorHAnsi" w:hAnsiTheme="minorHAnsi" w:cstheme="minorHAnsi"/>
          <w:i/>
          <w:iCs/>
          <w:lang w:val="lt-LT"/>
        </w:rPr>
        <w:t xml:space="preserve"> balus už </w:t>
      </w:r>
      <w:r>
        <w:rPr>
          <w:rFonts w:asciiTheme="minorHAnsi" w:hAnsiTheme="minorHAnsi" w:cstheme="minorHAnsi"/>
          <w:i/>
          <w:iCs/>
          <w:lang w:val="lt-LT"/>
        </w:rPr>
        <w:t xml:space="preserve"> </w:t>
      </w:r>
      <w:r w:rsidRPr="002472AA">
        <w:rPr>
          <w:rFonts w:asciiTheme="minorHAnsi" w:hAnsiTheme="minorHAnsi" w:cstheme="minorHAnsi"/>
          <w:i/>
          <w:iCs/>
          <w:lang w:val="lt-LT"/>
        </w:rPr>
        <w:t>patirt</w:t>
      </w:r>
      <w:r>
        <w:rPr>
          <w:rFonts w:asciiTheme="minorHAnsi" w:hAnsiTheme="minorHAnsi" w:cstheme="minorHAnsi"/>
          <w:i/>
          <w:iCs/>
          <w:lang w:val="lt-LT"/>
        </w:rPr>
        <w:t>į, įgytą</w:t>
      </w:r>
      <w:r w:rsidRPr="002472AA">
        <w:rPr>
          <w:rFonts w:asciiTheme="minorHAnsi" w:hAnsiTheme="minorHAnsi" w:cstheme="minorHAnsi"/>
          <w:i/>
          <w:iCs/>
          <w:lang w:val="lt-LT"/>
        </w:rPr>
        <w:t xml:space="preserve"> per paskutinius 10 (dešimt) metų iki pasiūlymų pateikimo termino pabaigos vadovaujant </w:t>
      </w:r>
      <w:r w:rsidR="008C38A6">
        <w:rPr>
          <w:rFonts w:asciiTheme="minorHAnsi" w:hAnsiTheme="minorHAnsi" w:cstheme="minorHAnsi"/>
          <w:i/>
          <w:iCs/>
          <w:lang w:val="lt-LT"/>
        </w:rPr>
        <w:t>dviems ir daugiau</w:t>
      </w:r>
      <w:r w:rsidRPr="002472AA">
        <w:rPr>
          <w:rFonts w:asciiTheme="minorHAnsi" w:hAnsiTheme="minorHAnsi" w:cstheme="minorHAnsi"/>
          <w:i/>
          <w:iCs/>
          <w:lang w:val="lt-LT"/>
        </w:rPr>
        <w:t xml:space="preserve"> tyrim</w:t>
      </w:r>
      <w:r w:rsidR="008C38A6">
        <w:rPr>
          <w:rFonts w:asciiTheme="minorHAnsi" w:hAnsiTheme="minorHAnsi" w:cstheme="minorHAnsi"/>
          <w:i/>
          <w:iCs/>
          <w:lang w:val="lt-LT"/>
        </w:rPr>
        <w:t>ų</w:t>
      </w:r>
      <w:r w:rsidRPr="002472AA">
        <w:rPr>
          <w:rFonts w:asciiTheme="minorHAnsi" w:hAnsiTheme="minorHAnsi" w:cstheme="minorHAnsi"/>
          <w:i/>
          <w:iCs/>
          <w:lang w:val="lt-LT"/>
        </w:rPr>
        <w:t xml:space="preserve"> ar studij</w:t>
      </w:r>
      <w:r w:rsidR="008C38A6">
        <w:rPr>
          <w:rFonts w:asciiTheme="minorHAnsi" w:hAnsiTheme="minorHAnsi" w:cstheme="minorHAnsi"/>
          <w:i/>
          <w:iCs/>
          <w:lang w:val="lt-LT"/>
        </w:rPr>
        <w:t>ų</w:t>
      </w:r>
      <w:r w:rsidRPr="002472AA">
        <w:rPr>
          <w:rFonts w:asciiTheme="minorHAnsi" w:hAnsiTheme="minorHAnsi" w:cstheme="minorHAnsi"/>
          <w:i/>
          <w:iCs/>
          <w:lang w:val="lt-LT"/>
        </w:rPr>
        <w:t xml:space="preserve"> </w:t>
      </w:r>
      <w:r w:rsidR="008C38A6" w:rsidRPr="00DF2A09">
        <w:rPr>
          <w:rFonts w:asciiTheme="minorHAnsi" w:hAnsiTheme="minorHAnsi" w:cstheme="minorHAnsi"/>
          <w:bCs/>
          <w:i/>
          <w:iCs/>
          <w:lang w:val="lt-LT"/>
        </w:rPr>
        <w:t>pirkimo sąlygų 16.2.1 arba 16.2.2 arba 16.2.3 punkt</w:t>
      </w:r>
      <w:r w:rsidR="008C38A6">
        <w:rPr>
          <w:rFonts w:asciiTheme="minorHAnsi" w:hAnsiTheme="minorHAnsi" w:cstheme="minorHAnsi"/>
          <w:bCs/>
          <w:i/>
          <w:iCs/>
          <w:lang w:val="lt-LT"/>
        </w:rPr>
        <w:t>e nurodytoje</w:t>
      </w:r>
      <w:r w:rsidR="008C38A6" w:rsidRPr="00DF2A09">
        <w:rPr>
          <w:rFonts w:asciiTheme="minorHAnsi" w:hAnsiTheme="minorHAnsi" w:cstheme="minorHAnsi"/>
          <w:bCs/>
          <w:i/>
          <w:iCs/>
          <w:lang w:val="lt-LT"/>
        </w:rPr>
        <w:t xml:space="preserve"> </w:t>
      </w:r>
      <w:r w:rsidRPr="002472AA">
        <w:rPr>
          <w:rFonts w:asciiTheme="minorHAnsi" w:hAnsiTheme="minorHAnsi" w:cstheme="minorHAnsi"/>
          <w:i/>
          <w:iCs/>
          <w:lang w:val="lt-LT"/>
        </w:rPr>
        <w:t>srityje, kurio vertė yra ne mažesnė kaip 12 tūkst. Eur be PVM. Tyrimas ar studija pasiūlymų pateikimo dienai turi būti užbaigtas; jo apimtyje turi būti atlikta duomenų analizė, rekomendacijų teikimas, strategijos rengimas</w:t>
      </w:r>
      <w:r>
        <w:rPr>
          <w:rFonts w:asciiTheme="minorHAnsi" w:hAnsiTheme="minorHAnsi" w:cstheme="minorHAnsi"/>
          <w:i/>
          <w:iCs/>
          <w:lang w:val="lt-LT"/>
        </w:rPr>
        <w:t>.</w:t>
      </w:r>
    </w:p>
    <w:p w14:paraId="07E3E5EE" w14:textId="77777777" w:rsidR="002E1076" w:rsidRPr="002472AA" w:rsidRDefault="002E1076" w:rsidP="002E1076">
      <w:pPr>
        <w:jc w:val="both"/>
        <w:rPr>
          <w:rFonts w:asciiTheme="minorHAnsi" w:hAnsiTheme="minorHAnsi" w:cstheme="minorHAnsi"/>
          <w:i/>
          <w:iCs/>
          <w:lang w:val="lt-LT" w:eastAsia="hu-HU"/>
        </w:rPr>
      </w:pPr>
      <w:r w:rsidRPr="002472AA">
        <w:rPr>
          <w:rFonts w:asciiTheme="minorHAnsi" w:hAnsiTheme="minorHAnsi" w:cstheme="minorHAnsi"/>
          <w:i/>
          <w:iCs/>
          <w:lang w:val="lt-LT" w:eastAsia="hu-HU"/>
        </w:rPr>
        <w:t xml:space="preserve">2) </w:t>
      </w:r>
      <w:r w:rsidRPr="002472AA">
        <w:rPr>
          <w:rFonts w:asciiTheme="minorHAnsi" w:hAnsiTheme="minorHAnsi" w:cstheme="minorHAnsi"/>
          <w:i/>
          <w:iCs/>
          <w:lang w:val="lt-LT"/>
        </w:rPr>
        <w:t>Perkančioji organizacija, siekdama patikslinti informaciją apie specialisto patirtį, pasilieka teisę be išankstinio įspėjimo susisiekti su tiekėjo nurodytu (-ais) paslaugų gavėjo (-ų) atstovu (-ais).</w:t>
      </w:r>
    </w:p>
    <w:p w14:paraId="22198975" w14:textId="77777777" w:rsidR="00932BCE" w:rsidRPr="00932BCE" w:rsidRDefault="00932BCE" w:rsidP="00932BCE">
      <w:pPr>
        <w:jc w:val="both"/>
        <w:rPr>
          <w:rFonts w:asciiTheme="minorHAnsi" w:eastAsia="Calibri" w:hAnsiTheme="minorHAnsi" w:cstheme="minorHAnsi"/>
          <w:color w:val="000000" w:themeColor="text1"/>
          <w:sz w:val="22"/>
          <w:szCs w:val="22"/>
          <w:lang w:val="lt-LT"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932BCE" w:rsidRPr="006D0EDC" w14:paraId="4AD37B54" w14:textId="77777777" w:rsidTr="003662F1">
        <w:tc>
          <w:tcPr>
            <w:tcW w:w="8080" w:type="dxa"/>
          </w:tcPr>
          <w:p w14:paraId="48BB0C4B" w14:textId="77777777" w:rsidR="00932BCE" w:rsidRPr="00932BCE" w:rsidRDefault="00932BCE" w:rsidP="003662F1">
            <w:pPr>
              <w:tabs>
                <w:tab w:val="left" w:pos="11503"/>
              </w:tabs>
              <w:rPr>
                <w:rFonts w:asciiTheme="minorHAnsi" w:hAnsiTheme="minorHAnsi" w:cstheme="minorHAnsi"/>
                <w:iCs/>
                <w:color w:val="00000A"/>
                <w:sz w:val="22"/>
                <w:szCs w:val="22"/>
                <w:lang w:val="lt-LT"/>
              </w:rPr>
            </w:pPr>
          </w:p>
        </w:tc>
      </w:tr>
    </w:tbl>
    <w:p w14:paraId="2E2F1671" w14:textId="77777777" w:rsidR="00932BCE" w:rsidRPr="00932BCE" w:rsidRDefault="00932BCE" w:rsidP="00932BCE">
      <w:pPr>
        <w:tabs>
          <w:tab w:val="center" w:pos="7001"/>
          <w:tab w:val="left" w:pos="11888"/>
        </w:tabs>
        <w:jc w:val="both"/>
        <w:rPr>
          <w:rFonts w:asciiTheme="minorHAnsi" w:hAnsiTheme="minorHAnsi" w:cstheme="minorHAnsi"/>
          <w:i/>
          <w:color w:val="00000A"/>
          <w:sz w:val="22"/>
          <w:szCs w:val="22"/>
          <w:vertAlign w:val="superscript"/>
          <w:lang w:val="lt-LT"/>
        </w:rPr>
      </w:pPr>
      <w:r w:rsidRPr="00932BCE">
        <w:rPr>
          <w:rFonts w:asciiTheme="minorHAnsi" w:hAnsiTheme="minorHAnsi" w:cstheme="minorHAnsi"/>
          <w:i/>
          <w:color w:val="00000A"/>
          <w:sz w:val="22"/>
          <w:szCs w:val="22"/>
          <w:vertAlign w:val="superscript"/>
          <w:lang w:val="lt-LT"/>
        </w:rPr>
        <w:tab/>
        <w:t>Dalyvio ar įgalioto asmens vardas ir pavardė                                                                                    Parašas</w:t>
      </w:r>
    </w:p>
    <w:p w14:paraId="278FD047" w14:textId="77777777" w:rsidR="00245C72" w:rsidRPr="00932BCE" w:rsidRDefault="00245C72" w:rsidP="00245C72">
      <w:pPr>
        <w:ind w:left="-709" w:firstLine="1276"/>
        <w:rPr>
          <w:rFonts w:asciiTheme="minorHAnsi" w:hAnsiTheme="minorHAnsi" w:cstheme="minorHAnsi"/>
          <w:sz w:val="22"/>
          <w:szCs w:val="22"/>
          <w:highlight w:val="yellow"/>
          <w:lang w:val="lt-LT"/>
        </w:rPr>
      </w:pPr>
    </w:p>
    <w:sectPr w:rsidR="00245C72" w:rsidRPr="00932BCE" w:rsidSect="006A067B">
      <w:pgSz w:w="16838" w:h="11906" w:orient="landscape"/>
      <w:pgMar w:top="993"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46EE" w14:textId="77777777" w:rsidR="00D8052B" w:rsidRDefault="00D8052B" w:rsidP="00F95F41">
      <w:r>
        <w:separator/>
      </w:r>
    </w:p>
  </w:endnote>
  <w:endnote w:type="continuationSeparator" w:id="0">
    <w:p w14:paraId="05FEE949" w14:textId="77777777" w:rsidR="00D8052B" w:rsidRDefault="00D8052B"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1BD3" w14:textId="77777777" w:rsidR="00D8052B" w:rsidRDefault="00D8052B" w:rsidP="00F95F41">
      <w:r>
        <w:separator/>
      </w:r>
    </w:p>
  </w:footnote>
  <w:footnote w:type="continuationSeparator" w:id="0">
    <w:p w14:paraId="1DD97EA7" w14:textId="77777777" w:rsidR="00D8052B" w:rsidRDefault="00D8052B" w:rsidP="00F95F41">
      <w:r>
        <w:continuationSeparator/>
      </w:r>
    </w:p>
  </w:footnote>
  <w:footnote w:id="1">
    <w:p w14:paraId="34DAD418" w14:textId="77777777" w:rsidR="00016978" w:rsidRPr="00016978" w:rsidRDefault="00016978" w:rsidP="00016978">
      <w:pPr>
        <w:pStyle w:val="Puslapioinaostekstas"/>
        <w:ind w:right="49"/>
        <w:jc w:val="both"/>
        <w:rPr>
          <w:rFonts w:asciiTheme="minorHAnsi" w:hAnsiTheme="minorHAnsi" w:cstheme="minorHAnsi"/>
          <w:lang w:val="lt-LT"/>
        </w:rPr>
      </w:pPr>
      <w:r w:rsidRPr="00016978">
        <w:rPr>
          <w:rStyle w:val="Puslapioinaosnuoroda"/>
          <w:rFonts w:asciiTheme="minorHAnsi" w:hAnsiTheme="minorHAnsi" w:cstheme="minorHAnsi"/>
          <w:lang w:val="lt-LT"/>
        </w:rPr>
        <w:footnoteRef/>
      </w:r>
      <w:r w:rsidRPr="00016978">
        <w:rPr>
          <w:rFonts w:asciiTheme="minorHAnsi" w:hAnsiTheme="minorHAnsi" w:cstheme="minorHAnsi"/>
          <w:lang w:val="lt-LT"/>
        </w:rPr>
        <w:t xml:space="preserve"> Savo jėgomis reiškia, kad tiekėjas patiekė prekes, suteikė paslaugas ar atliko darbus pats (savo jėgomis) kaip tiekėjas (rangovas), tiekėjų grupės partneris ar subtiekėjas, nepasitelkdamas trečiųjų asmenų.</w:t>
      </w:r>
    </w:p>
  </w:footnote>
  <w:footnote w:id="2">
    <w:p w14:paraId="4A076553" w14:textId="77777777" w:rsidR="00016978" w:rsidRPr="00016978" w:rsidRDefault="00016978" w:rsidP="00016978">
      <w:pPr>
        <w:pStyle w:val="Puslapioinaostekstas"/>
        <w:ind w:right="49"/>
        <w:jc w:val="both"/>
        <w:rPr>
          <w:rFonts w:asciiTheme="minorHAnsi" w:hAnsiTheme="minorHAnsi" w:cstheme="minorHAnsi"/>
          <w:lang w:val="lt-LT"/>
        </w:rPr>
      </w:pPr>
      <w:r w:rsidRPr="00016978">
        <w:rPr>
          <w:rStyle w:val="Puslapioinaosnuoroda"/>
          <w:rFonts w:asciiTheme="minorHAnsi" w:hAnsiTheme="minorHAnsi" w:cstheme="minorHAnsi"/>
          <w:lang w:val="lt-LT"/>
        </w:rPr>
        <w:footnoteRef/>
      </w:r>
      <w:r w:rsidRPr="00016978">
        <w:rPr>
          <w:rFonts w:asciiTheme="minorHAnsi" w:hAnsiTheme="minorHAnsi" w:cstheme="minorHAnsi"/>
          <w:lang w:val="lt-LT"/>
        </w:rPr>
        <w:t xml:space="preserve"> Tinkamai suteiktomis paslaugomis laikomos paslaugos, kurių tinkamumą savo pažymoje patvirtina paslaugų gavėjas.</w:t>
      </w:r>
    </w:p>
  </w:footnote>
  <w:footnote w:id="3">
    <w:p w14:paraId="384DFAAB" w14:textId="4CFB66FB" w:rsidR="00456264" w:rsidRPr="00456264" w:rsidRDefault="00456264" w:rsidP="00456264">
      <w:pPr>
        <w:pStyle w:val="Puslapioinaostekstas"/>
        <w:jc w:val="both"/>
        <w:rPr>
          <w:rFonts w:asciiTheme="minorHAnsi" w:hAnsiTheme="minorHAnsi" w:cstheme="minorHAnsi"/>
          <w:lang w:val="lt-LT"/>
        </w:rPr>
      </w:pPr>
      <w:r w:rsidRPr="00456264">
        <w:rPr>
          <w:rStyle w:val="Puslapioinaosnuoroda"/>
          <w:rFonts w:asciiTheme="minorHAnsi" w:hAnsiTheme="minorHAnsi" w:cstheme="minorHAnsi"/>
          <w:lang w:val="lt-LT"/>
        </w:rPr>
        <w:footnoteRef/>
      </w:r>
      <w:r w:rsidRPr="00456264">
        <w:rPr>
          <w:rFonts w:asciiTheme="minorHAnsi" w:hAnsiTheme="minorHAnsi" w:cstheme="minorHAnsi"/>
          <w:lang w:val="lt-LT"/>
        </w:rPr>
        <w:t xml:space="preserve"> Atsižvelgiant į tai, kad pateikęs </w:t>
      </w:r>
      <w:r w:rsidR="008F6E93">
        <w:rPr>
          <w:rFonts w:asciiTheme="minorHAnsi" w:hAnsiTheme="minorHAnsi" w:cstheme="minorHAnsi"/>
          <w:lang w:val="lt-LT"/>
        </w:rPr>
        <w:t>deklaraciją apie projektą</w:t>
      </w:r>
      <w:r w:rsidRPr="00456264">
        <w:rPr>
          <w:rFonts w:asciiTheme="minorHAnsi" w:hAnsiTheme="minorHAnsi" w:cstheme="minorHAnsi"/>
          <w:lang w:val="lt-LT"/>
        </w:rPr>
        <w:t xml:space="preserve"> dalyvis nebegalės jo</w:t>
      </w:r>
      <w:r w:rsidR="008F6E93">
        <w:rPr>
          <w:rFonts w:asciiTheme="minorHAnsi" w:hAnsiTheme="minorHAnsi" w:cstheme="minorHAnsi"/>
          <w:lang w:val="lt-LT"/>
        </w:rPr>
        <w:t>s</w:t>
      </w:r>
      <w:r w:rsidRPr="00456264">
        <w:rPr>
          <w:rFonts w:asciiTheme="minorHAnsi" w:hAnsiTheme="minorHAnsi" w:cstheme="minorHAnsi"/>
          <w:lang w:val="lt-LT"/>
        </w:rPr>
        <w:t xml:space="preserve"> papildyti, rekomenduojame teikiamame sąraše nurodyti didesnį už reikalaujamą minimalų suteiktų paslaugų skaičių.</w:t>
      </w:r>
    </w:p>
  </w:footnote>
  <w:footnote w:id="4">
    <w:p w14:paraId="3A68BEEE" w14:textId="77777777" w:rsidR="00DF18C7" w:rsidRPr="009643EB" w:rsidRDefault="00DF18C7" w:rsidP="00AE7523">
      <w:pPr>
        <w:pStyle w:val="Puslapioinaostekstas"/>
        <w:jc w:val="both"/>
        <w:rPr>
          <w:rFonts w:asciiTheme="minorHAnsi" w:hAnsiTheme="minorHAnsi" w:cstheme="minorHAnsi"/>
          <w:lang w:val="lt-LT"/>
        </w:rPr>
      </w:pPr>
      <w:r w:rsidRPr="009643EB">
        <w:rPr>
          <w:rStyle w:val="Puslapioinaosnuoroda"/>
          <w:rFonts w:asciiTheme="minorHAnsi" w:hAnsiTheme="minorHAnsi" w:cstheme="minorHAnsi"/>
        </w:rPr>
        <w:footnoteRef/>
      </w:r>
      <w:r w:rsidRPr="009643EB">
        <w:rPr>
          <w:rFonts w:asciiTheme="minorHAnsi" w:hAnsiTheme="minorHAnsi" w:cstheme="minorHAnsi"/>
          <w:lang w:val="lt-LT"/>
        </w:rPr>
        <w:t xml:space="preserve"> </w:t>
      </w:r>
      <w:r w:rsidRPr="009643EB">
        <w:rPr>
          <w:rFonts w:asciiTheme="minorHAnsi" w:hAnsiTheme="minorHAnsi" w:cstheme="minorHAnsi"/>
          <w:bCs/>
          <w:lang w:val="lt-LT"/>
        </w:rPr>
        <w:t>Ši prezumpcija taikoma tais atvejais, kai nėra aišku, dėl kurios kainos išraiškos formos (skaitinės ar žodinės) dalyvis padarė klaidą.</w:t>
      </w:r>
    </w:p>
  </w:footnote>
  <w:footnote w:id="5">
    <w:p w14:paraId="4EABFC67" w14:textId="19171A45" w:rsidR="00266481" w:rsidRPr="009643EB" w:rsidRDefault="00266481" w:rsidP="00266481">
      <w:pPr>
        <w:shd w:val="clear" w:color="auto" w:fill="FFFFFF"/>
        <w:ind w:right="396"/>
        <w:jc w:val="both"/>
        <w:rPr>
          <w:rFonts w:asciiTheme="minorHAnsi" w:hAnsiTheme="minorHAnsi" w:cstheme="minorHAnsi"/>
          <w:color w:val="000000"/>
          <w:lang w:val="lt-LT"/>
        </w:rPr>
      </w:pPr>
      <w:r w:rsidRPr="009643EB">
        <w:rPr>
          <w:rStyle w:val="Puslapioinaosnuoroda"/>
          <w:rFonts w:asciiTheme="minorHAnsi" w:hAnsiTheme="minorHAnsi" w:cstheme="minorHAnsi"/>
        </w:rPr>
        <w:footnoteRef/>
      </w:r>
      <w:r w:rsidRPr="009643EB">
        <w:rPr>
          <w:rFonts w:asciiTheme="minorHAnsi" w:hAnsiTheme="minorHAnsi" w:cstheme="minorHAnsi"/>
          <w:lang w:val="lt-LT"/>
        </w:rPr>
        <w:t xml:space="preserve"> </w:t>
      </w:r>
      <w:r w:rsidRPr="009643EB">
        <w:rPr>
          <w:rFonts w:asciiTheme="minorHAnsi" w:eastAsia="Calibri" w:hAnsiTheme="minorHAnsi" w:cstheme="minorHAnsi"/>
          <w:lang w:val="lt-LT"/>
        </w:rPr>
        <w:t xml:space="preserve">Kontroliuojantis asmuo suprantamas taip, kaip tai apibrėžta Viešųjų pirkimų įstatymo </w:t>
      </w:r>
      <w:r w:rsidRPr="009643EB">
        <w:rPr>
          <w:rFonts w:asciiTheme="minorHAnsi" w:hAnsiTheme="minorHAnsi" w:cstheme="minorHAnsi"/>
          <w:color w:val="000000"/>
          <w:lang w:val="lt-LT" w:eastAsia="lt-LT"/>
        </w:rPr>
        <w:t>2 straipsnio 15</w:t>
      </w:r>
      <w:r w:rsidRPr="009643EB">
        <w:rPr>
          <w:rFonts w:asciiTheme="minorHAnsi" w:hAnsiTheme="minorHAnsi" w:cstheme="minorHAnsi"/>
          <w:color w:val="000000"/>
          <w:vertAlign w:val="superscript"/>
          <w:lang w:val="lt-LT" w:eastAsia="lt-LT"/>
        </w:rPr>
        <w:t>1</w:t>
      </w:r>
      <w:r w:rsidR="009643EB">
        <w:rPr>
          <w:rFonts w:asciiTheme="minorHAnsi" w:hAnsiTheme="minorHAnsi" w:cstheme="minorHAnsi"/>
          <w:color w:val="000000"/>
          <w:vertAlign w:val="superscript"/>
          <w:lang w:val="lt-LT" w:eastAsia="lt-LT"/>
        </w:rPr>
        <w:t xml:space="preserve"> </w:t>
      </w:r>
      <w:r w:rsidRPr="009643EB">
        <w:rPr>
          <w:rFonts w:asciiTheme="minorHAnsi" w:hAnsiTheme="minorHAnsi" w:cstheme="minorHAnsi"/>
          <w:color w:val="000000"/>
          <w:lang w:val="lt-LT" w:eastAsia="lt-LT"/>
        </w:rPr>
        <w:t>dalyje: „</w:t>
      </w:r>
      <w:r w:rsidRPr="009643EB">
        <w:rPr>
          <w:rFonts w:asciiTheme="minorHAnsi" w:hAnsiTheme="minorHAnsi" w:cstheme="minorHAnsi"/>
          <w:b/>
          <w:bCs/>
          <w:color w:val="000000"/>
          <w:lang w:val="lt-LT"/>
        </w:rPr>
        <w:t>Kontroliuojantis asmuo</w:t>
      </w:r>
      <w:r w:rsidR="009643EB">
        <w:rPr>
          <w:rFonts w:asciiTheme="minorHAnsi" w:hAnsiTheme="minorHAnsi" w:cstheme="minorHAnsi"/>
          <w:color w:val="000000"/>
          <w:lang w:val="lt-LT"/>
        </w:rPr>
        <w:t xml:space="preserve"> </w:t>
      </w:r>
      <w:r w:rsidRPr="009643EB">
        <w:rPr>
          <w:rFonts w:asciiTheme="minorHAnsi" w:hAnsiTheme="minorHAnsi" w:cstheme="minorHAnsi"/>
          <w:color w:val="000000"/>
          <w:lang w:val="lt-LT"/>
        </w:rPr>
        <w:t>– individualios įmonės savininkas arba juridinis ar fizinis asmuo, kuris kitame juridiniame asmenyje:</w:t>
      </w:r>
    </w:p>
    <w:p w14:paraId="36FEC7EC" w14:textId="77777777" w:rsidR="00266481" w:rsidRPr="009643EB" w:rsidRDefault="00266481" w:rsidP="00266481">
      <w:pPr>
        <w:shd w:val="clear" w:color="auto" w:fill="FFFFFF"/>
        <w:ind w:right="396"/>
        <w:jc w:val="both"/>
        <w:rPr>
          <w:rFonts w:asciiTheme="minorHAnsi" w:hAnsiTheme="minorHAnsi" w:cstheme="minorHAnsi"/>
          <w:color w:val="000000"/>
          <w:lang w:val="lt-LT"/>
        </w:rPr>
      </w:pPr>
      <w:r w:rsidRPr="009643EB">
        <w:rPr>
          <w:rFonts w:asciiTheme="minorHAnsi" w:hAnsiTheme="minorHAnsi" w:cstheme="minorHAnsi"/>
          <w:color w:val="000000"/>
          <w:lang w:val="lt-LT"/>
        </w:rPr>
        <w:t>1) tiesiogiai ar</w:t>
      </w:r>
      <w:r w:rsidRPr="009643EB">
        <w:rPr>
          <w:rFonts w:asciiTheme="minorHAnsi" w:hAnsiTheme="minorHAnsi" w:cstheme="minorHAnsi"/>
          <w:color w:val="000000"/>
          <w:u w:val="single"/>
          <w:lang w:val="lt-LT"/>
        </w:rPr>
        <w:t xml:space="preserve"> netiesiogiai valdo </w:t>
      </w:r>
      <w:r w:rsidRPr="009643EB">
        <w:rPr>
          <w:rFonts w:asciiTheme="minorHAnsi" w:hAnsiTheme="minorHAnsi" w:cstheme="minorHAnsi"/>
          <w:color w:val="000000"/>
          <w:lang w:val="lt-LT"/>
        </w:rPr>
        <w:t>daugiau kaip 50 procentų akcijų, pajų, dalių, įnašų ar (ir) balsų juridinio asmens dalyvių susirinkime arba</w:t>
      </w:r>
    </w:p>
    <w:p w14:paraId="67486DAB" w14:textId="77777777" w:rsidR="00266481" w:rsidRPr="009643EB" w:rsidRDefault="00266481" w:rsidP="00266481">
      <w:pPr>
        <w:shd w:val="clear" w:color="auto" w:fill="FFFFFF"/>
        <w:ind w:right="396"/>
        <w:jc w:val="both"/>
        <w:rPr>
          <w:rFonts w:asciiTheme="minorHAnsi" w:hAnsiTheme="minorHAnsi" w:cstheme="minorHAnsi"/>
          <w:color w:val="000000"/>
          <w:lang w:val="lt-LT"/>
        </w:rPr>
      </w:pPr>
      <w:r w:rsidRPr="009643EB">
        <w:rPr>
          <w:rFonts w:asciiTheme="minorHAnsi" w:hAnsiTheme="minorHAnsi" w:cstheme="minorHAnsi"/>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9643EB">
        <w:rPr>
          <w:rFonts w:asciiTheme="minorHAnsi" w:hAnsiTheme="minorHAnsi" w:cstheme="minorHAnsi"/>
          <w:b/>
          <w:bCs/>
          <w:color w:val="000000"/>
          <w:lang w:val="lt-LT"/>
        </w:rPr>
        <w:t>Susijusiu asmeniu laikomi</w:t>
      </w:r>
      <w:r w:rsidRPr="009643EB">
        <w:rPr>
          <w:rFonts w:asciiTheme="minorHAnsi" w:hAnsiTheme="minorHAnsi" w:cstheme="minorHAnsi"/>
          <w:color w:val="000000"/>
          <w:lang w:val="lt-LT"/>
        </w:rPr>
        <w:t>:</w:t>
      </w:r>
    </w:p>
    <w:p w14:paraId="60A41728" w14:textId="0620A8DC" w:rsidR="00266481" w:rsidRPr="009643EB" w:rsidRDefault="00266481" w:rsidP="00266481">
      <w:pPr>
        <w:shd w:val="clear" w:color="auto" w:fill="FFFFFF"/>
        <w:ind w:right="396"/>
        <w:jc w:val="both"/>
        <w:rPr>
          <w:rFonts w:asciiTheme="minorHAnsi" w:hAnsiTheme="minorHAnsi" w:cstheme="minorHAnsi"/>
          <w:color w:val="000000"/>
          <w:lang w:val="lt-LT"/>
        </w:rPr>
      </w:pPr>
      <w:r w:rsidRPr="009643EB">
        <w:rPr>
          <w:rFonts w:asciiTheme="minorHAnsi" w:hAnsiTheme="minorHAnsi" w:cstheme="minorHAnsi"/>
          <w:color w:val="000000"/>
          <w:lang w:val="lt-LT"/>
        </w:rPr>
        <w:t>a) juridinių asmenų atveju – asmenys, kurių metinė finansinė atskaitomybė turi būti konsoliduota pagal Lietuvos Respublikos</w:t>
      </w:r>
      <w:r w:rsidR="009643EB">
        <w:rPr>
          <w:rFonts w:asciiTheme="minorHAnsi" w:hAnsiTheme="minorHAnsi" w:cstheme="minorHAnsi"/>
          <w:color w:val="000000"/>
          <w:lang w:val="lt-LT"/>
        </w:rPr>
        <w:t xml:space="preserve"> </w:t>
      </w:r>
      <w:hyperlink r:id="rId1" w:tgtFrame="_blank" w:tooltip="Lietuvos Respublikos įmonių grupių konsoliduotosios atskaitomybės įstatymas" w:history="1">
        <w:r w:rsidRPr="009643EB">
          <w:rPr>
            <w:rStyle w:val="Hipersaitas"/>
            <w:rFonts w:asciiTheme="minorHAnsi" w:hAnsiTheme="minorHAnsi" w:cstheme="minorHAnsi"/>
            <w:color w:val="000000"/>
            <w:lang w:val="lt-LT"/>
          </w:rPr>
          <w:t>įmonių grupių konsoliduotosios finansinės atskaitomybės įstatymą</w:t>
        </w:r>
      </w:hyperlink>
      <w:r w:rsidRPr="009643EB">
        <w:rPr>
          <w:rFonts w:asciiTheme="minorHAnsi" w:hAnsiTheme="minorHAnsi" w:cstheme="minorHAnsi"/>
          <w:color w:val="000000"/>
          <w:lang w:val="lt-LT"/>
        </w:rPr>
        <w:t>, arba asmenys, kurių metinė finansinė atskaitomybė turi būti konsoliduota pagal kitų valstybių teisės aktus, įgyvendinančius Direktyvoje 2013/34/ES nustatytus reikalavimus;</w:t>
      </w:r>
    </w:p>
    <w:p w14:paraId="121931CD" w14:textId="6A0D26F3" w:rsidR="00266481" w:rsidRPr="009643EB" w:rsidRDefault="00266481" w:rsidP="00266481">
      <w:pPr>
        <w:shd w:val="clear" w:color="auto" w:fill="FFFFFF"/>
        <w:jc w:val="both"/>
        <w:rPr>
          <w:rFonts w:asciiTheme="minorHAnsi" w:hAnsiTheme="minorHAnsi" w:cstheme="minorHAnsi"/>
          <w:lang w:val="lt-LT"/>
        </w:rPr>
      </w:pPr>
      <w:r w:rsidRPr="009643EB">
        <w:rPr>
          <w:rFonts w:asciiTheme="minorHAnsi" w:hAnsiTheme="minorHAnsi" w:cstheme="minorHAnsi"/>
          <w:color w:val="000000"/>
          <w:lang w:val="lt-LT"/>
        </w:rPr>
        <w:t>b) fizinių asmenų atveju – sutuoktiniai, tėvai ir jų vaikai (įvaikiai).</w:t>
      </w:r>
      <w:r w:rsidR="009643EB">
        <w:rPr>
          <w:rFonts w:asciiTheme="minorHAnsi" w:hAnsiTheme="minorHAnsi" w:cstheme="minorHAnsi"/>
          <w:color w:val="000000"/>
          <w:lang w:val="lt-LT"/>
        </w:rPr>
        <w:t>“</w:t>
      </w:r>
    </w:p>
  </w:footnote>
  <w:footnote w:id="6">
    <w:p w14:paraId="6B9837E6" w14:textId="77777777" w:rsidR="00266481" w:rsidRPr="009643EB" w:rsidRDefault="00266481" w:rsidP="00266481">
      <w:pPr>
        <w:pStyle w:val="Puslapioinaostekstas"/>
        <w:jc w:val="both"/>
        <w:rPr>
          <w:rFonts w:asciiTheme="minorHAnsi" w:hAnsiTheme="minorHAnsi" w:cstheme="minorHAnsi"/>
          <w:lang w:val="lt-LT"/>
        </w:rPr>
      </w:pPr>
      <w:r w:rsidRPr="009643EB">
        <w:rPr>
          <w:rStyle w:val="Puslapioinaosnuoroda"/>
          <w:rFonts w:asciiTheme="minorHAnsi" w:hAnsiTheme="minorHAnsi" w:cstheme="minorHAnsi"/>
        </w:rPr>
        <w:footnoteRef/>
      </w:r>
      <w:r w:rsidRPr="009643EB">
        <w:rPr>
          <w:rFonts w:asciiTheme="minorHAnsi" w:hAnsiTheme="minorHAnsi" w:cstheme="minorHAnsi"/>
          <w:lang w:val="sv-SE"/>
        </w:rPr>
        <w:t xml:space="preserve"> </w:t>
      </w:r>
      <w:r w:rsidRPr="009643EB">
        <w:rPr>
          <w:rFonts w:asciiTheme="minorHAnsi" w:hAnsiTheme="minorHAnsi" w:cstheme="minorHAnsi"/>
          <w:lang w:val="lt-LT"/>
        </w:rPr>
        <w:t xml:space="preserve">Tiekėjas privalo nurodyti </w:t>
      </w:r>
      <w:r w:rsidRPr="009643EB">
        <w:rPr>
          <w:rFonts w:asciiTheme="minorHAnsi" w:hAnsiTheme="minorHAnsi" w:cstheme="minorHAnsi"/>
          <w:u w:val="single"/>
          <w:lang w:val="lt-LT"/>
        </w:rPr>
        <w:t>visus</w:t>
      </w:r>
      <w:r w:rsidRPr="009643EB">
        <w:rPr>
          <w:rFonts w:asciiTheme="minorHAnsi" w:hAnsiTheme="minorHAnsi" w:cstheme="minorHAnsi"/>
          <w:lang w:val="lt-LT"/>
        </w:rPr>
        <w:t xml:space="preserve"> kontroliuojančius asmenis.</w:t>
      </w:r>
    </w:p>
  </w:footnote>
  <w:footnote w:id="7">
    <w:p w14:paraId="1F60D9D7" w14:textId="77777777" w:rsidR="00DF18C7" w:rsidRPr="009643EB" w:rsidRDefault="00DF18C7" w:rsidP="00563CB1">
      <w:pPr>
        <w:pStyle w:val="Puslapioinaostekstas"/>
        <w:jc w:val="both"/>
        <w:rPr>
          <w:rFonts w:asciiTheme="minorHAnsi" w:hAnsiTheme="minorHAnsi" w:cstheme="minorHAnsi"/>
          <w:lang w:val="lt-LT"/>
        </w:rPr>
      </w:pPr>
      <w:r w:rsidRPr="009643EB">
        <w:rPr>
          <w:rStyle w:val="Puslapioinaosnuoroda"/>
          <w:rFonts w:asciiTheme="minorHAnsi" w:hAnsiTheme="minorHAnsi" w:cstheme="minorHAnsi"/>
        </w:rPr>
        <w:footnoteRef/>
      </w:r>
      <w:r w:rsidRPr="009643EB">
        <w:rPr>
          <w:rFonts w:asciiTheme="minorHAnsi" w:hAnsiTheme="minorHAnsi" w:cstheme="minorHAnsi"/>
          <w:lang w:val="lt-LT"/>
        </w:rPr>
        <w:t xml:space="preserve"> </w:t>
      </w:r>
      <w:r w:rsidRPr="009643EB">
        <w:rPr>
          <w:rFonts w:asciiTheme="minorHAnsi" w:hAnsiTheme="minorHAnsi" w:cstheme="minorHAnsi"/>
          <w:bCs/>
          <w:lang w:val="lt-LT"/>
        </w:rPr>
        <w:t xml:space="preserve">Pildyti tuomet, jei bus pateikta konfidenciali informacija. </w:t>
      </w:r>
      <w:r w:rsidRPr="009643EB">
        <w:rPr>
          <w:rFonts w:asciiTheme="minorHAnsi" w:hAnsiTheme="minorHAnsi" w:cstheme="minorHAnsi"/>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320427587"/>
      <w:docPartObj>
        <w:docPartGallery w:val="Page Numbers (Top of Page)"/>
        <w:docPartUnique/>
      </w:docPartObj>
    </w:sdtPr>
    <w:sdtContent>
      <w:p w14:paraId="1AA09FBC" w14:textId="3B8BA3E0" w:rsidR="00DF18C7" w:rsidRPr="009643EB" w:rsidRDefault="00DF18C7" w:rsidP="009643EB">
        <w:pPr>
          <w:pStyle w:val="Antrats"/>
          <w:jc w:val="center"/>
          <w:rPr>
            <w:rFonts w:asciiTheme="minorHAnsi" w:hAnsiTheme="minorHAnsi" w:cstheme="minorHAnsi"/>
            <w:sz w:val="22"/>
            <w:szCs w:val="22"/>
          </w:rPr>
        </w:pP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PAGE   \* MERGEFORMAT</w:instrText>
        </w:r>
        <w:r w:rsidRPr="009643EB">
          <w:rPr>
            <w:rFonts w:asciiTheme="minorHAnsi" w:hAnsiTheme="minorHAnsi" w:cstheme="minorHAnsi"/>
            <w:sz w:val="22"/>
            <w:szCs w:val="22"/>
          </w:rPr>
          <w:fldChar w:fldCharType="separate"/>
        </w:r>
        <w:r w:rsidR="003C7BC0" w:rsidRPr="009643EB">
          <w:rPr>
            <w:rFonts w:asciiTheme="minorHAnsi" w:hAnsiTheme="minorHAnsi" w:cstheme="minorHAnsi"/>
            <w:noProof/>
            <w:sz w:val="22"/>
            <w:szCs w:val="22"/>
            <w:lang w:val="lt-LT"/>
          </w:rPr>
          <w:t>24</w:t>
        </w:r>
        <w:r w:rsidRPr="009643EB">
          <w:rPr>
            <w:rFonts w:asciiTheme="minorHAnsi" w:hAnsiTheme="minorHAnsi" w:cstheme="minorHAnsi"/>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129F"/>
    <w:multiLevelType w:val="hybridMultilevel"/>
    <w:tmpl w:val="11B22672"/>
    <w:lvl w:ilvl="0" w:tplc="5DEE0096">
      <w:start w:val="1"/>
      <w:numFmt w:val="bullet"/>
      <w:lvlText w:val=""/>
      <w:lvlJc w:val="left"/>
      <w:pPr>
        <w:ind w:left="1440" w:hanging="360"/>
      </w:pPr>
      <w:rPr>
        <w:rFonts w:ascii="Symbol" w:hAnsi="Symbol"/>
      </w:rPr>
    </w:lvl>
    <w:lvl w:ilvl="1" w:tplc="F2E27B9C">
      <w:start w:val="1"/>
      <w:numFmt w:val="bullet"/>
      <w:lvlText w:val=""/>
      <w:lvlJc w:val="left"/>
      <w:pPr>
        <w:ind w:left="1440" w:hanging="360"/>
      </w:pPr>
      <w:rPr>
        <w:rFonts w:ascii="Symbol" w:hAnsi="Symbol"/>
      </w:rPr>
    </w:lvl>
    <w:lvl w:ilvl="2" w:tplc="A37A02DA">
      <w:start w:val="1"/>
      <w:numFmt w:val="bullet"/>
      <w:lvlText w:val=""/>
      <w:lvlJc w:val="left"/>
      <w:pPr>
        <w:ind w:left="1440" w:hanging="360"/>
      </w:pPr>
      <w:rPr>
        <w:rFonts w:ascii="Symbol" w:hAnsi="Symbol"/>
      </w:rPr>
    </w:lvl>
    <w:lvl w:ilvl="3" w:tplc="C432467C">
      <w:start w:val="1"/>
      <w:numFmt w:val="bullet"/>
      <w:lvlText w:val=""/>
      <w:lvlJc w:val="left"/>
      <w:pPr>
        <w:ind w:left="1440" w:hanging="360"/>
      </w:pPr>
      <w:rPr>
        <w:rFonts w:ascii="Symbol" w:hAnsi="Symbol"/>
      </w:rPr>
    </w:lvl>
    <w:lvl w:ilvl="4" w:tplc="7ECA9E80">
      <w:start w:val="1"/>
      <w:numFmt w:val="bullet"/>
      <w:lvlText w:val=""/>
      <w:lvlJc w:val="left"/>
      <w:pPr>
        <w:ind w:left="1440" w:hanging="360"/>
      </w:pPr>
      <w:rPr>
        <w:rFonts w:ascii="Symbol" w:hAnsi="Symbol"/>
      </w:rPr>
    </w:lvl>
    <w:lvl w:ilvl="5" w:tplc="FA66CAEC">
      <w:start w:val="1"/>
      <w:numFmt w:val="bullet"/>
      <w:lvlText w:val=""/>
      <w:lvlJc w:val="left"/>
      <w:pPr>
        <w:ind w:left="1440" w:hanging="360"/>
      </w:pPr>
      <w:rPr>
        <w:rFonts w:ascii="Symbol" w:hAnsi="Symbol"/>
      </w:rPr>
    </w:lvl>
    <w:lvl w:ilvl="6" w:tplc="714AA4A0">
      <w:start w:val="1"/>
      <w:numFmt w:val="bullet"/>
      <w:lvlText w:val=""/>
      <w:lvlJc w:val="left"/>
      <w:pPr>
        <w:ind w:left="1440" w:hanging="360"/>
      </w:pPr>
      <w:rPr>
        <w:rFonts w:ascii="Symbol" w:hAnsi="Symbol"/>
      </w:rPr>
    </w:lvl>
    <w:lvl w:ilvl="7" w:tplc="FE328264">
      <w:start w:val="1"/>
      <w:numFmt w:val="bullet"/>
      <w:lvlText w:val=""/>
      <w:lvlJc w:val="left"/>
      <w:pPr>
        <w:ind w:left="1440" w:hanging="360"/>
      </w:pPr>
      <w:rPr>
        <w:rFonts w:ascii="Symbol" w:hAnsi="Symbol"/>
      </w:rPr>
    </w:lvl>
    <w:lvl w:ilvl="8" w:tplc="D900956C">
      <w:start w:val="1"/>
      <w:numFmt w:val="bullet"/>
      <w:lvlText w:val=""/>
      <w:lvlJc w:val="left"/>
      <w:pPr>
        <w:ind w:left="1440" w:hanging="360"/>
      </w:pPr>
      <w:rPr>
        <w:rFonts w:ascii="Symbol" w:hAnsi="Symbol"/>
      </w:rPr>
    </w:lvl>
  </w:abstractNum>
  <w:abstractNum w:abstractNumId="1" w15:restartNumberingAfterBreak="0">
    <w:nsid w:val="0EFA4D01"/>
    <w:multiLevelType w:val="hybridMultilevel"/>
    <w:tmpl w:val="DB106E28"/>
    <w:lvl w:ilvl="0" w:tplc="6248016E">
      <w:start w:val="1"/>
      <w:numFmt w:val="bullet"/>
      <w:lvlText w:val=""/>
      <w:lvlJc w:val="left"/>
      <w:pPr>
        <w:ind w:left="1440" w:hanging="360"/>
      </w:pPr>
      <w:rPr>
        <w:rFonts w:ascii="Symbol" w:hAnsi="Symbol"/>
      </w:rPr>
    </w:lvl>
    <w:lvl w:ilvl="1" w:tplc="378412A8">
      <w:start w:val="1"/>
      <w:numFmt w:val="bullet"/>
      <w:lvlText w:val=""/>
      <w:lvlJc w:val="left"/>
      <w:pPr>
        <w:ind w:left="1440" w:hanging="360"/>
      </w:pPr>
      <w:rPr>
        <w:rFonts w:ascii="Symbol" w:hAnsi="Symbol"/>
      </w:rPr>
    </w:lvl>
    <w:lvl w:ilvl="2" w:tplc="F3825C42">
      <w:start w:val="1"/>
      <w:numFmt w:val="bullet"/>
      <w:lvlText w:val=""/>
      <w:lvlJc w:val="left"/>
      <w:pPr>
        <w:ind w:left="1440" w:hanging="360"/>
      </w:pPr>
      <w:rPr>
        <w:rFonts w:ascii="Symbol" w:hAnsi="Symbol"/>
      </w:rPr>
    </w:lvl>
    <w:lvl w:ilvl="3" w:tplc="E7227F58">
      <w:start w:val="1"/>
      <w:numFmt w:val="bullet"/>
      <w:lvlText w:val=""/>
      <w:lvlJc w:val="left"/>
      <w:pPr>
        <w:ind w:left="1440" w:hanging="360"/>
      </w:pPr>
      <w:rPr>
        <w:rFonts w:ascii="Symbol" w:hAnsi="Symbol"/>
      </w:rPr>
    </w:lvl>
    <w:lvl w:ilvl="4" w:tplc="D5D62FAA">
      <w:start w:val="1"/>
      <w:numFmt w:val="bullet"/>
      <w:lvlText w:val=""/>
      <w:lvlJc w:val="left"/>
      <w:pPr>
        <w:ind w:left="1440" w:hanging="360"/>
      </w:pPr>
      <w:rPr>
        <w:rFonts w:ascii="Symbol" w:hAnsi="Symbol"/>
      </w:rPr>
    </w:lvl>
    <w:lvl w:ilvl="5" w:tplc="E5603A0A">
      <w:start w:val="1"/>
      <w:numFmt w:val="bullet"/>
      <w:lvlText w:val=""/>
      <w:lvlJc w:val="left"/>
      <w:pPr>
        <w:ind w:left="1440" w:hanging="360"/>
      </w:pPr>
      <w:rPr>
        <w:rFonts w:ascii="Symbol" w:hAnsi="Symbol"/>
      </w:rPr>
    </w:lvl>
    <w:lvl w:ilvl="6" w:tplc="F92EFEFC">
      <w:start w:val="1"/>
      <w:numFmt w:val="bullet"/>
      <w:lvlText w:val=""/>
      <w:lvlJc w:val="left"/>
      <w:pPr>
        <w:ind w:left="1440" w:hanging="360"/>
      </w:pPr>
      <w:rPr>
        <w:rFonts w:ascii="Symbol" w:hAnsi="Symbol"/>
      </w:rPr>
    </w:lvl>
    <w:lvl w:ilvl="7" w:tplc="C8C60F8A">
      <w:start w:val="1"/>
      <w:numFmt w:val="bullet"/>
      <w:lvlText w:val=""/>
      <w:lvlJc w:val="left"/>
      <w:pPr>
        <w:ind w:left="1440" w:hanging="360"/>
      </w:pPr>
      <w:rPr>
        <w:rFonts w:ascii="Symbol" w:hAnsi="Symbol"/>
      </w:rPr>
    </w:lvl>
    <w:lvl w:ilvl="8" w:tplc="9F587276">
      <w:start w:val="1"/>
      <w:numFmt w:val="bullet"/>
      <w:lvlText w:val=""/>
      <w:lvlJc w:val="left"/>
      <w:pPr>
        <w:ind w:left="1440" w:hanging="360"/>
      </w:pPr>
      <w:rPr>
        <w:rFonts w:ascii="Symbol" w:hAnsi="Symbol"/>
      </w:rPr>
    </w:lvl>
  </w:abstractNum>
  <w:abstractNum w:abstractNumId="2" w15:restartNumberingAfterBreak="0">
    <w:nsid w:val="10C801B3"/>
    <w:multiLevelType w:val="hybridMultilevel"/>
    <w:tmpl w:val="AD2CEC5A"/>
    <w:lvl w:ilvl="0" w:tplc="005C262A">
      <w:start w:val="1"/>
      <w:numFmt w:val="bullet"/>
      <w:lvlText w:val=""/>
      <w:lvlJc w:val="left"/>
      <w:pPr>
        <w:ind w:left="1440" w:hanging="360"/>
      </w:pPr>
      <w:rPr>
        <w:rFonts w:ascii="Symbol" w:hAnsi="Symbol"/>
      </w:rPr>
    </w:lvl>
    <w:lvl w:ilvl="1" w:tplc="9C025E10">
      <w:start w:val="1"/>
      <w:numFmt w:val="bullet"/>
      <w:lvlText w:val=""/>
      <w:lvlJc w:val="left"/>
      <w:pPr>
        <w:ind w:left="1440" w:hanging="360"/>
      </w:pPr>
      <w:rPr>
        <w:rFonts w:ascii="Symbol" w:hAnsi="Symbol"/>
      </w:rPr>
    </w:lvl>
    <w:lvl w:ilvl="2" w:tplc="0DF81E3A">
      <w:start w:val="1"/>
      <w:numFmt w:val="bullet"/>
      <w:lvlText w:val=""/>
      <w:lvlJc w:val="left"/>
      <w:pPr>
        <w:ind w:left="1440" w:hanging="360"/>
      </w:pPr>
      <w:rPr>
        <w:rFonts w:ascii="Symbol" w:hAnsi="Symbol"/>
      </w:rPr>
    </w:lvl>
    <w:lvl w:ilvl="3" w:tplc="01BE2066">
      <w:start w:val="1"/>
      <w:numFmt w:val="bullet"/>
      <w:lvlText w:val=""/>
      <w:lvlJc w:val="left"/>
      <w:pPr>
        <w:ind w:left="1440" w:hanging="360"/>
      </w:pPr>
      <w:rPr>
        <w:rFonts w:ascii="Symbol" w:hAnsi="Symbol"/>
      </w:rPr>
    </w:lvl>
    <w:lvl w:ilvl="4" w:tplc="4078C0C0">
      <w:start w:val="1"/>
      <w:numFmt w:val="bullet"/>
      <w:lvlText w:val=""/>
      <w:lvlJc w:val="left"/>
      <w:pPr>
        <w:ind w:left="1440" w:hanging="360"/>
      </w:pPr>
      <w:rPr>
        <w:rFonts w:ascii="Symbol" w:hAnsi="Symbol"/>
      </w:rPr>
    </w:lvl>
    <w:lvl w:ilvl="5" w:tplc="2DCC6586">
      <w:start w:val="1"/>
      <w:numFmt w:val="bullet"/>
      <w:lvlText w:val=""/>
      <w:lvlJc w:val="left"/>
      <w:pPr>
        <w:ind w:left="1440" w:hanging="360"/>
      </w:pPr>
      <w:rPr>
        <w:rFonts w:ascii="Symbol" w:hAnsi="Symbol"/>
      </w:rPr>
    </w:lvl>
    <w:lvl w:ilvl="6" w:tplc="21EA6C88">
      <w:start w:val="1"/>
      <w:numFmt w:val="bullet"/>
      <w:lvlText w:val=""/>
      <w:lvlJc w:val="left"/>
      <w:pPr>
        <w:ind w:left="1440" w:hanging="360"/>
      </w:pPr>
      <w:rPr>
        <w:rFonts w:ascii="Symbol" w:hAnsi="Symbol"/>
      </w:rPr>
    </w:lvl>
    <w:lvl w:ilvl="7" w:tplc="2974CA50">
      <w:start w:val="1"/>
      <w:numFmt w:val="bullet"/>
      <w:lvlText w:val=""/>
      <w:lvlJc w:val="left"/>
      <w:pPr>
        <w:ind w:left="1440" w:hanging="360"/>
      </w:pPr>
      <w:rPr>
        <w:rFonts w:ascii="Symbol" w:hAnsi="Symbol"/>
      </w:rPr>
    </w:lvl>
    <w:lvl w:ilvl="8" w:tplc="DE644394">
      <w:start w:val="1"/>
      <w:numFmt w:val="bullet"/>
      <w:lvlText w:val=""/>
      <w:lvlJc w:val="left"/>
      <w:pPr>
        <w:ind w:left="1440" w:hanging="360"/>
      </w:pPr>
      <w:rPr>
        <w:rFonts w:ascii="Symbol" w:hAnsi="Symbol"/>
      </w:rPr>
    </w:lvl>
  </w:abstractNum>
  <w:abstractNum w:abstractNumId="3"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8BD4E08"/>
    <w:multiLevelType w:val="hybridMultilevel"/>
    <w:tmpl w:val="9384B6A2"/>
    <w:lvl w:ilvl="0" w:tplc="004CA286">
      <w:start w:val="1"/>
      <w:numFmt w:val="bullet"/>
      <w:lvlText w:val=""/>
      <w:lvlJc w:val="left"/>
      <w:pPr>
        <w:ind w:left="1440" w:hanging="360"/>
      </w:pPr>
      <w:rPr>
        <w:rFonts w:ascii="Symbol" w:hAnsi="Symbol"/>
      </w:rPr>
    </w:lvl>
    <w:lvl w:ilvl="1" w:tplc="9BF0E680">
      <w:start w:val="1"/>
      <w:numFmt w:val="bullet"/>
      <w:lvlText w:val=""/>
      <w:lvlJc w:val="left"/>
      <w:pPr>
        <w:ind w:left="1440" w:hanging="360"/>
      </w:pPr>
      <w:rPr>
        <w:rFonts w:ascii="Symbol" w:hAnsi="Symbol"/>
      </w:rPr>
    </w:lvl>
    <w:lvl w:ilvl="2" w:tplc="844CB836">
      <w:start w:val="1"/>
      <w:numFmt w:val="bullet"/>
      <w:lvlText w:val=""/>
      <w:lvlJc w:val="left"/>
      <w:pPr>
        <w:ind w:left="1440" w:hanging="360"/>
      </w:pPr>
      <w:rPr>
        <w:rFonts w:ascii="Symbol" w:hAnsi="Symbol"/>
      </w:rPr>
    </w:lvl>
    <w:lvl w:ilvl="3" w:tplc="64A8DFFA">
      <w:start w:val="1"/>
      <w:numFmt w:val="bullet"/>
      <w:lvlText w:val=""/>
      <w:lvlJc w:val="left"/>
      <w:pPr>
        <w:ind w:left="1440" w:hanging="360"/>
      </w:pPr>
      <w:rPr>
        <w:rFonts w:ascii="Symbol" w:hAnsi="Symbol"/>
      </w:rPr>
    </w:lvl>
    <w:lvl w:ilvl="4" w:tplc="1F36E58C">
      <w:start w:val="1"/>
      <w:numFmt w:val="bullet"/>
      <w:lvlText w:val=""/>
      <w:lvlJc w:val="left"/>
      <w:pPr>
        <w:ind w:left="1440" w:hanging="360"/>
      </w:pPr>
      <w:rPr>
        <w:rFonts w:ascii="Symbol" w:hAnsi="Symbol"/>
      </w:rPr>
    </w:lvl>
    <w:lvl w:ilvl="5" w:tplc="B0BC9DDA">
      <w:start w:val="1"/>
      <w:numFmt w:val="bullet"/>
      <w:lvlText w:val=""/>
      <w:lvlJc w:val="left"/>
      <w:pPr>
        <w:ind w:left="1440" w:hanging="360"/>
      </w:pPr>
      <w:rPr>
        <w:rFonts w:ascii="Symbol" w:hAnsi="Symbol"/>
      </w:rPr>
    </w:lvl>
    <w:lvl w:ilvl="6" w:tplc="5058CEA0">
      <w:start w:val="1"/>
      <w:numFmt w:val="bullet"/>
      <w:lvlText w:val=""/>
      <w:lvlJc w:val="left"/>
      <w:pPr>
        <w:ind w:left="1440" w:hanging="360"/>
      </w:pPr>
      <w:rPr>
        <w:rFonts w:ascii="Symbol" w:hAnsi="Symbol"/>
      </w:rPr>
    </w:lvl>
    <w:lvl w:ilvl="7" w:tplc="8FECB582">
      <w:start w:val="1"/>
      <w:numFmt w:val="bullet"/>
      <w:lvlText w:val=""/>
      <w:lvlJc w:val="left"/>
      <w:pPr>
        <w:ind w:left="1440" w:hanging="360"/>
      </w:pPr>
      <w:rPr>
        <w:rFonts w:ascii="Symbol" w:hAnsi="Symbol"/>
      </w:rPr>
    </w:lvl>
    <w:lvl w:ilvl="8" w:tplc="AD6EE624">
      <w:start w:val="1"/>
      <w:numFmt w:val="bullet"/>
      <w:lvlText w:val=""/>
      <w:lvlJc w:val="left"/>
      <w:pPr>
        <w:ind w:left="1440" w:hanging="360"/>
      </w:pPr>
      <w:rPr>
        <w:rFonts w:ascii="Symbol" w:hAnsi="Symbol"/>
      </w:rPr>
    </w:lvl>
  </w:abstractNum>
  <w:abstractNum w:abstractNumId="5"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AB031D"/>
    <w:multiLevelType w:val="hybridMultilevel"/>
    <w:tmpl w:val="30CC6DAC"/>
    <w:lvl w:ilvl="0" w:tplc="C8A85D0E">
      <w:start w:val="1"/>
      <w:numFmt w:val="bullet"/>
      <w:lvlText w:val=""/>
      <w:lvlJc w:val="left"/>
      <w:pPr>
        <w:ind w:left="1440" w:hanging="360"/>
      </w:pPr>
      <w:rPr>
        <w:rFonts w:ascii="Symbol" w:hAnsi="Symbol"/>
      </w:rPr>
    </w:lvl>
    <w:lvl w:ilvl="1" w:tplc="4D02C984">
      <w:start w:val="1"/>
      <w:numFmt w:val="bullet"/>
      <w:lvlText w:val=""/>
      <w:lvlJc w:val="left"/>
      <w:pPr>
        <w:ind w:left="1440" w:hanging="360"/>
      </w:pPr>
      <w:rPr>
        <w:rFonts w:ascii="Symbol" w:hAnsi="Symbol"/>
      </w:rPr>
    </w:lvl>
    <w:lvl w:ilvl="2" w:tplc="48EE4B30">
      <w:start w:val="1"/>
      <w:numFmt w:val="bullet"/>
      <w:lvlText w:val=""/>
      <w:lvlJc w:val="left"/>
      <w:pPr>
        <w:ind w:left="1440" w:hanging="360"/>
      </w:pPr>
      <w:rPr>
        <w:rFonts w:ascii="Symbol" w:hAnsi="Symbol"/>
      </w:rPr>
    </w:lvl>
    <w:lvl w:ilvl="3" w:tplc="F800B6FC">
      <w:start w:val="1"/>
      <w:numFmt w:val="bullet"/>
      <w:lvlText w:val=""/>
      <w:lvlJc w:val="left"/>
      <w:pPr>
        <w:ind w:left="1440" w:hanging="360"/>
      </w:pPr>
      <w:rPr>
        <w:rFonts w:ascii="Symbol" w:hAnsi="Symbol"/>
      </w:rPr>
    </w:lvl>
    <w:lvl w:ilvl="4" w:tplc="7B665514">
      <w:start w:val="1"/>
      <w:numFmt w:val="bullet"/>
      <w:lvlText w:val=""/>
      <w:lvlJc w:val="left"/>
      <w:pPr>
        <w:ind w:left="1440" w:hanging="360"/>
      </w:pPr>
      <w:rPr>
        <w:rFonts w:ascii="Symbol" w:hAnsi="Symbol"/>
      </w:rPr>
    </w:lvl>
    <w:lvl w:ilvl="5" w:tplc="4E4C1B84">
      <w:start w:val="1"/>
      <w:numFmt w:val="bullet"/>
      <w:lvlText w:val=""/>
      <w:lvlJc w:val="left"/>
      <w:pPr>
        <w:ind w:left="1440" w:hanging="360"/>
      </w:pPr>
      <w:rPr>
        <w:rFonts w:ascii="Symbol" w:hAnsi="Symbol"/>
      </w:rPr>
    </w:lvl>
    <w:lvl w:ilvl="6" w:tplc="F1A4A416">
      <w:start w:val="1"/>
      <w:numFmt w:val="bullet"/>
      <w:lvlText w:val=""/>
      <w:lvlJc w:val="left"/>
      <w:pPr>
        <w:ind w:left="1440" w:hanging="360"/>
      </w:pPr>
      <w:rPr>
        <w:rFonts w:ascii="Symbol" w:hAnsi="Symbol"/>
      </w:rPr>
    </w:lvl>
    <w:lvl w:ilvl="7" w:tplc="65865EBE">
      <w:start w:val="1"/>
      <w:numFmt w:val="bullet"/>
      <w:lvlText w:val=""/>
      <w:lvlJc w:val="left"/>
      <w:pPr>
        <w:ind w:left="1440" w:hanging="360"/>
      </w:pPr>
      <w:rPr>
        <w:rFonts w:ascii="Symbol" w:hAnsi="Symbol"/>
      </w:rPr>
    </w:lvl>
    <w:lvl w:ilvl="8" w:tplc="0A3CF18A">
      <w:start w:val="1"/>
      <w:numFmt w:val="bullet"/>
      <w:lvlText w:val=""/>
      <w:lvlJc w:val="left"/>
      <w:pPr>
        <w:ind w:left="1440" w:hanging="360"/>
      </w:pPr>
      <w:rPr>
        <w:rFonts w:ascii="Symbol" w:hAnsi="Symbol"/>
      </w:rPr>
    </w:lvl>
  </w:abstractNum>
  <w:abstractNum w:abstractNumId="8"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E6968"/>
    <w:multiLevelType w:val="hybridMultilevel"/>
    <w:tmpl w:val="04323D50"/>
    <w:lvl w:ilvl="0" w:tplc="A20089BA">
      <w:start w:val="1"/>
      <w:numFmt w:val="bullet"/>
      <w:lvlText w:val=""/>
      <w:lvlJc w:val="left"/>
      <w:pPr>
        <w:ind w:left="1440" w:hanging="360"/>
      </w:pPr>
      <w:rPr>
        <w:rFonts w:ascii="Symbol" w:hAnsi="Symbol"/>
      </w:rPr>
    </w:lvl>
    <w:lvl w:ilvl="1" w:tplc="17A0C0A8">
      <w:start w:val="1"/>
      <w:numFmt w:val="bullet"/>
      <w:lvlText w:val=""/>
      <w:lvlJc w:val="left"/>
      <w:pPr>
        <w:ind w:left="1440" w:hanging="360"/>
      </w:pPr>
      <w:rPr>
        <w:rFonts w:ascii="Symbol" w:hAnsi="Symbol"/>
      </w:rPr>
    </w:lvl>
    <w:lvl w:ilvl="2" w:tplc="9B9AFE5E">
      <w:start w:val="1"/>
      <w:numFmt w:val="bullet"/>
      <w:lvlText w:val=""/>
      <w:lvlJc w:val="left"/>
      <w:pPr>
        <w:ind w:left="1440" w:hanging="360"/>
      </w:pPr>
      <w:rPr>
        <w:rFonts w:ascii="Symbol" w:hAnsi="Symbol"/>
      </w:rPr>
    </w:lvl>
    <w:lvl w:ilvl="3" w:tplc="0DD2993C">
      <w:start w:val="1"/>
      <w:numFmt w:val="bullet"/>
      <w:lvlText w:val=""/>
      <w:lvlJc w:val="left"/>
      <w:pPr>
        <w:ind w:left="1440" w:hanging="360"/>
      </w:pPr>
      <w:rPr>
        <w:rFonts w:ascii="Symbol" w:hAnsi="Symbol"/>
      </w:rPr>
    </w:lvl>
    <w:lvl w:ilvl="4" w:tplc="2C866ECC">
      <w:start w:val="1"/>
      <w:numFmt w:val="bullet"/>
      <w:lvlText w:val=""/>
      <w:lvlJc w:val="left"/>
      <w:pPr>
        <w:ind w:left="1440" w:hanging="360"/>
      </w:pPr>
      <w:rPr>
        <w:rFonts w:ascii="Symbol" w:hAnsi="Symbol"/>
      </w:rPr>
    </w:lvl>
    <w:lvl w:ilvl="5" w:tplc="E060493E">
      <w:start w:val="1"/>
      <w:numFmt w:val="bullet"/>
      <w:lvlText w:val=""/>
      <w:lvlJc w:val="left"/>
      <w:pPr>
        <w:ind w:left="1440" w:hanging="360"/>
      </w:pPr>
      <w:rPr>
        <w:rFonts w:ascii="Symbol" w:hAnsi="Symbol"/>
      </w:rPr>
    </w:lvl>
    <w:lvl w:ilvl="6" w:tplc="24AC39EC">
      <w:start w:val="1"/>
      <w:numFmt w:val="bullet"/>
      <w:lvlText w:val=""/>
      <w:lvlJc w:val="left"/>
      <w:pPr>
        <w:ind w:left="1440" w:hanging="360"/>
      </w:pPr>
      <w:rPr>
        <w:rFonts w:ascii="Symbol" w:hAnsi="Symbol"/>
      </w:rPr>
    </w:lvl>
    <w:lvl w:ilvl="7" w:tplc="752468E4">
      <w:start w:val="1"/>
      <w:numFmt w:val="bullet"/>
      <w:lvlText w:val=""/>
      <w:lvlJc w:val="left"/>
      <w:pPr>
        <w:ind w:left="1440" w:hanging="360"/>
      </w:pPr>
      <w:rPr>
        <w:rFonts w:ascii="Symbol" w:hAnsi="Symbol"/>
      </w:rPr>
    </w:lvl>
    <w:lvl w:ilvl="8" w:tplc="50A65050">
      <w:start w:val="1"/>
      <w:numFmt w:val="bullet"/>
      <w:lvlText w:val=""/>
      <w:lvlJc w:val="left"/>
      <w:pPr>
        <w:ind w:left="1440" w:hanging="360"/>
      </w:pPr>
      <w:rPr>
        <w:rFonts w:ascii="Symbol" w:hAnsi="Symbol"/>
      </w:rPr>
    </w:lvl>
  </w:abstractNum>
  <w:abstractNum w:abstractNumId="10" w15:restartNumberingAfterBreak="0">
    <w:nsid w:val="2BDE2ED3"/>
    <w:multiLevelType w:val="hybridMultilevel"/>
    <w:tmpl w:val="0DF613AE"/>
    <w:lvl w:ilvl="0" w:tplc="5AE0A634">
      <w:start w:val="1"/>
      <w:numFmt w:val="bullet"/>
      <w:lvlText w:val=""/>
      <w:lvlJc w:val="left"/>
      <w:pPr>
        <w:ind w:left="1440" w:hanging="360"/>
      </w:pPr>
      <w:rPr>
        <w:rFonts w:ascii="Symbol" w:hAnsi="Symbol"/>
      </w:rPr>
    </w:lvl>
    <w:lvl w:ilvl="1" w:tplc="92D2FC92">
      <w:start w:val="1"/>
      <w:numFmt w:val="bullet"/>
      <w:lvlText w:val=""/>
      <w:lvlJc w:val="left"/>
      <w:pPr>
        <w:ind w:left="1440" w:hanging="360"/>
      </w:pPr>
      <w:rPr>
        <w:rFonts w:ascii="Symbol" w:hAnsi="Symbol"/>
      </w:rPr>
    </w:lvl>
    <w:lvl w:ilvl="2" w:tplc="0218B622">
      <w:start w:val="1"/>
      <w:numFmt w:val="bullet"/>
      <w:lvlText w:val=""/>
      <w:lvlJc w:val="left"/>
      <w:pPr>
        <w:ind w:left="1440" w:hanging="360"/>
      </w:pPr>
      <w:rPr>
        <w:rFonts w:ascii="Symbol" w:hAnsi="Symbol"/>
      </w:rPr>
    </w:lvl>
    <w:lvl w:ilvl="3" w:tplc="AD68E84C">
      <w:start w:val="1"/>
      <w:numFmt w:val="bullet"/>
      <w:lvlText w:val=""/>
      <w:lvlJc w:val="left"/>
      <w:pPr>
        <w:ind w:left="1440" w:hanging="360"/>
      </w:pPr>
      <w:rPr>
        <w:rFonts w:ascii="Symbol" w:hAnsi="Symbol"/>
      </w:rPr>
    </w:lvl>
    <w:lvl w:ilvl="4" w:tplc="489616BC">
      <w:start w:val="1"/>
      <w:numFmt w:val="bullet"/>
      <w:lvlText w:val=""/>
      <w:lvlJc w:val="left"/>
      <w:pPr>
        <w:ind w:left="1440" w:hanging="360"/>
      </w:pPr>
      <w:rPr>
        <w:rFonts w:ascii="Symbol" w:hAnsi="Symbol"/>
      </w:rPr>
    </w:lvl>
    <w:lvl w:ilvl="5" w:tplc="8B467252">
      <w:start w:val="1"/>
      <w:numFmt w:val="bullet"/>
      <w:lvlText w:val=""/>
      <w:lvlJc w:val="left"/>
      <w:pPr>
        <w:ind w:left="1440" w:hanging="360"/>
      </w:pPr>
      <w:rPr>
        <w:rFonts w:ascii="Symbol" w:hAnsi="Symbol"/>
      </w:rPr>
    </w:lvl>
    <w:lvl w:ilvl="6" w:tplc="4CE453EC">
      <w:start w:val="1"/>
      <w:numFmt w:val="bullet"/>
      <w:lvlText w:val=""/>
      <w:lvlJc w:val="left"/>
      <w:pPr>
        <w:ind w:left="1440" w:hanging="360"/>
      </w:pPr>
      <w:rPr>
        <w:rFonts w:ascii="Symbol" w:hAnsi="Symbol"/>
      </w:rPr>
    </w:lvl>
    <w:lvl w:ilvl="7" w:tplc="051E97F2">
      <w:start w:val="1"/>
      <w:numFmt w:val="bullet"/>
      <w:lvlText w:val=""/>
      <w:lvlJc w:val="left"/>
      <w:pPr>
        <w:ind w:left="1440" w:hanging="360"/>
      </w:pPr>
      <w:rPr>
        <w:rFonts w:ascii="Symbol" w:hAnsi="Symbol"/>
      </w:rPr>
    </w:lvl>
    <w:lvl w:ilvl="8" w:tplc="BA52960A">
      <w:start w:val="1"/>
      <w:numFmt w:val="bullet"/>
      <w:lvlText w:val=""/>
      <w:lvlJc w:val="left"/>
      <w:pPr>
        <w:ind w:left="1440" w:hanging="360"/>
      </w:pPr>
      <w:rPr>
        <w:rFonts w:ascii="Symbol" w:hAnsi="Symbol"/>
      </w:rPr>
    </w:lvl>
  </w:abstractNum>
  <w:abstractNum w:abstractNumId="11"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9A3044"/>
    <w:multiLevelType w:val="hybridMultilevel"/>
    <w:tmpl w:val="B0EA6C82"/>
    <w:lvl w:ilvl="0" w:tplc="5A7E01D0">
      <w:start w:val="1"/>
      <w:numFmt w:val="bullet"/>
      <w:lvlText w:val=""/>
      <w:lvlJc w:val="left"/>
      <w:pPr>
        <w:ind w:left="1440" w:hanging="360"/>
      </w:pPr>
      <w:rPr>
        <w:rFonts w:ascii="Symbol" w:hAnsi="Symbol"/>
      </w:rPr>
    </w:lvl>
    <w:lvl w:ilvl="1" w:tplc="DD1C151E">
      <w:start w:val="1"/>
      <w:numFmt w:val="bullet"/>
      <w:lvlText w:val=""/>
      <w:lvlJc w:val="left"/>
      <w:pPr>
        <w:ind w:left="1440" w:hanging="360"/>
      </w:pPr>
      <w:rPr>
        <w:rFonts w:ascii="Symbol" w:hAnsi="Symbol"/>
      </w:rPr>
    </w:lvl>
    <w:lvl w:ilvl="2" w:tplc="6C186630">
      <w:start w:val="1"/>
      <w:numFmt w:val="bullet"/>
      <w:lvlText w:val=""/>
      <w:lvlJc w:val="left"/>
      <w:pPr>
        <w:ind w:left="1440" w:hanging="360"/>
      </w:pPr>
      <w:rPr>
        <w:rFonts w:ascii="Symbol" w:hAnsi="Symbol"/>
      </w:rPr>
    </w:lvl>
    <w:lvl w:ilvl="3" w:tplc="BDDA04BA">
      <w:start w:val="1"/>
      <w:numFmt w:val="bullet"/>
      <w:lvlText w:val=""/>
      <w:lvlJc w:val="left"/>
      <w:pPr>
        <w:ind w:left="1440" w:hanging="360"/>
      </w:pPr>
      <w:rPr>
        <w:rFonts w:ascii="Symbol" w:hAnsi="Symbol"/>
      </w:rPr>
    </w:lvl>
    <w:lvl w:ilvl="4" w:tplc="A0624B14">
      <w:start w:val="1"/>
      <w:numFmt w:val="bullet"/>
      <w:lvlText w:val=""/>
      <w:lvlJc w:val="left"/>
      <w:pPr>
        <w:ind w:left="1440" w:hanging="360"/>
      </w:pPr>
      <w:rPr>
        <w:rFonts w:ascii="Symbol" w:hAnsi="Symbol"/>
      </w:rPr>
    </w:lvl>
    <w:lvl w:ilvl="5" w:tplc="A126D696">
      <w:start w:val="1"/>
      <w:numFmt w:val="bullet"/>
      <w:lvlText w:val=""/>
      <w:lvlJc w:val="left"/>
      <w:pPr>
        <w:ind w:left="1440" w:hanging="360"/>
      </w:pPr>
      <w:rPr>
        <w:rFonts w:ascii="Symbol" w:hAnsi="Symbol"/>
      </w:rPr>
    </w:lvl>
    <w:lvl w:ilvl="6" w:tplc="BD40E0A4">
      <w:start w:val="1"/>
      <w:numFmt w:val="bullet"/>
      <w:lvlText w:val=""/>
      <w:lvlJc w:val="left"/>
      <w:pPr>
        <w:ind w:left="1440" w:hanging="360"/>
      </w:pPr>
      <w:rPr>
        <w:rFonts w:ascii="Symbol" w:hAnsi="Symbol"/>
      </w:rPr>
    </w:lvl>
    <w:lvl w:ilvl="7" w:tplc="786E7DD8">
      <w:start w:val="1"/>
      <w:numFmt w:val="bullet"/>
      <w:lvlText w:val=""/>
      <w:lvlJc w:val="left"/>
      <w:pPr>
        <w:ind w:left="1440" w:hanging="360"/>
      </w:pPr>
      <w:rPr>
        <w:rFonts w:ascii="Symbol" w:hAnsi="Symbol"/>
      </w:rPr>
    </w:lvl>
    <w:lvl w:ilvl="8" w:tplc="4D6A31D0">
      <w:start w:val="1"/>
      <w:numFmt w:val="bullet"/>
      <w:lvlText w:val=""/>
      <w:lvlJc w:val="left"/>
      <w:pPr>
        <w:ind w:left="1440" w:hanging="360"/>
      </w:pPr>
      <w:rPr>
        <w:rFonts w:ascii="Symbol" w:hAnsi="Symbol"/>
      </w:rPr>
    </w:lvl>
  </w:abstractNum>
  <w:abstractNum w:abstractNumId="13" w15:restartNumberingAfterBreak="0">
    <w:nsid w:val="33B85694"/>
    <w:multiLevelType w:val="hybridMultilevel"/>
    <w:tmpl w:val="8C701E1E"/>
    <w:lvl w:ilvl="0" w:tplc="E54652F4">
      <w:start w:val="1"/>
      <w:numFmt w:val="bullet"/>
      <w:lvlText w:val=""/>
      <w:lvlJc w:val="left"/>
      <w:pPr>
        <w:ind w:left="1440" w:hanging="360"/>
      </w:pPr>
      <w:rPr>
        <w:rFonts w:ascii="Symbol" w:hAnsi="Symbol"/>
      </w:rPr>
    </w:lvl>
    <w:lvl w:ilvl="1" w:tplc="AAEED6CC">
      <w:start w:val="1"/>
      <w:numFmt w:val="bullet"/>
      <w:lvlText w:val=""/>
      <w:lvlJc w:val="left"/>
      <w:pPr>
        <w:ind w:left="1440" w:hanging="360"/>
      </w:pPr>
      <w:rPr>
        <w:rFonts w:ascii="Symbol" w:hAnsi="Symbol"/>
      </w:rPr>
    </w:lvl>
    <w:lvl w:ilvl="2" w:tplc="CB5C3F38">
      <w:start w:val="1"/>
      <w:numFmt w:val="bullet"/>
      <w:lvlText w:val=""/>
      <w:lvlJc w:val="left"/>
      <w:pPr>
        <w:ind w:left="1440" w:hanging="360"/>
      </w:pPr>
      <w:rPr>
        <w:rFonts w:ascii="Symbol" w:hAnsi="Symbol"/>
      </w:rPr>
    </w:lvl>
    <w:lvl w:ilvl="3" w:tplc="B1E07D00">
      <w:start w:val="1"/>
      <w:numFmt w:val="bullet"/>
      <w:lvlText w:val=""/>
      <w:lvlJc w:val="left"/>
      <w:pPr>
        <w:ind w:left="1440" w:hanging="360"/>
      </w:pPr>
      <w:rPr>
        <w:rFonts w:ascii="Symbol" w:hAnsi="Symbol"/>
      </w:rPr>
    </w:lvl>
    <w:lvl w:ilvl="4" w:tplc="EA6CF37E">
      <w:start w:val="1"/>
      <w:numFmt w:val="bullet"/>
      <w:lvlText w:val=""/>
      <w:lvlJc w:val="left"/>
      <w:pPr>
        <w:ind w:left="1440" w:hanging="360"/>
      </w:pPr>
      <w:rPr>
        <w:rFonts w:ascii="Symbol" w:hAnsi="Symbol"/>
      </w:rPr>
    </w:lvl>
    <w:lvl w:ilvl="5" w:tplc="E634D8DA">
      <w:start w:val="1"/>
      <w:numFmt w:val="bullet"/>
      <w:lvlText w:val=""/>
      <w:lvlJc w:val="left"/>
      <w:pPr>
        <w:ind w:left="1440" w:hanging="360"/>
      </w:pPr>
      <w:rPr>
        <w:rFonts w:ascii="Symbol" w:hAnsi="Symbol"/>
      </w:rPr>
    </w:lvl>
    <w:lvl w:ilvl="6" w:tplc="CD303C52">
      <w:start w:val="1"/>
      <w:numFmt w:val="bullet"/>
      <w:lvlText w:val=""/>
      <w:lvlJc w:val="left"/>
      <w:pPr>
        <w:ind w:left="1440" w:hanging="360"/>
      </w:pPr>
      <w:rPr>
        <w:rFonts w:ascii="Symbol" w:hAnsi="Symbol"/>
      </w:rPr>
    </w:lvl>
    <w:lvl w:ilvl="7" w:tplc="6958C154">
      <w:start w:val="1"/>
      <w:numFmt w:val="bullet"/>
      <w:lvlText w:val=""/>
      <w:lvlJc w:val="left"/>
      <w:pPr>
        <w:ind w:left="1440" w:hanging="360"/>
      </w:pPr>
      <w:rPr>
        <w:rFonts w:ascii="Symbol" w:hAnsi="Symbol"/>
      </w:rPr>
    </w:lvl>
    <w:lvl w:ilvl="8" w:tplc="244CE7A6">
      <w:start w:val="1"/>
      <w:numFmt w:val="bullet"/>
      <w:lvlText w:val=""/>
      <w:lvlJc w:val="left"/>
      <w:pPr>
        <w:ind w:left="1440" w:hanging="360"/>
      </w:pPr>
      <w:rPr>
        <w:rFonts w:ascii="Symbol" w:hAnsi="Symbol"/>
      </w:rPr>
    </w:lvl>
  </w:abstractNum>
  <w:abstractNum w:abstractNumId="14"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5" w15:restartNumberingAfterBreak="0">
    <w:nsid w:val="38DD287F"/>
    <w:multiLevelType w:val="hybridMultilevel"/>
    <w:tmpl w:val="B52A800E"/>
    <w:lvl w:ilvl="0" w:tplc="237A8490">
      <w:start w:val="1"/>
      <w:numFmt w:val="bullet"/>
      <w:lvlText w:val=""/>
      <w:lvlJc w:val="left"/>
      <w:pPr>
        <w:ind w:left="1440" w:hanging="360"/>
      </w:pPr>
      <w:rPr>
        <w:rFonts w:ascii="Symbol" w:hAnsi="Symbol"/>
      </w:rPr>
    </w:lvl>
    <w:lvl w:ilvl="1" w:tplc="1A046594">
      <w:start w:val="1"/>
      <w:numFmt w:val="bullet"/>
      <w:lvlText w:val=""/>
      <w:lvlJc w:val="left"/>
      <w:pPr>
        <w:ind w:left="1440" w:hanging="360"/>
      </w:pPr>
      <w:rPr>
        <w:rFonts w:ascii="Symbol" w:hAnsi="Symbol"/>
      </w:rPr>
    </w:lvl>
    <w:lvl w:ilvl="2" w:tplc="7EEA3FF6">
      <w:start w:val="1"/>
      <w:numFmt w:val="bullet"/>
      <w:lvlText w:val=""/>
      <w:lvlJc w:val="left"/>
      <w:pPr>
        <w:ind w:left="1440" w:hanging="360"/>
      </w:pPr>
      <w:rPr>
        <w:rFonts w:ascii="Symbol" w:hAnsi="Symbol"/>
      </w:rPr>
    </w:lvl>
    <w:lvl w:ilvl="3" w:tplc="17BA7932">
      <w:start w:val="1"/>
      <w:numFmt w:val="bullet"/>
      <w:lvlText w:val=""/>
      <w:lvlJc w:val="left"/>
      <w:pPr>
        <w:ind w:left="1440" w:hanging="360"/>
      </w:pPr>
      <w:rPr>
        <w:rFonts w:ascii="Symbol" w:hAnsi="Symbol"/>
      </w:rPr>
    </w:lvl>
    <w:lvl w:ilvl="4" w:tplc="07EEB252">
      <w:start w:val="1"/>
      <w:numFmt w:val="bullet"/>
      <w:lvlText w:val=""/>
      <w:lvlJc w:val="left"/>
      <w:pPr>
        <w:ind w:left="1440" w:hanging="360"/>
      </w:pPr>
      <w:rPr>
        <w:rFonts w:ascii="Symbol" w:hAnsi="Symbol"/>
      </w:rPr>
    </w:lvl>
    <w:lvl w:ilvl="5" w:tplc="8A9C2026">
      <w:start w:val="1"/>
      <w:numFmt w:val="bullet"/>
      <w:lvlText w:val=""/>
      <w:lvlJc w:val="left"/>
      <w:pPr>
        <w:ind w:left="1440" w:hanging="360"/>
      </w:pPr>
      <w:rPr>
        <w:rFonts w:ascii="Symbol" w:hAnsi="Symbol"/>
      </w:rPr>
    </w:lvl>
    <w:lvl w:ilvl="6" w:tplc="A204DBD4">
      <w:start w:val="1"/>
      <w:numFmt w:val="bullet"/>
      <w:lvlText w:val=""/>
      <w:lvlJc w:val="left"/>
      <w:pPr>
        <w:ind w:left="1440" w:hanging="360"/>
      </w:pPr>
      <w:rPr>
        <w:rFonts w:ascii="Symbol" w:hAnsi="Symbol"/>
      </w:rPr>
    </w:lvl>
    <w:lvl w:ilvl="7" w:tplc="168C4F7C">
      <w:start w:val="1"/>
      <w:numFmt w:val="bullet"/>
      <w:lvlText w:val=""/>
      <w:lvlJc w:val="left"/>
      <w:pPr>
        <w:ind w:left="1440" w:hanging="360"/>
      </w:pPr>
      <w:rPr>
        <w:rFonts w:ascii="Symbol" w:hAnsi="Symbol"/>
      </w:rPr>
    </w:lvl>
    <w:lvl w:ilvl="8" w:tplc="A3C4150A">
      <w:start w:val="1"/>
      <w:numFmt w:val="bullet"/>
      <w:lvlText w:val=""/>
      <w:lvlJc w:val="left"/>
      <w:pPr>
        <w:ind w:left="1440" w:hanging="360"/>
      </w:pPr>
      <w:rPr>
        <w:rFonts w:ascii="Symbol" w:hAnsi="Symbol"/>
      </w:rPr>
    </w:lvl>
  </w:abstractNum>
  <w:abstractNum w:abstractNumId="16" w15:restartNumberingAfterBreak="0">
    <w:nsid w:val="39426917"/>
    <w:multiLevelType w:val="hybridMultilevel"/>
    <w:tmpl w:val="182243C0"/>
    <w:lvl w:ilvl="0" w:tplc="98FC7E6E">
      <w:start w:val="1"/>
      <w:numFmt w:val="bullet"/>
      <w:lvlText w:val="-"/>
      <w:lvlJc w:val="left"/>
      <w:pPr>
        <w:ind w:left="927" w:hanging="360"/>
      </w:pPr>
      <w:rPr>
        <w:rFonts w:ascii="Calibri" w:eastAsiaTheme="minorEastAsia" w:hAnsi="Calibri" w:cs="Calibri" w:hint="default"/>
        <w:b w:val="0"/>
        <w:bCs/>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42851A5E"/>
    <w:multiLevelType w:val="hybridMultilevel"/>
    <w:tmpl w:val="A2760296"/>
    <w:lvl w:ilvl="0" w:tplc="97B2FFA4">
      <w:start w:val="1"/>
      <w:numFmt w:val="bullet"/>
      <w:lvlText w:val=""/>
      <w:lvlJc w:val="left"/>
      <w:pPr>
        <w:ind w:left="1440" w:hanging="360"/>
      </w:pPr>
      <w:rPr>
        <w:rFonts w:ascii="Symbol" w:hAnsi="Symbol"/>
      </w:rPr>
    </w:lvl>
    <w:lvl w:ilvl="1" w:tplc="D31689DC">
      <w:start w:val="1"/>
      <w:numFmt w:val="bullet"/>
      <w:lvlText w:val=""/>
      <w:lvlJc w:val="left"/>
      <w:pPr>
        <w:ind w:left="1440" w:hanging="360"/>
      </w:pPr>
      <w:rPr>
        <w:rFonts w:ascii="Symbol" w:hAnsi="Symbol"/>
      </w:rPr>
    </w:lvl>
    <w:lvl w:ilvl="2" w:tplc="469EA262">
      <w:start w:val="1"/>
      <w:numFmt w:val="bullet"/>
      <w:lvlText w:val=""/>
      <w:lvlJc w:val="left"/>
      <w:pPr>
        <w:ind w:left="1440" w:hanging="360"/>
      </w:pPr>
      <w:rPr>
        <w:rFonts w:ascii="Symbol" w:hAnsi="Symbol"/>
      </w:rPr>
    </w:lvl>
    <w:lvl w:ilvl="3" w:tplc="FAA64CB2">
      <w:start w:val="1"/>
      <w:numFmt w:val="bullet"/>
      <w:lvlText w:val=""/>
      <w:lvlJc w:val="left"/>
      <w:pPr>
        <w:ind w:left="1440" w:hanging="360"/>
      </w:pPr>
      <w:rPr>
        <w:rFonts w:ascii="Symbol" w:hAnsi="Symbol"/>
      </w:rPr>
    </w:lvl>
    <w:lvl w:ilvl="4" w:tplc="AC92DE62">
      <w:start w:val="1"/>
      <w:numFmt w:val="bullet"/>
      <w:lvlText w:val=""/>
      <w:lvlJc w:val="left"/>
      <w:pPr>
        <w:ind w:left="1440" w:hanging="360"/>
      </w:pPr>
      <w:rPr>
        <w:rFonts w:ascii="Symbol" w:hAnsi="Symbol"/>
      </w:rPr>
    </w:lvl>
    <w:lvl w:ilvl="5" w:tplc="D17C0D16">
      <w:start w:val="1"/>
      <w:numFmt w:val="bullet"/>
      <w:lvlText w:val=""/>
      <w:lvlJc w:val="left"/>
      <w:pPr>
        <w:ind w:left="1440" w:hanging="360"/>
      </w:pPr>
      <w:rPr>
        <w:rFonts w:ascii="Symbol" w:hAnsi="Symbol"/>
      </w:rPr>
    </w:lvl>
    <w:lvl w:ilvl="6" w:tplc="56E2892C">
      <w:start w:val="1"/>
      <w:numFmt w:val="bullet"/>
      <w:lvlText w:val=""/>
      <w:lvlJc w:val="left"/>
      <w:pPr>
        <w:ind w:left="1440" w:hanging="360"/>
      </w:pPr>
      <w:rPr>
        <w:rFonts w:ascii="Symbol" w:hAnsi="Symbol"/>
      </w:rPr>
    </w:lvl>
    <w:lvl w:ilvl="7" w:tplc="FD66E44A">
      <w:start w:val="1"/>
      <w:numFmt w:val="bullet"/>
      <w:lvlText w:val=""/>
      <w:lvlJc w:val="left"/>
      <w:pPr>
        <w:ind w:left="1440" w:hanging="360"/>
      </w:pPr>
      <w:rPr>
        <w:rFonts w:ascii="Symbol" w:hAnsi="Symbol"/>
      </w:rPr>
    </w:lvl>
    <w:lvl w:ilvl="8" w:tplc="9BD0EB00">
      <w:start w:val="1"/>
      <w:numFmt w:val="bullet"/>
      <w:lvlText w:val=""/>
      <w:lvlJc w:val="left"/>
      <w:pPr>
        <w:ind w:left="1440" w:hanging="360"/>
      </w:pPr>
      <w:rPr>
        <w:rFonts w:ascii="Symbol" w:hAnsi="Symbol"/>
      </w:rPr>
    </w:lvl>
  </w:abstractNum>
  <w:abstractNum w:abstractNumId="18" w15:restartNumberingAfterBreak="0">
    <w:nsid w:val="4C897A20"/>
    <w:multiLevelType w:val="hybridMultilevel"/>
    <w:tmpl w:val="30B26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AF375F"/>
    <w:multiLevelType w:val="hybridMultilevel"/>
    <w:tmpl w:val="0FA0D344"/>
    <w:lvl w:ilvl="0" w:tplc="8B8A9444">
      <w:start w:val="1"/>
      <w:numFmt w:val="bullet"/>
      <w:lvlText w:val=""/>
      <w:lvlJc w:val="left"/>
      <w:pPr>
        <w:ind w:left="1440" w:hanging="360"/>
      </w:pPr>
      <w:rPr>
        <w:rFonts w:ascii="Symbol" w:hAnsi="Symbol"/>
      </w:rPr>
    </w:lvl>
    <w:lvl w:ilvl="1" w:tplc="74EC1F52">
      <w:start w:val="1"/>
      <w:numFmt w:val="bullet"/>
      <w:lvlText w:val=""/>
      <w:lvlJc w:val="left"/>
      <w:pPr>
        <w:ind w:left="1440" w:hanging="360"/>
      </w:pPr>
      <w:rPr>
        <w:rFonts w:ascii="Symbol" w:hAnsi="Symbol"/>
      </w:rPr>
    </w:lvl>
    <w:lvl w:ilvl="2" w:tplc="CDCEF438">
      <w:start w:val="1"/>
      <w:numFmt w:val="bullet"/>
      <w:lvlText w:val=""/>
      <w:lvlJc w:val="left"/>
      <w:pPr>
        <w:ind w:left="1440" w:hanging="360"/>
      </w:pPr>
      <w:rPr>
        <w:rFonts w:ascii="Symbol" w:hAnsi="Symbol"/>
      </w:rPr>
    </w:lvl>
    <w:lvl w:ilvl="3" w:tplc="9C26E27A">
      <w:start w:val="1"/>
      <w:numFmt w:val="bullet"/>
      <w:lvlText w:val=""/>
      <w:lvlJc w:val="left"/>
      <w:pPr>
        <w:ind w:left="1440" w:hanging="360"/>
      </w:pPr>
      <w:rPr>
        <w:rFonts w:ascii="Symbol" w:hAnsi="Symbol"/>
      </w:rPr>
    </w:lvl>
    <w:lvl w:ilvl="4" w:tplc="EF4CD240">
      <w:start w:val="1"/>
      <w:numFmt w:val="bullet"/>
      <w:lvlText w:val=""/>
      <w:lvlJc w:val="left"/>
      <w:pPr>
        <w:ind w:left="1440" w:hanging="360"/>
      </w:pPr>
      <w:rPr>
        <w:rFonts w:ascii="Symbol" w:hAnsi="Symbol"/>
      </w:rPr>
    </w:lvl>
    <w:lvl w:ilvl="5" w:tplc="5B58B42A">
      <w:start w:val="1"/>
      <w:numFmt w:val="bullet"/>
      <w:lvlText w:val=""/>
      <w:lvlJc w:val="left"/>
      <w:pPr>
        <w:ind w:left="1440" w:hanging="360"/>
      </w:pPr>
      <w:rPr>
        <w:rFonts w:ascii="Symbol" w:hAnsi="Symbol"/>
      </w:rPr>
    </w:lvl>
    <w:lvl w:ilvl="6" w:tplc="270C5D2C">
      <w:start w:val="1"/>
      <w:numFmt w:val="bullet"/>
      <w:lvlText w:val=""/>
      <w:lvlJc w:val="left"/>
      <w:pPr>
        <w:ind w:left="1440" w:hanging="360"/>
      </w:pPr>
      <w:rPr>
        <w:rFonts w:ascii="Symbol" w:hAnsi="Symbol"/>
      </w:rPr>
    </w:lvl>
    <w:lvl w:ilvl="7" w:tplc="ED126D0C">
      <w:start w:val="1"/>
      <w:numFmt w:val="bullet"/>
      <w:lvlText w:val=""/>
      <w:lvlJc w:val="left"/>
      <w:pPr>
        <w:ind w:left="1440" w:hanging="360"/>
      </w:pPr>
      <w:rPr>
        <w:rFonts w:ascii="Symbol" w:hAnsi="Symbol"/>
      </w:rPr>
    </w:lvl>
    <w:lvl w:ilvl="8" w:tplc="0644AFD2">
      <w:start w:val="1"/>
      <w:numFmt w:val="bullet"/>
      <w:lvlText w:val=""/>
      <w:lvlJc w:val="left"/>
      <w:pPr>
        <w:ind w:left="1440" w:hanging="360"/>
      </w:pPr>
      <w:rPr>
        <w:rFonts w:ascii="Symbol" w:hAnsi="Symbol"/>
      </w:rPr>
    </w:lvl>
  </w:abstractNum>
  <w:abstractNum w:abstractNumId="20" w15:restartNumberingAfterBreak="0">
    <w:nsid w:val="53A64333"/>
    <w:multiLevelType w:val="hybridMultilevel"/>
    <w:tmpl w:val="69C2C080"/>
    <w:lvl w:ilvl="0" w:tplc="6406CE02">
      <w:start w:val="1"/>
      <w:numFmt w:val="bullet"/>
      <w:lvlText w:val=""/>
      <w:lvlJc w:val="left"/>
      <w:pPr>
        <w:ind w:left="1440" w:hanging="360"/>
      </w:pPr>
      <w:rPr>
        <w:rFonts w:ascii="Symbol" w:hAnsi="Symbol"/>
      </w:rPr>
    </w:lvl>
    <w:lvl w:ilvl="1" w:tplc="B8AC2FF2">
      <w:start w:val="1"/>
      <w:numFmt w:val="bullet"/>
      <w:lvlText w:val=""/>
      <w:lvlJc w:val="left"/>
      <w:pPr>
        <w:ind w:left="1440" w:hanging="360"/>
      </w:pPr>
      <w:rPr>
        <w:rFonts w:ascii="Symbol" w:hAnsi="Symbol"/>
      </w:rPr>
    </w:lvl>
    <w:lvl w:ilvl="2" w:tplc="E6EEBF2E">
      <w:start w:val="1"/>
      <w:numFmt w:val="bullet"/>
      <w:lvlText w:val=""/>
      <w:lvlJc w:val="left"/>
      <w:pPr>
        <w:ind w:left="1440" w:hanging="360"/>
      </w:pPr>
      <w:rPr>
        <w:rFonts w:ascii="Symbol" w:hAnsi="Symbol"/>
      </w:rPr>
    </w:lvl>
    <w:lvl w:ilvl="3" w:tplc="D96C878E">
      <w:start w:val="1"/>
      <w:numFmt w:val="bullet"/>
      <w:lvlText w:val=""/>
      <w:lvlJc w:val="left"/>
      <w:pPr>
        <w:ind w:left="1440" w:hanging="360"/>
      </w:pPr>
      <w:rPr>
        <w:rFonts w:ascii="Symbol" w:hAnsi="Symbol"/>
      </w:rPr>
    </w:lvl>
    <w:lvl w:ilvl="4" w:tplc="F09AF9A0">
      <w:start w:val="1"/>
      <w:numFmt w:val="bullet"/>
      <w:lvlText w:val=""/>
      <w:lvlJc w:val="left"/>
      <w:pPr>
        <w:ind w:left="1440" w:hanging="360"/>
      </w:pPr>
      <w:rPr>
        <w:rFonts w:ascii="Symbol" w:hAnsi="Symbol"/>
      </w:rPr>
    </w:lvl>
    <w:lvl w:ilvl="5" w:tplc="075CB2FA">
      <w:start w:val="1"/>
      <w:numFmt w:val="bullet"/>
      <w:lvlText w:val=""/>
      <w:lvlJc w:val="left"/>
      <w:pPr>
        <w:ind w:left="1440" w:hanging="360"/>
      </w:pPr>
      <w:rPr>
        <w:rFonts w:ascii="Symbol" w:hAnsi="Symbol"/>
      </w:rPr>
    </w:lvl>
    <w:lvl w:ilvl="6" w:tplc="A1CA3018">
      <w:start w:val="1"/>
      <w:numFmt w:val="bullet"/>
      <w:lvlText w:val=""/>
      <w:lvlJc w:val="left"/>
      <w:pPr>
        <w:ind w:left="1440" w:hanging="360"/>
      </w:pPr>
      <w:rPr>
        <w:rFonts w:ascii="Symbol" w:hAnsi="Symbol"/>
      </w:rPr>
    </w:lvl>
    <w:lvl w:ilvl="7" w:tplc="7A2C8AF2">
      <w:start w:val="1"/>
      <w:numFmt w:val="bullet"/>
      <w:lvlText w:val=""/>
      <w:lvlJc w:val="left"/>
      <w:pPr>
        <w:ind w:left="1440" w:hanging="360"/>
      </w:pPr>
      <w:rPr>
        <w:rFonts w:ascii="Symbol" w:hAnsi="Symbol"/>
      </w:rPr>
    </w:lvl>
    <w:lvl w:ilvl="8" w:tplc="F7E012E4">
      <w:start w:val="1"/>
      <w:numFmt w:val="bullet"/>
      <w:lvlText w:val=""/>
      <w:lvlJc w:val="left"/>
      <w:pPr>
        <w:ind w:left="1440" w:hanging="360"/>
      </w:pPr>
      <w:rPr>
        <w:rFonts w:ascii="Symbol" w:hAnsi="Symbol"/>
      </w:rPr>
    </w:lvl>
  </w:abstractNum>
  <w:abstractNum w:abstractNumId="2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2CB5239"/>
    <w:multiLevelType w:val="hybridMultilevel"/>
    <w:tmpl w:val="36FE0AD4"/>
    <w:lvl w:ilvl="0" w:tplc="D8D05044">
      <w:start w:val="1"/>
      <w:numFmt w:val="bullet"/>
      <w:lvlText w:val=""/>
      <w:lvlJc w:val="left"/>
      <w:pPr>
        <w:ind w:left="1440" w:hanging="360"/>
      </w:pPr>
      <w:rPr>
        <w:rFonts w:ascii="Symbol" w:hAnsi="Symbol"/>
      </w:rPr>
    </w:lvl>
    <w:lvl w:ilvl="1" w:tplc="92C63A92">
      <w:start w:val="1"/>
      <w:numFmt w:val="bullet"/>
      <w:lvlText w:val=""/>
      <w:lvlJc w:val="left"/>
      <w:pPr>
        <w:ind w:left="1440" w:hanging="360"/>
      </w:pPr>
      <w:rPr>
        <w:rFonts w:ascii="Symbol" w:hAnsi="Symbol"/>
      </w:rPr>
    </w:lvl>
    <w:lvl w:ilvl="2" w:tplc="3ED60CAA">
      <w:start w:val="1"/>
      <w:numFmt w:val="bullet"/>
      <w:lvlText w:val=""/>
      <w:lvlJc w:val="left"/>
      <w:pPr>
        <w:ind w:left="1440" w:hanging="360"/>
      </w:pPr>
      <w:rPr>
        <w:rFonts w:ascii="Symbol" w:hAnsi="Symbol"/>
      </w:rPr>
    </w:lvl>
    <w:lvl w:ilvl="3" w:tplc="2786CD04">
      <w:start w:val="1"/>
      <w:numFmt w:val="bullet"/>
      <w:lvlText w:val=""/>
      <w:lvlJc w:val="left"/>
      <w:pPr>
        <w:ind w:left="1440" w:hanging="360"/>
      </w:pPr>
      <w:rPr>
        <w:rFonts w:ascii="Symbol" w:hAnsi="Symbol"/>
      </w:rPr>
    </w:lvl>
    <w:lvl w:ilvl="4" w:tplc="8DAC931E">
      <w:start w:val="1"/>
      <w:numFmt w:val="bullet"/>
      <w:lvlText w:val=""/>
      <w:lvlJc w:val="left"/>
      <w:pPr>
        <w:ind w:left="1440" w:hanging="360"/>
      </w:pPr>
      <w:rPr>
        <w:rFonts w:ascii="Symbol" w:hAnsi="Symbol"/>
      </w:rPr>
    </w:lvl>
    <w:lvl w:ilvl="5" w:tplc="85BAB2E2">
      <w:start w:val="1"/>
      <w:numFmt w:val="bullet"/>
      <w:lvlText w:val=""/>
      <w:lvlJc w:val="left"/>
      <w:pPr>
        <w:ind w:left="1440" w:hanging="360"/>
      </w:pPr>
      <w:rPr>
        <w:rFonts w:ascii="Symbol" w:hAnsi="Symbol"/>
      </w:rPr>
    </w:lvl>
    <w:lvl w:ilvl="6" w:tplc="3190E89C">
      <w:start w:val="1"/>
      <w:numFmt w:val="bullet"/>
      <w:lvlText w:val=""/>
      <w:lvlJc w:val="left"/>
      <w:pPr>
        <w:ind w:left="1440" w:hanging="360"/>
      </w:pPr>
      <w:rPr>
        <w:rFonts w:ascii="Symbol" w:hAnsi="Symbol"/>
      </w:rPr>
    </w:lvl>
    <w:lvl w:ilvl="7" w:tplc="2AAEB282">
      <w:start w:val="1"/>
      <w:numFmt w:val="bullet"/>
      <w:lvlText w:val=""/>
      <w:lvlJc w:val="left"/>
      <w:pPr>
        <w:ind w:left="1440" w:hanging="360"/>
      </w:pPr>
      <w:rPr>
        <w:rFonts w:ascii="Symbol" w:hAnsi="Symbol"/>
      </w:rPr>
    </w:lvl>
    <w:lvl w:ilvl="8" w:tplc="A50AFDE4">
      <w:start w:val="1"/>
      <w:numFmt w:val="bullet"/>
      <w:lvlText w:val=""/>
      <w:lvlJc w:val="left"/>
      <w:pPr>
        <w:ind w:left="1440" w:hanging="360"/>
      </w:pPr>
      <w:rPr>
        <w:rFonts w:ascii="Symbol" w:hAnsi="Symbol"/>
      </w:rPr>
    </w:lvl>
  </w:abstractNum>
  <w:abstractNum w:abstractNumId="23" w15:restartNumberingAfterBreak="0">
    <w:nsid w:val="64CB1093"/>
    <w:multiLevelType w:val="multilevel"/>
    <w:tmpl w:val="1E587AD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4AD6630"/>
    <w:multiLevelType w:val="hybridMultilevel"/>
    <w:tmpl w:val="788E6252"/>
    <w:lvl w:ilvl="0" w:tplc="76E0E74C">
      <w:start w:val="1"/>
      <w:numFmt w:val="decimal"/>
      <w:lvlText w:val="%1)"/>
      <w:lvlJc w:val="left"/>
      <w:pPr>
        <w:ind w:left="927" w:hanging="360"/>
      </w:pPr>
      <w:rPr>
        <w:rFonts w:asciiTheme="minorHAnsi" w:eastAsia="Times New Roman" w:hAnsiTheme="minorHAnsi" w:cstheme="minorHAns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7905979">
    <w:abstractNumId w:val="14"/>
  </w:num>
  <w:num w:numId="2" w16cid:durableId="637076578">
    <w:abstractNumId w:val="23"/>
  </w:num>
  <w:num w:numId="3" w16cid:durableId="1529222949">
    <w:abstractNumId w:val="21"/>
  </w:num>
  <w:num w:numId="4" w16cid:durableId="1112626237">
    <w:abstractNumId w:val="5"/>
  </w:num>
  <w:num w:numId="5" w16cid:durableId="688259506">
    <w:abstractNumId w:val="6"/>
  </w:num>
  <w:num w:numId="6" w16cid:durableId="1724016250">
    <w:abstractNumId w:val="11"/>
  </w:num>
  <w:num w:numId="7" w16cid:durableId="1261645599">
    <w:abstractNumId w:val="26"/>
  </w:num>
  <w:num w:numId="8" w16cid:durableId="591428462">
    <w:abstractNumId w:val="8"/>
  </w:num>
  <w:num w:numId="9" w16cid:durableId="957955774">
    <w:abstractNumId w:val="24"/>
  </w:num>
  <w:num w:numId="10" w16cid:durableId="769160132">
    <w:abstractNumId w:val="3"/>
  </w:num>
  <w:num w:numId="11" w16cid:durableId="868756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101219">
    <w:abstractNumId w:val="7"/>
  </w:num>
  <w:num w:numId="13" w16cid:durableId="1011104565">
    <w:abstractNumId w:val="4"/>
  </w:num>
  <w:num w:numId="14" w16cid:durableId="966550375">
    <w:abstractNumId w:val="13"/>
  </w:num>
  <w:num w:numId="15" w16cid:durableId="1271009171">
    <w:abstractNumId w:val="22"/>
  </w:num>
  <w:num w:numId="16" w16cid:durableId="1006981364">
    <w:abstractNumId w:val="15"/>
  </w:num>
  <w:num w:numId="17" w16cid:durableId="30418566">
    <w:abstractNumId w:val="2"/>
  </w:num>
  <w:num w:numId="18" w16cid:durableId="2122722473">
    <w:abstractNumId w:val="20"/>
  </w:num>
  <w:num w:numId="19" w16cid:durableId="1402556752">
    <w:abstractNumId w:val="1"/>
  </w:num>
  <w:num w:numId="20" w16cid:durableId="1342008853">
    <w:abstractNumId w:val="9"/>
  </w:num>
  <w:num w:numId="21" w16cid:durableId="611088882">
    <w:abstractNumId w:val="12"/>
  </w:num>
  <w:num w:numId="22" w16cid:durableId="1863664173">
    <w:abstractNumId w:val="17"/>
  </w:num>
  <w:num w:numId="23" w16cid:durableId="1670213152">
    <w:abstractNumId w:val="0"/>
  </w:num>
  <w:num w:numId="24" w16cid:durableId="1142579385">
    <w:abstractNumId w:val="19"/>
  </w:num>
  <w:num w:numId="25" w16cid:durableId="1317957270">
    <w:abstractNumId w:val="10"/>
  </w:num>
  <w:num w:numId="26" w16cid:durableId="461729675">
    <w:abstractNumId w:val="25"/>
  </w:num>
  <w:num w:numId="27" w16cid:durableId="1535463793">
    <w:abstractNumId w:val="18"/>
  </w:num>
  <w:num w:numId="28" w16cid:durableId="134089268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163AE"/>
    <w:rsid w:val="00016978"/>
    <w:rsid w:val="000207E3"/>
    <w:rsid w:val="000212C8"/>
    <w:rsid w:val="000213C8"/>
    <w:rsid w:val="00021687"/>
    <w:rsid w:val="00025BAE"/>
    <w:rsid w:val="00031C81"/>
    <w:rsid w:val="0003431B"/>
    <w:rsid w:val="00034D89"/>
    <w:rsid w:val="00036B9F"/>
    <w:rsid w:val="0003756F"/>
    <w:rsid w:val="00037AF5"/>
    <w:rsid w:val="00041001"/>
    <w:rsid w:val="00046A64"/>
    <w:rsid w:val="00050A2C"/>
    <w:rsid w:val="0005198E"/>
    <w:rsid w:val="00051BB4"/>
    <w:rsid w:val="00052705"/>
    <w:rsid w:val="0005348C"/>
    <w:rsid w:val="000538EF"/>
    <w:rsid w:val="00055A97"/>
    <w:rsid w:val="00056039"/>
    <w:rsid w:val="000639D6"/>
    <w:rsid w:val="00063F2E"/>
    <w:rsid w:val="00065AAB"/>
    <w:rsid w:val="000703F7"/>
    <w:rsid w:val="00072F1D"/>
    <w:rsid w:val="00075655"/>
    <w:rsid w:val="0007678E"/>
    <w:rsid w:val="00077A73"/>
    <w:rsid w:val="00080222"/>
    <w:rsid w:val="00080455"/>
    <w:rsid w:val="00080EA8"/>
    <w:rsid w:val="000829C4"/>
    <w:rsid w:val="00083BAB"/>
    <w:rsid w:val="00084898"/>
    <w:rsid w:val="00084963"/>
    <w:rsid w:val="00085082"/>
    <w:rsid w:val="00091091"/>
    <w:rsid w:val="00091FA0"/>
    <w:rsid w:val="0009257B"/>
    <w:rsid w:val="00092CC1"/>
    <w:rsid w:val="0009793D"/>
    <w:rsid w:val="000A07E8"/>
    <w:rsid w:val="000A138A"/>
    <w:rsid w:val="000A1422"/>
    <w:rsid w:val="000A1942"/>
    <w:rsid w:val="000A1A33"/>
    <w:rsid w:val="000A2952"/>
    <w:rsid w:val="000A2A81"/>
    <w:rsid w:val="000A2FD2"/>
    <w:rsid w:val="000A5F1D"/>
    <w:rsid w:val="000B0B0C"/>
    <w:rsid w:val="000B264D"/>
    <w:rsid w:val="000B69C7"/>
    <w:rsid w:val="000C13ED"/>
    <w:rsid w:val="000C4FD8"/>
    <w:rsid w:val="000C74F6"/>
    <w:rsid w:val="000C772C"/>
    <w:rsid w:val="000D4632"/>
    <w:rsid w:val="000E0AEA"/>
    <w:rsid w:val="000E3950"/>
    <w:rsid w:val="000E44F7"/>
    <w:rsid w:val="000E6B85"/>
    <w:rsid w:val="000E73BD"/>
    <w:rsid w:val="000F4409"/>
    <w:rsid w:val="000F50B7"/>
    <w:rsid w:val="000F59C1"/>
    <w:rsid w:val="000F6C76"/>
    <w:rsid w:val="00104F35"/>
    <w:rsid w:val="00105A64"/>
    <w:rsid w:val="0010673D"/>
    <w:rsid w:val="00115F52"/>
    <w:rsid w:val="001175A5"/>
    <w:rsid w:val="00117615"/>
    <w:rsid w:val="001203CC"/>
    <w:rsid w:val="00121C16"/>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70F53"/>
    <w:rsid w:val="00174E21"/>
    <w:rsid w:val="00176ABA"/>
    <w:rsid w:val="001837C6"/>
    <w:rsid w:val="00183DFA"/>
    <w:rsid w:val="00185BFC"/>
    <w:rsid w:val="00186499"/>
    <w:rsid w:val="001866AD"/>
    <w:rsid w:val="00190506"/>
    <w:rsid w:val="00191CAA"/>
    <w:rsid w:val="00197681"/>
    <w:rsid w:val="001A034A"/>
    <w:rsid w:val="001A0DC2"/>
    <w:rsid w:val="001A3175"/>
    <w:rsid w:val="001B0164"/>
    <w:rsid w:val="001B01F6"/>
    <w:rsid w:val="001B06B8"/>
    <w:rsid w:val="001B0CAB"/>
    <w:rsid w:val="001B4F7B"/>
    <w:rsid w:val="001C182B"/>
    <w:rsid w:val="001C3F30"/>
    <w:rsid w:val="001C5B84"/>
    <w:rsid w:val="001C5D47"/>
    <w:rsid w:val="001C6352"/>
    <w:rsid w:val="001C7D47"/>
    <w:rsid w:val="001D1085"/>
    <w:rsid w:val="001D4029"/>
    <w:rsid w:val="001D47CE"/>
    <w:rsid w:val="001D7198"/>
    <w:rsid w:val="001D7F3E"/>
    <w:rsid w:val="001E21DC"/>
    <w:rsid w:val="001E5C51"/>
    <w:rsid w:val="001E63F7"/>
    <w:rsid w:val="001E7C84"/>
    <w:rsid w:val="001F0DCA"/>
    <w:rsid w:val="001F2BC1"/>
    <w:rsid w:val="001F66C5"/>
    <w:rsid w:val="00203D50"/>
    <w:rsid w:val="00204BBD"/>
    <w:rsid w:val="00205152"/>
    <w:rsid w:val="0021175B"/>
    <w:rsid w:val="002121D9"/>
    <w:rsid w:val="00212A0A"/>
    <w:rsid w:val="00215963"/>
    <w:rsid w:val="002161B8"/>
    <w:rsid w:val="0022375C"/>
    <w:rsid w:val="00225888"/>
    <w:rsid w:val="0022696B"/>
    <w:rsid w:val="00227760"/>
    <w:rsid w:val="00227FD2"/>
    <w:rsid w:val="00230217"/>
    <w:rsid w:val="00233D8C"/>
    <w:rsid w:val="00235D8C"/>
    <w:rsid w:val="00236AFB"/>
    <w:rsid w:val="002372AC"/>
    <w:rsid w:val="00245A74"/>
    <w:rsid w:val="00245C72"/>
    <w:rsid w:val="002472AA"/>
    <w:rsid w:val="002478FF"/>
    <w:rsid w:val="00250634"/>
    <w:rsid w:val="002506D6"/>
    <w:rsid w:val="002540BA"/>
    <w:rsid w:val="00257CA8"/>
    <w:rsid w:val="00260935"/>
    <w:rsid w:val="00266481"/>
    <w:rsid w:val="002708B4"/>
    <w:rsid w:val="002736AB"/>
    <w:rsid w:val="0027608F"/>
    <w:rsid w:val="00276726"/>
    <w:rsid w:val="002774F7"/>
    <w:rsid w:val="002777B1"/>
    <w:rsid w:val="00284143"/>
    <w:rsid w:val="00284685"/>
    <w:rsid w:val="00285996"/>
    <w:rsid w:val="0028709C"/>
    <w:rsid w:val="00295D58"/>
    <w:rsid w:val="002A15D4"/>
    <w:rsid w:val="002A1F80"/>
    <w:rsid w:val="002A3BE4"/>
    <w:rsid w:val="002A3F51"/>
    <w:rsid w:val="002A3FF7"/>
    <w:rsid w:val="002A767A"/>
    <w:rsid w:val="002B0C87"/>
    <w:rsid w:val="002B39C0"/>
    <w:rsid w:val="002B4F18"/>
    <w:rsid w:val="002C02CF"/>
    <w:rsid w:val="002C334B"/>
    <w:rsid w:val="002C7EE8"/>
    <w:rsid w:val="002D01E2"/>
    <w:rsid w:val="002D043C"/>
    <w:rsid w:val="002D1CBF"/>
    <w:rsid w:val="002D36E7"/>
    <w:rsid w:val="002D44FC"/>
    <w:rsid w:val="002D478F"/>
    <w:rsid w:val="002D7275"/>
    <w:rsid w:val="002D7726"/>
    <w:rsid w:val="002D773A"/>
    <w:rsid w:val="002E1076"/>
    <w:rsid w:val="002E1140"/>
    <w:rsid w:val="002E265C"/>
    <w:rsid w:val="002E4925"/>
    <w:rsid w:val="002E7D4F"/>
    <w:rsid w:val="002E7DA3"/>
    <w:rsid w:val="002F1BEC"/>
    <w:rsid w:val="002F64D8"/>
    <w:rsid w:val="002F7CFB"/>
    <w:rsid w:val="0030207E"/>
    <w:rsid w:val="00302C2C"/>
    <w:rsid w:val="0030333A"/>
    <w:rsid w:val="00303942"/>
    <w:rsid w:val="00306BEC"/>
    <w:rsid w:val="00307E2D"/>
    <w:rsid w:val="00311C0C"/>
    <w:rsid w:val="00312588"/>
    <w:rsid w:val="00312F58"/>
    <w:rsid w:val="0031328B"/>
    <w:rsid w:val="00314137"/>
    <w:rsid w:val="00315948"/>
    <w:rsid w:val="00316868"/>
    <w:rsid w:val="0032174B"/>
    <w:rsid w:val="003222DD"/>
    <w:rsid w:val="00325E18"/>
    <w:rsid w:val="00326456"/>
    <w:rsid w:val="00330014"/>
    <w:rsid w:val="003303EC"/>
    <w:rsid w:val="00330E88"/>
    <w:rsid w:val="0033164E"/>
    <w:rsid w:val="00334015"/>
    <w:rsid w:val="00341AE5"/>
    <w:rsid w:val="00341E9C"/>
    <w:rsid w:val="00342788"/>
    <w:rsid w:val="00343D51"/>
    <w:rsid w:val="00344D76"/>
    <w:rsid w:val="0034671A"/>
    <w:rsid w:val="00350021"/>
    <w:rsid w:val="003512B6"/>
    <w:rsid w:val="00351D90"/>
    <w:rsid w:val="003539DB"/>
    <w:rsid w:val="00353DB6"/>
    <w:rsid w:val="00355783"/>
    <w:rsid w:val="00355D83"/>
    <w:rsid w:val="0035616F"/>
    <w:rsid w:val="00356F71"/>
    <w:rsid w:val="0036134D"/>
    <w:rsid w:val="00362C17"/>
    <w:rsid w:val="00363D74"/>
    <w:rsid w:val="00363E5E"/>
    <w:rsid w:val="003646B2"/>
    <w:rsid w:val="00365A2D"/>
    <w:rsid w:val="0037157B"/>
    <w:rsid w:val="00372498"/>
    <w:rsid w:val="00374F17"/>
    <w:rsid w:val="003773B8"/>
    <w:rsid w:val="0037767C"/>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C2BBE"/>
    <w:rsid w:val="003C37F8"/>
    <w:rsid w:val="003C3EDF"/>
    <w:rsid w:val="003C4BAE"/>
    <w:rsid w:val="003C7BC0"/>
    <w:rsid w:val="003D1A6F"/>
    <w:rsid w:val="003D3E75"/>
    <w:rsid w:val="003D525E"/>
    <w:rsid w:val="003D66A1"/>
    <w:rsid w:val="003D7F7C"/>
    <w:rsid w:val="003E1345"/>
    <w:rsid w:val="003E1F5A"/>
    <w:rsid w:val="003E38CB"/>
    <w:rsid w:val="003E4A0D"/>
    <w:rsid w:val="003E628D"/>
    <w:rsid w:val="003F0805"/>
    <w:rsid w:val="003F4F31"/>
    <w:rsid w:val="003F5BE6"/>
    <w:rsid w:val="004022B1"/>
    <w:rsid w:val="0040328E"/>
    <w:rsid w:val="00404311"/>
    <w:rsid w:val="0040624C"/>
    <w:rsid w:val="00406D92"/>
    <w:rsid w:val="00417EF2"/>
    <w:rsid w:val="00420561"/>
    <w:rsid w:val="004222B4"/>
    <w:rsid w:val="00425CBB"/>
    <w:rsid w:val="00430D2A"/>
    <w:rsid w:val="00430F66"/>
    <w:rsid w:val="00430FA5"/>
    <w:rsid w:val="004321A9"/>
    <w:rsid w:val="0043647D"/>
    <w:rsid w:val="00437613"/>
    <w:rsid w:val="00437875"/>
    <w:rsid w:val="0044073E"/>
    <w:rsid w:val="00446B36"/>
    <w:rsid w:val="004501F8"/>
    <w:rsid w:val="00450B5A"/>
    <w:rsid w:val="0045101F"/>
    <w:rsid w:val="00451698"/>
    <w:rsid w:val="00453F8C"/>
    <w:rsid w:val="00456264"/>
    <w:rsid w:val="00460688"/>
    <w:rsid w:val="00461BB6"/>
    <w:rsid w:val="00461FB8"/>
    <w:rsid w:val="00475969"/>
    <w:rsid w:val="00475DF0"/>
    <w:rsid w:val="00477914"/>
    <w:rsid w:val="00480A31"/>
    <w:rsid w:val="00480E17"/>
    <w:rsid w:val="0048189C"/>
    <w:rsid w:val="004836CE"/>
    <w:rsid w:val="00485611"/>
    <w:rsid w:val="00491F06"/>
    <w:rsid w:val="004A0A13"/>
    <w:rsid w:val="004A0E96"/>
    <w:rsid w:val="004A3C32"/>
    <w:rsid w:val="004A518B"/>
    <w:rsid w:val="004A5DAB"/>
    <w:rsid w:val="004A5F9F"/>
    <w:rsid w:val="004B2314"/>
    <w:rsid w:val="004B2DA8"/>
    <w:rsid w:val="004B35FA"/>
    <w:rsid w:val="004C083C"/>
    <w:rsid w:val="004C0AB0"/>
    <w:rsid w:val="004C1B59"/>
    <w:rsid w:val="004C5B57"/>
    <w:rsid w:val="004C6244"/>
    <w:rsid w:val="004D0D69"/>
    <w:rsid w:val="004D4D39"/>
    <w:rsid w:val="004D6526"/>
    <w:rsid w:val="004D66A5"/>
    <w:rsid w:val="004E0F72"/>
    <w:rsid w:val="004E3476"/>
    <w:rsid w:val="004E40DF"/>
    <w:rsid w:val="004E5415"/>
    <w:rsid w:val="004E581C"/>
    <w:rsid w:val="004E68FB"/>
    <w:rsid w:val="004F2E5F"/>
    <w:rsid w:val="004F3CF1"/>
    <w:rsid w:val="004F73BD"/>
    <w:rsid w:val="00505A5C"/>
    <w:rsid w:val="00505DD4"/>
    <w:rsid w:val="00507EDF"/>
    <w:rsid w:val="00511DC4"/>
    <w:rsid w:val="00513113"/>
    <w:rsid w:val="00514CB1"/>
    <w:rsid w:val="00515E33"/>
    <w:rsid w:val="00516B6D"/>
    <w:rsid w:val="00517EC5"/>
    <w:rsid w:val="00525107"/>
    <w:rsid w:val="005321F9"/>
    <w:rsid w:val="00534BF7"/>
    <w:rsid w:val="005356FC"/>
    <w:rsid w:val="00535D77"/>
    <w:rsid w:val="00540F94"/>
    <w:rsid w:val="00542667"/>
    <w:rsid w:val="0054402F"/>
    <w:rsid w:val="005470F4"/>
    <w:rsid w:val="005503AE"/>
    <w:rsid w:val="00550DD8"/>
    <w:rsid w:val="00551354"/>
    <w:rsid w:val="005553FA"/>
    <w:rsid w:val="00561987"/>
    <w:rsid w:val="005625CC"/>
    <w:rsid w:val="00563051"/>
    <w:rsid w:val="00563CB1"/>
    <w:rsid w:val="00565689"/>
    <w:rsid w:val="005661D2"/>
    <w:rsid w:val="005678BB"/>
    <w:rsid w:val="005722E9"/>
    <w:rsid w:val="005728F3"/>
    <w:rsid w:val="00574130"/>
    <w:rsid w:val="00574C2D"/>
    <w:rsid w:val="00574CA9"/>
    <w:rsid w:val="0057782D"/>
    <w:rsid w:val="00583C71"/>
    <w:rsid w:val="00587876"/>
    <w:rsid w:val="00590265"/>
    <w:rsid w:val="0059076E"/>
    <w:rsid w:val="00596CC8"/>
    <w:rsid w:val="005A067C"/>
    <w:rsid w:val="005A07F1"/>
    <w:rsid w:val="005A41C5"/>
    <w:rsid w:val="005A4E20"/>
    <w:rsid w:val="005A5C5F"/>
    <w:rsid w:val="005B2418"/>
    <w:rsid w:val="005B3758"/>
    <w:rsid w:val="005B4DA9"/>
    <w:rsid w:val="005B6A34"/>
    <w:rsid w:val="005B6A64"/>
    <w:rsid w:val="005C30F6"/>
    <w:rsid w:val="005D09CC"/>
    <w:rsid w:val="005D3A17"/>
    <w:rsid w:val="005D4476"/>
    <w:rsid w:val="005D4535"/>
    <w:rsid w:val="005D6FE0"/>
    <w:rsid w:val="005E161A"/>
    <w:rsid w:val="005E7A4D"/>
    <w:rsid w:val="005F17D1"/>
    <w:rsid w:val="005F1828"/>
    <w:rsid w:val="005F25F1"/>
    <w:rsid w:val="005F4EE0"/>
    <w:rsid w:val="005F7B27"/>
    <w:rsid w:val="00602026"/>
    <w:rsid w:val="00603B7E"/>
    <w:rsid w:val="0061388A"/>
    <w:rsid w:val="00613E90"/>
    <w:rsid w:val="00613EA7"/>
    <w:rsid w:val="006214FF"/>
    <w:rsid w:val="00622634"/>
    <w:rsid w:val="00623C59"/>
    <w:rsid w:val="00624013"/>
    <w:rsid w:val="006279A9"/>
    <w:rsid w:val="00634710"/>
    <w:rsid w:val="006364AC"/>
    <w:rsid w:val="00644601"/>
    <w:rsid w:val="006500E4"/>
    <w:rsid w:val="00651981"/>
    <w:rsid w:val="00656F1A"/>
    <w:rsid w:val="006604C7"/>
    <w:rsid w:val="006614D4"/>
    <w:rsid w:val="00664737"/>
    <w:rsid w:val="00664E12"/>
    <w:rsid w:val="006674F3"/>
    <w:rsid w:val="00667712"/>
    <w:rsid w:val="006700EE"/>
    <w:rsid w:val="0067284B"/>
    <w:rsid w:val="006740FB"/>
    <w:rsid w:val="0067648D"/>
    <w:rsid w:val="00682D32"/>
    <w:rsid w:val="00683093"/>
    <w:rsid w:val="006830D4"/>
    <w:rsid w:val="00683C20"/>
    <w:rsid w:val="00686D3B"/>
    <w:rsid w:val="006875EA"/>
    <w:rsid w:val="00687905"/>
    <w:rsid w:val="00691654"/>
    <w:rsid w:val="00692399"/>
    <w:rsid w:val="0069323E"/>
    <w:rsid w:val="00693C49"/>
    <w:rsid w:val="006944E5"/>
    <w:rsid w:val="00694C8E"/>
    <w:rsid w:val="006972D3"/>
    <w:rsid w:val="006977EB"/>
    <w:rsid w:val="006A067B"/>
    <w:rsid w:val="006A113D"/>
    <w:rsid w:val="006A136D"/>
    <w:rsid w:val="006A21AD"/>
    <w:rsid w:val="006A400E"/>
    <w:rsid w:val="006A5303"/>
    <w:rsid w:val="006B085B"/>
    <w:rsid w:val="006B3BBE"/>
    <w:rsid w:val="006B7757"/>
    <w:rsid w:val="006C3277"/>
    <w:rsid w:val="006C526A"/>
    <w:rsid w:val="006C6D37"/>
    <w:rsid w:val="006D049E"/>
    <w:rsid w:val="006D0EDC"/>
    <w:rsid w:val="006D140B"/>
    <w:rsid w:val="006D2769"/>
    <w:rsid w:val="006D68FA"/>
    <w:rsid w:val="006E1306"/>
    <w:rsid w:val="006E483B"/>
    <w:rsid w:val="006E4EF1"/>
    <w:rsid w:val="006E665A"/>
    <w:rsid w:val="006F1D98"/>
    <w:rsid w:val="006F2514"/>
    <w:rsid w:val="006F5E61"/>
    <w:rsid w:val="00700746"/>
    <w:rsid w:val="00701728"/>
    <w:rsid w:val="00702DB0"/>
    <w:rsid w:val="00705B51"/>
    <w:rsid w:val="00705FC7"/>
    <w:rsid w:val="00710170"/>
    <w:rsid w:val="00711841"/>
    <w:rsid w:val="00711B74"/>
    <w:rsid w:val="00711D68"/>
    <w:rsid w:val="00713588"/>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4673"/>
    <w:rsid w:val="007453BE"/>
    <w:rsid w:val="0074556E"/>
    <w:rsid w:val="00747178"/>
    <w:rsid w:val="00750A21"/>
    <w:rsid w:val="0075219A"/>
    <w:rsid w:val="00752F22"/>
    <w:rsid w:val="0075391D"/>
    <w:rsid w:val="007568EC"/>
    <w:rsid w:val="00756D92"/>
    <w:rsid w:val="00760443"/>
    <w:rsid w:val="00761FFF"/>
    <w:rsid w:val="00766FDD"/>
    <w:rsid w:val="007708AE"/>
    <w:rsid w:val="00772D6C"/>
    <w:rsid w:val="00773169"/>
    <w:rsid w:val="00776CC3"/>
    <w:rsid w:val="00781990"/>
    <w:rsid w:val="00790FA8"/>
    <w:rsid w:val="007942DE"/>
    <w:rsid w:val="00794F96"/>
    <w:rsid w:val="007955B1"/>
    <w:rsid w:val="00795881"/>
    <w:rsid w:val="007960DF"/>
    <w:rsid w:val="00797BC4"/>
    <w:rsid w:val="007A0349"/>
    <w:rsid w:val="007A2690"/>
    <w:rsid w:val="007A34B9"/>
    <w:rsid w:val="007A4003"/>
    <w:rsid w:val="007B03E5"/>
    <w:rsid w:val="007B188F"/>
    <w:rsid w:val="007B26BE"/>
    <w:rsid w:val="007B2E76"/>
    <w:rsid w:val="007B540F"/>
    <w:rsid w:val="007C1B01"/>
    <w:rsid w:val="007C7348"/>
    <w:rsid w:val="007C7F91"/>
    <w:rsid w:val="007D0E2E"/>
    <w:rsid w:val="007D3134"/>
    <w:rsid w:val="007D65BE"/>
    <w:rsid w:val="007E1A50"/>
    <w:rsid w:val="007E22F8"/>
    <w:rsid w:val="007E487F"/>
    <w:rsid w:val="007E7DE0"/>
    <w:rsid w:val="007F06BA"/>
    <w:rsid w:val="007F1EEA"/>
    <w:rsid w:val="007F2078"/>
    <w:rsid w:val="007F420B"/>
    <w:rsid w:val="007F4841"/>
    <w:rsid w:val="007F58BE"/>
    <w:rsid w:val="00801C9B"/>
    <w:rsid w:val="00803DE8"/>
    <w:rsid w:val="00804E3E"/>
    <w:rsid w:val="00806300"/>
    <w:rsid w:val="00806813"/>
    <w:rsid w:val="00806BFC"/>
    <w:rsid w:val="00812CEA"/>
    <w:rsid w:val="00815733"/>
    <w:rsid w:val="00816791"/>
    <w:rsid w:val="008178EC"/>
    <w:rsid w:val="008209E2"/>
    <w:rsid w:val="00821664"/>
    <w:rsid w:val="00823F1B"/>
    <w:rsid w:val="0082581B"/>
    <w:rsid w:val="00827E27"/>
    <w:rsid w:val="00830125"/>
    <w:rsid w:val="00831422"/>
    <w:rsid w:val="00833288"/>
    <w:rsid w:val="00834864"/>
    <w:rsid w:val="00834CA7"/>
    <w:rsid w:val="0083562A"/>
    <w:rsid w:val="0084014A"/>
    <w:rsid w:val="0084062B"/>
    <w:rsid w:val="00841732"/>
    <w:rsid w:val="00842AC5"/>
    <w:rsid w:val="00844DB6"/>
    <w:rsid w:val="008466E5"/>
    <w:rsid w:val="00853125"/>
    <w:rsid w:val="00856535"/>
    <w:rsid w:val="008574C2"/>
    <w:rsid w:val="008575C3"/>
    <w:rsid w:val="00857BBB"/>
    <w:rsid w:val="008619C5"/>
    <w:rsid w:val="00866684"/>
    <w:rsid w:val="00874F04"/>
    <w:rsid w:val="00875CF0"/>
    <w:rsid w:val="00876CB7"/>
    <w:rsid w:val="00880B3F"/>
    <w:rsid w:val="00883198"/>
    <w:rsid w:val="00887343"/>
    <w:rsid w:val="008879FC"/>
    <w:rsid w:val="00892B71"/>
    <w:rsid w:val="008933E1"/>
    <w:rsid w:val="00896759"/>
    <w:rsid w:val="008975B1"/>
    <w:rsid w:val="008A09CA"/>
    <w:rsid w:val="008A0BCC"/>
    <w:rsid w:val="008A1564"/>
    <w:rsid w:val="008A1EE1"/>
    <w:rsid w:val="008A35CE"/>
    <w:rsid w:val="008A4DCC"/>
    <w:rsid w:val="008A742E"/>
    <w:rsid w:val="008B0E92"/>
    <w:rsid w:val="008B151B"/>
    <w:rsid w:val="008B3AA7"/>
    <w:rsid w:val="008B3B7C"/>
    <w:rsid w:val="008B4041"/>
    <w:rsid w:val="008B65FD"/>
    <w:rsid w:val="008C371A"/>
    <w:rsid w:val="008C38A6"/>
    <w:rsid w:val="008C4F56"/>
    <w:rsid w:val="008C6D1D"/>
    <w:rsid w:val="008C728E"/>
    <w:rsid w:val="008C7957"/>
    <w:rsid w:val="008D70F4"/>
    <w:rsid w:val="008E41B1"/>
    <w:rsid w:val="008E4257"/>
    <w:rsid w:val="008E5907"/>
    <w:rsid w:val="008F27D5"/>
    <w:rsid w:val="008F6E93"/>
    <w:rsid w:val="008F7006"/>
    <w:rsid w:val="00900E53"/>
    <w:rsid w:val="00901645"/>
    <w:rsid w:val="00902CF5"/>
    <w:rsid w:val="00903D14"/>
    <w:rsid w:val="00911603"/>
    <w:rsid w:val="0092174E"/>
    <w:rsid w:val="009231A3"/>
    <w:rsid w:val="009238AE"/>
    <w:rsid w:val="00927331"/>
    <w:rsid w:val="00932BCE"/>
    <w:rsid w:val="00933A62"/>
    <w:rsid w:val="009345DE"/>
    <w:rsid w:val="00934B21"/>
    <w:rsid w:val="0093500D"/>
    <w:rsid w:val="00941047"/>
    <w:rsid w:val="009417A8"/>
    <w:rsid w:val="00943679"/>
    <w:rsid w:val="009446BE"/>
    <w:rsid w:val="00945FC4"/>
    <w:rsid w:val="009527FA"/>
    <w:rsid w:val="00953260"/>
    <w:rsid w:val="0095628D"/>
    <w:rsid w:val="00961714"/>
    <w:rsid w:val="009643EB"/>
    <w:rsid w:val="00966789"/>
    <w:rsid w:val="00966EB8"/>
    <w:rsid w:val="00970534"/>
    <w:rsid w:val="009827B4"/>
    <w:rsid w:val="009837A1"/>
    <w:rsid w:val="0098631E"/>
    <w:rsid w:val="00993AF4"/>
    <w:rsid w:val="009970A3"/>
    <w:rsid w:val="009A0842"/>
    <w:rsid w:val="009A1794"/>
    <w:rsid w:val="009A2DEA"/>
    <w:rsid w:val="009A3E97"/>
    <w:rsid w:val="009A4DDF"/>
    <w:rsid w:val="009A5B43"/>
    <w:rsid w:val="009B1730"/>
    <w:rsid w:val="009B2181"/>
    <w:rsid w:val="009B6339"/>
    <w:rsid w:val="009C2426"/>
    <w:rsid w:val="009C4FC9"/>
    <w:rsid w:val="009C6C00"/>
    <w:rsid w:val="009C7780"/>
    <w:rsid w:val="009D1EC8"/>
    <w:rsid w:val="009D2BF4"/>
    <w:rsid w:val="009D35D0"/>
    <w:rsid w:val="009D3FC2"/>
    <w:rsid w:val="009D7255"/>
    <w:rsid w:val="009E231D"/>
    <w:rsid w:val="009E3450"/>
    <w:rsid w:val="009E5042"/>
    <w:rsid w:val="009E575F"/>
    <w:rsid w:val="009E5D51"/>
    <w:rsid w:val="009E78FF"/>
    <w:rsid w:val="009F15F6"/>
    <w:rsid w:val="009F34C3"/>
    <w:rsid w:val="009F5954"/>
    <w:rsid w:val="009F5B8F"/>
    <w:rsid w:val="009F7C1E"/>
    <w:rsid w:val="00A00D73"/>
    <w:rsid w:val="00A01C19"/>
    <w:rsid w:val="00A03027"/>
    <w:rsid w:val="00A034D3"/>
    <w:rsid w:val="00A13B30"/>
    <w:rsid w:val="00A1480B"/>
    <w:rsid w:val="00A16632"/>
    <w:rsid w:val="00A177EF"/>
    <w:rsid w:val="00A20E45"/>
    <w:rsid w:val="00A2267A"/>
    <w:rsid w:val="00A22A55"/>
    <w:rsid w:val="00A22CCC"/>
    <w:rsid w:val="00A25681"/>
    <w:rsid w:val="00A26545"/>
    <w:rsid w:val="00A32842"/>
    <w:rsid w:val="00A34C0F"/>
    <w:rsid w:val="00A372D2"/>
    <w:rsid w:val="00A40C93"/>
    <w:rsid w:val="00A40E6F"/>
    <w:rsid w:val="00A42DD3"/>
    <w:rsid w:val="00A47189"/>
    <w:rsid w:val="00A567AA"/>
    <w:rsid w:val="00A60316"/>
    <w:rsid w:val="00A6225D"/>
    <w:rsid w:val="00A628F2"/>
    <w:rsid w:val="00A66ACC"/>
    <w:rsid w:val="00A67C99"/>
    <w:rsid w:val="00A70BB8"/>
    <w:rsid w:val="00A70EA6"/>
    <w:rsid w:val="00A722DD"/>
    <w:rsid w:val="00A804C6"/>
    <w:rsid w:val="00A80C93"/>
    <w:rsid w:val="00A82F14"/>
    <w:rsid w:val="00A836E3"/>
    <w:rsid w:val="00A8697F"/>
    <w:rsid w:val="00A94FFB"/>
    <w:rsid w:val="00AA0294"/>
    <w:rsid w:val="00AA26D4"/>
    <w:rsid w:val="00AA5D2E"/>
    <w:rsid w:val="00AA675C"/>
    <w:rsid w:val="00AB08E6"/>
    <w:rsid w:val="00AB159E"/>
    <w:rsid w:val="00AB3ADE"/>
    <w:rsid w:val="00AB42C9"/>
    <w:rsid w:val="00AB601B"/>
    <w:rsid w:val="00AB6B58"/>
    <w:rsid w:val="00AB6BED"/>
    <w:rsid w:val="00AB7646"/>
    <w:rsid w:val="00AC02DF"/>
    <w:rsid w:val="00AC02E3"/>
    <w:rsid w:val="00AC2057"/>
    <w:rsid w:val="00AC3014"/>
    <w:rsid w:val="00AC51FC"/>
    <w:rsid w:val="00AC53DC"/>
    <w:rsid w:val="00AD2577"/>
    <w:rsid w:val="00AD44F3"/>
    <w:rsid w:val="00AD4631"/>
    <w:rsid w:val="00AD6507"/>
    <w:rsid w:val="00AE0913"/>
    <w:rsid w:val="00AE4020"/>
    <w:rsid w:val="00AE7523"/>
    <w:rsid w:val="00AF0058"/>
    <w:rsid w:val="00AF285B"/>
    <w:rsid w:val="00AF2F5F"/>
    <w:rsid w:val="00AF39FA"/>
    <w:rsid w:val="00AF3B71"/>
    <w:rsid w:val="00B02938"/>
    <w:rsid w:val="00B04455"/>
    <w:rsid w:val="00B10437"/>
    <w:rsid w:val="00B11D1A"/>
    <w:rsid w:val="00B12024"/>
    <w:rsid w:val="00B146A2"/>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1CF0"/>
    <w:rsid w:val="00B7262F"/>
    <w:rsid w:val="00B731CC"/>
    <w:rsid w:val="00B764C2"/>
    <w:rsid w:val="00B84EDD"/>
    <w:rsid w:val="00B86C93"/>
    <w:rsid w:val="00B91FE5"/>
    <w:rsid w:val="00B95930"/>
    <w:rsid w:val="00B96DF2"/>
    <w:rsid w:val="00BA4266"/>
    <w:rsid w:val="00BA46C8"/>
    <w:rsid w:val="00BA789B"/>
    <w:rsid w:val="00BB2715"/>
    <w:rsid w:val="00BB2CD0"/>
    <w:rsid w:val="00BB3476"/>
    <w:rsid w:val="00BB4BEF"/>
    <w:rsid w:val="00BB5E4D"/>
    <w:rsid w:val="00BB6F6A"/>
    <w:rsid w:val="00BB7532"/>
    <w:rsid w:val="00BC22F3"/>
    <w:rsid w:val="00BC2997"/>
    <w:rsid w:val="00BC29A5"/>
    <w:rsid w:val="00BC31D2"/>
    <w:rsid w:val="00BC4295"/>
    <w:rsid w:val="00BD217A"/>
    <w:rsid w:val="00BD3C1C"/>
    <w:rsid w:val="00BD4B83"/>
    <w:rsid w:val="00BE03BA"/>
    <w:rsid w:val="00BE2256"/>
    <w:rsid w:val="00BE2D14"/>
    <w:rsid w:val="00BE2D8D"/>
    <w:rsid w:val="00BE34B0"/>
    <w:rsid w:val="00BE4ED8"/>
    <w:rsid w:val="00BE6553"/>
    <w:rsid w:val="00BE6B4D"/>
    <w:rsid w:val="00BF3AAD"/>
    <w:rsid w:val="00BF3B4D"/>
    <w:rsid w:val="00BF489F"/>
    <w:rsid w:val="00BF5905"/>
    <w:rsid w:val="00C0468E"/>
    <w:rsid w:val="00C06519"/>
    <w:rsid w:val="00C127C3"/>
    <w:rsid w:val="00C1288E"/>
    <w:rsid w:val="00C149F3"/>
    <w:rsid w:val="00C15FB9"/>
    <w:rsid w:val="00C16A63"/>
    <w:rsid w:val="00C217DE"/>
    <w:rsid w:val="00C25BCF"/>
    <w:rsid w:val="00C324A2"/>
    <w:rsid w:val="00C41F0C"/>
    <w:rsid w:val="00C446CA"/>
    <w:rsid w:val="00C47000"/>
    <w:rsid w:val="00C5063B"/>
    <w:rsid w:val="00C5135D"/>
    <w:rsid w:val="00C518FE"/>
    <w:rsid w:val="00C54771"/>
    <w:rsid w:val="00C6036F"/>
    <w:rsid w:val="00C65B38"/>
    <w:rsid w:val="00C6680C"/>
    <w:rsid w:val="00C6797B"/>
    <w:rsid w:val="00C709C4"/>
    <w:rsid w:val="00C70D60"/>
    <w:rsid w:val="00C73106"/>
    <w:rsid w:val="00C7575B"/>
    <w:rsid w:val="00C77E41"/>
    <w:rsid w:val="00C859DD"/>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C63D4"/>
    <w:rsid w:val="00CD246E"/>
    <w:rsid w:val="00CD4591"/>
    <w:rsid w:val="00CD664B"/>
    <w:rsid w:val="00CE545B"/>
    <w:rsid w:val="00CF0FFD"/>
    <w:rsid w:val="00CF2ED2"/>
    <w:rsid w:val="00D000A3"/>
    <w:rsid w:val="00D0177D"/>
    <w:rsid w:val="00D05DA6"/>
    <w:rsid w:val="00D20502"/>
    <w:rsid w:val="00D23211"/>
    <w:rsid w:val="00D2674F"/>
    <w:rsid w:val="00D31F33"/>
    <w:rsid w:val="00D3283E"/>
    <w:rsid w:val="00D3411C"/>
    <w:rsid w:val="00D37535"/>
    <w:rsid w:val="00D42A0C"/>
    <w:rsid w:val="00D55B78"/>
    <w:rsid w:val="00D727FF"/>
    <w:rsid w:val="00D7340C"/>
    <w:rsid w:val="00D74BAA"/>
    <w:rsid w:val="00D8052B"/>
    <w:rsid w:val="00D81778"/>
    <w:rsid w:val="00D851C2"/>
    <w:rsid w:val="00D8593C"/>
    <w:rsid w:val="00D92899"/>
    <w:rsid w:val="00D933A1"/>
    <w:rsid w:val="00D949D8"/>
    <w:rsid w:val="00DA0BA9"/>
    <w:rsid w:val="00DA5F31"/>
    <w:rsid w:val="00DB05A8"/>
    <w:rsid w:val="00DB1D74"/>
    <w:rsid w:val="00DB4CE3"/>
    <w:rsid w:val="00DB73CF"/>
    <w:rsid w:val="00DC0FF5"/>
    <w:rsid w:val="00DC2A9B"/>
    <w:rsid w:val="00DC48FF"/>
    <w:rsid w:val="00DC5DEB"/>
    <w:rsid w:val="00DC6D3B"/>
    <w:rsid w:val="00DD17AB"/>
    <w:rsid w:val="00DD22D8"/>
    <w:rsid w:val="00DD395C"/>
    <w:rsid w:val="00DD6211"/>
    <w:rsid w:val="00DE1166"/>
    <w:rsid w:val="00DE280A"/>
    <w:rsid w:val="00DE3B8C"/>
    <w:rsid w:val="00DE438F"/>
    <w:rsid w:val="00DE467B"/>
    <w:rsid w:val="00DE62CB"/>
    <w:rsid w:val="00DE7F74"/>
    <w:rsid w:val="00DF08C3"/>
    <w:rsid w:val="00DF18C7"/>
    <w:rsid w:val="00DF1DD7"/>
    <w:rsid w:val="00DF2A09"/>
    <w:rsid w:val="00DF77D4"/>
    <w:rsid w:val="00DF7E75"/>
    <w:rsid w:val="00E01879"/>
    <w:rsid w:val="00E03257"/>
    <w:rsid w:val="00E04F9A"/>
    <w:rsid w:val="00E06715"/>
    <w:rsid w:val="00E07EB8"/>
    <w:rsid w:val="00E07FF8"/>
    <w:rsid w:val="00E11F03"/>
    <w:rsid w:val="00E1495C"/>
    <w:rsid w:val="00E14993"/>
    <w:rsid w:val="00E15E17"/>
    <w:rsid w:val="00E210C3"/>
    <w:rsid w:val="00E21559"/>
    <w:rsid w:val="00E22B16"/>
    <w:rsid w:val="00E27E96"/>
    <w:rsid w:val="00E30A98"/>
    <w:rsid w:val="00E3213F"/>
    <w:rsid w:val="00E33789"/>
    <w:rsid w:val="00E33B9A"/>
    <w:rsid w:val="00E34728"/>
    <w:rsid w:val="00E348F1"/>
    <w:rsid w:val="00E35EC7"/>
    <w:rsid w:val="00E3646D"/>
    <w:rsid w:val="00E37959"/>
    <w:rsid w:val="00E43FBA"/>
    <w:rsid w:val="00E45640"/>
    <w:rsid w:val="00E467AB"/>
    <w:rsid w:val="00E46CDC"/>
    <w:rsid w:val="00E4786C"/>
    <w:rsid w:val="00E47BD4"/>
    <w:rsid w:val="00E5099C"/>
    <w:rsid w:val="00E52251"/>
    <w:rsid w:val="00E579F5"/>
    <w:rsid w:val="00E62CAA"/>
    <w:rsid w:val="00E639CA"/>
    <w:rsid w:val="00E6483F"/>
    <w:rsid w:val="00E653D3"/>
    <w:rsid w:val="00E66CAD"/>
    <w:rsid w:val="00E67993"/>
    <w:rsid w:val="00E736FC"/>
    <w:rsid w:val="00E74E59"/>
    <w:rsid w:val="00E7595B"/>
    <w:rsid w:val="00E77899"/>
    <w:rsid w:val="00E80BDD"/>
    <w:rsid w:val="00E83417"/>
    <w:rsid w:val="00E834B6"/>
    <w:rsid w:val="00E840E8"/>
    <w:rsid w:val="00E84CB0"/>
    <w:rsid w:val="00E87709"/>
    <w:rsid w:val="00E900EF"/>
    <w:rsid w:val="00E910A2"/>
    <w:rsid w:val="00E92431"/>
    <w:rsid w:val="00E92B96"/>
    <w:rsid w:val="00E93C30"/>
    <w:rsid w:val="00E96D0A"/>
    <w:rsid w:val="00EA28D6"/>
    <w:rsid w:val="00EA3B42"/>
    <w:rsid w:val="00EA4A34"/>
    <w:rsid w:val="00EA6DAC"/>
    <w:rsid w:val="00EB00A5"/>
    <w:rsid w:val="00EB0C41"/>
    <w:rsid w:val="00EB6EDB"/>
    <w:rsid w:val="00EB73E2"/>
    <w:rsid w:val="00EC0D41"/>
    <w:rsid w:val="00EC20CA"/>
    <w:rsid w:val="00EC2D7D"/>
    <w:rsid w:val="00EC4404"/>
    <w:rsid w:val="00EC4B45"/>
    <w:rsid w:val="00EC5416"/>
    <w:rsid w:val="00EC72D1"/>
    <w:rsid w:val="00ED06B0"/>
    <w:rsid w:val="00ED142D"/>
    <w:rsid w:val="00ED4149"/>
    <w:rsid w:val="00ED5AA2"/>
    <w:rsid w:val="00EE18EA"/>
    <w:rsid w:val="00EE1E6B"/>
    <w:rsid w:val="00EE60C5"/>
    <w:rsid w:val="00EF2AA8"/>
    <w:rsid w:val="00EF65DE"/>
    <w:rsid w:val="00F00FBF"/>
    <w:rsid w:val="00F0553A"/>
    <w:rsid w:val="00F102E4"/>
    <w:rsid w:val="00F10F03"/>
    <w:rsid w:val="00F13B5B"/>
    <w:rsid w:val="00F1523F"/>
    <w:rsid w:val="00F2078B"/>
    <w:rsid w:val="00F2134B"/>
    <w:rsid w:val="00F231E2"/>
    <w:rsid w:val="00F24452"/>
    <w:rsid w:val="00F3102E"/>
    <w:rsid w:val="00F3347D"/>
    <w:rsid w:val="00F378A7"/>
    <w:rsid w:val="00F4108F"/>
    <w:rsid w:val="00F45A03"/>
    <w:rsid w:val="00F4720A"/>
    <w:rsid w:val="00F50F7A"/>
    <w:rsid w:val="00F53011"/>
    <w:rsid w:val="00F5730B"/>
    <w:rsid w:val="00F622D6"/>
    <w:rsid w:val="00F66778"/>
    <w:rsid w:val="00F75466"/>
    <w:rsid w:val="00F80689"/>
    <w:rsid w:val="00F8111E"/>
    <w:rsid w:val="00F83FCD"/>
    <w:rsid w:val="00F863D3"/>
    <w:rsid w:val="00F87D74"/>
    <w:rsid w:val="00F95CA1"/>
    <w:rsid w:val="00F95F41"/>
    <w:rsid w:val="00F979C4"/>
    <w:rsid w:val="00FA14DF"/>
    <w:rsid w:val="00FA4D4C"/>
    <w:rsid w:val="00FA7D66"/>
    <w:rsid w:val="00FB2311"/>
    <w:rsid w:val="00FC2147"/>
    <w:rsid w:val="00FC26F1"/>
    <w:rsid w:val="00FC3843"/>
    <w:rsid w:val="00FC56AC"/>
    <w:rsid w:val="00FC72A1"/>
    <w:rsid w:val="00FC7450"/>
    <w:rsid w:val="00FC7DC6"/>
    <w:rsid w:val="00FD0D94"/>
    <w:rsid w:val="00FD190F"/>
    <w:rsid w:val="00FD38FD"/>
    <w:rsid w:val="00FD3A45"/>
    <w:rsid w:val="00FD6A5F"/>
    <w:rsid w:val="00FD6C02"/>
    <w:rsid w:val="00FE27CA"/>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D7818"/>
  <w15:docId w15:val="{9E3268AF-F462-41ED-AD76-F175B9CA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aliases w:val="Smart Text Table"/>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Footnote"/>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563CB1"/>
    <w:rPr>
      <w:rFonts w:ascii="Times New Roman" w:eastAsia="Times New Roman" w:hAnsi="Times New Roman" w:cs="Times New Roman"/>
      <w:sz w:val="20"/>
      <w:szCs w:val="20"/>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643EB"/>
    <w:pPr>
      <w:spacing w:before="100" w:beforeAutospacing="1" w:after="100" w:afterAutospacing="1"/>
    </w:pPr>
    <w:rPr>
      <w:sz w:val="24"/>
      <w:szCs w:val="24"/>
      <w:lang w:val="en-US"/>
    </w:rPr>
  </w:style>
  <w:style w:type="character" w:customStyle="1" w:styleId="eop">
    <w:name w:val="eop"/>
    <w:basedOn w:val="Numatytasispastraiposriftas"/>
    <w:rsid w:val="009643EB"/>
  </w:style>
  <w:style w:type="paragraph" w:styleId="prastasiniatinklio">
    <w:name w:val="Normal (Web)"/>
    <w:basedOn w:val="prastasis"/>
    <w:uiPriority w:val="99"/>
    <w:unhideWhenUsed/>
    <w:rsid w:val="009643EB"/>
    <w:pPr>
      <w:spacing w:after="160" w:line="276" w:lineRule="auto"/>
    </w:pPr>
    <w:rPr>
      <w:rFonts w:eastAsiaTheme="minorEastAsia"/>
      <w:sz w:val="24"/>
      <w:szCs w:val="24"/>
      <w:lang w:val="lt-LT" w:eastAsia="lt-LT"/>
    </w:rPr>
  </w:style>
  <w:style w:type="paragraph" w:customStyle="1" w:styleId="Default">
    <w:name w:val="Default"/>
    <w:rsid w:val="009643E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Grietas">
    <w:name w:val="Strong"/>
    <w:basedOn w:val="Numatytasispastraiposriftas"/>
    <w:uiPriority w:val="22"/>
    <w:qFormat/>
    <w:rsid w:val="00191CAA"/>
    <w:rPr>
      <w:b/>
      <w:bCs/>
    </w:rPr>
  </w:style>
  <w:style w:type="paragraph" w:customStyle="1" w:styleId="tekstas">
    <w:name w:val="tekstas"/>
    <w:basedOn w:val="prastasis"/>
    <w:rsid w:val="004321A9"/>
    <w:pPr>
      <w:suppressAutoHyphens/>
      <w:autoSpaceDN w:val="0"/>
      <w:spacing w:after="160" w:line="256" w:lineRule="auto"/>
    </w:pPr>
    <w:rPr>
      <w:rFonts w:eastAsia="Segoe UI"/>
      <w:kern w:val="3"/>
      <w:sz w:val="22"/>
      <w:szCs w:val="22"/>
      <w:lang w:val="lt-LT"/>
    </w:rPr>
  </w:style>
  <w:style w:type="paragraph" w:styleId="Pataisymai">
    <w:name w:val="Revision"/>
    <w:hidden/>
    <w:uiPriority w:val="99"/>
    <w:semiHidden/>
    <w:rsid w:val="006D0EDC"/>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13671440">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451562449">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028750085">
      <w:bodyDiv w:val="1"/>
      <w:marLeft w:val="0"/>
      <w:marRight w:val="0"/>
      <w:marTop w:val="0"/>
      <w:marBottom w:val="0"/>
      <w:divBdr>
        <w:top w:val="none" w:sz="0" w:space="0" w:color="auto"/>
        <w:left w:val="none" w:sz="0" w:space="0" w:color="auto"/>
        <w:bottom w:val="none" w:sz="0" w:space="0" w:color="auto"/>
        <w:right w:val="none" w:sz="0" w:space="0" w:color="auto"/>
      </w:divBdr>
    </w:div>
    <w:div w:id="1136027278">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14385560">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546256906">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50624945">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197683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mailto:savivaldybe@vilnius.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hyperlink" Target="https://adoc.archyvai.lt/eais-lpp/app/view"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ktai.vilnius.lt/document/3042343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AFDC76944241BAAB33D72F3995B906"/>
        <w:category>
          <w:name w:val="Bendrosios nuostatos"/>
          <w:gallery w:val="placeholder"/>
        </w:category>
        <w:types>
          <w:type w:val="bbPlcHdr"/>
        </w:types>
        <w:behaviors>
          <w:behavior w:val="content"/>
        </w:behaviors>
        <w:guid w:val="{69A56878-B8B4-4B7A-9E66-B09094285328}"/>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4"/>
    <w:rsid w:val="00000243"/>
    <w:rsid w:val="00046A64"/>
    <w:rsid w:val="0005348C"/>
    <w:rsid w:val="0006100F"/>
    <w:rsid w:val="00075655"/>
    <w:rsid w:val="00080EA8"/>
    <w:rsid w:val="00084963"/>
    <w:rsid w:val="000F4409"/>
    <w:rsid w:val="001A6F9F"/>
    <w:rsid w:val="001B01F6"/>
    <w:rsid w:val="001C6352"/>
    <w:rsid w:val="001D31BF"/>
    <w:rsid w:val="001D47CE"/>
    <w:rsid w:val="00224A26"/>
    <w:rsid w:val="002351B9"/>
    <w:rsid w:val="00235D8C"/>
    <w:rsid w:val="002478FF"/>
    <w:rsid w:val="0027421A"/>
    <w:rsid w:val="002A767A"/>
    <w:rsid w:val="002D44FC"/>
    <w:rsid w:val="00315888"/>
    <w:rsid w:val="003202A7"/>
    <w:rsid w:val="0032093E"/>
    <w:rsid w:val="00330C34"/>
    <w:rsid w:val="00333EBA"/>
    <w:rsid w:val="00350617"/>
    <w:rsid w:val="003979B7"/>
    <w:rsid w:val="003C359C"/>
    <w:rsid w:val="003D1A6F"/>
    <w:rsid w:val="004222B4"/>
    <w:rsid w:val="004237C8"/>
    <w:rsid w:val="00426C58"/>
    <w:rsid w:val="00433CA2"/>
    <w:rsid w:val="0044036B"/>
    <w:rsid w:val="0046114D"/>
    <w:rsid w:val="00486DCA"/>
    <w:rsid w:val="00491F06"/>
    <w:rsid w:val="004B59CC"/>
    <w:rsid w:val="00540845"/>
    <w:rsid w:val="00542667"/>
    <w:rsid w:val="00544BD7"/>
    <w:rsid w:val="00553442"/>
    <w:rsid w:val="005722E9"/>
    <w:rsid w:val="005A095B"/>
    <w:rsid w:val="005A7A69"/>
    <w:rsid w:val="005E3CA8"/>
    <w:rsid w:val="0060285B"/>
    <w:rsid w:val="00606BCB"/>
    <w:rsid w:val="00617ED2"/>
    <w:rsid w:val="00644601"/>
    <w:rsid w:val="00651981"/>
    <w:rsid w:val="00666F90"/>
    <w:rsid w:val="006977EB"/>
    <w:rsid w:val="006C6D37"/>
    <w:rsid w:val="006F5E61"/>
    <w:rsid w:val="00713588"/>
    <w:rsid w:val="0077107D"/>
    <w:rsid w:val="00794F96"/>
    <w:rsid w:val="00795881"/>
    <w:rsid w:val="007F4841"/>
    <w:rsid w:val="00827E27"/>
    <w:rsid w:val="00833288"/>
    <w:rsid w:val="00837E06"/>
    <w:rsid w:val="00851B57"/>
    <w:rsid w:val="00856535"/>
    <w:rsid w:val="00891906"/>
    <w:rsid w:val="008F5187"/>
    <w:rsid w:val="00973B9F"/>
    <w:rsid w:val="00977D83"/>
    <w:rsid w:val="009A512F"/>
    <w:rsid w:val="009E01A2"/>
    <w:rsid w:val="009E2EE7"/>
    <w:rsid w:val="00B410F9"/>
    <w:rsid w:val="00B4322D"/>
    <w:rsid w:val="00C45E9B"/>
    <w:rsid w:val="00C6797B"/>
    <w:rsid w:val="00C82D4B"/>
    <w:rsid w:val="00C95E36"/>
    <w:rsid w:val="00CC0718"/>
    <w:rsid w:val="00CE3592"/>
    <w:rsid w:val="00D15EC4"/>
    <w:rsid w:val="00D2674F"/>
    <w:rsid w:val="00D31044"/>
    <w:rsid w:val="00D44048"/>
    <w:rsid w:val="00D92781"/>
    <w:rsid w:val="00DC1469"/>
    <w:rsid w:val="00DC6E84"/>
    <w:rsid w:val="00DE1166"/>
    <w:rsid w:val="00E72859"/>
    <w:rsid w:val="00F50F7A"/>
    <w:rsid w:val="00F657E1"/>
    <w:rsid w:val="00FA7D66"/>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85B6E-52C3-4DAA-B645-C3258ACD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3.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2A058E3-4294-43CF-82B3-DDA9377CC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40</Pages>
  <Words>14354</Words>
  <Characters>102636</Characters>
  <Application>Microsoft Office Word</Application>
  <DocSecurity>0</DocSecurity>
  <Lines>2700</Lines>
  <Paragraphs>1103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Jurgita Mikalauskienė</cp:lastModifiedBy>
  <cp:revision>10</cp:revision>
  <cp:lastPrinted>2025-11-04T07:06:00Z</cp:lastPrinted>
  <dcterms:created xsi:type="dcterms:W3CDTF">2025-11-17T11:27:00Z</dcterms:created>
  <dcterms:modified xsi:type="dcterms:W3CDTF">2025-11-26T12:13:00Z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TaxCatchAll">
    <vt:lpwstr/>
  </property>
  <property fmtid="{D5CDD505-2E9C-101B-9397-08002B2CF9AE}" pid="5" name="lcf76f155ced4ddcb4097134ff3c332f">
    <vt:lpwstr/>
  </property>
</Properties>
</file>