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530"/>
        <w:gridCol w:w="5539"/>
      </w:tblGrid>
      <w:tr w:rsidR="007F0F26" w:rsidRPr="009F2B62" w14:paraId="52FA63E0" w14:textId="77777777" w:rsidTr="6CC069EA">
        <w:tc>
          <w:tcPr>
            <w:tcW w:w="9634" w:type="dxa"/>
            <w:gridSpan w:val="3"/>
          </w:tcPr>
          <w:p w14:paraId="70B10ADB" w14:textId="2A36D57D" w:rsidR="007F0F26" w:rsidRPr="009F2B62" w:rsidRDefault="00AD7FB7" w:rsidP="00AD7FB7">
            <w:pPr>
              <w:jc w:val="center"/>
              <w:rPr>
                <w:rFonts w:ascii="Times New Roman" w:hAnsi="Times New Roman" w:cs="Times New Roman"/>
                <w:b/>
                <w:sz w:val="24"/>
                <w:szCs w:val="24"/>
              </w:rPr>
            </w:pPr>
            <w:r w:rsidRPr="009F2B62">
              <w:rPr>
                <w:rFonts w:ascii="Times New Roman" w:hAnsi="Times New Roman" w:cs="Times New Roman"/>
                <w:b/>
                <w:sz w:val="24"/>
                <w:szCs w:val="24"/>
              </w:rPr>
              <w:t>TECHNINĖ SPECIFIKACIJA</w:t>
            </w:r>
          </w:p>
        </w:tc>
      </w:tr>
      <w:tr w:rsidR="00641CD5" w:rsidRPr="009F2B62" w14:paraId="379FE03D" w14:textId="77777777" w:rsidTr="6CC069EA">
        <w:tc>
          <w:tcPr>
            <w:tcW w:w="565" w:type="dxa"/>
          </w:tcPr>
          <w:p w14:paraId="79B1EAD9" w14:textId="24FC25C6" w:rsidR="00641CD5" w:rsidRPr="009F2B62" w:rsidRDefault="00641CD5" w:rsidP="00AD7FB7">
            <w:pPr>
              <w:jc w:val="center"/>
              <w:rPr>
                <w:rFonts w:ascii="Times New Roman" w:hAnsi="Times New Roman" w:cs="Times New Roman"/>
                <w:b/>
                <w:sz w:val="24"/>
                <w:szCs w:val="24"/>
              </w:rPr>
            </w:pPr>
            <w:r w:rsidRPr="009F2B62">
              <w:rPr>
                <w:rFonts w:ascii="Times New Roman" w:hAnsi="Times New Roman" w:cs="Times New Roman"/>
                <w:b/>
                <w:sz w:val="24"/>
                <w:szCs w:val="24"/>
              </w:rPr>
              <w:t>1.</w:t>
            </w:r>
          </w:p>
        </w:tc>
        <w:tc>
          <w:tcPr>
            <w:tcW w:w="9069" w:type="dxa"/>
            <w:gridSpan w:val="2"/>
          </w:tcPr>
          <w:p w14:paraId="61E8B620" w14:textId="419476B4" w:rsidR="00641CD5" w:rsidRPr="009F2B62" w:rsidRDefault="00641CD5" w:rsidP="00641CD5">
            <w:pPr>
              <w:rPr>
                <w:rFonts w:ascii="Times New Roman" w:hAnsi="Times New Roman" w:cs="Times New Roman"/>
                <w:b/>
                <w:sz w:val="24"/>
                <w:szCs w:val="24"/>
              </w:rPr>
            </w:pPr>
            <w:r w:rsidRPr="009F2B62">
              <w:rPr>
                <w:rFonts w:ascii="Times New Roman" w:hAnsi="Times New Roman" w:cs="Times New Roman"/>
                <w:b/>
                <w:sz w:val="24"/>
                <w:szCs w:val="24"/>
              </w:rPr>
              <w:t>Sąvokos</w:t>
            </w:r>
          </w:p>
        </w:tc>
      </w:tr>
      <w:tr w:rsidR="00AD7FB7" w:rsidRPr="009F2B62" w14:paraId="1A8A9B3A" w14:textId="77777777" w:rsidTr="6CC069EA">
        <w:tc>
          <w:tcPr>
            <w:tcW w:w="9634" w:type="dxa"/>
            <w:gridSpan w:val="3"/>
          </w:tcPr>
          <w:p w14:paraId="2295E500" w14:textId="52E4E091" w:rsidR="00DB3A88" w:rsidRPr="009F2B62" w:rsidRDefault="001B6A69" w:rsidP="00DB3A88">
            <w:pPr>
              <w:tabs>
                <w:tab w:val="left" w:pos="742"/>
              </w:tabs>
              <w:jc w:val="both"/>
              <w:rPr>
                <w:rFonts w:ascii="Times New Roman" w:hAnsi="Times New Roman" w:cs="Times New Roman"/>
                <w:sz w:val="24"/>
                <w:szCs w:val="24"/>
              </w:rPr>
            </w:pPr>
            <w:r w:rsidRPr="009F2B62">
              <w:rPr>
                <w:rFonts w:ascii="Times New Roman" w:hAnsi="Times New Roman" w:cs="Times New Roman"/>
                <w:sz w:val="24"/>
                <w:szCs w:val="24"/>
              </w:rPr>
              <w:t xml:space="preserve">1.1. </w:t>
            </w:r>
            <w:r w:rsidR="00641CD5" w:rsidRPr="009F2B62">
              <w:rPr>
                <w:rFonts w:ascii="Times New Roman" w:hAnsi="Times New Roman" w:cs="Times New Roman"/>
                <w:b/>
                <w:bCs/>
                <w:sz w:val="24"/>
                <w:szCs w:val="24"/>
              </w:rPr>
              <w:t>Pirkėjas</w:t>
            </w:r>
            <w:r w:rsidR="00641CD5" w:rsidRPr="009F2B62">
              <w:rPr>
                <w:rFonts w:ascii="Times New Roman" w:hAnsi="Times New Roman" w:cs="Times New Roman"/>
                <w:bCs/>
                <w:sz w:val="24"/>
                <w:szCs w:val="24"/>
              </w:rPr>
              <w:t>–</w:t>
            </w:r>
            <w:r w:rsidR="00641CD5" w:rsidRPr="009F2B62">
              <w:rPr>
                <w:rFonts w:ascii="Times New Roman" w:hAnsi="Times New Roman" w:cs="Times New Roman"/>
                <w:sz w:val="24"/>
                <w:szCs w:val="24"/>
              </w:rPr>
              <w:t xml:space="preserve"> </w:t>
            </w:r>
            <w:r w:rsidR="00F54CF8" w:rsidRPr="009F2B62">
              <w:rPr>
                <w:rFonts w:ascii="Times New Roman" w:hAnsi="Times New Roman" w:cs="Times New Roman"/>
                <w:sz w:val="24"/>
                <w:szCs w:val="24"/>
              </w:rPr>
              <w:t>Uždaroji akcinė bendrovė „GRINDA“</w:t>
            </w:r>
            <w:r w:rsidR="00641CD5" w:rsidRPr="009F2B62">
              <w:rPr>
                <w:rFonts w:ascii="Times New Roman" w:hAnsi="Times New Roman" w:cs="Times New Roman"/>
                <w:sz w:val="24"/>
                <w:szCs w:val="24"/>
              </w:rPr>
              <w:t xml:space="preserve"> (toliau – </w:t>
            </w:r>
            <w:r w:rsidR="00F54CF8" w:rsidRPr="009F2B62">
              <w:rPr>
                <w:rFonts w:ascii="Times New Roman" w:hAnsi="Times New Roman" w:cs="Times New Roman"/>
                <w:sz w:val="24"/>
                <w:szCs w:val="24"/>
              </w:rPr>
              <w:t>Grinda</w:t>
            </w:r>
            <w:r w:rsidR="00641CD5" w:rsidRPr="009F2B62">
              <w:rPr>
                <w:rFonts w:ascii="Times New Roman" w:hAnsi="Times New Roman" w:cs="Times New Roman"/>
                <w:sz w:val="24"/>
                <w:szCs w:val="24"/>
              </w:rPr>
              <w:t>; Perkančioji organizacija)</w:t>
            </w:r>
            <w:r w:rsidR="00AD7FB7" w:rsidRPr="009F2B62">
              <w:rPr>
                <w:rFonts w:ascii="Times New Roman" w:hAnsi="Times New Roman" w:cs="Times New Roman"/>
                <w:sz w:val="24"/>
                <w:szCs w:val="24"/>
              </w:rPr>
              <w:t>.</w:t>
            </w:r>
          </w:p>
          <w:p w14:paraId="7BFFAC86" w14:textId="3A1F8786" w:rsidR="00AD7FB7" w:rsidRPr="009F2B62" w:rsidRDefault="00DB3A88" w:rsidP="00DB3A88">
            <w:pPr>
              <w:tabs>
                <w:tab w:val="left" w:pos="742"/>
              </w:tabs>
              <w:jc w:val="both"/>
              <w:rPr>
                <w:rFonts w:ascii="Times New Roman" w:hAnsi="Times New Roman" w:cs="Times New Roman"/>
                <w:sz w:val="24"/>
                <w:szCs w:val="24"/>
              </w:rPr>
            </w:pPr>
            <w:r w:rsidRPr="009F2B62">
              <w:rPr>
                <w:rFonts w:ascii="Times New Roman" w:hAnsi="Times New Roman" w:cs="Times New Roman"/>
                <w:bCs/>
                <w:sz w:val="24"/>
                <w:szCs w:val="24"/>
              </w:rPr>
              <w:t xml:space="preserve">1.2. </w:t>
            </w:r>
            <w:r w:rsidR="00FD73F2" w:rsidRPr="009F2B62">
              <w:rPr>
                <w:rFonts w:ascii="Times New Roman" w:hAnsi="Times New Roman" w:cs="Times New Roman"/>
                <w:b/>
                <w:sz w:val="24"/>
                <w:szCs w:val="24"/>
              </w:rPr>
              <w:t>Tiekėjas</w:t>
            </w:r>
            <w:r w:rsidR="00E5747A" w:rsidRPr="009F2B62">
              <w:rPr>
                <w:rFonts w:ascii="Times New Roman" w:hAnsi="Times New Roman" w:cs="Times New Roman"/>
                <w:sz w:val="24"/>
                <w:szCs w:val="24"/>
              </w:rPr>
              <w:t xml:space="preserve"> - </w:t>
            </w:r>
            <w:r w:rsidR="00A4110C" w:rsidRPr="009F2B62">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9F2B62" w14:paraId="7BEB0DC5" w14:textId="77777777" w:rsidTr="6CC069EA">
        <w:tc>
          <w:tcPr>
            <w:tcW w:w="565" w:type="dxa"/>
          </w:tcPr>
          <w:p w14:paraId="146ABD60" w14:textId="24445C8D" w:rsidR="00641CD5" w:rsidRPr="009F2B62" w:rsidRDefault="00641CD5" w:rsidP="00AD7FB7">
            <w:pPr>
              <w:jc w:val="center"/>
              <w:rPr>
                <w:rFonts w:ascii="Times New Roman" w:hAnsi="Times New Roman" w:cs="Times New Roman"/>
                <w:b/>
                <w:sz w:val="24"/>
                <w:szCs w:val="24"/>
              </w:rPr>
            </w:pPr>
            <w:r w:rsidRPr="009F2B62">
              <w:rPr>
                <w:rFonts w:ascii="Times New Roman" w:hAnsi="Times New Roman" w:cs="Times New Roman"/>
                <w:b/>
                <w:sz w:val="24"/>
                <w:szCs w:val="24"/>
              </w:rPr>
              <w:t>2.</w:t>
            </w:r>
          </w:p>
        </w:tc>
        <w:tc>
          <w:tcPr>
            <w:tcW w:w="9069" w:type="dxa"/>
            <w:gridSpan w:val="2"/>
          </w:tcPr>
          <w:p w14:paraId="27EAF5F9" w14:textId="2805CBB7" w:rsidR="00641CD5" w:rsidRPr="009F2B62" w:rsidRDefault="00641CD5" w:rsidP="00641CD5">
            <w:pPr>
              <w:rPr>
                <w:rFonts w:ascii="Times New Roman" w:hAnsi="Times New Roman" w:cs="Times New Roman"/>
                <w:b/>
                <w:sz w:val="24"/>
                <w:szCs w:val="24"/>
              </w:rPr>
            </w:pPr>
            <w:r w:rsidRPr="009F2B62">
              <w:rPr>
                <w:rFonts w:ascii="Times New Roman" w:hAnsi="Times New Roman" w:cs="Times New Roman"/>
                <w:b/>
                <w:sz w:val="24"/>
                <w:szCs w:val="24"/>
              </w:rPr>
              <w:t>Bendrosios nuostatos</w:t>
            </w:r>
          </w:p>
        </w:tc>
      </w:tr>
      <w:tr w:rsidR="00641CD5" w:rsidRPr="009F2B62" w14:paraId="384E93BA" w14:textId="77777777" w:rsidTr="6CC069EA">
        <w:tc>
          <w:tcPr>
            <w:tcW w:w="9634" w:type="dxa"/>
            <w:gridSpan w:val="3"/>
          </w:tcPr>
          <w:p w14:paraId="6855A2AC" w14:textId="6BCFF723" w:rsidR="00641CD5" w:rsidRPr="009F2B62" w:rsidRDefault="00641CD5" w:rsidP="00641CD5">
            <w:pPr>
              <w:jc w:val="both"/>
              <w:rPr>
                <w:rFonts w:ascii="Times New Roman" w:hAnsi="Times New Roman" w:cs="Times New Roman"/>
                <w:b/>
                <w:sz w:val="24"/>
                <w:szCs w:val="24"/>
              </w:rPr>
            </w:pPr>
            <w:r w:rsidRPr="009F2B62">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9F2B62" w14:paraId="604ED576" w14:textId="77777777" w:rsidTr="6CC069EA">
        <w:tc>
          <w:tcPr>
            <w:tcW w:w="565" w:type="dxa"/>
          </w:tcPr>
          <w:p w14:paraId="69B18D77" w14:textId="3E52E5E1" w:rsidR="002F119A" w:rsidRPr="009F2B62" w:rsidRDefault="00641CD5" w:rsidP="002F119A">
            <w:pPr>
              <w:rPr>
                <w:rFonts w:ascii="Times New Roman" w:hAnsi="Times New Roman" w:cs="Times New Roman"/>
                <w:b/>
                <w:sz w:val="24"/>
                <w:szCs w:val="24"/>
              </w:rPr>
            </w:pPr>
            <w:r w:rsidRPr="009F2B62">
              <w:rPr>
                <w:rFonts w:ascii="Times New Roman" w:hAnsi="Times New Roman" w:cs="Times New Roman"/>
                <w:b/>
                <w:sz w:val="24"/>
                <w:szCs w:val="24"/>
              </w:rPr>
              <w:t>3</w:t>
            </w:r>
            <w:r w:rsidR="002F119A" w:rsidRPr="009F2B62">
              <w:rPr>
                <w:rFonts w:ascii="Times New Roman" w:hAnsi="Times New Roman" w:cs="Times New Roman"/>
                <w:b/>
                <w:sz w:val="24"/>
                <w:szCs w:val="24"/>
              </w:rPr>
              <w:t>.</w:t>
            </w:r>
          </w:p>
        </w:tc>
        <w:tc>
          <w:tcPr>
            <w:tcW w:w="3530" w:type="dxa"/>
          </w:tcPr>
          <w:p w14:paraId="6AD66D00" w14:textId="0A9A4D7D" w:rsidR="002F119A" w:rsidRPr="009F2B62" w:rsidRDefault="002F119A" w:rsidP="002F119A">
            <w:pPr>
              <w:rPr>
                <w:rFonts w:ascii="Times New Roman" w:hAnsi="Times New Roman" w:cs="Times New Roman"/>
                <w:b/>
                <w:sz w:val="24"/>
                <w:szCs w:val="24"/>
              </w:rPr>
            </w:pPr>
            <w:r w:rsidRPr="009F2B62">
              <w:rPr>
                <w:rFonts w:ascii="Times New Roman" w:hAnsi="Times New Roman" w:cs="Times New Roman"/>
                <w:b/>
                <w:sz w:val="24"/>
                <w:szCs w:val="24"/>
              </w:rPr>
              <w:t>Pirkimo objektas</w:t>
            </w:r>
          </w:p>
        </w:tc>
        <w:tc>
          <w:tcPr>
            <w:tcW w:w="5539" w:type="dxa"/>
          </w:tcPr>
          <w:p w14:paraId="0498ACFB" w14:textId="3171BF33" w:rsidR="00856713" w:rsidRPr="009F2B62" w:rsidRDefault="006A5E6F" w:rsidP="00856713">
            <w:pPr>
              <w:jc w:val="both"/>
              <w:rPr>
                <w:rFonts w:ascii="Times New Roman" w:hAnsi="Times New Roman" w:cs="Times New Roman"/>
                <w:b/>
                <w:bCs/>
                <w:iCs/>
                <w:sz w:val="24"/>
                <w:szCs w:val="24"/>
              </w:rPr>
            </w:pPr>
            <w:r w:rsidRPr="009F2B62">
              <w:rPr>
                <w:rFonts w:ascii="Times New Roman" w:hAnsi="Times New Roman" w:cs="Times New Roman"/>
                <w:b/>
                <w:bCs/>
                <w:iCs/>
                <w:sz w:val="24"/>
                <w:szCs w:val="24"/>
              </w:rPr>
              <w:t>Alyvos, tepalai ir kiti eksploataciniai skysčiai</w:t>
            </w:r>
            <w:r w:rsidR="00DB3428" w:rsidRPr="009F2B62">
              <w:rPr>
                <w:rFonts w:ascii="Times New Roman" w:hAnsi="Times New Roman" w:cs="Times New Roman"/>
                <w:b/>
                <w:bCs/>
                <w:iCs/>
                <w:sz w:val="24"/>
                <w:szCs w:val="24"/>
              </w:rPr>
              <w:t>.</w:t>
            </w:r>
          </w:p>
          <w:p w14:paraId="677CCC94" w14:textId="63CBA028" w:rsidR="002F119A" w:rsidRPr="009F2B62" w:rsidRDefault="00DB3428" w:rsidP="00856713">
            <w:pPr>
              <w:jc w:val="both"/>
              <w:rPr>
                <w:rFonts w:ascii="Times New Roman" w:hAnsi="Times New Roman" w:cs="Times New Roman"/>
                <w:iCs/>
                <w:sz w:val="24"/>
                <w:szCs w:val="24"/>
              </w:rPr>
            </w:pPr>
            <w:r w:rsidRPr="009F2B62">
              <w:rPr>
                <w:rFonts w:ascii="Times New Roman" w:hAnsi="Times New Roman" w:cs="Times New Roman"/>
                <w:iCs/>
                <w:sz w:val="24"/>
                <w:szCs w:val="24"/>
              </w:rPr>
              <w:t xml:space="preserve">Pirkimo objektas skaidomas į </w:t>
            </w:r>
            <w:r w:rsidR="003824F5" w:rsidRPr="009F2B62">
              <w:rPr>
                <w:rFonts w:ascii="Times New Roman" w:hAnsi="Times New Roman" w:cs="Times New Roman"/>
                <w:iCs/>
                <w:sz w:val="24"/>
                <w:szCs w:val="24"/>
              </w:rPr>
              <w:t>4</w:t>
            </w:r>
            <w:r w:rsidRPr="009F2B62">
              <w:rPr>
                <w:rFonts w:ascii="Times New Roman" w:hAnsi="Times New Roman" w:cs="Times New Roman"/>
                <w:iCs/>
                <w:sz w:val="24"/>
                <w:szCs w:val="24"/>
              </w:rPr>
              <w:t xml:space="preserve"> pirkimo objekto dalis</w:t>
            </w:r>
            <w:r w:rsidR="00856713" w:rsidRPr="009F2B62">
              <w:rPr>
                <w:rFonts w:ascii="Times New Roman" w:hAnsi="Times New Roman" w:cs="Times New Roman"/>
                <w:iCs/>
                <w:sz w:val="24"/>
                <w:szCs w:val="24"/>
              </w:rPr>
              <w:t xml:space="preserve"> (toliau – </w:t>
            </w:r>
            <w:proofErr w:type="spellStart"/>
            <w:r w:rsidR="00856713" w:rsidRPr="009F2B62">
              <w:rPr>
                <w:rFonts w:ascii="Times New Roman" w:hAnsi="Times New Roman" w:cs="Times New Roman"/>
                <w:iCs/>
                <w:sz w:val="24"/>
                <w:szCs w:val="24"/>
              </w:rPr>
              <w:t>p.o.d</w:t>
            </w:r>
            <w:proofErr w:type="spellEnd"/>
            <w:r w:rsidR="00856713" w:rsidRPr="009F2B62">
              <w:rPr>
                <w:rFonts w:ascii="Times New Roman" w:hAnsi="Times New Roman" w:cs="Times New Roman"/>
                <w:iCs/>
                <w:sz w:val="24"/>
                <w:szCs w:val="24"/>
              </w:rPr>
              <w:t>.)</w:t>
            </w:r>
          </w:p>
          <w:p w14:paraId="5C45A1CB" w14:textId="715B9016" w:rsidR="006A5E6F" w:rsidRPr="009F2B62" w:rsidRDefault="006A5E6F" w:rsidP="00856713">
            <w:pPr>
              <w:jc w:val="both"/>
              <w:rPr>
                <w:rFonts w:ascii="Times New Roman" w:hAnsi="Times New Roman" w:cs="Times New Roman"/>
                <w:iCs/>
                <w:sz w:val="24"/>
                <w:szCs w:val="24"/>
              </w:rPr>
            </w:pPr>
            <w:r w:rsidRPr="009F2B62">
              <w:rPr>
                <w:rFonts w:ascii="Times New Roman" w:hAnsi="Times New Roman" w:cs="Times New Roman"/>
                <w:iCs/>
                <w:sz w:val="24"/>
                <w:szCs w:val="24"/>
              </w:rPr>
              <w:t xml:space="preserve">1 </w:t>
            </w:r>
            <w:proofErr w:type="spellStart"/>
            <w:r w:rsidR="00856713" w:rsidRPr="009F2B62">
              <w:rPr>
                <w:rFonts w:ascii="Times New Roman" w:hAnsi="Times New Roman" w:cs="Times New Roman"/>
                <w:iCs/>
                <w:sz w:val="24"/>
                <w:szCs w:val="24"/>
              </w:rPr>
              <w:t>p.o.d</w:t>
            </w:r>
            <w:proofErr w:type="spellEnd"/>
            <w:r w:rsidR="00856713" w:rsidRPr="009F2B62">
              <w:rPr>
                <w:rFonts w:ascii="Times New Roman" w:hAnsi="Times New Roman" w:cs="Times New Roman"/>
                <w:iCs/>
                <w:sz w:val="24"/>
                <w:szCs w:val="24"/>
              </w:rPr>
              <w:t>.</w:t>
            </w:r>
            <w:r w:rsidRPr="009F2B62">
              <w:rPr>
                <w:rFonts w:ascii="Times New Roman" w:hAnsi="Times New Roman" w:cs="Times New Roman"/>
                <w:iCs/>
                <w:sz w:val="24"/>
                <w:szCs w:val="24"/>
              </w:rPr>
              <w:t xml:space="preserve"> </w:t>
            </w:r>
            <w:r w:rsidR="00AF2722" w:rsidRPr="009F2B62">
              <w:rPr>
                <w:rFonts w:ascii="Times New Roman" w:hAnsi="Times New Roman" w:cs="Times New Roman"/>
                <w:iCs/>
                <w:sz w:val="24"/>
                <w:szCs w:val="24"/>
              </w:rPr>
              <w:t>–</w:t>
            </w:r>
            <w:r w:rsidRPr="009F2B62">
              <w:rPr>
                <w:rFonts w:ascii="Times New Roman" w:hAnsi="Times New Roman" w:cs="Times New Roman"/>
                <w:iCs/>
                <w:sz w:val="24"/>
                <w:szCs w:val="24"/>
              </w:rPr>
              <w:t xml:space="preserve"> </w:t>
            </w:r>
            <w:r w:rsidR="00AF2722" w:rsidRPr="009F2B62">
              <w:rPr>
                <w:rFonts w:ascii="Times New Roman" w:hAnsi="Times New Roman" w:cs="Times New Roman"/>
                <w:iCs/>
                <w:sz w:val="24"/>
                <w:szCs w:val="24"/>
              </w:rPr>
              <w:t>Variklinės alyvos</w:t>
            </w:r>
            <w:r w:rsidR="00BA0192" w:rsidRPr="009F2B62">
              <w:rPr>
                <w:rFonts w:ascii="Times New Roman" w:hAnsi="Times New Roman" w:cs="Times New Roman"/>
                <w:iCs/>
                <w:sz w:val="24"/>
                <w:szCs w:val="24"/>
              </w:rPr>
              <w:t>.</w:t>
            </w:r>
          </w:p>
          <w:p w14:paraId="7A9A8D30" w14:textId="1130E504" w:rsidR="004755FB" w:rsidRPr="009F2B62" w:rsidRDefault="004755FB" w:rsidP="00856713">
            <w:pPr>
              <w:jc w:val="both"/>
              <w:rPr>
                <w:rFonts w:ascii="Times New Roman" w:hAnsi="Times New Roman" w:cs="Times New Roman"/>
                <w:iCs/>
                <w:sz w:val="24"/>
                <w:szCs w:val="24"/>
              </w:rPr>
            </w:pPr>
            <w:r w:rsidRPr="009F2B62">
              <w:rPr>
                <w:rFonts w:ascii="Times New Roman" w:hAnsi="Times New Roman" w:cs="Times New Roman"/>
                <w:iCs/>
                <w:sz w:val="24"/>
                <w:szCs w:val="24"/>
              </w:rPr>
              <w:t xml:space="preserve">2 </w:t>
            </w:r>
            <w:proofErr w:type="spellStart"/>
            <w:r w:rsidR="00856713" w:rsidRPr="009F2B62">
              <w:rPr>
                <w:rFonts w:ascii="Times New Roman" w:hAnsi="Times New Roman" w:cs="Times New Roman"/>
                <w:iCs/>
                <w:sz w:val="24"/>
                <w:szCs w:val="24"/>
              </w:rPr>
              <w:t>p.o.d</w:t>
            </w:r>
            <w:proofErr w:type="spellEnd"/>
            <w:r w:rsidR="00856713" w:rsidRPr="009F2B62">
              <w:rPr>
                <w:rFonts w:ascii="Times New Roman" w:hAnsi="Times New Roman" w:cs="Times New Roman"/>
                <w:iCs/>
                <w:sz w:val="24"/>
                <w:szCs w:val="24"/>
              </w:rPr>
              <w:t>.</w:t>
            </w:r>
            <w:r w:rsidRPr="009F2B62">
              <w:rPr>
                <w:rFonts w:ascii="Times New Roman" w:hAnsi="Times New Roman" w:cs="Times New Roman"/>
                <w:iCs/>
                <w:sz w:val="24"/>
                <w:szCs w:val="24"/>
              </w:rPr>
              <w:t xml:space="preserve"> </w:t>
            </w:r>
            <w:r w:rsidR="00B23B82" w:rsidRPr="009F2B62">
              <w:rPr>
                <w:rFonts w:ascii="Times New Roman" w:hAnsi="Times New Roman" w:cs="Times New Roman"/>
                <w:iCs/>
                <w:sz w:val="24"/>
                <w:szCs w:val="24"/>
              </w:rPr>
              <w:t>–</w:t>
            </w:r>
            <w:r w:rsidRPr="009F2B62">
              <w:rPr>
                <w:rFonts w:ascii="Times New Roman" w:hAnsi="Times New Roman" w:cs="Times New Roman"/>
                <w:iCs/>
                <w:sz w:val="24"/>
                <w:szCs w:val="24"/>
              </w:rPr>
              <w:t xml:space="preserve"> </w:t>
            </w:r>
            <w:r w:rsidR="00B23B82" w:rsidRPr="009F2B62">
              <w:rPr>
                <w:rFonts w:ascii="Times New Roman" w:hAnsi="Times New Roman" w:cs="Times New Roman"/>
                <w:iCs/>
                <w:sz w:val="24"/>
                <w:szCs w:val="24"/>
              </w:rPr>
              <w:t>Hidraulinės</w:t>
            </w:r>
            <w:r w:rsidR="003824F5" w:rsidRPr="009F2B62">
              <w:rPr>
                <w:rFonts w:ascii="Times New Roman" w:hAnsi="Times New Roman" w:cs="Times New Roman"/>
                <w:iCs/>
                <w:sz w:val="24"/>
                <w:szCs w:val="24"/>
              </w:rPr>
              <w:t xml:space="preserve"> ir </w:t>
            </w:r>
            <w:proofErr w:type="spellStart"/>
            <w:r w:rsidR="006B069B" w:rsidRPr="009F2B62">
              <w:rPr>
                <w:rFonts w:ascii="Times New Roman" w:hAnsi="Times New Roman" w:cs="Times New Roman"/>
                <w:iCs/>
                <w:sz w:val="24"/>
                <w:szCs w:val="24"/>
              </w:rPr>
              <w:t>transmisinės</w:t>
            </w:r>
            <w:proofErr w:type="spellEnd"/>
            <w:r w:rsidR="00B23B82" w:rsidRPr="009F2B62">
              <w:rPr>
                <w:rFonts w:ascii="Times New Roman" w:hAnsi="Times New Roman" w:cs="Times New Roman"/>
                <w:iCs/>
                <w:sz w:val="24"/>
                <w:szCs w:val="24"/>
              </w:rPr>
              <w:t xml:space="preserve"> alyvos</w:t>
            </w:r>
            <w:r w:rsidR="00BA0192" w:rsidRPr="009F2B62">
              <w:rPr>
                <w:rFonts w:ascii="Times New Roman" w:hAnsi="Times New Roman" w:cs="Times New Roman"/>
                <w:iCs/>
                <w:sz w:val="24"/>
                <w:szCs w:val="24"/>
              </w:rPr>
              <w:t>.</w:t>
            </w:r>
          </w:p>
          <w:p w14:paraId="391440BC" w14:textId="34D169DA" w:rsidR="00DF0EBE" w:rsidRPr="009F2B62" w:rsidRDefault="006B069B" w:rsidP="00856713">
            <w:pPr>
              <w:jc w:val="both"/>
              <w:rPr>
                <w:rFonts w:ascii="Times New Roman" w:hAnsi="Times New Roman" w:cs="Times New Roman"/>
                <w:iCs/>
                <w:sz w:val="24"/>
                <w:szCs w:val="24"/>
              </w:rPr>
            </w:pPr>
            <w:r w:rsidRPr="009F2B62">
              <w:rPr>
                <w:rFonts w:ascii="Times New Roman" w:hAnsi="Times New Roman" w:cs="Times New Roman"/>
                <w:iCs/>
                <w:sz w:val="24"/>
                <w:szCs w:val="24"/>
              </w:rPr>
              <w:t>3</w:t>
            </w:r>
            <w:r w:rsidR="00B23B82" w:rsidRPr="009F2B62">
              <w:rPr>
                <w:rFonts w:ascii="Times New Roman" w:hAnsi="Times New Roman" w:cs="Times New Roman"/>
                <w:iCs/>
                <w:sz w:val="24"/>
                <w:szCs w:val="24"/>
              </w:rPr>
              <w:t xml:space="preserve"> </w:t>
            </w:r>
            <w:proofErr w:type="spellStart"/>
            <w:r w:rsidR="00856713" w:rsidRPr="009F2B62">
              <w:rPr>
                <w:rFonts w:ascii="Times New Roman" w:hAnsi="Times New Roman" w:cs="Times New Roman"/>
                <w:iCs/>
                <w:sz w:val="24"/>
                <w:szCs w:val="24"/>
              </w:rPr>
              <w:t>p.o.d</w:t>
            </w:r>
            <w:proofErr w:type="spellEnd"/>
            <w:r w:rsidR="00856713" w:rsidRPr="009F2B62">
              <w:rPr>
                <w:rFonts w:ascii="Times New Roman" w:hAnsi="Times New Roman" w:cs="Times New Roman"/>
                <w:iCs/>
                <w:sz w:val="24"/>
                <w:szCs w:val="24"/>
              </w:rPr>
              <w:t>.</w:t>
            </w:r>
            <w:r w:rsidR="00B23B82" w:rsidRPr="009F2B62">
              <w:rPr>
                <w:rFonts w:ascii="Times New Roman" w:hAnsi="Times New Roman" w:cs="Times New Roman"/>
                <w:iCs/>
                <w:sz w:val="24"/>
                <w:szCs w:val="24"/>
              </w:rPr>
              <w:t xml:space="preserve"> – Specialios paskirties tepalai ir priemonės</w:t>
            </w:r>
            <w:r w:rsidR="00BA0192" w:rsidRPr="009F2B62">
              <w:rPr>
                <w:rFonts w:ascii="Times New Roman" w:hAnsi="Times New Roman" w:cs="Times New Roman"/>
                <w:iCs/>
                <w:sz w:val="24"/>
                <w:szCs w:val="24"/>
              </w:rPr>
              <w:t>.</w:t>
            </w:r>
          </w:p>
          <w:p w14:paraId="14A68C94" w14:textId="62344EAE" w:rsidR="00B23B82" w:rsidRPr="009F2B62" w:rsidRDefault="006B069B" w:rsidP="00856713">
            <w:pPr>
              <w:jc w:val="both"/>
              <w:rPr>
                <w:rFonts w:ascii="Times New Roman" w:hAnsi="Times New Roman" w:cs="Times New Roman"/>
                <w:iCs/>
                <w:sz w:val="24"/>
                <w:szCs w:val="24"/>
              </w:rPr>
            </w:pPr>
            <w:r w:rsidRPr="009F2B62">
              <w:rPr>
                <w:rFonts w:ascii="Times New Roman" w:hAnsi="Times New Roman" w:cs="Times New Roman"/>
                <w:iCs/>
                <w:sz w:val="24"/>
                <w:szCs w:val="24"/>
              </w:rPr>
              <w:t>4</w:t>
            </w:r>
            <w:r w:rsidR="00B23B82" w:rsidRPr="009F2B62">
              <w:rPr>
                <w:rFonts w:ascii="Times New Roman" w:hAnsi="Times New Roman" w:cs="Times New Roman"/>
                <w:iCs/>
                <w:sz w:val="24"/>
                <w:szCs w:val="24"/>
              </w:rPr>
              <w:t xml:space="preserve"> </w:t>
            </w:r>
            <w:proofErr w:type="spellStart"/>
            <w:r w:rsidR="00856713" w:rsidRPr="009F2B62">
              <w:rPr>
                <w:rFonts w:ascii="Times New Roman" w:hAnsi="Times New Roman" w:cs="Times New Roman"/>
                <w:iCs/>
                <w:sz w:val="24"/>
                <w:szCs w:val="24"/>
              </w:rPr>
              <w:t>p.o.d</w:t>
            </w:r>
            <w:proofErr w:type="spellEnd"/>
            <w:r w:rsidR="00856713" w:rsidRPr="009F2B62">
              <w:rPr>
                <w:rFonts w:ascii="Times New Roman" w:hAnsi="Times New Roman" w:cs="Times New Roman"/>
                <w:iCs/>
                <w:sz w:val="24"/>
                <w:szCs w:val="24"/>
              </w:rPr>
              <w:t>.</w:t>
            </w:r>
            <w:r w:rsidR="00B23B82" w:rsidRPr="009F2B62">
              <w:rPr>
                <w:rFonts w:ascii="Times New Roman" w:hAnsi="Times New Roman" w:cs="Times New Roman"/>
                <w:iCs/>
                <w:sz w:val="24"/>
                <w:szCs w:val="24"/>
              </w:rPr>
              <w:t xml:space="preserve"> – </w:t>
            </w:r>
            <w:r w:rsidR="000C1BD0" w:rsidRPr="009F2B62">
              <w:rPr>
                <w:rFonts w:ascii="Times New Roman" w:hAnsi="Times New Roman" w:cs="Times New Roman"/>
                <w:iCs/>
                <w:sz w:val="24"/>
                <w:szCs w:val="24"/>
              </w:rPr>
              <w:t>Eksploataciniai</w:t>
            </w:r>
            <w:r w:rsidR="00B10A2A" w:rsidRPr="009F2B62">
              <w:rPr>
                <w:rFonts w:ascii="Times New Roman" w:hAnsi="Times New Roman" w:cs="Times New Roman"/>
                <w:iCs/>
                <w:sz w:val="24"/>
                <w:szCs w:val="24"/>
              </w:rPr>
              <w:t xml:space="preserve"> skysčiai</w:t>
            </w:r>
            <w:r w:rsidR="00DB3428" w:rsidRPr="009F2B62">
              <w:rPr>
                <w:rFonts w:ascii="Times New Roman" w:hAnsi="Times New Roman" w:cs="Times New Roman"/>
                <w:iCs/>
                <w:sz w:val="24"/>
                <w:szCs w:val="24"/>
              </w:rPr>
              <w:t>.</w:t>
            </w:r>
          </w:p>
          <w:p w14:paraId="3F209708" w14:textId="07566496" w:rsidR="00DB3428" w:rsidRPr="009F2B62" w:rsidRDefault="00DB3428" w:rsidP="00856713">
            <w:pPr>
              <w:jc w:val="both"/>
              <w:rPr>
                <w:rFonts w:ascii="Times New Roman" w:hAnsi="Times New Roman" w:cs="Times New Roman"/>
                <w:iCs/>
                <w:color w:val="FF0000"/>
                <w:sz w:val="24"/>
                <w:szCs w:val="24"/>
              </w:rPr>
            </w:pPr>
            <w:r w:rsidRPr="009F2B62">
              <w:rPr>
                <w:rFonts w:ascii="Times New Roman" w:hAnsi="Times New Roman" w:cs="Times New Roman"/>
                <w:iCs/>
                <w:sz w:val="24"/>
                <w:szCs w:val="24"/>
              </w:rPr>
              <w:t>Detalus perkamų prekių sąrašas pridedamas Techninės  specifikacijos 1 priede.</w:t>
            </w:r>
          </w:p>
        </w:tc>
      </w:tr>
      <w:tr w:rsidR="00241740" w:rsidRPr="009F2B62" w14:paraId="2E7588DB" w14:textId="77777777" w:rsidTr="6CC069EA">
        <w:trPr>
          <w:trHeight w:val="533"/>
        </w:trPr>
        <w:tc>
          <w:tcPr>
            <w:tcW w:w="565" w:type="dxa"/>
            <w:vMerge w:val="restart"/>
          </w:tcPr>
          <w:p w14:paraId="3BA6317F" w14:textId="52825AFE" w:rsidR="00241740" w:rsidRPr="009F2B62" w:rsidRDefault="00241740" w:rsidP="002F119A">
            <w:pPr>
              <w:rPr>
                <w:rFonts w:ascii="Times New Roman" w:hAnsi="Times New Roman" w:cs="Times New Roman"/>
                <w:b/>
                <w:sz w:val="24"/>
                <w:szCs w:val="24"/>
              </w:rPr>
            </w:pPr>
            <w:r w:rsidRPr="009F2B62">
              <w:rPr>
                <w:rFonts w:ascii="Times New Roman" w:hAnsi="Times New Roman" w:cs="Times New Roman"/>
                <w:b/>
                <w:sz w:val="24"/>
                <w:szCs w:val="24"/>
              </w:rPr>
              <w:t>4.</w:t>
            </w:r>
          </w:p>
        </w:tc>
        <w:tc>
          <w:tcPr>
            <w:tcW w:w="3530" w:type="dxa"/>
            <w:vMerge w:val="restart"/>
          </w:tcPr>
          <w:p w14:paraId="4B5FFB9D" w14:textId="68C420E8" w:rsidR="00241740" w:rsidRPr="009F2B62" w:rsidRDefault="00241740" w:rsidP="002F119A">
            <w:pPr>
              <w:rPr>
                <w:rFonts w:ascii="Times New Roman" w:hAnsi="Times New Roman" w:cs="Times New Roman"/>
                <w:b/>
                <w:sz w:val="24"/>
                <w:szCs w:val="24"/>
              </w:rPr>
            </w:pPr>
            <w:r w:rsidRPr="009F2B62">
              <w:rPr>
                <w:rFonts w:ascii="Times New Roman" w:hAnsi="Times New Roman" w:cs="Times New Roman"/>
                <w:b/>
                <w:color w:val="000000"/>
                <w:sz w:val="24"/>
                <w:szCs w:val="24"/>
              </w:rPr>
              <w:t>Pirkimo objekto apimtys (kiekiai)</w:t>
            </w:r>
          </w:p>
        </w:tc>
        <w:tc>
          <w:tcPr>
            <w:tcW w:w="5539" w:type="dxa"/>
          </w:tcPr>
          <w:p w14:paraId="3C449784" w14:textId="69A61C52" w:rsidR="00241740" w:rsidRPr="009F2B62" w:rsidRDefault="00C101D7" w:rsidP="005C7A10">
            <w:pPr>
              <w:widowControl w:val="0"/>
              <w:tabs>
                <w:tab w:val="left" w:pos="1019"/>
              </w:tabs>
              <w:spacing w:before="40" w:after="40"/>
              <w:jc w:val="both"/>
              <w:rPr>
                <w:rFonts w:ascii="Times New Roman" w:hAnsi="Times New Roman" w:cs="Times New Roman"/>
                <w:sz w:val="24"/>
                <w:szCs w:val="24"/>
              </w:rPr>
            </w:pPr>
            <w:r w:rsidRPr="3B6DBB5A">
              <w:rPr>
                <w:rFonts w:ascii="Times New Roman" w:hAnsi="Times New Roman" w:cs="Times New Roman"/>
                <w:sz w:val="24"/>
                <w:szCs w:val="24"/>
              </w:rPr>
              <w:t>Prekių kiekiai nurodyti Techninės specifikacijos 1 priede</w:t>
            </w:r>
            <w:r>
              <w:br/>
            </w:r>
            <w:r w:rsidRPr="3B6DBB5A">
              <w:rPr>
                <w:rFonts w:ascii="Times New Roman" w:hAnsi="Times New Roman" w:cs="Times New Roman"/>
                <w:sz w:val="24"/>
                <w:szCs w:val="24"/>
              </w:rPr>
              <w:t xml:space="preserve"> </w:t>
            </w:r>
          </w:p>
        </w:tc>
      </w:tr>
      <w:tr w:rsidR="0075727D" w:rsidRPr="009F2B62" w14:paraId="7D0648A3" w14:textId="77777777" w:rsidTr="6CC069EA">
        <w:tc>
          <w:tcPr>
            <w:tcW w:w="565" w:type="dxa"/>
            <w:vMerge/>
          </w:tcPr>
          <w:p w14:paraId="0A9BBA52" w14:textId="77777777" w:rsidR="0075727D" w:rsidRPr="009F2B62" w:rsidRDefault="0075727D" w:rsidP="002F119A">
            <w:pPr>
              <w:rPr>
                <w:rFonts w:ascii="Times New Roman" w:hAnsi="Times New Roman" w:cs="Times New Roman"/>
                <w:color w:val="000000"/>
                <w:sz w:val="24"/>
                <w:szCs w:val="24"/>
              </w:rPr>
            </w:pPr>
          </w:p>
        </w:tc>
        <w:tc>
          <w:tcPr>
            <w:tcW w:w="3530" w:type="dxa"/>
            <w:vMerge/>
          </w:tcPr>
          <w:p w14:paraId="2F58E950" w14:textId="0C85F885" w:rsidR="0075727D" w:rsidRPr="009F2B62" w:rsidRDefault="0075727D" w:rsidP="002F119A">
            <w:pPr>
              <w:rPr>
                <w:rFonts w:ascii="Times New Roman" w:hAnsi="Times New Roman" w:cs="Times New Roman"/>
                <w:color w:val="000000"/>
                <w:sz w:val="24"/>
                <w:szCs w:val="24"/>
              </w:rPr>
            </w:pPr>
          </w:p>
        </w:tc>
        <w:tc>
          <w:tcPr>
            <w:tcW w:w="5539" w:type="dxa"/>
          </w:tcPr>
          <w:sdt>
            <w:sdtPr>
              <w:rPr>
                <w:rFonts w:ascii="Times New Roman" w:hAnsi="Times New Roman" w:cs="Times New Roman"/>
                <w:sz w:val="24"/>
                <w:szCs w:val="24"/>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dropDownList>
            </w:sdtPr>
            <w:sdtEndPr/>
            <w:sdtContent>
              <w:p w14:paraId="498B3893" w14:textId="721F4F17" w:rsidR="0075727D" w:rsidRPr="009F2B62" w:rsidRDefault="00403B91" w:rsidP="00B27BA1">
                <w:pPr>
                  <w:pStyle w:val="Sraopastraipa"/>
                  <w:tabs>
                    <w:tab w:val="left" w:pos="426"/>
                  </w:tabs>
                  <w:ind w:left="0" w:firstLine="0"/>
                  <w:jc w:val="both"/>
                  <w:rPr>
                    <w:rFonts w:ascii="Times New Roman" w:hAnsi="Times New Roman" w:cs="Times New Roman"/>
                    <w:sz w:val="24"/>
                    <w:szCs w:val="24"/>
                  </w:rPr>
                </w:pPr>
                <w:r w:rsidRPr="009F2B62">
                  <w:rPr>
                    <w:rFonts w:ascii="Times New Roman" w:hAnsi="Times New Roman" w:cs="Times New Roman"/>
                    <w:sz w:val="24"/>
                    <w:szCs w:val="24"/>
                  </w:rPr>
                  <w:t>Nurodytas preliminarus prekių kiekis. Užsakovas neįsipareigoja nupirkti viso nurodytų prekių kiekio ar bet kokios jų dalies. Nurodytų prekių kiekis gali būti keičiamas, neviršijant bendros pirkimo vertės.</w:t>
                </w:r>
              </w:p>
            </w:sdtContent>
          </w:sdt>
        </w:tc>
      </w:tr>
      <w:tr w:rsidR="00641CD5" w:rsidRPr="009F2B62" w14:paraId="4A43CA18" w14:textId="77777777" w:rsidTr="6CC069EA">
        <w:tc>
          <w:tcPr>
            <w:tcW w:w="565" w:type="dxa"/>
          </w:tcPr>
          <w:p w14:paraId="04B329F8" w14:textId="09AECDAE" w:rsidR="00641CD5" w:rsidRPr="009F2B62" w:rsidRDefault="00280015" w:rsidP="002F119A">
            <w:pPr>
              <w:rPr>
                <w:rFonts w:ascii="Times New Roman" w:hAnsi="Times New Roman" w:cs="Times New Roman"/>
                <w:b/>
                <w:color w:val="000000"/>
                <w:sz w:val="24"/>
                <w:szCs w:val="24"/>
              </w:rPr>
            </w:pPr>
            <w:r w:rsidRPr="009F2B62">
              <w:rPr>
                <w:rFonts w:ascii="Times New Roman" w:hAnsi="Times New Roman" w:cs="Times New Roman"/>
                <w:b/>
                <w:color w:val="000000"/>
                <w:sz w:val="24"/>
                <w:szCs w:val="24"/>
              </w:rPr>
              <w:t>5</w:t>
            </w:r>
            <w:r w:rsidR="00641CD5" w:rsidRPr="009F2B62">
              <w:rPr>
                <w:rFonts w:ascii="Times New Roman" w:hAnsi="Times New Roman" w:cs="Times New Roman"/>
                <w:b/>
                <w:color w:val="000000"/>
                <w:sz w:val="24"/>
                <w:szCs w:val="24"/>
              </w:rPr>
              <w:t>.</w:t>
            </w:r>
          </w:p>
        </w:tc>
        <w:tc>
          <w:tcPr>
            <w:tcW w:w="9069" w:type="dxa"/>
            <w:gridSpan w:val="2"/>
          </w:tcPr>
          <w:p w14:paraId="6E1582B2" w14:textId="2A5B5584" w:rsidR="00641CD5" w:rsidRPr="009F2B62" w:rsidRDefault="00641CD5" w:rsidP="00B27BA1">
            <w:pPr>
              <w:pStyle w:val="Sraopastraipa"/>
              <w:tabs>
                <w:tab w:val="left" w:pos="426"/>
              </w:tabs>
              <w:ind w:left="0" w:firstLine="0"/>
              <w:jc w:val="both"/>
              <w:rPr>
                <w:rFonts w:ascii="Times New Roman" w:hAnsi="Times New Roman" w:cs="Times New Roman"/>
                <w:b/>
                <w:sz w:val="24"/>
                <w:szCs w:val="24"/>
              </w:rPr>
            </w:pPr>
            <w:r w:rsidRPr="009F2B62">
              <w:rPr>
                <w:rFonts w:ascii="Times New Roman" w:hAnsi="Times New Roman" w:cs="Times New Roman"/>
                <w:b/>
                <w:sz w:val="24"/>
                <w:szCs w:val="24"/>
              </w:rPr>
              <w:t>Techniniai reikalavimai</w:t>
            </w:r>
            <w:r w:rsidR="00EF1417" w:rsidRPr="009F2B62">
              <w:rPr>
                <w:rFonts w:ascii="Times New Roman" w:hAnsi="Times New Roman" w:cs="Times New Roman"/>
                <w:b/>
                <w:sz w:val="24"/>
                <w:szCs w:val="24"/>
              </w:rPr>
              <w:t xml:space="preserve"> </w:t>
            </w:r>
            <w:r w:rsidRPr="009F2B62">
              <w:rPr>
                <w:rFonts w:ascii="Times New Roman" w:hAnsi="Times New Roman" w:cs="Times New Roman"/>
                <w:b/>
                <w:sz w:val="24"/>
                <w:szCs w:val="24"/>
              </w:rPr>
              <w:t>pirkimo</w:t>
            </w:r>
            <w:r w:rsidR="00EF1417" w:rsidRPr="009F2B62">
              <w:rPr>
                <w:rFonts w:ascii="Times New Roman" w:hAnsi="Times New Roman" w:cs="Times New Roman"/>
                <w:b/>
                <w:sz w:val="24"/>
                <w:szCs w:val="24"/>
              </w:rPr>
              <w:t xml:space="preserve"> </w:t>
            </w:r>
            <w:r w:rsidRPr="009F2B62">
              <w:rPr>
                <w:rFonts w:ascii="Times New Roman" w:hAnsi="Times New Roman" w:cs="Times New Roman"/>
                <w:b/>
                <w:sz w:val="24"/>
                <w:szCs w:val="24"/>
              </w:rPr>
              <w:t>objektui</w:t>
            </w:r>
          </w:p>
        </w:tc>
      </w:tr>
      <w:tr w:rsidR="00EF1417" w:rsidRPr="009F2B62" w14:paraId="5F3DDF8B" w14:textId="77777777" w:rsidTr="6CC069EA">
        <w:tc>
          <w:tcPr>
            <w:tcW w:w="565" w:type="dxa"/>
          </w:tcPr>
          <w:p w14:paraId="0239FA1A" w14:textId="77777777" w:rsidR="00EF1417" w:rsidRPr="009F2B62" w:rsidRDefault="00EF1417" w:rsidP="009B5C9B">
            <w:pPr>
              <w:rPr>
                <w:rFonts w:ascii="Times New Roman" w:hAnsi="Times New Roman" w:cs="Times New Roman"/>
                <w:color w:val="000000"/>
                <w:sz w:val="24"/>
                <w:szCs w:val="24"/>
              </w:rPr>
            </w:pPr>
          </w:p>
        </w:tc>
        <w:tc>
          <w:tcPr>
            <w:tcW w:w="9069" w:type="dxa"/>
            <w:gridSpan w:val="2"/>
          </w:tcPr>
          <w:p w14:paraId="59EC4F54" w14:textId="007816FB" w:rsidR="008C4F11" w:rsidRPr="009F2B62" w:rsidRDefault="00BF185B" w:rsidP="003E5778">
            <w:pPr>
              <w:pStyle w:val="Sraopastraipa"/>
              <w:tabs>
                <w:tab w:val="left" w:pos="567"/>
              </w:tabs>
              <w:spacing w:before="60" w:after="60"/>
              <w:ind w:left="0" w:firstLine="0"/>
              <w:jc w:val="both"/>
              <w:rPr>
                <w:rStyle w:val="Laukeliai"/>
                <w:rFonts w:ascii="Times New Roman" w:hAnsi="Times New Roman" w:cs="Times New Roman"/>
                <w:sz w:val="24"/>
                <w:szCs w:val="24"/>
              </w:rPr>
            </w:pPr>
            <w:r w:rsidRPr="6CC069EA">
              <w:rPr>
                <w:rFonts w:ascii="Times New Roman" w:hAnsi="Times New Roman" w:cs="Times New Roman"/>
                <w:sz w:val="24"/>
                <w:szCs w:val="24"/>
              </w:rPr>
              <w:t>Techniniai</w:t>
            </w:r>
            <w:r w:rsidR="008C4F11" w:rsidRPr="6CC069EA">
              <w:rPr>
                <w:rFonts w:ascii="Times New Roman" w:hAnsi="Times New Roman" w:cs="Times New Roman"/>
                <w:sz w:val="24"/>
                <w:szCs w:val="24"/>
              </w:rPr>
              <w:t xml:space="preserve"> </w:t>
            </w:r>
            <w:r w:rsidRPr="6CC069EA">
              <w:rPr>
                <w:rFonts w:ascii="Times New Roman" w:hAnsi="Times New Roman" w:cs="Times New Roman"/>
                <w:sz w:val="24"/>
                <w:szCs w:val="24"/>
              </w:rPr>
              <w:t xml:space="preserve">reikalavimai nurodyti </w:t>
            </w:r>
            <w:r w:rsidR="00DB3428" w:rsidRPr="6CC069EA">
              <w:rPr>
                <w:rFonts w:ascii="Times New Roman" w:hAnsi="Times New Roman" w:cs="Times New Roman"/>
                <w:sz w:val="24"/>
                <w:szCs w:val="24"/>
              </w:rPr>
              <w:t xml:space="preserve">Techninės specifikacijos 1 </w:t>
            </w:r>
            <w:r w:rsidRPr="6CC069EA">
              <w:rPr>
                <w:rFonts w:ascii="Times New Roman" w:hAnsi="Times New Roman" w:cs="Times New Roman"/>
                <w:sz w:val="24"/>
                <w:szCs w:val="24"/>
              </w:rPr>
              <w:t>priede.</w:t>
            </w:r>
            <w:r>
              <w:br/>
            </w:r>
            <w:r>
              <w:br/>
            </w:r>
            <w:r w:rsidR="008C4F11" w:rsidRPr="6CC069EA">
              <w:rPr>
                <w:rStyle w:val="Laukeliai"/>
                <w:rFonts w:ascii="Times New Roman" w:hAnsi="Times New Roman" w:cs="Times New Roman"/>
                <w:sz w:val="24"/>
                <w:szCs w:val="24"/>
              </w:rPr>
              <w:t>1. Parduodami produktai turi būti originalioje gamintojo pakuotėje</w:t>
            </w:r>
            <w:r w:rsidR="409EDDFF" w:rsidRPr="6CC069EA">
              <w:rPr>
                <w:rStyle w:val="Laukeliai"/>
                <w:rFonts w:ascii="Times New Roman" w:hAnsi="Times New Roman" w:cs="Times New Roman"/>
                <w:sz w:val="24"/>
                <w:szCs w:val="24"/>
              </w:rPr>
              <w:t xml:space="preserve"> su </w:t>
            </w:r>
            <w:proofErr w:type="spellStart"/>
            <w:r w:rsidR="409EDDFF" w:rsidRPr="6CC069EA">
              <w:rPr>
                <w:rStyle w:val="Laukeliai"/>
                <w:rFonts w:ascii="Times New Roman" w:hAnsi="Times New Roman" w:cs="Times New Roman"/>
                <w:sz w:val="24"/>
                <w:szCs w:val="24"/>
              </w:rPr>
              <w:t>gamykliškai</w:t>
            </w:r>
            <w:proofErr w:type="spellEnd"/>
            <w:r w:rsidR="409EDDFF" w:rsidRPr="6CC069EA">
              <w:rPr>
                <w:rStyle w:val="Laukeliai"/>
                <w:rFonts w:ascii="Times New Roman" w:hAnsi="Times New Roman" w:cs="Times New Roman"/>
                <w:sz w:val="24"/>
                <w:szCs w:val="24"/>
              </w:rPr>
              <w:t xml:space="preserve"> plombuotais kamščiais</w:t>
            </w:r>
            <w:r w:rsidR="008C4F11" w:rsidRPr="6CC069EA">
              <w:rPr>
                <w:rStyle w:val="Laukeliai"/>
                <w:rFonts w:ascii="Times New Roman" w:hAnsi="Times New Roman" w:cs="Times New Roman"/>
                <w:sz w:val="24"/>
                <w:szCs w:val="24"/>
              </w:rPr>
              <w:t>.</w:t>
            </w:r>
          </w:p>
          <w:p w14:paraId="59AC1FFB" w14:textId="568E818A" w:rsidR="008C4F11" w:rsidRPr="009F2B62" w:rsidRDefault="008C4F11" w:rsidP="003E5778">
            <w:pPr>
              <w:pStyle w:val="Sraopastraipa"/>
              <w:tabs>
                <w:tab w:val="left" w:pos="567"/>
              </w:tabs>
              <w:spacing w:before="60" w:after="60"/>
              <w:ind w:left="0" w:firstLine="0"/>
              <w:contextualSpacing w:val="0"/>
              <w:jc w:val="both"/>
              <w:rPr>
                <w:rStyle w:val="Laukeliai"/>
                <w:rFonts w:ascii="Times New Roman" w:hAnsi="Times New Roman" w:cs="Times New Roman"/>
                <w:sz w:val="24"/>
                <w:szCs w:val="24"/>
              </w:rPr>
            </w:pPr>
            <w:r w:rsidRPr="009F2B62">
              <w:rPr>
                <w:rStyle w:val="Laukeliai"/>
                <w:rFonts w:ascii="Times New Roman" w:hAnsi="Times New Roman" w:cs="Times New Roman"/>
                <w:sz w:val="24"/>
                <w:szCs w:val="24"/>
              </w:rPr>
              <w:t xml:space="preserve">2. Produktų techninės savybės nurodytos priede </w:t>
            </w:r>
            <w:r w:rsidR="00257FF0" w:rsidRPr="009F2B62">
              <w:rPr>
                <w:rStyle w:val="Laukeliai"/>
                <w:rFonts w:ascii="Times New Roman" w:hAnsi="Times New Roman" w:cs="Times New Roman"/>
                <w:sz w:val="24"/>
                <w:szCs w:val="24"/>
              </w:rPr>
              <w:t>N</w:t>
            </w:r>
            <w:r w:rsidRPr="009F2B62">
              <w:rPr>
                <w:rStyle w:val="Laukeliai"/>
                <w:rFonts w:ascii="Times New Roman" w:hAnsi="Times New Roman" w:cs="Times New Roman"/>
                <w:sz w:val="24"/>
                <w:szCs w:val="24"/>
              </w:rPr>
              <w:t>r. 1 turi atitikti arba būti geresnės už keliamus reikalavimus.</w:t>
            </w:r>
          </w:p>
          <w:p w14:paraId="073389E6" w14:textId="6FE1464A" w:rsidR="00EF1417" w:rsidRPr="009F2B62" w:rsidRDefault="008C4F11" w:rsidP="003E5778">
            <w:pPr>
              <w:pStyle w:val="Sraopastraipa"/>
              <w:tabs>
                <w:tab w:val="left" w:pos="567"/>
              </w:tabs>
              <w:spacing w:before="60" w:after="60"/>
              <w:ind w:left="0" w:firstLine="0"/>
              <w:contextualSpacing w:val="0"/>
              <w:jc w:val="both"/>
              <w:rPr>
                <w:rFonts w:ascii="Times New Roman" w:hAnsi="Times New Roman" w:cs="Times New Roman"/>
                <w:sz w:val="24"/>
                <w:szCs w:val="24"/>
              </w:rPr>
            </w:pPr>
            <w:r w:rsidRPr="009F2B62">
              <w:rPr>
                <w:rStyle w:val="Laukeliai"/>
                <w:rFonts w:ascii="Times New Roman" w:hAnsi="Times New Roman" w:cs="Times New Roman"/>
                <w:sz w:val="24"/>
                <w:szCs w:val="24"/>
              </w:rPr>
              <w:t xml:space="preserve">3. Produktų pagaminimo data neturi būti senesnė nei 12 </w:t>
            </w:r>
            <w:r w:rsidR="00EB1B35" w:rsidRPr="009F2B62">
              <w:rPr>
                <w:rStyle w:val="Laukeliai"/>
                <w:rFonts w:ascii="Times New Roman" w:hAnsi="Times New Roman" w:cs="Times New Roman"/>
                <w:sz w:val="24"/>
                <w:szCs w:val="24"/>
              </w:rPr>
              <w:t xml:space="preserve">(dvylika) </w:t>
            </w:r>
            <w:r w:rsidRPr="009F2B62">
              <w:rPr>
                <w:rStyle w:val="Laukeliai"/>
                <w:rFonts w:ascii="Times New Roman" w:hAnsi="Times New Roman" w:cs="Times New Roman"/>
                <w:sz w:val="24"/>
                <w:szCs w:val="24"/>
              </w:rPr>
              <w:t>mėnesių</w:t>
            </w:r>
            <w:r w:rsidR="007F4E14">
              <w:rPr>
                <w:rStyle w:val="Laukeliai"/>
                <w:rFonts w:ascii="Times New Roman" w:hAnsi="Times New Roman" w:cs="Times New Roman"/>
                <w:sz w:val="24"/>
                <w:szCs w:val="24"/>
              </w:rPr>
              <w:t>, nuo Prekių pristatymo dienos.</w:t>
            </w:r>
          </w:p>
        </w:tc>
      </w:tr>
      <w:tr w:rsidR="002F119A" w:rsidRPr="009F2B62" w14:paraId="699F589A" w14:textId="77777777" w:rsidTr="6CC069EA">
        <w:tc>
          <w:tcPr>
            <w:tcW w:w="565" w:type="dxa"/>
          </w:tcPr>
          <w:p w14:paraId="4AE30742" w14:textId="3E757D1E" w:rsidR="002F119A" w:rsidRPr="009F2B62" w:rsidRDefault="00280015" w:rsidP="002F119A">
            <w:pPr>
              <w:rPr>
                <w:rFonts w:ascii="Times New Roman" w:hAnsi="Times New Roman" w:cs="Times New Roman"/>
                <w:b/>
                <w:color w:val="000000"/>
                <w:sz w:val="24"/>
                <w:szCs w:val="24"/>
              </w:rPr>
            </w:pPr>
            <w:r w:rsidRPr="009F2B62">
              <w:rPr>
                <w:rFonts w:ascii="Times New Roman" w:hAnsi="Times New Roman" w:cs="Times New Roman"/>
                <w:b/>
                <w:color w:val="000000"/>
                <w:sz w:val="24"/>
                <w:szCs w:val="24"/>
              </w:rPr>
              <w:t>6</w:t>
            </w:r>
            <w:r w:rsidR="002F119A" w:rsidRPr="009F2B62">
              <w:rPr>
                <w:rFonts w:ascii="Times New Roman" w:hAnsi="Times New Roman" w:cs="Times New Roman"/>
                <w:b/>
                <w:color w:val="000000"/>
                <w:sz w:val="24"/>
                <w:szCs w:val="24"/>
              </w:rPr>
              <w:t>.</w:t>
            </w:r>
          </w:p>
        </w:tc>
        <w:tc>
          <w:tcPr>
            <w:tcW w:w="3530" w:type="dxa"/>
          </w:tcPr>
          <w:p w14:paraId="6E101498" w14:textId="3218BE30" w:rsidR="002F119A" w:rsidRPr="009F2B62" w:rsidRDefault="00EF1417" w:rsidP="00EF1417">
            <w:pPr>
              <w:rPr>
                <w:rFonts w:ascii="Times New Roman" w:hAnsi="Times New Roman" w:cs="Times New Roman"/>
                <w:b/>
                <w:color w:val="000000"/>
                <w:sz w:val="24"/>
                <w:szCs w:val="24"/>
              </w:rPr>
            </w:pPr>
            <w:r w:rsidRPr="009F2B62">
              <w:rPr>
                <w:rFonts w:ascii="Times New Roman" w:hAnsi="Times New Roman" w:cs="Times New Roman"/>
                <w:b/>
                <w:color w:val="000000"/>
                <w:sz w:val="24"/>
                <w:szCs w:val="24"/>
              </w:rPr>
              <w:t xml:space="preserve">Prekių pristatymo </w:t>
            </w:r>
            <w:r w:rsidR="002F119A" w:rsidRPr="009F2B62">
              <w:rPr>
                <w:rFonts w:ascii="Times New Roman" w:hAnsi="Times New Roman" w:cs="Times New Roman"/>
                <w:b/>
                <w:color w:val="000000"/>
                <w:sz w:val="24"/>
                <w:szCs w:val="24"/>
              </w:rPr>
              <w:t>vieta</w:t>
            </w:r>
          </w:p>
        </w:tc>
        <w:tc>
          <w:tcPr>
            <w:tcW w:w="5539" w:type="dxa"/>
          </w:tcPr>
          <w:sdt>
            <w:sdtPr>
              <w:rPr>
                <w:rFonts w:ascii="Times New Roman" w:hAnsi="Times New Roman" w:cs="Times New Roman"/>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EndPr/>
            <w:sdtContent>
              <w:p w14:paraId="68AB60DB" w14:textId="35A5183A" w:rsidR="00177333" w:rsidRPr="009F2B62" w:rsidRDefault="00343825" w:rsidP="00343825">
                <w:pPr>
                  <w:pStyle w:val="Sraopastraipa"/>
                  <w:ind w:firstLine="0"/>
                  <w:rPr>
                    <w:rFonts w:ascii="Times New Roman" w:hAnsi="Times New Roman" w:cs="Times New Roman"/>
                    <w:iCs/>
                    <w:sz w:val="24"/>
                    <w:szCs w:val="24"/>
                  </w:rPr>
                </w:pPr>
                <w:r w:rsidRPr="009F2B62">
                  <w:rPr>
                    <w:rFonts w:ascii="Times New Roman" w:hAnsi="Times New Roman" w:cs="Times New Roman"/>
                    <w:iCs/>
                    <w:sz w:val="24"/>
                    <w:szCs w:val="24"/>
                  </w:rPr>
                  <w:t xml:space="preserve">Eigulių g. 32, Vilnius. </w:t>
                </w:r>
              </w:p>
            </w:sdtContent>
          </w:sdt>
          <w:p w14:paraId="05820FA8" w14:textId="0EF726C7" w:rsidR="002F119A" w:rsidRPr="009F2B62" w:rsidRDefault="002F119A" w:rsidP="00343825">
            <w:pPr>
              <w:pStyle w:val="Sraopastraipa"/>
              <w:ind w:firstLine="0"/>
              <w:rPr>
                <w:rFonts w:ascii="Times New Roman" w:hAnsi="Times New Roman" w:cs="Times New Roman"/>
                <w:iCs/>
                <w:sz w:val="24"/>
                <w:szCs w:val="24"/>
              </w:rPr>
            </w:pPr>
          </w:p>
        </w:tc>
      </w:tr>
      <w:tr w:rsidR="00B64368" w:rsidRPr="009F2B62" w14:paraId="58149593" w14:textId="77777777" w:rsidTr="6CC069EA">
        <w:tc>
          <w:tcPr>
            <w:tcW w:w="565" w:type="dxa"/>
          </w:tcPr>
          <w:p w14:paraId="34DEF414" w14:textId="2957CF7B" w:rsidR="00B64368" w:rsidRPr="009F2B62" w:rsidRDefault="00280015" w:rsidP="002F119A">
            <w:pPr>
              <w:rPr>
                <w:rFonts w:ascii="Times New Roman" w:hAnsi="Times New Roman" w:cs="Times New Roman"/>
                <w:b/>
                <w:color w:val="000000"/>
                <w:sz w:val="24"/>
                <w:szCs w:val="24"/>
              </w:rPr>
            </w:pPr>
            <w:r w:rsidRPr="009F2B62">
              <w:rPr>
                <w:rFonts w:ascii="Times New Roman" w:hAnsi="Times New Roman" w:cs="Times New Roman"/>
                <w:b/>
                <w:color w:val="000000"/>
                <w:sz w:val="24"/>
                <w:szCs w:val="24"/>
              </w:rPr>
              <w:t>7</w:t>
            </w:r>
            <w:r w:rsidR="006F1AD3" w:rsidRPr="009F2B62">
              <w:rPr>
                <w:rFonts w:ascii="Times New Roman" w:hAnsi="Times New Roman" w:cs="Times New Roman"/>
                <w:b/>
                <w:color w:val="000000"/>
                <w:sz w:val="24"/>
                <w:szCs w:val="24"/>
              </w:rPr>
              <w:t>.</w:t>
            </w:r>
          </w:p>
        </w:tc>
        <w:tc>
          <w:tcPr>
            <w:tcW w:w="3530" w:type="dxa"/>
          </w:tcPr>
          <w:p w14:paraId="1C48DA72" w14:textId="241212AE" w:rsidR="00B64368" w:rsidRPr="009F2B62" w:rsidRDefault="006F3E1B" w:rsidP="008150B9">
            <w:pPr>
              <w:rPr>
                <w:rFonts w:ascii="Times New Roman" w:hAnsi="Times New Roman" w:cs="Times New Roman"/>
                <w:b/>
                <w:color w:val="000000"/>
                <w:sz w:val="24"/>
                <w:szCs w:val="24"/>
              </w:rPr>
            </w:pPr>
            <w:r w:rsidRPr="009F2B62">
              <w:rPr>
                <w:rFonts w:ascii="Times New Roman" w:hAnsi="Times New Roman" w:cs="Times New Roman"/>
                <w:b/>
                <w:color w:val="000000"/>
                <w:sz w:val="24"/>
                <w:szCs w:val="24"/>
              </w:rPr>
              <w:t>Prekių pristatymo</w:t>
            </w:r>
            <w:r w:rsidR="00CB53F8" w:rsidRPr="009F2B62">
              <w:rPr>
                <w:rFonts w:ascii="Times New Roman" w:hAnsi="Times New Roman" w:cs="Times New Roman"/>
                <w:b/>
                <w:color w:val="000000"/>
                <w:sz w:val="24"/>
                <w:szCs w:val="24"/>
              </w:rPr>
              <w:t xml:space="preserve"> </w:t>
            </w:r>
            <w:r w:rsidRPr="009F2B62">
              <w:rPr>
                <w:rFonts w:ascii="Times New Roman" w:hAnsi="Times New Roman" w:cs="Times New Roman"/>
                <w:b/>
                <w:color w:val="000000"/>
                <w:sz w:val="24"/>
                <w:szCs w:val="24"/>
              </w:rPr>
              <w:t>terminas</w:t>
            </w:r>
          </w:p>
        </w:tc>
        <w:tc>
          <w:tcPr>
            <w:tcW w:w="5539" w:type="dxa"/>
          </w:tcPr>
          <w:p w14:paraId="08235F8E" w14:textId="77777777" w:rsidR="00C01D5F" w:rsidRPr="009F2B62" w:rsidRDefault="00702478" w:rsidP="009B25AB">
            <w:pPr>
              <w:tabs>
                <w:tab w:val="left" w:pos="567"/>
              </w:tabs>
              <w:spacing w:before="60" w:after="60"/>
              <w:contextualSpacing/>
              <w:jc w:val="both"/>
              <w:rPr>
                <w:rFonts w:ascii="Times New Roman" w:eastAsia="Calibri" w:hAnsi="Times New Roman" w:cs="Times New Roman"/>
                <w:bCs/>
                <w:sz w:val="24"/>
                <w:szCs w:val="24"/>
              </w:rPr>
            </w:pPr>
            <w:sdt>
              <w:sdtPr>
                <w:rPr>
                  <w:rFonts w:ascii="Times New Roman" w:eastAsia="Arial Unicode MS" w:hAnsi="Times New Roman" w:cs="Times New Roman"/>
                  <w:sz w:val="24"/>
                  <w:szCs w:val="24"/>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9B25AB" w:rsidRPr="009F2B62">
                  <w:rPr>
                    <w:rFonts w:ascii="Times New Roman" w:eastAsia="Arial Unicode MS" w:hAnsi="Times New Roman" w:cs="Times New Roman"/>
                    <w:sz w:val="24"/>
                    <w:szCs w:val="24"/>
                    <w:bdr w:val="nil"/>
                    <w:lang w:eastAsia="lt-LT"/>
                  </w:rPr>
                  <w:t>ne vėliau kaip per</w:t>
                </w:r>
              </w:sdtContent>
            </w:sdt>
            <w:r w:rsidR="006F3E1B" w:rsidRPr="009F2B62">
              <w:rPr>
                <w:rFonts w:ascii="Times New Roman" w:hAnsi="Times New Roman" w:cs="Times New Roman"/>
                <w:sz w:val="24"/>
                <w:szCs w:val="24"/>
              </w:rPr>
              <w:t xml:space="preserve"> </w:t>
            </w:r>
            <w:r w:rsidR="009B25AB" w:rsidRPr="009F2B62">
              <w:rPr>
                <w:rFonts w:ascii="Times New Roman" w:hAnsi="Times New Roman" w:cs="Times New Roman"/>
                <w:sz w:val="24"/>
                <w:szCs w:val="24"/>
              </w:rPr>
              <w:t>5</w:t>
            </w:r>
            <w:r w:rsidR="00EB1B35" w:rsidRPr="009F2B62">
              <w:rPr>
                <w:rFonts w:ascii="Times New Roman" w:hAnsi="Times New Roman" w:cs="Times New Roman"/>
                <w:sz w:val="24"/>
                <w:szCs w:val="24"/>
              </w:rPr>
              <w:t xml:space="preserve"> (penkias) darbo</w:t>
            </w:r>
            <w:r w:rsidR="002433B3" w:rsidRPr="009F2B62">
              <w:rPr>
                <w:rFonts w:ascii="Times New Roman" w:hAnsi="Times New Roman" w:cs="Times New Roman"/>
                <w:sz w:val="24"/>
                <w:szCs w:val="24"/>
              </w:rPr>
              <w:t xml:space="preserve"> dienas</w:t>
            </w:r>
            <w:r w:rsidR="006F3E1B" w:rsidRPr="009F2B62">
              <w:rPr>
                <w:rFonts w:ascii="Times New Roman" w:eastAsia="Arial Unicode MS" w:hAnsi="Times New Roman" w:cs="Times New Roman"/>
                <w:sz w:val="24"/>
                <w:szCs w:val="24"/>
                <w:bdr w:val="nil"/>
                <w:lang w:eastAsia="lt-LT"/>
              </w:rPr>
              <w:t xml:space="preserve"> nuo </w:t>
            </w:r>
            <w:sdt>
              <w:sdtPr>
                <w:rPr>
                  <w:rFonts w:ascii="Times New Roman" w:hAnsi="Times New Roman" w:cs="Times New Roman"/>
                  <w:sz w:val="24"/>
                  <w:szCs w:val="24"/>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9B25AB" w:rsidRPr="009F2B62">
                  <w:rPr>
                    <w:rFonts w:ascii="Times New Roman" w:hAnsi="Times New Roman" w:cs="Times New Roman"/>
                    <w:sz w:val="24"/>
                    <w:szCs w:val="24"/>
                  </w:rPr>
                  <w:t>Pirkėjo užsakymo pateikimo.</w:t>
                </w:r>
              </w:sdtContent>
            </w:sdt>
            <w:r w:rsidR="006F3E1B" w:rsidRPr="009F2B62">
              <w:rPr>
                <w:rFonts w:ascii="Times New Roman" w:eastAsia="Calibri" w:hAnsi="Times New Roman" w:cs="Times New Roman"/>
                <w:bCs/>
                <w:sz w:val="24"/>
                <w:szCs w:val="24"/>
              </w:rPr>
              <w:t xml:space="preserve"> </w:t>
            </w:r>
          </w:p>
          <w:p w14:paraId="0AF79B7C" w14:textId="76A08BE2" w:rsidR="00B64368" w:rsidRPr="009F2B62" w:rsidRDefault="00257FF0" w:rsidP="009B25AB">
            <w:pPr>
              <w:tabs>
                <w:tab w:val="left" w:pos="567"/>
              </w:tabs>
              <w:spacing w:before="60" w:after="60"/>
              <w:contextualSpacing/>
              <w:jc w:val="both"/>
              <w:rPr>
                <w:rFonts w:ascii="Times New Roman" w:eastAsia="Calibri" w:hAnsi="Times New Roman" w:cs="Times New Roman"/>
                <w:bCs/>
                <w:sz w:val="24"/>
                <w:szCs w:val="24"/>
              </w:rPr>
            </w:pPr>
            <w:r w:rsidRPr="009F2B62">
              <w:rPr>
                <w:rFonts w:ascii="Times New Roman" w:eastAsia="Calibri" w:hAnsi="Times New Roman" w:cs="Times New Roman"/>
                <w:bCs/>
                <w:sz w:val="24"/>
                <w:szCs w:val="24"/>
              </w:rPr>
              <w:t xml:space="preserve">Užsakymai bus teikiami </w:t>
            </w:r>
            <w:r w:rsidR="00BF5BA1" w:rsidRPr="009F2B62">
              <w:rPr>
                <w:rFonts w:ascii="Times New Roman" w:eastAsia="Calibri" w:hAnsi="Times New Roman" w:cs="Times New Roman"/>
                <w:bCs/>
                <w:sz w:val="24"/>
                <w:szCs w:val="24"/>
              </w:rPr>
              <w:t>24</w:t>
            </w:r>
            <w:r w:rsidRPr="009F2B62">
              <w:rPr>
                <w:rFonts w:ascii="Times New Roman" w:eastAsia="Calibri" w:hAnsi="Times New Roman" w:cs="Times New Roman"/>
                <w:bCs/>
                <w:sz w:val="24"/>
                <w:szCs w:val="24"/>
              </w:rPr>
              <w:t xml:space="preserve"> </w:t>
            </w:r>
            <w:r w:rsidR="002433B3" w:rsidRPr="009F2B62">
              <w:rPr>
                <w:rFonts w:ascii="Times New Roman" w:eastAsia="Calibri" w:hAnsi="Times New Roman" w:cs="Times New Roman"/>
                <w:bCs/>
                <w:sz w:val="24"/>
                <w:szCs w:val="24"/>
              </w:rPr>
              <w:t>(d</w:t>
            </w:r>
            <w:r w:rsidR="00BF5BA1" w:rsidRPr="009F2B62">
              <w:rPr>
                <w:rFonts w:ascii="Times New Roman" w:eastAsia="Calibri" w:hAnsi="Times New Roman" w:cs="Times New Roman"/>
                <w:bCs/>
                <w:sz w:val="24"/>
                <w:szCs w:val="24"/>
              </w:rPr>
              <w:t>videšimt keturis</w:t>
            </w:r>
            <w:r w:rsidR="002433B3" w:rsidRPr="009F2B62">
              <w:rPr>
                <w:rFonts w:ascii="Times New Roman" w:eastAsia="Calibri" w:hAnsi="Times New Roman" w:cs="Times New Roman"/>
                <w:bCs/>
                <w:sz w:val="24"/>
                <w:szCs w:val="24"/>
              </w:rPr>
              <w:t xml:space="preserve">) </w:t>
            </w:r>
            <w:r w:rsidRPr="009F2B62">
              <w:rPr>
                <w:rFonts w:ascii="Times New Roman" w:eastAsia="Calibri" w:hAnsi="Times New Roman" w:cs="Times New Roman"/>
                <w:bCs/>
                <w:sz w:val="24"/>
                <w:szCs w:val="24"/>
              </w:rPr>
              <w:t>mėn</w:t>
            </w:r>
            <w:r w:rsidR="002433B3" w:rsidRPr="009F2B62">
              <w:rPr>
                <w:rFonts w:ascii="Times New Roman" w:eastAsia="Calibri" w:hAnsi="Times New Roman" w:cs="Times New Roman"/>
                <w:bCs/>
                <w:sz w:val="24"/>
                <w:szCs w:val="24"/>
              </w:rPr>
              <w:t>esi</w:t>
            </w:r>
            <w:r w:rsidR="00BF5BA1" w:rsidRPr="009F2B62">
              <w:rPr>
                <w:rFonts w:ascii="Times New Roman" w:eastAsia="Calibri" w:hAnsi="Times New Roman" w:cs="Times New Roman"/>
                <w:bCs/>
                <w:sz w:val="24"/>
                <w:szCs w:val="24"/>
              </w:rPr>
              <w:t>us</w:t>
            </w:r>
            <w:r w:rsidRPr="009F2B62">
              <w:rPr>
                <w:rFonts w:ascii="Times New Roman" w:eastAsia="Calibri" w:hAnsi="Times New Roman" w:cs="Times New Roman"/>
                <w:bCs/>
                <w:sz w:val="24"/>
                <w:szCs w:val="24"/>
              </w:rPr>
              <w:t xml:space="preserve"> nuo sutarties įsigaliojimo dienos.</w:t>
            </w:r>
          </w:p>
        </w:tc>
      </w:tr>
      <w:tr w:rsidR="00B64368" w:rsidRPr="009F2B62" w14:paraId="63DE3977" w14:textId="77777777" w:rsidTr="6CC069EA">
        <w:tc>
          <w:tcPr>
            <w:tcW w:w="565" w:type="dxa"/>
          </w:tcPr>
          <w:p w14:paraId="73F18A49" w14:textId="14A0F2B4" w:rsidR="00B64368" w:rsidRPr="009F2B62" w:rsidRDefault="003E5778" w:rsidP="002F119A">
            <w:pPr>
              <w:rPr>
                <w:rFonts w:ascii="Times New Roman" w:hAnsi="Times New Roman" w:cs="Times New Roman"/>
                <w:b/>
                <w:sz w:val="24"/>
                <w:szCs w:val="24"/>
              </w:rPr>
            </w:pPr>
            <w:r>
              <w:rPr>
                <w:rFonts w:ascii="Times New Roman" w:hAnsi="Times New Roman" w:cs="Times New Roman"/>
                <w:b/>
                <w:sz w:val="24"/>
                <w:szCs w:val="24"/>
              </w:rPr>
              <w:t>8</w:t>
            </w:r>
            <w:r w:rsidR="00FE3836" w:rsidRPr="009F2B62">
              <w:rPr>
                <w:rFonts w:ascii="Times New Roman" w:hAnsi="Times New Roman" w:cs="Times New Roman"/>
                <w:b/>
                <w:sz w:val="24"/>
                <w:szCs w:val="24"/>
              </w:rPr>
              <w:t>.</w:t>
            </w:r>
          </w:p>
        </w:tc>
        <w:tc>
          <w:tcPr>
            <w:tcW w:w="3530" w:type="dxa"/>
          </w:tcPr>
          <w:p w14:paraId="20179AF4" w14:textId="41D83CBE" w:rsidR="00B64368" w:rsidRPr="009F2B62" w:rsidRDefault="00B64368" w:rsidP="002F119A">
            <w:pPr>
              <w:rPr>
                <w:rFonts w:ascii="Times New Roman" w:hAnsi="Times New Roman" w:cs="Times New Roman"/>
                <w:b/>
                <w:sz w:val="24"/>
                <w:szCs w:val="24"/>
              </w:rPr>
            </w:pPr>
            <w:r w:rsidRPr="009F2B62">
              <w:rPr>
                <w:rFonts w:ascii="Times New Roman" w:hAnsi="Times New Roman" w:cs="Times New Roman"/>
                <w:b/>
                <w:sz w:val="24"/>
                <w:szCs w:val="24"/>
              </w:rPr>
              <w:t>Žalieji reikalavimai</w:t>
            </w:r>
          </w:p>
        </w:tc>
        <w:tc>
          <w:tcPr>
            <w:tcW w:w="5539" w:type="dxa"/>
          </w:tcPr>
          <w:p w14:paraId="6A9911B4" w14:textId="5B809BEA" w:rsidR="00257FF0" w:rsidRPr="009F2B62" w:rsidRDefault="004B079A" w:rsidP="00257FF0">
            <w:pPr>
              <w:tabs>
                <w:tab w:val="left" w:pos="851"/>
              </w:tabs>
              <w:spacing w:before="60" w:after="60"/>
              <w:jc w:val="both"/>
              <w:rPr>
                <w:rFonts w:ascii="Times New Roman" w:hAnsi="Times New Roman" w:cs="Times New Roman"/>
                <w:sz w:val="24"/>
                <w:szCs w:val="24"/>
              </w:rPr>
            </w:pPr>
            <w:r w:rsidRPr="009F2B62">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4.4.4</w:t>
            </w:r>
            <w:r w:rsidR="00257FF0" w:rsidRPr="009F2B62">
              <w:rPr>
                <w:rFonts w:ascii="Times New Roman" w:hAnsi="Times New Roman" w:cs="Times New Roman"/>
                <w:sz w:val="24"/>
                <w:szCs w:val="24"/>
              </w:rPr>
              <w:t>.1</w:t>
            </w:r>
            <w:r w:rsidRPr="009F2B62">
              <w:rPr>
                <w:rFonts w:ascii="Times New Roman" w:hAnsi="Times New Roman" w:cs="Times New Roman"/>
                <w:sz w:val="24"/>
                <w:szCs w:val="24"/>
              </w:rPr>
              <w:t xml:space="preserve">  </w:t>
            </w:r>
            <w:r w:rsidR="00257FF0" w:rsidRPr="009F2B62">
              <w:rPr>
                <w:rFonts w:ascii="Times New Roman" w:hAnsi="Times New Roman" w:cs="Times New Roman"/>
                <w:sz w:val="24"/>
                <w:szCs w:val="24"/>
              </w:rPr>
              <w:t>papunkčiu</w:t>
            </w:r>
            <w:r w:rsidR="008E412F">
              <w:rPr>
                <w:rFonts w:ascii="Times New Roman" w:hAnsi="Times New Roman" w:cs="Times New Roman"/>
                <w:sz w:val="24"/>
                <w:szCs w:val="24"/>
              </w:rPr>
              <w:t>.</w:t>
            </w:r>
          </w:p>
          <w:p w14:paraId="6380EBAD" w14:textId="7DFA3677" w:rsidR="00B64368" w:rsidRPr="009F2B62" w:rsidRDefault="00257FF0" w:rsidP="00257FF0">
            <w:pPr>
              <w:tabs>
                <w:tab w:val="left" w:pos="851"/>
              </w:tabs>
              <w:spacing w:before="60" w:after="60"/>
              <w:jc w:val="both"/>
              <w:rPr>
                <w:rFonts w:ascii="Times New Roman" w:hAnsi="Times New Roman" w:cs="Times New Roman"/>
                <w:sz w:val="24"/>
                <w:szCs w:val="24"/>
              </w:rPr>
            </w:pPr>
            <w:r w:rsidRPr="009F2B62">
              <w:rPr>
                <w:rFonts w:ascii="Times New Roman" w:hAnsi="Times New Roman" w:cs="Times New Roman"/>
                <w:sz w:val="24"/>
                <w:szCs w:val="24"/>
                <w:lang w:eastAsia="lt-LT"/>
              </w:rPr>
              <w:lastRenderedPageBreak/>
              <w:t>„prekei pagaminti ir (ar) tiekti, paslaugai teikti ar darbams atlikti sunaudojama mažiau gamtos išteklių ir (ar) sudėtyje yra pakartotinai panaudotų ir (ar) perdirbtų medžiagų;“</w:t>
            </w:r>
            <w:r w:rsidR="00434568" w:rsidRPr="009F2B62">
              <w:rPr>
                <w:rFonts w:ascii="Times New Roman" w:hAnsi="Times New Roman" w:cs="Times New Roman"/>
                <w:sz w:val="24"/>
                <w:szCs w:val="24"/>
                <w:lang w:eastAsia="lt-LT"/>
              </w:rPr>
              <w:t xml:space="preserve"> Perkamas prekes Tiekėjas pristatys </w:t>
            </w:r>
            <w:r w:rsidRPr="009F2B62">
              <w:rPr>
                <w:rFonts w:ascii="Times New Roman" w:hAnsi="Times New Roman" w:cs="Times New Roman"/>
                <w:sz w:val="24"/>
                <w:szCs w:val="24"/>
              </w:rPr>
              <w:t xml:space="preserve">naudojant netaršias ir (ar) mažiau aplinką teršiančias transporto priemones, atitinkančias M ir N kategorijų̨ kelių transporto priemonėms taikomus minimalius aplinkos apsaugos kriterijus, nustatytus Tvarkos aprašo 2 priedo X skyriuje „M ir N kategorijų̨ kelių transporto priemones“) ir ne kelių eismo piko valandomis, pirmadieniais − ketvirtadieniais nuo 14:30 iki 16:00 val., penktadieniais ir švenčių̨ dienų̨ išvakarėse nuo 13:00 iki 14:00 val. ir trumpiausiais galimais maršrutais. </w:t>
            </w:r>
            <w:r w:rsidR="004B079A" w:rsidRPr="009F2B62">
              <w:rPr>
                <w:rFonts w:ascii="Times New Roman" w:hAnsi="Times New Roman" w:cs="Times New Roman"/>
                <w:sz w:val="24"/>
                <w:szCs w:val="24"/>
              </w:rPr>
              <w:t xml:space="preserve"> </w:t>
            </w:r>
          </w:p>
        </w:tc>
      </w:tr>
      <w:tr w:rsidR="00C87BAF" w:rsidRPr="009F2B62" w14:paraId="76A7C2B4" w14:textId="77777777" w:rsidTr="6CC069EA">
        <w:tc>
          <w:tcPr>
            <w:tcW w:w="565" w:type="dxa"/>
          </w:tcPr>
          <w:p w14:paraId="3CE303DD" w14:textId="528CC6DE" w:rsidR="00C87BAF" w:rsidRPr="009F2B62" w:rsidRDefault="00A831BD" w:rsidP="002F119A">
            <w:pPr>
              <w:rPr>
                <w:rFonts w:ascii="Times New Roman" w:hAnsi="Times New Roman" w:cs="Times New Roman"/>
                <w:b/>
                <w:sz w:val="24"/>
                <w:szCs w:val="24"/>
              </w:rPr>
            </w:pPr>
            <w:r>
              <w:rPr>
                <w:rFonts w:ascii="Times New Roman" w:hAnsi="Times New Roman" w:cs="Times New Roman"/>
                <w:b/>
                <w:sz w:val="24"/>
                <w:szCs w:val="24"/>
              </w:rPr>
              <w:lastRenderedPageBreak/>
              <w:t>9</w:t>
            </w:r>
            <w:r w:rsidR="00FE3836" w:rsidRPr="009F2B62">
              <w:rPr>
                <w:rFonts w:ascii="Times New Roman" w:hAnsi="Times New Roman" w:cs="Times New Roman"/>
                <w:b/>
                <w:sz w:val="24"/>
                <w:szCs w:val="24"/>
              </w:rPr>
              <w:t>.</w:t>
            </w:r>
          </w:p>
        </w:tc>
        <w:tc>
          <w:tcPr>
            <w:tcW w:w="3530" w:type="dxa"/>
          </w:tcPr>
          <w:p w14:paraId="6C1805D5" w14:textId="70CBD832" w:rsidR="00C87BAF" w:rsidRPr="009F2B62" w:rsidRDefault="00C87BAF" w:rsidP="005763CF">
            <w:pPr>
              <w:rPr>
                <w:rFonts w:ascii="Times New Roman" w:hAnsi="Times New Roman" w:cs="Times New Roman"/>
                <w:b/>
                <w:sz w:val="24"/>
                <w:szCs w:val="24"/>
              </w:rPr>
            </w:pPr>
            <w:r w:rsidRPr="009F2B62">
              <w:rPr>
                <w:rFonts w:ascii="Times New Roman" w:hAnsi="Times New Roman" w:cs="Times New Roman"/>
                <w:b/>
                <w:sz w:val="24"/>
                <w:szCs w:val="24"/>
              </w:rPr>
              <w:t>Priedai</w:t>
            </w:r>
          </w:p>
        </w:tc>
        <w:tc>
          <w:tcPr>
            <w:tcW w:w="5539" w:type="dxa"/>
          </w:tcPr>
          <w:p w14:paraId="70A4A055" w14:textId="450A48AD" w:rsidR="00C87BAF" w:rsidRPr="003E5778" w:rsidRDefault="00A31361" w:rsidP="003E5778">
            <w:pPr>
              <w:tabs>
                <w:tab w:val="left" w:pos="426"/>
              </w:tabs>
              <w:jc w:val="both"/>
              <w:rPr>
                <w:rFonts w:ascii="Times New Roman" w:hAnsi="Times New Roman" w:cs="Times New Roman"/>
                <w:i/>
                <w:iCs/>
                <w:color w:val="FF0000"/>
                <w:sz w:val="24"/>
                <w:szCs w:val="24"/>
              </w:rPr>
            </w:pPr>
            <w:r w:rsidRPr="009F2B62">
              <w:rPr>
                <w:rFonts w:ascii="Times New Roman" w:hAnsi="Times New Roman" w:cs="Times New Roman"/>
                <w:color w:val="000000" w:themeColor="text1"/>
                <w:sz w:val="24"/>
                <w:szCs w:val="24"/>
              </w:rPr>
              <w:t xml:space="preserve">Priedas Nr. 1 </w:t>
            </w:r>
            <w:r w:rsidR="000E177D" w:rsidRPr="009F2B62">
              <w:rPr>
                <w:rFonts w:ascii="Times New Roman" w:hAnsi="Times New Roman" w:cs="Times New Roman"/>
                <w:color w:val="000000" w:themeColor="text1"/>
                <w:sz w:val="24"/>
                <w:szCs w:val="24"/>
              </w:rPr>
              <w:t>Prekių techniniai reikalavimai ir preliminarūs kiekiai</w:t>
            </w:r>
            <w:r w:rsidR="003E5778">
              <w:rPr>
                <w:rFonts w:ascii="Times New Roman" w:hAnsi="Times New Roman" w:cs="Times New Roman"/>
                <w:color w:val="000000" w:themeColor="text1"/>
                <w:sz w:val="24"/>
                <w:szCs w:val="24"/>
              </w:rPr>
              <w:t>.</w:t>
            </w:r>
          </w:p>
        </w:tc>
      </w:tr>
    </w:tbl>
    <w:p w14:paraId="39E9CB48" w14:textId="77777777" w:rsidR="002A7375" w:rsidRPr="009F2B62" w:rsidRDefault="002A7375">
      <w:pPr>
        <w:rPr>
          <w:rFonts w:ascii="Times New Roman" w:hAnsi="Times New Roman" w:cs="Times New Roman"/>
          <w:sz w:val="24"/>
          <w:szCs w:val="24"/>
        </w:rPr>
      </w:pPr>
    </w:p>
    <w:sectPr w:rsidR="002A7375" w:rsidRPr="009F2B62" w:rsidSect="00B72F2A">
      <w:headerReference w:type="default" r:id="rId11"/>
      <w:foot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BFC81" w14:textId="77777777" w:rsidR="00702478" w:rsidRDefault="00702478" w:rsidP="00DD3A79">
      <w:pPr>
        <w:spacing w:line="240" w:lineRule="auto"/>
      </w:pPr>
      <w:r>
        <w:separator/>
      </w:r>
    </w:p>
  </w:endnote>
  <w:endnote w:type="continuationSeparator" w:id="0">
    <w:p w14:paraId="5794FFC7" w14:textId="77777777" w:rsidR="00702478" w:rsidRDefault="0070247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0037547"/>
      <w:docPartObj>
        <w:docPartGallery w:val="Page Numbers (Bottom of Page)"/>
        <w:docPartUnique/>
      </w:docPartObj>
    </w:sdtPr>
    <w:sdtEndPr/>
    <w:sdtContent>
      <w:p w14:paraId="7A63E78D" w14:textId="2615B677" w:rsidR="00DB3A88" w:rsidRDefault="00DB3A88">
        <w:pPr>
          <w:pStyle w:val="Porat"/>
          <w:jc w:val="center"/>
        </w:pPr>
        <w:r>
          <w:fldChar w:fldCharType="begin"/>
        </w:r>
        <w:r>
          <w:instrText>PAGE   \* MERGEFORMAT</w:instrText>
        </w:r>
        <w:r>
          <w:fldChar w:fldCharType="separate"/>
        </w:r>
        <w:r>
          <w:t>2</w:t>
        </w:r>
        <w:r>
          <w:fldChar w:fldCharType="end"/>
        </w:r>
      </w:p>
    </w:sdtContent>
  </w:sdt>
  <w:p w14:paraId="7CBA26A2" w14:textId="77777777" w:rsidR="00DB3A88" w:rsidRDefault="00DB3A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E46A1" w14:textId="77777777" w:rsidR="00702478" w:rsidRDefault="00702478" w:rsidP="00DD3A79">
      <w:pPr>
        <w:spacing w:line="240" w:lineRule="auto"/>
      </w:pPr>
      <w:r>
        <w:separator/>
      </w:r>
    </w:p>
  </w:footnote>
  <w:footnote w:type="continuationSeparator" w:id="0">
    <w:p w14:paraId="73184A0D" w14:textId="77777777" w:rsidR="00702478" w:rsidRDefault="0070247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1CC2A74F" w:rsidR="00DD3A79" w:rsidRPr="00F350AC" w:rsidRDefault="00702478" w:rsidP="00B76466">
        <w:pPr>
          <w:pStyle w:val="Antrats"/>
          <w:jc w:val="right"/>
          <w:rPr>
            <w:rFonts w:cs="Tahoma"/>
          </w:rPr>
        </w:pP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4F49EA"/>
    <w:multiLevelType w:val="multilevel"/>
    <w:tmpl w:val="CAF845B0"/>
    <w:lvl w:ilvl="0">
      <w:start w:val="8"/>
      <w:numFmt w:val="decimal"/>
      <w:lvlText w:val="%1."/>
      <w:lvlJc w:val="left"/>
      <w:pPr>
        <w:ind w:left="360" w:hanging="360"/>
      </w:pPr>
      <w:rPr>
        <w:rFonts w:ascii="Arial" w:hAnsi="Arial" w:hint="default"/>
      </w:rPr>
    </w:lvl>
    <w:lvl w:ilvl="1">
      <w:start w:val="2"/>
      <w:numFmt w:val="decimal"/>
      <w:lvlText w:val="%1.%2."/>
      <w:lvlJc w:val="left"/>
      <w:pPr>
        <w:ind w:left="720" w:hanging="720"/>
      </w:pPr>
      <w:rPr>
        <w:rFonts w:ascii="Arial" w:hAnsi="Arial" w:hint="default"/>
      </w:rPr>
    </w:lvl>
    <w:lvl w:ilvl="2">
      <w:start w:val="1"/>
      <w:numFmt w:val="decimal"/>
      <w:lvlText w:val="%1.%2.%3."/>
      <w:lvlJc w:val="left"/>
      <w:pPr>
        <w:ind w:left="720" w:hanging="720"/>
      </w:pPr>
      <w:rPr>
        <w:rFonts w:ascii="Arial" w:hAnsi="Arial" w:hint="default"/>
      </w:rPr>
    </w:lvl>
    <w:lvl w:ilvl="3">
      <w:start w:val="1"/>
      <w:numFmt w:val="decimal"/>
      <w:lvlText w:val="%1.%2.%3.%4."/>
      <w:lvlJc w:val="left"/>
      <w:pPr>
        <w:ind w:left="1080" w:hanging="1080"/>
      </w:pPr>
      <w:rPr>
        <w:rFonts w:ascii="Arial" w:hAnsi="Arial" w:hint="default"/>
      </w:rPr>
    </w:lvl>
    <w:lvl w:ilvl="4">
      <w:start w:val="1"/>
      <w:numFmt w:val="decimal"/>
      <w:lvlText w:val="%1.%2.%3.%4.%5."/>
      <w:lvlJc w:val="left"/>
      <w:pPr>
        <w:ind w:left="1440" w:hanging="1440"/>
      </w:pPr>
      <w:rPr>
        <w:rFonts w:ascii="Arial" w:hAnsi="Arial" w:hint="default"/>
      </w:rPr>
    </w:lvl>
    <w:lvl w:ilvl="5">
      <w:start w:val="1"/>
      <w:numFmt w:val="decimal"/>
      <w:lvlText w:val="%1.%2.%3.%4.%5.%6."/>
      <w:lvlJc w:val="left"/>
      <w:pPr>
        <w:ind w:left="1440" w:hanging="1440"/>
      </w:pPr>
      <w:rPr>
        <w:rFonts w:ascii="Arial" w:hAnsi="Arial" w:hint="default"/>
      </w:rPr>
    </w:lvl>
    <w:lvl w:ilvl="6">
      <w:start w:val="1"/>
      <w:numFmt w:val="decimal"/>
      <w:lvlText w:val="%1.%2.%3.%4.%5.%6.%7."/>
      <w:lvlJc w:val="left"/>
      <w:pPr>
        <w:ind w:left="1800" w:hanging="1800"/>
      </w:pPr>
      <w:rPr>
        <w:rFonts w:ascii="Arial" w:hAnsi="Arial" w:hint="default"/>
      </w:rPr>
    </w:lvl>
    <w:lvl w:ilvl="7">
      <w:start w:val="1"/>
      <w:numFmt w:val="decimal"/>
      <w:lvlText w:val="%1.%2.%3.%4.%5.%6.%7.%8."/>
      <w:lvlJc w:val="left"/>
      <w:pPr>
        <w:ind w:left="2160" w:hanging="2160"/>
      </w:pPr>
      <w:rPr>
        <w:rFonts w:ascii="Arial" w:hAnsi="Arial" w:hint="default"/>
      </w:rPr>
    </w:lvl>
    <w:lvl w:ilvl="8">
      <w:start w:val="1"/>
      <w:numFmt w:val="decimal"/>
      <w:lvlText w:val="%1.%2.%3.%4.%5.%6.%7.%8.%9."/>
      <w:lvlJc w:val="left"/>
      <w:pPr>
        <w:ind w:left="2160" w:hanging="2160"/>
      </w:pPr>
      <w:rPr>
        <w:rFonts w:ascii="Arial" w:hAnsi="Arial"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B0A5184"/>
    <w:multiLevelType w:val="multilevel"/>
    <w:tmpl w:val="1D10643C"/>
    <w:lvl w:ilvl="0">
      <w:start w:val="1"/>
      <w:numFmt w:val="decimal"/>
      <w:lvlText w:val="%1."/>
      <w:lvlJc w:val="left"/>
      <w:pPr>
        <w:ind w:left="360" w:hanging="360"/>
      </w:pPr>
      <w:rPr>
        <w:rFonts w:hint="default"/>
        <w:b/>
      </w:rPr>
    </w:lvl>
    <w:lvl w:ilvl="1">
      <w:start w:val="1"/>
      <w:numFmt w:val="decimal"/>
      <w:lvlText w:val="%1.%2."/>
      <w:lvlJc w:val="left"/>
      <w:pPr>
        <w:ind w:left="393" w:hanging="360"/>
      </w:pPr>
      <w:rPr>
        <w:rFonts w:hint="default"/>
        <w:b/>
      </w:rPr>
    </w:lvl>
    <w:lvl w:ilvl="2">
      <w:start w:val="1"/>
      <w:numFmt w:val="decimal"/>
      <w:lvlText w:val="%1.%2.%3."/>
      <w:lvlJc w:val="left"/>
      <w:pPr>
        <w:ind w:left="786" w:hanging="720"/>
      </w:pPr>
      <w:rPr>
        <w:rFonts w:hint="default"/>
        <w:b/>
      </w:rPr>
    </w:lvl>
    <w:lvl w:ilvl="3">
      <w:start w:val="1"/>
      <w:numFmt w:val="decimal"/>
      <w:lvlText w:val="%1.%2.%3.%4."/>
      <w:lvlJc w:val="left"/>
      <w:pPr>
        <w:ind w:left="819" w:hanging="720"/>
      </w:pPr>
      <w:rPr>
        <w:rFonts w:hint="default"/>
        <w:b/>
      </w:rPr>
    </w:lvl>
    <w:lvl w:ilvl="4">
      <w:start w:val="1"/>
      <w:numFmt w:val="decimal"/>
      <w:lvlText w:val="%1.%2.%3.%4.%5."/>
      <w:lvlJc w:val="left"/>
      <w:pPr>
        <w:ind w:left="1212" w:hanging="1080"/>
      </w:pPr>
      <w:rPr>
        <w:rFonts w:hint="default"/>
        <w:b/>
      </w:rPr>
    </w:lvl>
    <w:lvl w:ilvl="5">
      <w:start w:val="1"/>
      <w:numFmt w:val="decimal"/>
      <w:lvlText w:val="%1.%2.%3.%4.%5.%6."/>
      <w:lvlJc w:val="left"/>
      <w:pPr>
        <w:ind w:left="1245" w:hanging="1080"/>
      </w:pPr>
      <w:rPr>
        <w:rFonts w:hint="default"/>
        <w:b/>
      </w:rPr>
    </w:lvl>
    <w:lvl w:ilvl="6">
      <w:start w:val="1"/>
      <w:numFmt w:val="decimal"/>
      <w:lvlText w:val="%1.%2.%3.%4.%5.%6.%7."/>
      <w:lvlJc w:val="left"/>
      <w:pPr>
        <w:ind w:left="1638" w:hanging="1440"/>
      </w:pPr>
      <w:rPr>
        <w:rFonts w:hint="default"/>
        <w:b/>
      </w:rPr>
    </w:lvl>
    <w:lvl w:ilvl="7">
      <w:start w:val="1"/>
      <w:numFmt w:val="decimal"/>
      <w:lvlText w:val="%1.%2.%3.%4.%5.%6.%7.%8."/>
      <w:lvlJc w:val="left"/>
      <w:pPr>
        <w:ind w:left="1671" w:hanging="1440"/>
      </w:pPr>
      <w:rPr>
        <w:rFonts w:hint="default"/>
        <w:b/>
      </w:rPr>
    </w:lvl>
    <w:lvl w:ilvl="8">
      <w:start w:val="1"/>
      <w:numFmt w:val="decimal"/>
      <w:lvlText w:val="%1.%2.%3.%4.%5.%6.%7.%8.%9."/>
      <w:lvlJc w:val="left"/>
      <w:pPr>
        <w:ind w:left="2064" w:hanging="1800"/>
      </w:pPr>
      <w:rPr>
        <w:rFonts w:hint="default"/>
        <w:b/>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9595AB9"/>
    <w:multiLevelType w:val="multilevel"/>
    <w:tmpl w:val="660408A0"/>
    <w:lvl w:ilvl="0">
      <w:start w:val="8"/>
      <w:numFmt w:val="decimal"/>
      <w:lvlText w:val="%1"/>
      <w:lvlJc w:val="left"/>
      <w:pPr>
        <w:ind w:left="360" w:hanging="360"/>
      </w:pPr>
      <w:rPr>
        <w:rFonts w:eastAsiaTheme="minorHAnsi" w:hint="default"/>
      </w:rPr>
    </w:lvl>
    <w:lvl w:ilvl="1">
      <w:start w:val="2"/>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3"/>
  </w:num>
  <w:num w:numId="2" w16cid:durableId="1724871316">
    <w:abstractNumId w:val="14"/>
  </w:num>
  <w:num w:numId="3" w16cid:durableId="1842963619">
    <w:abstractNumId w:val="3"/>
  </w:num>
  <w:num w:numId="4" w16cid:durableId="1254506901">
    <w:abstractNumId w:val="9"/>
  </w:num>
  <w:num w:numId="5" w16cid:durableId="1548957364">
    <w:abstractNumId w:val="2"/>
  </w:num>
  <w:num w:numId="6" w16cid:durableId="917516199">
    <w:abstractNumId w:val="11"/>
  </w:num>
  <w:num w:numId="7" w16cid:durableId="345138485">
    <w:abstractNumId w:val="8"/>
  </w:num>
  <w:num w:numId="8" w16cid:durableId="1888949729">
    <w:abstractNumId w:val="7"/>
  </w:num>
  <w:num w:numId="9" w16cid:durableId="667951495">
    <w:abstractNumId w:val="5"/>
  </w:num>
  <w:num w:numId="10" w16cid:durableId="1558667089">
    <w:abstractNumId w:val="6"/>
  </w:num>
  <w:num w:numId="11" w16cid:durableId="1165708802">
    <w:abstractNumId w:val="0"/>
  </w:num>
  <w:num w:numId="12" w16cid:durableId="2134640114">
    <w:abstractNumId w:val="1"/>
  </w:num>
  <w:num w:numId="13" w16cid:durableId="535696478">
    <w:abstractNumId w:val="12"/>
  </w:num>
  <w:num w:numId="14" w16cid:durableId="129982717">
    <w:abstractNumId w:val="4"/>
  </w:num>
  <w:num w:numId="15" w16cid:durableId="16589155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348BF"/>
    <w:rsid w:val="00050C8A"/>
    <w:rsid w:val="0006667C"/>
    <w:rsid w:val="00085123"/>
    <w:rsid w:val="000C1BD0"/>
    <w:rsid w:val="000D7A7A"/>
    <w:rsid w:val="000E177D"/>
    <w:rsid w:val="000E37B4"/>
    <w:rsid w:val="000E4759"/>
    <w:rsid w:val="000F6FD2"/>
    <w:rsid w:val="00117AF6"/>
    <w:rsid w:val="001331C6"/>
    <w:rsid w:val="001536FE"/>
    <w:rsid w:val="00177333"/>
    <w:rsid w:val="001836E8"/>
    <w:rsid w:val="00186ABA"/>
    <w:rsid w:val="00191FF0"/>
    <w:rsid w:val="001B193E"/>
    <w:rsid w:val="001B280E"/>
    <w:rsid w:val="001B6A69"/>
    <w:rsid w:val="001D5638"/>
    <w:rsid w:val="001E7D57"/>
    <w:rsid w:val="001F55AB"/>
    <w:rsid w:val="002170B6"/>
    <w:rsid w:val="00241740"/>
    <w:rsid w:val="002433B3"/>
    <w:rsid w:val="00257FF0"/>
    <w:rsid w:val="0026457D"/>
    <w:rsid w:val="00280015"/>
    <w:rsid w:val="002A7375"/>
    <w:rsid w:val="002B016F"/>
    <w:rsid w:val="002E2EB9"/>
    <w:rsid w:val="002F119A"/>
    <w:rsid w:val="0030586A"/>
    <w:rsid w:val="003217D2"/>
    <w:rsid w:val="00343825"/>
    <w:rsid w:val="0035291F"/>
    <w:rsid w:val="00353AA7"/>
    <w:rsid w:val="00363086"/>
    <w:rsid w:val="00364AE7"/>
    <w:rsid w:val="00377A0F"/>
    <w:rsid w:val="003824F5"/>
    <w:rsid w:val="003879F1"/>
    <w:rsid w:val="003A04D4"/>
    <w:rsid w:val="003B2DB7"/>
    <w:rsid w:val="003B54F6"/>
    <w:rsid w:val="003C33FD"/>
    <w:rsid w:val="003E48E6"/>
    <w:rsid w:val="003E5778"/>
    <w:rsid w:val="003E7763"/>
    <w:rsid w:val="00403B91"/>
    <w:rsid w:val="00421EEE"/>
    <w:rsid w:val="00424C67"/>
    <w:rsid w:val="004250E5"/>
    <w:rsid w:val="00434568"/>
    <w:rsid w:val="0046611B"/>
    <w:rsid w:val="0046784B"/>
    <w:rsid w:val="00471775"/>
    <w:rsid w:val="004755FB"/>
    <w:rsid w:val="004B079A"/>
    <w:rsid w:val="004C2107"/>
    <w:rsid w:val="004F3CF4"/>
    <w:rsid w:val="00513A28"/>
    <w:rsid w:val="00533CE3"/>
    <w:rsid w:val="00541583"/>
    <w:rsid w:val="00542F4A"/>
    <w:rsid w:val="005763CF"/>
    <w:rsid w:val="005A5F44"/>
    <w:rsid w:val="005B5F26"/>
    <w:rsid w:val="005B79B9"/>
    <w:rsid w:val="005C7A10"/>
    <w:rsid w:val="005D2186"/>
    <w:rsid w:val="005D2E58"/>
    <w:rsid w:val="005E4981"/>
    <w:rsid w:val="00641CD5"/>
    <w:rsid w:val="00666F21"/>
    <w:rsid w:val="00672D56"/>
    <w:rsid w:val="0068364F"/>
    <w:rsid w:val="0068709D"/>
    <w:rsid w:val="006A0610"/>
    <w:rsid w:val="006A597B"/>
    <w:rsid w:val="006A5E6F"/>
    <w:rsid w:val="006B069B"/>
    <w:rsid w:val="006C5745"/>
    <w:rsid w:val="006C5FC5"/>
    <w:rsid w:val="006D3FF9"/>
    <w:rsid w:val="006F1AD3"/>
    <w:rsid w:val="006F3916"/>
    <w:rsid w:val="006F3E1B"/>
    <w:rsid w:val="006F5138"/>
    <w:rsid w:val="00702478"/>
    <w:rsid w:val="00712AFA"/>
    <w:rsid w:val="0074656E"/>
    <w:rsid w:val="00754C70"/>
    <w:rsid w:val="0075727D"/>
    <w:rsid w:val="00760ECE"/>
    <w:rsid w:val="0077726F"/>
    <w:rsid w:val="00791558"/>
    <w:rsid w:val="007C04C6"/>
    <w:rsid w:val="007D12F7"/>
    <w:rsid w:val="007E3C13"/>
    <w:rsid w:val="007F0F26"/>
    <w:rsid w:val="007F4E14"/>
    <w:rsid w:val="008150B9"/>
    <w:rsid w:val="00832679"/>
    <w:rsid w:val="0083617F"/>
    <w:rsid w:val="008435F7"/>
    <w:rsid w:val="00856713"/>
    <w:rsid w:val="008627FA"/>
    <w:rsid w:val="008653BA"/>
    <w:rsid w:val="0086670A"/>
    <w:rsid w:val="00871A40"/>
    <w:rsid w:val="00872656"/>
    <w:rsid w:val="008A6379"/>
    <w:rsid w:val="008B3D0E"/>
    <w:rsid w:val="008C3A92"/>
    <w:rsid w:val="008C4F11"/>
    <w:rsid w:val="008D538B"/>
    <w:rsid w:val="008E412F"/>
    <w:rsid w:val="008F0718"/>
    <w:rsid w:val="0094070C"/>
    <w:rsid w:val="00941F8C"/>
    <w:rsid w:val="00973A4F"/>
    <w:rsid w:val="00985114"/>
    <w:rsid w:val="009B25AB"/>
    <w:rsid w:val="009B5C9B"/>
    <w:rsid w:val="009C1D3B"/>
    <w:rsid w:val="009D3D32"/>
    <w:rsid w:val="009E4266"/>
    <w:rsid w:val="009F2B62"/>
    <w:rsid w:val="00A00459"/>
    <w:rsid w:val="00A21BFA"/>
    <w:rsid w:val="00A31361"/>
    <w:rsid w:val="00A4110C"/>
    <w:rsid w:val="00A74CC0"/>
    <w:rsid w:val="00A81EEE"/>
    <w:rsid w:val="00A831BD"/>
    <w:rsid w:val="00A86057"/>
    <w:rsid w:val="00AA7F86"/>
    <w:rsid w:val="00AB57A3"/>
    <w:rsid w:val="00AC5358"/>
    <w:rsid w:val="00AC7D8B"/>
    <w:rsid w:val="00AD7FB7"/>
    <w:rsid w:val="00AF1E07"/>
    <w:rsid w:val="00AF2722"/>
    <w:rsid w:val="00AF74F7"/>
    <w:rsid w:val="00AF7684"/>
    <w:rsid w:val="00B060F9"/>
    <w:rsid w:val="00B10A2A"/>
    <w:rsid w:val="00B23B82"/>
    <w:rsid w:val="00B25F4B"/>
    <w:rsid w:val="00B27BA1"/>
    <w:rsid w:val="00B33789"/>
    <w:rsid w:val="00B34BBB"/>
    <w:rsid w:val="00B64368"/>
    <w:rsid w:val="00B72F2A"/>
    <w:rsid w:val="00B76466"/>
    <w:rsid w:val="00BA0192"/>
    <w:rsid w:val="00BC21FC"/>
    <w:rsid w:val="00BD32C3"/>
    <w:rsid w:val="00BF185B"/>
    <w:rsid w:val="00BF4B08"/>
    <w:rsid w:val="00BF5BA1"/>
    <w:rsid w:val="00BF6475"/>
    <w:rsid w:val="00C01D5F"/>
    <w:rsid w:val="00C064DF"/>
    <w:rsid w:val="00C101D7"/>
    <w:rsid w:val="00C14C84"/>
    <w:rsid w:val="00C20E6F"/>
    <w:rsid w:val="00C252CD"/>
    <w:rsid w:val="00C740D3"/>
    <w:rsid w:val="00C86AE1"/>
    <w:rsid w:val="00C87BAF"/>
    <w:rsid w:val="00C96179"/>
    <w:rsid w:val="00C97435"/>
    <w:rsid w:val="00CA2CAF"/>
    <w:rsid w:val="00CB0562"/>
    <w:rsid w:val="00CB2A7F"/>
    <w:rsid w:val="00CB53F8"/>
    <w:rsid w:val="00CD0702"/>
    <w:rsid w:val="00D43D73"/>
    <w:rsid w:val="00D753AB"/>
    <w:rsid w:val="00D97BBB"/>
    <w:rsid w:val="00DA0E0F"/>
    <w:rsid w:val="00DB1685"/>
    <w:rsid w:val="00DB3428"/>
    <w:rsid w:val="00DB3A88"/>
    <w:rsid w:val="00DB6BF0"/>
    <w:rsid w:val="00DB7E99"/>
    <w:rsid w:val="00DD184C"/>
    <w:rsid w:val="00DD3A79"/>
    <w:rsid w:val="00DE3461"/>
    <w:rsid w:val="00DF0EBE"/>
    <w:rsid w:val="00E065E1"/>
    <w:rsid w:val="00E2122E"/>
    <w:rsid w:val="00E5747A"/>
    <w:rsid w:val="00E57FE9"/>
    <w:rsid w:val="00E70162"/>
    <w:rsid w:val="00E94C09"/>
    <w:rsid w:val="00EB1B35"/>
    <w:rsid w:val="00EB42BE"/>
    <w:rsid w:val="00EF1417"/>
    <w:rsid w:val="00F110B3"/>
    <w:rsid w:val="00F216CD"/>
    <w:rsid w:val="00F350AC"/>
    <w:rsid w:val="00F540C2"/>
    <w:rsid w:val="00F54CF8"/>
    <w:rsid w:val="00F56B56"/>
    <w:rsid w:val="00F86097"/>
    <w:rsid w:val="00F93FD1"/>
    <w:rsid w:val="00F96459"/>
    <w:rsid w:val="00FA5161"/>
    <w:rsid w:val="00FD50BE"/>
    <w:rsid w:val="00FD5A9B"/>
    <w:rsid w:val="00FD73F2"/>
    <w:rsid w:val="00FE3836"/>
    <w:rsid w:val="083849D9"/>
    <w:rsid w:val="0C51202E"/>
    <w:rsid w:val="22B321A1"/>
    <w:rsid w:val="3B6DBB5A"/>
    <w:rsid w:val="409EDDFF"/>
    <w:rsid w:val="56C93EC3"/>
    <w:rsid w:val="6CC069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A7B8CD65-93FF-4C20-8D06-C1ECC78D9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DB3428"/>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Vietosrezervavimoenklotekstas"/>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2FAB"/>
    <w:rsid w:val="00085E03"/>
    <w:rsid w:val="00095726"/>
    <w:rsid w:val="000C1C80"/>
    <w:rsid w:val="000D5CD7"/>
    <w:rsid w:val="000D7A7A"/>
    <w:rsid w:val="000D7B92"/>
    <w:rsid w:val="000E37B4"/>
    <w:rsid w:val="001331C6"/>
    <w:rsid w:val="001D5638"/>
    <w:rsid w:val="001F157B"/>
    <w:rsid w:val="0030586A"/>
    <w:rsid w:val="003320CB"/>
    <w:rsid w:val="003A04D4"/>
    <w:rsid w:val="003F6F99"/>
    <w:rsid w:val="00424C67"/>
    <w:rsid w:val="00496B14"/>
    <w:rsid w:val="004E7E76"/>
    <w:rsid w:val="004F58AE"/>
    <w:rsid w:val="005144BC"/>
    <w:rsid w:val="00533CE3"/>
    <w:rsid w:val="0058303B"/>
    <w:rsid w:val="005D2186"/>
    <w:rsid w:val="00632BA6"/>
    <w:rsid w:val="006A597B"/>
    <w:rsid w:val="00712AFA"/>
    <w:rsid w:val="00712C95"/>
    <w:rsid w:val="00721FA9"/>
    <w:rsid w:val="007D12F7"/>
    <w:rsid w:val="0086670A"/>
    <w:rsid w:val="00A569EF"/>
    <w:rsid w:val="00A74CC0"/>
    <w:rsid w:val="00B12A5A"/>
    <w:rsid w:val="00B202E5"/>
    <w:rsid w:val="00B34BBB"/>
    <w:rsid w:val="00BA789A"/>
    <w:rsid w:val="00C05534"/>
    <w:rsid w:val="00C20E6F"/>
    <w:rsid w:val="00C21FA6"/>
    <w:rsid w:val="00CB2A7F"/>
    <w:rsid w:val="00E07696"/>
    <w:rsid w:val="00E37879"/>
    <w:rsid w:val="00E57FE9"/>
    <w:rsid w:val="00E66F6E"/>
    <w:rsid w:val="00E77B68"/>
    <w:rsid w:val="00E82D59"/>
    <w:rsid w:val="00E84C98"/>
    <w:rsid w:val="00EB42BE"/>
    <w:rsid w:val="00F540C2"/>
    <w:rsid w:val="00F964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424C67"/>
    <w:rPr>
      <w:rFonts w:cs="Times New Roman"/>
      <w:color w:val="808080"/>
    </w:rPr>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2251C-DB64-477A-B9B9-C7D4227A2F73}">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DE1F981F-99E9-48CE-984A-83AB7F3E6541}">
  <ds:schemaRefs>
    <ds:schemaRef ds:uri="http://schemas.microsoft.com/sharepoint/v3/contenttype/forms"/>
  </ds:schemaRefs>
</ds:datastoreItem>
</file>

<file path=customXml/itemProps3.xml><?xml version="1.0" encoding="utf-8"?>
<ds:datastoreItem xmlns:ds="http://schemas.openxmlformats.org/officeDocument/2006/customXml" ds:itemID="{3FB78002-A672-48D2-B0DE-C0974F8BF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504</Words>
  <Characters>2873</Characters>
  <Application>Microsoft Office Word</Application>
  <DocSecurity>0</DocSecurity>
  <Lines>23</Lines>
  <Paragraphs>6</Paragraphs>
  <ScaleCrop>false</ScaleCrop>
  <Company>VĮ Registrų centras</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Rasa Karmazienė</cp:lastModifiedBy>
  <cp:revision>49</cp:revision>
  <dcterms:created xsi:type="dcterms:W3CDTF">2025-08-20T20:40:00Z</dcterms:created>
  <dcterms:modified xsi:type="dcterms:W3CDTF">2025-11-19T12:21:00Z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