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2C4D1347" w:rsidR="004C64D8" w:rsidRPr="00CA1614" w:rsidRDefault="00EA79D5" w:rsidP="00CF3365">
      <w:pPr>
        <w:pStyle w:val="Antrat1"/>
        <w:spacing w:after="0" w:line="240" w:lineRule="auto"/>
        <w:rPr>
          <w:sz w:val="24"/>
          <w:szCs w:val="24"/>
        </w:rPr>
      </w:pPr>
      <w:r w:rsidRPr="00EA79D5">
        <w:rPr>
          <w:iCs/>
          <w:color w:val="auto"/>
          <w:sz w:val="24"/>
          <w:szCs w:val="24"/>
        </w:rPr>
        <w:t>VAIZDO STEBĖJIMO SISTEMOS ĮRENGIMO PASLAUGOS</w:t>
      </w:r>
      <w:r w:rsidRPr="00EA79D5">
        <w:rPr>
          <w:i/>
          <w:color w:val="auto"/>
          <w:sz w:val="24"/>
          <w:szCs w:val="24"/>
        </w:rPr>
        <w:t xml:space="preserve"> </w:t>
      </w:r>
      <w:r w:rsidR="004C64D8" w:rsidRPr="00CA1614">
        <w:rPr>
          <w:sz w:val="24"/>
          <w:szCs w:val="24"/>
        </w:rPr>
        <w:t>PIRKIM</w:t>
      </w:r>
      <w:r w:rsidR="00150C22" w:rsidRPr="00CA1614">
        <w:rPr>
          <w:sz w:val="24"/>
          <w:szCs w:val="24"/>
        </w:rPr>
        <w:t>UI</w:t>
      </w:r>
    </w:p>
    <w:p w14:paraId="3B6F50DD" w14:textId="77777777" w:rsidR="00683790" w:rsidRPr="00EA79D5"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212C6753"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532819">
        <w:rPr>
          <w:color w:val="auto"/>
          <w:sz w:val="24"/>
          <w:szCs w:val="24"/>
        </w:rPr>
        <w:t>Pasirašydamas</w:t>
      </w:r>
      <w:r w:rsidR="00E00645" w:rsidRPr="00532819">
        <w:rPr>
          <w:color w:val="auto"/>
          <w:sz w:val="24"/>
          <w:szCs w:val="24"/>
        </w:rPr>
        <w:t xml:space="preserve"> </w:t>
      </w:r>
      <w:r w:rsidR="004C64D8" w:rsidRPr="00532819">
        <w:rPr>
          <w:color w:val="auto"/>
          <w:sz w:val="24"/>
          <w:szCs w:val="24"/>
        </w:rPr>
        <w:t>pasiū</w:t>
      </w:r>
      <w:r w:rsidR="004C64D8" w:rsidRPr="0032678A">
        <w:rPr>
          <w:sz w:val="24"/>
          <w:szCs w:val="24"/>
        </w:rPr>
        <w:t>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bCs/>
          <w:i/>
          <w:color w:val="auto"/>
          <w:sz w:val="20"/>
          <w:szCs w:val="20"/>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2170"/>
        <w:gridCol w:w="2538"/>
        <w:gridCol w:w="2188"/>
      </w:tblGrid>
      <w:tr w:rsidR="00455DFD" w:rsidRPr="00455DFD" w14:paraId="72E798EA" w14:textId="77777777" w:rsidTr="003C1572">
        <w:trPr>
          <w:trHeight w:val="330"/>
          <w:jc w:val="center"/>
        </w:trPr>
        <w:tc>
          <w:tcPr>
            <w:tcW w:w="1501" w:type="pct"/>
            <w:noWrap/>
            <w:vAlign w:val="center"/>
            <w:hideMark/>
          </w:tcPr>
          <w:p w14:paraId="0D6034D4" w14:textId="77777777" w:rsidR="00826C96" w:rsidRPr="00455DFD" w:rsidRDefault="00826C96" w:rsidP="00826C96">
            <w:pPr>
              <w:spacing w:after="0" w:line="240" w:lineRule="auto"/>
              <w:jc w:val="center"/>
              <w:rPr>
                <w:b/>
                <w:bCs/>
                <w:color w:val="auto"/>
                <w:sz w:val="24"/>
                <w:szCs w:val="24"/>
              </w:rPr>
            </w:pPr>
            <w:r w:rsidRPr="00455DFD">
              <w:rPr>
                <w:b/>
                <w:bCs/>
                <w:color w:val="auto"/>
                <w:sz w:val="24"/>
                <w:szCs w:val="24"/>
              </w:rPr>
              <w:t>VSS įrengimo etapas</w:t>
            </w:r>
          </w:p>
        </w:tc>
        <w:tc>
          <w:tcPr>
            <w:tcW w:w="1101" w:type="pct"/>
            <w:vAlign w:val="center"/>
            <w:hideMark/>
          </w:tcPr>
          <w:p w14:paraId="3ED773B8" w14:textId="77777777" w:rsidR="00826C96" w:rsidRPr="00455DFD" w:rsidRDefault="00826C96" w:rsidP="00826C96">
            <w:pPr>
              <w:spacing w:after="0" w:line="240" w:lineRule="auto"/>
              <w:jc w:val="center"/>
              <w:rPr>
                <w:b/>
                <w:bCs/>
                <w:color w:val="auto"/>
                <w:sz w:val="24"/>
                <w:szCs w:val="24"/>
              </w:rPr>
            </w:pPr>
            <w:r w:rsidRPr="00455DFD">
              <w:rPr>
                <w:rStyle w:val="Grietas"/>
                <w:color w:val="auto"/>
                <w:sz w:val="24"/>
                <w:szCs w:val="24"/>
              </w:rPr>
              <w:t>Suma, Eur (be PVM)</w:t>
            </w:r>
          </w:p>
        </w:tc>
        <w:tc>
          <w:tcPr>
            <w:tcW w:w="1288" w:type="pct"/>
            <w:vAlign w:val="center"/>
          </w:tcPr>
          <w:p w14:paraId="6A7F375A" w14:textId="77777777" w:rsidR="00826C96" w:rsidRPr="00455DFD" w:rsidRDefault="00826C96" w:rsidP="00826C96">
            <w:pPr>
              <w:spacing w:after="0" w:line="240" w:lineRule="auto"/>
              <w:jc w:val="center"/>
              <w:rPr>
                <w:b/>
                <w:bCs/>
                <w:color w:val="auto"/>
                <w:sz w:val="24"/>
                <w:szCs w:val="24"/>
              </w:rPr>
            </w:pPr>
            <w:r w:rsidRPr="00455DFD">
              <w:rPr>
                <w:b/>
                <w:bCs/>
                <w:color w:val="auto"/>
                <w:sz w:val="24"/>
                <w:szCs w:val="24"/>
              </w:rPr>
              <w:t>PVM vertė (21%), Eur</w:t>
            </w:r>
          </w:p>
        </w:tc>
        <w:tc>
          <w:tcPr>
            <w:tcW w:w="1110" w:type="pct"/>
            <w:vAlign w:val="center"/>
          </w:tcPr>
          <w:p w14:paraId="2D7B6BE9" w14:textId="77777777" w:rsidR="00826C96" w:rsidRPr="00455DFD" w:rsidRDefault="00826C96" w:rsidP="00826C96">
            <w:pPr>
              <w:spacing w:after="0" w:line="240" w:lineRule="auto"/>
              <w:jc w:val="center"/>
              <w:rPr>
                <w:rStyle w:val="Grietas"/>
                <w:color w:val="auto"/>
                <w:sz w:val="24"/>
                <w:szCs w:val="24"/>
              </w:rPr>
            </w:pPr>
            <w:r w:rsidRPr="00455DFD">
              <w:rPr>
                <w:rStyle w:val="Grietas"/>
                <w:color w:val="auto"/>
                <w:sz w:val="24"/>
                <w:szCs w:val="24"/>
              </w:rPr>
              <w:t>Suma, Eur (su PVM)</w:t>
            </w:r>
          </w:p>
        </w:tc>
      </w:tr>
      <w:tr w:rsidR="00455DFD" w:rsidRPr="00455DFD" w14:paraId="171ED533" w14:textId="77777777" w:rsidTr="003C1572">
        <w:trPr>
          <w:trHeight w:val="44"/>
          <w:jc w:val="center"/>
        </w:trPr>
        <w:tc>
          <w:tcPr>
            <w:tcW w:w="1501" w:type="pct"/>
            <w:noWrap/>
            <w:vAlign w:val="center"/>
          </w:tcPr>
          <w:p w14:paraId="39E24FF4" w14:textId="77777777" w:rsidR="00826C96" w:rsidRPr="00455DFD" w:rsidRDefault="00826C96" w:rsidP="00826C96">
            <w:pPr>
              <w:spacing w:after="0" w:line="240" w:lineRule="auto"/>
              <w:jc w:val="center"/>
              <w:rPr>
                <w:b/>
                <w:bCs/>
                <w:color w:val="auto"/>
                <w:sz w:val="24"/>
                <w:szCs w:val="24"/>
              </w:rPr>
            </w:pPr>
            <w:r w:rsidRPr="00455DFD">
              <w:rPr>
                <w:b/>
                <w:bCs/>
                <w:color w:val="auto"/>
                <w:sz w:val="24"/>
                <w:szCs w:val="24"/>
              </w:rPr>
              <w:t>1</w:t>
            </w:r>
          </w:p>
        </w:tc>
        <w:tc>
          <w:tcPr>
            <w:tcW w:w="1101" w:type="pct"/>
            <w:vAlign w:val="center"/>
          </w:tcPr>
          <w:p w14:paraId="3A2222BA" w14:textId="77777777" w:rsidR="00826C96" w:rsidRPr="00455DFD" w:rsidRDefault="00826C96" w:rsidP="00826C96">
            <w:pPr>
              <w:spacing w:after="0" w:line="240" w:lineRule="auto"/>
              <w:jc w:val="center"/>
              <w:rPr>
                <w:b/>
                <w:bCs/>
                <w:color w:val="auto"/>
                <w:sz w:val="24"/>
                <w:szCs w:val="24"/>
              </w:rPr>
            </w:pPr>
            <w:r w:rsidRPr="00455DFD">
              <w:rPr>
                <w:b/>
                <w:bCs/>
                <w:color w:val="auto"/>
                <w:sz w:val="24"/>
                <w:szCs w:val="24"/>
              </w:rPr>
              <w:t>2</w:t>
            </w:r>
          </w:p>
        </w:tc>
        <w:tc>
          <w:tcPr>
            <w:tcW w:w="1288" w:type="pct"/>
            <w:vAlign w:val="center"/>
          </w:tcPr>
          <w:p w14:paraId="4A9B004D" w14:textId="77777777" w:rsidR="00826C96" w:rsidRPr="00455DFD" w:rsidRDefault="00826C96" w:rsidP="00826C96">
            <w:pPr>
              <w:spacing w:after="0" w:line="240" w:lineRule="auto"/>
              <w:jc w:val="center"/>
              <w:rPr>
                <w:rStyle w:val="Grietas"/>
                <w:color w:val="auto"/>
                <w:sz w:val="24"/>
                <w:szCs w:val="24"/>
              </w:rPr>
            </w:pPr>
            <w:r w:rsidRPr="00455DFD">
              <w:rPr>
                <w:rStyle w:val="Grietas"/>
                <w:color w:val="auto"/>
                <w:sz w:val="24"/>
                <w:szCs w:val="24"/>
              </w:rPr>
              <w:t>3</w:t>
            </w:r>
          </w:p>
        </w:tc>
        <w:tc>
          <w:tcPr>
            <w:tcW w:w="1110" w:type="pct"/>
            <w:vAlign w:val="center"/>
          </w:tcPr>
          <w:p w14:paraId="376775CC" w14:textId="77777777" w:rsidR="00826C96" w:rsidRPr="00455DFD" w:rsidRDefault="00826C96" w:rsidP="00826C96">
            <w:pPr>
              <w:spacing w:after="0" w:line="240" w:lineRule="auto"/>
              <w:jc w:val="center"/>
              <w:rPr>
                <w:rStyle w:val="Grietas"/>
                <w:color w:val="auto"/>
                <w:sz w:val="24"/>
                <w:szCs w:val="24"/>
              </w:rPr>
            </w:pPr>
            <w:r w:rsidRPr="00455DFD">
              <w:rPr>
                <w:rStyle w:val="Grietas"/>
                <w:color w:val="auto"/>
                <w:sz w:val="24"/>
                <w:szCs w:val="24"/>
              </w:rPr>
              <w:t>4</w:t>
            </w:r>
          </w:p>
        </w:tc>
      </w:tr>
      <w:tr w:rsidR="00455DFD" w:rsidRPr="00455DFD" w14:paraId="1488ECA1" w14:textId="77777777" w:rsidTr="003C1572">
        <w:trPr>
          <w:trHeight w:val="44"/>
          <w:jc w:val="center"/>
        </w:trPr>
        <w:tc>
          <w:tcPr>
            <w:tcW w:w="1501" w:type="pct"/>
            <w:noWrap/>
            <w:vAlign w:val="center"/>
          </w:tcPr>
          <w:p w14:paraId="14E5C0F3" w14:textId="77777777" w:rsidR="00826C96" w:rsidRPr="00455DFD" w:rsidDel="0052389F" w:rsidRDefault="00826C96" w:rsidP="00826C96">
            <w:pPr>
              <w:spacing w:after="0" w:line="240" w:lineRule="auto"/>
              <w:jc w:val="center"/>
              <w:rPr>
                <w:color w:val="auto"/>
                <w:sz w:val="24"/>
                <w:szCs w:val="24"/>
              </w:rPr>
            </w:pPr>
            <w:r w:rsidRPr="00455DFD">
              <w:rPr>
                <w:color w:val="auto"/>
                <w:sz w:val="24"/>
                <w:szCs w:val="24"/>
              </w:rPr>
              <w:t>I etapas</w:t>
            </w:r>
          </w:p>
        </w:tc>
        <w:tc>
          <w:tcPr>
            <w:tcW w:w="1101" w:type="pct"/>
            <w:vAlign w:val="center"/>
          </w:tcPr>
          <w:p w14:paraId="4D27DF53" w14:textId="77777777" w:rsidR="00826C96" w:rsidRPr="00455DFD" w:rsidRDefault="00826C96" w:rsidP="00826C96">
            <w:pPr>
              <w:spacing w:after="0" w:line="240" w:lineRule="auto"/>
              <w:jc w:val="center"/>
              <w:rPr>
                <w:b/>
                <w:bCs/>
                <w:color w:val="auto"/>
                <w:sz w:val="24"/>
                <w:szCs w:val="24"/>
              </w:rPr>
            </w:pPr>
          </w:p>
        </w:tc>
        <w:tc>
          <w:tcPr>
            <w:tcW w:w="1288" w:type="pct"/>
          </w:tcPr>
          <w:p w14:paraId="0DAF6413" w14:textId="77777777" w:rsidR="00826C96" w:rsidRPr="00455DFD" w:rsidRDefault="00826C96" w:rsidP="00826C96">
            <w:pPr>
              <w:spacing w:after="0" w:line="240" w:lineRule="auto"/>
              <w:jc w:val="center"/>
              <w:rPr>
                <w:color w:val="auto"/>
                <w:sz w:val="24"/>
                <w:szCs w:val="24"/>
              </w:rPr>
            </w:pPr>
          </w:p>
        </w:tc>
        <w:tc>
          <w:tcPr>
            <w:tcW w:w="1110" w:type="pct"/>
          </w:tcPr>
          <w:p w14:paraId="1C9ED61E" w14:textId="77777777" w:rsidR="00826C96" w:rsidRPr="00455DFD" w:rsidRDefault="00826C96" w:rsidP="00826C96">
            <w:pPr>
              <w:spacing w:after="0" w:line="240" w:lineRule="auto"/>
              <w:jc w:val="center"/>
              <w:rPr>
                <w:color w:val="auto"/>
                <w:sz w:val="24"/>
                <w:szCs w:val="24"/>
              </w:rPr>
            </w:pPr>
          </w:p>
        </w:tc>
      </w:tr>
      <w:tr w:rsidR="00455DFD" w:rsidRPr="00455DFD" w14:paraId="0DEFEC90" w14:textId="77777777" w:rsidTr="003C1572">
        <w:trPr>
          <w:trHeight w:val="44"/>
          <w:jc w:val="center"/>
        </w:trPr>
        <w:tc>
          <w:tcPr>
            <w:tcW w:w="1501" w:type="pct"/>
            <w:vAlign w:val="center"/>
          </w:tcPr>
          <w:p w14:paraId="63EAAB03" w14:textId="4607EAA7" w:rsidR="00826C96" w:rsidRPr="00455DFD" w:rsidRDefault="00826C96" w:rsidP="00826C96">
            <w:pPr>
              <w:spacing w:after="0" w:line="240" w:lineRule="auto"/>
              <w:jc w:val="center"/>
              <w:rPr>
                <w:color w:val="auto"/>
                <w:sz w:val="24"/>
                <w:szCs w:val="24"/>
              </w:rPr>
            </w:pPr>
            <w:r w:rsidRPr="00455DFD">
              <w:rPr>
                <w:color w:val="auto"/>
                <w:sz w:val="24"/>
                <w:szCs w:val="24"/>
              </w:rPr>
              <w:t xml:space="preserve">II etapas </w:t>
            </w:r>
          </w:p>
        </w:tc>
        <w:tc>
          <w:tcPr>
            <w:tcW w:w="1101" w:type="pct"/>
            <w:noWrap/>
            <w:vAlign w:val="center"/>
          </w:tcPr>
          <w:p w14:paraId="3CAF79B7" w14:textId="77777777" w:rsidR="00826C96" w:rsidRPr="00455DFD" w:rsidRDefault="00826C96" w:rsidP="00826C96">
            <w:pPr>
              <w:spacing w:after="0" w:line="240" w:lineRule="auto"/>
              <w:jc w:val="center"/>
              <w:rPr>
                <w:color w:val="auto"/>
                <w:sz w:val="24"/>
                <w:szCs w:val="24"/>
              </w:rPr>
            </w:pPr>
          </w:p>
        </w:tc>
        <w:tc>
          <w:tcPr>
            <w:tcW w:w="1288" w:type="pct"/>
          </w:tcPr>
          <w:p w14:paraId="32DD4357" w14:textId="77777777" w:rsidR="00826C96" w:rsidRPr="00455DFD" w:rsidRDefault="00826C96" w:rsidP="00826C96">
            <w:pPr>
              <w:spacing w:after="0" w:line="240" w:lineRule="auto"/>
              <w:rPr>
                <w:color w:val="auto"/>
                <w:sz w:val="24"/>
                <w:szCs w:val="24"/>
              </w:rPr>
            </w:pPr>
          </w:p>
        </w:tc>
        <w:tc>
          <w:tcPr>
            <w:tcW w:w="1110" w:type="pct"/>
          </w:tcPr>
          <w:p w14:paraId="6D6D1C9F" w14:textId="77777777" w:rsidR="00826C96" w:rsidRPr="00455DFD" w:rsidRDefault="00826C96" w:rsidP="00826C96">
            <w:pPr>
              <w:spacing w:after="0" w:line="240" w:lineRule="auto"/>
              <w:rPr>
                <w:color w:val="auto"/>
                <w:sz w:val="24"/>
                <w:szCs w:val="24"/>
              </w:rPr>
            </w:pPr>
          </w:p>
        </w:tc>
      </w:tr>
      <w:tr w:rsidR="00455DFD" w:rsidRPr="00455DFD" w14:paraId="75F19FE7" w14:textId="77777777" w:rsidTr="00826C96">
        <w:trPr>
          <w:trHeight w:val="84"/>
          <w:jc w:val="center"/>
        </w:trPr>
        <w:tc>
          <w:tcPr>
            <w:tcW w:w="1501" w:type="pct"/>
            <w:noWrap/>
            <w:vAlign w:val="center"/>
          </w:tcPr>
          <w:p w14:paraId="4852F9E6" w14:textId="0E2350DC" w:rsidR="00826C96" w:rsidRPr="00455DFD" w:rsidRDefault="00826C96" w:rsidP="00826C96">
            <w:pPr>
              <w:pStyle w:val="Sraopastraipa"/>
              <w:spacing w:after="0" w:line="240" w:lineRule="auto"/>
              <w:ind w:left="-110"/>
              <w:jc w:val="center"/>
              <w:rPr>
                <w:rFonts w:ascii="Times New Roman" w:hAnsi="Times New Roman"/>
                <w:sz w:val="24"/>
                <w:szCs w:val="24"/>
              </w:rPr>
            </w:pPr>
            <w:r w:rsidRPr="00455DFD">
              <w:rPr>
                <w:rFonts w:ascii="Times New Roman" w:hAnsi="Times New Roman"/>
                <w:sz w:val="24"/>
                <w:szCs w:val="24"/>
              </w:rPr>
              <w:t>III etapas</w:t>
            </w:r>
          </w:p>
        </w:tc>
        <w:tc>
          <w:tcPr>
            <w:tcW w:w="1101" w:type="pct"/>
            <w:noWrap/>
            <w:vAlign w:val="center"/>
          </w:tcPr>
          <w:p w14:paraId="3249BF20" w14:textId="77777777" w:rsidR="00826C96" w:rsidRPr="00455DFD" w:rsidRDefault="00826C96" w:rsidP="00826C96">
            <w:pPr>
              <w:spacing w:after="0" w:line="240" w:lineRule="auto"/>
              <w:jc w:val="center"/>
              <w:rPr>
                <w:color w:val="auto"/>
                <w:sz w:val="24"/>
                <w:szCs w:val="24"/>
              </w:rPr>
            </w:pPr>
          </w:p>
        </w:tc>
        <w:tc>
          <w:tcPr>
            <w:tcW w:w="1288" w:type="pct"/>
          </w:tcPr>
          <w:p w14:paraId="52360EE8" w14:textId="77777777" w:rsidR="00826C96" w:rsidRPr="00455DFD" w:rsidRDefault="00826C96" w:rsidP="00826C96">
            <w:pPr>
              <w:spacing w:after="0" w:line="240" w:lineRule="auto"/>
              <w:rPr>
                <w:color w:val="auto"/>
                <w:sz w:val="24"/>
                <w:szCs w:val="24"/>
              </w:rPr>
            </w:pPr>
          </w:p>
        </w:tc>
        <w:tc>
          <w:tcPr>
            <w:tcW w:w="1110" w:type="pct"/>
          </w:tcPr>
          <w:p w14:paraId="7EE6C3C7" w14:textId="77777777" w:rsidR="00826C96" w:rsidRPr="00455DFD" w:rsidRDefault="00826C96" w:rsidP="00826C96">
            <w:pPr>
              <w:spacing w:after="0" w:line="240" w:lineRule="auto"/>
              <w:rPr>
                <w:color w:val="auto"/>
                <w:sz w:val="24"/>
                <w:szCs w:val="24"/>
              </w:rPr>
            </w:pPr>
          </w:p>
        </w:tc>
      </w:tr>
      <w:tr w:rsidR="00455DFD" w:rsidRPr="00455DFD" w14:paraId="50ACD720" w14:textId="77777777" w:rsidTr="003C1572">
        <w:trPr>
          <w:trHeight w:val="44"/>
          <w:jc w:val="center"/>
        </w:trPr>
        <w:tc>
          <w:tcPr>
            <w:tcW w:w="3890" w:type="pct"/>
            <w:gridSpan w:val="3"/>
            <w:vMerge w:val="restart"/>
            <w:noWrap/>
            <w:vAlign w:val="center"/>
          </w:tcPr>
          <w:p w14:paraId="51904F70" w14:textId="77777777" w:rsidR="00826C96" w:rsidRPr="00455DFD" w:rsidRDefault="00826C96" w:rsidP="00826C96">
            <w:pPr>
              <w:spacing w:after="0" w:line="240" w:lineRule="auto"/>
              <w:jc w:val="right"/>
              <w:rPr>
                <w:color w:val="auto"/>
                <w:sz w:val="24"/>
                <w:szCs w:val="24"/>
              </w:rPr>
            </w:pPr>
            <w:r w:rsidRPr="00455DFD">
              <w:rPr>
                <w:b/>
                <w:bCs/>
                <w:color w:val="auto"/>
                <w:sz w:val="24"/>
                <w:szCs w:val="24"/>
              </w:rPr>
              <w:t>VVS (I, II ir III etapų) diegimas iš viso, Eur</w:t>
            </w:r>
            <w:r w:rsidRPr="00455DFD">
              <w:rPr>
                <w:rStyle w:val="Grietas"/>
                <w:rFonts w:eastAsia="Meiryo UI"/>
                <w:color w:val="auto"/>
                <w:sz w:val="24"/>
                <w:szCs w:val="24"/>
              </w:rPr>
              <w:t xml:space="preserve"> (</w:t>
            </w:r>
            <w:r w:rsidRPr="00455DFD">
              <w:rPr>
                <w:b/>
                <w:bCs/>
                <w:color w:val="auto"/>
                <w:sz w:val="24"/>
                <w:szCs w:val="24"/>
              </w:rPr>
              <w:t xml:space="preserve">be PVM) </w:t>
            </w:r>
          </w:p>
          <w:p w14:paraId="28445288" w14:textId="77777777" w:rsidR="00826C96" w:rsidRPr="00455DFD" w:rsidRDefault="00826C96" w:rsidP="00826C96">
            <w:pPr>
              <w:spacing w:after="0" w:line="240" w:lineRule="auto"/>
              <w:jc w:val="right"/>
              <w:rPr>
                <w:color w:val="auto"/>
                <w:sz w:val="24"/>
                <w:szCs w:val="24"/>
              </w:rPr>
            </w:pPr>
            <w:r w:rsidRPr="00455DFD">
              <w:rPr>
                <w:b/>
                <w:bCs/>
                <w:color w:val="auto"/>
                <w:sz w:val="24"/>
                <w:szCs w:val="24"/>
              </w:rPr>
              <w:t>PVM vertė (21%), Eur</w:t>
            </w:r>
          </w:p>
          <w:p w14:paraId="601EF2E3" w14:textId="77777777" w:rsidR="00826C96" w:rsidRPr="00455DFD" w:rsidRDefault="00826C96" w:rsidP="00826C96">
            <w:pPr>
              <w:spacing w:after="0" w:line="240" w:lineRule="auto"/>
              <w:jc w:val="right"/>
              <w:rPr>
                <w:color w:val="auto"/>
                <w:sz w:val="24"/>
                <w:szCs w:val="24"/>
              </w:rPr>
            </w:pPr>
            <w:r w:rsidRPr="00455DFD">
              <w:rPr>
                <w:b/>
                <w:bCs/>
                <w:color w:val="auto"/>
                <w:sz w:val="24"/>
                <w:szCs w:val="24"/>
              </w:rPr>
              <w:t>Iš viso, Eur</w:t>
            </w:r>
            <w:r w:rsidRPr="00455DFD">
              <w:rPr>
                <w:rStyle w:val="Grietas"/>
                <w:color w:val="auto"/>
                <w:sz w:val="24"/>
                <w:szCs w:val="24"/>
              </w:rPr>
              <w:t xml:space="preserve"> (</w:t>
            </w:r>
            <w:r w:rsidRPr="00455DFD">
              <w:rPr>
                <w:b/>
                <w:bCs/>
                <w:color w:val="auto"/>
                <w:sz w:val="24"/>
                <w:szCs w:val="24"/>
              </w:rPr>
              <w:t>su PVM)</w:t>
            </w:r>
          </w:p>
        </w:tc>
        <w:tc>
          <w:tcPr>
            <w:tcW w:w="1110" w:type="pct"/>
          </w:tcPr>
          <w:p w14:paraId="1E58D33F" w14:textId="77777777" w:rsidR="00826C96" w:rsidRPr="00455DFD" w:rsidRDefault="00826C96" w:rsidP="00826C96">
            <w:pPr>
              <w:spacing w:after="0" w:line="240" w:lineRule="auto"/>
              <w:rPr>
                <w:color w:val="auto"/>
                <w:sz w:val="24"/>
                <w:szCs w:val="24"/>
              </w:rPr>
            </w:pPr>
          </w:p>
        </w:tc>
      </w:tr>
      <w:tr w:rsidR="00455DFD" w:rsidRPr="00455DFD" w14:paraId="67E20C40" w14:textId="77777777" w:rsidTr="003C1572">
        <w:trPr>
          <w:trHeight w:val="44"/>
          <w:jc w:val="center"/>
        </w:trPr>
        <w:tc>
          <w:tcPr>
            <w:tcW w:w="3890" w:type="pct"/>
            <w:gridSpan w:val="3"/>
            <w:vMerge/>
            <w:noWrap/>
            <w:vAlign w:val="center"/>
          </w:tcPr>
          <w:p w14:paraId="11C5CC28" w14:textId="77777777" w:rsidR="00826C96" w:rsidRPr="00455DFD" w:rsidRDefault="00826C96" w:rsidP="00826C96">
            <w:pPr>
              <w:spacing w:after="0" w:line="240" w:lineRule="auto"/>
              <w:rPr>
                <w:color w:val="auto"/>
                <w:sz w:val="24"/>
                <w:szCs w:val="24"/>
              </w:rPr>
            </w:pPr>
          </w:p>
        </w:tc>
        <w:tc>
          <w:tcPr>
            <w:tcW w:w="1110" w:type="pct"/>
          </w:tcPr>
          <w:p w14:paraId="6C35D2BA" w14:textId="77777777" w:rsidR="00826C96" w:rsidRPr="00455DFD" w:rsidRDefault="00826C96" w:rsidP="00826C96">
            <w:pPr>
              <w:spacing w:after="0" w:line="240" w:lineRule="auto"/>
              <w:rPr>
                <w:color w:val="auto"/>
                <w:sz w:val="24"/>
                <w:szCs w:val="24"/>
              </w:rPr>
            </w:pPr>
          </w:p>
        </w:tc>
      </w:tr>
      <w:tr w:rsidR="00455DFD" w:rsidRPr="00455DFD" w14:paraId="1F3FB678" w14:textId="77777777" w:rsidTr="003C1572">
        <w:trPr>
          <w:trHeight w:val="44"/>
          <w:jc w:val="center"/>
        </w:trPr>
        <w:tc>
          <w:tcPr>
            <w:tcW w:w="3890" w:type="pct"/>
            <w:gridSpan w:val="3"/>
            <w:vMerge/>
            <w:noWrap/>
            <w:vAlign w:val="center"/>
          </w:tcPr>
          <w:p w14:paraId="65FCD5A1" w14:textId="77777777" w:rsidR="00826C96" w:rsidRPr="00455DFD" w:rsidRDefault="00826C96" w:rsidP="00826C96">
            <w:pPr>
              <w:spacing w:after="0" w:line="240" w:lineRule="auto"/>
              <w:rPr>
                <w:color w:val="auto"/>
                <w:sz w:val="24"/>
                <w:szCs w:val="24"/>
              </w:rPr>
            </w:pPr>
          </w:p>
        </w:tc>
        <w:tc>
          <w:tcPr>
            <w:tcW w:w="1110" w:type="pct"/>
          </w:tcPr>
          <w:p w14:paraId="2F9C6E49" w14:textId="77777777" w:rsidR="00826C96" w:rsidRPr="00455DFD" w:rsidRDefault="00826C96" w:rsidP="00826C96">
            <w:pPr>
              <w:spacing w:after="0" w:line="240" w:lineRule="auto"/>
              <w:rPr>
                <w:color w:val="auto"/>
                <w:sz w:val="24"/>
                <w:szCs w:val="24"/>
              </w:rPr>
            </w:pPr>
          </w:p>
        </w:tc>
      </w:tr>
    </w:tbl>
    <w:p w14:paraId="36AE3C2E" w14:textId="3D36F43A" w:rsidR="00B677DC" w:rsidRDefault="00532819"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3246EF93" w14:textId="77777777" w:rsidR="00826C96" w:rsidRDefault="00826C96" w:rsidP="00383519">
      <w:pPr>
        <w:spacing w:after="0"/>
        <w:ind w:firstLine="567"/>
        <w:rPr>
          <w:i/>
          <w:iCs/>
          <w:color w:val="auto"/>
          <w:sz w:val="20"/>
          <w:szCs w:val="20"/>
        </w:rPr>
      </w:pPr>
    </w:p>
    <w:p w14:paraId="116D4F7F" w14:textId="77777777" w:rsidR="00826C96" w:rsidRPr="00455DFD" w:rsidRDefault="00826C96" w:rsidP="00826C96">
      <w:pPr>
        <w:spacing w:after="0" w:line="240" w:lineRule="auto"/>
        <w:ind w:firstLine="0"/>
        <w:rPr>
          <w:b/>
          <w:iCs/>
          <w:sz w:val="24"/>
          <w:szCs w:val="24"/>
        </w:rPr>
      </w:pPr>
      <w:r w:rsidRPr="00455DFD">
        <w:rPr>
          <w:b/>
          <w:iCs/>
          <w:sz w:val="24"/>
          <w:szCs w:val="24"/>
        </w:rPr>
        <w:t>PASTABA:</w:t>
      </w:r>
    </w:p>
    <w:p w14:paraId="49670D12" w14:textId="7EDA0CA0" w:rsidR="00826C96" w:rsidRPr="00455DFD" w:rsidRDefault="00573505" w:rsidP="00FF39ED">
      <w:pPr>
        <w:spacing w:after="0" w:line="240" w:lineRule="auto"/>
        <w:ind w:firstLine="0"/>
        <w:rPr>
          <w:rFonts w:cs="Calibri"/>
          <w:sz w:val="24"/>
          <w:szCs w:val="24"/>
          <w:u w:val="single"/>
        </w:rPr>
      </w:pPr>
      <w:r w:rsidRPr="00455DFD">
        <w:rPr>
          <w:bCs/>
          <w:iCs/>
          <w:sz w:val="24"/>
          <w:szCs w:val="24"/>
          <w:u w:val="single"/>
        </w:rPr>
        <w:t>1.</w:t>
      </w:r>
      <w:r w:rsidR="00826C96" w:rsidRPr="00455DFD">
        <w:rPr>
          <w:b/>
          <w:iCs/>
          <w:sz w:val="24"/>
          <w:szCs w:val="24"/>
          <w:u w:val="single"/>
        </w:rPr>
        <w:t xml:space="preserve"> </w:t>
      </w:r>
      <w:r w:rsidRPr="00455DFD">
        <w:rPr>
          <w:iCs/>
          <w:sz w:val="24"/>
          <w:szCs w:val="24"/>
          <w:u w:val="single"/>
        </w:rPr>
        <w:t>Kiekvieno etapo diegimo</w:t>
      </w:r>
      <w:r w:rsidR="00826C96" w:rsidRPr="00455DFD">
        <w:rPr>
          <w:rFonts w:cs="Calibri"/>
          <w:sz w:val="24"/>
          <w:szCs w:val="24"/>
          <w:u w:val="single"/>
        </w:rPr>
        <w:t xml:space="preserve"> paslaugos </w:t>
      </w:r>
      <w:r w:rsidRPr="00455DFD">
        <w:rPr>
          <w:rFonts w:cs="Calibri"/>
          <w:sz w:val="24"/>
          <w:szCs w:val="24"/>
          <w:u w:val="single"/>
        </w:rPr>
        <w:t>kainas perkelti iš</w:t>
      </w:r>
      <w:r w:rsidR="00826C96" w:rsidRPr="00455DFD">
        <w:rPr>
          <w:rFonts w:cs="Calibri"/>
          <w:sz w:val="24"/>
          <w:szCs w:val="24"/>
          <w:u w:val="single"/>
        </w:rPr>
        <w:t xml:space="preserve"> </w:t>
      </w:r>
      <w:r w:rsidRPr="00455DFD">
        <w:rPr>
          <w:rFonts w:cs="Calibri"/>
          <w:sz w:val="24"/>
          <w:szCs w:val="24"/>
          <w:u w:val="single"/>
        </w:rPr>
        <w:t>„Paslaugos kainų detalizavimo lentelės</w:t>
      </w:r>
      <w:r w:rsidR="00826C96" w:rsidRPr="00455DFD">
        <w:rPr>
          <w:rFonts w:cs="Calibri"/>
          <w:sz w:val="24"/>
          <w:szCs w:val="24"/>
          <w:u w:val="single"/>
        </w:rPr>
        <w:t>“ (</w:t>
      </w:r>
      <w:r w:rsidR="00FF39ED" w:rsidRPr="00455DFD">
        <w:rPr>
          <w:rFonts w:cs="Calibri"/>
          <w:sz w:val="24"/>
          <w:szCs w:val="24"/>
          <w:u w:val="single"/>
        </w:rPr>
        <w:t>pasiūlymo formos 1 priedas</w:t>
      </w:r>
      <w:r w:rsidR="00455DFD" w:rsidRPr="00455DFD">
        <w:rPr>
          <w:rFonts w:cs="Calibri"/>
          <w:sz w:val="24"/>
          <w:szCs w:val="24"/>
          <w:u w:val="single"/>
        </w:rPr>
        <w:t>)</w:t>
      </w:r>
      <w:r w:rsidR="00FF39ED" w:rsidRPr="00455DFD">
        <w:rPr>
          <w:rFonts w:cs="Calibri"/>
          <w:sz w:val="24"/>
          <w:szCs w:val="24"/>
          <w:u w:val="single"/>
        </w:rPr>
        <w:t>.</w:t>
      </w:r>
    </w:p>
    <w:p w14:paraId="2CEA22FD" w14:textId="77777777" w:rsidR="00FF39ED" w:rsidRPr="00455DFD" w:rsidRDefault="00FF39ED" w:rsidP="00FF39ED">
      <w:pPr>
        <w:spacing w:after="0" w:line="240" w:lineRule="auto"/>
        <w:ind w:firstLine="0"/>
        <w:rPr>
          <w:i/>
          <w:iCs/>
          <w:color w:val="auto"/>
          <w:sz w:val="20"/>
          <w:szCs w:val="20"/>
          <w:u w:val="single"/>
        </w:rPr>
      </w:pPr>
    </w:p>
    <w:p w14:paraId="4B00ED50" w14:textId="41404246" w:rsidR="00F17220" w:rsidRDefault="008F41BC" w:rsidP="00F17220">
      <w:pPr>
        <w:spacing w:after="0" w:line="240" w:lineRule="auto"/>
        <w:rPr>
          <w:sz w:val="24"/>
          <w:szCs w:val="24"/>
        </w:rPr>
      </w:pPr>
      <w:r w:rsidRPr="00455DFD">
        <w:rPr>
          <w:color w:val="auto"/>
          <w:sz w:val="24"/>
          <w:szCs w:val="24"/>
        </w:rPr>
        <w:t xml:space="preserve">Mūsų siūloma </w:t>
      </w:r>
      <w:r w:rsidR="00383519" w:rsidRPr="00455DFD">
        <w:rPr>
          <w:iCs/>
          <w:color w:val="auto"/>
          <w:sz w:val="24"/>
          <w:szCs w:val="24"/>
        </w:rPr>
        <w:t>Paslauga(-</w:t>
      </w:r>
      <w:proofErr w:type="spellStart"/>
      <w:r w:rsidR="00383519" w:rsidRPr="00455DFD">
        <w:rPr>
          <w:iCs/>
          <w:color w:val="auto"/>
          <w:sz w:val="24"/>
          <w:szCs w:val="24"/>
        </w:rPr>
        <w:t>os</w:t>
      </w:r>
      <w:proofErr w:type="spellEnd"/>
      <w:r w:rsidR="00383519" w:rsidRPr="00455DFD">
        <w:rPr>
          <w:iCs/>
          <w:color w:val="auto"/>
          <w:sz w:val="24"/>
          <w:szCs w:val="24"/>
        </w:rPr>
        <w:t xml:space="preserve">) </w:t>
      </w:r>
      <w:r w:rsidR="00F17220" w:rsidRPr="00455DFD">
        <w:rPr>
          <w:color w:val="auto"/>
          <w:sz w:val="24"/>
          <w:szCs w:val="24"/>
        </w:rPr>
        <w:t xml:space="preserve">visiškai </w:t>
      </w:r>
      <w:r w:rsidR="00F17220" w:rsidRPr="00455DFD">
        <w:rPr>
          <w:sz w:val="24"/>
          <w:szCs w:val="24"/>
        </w:rPr>
        <w:t>atitinka</w:t>
      </w:r>
      <w:r w:rsidR="00F17220" w:rsidRPr="00631665">
        <w:rPr>
          <w:sz w:val="24"/>
          <w:szCs w:val="24"/>
        </w:rPr>
        <w:t xml:space="preserve">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7790C7EF" w:rsidR="00992603" w:rsidRPr="00351F44" w:rsidRDefault="00553E1F" w:rsidP="00553E1F">
            <w:pPr>
              <w:spacing w:after="0" w:line="240" w:lineRule="auto"/>
              <w:rPr>
                <w:color w:val="auto"/>
                <w:sz w:val="20"/>
                <w:szCs w:val="20"/>
              </w:rPr>
            </w:pPr>
            <w:r w:rsidRPr="00351F44">
              <w:rPr>
                <w:iCs/>
                <w:color w:val="auto"/>
                <w:sz w:val="20"/>
                <w:szCs w:val="20"/>
              </w:rPr>
              <w:t xml:space="preserve">Užpildyta SPS </w:t>
            </w:r>
            <w:r w:rsidR="00B1787C" w:rsidRPr="00351F44">
              <w:rPr>
                <w:iCs/>
                <w:color w:val="auto"/>
                <w:sz w:val="20"/>
                <w:szCs w:val="20"/>
              </w:rPr>
              <w:t>2</w:t>
            </w:r>
            <w:r w:rsidRPr="00351F44">
              <w:rPr>
                <w:iCs/>
                <w:color w:val="auto"/>
                <w:sz w:val="20"/>
                <w:szCs w:val="20"/>
              </w:rPr>
              <w:t xml:space="preserve"> priedo „Techninė specifikacija“ </w:t>
            </w:r>
            <w:r w:rsidR="00351F44" w:rsidRPr="00351F44">
              <w:rPr>
                <w:iCs/>
                <w:color w:val="auto"/>
                <w:sz w:val="20"/>
                <w:szCs w:val="20"/>
              </w:rPr>
              <w:t>2</w:t>
            </w:r>
            <w:r w:rsidR="00B1787C" w:rsidRPr="00351F44">
              <w:rPr>
                <w:iCs/>
                <w:color w:val="auto"/>
                <w:sz w:val="20"/>
                <w:szCs w:val="20"/>
              </w:rPr>
              <w:t xml:space="preserve"> lentelė </w:t>
            </w:r>
            <w:r w:rsidRPr="00351F44">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7B783648" w:rsidR="00992603" w:rsidRPr="00AB2DB8" w:rsidRDefault="00992603" w:rsidP="00351F44">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351F44">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lastRenderedPageBreak/>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728"/>
        <w:gridCol w:w="1514"/>
        <w:gridCol w:w="1711"/>
      </w:tblGrid>
      <w:tr w:rsidR="001753B0" w:rsidRPr="00D062CE" w14:paraId="39E9BFDB" w14:textId="1BE5BBEF" w:rsidTr="00EA79D5">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728"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514"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EA79D5">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728"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514"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EA79D5">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728" w:type="dxa"/>
          </w:tcPr>
          <w:p w14:paraId="09C73CB5" w14:textId="77777777" w:rsidR="001753B0" w:rsidRPr="00D062CE" w:rsidRDefault="001753B0" w:rsidP="00F21339">
            <w:pPr>
              <w:spacing w:after="0" w:line="240" w:lineRule="auto"/>
              <w:rPr>
                <w:sz w:val="20"/>
                <w:szCs w:val="20"/>
              </w:rPr>
            </w:pPr>
          </w:p>
        </w:tc>
        <w:tc>
          <w:tcPr>
            <w:tcW w:w="1514"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EA79D5">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728" w:type="dxa"/>
          </w:tcPr>
          <w:p w14:paraId="74BA0751" w14:textId="77777777" w:rsidR="001753B0" w:rsidRPr="00D062CE" w:rsidRDefault="001753B0" w:rsidP="00F21339">
            <w:pPr>
              <w:spacing w:after="0" w:line="240" w:lineRule="auto"/>
              <w:rPr>
                <w:sz w:val="20"/>
                <w:szCs w:val="20"/>
              </w:rPr>
            </w:pPr>
          </w:p>
        </w:tc>
        <w:tc>
          <w:tcPr>
            <w:tcW w:w="1514"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EA79D5">
        <w:tc>
          <w:tcPr>
            <w:tcW w:w="572" w:type="dxa"/>
          </w:tcPr>
          <w:p w14:paraId="77D9CF78" w14:textId="35673C63" w:rsidR="001753B0" w:rsidRPr="00D062CE" w:rsidRDefault="00661AFA"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728" w:type="dxa"/>
          </w:tcPr>
          <w:p w14:paraId="4CF0D04E" w14:textId="77777777" w:rsidR="001753B0" w:rsidRPr="00D062CE" w:rsidRDefault="001753B0" w:rsidP="00F21339">
            <w:pPr>
              <w:spacing w:after="0" w:line="240" w:lineRule="auto"/>
              <w:rPr>
                <w:sz w:val="20"/>
                <w:szCs w:val="20"/>
              </w:rPr>
            </w:pPr>
          </w:p>
        </w:tc>
        <w:tc>
          <w:tcPr>
            <w:tcW w:w="1514"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EA79D5">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728" w:type="dxa"/>
          </w:tcPr>
          <w:p w14:paraId="3C66134D" w14:textId="77777777" w:rsidR="001753B0" w:rsidRPr="00D062CE" w:rsidRDefault="001753B0" w:rsidP="00F21339">
            <w:pPr>
              <w:spacing w:after="0" w:line="240" w:lineRule="auto"/>
              <w:rPr>
                <w:sz w:val="20"/>
                <w:szCs w:val="20"/>
              </w:rPr>
            </w:pPr>
          </w:p>
        </w:tc>
        <w:tc>
          <w:tcPr>
            <w:tcW w:w="1514"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280EAFDF" w14:textId="22EB89B0" w:rsidR="00867C6C" w:rsidRPr="00EA79D5" w:rsidRDefault="00EA79D5" w:rsidP="00867C6C">
      <w:pPr>
        <w:spacing w:after="0" w:line="240" w:lineRule="auto"/>
        <w:ind w:left="0" w:right="0" w:firstLine="567"/>
        <w:rPr>
          <w:color w:val="auto"/>
          <w:sz w:val="24"/>
          <w:szCs w:val="24"/>
        </w:rPr>
      </w:pPr>
      <w:r w:rsidRPr="00EA79D5">
        <w:rPr>
          <w:color w:val="auto"/>
          <w:sz w:val="24"/>
          <w:szCs w:val="24"/>
        </w:rPr>
        <w:t>8</w:t>
      </w:r>
      <w:r w:rsidR="00867C6C" w:rsidRPr="00EA79D5">
        <w:rPr>
          <w:color w:val="auto"/>
          <w:sz w:val="24"/>
          <w:szCs w:val="24"/>
        </w:rPr>
        <w:t xml:space="preserve">.  Dokumentai, kurie </w:t>
      </w:r>
      <w:r w:rsidR="009B27CF" w:rsidRPr="00EA79D5">
        <w:rPr>
          <w:color w:val="auto"/>
          <w:sz w:val="24"/>
          <w:szCs w:val="24"/>
        </w:rPr>
        <w:t>Pirkėjui paprašius</w:t>
      </w:r>
      <w:r w:rsidR="00AB2DB8" w:rsidRPr="00EA79D5">
        <w:rPr>
          <w:color w:val="auto"/>
          <w:sz w:val="24"/>
          <w:szCs w:val="24"/>
        </w:rPr>
        <w:t>,</w:t>
      </w:r>
      <w:r w:rsidR="009B27CF" w:rsidRPr="00EA79D5">
        <w:rPr>
          <w:color w:val="auto"/>
          <w:sz w:val="24"/>
          <w:szCs w:val="24"/>
        </w:rPr>
        <w:t xml:space="preserve"> </w:t>
      </w:r>
      <w:r w:rsidR="00867C6C" w:rsidRPr="00EA79D5">
        <w:rPr>
          <w:color w:val="auto"/>
          <w:sz w:val="24"/>
          <w:szCs w:val="24"/>
        </w:rPr>
        <w:t xml:space="preserve">bus teikiami, nustačius mane kaip galimą laimėtoją, kurie </w:t>
      </w:r>
      <w:r w:rsidR="00867C6C" w:rsidRPr="00EA79D5">
        <w:rPr>
          <w:b/>
          <w:color w:val="auto"/>
          <w:sz w:val="24"/>
          <w:szCs w:val="24"/>
        </w:rPr>
        <w:t>laikomi nekonfidencialiais,</w:t>
      </w:r>
      <w:r w:rsidR="00867C6C" w:rsidRPr="00EA79D5">
        <w:rPr>
          <w:color w:val="auto"/>
          <w:sz w:val="24"/>
          <w:szCs w:val="24"/>
        </w:rPr>
        <w:t xml:space="preserve"> vadovaujantis PĮ 32 straipsnio 2 dalimi (išskyrus asmens duomenis, kurių konfidencialumą reglamentuoja asmens duomenų apsaugos teisės aktai) ir </w:t>
      </w:r>
      <w:r w:rsidR="00867C6C" w:rsidRPr="00EA79D5">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844"/>
        <w:gridCol w:w="1755"/>
      </w:tblGrid>
      <w:tr w:rsidR="00867C6C" w:rsidRPr="009B27CF" w14:paraId="27130840" w14:textId="77777777" w:rsidTr="00B45D06">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5632"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1844"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1755"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B45D06">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5632"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1844"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1755"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B45D06">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5632"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1844" w:type="dxa"/>
          </w:tcPr>
          <w:p w14:paraId="7C36F0F3" w14:textId="77777777" w:rsidR="00867C6C" w:rsidRPr="009B27CF" w:rsidRDefault="00867C6C" w:rsidP="00B45D06">
            <w:pPr>
              <w:spacing w:after="0" w:line="240" w:lineRule="auto"/>
              <w:rPr>
                <w:sz w:val="20"/>
                <w:szCs w:val="20"/>
              </w:rPr>
            </w:pPr>
          </w:p>
        </w:tc>
        <w:tc>
          <w:tcPr>
            <w:tcW w:w="1755"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B45D06">
        <w:tc>
          <w:tcPr>
            <w:tcW w:w="572" w:type="dxa"/>
          </w:tcPr>
          <w:p w14:paraId="09091CDE" w14:textId="77777777" w:rsidR="00867C6C" w:rsidRPr="009B27CF" w:rsidRDefault="00867C6C" w:rsidP="00B45D06">
            <w:pPr>
              <w:spacing w:after="0" w:line="240" w:lineRule="auto"/>
              <w:rPr>
                <w:rFonts w:eastAsia="Calibri"/>
                <w:sz w:val="20"/>
                <w:szCs w:val="20"/>
              </w:rPr>
            </w:pPr>
            <w:r w:rsidRPr="009B27CF">
              <w:rPr>
                <w:rFonts w:eastAsia="Calibri"/>
                <w:sz w:val="20"/>
                <w:szCs w:val="20"/>
              </w:rPr>
              <w:t>2.</w:t>
            </w:r>
          </w:p>
        </w:tc>
        <w:tc>
          <w:tcPr>
            <w:tcW w:w="5632" w:type="dxa"/>
          </w:tcPr>
          <w:p w14:paraId="3DA52985" w14:textId="77777777" w:rsidR="00867C6C" w:rsidRPr="009B27CF" w:rsidRDefault="00867C6C" w:rsidP="00B45D06">
            <w:pPr>
              <w:spacing w:after="0" w:line="240" w:lineRule="auto"/>
              <w:rPr>
                <w:color w:val="auto"/>
                <w:sz w:val="20"/>
                <w:szCs w:val="20"/>
              </w:rPr>
            </w:pPr>
            <w:r w:rsidRPr="009B27CF">
              <w:rPr>
                <w:iCs/>
                <w:color w:val="auto"/>
                <w:sz w:val="20"/>
                <w:szCs w:val="20"/>
              </w:rPr>
              <w:t>Kvalifikacijos atitiktį įrodantys dokumentai ir kokybės vadybos sistemos ir (arba) aplinkos apsaugos vadybos sistemos standartus įrodantys dokumentai</w:t>
            </w:r>
          </w:p>
        </w:tc>
        <w:tc>
          <w:tcPr>
            <w:tcW w:w="1844" w:type="dxa"/>
          </w:tcPr>
          <w:p w14:paraId="0436A7FD" w14:textId="77777777" w:rsidR="00867C6C" w:rsidRPr="009B27CF" w:rsidRDefault="00867C6C" w:rsidP="00B45D06">
            <w:pPr>
              <w:spacing w:after="0" w:line="240" w:lineRule="auto"/>
              <w:rPr>
                <w:sz w:val="20"/>
                <w:szCs w:val="20"/>
              </w:rPr>
            </w:pPr>
          </w:p>
        </w:tc>
        <w:tc>
          <w:tcPr>
            <w:tcW w:w="1755" w:type="dxa"/>
          </w:tcPr>
          <w:p w14:paraId="3FD75220" w14:textId="77777777" w:rsidR="00867C6C" w:rsidRPr="009B27CF" w:rsidRDefault="00867C6C" w:rsidP="00B45D06">
            <w:pPr>
              <w:spacing w:after="0" w:line="240" w:lineRule="auto"/>
              <w:rPr>
                <w:sz w:val="20"/>
                <w:szCs w:val="20"/>
              </w:rPr>
            </w:pPr>
          </w:p>
        </w:tc>
      </w:tr>
      <w:tr w:rsidR="00867C6C" w:rsidRPr="009B27CF" w14:paraId="52A21DFE" w14:textId="77777777" w:rsidTr="00B45D06">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5632"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1844" w:type="dxa"/>
          </w:tcPr>
          <w:p w14:paraId="40C39A7E" w14:textId="77777777" w:rsidR="00867C6C" w:rsidRPr="009B27CF" w:rsidRDefault="00867C6C" w:rsidP="00B45D06">
            <w:pPr>
              <w:spacing w:after="0" w:line="240" w:lineRule="auto"/>
              <w:rPr>
                <w:sz w:val="20"/>
                <w:szCs w:val="20"/>
              </w:rPr>
            </w:pPr>
          </w:p>
        </w:tc>
        <w:tc>
          <w:tcPr>
            <w:tcW w:w="1755"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EA79D5" w:rsidRDefault="00867C6C" w:rsidP="008D44EA">
      <w:pPr>
        <w:spacing w:after="0" w:line="259" w:lineRule="auto"/>
        <w:ind w:left="0" w:right="0" w:firstLine="567"/>
        <w:jc w:val="left"/>
        <w:rPr>
          <w:iCs/>
          <w:color w:val="auto"/>
          <w:sz w:val="24"/>
          <w:szCs w:val="24"/>
        </w:rPr>
      </w:pPr>
    </w:p>
    <w:p w14:paraId="79F9086F" w14:textId="09BB9388" w:rsidR="00371528" w:rsidRPr="00EA79D5" w:rsidRDefault="00EA79D5" w:rsidP="00371528">
      <w:pPr>
        <w:spacing w:after="0" w:line="259" w:lineRule="auto"/>
        <w:ind w:left="0" w:right="0" w:firstLine="567"/>
        <w:jc w:val="left"/>
        <w:rPr>
          <w:iCs/>
          <w:color w:val="auto"/>
          <w:sz w:val="24"/>
          <w:szCs w:val="24"/>
        </w:rPr>
      </w:pPr>
      <w:r w:rsidRPr="00EA79D5">
        <w:rPr>
          <w:iCs/>
          <w:color w:val="auto"/>
          <w:sz w:val="24"/>
          <w:szCs w:val="24"/>
        </w:rPr>
        <w:t>9</w:t>
      </w:r>
      <w:r w:rsidR="00371528" w:rsidRPr="00EA79D5">
        <w:rPr>
          <w:iCs/>
          <w:color w:val="auto"/>
          <w:sz w:val="24"/>
          <w:szCs w:val="24"/>
        </w:rPr>
        <w:t>. Informacija apie Pirkėjo turimus dokumentus, Tiekėjo pateiktus kitiems Pirkėjo pirkimams</w:t>
      </w:r>
      <w:r w:rsidR="00CC6AD0" w:rsidRPr="00EA79D5">
        <w:rPr>
          <w:iCs/>
          <w:color w:val="auto"/>
          <w:sz w:val="24"/>
          <w:szCs w:val="24"/>
        </w:rPr>
        <w:t xml:space="preserve"> arba </w:t>
      </w:r>
      <w:r w:rsidR="001E647E" w:rsidRPr="00EA79D5">
        <w:rPr>
          <w:iCs/>
          <w:color w:val="auto"/>
          <w:sz w:val="24"/>
          <w:szCs w:val="24"/>
        </w:rPr>
        <w:t>elektroninė</w:t>
      </w:r>
      <w:r w:rsidR="008D7A2D" w:rsidRPr="00EA79D5">
        <w:rPr>
          <w:iCs/>
          <w:color w:val="auto"/>
          <w:sz w:val="24"/>
          <w:szCs w:val="24"/>
        </w:rPr>
        <w:t xml:space="preserve"> nuoroda į r</w:t>
      </w:r>
      <w:r w:rsidR="00CC6AD0" w:rsidRPr="00EA79D5">
        <w:rPr>
          <w:iCs/>
          <w:color w:val="auto"/>
          <w:sz w:val="24"/>
          <w:szCs w:val="24"/>
        </w:rPr>
        <w:t>eikalaujam</w:t>
      </w:r>
      <w:r w:rsidR="008D7A2D" w:rsidRPr="00EA79D5">
        <w:rPr>
          <w:iCs/>
          <w:color w:val="auto"/>
          <w:sz w:val="24"/>
          <w:szCs w:val="24"/>
        </w:rPr>
        <w:t>us duomeni</w:t>
      </w:r>
      <w:r w:rsidR="00CC6AD0" w:rsidRPr="00EA79D5">
        <w:rPr>
          <w:iCs/>
          <w:color w:val="auto"/>
          <w:sz w:val="24"/>
          <w:szCs w:val="24"/>
        </w:rPr>
        <w:t>s</w:t>
      </w:r>
      <w:r w:rsidR="00371528" w:rsidRPr="00EA79D5">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 xml:space="preserve">Nuoroda kokiam reikalavimui dokumentai tinkami pagal Konkurso </w:t>
            </w:r>
            <w:r w:rsidRPr="00D062CE">
              <w:rPr>
                <w:b/>
                <w:bCs/>
                <w:sz w:val="20"/>
                <w:szCs w:val="20"/>
              </w:rPr>
              <w:lastRenderedPageBreak/>
              <w:t>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lastRenderedPageBreak/>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4FB2636C" w14:textId="3A8F0AE8"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38D766C9"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79D5">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455DFD"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564705E"/>
    <w:multiLevelType w:val="multilevel"/>
    <w:tmpl w:val="5CF2142E"/>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7"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8"/>
  </w:num>
  <w:num w:numId="3" w16cid:durableId="1614826689">
    <w:abstractNumId w:val="3"/>
  </w:num>
  <w:num w:numId="4" w16cid:durableId="2000384732">
    <w:abstractNumId w:val="0"/>
  </w:num>
  <w:num w:numId="5" w16cid:durableId="561449681">
    <w:abstractNumId w:val="6"/>
  </w:num>
  <w:num w:numId="6" w16cid:durableId="1030491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5"/>
  </w:num>
  <w:num w:numId="9" w16cid:durableId="20990153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1F44"/>
    <w:rsid w:val="00354FCC"/>
    <w:rsid w:val="0035740B"/>
    <w:rsid w:val="00365D8E"/>
    <w:rsid w:val="00365FF0"/>
    <w:rsid w:val="00371528"/>
    <w:rsid w:val="00372EC5"/>
    <w:rsid w:val="00374EAC"/>
    <w:rsid w:val="0037583E"/>
    <w:rsid w:val="00382EC7"/>
    <w:rsid w:val="00383519"/>
    <w:rsid w:val="00384FC6"/>
    <w:rsid w:val="003850CC"/>
    <w:rsid w:val="00395F8C"/>
    <w:rsid w:val="003A2B90"/>
    <w:rsid w:val="003B2FE8"/>
    <w:rsid w:val="003B4422"/>
    <w:rsid w:val="003B6254"/>
    <w:rsid w:val="003C0E8E"/>
    <w:rsid w:val="003E516E"/>
    <w:rsid w:val="003F0471"/>
    <w:rsid w:val="00407247"/>
    <w:rsid w:val="00411AB3"/>
    <w:rsid w:val="00415138"/>
    <w:rsid w:val="00425A02"/>
    <w:rsid w:val="00432D66"/>
    <w:rsid w:val="00455395"/>
    <w:rsid w:val="00455DFD"/>
    <w:rsid w:val="004628EE"/>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2819"/>
    <w:rsid w:val="00536E9C"/>
    <w:rsid w:val="00553E1F"/>
    <w:rsid w:val="005545B5"/>
    <w:rsid w:val="00563681"/>
    <w:rsid w:val="0057162E"/>
    <w:rsid w:val="00573505"/>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1AFA"/>
    <w:rsid w:val="00664A88"/>
    <w:rsid w:val="00676572"/>
    <w:rsid w:val="00680802"/>
    <w:rsid w:val="00682182"/>
    <w:rsid w:val="00683790"/>
    <w:rsid w:val="0068465F"/>
    <w:rsid w:val="006B5F82"/>
    <w:rsid w:val="006B61CB"/>
    <w:rsid w:val="006C0DDD"/>
    <w:rsid w:val="006D5273"/>
    <w:rsid w:val="006D63B5"/>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26C96"/>
    <w:rsid w:val="008362A6"/>
    <w:rsid w:val="008374B4"/>
    <w:rsid w:val="008408FC"/>
    <w:rsid w:val="00843C45"/>
    <w:rsid w:val="00847A10"/>
    <w:rsid w:val="00850A84"/>
    <w:rsid w:val="008520AB"/>
    <w:rsid w:val="00860A29"/>
    <w:rsid w:val="00862677"/>
    <w:rsid w:val="00863285"/>
    <w:rsid w:val="00867C6C"/>
    <w:rsid w:val="00873E41"/>
    <w:rsid w:val="008854F4"/>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7EAF"/>
    <w:rsid w:val="00B01C73"/>
    <w:rsid w:val="00B0327A"/>
    <w:rsid w:val="00B0522F"/>
    <w:rsid w:val="00B16807"/>
    <w:rsid w:val="00B1787C"/>
    <w:rsid w:val="00B236EF"/>
    <w:rsid w:val="00B250A4"/>
    <w:rsid w:val="00B25590"/>
    <w:rsid w:val="00B25FC0"/>
    <w:rsid w:val="00B25FDB"/>
    <w:rsid w:val="00B310E3"/>
    <w:rsid w:val="00B321F1"/>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838FE"/>
    <w:rsid w:val="00E9758C"/>
    <w:rsid w:val="00EA5E56"/>
    <w:rsid w:val="00EA79D5"/>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39ED"/>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character" w:styleId="Grietas">
    <w:name w:val="Strong"/>
    <w:basedOn w:val="Numatytasispastraiposriftas"/>
    <w:uiPriority w:val="22"/>
    <w:qFormat/>
    <w:rsid w:val="005328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4</Pages>
  <Words>4718</Words>
  <Characters>2690</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125</cp:revision>
  <cp:lastPrinted>2020-04-21T06:10:00Z</cp:lastPrinted>
  <dcterms:created xsi:type="dcterms:W3CDTF">2020-10-09T07:42:00Z</dcterms:created>
  <dcterms:modified xsi:type="dcterms:W3CDTF">2025-11-26T08:19:00Z</dcterms:modified>
</cp:coreProperties>
</file>