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39E70EB2" w:rsidR="00F372C9" w:rsidRPr="008B2609" w:rsidRDefault="00A835BB" w:rsidP="00F372C9">
            <w:pPr>
              <w:spacing w:line="252" w:lineRule="auto"/>
              <w:jc w:val="center"/>
              <w:rPr>
                <w:rFonts w:ascii="Times New Roman" w:hAnsi="Times New Roman" w:cs="Times New Roman"/>
                <w:b/>
                <w:bCs/>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8B2609">
              <w:rPr>
                <w:rFonts w:ascii="Times New Roman" w:hAnsi="Times New Roman" w:cs="Times New Roman"/>
                <w:b/>
                <w:bCs/>
                <w:color w:val="000000"/>
                <w:sz w:val="24"/>
                <w:szCs w:val="24"/>
              </w:rPr>
              <w:t>S</w:t>
            </w:r>
            <w:r w:rsidRPr="008B2609">
              <w:rPr>
                <w:rFonts w:ascii="Times New Roman" w:hAnsi="Times New Roman" w:cs="Times New Roman"/>
                <w:b/>
                <w:bCs/>
                <w:sz w:val="24"/>
                <w:szCs w:val="24"/>
              </w:rPr>
              <w:t>pecialus lengvasis (štabo) automobilis su planine technine priežiūra garantiniu laikotarpiu</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1FFC6242" w14:textId="77777777" w:rsidR="00987D9F" w:rsidRDefault="00987D9F" w:rsidP="00987D9F">
      <w:pPr>
        <w:pStyle w:val="Sraopastraipa"/>
        <w:numPr>
          <w:ilvl w:val="0"/>
          <w:numId w:val="42"/>
        </w:numPr>
        <w:spacing w:after="0" w:line="240" w:lineRule="auto"/>
        <w:ind w:left="0" w:firstLine="0"/>
        <w:jc w:val="center"/>
        <w:rPr>
          <w:rFonts w:ascii="Times New Roman" w:hAnsi="Times New Roman" w:cs="Times New Roman"/>
          <w:b/>
          <w:bCs/>
          <w:sz w:val="24"/>
          <w:szCs w:val="24"/>
        </w:rPr>
      </w:pPr>
      <w:r w:rsidRPr="0023411D">
        <w:rPr>
          <w:rFonts w:ascii="Times New Roman" w:hAnsi="Times New Roman" w:cs="Times New Roman"/>
          <w:b/>
          <w:bCs/>
          <w:sz w:val="24"/>
          <w:szCs w:val="24"/>
        </w:rPr>
        <w:t>BENDRI REIKALAVIMAI</w:t>
      </w:r>
    </w:p>
    <w:p w14:paraId="4790C5D8" w14:textId="77777777" w:rsidR="00987D9F" w:rsidRDefault="00987D9F" w:rsidP="00800BE3">
      <w:pPr>
        <w:pStyle w:val="Sraopastraipa"/>
        <w:spacing w:after="0" w:line="240" w:lineRule="auto"/>
        <w:ind w:left="0" w:firstLine="567"/>
        <w:rPr>
          <w:i/>
          <w:iCs/>
          <w:color w:val="FF0000"/>
          <w:highlight w:val="yellow"/>
        </w:rPr>
      </w:pPr>
    </w:p>
    <w:p w14:paraId="2BE15BC7" w14:textId="77777777" w:rsidR="00987D9F" w:rsidRDefault="00987D9F" w:rsidP="00800BE3">
      <w:pPr>
        <w:pStyle w:val="Sraopastraipa"/>
        <w:spacing w:after="0" w:line="240" w:lineRule="auto"/>
        <w:ind w:left="0" w:firstLine="567"/>
        <w:rPr>
          <w:i/>
          <w:iCs/>
          <w:color w:val="FF0000"/>
          <w:highlight w:val="yellow"/>
        </w:rPr>
      </w:pPr>
    </w:p>
    <w:p w14:paraId="3619FC03" w14:textId="5F26A43C" w:rsidR="00A835BB" w:rsidRPr="00A835BB" w:rsidRDefault="00B92730" w:rsidP="003D0708">
      <w:pPr>
        <w:pStyle w:val="Sraopastraipa"/>
        <w:numPr>
          <w:ilvl w:val="0"/>
          <w:numId w:val="47"/>
        </w:numPr>
        <w:spacing w:after="0" w:line="240" w:lineRule="auto"/>
        <w:ind w:left="0" w:firstLine="709"/>
        <w:rPr>
          <w:rFonts w:ascii="Times New Roman" w:hAnsi="Times New Roman" w:cs="Times New Roman"/>
          <w:sz w:val="24"/>
          <w:szCs w:val="24"/>
        </w:rPr>
      </w:pPr>
      <w:bookmarkStart w:id="15" w:name="_Hlk198115163"/>
      <w:r>
        <w:rPr>
          <w:rFonts w:ascii="Times New Roman" w:hAnsi="Times New Roman" w:cs="Times New Roman"/>
          <w:sz w:val="24"/>
          <w:szCs w:val="24"/>
        </w:rPr>
        <w:t>Specialusis lengvasis (š</w:t>
      </w:r>
      <w:r w:rsidR="00A835BB" w:rsidRPr="00A835BB">
        <w:rPr>
          <w:rFonts w:ascii="Times New Roman" w:hAnsi="Times New Roman" w:cs="Times New Roman"/>
          <w:sz w:val="24"/>
          <w:szCs w:val="24"/>
        </w:rPr>
        <w:t>tabo</w:t>
      </w:r>
      <w:r>
        <w:rPr>
          <w:rFonts w:ascii="Times New Roman" w:hAnsi="Times New Roman" w:cs="Times New Roman"/>
          <w:sz w:val="24"/>
          <w:szCs w:val="24"/>
        </w:rPr>
        <w:t>)</w:t>
      </w:r>
      <w:r w:rsidR="00A835BB" w:rsidRPr="00A835BB">
        <w:rPr>
          <w:rFonts w:ascii="Times New Roman" w:hAnsi="Times New Roman" w:cs="Times New Roman"/>
          <w:sz w:val="24"/>
          <w:szCs w:val="24"/>
        </w:rPr>
        <w:t xml:space="preserve"> automobilis</w:t>
      </w:r>
      <w:r>
        <w:rPr>
          <w:rFonts w:ascii="Times New Roman" w:hAnsi="Times New Roman" w:cs="Times New Roman"/>
          <w:sz w:val="24"/>
          <w:szCs w:val="24"/>
        </w:rPr>
        <w:t>,</w:t>
      </w:r>
      <w:bookmarkEnd w:id="15"/>
      <w:r>
        <w:rPr>
          <w:rFonts w:ascii="Times New Roman" w:hAnsi="Times New Roman" w:cs="Times New Roman"/>
          <w:sz w:val="24"/>
          <w:szCs w:val="24"/>
        </w:rPr>
        <w:t xml:space="preserve"> </w:t>
      </w:r>
      <w:r w:rsidR="00A835BB" w:rsidRPr="00A835BB">
        <w:rPr>
          <w:rFonts w:ascii="Times New Roman" w:hAnsi="Times New Roman" w:cs="Times New Roman"/>
          <w:sz w:val="24"/>
          <w:szCs w:val="24"/>
        </w:rPr>
        <w:t xml:space="preserve">pagal </w:t>
      </w:r>
      <w:r>
        <w:rPr>
          <w:rFonts w:ascii="Times New Roman" w:hAnsi="Times New Roman" w:cs="Times New Roman"/>
          <w:sz w:val="24"/>
          <w:szCs w:val="24"/>
        </w:rPr>
        <w:t xml:space="preserve">galiojančio </w:t>
      </w:r>
      <w:r w:rsidR="00A835BB" w:rsidRPr="00A835BB">
        <w:rPr>
          <w:rFonts w:ascii="Times New Roman" w:hAnsi="Times New Roman" w:cs="Times New Roman"/>
          <w:sz w:val="24"/>
          <w:szCs w:val="24"/>
        </w:rPr>
        <w:t>LST EN 1846 standarto serijos (arba lygiaverčio) reikalavimus priskiriamas gaisrų gesinimo ir gelbėjimo automobiliams</w:t>
      </w:r>
      <w:r>
        <w:rPr>
          <w:rFonts w:ascii="Times New Roman" w:hAnsi="Times New Roman" w:cs="Times New Roman"/>
          <w:sz w:val="24"/>
          <w:szCs w:val="24"/>
        </w:rPr>
        <w:t xml:space="preserve"> (toliau-</w:t>
      </w:r>
      <w:r w:rsidR="00A835BB" w:rsidRPr="00A835BB">
        <w:rPr>
          <w:rFonts w:ascii="Times New Roman" w:hAnsi="Times New Roman" w:cs="Times New Roman"/>
          <w:sz w:val="24"/>
          <w:szCs w:val="24"/>
        </w:rPr>
        <w:t xml:space="preserve">automobilis) turi būti tinkamas važiuoti ugniagesiams į įvykio vietas. Automobilio </w:t>
      </w:r>
      <w:r>
        <w:rPr>
          <w:rFonts w:ascii="Times New Roman" w:hAnsi="Times New Roman" w:cs="Times New Roman"/>
          <w:sz w:val="24"/>
          <w:szCs w:val="24"/>
        </w:rPr>
        <w:t>ir jo įrangos faktiniai</w:t>
      </w:r>
      <w:r w:rsidR="00A835BB" w:rsidRPr="00A835BB">
        <w:rPr>
          <w:rFonts w:ascii="Times New Roman" w:hAnsi="Times New Roman" w:cs="Times New Roman"/>
          <w:sz w:val="24"/>
          <w:szCs w:val="24"/>
        </w:rPr>
        <w:t xml:space="preserve"> ir techniniai duomenys turi atitikti specifikacijose nurodytiems reikalavimams.</w:t>
      </w:r>
    </w:p>
    <w:p w14:paraId="1192A43F" w14:textId="2D6E5A7C" w:rsidR="00A835BB" w:rsidRPr="00AD24C6" w:rsidRDefault="00A835BB" w:rsidP="00A835BB">
      <w:pPr>
        <w:pStyle w:val="Sraopastraipa"/>
        <w:numPr>
          <w:ilvl w:val="0"/>
          <w:numId w:val="47"/>
        </w:numPr>
        <w:spacing w:after="0" w:line="240" w:lineRule="auto"/>
        <w:ind w:left="0" w:firstLine="709"/>
        <w:rPr>
          <w:rFonts w:ascii="Times New Roman" w:hAnsi="Times New Roman" w:cs="Times New Roman"/>
          <w:sz w:val="24"/>
          <w:szCs w:val="24"/>
        </w:rPr>
      </w:pPr>
      <w:r w:rsidRPr="00AD24C6">
        <w:rPr>
          <w:rFonts w:ascii="Times New Roman" w:hAnsi="Times New Roman" w:cs="Times New Roman"/>
          <w:sz w:val="24"/>
          <w:szCs w:val="24"/>
        </w:rPr>
        <w:t>Automobilis turi būti naujas, neeksploatuotas, ne senesnis nei 202</w:t>
      </w:r>
      <w:r w:rsidR="00B92730">
        <w:rPr>
          <w:rFonts w:ascii="Times New Roman" w:hAnsi="Times New Roman" w:cs="Times New Roman"/>
          <w:sz w:val="24"/>
          <w:szCs w:val="24"/>
        </w:rPr>
        <w:t>5</w:t>
      </w:r>
      <w:r w:rsidRPr="00AD24C6">
        <w:rPr>
          <w:rFonts w:ascii="Times New Roman" w:hAnsi="Times New Roman" w:cs="Times New Roman"/>
          <w:sz w:val="24"/>
          <w:szCs w:val="24"/>
        </w:rPr>
        <w:t xml:space="preserve"> 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specialiosios paskirties transporto priemonė pirkėjo vardu pagal pateikimo metu nustatytą kelių transporto priemonių atitikties įvertinimo ir registravimo tvarką. Siūlomai važiuoklei jau turi būti atliktas ES tipo patvirtinimo įvertinimas. </w:t>
      </w:r>
    </w:p>
    <w:p w14:paraId="019F5826" w14:textId="725668E1" w:rsidR="00A835BB" w:rsidRPr="00A835BB" w:rsidRDefault="00A835BB" w:rsidP="002738B0">
      <w:pPr>
        <w:pStyle w:val="Sraopastraipa"/>
        <w:numPr>
          <w:ilvl w:val="0"/>
          <w:numId w:val="47"/>
        </w:numPr>
        <w:spacing w:after="0" w:line="240" w:lineRule="auto"/>
        <w:ind w:left="0" w:firstLine="709"/>
        <w:rPr>
          <w:rFonts w:ascii="Times New Roman" w:hAnsi="Times New Roman" w:cs="Times New Roman"/>
          <w:sz w:val="24"/>
          <w:szCs w:val="24"/>
        </w:rPr>
      </w:pPr>
      <w:r w:rsidRPr="00A835BB">
        <w:rPr>
          <w:rFonts w:ascii="Times New Roman" w:hAnsi="Times New Roman" w:cs="Times New Roman"/>
          <w:sz w:val="24"/>
          <w:szCs w:val="24"/>
        </w:rPr>
        <w:t xml:space="preserve">Su automobiliu komplektuojama įranga, nurodyta techninės specifikacijos </w:t>
      </w:r>
      <w:r w:rsidRPr="00987D9F">
        <w:rPr>
          <w:rFonts w:ascii="Times New Roman" w:hAnsi="Times New Roman" w:cs="Times New Roman"/>
          <w:sz w:val="24"/>
          <w:szCs w:val="24"/>
        </w:rPr>
        <w:t>3</w:t>
      </w:r>
      <w:r w:rsidR="00B92730" w:rsidRPr="00987D9F">
        <w:rPr>
          <w:rFonts w:ascii="Times New Roman" w:hAnsi="Times New Roman" w:cs="Times New Roman"/>
          <w:sz w:val="24"/>
          <w:szCs w:val="24"/>
        </w:rPr>
        <w:t>3</w:t>
      </w:r>
      <w:r w:rsidRPr="00987D9F">
        <w:rPr>
          <w:rFonts w:ascii="Times New Roman" w:hAnsi="Times New Roman" w:cs="Times New Roman"/>
          <w:sz w:val="24"/>
          <w:szCs w:val="24"/>
        </w:rPr>
        <w:t xml:space="preserve">, </w:t>
      </w:r>
      <w:r w:rsidR="00B92730" w:rsidRPr="00987D9F">
        <w:rPr>
          <w:rFonts w:ascii="Times New Roman" w:hAnsi="Times New Roman" w:cs="Times New Roman"/>
          <w:sz w:val="24"/>
          <w:szCs w:val="24"/>
        </w:rPr>
        <w:t xml:space="preserve">49, </w:t>
      </w:r>
      <w:r w:rsidRPr="00987D9F">
        <w:rPr>
          <w:rFonts w:ascii="Times New Roman" w:hAnsi="Times New Roman" w:cs="Times New Roman"/>
          <w:sz w:val="24"/>
          <w:szCs w:val="24"/>
        </w:rPr>
        <w:t>5</w:t>
      </w:r>
      <w:r w:rsidR="00B92730" w:rsidRPr="00987D9F">
        <w:rPr>
          <w:rFonts w:ascii="Times New Roman" w:hAnsi="Times New Roman" w:cs="Times New Roman"/>
          <w:sz w:val="24"/>
          <w:szCs w:val="24"/>
        </w:rPr>
        <w:t>1</w:t>
      </w:r>
      <w:r w:rsidRPr="00987D9F">
        <w:rPr>
          <w:rFonts w:ascii="Times New Roman" w:hAnsi="Times New Roman" w:cs="Times New Roman"/>
          <w:sz w:val="24"/>
          <w:szCs w:val="24"/>
        </w:rPr>
        <w:t>, 5</w:t>
      </w:r>
      <w:r w:rsidR="00B92730" w:rsidRPr="00987D9F">
        <w:rPr>
          <w:rFonts w:ascii="Times New Roman" w:hAnsi="Times New Roman" w:cs="Times New Roman"/>
          <w:sz w:val="24"/>
          <w:szCs w:val="24"/>
        </w:rPr>
        <w:t>4</w:t>
      </w:r>
      <w:r w:rsidRPr="00987D9F">
        <w:rPr>
          <w:rFonts w:ascii="Times New Roman" w:hAnsi="Times New Roman" w:cs="Times New Roman"/>
          <w:sz w:val="24"/>
          <w:szCs w:val="24"/>
        </w:rPr>
        <w:t>, 55 ,5</w:t>
      </w:r>
      <w:r w:rsidR="00B92730" w:rsidRPr="00987D9F">
        <w:rPr>
          <w:rFonts w:ascii="Times New Roman" w:hAnsi="Times New Roman" w:cs="Times New Roman"/>
          <w:sz w:val="24"/>
          <w:szCs w:val="24"/>
        </w:rPr>
        <w:t>8</w:t>
      </w:r>
      <w:r w:rsidRPr="00987D9F">
        <w:rPr>
          <w:rFonts w:ascii="Times New Roman" w:hAnsi="Times New Roman" w:cs="Times New Roman"/>
          <w:sz w:val="24"/>
          <w:szCs w:val="24"/>
        </w:rPr>
        <w:t xml:space="preserve">, </w:t>
      </w:r>
      <w:r w:rsidR="00B92730" w:rsidRPr="00987D9F">
        <w:rPr>
          <w:rFonts w:ascii="Times New Roman" w:hAnsi="Times New Roman" w:cs="Times New Roman"/>
          <w:sz w:val="24"/>
          <w:szCs w:val="24"/>
        </w:rPr>
        <w:t>61</w:t>
      </w:r>
      <w:r w:rsidRPr="00987D9F">
        <w:rPr>
          <w:rFonts w:ascii="Times New Roman" w:hAnsi="Times New Roman" w:cs="Times New Roman"/>
          <w:sz w:val="24"/>
          <w:szCs w:val="24"/>
        </w:rPr>
        <w:t>, 62, 6</w:t>
      </w:r>
      <w:r w:rsidR="00B92730" w:rsidRPr="00987D9F">
        <w:rPr>
          <w:rFonts w:ascii="Times New Roman" w:hAnsi="Times New Roman" w:cs="Times New Roman"/>
          <w:sz w:val="24"/>
          <w:szCs w:val="24"/>
        </w:rPr>
        <w:t>7</w:t>
      </w:r>
      <w:r w:rsidRPr="00987D9F">
        <w:rPr>
          <w:rFonts w:ascii="Times New Roman" w:hAnsi="Times New Roman" w:cs="Times New Roman"/>
          <w:sz w:val="24"/>
          <w:szCs w:val="24"/>
        </w:rPr>
        <w:t>.</w:t>
      </w:r>
      <w:r w:rsidR="00B92730" w:rsidRPr="00987D9F">
        <w:rPr>
          <w:rFonts w:ascii="Times New Roman" w:hAnsi="Times New Roman" w:cs="Times New Roman"/>
          <w:sz w:val="24"/>
          <w:szCs w:val="24"/>
        </w:rPr>
        <w:t>10</w:t>
      </w:r>
      <w:r w:rsidRPr="00A835BB">
        <w:rPr>
          <w:rFonts w:ascii="Times New Roman" w:hAnsi="Times New Roman" w:cs="Times New Roman"/>
          <w:sz w:val="24"/>
          <w:szCs w:val="24"/>
        </w:rPr>
        <w:t xml:space="preserve"> punktuose turi būti nauja, neeksploatuota ne senesnė nei 202</w:t>
      </w:r>
      <w:r w:rsidR="00B92730">
        <w:rPr>
          <w:rFonts w:ascii="Times New Roman" w:hAnsi="Times New Roman" w:cs="Times New Roman"/>
          <w:sz w:val="24"/>
          <w:szCs w:val="24"/>
        </w:rPr>
        <w:t>5</w:t>
      </w:r>
      <w:r w:rsidRPr="00A835BB">
        <w:rPr>
          <w:rFonts w:ascii="Times New Roman" w:hAnsi="Times New Roman" w:cs="Times New Roman"/>
          <w:sz w:val="24"/>
          <w:szCs w:val="24"/>
        </w:rPr>
        <w:t xml:space="preserve"> m. gamybos.</w:t>
      </w:r>
    </w:p>
    <w:p w14:paraId="3DF52389"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4. Automobilis turi neviršyti nustatytų Lietuvos Respublikoje maksimalių leidžiamų transporto priemonių matmenų, leidžiamų ašies (ašių) apkrovų, leidžiamos bendrosios masės</w:t>
      </w:r>
      <w:r>
        <w:rPr>
          <w:rFonts w:ascii="Times New Roman" w:hAnsi="Times New Roman" w:cs="Times New Roman"/>
          <w:sz w:val="24"/>
          <w:szCs w:val="24"/>
        </w:rPr>
        <w:t xml:space="preserve"> šios klasės automobiliams</w:t>
      </w:r>
      <w:r w:rsidRPr="00C37711">
        <w:rPr>
          <w:rFonts w:ascii="Times New Roman" w:hAnsi="Times New Roman" w:cs="Times New Roman"/>
          <w:sz w:val="24"/>
          <w:szCs w:val="24"/>
        </w:rPr>
        <w:t>.</w:t>
      </w:r>
    </w:p>
    <w:p w14:paraId="006120C8"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 xml:space="preserve">5. </w:t>
      </w:r>
      <w:r w:rsidRPr="00E82412">
        <w:rPr>
          <w:rFonts w:ascii="Times New Roman" w:hAnsi="Times New Roman" w:cs="Times New Roman"/>
          <w:sz w:val="24"/>
          <w:szCs w:val="24"/>
          <w:lang w:eastAsia="ar-SA"/>
        </w:rPr>
        <w:t xml:space="preserve">Automobilis </w:t>
      </w:r>
      <w:r w:rsidRPr="00E82412">
        <w:rPr>
          <w:rFonts w:ascii="Times New Roman" w:eastAsia="Times New Roman" w:hAnsi="Times New Roman" w:cs="Times New Roman"/>
          <w:sz w:val="24"/>
          <w:szCs w:val="24"/>
        </w:rPr>
        <w:t xml:space="preserve">turi atitikti privalomuosius saugos reikalavimus, nustatytus </w:t>
      </w:r>
      <w:r w:rsidRPr="00E82412">
        <w:rPr>
          <w:rFonts w:ascii="Times New Roman" w:hAnsi="Times New Roman" w:cs="Times New Roman"/>
          <w:sz w:val="24"/>
          <w:szCs w:val="24"/>
          <w:lang w:eastAsia="ar-SA"/>
        </w:rPr>
        <w:t xml:space="preserve">pagal </w:t>
      </w:r>
      <w:r w:rsidRPr="00E82412">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V</w:t>
      </w:r>
      <w:r w:rsidRPr="00E82412">
        <w:rPr>
          <w:rFonts w:ascii="Times New Roman" w:eastAsia="Times New Roman" w:hAnsi="Times New Roman" w:cs="Times New Roman"/>
          <w:sz w:val="24"/>
          <w:szCs w:val="24"/>
        </w:rPr>
        <w:t>idaus reikalų ministro 2019 m. birželio 11 d. įsakymu Nr. 1V-535 ,,</w:t>
      </w:r>
      <w:hyperlink r:id="rId10" w:tooltip="Dokumento tekstas" w:history="1">
        <w:r w:rsidRPr="00E82412">
          <w:rPr>
            <w:rFonts w:ascii="Times New Roman" w:eastAsia="Times New Roman" w:hAnsi="Times New Roman" w:cs="Times New Roman"/>
            <w:sz w:val="24"/>
            <w:szCs w:val="24"/>
          </w:rPr>
          <w:t>Dėl gaisrų gesinimo ir gelbėjimo technikos, priemonių ir įrenginių, gaisro gesinimo medžiagų, gaisrinės saugos ženklų privalomųjų saugos reikalavimų patvirtinimo</w:t>
        </w:r>
      </w:hyperlink>
      <w:r w:rsidRPr="00E82412">
        <w:rPr>
          <w:rFonts w:ascii="Times New Roman" w:eastAsia="Times New Roman" w:hAnsi="Times New Roman" w:cs="Times New Roman"/>
          <w:sz w:val="24"/>
          <w:szCs w:val="24"/>
        </w:rPr>
        <w:t>“. Pardavėjas įsipareigoja, kad tuo atveju</w:t>
      </w:r>
      <w:r w:rsidRPr="00E82412">
        <w:rPr>
          <w:rFonts w:ascii="Times New Roman" w:hAnsi="Times New Roman" w:cs="Times New Roman"/>
          <w:sz w:val="24"/>
          <w:szCs w:val="24"/>
          <w:lang w:eastAsia="ar-SA"/>
        </w:rPr>
        <w:t>, jeigu jo pasiūlymas bus pripažintas laimėjusiu ir pasirašęs pirkimo sutartį, perduodant automobilį pateiks Gaisrinių tyrimų centro (GTC) išduodamus atitikimo privalomiesiems saugos reikalavimams nustatytus patvirtinimo dokumentus.</w:t>
      </w:r>
      <w:r w:rsidRPr="00C37711">
        <w:rPr>
          <w:rFonts w:ascii="Times New Roman" w:hAnsi="Times New Roman" w:cs="Times New Roman"/>
          <w:sz w:val="24"/>
          <w:szCs w:val="24"/>
        </w:rPr>
        <w:t xml:space="preserve"> </w:t>
      </w:r>
    </w:p>
    <w:p w14:paraId="29333C40"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6. Automobilis turi atitikti galiojančio LST EN 1846 standarto serijos (arba lygiaverčio) ir šioje techninėje specifikacijoje nurodytus reikalavimus.</w:t>
      </w:r>
    </w:p>
    <w:p w14:paraId="2D9B2172"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7. 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p w14:paraId="335ECB23" w14:textId="77777777" w:rsidR="00A835BB"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8. Automobilis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w:t>
      </w:r>
      <w:r>
        <w:rPr>
          <w:rFonts w:ascii="Times New Roman" w:hAnsi="Times New Roman" w:cs="Times New Roman"/>
          <w:sz w:val="24"/>
          <w:szCs w:val="24"/>
        </w:rPr>
        <w:t xml:space="preserve"> (arba apklijavimo)</w:t>
      </w:r>
      <w:r w:rsidRPr="00C37711">
        <w:rPr>
          <w:rFonts w:ascii="Times New Roman" w:hAnsi="Times New Roman" w:cs="Times New Roman"/>
          <w:sz w:val="24"/>
          <w:szCs w:val="24"/>
        </w:rPr>
        <w:t xml:space="preserve"> stilistika bus derinama sutarties pasirašymo metu</w:t>
      </w:r>
      <w:r>
        <w:rPr>
          <w:rFonts w:ascii="Times New Roman" w:hAnsi="Times New Roman" w:cs="Times New Roman"/>
          <w:sz w:val="24"/>
          <w:szCs w:val="24"/>
        </w:rPr>
        <w:t xml:space="preserve">. </w:t>
      </w:r>
      <w:r w:rsidRPr="00DF767E">
        <w:rPr>
          <w:rFonts w:ascii="Times New Roman" w:eastAsia="Calibri" w:hAnsi="Times New Roman" w:cs="Times New Roman"/>
          <w:sz w:val="24"/>
          <w:szCs w:val="24"/>
        </w:rPr>
        <w:t>Dažymo (arba apklijavimo) stilistiką gali pasiūlyti ir tiekėjas</w:t>
      </w:r>
      <w:r w:rsidRPr="00C37711">
        <w:rPr>
          <w:rFonts w:ascii="Times New Roman" w:hAnsi="Times New Roman" w:cs="Times New Roman"/>
          <w:sz w:val="24"/>
          <w:szCs w:val="24"/>
        </w:rPr>
        <w:t>).</w:t>
      </w:r>
    </w:p>
    <w:p w14:paraId="5DA647D9" w14:textId="77777777" w:rsidR="00D361B8" w:rsidRDefault="00A835BB" w:rsidP="00D361B8">
      <w:pPr>
        <w:spacing w:after="0" w:line="240" w:lineRule="auto"/>
        <w:ind w:firstLine="709"/>
        <w:rPr>
          <w:rFonts w:ascii="Times New Roman" w:eastAsia="Times New Roman" w:hAnsi="Times New Roman" w:cs="Times New Roman"/>
          <w:sz w:val="24"/>
          <w:szCs w:val="24"/>
        </w:rPr>
      </w:pPr>
      <w:r w:rsidRPr="00F70C95">
        <w:rPr>
          <w:rFonts w:ascii="Times New Roman" w:hAnsi="Times New Roman" w:cs="Times New Roman"/>
          <w:sz w:val="24"/>
          <w:szCs w:val="24"/>
        </w:rPr>
        <w:t>9.</w:t>
      </w:r>
      <w:r w:rsidRPr="00EB6668">
        <w:t xml:space="preserve"> </w:t>
      </w:r>
      <w:r w:rsidR="00D361B8" w:rsidRPr="00EB6668">
        <w:rPr>
          <w:rFonts w:ascii="Times New Roman" w:eastAsia="Times New Roman" w:hAnsi="Times New Roman" w:cs="Times New Roman"/>
          <w:sz w:val="24"/>
          <w:szCs w:val="24"/>
        </w:rPr>
        <w:t xml:space="preserve">Automobiliui turi būti suteikiama ne mažiau kaip 48 mėnesių ar iki 100 000 km ridos (kas įvyks pirmiau) garantija, kuri turi būti skaičiuojama nuo automobilio priėmimo perdavimo akto pasirašymo dienos. </w:t>
      </w:r>
      <w:r w:rsidR="00D361B8" w:rsidRPr="00296A07">
        <w:rPr>
          <w:rFonts w:ascii="Times New Roman" w:eastAsia="Times New Roman" w:hAnsi="Times New Roman" w:cs="Times New Roman"/>
          <w:sz w:val="24"/>
          <w:szCs w:val="24"/>
        </w:rPr>
        <w:t>Kėbulo antikorozinė ir dažų dangos garantijos – pagal siūlomo automobilio gamintojo garantijos sąlygas (terminai nurodomi pasiūlyme).</w:t>
      </w:r>
    </w:p>
    <w:p w14:paraId="45486EAA" w14:textId="7942BEED" w:rsidR="00A835BB" w:rsidRPr="00C97245" w:rsidRDefault="00A835BB" w:rsidP="00A835BB">
      <w:pPr>
        <w:spacing w:after="0" w:line="240" w:lineRule="auto"/>
        <w:ind w:firstLine="709"/>
        <w:rPr>
          <w:rFonts w:ascii="Times New Roman" w:hAnsi="Times New Roman" w:cs="Times New Roman"/>
          <w:sz w:val="24"/>
          <w:szCs w:val="24"/>
        </w:rPr>
      </w:pPr>
      <w:r w:rsidRPr="00C97245">
        <w:rPr>
          <w:rFonts w:ascii="Times New Roman" w:hAnsi="Times New Roman" w:cs="Times New Roman"/>
          <w:sz w:val="24"/>
          <w:szCs w:val="24"/>
        </w:rPr>
        <w:t xml:space="preserve">10. Automobilyje sumontuotai visai </w:t>
      </w:r>
      <w:r w:rsidR="00B92730">
        <w:rPr>
          <w:rFonts w:ascii="Times New Roman" w:hAnsi="Times New Roman" w:cs="Times New Roman"/>
          <w:sz w:val="24"/>
          <w:szCs w:val="24"/>
        </w:rPr>
        <w:t xml:space="preserve">( neapsiribojant </w:t>
      </w:r>
      <w:r w:rsidRPr="00C97245">
        <w:rPr>
          <w:rFonts w:ascii="Times New Roman" w:hAnsi="Times New Roman" w:cs="Times New Roman"/>
          <w:sz w:val="24"/>
          <w:szCs w:val="24"/>
        </w:rPr>
        <w:t xml:space="preserve">papildoma įranga </w:t>
      </w:r>
      <w:r w:rsidR="00B92730">
        <w:rPr>
          <w:rFonts w:ascii="Times New Roman" w:hAnsi="Times New Roman" w:cs="Times New Roman"/>
          <w:sz w:val="24"/>
          <w:szCs w:val="24"/>
        </w:rPr>
        <w:t xml:space="preserve">, nurodyta šios </w:t>
      </w:r>
      <w:r w:rsidRPr="00C97245">
        <w:rPr>
          <w:rFonts w:ascii="Times New Roman" w:hAnsi="Times New Roman" w:cs="Times New Roman"/>
          <w:sz w:val="24"/>
          <w:szCs w:val="24"/>
        </w:rPr>
        <w:t>specifikacijos 3 punkte) turi būti suteikiama ne trumpesnė kaip 24 mėnesių garantija, kuri turi būti skaičiuojama nuo automobilio priėmimo perdavimo akto pasirašymo dienos.</w:t>
      </w:r>
    </w:p>
    <w:p w14:paraId="17C437C9" w14:textId="58CF0437" w:rsidR="00A835BB" w:rsidRPr="00C37711" w:rsidRDefault="00A835BB" w:rsidP="00A835BB">
      <w:pPr>
        <w:spacing w:after="0" w:line="240" w:lineRule="auto"/>
        <w:ind w:firstLine="709"/>
        <w:rPr>
          <w:rFonts w:ascii="Times New Roman" w:hAnsi="Times New Roman" w:cs="Times New Roman"/>
          <w:sz w:val="24"/>
          <w:szCs w:val="24"/>
        </w:rPr>
      </w:pPr>
      <w:r w:rsidRPr="00C97245">
        <w:rPr>
          <w:rFonts w:ascii="Times New Roman" w:hAnsi="Times New Roman" w:cs="Times New Roman"/>
          <w:sz w:val="24"/>
          <w:szCs w:val="24"/>
        </w:rPr>
        <w:t xml:space="preserve">11. Tiekėjas privalo įsipareigoti ir užtikrinti, kad tuo atveju, jeigu jis bus pripažintas laimėtoju, garantinio aptarnavimo laikotarpyje, ne ilgiau kaip per 1 mėnesį nuo pateikimo remontui dienos, suremontuoti automobilį ar jo įrangą ir (arba) pašalinti eksploatavimo metu išaiškėjusius defektus, atsiradusius ne dėl naudotojo neteisingų veiksmų. Taip pat, tiekėjas įsipareigoja garantinio aptarnavimo laikotarpiu savo sąskaita atlikti visus reikiamus techninius aptarnavimo darbus, pagal automobilio važiuoklės gamintojo rekomendacijas ar naudojimo instrukcijas. Esant ilgesniam nei 1 mėnesio remonto laikotarpiui ar suminiam einamųjų metų remonto laikotarpiui ilgesniam nei 60 dienų, tiekėjas pateikia užsakovui ne </w:t>
      </w:r>
      <w:r w:rsidRPr="00C97245">
        <w:rPr>
          <w:rFonts w:ascii="Times New Roman" w:hAnsi="Times New Roman" w:cs="Times New Roman"/>
          <w:sz w:val="24"/>
          <w:szCs w:val="24"/>
        </w:rPr>
        <w:lastRenderedPageBreak/>
        <w:t>prastesnių kaip bazinio automobilio charakteristikų pakaitinį/-</w:t>
      </w:r>
      <w:proofErr w:type="spellStart"/>
      <w:r w:rsidRPr="00C97245">
        <w:rPr>
          <w:rFonts w:ascii="Times New Roman" w:hAnsi="Times New Roman" w:cs="Times New Roman"/>
          <w:sz w:val="24"/>
          <w:szCs w:val="24"/>
        </w:rPr>
        <w:t>ius</w:t>
      </w:r>
      <w:proofErr w:type="spellEnd"/>
      <w:r w:rsidRPr="00C97245">
        <w:rPr>
          <w:rFonts w:ascii="Times New Roman" w:hAnsi="Times New Roman" w:cs="Times New Roman"/>
          <w:sz w:val="24"/>
          <w:szCs w:val="24"/>
        </w:rPr>
        <w:t xml:space="preserve"> </w:t>
      </w:r>
      <w:r w:rsidR="00B92730">
        <w:rPr>
          <w:rFonts w:ascii="Times New Roman" w:hAnsi="Times New Roman" w:cs="Times New Roman"/>
          <w:sz w:val="24"/>
          <w:szCs w:val="24"/>
        </w:rPr>
        <w:t xml:space="preserve">M1/N1 klasės </w:t>
      </w:r>
      <w:r w:rsidRPr="00C97245">
        <w:rPr>
          <w:rFonts w:ascii="Times New Roman" w:hAnsi="Times New Roman" w:cs="Times New Roman"/>
          <w:sz w:val="24"/>
          <w:szCs w:val="24"/>
        </w:rPr>
        <w:t>automobilį /-</w:t>
      </w:r>
      <w:proofErr w:type="spellStart"/>
      <w:r w:rsidRPr="00C97245">
        <w:rPr>
          <w:rFonts w:ascii="Times New Roman" w:hAnsi="Times New Roman" w:cs="Times New Roman"/>
          <w:sz w:val="24"/>
          <w:szCs w:val="24"/>
        </w:rPr>
        <w:t>ius</w:t>
      </w:r>
      <w:proofErr w:type="spellEnd"/>
      <w:r w:rsidRPr="00C97245">
        <w:rPr>
          <w:rFonts w:ascii="Times New Roman" w:hAnsi="Times New Roman" w:cs="Times New Roman"/>
          <w:sz w:val="24"/>
          <w:szCs w:val="24"/>
        </w:rPr>
        <w:t xml:space="preserve"> (su ne mažiau kaip keturiomis sėdimomis vietomis)  ar jo/-ų įrangą tolimesniam</w:t>
      </w:r>
      <w:r w:rsidRPr="00EB6668">
        <w:rPr>
          <w:rFonts w:ascii="Times New Roman" w:hAnsi="Times New Roman" w:cs="Times New Roman"/>
          <w:sz w:val="24"/>
          <w:szCs w:val="24"/>
        </w:rPr>
        <w:t xml:space="preserve"> naudojimui</w:t>
      </w:r>
      <w:r w:rsidRPr="00C37711">
        <w:rPr>
          <w:rFonts w:ascii="Times New Roman" w:hAnsi="Times New Roman" w:cs="Times New Roman"/>
          <w:sz w:val="24"/>
          <w:szCs w:val="24"/>
        </w:rPr>
        <w:t>.</w:t>
      </w:r>
      <w:r>
        <w:rPr>
          <w:rFonts w:ascii="Times New Roman" w:hAnsi="Times New Roman" w:cs="Times New Roman"/>
          <w:sz w:val="24"/>
          <w:szCs w:val="24"/>
        </w:rPr>
        <w:t xml:space="preserve"> </w:t>
      </w:r>
    </w:p>
    <w:p w14:paraId="5D9CD583" w14:textId="77777777" w:rsidR="00A835BB" w:rsidRPr="0063093F"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w:t>
      </w:r>
      <w:r>
        <w:rPr>
          <w:rFonts w:ascii="Times New Roman" w:hAnsi="Times New Roman" w:cs="Times New Roman"/>
          <w:sz w:val="24"/>
          <w:szCs w:val="24"/>
        </w:rPr>
        <w:t>2</w:t>
      </w:r>
      <w:r w:rsidRPr="00C37711">
        <w:rPr>
          <w:rFonts w:ascii="Times New Roman" w:hAnsi="Times New Roman" w:cs="Times New Roman"/>
          <w:sz w:val="24"/>
          <w:szCs w:val="24"/>
        </w:rPr>
        <w:t xml:space="preserve">. Garantiniu laikotarpiu automobilio važiuoklės planiniai techniniai priežiūros darbai turi būti atliekami ne ilgiau kaip per 5 </w:t>
      </w:r>
      <w:r>
        <w:rPr>
          <w:rFonts w:ascii="Times New Roman" w:hAnsi="Times New Roman" w:cs="Times New Roman"/>
          <w:sz w:val="24"/>
          <w:szCs w:val="24"/>
        </w:rPr>
        <w:t xml:space="preserve">darbo </w:t>
      </w:r>
      <w:r w:rsidRPr="00C37711">
        <w:rPr>
          <w:rFonts w:ascii="Times New Roman" w:hAnsi="Times New Roman" w:cs="Times New Roman"/>
          <w:sz w:val="24"/>
          <w:szCs w:val="24"/>
        </w:rPr>
        <w:t>dienas, įvertinant automobilio transportavimo į/iš serviso įmonės laiką.</w:t>
      </w:r>
    </w:p>
    <w:p w14:paraId="64B7E4F8"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13. Laikas kuris, dėl automobilio defektų remontų, nepriklausančių nuo užsakovo, kada nebuvo galima eksploatuoti automobilio neskaičiuojamas į garantinį laiką. Garantinis laikas turi būti pratęsiamas.</w:t>
      </w:r>
    </w:p>
    <w:p w14:paraId="5C824E70" w14:textId="2E331705"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 xml:space="preserve">14. </w:t>
      </w:r>
      <w:r w:rsidRPr="00C97245">
        <w:rPr>
          <w:rFonts w:ascii="Times New Roman" w:hAnsi="Times New Roman" w:cs="Times New Roman"/>
          <w:sz w:val="24"/>
          <w:szCs w:val="24"/>
        </w:rPr>
        <w:t>Tiekėjas, per ne vėliau kaip 10 darbo dienų po automobilio priėmimo-perdavimo akto pasirašymo dienos, turės organizuoti valstybinės priešgaisrinės gelbėjimo tarnybos įstaigos, kurioje bus eksploatuojamas automobilis, darbuotojų mokymą dirbti su automobiliu ir komplektuojama įranga. Tiksli mokymų vieta ir laikas bus aptarta automobilio priėmimo-perdavimo metu.</w:t>
      </w:r>
    </w:p>
    <w:p w14:paraId="4C7E572B" w14:textId="226FA9ED"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w:t>
      </w:r>
      <w:r w:rsidR="00B92730">
        <w:rPr>
          <w:rFonts w:ascii="Times New Roman" w:hAnsi="Times New Roman" w:cs="Times New Roman"/>
          <w:sz w:val="24"/>
          <w:szCs w:val="24"/>
        </w:rPr>
        <w:t>5</w:t>
      </w:r>
      <w:r w:rsidRPr="00C37711">
        <w:rPr>
          <w:rFonts w:ascii="Times New Roman" w:hAnsi="Times New Roman" w:cs="Times New Roman"/>
          <w:sz w:val="24"/>
          <w:szCs w:val="24"/>
        </w:rPr>
        <w:t xml:space="preserve">. </w:t>
      </w:r>
      <w:r w:rsidRPr="00B87449">
        <w:rPr>
          <w:rFonts w:ascii="Times New Roman" w:eastAsia="Times New Roman" w:hAnsi="Times New Roman" w:cs="Times New Roman"/>
          <w:sz w:val="24"/>
          <w:szCs w:val="24"/>
        </w:rPr>
        <w:t xml:space="preserve">Automobilio surinkimo metu turi būti numatyti ne mažiau kaip trys suderinimai: važiuoklės pritaikymo, </w:t>
      </w:r>
      <w:r w:rsidRPr="00B87449">
        <w:rPr>
          <w:rFonts w:ascii="Times New Roman" w:eastAsia="Times New Roman" w:hAnsi="Times New Roman" w:cs="Times New Roman"/>
          <w:noProof/>
          <w:sz w:val="24"/>
          <w:szCs w:val="24"/>
        </w:rPr>
        <w:t xml:space="preserve">parengti detaliojo štabo automobilio išpildymo projekto, </w:t>
      </w:r>
      <w:r w:rsidRPr="00B87449">
        <w:rPr>
          <w:rFonts w:ascii="Times New Roman" w:eastAsia="Times New Roman" w:hAnsi="Times New Roman" w:cs="Times New Roman"/>
          <w:sz w:val="24"/>
          <w:szCs w:val="24"/>
        </w:rPr>
        <w:t>montuojamos ir komplektuojamos įrangos. Suderinimai turi būti įforminami aktu, kurį pasirašo šalių atstovai. Išlaidas susijusias su derinimu apmoka tiekėjas. Tiekėjas turi informuoti pirkėją apie pasirengimą atlikti suderinimą. Tiekėjas prieš parengiant galutines automobilio naudojimo ir priežiūros instrukcijas turi jas pateikti pirkėjui peržiūrėti.</w:t>
      </w:r>
      <w:r>
        <w:rPr>
          <w:rFonts w:ascii="Times New Roman" w:eastAsia="Times New Roman" w:hAnsi="Times New Roman" w:cs="Times New Roman"/>
          <w:sz w:val="24"/>
          <w:szCs w:val="24"/>
        </w:rPr>
        <w:t xml:space="preserve"> </w:t>
      </w:r>
    </w:p>
    <w:p w14:paraId="25E2E111" w14:textId="3572375E" w:rsidR="00A835BB"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w:t>
      </w:r>
      <w:r w:rsidR="00B92730">
        <w:rPr>
          <w:rFonts w:ascii="Times New Roman" w:hAnsi="Times New Roman" w:cs="Times New Roman"/>
          <w:sz w:val="24"/>
          <w:szCs w:val="24"/>
        </w:rPr>
        <w:t>6</w:t>
      </w:r>
      <w:r w:rsidRPr="00C37711">
        <w:rPr>
          <w:rFonts w:ascii="Times New Roman" w:hAnsi="Times New Roman" w:cs="Times New Roman"/>
          <w:sz w:val="24"/>
          <w:szCs w:val="24"/>
        </w:rPr>
        <w:t>. Tiekėjas automobilio surinkimo metu turi užtikrinti ir leisti pirkėjo atstovams, vadovaujantis protingumo kriterijais, atlikti bet kokiu metu automobilio surinkimo/gamybos patikrinimus bei dalyvavimą parengtų automobilių bandymuose.</w:t>
      </w:r>
    </w:p>
    <w:p w14:paraId="44599DAB" w14:textId="437357F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1</w:t>
      </w:r>
      <w:r w:rsidR="00B92730">
        <w:rPr>
          <w:rFonts w:ascii="Times New Roman" w:hAnsi="Times New Roman" w:cs="Times New Roman"/>
          <w:sz w:val="24"/>
          <w:szCs w:val="24"/>
        </w:rPr>
        <w:t>7</w:t>
      </w:r>
      <w:r>
        <w:rPr>
          <w:rFonts w:ascii="Times New Roman" w:hAnsi="Times New Roman" w:cs="Times New Roman"/>
          <w:sz w:val="24"/>
          <w:szCs w:val="24"/>
        </w:rPr>
        <w:t xml:space="preserve">. </w:t>
      </w:r>
      <w:r w:rsidR="001A017D">
        <w:rPr>
          <w:rFonts w:ascii="Times New Roman" w:hAnsi="Times New Roman" w:cs="Times New Roman"/>
          <w:sz w:val="24"/>
          <w:szCs w:val="24"/>
        </w:rPr>
        <w:t xml:space="preserve">Tiekėjui keliamas kvalifikacinis reikalavimas- </w:t>
      </w:r>
      <w:r w:rsidRPr="00A835BB">
        <w:rPr>
          <w:rFonts w:ascii="Times New Roman" w:eastAsia="Times New Roman" w:hAnsi="Times New Roman" w:cs="Times New Roman"/>
          <w:sz w:val="24"/>
          <w:szCs w:val="24"/>
        </w:rPr>
        <w:t>Pardavėjas ar jo įgaliotas atstovas privalo užtikrinti automobilio gamintojo numatytą priežiūrą pardavėjo ar jo atstovo nurodytose automobilių techninės priežiūros dirbtuvėse, kurios negali būti toliau kaip 250 km nuo Kauno miesto (Nemuno g. 2-1, LT-44294 Kaunas). Techninės priežiūros dirbtuvių sąrašas pateikiamas kartu su pasiūlymu.</w:t>
      </w:r>
    </w:p>
    <w:p w14:paraId="4F1B26FC" w14:textId="684E50EB"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B92730">
        <w:rPr>
          <w:rFonts w:ascii="Times New Roman" w:hAnsi="Times New Roman" w:cs="Times New Roman"/>
          <w:sz w:val="24"/>
          <w:szCs w:val="24"/>
        </w:rPr>
        <w:t>8</w:t>
      </w:r>
      <w:r w:rsidRPr="00EC6B4C">
        <w:rPr>
          <w:rFonts w:ascii="Times New Roman" w:hAnsi="Times New Roman" w:cs="Times New Roman"/>
          <w:sz w:val="24"/>
          <w:szCs w:val="24"/>
        </w:rPr>
        <w:t>. Pasiūlymuose turi būti pateikiami:</w:t>
      </w:r>
    </w:p>
    <w:p w14:paraId="5FB35EA5" w14:textId="05729CB9"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B92730">
        <w:rPr>
          <w:rFonts w:ascii="Times New Roman" w:hAnsi="Times New Roman" w:cs="Times New Roman"/>
          <w:sz w:val="24"/>
          <w:szCs w:val="24"/>
        </w:rPr>
        <w:t>8</w:t>
      </w:r>
      <w:r w:rsidRPr="00EC6B4C">
        <w:rPr>
          <w:rFonts w:ascii="Times New Roman" w:hAnsi="Times New Roman" w:cs="Times New Roman"/>
          <w:sz w:val="24"/>
          <w:szCs w:val="24"/>
        </w:rPr>
        <w:t>.1. detalūs, laikantis mastelio, automobilio ir jo sudedamųjų dalių brėžiniai su galimais mažiausiais ir didžiausiais nurodytais specifikacijose automobilio matmenų kontūrais (iš šono, priekio, galo, viršaus, kabinos vidaus);</w:t>
      </w:r>
    </w:p>
    <w:p w14:paraId="7F42DC9E" w14:textId="6822021E" w:rsidR="00A835BB"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.2. Automobilio siūlomas modelis, jo techninis aprašymas, charakteristikos;</w:t>
      </w:r>
    </w:p>
    <w:p w14:paraId="58373C40" w14:textId="23679CDB" w:rsidR="000340B7" w:rsidRPr="000340B7" w:rsidRDefault="000340B7" w:rsidP="00A835BB">
      <w:pPr>
        <w:spacing w:after="0" w:line="240" w:lineRule="auto"/>
        <w:ind w:firstLine="709"/>
        <w:rPr>
          <w:rFonts w:ascii="Times New Roman" w:hAnsi="Times New Roman" w:cs="Times New Roman"/>
          <w:sz w:val="24"/>
          <w:szCs w:val="24"/>
        </w:rPr>
      </w:pPr>
      <w:bookmarkStart w:id="16" w:name="_Hlk214968798"/>
      <w:r w:rsidRPr="000340B7">
        <w:rPr>
          <w:rFonts w:ascii="Times New Roman" w:hAnsi="Times New Roman" w:cs="Times New Roman"/>
          <w:sz w:val="24"/>
          <w:szCs w:val="24"/>
        </w:rPr>
        <w:t>18.3. komplektuojamos įrangos gamintojų</w:t>
      </w:r>
      <w:r w:rsidR="00945C20">
        <w:rPr>
          <w:rFonts w:ascii="Times New Roman" w:hAnsi="Times New Roman" w:cs="Times New Roman"/>
          <w:sz w:val="24"/>
          <w:szCs w:val="24"/>
        </w:rPr>
        <w:t xml:space="preserve"> ar jų įgaliotų atstovų</w:t>
      </w:r>
      <w:r w:rsidRPr="000340B7">
        <w:rPr>
          <w:rFonts w:ascii="Times New Roman" w:hAnsi="Times New Roman" w:cs="Times New Roman"/>
          <w:sz w:val="24"/>
          <w:szCs w:val="24"/>
        </w:rPr>
        <w:t xml:space="preserve"> techniniai dokumentai, specifikacijos, aprašymai ar kiti lygiaverčiai dokumentai;</w:t>
      </w:r>
    </w:p>
    <w:bookmarkEnd w:id="16"/>
    <w:p w14:paraId="567F6A23" w14:textId="1EFBDC74"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.4. pasirinktos važiuoklės nustatyta tvarka išduotą galiojantį ES tipo patvirtinimo liudijimą, kuris yra skirtas siūlomos važiuoklės modifikacijai;</w:t>
      </w:r>
    </w:p>
    <w:p w14:paraId="7117AAA9" w14:textId="2E11456D"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 xml:space="preserve">.5. įmonių, kuriose turi būti atlikta garantinė ir gali būti atlikta </w:t>
      </w:r>
      <w:proofErr w:type="spellStart"/>
      <w:r w:rsidRPr="00EC6B4C">
        <w:rPr>
          <w:rFonts w:ascii="Times New Roman" w:hAnsi="Times New Roman" w:cs="Times New Roman"/>
          <w:sz w:val="24"/>
          <w:szCs w:val="24"/>
        </w:rPr>
        <w:t>pogarantinė</w:t>
      </w:r>
      <w:proofErr w:type="spellEnd"/>
      <w:r w:rsidRPr="00EC6B4C">
        <w:rPr>
          <w:rFonts w:ascii="Times New Roman" w:hAnsi="Times New Roman" w:cs="Times New Roman"/>
          <w:sz w:val="24"/>
          <w:szCs w:val="24"/>
        </w:rPr>
        <w:t xml:space="preserve"> bazinės automobilio važiuoklės priežiūra, sąrašas. Šis sąrašas turi būti nurodytas automobilio instrukcijose ir garantiniuose įsipareigojimuose;</w:t>
      </w:r>
    </w:p>
    <w:p w14:paraId="33FB0F74" w14:textId="2FD5DE80"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 xml:space="preserve">.6. įmonių, kuriose turi būti atlikta automobilio montuojamos įrangos garantinė ir gali būti atlikta </w:t>
      </w:r>
      <w:proofErr w:type="spellStart"/>
      <w:r w:rsidRPr="00EC6B4C">
        <w:rPr>
          <w:rFonts w:ascii="Times New Roman" w:hAnsi="Times New Roman" w:cs="Times New Roman"/>
          <w:sz w:val="24"/>
          <w:szCs w:val="24"/>
        </w:rPr>
        <w:t>pogarantinė</w:t>
      </w:r>
      <w:proofErr w:type="spellEnd"/>
      <w:r w:rsidRPr="00EC6B4C">
        <w:rPr>
          <w:rFonts w:ascii="Times New Roman" w:hAnsi="Times New Roman" w:cs="Times New Roman"/>
          <w:sz w:val="24"/>
          <w:szCs w:val="24"/>
        </w:rPr>
        <w:t xml:space="preserve"> priežiūra, sąrašas. Šis sąrašas gali būti nurodytas automobilio montuojamos įrangos instrukcijose ir garantiniuose įsipareigojimuose.</w:t>
      </w:r>
    </w:p>
    <w:p w14:paraId="418CAAEF" w14:textId="77777777" w:rsidR="00A835BB" w:rsidRDefault="00A835BB" w:rsidP="00A835BB">
      <w:pPr>
        <w:spacing w:after="0" w:line="240" w:lineRule="auto"/>
        <w:ind w:firstLine="709"/>
        <w:jc w:val="center"/>
        <w:rPr>
          <w:rFonts w:ascii="Times New Roman" w:hAnsi="Times New Roman" w:cs="Times New Roman"/>
          <w:b/>
          <w:bCs/>
          <w:sz w:val="24"/>
          <w:szCs w:val="24"/>
        </w:rPr>
      </w:pPr>
    </w:p>
    <w:p w14:paraId="4C866BD7" w14:textId="77777777" w:rsidR="00A835BB" w:rsidRPr="00C37711" w:rsidRDefault="00A835BB" w:rsidP="00A835BB">
      <w:pPr>
        <w:spacing w:after="0" w:line="240" w:lineRule="auto"/>
        <w:ind w:firstLine="709"/>
        <w:jc w:val="center"/>
        <w:rPr>
          <w:rFonts w:ascii="Times New Roman" w:hAnsi="Times New Roman" w:cs="Times New Roman"/>
          <w:b/>
          <w:bCs/>
          <w:sz w:val="24"/>
          <w:szCs w:val="24"/>
        </w:rPr>
      </w:pPr>
      <w:r w:rsidRPr="00C37711">
        <w:rPr>
          <w:rFonts w:ascii="Times New Roman" w:hAnsi="Times New Roman" w:cs="Times New Roman"/>
          <w:b/>
          <w:bCs/>
          <w:sz w:val="24"/>
          <w:szCs w:val="24"/>
        </w:rPr>
        <w:t>II. TECHNINIAI REIKALAVIMAI AUTOMOBILIUI</w:t>
      </w:r>
    </w:p>
    <w:p w14:paraId="5BE3E8DA" w14:textId="77777777" w:rsidR="00A835BB" w:rsidRPr="00C37711" w:rsidRDefault="00A835BB" w:rsidP="00A835BB">
      <w:pPr>
        <w:spacing w:after="0" w:line="240" w:lineRule="auto"/>
        <w:ind w:firstLine="709"/>
        <w:jc w:val="center"/>
        <w:rPr>
          <w:rFonts w:ascii="Times New Roman" w:hAnsi="Times New Roman" w:cs="Times New Roman"/>
          <w:sz w:val="24"/>
          <w:szCs w:val="24"/>
        </w:rPr>
      </w:pPr>
    </w:p>
    <w:p w14:paraId="5168D38D" w14:textId="19E0393D" w:rsidR="00A835BB" w:rsidRDefault="00E41398"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19</w:t>
      </w:r>
      <w:r w:rsidR="00A835BB" w:rsidRPr="00C37711">
        <w:rPr>
          <w:rFonts w:ascii="Times New Roman" w:hAnsi="Times New Roman" w:cs="Times New Roman"/>
          <w:sz w:val="24"/>
          <w:szCs w:val="24"/>
        </w:rPr>
        <w:t>.</w:t>
      </w:r>
      <w:r w:rsidR="00A835BB">
        <w:rPr>
          <w:rFonts w:ascii="Times New Roman" w:hAnsi="Times New Roman" w:cs="Times New Roman"/>
          <w:sz w:val="24"/>
          <w:szCs w:val="24"/>
        </w:rPr>
        <w:t xml:space="preserve"> Vadovaujantis Lietuvos transporto saugos administracijos direktoriaus 2008 m. gruodžio 2 d. įsakymu Nr. 2B-479 ,,D</w:t>
      </w:r>
      <w:r w:rsidR="00A835BB" w:rsidRPr="00DE73FD">
        <w:rPr>
          <w:rFonts w:ascii="Times New Roman" w:hAnsi="Times New Roman" w:cs="Times New Roman"/>
          <w:sz w:val="24"/>
          <w:szCs w:val="24"/>
        </w:rPr>
        <w:t xml:space="preserve">ėl </w:t>
      </w:r>
      <w:r w:rsidR="00A835BB">
        <w:rPr>
          <w:rFonts w:ascii="Times New Roman" w:hAnsi="Times New Roman" w:cs="Times New Roman"/>
          <w:sz w:val="24"/>
          <w:szCs w:val="24"/>
        </w:rPr>
        <w:t>M</w:t>
      </w:r>
      <w:r w:rsidR="00A835BB" w:rsidRPr="00DE73FD">
        <w:rPr>
          <w:rFonts w:ascii="Times New Roman" w:hAnsi="Times New Roman" w:cs="Times New Roman"/>
          <w:sz w:val="24"/>
          <w:szCs w:val="24"/>
        </w:rPr>
        <w:t>otorinių transporto priemonių ir jų priekabų kategorijų ir klasių pagal konstrukciją reikalavimų patvirtinimo“</w:t>
      </w:r>
      <w:r w:rsidR="00A835BB">
        <w:rPr>
          <w:rFonts w:ascii="Times New Roman" w:hAnsi="Times New Roman" w:cs="Times New Roman"/>
          <w:sz w:val="24"/>
          <w:szCs w:val="24"/>
        </w:rPr>
        <w:t xml:space="preserve"> automobilis turi būti registruotas kaip</w:t>
      </w:r>
      <w:r w:rsidR="00D95309">
        <w:rPr>
          <w:rFonts w:ascii="Times New Roman" w:hAnsi="Times New Roman" w:cs="Times New Roman"/>
          <w:sz w:val="24"/>
          <w:szCs w:val="24"/>
        </w:rPr>
        <w:t xml:space="preserve"> </w:t>
      </w:r>
      <w:r>
        <w:rPr>
          <w:rFonts w:ascii="Times New Roman" w:hAnsi="Times New Roman" w:cs="Times New Roman"/>
          <w:sz w:val="24"/>
          <w:szCs w:val="24"/>
        </w:rPr>
        <w:t>N</w:t>
      </w:r>
      <w:r w:rsidRPr="00D95309">
        <w:rPr>
          <w:rFonts w:ascii="Times New Roman" w:hAnsi="Times New Roman" w:cs="Times New Roman"/>
          <w:sz w:val="24"/>
          <w:szCs w:val="24"/>
        </w:rPr>
        <w:t>1</w:t>
      </w:r>
      <w:r>
        <w:rPr>
          <w:rFonts w:ascii="Times New Roman" w:hAnsi="Times New Roman" w:cs="Times New Roman"/>
          <w:sz w:val="24"/>
          <w:szCs w:val="24"/>
        </w:rPr>
        <w:t xml:space="preserve"> arba</w:t>
      </w:r>
      <w:r w:rsidR="00A835BB">
        <w:rPr>
          <w:rFonts w:ascii="Times New Roman" w:hAnsi="Times New Roman" w:cs="Times New Roman"/>
          <w:sz w:val="24"/>
          <w:szCs w:val="24"/>
        </w:rPr>
        <w:t xml:space="preserve"> M</w:t>
      </w:r>
      <w:r w:rsidR="00A835BB" w:rsidRPr="00D95309">
        <w:rPr>
          <w:rFonts w:ascii="Times New Roman" w:hAnsi="Times New Roman" w:cs="Times New Roman"/>
          <w:sz w:val="24"/>
          <w:szCs w:val="24"/>
        </w:rPr>
        <w:t xml:space="preserve">1 </w:t>
      </w:r>
      <w:r w:rsidR="00A835BB">
        <w:rPr>
          <w:rFonts w:ascii="Times New Roman" w:hAnsi="Times New Roman" w:cs="Times New Roman"/>
          <w:sz w:val="24"/>
          <w:szCs w:val="24"/>
        </w:rPr>
        <w:t>klasės ir G kategorijos, bei priskirtas specialios paskirties transporto priemonėms su SG kodu</w:t>
      </w:r>
      <w:r>
        <w:rPr>
          <w:rFonts w:ascii="Times New Roman" w:hAnsi="Times New Roman" w:cs="Times New Roman"/>
          <w:sz w:val="24"/>
          <w:szCs w:val="24"/>
        </w:rPr>
        <w:t xml:space="preserve"> arba gaisrinis automobilis su SN kodu.</w:t>
      </w:r>
    </w:p>
    <w:p w14:paraId="3D88B8B1" w14:textId="399B59DC"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0</w:t>
      </w:r>
      <w:r>
        <w:rPr>
          <w:rFonts w:ascii="Times New Roman" w:hAnsi="Times New Roman" w:cs="Times New Roman"/>
          <w:sz w:val="24"/>
          <w:szCs w:val="24"/>
        </w:rPr>
        <w:t xml:space="preserve">. Automobilio kėbulo tipas (AF) – </w:t>
      </w:r>
      <w:proofErr w:type="spellStart"/>
      <w:r>
        <w:rPr>
          <w:rFonts w:ascii="Times New Roman" w:hAnsi="Times New Roman" w:cs="Times New Roman"/>
          <w:sz w:val="24"/>
          <w:szCs w:val="24"/>
        </w:rPr>
        <w:t>daugiatikslis</w:t>
      </w:r>
      <w:proofErr w:type="spellEnd"/>
      <w:r>
        <w:rPr>
          <w:rFonts w:ascii="Times New Roman" w:hAnsi="Times New Roman" w:cs="Times New Roman"/>
          <w:sz w:val="24"/>
          <w:szCs w:val="24"/>
        </w:rPr>
        <w:t xml:space="preserve"> automobilis (universali transporto priemonė).</w:t>
      </w:r>
    </w:p>
    <w:p w14:paraId="41222A6E" w14:textId="17D0F78D" w:rsidR="00A835BB" w:rsidRPr="00C37711"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1</w:t>
      </w:r>
      <w:r>
        <w:rPr>
          <w:rFonts w:ascii="Times New Roman" w:hAnsi="Times New Roman" w:cs="Times New Roman"/>
          <w:sz w:val="24"/>
          <w:szCs w:val="24"/>
        </w:rPr>
        <w:t xml:space="preserve">. </w:t>
      </w:r>
      <w:r w:rsidRPr="00C37711">
        <w:rPr>
          <w:rFonts w:ascii="Times New Roman" w:hAnsi="Times New Roman" w:cs="Times New Roman"/>
          <w:sz w:val="24"/>
          <w:szCs w:val="24"/>
        </w:rPr>
        <w:t>Automobilio matmenys (atstumai tarp tolimiausiu dalių išorinių paviršių, esančių priekyje ir gale, šonuose, viršuje ir apačioje):</w:t>
      </w:r>
    </w:p>
    <w:p w14:paraId="56C2866A" w14:textId="42C324BF"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2</w:t>
      </w:r>
      <w:r w:rsidR="00E41398">
        <w:rPr>
          <w:rFonts w:ascii="Times New Roman" w:hAnsi="Times New Roman" w:cs="Times New Roman"/>
          <w:sz w:val="24"/>
          <w:szCs w:val="24"/>
        </w:rPr>
        <w:t>1</w:t>
      </w:r>
      <w:r w:rsidRPr="00C37711">
        <w:rPr>
          <w:rFonts w:ascii="Times New Roman" w:hAnsi="Times New Roman" w:cs="Times New Roman"/>
          <w:sz w:val="24"/>
          <w:szCs w:val="24"/>
        </w:rPr>
        <w:t xml:space="preserve">.1 ilgis </w:t>
      </w:r>
      <w:r>
        <w:rPr>
          <w:rFonts w:ascii="Times New Roman" w:hAnsi="Times New Roman" w:cs="Times New Roman"/>
          <w:sz w:val="24"/>
          <w:szCs w:val="24"/>
        </w:rPr>
        <w:t>nuo 5 900 mm iki 6</w:t>
      </w:r>
      <w:r w:rsidRPr="00C37711">
        <w:rPr>
          <w:rFonts w:ascii="Times New Roman" w:hAnsi="Times New Roman" w:cs="Times New Roman"/>
          <w:sz w:val="24"/>
          <w:szCs w:val="24"/>
        </w:rPr>
        <w:t xml:space="preserve"> 000 mm;</w:t>
      </w:r>
    </w:p>
    <w:p w14:paraId="7FAB8325" w14:textId="77F951FC"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2</w:t>
      </w:r>
      <w:r w:rsidR="00E41398">
        <w:rPr>
          <w:rFonts w:ascii="Times New Roman" w:hAnsi="Times New Roman" w:cs="Times New Roman"/>
          <w:sz w:val="24"/>
          <w:szCs w:val="24"/>
        </w:rPr>
        <w:t>1</w:t>
      </w:r>
      <w:r w:rsidRPr="00C37711">
        <w:rPr>
          <w:rFonts w:ascii="Times New Roman" w:hAnsi="Times New Roman" w:cs="Times New Roman"/>
          <w:sz w:val="24"/>
          <w:szCs w:val="24"/>
        </w:rPr>
        <w:t xml:space="preserve">.2 plotis (be veidrodžių) </w:t>
      </w:r>
      <w:r>
        <w:rPr>
          <w:rFonts w:ascii="Times New Roman" w:hAnsi="Times New Roman" w:cs="Times New Roman"/>
          <w:sz w:val="24"/>
          <w:szCs w:val="24"/>
        </w:rPr>
        <w:t>nuo 2 000 iki 2 050 mm;</w:t>
      </w:r>
    </w:p>
    <w:p w14:paraId="71D31F32" w14:textId="35066AEF"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2</w:t>
      </w:r>
      <w:r w:rsidR="00E41398">
        <w:rPr>
          <w:rFonts w:ascii="Times New Roman" w:hAnsi="Times New Roman" w:cs="Times New Roman"/>
          <w:sz w:val="24"/>
          <w:szCs w:val="24"/>
        </w:rPr>
        <w:t>1</w:t>
      </w:r>
      <w:r w:rsidRPr="00C37711">
        <w:rPr>
          <w:rFonts w:ascii="Times New Roman" w:hAnsi="Times New Roman" w:cs="Times New Roman"/>
          <w:sz w:val="24"/>
          <w:szCs w:val="24"/>
        </w:rPr>
        <w:t>.3 aukštis</w:t>
      </w:r>
      <w:r>
        <w:rPr>
          <w:rFonts w:ascii="Times New Roman" w:hAnsi="Times New Roman" w:cs="Times New Roman"/>
          <w:sz w:val="24"/>
          <w:szCs w:val="24"/>
        </w:rPr>
        <w:t xml:space="preserve"> (be papildomai sumontuotos įrangos) nuo 2 350 –</w:t>
      </w:r>
      <w:r w:rsidRPr="00C37711">
        <w:rPr>
          <w:rFonts w:ascii="Times New Roman" w:hAnsi="Times New Roman" w:cs="Times New Roman"/>
          <w:sz w:val="24"/>
          <w:szCs w:val="24"/>
        </w:rPr>
        <w:t xml:space="preserve"> </w:t>
      </w:r>
      <w:r>
        <w:rPr>
          <w:rFonts w:ascii="Times New Roman" w:hAnsi="Times New Roman" w:cs="Times New Roman"/>
          <w:sz w:val="24"/>
          <w:szCs w:val="24"/>
        </w:rPr>
        <w:t>2 500</w:t>
      </w:r>
      <w:r w:rsidRPr="00C37711">
        <w:rPr>
          <w:rFonts w:ascii="Times New Roman" w:hAnsi="Times New Roman" w:cs="Times New Roman"/>
          <w:sz w:val="24"/>
          <w:szCs w:val="24"/>
        </w:rPr>
        <w:t xml:space="preserve"> mm.</w:t>
      </w:r>
    </w:p>
    <w:p w14:paraId="4B60ABA3" w14:textId="2713C1AF"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2</w:t>
      </w:r>
      <w:r>
        <w:rPr>
          <w:rFonts w:ascii="Times New Roman" w:hAnsi="Times New Roman" w:cs="Times New Roman"/>
          <w:sz w:val="24"/>
          <w:szCs w:val="24"/>
        </w:rPr>
        <w:t xml:space="preserve">. </w:t>
      </w:r>
      <w:r w:rsidRPr="00B87449">
        <w:rPr>
          <w:rFonts w:ascii="Times New Roman" w:eastAsia="Times New Roman" w:hAnsi="Times New Roman" w:cs="Times New Roman"/>
          <w:sz w:val="24"/>
          <w:szCs w:val="24"/>
        </w:rPr>
        <w:t>Automobilio prošvais</w:t>
      </w:r>
      <w:r>
        <w:rPr>
          <w:rFonts w:ascii="Times New Roman" w:eastAsia="Times New Roman" w:hAnsi="Times New Roman" w:cs="Times New Roman"/>
          <w:sz w:val="24"/>
          <w:szCs w:val="24"/>
        </w:rPr>
        <w:t>a</w:t>
      </w:r>
      <w:r w:rsidRPr="00B87449">
        <w:rPr>
          <w:rFonts w:ascii="Times New Roman" w:eastAsia="Times New Roman" w:hAnsi="Times New Roman" w:cs="Times New Roman"/>
          <w:sz w:val="24"/>
          <w:szCs w:val="24"/>
        </w:rPr>
        <w:t xml:space="preserve"> ne mažesnė nei 190 mm.</w:t>
      </w:r>
      <w:r>
        <w:rPr>
          <w:rFonts w:ascii="Times New Roman" w:hAnsi="Times New Roman" w:cs="Times New Roman"/>
          <w:sz w:val="24"/>
          <w:szCs w:val="24"/>
        </w:rPr>
        <w:t xml:space="preserve"> </w:t>
      </w:r>
    </w:p>
    <w:p w14:paraId="56A56A66" w14:textId="06F251C3" w:rsidR="00A835BB" w:rsidRPr="00C37711"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3</w:t>
      </w:r>
      <w:r>
        <w:rPr>
          <w:rFonts w:ascii="Times New Roman" w:hAnsi="Times New Roman" w:cs="Times New Roman"/>
          <w:sz w:val="24"/>
          <w:szCs w:val="24"/>
        </w:rPr>
        <w:t xml:space="preserve">. </w:t>
      </w:r>
      <w:r w:rsidRPr="00C37711">
        <w:rPr>
          <w:rFonts w:ascii="Times New Roman" w:hAnsi="Times New Roman" w:cs="Times New Roman"/>
          <w:sz w:val="24"/>
          <w:szCs w:val="24"/>
        </w:rPr>
        <w:t xml:space="preserve">Didžiausia techniškai leidžiama pakrauto automobilio masė turi būti ne </w:t>
      </w:r>
      <w:r>
        <w:rPr>
          <w:rFonts w:ascii="Times New Roman" w:hAnsi="Times New Roman" w:cs="Times New Roman"/>
          <w:sz w:val="24"/>
          <w:szCs w:val="24"/>
        </w:rPr>
        <w:t xml:space="preserve">didesnė </w:t>
      </w:r>
      <w:r w:rsidRPr="00C37711">
        <w:rPr>
          <w:rFonts w:ascii="Times New Roman" w:hAnsi="Times New Roman" w:cs="Times New Roman"/>
          <w:sz w:val="24"/>
          <w:szCs w:val="24"/>
        </w:rPr>
        <w:t xml:space="preserve">kaip </w:t>
      </w:r>
      <w:r>
        <w:rPr>
          <w:rFonts w:ascii="Times New Roman" w:hAnsi="Times New Roman" w:cs="Times New Roman"/>
          <w:sz w:val="24"/>
          <w:szCs w:val="24"/>
        </w:rPr>
        <w:t>3</w:t>
      </w:r>
      <w:r w:rsidRPr="00C37711">
        <w:rPr>
          <w:rFonts w:ascii="Times New Roman" w:hAnsi="Times New Roman" w:cs="Times New Roman"/>
          <w:sz w:val="24"/>
          <w:szCs w:val="24"/>
        </w:rPr>
        <w:t xml:space="preserve"> </w:t>
      </w:r>
      <w:r>
        <w:rPr>
          <w:rFonts w:ascii="Times New Roman" w:hAnsi="Times New Roman" w:cs="Times New Roman"/>
          <w:sz w:val="24"/>
          <w:szCs w:val="24"/>
        </w:rPr>
        <w:t>5</w:t>
      </w:r>
      <w:r w:rsidRPr="00C37711">
        <w:rPr>
          <w:rFonts w:ascii="Times New Roman" w:hAnsi="Times New Roman" w:cs="Times New Roman"/>
          <w:sz w:val="24"/>
          <w:szCs w:val="24"/>
        </w:rPr>
        <w:t>00 kg.</w:t>
      </w:r>
    </w:p>
    <w:p w14:paraId="22EFB142" w14:textId="150534A8" w:rsidR="00A835BB" w:rsidRPr="00DE7FC8"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2</w:t>
      </w:r>
      <w:r w:rsidR="00E41398">
        <w:rPr>
          <w:rFonts w:ascii="Times New Roman" w:hAnsi="Times New Roman" w:cs="Times New Roman"/>
          <w:sz w:val="24"/>
          <w:szCs w:val="24"/>
        </w:rPr>
        <w:t>4</w:t>
      </w:r>
      <w:r w:rsidRPr="00DE7FC8">
        <w:rPr>
          <w:rFonts w:ascii="Times New Roman" w:hAnsi="Times New Roman" w:cs="Times New Roman"/>
          <w:sz w:val="24"/>
          <w:szCs w:val="24"/>
        </w:rPr>
        <w:t xml:space="preserve">. Pagal </w:t>
      </w:r>
      <w:r w:rsidR="00E41398">
        <w:rPr>
          <w:rFonts w:ascii="Times New Roman" w:hAnsi="Times New Roman" w:cs="Times New Roman"/>
          <w:sz w:val="24"/>
          <w:szCs w:val="24"/>
        </w:rPr>
        <w:t xml:space="preserve">galiojančio </w:t>
      </w:r>
      <w:r w:rsidRPr="00DE7FC8">
        <w:rPr>
          <w:rFonts w:ascii="Times New Roman" w:hAnsi="Times New Roman" w:cs="Times New Roman"/>
          <w:sz w:val="24"/>
          <w:szCs w:val="24"/>
        </w:rPr>
        <w:t>LST EN 1846 standarto serijos (arba lygiaverčio) reikalavimus automobilis turi atitikti L (</w:t>
      </w:r>
      <w:proofErr w:type="spellStart"/>
      <w:r w:rsidRPr="00DE7FC8">
        <w:rPr>
          <w:rFonts w:ascii="Times New Roman" w:hAnsi="Times New Roman" w:cs="Times New Roman"/>
          <w:sz w:val="24"/>
          <w:szCs w:val="24"/>
        </w:rPr>
        <w:t>Light</w:t>
      </w:r>
      <w:proofErr w:type="spellEnd"/>
      <w:r w:rsidRPr="00DE7FC8">
        <w:rPr>
          <w:rFonts w:ascii="Times New Roman" w:hAnsi="Times New Roman" w:cs="Times New Roman"/>
          <w:sz w:val="24"/>
          <w:szCs w:val="24"/>
        </w:rPr>
        <w:t>) svorio klasę (parengto pakrauto eksploatuoti automobilio masė (GLM)) ir turi būti klasifikuotas pagal ne žemesnę kaip antrąją (</w:t>
      </w:r>
      <w:r w:rsidR="00E41398">
        <w:rPr>
          <w:rFonts w:ascii="Times New Roman" w:hAnsi="Times New Roman" w:cs="Times New Roman"/>
          <w:sz w:val="24"/>
          <w:szCs w:val="24"/>
        </w:rPr>
        <w:t>Urban</w:t>
      </w:r>
      <w:r w:rsidRPr="00DE7FC8">
        <w:rPr>
          <w:rFonts w:ascii="Times New Roman" w:hAnsi="Times New Roman" w:cs="Times New Roman"/>
          <w:sz w:val="24"/>
          <w:szCs w:val="24"/>
        </w:rPr>
        <w:t xml:space="preserve">) kategoriją. </w:t>
      </w:r>
    </w:p>
    <w:p w14:paraId="60700186" w14:textId="48AF9B4F" w:rsidR="00A835BB" w:rsidRPr="00DE7FC8" w:rsidRDefault="00A835BB" w:rsidP="00A835BB">
      <w:pPr>
        <w:spacing w:after="0" w:line="240" w:lineRule="auto"/>
        <w:ind w:firstLine="709"/>
        <w:rPr>
          <w:rFonts w:ascii="Times New Roman" w:eastAsia="Times New Roman" w:hAnsi="Times New Roman" w:cs="Times New Roman"/>
          <w:sz w:val="24"/>
          <w:szCs w:val="24"/>
        </w:rPr>
      </w:pPr>
      <w:r w:rsidRPr="00DE7FC8">
        <w:rPr>
          <w:rFonts w:ascii="Times New Roman" w:eastAsia="Times New Roman" w:hAnsi="Times New Roman" w:cs="Times New Roman"/>
          <w:sz w:val="24"/>
          <w:szCs w:val="24"/>
        </w:rPr>
        <w:t>2</w:t>
      </w:r>
      <w:r w:rsidR="00E41398">
        <w:rPr>
          <w:rFonts w:ascii="Times New Roman" w:eastAsia="Times New Roman" w:hAnsi="Times New Roman" w:cs="Times New Roman"/>
          <w:sz w:val="24"/>
          <w:szCs w:val="24"/>
        </w:rPr>
        <w:t>5</w:t>
      </w:r>
      <w:r w:rsidRPr="00DE7FC8">
        <w:rPr>
          <w:rFonts w:ascii="Times New Roman" w:eastAsia="Times New Roman" w:hAnsi="Times New Roman" w:cs="Times New Roman"/>
          <w:sz w:val="24"/>
          <w:szCs w:val="24"/>
        </w:rPr>
        <w:t xml:space="preserve">. Automobilis turi būti dviejų ašių su visais varomais ratais, </w:t>
      </w:r>
      <w:r w:rsidRPr="00DE7FC8">
        <w:rPr>
          <w:rFonts w:ascii="Times New Roman" w:eastAsia="Times New Roman" w:hAnsi="Times New Roman" w:cs="Times New Roman"/>
          <w:b/>
          <w:bCs/>
          <w:sz w:val="24"/>
          <w:szCs w:val="24"/>
        </w:rPr>
        <w:t>su galinės ašies diferencialo blokavimu ar</w:t>
      </w:r>
      <w:r>
        <w:rPr>
          <w:rFonts w:ascii="Times New Roman" w:eastAsia="Times New Roman" w:hAnsi="Times New Roman" w:cs="Times New Roman"/>
          <w:b/>
          <w:bCs/>
          <w:sz w:val="24"/>
          <w:szCs w:val="24"/>
        </w:rPr>
        <w:t>ba</w:t>
      </w:r>
      <w:r w:rsidRPr="00DE7FC8">
        <w:rPr>
          <w:rFonts w:ascii="Times New Roman" w:eastAsia="Times New Roman" w:hAnsi="Times New Roman" w:cs="Times New Roman"/>
          <w:b/>
          <w:bCs/>
          <w:sz w:val="24"/>
          <w:szCs w:val="24"/>
        </w:rPr>
        <w:t xml:space="preserve"> be jo (</w:t>
      </w:r>
      <w:r w:rsidRPr="0063093F">
        <w:rPr>
          <w:rFonts w:ascii="Times New Roman" w:eastAsia="Times New Roman" w:hAnsi="Times New Roman" w:cs="Times New Roman"/>
          <w:b/>
          <w:bCs/>
          <w:i/>
          <w:iCs/>
          <w:sz w:val="24"/>
          <w:szCs w:val="24"/>
        </w:rPr>
        <w:t xml:space="preserve">reikalavimas vertinamas pagal ekonominio naudingumo kriterijus, nurodytus pirkimo </w:t>
      </w:r>
      <w:r w:rsidR="00ED2073">
        <w:rPr>
          <w:rFonts w:ascii="Times New Roman" w:eastAsia="Times New Roman" w:hAnsi="Times New Roman" w:cs="Times New Roman"/>
          <w:b/>
          <w:bCs/>
          <w:i/>
          <w:iCs/>
          <w:sz w:val="24"/>
          <w:szCs w:val="24"/>
        </w:rPr>
        <w:t>dokumentų</w:t>
      </w:r>
      <w:r w:rsidRPr="0063093F">
        <w:rPr>
          <w:rFonts w:ascii="Times New Roman" w:eastAsia="Times New Roman" w:hAnsi="Times New Roman" w:cs="Times New Roman"/>
          <w:b/>
          <w:bCs/>
          <w:i/>
          <w:iCs/>
          <w:sz w:val="24"/>
          <w:szCs w:val="24"/>
        </w:rPr>
        <w:t xml:space="preserve"> </w:t>
      </w:r>
      <w:r w:rsidR="00151BE4" w:rsidRPr="009F6C6A">
        <w:rPr>
          <w:rFonts w:ascii="Times New Roman" w:eastAsia="Times New Roman" w:hAnsi="Times New Roman" w:cs="Times New Roman"/>
          <w:b/>
          <w:bCs/>
        </w:rPr>
        <w:t>2PAGD PD SS 7 dalies 7.4 punkte</w:t>
      </w:r>
      <w:r w:rsidRPr="0063093F">
        <w:rPr>
          <w:rFonts w:ascii="Times New Roman" w:eastAsia="Times New Roman" w:hAnsi="Times New Roman" w:cs="Times New Roman"/>
          <w:b/>
          <w:bCs/>
          <w:i/>
          <w:iCs/>
          <w:sz w:val="24"/>
          <w:szCs w:val="24"/>
        </w:rPr>
        <w:t>)</w:t>
      </w:r>
      <w:r w:rsidRPr="0063093F">
        <w:rPr>
          <w:rFonts w:ascii="Times New Roman" w:eastAsia="Times New Roman" w:hAnsi="Times New Roman" w:cs="Times New Roman"/>
          <w:sz w:val="24"/>
          <w:szCs w:val="24"/>
        </w:rPr>
        <w:t xml:space="preserve">. </w:t>
      </w:r>
    </w:p>
    <w:p w14:paraId="43F755A2" w14:textId="7DBDDBB4" w:rsidR="00A835BB" w:rsidRPr="00DE7FC8" w:rsidRDefault="00A835BB" w:rsidP="00A835BB">
      <w:pPr>
        <w:spacing w:after="0" w:line="240" w:lineRule="auto"/>
        <w:ind w:firstLine="709"/>
        <w:rPr>
          <w:rFonts w:ascii="Times New Roman" w:hAnsi="Times New Roman" w:cs="Times New Roman"/>
          <w:sz w:val="24"/>
          <w:szCs w:val="24"/>
        </w:rPr>
      </w:pPr>
      <w:r w:rsidRPr="00DE7FC8">
        <w:rPr>
          <w:rFonts w:ascii="Times New Roman" w:eastAsia="Times New Roman" w:hAnsi="Times New Roman" w:cs="Times New Roman"/>
          <w:sz w:val="24"/>
          <w:szCs w:val="24"/>
        </w:rPr>
        <w:t>2</w:t>
      </w:r>
      <w:r w:rsidR="00E41398">
        <w:rPr>
          <w:rFonts w:ascii="Times New Roman" w:eastAsia="Times New Roman" w:hAnsi="Times New Roman" w:cs="Times New Roman"/>
          <w:sz w:val="24"/>
          <w:szCs w:val="24"/>
        </w:rPr>
        <w:t>6</w:t>
      </w:r>
      <w:r w:rsidRPr="00DE7FC8">
        <w:rPr>
          <w:rFonts w:ascii="Times New Roman" w:eastAsia="Times New Roman" w:hAnsi="Times New Roman" w:cs="Times New Roman"/>
          <w:sz w:val="24"/>
          <w:szCs w:val="24"/>
        </w:rPr>
        <w:t xml:space="preserve">. Automobilio pavarų dėžė turi būti arba automatinė arba </w:t>
      </w:r>
      <w:r w:rsidRPr="007D5E9A">
        <w:rPr>
          <w:rFonts w:ascii="Times New Roman" w:eastAsia="Times New Roman" w:hAnsi="Times New Roman" w:cs="Times New Roman"/>
          <w:sz w:val="24"/>
          <w:szCs w:val="24"/>
        </w:rPr>
        <w:t xml:space="preserve">mechaninė su automatiniu </w:t>
      </w:r>
      <w:r w:rsidRPr="00DE7FC8">
        <w:rPr>
          <w:rFonts w:ascii="Times New Roman" w:eastAsia="Times New Roman" w:hAnsi="Times New Roman" w:cs="Times New Roman"/>
          <w:sz w:val="24"/>
          <w:szCs w:val="24"/>
        </w:rPr>
        <w:t xml:space="preserve">pavarų perjungimo mechanizmu (be sankabos pedalo). </w:t>
      </w:r>
    </w:p>
    <w:p w14:paraId="029D0D89" w14:textId="304DED2E" w:rsidR="00A835BB" w:rsidRDefault="00A835BB" w:rsidP="00A835BB">
      <w:pPr>
        <w:spacing w:after="0" w:line="240" w:lineRule="auto"/>
        <w:ind w:firstLine="709"/>
        <w:rPr>
          <w:rFonts w:ascii="Times New Roman" w:eastAsia="Times New Roman" w:hAnsi="Times New Roman" w:cs="Times New Roman"/>
          <w:sz w:val="24"/>
          <w:szCs w:val="24"/>
        </w:rPr>
      </w:pPr>
      <w:r w:rsidRPr="00DE7FC8">
        <w:rPr>
          <w:rFonts w:ascii="Times New Roman" w:hAnsi="Times New Roman" w:cs="Times New Roman"/>
          <w:sz w:val="24"/>
          <w:szCs w:val="24"/>
        </w:rPr>
        <w:t>2</w:t>
      </w:r>
      <w:r w:rsidR="00E41398">
        <w:rPr>
          <w:rFonts w:ascii="Times New Roman" w:hAnsi="Times New Roman" w:cs="Times New Roman"/>
          <w:sz w:val="24"/>
          <w:szCs w:val="24"/>
        </w:rPr>
        <w:t>7</w:t>
      </w:r>
      <w:r w:rsidRPr="00DE7FC8">
        <w:rPr>
          <w:rFonts w:ascii="Times New Roman" w:hAnsi="Times New Roman" w:cs="Times New Roman"/>
          <w:sz w:val="24"/>
          <w:szCs w:val="24"/>
        </w:rPr>
        <w:t xml:space="preserve">. </w:t>
      </w:r>
      <w:r w:rsidRPr="00DE7FC8">
        <w:rPr>
          <w:rFonts w:ascii="Times New Roman" w:eastAsia="Times New Roman" w:hAnsi="Times New Roman" w:cs="Times New Roman"/>
          <w:sz w:val="24"/>
          <w:szCs w:val="24"/>
        </w:rPr>
        <w:t>Parengto pakrauto eksploatuoti automobilio masių balansas ant ašių turi būti: ant priekinės ašies 40 – 50 procentų bendro svorio, ant galinės ašies 50 – 60 procentų bendro svorio.</w:t>
      </w:r>
    </w:p>
    <w:p w14:paraId="5B4A23FC" w14:textId="0F00E89C" w:rsidR="00FC3E07" w:rsidRPr="00DE7FC8" w:rsidRDefault="00FC3E07"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28.</w:t>
      </w:r>
      <w:r w:rsidRPr="00FC3E07">
        <w:rPr>
          <w:rFonts w:ascii="Times New Roman" w:eastAsia="Times New Roman" w:hAnsi="Times New Roman" w:cs="Times New Roman"/>
        </w:rPr>
        <w:t xml:space="preserve"> </w:t>
      </w:r>
      <w:r w:rsidR="00327086">
        <w:rPr>
          <w:rFonts w:ascii="Times New Roman" w:eastAsia="Times New Roman" w:hAnsi="Times New Roman" w:cs="Times New Roman"/>
          <w:sz w:val="24"/>
          <w:szCs w:val="24"/>
        </w:rPr>
        <w:t>V</w:t>
      </w:r>
      <w:r w:rsidR="00327086" w:rsidRPr="009D67C8">
        <w:rPr>
          <w:rFonts w:ascii="Times New Roman" w:eastAsia="Times New Roman" w:hAnsi="Times New Roman" w:cs="Times New Roman"/>
          <w:sz w:val="24"/>
          <w:szCs w:val="24"/>
        </w:rPr>
        <w:t>ariklio emisija turi atitikti ne žemesnius nei Euro VI normos reikalavimus.</w:t>
      </w:r>
    </w:p>
    <w:p w14:paraId="56CFC92F" w14:textId="24AF477F" w:rsidR="00A835BB" w:rsidRPr="006B7C52" w:rsidRDefault="00A835BB" w:rsidP="00582B83">
      <w:pPr>
        <w:spacing w:after="0" w:line="240" w:lineRule="auto"/>
        <w:ind w:firstLine="709"/>
        <w:rPr>
          <w:rFonts w:ascii="Times New Roman" w:eastAsia="Calibri" w:hAnsi="Times New Roman" w:cs="Times New Roman"/>
          <w:sz w:val="24"/>
          <w:szCs w:val="24"/>
        </w:rPr>
      </w:pPr>
      <w:r w:rsidRPr="00DE7FC8">
        <w:rPr>
          <w:rFonts w:ascii="Times New Roman" w:hAnsi="Times New Roman" w:cs="Times New Roman"/>
          <w:sz w:val="24"/>
          <w:szCs w:val="24"/>
        </w:rPr>
        <w:t>2</w:t>
      </w:r>
      <w:r w:rsidR="00E41398">
        <w:rPr>
          <w:rFonts w:ascii="Times New Roman" w:hAnsi="Times New Roman" w:cs="Times New Roman"/>
          <w:sz w:val="24"/>
          <w:szCs w:val="24"/>
        </w:rPr>
        <w:t>8</w:t>
      </w:r>
      <w:r w:rsidRPr="009D67C8">
        <w:rPr>
          <w:rFonts w:ascii="Times New Roman" w:hAnsi="Times New Roman" w:cs="Times New Roman"/>
          <w:sz w:val="24"/>
          <w:szCs w:val="24"/>
        </w:rPr>
        <w:t>.</w:t>
      </w:r>
      <w:r w:rsidR="00FC3E07">
        <w:rPr>
          <w:rFonts w:ascii="Times New Roman" w:hAnsi="Times New Roman" w:cs="Times New Roman"/>
          <w:sz w:val="24"/>
          <w:szCs w:val="24"/>
        </w:rPr>
        <w:t>1.</w:t>
      </w:r>
      <w:r w:rsidR="00E41398" w:rsidRPr="009D67C8">
        <w:rPr>
          <w:rFonts w:ascii="Times New Roman" w:hAnsi="Times New Roman" w:cs="Times New Roman"/>
          <w:sz w:val="24"/>
          <w:szCs w:val="24"/>
        </w:rPr>
        <w:t xml:space="preserve"> </w:t>
      </w:r>
      <w:bookmarkStart w:id="17" w:name="_Hlk214373095"/>
      <w:r w:rsidR="00327086" w:rsidRPr="00262FD8">
        <w:rPr>
          <w:rFonts w:ascii="Times New Roman" w:eastAsia="Times New Roman" w:hAnsi="Times New Roman" w:cs="Times New Roman"/>
        </w:rPr>
        <w:t>Automobilio variklis turi būti dyzelinis.</w:t>
      </w:r>
    </w:p>
    <w:bookmarkEnd w:id="17"/>
    <w:p w14:paraId="6DB73D13" w14:textId="3379BF36" w:rsidR="00A835BB" w:rsidRDefault="00582B83"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835BB" w:rsidRPr="00DE7FC8">
        <w:rPr>
          <w:rFonts w:ascii="Times New Roman" w:eastAsia="Times New Roman" w:hAnsi="Times New Roman" w:cs="Times New Roman"/>
          <w:sz w:val="24"/>
          <w:szCs w:val="24"/>
        </w:rPr>
        <w:t xml:space="preserve">. Automobilio variklio galingumas ne mažesnis 120 </w:t>
      </w:r>
      <w:r w:rsidR="00A835BB" w:rsidRPr="0063093F">
        <w:rPr>
          <w:rFonts w:ascii="Times New Roman" w:eastAsia="Times New Roman" w:hAnsi="Times New Roman" w:cs="Times New Roman"/>
          <w:sz w:val="24"/>
          <w:szCs w:val="24"/>
        </w:rPr>
        <w:t>kW</w:t>
      </w:r>
      <w:r w:rsidR="00A835BB" w:rsidRPr="0063093F">
        <w:rPr>
          <w:rFonts w:ascii="Times New Roman" w:eastAsia="Times New Roman" w:hAnsi="Times New Roman" w:cs="Times New Roman"/>
          <w:b/>
          <w:bCs/>
          <w:sz w:val="24"/>
          <w:szCs w:val="24"/>
        </w:rPr>
        <w:t xml:space="preserve"> (</w:t>
      </w:r>
      <w:r w:rsidR="00A835BB" w:rsidRPr="0063093F">
        <w:rPr>
          <w:rFonts w:ascii="Times New Roman" w:eastAsia="Times New Roman" w:hAnsi="Times New Roman" w:cs="Times New Roman"/>
          <w:b/>
          <w:bCs/>
          <w:i/>
          <w:iCs/>
          <w:sz w:val="24"/>
          <w:szCs w:val="24"/>
        </w:rPr>
        <w:t xml:space="preserve">reikalavimas vertinamas pagal ekonominio naudingumo kriterijus, nurodytus </w:t>
      </w:r>
      <w:r w:rsidR="00987D9F">
        <w:rPr>
          <w:rFonts w:ascii="Times New Roman" w:eastAsia="Times New Roman" w:hAnsi="Times New Roman" w:cs="Times New Roman"/>
          <w:b/>
          <w:bCs/>
          <w:i/>
          <w:iCs/>
          <w:sz w:val="24"/>
          <w:szCs w:val="24"/>
        </w:rPr>
        <w:t xml:space="preserve">pirkimo dokumentų </w:t>
      </w:r>
      <w:r w:rsidR="003A3F02" w:rsidRPr="009F6C6A">
        <w:rPr>
          <w:rFonts w:ascii="Times New Roman" w:eastAsia="Times New Roman" w:hAnsi="Times New Roman" w:cs="Times New Roman"/>
          <w:b/>
          <w:bCs/>
        </w:rPr>
        <w:t>2PAGD PD SS 7 dalies 7.</w:t>
      </w:r>
      <w:r w:rsidR="003A3F02">
        <w:rPr>
          <w:rFonts w:ascii="Times New Roman" w:eastAsia="Times New Roman" w:hAnsi="Times New Roman" w:cs="Times New Roman"/>
          <w:b/>
          <w:bCs/>
        </w:rPr>
        <w:t>3</w:t>
      </w:r>
      <w:r w:rsidR="003A3F02" w:rsidRPr="009F6C6A">
        <w:rPr>
          <w:rFonts w:ascii="Times New Roman" w:eastAsia="Times New Roman" w:hAnsi="Times New Roman" w:cs="Times New Roman"/>
          <w:b/>
          <w:bCs/>
        </w:rPr>
        <w:t xml:space="preserve"> punkte</w:t>
      </w:r>
      <w:r w:rsidR="00A835BB" w:rsidRPr="00ED2073">
        <w:rPr>
          <w:rFonts w:ascii="Times New Roman" w:eastAsia="Times New Roman" w:hAnsi="Times New Roman" w:cs="Times New Roman"/>
          <w:b/>
          <w:bCs/>
          <w:i/>
          <w:iCs/>
          <w:sz w:val="24"/>
          <w:szCs w:val="24"/>
        </w:rPr>
        <w:t>)</w:t>
      </w:r>
      <w:r w:rsidR="00A835BB" w:rsidRPr="00ED2073">
        <w:rPr>
          <w:rFonts w:ascii="Times New Roman" w:eastAsia="Times New Roman" w:hAnsi="Times New Roman" w:cs="Times New Roman"/>
          <w:sz w:val="24"/>
          <w:szCs w:val="24"/>
        </w:rPr>
        <w:t>.</w:t>
      </w:r>
    </w:p>
    <w:p w14:paraId="29AEE2A3" w14:textId="41CD1512" w:rsidR="00A835BB" w:rsidRDefault="00A835BB"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3</w:t>
      </w:r>
      <w:r w:rsidR="00582B8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C37711">
        <w:rPr>
          <w:rFonts w:ascii="Times New Roman" w:hAnsi="Times New Roman" w:cs="Times New Roman"/>
          <w:sz w:val="24"/>
          <w:szCs w:val="24"/>
        </w:rPr>
        <w:t xml:space="preserve">Degalų bakas turi būti toks, kad atitiktų </w:t>
      </w:r>
      <w:r w:rsidR="00582B83">
        <w:rPr>
          <w:rFonts w:ascii="Times New Roman" w:hAnsi="Times New Roman" w:cs="Times New Roman"/>
          <w:sz w:val="24"/>
          <w:szCs w:val="24"/>
        </w:rPr>
        <w:t xml:space="preserve">galiojančio </w:t>
      </w:r>
      <w:r w:rsidRPr="00C37711">
        <w:rPr>
          <w:rFonts w:ascii="Times New Roman" w:hAnsi="Times New Roman" w:cs="Times New Roman"/>
          <w:sz w:val="24"/>
          <w:szCs w:val="24"/>
        </w:rPr>
        <w:t>LST EN 1846 standarto serijos (arba lygiaverčiame) nustatytus reikalavimus. Pasiūlyme turės būti nurodyta degalų bako talpa ir vidutinės ridos bei darbo stacionariame režime sąnaudos.</w:t>
      </w:r>
    </w:p>
    <w:p w14:paraId="35394DE0" w14:textId="798EB0BF" w:rsidR="00A835BB" w:rsidRPr="00DE7FC8"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1</w:t>
      </w:r>
      <w:r>
        <w:rPr>
          <w:rFonts w:ascii="Times New Roman" w:hAnsi="Times New Roman" w:cs="Times New Roman"/>
          <w:sz w:val="24"/>
          <w:szCs w:val="24"/>
        </w:rPr>
        <w:t xml:space="preserve">. </w:t>
      </w:r>
      <w:r w:rsidRPr="00C37711">
        <w:rPr>
          <w:rFonts w:ascii="Times New Roman" w:hAnsi="Times New Roman" w:cs="Times New Roman"/>
          <w:sz w:val="24"/>
          <w:szCs w:val="24"/>
        </w:rPr>
        <w:t xml:space="preserve">Automobilyje turi būti numatyta galimybė įrengti pirkėjo pateiktą </w:t>
      </w:r>
      <w:r>
        <w:rPr>
          <w:rFonts w:ascii="Times New Roman" w:hAnsi="Times New Roman" w:cs="Times New Roman"/>
          <w:sz w:val="24"/>
          <w:szCs w:val="24"/>
        </w:rPr>
        <w:t xml:space="preserve">automobilio </w:t>
      </w:r>
      <w:r w:rsidRPr="00C37711">
        <w:rPr>
          <w:rFonts w:ascii="Times New Roman" w:hAnsi="Times New Roman" w:cs="Times New Roman"/>
          <w:sz w:val="24"/>
          <w:szCs w:val="24"/>
        </w:rPr>
        <w:t>kontrolės sistemą ir vaizdo stebėjimo sistemą</w:t>
      </w:r>
      <w:r>
        <w:rPr>
          <w:rFonts w:ascii="Times New Roman" w:hAnsi="Times New Roman" w:cs="Times New Roman"/>
          <w:sz w:val="24"/>
          <w:szCs w:val="24"/>
        </w:rPr>
        <w:t>.</w:t>
      </w:r>
    </w:p>
    <w:p w14:paraId="726D48DD" w14:textId="3F83E939"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2</w:t>
      </w:r>
      <w:r>
        <w:rPr>
          <w:rFonts w:ascii="Times New Roman" w:hAnsi="Times New Roman" w:cs="Times New Roman"/>
          <w:sz w:val="24"/>
          <w:szCs w:val="24"/>
        </w:rPr>
        <w:t>. Automobilio s</w:t>
      </w:r>
      <w:r w:rsidRPr="00C37711">
        <w:rPr>
          <w:rFonts w:ascii="Times New Roman" w:hAnsi="Times New Roman" w:cs="Times New Roman"/>
          <w:sz w:val="24"/>
          <w:szCs w:val="24"/>
        </w:rPr>
        <w:t>tabdžių sistema turi turėti ABS</w:t>
      </w:r>
      <w:r>
        <w:rPr>
          <w:rFonts w:ascii="Times New Roman" w:hAnsi="Times New Roman" w:cs="Times New Roman"/>
          <w:sz w:val="24"/>
          <w:szCs w:val="24"/>
        </w:rPr>
        <w:t>, turi būti elektroninė stabilumo sistema</w:t>
      </w:r>
      <w:r w:rsidRPr="00C37711">
        <w:rPr>
          <w:rFonts w:ascii="Times New Roman" w:hAnsi="Times New Roman" w:cs="Times New Roman"/>
          <w:sz w:val="24"/>
          <w:szCs w:val="24"/>
        </w:rPr>
        <w:t>.</w:t>
      </w:r>
    </w:p>
    <w:p w14:paraId="659132DB" w14:textId="2B885A41" w:rsidR="00A835BB" w:rsidRPr="00D70A3B" w:rsidRDefault="00A835BB" w:rsidP="00A835BB">
      <w:pPr>
        <w:spacing w:after="0" w:line="240" w:lineRule="auto"/>
        <w:ind w:firstLine="709"/>
        <w:rPr>
          <w:rFonts w:ascii="Times New Roman" w:hAnsi="Times New Roman" w:cs="Times New Roman"/>
          <w:sz w:val="24"/>
          <w:szCs w:val="24"/>
        </w:rPr>
      </w:pPr>
      <w:r w:rsidRPr="00D70A3B">
        <w:rPr>
          <w:rFonts w:ascii="Times New Roman" w:hAnsi="Times New Roman" w:cs="Times New Roman"/>
          <w:sz w:val="24"/>
          <w:szCs w:val="24"/>
        </w:rPr>
        <w:t>3</w:t>
      </w:r>
      <w:r w:rsidR="00582B83">
        <w:rPr>
          <w:rFonts w:ascii="Times New Roman" w:hAnsi="Times New Roman" w:cs="Times New Roman"/>
          <w:sz w:val="24"/>
          <w:szCs w:val="24"/>
        </w:rPr>
        <w:t>3</w:t>
      </w:r>
      <w:r w:rsidRPr="00D70A3B">
        <w:rPr>
          <w:rFonts w:ascii="Times New Roman" w:hAnsi="Times New Roman" w:cs="Times New Roman"/>
          <w:sz w:val="24"/>
          <w:szCs w:val="24"/>
        </w:rPr>
        <w:t xml:space="preserve">. Automobilyje turi būti įrengtas </w:t>
      </w:r>
      <w:r w:rsidR="003206F6">
        <w:rPr>
          <w:rFonts w:ascii="Times New Roman" w:hAnsi="Times New Roman" w:cs="Times New Roman"/>
          <w:sz w:val="24"/>
          <w:szCs w:val="24"/>
        </w:rPr>
        <w:t>220-</w:t>
      </w:r>
      <w:r w:rsidRPr="00D70A3B">
        <w:rPr>
          <w:rFonts w:ascii="Times New Roman" w:hAnsi="Times New Roman" w:cs="Times New Roman"/>
          <w:sz w:val="24"/>
          <w:szCs w:val="24"/>
        </w:rPr>
        <w:t xml:space="preserve">230 V įtampos įvadas, užtikrinantis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automobilis galimybės važiuoti neturi. Konkreti įrengimo vieta bus detalizuojamas Automobilio gaminimo/surinkimo metu. Turi būti pridėtas išorinių jungčių kištukas (kištukai) ir ne trumpesnis kaip 50 metrų ilgio elektrinės jungties laidas.  </w:t>
      </w:r>
    </w:p>
    <w:p w14:paraId="0E58DD0B" w14:textId="40669DFD" w:rsidR="00A835BB" w:rsidRPr="00C37711"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4</w:t>
      </w:r>
      <w:r>
        <w:rPr>
          <w:rFonts w:ascii="Times New Roman" w:hAnsi="Times New Roman" w:cs="Times New Roman"/>
          <w:sz w:val="24"/>
          <w:szCs w:val="24"/>
        </w:rPr>
        <w:t xml:space="preserve">. </w:t>
      </w:r>
      <w:r w:rsidRPr="00C37711">
        <w:rPr>
          <w:rFonts w:ascii="Times New Roman" w:hAnsi="Times New Roman" w:cs="Times New Roman"/>
          <w:sz w:val="24"/>
          <w:szCs w:val="24"/>
        </w:rPr>
        <w:t>Visos automobilio sistemos ir agregatai važiuojant ar ilgai dirbant stovėjimo rėžime turi likti darbingos būklės temperatūrų intervale nuo -30°C iki 50°C.</w:t>
      </w:r>
    </w:p>
    <w:p w14:paraId="0224AE8A" w14:textId="7C1AA701"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3</w:t>
      </w:r>
      <w:r w:rsidR="00582B83">
        <w:rPr>
          <w:rFonts w:ascii="Times New Roman" w:hAnsi="Times New Roman" w:cs="Times New Roman"/>
          <w:sz w:val="24"/>
          <w:szCs w:val="24"/>
        </w:rPr>
        <w:t>5</w:t>
      </w:r>
      <w:r w:rsidRPr="00C37711">
        <w:rPr>
          <w:rFonts w:ascii="Times New Roman" w:hAnsi="Times New Roman" w:cs="Times New Roman"/>
          <w:sz w:val="24"/>
          <w:szCs w:val="24"/>
        </w:rPr>
        <w:t>. Automobilio pakaba turi būti pritaikyta darbui, kai automobilis visą laiką yra maksimaliai pakrautas pagal maksimaliai leistinos automobilio masės rodiklį.</w:t>
      </w:r>
    </w:p>
    <w:p w14:paraId="544898CE" w14:textId="17E84EE5"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6</w:t>
      </w:r>
      <w:r>
        <w:rPr>
          <w:rFonts w:ascii="Times New Roman" w:hAnsi="Times New Roman" w:cs="Times New Roman"/>
          <w:sz w:val="24"/>
          <w:szCs w:val="24"/>
        </w:rPr>
        <w:t xml:space="preserve">. Automobilio variklis ir pavarų dėžė turi būti apsaugoti aliuminio lydinių  arba lygiaverte apsauga ne plonesne kaip 2,5 mm storio. </w:t>
      </w:r>
    </w:p>
    <w:p w14:paraId="001B0B48" w14:textId="6ED103A9"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7</w:t>
      </w:r>
      <w:r>
        <w:rPr>
          <w:rFonts w:ascii="Times New Roman" w:hAnsi="Times New Roman" w:cs="Times New Roman"/>
          <w:sz w:val="24"/>
          <w:szCs w:val="24"/>
        </w:rPr>
        <w:t xml:space="preserve">. </w:t>
      </w:r>
      <w:r w:rsidRPr="00C37711">
        <w:rPr>
          <w:rFonts w:ascii="Times New Roman" w:hAnsi="Times New Roman" w:cs="Times New Roman"/>
          <w:sz w:val="24"/>
          <w:szCs w:val="24"/>
        </w:rPr>
        <w:t xml:space="preserve">Turi būti priekinių ir galinių ratų </w:t>
      </w:r>
      <w:proofErr w:type="spellStart"/>
      <w:r w:rsidRPr="00C37711">
        <w:rPr>
          <w:rFonts w:ascii="Times New Roman" w:hAnsi="Times New Roman" w:cs="Times New Roman"/>
          <w:sz w:val="24"/>
          <w:szCs w:val="24"/>
        </w:rPr>
        <w:t>purvasargiai</w:t>
      </w:r>
      <w:proofErr w:type="spellEnd"/>
      <w:r w:rsidRPr="00C37711">
        <w:rPr>
          <w:rFonts w:ascii="Times New Roman" w:hAnsi="Times New Roman" w:cs="Times New Roman"/>
          <w:sz w:val="24"/>
          <w:szCs w:val="24"/>
        </w:rPr>
        <w:t>.</w:t>
      </w:r>
    </w:p>
    <w:p w14:paraId="288C779D" w14:textId="7576B869" w:rsidR="00A835BB" w:rsidRDefault="00A835BB" w:rsidP="00A835BB">
      <w:pPr>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8</w:t>
      </w:r>
      <w:r>
        <w:rPr>
          <w:rFonts w:ascii="Times New Roman" w:hAnsi="Times New Roman" w:cs="Times New Roman"/>
          <w:sz w:val="24"/>
          <w:szCs w:val="24"/>
        </w:rPr>
        <w:t>. Automobilyje turi būti vairuotojo ir keleivio durys su elektra valdomais stiklais. Keleivio pusėje turi būti šoninės stumdomos durys su fiksuotu arba atidaromu langu. Automobilio gale turi būti dvivėrės mažiausiai 180 laipsnių kampu atsidarančios durys be langų. Taip pat vairuotojo pusėje turi būti įrengtas, lygiagrečiai stumdomoms durims, su fiksuota arba atidaroma padėtimi</w:t>
      </w:r>
      <w:r w:rsidR="00582B83">
        <w:rPr>
          <w:rFonts w:ascii="Times New Roman" w:hAnsi="Times New Roman" w:cs="Times New Roman"/>
          <w:sz w:val="24"/>
          <w:szCs w:val="24"/>
        </w:rPr>
        <w:t>,</w:t>
      </w:r>
      <w:r>
        <w:rPr>
          <w:rFonts w:ascii="Times New Roman" w:hAnsi="Times New Roman" w:cs="Times New Roman"/>
          <w:sz w:val="24"/>
          <w:szCs w:val="24"/>
        </w:rPr>
        <w:t xml:space="preserve"> langas.    </w:t>
      </w:r>
    </w:p>
    <w:p w14:paraId="2FD58D31" w14:textId="50F99DF7" w:rsidR="00A835BB" w:rsidRPr="00BF13C5" w:rsidRDefault="00582B83" w:rsidP="00A835BB">
      <w:pPr>
        <w:widowControl w:val="0"/>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39</w:t>
      </w:r>
      <w:r w:rsidR="00A835BB">
        <w:rPr>
          <w:rFonts w:ascii="Times New Roman" w:hAnsi="Times New Roman" w:cs="Times New Roman"/>
          <w:sz w:val="24"/>
          <w:szCs w:val="24"/>
        </w:rPr>
        <w:t xml:space="preserve">. Automobilyje turi būti </w:t>
      </w:r>
      <w:r w:rsidR="00A835BB">
        <w:rPr>
          <w:rFonts w:ascii="Times New Roman" w:eastAsia="Times New Roman" w:hAnsi="Times New Roman" w:cs="Times New Roman"/>
          <w:sz w:val="24"/>
          <w:szCs w:val="24"/>
        </w:rPr>
        <w:t>c</w:t>
      </w:r>
      <w:r w:rsidR="00A835BB" w:rsidRPr="00B87449">
        <w:rPr>
          <w:rFonts w:ascii="Times New Roman" w:eastAsia="Times New Roman" w:hAnsi="Times New Roman" w:cs="Times New Roman"/>
          <w:sz w:val="24"/>
          <w:szCs w:val="24"/>
        </w:rPr>
        <w:t>entrinis visų durelių užraktas su nuotoliniu valdymu ir su valdymu iš vairuotojo vietos. Gamyklinė garsinė apsaugos signalizacija, gamyklinis imobilizatorius.</w:t>
      </w:r>
      <w:r w:rsidR="00A835BB">
        <w:rPr>
          <w:rFonts w:ascii="Times New Roman" w:eastAsia="Times New Roman" w:hAnsi="Times New Roman" w:cs="Times New Roman"/>
          <w:sz w:val="24"/>
          <w:szCs w:val="24"/>
        </w:rPr>
        <w:t xml:space="preserve"> Turi būti pateikti ne mažiau du rakteliai su nuotoliniu valdymu.</w:t>
      </w:r>
    </w:p>
    <w:p w14:paraId="2E9659C8" w14:textId="6315BF28"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0</w:t>
      </w:r>
      <w:r>
        <w:rPr>
          <w:rFonts w:ascii="Times New Roman" w:hAnsi="Times New Roman" w:cs="Times New Roman"/>
          <w:sz w:val="24"/>
          <w:szCs w:val="24"/>
        </w:rPr>
        <w:t>. Priekinių d</w:t>
      </w:r>
      <w:r w:rsidRPr="00C37711">
        <w:rPr>
          <w:rFonts w:ascii="Times New Roman" w:hAnsi="Times New Roman" w:cs="Times New Roman"/>
          <w:sz w:val="24"/>
          <w:szCs w:val="24"/>
        </w:rPr>
        <w:t xml:space="preserve">urų šoniniai stiklai turi būti </w:t>
      </w:r>
      <w:proofErr w:type="spellStart"/>
      <w:r w:rsidRPr="00C37711">
        <w:rPr>
          <w:rFonts w:ascii="Times New Roman" w:hAnsi="Times New Roman" w:cs="Times New Roman"/>
          <w:sz w:val="24"/>
          <w:szCs w:val="24"/>
        </w:rPr>
        <w:t>tonuoti</w:t>
      </w:r>
      <w:proofErr w:type="spellEnd"/>
      <w:r w:rsidRPr="00C37711">
        <w:rPr>
          <w:rFonts w:ascii="Times New Roman" w:hAnsi="Times New Roman" w:cs="Times New Roman"/>
          <w:sz w:val="24"/>
          <w:szCs w:val="24"/>
        </w:rPr>
        <w:t xml:space="preserve"> prisilaikant Lietuvos Respublikoje nustatytų reikalavimų</w:t>
      </w:r>
      <w:r>
        <w:rPr>
          <w:rFonts w:ascii="Times New Roman" w:hAnsi="Times New Roman" w:cs="Times New Roman"/>
          <w:sz w:val="24"/>
          <w:szCs w:val="24"/>
        </w:rPr>
        <w:t>,</w:t>
      </w:r>
      <w:r w:rsidRPr="00C37711">
        <w:rPr>
          <w:rFonts w:ascii="Times New Roman" w:hAnsi="Times New Roman" w:cs="Times New Roman"/>
          <w:sz w:val="24"/>
          <w:szCs w:val="24"/>
        </w:rPr>
        <w:t xml:space="preserve"> </w:t>
      </w:r>
      <w:r>
        <w:rPr>
          <w:rFonts w:ascii="Times New Roman" w:eastAsia="Times New Roman" w:hAnsi="Times New Roman" w:cs="Times New Roman"/>
          <w:sz w:val="24"/>
          <w:szCs w:val="24"/>
        </w:rPr>
        <w:t>š</w:t>
      </w:r>
      <w:r w:rsidRPr="00B87449">
        <w:rPr>
          <w:rFonts w:ascii="Times New Roman" w:eastAsia="Times New Roman" w:hAnsi="Times New Roman" w:cs="Times New Roman"/>
          <w:sz w:val="24"/>
          <w:szCs w:val="24"/>
        </w:rPr>
        <w:t xml:space="preserve">oniniai langai </w:t>
      </w:r>
      <w:r>
        <w:rPr>
          <w:rFonts w:ascii="Times New Roman" w:eastAsia="Times New Roman" w:hAnsi="Times New Roman" w:cs="Times New Roman"/>
          <w:sz w:val="24"/>
          <w:szCs w:val="24"/>
        </w:rPr>
        <w:t xml:space="preserve">esantys </w:t>
      </w:r>
      <w:r w:rsidRPr="00B87449">
        <w:rPr>
          <w:rFonts w:ascii="Times New Roman" w:eastAsia="Times New Roman" w:hAnsi="Times New Roman" w:cs="Times New Roman"/>
          <w:sz w:val="24"/>
          <w:szCs w:val="24"/>
        </w:rPr>
        <w:t xml:space="preserve">automobilio B </w:t>
      </w:r>
      <w:r>
        <w:rPr>
          <w:rFonts w:ascii="Times New Roman" w:eastAsia="Times New Roman" w:hAnsi="Times New Roman" w:cs="Times New Roman"/>
          <w:sz w:val="24"/>
          <w:szCs w:val="24"/>
        </w:rPr>
        <w:t>erdvėje (1 pav.)</w:t>
      </w:r>
      <w:r w:rsidRPr="00B874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turi būti </w:t>
      </w:r>
      <w:r w:rsidRPr="00B87449">
        <w:rPr>
          <w:rFonts w:ascii="Times New Roman" w:eastAsia="Times New Roman" w:hAnsi="Times New Roman" w:cs="Times New Roman"/>
          <w:sz w:val="24"/>
          <w:szCs w:val="24"/>
        </w:rPr>
        <w:t>tamsinti 80–90 proc.</w:t>
      </w:r>
      <w:r w:rsidRPr="007D5E9A">
        <w:rPr>
          <w:rFonts w:ascii="Times New Roman" w:hAnsi="Times New Roman" w:cs="Times New Roman"/>
          <w:sz w:val="24"/>
          <w:szCs w:val="24"/>
        </w:rPr>
        <w:t xml:space="preserve"> </w:t>
      </w:r>
      <w:r>
        <w:rPr>
          <w:rFonts w:ascii="Times New Roman" w:hAnsi="Times New Roman" w:cs="Times New Roman"/>
          <w:sz w:val="24"/>
          <w:szCs w:val="24"/>
        </w:rPr>
        <w:t>G</w:t>
      </w:r>
      <w:r w:rsidRPr="00C37711">
        <w:rPr>
          <w:rFonts w:ascii="Times New Roman" w:hAnsi="Times New Roman" w:cs="Times New Roman"/>
          <w:sz w:val="24"/>
          <w:szCs w:val="24"/>
        </w:rPr>
        <w:t>alinio vaizdo veidrodžiai šildomi ir valdomi elektra.</w:t>
      </w:r>
    </w:p>
    <w:p w14:paraId="58FF2459" w14:textId="2B3AD93B"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1</w:t>
      </w:r>
      <w:r>
        <w:rPr>
          <w:rFonts w:ascii="Times New Roman" w:hAnsi="Times New Roman" w:cs="Times New Roman"/>
          <w:sz w:val="24"/>
          <w:szCs w:val="24"/>
        </w:rPr>
        <w:t xml:space="preserve">. Automobilio salone turi būti įrengtos 4 sėdynės (vairuotojo, priekinio keleivio ir 2 sėdimos vietos su tritaškiais saugos diržais keleivių salone už priekinių sėdynių (konkretus keleivių sėdynių išdėstymas bus derinamas gamybos metu). </w:t>
      </w:r>
      <w:r w:rsidRPr="004E6BA1">
        <w:rPr>
          <w:rFonts w:ascii="Times New Roman" w:hAnsi="Times New Roman" w:cs="Times New Roman"/>
          <w:sz w:val="24"/>
          <w:szCs w:val="24"/>
        </w:rPr>
        <w:t>V</w:t>
      </w:r>
      <w:r w:rsidRPr="004E6BA1">
        <w:rPr>
          <w:rFonts w:ascii="Times New Roman" w:eastAsia="Times New Roman" w:hAnsi="Times New Roman" w:cs="Times New Roman"/>
          <w:sz w:val="24"/>
          <w:szCs w:val="24"/>
        </w:rPr>
        <w:t>airuotojo ir keleivio sėdynės turi būti su pneumatine ar hidrauline amortizacija, turi būti aukščio ir atstumo reguliavimas</w:t>
      </w:r>
      <w:r>
        <w:rPr>
          <w:rFonts w:ascii="Times New Roman" w:eastAsia="Times New Roman" w:hAnsi="Times New Roman" w:cs="Times New Roman"/>
          <w:sz w:val="24"/>
          <w:szCs w:val="24"/>
        </w:rPr>
        <w:t xml:space="preserve">, su ranktūriais. Priekinio keleivio ir keleivių sėdynės turi turėti galimybę suktis aplink vertikalią padėtį 360 laipsnių kampu. </w:t>
      </w:r>
      <w:r w:rsidR="00582B83">
        <w:rPr>
          <w:rFonts w:ascii="Times New Roman" w:eastAsia="Times New Roman" w:hAnsi="Times New Roman" w:cs="Times New Roman"/>
          <w:sz w:val="24"/>
          <w:szCs w:val="24"/>
        </w:rPr>
        <w:t>B erdvės keleivių sėdynių sėdimoji pozicija turi būti reguliuojama ir horizontalia padėtimi.</w:t>
      </w:r>
    </w:p>
    <w:p w14:paraId="4F224A3D" w14:textId="726916F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82B8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Automobilio sėdynės turi turėti papildomus nuimamus užvalkalus, kurie </w:t>
      </w:r>
      <w:r w:rsidRPr="00B87449">
        <w:rPr>
          <w:rFonts w:ascii="Times New Roman" w:eastAsia="Times New Roman" w:hAnsi="Times New Roman" w:cs="Times New Roman"/>
          <w:sz w:val="24"/>
          <w:szCs w:val="24"/>
        </w:rPr>
        <w:t xml:space="preserve">užsegami užtrauktukais arba </w:t>
      </w:r>
      <w:proofErr w:type="spellStart"/>
      <w:r w:rsidRPr="00B87449">
        <w:rPr>
          <w:rFonts w:ascii="Times New Roman" w:eastAsia="Times New Roman" w:hAnsi="Times New Roman" w:cs="Times New Roman"/>
          <w:sz w:val="24"/>
          <w:szCs w:val="24"/>
        </w:rPr>
        <w:t>Velcro</w:t>
      </w:r>
      <w:proofErr w:type="spellEnd"/>
      <w:r w:rsidRPr="00B87449">
        <w:rPr>
          <w:rFonts w:ascii="Times New Roman" w:eastAsia="Times New Roman" w:hAnsi="Times New Roman" w:cs="Times New Roman"/>
          <w:sz w:val="24"/>
          <w:szCs w:val="24"/>
        </w:rPr>
        <w:t xml:space="preserve"> juosta, pasiūti iš tamsiai pilkos spalvos </w:t>
      </w:r>
      <w:proofErr w:type="spellStart"/>
      <w:r w:rsidRPr="00B87449">
        <w:rPr>
          <w:rFonts w:ascii="Times New Roman" w:eastAsia="Times New Roman" w:hAnsi="Times New Roman" w:cs="Times New Roman"/>
          <w:sz w:val="24"/>
          <w:szCs w:val="24"/>
        </w:rPr>
        <w:t>eko</w:t>
      </w:r>
      <w:proofErr w:type="spellEnd"/>
      <w:r w:rsidRPr="00B87449">
        <w:rPr>
          <w:rFonts w:ascii="Times New Roman" w:eastAsia="Times New Roman" w:hAnsi="Times New Roman" w:cs="Times New Roman"/>
          <w:sz w:val="24"/>
          <w:szCs w:val="24"/>
        </w:rPr>
        <w:t xml:space="preserve"> odos</w:t>
      </w:r>
      <w:r>
        <w:rPr>
          <w:rFonts w:ascii="Times New Roman" w:eastAsia="Times New Roman" w:hAnsi="Times New Roman" w:cs="Times New Roman"/>
          <w:sz w:val="24"/>
          <w:szCs w:val="24"/>
        </w:rPr>
        <w:t xml:space="preserve"> (arba lygiavertės)</w:t>
      </w:r>
      <w:r w:rsidRPr="00B87449">
        <w:rPr>
          <w:rFonts w:ascii="Times New Roman" w:eastAsia="Times New Roman" w:hAnsi="Times New Roman" w:cs="Times New Roman"/>
          <w:sz w:val="24"/>
          <w:szCs w:val="24"/>
        </w:rPr>
        <w:t>; sėdimosios dalies ir nugarėlės centrinės dalys – tamsus, atsparus dėvėjimuisi audinys. Priekinių sėdynių</w:t>
      </w:r>
      <w:r>
        <w:rPr>
          <w:rFonts w:ascii="Times New Roman" w:eastAsia="Times New Roman" w:hAnsi="Times New Roman" w:cs="Times New Roman"/>
          <w:sz w:val="24"/>
          <w:szCs w:val="24"/>
        </w:rPr>
        <w:t xml:space="preserve"> (vairuotojo ir priekinio </w:t>
      </w:r>
      <w:r>
        <w:rPr>
          <w:rFonts w:ascii="Times New Roman" w:eastAsia="Times New Roman" w:hAnsi="Times New Roman" w:cs="Times New Roman"/>
          <w:sz w:val="24"/>
          <w:szCs w:val="24"/>
        </w:rPr>
        <w:lastRenderedPageBreak/>
        <w:t xml:space="preserve">keleivio) </w:t>
      </w:r>
      <w:r w:rsidRPr="00B87449">
        <w:rPr>
          <w:rFonts w:ascii="Times New Roman" w:eastAsia="Times New Roman" w:hAnsi="Times New Roman" w:cs="Times New Roman"/>
          <w:sz w:val="24"/>
          <w:szCs w:val="24"/>
        </w:rPr>
        <w:t xml:space="preserve"> užvalkalų nugarėlės turi būti pasiūtos taip, kad netrukdytų suveikti šoninėms oro pagalvėms ar saugos diržui.</w:t>
      </w:r>
    </w:p>
    <w:p w14:paraId="7186F32E" w14:textId="3985E27D"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3</w:t>
      </w:r>
      <w:r>
        <w:rPr>
          <w:rFonts w:ascii="Times New Roman" w:hAnsi="Times New Roman" w:cs="Times New Roman"/>
          <w:sz w:val="24"/>
          <w:szCs w:val="24"/>
        </w:rPr>
        <w:t xml:space="preserve">. Automobilis turi būti su reguliuojama </w:t>
      </w:r>
      <w:r w:rsidRPr="00BF13C5">
        <w:rPr>
          <w:rFonts w:ascii="Times New Roman" w:hAnsi="Times New Roman" w:cs="Times New Roman"/>
          <w:sz w:val="24"/>
          <w:szCs w:val="24"/>
        </w:rPr>
        <w:t>vairo padėtimi</w:t>
      </w:r>
      <w:r>
        <w:rPr>
          <w:rFonts w:ascii="Times New Roman" w:hAnsi="Times New Roman" w:cs="Times New Roman"/>
          <w:sz w:val="24"/>
          <w:szCs w:val="24"/>
        </w:rPr>
        <w:t xml:space="preserve"> (aukštin/žemyn, pirmyn/atgal).</w:t>
      </w:r>
    </w:p>
    <w:p w14:paraId="612C1090" w14:textId="46A5D069"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4</w:t>
      </w:r>
      <w:r>
        <w:rPr>
          <w:rFonts w:ascii="Times New Roman" w:hAnsi="Times New Roman" w:cs="Times New Roman"/>
          <w:sz w:val="24"/>
          <w:szCs w:val="24"/>
        </w:rPr>
        <w:t xml:space="preserve">. Automobilyje turi būti įrengtos </w:t>
      </w:r>
      <w:r w:rsidRPr="00596974">
        <w:rPr>
          <w:rFonts w:ascii="Times New Roman" w:hAnsi="Times New Roman" w:cs="Times New Roman"/>
          <w:sz w:val="24"/>
          <w:szCs w:val="24"/>
        </w:rPr>
        <w:t>mažiausiai 4 saugos oro pagalvės (</w:t>
      </w:r>
      <w:r>
        <w:rPr>
          <w:rFonts w:ascii="Times New Roman" w:hAnsi="Times New Roman" w:cs="Times New Roman"/>
          <w:sz w:val="24"/>
          <w:szCs w:val="24"/>
        </w:rPr>
        <w:t>vairuotojo, priekinio keleivio ir šoninės užuolaidos tipo).</w:t>
      </w:r>
    </w:p>
    <w:p w14:paraId="72845108" w14:textId="47E889E5"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5</w:t>
      </w:r>
      <w:r>
        <w:rPr>
          <w:rFonts w:ascii="Times New Roman" w:hAnsi="Times New Roman" w:cs="Times New Roman"/>
          <w:sz w:val="24"/>
          <w:szCs w:val="24"/>
        </w:rPr>
        <w:t>. Automobilyje turi būti įrengta gamyklin</w:t>
      </w:r>
      <w:r w:rsidR="0039096F">
        <w:rPr>
          <w:rFonts w:ascii="Times New Roman" w:hAnsi="Times New Roman" w:cs="Times New Roman"/>
          <w:sz w:val="24"/>
          <w:szCs w:val="24"/>
        </w:rPr>
        <w:t>ė</w:t>
      </w:r>
      <w:r>
        <w:rPr>
          <w:rFonts w:ascii="Times New Roman" w:hAnsi="Times New Roman" w:cs="Times New Roman"/>
          <w:sz w:val="24"/>
          <w:szCs w:val="24"/>
        </w:rPr>
        <w:t xml:space="preserve"> multimedijos sistema su la</w:t>
      </w:r>
      <w:r w:rsidRPr="00500758">
        <w:rPr>
          <w:rFonts w:ascii="Times New Roman" w:hAnsi="Times New Roman" w:cs="Times New Roman"/>
          <w:sz w:val="24"/>
          <w:szCs w:val="24"/>
        </w:rPr>
        <w:t>isv</w:t>
      </w:r>
      <w:r>
        <w:rPr>
          <w:rFonts w:ascii="Times New Roman" w:hAnsi="Times New Roman" w:cs="Times New Roman"/>
          <w:sz w:val="24"/>
          <w:szCs w:val="24"/>
        </w:rPr>
        <w:t>ų rankų įrangos funkcija.</w:t>
      </w:r>
    </w:p>
    <w:p w14:paraId="59258F40" w14:textId="0A628EE8"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6</w:t>
      </w:r>
      <w:r>
        <w:rPr>
          <w:rFonts w:ascii="Times New Roman" w:hAnsi="Times New Roman" w:cs="Times New Roman"/>
          <w:sz w:val="24"/>
          <w:szCs w:val="24"/>
        </w:rPr>
        <w:t xml:space="preserve">. Automobilyje turi būti </w:t>
      </w:r>
      <w:r w:rsidRPr="00C37711">
        <w:rPr>
          <w:rFonts w:ascii="Times New Roman" w:hAnsi="Times New Roman" w:cs="Times New Roman"/>
          <w:sz w:val="24"/>
          <w:szCs w:val="24"/>
        </w:rPr>
        <w:t xml:space="preserve">vaizduoklis (monitorius), kuris rodytų </w:t>
      </w:r>
      <w:r>
        <w:rPr>
          <w:rFonts w:ascii="Times New Roman" w:hAnsi="Times New Roman" w:cs="Times New Roman"/>
          <w:sz w:val="24"/>
          <w:szCs w:val="24"/>
        </w:rPr>
        <w:t xml:space="preserve"> </w:t>
      </w:r>
      <w:r w:rsidRPr="00C37711">
        <w:rPr>
          <w:rFonts w:ascii="Times New Roman" w:hAnsi="Times New Roman" w:cs="Times New Roman"/>
          <w:sz w:val="24"/>
          <w:szCs w:val="24"/>
        </w:rPr>
        <w:t>gale sumontuotos vaizdo kameros transliuojamą vaizdą, kai yra įjungiama atbulinės eigos pavara. Vaizduoklis (monitorius) su spalvoto vaizdo ekranu ne mažesniu kaip 5 colių įstrižainės</w:t>
      </w:r>
      <w:r>
        <w:rPr>
          <w:rFonts w:ascii="Times New Roman" w:hAnsi="Times New Roman" w:cs="Times New Roman"/>
          <w:sz w:val="24"/>
          <w:szCs w:val="24"/>
        </w:rPr>
        <w:t xml:space="preserve"> arba lygiavertė automobilio statymo distancijos kontrolės (gamyklinė) sistema.</w:t>
      </w:r>
    </w:p>
    <w:p w14:paraId="4DD4582F" w14:textId="28A39E17" w:rsidR="00A835BB" w:rsidRDefault="00A835BB" w:rsidP="00A835BB">
      <w:pPr>
        <w:widowControl w:val="0"/>
        <w:spacing w:after="0" w:line="240" w:lineRule="auto"/>
        <w:ind w:firstLine="709"/>
        <w:rPr>
          <w:rFonts w:ascii="Times New Roman" w:hAnsi="Times New Roman" w:cs="Times New Roman"/>
          <w:sz w:val="24"/>
          <w:szCs w:val="24"/>
        </w:rPr>
      </w:pPr>
      <w:r w:rsidRPr="00820EF2">
        <w:rPr>
          <w:rFonts w:ascii="Times New Roman" w:eastAsia="Times New Roman" w:hAnsi="Times New Roman" w:cs="Times New Roman"/>
          <w:sz w:val="24"/>
          <w:szCs w:val="24"/>
        </w:rPr>
        <w:t>4</w:t>
      </w:r>
      <w:r w:rsidR="00E60729">
        <w:rPr>
          <w:rFonts w:ascii="Times New Roman" w:eastAsia="Times New Roman" w:hAnsi="Times New Roman" w:cs="Times New Roman"/>
          <w:sz w:val="24"/>
          <w:szCs w:val="24"/>
        </w:rPr>
        <w:t>7</w:t>
      </w:r>
      <w:r w:rsidRPr="00820EF2">
        <w:rPr>
          <w:rFonts w:ascii="Times New Roman" w:eastAsia="Times New Roman" w:hAnsi="Times New Roman" w:cs="Times New Roman"/>
          <w:sz w:val="24"/>
          <w:szCs w:val="24"/>
        </w:rPr>
        <w:t xml:space="preserve">. </w:t>
      </w:r>
      <w:r w:rsidRPr="00D70A3B">
        <w:rPr>
          <w:rFonts w:ascii="Times New Roman" w:eastAsia="Times New Roman" w:hAnsi="Times New Roman" w:cs="Times New Roman"/>
          <w:sz w:val="24"/>
          <w:szCs w:val="24"/>
        </w:rPr>
        <w:t>Automobilis turi būti su dviem padangų komplektais (vasarinių ir žieminių) (sumontuotais ant originalių (naudojamų bazinio automobilio gamintojo) plieninių (su originaliais gaubtais) ar lengvo lydinio ratlankių), atitinkančiais važiuoklės gamintojo rekomendacijas ir vienu tokių pačių duomenų/parametrų atsarginiu (žieminiu) ratu. Vasarinių padangų komplektas turi būti skirtas (visais ratais varomiems automobiliams) padidinti automobilio pravažumą, leidžiančios maksimaliai efektyviai naudoti įvairioms važiavimo sąlygoms (skirtingoms kelio dangoms). Žieminių padangų komplektas skirtas visais ratais varomiems automobiliams. Pasiūlyme turės būti nurodytas padangų dydis ir tipas.</w:t>
      </w:r>
    </w:p>
    <w:p w14:paraId="6E99872D" w14:textId="62FE410A"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E60729">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S</w:t>
      </w:r>
      <w:r w:rsidRPr="00B87449">
        <w:rPr>
          <w:rFonts w:ascii="Times New Roman" w:eastAsia="Times New Roman" w:hAnsi="Times New Roman" w:cs="Times New Roman"/>
          <w:sz w:val="24"/>
          <w:szCs w:val="24"/>
        </w:rPr>
        <w:t>u automobiliu turi būti pateikiamas teisės aktuose nustatytus reikalavimus atitinkantis gesintuvas, pirmosios pagalbos rinkinys, avarinio sustojimo ženklas ir liemenė su šviesą atspindinčiais elementais, lanksti vilktis, atlaikanti ne mažesnę kaip 4 t apkrovą,</w:t>
      </w:r>
      <w:r>
        <w:rPr>
          <w:rFonts w:ascii="Times New Roman" w:eastAsia="Times New Roman" w:hAnsi="Times New Roman" w:cs="Times New Roman"/>
          <w:sz w:val="24"/>
          <w:szCs w:val="24"/>
        </w:rPr>
        <w:t xml:space="preserve"> įrankiai ir domkratas, </w:t>
      </w:r>
      <w:r w:rsidRPr="00C37711">
        <w:rPr>
          <w:rFonts w:ascii="Times New Roman" w:hAnsi="Times New Roman" w:cs="Times New Roman"/>
          <w:sz w:val="24"/>
          <w:szCs w:val="24"/>
        </w:rPr>
        <w:t>tinkantis šiam automobiliui</w:t>
      </w:r>
      <w:r>
        <w:rPr>
          <w:rFonts w:ascii="Times New Roman" w:hAnsi="Times New Roman" w:cs="Times New Roman"/>
          <w:sz w:val="24"/>
          <w:szCs w:val="24"/>
        </w:rPr>
        <w:t>,</w:t>
      </w:r>
      <w:r>
        <w:rPr>
          <w:rFonts w:ascii="Times New Roman" w:eastAsia="Times New Roman" w:hAnsi="Times New Roman" w:cs="Times New Roman"/>
          <w:sz w:val="24"/>
          <w:szCs w:val="24"/>
        </w:rPr>
        <w:t xml:space="preserve"> ratams pakeisti, 2 ratų atsparos, bei </w:t>
      </w:r>
      <w:r w:rsidRPr="00B87449">
        <w:rPr>
          <w:rFonts w:ascii="Times New Roman" w:eastAsia="Times New Roman" w:hAnsi="Times New Roman" w:cs="Times New Roman"/>
          <w:sz w:val="24"/>
          <w:szCs w:val="24"/>
        </w:rPr>
        <w:t>papildomi originalūs (komplektuojami bazinio automobilio gamintojo) guminiai</w:t>
      </w:r>
      <w:r>
        <w:rPr>
          <w:rFonts w:ascii="Times New Roman" w:eastAsia="Times New Roman" w:hAnsi="Times New Roman" w:cs="Times New Roman"/>
          <w:sz w:val="24"/>
          <w:szCs w:val="24"/>
        </w:rPr>
        <w:t xml:space="preserve"> </w:t>
      </w:r>
      <w:r w:rsidR="00987D9F">
        <w:rPr>
          <w:rFonts w:ascii="Times New Roman" w:eastAsia="Times New Roman" w:hAnsi="Times New Roman" w:cs="Times New Roman"/>
          <w:sz w:val="24"/>
          <w:szCs w:val="24"/>
        </w:rPr>
        <w:t xml:space="preserve"> </w:t>
      </w:r>
      <w:r w:rsidRPr="00B87449">
        <w:rPr>
          <w:rFonts w:ascii="Times New Roman" w:eastAsia="Times New Roman" w:hAnsi="Times New Roman" w:cs="Times New Roman"/>
          <w:sz w:val="24"/>
          <w:szCs w:val="24"/>
        </w:rPr>
        <w:t>(salono priekyje).</w:t>
      </w:r>
    </w:p>
    <w:p w14:paraId="12E3C043" w14:textId="204CB0C3" w:rsidR="00A835BB" w:rsidRPr="00D70A3B" w:rsidRDefault="00E60729"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49.</w:t>
      </w:r>
      <w:r w:rsidR="00A835BB" w:rsidRPr="00471D82">
        <w:rPr>
          <w:rFonts w:ascii="Times New Roman" w:hAnsi="Times New Roman" w:cs="Times New Roman"/>
          <w:color w:val="FF0000"/>
          <w:sz w:val="24"/>
          <w:szCs w:val="24"/>
        </w:rPr>
        <w:t xml:space="preserve"> </w:t>
      </w:r>
      <w:r w:rsidR="00A835BB" w:rsidRPr="00D70A3B">
        <w:rPr>
          <w:rFonts w:ascii="Times New Roman" w:hAnsi="Times New Roman" w:cs="Times New Roman"/>
          <w:sz w:val="24"/>
          <w:szCs w:val="24"/>
        </w:rPr>
        <w:t>Automobilyje turi būti klimato kontrolė ir autonominis šildymo agregatas veikiantis nuo automobilio degalų sistemos, kurio pagrindinis šilumos srauto tiekimas per ortakius turi būti nukreiptas į vairuotoją ir keleivius. Turi būti užtikrintos dvi šildymo zonos: A ir B erdvės (žr. pav. 1).</w:t>
      </w:r>
    </w:p>
    <w:p w14:paraId="46538801" w14:textId="7FC09BB8"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0</w:t>
      </w:r>
      <w:r>
        <w:rPr>
          <w:rFonts w:ascii="Times New Roman" w:hAnsi="Times New Roman" w:cs="Times New Roman"/>
          <w:sz w:val="24"/>
          <w:szCs w:val="24"/>
        </w:rPr>
        <w:t xml:space="preserve">. </w:t>
      </w:r>
      <w:r w:rsidRPr="00C37711">
        <w:rPr>
          <w:rFonts w:ascii="Times New Roman" w:hAnsi="Times New Roman" w:cs="Times New Roman"/>
          <w:sz w:val="24"/>
          <w:szCs w:val="24"/>
        </w:rPr>
        <w:t>Automobilyje turi būti įrengti elektros maitinimo šaltiniai (generatorius ir akumuliatorinės baterijos), kurių galingumas turi užtikrinti visų automobil</w:t>
      </w:r>
      <w:r>
        <w:rPr>
          <w:rFonts w:ascii="Times New Roman" w:hAnsi="Times New Roman" w:cs="Times New Roman"/>
          <w:sz w:val="24"/>
          <w:szCs w:val="24"/>
        </w:rPr>
        <w:t>yje įrengtu</w:t>
      </w:r>
      <w:r w:rsidRPr="00C37711">
        <w:rPr>
          <w:rFonts w:ascii="Times New Roman" w:hAnsi="Times New Roman" w:cs="Times New Roman"/>
          <w:sz w:val="24"/>
          <w:szCs w:val="24"/>
        </w:rPr>
        <w:t xml:space="preserve"> elektrinių prietaisų darbą įvertinant ir papildomai pateikiamą pirkėjo įrangą maksimaliame režime. </w:t>
      </w:r>
    </w:p>
    <w:p w14:paraId="3A3E7805" w14:textId="31610040" w:rsidR="00E60729" w:rsidRPr="0023411D" w:rsidRDefault="00A835BB" w:rsidP="00E60729">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1.</w:t>
      </w:r>
      <w:r w:rsidR="00E60729" w:rsidRPr="00E60729">
        <w:rPr>
          <w:rFonts w:ascii="Times New Roman" w:eastAsia="Times New Roman" w:hAnsi="Times New Roman" w:cs="Times New Roman"/>
          <w:sz w:val="24"/>
          <w:szCs w:val="24"/>
        </w:rPr>
        <w:t xml:space="preserve"> </w:t>
      </w:r>
      <w:r w:rsidR="00E60729" w:rsidRPr="0023411D">
        <w:rPr>
          <w:rFonts w:ascii="Times New Roman" w:eastAsia="Times New Roman" w:hAnsi="Times New Roman" w:cs="Times New Roman"/>
          <w:sz w:val="24"/>
          <w:szCs w:val="24"/>
        </w:rPr>
        <w:t>Papildomų akumuliatorių montavimo vieta derinama automobilio gamybos metu. Automobilyje turi būti įrengiami papildomi 12 V ne mažesnės kaip 2x100 Ah talpos prijungti prie automobilio elektros sistemos ličio geležies fosfato arba lygiaverčių medžiagų akumuliatoriai, kurių krovimas turi būti užtikrinamas nuo važiuoklės elektros generatoriaus ne mažiau 50 amperų pastovia srove, su galimybe krovimo srovę reguliuoti. Taip pat baterijos turi būti kraunamos ir prijungus 220</w:t>
      </w:r>
      <w:r w:rsidR="003206F6">
        <w:rPr>
          <w:rFonts w:ascii="Times New Roman" w:eastAsia="Times New Roman" w:hAnsi="Times New Roman" w:cs="Times New Roman"/>
          <w:sz w:val="24"/>
          <w:szCs w:val="24"/>
        </w:rPr>
        <w:t>-230</w:t>
      </w:r>
      <w:r w:rsidR="00E60729" w:rsidRPr="0023411D">
        <w:rPr>
          <w:rFonts w:ascii="Times New Roman" w:eastAsia="Times New Roman" w:hAnsi="Times New Roman" w:cs="Times New Roman"/>
          <w:sz w:val="24"/>
          <w:szCs w:val="24"/>
        </w:rPr>
        <w:t xml:space="preserve">V lauko įvadą per </w:t>
      </w:r>
      <w:proofErr w:type="spellStart"/>
      <w:r w:rsidR="00E60729" w:rsidRPr="0023411D">
        <w:rPr>
          <w:rFonts w:ascii="Times New Roman" w:eastAsia="Times New Roman" w:hAnsi="Times New Roman" w:cs="Times New Roman"/>
          <w:sz w:val="24"/>
          <w:szCs w:val="24"/>
        </w:rPr>
        <w:t>inverterį</w:t>
      </w:r>
      <w:proofErr w:type="spellEnd"/>
      <w:r w:rsidR="00E60729" w:rsidRPr="0023411D">
        <w:rPr>
          <w:rFonts w:ascii="Times New Roman" w:eastAsia="Times New Roman" w:hAnsi="Times New Roman" w:cs="Times New Roman"/>
          <w:sz w:val="24"/>
          <w:szCs w:val="24"/>
        </w:rPr>
        <w:t xml:space="preserve">, ne mažiau 70 amperų srove.  </w:t>
      </w:r>
    </w:p>
    <w:p w14:paraId="2F956C36" w14:textId="2F7057DE" w:rsidR="00A75094" w:rsidRDefault="00A835BB" w:rsidP="00E60729">
      <w:pPr>
        <w:spacing w:after="0" w:line="240" w:lineRule="auto"/>
        <w:ind w:firstLine="709"/>
        <w:rPr>
          <w:rFonts w:ascii="Times New Roman" w:eastAsia="Times New Roman" w:hAnsi="Times New Roman" w:cs="Times New Roman"/>
          <w:sz w:val="24"/>
          <w:szCs w:val="24"/>
        </w:rPr>
      </w:pPr>
      <w:r w:rsidRPr="00471D82">
        <w:rPr>
          <w:rFonts w:ascii="Times New Roman" w:hAnsi="Times New Roman" w:cs="Times New Roman"/>
          <w:color w:val="FF0000"/>
          <w:sz w:val="24"/>
          <w:szCs w:val="24"/>
        </w:rPr>
        <w:t xml:space="preserve"> </w:t>
      </w:r>
      <w:r>
        <w:rPr>
          <w:rFonts w:ascii="Times New Roman" w:eastAsia="Times New Roman" w:hAnsi="Times New Roman" w:cs="Times New Roman"/>
          <w:sz w:val="24"/>
          <w:szCs w:val="24"/>
        </w:rPr>
        <w:t>5</w:t>
      </w:r>
      <w:r w:rsidR="00E6072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Automobilyje </w:t>
      </w:r>
      <w:r w:rsidR="00A75094">
        <w:rPr>
          <w:rFonts w:ascii="Times New Roman" w:eastAsia="Times New Roman" w:hAnsi="Times New Roman" w:cs="Times New Roman"/>
          <w:sz w:val="24"/>
          <w:szCs w:val="24"/>
        </w:rPr>
        <w:t xml:space="preserve">turi būti įrengti laisvai prieinamoje vietoje, </w:t>
      </w:r>
      <w:r w:rsidR="00A75094" w:rsidRPr="00B87449">
        <w:rPr>
          <w:rFonts w:ascii="Times New Roman" w:eastAsia="Times New Roman" w:hAnsi="Times New Roman" w:cs="Times New Roman"/>
          <w:sz w:val="24"/>
          <w:szCs w:val="24"/>
        </w:rPr>
        <w:t>papildomai</w:t>
      </w:r>
      <w:r w:rsidR="00A75094">
        <w:rPr>
          <w:rFonts w:ascii="Times New Roman" w:eastAsia="Times New Roman" w:hAnsi="Times New Roman" w:cs="Times New Roman"/>
          <w:sz w:val="24"/>
          <w:szCs w:val="24"/>
        </w:rPr>
        <w:t xml:space="preserve"> s</w:t>
      </w:r>
      <w:r w:rsidR="00A75094" w:rsidRPr="00B87449">
        <w:rPr>
          <w:rFonts w:ascii="Times New Roman" w:eastAsia="Times New Roman" w:hAnsi="Times New Roman" w:cs="Times New Roman"/>
          <w:sz w:val="24"/>
          <w:szCs w:val="24"/>
        </w:rPr>
        <w:t>umontuotai elektros įrangai</w:t>
      </w:r>
      <w:r w:rsidR="00A75094">
        <w:rPr>
          <w:rFonts w:ascii="Times New Roman" w:eastAsia="Times New Roman" w:hAnsi="Times New Roman" w:cs="Times New Roman"/>
          <w:sz w:val="24"/>
          <w:szCs w:val="24"/>
        </w:rPr>
        <w:t xml:space="preserve">, </w:t>
      </w:r>
      <w:r w:rsidR="00A75094" w:rsidRPr="00B87449">
        <w:rPr>
          <w:rFonts w:ascii="Times New Roman" w:eastAsia="Times New Roman" w:hAnsi="Times New Roman" w:cs="Times New Roman"/>
          <w:sz w:val="24"/>
          <w:szCs w:val="24"/>
        </w:rPr>
        <w:t>saugikli</w:t>
      </w:r>
      <w:r w:rsidR="00A75094">
        <w:rPr>
          <w:rFonts w:ascii="Times New Roman" w:eastAsia="Times New Roman" w:hAnsi="Times New Roman" w:cs="Times New Roman"/>
          <w:sz w:val="24"/>
          <w:szCs w:val="24"/>
        </w:rPr>
        <w:t>ai</w:t>
      </w:r>
      <w:r w:rsidR="00A75094" w:rsidRPr="00B87449">
        <w:rPr>
          <w:rFonts w:ascii="Times New Roman" w:eastAsia="Times New Roman" w:hAnsi="Times New Roman" w:cs="Times New Roman"/>
          <w:sz w:val="24"/>
          <w:szCs w:val="24"/>
        </w:rPr>
        <w:t>.</w:t>
      </w:r>
    </w:p>
    <w:p w14:paraId="2FE79442" w14:textId="1681FF0B" w:rsidR="00A835BB" w:rsidRDefault="00A835BB" w:rsidP="00A75094">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3</w:t>
      </w:r>
      <w:r>
        <w:rPr>
          <w:rFonts w:ascii="Times New Roman" w:hAnsi="Times New Roman" w:cs="Times New Roman"/>
          <w:sz w:val="24"/>
          <w:szCs w:val="24"/>
        </w:rPr>
        <w:t xml:space="preserve">. </w:t>
      </w:r>
      <w:r w:rsidRPr="00C37711">
        <w:rPr>
          <w:rFonts w:ascii="Times New Roman" w:hAnsi="Times New Roman" w:cs="Times New Roman"/>
          <w:sz w:val="24"/>
          <w:szCs w:val="24"/>
        </w:rPr>
        <w:t>Trumposios ar dienos šviesos turi įsijungti automatiškai užvedus automobilio variklį</w:t>
      </w:r>
      <w:r>
        <w:rPr>
          <w:rFonts w:ascii="Times New Roman" w:hAnsi="Times New Roman" w:cs="Times New Roman"/>
          <w:sz w:val="24"/>
          <w:szCs w:val="24"/>
        </w:rPr>
        <w:t>. Turi būti p</w:t>
      </w:r>
      <w:r w:rsidRPr="00B133D7">
        <w:rPr>
          <w:rFonts w:ascii="Times New Roman" w:hAnsi="Times New Roman" w:cs="Times New Roman"/>
          <w:sz w:val="24"/>
          <w:szCs w:val="24"/>
        </w:rPr>
        <w:t>riekiniai rūko žibintai (išskyrus tuos automobilių modelius, kuriuose gamintojas nėra numatęs atskirų priekinių rūko žibintų).</w:t>
      </w:r>
      <w:r>
        <w:rPr>
          <w:rFonts w:ascii="Times New Roman" w:hAnsi="Times New Roman" w:cs="Times New Roman"/>
          <w:sz w:val="24"/>
          <w:szCs w:val="24"/>
        </w:rPr>
        <w:t xml:space="preserve"> Trumposios ar dienos šviesos turi būti LED žibintai arba lygiaver</w:t>
      </w:r>
      <w:r w:rsidR="00E60729">
        <w:rPr>
          <w:rFonts w:ascii="Times New Roman" w:hAnsi="Times New Roman" w:cs="Times New Roman"/>
          <w:sz w:val="24"/>
          <w:szCs w:val="24"/>
        </w:rPr>
        <w:t>tės</w:t>
      </w:r>
      <w:r>
        <w:rPr>
          <w:rFonts w:ascii="Times New Roman" w:hAnsi="Times New Roman" w:cs="Times New Roman"/>
          <w:sz w:val="24"/>
          <w:szCs w:val="24"/>
        </w:rPr>
        <w:t>.</w:t>
      </w:r>
    </w:p>
    <w:p w14:paraId="19E28AB0" w14:textId="77777777" w:rsidR="00E60729" w:rsidRPr="0023411D" w:rsidRDefault="00A835BB" w:rsidP="00E60729">
      <w:pPr>
        <w:widowControl w:val="0"/>
        <w:spacing w:after="0" w:line="240" w:lineRule="auto"/>
        <w:ind w:firstLine="709"/>
        <w:rPr>
          <w:rFonts w:ascii="Times New Roman" w:eastAsia="Times New Roman" w:hAnsi="Times New Roman" w:cs="Times New Roman"/>
          <w:sz w:val="24"/>
          <w:szCs w:val="24"/>
        </w:rPr>
      </w:pPr>
      <w:r w:rsidRPr="00D70A3B">
        <w:rPr>
          <w:rFonts w:ascii="Times New Roman" w:hAnsi="Times New Roman" w:cs="Times New Roman"/>
          <w:sz w:val="24"/>
          <w:szCs w:val="24"/>
        </w:rPr>
        <w:t>5</w:t>
      </w:r>
      <w:r w:rsidR="00E60729">
        <w:rPr>
          <w:rFonts w:ascii="Times New Roman" w:hAnsi="Times New Roman" w:cs="Times New Roman"/>
          <w:sz w:val="24"/>
          <w:szCs w:val="24"/>
        </w:rPr>
        <w:t>4</w:t>
      </w:r>
      <w:r w:rsidRPr="00D70A3B">
        <w:rPr>
          <w:rFonts w:ascii="Times New Roman" w:hAnsi="Times New Roman" w:cs="Times New Roman"/>
          <w:sz w:val="24"/>
          <w:szCs w:val="24"/>
        </w:rPr>
        <w:t>.</w:t>
      </w:r>
      <w:r w:rsidRPr="00D70A3B">
        <w:rPr>
          <w:rFonts w:ascii="Times New Roman" w:eastAsia="Times New Roman" w:hAnsi="Times New Roman" w:cs="Times New Roman"/>
          <w:sz w:val="24"/>
          <w:szCs w:val="24"/>
        </w:rPr>
        <w:t xml:space="preserve"> </w:t>
      </w:r>
      <w:r w:rsidR="00E60729" w:rsidRPr="0023411D">
        <w:rPr>
          <w:rFonts w:ascii="Times New Roman" w:eastAsia="Times New Roman" w:hAnsi="Times New Roman" w:cs="Times New Roman"/>
          <w:sz w:val="24"/>
          <w:szCs w:val="24"/>
        </w:rPr>
        <w:t xml:space="preserve">Automobilyje turi būti įrengti specialūs LED tipo mėlynos spalvos šviesos signalizacijos žibintai: Ant priekinės stogo dalies stacionariai sumontuotas mėlyną spalvą skleidžiantis švyturėlis (juosta) ne mažiau kaip 40 LED. Švyturėlio korpuso matmenys (be tvirtinimų): aukštis – 50-70 mm, ilgis – 1100–1350 mm, plotis – 210-300 mm. Švyturėlio korpusas pagamintas iš atmosferos poveikiui atsparaus </w:t>
      </w:r>
      <w:proofErr w:type="spellStart"/>
      <w:r w:rsidR="00E60729" w:rsidRPr="0023411D">
        <w:rPr>
          <w:rFonts w:ascii="Times New Roman" w:eastAsia="Times New Roman" w:hAnsi="Times New Roman" w:cs="Times New Roman"/>
          <w:sz w:val="24"/>
          <w:szCs w:val="24"/>
        </w:rPr>
        <w:t>polikarbonato</w:t>
      </w:r>
      <w:proofErr w:type="spellEnd"/>
      <w:r w:rsidR="00E60729" w:rsidRPr="0023411D">
        <w:rPr>
          <w:rFonts w:ascii="Times New Roman" w:eastAsia="Times New Roman" w:hAnsi="Times New Roman" w:cs="Times New Roman"/>
          <w:sz w:val="24"/>
          <w:szCs w:val="24"/>
        </w:rPr>
        <w:t xml:space="preserve"> arba lygiavertės medžiagos. Automobilio priekinėse  grotelėse montuojami mėlyną šviesą skleidžiantys kryptiniai LED švyturėliai (2 vnt.) mažiausiai 8 W galingumo, matmenys: ilgis 105-130 mm, aukštis 25-30 mm, storis 7-12 mm. Automobilio priekinio bamperio šonuose arba priekinių sparnų priekinėse dalyse montuojami mėlyną šviesą skleidžiantys kryptiniai LED švyturėliai (2 vnt.) mažiausiai 6 W galingumo, matmenys: ilgis 90-130 mm, aukštis 25-30 mm, storis (gylis) 7-12 mm. Automobilio šoninių galinio vaizdo veidrodėlių korpuso išorėje montuojami mėlyną šviesą skleidžiantys kryptiniai LED švyturėliai (2 vnt.) mažiausiai 6 W galingumo, matmenys: ilgis 90-130 mm, aukštis 25-30 mm, storis (gylis) 7-12 mm. Automobilio galinės dalies šonuose viršutiniuose kampuose montuojami mėlyną šviesą skleidžiantys kryptiniai LED švyturėliai (2 vnt., vienas kairėje pusėje, vienas dešinėje pusėje) mažiausiai 8 W galingumo, matmenys: ilgis 105-130 mm, aukštis 25-30 mm, storis (gylis) 7-12 mm. Ant galinių dvivėrių durų papildomai sumontuoti mėlynos spalvos LED švyturėliai (2 vnt.) mažiausiai 6W galingumo kiekvienas, veikiantys tik kartu su pagrindiniais </w:t>
      </w:r>
      <w:r w:rsidR="00E60729" w:rsidRPr="0023411D">
        <w:rPr>
          <w:rFonts w:ascii="Times New Roman" w:eastAsia="Times New Roman" w:hAnsi="Times New Roman" w:cs="Times New Roman"/>
          <w:sz w:val="24"/>
          <w:szCs w:val="24"/>
        </w:rPr>
        <w:lastRenderedPageBreak/>
        <w:t xml:space="preserve">ir tik atidarius bagažinės dangtį (šviečiantys atgal horizontalia kryptimi, su galimybe išjungti atskiru jungikliu, sumontuotu lengvai pasiekiamoje vietoje C erdvėje (žr. pav. 1)). Visi švyturėliai turi atitikti JT/EEK normos R65 </w:t>
      </w:r>
      <w:r w:rsidR="00E60729">
        <w:rPr>
          <w:rFonts w:ascii="Times New Roman" w:eastAsia="Times New Roman" w:hAnsi="Times New Roman" w:cs="Times New Roman"/>
          <w:sz w:val="24"/>
          <w:szCs w:val="24"/>
        </w:rPr>
        <w:t xml:space="preserve">(arba lygiavertės) </w:t>
      </w:r>
      <w:r w:rsidR="00E60729" w:rsidRPr="0023411D">
        <w:rPr>
          <w:rFonts w:ascii="Times New Roman" w:eastAsia="Times New Roman" w:hAnsi="Times New Roman" w:cs="Times New Roman"/>
          <w:sz w:val="24"/>
          <w:szCs w:val="24"/>
        </w:rPr>
        <w:t>reikalavimus. Galutinis mėlynos spalvos šviesos signalizacijos žibintų išdėstymas bus derinamas Automobilio gamybos metu.</w:t>
      </w:r>
    </w:p>
    <w:p w14:paraId="546E76C5" w14:textId="0E85E000" w:rsidR="00A835BB" w:rsidRPr="00D70A3B" w:rsidRDefault="00A835BB" w:rsidP="00E60729">
      <w:pPr>
        <w:widowControl w:val="0"/>
        <w:spacing w:after="0" w:line="240" w:lineRule="auto"/>
        <w:ind w:firstLine="709"/>
        <w:rPr>
          <w:rFonts w:ascii="Times New Roman" w:hAnsi="Times New Roman" w:cs="Times New Roman"/>
          <w:sz w:val="24"/>
          <w:szCs w:val="24"/>
        </w:rPr>
      </w:pPr>
      <w:r w:rsidRPr="00D70A3B">
        <w:rPr>
          <w:rFonts w:ascii="Times New Roman" w:eastAsia="Times New Roman" w:hAnsi="Times New Roman" w:cs="Times New Roman"/>
          <w:sz w:val="24"/>
          <w:szCs w:val="24"/>
        </w:rPr>
        <w:t>5</w:t>
      </w:r>
      <w:r w:rsidR="00E60729">
        <w:rPr>
          <w:rFonts w:ascii="Times New Roman" w:eastAsia="Times New Roman" w:hAnsi="Times New Roman" w:cs="Times New Roman"/>
          <w:sz w:val="24"/>
          <w:szCs w:val="24"/>
        </w:rPr>
        <w:t>5</w:t>
      </w:r>
      <w:r w:rsidRPr="00D70A3B">
        <w:rPr>
          <w:rFonts w:ascii="Times New Roman" w:eastAsia="Times New Roman" w:hAnsi="Times New Roman" w:cs="Times New Roman"/>
          <w:sz w:val="24"/>
          <w:szCs w:val="24"/>
        </w:rPr>
        <w:t xml:space="preserve">. </w:t>
      </w:r>
      <w:r w:rsidRPr="00D70A3B">
        <w:rPr>
          <w:rFonts w:ascii="Times New Roman" w:hAnsi="Times New Roman" w:cs="Times New Roman"/>
          <w:sz w:val="24"/>
          <w:szCs w:val="24"/>
        </w:rPr>
        <w:t>Automobilyje turi būti įrengta garsinė ne mažiau kaip trijų skirtingų tonų signalizacija, kurios stiprintuvo su mikrofonu bei išorinio garsiakalbio galingumas turi būti ne mažesnis kaip 150 W.</w:t>
      </w:r>
    </w:p>
    <w:p w14:paraId="2CCF36AA" w14:textId="2DA00E72" w:rsidR="00A835BB" w:rsidRPr="0075436A"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6</w:t>
      </w:r>
      <w:r w:rsidRPr="0075436A">
        <w:rPr>
          <w:rFonts w:ascii="Times New Roman" w:hAnsi="Times New Roman" w:cs="Times New Roman"/>
          <w:sz w:val="24"/>
          <w:szCs w:val="24"/>
        </w:rPr>
        <w:t xml:space="preserve">. Automobilyje ant kabinos stogo ar po priekinėmis grotelėmis turi būti įrengtas pneumatinis garsinis ne mažiau kaip dviejų tonų ir ne mažesnio kaip 125 </w:t>
      </w:r>
      <w:proofErr w:type="spellStart"/>
      <w:r w:rsidRPr="0075436A">
        <w:rPr>
          <w:rFonts w:ascii="Times New Roman" w:hAnsi="Times New Roman" w:cs="Times New Roman"/>
          <w:sz w:val="24"/>
          <w:szCs w:val="24"/>
        </w:rPr>
        <w:t>dB</w:t>
      </w:r>
      <w:proofErr w:type="spellEnd"/>
      <w:r w:rsidRPr="0075436A">
        <w:rPr>
          <w:rFonts w:ascii="Times New Roman" w:hAnsi="Times New Roman" w:cs="Times New Roman"/>
          <w:sz w:val="24"/>
          <w:szCs w:val="24"/>
        </w:rPr>
        <w:t xml:space="preserve"> garso stiprumo signalas.</w:t>
      </w:r>
    </w:p>
    <w:p w14:paraId="2470DC18" w14:textId="509D57E5" w:rsidR="00A835BB" w:rsidRPr="0075436A" w:rsidRDefault="00A835BB" w:rsidP="00A835BB">
      <w:pPr>
        <w:spacing w:after="0" w:line="240" w:lineRule="auto"/>
        <w:ind w:firstLine="709"/>
        <w:rPr>
          <w:rFonts w:ascii="Times New Roman" w:eastAsia="Times New Roman" w:hAnsi="Times New Roman" w:cs="Times New Roman"/>
          <w:sz w:val="24"/>
          <w:szCs w:val="24"/>
        </w:rPr>
      </w:pPr>
      <w:r w:rsidRPr="0075436A">
        <w:rPr>
          <w:rFonts w:ascii="Times New Roman" w:hAnsi="Times New Roman" w:cs="Times New Roman"/>
          <w:sz w:val="24"/>
          <w:szCs w:val="24"/>
        </w:rPr>
        <w:t>5</w:t>
      </w:r>
      <w:r w:rsidR="00E60729">
        <w:rPr>
          <w:rFonts w:ascii="Times New Roman" w:hAnsi="Times New Roman" w:cs="Times New Roman"/>
          <w:sz w:val="24"/>
          <w:szCs w:val="24"/>
        </w:rPr>
        <w:t>7</w:t>
      </w:r>
      <w:r w:rsidRPr="0075436A">
        <w:rPr>
          <w:rFonts w:ascii="Times New Roman" w:hAnsi="Times New Roman" w:cs="Times New Roman"/>
          <w:sz w:val="24"/>
          <w:szCs w:val="24"/>
        </w:rPr>
        <w:t xml:space="preserve">. </w:t>
      </w:r>
      <w:r w:rsidRPr="0075436A">
        <w:rPr>
          <w:rFonts w:ascii="Times New Roman" w:eastAsia="Times New Roman" w:hAnsi="Times New Roman" w:cs="Times New Roman"/>
          <w:sz w:val="24"/>
          <w:szCs w:val="24"/>
        </w:rPr>
        <w:t>Automobilyje turi būti įrengtas atbulinės eigos garsinis įspėjamasis signalas ir papildomas atbulinės eigos apšvietimas, kuris turi salone turėti išjungimo jungtuką.</w:t>
      </w:r>
    </w:p>
    <w:p w14:paraId="18B85160" w14:textId="4750EA5D" w:rsidR="00A835BB" w:rsidRPr="00D70A3B" w:rsidRDefault="00A835BB" w:rsidP="00A835BB">
      <w:pPr>
        <w:autoSpaceDE w:val="0"/>
        <w:autoSpaceDN w:val="0"/>
        <w:adjustRightInd w:val="0"/>
        <w:spacing w:after="0" w:line="240" w:lineRule="auto"/>
        <w:ind w:firstLine="709"/>
        <w:rPr>
          <w:rFonts w:ascii="Times New Roman" w:hAnsi="Times New Roman" w:cs="Times New Roman"/>
          <w:sz w:val="24"/>
          <w:szCs w:val="24"/>
        </w:rPr>
      </w:pPr>
      <w:r w:rsidRPr="00D70A3B">
        <w:rPr>
          <w:rFonts w:ascii="Times New Roman" w:eastAsia="Times New Roman" w:hAnsi="Times New Roman" w:cs="Times New Roman"/>
          <w:sz w:val="24"/>
          <w:szCs w:val="24"/>
        </w:rPr>
        <w:t>5</w:t>
      </w:r>
      <w:r w:rsidR="00E60729">
        <w:rPr>
          <w:rFonts w:ascii="Times New Roman" w:eastAsia="Times New Roman" w:hAnsi="Times New Roman" w:cs="Times New Roman"/>
          <w:sz w:val="24"/>
          <w:szCs w:val="24"/>
        </w:rPr>
        <w:t>8</w:t>
      </w:r>
      <w:r w:rsidRPr="00D70A3B">
        <w:rPr>
          <w:rFonts w:ascii="Times New Roman" w:eastAsia="Times New Roman" w:hAnsi="Times New Roman" w:cs="Times New Roman"/>
          <w:sz w:val="24"/>
          <w:szCs w:val="24"/>
        </w:rPr>
        <w:t>.</w:t>
      </w:r>
      <w:r w:rsidRPr="00D70A3B">
        <w:rPr>
          <w:rFonts w:ascii="Times New Roman" w:hAnsi="Times New Roman" w:cs="Times New Roman"/>
          <w:sz w:val="24"/>
          <w:szCs w:val="24"/>
        </w:rPr>
        <w:t xml:space="preserve"> Automobilio šonuose viršutinėje dalyje turi būti integruoti nuo automobilio elektros šaltinių maitinami apšvietimo LED žibintai (sandarumas – IP67), kurie turi užtikrinti 5 m atstumu nuo jo visomis kryptimis apšviestumą kaip nustatoma </w:t>
      </w:r>
      <w:r w:rsidR="00E60729">
        <w:rPr>
          <w:rFonts w:ascii="Times New Roman" w:hAnsi="Times New Roman" w:cs="Times New Roman"/>
          <w:sz w:val="24"/>
          <w:szCs w:val="24"/>
        </w:rPr>
        <w:t xml:space="preserve">galiojančio </w:t>
      </w:r>
      <w:r w:rsidRPr="00D70A3B">
        <w:rPr>
          <w:rFonts w:ascii="Times New Roman" w:hAnsi="Times New Roman" w:cs="Times New Roman"/>
          <w:sz w:val="24"/>
          <w:szCs w:val="24"/>
        </w:rPr>
        <w:t>LST EN 1846 standarto serijos (arba lygiaverčio) reikalavimuose. Turi būti galimybė juos įjungti važiuojant  ar stovint stacionariame režime.</w:t>
      </w:r>
    </w:p>
    <w:p w14:paraId="72167C61" w14:textId="252498AC" w:rsidR="00A835BB" w:rsidRDefault="00C67B2F" w:rsidP="00A835BB">
      <w:pPr>
        <w:autoSpaceDE w:val="0"/>
        <w:autoSpaceDN w:val="0"/>
        <w:adjustRightInd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A835BB">
        <w:rPr>
          <w:rFonts w:ascii="Times New Roman" w:eastAsia="Times New Roman" w:hAnsi="Times New Roman" w:cs="Times New Roman"/>
          <w:sz w:val="24"/>
          <w:szCs w:val="24"/>
        </w:rPr>
        <w:t>. Automobilyje p</w:t>
      </w:r>
      <w:r w:rsidR="00A835BB" w:rsidRPr="00B87449">
        <w:rPr>
          <w:rFonts w:ascii="Times New Roman" w:eastAsia="Times New Roman" w:hAnsi="Times New Roman" w:cs="Times New Roman"/>
          <w:sz w:val="24"/>
          <w:szCs w:val="24"/>
        </w:rPr>
        <w:t xml:space="preserve">rie nematomai sumontuotos įrangos, tokios kaip </w:t>
      </w:r>
      <w:proofErr w:type="spellStart"/>
      <w:r w:rsidR="00A835BB" w:rsidRPr="00B87449">
        <w:rPr>
          <w:rFonts w:ascii="Times New Roman" w:eastAsia="Times New Roman" w:hAnsi="Times New Roman" w:cs="Times New Roman"/>
          <w:sz w:val="24"/>
          <w:szCs w:val="24"/>
        </w:rPr>
        <w:t>inverterinė</w:t>
      </w:r>
      <w:proofErr w:type="spellEnd"/>
      <w:r w:rsidR="00A835BB" w:rsidRPr="00B87449">
        <w:rPr>
          <w:rFonts w:ascii="Times New Roman" w:eastAsia="Times New Roman" w:hAnsi="Times New Roman" w:cs="Times New Roman"/>
          <w:sz w:val="24"/>
          <w:szCs w:val="24"/>
        </w:rPr>
        <w:t xml:space="preserve"> sistema, 5G modemas ir kt., esant būtinybei turi būti sudaryta galimybė lengvai patekti</w:t>
      </w:r>
      <w:r w:rsidR="00A835BB">
        <w:rPr>
          <w:rFonts w:ascii="Times New Roman" w:eastAsia="Times New Roman" w:hAnsi="Times New Roman" w:cs="Times New Roman"/>
          <w:sz w:val="24"/>
          <w:szCs w:val="24"/>
        </w:rPr>
        <w:t xml:space="preserve"> (be sudėtingų instrumentų)</w:t>
      </w:r>
      <w:r w:rsidR="00A835BB" w:rsidRPr="00B87449">
        <w:rPr>
          <w:rFonts w:ascii="Times New Roman" w:eastAsia="Times New Roman" w:hAnsi="Times New Roman" w:cs="Times New Roman"/>
          <w:sz w:val="24"/>
          <w:szCs w:val="24"/>
        </w:rPr>
        <w:t xml:space="preserve"> prie minimos įrangos.</w:t>
      </w:r>
    </w:p>
    <w:p w14:paraId="63AE9165" w14:textId="5C4CF11E" w:rsidR="00A835BB" w:rsidRPr="0075436A" w:rsidRDefault="00A835BB" w:rsidP="00A835BB">
      <w:pPr>
        <w:autoSpaceDE w:val="0"/>
        <w:autoSpaceDN w:val="0"/>
        <w:adjustRightInd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Automobilyje </w:t>
      </w:r>
      <w:r w:rsidRPr="00B87449">
        <w:rPr>
          <w:rFonts w:ascii="Times New Roman" w:eastAsia="Times New Roman" w:hAnsi="Times New Roman" w:cs="Times New Roman"/>
          <w:spacing w:val="-6"/>
          <w:sz w:val="24"/>
          <w:szCs w:val="24"/>
        </w:rPr>
        <w:t>turi būti užtikrintas belaidis internetinis ryšys veikiantis nuo 5G modemo</w:t>
      </w:r>
      <w:r>
        <w:rPr>
          <w:rFonts w:ascii="Times New Roman" w:eastAsia="Times New Roman" w:hAnsi="Times New Roman" w:cs="Times New Roman"/>
          <w:spacing w:val="-6"/>
          <w:sz w:val="24"/>
          <w:szCs w:val="24"/>
        </w:rPr>
        <w:t xml:space="preserve"> </w:t>
      </w:r>
      <w:r w:rsidRPr="00987D9F">
        <w:rPr>
          <w:rFonts w:ascii="Times New Roman" w:eastAsia="Times New Roman" w:hAnsi="Times New Roman" w:cs="Times New Roman"/>
          <w:spacing w:val="-6"/>
          <w:sz w:val="24"/>
          <w:szCs w:val="24"/>
        </w:rPr>
        <w:t>(6</w:t>
      </w:r>
      <w:r w:rsidR="00C67B2F" w:rsidRPr="00987D9F">
        <w:rPr>
          <w:rFonts w:ascii="Times New Roman" w:eastAsia="Times New Roman" w:hAnsi="Times New Roman" w:cs="Times New Roman"/>
          <w:spacing w:val="-6"/>
          <w:sz w:val="24"/>
          <w:szCs w:val="24"/>
        </w:rPr>
        <w:t>7</w:t>
      </w:r>
      <w:r w:rsidRPr="00987D9F">
        <w:rPr>
          <w:rFonts w:ascii="Times New Roman" w:eastAsia="Times New Roman" w:hAnsi="Times New Roman" w:cs="Times New Roman"/>
          <w:spacing w:val="-6"/>
          <w:sz w:val="24"/>
          <w:szCs w:val="24"/>
        </w:rPr>
        <w:t>.</w:t>
      </w:r>
      <w:r w:rsidR="00C67B2F" w:rsidRPr="00987D9F">
        <w:rPr>
          <w:rFonts w:ascii="Times New Roman" w:eastAsia="Times New Roman" w:hAnsi="Times New Roman" w:cs="Times New Roman"/>
          <w:spacing w:val="-6"/>
          <w:sz w:val="24"/>
          <w:szCs w:val="24"/>
        </w:rPr>
        <w:t>10</w:t>
      </w:r>
      <w:r w:rsidRPr="005B50AA">
        <w:rPr>
          <w:rFonts w:ascii="Times New Roman" w:eastAsia="Times New Roman" w:hAnsi="Times New Roman" w:cs="Times New Roman"/>
          <w:spacing w:val="-6"/>
          <w:sz w:val="24"/>
          <w:szCs w:val="24"/>
        </w:rPr>
        <w:t xml:space="preserve"> punktas).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 </w:t>
      </w:r>
    </w:p>
    <w:p w14:paraId="3B0CA8C8" w14:textId="77777777" w:rsidR="00A835BB" w:rsidRDefault="00A835BB" w:rsidP="00A835BB">
      <w:pPr>
        <w:autoSpaceDE w:val="0"/>
        <w:autoSpaceDN w:val="0"/>
        <w:adjustRightInd w:val="0"/>
        <w:spacing w:after="0" w:line="240" w:lineRule="auto"/>
        <w:ind w:firstLine="709"/>
        <w:rPr>
          <w:rFonts w:ascii="Times New Roman" w:eastAsia="Times New Roman" w:hAnsi="Times New Roman" w:cs="Times New Roman"/>
          <w:sz w:val="24"/>
          <w:szCs w:val="24"/>
        </w:rPr>
      </w:pPr>
    </w:p>
    <w:p w14:paraId="609AE4E8" w14:textId="75830335" w:rsidR="00A835BB" w:rsidRPr="00987D9F" w:rsidRDefault="00C67B2F" w:rsidP="00987D9F">
      <w:pPr>
        <w:pStyle w:val="Sraopastraipa"/>
        <w:numPr>
          <w:ilvl w:val="0"/>
          <w:numId w:val="42"/>
        </w:numPr>
        <w:spacing w:after="0" w:line="240" w:lineRule="auto"/>
        <w:jc w:val="center"/>
        <w:rPr>
          <w:rFonts w:ascii="Times New Roman" w:hAnsi="Times New Roman" w:cs="Times New Roman"/>
          <w:b/>
          <w:bCs/>
          <w:sz w:val="24"/>
          <w:szCs w:val="24"/>
        </w:rPr>
      </w:pPr>
      <w:r w:rsidRPr="00987D9F">
        <w:rPr>
          <w:rFonts w:ascii="Times New Roman" w:hAnsi="Times New Roman" w:cs="Times New Roman"/>
          <w:b/>
          <w:bCs/>
          <w:sz w:val="24"/>
          <w:szCs w:val="24"/>
        </w:rPr>
        <w:t>TECHNINIAI REIKALAVIMAI ŠTABO VEIKLAI</w:t>
      </w:r>
    </w:p>
    <w:p w14:paraId="76B4147D" w14:textId="77777777" w:rsidR="00987D9F" w:rsidRPr="00FA0314" w:rsidRDefault="00987D9F" w:rsidP="00987D9F">
      <w:pPr>
        <w:pStyle w:val="Sraopastraipa"/>
        <w:spacing w:after="0" w:line="240" w:lineRule="auto"/>
        <w:ind w:left="1429"/>
        <w:rPr>
          <w:rFonts w:ascii="Times New Roman" w:hAnsi="Times New Roman" w:cs="Times New Roman"/>
          <w:b/>
          <w:bCs/>
          <w:sz w:val="24"/>
          <w:szCs w:val="24"/>
        </w:rPr>
      </w:pPr>
    </w:p>
    <w:p w14:paraId="314C94BD" w14:textId="7B57F3EB"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hAnsi="Times New Roman" w:cs="Times New Roman"/>
          <w:sz w:val="24"/>
          <w:szCs w:val="24"/>
        </w:rPr>
        <w:t>6</w:t>
      </w:r>
      <w:r w:rsidR="00C67B2F">
        <w:rPr>
          <w:rFonts w:ascii="Times New Roman" w:hAnsi="Times New Roman" w:cs="Times New Roman"/>
          <w:sz w:val="24"/>
          <w:szCs w:val="24"/>
        </w:rPr>
        <w:t>1</w:t>
      </w:r>
      <w:r w:rsidRPr="00D5540B">
        <w:rPr>
          <w:rFonts w:ascii="Times New Roman" w:hAnsi="Times New Roman" w:cs="Times New Roman"/>
          <w:sz w:val="24"/>
          <w:szCs w:val="24"/>
        </w:rPr>
        <w:t>.</w:t>
      </w:r>
      <w:r w:rsidRPr="00D5540B">
        <w:rPr>
          <w:rFonts w:ascii="Times New Roman" w:eastAsia="Times New Roman" w:hAnsi="Times New Roman" w:cs="Times New Roman"/>
          <w:sz w:val="24"/>
          <w:szCs w:val="24"/>
        </w:rPr>
        <w:t xml:space="preserve"> Automobilio stumdomų durų pusėje turi būti įrengta stoginė markizė su  varikliu (12V DC) ir avariniu rankiniu valdymu. Markizės variklio valdymas turi būti įrengtas B erdvėje. Markizė neturi trukdyti stumdomų durų atidarymui ir uždarymui, kai markizė yra atidaryta. Markizės korpusas turi būti automobilio spalvos, arba kitos spalvos kuri turi būti suderinta su užsakovu. Markizės tentas turi būti atsparus UV spinduliams.</w:t>
      </w:r>
    </w:p>
    <w:p w14:paraId="61F2E52F" w14:textId="3662894B"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2</w:t>
      </w:r>
      <w:r w:rsidRPr="00D5540B">
        <w:rPr>
          <w:rFonts w:ascii="Times New Roman" w:eastAsia="Times New Roman" w:hAnsi="Times New Roman" w:cs="Times New Roman"/>
          <w:sz w:val="24"/>
          <w:szCs w:val="24"/>
        </w:rPr>
        <w:t xml:space="preserve">. Ant automobilio stogo turi būti įrengti papildomi tvirtinimai ar laikikliai: </w:t>
      </w:r>
    </w:p>
    <w:p w14:paraId="3E4F23B3" w14:textId="77777777"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1)</w:t>
      </w:r>
      <w:r w:rsidRPr="00D5540B">
        <w:rPr>
          <w:rFonts w:ascii="Times New Roman" w:eastAsia="Times New Roman" w:hAnsi="Times New Roman" w:cs="Times New Roman"/>
          <w:sz w:val="24"/>
          <w:szCs w:val="24"/>
        </w:rPr>
        <w:tab/>
        <w:t>vėjo greičio ir krypties matuokliui (1 vnt.);</w:t>
      </w:r>
    </w:p>
    <w:p w14:paraId="7D196BE1" w14:textId="77777777"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2)</w:t>
      </w:r>
      <w:r w:rsidRPr="00D5540B">
        <w:rPr>
          <w:rFonts w:ascii="Times New Roman" w:eastAsia="Times New Roman" w:hAnsi="Times New Roman" w:cs="Times New Roman"/>
          <w:sz w:val="24"/>
          <w:szCs w:val="24"/>
        </w:rPr>
        <w:tab/>
        <w:t>štabo vėliavai su stovu (1 vnt.);</w:t>
      </w:r>
    </w:p>
    <w:p w14:paraId="534C9F7B" w14:textId="4BE9CC19" w:rsidR="00A835BB" w:rsidRPr="00D5540B" w:rsidRDefault="00A835BB" w:rsidP="00A835BB">
      <w:pPr>
        <w:spacing w:after="0" w:line="240" w:lineRule="auto"/>
        <w:ind w:firstLine="709"/>
        <w:rPr>
          <w:rFonts w:ascii="Times New Roman" w:eastAsia="Times New Roman" w:hAnsi="Times New Roman" w:cs="Times New Roman"/>
          <w:sz w:val="24"/>
          <w:szCs w:val="24"/>
          <w:lang w:val="it-IT"/>
        </w:rPr>
      </w:pPr>
      <w:r w:rsidRPr="00D5540B">
        <w:rPr>
          <w:rFonts w:ascii="Times New Roman" w:eastAsia="Times New Roman" w:hAnsi="Times New Roman" w:cs="Times New Roman"/>
          <w:sz w:val="24"/>
          <w:szCs w:val="24"/>
        </w:rPr>
        <w:t>3)</w:t>
      </w:r>
      <w:r w:rsidRPr="00D5540B">
        <w:rPr>
          <w:rFonts w:ascii="Times New Roman" w:eastAsia="Times New Roman" w:hAnsi="Times New Roman" w:cs="Times New Roman"/>
          <w:sz w:val="24"/>
          <w:szCs w:val="24"/>
        </w:rPr>
        <w:tab/>
        <w:t xml:space="preserve">kryptinė MIMO tipo antena (antenos specifikacija pateikta prie 5G modemo specifikacijos </w:t>
      </w:r>
      <w:r w:rsidRPr="00987D9F">
        <w:rPr>
          <w:rFonts w:ascii="Times New Roman" w:eastAsia="Times New Roman" w:hAnsi="Times New Roman" w:cs="Times New Roman"/>
          <w:sz w:val="24"/>
          <w:szCs w:val="24"/>
        </w:rPr>
        <w:t>6</w:t>
      </w:r>
      <w:r w:rsidR="00C67B2F" w:rsidRPr="00987D9F">
        <w:rPr>
          <w:rFonts w:ascii="Times New Roman" w:eastAsia="Times New Roman" w:hAnsi="Times New Roman" w:cs="Times New Roman"/>
          <w:sz w:val="24"/>
          <w:szCs w:val="24"/>
        </w:rPr>
        <w:t>7</w:t>
      </w:r>
      <w:r w:rsidRPr="00987D9F">
        <w:rPr>
          <w:rFonts w:ascii="Times New Roman" w:eastAsia="Times New Roman" w:hAnsi="Times New Roman" w:cs="Times New Roman"/>
          <w:sz w:val="24"/>
          <w:szCs w:val="24"/>
        </w:rPr>
        <w:t>.</w:t>
      </w:r>
      <w:r w:rsidR="00C67B2F" w:rsidRPr="00987D9F">
        <w:rPr>
          <w:rFonts w:ascii="Times New Roman" w:eastAsia="Times New Roman" w:hAnsi="Times New Roman" w:cs="Times New Roman"/>
          <w:sz w:val="24"/>
          <w:szCs w:val="24"/>
        </w:rPr>
        <w:t>10</w:t>
      </w:r>
      <w:r w:rsidRPr="00D5540B">
        <w:rPr>
          <w:rFonts w:ascii="Times New Roman" w:eastAsia="Times New Roman" w:hAnsi="Times New Roman" w:cs="Times New Roman"/>
          <w:sz w:val="24"/>
          <w:szCs w:val="24"/>
        </w:rPr>
        <w:t xml:space="preserve"> punkte).</w:t>
      </w:r>
    </w:p>
    <w:p w14:paraId="3D8F1E8E" w14:textId="77777777"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Punkte minimą montuojamą įrangą pristato užsakovas arba pateikia įrangos modelį/pavadinimą.</w:t>
      </w:r>
    </w:p>
    <w:p w14:paraId="36940481" w14:textId="6CD2C880"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3</w:t>
      </w:r>
      <w:r>
        <w:rPr>
          <w:rFonts w:ascii="Times New Roman" w:eastAsia="Times New Roman" w:hAnsi="Times New Roman" w:cs="Times New Roman"/>
          <w:sz w:val="24"/>
          <w:szCs w:val="24"/>
        </w:rPr>
        <w:t>. Automobilio kėbulo vidinės metalinės konstrukcijos turi būti padengtos v</w:t>
      </w:r>
      <w:r w:rsidRPr="00240ED6">
        <w:rPr>
          <w:rFonts w:ascii="Times New Roman" w:eastAsia="Times New Roman" w:hAnsi="Times New Roman" w:cs="Times New Roman"/>
          <w:sz w:val="24"/>
          <w:szCs w:val="24"/>
        </w:rPr>
        <w:t>idaus šilumos ir garso izoliacija (gamyklin</w:t>
      </w:r>
      <w:r>
        <w:rPr>
          <w:rFonts w:ascii="Times New Roman" w:eastAsia="Times New Roman" w:hAnsi="Times New Roman" w:cs="Times New Roman"/>
          <w:sz w:val="24"/>
          <w:szCs w:val="24"/>
        </w:rPr>
        <w:t>e</w:t>
      </w:r>
      <w:r w:rsidRPr="00240ED6">
        <w:rPr>
          <w:rFonts w:ascii="Times New Roman" w:eastAsia="Times New Roman" w:hAnsi="Times New Roman" w:cs="Times New Roman"/>
          <w:sz w:val="24"/>
          <w:szCs w:val="24"/>
        </w:rPr>
        <w:t xml:space="preserve"> arba papildoma, atitinkan</w:t>
      </w:r>
      <w:r>
        <w:rPr>
          <w:rFonts w:ascii="Times New Roman" w:eastAsia="Times New Roman" w:hAnsi="Times New Roman" w:cs="Times New Roman"/>
          <w:sz w:val="24"/>
          <w:szCs w:val="24"/>
        </w:rPr>
        <w:t>čia</w:t>
      </w:r>
      <w:r w:rsidRPr="00240ED6">
        <w:rPr>
          <w:rFonts w:ascii="Times New Roman" w:eastAsia="Times New Roman" w:hAnsi="Times New Roman" w:cs="Times New Roman"/>
          <w:sz w:val="24"/>
          <w:szCs w:val="24"/>
        </w:rPr>
        <w:t xml:space="preserve"> ne mažiau kaip 10 mm storio „</w:t>
      </w:r>
      <w:proofErr w:type="spellStart"/>
      <w:r w:rsidRPr="00240ED6">
        <w:rPr>
          <w:rFonts w:ascii="Times New Roman" w:eastAsia="Times New Roman" w:hAnsi="Times New Roman" w:cs="Times New Roman"/>
          <w:sz w:val="24"/>
          <w:szCs w:val="24"/>
        </w:rPr>
        <w:t>Favolon</w:t>
      </w:r>
      <w:proofErr w:type="spellEnd"/>
      <w:r w:rsidRPr="00240ED6">
        <w:rPr>
          <w:rFonts w:ascii="Times New Roman" w:eastAsia="Times New Roman" w:hAnsi="Times New Roman" w:cs="Times New Roman"/>
          <w:sz w:val="24"/>
          <w:szCs w:val="24"/>
        </w:rPr>
        <w:t>“, „</w:t>
      </w:r>
      <w:proofErr w:type="spellStart"/>
      <w:r w:rsidRPr="00240ED6">
        <w:rPr>
          <w:rFonts w:ascii="Times New Roman" w:eastAsia="Times New Roman" w:hAnsi="Times New Roman" w:cs="Times New Roman"/>
          <w:sz w:val="24"/>
          <w:szCs w:val="24"/>
        </w:rPr>
        <w:t>Novalen</w:t>
      </w:r>
      <w:proofErr w:type="spellEnd"/>
      <w:r w:rsidRPr="00240ED6">
        <w:rPr>
          <w:rFonts w:ascii="Times New Roman" w:eastAsia="Times New Roman" w:hAnsi="Times New Roman" w:cs="Times New Roman"/>
          <w:sz w:val="24"/>
          <w:szCs w:val="24"/>
        </w:rPr>
        <w:t>“, „</w:t>
      </w:r>
      <w:proofErr w:type="spellStart"/>
      <w:r w:rsidRPr="00240ED6">
        <w:rPr>
          <w:rFonts w:ascii="Times New Roman" w:eastAsia="Times New Roman" w:hAnsi="Times New Roman" w:cs="Times New Roman"/>
          <w:sz w:val="24"/>
          <w:szCs w:val="24"/>
        </w:rPr>
        <w:t>Armaflex</w:t>
      </w:r>
      <w:proofErr w:type="spellEnd"/>
      <w:r w:rsidRPr="00240ED6">
        <w:rPr>
          <w:rFonts w:ascii="Times New Roman" w:eastAsia="Times New Roman" w:hAnsi="Times New Roman" w:cs="Times New Roman"/>
          <w:sz w:val="24"/>
          <w:szCs w:val="24"/>
        </w:rPr>
        <w:t>“ ar lygiavertės medžiagos sluoksnio termoizoliacines savybes).</w:t>
      </w:r>
    </w:p>
    <w:p w14:paraId="677D9750" w14:textId="26FBFD08"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4</w:t>
      </w:r>
      <w:r>
        <w:rPr>
          <w:rFonts w:ascii="Times New Roman" w:eastAsia="Times New Roman" w:hAnsi="Times New Roman" w:cs="Times New Roman"/>
          <w:sz w:val="24"/>
          <w:szCs w:val="24"/>
        </w:rPr>
        <w:t>. V</w:t>
      </w:r>
      <w:r w:rsidRPr="00B87449">
        <w:rPr>
          <w:rFonts w:ascii="Times New Roman" w:eastAsia="Times New Roman" w:hAnsi="Times New Roman" w:cs="Times New Roman"/>
          <w:sz w:val="24"/>
          <w:szCs w:val="24"/>
        </w:rPr>
        <w:t>isos kėbulo vidinės metalinės konstrukcijos ir paviršiai (sienos, lubos, durys, durų ir langų statramsčiai, galinių ratų arkos) padengti šviesios spalvos (</w:t>
      </w:r>
      <w:r w:rsidRPr="00B87449">
        <w:rPr>
          <w:rFonts w:ascii="Times New Roman" w:eastAsia="Times New Roman" w:hAnsi="Times New Roman" w:cs="Times New Roman"/>
          <w:spacing w:val="-6"/>
          <w:sz w:val="24"/>
          <w:szCs w:val="24"/>
        </w:rPr>
        <w:t>durų ir lubų apdaila turi būti suderinta su vairuotojo skyriaus apdaila</w:t>
      </w:r>
      <w:r w:rsidRPr="00B87449">
        <w:rPr>
          <w:rFonts w:ascii="Times New Roman" w:eastAsia="Times New Roman" w:hAnsi="Times New Roman" w:cs="Times New Roman"/>
          <w:sz w:val="24"/>
          <w:szCs w:val="24"/>
        </w:rPr>
        <w:t>) tvirtu lengvai valomu plastiku ar lygiaverčių funkcinių</w:t>
      </w:r>
      <w:r>
        <w:rPr>
          <w:rFonts w:ascii="Times New Roman" w:eastAsia="Times New Roman" w:hAnsi="Times New Roman" w:cs="Times New Roman"/>
          <w:sz w:val="24"/>
          <w:szCs w:val="24"/>
        </w:rPr>
        <w:t xml:space="preserve"> ir</w:t>
      </w:r>
      <w:r w:rsidRPr="00B87449">
        <w:rPr>
          <w:rFonts w:ascii="Times New Roman" w:eastAsia="Times New Roman" w:hAnsi="Times New Roman" w:cs="Times New Roman"/>
          <w:sz w:val="24"/>
          <w:szCs w:val="24"/>
        </w:rPr>
        <w:t xml:space="preserve"> savybių medžiaga. Sienų ir lubų danga suformuota atkartojant automobilio konstrukcinius elementus, kad būtų prarandama kuo mažiau erdvės. B</w:t>
      </w:r>
      <w:r>
        <w:rPr>
          <w:rFonts w:ascii="Times New Roman" w:eastAsia="Times New Roman" w:hAnsi="Times New Roman" w:cs="Times New Roman"/>
          <w:sz w:val="24"/>
          <w:szCs w:val="24"/>
        </w:rPr>
        <w:t xml:space="preserve"> erdvės</w:t>
      </w:r>
      <w:r w:rsidRPr="00B87449">
        <w:rPr>
          <w:rFonts w:ascii="Times New Roman" w:eastAsia="Times New Roman" w:hAnsi="Times New Roman" w:cs="Times New Roman"/>
          <w:sz w:val="24"/>
          <w:szCs w:val="24"/>
        </w:rPr>
        <w:t xml:space="preserve"> vidaus apdailai, suderinus su pirkėju, gali būti naudojama ir tekstilinė ar lygiavertė danga arba bazinio automobilio gamintojo kartu su automobiliu siūlomos dangos. Apdailos dalys standžios (kad neatsirastų vibracijų ir barškėjimo automobiliu važiuojant prasta kelio danga).</w:t>
      </w:r>
    </w:p>
    <w:p w14:paraId="5822B8B8" w14:textId="06E41697" w:rsidR="00A835BB" w:rsidRPr="00147909"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Automobilio vidus suskaidytas į A, B, B.1, B.2, C erdves (1 pav.). Prieš padedant įrenginėti automobilį turi būti </w:t>
      </w:r>
      <w:r>
        <w:rPr>
          <w:rFonts w:ascii="Times New Roman" w:eastAsia="Times New Roman" w:hAnsi="Times New Roman" w:cs="Times New Roman"/>
          <w:noProof/>
          <w:sz w:val="24"/>
          <w:szCs w:val="24"/>
        </w:rPr>
        <w:t>p</w:t>
      </w:r>
      <w:r w:rsidRPr="00B87449">
        <w:rPr>
          <w:rFonts w:ascii="Times New Roman" w:eastAsia="Times New Roman" w:hAnsi="Times New Roman" w:cs="Times New Roman"/>
          <w:noProof/>
          <w:sz w:val="24"/>
          <w:szCs w:val="24"/>
        </w:rPr>
        <w:t>arengt</w:t>
      </w:r>
      <w:r>
        <w:rPr>
          <w:rFonts w:ascii="Times New Roman" w:eastAsia="Times New Roman" w:hAnsi="Times New Roman" w:cs="Times New Roman"/>
          <w:noProof/>
          <w:sz w:val="24"/>
          <w:szCs w:val="24"/>
        </w:rPr>
        <w:t>as</w:t>
      </w:r>
      <w:r w:rsidRPr="00B87449">
        <w:rPr>
          <w:rFonts w:ascii="Times New Roman" w:eastAsia="Times New Roman" w:hAnsi="Times New Roman" w:cs="Times New Roman"/>
          <w:noProof/>
          <w:sz w:val="24"/>
          <w:szCs w:val="24"/>
        </w:rPr>
        <w:t xml:space="preserve"> detal</w:t>
      </w:r>
      <w:r>
        <w:rPr>
          <w:rFonts w:ascii="Times New Roman" w:eastAsia="Times New Roman" w:hAnsi="Times New Roman" w:cs="Times New Roman"/>
          <w:noProof/>
          <w:sz w:val="24"/>
          <w:szCs w:val="24"/>
        </w:rPr>
        <w:t>us</w:t>
      </w:r>
      <w:r w:rsidRPr="00B87449">
        <w:rPr>
          <w:rFonts w:ascii="Times New Roman" w:eastAsia="Times New Roman" w:hAnsi="Times New Roman" w:cs="Times New Roman"/>
          <w:noProof/>
          <w:sz w:val="24"/>
          <w:szCs w:val="24"/>
        </w:rPr>
        <w:t xml:space="preserve"> automobilio išpildymo projekt</w:t>
      </w:r>
      <w:r>
        <w:rPr>
          <w:rFonts w:ascii="Times New Roman" w:eastAsia="Times New Roman" w:hAnsi="Times New Roman" w:cs="Times New Roman"/>
          <w:noProof/>
          <w:sz w:val="24"/>
          <w:szCs w:val="24"/>
        </w:rPr>
        <w:t>as</w:t>
      </w:r>
      <w:r w:rsidRPr="00B87449">
        <w:rPr>
          <w:rFonts w:ascii="Times New Roman" w:eastAsia="Times New Roman" w:hAnsi="Times New Roman" w:cs="Times New Roman"/>
          <w:noProof/>
          <w:sz w:val="24"/>
          <w:szCs w:val="24"/>
        </w:rPr>
        <w:t xml:space="preserve"> ir j</w:t>
      </w:r>
      <w:r>
        <w:rPr>
          <w:rFonts w:ascii="Times New Roman" w:eastAsia="Times New Roman" w:hAnsi="Times New Roman" w:cs="Times New Roman"/>
          <w:noProof/>
          <w:sz w:val="24"/>
          <w:szCs w:val="24"/>
        </w:rPr>
        <w:t>is</w:t>
      </w:r>
      <w:r w:rsidRPr="00B87449">
        <w:rPr>
          <w:rFonts w:ascii="Times New Roman" w:eastAsia="Times New Roman" w:hAnsi="Times New Roman" w:cs="Times New Roman"/>
          <w:noProof/>
          <w:sz w:val="24"/>
          <w:szCs w:val="24"/>
        </w:rPr>
        <w:t xml:space="preserve"> suderint</w:t>
      </w:r>
      <w:r>
        <w:rPr>
          <w:rFonts w:ascii="Times New Roman" w:eastAsia="Times New Roman" w:hAnsi="Times New Roman" w:cs="Times New Roman"/>
          <w:noProof/>
          <w:sz w:val="24"/>
          <w:szCs w:val="24"/>
        </w:rPr>
        <w:t>as</w:t>
      </w:r>
      <w:r w:rsidRPr="00B87449">
        <w:rPr>
          <w:rFonts w:ascii="Times New Roman" w:eastAsia="Times New Roman" w:hAnsi="Times New Roman" w:cs="Times New Roman"/>
          <w:noProof/>
          <w:sz w:val="24"/>
          <w:szCs w:val="24"/>
        </w:rPr>
        <w:t xml:space="preserve"> su užsakov</w:t>
      </w:r>
      <w:r>
        <w:rPr>
          <w:rFonts w:ascii="Times New Roman" w:eastAsia="Times New Roman" w:hAnsi="Times New Roman" w:cs="Times New Roman"/>
          <w:noProof/>
          <w:sz w:val="24"/>
          <w:szCs w:val="24"/>
        </w:rPr>
        <w:t>u</w:t>
      </w:r>
      <w:r w:rsidRPr="00B87449">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Gavus užsakovo patvirtinimą pradedamas automoblio vidaus įrengimas. </w:t>
      </w:r>
      <w:r>
        <w:rPr>
          <w:rFonts w:ascii="Times New Roman" w:eastAsia="Times New Roman" w:hAnsi="Times New Roman" w:cs="Times New Roman"/>
          <w:sz w:val="24"/>
          <w:szCs w:val="24"/>
        </w:rPr>
        <w:t xml:space="preserve"> </w:t>
      </w:r>
    </w:p>
    <w:p w14:paraId="471550D2" w14:textId="77777777" w:rsidR="00A835BB" w:rsidRDefault="00A835BB" w:rsidP="00A835BB">
      <w:pPr>
        <w:spacing w:after="0" w:line="240" w:lineRule="auto"/>
        <w:ind w:firstLine="709"/>
        <w:rPr>
          <w:rFonts w:ascii="Times New Roman" w:hAnsi="Times New Roman" w:cs="Times New Roman"/>
          <w:sz w:val="24"/>
          <w:szCs w:val="24"/>
        </w:rPr>
      </w:pPr>
    </w:p>
    <w:p w14:paraId="17CA6A4C" w14:textId="77777777" w:rsidR="00A835BB" w:rsidRDefault="00A835BB" w:rsidP="00A835BB">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5F242F" wp14:editId="75FBFE02">
            <wp:extent cx="5840593" cy="2628686"/>
            <wp:effectExtent l="0" t="0" r="8255" b="635"/>
            <wp:docPr id="16324305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5340" cy="2635323"/>
                    </a:xfrm>
                    <a:prstGeom prst="rect">
                      <a:avLst/>
                    </a:prstGeom>
                    <a:noFill/>
                  </pic:spPr>
                </pic:pic>
              </a:graphicData>
            </a:graphic>
          </wp:inline>
        </w:drawing>
      </w:r>
    </w:p>
    <w:p w14:paraId="4B5CAF90" w14:textId="77777777" w:rsidR="00A835BB" w:rsidRDefault="00A835BB" w:rsidP="00A835B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1 pav. Automobilio vidaus suskaidymas</w:t>
      </w:r>
    </w:p>
    <w:p w14:paraId="3DC80BDE" w14:textId="77777777" w:rsidR="00A835BB" w:rsidRDefault="00A835BB" w:rsidP="00A835BB">
      <w:pPr>
        <w:spacing w:after="0" w:line="240" w:lineRule="auto"/>
        <w:ind w:firstLine="709"/>
        <w:jc w:val="center"/>
        <w:rPr>
          <w:rFonts w:ascii="Times New Roman" w:hAnsi="Times New Roman" w:cs="Times New Roman"/>
          <w:sz w:val="24"/>
          <w:szCs w:val="24"/>
        </w:rPr>
      </w:pPr>
    </w:p>
    <w:p w14:paraId="3E7C1459" w14:textId="77777777" w:rsidR="00A835BB" w:rsidRDefault="00A835BB" w:rsidP="00A835BB">
      <w:pPr>
        <w:spacing w:after="0" w:line="240" w:lineRule="auto"/>
        <w:ind w:firstLine="709"/>
        <w:jc w:val="center"/>
        <w:rPr>
          <w:rFonts w:ascii="Times New Roman" w:hAnsi="Times New Roman" w:cs="Times New Roman"/>
          <w:sz w:val="24"/>
          <w:szCs w:val="24"/>
        </w:rPr>
      </w:pPr>
    </w:p>
    <w:p w14:paraId="392565DC" w14:textId="6B1F4B0B" w:rsidR="00A835BB" w:rsidRDefault="00A835BB" w:rsidP="00A835BB">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6</w:t>
      </w:r>
      <w:r w:rsidR="00C67B2F">
        <w:rPr>
          <w:rFonts w:ascii="Times New Roman" w:hAnsi="Times New Roman" w:cs="Times New Roman"/>
          <w:sz w:val="24"/>
          <w:szCs w:val="24"/>
        </w:rPr>
        <w:t>6</w:t>
      </w:r>
      <w:r w:rsidRPr="00A3774F">
        <w:rPr>
          <w:rFonts w:ascii="Times New Roman" w:hAnsi="Times New Roman" w:cs="Times New Roman"/>
          <w:sz w:val="24"/>
          <w:szCs w:val="24"/>
        </w:rPr>
        <w:t>.</w:t>
      </w:r>
      <w:r>
        <w:rPr>
          <w:rFonts w:ascii="Times New Roman" w:hAnsi="Times New Roman" w:cs="Times New Roman"/>
          <w:b/>
          <w:bCs/>
          <w:sz w:val="24"/>
          <w:szCs w:val="24"/>
        </w:rPr>
        <w:t xml:space="preserve"> Erdvė</w:t>
      </w:r>
      <w:r w:rsidRPr="00A3774F">
        <w:rPr>
          <w:rFonts w:ascii="Times New Roman" w:hAnsi="Times New Roman" w:cs="Times New Roman"/>
          <w:b/>
          <w:bCs/>
          <w:sz w:val="24"/>
          <w:szCs w:val="24"/>
        </w:rPr>
        <w:t xml:space="preserve"> A</w:t>
      </w:r>
      <w:r>
        <w:rPr>
          <w:rFonts w:ascii="Times New Roman" w:hAnsi="Times New Roman" w:cs="Times New Roman"/>
          <w:b/>
          <w:bCs/>
          <w:sz w:val="24"/>
          <w:szCs w:val="24"/>
        </w:rPr>
        <w:t>:</w:t>
      </w:r>
    </w:p>
    <w:p w14:paraId="6AC1865B" w14:textId="4FB4589A"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542377">
        <w:rPr>
          <w:rFonts w:ascii="Times New Roman" w:hAnsi="Times New Roman" w:cs="Times New Roman"/>
          <w:sz w:val="24"/>
          <w:szCs w:val="24"/>
        </w:rPr>
        <w:t>6</w:t>
      </w:r>
      <w:r w:rsidRPr="00A3774F">
        <w:rPr>
          <w:rFonts w:ascii="Times New Roman" w:hAnsi="Times New Roman" w:cs="Times New Roman"/>
          <w:sz w:val="24"/>
          <w:szCs w:val="24"/>
        </w:rPr>
        <w:t xml:space="preserve">.1. </w:t>
      </w:r>
      <w:r>
        <w:rPr>
          <w:rFonts w:ascii="Times New Roman" w:hAnsi="Times New Roman" w:cs="Times New Roman"/>
          <w:sz w:val="24"/>
          <w:szCs w:val="24"/>
        </w:rPr>
        <w:t>Turi būti į</w:t>
      </w:r>
      <w:r w:rsidRPr="00A3774F">
        <w:rPr>
          <w:rFonts w:ascii="Times New Roman" w:hAnsi="Times New Roman" w:cs="Times New Roman"/>
          <w:sz w:val="24"/>
          <w:szCs w:val="24"/>
        </w:rPr>
        <w:t>rengta konsolė (valdymo skydas) tarp vairuotojo ir priekinio keleivio, joje</w:t>
      </w:r>
      <w:r>
        <w:rPr>
          <w:rFonts w:ascii="Times New Roman" w:hAnsi="Times New Roman" w:cs="Times New Roman"/>
          <w:sz w:val="24"/>
          <w:szCs w:val="24"/>
        </w:rPr>
        <w:t xml:space="preserve"> turi būti </w:t>
      </w:r>
      <w:r w:rsidRPr="00A3774F">
        <w:rPr>
          <w:rFonts w:ascii="Times New Roman" w:hAnsi="Times New Roman" w:cs="Times New Roman"/>
          <w:sz w:val="24"/>
          <w:szCs w:val="24"/>
        </w:rPr>
        <w:t xml:space="preserve">šie elementai: </w:t>
      </w:r>
    </w:p>
    <w:p w14:paraId="1D4C3E4E"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vienas stacionarus radijo ryšio terminalas (įrengimo metu įrangą pristato užsakovas)</w:t>
      </w:r>
      <w:r>
        <w:rPr>
          <w:rFonts w:ascii="Times New Roman" w:hAnsi="Times New Roman" w:cs="Times New Roman"/>
          <w:sz w:val="24"/>
          <w:szCs w:val="24"/>
        </w:rPr>
        <w:t xml:space="preserve"> (stacionarios radijo ryšio terminalo maitinimas turi būti užtikrintas);</w:t>
      </w:r>
    </w:p>
    <w:p w14:paraId="10FF09BC"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3 nešiojami radijo ryšio terminalai su pakrovimo stotelėmis (įrengimo metu įrangą pristato užsakovas)</w:t>
      </w:r>
      <w:r>
        <w:rPr>
          <w:rFonts w:ascii="Times New Roman" w:hAnsi="Times New Roman" w:cs="Times New Roman"/>
          <w:sz w:val="24"/>
          <w:szCs w:val="24"/>
        </w:rPr>
        <w:t xml:space="preserve"> (nešiojamos radijo ryšio terminalams su pakrovimo stotelėms maitinimas turi būti užtikrintas);</w:t>
      </w:r>
    </w:p>
    <w:p w14:paraId="23252B25"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du tvirtinima</w:t>
      </w:r>
      <w:r>
        <w:rPr>
          <w:rFonts w:ascii="Times New Roman" w:hAnsi="Times New Roman" w:cs="Times New Roman"/>
          <w:sz w:val="24"/>
          <w:szCs w:val="24"/>
        </w:rPr>
        <w:t>i</w:t>
      </w:r>
      <w:r w:rsidRPr="00A3774F">
        <w:rPr>
          <w:rFonts w:ascii="Times New Roman" w:hAnsi="Times New Roman" w:cs="Times New Roman"/>
          <w:sz w:val="24"/>
          <w:szCs w:val="24"/>
        </w:rPr>
        <w:t xml:space="preserve"> radijo stoties mikrofonams</w:t>
      </w:r>
      <w:r>
        <w:rPr>
          <w:rFonts w:ascii="Times New Roman" w:hAnsi="Times New Roman" w:cs="Times New Roman"/>
          <w:sz w:val="24"/>
          <w:szCs w:val="24"/>
        </w:rPr>
        <w:t>;</w:t>
      </w:r>
    </w:p>
    <w:p w14:paraId="63F4E69B"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elektroninės įrangos (švyturėlių, apšvietimo ir kt.) jungikliai</w:t>
      </w:r>
      <w:r>
        <w:rPr>
          <w:rFonts w:ascii="Times New Roman" w:hAnsi="Times New Roman" w:cs="Times New Roman"/>
          <w:sz w:val="24"/>
          <w:szCs w:val="24"/>
        </w:rPr>
        <w:t>;</w:t>
      </w:r>
    </w:p>
    <w:p w14:paraId="453FC30B"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autonominio šildymo temperatūros indikatorius (visi jungikliai ir indikatoriai aiškiai pažymėti, išskirti spalva, turi būti numatytas jų reguliuojamas (neakinantis) apšvietimas tamsiu paros metu ir aiški įjungimo</w:t>
      </w:r>
      <w:r>
        <w:rPr>
          <w:rFonts w:ascii="Times New Roman" w:hAnsi="Times New Roman" w:cs="Times New Roman"/>
          <w:sz w:val="24"/>
          <w:szCs w:val="24"/>
        </w:rPr>
        <w:t>-išjungimo</w:t>
      </w:r>
      <w:r w:rsidRPr="00A3774F">
        <w:rPr>
          <w:rFonts w:ascii="Times New Roman" w:hAnsi="Times New Roman" w:cs="Times New Roman"/>
          <w:sz w:val="24"/>
          <w:szCs w:val="24"/>
        </w:rPr>
        <w:t xml:space="preserve"> indikacija)</w:t>
      </w:r>
      <w:r>
        <w:rPr>
          <w:rFonts w:ascii="Times New Roman" w:hAnsi="Times New Roman" w:cs="Times New Roman"/>
          <w:sz w:val="24"/>
          <w:szCs w:val="24"/>
        </w:rPr>
        <w:t>;</w:t>
      </w:r>
    </w:p>
    <w:p w14:paraId="3A2A44B4"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w:t>
      </w:r>
      <w:r w:rsidRPr="00A3774F">
        <w:rPr>
          <w:rFonts w:ascii="Times New Roman" w:hAnsi="Times New Roman" w:cs="Times New Roman"/>
          <w:sz w:val="24"/>
          <w:szCs w:val="24"/>
        </w:rPr>
        <w:t xml:space="preserve"> 12V 10A </w:t>
      </w:r>
      <w:r>
        <w:rPr>
          <w:rFonts w:ascii="Times New Roman" w:hAnsi="Times New Roman" w:cs="Times New Roman"/>
          <w:sz w:val="24"/>
          <w:szCs w:val="24"/>
        </w:rPr>
        <w:t>maitinimo</w:t>
      </w:r>
      <w:r w:rsidRPr="00A3774F">
        <w:rPr>
          <w:rFonts w:ascii="Times New Roman" w:hAnsi="Times New Roman" w:cs="Times New Roman"/>
          <w:sz w:val="24"/>
          <w:szCs w:val="24"/>
        </w:rPr>
        <w:t xml:space="preserve"> lizdas</w:t>
      </w:r>
      <w:r>
        <w:rPr>
          <w:rFonts w:ascii="Times New Roman" w:hAnsi="Times New Roman" w:cs="Times New Roman"/>
          <w:sz w:val="24"/>
          <w:szCs w:val="24"/>
        </w:rPr>
        <w:t>;</w:t>
      </w:r>
    </w:p>
    <w:p w14:paraId="029A80B7"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2 USB lizdai (krovimo srovė ne mažesnė nei 2A)</w:t>
      </w:r>
      <w:r>
        <w:rPr>
          <w:rFonts w:ascii="Times New Roman" w:hAnsi="Times New Roman" w:cs="Times New Roman"/>
          <w:sz w:val="24"/>
          <w:szCs w:val="24"/>
        </w:rPr>
        <w:t>;</w:t>
      </w:r>
      <w:r w:rsidRPr="00A3774F">
        <w:rPr>
          <w:rFonts w:ascii="Times New Roman" w:hAnsi="Times New Roman" w:cs="Times New Roman"/>
          <w:sz w:val="24"/>
          <w:szCs w:val="24"/>
        </w:rPr>
        <w:t xml:space="preserve"> </w:t>
      </w:r>
    </w:p>
    <w:p w14:paraId="7C489F5A"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- 2 USB – C lizdai (krovimo srovė ne mažesnė nei 2A);</w:t>
      </w:r>
    </w:p>
    <w:p w14:paraId="09164CB7" w14:textId="77777777" w:rsidR="00A835BB" w:rsidRPr="001A53BE" w:rsidRDefault="00A835BB" w:rsidP="00A835BB">
      <w:pPr>
        <w:spacing w:after="0" w:line="240" w:lineRule="auto"/>
        <w:ind w:firstLine="709"/>
        <w:rPr>
          <w:rFonts w:ascii="Times New Roman" w:hAnsi="Times New Roman" w:cs="Times New Roman"/>
          <w:sz w:val="24"/>
          <w:szCs w:val="24"/>
        </w:rPr>
      </w:pPr>
      <w:r w:rsidRPr="001A53BE">
        <w:rPr>
          <w:rFonts w:ascii="Times New Roman" w:hAnsi="Times New Roman" w:cs="Times New Roman"/>
          <w:sz w:val="24"/>
          <w:szCs w:val="24"/>
        </w:rPr>
        <w:t>Maitinimo lizdai turi turėti nuolatinį srovės palaikymą.</w:t>
      </w:r>
    </w:p>
    <w:p w14:paraId="3789CD31" w14:textId="77777777" w:rsidR="00A835BB" w:rsidRPr="001A53BE" w:rsidRDefault="00A835BB" w:rsidP="00A835BB">
      <w:pPr>
        <w:spacing w:after="0" w:line="240" w:lineRule="auto"/>
        <w:ind w:firstLine="709"/>
        <w:rPr>
          <w:rFonts w:ascii="Times New Roman" w:hAnsi="Times New Roman" w:cs="Times New Roman"/>
          <w:sz w:val="24"/>
          <w:szCs w:val="24"/>
        </w:rPr>
      </w:pPr>
      <w:r w:rsidRPr="001A53BE">
        <w:rPr>
          <w:rFonts w:ascii="Times New Roman" w:hAnsi="Times New Roman" w:cs="Times New Roman"/>
          <w:sz w:val="24"/>
          <w:szCs w:val="24"/>
        </w:rPr>
        <w:t xml:space="preserve">- laikiklis planšetiniam kompiuteriui, laikiklis vaizdo registratoriui, jų išdėstymas bus derinamas gamybos metu. </w:t>
      </w:r>
    </w:p>
    <w:p w14:paraId="3C9199EE"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d</w:t>
      </w:r>
      <w:r w:rsidRPr="00A3774F">
        <w:rPr>
          <w:rFonts w:ascii="Times New Roman" w:hAnsi="Times New Roman" w:cs="Times New Roman"/>
          <w:sz w:val="24"/>
          <w:szCs w:val="24"/>
        </w:rPr>
        <w:t>u individual</w:t>
      </w:r>
      <w:r>
        <w:rPr>
          <w:rFonts w:ascii="Times New Roman" w:hAnsi="Times New Roman" w:cs="Times New Roman"/>
          <w:sz w:val="24"/>
          <w:szCs w:val="24"/>
        </w:rPr>
        <w:t>ū</w:t>
      </w:r>
      <w:r w:rsidRPr="00A3774F">
        <w:rPr>
          <w:rFonts w:ascii="Times New Roman" w:hAnsi="Times New Roman" w:cs="Times New Roman"/>
          <w:sz w:val="24"/>
          <w:szCs w:val="24"/>
        </w:rPr>
        <w:t>s žibintai su jiems skirtais laikikliais ir krovikliais</w:t>
      </w:r>
      <w:r>
        <w:rPr>
          <w:rFonts w:ascii="Times New Roman" w:hAnsi="Times New Roman" w:cs="Times New Roman"/>
          <w:sz w:val="24"/>
          <w:szCs w:val="24"/>
        </w:rPr>
        <w:t>;</w:t>
      </w:r>
    </w:p>
    <w:p w14:paraId="38CB2417"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laikikliai ugniagesio gelbėtojo šalmams.</w:t>
      </w:r>
    </w:p>
    <w:p w14:paraId="64345E05" w14:textId="43415236"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C67B2F">
        <w:rPr>
          <w:rFonts w:ascii="Times New Roman" w:hAnsi="Times New Roman" w:cs="Times New Roman"/>
          <w:sz w:val="24"/>
          <w:szCs w:val="24"/>
        </w:rPr>
        <w:t>6</w:t>
      </w:r>
      <w:r>
        <w:rPr>
          <w:rFonts w:ascii="Times New Roman" w:hAnsi="Times New Roman" w:cs="Times New Roman"/>
          <w:sz w:val="24"/>
          <w:szCs w:val="24"/>
        </w:rPr>
        <w:t>.2. Turi būti įrengta avarinis masės išjungiklis.</w:t>
      </w:r>
    </w:p>
    <w:p w14:paraId="4807D396" w14:textId="425EF42B" w:rsidR="00A835BB" w:rsidRDefault="00A835BB" w:rsidP="00A835BB">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6</w:t>
      </w:r>
      <w:r w:rsidR="00C67B2F">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b/>
          <w:bCs/>
          <w:sz w:val="24"/>
          <w:szCs w:val="24"/>
        </w:rPr>
        <w:t>Erdvės</w:t>
      </w:r>
      <w:r w:rsidRPr="00347B39">
        <w:rPr>
          <w:rFonts w:ascii="Times New Roman" w:hAnsi="Times New Roman" w:cs="Times New Roman"/>
          <w:b/>
          <w:bCs/>
          <w:sz w:val="24"/>
          <w:szCs w:val="24"/>
        </w:rPr>
        <w:t xml:space="preserve"> B</w:t>
      </w:r>
      <w:r>
        <w:rPr>
          <w:rFonts w:ascii="Times New Roman" w:hAnsi="Times New Roman" w:cs="Times New Roman"/>
          <w:b/>
          <w:bCs/>
          <w:sz w:val="24"/>
          <w:szCs w:val="24"/>
        </w:rPr>
        <w:t>, B.1, B.2</w:t>
      </w:r>
      <w:r w:rsidRPr="00347B39">
        <w:rPr>
          <w:rFonts w:ascii="Times New Roman" w:hAnsi="Times New Roman" w:cs="Times New Roman"/>
          <w:b/>
          <w:bCs/>
          <w:sz w:val="24"/>
          <w:szCs w:val="24"/>
        </w:rPr>
        <w:t>:</w:t>
      </w:r>
    </w:p>
    <w:p w14:paraId="6F4CFF4D" w14:textId="11A3ABA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C67B2F">
        <w:rPr>
          <w:rFonts w:ascii="Times New Roman" w:hAnsi="Times New Roman" w:cs="Times New Roman"/>
          <w:sz w:val="24"/>
          <w:szCs w:val="24"/>
        </w:rPr>
        <w:t>7</w:t>
      </w:r>
      <w:r>
        <w:rPr>
          <w:rFonts w:ascii="Times New Roman" w:hAnsi="Times New Roman" w:cs="Times New Roman"/>
          <w:sz w:val="24"/>
          <w:szCs w:val="24"/>
        </w:rPr>
        <w:t>.1. Tarp automobilio B ir C erdvių turi būti į</w:t>
      </w:r>
      <w:r w:rsidRPr="00A86C8E">
        <w:rPr>
          <w:rFonts w:ascii="Times New Roman" w:hAnsi="Times New Roman" w:cs="Times New Roman"/>
          <w:sz w:val="24"/>
          <w:szCs w:val="24"/>
        </w:rPr>
        <w:t xml:space="preserve">rengta ištisinė tvirta nepermatoma pertvara. Pertvara iš </w:t>
      </w:r>
      <w:r>
        <w:rPr>
          <w:rFonts w:ascii="Times New Roman" w:hAnsi="Times New Roman" w:cs="Times New Roman"/>
          <w:sz w:val="24"/>
          <w:szCs w:val="24"/>
        </w:rPr>
        <w:t xml:space="preserve">erdvės </w:t>
      </w:r>
      <w:r w:rsidRPr="00A86C8E">
        <w:rPr>
          <w:rFonts w:ascii="Times New Roman" w:hAnsi="Times New Roman" w:cs="Times New Roman"/>
          <w:sz w:val="24"/>
          <w:szCs w:val="24"/>
        </w:rPr>
        <w:t>B pusės padengta balta magnetin</w:t>
      </w:r>
      <w:r>
        <w:rPr>
          <w:rFonts w:ascii="Times New Roman" w:hAnsi="Times New Roman" w:cs="Times New Roman"/>
          <w:sz w:val="24"/>
          <w:szCs w:val="24"/>
        </w:rPr>
        <w:t>e</w:t>
      </w:r>
      <w:r w:rsidRPr="00A86C8E">
        <w:rPr>
          <w:rFonts w:ascii="Times New Roman" w:hAnsi="Times New Roman" w:cs="Times New Roman"/>
          <w:sz w:val="24"/>
          <w:szCs w:val="24"/>
        </w:rPr>
        <w:t xml:space="preserve"> danga, tinkama rašyti baltai lentai skirtais žymekliais, bei valyti sausai </w:t>
      </w:r>
      <w:r>
        <w:rPr>
          <w:rFonts w:ascii="Times New Roman" w:hAnsi="Times New Roman" w:cs="Times New Roman"/>
          <w:sz w:val="24"/>
          <w:szCs w:val="24"/>
        </w:rPr>
        <w:t>–</w:t>
      </w:r>
      <w:r w:rsidRPr="00A86C8E">
        <w:rPr>
          <w:rFonts w:ascii="Times New Roman" w:hAnsi="Times New Roman" w:cs="Times New Roman"/>
          <w:sz w:val="24"/>
          <w:szCs w:val="24"/>
        </w:rPr>
        <w:t xml:space="preserve"> baltai</w:t>
      </w:r>
      <w:r>
        <w:rPr>
          <w:rFonts w:ascii="Times New Roman" w:hAnsi="Times New Roman" w:cs="Times New Roman"/>
          <w:sz w:val="24"/>
          <w:szCs w:val="24"/>
        </w:rPr>
        <w:t xml:space="preserve"> </w:t>
      </w:r>
      <w:r w:rsidRPr="00A86C8E">
        <w:rPr>
          <w:rFonts w:ascii="Times New Roman" w:hAnsi="Times New Roman" w:cs="Times New Roman"/>
          <w:sz w:val="24"/>
          <w:szCs w:val="24"/>
        </w:rPr>
        <w:t>lentai skirtomis priemonėmis</w:t>
      </w:r>
      <w:r>
        <w:rPr>
          <w:rFonts w:ascii="Times New Roman" w:hAnsi="Times New Roman" w:cs="Times New Roman"/>
          <w:sz w:val="24"/>
          <w:szCs w:val="24"/>
        </w:rPr>
        <w:t>;</w:t>
      </w:r>
    </w:p>
    <w:p w14:paraId="77EB16B2" w14:textId="0B21158E"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6</w:t>
      </w:r>
      <w:r w:rsidR="00C67B2F">
        <w:rPr>
          <w:rFonts w:ascii="Times New Roman" w:hAnsi="Times New Roman" w:cs="Times New Roman"/>
          <w:sz w:val="24"/>
          <w:szCs w:val="24"/>
        </w:rPr>
        <w:t>7</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sidRPr="00930247">
        <w:rPr>
          <w:rFonts w:ascii="Times New Roman" w:eastAsia="Times New Roman" w:hAnsi="Times New Roman" w:cs="Times New Roman"/>
          <w:sz w:val="24"/>
          <w:szCs w:val="24"/>
        </w:rPr>
        <w:t xml:space="preserve">Erdvėje B turi būti sumontuotos dvi vienvietės sėdynės su integruotais trijų taškų saugos diržais </w:t>
      </w:r>
      <w:r w:rsidRPr="00987D9F">
        <w:rPr>
          <w:rFonts w:ascii="Times New Roman" w:eastAsia="Times New Roman" w:hAnsi="Times New Roman" w:cs="Times New Roman"/>
          <w:sz w:val="24"/>
          <w:szCs w:val="24"/>
        </w:rPr>
        <w:t>(4</w:t>
      </w:r>
      <w:r w:rsidR="00A66D76" w:rsidRPr="00987D9F">
        <w:rPr>
          <w:rFonts w:ascii="Times New Roman" w:eastAsia="Times New Roman" w:hAnsi="Times New Roman" w:cs="Times New Roman"/>
          <w:sz w:val="24"/>
          <w:szCs w:val="24"/>
        </w:rPr>
        <w:t>1</w:t>
      </w:r>
      <w:r w:rsidRPr="00987D9F">
        <w:rPr>
          <w:rFonts w:ascii="Times New Roman" w:eastAsia="Times New Roman" w:hAnsi="Times New Roman" w:cs="Times New Roman"/>
          <w:sz w:val="24"/>
          <w:szCs w:val="24"/>
        </w:rPr>
        <w:t xml:space="preserve"> punktas).</w:t>
      </w:r>
      <w:r w:rsidRPr="00930247">
        <w:rPr>
          <w:rFonts w:ascii="Times New Roman" w:eastAsia="Times New Roman" w:hAnsi="Times New Roman" w:cs="Times New Roman"/>
          <w:sz w:val="24"/>
          <w:szCs w:val="24"/>
        </w:rPr>
        <w:t xml:space="preserve"> Sėdimoji dalis turi būti 380 – 480 mm (+/- 5 proc.) aukščiau nuo grindų</w:t>
      </w:r>
      <w:r>
        <w:rPr>
          <w:rFonts w:ascii="Times New Roman" w:eastAsia="Times New Roman" w:hAnsi="Times New Roman" w:cs="Times New Roman"/>
          <w:sz w:val="24"/>
          <w:szCs w:val="24"/>
        </w:rPr>
        <w:t>;</w:t>
      </w:r>
    </w:p>
    <w:p w14:paraId="10D28FE5" w14:textId="55ED45F1"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66D76">
        <w:rPr>
          <w:rFonts w:ascii="Times New Roman" w:eastAsia="Times New Roman" w:hAnsi="Times New Roman" w:cs="Times New Roman"/>
          <w:sz w:val="24"/>
          <w:szCs w:val="24"/>
        </w:rPr>
        <w:t>7</w:t>
      </w:r>
      <w:r>
        <w:rPr>
          <w:rFonts w:ascii="Times New Roman" w:eastAsia="Times New Roman" w:hAnsi="Times New Roman" w:cs="Times New Roman"/>
          <w:sz w:val="24"/>
          <w:szCs w:val="24"/>
        </w:rPr>
        <w:t>.3. Erdvėje B s</w:t>
      </w:r>
      <w:r w:rsidRPr="00B87449">
        <w:rPr>
          <w:rFonts w:ascii="Times New Roman" w:eastAsia="Times New Roman" w:hAnsi="Times New Roman" w:cs="Times New Roman"/>
          <w:sz w:val="24"/>
          <w:szCs w:val="24"/>
        </w:rPr>
        <w:t>ienų (įskaitant pertvaras), lubų ir grindų sujungimo siūlės</w:t>
      </w:r>
      <w:r>
        <w:rPr>
          <w:rFonts w:ascii="Times New Roman" w:eastAsia="Times New Roman" w:hAnsi="Times New Roman" w:cs="Times New Roman"/>
          <w:sz w:val="24"/>
          <w:szCs w:val="24"/>
        </w:rPr>
        <w:t xml:space="preserve"> turi būti</w:t>
      </w:r>
      <w:r w:rsidRPr="00B87449">
        <w:rPr>
          <w:rFonts w:ascii="Times New Roman" w:eastAsia="Times New Roman" w:hAnsi="Times New Roman" w:cs="Times New Roman"/>
          <w:sz w:val="24"/>
          <w:szCs w:val="24"/>
        </w:rPr>
        <w:t xml:space="preserve"> sandarintos</w:t>
      </w:r>
      <w:r>
        <w:rPr>
          <w:rFonts w:ascii="Times New Roman" w:eastAsia="Times New Roman" w:hAnsi="Times New Roman" w:cs="Times New Roman"/>
          <w:sz w:val="24"/>
          <w:szCs w:val="24"/>
        </w:rPr>
        <w:t>;</w:t>
      </w:r>
    </w:p>
    <w:p w14:paraId="78E706F3" w14:textId="74FBAFD9" w:rsidR="00A835BB" w:rsidRDefault="00A835BB" w:rsidP="00A835BB">
      <w:pPr>
        <w:spacing w:after="0" w:line="240" w:lineRule="auto"/>
        <w:ind w:firstLine="709"/>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6</w:t>
      </w:r>
      <w:r w:rsidR="00A66D76">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Pr>
          <w:rFonts w:ascii="Times New Roman" w:eastAsia="Times New Roman" w:hAnsi="Times New Roman" w:cs="Times New Roman"/>
          <w:spacing w:val="-6"/>
          <w:sz w:val="24"/>
          <w:szCs w:val="24"/>
        </w:rPr>
        <w:t xml:space="preserve"> </w:t>
      </w:r>
      <w:r w:rsidRPr="00930247">
        <w:rPr>
          <w:rFonts w:ascii="Times New Roman" w:eastAsia="Times New Roman" w:hAnsi="Times New Roman" w:cs="Times New Roman"/>
          <w:spacing w:val="-6"/>
          <w:sz w:val="24"/>
          <w:szCs w:val="24"/>
        </w:rPr>
        <w:t xml:space="preserve">Erdvėje B grindų danga turi būti kieta, neslidi, dengta </w:t>
      </w:r>
      <w:proofErr w:type="spellStart"/>
      <w:r w:rsidRPr="00930247">
        <w:rPr>
          <w:rFonts w:ascii="Times New Roman" w:eastAsia="Times New Roman" w:hAnsi="Times New Roman" w:cs="Times New Roman"/>
          <w:spacing w:val="-6"/>
          <w:sz w:val="24"/>
          <w:szCs w:val="24"/>
        </w:rPr>
        <w:t>polivinilchloridine</w:t>
      </w:r>
      <w:proofErr w:type="spellEnd"/>
      <w:r w:rsidRPr="00930247">
        <w:rPr>
          <w:rFonts w:ascii="Times New Roman" w:eastAsia="Times New Roman" w:hAnsi="Times New Roman" w:cs="Times New Roman"/>
          <w:spacing w:val="-6"/>
          <w:sz w:val="24"/>
          <w:szCs w:val="24"/>
        </w:rPr>
        <w:t xml:space="preserve"> (PVC) medžiaga ar </w:t>
      </w:r>
      <w:proofErr w:type="spellStart"/>
      <w:r w:rsidR="00A66D76">
        <w:rPr>
          <w:rFonts w:ascii="Times New Roman" w:eastAsia="Times New Roman" w:hAnsi="Times New Roman" w:cs="Times New Roman"/>
          <w:spacing w:val="-6"/>
          <w:sz w:val="24"/>
          <w:szCs w:val="24"/>
        </w:rPr>
        <w:t>lygiavaerte</w:t>
      </w:r>
      <w:proofErr w:type="spellEnd"/>
      <w:r w:rsidRPr="00930247">
        <w:rPr>
          <w:rFonts w:ascii="Times New Roman" w:eastAsia="Times New Roman" w:hAnsi="Times New Roman" w:cs="Times New Roman"/>
          <w:spacing w:val="-6"/>
          <w:sz w:val="24"/>
          <w:szCs w:val="24"/>
        </w:rPr>
        <w:t xml:space="preserve"> medžiaga, kuri nepalaiko degimo ir turi atitikti  </w:t>
      </w:r>
      <w:r w:rsidR="00A66D76">
        <w:rPr>
          <w:rFonts w:ascii="Times New Roman" w:eastAsia="Times New Roman" w:hAnsi="Times New Roman" w:cs="Times New Roman"/>
          <w:spacing w:val="-6"/>
          <w:sz w:val="24"/>
          <w:szCs w:val="24"/>
        </w:rPr>
        <w:t xml:space="preserve">galiojančio </w:t>
      </w:r>
      <w:r w:rsidRPr="00930247">
        <w:rPr>
          <w:rFonts w:ascii="Times New Roman" w:eastAsia="Times New Roman" w:hAnsi="Times New Roman" w:cs="Times New Roman"/>
          <w:spacing w:val="-6"/>
          <w:sz w:val="24"/>
          <w:szCs w:val="24"/>
        </w:rPr>
        <w:t xml:space="preserve">LST EN 1846 standarto </w:t>
      </w:r>
      <w:r w:rsidR="00A66D76">
        <w:rPr>
          <w:rFonts w:ascii="Times New Roman" w:eastAsia="Times New Roman" w:hAnsi="Times New Roman" w:cs="Times New Roman"/>
          <w:spacing w:val="-6"/>
          <w:sz w:val="24"/>
          <w:szCs w:val="24"/>
        </w:rPr>
        <w:t xml:space="preserve">(arba lygiaverčio) </w:t>
      </w:r>
      <w:r w:rsidRPr="00930247">
        <w:rPr>
          <w:rFonts w:ascii="Times New Roman" w:eastAsia="Times New Roman" w:hAnsi="Times New Roman" w:cs="Times New Roman"/>
          <w:spacing w:val="-6"/>
          <w:sz w:val="24"/>
          <w:szCs w:val="24"/>
        </w:rPr>
        <w:t>reikalavimus</w:t>
      </w:r>
      <w:r>
        <w:rPr>
          <w:rFonts w:ascii="Times New Roman" w:eastAsia="Times New Roman" w:hAnsi="Times New Roman" w:cs="Times New Roman"/>
          <w:spacing w:val="-6"/>
          <w:sz w:val="24"/>
          <w:szCs w:val="24"/>
        </w:rPr>
        <w:t>;</w:t>
      </w:r>
    </w:p>
    <w:p w14:paraId="52029269" w14:textId="72F7931F"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6</w:t>
      </w:r>
      <w:r w:rsidR="00A66D76">
        <w:rPr>
          <w:rFonts w:ascii="Times New Roman" w:eastAsia="Times New Roman" w:hAnsi="Times New Roman" w:cs="Times New Roman"/>
          <w:spacing w:val="-6"/>
          <w:sz w:val="24"/>
          <w:szCs w:val="24"/>
        </w:rPr>
        <w:t>7</w:t>
      </w:r>
      <w:r>
        <w:rPr>
          <w:rFonts w:ascii="Times New Roman" w:eastAsia="Times New Roman" w:hAnsi="Times New Roman" w:cs="Times New Roman"/>
          <w:spacing w:val="-6"/>
          <w:sz w:val="24"/>
          <w:szCs w:val="24"/>
        </w:rPr>
        <w:t xml:space="preserve">.5. </w:t>
      </w:r>
      <w:r w:rsidRPr="00B87449">
        <w:rPr>
          <w:rFonts w:ascii="Times New Roman" w:eastAsia="Times New Roman" w:hAnsi="Times New Roman" w:cs="Times New Roman"/>
          <w:sz w:val="24"/>
          <w:szCs w:val="24"/>
        </w:rPr>
        <w:t xml:space="preserve">Bendras automobilio </w:t>
      </w:r>
      <w:r>
        <w:rPr>
          <w:rFonts w:ascii="Times New Roman" w:eastAsia="Times New Roman" w:hAnsi="Times New Roman" w:cs="Times New Roman"/>
          <w:sz w:val="24"/>
          <w:szCs w:val="24"/>
        </w:rPr>
        <w:t xml:space="preserve">erdvės </w:t>
      </w:r>
      <w:r w:rsidRPr="00B87449">
        <w:rPr>
          <w:rFonts w:ascii="Times New Roman" w:eastAsia="Times New Roman" w:hAnsi="Times New Roman" w:cs="Times New Roman"/>
          <w:sz w:val="24"/>
          <w:szCs w:val="24"/>
        </w:rPr>
        <w:t xml:space="preserve">B apšvietimas (LED, ne mažiau kaip 100 </w:t>
      </w:r>
      <w:proofErr w:type="spellStart"/>
      <w:r w:rsidRPr="00B87449">
        <w:rPr>
          <w:rFonts w:ascii="Times New Roman" w:eastAsia="Times New Roman" w:hAnsi="Times New Roman" w:cs="Times New Roman"/>
          <w:sz w:val="24"/>
          <w:szCs w:val="24"/>
        </w:rPr>
        <w:t>lux</w:t>
      </w:r>
      <w:proofErr w:type="spellEnd"/>
      <w:r w:rsidRPr="00B87449">
        <w:rPr>
          <w:rFonts w:ascii="Times New Roman" w:eastAsia="Times New Roman" w:hAnsi="Times New Roman" w:cs="Times New Roman"/>
          <w:sz w:val="24"/>
          <w:szCs w:val="24"/>
        </w:rPr>
        <w:t>) įrengtas lubose.</w:t>
      </w:r>
    </w:p>
    <w:p w14:paraId="47B7A2FB" w14:textId="48B27A2F" w:rsidR="00A835BB" w:rsidRDefault="00A835BB"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6</w:t>
      </w:r>
      <w:r w:rsidR="00A66D7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.6. Atidarius šonines stumdomas duris turi įsijungti durų pakopos LED apšvietimas*; </w:t>
      </w:r>
    </w:p>
    <w:p w14:paraId="6AF4530B" w14:textId="42AF299A" w:rsidR="00A835BB" w:rsidRPr="000439EB" w:rsidRDefault="00A835BB" w:rsidP="00A835BB">
      <w:pPr>
        <w:widowControl w:val="0"/>
        <w:spacing w:after="0" w:line="240" w:lineRule="auto"/>
        <w:ind w:right="74" w:firstLine="709"/>
        <w:rPr>
          <w:rFonts w:ascii="Times New Roman" w:eastAsia="Times New Roman" w:hAnsi="Times New Roman" w:cs="Times New Roman"/>
          <w:sz w:val="24"/>
          <w:szCs w:val="24"/>
        </w:rPr>
      </w:pPr>
      <w:r>
        <w:rPr>
          <w:rFonts w:ascii="Times New Roman" w:hAnsi="Times New Roman" w:cs="Times New Roman"/>
          <w:sz w:val="24"/>
          <w:szCs w:val="24"/>
        </w:rPr>
        <w:t>6</w:t>
      </w:r>
      <w:r w:rsidR="00A66D76">
        <w:rPr>
          <w:rFonts w:ascii="Times New Roman" w:hAnsi="Times New Roman" w:cs="Times New Roman"/>
          <w:sz w:val="24"/>
          <w:szCs w:val="24"/>
        </w:rPr>
        <w:t>7</w:t>
      </w:r>
      <w:r>
        <w:rPr>
          <w:rFonts w:ascii="Times New Roman" w:hAnsi="Times New Roman" w:cs="Times New Roman"/>
          <w:sz w:val="24"/>
          <w:szCs w:val="24"/>
        </w:rPr>
        <w:t xml:space="preserve">.7. </w:t>
      </w:r>
      <w:r w:rsidRPr="000439EB">
        <w:rPr>
          <w:rFonts w:ascii="Times New Roman" w:hAnsi="Times New Roman" w:cs="Times New Roman"/>
          <w:sz w:val="24"/>
          <w:szCs w:val="24"/>
        </w:rPr>
        <w:t xml:space="preserve">Erdvėje B </w:t>
      </w:r>
      <w:r w:rsidRPr="000439EB">
        <w:rPr>
          <w:rFonts w:ascii="Times New Roman" w:eastAsia="Times New Roman" w:hAnsi="Times New Roman" w:cs="Times New Roman"/>
          <w:spacing w:val="-6"/>
          <w:sz w:val="24"/>
          <w:szCs w:val="24"/>
        </w:rPr>
        <w:t xml:space="preserve">turi būti įrengtos dvi darbo vietos. Prie kairės pusės lango ir tarp vairuotojo sėdynės </w:t>
      </w:r>
      <w:r>
        <w:rPr>
          <w:rFonts w:ascii="Times New Roman" w:eastAsia="Times New Roman" w:hAnsi="Times New Roman" w:cs="Times New Roman"/>
          <w:spacing w:val="-6"/>
          <w:sz w:val="24"/>
          <w:szCs w:val="24"/>
        </w:rPr>
        <w:t xml:space="preserve">pagal 1 pav. </w:t>
      </w:r>
      <w:r w:rsidRPr="000439EB">
        <w:rPr>
          <w:rFonts w:ascii="Times New Roman" w:eastAsia="Times New Roman" w:hAnsi="Times New Roman" w:cs="Times New Roman"/>
          <w:spacing w:val="-6"/>
          <w:sz w:val="24"/>
          <w:szCs w:val="24"/>
        </w:rPr>
        <w:t xml:space="preserve"> turi būti įrengtas patogus darbui (sėdint ir ant keleivių sėdyn</w:t>
      </w:r>
      <w:r>
        <w:rPr>
          <w:rFonts w:ascii="Times New Roman" w:eastAsia="Times New Roman" w:hAnsi="Times New Roman" w:cs="Times New Roman"/>
          <w:spacing w:val="-6"/>
          <w:sz w:val="24"/>
          <w:szCs w:val="24"/>
        </w:rPr>
        <w:t>ių</w:t>
      </w:r>
      <w:r w:rsidRPr="000439EB">
        <w:rPr>
          <w:rFonts w:ascii="Times New Roman" w:eastAsia="Times New Roman" w:hAnsi="Times New Roman" w:cs="Times New Roman"/>
          <w:spacing w:val="-6"/>
          <w:sz w:val="24"/>
          <w:szCs w:val="24"/>
        </w:rPr>
        <w:t xml:space="preserve">) ir netrukdantis įlipti į </w:t>
      </w:r>
      <w:r>
        <w:rPr>
          <w:rFonts w:ascii="Times New Roman" w:eastAsia="Times New Roman" w:hAnsi="Times New Roman" w:cs="Times New Roman"/>
          <w:spacing w:val="-6"/>
          <w:sz w:val="24"/>
          <w:szCs w:val="24"/>
        </w:rPr>
        <w:t>erdvę B</w:t>
      </w:r>
      <w:r w:rsidRPr="000439EB">
        <w:rPr>
          <w:rFonts w:ascii="Times New Roman" w:eastAsia="Times New Roman" w:hAnsi="Times New Roman" w:cs="Times New Roman"/>
          <w:spacing w:val="-6"/>
          <w:sz w:val="24"/>
          <w:szCs w:val="24"/>
        </w:rPr>
        <w:t xml:space="preserve"> stacionarus darbastalis suapvalintais kampais</w:t>
      </w:r>
      <w:r>
        <w:rPr>
          <w:rFonts w:ascii="Times New Roman" w:eastAsia="Times New Roman" w:hAnsi="Times New Roman" w:cs="Times New Roman"/>
          <w:spacing w:val="-6"/>
          <w:sz w:val="24"/>
          <w:szCs w:val="24"/>
        </w:rPr>
        <w:t>.</w:t>
      </w:r>
      <w:r w:rsidRPr="000439EB">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A</w:t>
      </w:r>
      <w:r w:rsidRPr="000439EB">
        <w:rPr>
          <w:rFonts w:ascii="Times New Roman" w:eastAsia="Times New Roman" w:hAnsi="Times New Roman" w:cs="Times New Roman"/>
          <w:spacing w:val="-6"/>
          <w:sz w:val="24"/>
          <w:szCs w:val="24"/>
        </w:rPr>
        <w:t>nt stalo paviršiaus</w:t>
      </w:r>
      <w:r>
        <w:rPr>
          <w:rFonts w:ascii="Times New Roman" w:eastAsia="Times New Roman" w:hAnsi="Times New Roman" w:cs="Times New Roman"/>
          <w:spacing w:val="-6"/>
          <w:sz w:val="24"/>
          <w:szCs w:val="24"/>
        </w:rPr>
        <w:t xml:space="preserve"> turi būti </w:t>
      </w:r>
      <w:r w:rsidRPr="000439EB">
        <w:rPr>
          <w:rFonts w:ascii="Times New Roman" w:eastAsia="Times New Roman" w:hAnsi="Times New Roman" w:cs="Times New Roman"/>
          <w:spacing w:val="-6"/>
          <w:sz w:val="24"/>
          <w:szCs w:val="24"/>
        </w:rPr>
        <w:t xml:space="preserve">pritvirtinta lengvai nuimama, permatoma, atspari </w:t>
      </w:r>
      <w:r w:rsidRPr="000439EB">
        <w:rPr>
          <w:rFonts w:ascii="Times New Roman" w:eastAsia="Times New Roman" w:hAnsi="Times New Roman" w:cs="Times New Roman"/>
          <w:spacing w:val="-6"/>
          <w:sz w:val="24"/>
          <w:szCs w:val="24"/>
        </w:rPr>
        <w:lastRenderedPageBreak/>
        <w:t xml:space="preserve">suraižymams, neslidi medžiaga. Ant stalo prie kiekvienos darbo vietos turi būti pakankamai vietos padėti nešiojamą </w:t>
      </w:r>
      <w:r w:rsidRPr="000439EB">
        <w:rPr>
          <w:rFonts w:ascii="Times New Roman" w:eastAsia="Times New Roman" w:hAnsi="Times New Roman" w:cs="Times New Roman"/>
          <w:sz w:val="24"/>
          <w:szCs w:val="24"/>
        </w:rPr>
        <w:t xml:space="preserve">(ne mažesnį kaip 15,6 colių dydžio) </w:t>
      </w:r>
      <w:r>
        <w:rPr>
          <w:rFonts w:ascii="Times New Roman" w:eastAsia="Times New Roman" w:hAnsi="Times New Roman" w:cs="Times New Roman"/>
          <w:sz w:val="24"/>
          <w:szCs w:val="24"/>
        </w:rPr>
        <w:t xml:space="preserve">nešiojamąjį </w:t>
      </w:r>
      <w:r w:rsidRPr="000439EB">
        <w:rPr>
          <w:rFonts w:ascii="Times New Roman" w:eastAsia="Times New Roman" w:hAnsi="Times New Roman" w:cs="Times New Roman"/>
          <w:spacing w:val="-6"/>
          <w:sz w:val="24"/>
          <w:szCs w:val="24"/>
        </w:rPr>
        <w:t>kompiuterį ir mažiausia vieną atverstą A4 formato aplanką. Virš darbo stalo priešais vieną iš darbo vietų (</w:t>
      </w:r>
      <w:r w:rsidRPr="00DC3DA4">
        <w:rPr>
          <w:rFonts w:ascii="Times New Roman" w:hAnsi="Times New Roman" w:cs="Times New Roman"/>
          <w:sz w:val="24"/>
          <w:szCs w:val="24"/>
        </w:rPr>
        <w:t>bus derinamas gamybos metu</w:t>
      </w:r>
      <w:r>
        <w:rPr>
          <w:rFonts w:ascii="Times New Roman" w:eastAsia="Times New Roman" w:hAnsi="Times New Roman" w:cs="Times New Roman"/>
          <w:spacing w:val="-6"/>
          <w:sz w:val="24"/>
          <w:szCs w:val="24"/>
        </w:rPr>
        <w:t>)</w:t>
      </w:r>
      <w:r w:rsidRPr="000439EB">
        <w:rPr>
          <w:rFonts w:ascii="Times New Roman" w:eastAsia="Times New Roman" w:hAnsi="Times New Roman" w:cs="Times New Roman"/>
          <w:spacing w:val="-6"/>
          <w:sz w:val="24"/>
          <w:szCs w:val="24"/>
        </w:rPr>
        <w:t xml:space="preserve"> įrengimas 27 colių </w:t>
      </w:r>
      <w:r w:rsidRPr="000439EB">
        <w:rPr>
          <w:rFonts w:ascii="Times New Roman" w:eastAsia="Times New Roman" w:hAnsi="Times New Roman" w:cs="Times New Roman"/>
          <w:sz w:val="24"/>
          <w:szCs w:val="24"/>
        </w:rPr>
        <w:t xml:space="preserve">monitorius (įrengimo metu įrangą pristato užsakovas arba pateikia įrangos modelį/pavadinimą). </w:t>
      </w:r>
      <w:r>
        <w:rPr>
          <w:rFonts w:ascii="Times New Roman" w:eastAsia="Times New Roman" w:hAnsi="Times New Roman" w:cs="Times New Roman"/>
          <w:sz w:val="24"/>
          <w:szCs w:val="24"/>
        </w:rPr>
        <w:t>Erdvėje B</w:t>
      </w:r>
      <w:r w:rsidRPr="000439EB">
        <w:rPr>
          <w:rFonts w:ascii="Times New Roman" w:eastAsia="Times New Roman" w:hAnsi="Times New Roman" w:cs="Times New Roman"/>
          <w:sz w:val="24"/>
          <w:szCs w:val="24"/>
        </w:rPr>
        <w:t xml:space="preserve"> šalia įrengtų darbo vietų turi būti įrengtas </w:t>
      </w:r>
      <w:proofErr w:type="spellStart"/>
      <w:r w:rsidRPr="000439EB">
        <w:rPr>
          <w:rFonts w:ascii="Times New Roman" w:eastAsia="Times New Roman" w:hAnsi="Times New Roman" w:cs="Times New Roman"/>
          <w:sz w:val="24"/>
          <w:szCs w:val="24"/>
        </w:rPr>
        <w:t>multifunkcinis</w:t>
      </w:r>
      <w:proofErr w:type="spellEnd"/>
      <w:r w:rsidRPr="000439EB">
        <w:rPr>
          <w:rFonts w:ascii="Times New Roman" w:eastAsia="Times New Roman" w:hAnsi="Times New Roman" w:cs="Times New Roman"/>
          <w:sz w:val="24"/>
          <w:szCs w:val="24"/>
        </w:rPr>
        <w:t xml:space="preserve"> spausdintuvas (įrengimo metu įrangą pristato užsakovas arba pateikia įrangos modelį/pavadinimą).</w:t>
      </w:r>
    </w:p>
    <w:p w14:paraId="3A22C15C" w14:textId="6347AF3A" w:rsidR="00A835BB" w:rsidRPr="00B87449" w:rsidRDefault="00A835BB" w:rsidP="00A835BB">
      <w:pPr>
        <w:widowControl w:val="0"/>
        <w:spacing w:after="0" w:line="240" w:lineRule="auto"/>
        <w:ind w:right="74" w:firstLine="709"/>
        <w:rPr>
          <w:rFonts w:ascii="Times New Roman" w:eastAsia="Times New Roman" w:hAnsi="Times New Roman" w:cs="Times New Roman"/>
          <w:sz w:val="24"/>
          <w:szCs w:val="24"/>
        </w:rPr>
      </w:pPr>
      <w:r>
        <w:rPr>
          <w:rFonts w:ascii="Times New Roman" w:hAnsi="Times New Roman" w:cs="Times New Roman"/>
          <w:sz w:val="24"/>
          <w:szCs w:val="24"/>
        </w:rPr>
        <w:t>6</w:t>
      </w:r>
      <w:r w:rsidR="00A66D76">
        <w:rPr>
          <w:rFonts w:ascii="Times New Roman" w:hAnsi="Times New Roman" w:cs="Times New Roman"/>
          <w:sz w:val="24"/>
          <w:szCs w:val="24"/>
        </w:rPr>
        <w:t>7</w:t>
      </w:r>
      <w:r>
        <w:rPr>
          <w:rFonts w:ascii="Times New Roman" w:hAnsi="Times New Roman" w:cs="Times New Roman"/>
          <w:sz w:val="24"/>
          <w:szCs w:val="24"/>
        </w:rPr>
        <w:t xml:space="preserve">.8. </w:t>
      </w:r>
      <w:r>
        <w:rPr>
          <w:rFonts w:ascii="Times New Roman" w:eastAsia="Times New Roman" w:hAnsi="Times New Roman" w:cs="Times New Roman"/>
          <w:spacing w:val="-6"/>
          <w:sz w:val="24"/>
          <w:szCs w:val="24"/>
        </w:rPr>
        <w:t>Erdvėje B</w:t>
      </w:r>
      <w:r w:rsidRPr="00B87449">
        <w:rPr>
          <w:rFonts w:ascii="Times New Roman" w:eastAsia="Times New Roman" w:hAnsi="Times New Roman" w:cs="Times New Roman"/>
          <w:spacing w:val="-6"/>
          <w:sz w:val="24"/>
          <w:szCs w:val="24"/>
        </w:rPr>
        <w:t xml:space="preserve"> tarp įrengtų darbo vietų po stalu turi būti įrengta spintelė, su trimis/keturiais (priklauso nuo išdėstomos įrangos) fiksuojamais stalčiais. Stalčiaus gylis ne mažiau </w:t>
      </w:r>
      <w:r>
        <w:rPr>
          <w:rFonts w:ascii="Times New Roman" w:eastAsia="Times New Roman" w:hAnsi="Times New Roman" w:cs="Times New Roman"/>
          <w:spacing w:val="-6"/>
          <w:sz w:val="24"/>
          <w:szCs w:val="24"/>
        </w:rPr>
        <w:t xml:space="preserve"> 360</w:t>
      </w:r>
      <w:r w:rsidRPr="00B87449">
        <w:rPr>
          <w:rFonts w:ascii="Times New Roman" w:eastAsia="Times New Roman" w:hAnsi="Times New Roman" w:cs="Times New Roman"/>
          <w:spacing w:val="-6"/>
          <w:sz w:val="24"/>
          <w:szCs w:val="24"/>
        </w:rPr>
        <w:t xml:space="preserve"> mm. </w:t>
      </w:r>
      <w:r w:rsidR="00A66D76">
        <w:rPr>
          <w:rFonts w:ascii="Times New Roman" w:eastAsia="Times New Roman" w:hAnsi="Times New Roman" w:cs="Times New Roman"/>
          <w:spacing w:val="-6"/>
          <w:sz w:val="24"/>
          <w:szCs w:val="24"/>
        </w:rPr>
        <w:t xml:space="preserve">Spintelė ir stalčiai pagaminti iš drėgmei atsparios laminuotos faneros arba metalo, dažyti milteliniu būdu arba cinkuoti. </w:t>
      </w:r>
      <w:r w:rsidRPr="00B87449">
        <w:rPr>
          <w:rFonts w:ascii="Times New Roman" w:eastAsia="Times New Roman" w:hAnsi="Times New Roman" w:cs="Times New Roman"/>
          <w:spacing w:val="-6"/>
          <w:sz w:val="24"/>
          <w:szCs w:val="24"/>
        </w:rPr>
        <w:t>Stalčių vidus turi būti išklotas medžiaga, kurią būtų galima išpjaustyti pagal išvežamos įrangos matmenis. Spintelė neturi trukdyti sėdant ir išlipant</w:t>
      </w:r>
      <w:r w:rsidRPr="00B87449">
        <w:rPr>
          <w:rFonts w:ascii="Times New Roman" w:eastAsia="Times New Roman" w:hAnsi="Times New Roman" w:cs="Times New Roman"/>
          <w:sz w:val="24"/>
          <w:szCs w:val="24"/>
        </w:rPr>
        <w:t>. Įranga ar priemonės kurios bus laikomos spintelės stalčiuose:</w:t>
      </w:r>
    </w:p>
    <w:p w14:paraId="6260C3B5" w14:textId="77777777" w:rsidR="00A835BB" w:rsidRPr="00B87449" w:rsidRDefault="00A835BB" w:rsidP="00A835BB">
      <w:pPr>
        <w:pStyle w:val="Sraopastraipa"/>
        <w:widowControl w:val="0"/>
        <w:numPr>
          <w:ilvl w:val="0"/>
          <w:numId w:val="43"/>
        </w:numPr>
        <w:suppressAutoHyphens/>
        <w:spacing w:after="0" w:line="240" w:lineRule="auto"/>
        <w:ind w:right="74"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Topografiniai operacijų rajono žemėlapiai</w:t>
      </w:r>
      <w:r>
        <w:rPr>
          <w:rFonts w:ascii="Times New Roman" w:eastAsia="Times New Roman" w:hAnsi="Times New Roman" w:cs="Times New Roman"/>
          <w:sz w:val="24"/>
          <w:szCs w:val="24"/>
        </w:rPr>
        <w:t>;</w:t>
      </w:r>
    </w:p>
    <w:p w14:paraId="3540D610"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žiūronai (1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1360FF74"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proofErr w:type="spellStart"/>
      <w:r w:rsidRPr="00B87449">
        <w:rPr>
          <w:rFonts w:ascii="Times New Roman" w:eastAsia="Times New Roman" w:hAnsi="Times New Roman" w:cs="Times New Roman"/>
          <w:sz w:val="24"/>
          <w:szCs w:val="24"/>
        </w:rPr>
        <w:t>dozimetras</w:t>
      </w:r>
      <w:proofErr w:type="spellEnd"/>
      <w:r w:rsidRPr="00B87449">
        <w:rPr>
          <w:rFonts w:ascii="Times New Roman" w:eastAsia="Times New Roman" w:hAnsi="Times New Roman" w:cs="Times New Roman"/>
          <w:sz w:val="24"/>
          <w:szCs w:val="24"/>
        </w:rPr>
        <w:t xml:space="preserve"> (1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0B34BE3D"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tolimatis (1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0172ED60"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kompasas (1vnt.)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31092CBB"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elektros įtampos indikatorius (1vnt.)</w:t>
      </w:r>
      <w:r>
        <w:rPr>
          <w:rFonts w:ascii="Times New Roman" w:eastAsia="Times New Roman" w:hAnsi="Times New Roman" w:cs="Times New Roman"/>
          <w:sz w:val="24"/>
          <w:szCs w:val="24"/>
        </w:rPr>
        <w:t>;</w:t>
      </w:r>
    </w:p>
    <w:p w14:paraId="4805C5E5"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hAnsi="Times New Roman" w:cs="Times New Roman"/>
          <w:sz w:val="24"/>
          <w:szCs w:val="24"/>
        </w:rPr>
        <w:t>360</w:t>
      </w:r>
      <w:r>
        <w:rPr>
          <w:rFonts w:ascii="Times New Roman" w:hAnsi="Times New Roman" w:cs="Times New Roman"/>
          <w:sz w:val="24"/>
          <w:szCs w:val="24"/>
          <w:vertAlign w:val="superscript"/>
        </w:rPr>
        <w:t>o</w:t>
      </w:r>
      <w:r w:rsidRPr="00B87449">
        <w:rPr>
          <w:rFonts w:ascii="Times New Roman" w:hAnsi="Times New Roman" w:cs="Times New Roman"/>
          <w:sz w:val="24"/>
          <w:szCs w:val="24"/>
        </w:rPr>
        <w:t xml:space="preserve"> vaizdo kamera (1 vnt.)</w:t>
      </w:r>
      <w:r>
        <w:rPr>
          <w:rFonts w:ascii="Times New Roman" w:hAnsi="Times New Roman" w:cs="Times New Roman"/>
          <w:sz w:val="24"/>
          <w:szCs w:val="24"/>
        </w:rPr>
        <w:t>;</w:t>
      </w:r>
    </w:p>
    <w:p w14:paraId="2085BDDE"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ausinės radijo stotims su mikrofonais (4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45D1BD5F"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B87449">
        <w:rPr>
          <w:rFonts w:ascii="Times New Roman" w:eastAsia="Times New Roman" w:hAnsi="Times New Roman" w:cs="Times New Roman"/>
          <w:sz w:val="24"/>
          <w:szCs w:val="24"/>
        </w:rPr>
        <w:t>rengimo metu įrangą ir priemones pristato užsakovas arba pateikia įrangos modelį/pavadinimą. Įranga ar įrangos skaičius gali nežymiai keistis įrengimo metu.</w:t>
      </w:r>
    </w:p>
    <w:p w14:paraId="1A5AC98B" w14:textId="2664548F"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6</w:t>
      </w:r>
      <w:r w:rsidR="00A66D76">
        <w:rPr>
          <w:rFonts w:ascii="Times New Roman" w:hAnsi="Times New Roman" w:cs="Times New Roman"/>
          <w:sz w:val="24"/>
          <w:szCs w:val="24"/>
        </w:rPr>
        <w:t>7</w:t>
      </w:r>
      <w:r w:rsidRPr="00D5540B">
        <w:rPr>
          <w:rFonts w:ascii="Times New Roman" w:hAnsi="Times New Roman" w:cs="Times New Roman"/>
          <w:sz w:val="24"/>
          <w:szCs w:val="24"/>
        </w:rPr>
        <w:t>.9. Erdvėje B.1 ant stalo prie kiekvienos darbo vietos turi būti įrengtos po dvi</w:t>
      </w:r>
      <w:r w:rsidR="003206F6">
        <w:rPr>
          <w:rFonts w:ascii="Times New Roman" w:hAnsi="Times New Roman" w:cs="Times New Roman"/>
          <w:sz w:val="24"/>
          <w:szCs w:val="24"/>
        </w:rPr>
        <w:t xml:space="preserve"> 220-</w:t>
      </w:r>
      <w:r w:rsidRPr="00D5540B">
        <w:rPr>
          <w:rFonts w:ascii="Times New Roman" w:hAnsi="Times New Roman" w:cs="Times New Roman"/>
          <w:sz w:val="24"/>
          <w:szCs w:val="24"/>
        </w:rPr>
        <w:t xml:space="preserve"> 230 V rozet</w:t>
      </w:r>
      <w:r w:rsidR="00A66D76">
        <w:rPr>
          <w:rFonts w:ascii="Times New Roman" w:hAnsi="Times New Roman" w:cs="Times New Roman"/>
          <w:sz w:val="24"/>
          <w:szCs w:val="24"/>
        </w:rPr>
        <w:t>ė</w:t>
      </w:r>
      <w:r w:rsidRPr="00D5540B">
        <w:rPr>
          <w:rFonts w:ascii="Times New Roman" w:hAnsi="Times New Roman" w:cs="Times New Roman"/>
          <w:sz w:val="24"/>
          <w:szCs w:val="24"/>
        </w:rPr>
        <w:t xml:space="preserve">s, kurios maitinamos nuo papildomų 12 V akumuliatorių per </w:t>
      </w:r>
      <w:proofErr w:type="spellStart"/>
      <w:r w:rsidRPr="00D5540B">
        <w:rPr>
          <w:rFonts w:ascii="Times New Roman" w:hAnsi="Times New Roman" w:cs="Times New Roman"/>
          <w:sz w:val="24"/>
          <w:szCs w:val="24"/>
        </w:rPr>
        <w:t>inverterinę</w:t>
      </w:r>
      <w:proofErr w:type="spellEnd"/>
      <w:r w:rsidRPr="00D5540B">
        <w:rPr>
          <w:rFonts w:ascii="Times New Roman" w:hAnsi="Times New Roman" w:cs="Times New Roman"/>
          <w:sz w:val="24"/>
          <w:szCs w:val="24"/>
        </w:rPr>
        <w:t xml:space="preserve"> sistemą (ne mažesnė kaip 1600 W nuolatinės galios). Prie kiekvienos darbo vietos turi būti įrengtos po vieną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(RJ45, 6 kategorijos) jungtį, kuri sujungta su 5G modemu (5G modemo specifikacija pateikta žemiau) ir po dvi USB-C jungtis ne mažesnės kaip 2 A maitinimo srovės. Erdvėje B.1 tarp darbo vietų turi būti įrengtas stacionarus radijo ryšio terminalas (įrengimo metu įrangą pristato užsakovas arba pateikia įrangos modelį/pavadinimą) ir </w:t>
      </w:r>
      <w:proofErr w:type="spellStart"/>
      <w:r w:rsidRPr="00D5540B">
        <w:rPr>
          <w:rFonts w:ascii="Times New Roman" w:hAnsi="Times New Roman" w:cs="Times New Roman"/>
          <w:sz w:val="24"/>
          <w:szCs w:val="24"/>
        </w:rPr>
        <w:t>jutiklinis</w:t>
      </w:r>
      <w:proofErr w:type="spellEnd"/>
      <w:r w:rsidRPr="00D5540B">
        <w:rPr>
          <w:rFonts w:ascii="Times New Roman" w:hAnsi="Times New Roman" w:cs="Times New Roman"/>
          <w:sz w:val="24"/>
          <w:szCs w:val="24"/>
        </w:rPr>
        <w:t xml:space="preserve"> informacinis ekranas, kur būtų rodomi pagrindiniai elektros sistemos parametrai, tokie kaip srovės tiekimas, įkroviklio galia, įkroviklio lygis, papildomų prijungtų baterijų įtampa ir temperatūra.</w:t>
      </w:r>
    </w:p>
    <w:p w14:paraId="4BF97353" w14:textId="77777777" w:rsidR="00A66D76" w:rsidRPr="00F60D57" w:rsidRDefault="00A835BB" w:rsidP="00A66D76">
      <w:pPr>
        <w:spacing w:after="0" w:line="240" w:lineRule="auto"/>
        <w:ind w:firstLine="709"/>
        <w:rPr>
          <w:rFonts w:ascii="Times New Roman" w:hAnsi="Times New Roman" w:cs="Times New Roman"/>
          <w:i/>
          <w:iCs/>
          <w:sz w:val="24"/>
          <w:szCs w:val="24"/>
        </w:rPr>
      </w:pPr>
      <w:r>
        <w:rPr>
          <w:rFonts w:ascii="Times New Roman" w:hAnsi="Times New Roman" w:cs="Times New Roman"/>
          <w:sz w:val="24"/>
          <w:szCs w:val="24"/>
        </w:rPr>
        <w:t>6</w:t>
      </w:r>
      <w:r w:rsidR="00A66D76">
        <w:rPr>
          <w:rFonts w:ascii="Times New Roman" w:hAnsi="Times New Roman" w:cs="Times New Roman"/>
          <w:sz w:val="24"/>
          <w:szCs w:val="24"/>
        </w:rPr>
        <w:t>7</w:t>
      </w:r>
      <w:r>
        <w:rPr>
          <w:rFonts w:ascii="Times New Roman" w:hAnsi="Times New Roman" w:cs="Times New Roman"/>
          <w:sz w:val="24"/>
          <w:szCs w:val="24"/>
        </w:rPr>
        <w:t>.</w:t>
      </w:r>
      <w:r w:rsidR="00A66D76">
        <w:rPr>
          <w:rFonts w:ascii="Times New Roman" w:hAnsi="Times New Roman" w:cs="Times New Roman"/>
          <w:sz w:val="24"/>
          <w:szCs w:val="24"/>
        </w:rPr>
        <w:t>10</w:t>
      </w:r>
      <w:r>
        <w:rPr>
          <w:rFonts w:ascii="Times New Roman" w:hAnsi="Times New Roman" w:cs="Times New Roman"/>
          <w:sz w:val="24"/>
          <w:szCs w:val="24"/>
        </w:rPr>
        <w:t xml:space="preserve">. </w:t>
      </w:r>
      <w:r w:rsidRPr="00D5540B">
        <w:rPr>
          <w:rFonts w:ascii="Times New Roman" w:hAnsi="Times New Roman" w:cs="Times New Roman"/>
          <w:sz w:val="24"/>
          <w:szCs w:val="24"/>
        </w:rPr>
        <w:t>5G modemo specifikacija</w:t>
      </w:r>
      <w:r w:rsidR="00A66D76">
        <w:rPr>
          <w:rFonts w:ascii="Times New Roman" w:hAnsi="Times New Roman" w:cs="Times New Roman"/>
          <w:sz w:val="24"/>
          <w:szCs w:val="24"/>
        </w:rPr>
        <w:t xml:space="preserve"> </w:t>
      </w:r>
      <w:proofErr w:type="spellStart"/>
      <w:r w:rsidR="00A66D76" w:rsidRPr="0023411D">
        <w:rPr>
          <w:rFonts w:ascii="Times New Roman" w:hAnsi="Times New Roman" w:cs="Times New Roman"/>
          <w:sz w:val="24"/>
          <w:szCs w:val="24"/>
        </w:rPr>
        <w:t>specifikacija</w:t>
      </w:r>
      <w:proofErr w:type="spellEnd"/>
      <w:r w:rsidR="00A66D76">
        <w:rPr>
          <w:rFonts w:ascii="Times New Roman" w:hAnsi="Times New Roman" w:cs="Times New Roman"/>
          <w:sz w:val="24"/>
          <w:szCs w:val="24"/>
        </w:rPr>
        <w:t xml:space="preserve"> (</w:t>
      </w:r>
      <w:r w:rsidR="00A66D76" w:rsidRPr="00F60D57">
        <w:rPr>
          <w:rFonts w:ascii="Times New Roman" w:hAnsi="Times New Roman" w:cs="Times New Roman"/>
          <w:i/>
          <w:iCs/>
          <w:sz w:val="24"/>
          <w:szCs w:val="24"/>
        </w:rPr>
        <w:t xml:space="preserve">taikomi Lietuvos Respublikos   viešųjų pirkimų įstatymo 37 str. 9 dalies reikalavimai susiję su nacionaliniu saugumu. Tiekėjas privalo įrodyti, kad prekės ar paslaugos nekelia grėsmės nacionaliniam saugumui, nėra toliau nurodytų aplinkybių: </w:t>
      </w:r>
    </w:p>
    <w:p w14:paraId="3BCA0B86" w14:textId="77777777" w:rsidR="00A66D76" w:rsidRPr="00F60D57" w:rsidRDefault="00A66D76" w:rsidP="00A66D76">
      <w:pPr>
        <w:spacing w:after="0" w:line="240" w:lineRule="auto"/>
        <w:ind w:firstLine="709"/>
        <w:rPr>
          <w:rFonts w:ascii="Times New Roman" w:hAnsi="Times New Roman" w:cs="Times New Roman"/>
          <w:i/>
          <w:iCs/>
          <w:sz w:val="24"/>
          <w:szCs w:val="24"/>
        </w:rPr>
      </w:pPr>
      <w:r w:rsidRPr="00F60D57">
        <w:rPr>
          <w:rFonts w:ascii="Times New Roman" w:hAnsi="Times New Roman" w:cs="Times New Roman"/>
          <w:i/>
          <w:iCs/>
          <w:sz w:val="24"/>
          <w:szCs w:val="24"/>
        </w:rPr>
        <w:t>a)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5128DB63" w14:textId="77777777" w:rsidR="00A66D76" w:rsidRPr="00F60D57" w:rsidRDefault="00A66D76" w:rsidP="00A66D76">
      <w:pPr>
        <w:spacing w:after="0" w:line="240" w:lineRule="auto"/>
        <w:ind w:firstLine="709"/>
        <w:rPr>
          <w:rFonts w:ascii="Times New Roman" w:hAnsi="Times New Roman" w:cs="Times New Roman"/>
          <w:i/>
          <w:iCs/>
          <w:sz w:val="24"/>
          <w:szCs w:val="24"/>
        </w:rPr>
      </w:pPr>
      <w:r w:rsidRPr="00F60D57">
        <w:rPr>
          <w:rFonts w:ascii="Times New Roman" w:hAnsi="Times New Roman" w:cs="Times New Roman"/>
          <w:i/>
          <w:iCs/>
          <w:sz w:val="24"/>
          <w:szCs w:val="24"/>
        </w:rPr>
        <w:t xml:space="preserve">Perkančioji organizacija pasiūlymo atitikties Viešųjų pirkimų įstatymo 37 straipsnio 9 dalies reikalavimams patvirtinimui, iš tiekėjo reikalauja  KARTU SU PASIŪLYMU PATEIKTI užpildytą pirkimo dokumentą „Nacionalinio saugumo reikalavimų atitikties deklaracija“ (8 PAGD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7753849" w14:textId="77777777" w:rsidR="00A66D76" w:rsidRPr="00F60D57" w:rsidRDefault="00A66D76" w:rsidP="00A66D76">
      <w:pPr>
        <w:spacing w:after="0" w:line="240" w:lineRule="auto"/>
        <w:ind w:firstLine="709"/>
        <w:rPr>
          <w:rFonts w:ascii="Times New Roman" w:hAnsi="Times New Roman" w:cs="Times New Roman"/>
          <w:i/>
          <w:iCs/>
          <w:sz w:val="24"/>
          <w:szCs w:val="24"/>
        </w:rPr>
      </w:pPr>
      <w:r w:rsidRPr="00F60D57">
        <w:rPr>
          <w:rFonts w:ascii="Times New Roman" w:hAnsi="Times New Roman" w:cs="Times New Roman"/>
          <w:i/>
          <w:i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7F29FC8" w14:textId="56FD21C2" w:rsidR="00A835BB" w:rsidRPr="00D5540B" w:rsidRDefault="00A66D76" w:rsidP="00A66D76">
      <w:pPr>
        <w:spacing w:after="0" w:line="240" w:lineRule="auto"/>
        <w:ind w:firstLine="709"/>
        <w:rPr>
          <w:rFonts w:ascii="Times New Roman" w:hAnsi="Times New Roman" w:cs="Times New Roman"/>
          <w:sz w:val="24"/>
          <w:szCs w:val="24"/>
        </w:rPr>
      </w:pPr>
      <w:r w:rsidRPr="00F60D5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r w:rsidRPr="00F60D57">
        <w:rPr>
          <w:rFonts w:ascii="Times New Roman" w:hAnsi="Times New Roman" w:cs="Times New Roman"/>
          <w:bCs/>
          <w:sz w:val="24"/>
          <w:szCs w:val="24"/>
        </w:rPr>
        <w:t>)</w:t>
      </w:r>
      <w:r w:rsidR="00A835BB" w:rsidRPr="00D5540B">
        <w:rPr>
          <w:rFonts w:ascii="Times New Roman" w:hAnsi="Times New Roman" w:cs="Times New Roman"/>
          <w:sz w:val="24"/>
          <w:szCs w:val="24"/>
        </w:rPr>
        <w:t>:</w:t>
      </w:r>
    </w:p>
    <w:p w14:paraId="21E87DAC"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1)„</w:t>
      </w:r>
      <w:proofErr w:type="spellStart"/>
      <w:r w:rsidRPr="00D5540B">
        <w:rPr>
          <w:rFonts w:ascii="Times New Roman" w:hAnsi="Times New Roman" w:cs="Times New Roman"/>
          <w:sz w:val="24"/>
          <w:szCs w:val="24"/>
        </w:rPr>
        <w:t>Wi</w:t>
      </w:r>
      <w:proofErr w:type="spellEnd"/>
      <w:r w:rsidRPr="00D5540B">
        <w:rPr>
          <w:rFonts w:ascii="Times New Roman" w:hAnsi="Times New Roman" w:cs="Times New Roman"/>
          <w:sz w:val="24"/>
          <w:szCs w:val="24"/>
        </w:rPr>
        <w:t>-Fi“ dažnių juosta: Dviguba juosta (2,4 GHz / 5 GHz);</w:t>
      </w:r>
    </w:p>
    <w:p w14:paraId="6F29E3EE"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lastRenderedPageBreak/>
        <w:t>2) „</w:t>
      </w:r>
      <w:proofErr w:type="spellStart"/>
      <w:r w:rsidRPr="00D5540B">
        <w:rPr>
          <w:rFonts w:ascii="Times New Roman" w:hAnsi="Times New Roman" w:cs="Times New Roman"/>
          <w:sz w:val="24"/>
          <w:szCs w:val="24"/>
        </w:rPr>
        <w:t>Wi</w:t>
      </w:r>
      <w:proofErr w:type="spellEnd"/>
      <w:r w:rsidRPr="00D5540B">
        <w:rPr>
          <w:rFonts w:ascii="Times New Roman" w:hAnsi="Times New Roman" w:cs="Times New Roman"/>
          <w:sz w:val="24"/>
          <w:szCs w:val="24"/>
        </w:rPr>
        <w:t xml:space="preserve">-Fi“ standartas: nėra prastesnė negu </w:t>
      </w:r>
      <w:proofErr w:type="spellStart"/>
      <w:r w:rsidRPr="00D5540B">
        <w:rPr>
          <w:rFonts w:ascii="Times New Roman" w:hAnsi="Times New Roman" w:cs="Times New Roman"/>
          <w:sz w:val="24"/>
          <w:szCs w:val="24"/>
        </w:rPr>
        <w:t>Wi</w:t>
      </w:r>
      <w:proofErr w:type="spellEnd"/>
      <w:r w:rsidRPr="00D5540B">
        <w:rPr>
          <w:rFonts w:ascii="Times New Roman" w:hAnsi="Times New Roman" w:cs="Times New Roman"/>
          <w:sz w:val="24"/>
          <w:szCs w:val="24"/>
        </w:rPr>
        <w:t>-Fi 6 (802.11ax);</w:t>
      </w:r>
    </w:p>
    <w:p w14:paraId="351A275C"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3)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LAN sąsajos tipas: </w:t>
      </w:r>
      <w:proofErr w:type="spellStart"/>
      <w:r w:rsidRPr="00D5540B">
        <w:rPr>
          <w:rFonts w:ascii="Times New Roman" w:hAnsi="Times New Roman" w:cs="Times New Roman"/>
          <w:sz w:val="24"/>
          <w:szCs w:val="24"/>
        </w:rPr>
        <w:t>Gigabitinis</w:t>
      </w:r>
      <w:proofErr w:type="spellEnd"/>
      <w:r w:rsidRPr="00D5540B">
        <w:rPr>
          <w:rFonts w:ascii="Times New Roman" w:hAnsi="Times New Roman" w:cs="Times New Roman"/>
          <w:sz w:val="24"/>
          <w:szCs w:val="24"/>
        </w:rPr>
        <w:t xml:space="preserve"> </w:t>
      </w:r>
      <w:proofErr w:type="spellStart"/>
      <w:r w:rsidRPr="00D5540B">
        <w:rPr>
          <w:rFonts w:ascii="Times New Roman" w:hAnsi="Times New Roman" w:cs="Times New Roman"/>
          <w:sz w:val="24"/>
          <w:szCs w:val="24"/>
        </w:rPr>
        <w:t>eternetas</w:t>
      </w:r>
      <w:proofErr w:type="spellEnd"/>
      <w:r w:rsidRPr="00D5540B">
        <w:rPr>
          <w:rFonts w:ascii="Times New Roman" w:hAnsi="Times New Roman" w:cs="Times New Roman"/>
          <w:sz w:val="24"/>
          <w:szCs w:val="24"/>
        </w:rPr>
        <w:t>;</w:t>
      </w:r>
    </w:p>
    <w:p w14:paraId="4764BEAD"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4)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LAN duomenų perdavimo norma: 10,100,1000 </w:t>
      </w:r>
      <w:proofErr w:type="spellStart"/>
      <w:r w:rsidRPr="00D5540B">
        <w:rPr>
          <w:rFonts w:ascii="Times New Roman" w:hAnsi="Times New Roman" w:cs="Times New Roman"/>
          <w:sz w:val="24"/>
          <w:szCs w:val="24"/>
        </w:rPr>
        <w:t>Mbit</w:t>
      </w:r>
      <w:proofErr w:type="spellEnd"/>
      <w:r w:rsidRPr="00D5540B">
        <w:rPr>
          <w:rFonts w:ascii="Times New Roman" w:hAnsi="Times New Roman" w:cs="Times New Roman"/>
          <w:sz w:val="24"/>
          <w:szCs w:val="24"/>
        </w:rPr>
        <w:t>;</w:t>
      </w:r>
    </w:p>
    <w:p w14:paraId="7EF3CCE8"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5)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LAN (RJ-45) portų kiekis ne mažiau 4 vnt.;</w:t>
      </w:r>
    </w:p>
    <w:p w14:paraId="6A08ED38"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6) Mobiliojo tinklo generavimas: 5G, 4G (ne žemesnė nei </w:t>
      </w:r>
      <w:proofErr w:type="spellStart"/>
      <w:r w:rsidRPr="00D5540B">
        <w:rPr>
          <w:rFonts w:ascii="Times New Roman" w:hAnsi="Times New Roman" w:cs="Times New Roman"/>
          <w:sz w:val="24"/>
          <w:szCs w:val="24"/>
        </w:rPr>
        <w:t>Cat</w:t>
      </w:r>
      <w:proofErr w:type="spellEnd"/>
      <w:r w:rsidRPr="00D5540B">
        <w:rPr>
          <w:rFonts w:ascii="Times New Roman" w:hAnsi="Times New Roman" w:cs="Times New Roman"/>
          <w:sz w:val="24"/>
          <w:szCs w:val="24"/>
        </w:rPr>
        <w:t xml:space="preserve"> 19);</w:t>
      </w:r>
    </w:p>
    <w:p w14:paraId="738170CE"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7) </w:t>
      </w:r>
      <w:proofErr w:type="spellStart"/>
      <w:r w:rsidRPr="00D5540B">
        <w:rPr>
          <w:rFonts w:ascii="Times New Roman" w:hAnsi="Times New Roman" w:cs="Times New Roman"/>
          <w:sz w:val="24"/>
          <w:szCs w:val="24"/>
        </w:rPr>
        <w:t>Sim</w:t>
      </w:r>
      <w:proofErr w:type="spellEnd"/>
      <w:r w:rsidRPr="00D5540B">
        <w:rPr>
          <w:rFonts w:ascii="Times New Roman" w:hAnsi="Times New Roman" w:cs="Times New Roman"/>
          <w:sz w:val="24"/>
          <w:szCs w:val="24"/>
        </w:rPr>
        <w:t xml:space="preserve"> kortelės: ne mažiau dviejų </w:t>
      </w:r>
      <w:proofErr w:type="spellStart"/>
      <w:r w:rsidRPr="00D5540B">
        <w:rPr>
          <w:rFonts w:ascii="Times New Roman" w:hAnsi="Times New Roman" w:cs="Times New Roman"/>
          <w:sz w:val="24"/>
          <w:szCs w:val="24"/>
        </w:rPr>
        <w:t>Sim</w:t>
      </w:r>
      <w:proofErr w:type="spellEnd"/>
      <w:r w:rsidRPr="00D5540B">
        <w:rPr>
          <w:rFonts w:ascii="Times New Roman" w:hAnsi="Times New Roman" w:cs="Times New Roman"/>
          <w:sz w:val="24"/>
          <w:szCs w:val="24"/>
        </w:rPr>
        <w:t xml:space="preserve"> kortelių (</w:t>
      </w:r>
      <w:proofErr w:type="spellStart"/>
      <w:r w:rsidRPr="00D5540B">
        <w:rPr>
          <w:rFonts w:ascii="Times New Roman" w:hAnsi="Times New Roman" w:cs="Times New Roman"/>
          <w:sz w:val="24"/>
          <w:szCs w:val="24"/>
        </w:rPr>
        <w:t>Dual</w:t>
      </w:r>
      <w:proofErr w:type="spellEnd"/>
      <w:r w:rsidRPr="00D5540B">
        <w:rPr>
          <w:rFonts w:ascii="Times New Roman" w:hAnsi="Times New Roman" w:cs="Times New Roman"/>
          <w:sz w:val="24"/>
          <w:szCs w:val="24"/>
        </w:rPr>
        <w:t>-SIM) palaikymas;</w:t>
      </w:r>
    </w:p>
    <w:p w14:paraId="47D18B84"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8) Kryptinė MIMO tipo antena: lauko (ne žemesnės nei IP67) kryptinė antena skista visų modemo funkcijų palaikymui, antenos stiprinimo lygis iki 4 </w:t>
      </w:r>
      <w:proofErr w:type="spellStart"/>
      <w:r w:rsidRPr="00D5540B">
        <w:rPr>
          <w:rFonts w:ascii="Times New Roman" w:hAnsi="Times New Roman" w:cs="Times New Roman"/>
          <w:sz w:val="24"/>
          <w:szCs w:val="24"/>
        </w:rPr>
        <w:t>dBi</w:t>
      </w:r>
      <w:proofErr w:type="spellEnd"/>
      <w:r w:rsidRPr="00D5540B">
        <w:rPr>
          <w:rFonts w:ascii="Times New Roman" w:hAnsi="Times New Roman" w:cs="Times New Roman"/>
          <w:sz w:val="24"/>
          <w:szCs w:val="24"/>
        </w:rPr>
        <w:t>, dažnių juosta 617 - 4200 GHz, darbo temperatūros diapazonas -40 - 85 °C.</w:t>
      </w:r>
    </w:p>
    <w:p w14:paraId="4CE22A62" w14:textId="51ED1DF3" w:rsidR="00A835BB" w:rsidRPr="00B87449" w:rsidRDefault="00A835BB" w:rsidP="00A835BB">
      <w:pPr>
        <w:widowControl w:val="0"/>
        <w:spacing w:after="0" w:line="240" w:lineRule="auto"/>
        <w:ind w:right="74" w:firstLine="709"/>
        <w:rPr>
          <w:rFonts w:ascii="Times New Roman" w:eastAsia="Times New Roman" w:hAnsi="Times New Roman" w:cs="Times New Roman"/>
          <w:sz w:val="24"/>
          <w:szCs w:val="24"/>
        </w:rPr>
      </w:pPr>
      <w:r>
        <w:rPr>
          <w:rFonts w:ascii="Times New Roman" w:hAnsi="Times New Roman" w:cs="Times New Roman"/>
          <w:sz w:val="24"/>
          <w:szCs w:val="24"/>
        </w:rPr>
        <w:t>6</w:t>
      </w:r>
      <w:r w:rsidR="005E37A9">
        <w:rPr>
          <w:rFonts w:ascii="Times New Roman" w:hAnsi="Times New Roman" w:cs="Times New Roman"/>
          <w:sz w:val="24"/>
          <w:szCs w:val="24"/>
        </w:rPr>
        <w:t>7</w:t>
      </w:r>
      <w:r>
        <w:rPr>
          <w:rFonts w:ascii="Times New Roman" w:hAnsi="Times New Roman" w:cs="Times New Roman"/>
          <w:sz w:val="24"/>
          <w:szCs w:val="24"/>
        </w:rPr>
        <w:t>.1</w:t>
      </w:r>
      <w:r w:rsidR="005E37A9">
        <w:rPr>
          <w:rFonts w:ascii="Times New Roman" w:hAnsi="Times New Roman" w:cs="Times New Roman"/>
          <w:sz w:val="24"/>
          <w:szCs w:val="24"/>
        </w:rPr>
        <w:t>1</w:t>
      </w:r>
      <w:r>
        <w:rPr>
          <w:rFonts w:ascii="Times New Roman" w:hAnsi="Times New Roman" w:cs="Times New Roman"/>
          <w:sz w:val="24"/>
          <w:szCs w:val="24"/>
        </w:rPr>
        <w:t xml:space="preserve">. Erdvė B.2 </w:t>
      </w:r>
      <w:r w:rsidRPr="00B87449">
        <w:rPr>
          <w:rFonts w:ascii="Times New Roman" w:eastAsia="Times New Roman" w:hAnsi="Times New Roman" w:cs="Times New Roman"/>
          <w:spacing w:val="-6"/>
          <w:sz w:val="24"/>
          <w:szCs w:val="24"/>
        </w:rPr>
        <w:t xml:space="preserve">įrengiama prie įėjimo į keleivių skyriaus durų. Šioje zonoje turi būti sumontuota ši įranga: </w:t>
      </w:r>
    </w:p>
    <w:p w14:paraId="1B80CCDE" w14:textId="77777777" w:rsidR="00A835BB" w:rsidRDefault="00A835BB" w:rsidP="00A835BB">
      <w:pPr>
        <w:spacing w:after="0" w:line="240" w:lineRule="auto"/>
        <w:ind w:firstLine="709"/>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w:t>
      </w:r>
      <w:r w:rsidRPr="00B87449">
        <w:rPr>
          <w:rFonts w:ascii="Times New Roman" w:eastAsia="Times New Roman" w:hAnsi="Times New Roman" w:cs="Times New Roman"/>
          <w:spacing w:val="-6"/>
          <w:sz w:val="24"/>
          <w:szCs w:val="24"/>
        </w:rPr>
        <w:t>3 nešiojami pakraunami individualūs žibintai (</w:t>
      </w:r>
      <w:r w:rsidRPr="00B87449">
        <w:rPr>
          <w:rFonts w:ascii="Times New Roman" w:eastAsia="Times New Roman" w:hAnsi="Times New Roman" w:cs="Times New Roman"/>
          <w:sz w:val="24"/>
          <w:szCs w:val="24"/>
        </w:rPr>
        <w:t>įrengimo metu įrangą pristato užsakovas arba pateikia įrangos modelį/pavadinimą</w:t>
      </w:r>
      <w:r w:rsidRPr="00B87449">
        <w:rPr>
          <w:rFonts w:ascii="Times New Roman" w:eastAsia="Times New Roman" w:hAnsi="Times New Roman" w:cs="Times New Roman"/>
          <w:spacing w:val="-6"/>
          <w:sz w:val="24"/>
          <w:szCs w:val="24"/>
        </w:rPr>
        <w:t>),</w:t>
      </w:r>
    </w:p>
    <w:p w14:paraId="37401D44"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xml:space="preserve">- </w:t>
      </w:r>
      <w:r w:rsidRPr="00B87449">
        <w:rPr>
          <w:rFonts w:ascii="Times New Roman" w:eastAsia="Times New Roman" w:hAnsi="Times New Roman" w:cs="Times New Roman"/>
          <w:sz w:val="24"/>
          <w:szCs w:val="24"/>
        </w:rPr>
        <w:t>3 nešiojami radijo ryšio terminalai su pakrovimo stotelėmis (įrengimo metu įrangą pristato užsakovas),</w:t>
      </w:r>
    </w:p>
    <w:p w14:paraId="31AF9185"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7449">
        <w:rPr>
          <w:rFonts w:ascii="Times New Roman" w:eastAsia="Times New Roman" w:hAnsi="Times New Roman" w:cs="Times New Roman"/>
          <w:sz w:val="24"/>
          <w:szCs w:val="24"/>
        </w:rPr>
        <w:t xml:space="preserve">vienas tvirtinimas radijo stoties mikrofonui, </w:t>
      </w:r>
    </w:p>
    <w:p w14:paraId="376E70A9"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B87449">
        <w:rPr>
          <w:rFonts w:ascii="Times New Roman" w:eastAsia="Times New Roman" w:hAnsi="Times New Roman" w:cs="Times New Roman"/>
          <w:sz w:val="24"/>
          <w:szCs w:val="24"/>
        </w:rPr>
        <w:t>termovizorius</w:t>
      </w:r>
      <w:proofErr w:type="spellEnd"/>
      <w:r w:rsidRPr="00B87449">
        <w:rPr>
          <w:rFonts w:ascii="Times New Roman" w:eastAsia="Times New Roman" w:hAnsi="Times New Roman" w:cs="Times New Roman"/>
          <w:sz w:val="24"/>
          <w:szCs w:val="24"/>
        </w:rPr>
        <w:t xml:space="preserve"> (įrengimo metu įrangą pristato užsakovas).</w:t>
      </w:r>
    </w:p>
    <w:p w14:paraId="22E4D8F7" w14:textId="524A568F" w:rsidR="00A835BB" w:rsidRDefault="00A835BB" w:rsidP="00A835BB">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6</w:t>
      </w:r>
      <w:r w:rsidR="005E37A9">
        <w:rPr>
          <w:rFonts w:ascii="Times New Roman" w:hAnsi="Times New Roman" w:cs="Times New Roman"/>
          <w:sz w:val="24"/>
          <w:szCs w:val="24"/>
        </w:rPr>
        <w:t>8</w:t>
      </w:r>
      <w:r>
        <w:rPr>
          <w:rFonts w:ascii="Times New Roman" w:hAnsi="Times New Roman" w:cs="Times New Roman"/>
          <w:sz w:val="24"/>
          <w:szCs w:val="24"/>
        </w:rPr>
        <w:t xml:space="preserve">. </w:t>
      </w:r>
      <w:r w:rsidRPr="00DE0838">
        <w:rPr>
          <w:rFonts w:ascii="Times New Roman" w:hAnsi="Times New Roman" w:cs="Times New Roman"/>
          <w:b/>
          <w:bCs/>
          <w:sz w:val="24"/>
          <w:szCs w:val="24"/>
        </w:rPr>
        <w:t>Erdvė C</w:t>
      </w:r>
      <w:r>
        <w:rPr>
          <w:rFonts w:ascii="Times New Roman" w:hAnsi="Times New Roman" w:cs="Times New Roman"/>
          <w:b/>
          <w:bCs/>
          <w:sz w:val="24"/>
          <w:szCs w:val="24"/>
        </w:rPr>
        <w:t>:</w:t>
      </w:r>
    </w:p>
    <w:p w14:paraId="40643FD7" w14:textId="09C7FEE3" w:rsidR="00A835BB" w:rsidRDefault="00A835BB" w:rsidP="00A835BB">
      <w:pPr>
        <w:spacing w:after="0" w:line="240" w:lineRule="auto"/>
        <w:ind w:firstLine="709"/>
        <w:rPr>
          <w:rFonts w:ascii="Times New Roman" w:eastAsia="Times New Roman" w:hAnsi="Times New Roman" w:cs="Times New Roman"/>
          <w:spacing w:val="-6"/>
          <w:sz w:val="24"/>
          <w:szCs w:val="24"/>
        </w:rPr>
      </w:pPr>
      <w:r>
        <w:rPr>
          <w:rFonts w:ascii="Times New Roman" w:hAnsi="Times New Roman" w:cs="Times New Roman"/>
          <w:sz w:val="24"/>
          <w:szCs w:val="24"/>
        </w:rPr>
        <w:t>6</w:t>
      </w:r>
      <w:r w:rsidR="005E37A9">
        <w:rPr>
          <w:rFonts w:ascii="Times New Roman" w:hAnsi="Times New Roman" w:cs="Times New Roman"/>
          <w:sz w:val="24"/>
          <w:szCs w:val="24"/>
        </w:rPr>
        <w:t>8</w:t>
      </w:r>
      <w:r w:rsidRPr="00DE0838">
        <w:rPr>
          <w:rFonts w:ascii="Times New Roman" w:hAnsi="Times New Roman" w:cs="Times New Roman"/>
          <w:sz w:val="24"/>
          <w:szCs w:val="24"/>
        </w:rPr>
        <w:t>.1.</w:t>
      </w:r>
      <w:r>
        <w:rPr>
          <w:rFonts w:ascii="Times New Roman" w:eastAsia="Times New Roman" w:hAnsi="Times New Roman" w:cs="Times New Roman"/>
          <w:spacing w:val="-6"/>
          <w:sz w:val="24"/>
          <w:szCs w:val="24"/>
        </w:rPr>
        <w:t xml:space="preserve"> </w:t>
      </w:r>
      <w:r w:rsidRPr="00930247">
        <w:rPr>
          <w:rFonts w:ascii="Times New Roman" w:eastAsia="Times New Roman" w:hAnsi="Times New Roman" w:cs="Times New Roman"/>
          <w:spacing w:val="-6"/>
          <w:sz w:val="24"/>
          <w:szCs w:val="24"/>
        </w:rPr>
        <w:t xml:space="preserve">Erdvės C šonų ir galinio dangčio apdaila turi būti iš atsparaus smūgiams plastiko arba bazinio automobilio gamintojo kartu su automobiliu siūlomos danga, grindų danga turi būti kieta, neslidi, dengta </w:t>
      </w:r>
      <w:proofErr w:type="spellStart"/>
      <w:r w:rsidRPr="00930247">
        <w:rPr>
          <w:rFonts w:ascii="Times New Roman" w:eastAsia="Times New Roman" w:hAnsi="Times New Roman" w:cs="Times New Roman"/>
          <w:spacing w:val="-6"/>
          <w:sz w:val="24"/>
          <w:szCs w:val="24"/>
        </w:rPr>
        <w:t>polivinilchloridine</w:t>
      </w:r>
      <w:proofErr w:type="spellEnd"/>
      <w:r w:rsidRPr="00930247">
        <w:rPr>
          <w:rFonts w:ascii="Times New Roman" w:eastAsia="Times New Roman" w:hAnsi="Times New Roman" w:cs="Times New Roman"/>
          <w:spacing w:val="-6"/>
          <w:sz w:val="24"/>
          <w:szCs w:val="24"/>
        </w:rPr>
        <w:t xml:space="preserve"> (PVC) medžiaga ar analogiška medžiaga, kuri nepalaiko degimo ir turi atitikti  </w:t>
      </w:r>
      <w:r w:rsidR="005E37A9">
        <w:rPr>
          <w:rFonts w:ascii="Times New Roman" w:eastAsia="Times New Roman" w:hAnsi="Times New Roman" w:cs="Times New Roman"/>
          <w:spacing w:val="-6"/>
          <w:sz w:val="24"/>
          <w:szCs w:val="24"/>
        </w:rPr>
        <w:t xml:space="preserve">galiojančio </w:t>
      </w:r>
      <w:r w:rsidRPr="00930247">
        <w:rPr>
          <w:rFonts w:ascii="Times New Roman" w:eastAsia="Times New Roman" w:hAnsi="Times New Roman" w:cs="Times New Roman"/>
          <w:spacing w:val="-6"/>
          <w:sz w:val="24"/>
          <w:szCs w:val="24"/>
        </w:rPr>
        <w:t>LST EN 1846 standarto</w:t>
      </w:r>
      <w:r w:rsidR="005E37A9">
        <w:rPr>
          <w:rFonts w:ascii="Times New Roman" w:eastAsia="Times New Roman" w:hAnsi="Times New Roman" w:cs="Times New Roman"/>
          <w:spacing w:val="-6"/>
          <w:sz w:val="24"/>
          <w:szCs w:val="24"/>
        </w:rPr>
        <w:t xml:space="preserve"> (arba lygiaverčio)</w:t>
      </w:r>
      <w:r w:rsidRPr="00930247">
        <w:rPr>
          <w:rFonts w:ascii="Times New Roman" w:eastAsia="Times New Roman" w:hAnsi="Times New Roman" w:cs="Times New Roman"/>
          <w:spacing w:val="-6"/>
          <w:sz w:val="24"/>
          <w:szCs w:val="24"/>
        </w:rPr>
        <w:t xml:space="preserve"> reikalavimus</w:t>
      </w:r>
      <w:r>
        <w:rPr>
          <w:rFonts w:ascii="Times New Roman" w:eastAsia="Times New Roman" w:hAnsi="Times New Roman" w:cs="Times New Roman"/>
          <w:spacing w:val="-6"/>
          <w:sz w:val="24"/>
          <w:szCs w:val="24"/>
        </w:rPr>
        <w:t>;</w:t>
      </w:r>
    </w:p>
    <w:p w14:paraId="60F1F937" w14:textId="501A1D3C"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6</w:t>
      </w:r>
      <w:r w:rsidR="005E37A9">
        <w:rPr>
          <w:rFonts w:ascii="Times New Roman" w:eastAsia="Times New Roman" w:hAnsi="Times New Roman" w:cs="Times New Roman"/>
          <w:spacing w:val="-6"/>
          <w:sz w:val="24"/>
          <w:szCs w:val="24"/>
        </w:rPr>
        <w:t>8</w:t>
      </w:r>
      <w:r>
        <w:rPr>
          <w:rFonts w:ascii="Times New Roman" w:eastAsia="Times New Roman" w:hAnsi="Times New Roman" w:cs="Times New Roman"/>
          <w:spacing w:val="-6"/>
          <w:sz w:val="24"/>
          <w:szCs w:val="24"/>
        </w:rPr>
        <w:t xml:space="preserve">.2. </w:t>
      </w:r>
      <w:r w:rsidR="005E37A9" w:rsidRPr="0023411D">
        <w:rPr>
          <w:rFonts w:ascii="Times New Roman" w:eastAsia="Times New Roman" w:hAnsi="Times New Roman" w:cs="Times New Roman"/>
          <w:spacing w:val="-6"/>
          <w:sz w:val="24"/>
          <w:szCs w:val="24"/>
        </w:rPr>
        <w:t>Erdvės C konstruktyvas yra įrengtas iš surenkamų aliuminio profilio sistemų (</w:t>
      </w:r>
      <w:proofErr w:type="spellStart"/>
      <w:r w:rsidR="005E37A9" w:rsidRPr="0023411D">
        <w:rPr>
          <w:rFonts w:ascii="Times New Roman" w:eastAsia="Times New Roman" w:hAnsi="Times New Roman" w:cs="Times New Roman"/>
          <w:spacing w:val="-6"/>
          <w:sz w:val="24"/>
          <w:szCs w:val="24"/>
        </w:rPr>
        <w:t>Minitec</w:t>
      </w:r>
      <w:proofErr w:type="spellEnd"/>
      <w:r w:rsidR="005E37A9" w:rsidRPr="0023411D">
        <w:rPr>
          <w:rFonts w:ascii="Times New Roman" w:eastAsia="Times New Roman" w:hAnsi="Times New Roman" w:cs="Times New Roman"/>
          <w:spacing w:val="-6"/>
          <w:sz w:val="24"/>
          <w:szCs w:val="24"/>
        </w:rPr>
        <w:t xml:space="preserve">, </w:t>
      </w:r>
      <w:proofErr w:type="spellStart"/>
      <w:r w:rsidR="005E37A9" w:rsidRPr="0023411D">
        <w:rPr>
          <w:rFonts w:ascii="Times New Roman" w:eastAsia="Times New Roman" w:hAnsi="Times New Roman" w:cs="Times New Roman"/>
          <w:spacing w:val="-6"/>
          <w:sz w:val="24"/>
          <w:szCs w:val="24"/>
        </w:rPr>
        <w:t>R</w:t>
      </w:r>
      <w:r w:rsidR="005E37A9" w:rsidRPr="0023411D">
        <w:rPr>
          <w:rFonts w:ascii="Times New Roman" w:eastAsia="Times New Roman" w:hAnsi="Times New Roman" w:cs="Times New Roman"/>
          <w:sz w:val="24"/>
          <w:szCs w:val="24"/>
        </w:rPr>
        <w:t>exroth</w:t>
      </w:r>
      <w:proofErr w:type="spellEnd"/>
      <w:r w:rsidR="005E37A9" w:rsidRPr="0023411D">
        <w:rPr>
          <w:rFonts w:ascii="Times New Roman" w:eastAsia="Times New Roman" w:hAnsi="Times New Roman" w:cs="Times New Roman"/>
          <w:sz w:val="24"/>
          <w:szCs w:val="24"/>
        </w:rPr>
        <w:t xml:space="preserve">, </w:t>
      </w:r>
      <w:proofErr w:type="spellStart"/>
      <w:r w:rsidR="005E37A9" w:rsidRPr="0023411D">
        <w:rPr>
          <w:rFonts w:ascii="Times New Roman" w:eastAsia="Times New Roman" w:hAnsi="Times New Roman" w:cs="Times New Roman"/>
          <w:sz w:val="24"/>
          <w:szCs w:val="24"/>
        </w:rPr>
        <w:t>Alutec</w:t>
      </w:r>
      <w:proofErr w:type="spellEnd"/>
      <w:r w:rsidR="005E37A9" w:rsidRPr="0023411D">
        <w:rPr>
          <w:rFonts w:ascii="Times New Roman" w:eastAsia="Times New Roman" w:hAnsi="Times New Roman" w:cs="Times New Roman"/>
          <w:sz w:val="24"/>
          <w:szCs w:val="24"/>
        </w:rPr>
        <w:t xml:space="preserve"> KK, </w:t>
      </w:r>
      <w:proofErr w:type="spellStart"/>
      <w:r w:rsidR="005E37A9" w:rsidRPr="0023411D">
        <w:rPr>
          <w:rFonts w:ascii="Times New Roman" w:eastAsia="Times New Roman" w:hAnsi="Times New Roman" w:cs="Times New Roman"/>
          <w:sz w:val="24"/>
          <w:szCs w:val="24"/>
        </w:rPr>
        <w:t>Paletti</w:t>
      </w:r>
      <w:proofErr w:type="spellEnd"/>
      <w:r w:rsidR="005E37A9" w:rsidRPr="0023411D">
        <w:rPr>
          <w:rFonts w:ascii="Times New Roman" w:eastAsia="Times New Roman" w:hAnsi="Times New Roman" w:cs="Times New Roman"/>
          <w:sz w:val="24"/>
          <w:szCs w:val="24"/>
        </w:rPr>
        <w:t xml:space="preserve"> </w:t>
      </w:r>
      <w:proofErr w:type="spellStart"/>
      <w:r w:rsidR="005E37A9" w:rsidRPr="0023411D">
        <w:rPr>
          <w:rFonts w:ascii="Times New Roman" w:eastAsia="Times New Roman" w:hAnsi="Times New Roman" w:cs="Times New Roman"/>
          <w:sz w:val="24"/>
          <w:szCs w:val="24"/>
        </w:rPr>
        <w:t>Profilsysteme</w:t>
      </w:r>
      <w:proofErr w:type="spellEnd"/>
      <w:r w:rsidR="005E37A9" w:rsidRPr="0023411D">
        <w:rPr>
          <w:rFonts w:ascii="Times New Roman" w:eastAsia="Times New Roman" w:hAnsi="Times New Roman" w:cs="Times New Roman"/>
          <w:sz w:val="24"/>
          <w:szCs w:val="24"/>
        </w:rPr>
        <w:t xml:space="preserve"> ar lygiavertės kitų gamintojų surenkamos aliumininės profilinės sistemos</w:t>
      </w:r>
      <w:r w:rsidR="005E37A9" w:rsidRPr="0023411D">
        <w:rPr>
          <w:rFonts w:ascii="Times New Roman" w:eastAsia="Times New Roman" w:hAnsi="Times New Roman" w:cs="Times New Roman"/>
          <w:spacing w:val="-6"/>
          <w:sz w:val="24"/>
          <w:szCs w:val="24"/>
        </w:rPr>
        <w:t>). Visa įranga (išskyrus ugniagesių gelbėtojų apsauginių drabužiu komplektus ir p</w:t>
      </w:r>
      <w:r w:rsidR="005E37A9" w:rsidRPr="0023411D">
        <w:rPr>
          <w:rFonts w:ascii="Times New Roman" w:eastAsia="Times New Roman" w:hAnsi="Times New Roman" w:cs="Times New Roman"/>
          <w:sz w:val="24"/>
          <w:szCs w:val="24"/>
        </w:rPr>
        <w:t>astatom</w:t>
      </w:r>
      <w:r w:rsidR="005E37A9">
        <w:rPr>
          <w:rFonts w:ascii="Times New Roman" w:eastAsia="Times New Roman" w:hAnsi="Times New Roman" w:cs="Times New Roman"/>
          <w:sz w:val="24"/>
          <w:szCs w:val="24"/>
        </w:rPr>
        <w:t>ą</w:t>
      </w:r>
      <w:r w:rsidR="005E37A9" w:rsidRPr="0023411D">
        <w:rPr>
          <w:rFonts w:ascii="Times New Roman" w:eastAsia="Times New Roman" w:hAnsi="Times New Roman" w:cs="Times New Roman"/>
          <w:sz w:val="24"/>
          <w:szCs w:val="24"/>
        </w:rPr>
        <w:t>/pakabinam</w:t>
      </w:r>
      <w:r w:rsidR="005E37A9">
        <w:rPr>
          <w:rFonts w:ascii="Times New Roman" w:eastAsia="Times New Roman" w:hAnsi="Times New Roman" w:cs="Times New Roman"/>
          <w:sz w:val="24"/>
          <w:szCs w:val="24"/>
        </w:rPr>
        <w:t>ą</w:t>
      </w:r>
      <w:r w:rsidR="005E37A9" w:rsidRPr="0023411D">
        <w:rPr>
          <w:rFonts w:ascii="Times New Roman" w:eastAsia="Times New Roman" w:hAnsi="Times New Roman" w:cs="Times New Roman"/>
          <w:sz w:val="24"/>
          <w:szCs w:val="24"/>
        </w:rPr>
        <w:t xml:space="preserve"> rašom</w:t>
      </w:r>
      <w:r w:rsidR="005E37A9">
        <w:rPr>
          <w:rFonts w:ascii="Times New Roman" w:eastAsia="Times New Roman" w:hAnsi="Times New Roman" w:cs="Times New Roman"/>
          <w:sz w:val="24"/>
          <w:szCs w:val="24"/>
        </w:rPr>
        <w:t>ąją</w:t>
      </w:r>
      <w:r w:rsidR="005E37A9" w:rsidRPr="0023411D">
        <w:rPr>
          <w:rFonts w:ascii="Times New Roman" w:eastAsia="Times New Roman" w:hAnsi="Times New Roman" w:cs="Times New Roman"/>
          <w:sz w:val="24"/>
          <w:szCs w:val="24"/>
        </w:rPr>
        <w:t>/magnetin</w:t>
      </w:r>
      <w:r w:rsidR="005E37A9">
        <w:rPr>
          <w:rFonts w:ascii="Times New Roman" w:eastAsia="Times New Roman" w:hAnsi="Times New Roman" w:cs="Times New Roman"/>
          <w:sz w:val="24"/>
          <w:szCs w:val="24"/>
        </w:rPr>
        <w:t>ę</w:t>
      </w:r>
      <w:r w:rsidR="005E37A9" w:rsidRPr="0023411D">
        <w:rPr>
          <w:rFonts w:ascii="Times New Roman" w:eastAsia="Times New Roman" w:hAnsi="Times New Roman" w:cs="Times New Roman"/>
          <w:sz w:val="24"/>
          <w:szCs w:val="24"/>
        </w:rPr>
        <w:t xml:space="preserve"> lent</w:t>
      </w:r>
      <w:r w:rsidR="005E37A9">
        <w:rPr>
          <w:rFonts w:ascii="Times New Roman" w:eastAsia="Times New Roman" w:hAnsi="Times New Roman" w:cs="Times New Roman"/>
          <w:sz w:val="24"/>
          <w:szCs w:val="24"/>
        </w:rPr>
        <w:t>ą</w:t>
      </w:r>
      <w:r w:rsidR="005E37A9" w:rsidRPr="0023411D">
        <w:rPr>
          <w:rFonts w:ascii="Times New Roman" w:eastAsia="Times New Roman" w:hAnsi="Times New Roman" w:cs="Times New Roman"/>
          <w:spacing w:val="-6"/>
          <w:sz w:val="24"/>
          <w:szCs w:val="24"/>
        </w:rPr>
        <w:t xml:space="preserve">) transportuojama erdvėje C turi būti laikoma fiksuojamuose (su užraktu) itin didėlės apkrovos stalčiuose. </w:t>
      </w:r>
      <w:r w:rsidR="005E37A9" w:rsidRPr="0023411D">
        <w:rPr>
          <w:rFonts w:ascii="Times New Roman" w:eastAsia="Times New Roman" w:hAnsi="Times New Roman" w:cs="Times New Roman"/>
          <w:sz w:val="24"/>
          <w:szCs w:val="24"/>
        </w:rPr>
        <w:t xml:space="preserve">Itin didelės apkrovos stalčių slankikliai su užraktu </w:t>
      </w:r>
      <w:r w:rsidR="005E37A9" w:rsidRPr="0023411D">
        <w:rPr>
          <w:rFonts w:ascii="Times New Roman" w:eastAsia="Times New Roman" w:hAnsi="Times New Roman" w:cs="Times New Roman"/>
          <w:spacing w:val="-6"/>
          <w:sz w:val="24"/>
          <w:szCs w:val="24"/>
        </w:rPr>
        <w:t xml:space="preserve">turi atlaikyti ne mažesnę nei 90 kg apkrovą ir atsidaryti per visa stalčiaus ilgį. Stalčiai ir lentynos pagaminti iš </w:t>
      </w:r>
      <w:r w:rsidR="005E37A9" w:rsidRPr="0023411D">
        <w:rPr>
          <w:rFonts w:ascii="Times New Roman" w:eastAsia="Times New Roman" w:hAnsi="Times New Roman" w:cs="Times New Roman"/>
          <w:sz w:val="24"/>
          <w:szCs w:val="24"/>
        </w:rPr>
        <w:t>drėgmei atsparios laminuotos faneros arba metaliniai</w:t>
      </w:r>
      <w:r w:rsidR="005E37A9">
        <w:rPr>
          <w:rFonts w:ascii="Times New Roman" w:eastAsia="Times New Roman" w:hAnsi="Times New Roman" w:cs="Times New Roman"/>
          <w:sz w:val="24"/>
          <w:szCs w:val="24"/>
        </w:rPr>
        <w:t xml:space="preserve">, </w:t>
      </w:r>
      <w:r w:rsidR="005E37A9" w:rsidRPr="0023411D">
        <w:rPr>
          <w:rFonts w:ascii="Times New Roman" w:eastAsia="Times New Roman" w:hAnsi="Times New Roman" w:cs="Times New Roman"/>
          <w:sz w:val="24"/>
          <w:szCs w:val="24"/>
        </w:rPr>
        <w:t>dažyti milteliniu būtų arba cinkuoti</w:t>
      </w:r>
      <w:r w:rsidR="005E37A9">
        <w:rPr>
          <w:rFonts w:ascii="Times New Roman" w:eastAsia="Times New Roman" w:hAnsi="Times New Roman" w:cs="Times New Roman"/>
          <w:sz w:val="24"/>
          <w:szCs w:val="24"/>
        </w:rPr>
        <w:t>.</w:t>
      </w:r>
    </w:p>
    <w:p w14:paraId="3DF29237" w14:textId="72A85C59" w:rsidR="00A835BB" w:rsidRPr="00A22732" w:rsidRDefault="004E4883"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E37A9">
        <w:rPr>
          <w:rFonts w:ascii="Times New Roman" w:eastAsia="Times New Roman" w:hAnsi="Times New Roman" w:cs="Times New Roman"/>
          <w:sz w:val="24"/>
          <w:szCs w:val="24"/>
        </w:rPr>
        <w:t>8</w:t>
      </w:r>
      <w:r w:rsidR="00A835BB">
        <w:rPr>
          <w:rFonts w:ascii="Times New Roman" w:eastAsia="Times New Roman" w:hAnsi="Times New Roman" w:cs="Times New Roman"/>
          <w:sz w:val="24"/>
          <w:szCs w:val="24"/>
        </w:rPr>
        <w:t xml:space="preserve">.3. Erdvėje C </w:t>
      </w:r>
      <w:r w:rsidR="00A835BB" w:rsidRPr="00A22732">
        <w:rPr>
          <w:rFonts w:ascii="Times New Roman" w:eastAsia="Times New Roman" w:hAnsi="Times New Roman" w:cs="Times New Roman"/>
          <w:sz w:val="24"/>
          <w:szCs w:val="24"/>
        </w:rPr>
        <w:t>įranga išdėstoma 4 aukštais. Pirmame ir antrame aukšte (skaičiuojant nuo grindų lygio) įranga laikoma itin didėlės apkrovos stalčiuose</w:t>
      </w:r>
      <w:r w:rsidR="005E37A9">
        <w:rPr>
          <w:rFonts w:ascii="Times New Roman" w:eastAsia="Times New Roman" w:hAnsi="Times New Roman" w:cs="Times New Roman"/>
          <w:sz w:val="24"/>
          <w:szCs w:val="24"/>
        </w:rPr>
        <w:t xml:space="preserve"> arba platformose</w:t>
      </w:r>
      <w:r w:rsidR="00A835BB" w:rsidRPr="00A22732">
        <w:rPr>
          <w:rFonts w:ascii="Times New Roman" w:eastAsia="Times New Roman" w:hAnsi="Times New Roman" w:cs="Times New Roman"/>
          <w:sz w:val="24"/>
          <w:szCs w:val="24"/>
        </w:rPr>
        <w:t>, trečiame ir ketvirtame aukšte įranga laikoma lentynos</w:t>
      </w:r>
      <w:r w:rsidR="00A835BB">
        <w:rPr>
          <w:rFonts w:ascii="Times New Roman" w:eastAsia="Times New Roman" w:hAnsi="Times New Roman" w:cs="Times New Roman"/>
          <w:sz w:val="24"/>
          <w:szCs w:val="24"/>
        </w:rPr>
        <w:t>e</w:t>
      </w:r>
      <w:r w:rsidR="00A835BB" w:rsidRPr="00A22732">
        <w:rPr>
          <w:rFonts w:ascii="Times New Roman" w:eastAsia="Times New Roman" w:hAnsi="Times New Roman" w:cs="Times New Roman"/>
          <w:sz w:val="24"/>
          <w:szCs w:val="24"/>
        </w:rPr>
        <w:t>, kuri</w:t>
      </w:r>
      <w:r w:rsidR="00A835BB">
        <w:rPr>
          <w:rFonts w:ascii="Times New Roman" w:eastAsia="Times New Roman" w:hAnsi="Times New Roman" w:cs="Times New Roman"/>
          <w:sz w:val="24"/>
          <w:szCs w:val="24"/>
        </w:rPr>
        <w:t>o</w:t>
      </w:r>
      <w:r w:rsidR="00A835BB" w:rsidRPr="00A22732">
        <w:rPr>
          <w:rFonts w:ascii="Times New Roman" w:eastAsia="Times New Roman" w:hAnsi="Times New Roman" w:cs="Times New Roman"/>
          <w:sz w:val="24"/>
          <w:szCs w:val="24"/>
        </w:rPr>
        <w:t xml:space="preserve">s turi ir saugos fiksatorius ar diržus, kad įranga važiavimo metu neiškristu iš </w:t>
      </w:r>
      <w:r w:rsidR="00A835BB">
        <w:rPr>
          <w:rFonts w:ascii="Times New Roman" w:eastAsia="Times New Roman" w:hAnsi="Times New Roman" w:cs="Times New Roman"/>
          <w:sz w:val="24"/>
          <w:szCs w:val="24"/>
        </w:rPr>
        <w:t>j</w:t>
      </w:r>
      <w:r w:rsidR="005E37A9">
        <w:rPr>
          <w:rFonts w:ascii="Times New Roman" w:eastAsia="Times New Roman" w:hAnsi="Times New Roman" w:cs="Times New Roman"/>
          <w:sz w:val="24"/>
          <w:szCs w:val="24"/>
        </w:rPr>
        <w:t>a</w:t>
      </w:r>
      <w:r w:rsidR="00A835BB">
        <w:rPr>
          <w:rFonts w:ascii="Times New Roman" w:eastAsia="Times New Roman" w:hAnsi="Times New Roman" w:cs="Times New Roman"/>
          <w:sz w:val="24"/>
          <w:szCs w:val="24"/>
        </w:rPr>
        <w:t>i skirtos vietos</w:t>
      </w:r>
      <w:r w:rsidR="00A835BB" w:rsidRPr="00A22732">
        <w:rPr>
          <w:rFonts w:ascii="Times New Roman" w:eastAsia="Times New Roman" w:hAnsi="Times New Roman" w:cs="Times New Roman"/>
          <w:sz w:val="24"/>
          <w:szCs w:val="24"/>
        </w:rPr>
        <w:t>.</w:t>
      </w:r>
    </w:p>
    <w:p w14:paraId="1DE01CA7" w14:textId="77777777" w:rsidR="00A835BB" w:rsidRPr="00A22732" w:rsidRDefault="00A835BB" w:rsidP="00A835BB">
      <w:pPr>
        <w:spacing w:after="0" w:line="240" w:lineRule="auto"/>
        <w:ind w:firstLine="709"/>
        <w:rPr>
          <w:rFonts w:ascii="Times New Roman" w:eastAsia="Times New Roman" w:hAnsi="Times New Roman" w:cs="Times New Roman"/>
          <w:sz w:val="24"/>
          <w:szCs w:val="24"/>
        </w:rPr>
      </w:pPr>
      <w:r w:rsidRPr="00A22732">
        <w:rPr>
          <w:rFonts w:ascii="Times New Roman" w:eastAsia="Times New Roman" w:hAnsi="Times New Roman" w:cs="Times New Roman"/>
          <w:sz w:val="24"/>
          <w:szCs w:val="24"/>
        </w:rPr>
        <w:t>Įrangos išdėstymas per aukštus:</w:t>
      </w:r>
    </w:p>
    <w:p w14:paraId="39B7EFE3" w14:textId="77777777" w:rsidR="00A835BB" w:rsidRPr="00A22732" w:rsidRDefault="00A835BB" w:rsidP="00A835BB">
      <w:pPr>
        <w:spacing w:after="0" w:line="240" w:lineRule="auto"/>
        <w:ind w:firstLine="129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t>Pirmajame aukšte</w:t>
      </w:r>
      <w:r w:rsidRPr="00A22732">
        <w:rPr>
          <w:rFonts w:ascii="Times New Roman" w:eastAsia="Times New Roman" w:hAnsi="Times New Roman" w:cs="Times New Roman"/>
          <w:sz w:val="24"/>
          <w:szCs w:val="24"/>
        </w:rPr>
        <w:t xml:space="preserve"> išdėstoma šį įranga: </w:t>
      </w:r>
    </w:p>
    <w:p w14:paraId="607A9A4D" w14:textId="7F41007C" w:rsidR="00A835BB" w:rsidRPr="00A22732" w:rsidRDefault="00A835BB" w:rsidP="00A835BB">
      <w:pPr>
        <w:tabs>
          <w:tab w:val="left" w:pos="1701"/>
        </w:tabs>
        <w:spacing w:after="0" w:line="240" w:lineRule="auto"/>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ab/>
      </w:r>
      <w:r w:rsidR="005E37A9">
        <w:rPr>
          <w:rFonts w:ascii="Times New Roman" w:eastAsia="Times New Roman" w:hAnsi="Times New Roman" w:cs="Times New Roman"/>
          <w:sz w:val="24"/>
          <w:szCs w:val="24"/>
        </w:rPr>
        <w:t>štabo vietos apšvietimo įranga</w:t>
      </w:r>
      <w:r w:rsidRPr="00A22732">
        <w:rPr>
          <w:rFonts w:ascii="Times New Roman" w:eastAsia="Times New Roman" w:hAnsi="Times New Roman" w:cs="Times New Roman"/>
          <w:sz w:val="24"/>
          <w:szCs w:val="24"/>
        </w:rPr>
        <w:t xml:space="preserve"> (1 vnt.)</w:t>
      </w: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 xml:space="preserve"> </w:t>
      </w:r>
    </w:p>
    <w:p w14:paraId="5A7E56B6" w14:textId="77777777" w:rsidR="00A835BB" w:rsidRPr="00A22732" w:rsidRDefault="00A835BB" w:rsidP="00A835BB">
      <w:pPr>
        <w:tabs>
          <w:tab w:val="left" w:pos="1701"/>
        </w:tabs>
        <w:spacing w:after="0" w:line="240" w:lineRule="auto"/>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ab/>
        <w:t>elektros generatorius (1 vnt.)</w:t>
      </w:r>
      <w:r>
        <w:rPr>
          <w:rFonts w:ascii="Times New Roman" w:eastAsia="Times New Roman" w:hAnsi="Times New Roman" w:cs="Times New Roman"/>
          <w:sz w:val="24"/>
          <w:szCs w:val="24"/>
        </w:rPr>
        <w:t>;</w:t>
      </w:r>
    </w:p>
    <w:p w14:paraId="3BD15CAF" w14:textId="77777777" w:rsidR="00A835BB" w:rsidRPr="001F3D46" w:rsidRDefault="00A835BB" w:rsidP="00A835BB">
      <w:pPr>
        <w:pStyle w:val="Sraopastraipa"/>
        <w:numPr>
          <w:ilvl w:val="0"/>
          <w:numId w:val="44"/>
        </w:numPr>
        <w:tabs>
          <w:tab w:val="left" w:pos="1701"/>
        </w:tabs>
        <w:spacing w:after="0" w:line="240" w:lineRule="auto"/>
        <w:ind w:left="567" w:firstLine="709"/>
        <w:jc w:val="left"/>
        <w:rPr>
          <w:rFonts w:ascii="Times New Roman" w:eastAsia="Times New Roman" w:hAnsi="Times New Roman" w:cs="Times New Roman"/>
          <w:sz w:val="24"/>
          <w:szCs w:val="24"/>
        </w:rPr>
      </w:pPr>
      <w:r w:rsidRPr="001F3D46">
        <w:rPr>
          <w:rFonts w:ascii="Times New Roman" w:eastAsia="Times New Roman" w:hAnsi="Times New Roman" w:cs="Times New Roman"/>
          <w:sz w:val="24"/>
          <w:szCs w:val="24"/>
        </w:rPr>
        <w:t>kvėpavimo organų apsaugos aparatai (2 vnt.)</w:t>
      </w:r>
      <w:r>
        <w:rPr>
          <w:rFonts w:ascii="Times New Roman" w:eastAsia="Times New Roman" w:hAnsi="Times New Roman" w:cs="Times New Roman"/>
          <w:sz w:val="24"/>
          <w:szCs w:val="24"/>
        </w:rPr>
        <w:t>.</w:t>
      </w:r>
    </w:p>
    <w:p w14:paraId="69DD73DF" w14:textId="77777777" w:rsidR="00A835BB" w:rsidRPr="005E6617" w:rsidRDefault="00A835BB" w:rsidP="00A835BB">
      <w:pPr>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Įrengimo metu visą įrangą pristato užsakovas arba pateikia įrangos modelį/pavadinimą;</w:t>
      </w:r>
    </w:p>
    <w:p w14:paraId="6FB32B18" w14:textId="77777777" w:rsidR="00A835BB" w:rsidRPr="005E6617" w:rsidRDefault="00A835BB" w:rsidP="00A835BB">
      <w:pPr>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t>Antrajame aukšte</w:t>
      </w:r>
      <w:r w:rsidRPr="005E6617">
        <w:rPr>
          <w:rFonts w:ascii="Times New Roman" w:eastAsia="Times New Roman" w:hAnsi="Times New Roman" w:cs="Times New Roman"/>
          <w:sz w:val="24"/>
          <w:szCs w:val="24"/>
        </w:rPr>
        <w:t xml:space="preserve"> išdėstoma šį įranga: </w:t>
      </w:r>
    </w:p>
    <w:p w14:paraId="478925F0"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r>
      <w:r>
        <w:rPr>
          <w:rFonts w:ascii="Times New Roman" w:eastAsia="Times New Roman" w:hAnsi="Times New Roman" w:cs="Times New Roman"/>
          <w:sz w:val="24"/>
          <w:szCs w:val="24"/>
        </w:rPr>
        <w:t>l</w:t>
      </w:r>
      <w:r w:rsidRPr="005E6617">
        <w:rPr>
          <w:rFonts w:ascii="Times New Roman" w:eastAsia="Times New Roman" w:hAnsi="Times New Roman" w:cs="Times New Roman"/>
          <w:sz w:val="24"/>
          <w:szCs w:val="24"/>
        </w:rPr>
        <w:t xml:space="preserve">iemenės su užrašais (5 vnt.), </w:t>
      </w:r>
    </w:p>
    <w:p w14:paraId="73814984"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 xml:space="preserve">vėjo greičio ir krypties matuoklis (1 vnt.), </w:t>
      </w:r>
    </w:p>
    <w:p w14:paraId="6DCAEC95" w14:textId="2DFDFAE5"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r>
      <w:r w:rsidRPr="005E6617">
        <w:rPr>
          <w:rFonts w:ascii="Times New Roman" w:eastAsia="Times New Roman" w:hAnsi="Times New Roman" w:cs="Times New Roman"/>
          <w:sz w:val="24"/>
          <w:szCs w:val="24"/>
        </w:rPr>
        <w:tab/>
        <w:t xml:space="preserve">respiratoriai (6 vnt.), </w:t>
      </w:r>
    </w:p>
    <w:p w14:paraId="1CE311C2"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 xml:space="preserve">„STOP“ juosta (250 m.), </w:t>
      </w:r>
    </w:p>
    <w:p w14:paraId="4E2CFC3E"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laužtuvas "</w:t>
      </w:r>
      <w:proofErr w:type="spellStart"/>
      <w:r w:rsidRPr="005E6617">
        <w:rPr>
          <w:rFonts w:ascii="Times New Roman" w:eastAsia="Times New Roman" w:hAnsi="Times New Roman" w:cs="Times New Roman"/>
          <w:sz w:val="24"/>
          <w:szCs w:val="24"/>
        </w:rPr>
        <w:t>Hooligan</w:t>
      </w:r>
      <w:proofErr w:type="spellEnd"/>
      <w:r w:rsidRPr="005E6617">
        <w:rPr>
          <w:rFonts w:ascii="Times New Roman" w:eastAsia="Times New Roman" w:hAnsi="Times New Roman" w:cs="Times New Roman"/>
          <w:sz w:val="24"/>
          <w:szCs w:val="24"/>
        </w:rPr>
        <w:t xml:space="preserve">" (1 vnt.), </w:t>
      </w:r>
    </w:p>
    <w:p w14:paraId="2ED5BC47"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 xml:space="preserve">bepilotis orlaivis (1 vnt.), </w:t>
      </w:r>
    </w:p>
    <w:p w14:paraId="58A4BCE5"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gelbėjimo liemenė (2 vnt.),</w:t>
      </w:r>
    </w:p>
    <w:p w14:paraId="42EF7382"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skęstančiojo gelbėjimo šalmas (1 vnt.),</w:t>
      </w:r>
    </w:p>
    <w:p w14:paraId="772F25A7"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virvė su rite (200 m.)</w:t>
      </w:r>
      <w:r>
        <w:rPr>
          <w:rFonts w:ascii="Times New Roman" w:eastAsia="Times New Roman" w:hAnsi="Times New Roman" w:cs="Times New Roman"/>
          <w:sz w:val="24"/>
          <w:szCs w:val="24"/>
        </w:rPr>
        <w:t>.</w:t>
      </w:r>
    </w:p>
    <w:p w14:paraId="66C4794B" w14:textId="77777777" w:rsidR="00A835BB" w:rsidRPr="005E6617" w:rsidRDefault="00A835BB" w:rsidP="00A835BB">
      <w:pPr>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Įrengimo metu visą įrangą pristato užsakovas arba pateikia įrangos modelį/pavadinimą</w:t>
      </w:r>
      <w:r>
        <w:rPr>
          <w:rFonts w:ascii="Times New Roman" w:eastAsia="Times New Roman" w:hAnsi="Times New Roman" w:cs="Times New Roman"/>
          <w:sz w:val="24"/>
          <w:szCs w:val="24"/>
        </w:rPr>
        <w:t>.</w:t>
      </w:r>
    </w:p>
    <w:p w14:paraId="1A6E1561" w14:textId="77777777" w:rsidR="00A835BB" w:rsidRPr="005E6617" w:rsidRDefault="00A835BB" w:rsidP="00A835BB">
      <w:pPr>
        <w:spacing w:after="0" w:line="240" w:lineRule="auto"/>
        <w:ind w:firstLine="129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t>Trečiame aukšte</w:t>
      </w:r>
      <w:r w:rsidRPr="005E6617">
        <w:rPr>
          <w:rFonts w:ascii="Times New Roman" w:eastAsia="Times New Roman" w:hAnsi="Times New Roman" w:cs="Times New Roman"/>
          <w:sz w:val="24"/>
          <w:szCs w:val="24"/>
        </w:rPr>
        <w:t xml:space="preserve"> įrengiama vie</w:t>
      </w:r>
      <w:r>
        <w:rPr>
          <w:rFonts w:ascii="Times New Roman" w:eastAsia="Times New Roman" w:hAnsi="Times New Roman" w:cs="Times New Roman"/>
          <w:sz w:val="24"/>
          <w:szCs w:val="24"/>
        </w:rPr>
        <w:t>t</w:t>
      </w:r>
      <w:r w:rsidRPr="005E6617">
        <w:rPr>
          <w:rFonts w:ascii="Times New Roman" w:eastAsia="Times New Roman" w:hAnsi="Times New Roman" w:cs="Times New Roman"/>
          <w:sz w:val="24"/>
          <w:szCs w:val="24"/>
        </w:rPr>
        <w:t>a pakabinamai rašomajai/magnetinei lentai, kurią įrengimo metu pristato užsakovas arba pateikia minėtos lentos išmatavimus;</w:t>
      </w:r>
    </w:p>
    <w:p w14:paraId="0C36E9A2" w14:textId="77777777" w:rsidR="00A835BB" w:rsidRPr="00A22732" w:rsidRDefault="00A835BB" w:rsidP="00A835BB">
      <w:pPr>
        <w:spacing w:after="0" w:line="240" w:lineRule="auto"/>
        <w:ind w:firstLine="129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lastRenderedPageBreak/>
        <w:t>Ketvirtame aukšte</w:t>
      </w:r>
      <w:r w:rsidRPr="005E6617">
        <w:rPr>
          <w:rFonts w:ascii="Times New Roman" w:eastAsia="Times New Roman" w:hAnsi="Times New Roman" w:cs="Times New Roman"/>
          <w:sz w:val="24"/>
          <w:szCs w:val="24"/>
        </w:rPr>
        <w:t xml:space="preserve"> įrengiama laikymo vieta ugniagesio gelbėtojo apsauginių drabužių komplektams, kurie laikomi krepšiuose (3 vnt.), įrengimo metu užsakovas pateikia minėtus krepšius arba jų išmatavimus.</w:t>
      </w:r>
    </w:p>
    <w:p w14:paraId="31AD9297" w14:textId="1C1E5528" w:rsidR="00A835BB" w:rsidRDefault="004E4883"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E37A9">
        <w:rPr>
          <w:rFonts w:ascii="Times New Roman" w:eastAsia="Times New Roman" w:hAnsi="Times New Roman" w:cs="Times New Roman"/>
          <w:sz w:val="24"/>
          <w:szCs w:val="24"/>
        </w:rPr>
        <w:t>8</w:t>
      </w:r>
      <w:r w:rsidR="00A835BB">
        <w:rPr>
          <w:rFonts w:ascii="Times New Roman" w:eastAsia="Times New Roman" w:hAnsi="Times New Roman" w:cs="Times New Roman"/>
          <w:sz w:val="24"/>
          <w:szCs w:val="24"/>
        </w:rPr>
        <w:t xml:space="preserve">.4 Erdvėje C </w:t>
      </w:r>
      <w:r w:rsidR="00A835BB" w:rsidRPr="00A22732">
        <w:rPr>
          <w:rFonts w:ascii="Times New Roman" w:eastAsia="Times New Roman" w:hAnsi="Times New Roman" w:cs="Times New Roman"/>
          <w:sz w:val="24"/>
          <w:szCs w:val="24"/>
        </w:rPr>
        <w:t xml:space="preserve">turi būti numatyti papildomi tvirtinimai šiai įrangai: </w:t>
      </w:r>
    </w:p>
    <w:p w14:paraId="6ADD812C"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732">
        <w:rPr>
          <w:rFonts w:ascii="Times New Roman" w:eastAsia="Times New Roman" w:hAnsi="Times New Roman" w:cs="Times New Roman"/>
          <w:sz w:val="24"/>
          <w:szCs w:val="24"/>
        </w:rPr>
        <w:t>štabo vėliava</w:t>
      </w:r>
      <w:r>
        <w:rPr>
          <w:rFonts w:ascii="Times New Roman" w:eastAsia="Times New Roman" w:hAnsi="Times New Roman" w:cs="Times New Roman"/>
          <w:sz w:val="24"/>
          <w:szCs w:val="24"/>
        </w:rPr>
        <w:t>i</w:t>
      </w:r>
      <w:r w:rsidRPr="00A22732">
        <w:rPr>
          <w:rFonts w:ascii="Times New Roman" w:eastAsia="Times New Roman" w:hAnsi="Times New Roman" w:cs="Times New Roman"/>
          <w:sz w:val="24"/>
          <w:szCs w:val="24"/>
        </w:rPr>
        <w:t xml:space="preserve"> su stovu</w:t>
      </w:r>
      <w:r>
        <w:rPr>
          <w:rFonts w:ascii="Times New Roman" w:eastAsia="Times New Roman" w:hAnsi="Times New Roman" w:cs="Times New Roman"/>
          <w:sz w:val="24"/>
          <w:szCs w:val="24"/>
        </w:rPr>
        <w:t>;</w:t>
      </w:r>
    </w:p>
    <w:p w14:paraId="4EB1586A" w14:textId="1A068EB6"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m</w:t>
      </w:r>
      <w:r w:rsidRPr="00A22732">
        <w:rPr>
          <w:rFonts w:ascii="Times New Roman" w:eastAsia="Times New Roman" w:hAnsi="Times New Roman" w:cs="Times New Roman"/>
          <w:sz w:val="24"/>
          <w:szCs w:val="24"/>
        </w:rPr>
        <w:t>iltelini</w:t>
      </w:r>
      <w:r>
        <w:rPr>
          <w:rFonts w:ascii="Times New Roman" w:eastAsia="Times New Roman" w:hAnsi="Times New Roman" w:cs="Times New Roman"/>
          <w:sz w:val="24"/>
          <w:szCs w:val="24"/>
        </w:rPr>
        <w:t>am</w:t>
      </w:r>
      <w:r w:rsidRPr="00A22732">
        <w:rPr>
          <w:rFonts w:ascii="Times New Roman" w:eastAsia="Times New Roman" w:hAnsi="Times New Roman" w:cs="Times New Roman"/>
          <w:sz w:val="24"/>
          <w:szCs w:val="24"/>
        </w:rPr>
        <w:t xml:space="preserve"> </w:t>
      </w:r>
      <w:r w:rsidRPr="00987D9F">
        <w:rPr>
          <w:rFonts w:ascii="Times New Roman" w:eastAsia="Times New Roman" w:hAnsi="Times New Roman" w:cs="Times New Roman"/>
          <w:sz w:val="24"/>
          <w:szCs w:val="24"/>
        </w:rPr>
        <w:t xml:space="preserve">gesintuvui </w:t>
      </w:r>
      <w:r w:rsidR="005E37A9" w:rsidRPr="00987D9F">
        <w:rPr>
          <w:rFonts w:ascii="Times New Roman" w:eastAsia="Times New Roman" w:hAnsi="Times New Roman" w:cs="Times New Roman"/>
          <w:sz w:val="24"/>
          <w:szCs w:val="24"/>
        </w:rPr>
        <w:t>9</w:t>
      </w:r>
      <w:r w:rsidRPr="00987D9F">
        <w:rPr>
          <w:rFonts w:ascii="Times New Roman" w:eastAsia="Times New Roman" w:hAnsi="Times New Roman" w:cs="Times New Roman"/>
          <w:sz w:val="24"/>
          <w:szCs w:val="24"/>
        </w:rPr>
        <w:t xml:space="preserve"> kg;</w:t>
      </w:r>
      <w:r>
        <w:rPr>
          <w:rFonts w:ascii="Times New Roman" w:eastAsia="Times New Roman" w:hAnsi="Times New Roman" w:cs="Times New Roman"/>
          <w:sz w:val="24"/>
          <w:szCs w:val="24"/>
        </w:rPr>
        <w:t xml:space="preserve"> </w:t>
      </w:r>
    </w:p>
    <w:p w14:paraId="0499B5D9"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a</w:t>
      </w:r>
      <w:r w:rsidRPr="00A22732">
        <w:rPr>
          <w:rFonts w:ascii="Times New Roman" w:eastAsia="Times New Roman" w:hAnsi="Times New Roman" w:cs="Times New Roman"/>
          <w:sz w:val="24"/>
          <w:szCs w:val="24"/>
        </w:rPr>
        <w:t>ngliarūgštės gesintuv</w:t>
      </w:r>
      <w:r>
        <w:rPr>
          <w:rFonts w:ascii="Times New Roman" w:eastAsia="Times New Roman" w:hAnsi="Times New Roman" w:cs="Times New Roman"/>
          <w:sz w:val="24"/>
          <w:szCs w:val="24"/>
        </w:rPr>
        <w:t>ui</w:t>
      </w:r>
      <w:r w:rsidRPr="00A22732">
        <w:rPr>
          <w:rFonts w:ascii="Times New Roman" w:eastAsia="Times New Roman" w:hAnsi="Times New Roman" w:cs="Times New Roman"/>
          <w:sz w:val="24"/>
          <w:szCs w:val="24"/>
        </w:rPr>
        <w:t xml:space="preserve"> 5 kg</w:t>
      </w:r>
      <w:r>
        <w:rPr>
          <w:rFonts w:ascii="Times New Roman" w:eastAsia="Times New Roman" w:hAnsi="Times New Roman" w:cs="Times New Roman"/>
          <w:sz w:val="24"/>
          <w:szCs w:val="24"/>
        </w:rPr>
        <w:t>;</w:t>
      </w:r>
    </w:p>
    <w:p w14:paraId="17E2096C"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 xml:space="preserve"> Ličio jonų baterijos gesintuvas 9 l</w:t>
      </w:r>
      <w:r>
        <w:rPr>
          <w:rFonts w:ascii="Times New Roman" w:eastAsia="Times New Roman" w:hAnsi="Times New Roman" w:cs="Times New Roman"/>
          <w:sz w:val="24"/>
          <w:szCs w:val="24"/>
        </w:rPr>
        <w:t>.</w:t>
      </w:r>
    </w:p>
    <w:p w14:paraId="55902191" w14:textId="77777777" w:rsidR="00A835BB" w:rsidRPr="00A22732" w:rsidRDefault="00A835BB" w:rsidP="00A835BB">
      <w:pPr>
        <w:spacing w:after="0" w:line="240" w:lineRule="auto"/>
        <w:ind w:firstLine="709"/>
        <w:rPr>
          <w:rFonts w:ascii="Times New Roman" w:eastAsia="Times New Roman" w:hAnsi="Times New Roman" w:cs="Times New Roman"/>
          <w:sz w:val="24"/>
          <w:szCs w:val="24"/>
        </w:rPr>
      </w:pPr>
      <w:r w:rsidRPr="00A22732">
        <w:rPr>
          <w:rFonts w:ascii="Times New Roman" w:eastAsia="Times New Roman" w:hAnsi="Times New Roman" w:cs="Times New Roman"/>
          <w:sz w:val="24"/>
          <w:szCs w:val="24"/>
        </w:rPr>
        <w:t xml:space="preserve"> įrengimo metu visą įrangą pristato užsakovas arba pateikia įrangos modelį/pavadinimą. Tikslios šios įrangos laikymo ir tvirtinimo vietos derinamos su užsakovu.</w:t>
      </w:r>
    </w:p>
    <w:p w14:paraId="4D912DBD" w14:textId="77777777" w:rsidR="00A835BB" w:rsidRPr="00C37711" w:rsidRDefault="00A835BB" w:rsidP="00A835BB">
      <w:pPr>
        <w:spacing w:after="0" w:line="240" w:lineRule="auto"/>
        <w:ind w:firstLine="709"/>
        <w:rPr>
          <w:rFonts w:ascii="Times New Roman" w:hAnsi="Times New Roman" w:cs="Times New Roman"/>
          <w:sz w:val="24"/>
          <w:szCs w:val="24"/>
        </w:rPr>
      </w:pPr>
    </w:p>
    <w:p w14:paraId="55948187" w14:textId="77777777" w:rsidR="00A835BB" w:rsidRPr="004E4883" w:rsidRDefault="00A835BB" w:rsidP="00A835BB">
      <w:pPr>
        <w:spacing w:after="0" w:line="240" w:lineRule="auto"/>
        <w:ind w:firstLine="567"/>
        <w:rPr>
          <w:rFonts w:ascii="Times New Roman" w:eastAsia="Times New Roman" w:hAnsi="Times New Roman" w:cs="Times New Roman"/>
        </w:rPr>
      </w:pPr>
      <w:r w:rsidRPr="004E4883">
        <w:rPr>
          <w:rFonts w:ascii="Times New Roman" w:eastAsia="Times New Roman" w:hAnsi="Times New Roman" w:cs="Times New Roman"/>
          <w:b/>
          <w:bCs/>
        </w:rPr>
        <w:t>Pastabos:</w:t>
      </w:r>
    </w:p>
    <w:p w14:paraId="3D39F807" w14:textId="77777777" w:rsidR="00A835BB" w:rsidRPr="004E4883" w:rsidRDefault="00A835BB" w:rsidP="00A835BB">
      <w:pPr>
        <w:spacing w:after="0" w:line="240" w:lineRule="auto"/>
        <w:ind w:firstLine="567"/>
        <w:rPr>
          <w:rFonts w:ascii="Times New Roman" w:eastAsia="Times New Roman" w:hAnsi="Times New Roman" w:cs="Times New Roman"/>
        </w:rPr>
      </w:pPr>
      <w:bookmarkStart w:id="18" w:name="_Hlk214371139"/>
      <w:r w:rsidRPr="004E4883">
        <w:rPr>
          <w:rFonts w:ascii="Times New Roman" w:eastAsia="Times New Roman" w:hAnsi="Times New Roman" w:cs="Times New Roman"/>
        </w:rPr>
        <w:t>1. Konkretūs matmenys (ilgis, plotis, aukštis), įrangos išdėstymas, įrengimas gali būti tikslinami ir kita smulkesnė informacija gali būti derinama įrengiant transporto priemonę.</w:t>
      </w:r>
    </w:p>
    <w:p w14:paraId="73ECF22A" w14:textId="77777777" w:rsidR="00A835BB" w:rsidRDefault="00A835BB" w:rsidP="00A835BB">
      <w:pPr>
        <w:spacing w:after="0" w:line="240" w:lineRule="auto"/>
        <w:ind w:firstLine="567"/>
        <w:rPr>
          <w:rFonts w:ascii="Times New Roman" w:eastAsia="Times New Roman" w:hAnsi="Times New Roman" w:cs="Times New Roman"/>
        </w:rPr>
      </w:pPr>
      <w:r w:rsidRPr="004E4883">
        <w:rPr>
          <w:rFonts w:ascii="Times New Roman" w:eastAsia="Times New Roman" w:hAnsi="Times New Roman" w:cs="Times New Roman"/>
        </w:rPr>
        <w:t>2. * – gali būti bazinio automobilio gamintojo arba antrinio gamintojo, skirta siūlomo modelio automobiliui.</w:t>
      </w:r>
    </w:p>
    <w:p w14:paraId="267BD6D8" w14:textId="5FD95A31" w:rsidR="00542377" w:rsidRPr="004E4883" w:rsidRDefault="00542377" w:rsidP="00A835BB">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3.</w:t>
      </w:r>
      <w:r w:rsidRPr="00542377">
        <w:rPr>
          <w:rFonts w:ascii="Times New Roman" w:eastAsia="Times New Roman" w:hAnsi="Times New Roman" w:cs="Times New Roman"/>
          <w:sz w:val="24"/>
          <w:szCs w:val="24"/>
        </w:rPr>
        <w:t xml:space="preserve"> </w:t>
      </w:r>
      <w:r w:rsidRPr="0023411D">
        <w:rPr>
          <w:rFonts w:ascii="Times New Roman" w:eastAsia="Times New Roman" w:hAnsi="Times New Roman" w:cs="Times New Roman"/>
          <w:sz w:val="24"/>
          <w:szCs w:val="24"/>
        </w:rPr>
        <w:t>Įrangos vietos gali būti keičiamos suderinus su užsakovais siekiant, kad sunkiausia įranga būtų laikoma maksimaliai apatiniuose įrangos laikymo aukštuose ar išlaikytas transporto priemonės masių balansas. Įranga ar įrangos skaičius gali nežymiai keistis įrengimo metu.</w:t>
      </w:r>
    </w:p>
    <w:p w14:paraId="1626CC6D" w14:textId="382900F3" w:rsidR="00987D9F" w:rsidRPr="00987D9F" w:rsidRDefault="00542377" w:rsidP="00987D9F">
      <w:pPr>
        <w:overflowPunct w:val="0"/>
        <w:autoSpaceDE w:val="0"/>
        <w:autoSpaceDN w:val="0"/>
        <w:adjustRightInd w:val="0"/>
        <w:spacing w:after="0" w:line="240" w:lineRule="auto"/>
        <w:ind w:firstLine="567"/>
        <w:rPr>
          <w:rFonts w:ascii="TimesLT" w:eastAsia="Times New Roman" w:hAnsi="TimesLT" w:cs="Times New Roman"/>
          <w:szCs w:val="24"/>
        </w:rPr>
      </w:pPr>
      <w:r>
        <w:rPr>
          <w:rFonts w:ascii="Times New Roman" w:hAnsi="Times New Roman" w:cs="Times New Roman"/>
        </w:rPr>
        <w:t>4</w:t>
      </w:r>
      <w:r w:rsidR="00987D9F">
        <w:rPr>
          <w:rFonts w:ascii="Times New Roman" w:hAnsi="Times New Roman" w:cs="Times New Roman"/>
        </w:rPr>
        <w:t xml:space="preserve">. </w:t>
      </w:r>
      <w:r w:rsidR="00987D9F" w:rsidRPr="00987D9F">
        <w:rPr>
          <w:rFonts w:ascii="Times New Roman" w:eastAsia="Times New Roman" w:hAnsi="Times New Roman" w:cs="Calibri"/>
          <w:sz w:val="24"/>
          <w:szCs w:val="24"/>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bookmarkEnd w:id="18"/>
    <w:p w14:paraId="64133C5A" w14:textId="697D357B" w:rsidR="00A835BB" w:rsidRPr="004E4883" w:rsidRDefault="00A835BB" w:rsidP="004E4883">
      <w:pPr>
        <w:spacing w:after="0" w:line="240" w:lineRule="auto"/>
        <w:ind w:firstLine="567"/>
        <w:rPr>
          <w:rFonts w:ascii="Times New Roman" w:hAnsi="Times New Roman" w:cs="Times New Roman"/>
        </w:rPr>
      </w:pPr>
    </w:p>
    <w:p w14:paraId="50FF35B7" w14:textId="77777777" w:rsidR="00A835BB" w:rsidRDefault="00A835BB" w:rsidP="00A835BB">
      <w:pPr>
        <w:spacing w:after="0" w:line="240" w:lineRule="auto"/>
        <w:ind w:firstLine="709"/>
        <w:rPr>
          <w:rFonts w:ascii="Times New Roman" w:hAnsi="Times New Roman" w:cs="Times New Roman"/>
          <w:sz w:val="24"/>
          <w:szCs w:val="24"/>
        </w:rPr>
      </w:pPr>
    </w:p>
    <w:p w14:paraId="69BC9255" w14:textId="77777777" w:rsidR="00A835BB" w:rsidRDefault="00A835BB" w:rsidP="00A835BB">
      <w:pPr>
        <w:spacing w:after="0" w:line="240" w:lineRule="auto"/>
        <w:ind w:firstLine="709"/>
        <w:rPr>
          <w:rFonts w:ascii="Times New Roman" w:hAnsi="Times New Roman" w:cs="Times New Roman"/>
          <w:sz w:val="24"/>
          <w:szCs w:val="24"/>
        </w:rPr>
      </w:pPr>
    </w:p>
    <w:p w14:paraId="0246B374" w14:textId="77777777" w:rsidR="00A835BB" w:rsidRDefault="00A835BB" w:rsidP="00A835BB">
      <w:pPr>
        <w:spacing w:after="0" w:line="240" w:lineRule="auto"/>
        <w:ind w:firstLine="709"/>
        <w:rPr>
          <w:rFonts w:ascii="Times New Roman" w:hAnsi="Times New Roman" w:cs="Times New Roman"/>
          <w:sz w:val="24"/>
          <w:szCs w:val="24"/>
        </w:rPr>
      </w:pPr>
    </w:p>
    <w:bookmarkEnd w:id="14"/>
    <w:p w14:paraId="0281548A" w14:textId="77777777" w:rsidR="00A835BB" w:rsidRPr="00A835BB" w:rsidRDefault="00A835BB" w:rsidP="00800BE3">
      <w:pPr>
        <w:pStyle w:val="Sraopastraipa"/>
        <w:spacing w:after="0" w:line="240" w:lineRule="auto"/>
        <w:ind w:left="0" w:firstLine="567"/>
        <w:rPr>
          <w:color w:val="FF0000"/>
          <w:highlight w:val="yellow"/>
        </w:rPr>
      </w:pPr>
    </w:p>
    <w:sectPr w:rsidR="00A835BB" w:rsidRPr="00A835BB" w:rsidSect="00F372C9">
      <w:headerReference w:type="default" r:id="rId12"/>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C41E" w14:textId="77777777" w:rsidR="005A7F9B" w:rsidRDefault="005A7F9B">
      <w:pPr>
        <w:spacing w:after="0" w:line="240" w:lineRule="auto"/>
      </w:pPr>
      <w:r>
        <w:separator/>
      </w:r>
    </w:p>
  </w:endnote>
  <w:endnote w:type="continuationSeparator" w:id="0">
    <w:p w14:paraId="61212170" w14:textId="77777777" w:rsidR="005A7F9B" w:rsidRDefault="005A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407B" w14:textId="77777777" w:rsidR="005A7F9B" w:rsidRDefault="005A7F9B">
      <w:pPr>
        <w:spacing w:after="0" w:line="240" w:lineRule="auto"/>
      </w:pPr>
      <w:r>
        <w:separator/>
      </w:r>
    </w:p>
  </w:footnote>
  <w:footnote w:type="continuationSeparator" w:id="0">
    <w:p w14:paraId="18AE59BC" w14:textId="77777777" w:rsidR="005A7F9B" w:rsidRDefault="005A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4014435"/>
    <w:multiLevelType w:val="hybridMultilevel"/>
    <w:tmpl w:val="55DC4E64"/>
    <w:lvl w:ilvl="0" w:tplc="C47A1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57567E"/>
    <w:multiLevelType w:val="hybridMultilevel"/>
    <w:tmpl w:val="60D4320C"/>
    <w:lvl w:ilvl="0" w:tplc="FE7458F6">
      <w:start w:val="1"/>
      <w:numFmt w:val="bullet"/>
      <w:lvlText w:val="-"/>
      <w:lvlJc w:val="left"/>
      <w:pPr>
        <w:ind w:left="4264" w:hanging="360"/>
      </w:pPr>
      <w:rPr>
        <w:rFonts w:ascii="Times New Roman" w:eastAsia="Times New Roman" w:hAnsi="Times New Roman" w:cs="Times New Roman" w:hint="default"/>
      </w:rPr>
    </w:lvl>
    <w:lvl w:ilvl="1" w:tplc="04270003" w:tentative="1">
      <w:start w:val="1"/>
      <w:numFmt w:val="bullet"/>
      <w:lvlText w:val="o"/>
      <w:lvlJc w:val="left"/>
      <w:pPr>
        <w:ind w:left="4984" w:hanging="360"/>
      </w:pPr>
      <w:rPr>
        <w:rFonts w:ascii="Courier New" w:hAnsi="Courier New" w:cs="Courier New" w:hint="default"/>
      </w:rPr>
    </w:lvl>
    <w:lvl w:ilvl="2" w:tplc="04270005" w:tentative="1">
      <w:start w:val="1"/>
      <w:numFmt w:val="bullet"/>
      <w:lvlText w:val=""/>
      <w:lvlJc w:val="left"/>
      <w:pPr>
        <w:ind w:left="5704" w:hanging="360"/>
      </w:pPr>
      <w:rPr>
        <w:rFonts w:ascii="Wingdings" w:hAnsi="Wingdings" w:hint="default"/>
      </w:rPr>
    </w:lvl>
    <w:lvl w:ilvl="3" w:tplc="04270001" w:tentative="1">
      <w:start w:val="1"/>
      <w:numFmt w:val="bullet"/>
      <w:lvlText w:val=""/>
      <w:lvlJc w:val="left"/>
      <w:pPr>
        <w:ind w:left="6424" w:hanging="360"/>
      </w:pPr>
      <w:rPr>
        <w:rFonts w:ascii="Symbol" w:hAnsi="Symbol" w:hint="default"/>
      </w:rPr>
    </w:lvl>
    <w:lvl w:ilvl="4" w:tplc="04270003" w:tentative="1">
      <w:start w:val="1"/>
      <w:numFmt w:val="bullet"/>
      <w:lvlText w:val="o"/>
      <w:lvlJc w:val="left"/>
      <w:pPr>
        <w:ind w:left="7144" w:hanging="360"/>
      </w:pPr>
      <w:rPr>
        <w:rFonts w:ascii="Courier New" w:hAnsi="Courier New" w:cs="Courier New" w:hint="default"/>
      </w:rPr>
    </w:lvl>
    <w:lvl w:ilvl="5" w:tplc="04270005" w:tentative="1">
      <w:start w:val="1"/>
      <w:numFmt w:val="bullet"/>
      <w:lvlText w:val=""/>
      <w:lvlJc w:val="left"/>
      <w:pPr>
        <w:ind w:left="7864" w:hanging="360"/>
      </w:pPr>
      <w:rPr>
        <w:rFonts w:ascii="Wingdings" w:hAnsi="Wingdings" w:hint="default"/>
      </w:rPr>
    </w:lvl>
    <w:lvl w:ilvl="6" w:tplc="04270001" w:tentative="1">
      <w:start w:val="1"/>
      <w:numFmt w:val="bullet"/>
      <w:lvlText w:val=""/>
      <w:lvlJc w:val="left"/>
      <w:pPr>
        <w:ind w:left="8584" w:hanging="360"/>
      </w:pPr>
      <w:rPr>
        <w:rFonts w:ascii="Symbol" w:hAnsi="Symbol" w:hint="default"/>
      </w:rPr>
    </w:lvl>
    <w:lvl w:ilvl="7" w:tplc="04270003" w:tentative="1">
      <w:start w:val="1"/>
      <w:numFmt w:val="bullet"/>
      <w:lvlText w:val="o"/>
      <w:lvlJc w:val="left"/>
      <w:pPr>
        <w:ind w:left="9304" w:hanging="360"/>
      </w:pPr>
      <w:rPr>
        <w:rFonts w:ascii="Courier New" w:hAnsi="Courier New" w:cs="Courier New" w:hint="default"/>
      </w:rPr>
    </w:lvl>
    <w:lvl w:ilvl="8" w:tplc="04270005" w:tentative="1">
      <w:start w:val="1"/>
      <w:numFmt w:val="bullet"/>
      <w:lvlText w:val=""/>
      <w:lvlJc w:val="left"/>
      <w:pPr>
        <w:ind w:left="10024" w:hanging="360"/>
      </w:pPr>
      <w:rPr>
        <w:rFonts w:ascii="Wingdings" w:hAnsi="Wingding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3D1C2465"/>
    <w:multiLevelType w:val="hybridMultilevel"/>
    <w:tmpl w:val="0B668984"/>
    <w:lvl w:ilvl="0" w:tplc="6A34BCF6">
      <w:start w:val="1"/>
      <w:numFmt w:val="upperRoman"/>
      <w:suff w:val="space"/>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4" w15:restartNumberingAfterBreak="0">
    <w:nsid w:val="526353E5"/>
    <w:multiLevelType w:val="hybridMultilevel"/>
    <w:tmpl w:val="55DC4E6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8C3CE8"/>
    <w:multiLevelType w:val="hybridMultilevel"/>
    <w:tmpl w:val="2E24A69A"/>
    <w:lvl w:ilvl="0" w:tplc="E38E3E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BED33BA"/>
    <w:multiLevelType w:val="hybridMultilevel"/>
    <w:tmpl w:val="E3FAAF4E"/>
    <w:lvl w:ilvl="0" w:tplc="2F9033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2" w15:restartNumberingAfterBreak="0">
    <w:nsid w:val="710F2ECD"/>
    <w:multiLevelType w:val="hybridMultilevel"/>
    <w:tmpl w:val="FB187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2"/>
  </w:num>
  <w:num w:numId="8" w16cid:durableId="529221219">
    <w:abstractNumId w:val="18"/>
  </w:num>
  <w:num w:numId="9" w16cid:durableId="1094548975">
    <w:abstractNumId w:val="25"/>
  </w:num>
  <w:num w:numId="10" w16cid:durableId="1580401970">
    <w:abstractNumId w:val="10"/>
  </w:num>
  <w:num w:numId="11" w16cid:durableId="1781336588">
    <w:abstractNumId w:val="30"/>
  </w:num>
  <w:num w:numId="12" w16cid:durableId="1381175592">
    <w:abstractNumId w:val="11"/>
  </w:num>
  <w:num w:numId="13" w16cid:durableId="1370374990">
    <w:abstractNumId w:val="37"/>
  </w:num>
  <w:num w:numId="14" w16cid:durableId="111437783">
    <w:abstractNumId w:val="19"/>
  </w:num>
  <w:num w:numId="15" w16cid:durableId="1148202898">
    <w:abstractNumId w:val="45"/>
  </w:num>
  <w:num w:numId="16" w16cid:durableId="1305549502">
    <w:abstractNumId w:val="15"/>
  </w:num>
  <w:num w:numId="17" w16cid:durableId="1408501943">
    <w:abstractNumId w:val="35"/>
  </w:num>
  <w:num w:numId="18" w16cid:durableId="315036040">
    <w:abstractNumId w:val="27"/>
  </w:num>
  <w:num w:numId="19" w16cid:durableId="1061950455">
    <w:abstractNumId w:val="21"/>
  </w:num>
  <w:num w:numId="20" w16cid:durableId="2136365952">
    <w:abstractNumId w:val="29"/>
  </w:num>
  <w:num w:numId="21" w16cid:durableId="1562403683">
    <w:abstractNumId w:val="38"/>
  </w:num>
  <w:num w:numId="22" w16cid:durableId="1420248804">
    <w:abstractNumId w:val="43"/>
  </w:num>
  <w:num w:numId="23" w16cid:durableId="883757669">
    <w:abstractNumId w:val="12"/>
  </w:num>
  <w:num w:numId="24" w16cid:durableId="1618830326">
    <w:abstractNumId w:val="36"/>
  </w:num>
  <w:num w:numId="25" w16cid:durableId="8920896">
    <w:abstractNumId w:val="13"/>
  </w:num>
  <w:num w:numId="26" w16cid:durableId="680200655">
    <w:abstractNumId w:val="31"/>
  </w:num>
  <w:num w:numId="27" w16cid:durableId="55671161">
    <w:abstractNumId w:val="46"/>
  </w:num>
  <w:num w:numId="28" w16cid:durableId="161629528">
    <w:abstractNumId w:val="9"/>
  </w:num>
  <w:num w:numId="29" w16cid:durableId="1194001031">
    <w:abstractNumId w:val="20"/>
  </w:num>
  <w:num w:numId="30" w16cid:durableId="262999469">
    <w:abstractNumId w:val="47"/>
  </w:num>
  <w:num w:numId="31" w16cid:durableId="1639913353">
    <w:abstractNumId w:val="32"/>
  </w:num>
  <w:num w:numId="32" w16cid:durableId="1190296742">
    <w:abstractNumId w:val="6"/>
  </w:num>
  <w:num w:numId="33" w16cid:durableId="1128476035">
    <w:abstractNumId w:val="41"/>
  </w:num>
  <w:num w:numId="34" w16cid:durableId="1485663515">
    <w:abstractNumId w:val="7"/>
  </w:num>
  <w:num w:numId="35" w16cid:durableId="745690183">
    <w:abstractNumId w:val="28"/>
  </w:num>
  <w:num w:numId="36" w16cid:durableId="572274698">
    <w:abstractNumId w:val="44"/>
  </w:num>
  <w:num w:numId="37" w16cid:durableId="315913160">
    <w:abstractNumId w:val="17"/>
  </w:num>
  <w:num w:numId="38" w16cid:durableId="1005547852">
    <w:abstractNumId w:val="33"/>
  </w:num>
  <w:num w:numId="39" w16cid:durableId="845559245">
    <w:abstractNumId w:val="24"/>
  </w:num>
  <w:num w:numId="40" w16cid:durableId="917255060">
    <w:abstractNumId w:val="42"/>
  </w:num>
  <w:num w:numId="41" w16cid:durableId="109323031">
    <w:abstractNumId w:val="39"/>
  </w:num>
  <w:num w:numId="42" w16cid:durableId="58291507">
    <w:abstractNumId w:val="26"/>
  </w:num>
  <w:num w:numId="43" w16cid:durableId="831529319">
    <w:abstractNumId w:val="40"/>
  </w:num>
  <w:num w:numId="44" w16cid:durableId="452092317">
    <w:abstractNumId w:val="23"/>
  </w:num>
  <w:num w:numId="45" w16cid:durableId="1656109327">
    <w:abstractNumId w:val="16"/>
  </w:num>
  <w:num w:numId="46" w16cid:durableId="173541515">
    <w:abstractNumId w:val="8"/>
  </w:num>
  <w:num w:numId="47" w16cid:durableId="1069378906">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087"/>
    <w:rsid w:val="00001963"/>
    <w:rsid w:val="00017E70"/>
    <w:rsid w:val="00026A54"/>
    <w:rsid w:val="00033355"/>
    <w:rsid w:val="0003366F"/>
    <w:rsid w:val="000340B7"/>
    <w:rsid w:val="00036DBB"/>
    <w:rsid w:val="000420DD"/>
    <w:rsid w:val="0004685E"/>
    <w:rsid w:val="00084F44"/>
    <w:rsid w:val="00086625"/>
    <w:rsid w:val="0009047A"/>
    <w:rsid w:val="00097241"/>
    <w:rsid w:val="000A23D3"/>
    <w:rsid w:val="000B0A6A"/>
    <w:rsid w:val="000B3DC5"/>
    <w:rsid w:val="000C1A17"/>
    <w:rsid w:val="000F554D"/>
    <w:rsid w:val="00133F52"/>
    <w:rsid w:val="0014465A"/>
    <w:rsid w:val="0014549A"/>
    <w:rsid w:val="00151BE4"/>
    <w:rsid w:val="0015224A"/>
    <w:rsid w:val="00153F22"/>
    <w:rsid w:val="001555AC"/>
    <w:rsid w:val="0016225E"/>
    <w:rsid w:val="0016304D"/>
    <w:rsid w:val="00165468"/>
    <w:rsid w:val="00165519"/>
    <w:rsid w:val="00171C82"/>
    <w:rsid w:val="0018021B"/>
    <w:rsid w:val="001A017D"/>
    <w:rsid w:val="001B5EC7"/>
    <w:rsid w:val="001E0913"/>
    <w:rsid w:val="001E72B5"/>
    <w:rsid w:val="001F3F23"/>
    <w:rsid w:val="00201C6D"/>
    <w:rsid w:val="0020401E"/>
    <w:rsid w:val="002101D9"/>
    <w:rsid w:val="00216CC3"/>
    <w:rsid w:val="002304E4"/>
    <w:rsid w:val="00230C9A"/>
    <w:rsid w:val="00246179"/>
    <w:rsid w:val="002473F4"/>
    <w:rsid w:val="00261339"/>
    <w:rsid w:val="00261B88"/>
    <w:rsid w:val="00262FD8"/>
    <w:rsid w:val="00263108"/>
    <w:rsid w:val="002665CE"/>
    <w:rsid w:val="00273CFD"/>
    <w:rsid w:val="00290944"/>
    <w:rsid w:val="002912FE"/>
    <w:rsid w:val="00296A07"/>
    <w:rsid w:val="00297683"/>
    <w:rsid w:val="002A474B"/>
    <w:rsid w:val="002A626E"/>
    <w:rsid w:val="002B3918"/>
    <w:rsid w:val="002C2765"/>
    <w:rsid w:val="002C422B"/>
    <w:rsid w:val="002C4E6E"/>
    <w:rsid w:val="002C658C"/>
    <w:rsid w:val="002C7F2C"/>
    <w:rsid w:val="002F1836"/>
    <w:rsid w:val="002F1F30"/>
    <w:rsid w:val="0031226C"/>
    <w:rsid w:val="003150D0"/>
    <w:rsid w:val="003206F6"/>
    <w:rsid w:val="003236D0"/>
    <w:rsid w:val="00327086"/>
    <w:rsid w:val="00334A5F"/>
    <w:rsid w:val="00341C69"/>
    <w:rsid w:val="0035046F"/>
    <w:rsid w:val="00355850"/>
    <w:rsid w:val="00355B56"/>
    <w:rsid w:val="00357BD5"/>
    <w:rsid w:val="003673D6"/>
    <w:rsid w:val="00385616"/>
    <w:rsid w:val="0039096F"/>
    <w:rsid w:val="00393288"/>
    <w:rsid w:val="0039787C"/>
    <w:rsid w:val="003A3F02"/>
    <w:rsid w:val="003B0B81"/>
    <w:rsid w:val="003C2849"/>
    <w:rsid w:val="003D0DA8"/>
    <w:rsid w:val="003D3BE3"/>
    <w:rsid w:val="003D5439"/>
    <w:rsid w:val="003E18D9"/>
    <w:rsid w:val="003E3438"/>
    <w:rsid w:val="003F2E3F"/>
    <w:rsid w:val="003F6C42"/>
    <w:rsid w:val="003F7C19"/>
    <w:rsid w:val="0041431C"/>
    <w:rsid w:val="0042600F"/>
    <w:rsid w:val="00430A6E"/>
    <w:rsid w:val="0043458D"/>
    <w:rsid w:val="00435AD3"/>
    <w:rsid w:val="004405B4"/>
    <w:rsid w:val="00443697"/>
    <w:rsid w:val="00445577"/>
    <w:rsid w:val="00456B12"/>
    <w:rsid w:val="00456F08"/>
    <w:rsid w:val="00466DB9"/>
    <w:rsid w:val="00470AB6"/>
    <w:rsid w:val="004718C8"/>
    <w:rsid w:val="0047250A"/>
    <w:rsid w:val="00475921"/>
    <w:rsid w:val="004767D9"/>
    <w:rsid w:val="0047713F"/>
    <w:rsid w:val="00477AA1"/>
    <w:rsid w:val="0048180B"/>
    <w:rsid w:val="00483E3A"/>
    <w:rsid w:val="004A19A1"/>
    <w:rsid w:val="004A2E21"/>
    <w:rsid w:val="004A2F52"/>
    <w:rsid w:val="004A58F9"/>
    <w:rsid w:val="004B7CF6"/>
    <w:rsid w:val="004C1BD0"/>
    <w:rsid w:val="004C6C46"/>
    <w:rsid w:val="004D238B"/>
    <w:rsid w:val="004E2DBF"/>
    <w:rsid w:val="004E4883"/>
    <w:rsid w:val="004E5655"/>
    <w:rsid w:val="004F1729"/>
    <w:rsid w:val="004F4B43"/>
    <w:rsid w:val="004F690D"/>
    <w:rsid w:val="0050743B"/>
    <w:rsid w:val="0051322B"/>
    <w:rsid w:val="005238FE"/>
    <w:rsid w:val="00542377"/>
    <w:rsid w:val="00547246"/>
    <w:rsid w:val="00577043"/>
    <w:rsid w:val="00582B83"/>
    <w:rsid w:val="00586FA3"/>
    <w:rsid w:val="005907B7"/>
    <w:rsid w:val="005A210F"/>
    <w:rsid w:val="005A7F9B"/>
    <w:rsid w:val="005B07A1"/>
    <w:rsid w:val="005B681B"/>
    <w:rsid w:val="005C3338"/>
    <w:rsid w:val="005C5732"/>
    <w:rsid w:val="005D2035"/>
    <w:rsid w:val="005D3521"/>
    <w:rsid w:val="005D6336"/>
    <w:rsid w:val="005E37A9"/>
    <w:rsid w:val="006004AC"/>
    <w:rsid w:val="006040B7"/>
    <w:rsid w:val="00604E97"/>
    <w:rsid w:val="0060577C"/>
    <w:rsid w:val="00610240"/>
    <w:rsid w:val="006171F1"/>
    <w:rsid w:val="0062594A"/>
    <w:rsid w:val="0062688A"/>
    <w:rsid w:val="0063093F"/>
    <w:rsid w:val="006629F3"/>
    <w:rsid w:val="006717EB"/>
    <w:rsid w:val="00671C08"/>
    <w:rsid w:val="006A2DF1"/>
    <w:rsid w:val="006B2576"/>
    <w:rsid w:val="006B5389"/>
    <w:rsid w:val="006C070D"/>
    <w:rsid w:val="006D305F"/>
    <w:rsid w:val="006E0547"/>
    <w:rsid w:val="006F599E"/>
    <w:rsid w:val="00705261"/>
    <w:rsid w:val="00711888"/>
    <w:rsid w:val="00733BB8"/>
    <w:rsid w:val="00734B9E"/>
    <w:rsid w:val="00755EFD"/>
    <w:rsid w:val="007607FF"/>
    <w:rsid w:val="007651CB"/>
    <w:rsid w:val="00785836"/>
    <w:rsid w:val="0078742F"/>
    <w:rsid w:val="00791CCE"/>
    <w:rsid w:val="00795452"/>
    <w:rsid w:val="007A185E"/>
    <w:rsid w:val="007B004A"/>
    <w:rsid w:val="007B021B"/>
    <w:rsid w:val="007B2144"/>
    <w:rsid w:val="007C1EB6"/>
    <w:rsid w:val="007C6AE7"/>
    <w:rsid w:val="007D484D"/>
    <w:rsid w:val="007E19FD"/>
    <w:rsid w:val="007E41FC"/>
    <w:rsid w:val="00800BE3"/>
    <w:rsid w:val="00801195"/>
    <w:rsid w:val="008329FD"/>
    <w:rsid w:val="00834941"/>
    <w:rsid w:val="008430BA"/>
    <w:rsid w:val="00853C5F"/>
    <w:rsid w:val="00861471"/>
    <w:rsid w:val="00862598"/>
    <w:rsid w:val="00862EA0"/>
    <w:rsid w:val="00863522"/>
    <w:rsid w:val="008702D5"/>
    <w:rsid w:val="008718DB"/>
    <w:rsid w:val="008816B6"/>
    <w:rsid w:val="008841E0"/>
    <w:rsid w:val="00885369"/>
    <w:rsid w:val="008921E1"/>
    <w:rsid w:val="00893188"/>
    <w:rsid w:val="00896B6B"/>
    <w:rsid w:val="008A61F5"/>
    <w:rsid w:val="008B07BD"/>
    <w:rsid w:val="008B13A4"/>
    <w:rsid w:val="008B2609"/>
    <w:rsid w:val="008B27EE"/>
    <w:rsid w:val="008B30BA"/>
    <w:rsid w:val="008B680B"/>
    <w:rsid w:val="008B6DD2"/>
    <w:rsid w:val="008C2772"/>
    <w:rsid w:val="008E1C16"/>
    <w:rsid w:val="008E2DBF"/>
    <w:rsid w:val="008F69FD"/>
    <w:rsid w:val="00903F27"/>
    <w:rsid w:val="009123C2"/>
    <w:rsid w:val="0094323B"/>
    <w:rsid w:val="00945C20"/>
    <w:rsid w:val="0095386F"/>
    <w:rsid w:val="00957A69"/>
    <w:rsid w:val="00974023"/>
    <w:rsid w:val="0098678C"/>
    <w:rsid w:val="00987D9F"/>
    <w:rsid w:val="0099199E"/>
    <w:rsid w:val="0099266F"/>
    <w:rsid w:val="00993F3E"/>
    <w:rsid w:val="009B26D3"/>
    <w:rsid w:val="009C1CD8"/>
    <w:rsid w:val="009C3BD8"/>
    <w:rsid w:val="009D0B8C"/>
    <w:rsid w:val="009D10B2"/>
    <w:rsid w:val="009D1E76"/>
    <w:rsid w:val="009D67C8"/>
    <w:rsid w:val="009E460F"/>
    <w:rsid w:val="009F27F7"/>
    <w:rsid w:val="009F47E6"/>
    <w:rsid w:val="009F6EAF"/>
    <w:rsid w:val="00A10EB9"/>
    <w:rsid w:val="00A1109D"/>
    <w:rsid w:val="00A11D18"/>
    <w:rsid w:val="00A12041"/>
    <w:rsid w:val="00A122D6"/>
    <w:rsid w:val="00A25093"/>
    <w:rsid w:val="00A33D41"/>
    <w:rsid w:val="00A34BF3"/>
    <w:rsid w:val="00A5617A"/>
    <w:rsid w:val="00A5653E"/>
    <w:rsid w:val="00A660A0"/>
    <w:rsid w:val="00A66D76"/>
    <w:rsid w:val="00A72069"/>
    <w:rsid w:val="00A73278"/>
    <w:rsid w:val="00A75094"/>
    <w:rsid w:val="00A80BEC"/>
    <w:rsid w:val="00A835BB"/>
    <w:rsid w:val="00A90AB3"/>
    <w:rsid w:val="00A91815"/>
    <w:rsid w:val="00A9338B"/>
    <w:rsid w:val="00AA01C0"/>
    <w:rsid w:val="00AA5F0C"/>
    <w:rsid w:val="00AB2361"/>
    <w:rsid w:val="00AB695D"/>
    <w:rsid w:val="00AC3C4C"/>
    <w:rsid w:val="00AC3D4F"/>
    <w:rsid w:val="00AD6141"/>
    <w:rsid w:val="00AE0280"/>
    <w:rsid w:val="00AE7268"/>
    <w:rsid w:val="00AE7E1B"/>
    <w:rsid w:val="00AF0326"/>
    <w:rsid w:val="00B00BCD"/>
    <w:rsid w:val="00B065CB"/>
    <w:rsid w:val="00B107A6"/>
    <w:rsid w:val="00B1115A"/>
    <w:rsid w:val="00B17BBA"/>
    <w:rsid w:val="00B20BFE"/>
    <w:rsid w:val="00B2421F"/>
    <w:rsid w:val="00B47F94"/>
    <w:rsid w:val="00B56DE9"/>
    <w:rsid w:val="00B66F5F"/>
    <w:rsid w:val="00B71273"/>
    <w:rsid w:val="00B7462E"/>
    <w:rsid w:val="00B76618"/>
    <w:rsid w:val="00B76AC6"/>
    <w:rsid w:val="00B77FF3"/>
    <w:rsid w:val="00B9260E"/>
    <w:rsid w:val="00B92730"/>
    <w:rsid w:val="00BA00A2"/>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1D5D"/>
    <w:rsid w:val="00C6353C"/>
    <w:rsid w:val="00C67B2F"/>
    <w:rsid w:val="00C73E67"/>
    <w:rsid w:val="00C80BC3"/>
    <w:rsid w:val="00C86FB6"/>
    <w:rsid w:val="00C92CAA"/>
    <w:rsid w:val="00C9514E"/>
    <w:rsid w:val="00CA0892"/>
    <w:rsid w:val="00CC0F45"/>
    <w:rsid w:val="00CC19DA"/>
    <w:rsid w:val="00CC2D46"/>
    <w:rsid w:val="00CC5562"/>
    <w:rsid w:val="00CD0DE0"/>
    <w:rsid w:val="00CD0E31"/>
    <w:rsid w:val="00CD184D"/>
    <w:rsid w:val="00CD4779"/>
    <w:rsid w:val="00CE5F36"/>
    <w:rsid w:val="00CF4361"/>
    <w:rsid w:val="00D0157B"/>
    <w:rsid w:val="00D0377C"/>
    <w:rsid w:val="00D04F42"/>
    <w:rsid w:val="00D1317D"/>
    <w:rsid w:val="00D16B13"/>
    <w:rsid w:val="00D2233A"/>
    <w:rsid w:val="00D23D84"/>
    <w:rsid w:val="00D25C2F"/>
    <w:rsid w:val="00D361B8"/>
    <w:rsid w:val="00D36319"/>
    <w:rsid w:val="00D42EEC"/>
    <w:rsid w:val="00D62C94"/>
    <w:rsid w:val="00D92A1E"/>
    <w:rsid w:val="00D95309"/>
    <w:rsid w:val="00DB087F"/>
    <w:rsid w:val="00DB2CC7"/>
    <w:rsid w:val="00DB582A"/>
    <w:rsid w:val="00DB6CBD"/>
    <w:rsid w:val="00DB7DFF"/>
    <w:rsid w:val="00DB7F8B"/>
    <w:rsid w:val="00DC06DE"/>
    <w:rsid w:val="00DC157F"/>
    <w:rsid w:val="00DC1C4E"/>
    <w:rsid w:val="00DC4FBD"/>
    <w:rsid w:val="00DD2695"/>
    <w:rsid w:val="00DD6F1A"/>
    <w:rsid w:val="00DF3DB9"/>
    <w:rsid w:val="00E066C9"/>
    <w:rsid w:val="00E14620"/>
    <w:rsid w:val="00E226B0"/>
    <w:rsid w:val="00E241BC"/>
    <w:rsid w:val="00E2482E"/>
    <w:rsid w:val="00E25BB1"/>
    <w:rsid w:val="00E322C4"/>
    <w:rsid w:val="00E35014"/>
    <w:rsid w:val="00E37313"/>
    <w:rsid w:val="00E41398"/>
    <w:rsid w:val="00E60729"/>
    <w:rsid w:val="00E71BF2"/>
    <w:rsid w:val="00E808D1"/>
    <w:rsid w:val="00E83E6A"/>
    <w:rsid w:val="00E95EBC"/>
    <w:rsid w:val="00E96679"/>
    <w:rsid w:val="00EA0899"/>
    <w:rsid w:val="00EC0667"/>
    <w:rsid w:val="00ED2073"/>
    <w:rsid w:val="00ED793B"/>
    <w:rsid w:val="00EF116A"/>
    <w:rsid w:val="00EF3813"/>
    <w:rsid w:val="00F048F2"/>
    <w:rsid w:val="00F22BDF"/>
    <w:rsid w:val="00F268B6"/>
    <w:rsid w:val="00F33E9A"/>
    <w:rsid w:val="00F3485B"/>
    <w:rsid w:val="00F372C9"/>
    <w:rsid w:val="00F377FE"/>
    <w:rsid w:val="00F4255E"/>
    <w:rsid w:val="00F4324D"/>
    <w:rsid w:val="00F467F9"/>
    <w:rsid w:val="00F5081D"/>
    <w:rsid w:val="00F57DDF"/>
    <w:rsid w:val="00F63E39"/>
    <w:rsid w:val="00F64268"/>
    <w:rsid w:val="00F676C2"/>
    <w:rsid w:val="00F946E3"/>
    <w:rsid w:val="00FA7116"/>
    <w:rsid w:val="00FA7B46"/>
    <w:rsid w:val="00FB46C5"/>
    <w:rsid w:val="00FB65B0"/>
    <w:rsid w:val="00FC044B"/>
    <w:rsid w:val="00FC3E07"/>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lrs.lt/pls/inter3/dokpaieska.showdoc_l?p_id=4311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Pages>
  <Words>21938</Words>
  <Characters>12505</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29</cp:revision>
  <cp:lastPrinted>2025-01-17T11:08:00Z</cp:lastPrinted>
  <dcterms:created xsi:type="dcterms:W3CDTF">2025-01-10T12:22:00Z</dcterms:created>
  <dcterms:modified xsi:type="dcterms:W3CDTF">2025-11-26T11:26:00Z</dcterms:modified>
  <cp:version>1</cp:version>
</cp:coreProperties>
</file>