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9F6C6A" w14:paraId="5A912BC5" w14:textId="77777777" w:rsidTr="005B1F7F">
        <w:trPr>
          <w:trHeight w:val="20"/>
        </w:trPr>
        <w:tc>
          <w:tcPr>
            <w:tcW w:w="5000" w:type="pct"/>
            <w:shd w:val="clear" w:color="auto" w:fill="FFFFCC"/>
            <w:vAlign w:val="center"/>
          </w:tcPr>
          <w:p w14:paraId="658280B9" w14:textId="07994F3F" w:rsidR="00D30AD4" w:rsidRPr="009F6C6A" w:rsidRDefault="00D475EA" w:rsidP="005C3F85">
            <w:pPr>
              <w:jc w:val="center"/>
              <w:rPr>
                <w:rFonts w:ascii="Calibri Light" w:hAnsi="Calibri Light" w:cs="Calibri Light"/>
                <w:b/>
                <w:lang w:val="lt-LT"/>
              </w:rPr>
            </w:pPr>
            <w:r w:rsidRPr="009F6C6A">
              <w:rPr>
                <w:rFonts w:ascii="Times New Roman" w:hAnsi="Times New Roman" w:cs="Times New Roman"/>
                <w:b/>
                <w:bCs/>
                <w:color w:val="000000"/>
                <w:sz w:val="24"/>
                <w:szCs w:val="24"/>
                <w:lang w:val="lt-LT"/>
              </w:rPr>
              <w:t>S</w:t>
            </w:r>
            <w:r w:rsidRPr="009F6C6A">
              <w:rPr>
                <w:rFonts w:ascii="Times New Roman" w:hAnsi="Times New Roman" w:cs="Times New Roman"/>
                <w:b/>
                <w:bCs/>
                <w:sz w:val="24"/>
                <w:szCs w:val="24"/>
                <w:lang w:val="lt-LT"/>
              </w:rPr>
              <w:t>pecialus lengvasis (štabo) automobilis su planine technine priežiūra garantiniu laikotarpiu</w:t>
            </w:r>
          </w:p>
        </w:tc>
      </w:tr>
    </w:tbl>
    <w:p w14:paraId="05E171B2" w14:textId="77777777" w:rsidR="00896394" w:rsidRPr="009F6C6A" w:rsidRDefault="00896394" w:rsidP="00896394">
      <w:pPr>
        <w:spacing w:after="0" w:line="120" w:lineRule="auto"/>
        <w:rPr>
          <w:rFonts w:ascii="Calibri Light" w:hAnsi="Calibri Light" w:cs="Calibri Light"/>
          <w:lang w:val="lt-LT"/>
        </w:rPr>
      </w:pPr>
    </w:p>
    <w:tbl>
      <w:tblPr>
        <w:tblStyle w:val="Lentelstinklelis"/>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835"/>
      </w:tblGrid>
      <w:tr w:rsidR="00E35EAA" w:rsidRPr="009F6C6A" w14:paraId="092E4D3B" w14:textId="77777777" w:rsidTr="002D25B6">
        <w:tc>
          <w:tcPr>
            <w:tcW w:w="3551" w:type="pct"/>
          </w:tcPr>
          <w:p w14:paraId="45916532" w14:textId="660C2DE2" w:rsidR="00E35EAA" w:rsidRPr="009F6C6A" w:rsidRDefault="00613F80" w:rsidP="00A00C6B">
            <w:pPr>
              <w:rPr>
                <w:rFonts w:ascii="Calibri Light" w:hAnsi="Calibri Light" w:cs="Calibri Light"/>
                <w:bCs/>
                <w:lang w:val="lt-LT"/>
              </w:rPr>
            </w:pPr>
            <w:r w:rsidRPr="009F6C6A">
              <w:rPr>
                <w:rFonts w:ascii="Calibri Light" w:hAnsi="Calibri Light" w:cs="Calibri Light"/>
                <w:bCs/>
                <w:lang w:val="lt-LT"/>
              </w:rPr>
              <w:t xml:space="preserve">Priešgaisrinės apsaugos ir gelbėjimo </w:t>
            </w:r>
            <w:r w:rsidR="00E35EAA" w:rsidRPr="009F6C6A">
              <w:rPr>
                <w:rFonts w:ascii="Calibri Light" w:hAnsi="Calibri Light" w:cs="Calibri Light"/>
                <w:bCs/>
                <w:lang w:val="lt-LT"/>
              </w:rPr>
              <w:t>departamentui</w:t>
            </w:r>
          </w:p>
          <w:p w14:paraId="75E401E2" w14:textId="1F6CCCD0" w:rsidR="00E35EAA" w:rsidRPr="009F6C6A" w:rsidRDefault="00E35EAA" w:rsidP="00A00C6B">
            <w:pPr>
              <w:rPr>
                <w:rFonts w:ascii="Calibri Light" w:hAnsi="Calibri Light" w:cs="Calibri Light"/>
                <w:bCs/>
                <w:lang w:val="lt-LT"/>
              </w:rPr>
            </w:pPr>
            <w:r w:rsidRPr="009F6C6A">
              <w:rPr>
                <w:rFonts w:ascii="Calibri Light" w:hAnsi="Calibri Light" w:cs="Calibri Light"/>
                <w:bCs/>
                <w:lang w:val="lt-LT"/>
              </w:rPr>
              <w:t xml:space="preserve">prie </w:t>
            </w:r>
            <w:r w:rsidR="000D3EBA" w:rsidRPr="009F6C6A">
              <w:rPr>
                <w:rFonts w:ascii="Calibri Light" w:hAnsi="Calibri Light" w:cs="Calibri Light"/>
                <w:bCs/>
                <w:lang w:val="lt-LT"/>
              </w:rPr>
              <w:t>V</w:t>
            </w:r>
            <w:r w:rsidRPr="009F6C6A">
              <w:rPr>
                <w:rFonts w:ascii="Calibri Light" w:hAnsi="Calibri Light" w:cs="Calibri Light"/>
                <w:bCs/>
                <w:lang w:val="lt-LT"/>
              </w:rPr>
              <w:t>idaus reikalų ministerijos</w:t>
            </w:r>
          </w:p>
          <w:p w14:paraId="47292952" w14:textId="532B03DE" w:rsidR="00D158C2" w:rsidRPr="009F6C6A" w:rsidRDefault="00E35EAA" w:rsidP="00D475EA">
            <w:pPr>
              <w:rPr>
                <w:rFonts w:ascii="Times New Roman" w:eastAsia="Calibri" w:hAnsi="Times New Roman" w:cs="Times New Roman"/>
                <w:b/>
                <w:sz w:val="24"/>
                <w:szCs w:val="24"/>
                <w:lang w:val="lt-LT"/>
              </w:rPr>
            </w:pPr>
            <w:r w:rsidRPr="009F6C6A">
              <w:rPr>
                <w:rFonts w:ascii="Calibri Light" w:hAnsi="Calibri Light" w:cs="Calibri Light"/>
                <w:bCs/>
                <w:i/>
                <w:sz w:val="16"/>
                <w:szCs w:val="16"/>
                <w:lang w:val="lt-LT"/>
              </w:rPr>
              <w:t>Teikiama CVP IS priemonėmis</w:t>
            </w:r>
          </w:p>
        </w:tc>
        <w:tc>
          <w:tcPr>
            <w:tcW w:w="1449" w:type="pct"/>
          </w:tcPr>
          <w:p w14:paraId="6869039E" w14:textId="77777777" w:rsidR="00E35EAA" w:rsidRPr="009F6C6A" w:rsidRDefault="00E35EAA" w:rsidP="00A00C6B">
            <w:pPr>
              <w:ind w:left="-567"/>
              <w:rPr>
                <w:rFonts w:ascii="Calibri Light" w:hAnsi="Calibri Light" w:cs="Calibri Light"/>
                <w:bCs/>
                <w:lang w:val="lt-LT"/>
              </w:rPr>
            </w:pPr>
          </w:p>
          <w:p w14:paraId="11231020" w14:textId="30D0F3DE" w:rsidR="00D158C2" w:rsidRPr="009F6C6A" w:rsidRDefault="00D158C2" w:rsidP="00D475EA">
            <w:pPr>
              <w:tabs>
                <w:tab w:val="left" w:pos="660"/>
              </w:tabs>
              <w:rPr>
                <w:rFonts w:ascii="Calibri Light" w:hAnsi="Calibri Light" w:cs="Calibri Light"/>
                <w:lang w:val="lt-LT"/>
              </w:rPr>
            </w:pPr>
            <w:r w:rsidRPr="009F6C6A">
              <w:rPr>
                <w:rFonts w:ascii="Calibri Light" w:hAnsi="Calibri Light" w:cs="Calibri Light"/>
                <w:lang w:val="lt-LT"/>
              </w:rPr>
              <w:tab/>
            </w:r>
          </w:p>
        </w:tc>
      </w:tr>
      <w:tr w:rsidR="00D158C2" w:rsidRPr="009F6C6A" w14:paraId="55C66C1C" w14:textId="77777777" w:rsidTr="002D25B6">
        <w:tc>
          <w:tcPr>
            <w:tcW w:w="3551" w:type="pct"/>
          </w:tcPr>
          <w:p w14:paraId="39ED9FDD" w14:textId="77777777" w:rsidR="00D158C2" w:rsidRPr="009F6C6A" w:rsidRDefault="00D158C2" w:rsidP="00A00C6B">
            <w:pPr>
              <w:rPr>
                <w:rFonts w:ascii="Calibri Light" w:hAnsi="Calibri Light" w:cs="Calibri Light"/>
                <w:bCs/>
                <w:lang w:val="lt-LT"/>
              </w:rPr>
            </w:pPr>
          </w:p>
        </w:tc>
        <w:tc>
          <w:tcPr>
            <w:tcW w:w="1449" w:type="pct"/>
          </w:tcPr>
          <w:p w14:paraId="6C1AA8B1" w14:textId="77777777" w:rsidR="00D158C2" w:rsidRPr="009F6C6A" w:rsidRDefault="00D158C2" w:rsidP="00A00C6B">
            <w:pPr>
              <w:ind w:left="-567"/>
              <w:rPr>
                <w:rFonts w:ascii="Calibri Light" w:hAnsi="Calibri Light" w:cs="Calibri Light"/>
                <w:bCs/>
                <w:lang w:val="lt-LT"/>
              </w:rPr>
            </w:pPr>
          </w:p>
        </w:tc>
      </w:tr>
    </w:tbl>
    <w:p w14:paraId="056D1A2A" w14:textId="77777777" w:rsidR="00E35EAA" w:rsidRPr="009F6C6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F6C6A" w14:paraId="0FCED85A" w14:textId="77777777" w:rsidTr="00142A37">
        <w:tc>
          <w:tcPr>
            <w:tcW w:w="1418" w:type="dxa"/>
            <w:tcBorders>
              <w:bottom w:val="single" w:sz="4" w:space="0" w:color="auto"/>
            </w:tcBorders>
            <w:vAlign w:val="bottom"/>
          </w:tcPr>
          <w:p w14:paraId="29BB418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13CA7A1" w14:textId="77777777" w:rsidTr="00142A37">
        <w:tc>
          <w:tcPr>
            <w:tcW w:w="1418" w:type="dxa"/>
            <w:tcBorders>
              <w:top w:val="single" w:sz="4" w:space="0" w:color="auto"/>
            </w:tcBorders>
          </w:tcPr>
          <w:p w14:paraId="0D4EC087"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t>(Data, Nr.)</w:t>
            </w:r>
          </w:p>
        </w:tc>
      </w:tr>
      <w:tr w:rsidR="00D62727" w:rsidRPr="009F6C6A" w14:paraId="683EB65B" w14:textId="77777777" w:rsidTr="00142A37">
        <w:tc>
          <w:tcPr>
            <w:tcW w:w="1418" w:type="dxa"/>
          </w:tcPr>
          <w:p w14:paraId="2EF781E3" w14:textId="77777777" w:rsidR="00D62727" w:rsidRPr="009F6C6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F6C6A" w14:paraId="5668E655" w14:textId="77777777" w:rsidTr="00142A37">
        <w:tc>
          <w:tcPr>
            <w:tcW w:w="1418" w:type="dxa"/>
            <w:tcBorders>
              <w:bottom w:val="single" w:sz="4" w:space="0" w:color="auto"/>
            </w:tcBorders>
            <w:vAlign w:val="bottom"/>
          </w:tcPr>
          <w:p w14:paraId="48E6B98B"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4301507" w14:textId="77777777" w:rsidTr="00142A37">
        <w:tc>
          <w:tcPr>
            <w:tcW w:w="1418" w:type="dxa"/>
            <w:tcBorders>
              <w:top w:val="single" w:sz="4" w:space="0" w:color="auto"/>
            </w:tcBorders>
          </w:tcPr>
          <w:p w14:paraId="115926B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position w:val="6"/>
                <w:sz w:val="22"/>
                <w:szCs w:val="22"/>
                <w:lang w:val="lt-LT"/>
              </w:rPr>
              <w:t>(Vieta)</w:t>
            </w:r>
          </w:p>
        </w:tc>
      </w:tr>
    </w:tbl>
    <w:p w14:paraId="0B5410E4" w14:textId="77777777" w:rsidR="00D158C2" w:rsidRPr="009F6C6A" w:rsidRDefault="00D158C2" w:rsidP="00A00C6B">
      <w:pPr>
        <w:spacing w:after="0" w:line="120" w:lineRule="auto"/>
        <w:rPr>
          <w:rFonts w:ascii="Calibri Light" w:hAnsi="Calibri Light" w:cs="Calibri Light"/>
          <w:lang w:val="lt-LT"/>
        </w:rPr>
      </w:pPr>
    </w:p>
    <w:p w14:paraId="18D475E3" w14:textId="737FDD27" w:rsidR="00D62727" w:rsidRPr="009F6C6A" w:rsidRDefault="00A00C6B" w:rsidP="00A00C6B">
      <w:pPr>
        <w:spacing w:after="0" w:line="120" w:lineRule="auto"/>
        <w:rPr>
          <w:rFonts w:ascii="Calibri Light" w:hAnsi="Calibri Light" w:cs="Calibri Light"/>
          <w:lang w:val="lt-LT"/>
        </w:rPr>
      </w:pPr>
      <w:r w:rsidRPr="009F6C6A">
        <w:rPr>
          <w:rFonts w:ascii="Calibri Light" w:hAnsi="Calibri Light" w:cs="Calibri Light"/>
          <w:lang w:val="lt-LT"/>
        </w:rPr>
        <w:br w:type="textWrapping" w:clear="all"/>
      </w:r>
    </w:p>
    <w:p w14:paraId="2E454252" w14:textId="3E34B08A" w:rsidR="00D62727" w:rsidRPr="009F6C6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w:t>
      </w:r>
      <w:r w:rsidR="00D62727" w:rsidRPr="009F6C6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F6C6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dalyvių pavadinimai: </w:t>
            </w:r>
          </w:p>
          <w:p w14:paraId="11E2207D"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Atsakingasis partneris: Partneris Nr. 1: Partneris Nr. 2 ir t. t.:)</w:t>
            </w:r>
          </w:p>
        </w:tc>
      </w:tr>
      <w:tr w:rsidR="00D62727" w:rsidRPr="00807C0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F6C6A" w:rsidRDefault="00D62727"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narių adresai) </w:t>
            </w:r>
          </w:p>
        </w:tc>
      </w:tr>
      <w:tr w:rsidR="00D62727" w:rsidRPr="009F6C6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F6C6A" w:rsidRDefault="000D20F0"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F6C6A" w:rsidRDefault="00D62727" w:rsidP="00A00C6B">
            <w:pPr>
              <w:spacing w:after="0" w:line="240" w:lineRule="auto"/>
              <w:rPr>
                <w:rFonts w:ascii="Calibri Light" w:hAnsi="Calibri Light" w:cs="Calibri Light"/>
                <w:b/>
                <w:sz w:val="20"/>
                <w:szCs w:val="20"/>
                <w:lang w:val="lt-LT"/>
              </w:rPr>
            </w:pPr>
            <w:r w:rsidRPr="009F6C6A">
              <w:rPr>
                <w:rFonts w:ascii="Calibri Light" w:eastAsia="Calibri" w:hAnsi="Calibri Light" w:cs="Calibri Light"/>
                <w:b/>
                <w:color w:val="00000A"/>
                <w:sz w:val="20"/>
                <w:szCs w:val="20"/>
                <w:lang w:val="lt-LT"/>
              </w:rPr>
              <w:t>Asmens, pateikusio pasiūlymą CVP IS priemonėmis, vardas, pavardė, pareigos</w:t>
            </w:r>
            <w:r w:rsidRPr="009F6C6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bl>
    <w:p w14:paraId="7137865F" w14:textId="77777777" w:rsidR="00D62727" w:rsidRPr="009F6C6A" w:rsidRDefault="00D62727" w:rsidP="00A00C6B">
      <w:pPr>
        <w:spacing w:after="0" w:line="120" w:lineRule="auto"/>
        <w:rPr>
          <w:rFonts w:ascii="Calibri Light" w:hAnsi="Calibri Light" w:cs="Calibri Light"/>
          <w:b/>
          <w:lang w:val="lt-LT"/>
        </w:rPr>
      </w:pPr>
    </w:p>
    <w:p w14:paraId="7A2AEE88" w14:textId="77777777" w:rsidR="00D62727" w:rsidRPr="009F6C6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F6C6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F6C6A" w:rsidRDefault="00C87C79" w:rsidP="00692AA6">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F6C6A" w:rsidRDefault="00C87C79" w:rsidP="009C601C">
            <w:pPr>
              <w:spacing w:after="0" w:line="240" w:lineRule="auto"/>
              <w:jc w:val="center"/>
              <w:rPr>
                <w:rFonts w:ascii="Calibri Light" w:hAnsi="Calibri Light" w:cs="Calibri Light"/>
                <w:b/>
                <w:sz w:val="20"/>
                <w:szCs w:val="20"/>
                <w:lang w:val="lt-LT"/>
              </w:rPr>
            </w:pPr>
            <w:r w:rsidRPr="009F6C6A">
              <w:rPr>
                <w:rFonts w:ascii="Calibri Light" w:hAnsi="Calibri Light" w:cs="Calibri Light"/>
                <w:b/>
                <w:sz w:val="20"/>
                <w:szCs w:val="20"/>
                <w:lang w:val="lt-LT"/>
              </w:rPr>
              <w:t>Jeigu taip, kokiu pagrindu atitinkamas</w:t>
            </w:r>
            <w:r w:rsidR="009C601C" w:rsidRPr="009F6C6A">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Lapų</w:t>
            </w:r>
          </w:p>
          <w:p w14:paraId="6A8348ED"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skaičius</w:t>
            </w:r>
          </w:p>
        </w:tc>
      </w:tr>
      <w:tr w:rsidR="00C87C79" w:rsidRPr="009F6C6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F6C6A" w:rsidRDefault="00C87C79" w:rsidP="000D20F0">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6D5DF216" w14:textId="3517EA71" w:rsidR="00D62727" w:rsidRPr="009F6C6A" w:rsidRDefault="00D62727" w:rsidP="00861A2B">
      <w:pPr>
        <w:spacing w:after="0" w:line="240" w:lineRule="auto"/>
        <w:ind w:firstLine="142"/>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F6C6A">
        <w:rPr>
          <w:rFonts w:ascii="Calibri Light" w:hAnsi="Calibri Light" w:cs="Calibri Light"/>
          <w:b/>
          <w:sz w:val="16"/>
          <w:szCs w:val="16"/>
          <w:lang w:val="lt-LT"/>
        </w:rPr>
        <w:t>3</w:t>
      </w:r>
      <w:r w:rsidRPr="009F6C6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F6C6A"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9F6C6A"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Pr="009F6C6A">
        <w:rPr>
          <w:rFonts w:ascii="Calibri Light" w:hAnsi="Calibri Light" w:cs="Calibri Light"/>
          <w:b/>
          <w:bCs/>
          <w:sz w:val="16"/>
          <w:szCs w:val="16"/>
          <w:lang w:val="lt-LT"/>
        </w:rPr>
        <w:t xml:space="preserve">Informacija apie rėmimąsi kitų subjektų </w:t>
      </w:r>
      <w:r w:rsidRPr="009F6C6A">
        <w:rPr>
          <w:rFonts w:ascii="Calibri Light" w:hAnsi="Calibri Light" w:cs="Calibri Light"/>
          <w:b/>
          <w:bCs/>
          <w:noProof/>
          <w:sz w:val="16"/>
          <w:szCs w:val="16"/>
          <w:lang w:val="lt-LT"/>
        </w:rPr>
        <w:t>pajėgumais</w:t>
      </w:r>
      <w:r w:rsidRPr="009F6C6A">
        <w:rPr>
          <w:rFonts w:ascii="Calibri Light" w:hAnsi="Calibri Light" w:cs="Calibri Light"/>
          <w:b/>
          <w:bCs/>
          <w:sz w:val="16"/>
          <w:szCs w:val="16"/>
          <w:lang w:val="lt-LT"/>
        </w:rPr>
        <w:t>.</w:t>
      </w:r>
      <w:r w:rsidRPr="009F6C6A">
        <w:rPr>
          <w:rFonts w:ascii="Calibri Light" w:hAnsi="Calibri Light" w:cs="Calibri Light"/>
          <w:b/>
          <w:sz w:val="16"/>
          <w:szCs w:val="16"/>
          <w:lang w:val="lt-LT"/>
        </w:rPr>
        <w:t xml:space="preserve"> Vykdant pirkimo sutartį bus pasitelkiami šie ūkio subjektai </w:t>
      </w:r>
      <w:r w:rsidRPr="009F6C6A">
        <w:rPr>
          <w:rFonts w:ascii="Calibri Light" w:eastAsia="Times New Roman" w:hAnsi="Calibri Light" w:cs="Calibri Light"/>
          <w:i/>
          <w:color w:val="00000A"/>
          <w:sz w:val="16"/>
          <w:szCs w:val="16"/>
          <w:lang w:val="lt-LT"/>
        </w:rPr>
        <w:t xml:space="preserve">(Dėl kiekvieno iš ūkio subjektų, kurių </w:t>
      </w:r>
      <w:r w:rsidRPr="009F6C6A">
        <w:rPr>
          <w:rFonts w:ascii="Calibri Light" w:eastAsia="Times New Roman" w:hAnsi="Calibri Light" w:cs="Calibri Light"/>
          <w:i/>
          <w:noProof/>
          <w:color w:val="00000A"/>
          <w:sz w:val="16"/>
          <w:szCs w:val="16"/>
          <w:lang w:val="lt-LT"/>
        </w:rPr>
        <w:t>pajėgumais</w:t>
      </w:r>
      <w:r w:rsidRPr="009F6C6A">
        <w:rPr>
          <w:rFonts w:ascii="Calibri Light" w:eastAsia="Times New Roman" w:hAnsi="Calibri Light" w:cs="Calibri Light"/>
          <w:i/>
          <w:color w:val="00000A"/>
          <w:sz w:val="16"/>
          <w:szCs w:val="16"/>
          <w:lang w:val="lt-LT"/>
        </w:rPr>
        <w:t xml:space="preserve"> remiamasi, tiekėjas turi pateikt</w:t>
      </w:r>
      <w:r w:rsidR="00C47E4B" w:rsidRPr="009F6C6A">
        <w:rPr>
          <w:rFonts w:ascii="Calibri Light" w:eastAsia="Times New Roman" w:hAnsi="Calibri Light" w:cs="Calibri Light"/>
          <w:i/>
          <w:color w:val="00000A"/>
          <w:sz w:val="16"/>
          <w:szCs w:val="16"/>
          <w:lang w:val="lt-LT"/>
        </w:rPr>
        <w:t>i</w:t>
      </w:r>
      <w:r w:rsidRPr="009F6C6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F6C6A">
        <w:rPr>
          <w:rFonts w:ascii="Calibri Light" w:eastAsia="Times New Roman" w:hAnsi="Calibri Light" w:cs="Calibri Light"/>
          <w:i/>
          <w:color w:val="00000A"/>
          <w:sz w:val="16"/>
          <w:szCs w:val="16"/>
          <w:lang w:val="lt-LT"/>
        </w:rPr>
        <w:t>nformacija, kurios reikalaujama</w:t>
      </w:r>
      <w:r w:rsidRPr="009F6C6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807C0E"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F6C6A" w:rsidRDefault="00C528CF" w:rsidP="00A00C6B">
            <w:pPr>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F6C6A" w:rsidRDefault="00C528CF" w:rsidP="00A00C6B">
            <w:pPr>
              <w:jc w:val="center"/>
              <w:rPr>
                <w:rFonts w:ascii="Calibri Light" w:eastAsia="Times New Roman" w:hAnsi="Calibri Light" w:cs="Calibri Light"/>
                <w:b/>
                <w:color w:val="00000A"/>
                <w:sz w:val="20"/>
                <w:szCs w:val="20"/>
                <w:lang w:val="lt-LT"/>
              </w:rPr>
            </w:pPr>
            <w:r w:rsidRPr="009F6C6A">
              <w:rPr>
                <w:rFonts w:ascii="Calibri Light" w:eastAsia="Times New Roman" w:hAnsi="Calibri Light" w:cs="Calibri Light"/>
                <w:b/>
                <w:color w:val="00000A"/>
                <w:sz w:val="20"/>
                <w:szCs w:val="20"/>
                <w:lang w:val="lt-LT"/>
              </w:rPr>
              <w:t xml:space="preserve">Ūkio subjekto (-ų), </w:t>
            </w:r>
            <w:proofErr w:type="spellStart"/>
            <w:r w:rsidRPr="009F6C6A">
              <w:rPr>
                <w:rFonts w:ascii="Calibri Light" w:eastAsia="Times New Roman" w:hAnsi="Calibri Light" w:cs="Calibri Light"/>
                <w:b/>
                <w:iCs/>
                <w:color w:val="00000A"/>
                <w:sz w:val="20"/>
                <w:szCs w:val="20"/>
                <w:lang w:val="lt-LT"/>
              </w:rPr>
              <w:t>kvazisubtiekėjo</w:t>
            </w:r>
            <w:proofErr w:type="spellEnd"/>
            <w:r w:rsidRPr="009F6C6A">
              <w:rPr>
                <w:rFonts w:ascii="Calibri Light" w:eastAsia="Times New Roman" w:hAnsi="Calibri Light" w:cs="Calibri Light"/>
                <w:b/>
                <w:iCs/>
                <w:color w:val="00000A"/>
                <w:sz w:val="20"/>
                <w:szCs w:val="20"/>
                <w:vertAlign w:val="superscript"/>
                <w:lang w:val="lt-LT"/>
              </w:rPr>
              <w:footnoteReference w:id="2"/>
            </w:r>
            <w:r w:rsidRPr="009F6C6A">
              <w:rPr>
                <w:rFonts w:ascii="Calibri Light" w:eastAsia="Times New Roman" w:hAnsi="Calibri Light" w:cs="Calibri Light"/>
                <w:b/>
                <w:iCs/>
                <w:color w:val="00000A"/>
                <w:sz w:val="20"/>
                <w:szCs w:val="20"/>
                <w:lang w:val="lt-LT"/>
              </w:rPr>
              <w:t>, trečiojo asmens</w:t>
            </w:r>
            <w:r w:rsidRPr="009F6C6A">
              <w:rPr>
                <w:rFonts w:ascii="Calibri Light" w:eastAsia="Times New Roman" w:hAnsi="Calibri Light" w:cs="Calibri Light"/>
                <w:b/>
                <w:iCs/>
                <w:color w:val="00000A"/>
                <w:sz w:val="20"/>
                <w:szCs w:val="20"/>
                <w:vertAlign w:val="superscript"/>
                <w:lang w:val="lt-LT"/>
              </w:rPr>
              <w:footnoteReference w:id="3"/>
            </w:r>
            <w:r w:rsidRPr="009F6C6A">
              <w:rPr>
                <w:rFonts w:ascii="Calibri Light" w:eastAsia="Times New Roman" w:hAnsi="Calibri Light" w:cs="Calibri Light"/>
                <w:b/>
                <w:color w:val="00000A"/>
                <w:sz w:val="20"/>
                <w:szCs w:val="20"/>
                <w:lang w:val="lt-LT"/>
              </w:rPr>
              <w:t>, kurių pajėgumais remiamasi, pavadinimas</w:t>
            </w:r>
          </w:p>
          <w:p w14:paraId="07BB51AD" w14:textId="5C38E947" w:rsidR="00C528CF" w:rsidRPr="009F6C6A" w:rsidRDefault="00C528CF" w:rsidP="003D40BE">
            <w:pPr>
              <w:jc w:val="center"/>
              <w:rPr>
                <w:rFonts w:ascii="Calibri Light" w:hAnsi="Calibri Light" w:cs="Calibri Light"/>
                <w:sz w:val="20"/>
                <w:szCs w:val="20"/>
                <w:lang w:val="lt-LT"/>
              </w:rPr>
            </w:pPr>
            <w:r w:rsidRPr="009F6C6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F6C6A" w:rsidRDefault="00C528CF" w:rsidP="00A00C6B">
            <w:pPr>
              <w:jc w:val="center"/>
              <w:rPr>
                <w:rFonts w:ascii="Calibri Light" w:hAnsi="Calibri Light" w:cs="Calibri Light"/>
                <w:i/>
                <w:iCs/>
                <w:sz w:val="20"/>
                <w:szCs w:val="20"/>
                <w:lang w:val="lt-LT"/>
              </w:rPr>
            </w:pPr>
            <w:r w:rsidRPr="009F6C6A">
              <w:rPr>
                <w:rFonts w:ascii="Calibri Light" w:hAnsi="Calibri Light" w:cs="Calibri Light"/>
                <w:b/>
                <w:iCs/>
                <w:sz w:val="20"/>
                <w:szCs w:val="20"/>
                <w:lang w:val="lt-LT"/>
              </w:rPr>
              <w:t>Ūkio subjektas pasitelkiamas, siekiant atitikti kvalifikacijos reikalavimą</w:t>
            </w:r>
            <w:r w:rsidRPr="009F6C6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F6C6A" w:rsidRDefault="00C528CF" w:rsidP="00C528CF">
            <w:pPr>
              <w:jc w:val="center"/>
              <w:rPr>
                <w:rFonts w:ascii="Calibri Light" w:hAnsi="Calibri Light" w:cs="Calibri Light"/>
                <w:color w:val="000000"/>
                <w:sz w:val="20"/>
                <w:szCs w:val="20"/>
                <w:lang w:val="lt-LT"/>
              </w:rPr>
            </w:pPr>
            <w:r w:rsidRPr="009F6C6A">
              <w:rPr>
                <w:rFonts w:ascii="Calibri Light" w:hAnsi="Calibri Light" w:cs="Calibri Light"/>
                <w:b/>
                <w:color w:val="000000"/>
                <w:sz w:val="20"/>
                <w:szCs w:val="20"/>
                <w:lang w:val="lt-LT"/>
              </w:rPr>
              <w:t xml:space="preserve">Pirkimo sutarties dalis, </w:t>
            </w:r>
            <w:r w:rsidRPr="009F6C6A">
              <w:rPr>
                <w:rFonts w:ascii="Calibri Light" w:hAnsi="Calibri Light" w:cs="Calibri Light"/>
                <w:color w:val="000000"/>
                <w:sz w:val="20"/>
                <w:szCs w:val="20"/>
                <w:lang w:val="lt-LT"/>
              </w:rPr>
              <w:t>kuriai vykdyti pasitelkiamas ūkio subjektas,</w:t>
            </w:r>
          </w:p>
          <w:p w14:paraId="150E6056" w14:textId="5B677F99" w:rsidR="00C528CF" w:rsidRPr="009F6C6A" w:rsidRDefault="000D3EBA" w:rsidP="00C528CF">
            <w:pPr>
              <w:jc w:val="center"/>
              <w:rPr>
                <w:rFonts w:ascii="Calibri Light" w:hAnsi="Calibri Light" w:cs="Calibri Light"/>
                <w:b/>
                <w:color w:val="000000"/>
                <w:sz w:val="20"/>
                <w:szCs w:val="20"/>
                <w:lang w:val="lt-LT"/>
              </w:rPr>
            </w:pPr>
            <w:r w:rsidRPr="009F6C6A">
              <w:rPr>
                <w:rFonts w:ascii="Calibri Light" w:hAnsi="Calibri Light" w:cs="Calibri Light"/>
                <w:iCs/>
                <w:color w:val="000000"/>
                <w:sz w:val="20"/>
                <w:szCs w:val="20"/>
                <w:lang w:val="lt-LT"/>
              </w:rPr>
              <w:t>Eur su PVM (jei PVM netaikoma EUR be PVM)</w:t>
            </w:r>
            <w:r w:rsidR="00C528CF" w:rsidRPr="009F6C6A">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9F6C6A" w:rsidRDefault="00C528CF" w:rsidP="00AB6DF3">
            <w:pPr>
              <w:rPr>
                <w:rFonts w:ascii="Calibri Light" w:hAnsi="Calibri Light" w:cs="Calibri Light"/>
                <w:sz w:val="20"/>
                <w:szCs w:val="20"/>
                <w:lang w:val="lt-LT"/>
              </w:rPr>
            </w:pPr>
            <w:r w:rsidRPr="009F6C6A">
              <w:rPr>
                <w:rFonts w:ascii="Calibri Light" w:hAnsi="Calibri Light" w:cs="Calibri Light"/>
                <w:b/>
                <w:color w:val="000000"/>
                <w:sz w:val="20"/>
                <w:szCs w:val="20"/>
                <w:lang w:val="lt-LT"/>
              </w:rPr>
              <w:t>Koks pateikiamas įrodymas dėl išteklių prieinamumo</w:t>
            </w:r>
            <w:r w:rsidRPr="009F6C6A">
              <w:rPr>
                <w:rStyle w:val="Puslapioinaosnuoroda"/>
                <w:rFonts w:ascii="Calibri Light" w:hAnsi="Calibri Light" w:cs="Calibri Light"/>
                <w:b/>
                <w:color w:val="000000"/>
                <w:sz w:val="20"/>
                <w:szCs w:val="20"/>
                <w:lang w:val="lt-LT"/>
              </w:rPr>
              <w:footnoteReference w:id="4"/>
            </w:r>
          </w:p>
        </w:tc>
      </w:tr>
      <w:tr w:rsidR="00C528CF" w:rsidRPr="009F6C6A" w14:paraId="212F1429" w14:textId="77777777" w:rsidTr="00C528CF">
        <w:trPr>
          <w:trHeight w:val="20"/>
        </w:trPr>
        <w:tc>
          <w:tcPr>
            <w:tcW w:w="530" w:type="pct"/>
            <w:vAlign w:val="center"/>
          </w:tcPr>
          <w:p w14:paraId="22F9C850" w14:textId="4EF0EA4A"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F6C6A" w:rsidRDefault="00C528CF" w:rsidP="00A00C6B">
            <w:pPr>
              <w:jc w:val="left"/>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384F4625" w14:textId="35CEE5C1"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08F79372" w14:textId="77777777" w:rsidR="00C528CF" w:rsidRPr="009F6C6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528CF" w:rsidRPr="009F6C6A" w14:paraId="69927573" w14:textId="77777777" w:rsidTr="00C528CF">
        <w:trPr>
          <w:trHeight w:val="20"/>
        </w:trPr>
        <w:tc>
          <w:tcPr>
            <w:tcW w:w="530" w:type="pct"/>
            <w:vAlign w:val="center"/>
          </w:tcPr>
          <w:p w14:paraId="26252B0F" w14:textId="77777777"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F6C6A" w:rsidRDefault="00C528CF" w:rsidP="00A00C6B">
            <w:pP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22B40909" w14:textId="01845C37"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5EF35700" w14:textId="77777777" w:rsidR="00C528CF" w:rsidRPr="009F6C6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F6C6A" w:rsidRDefault="00C528CF" w:rsidP="00A00C6B">
            <w:pPr>
              <w:tabs>
                <w:tab w:val="left" w:pos="495"/>
              </w:tabs>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1162C6F4" w14:textId="77777777" w:rsidR="009B0DD4" w:rsidRPr="009F6C6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F6C6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00325B5C" w:rsidRPr="009F6C6A">
        <w:rPr>
          <w:rFonts w:ascii="Calibri Light" w:hAnsi="Calibri Light" w:cs="Calibri Light"/>
          <w:b/>
          <w:sz w:val="16"/>
          <w:szCs w:val="16"/>
          <w:lang w:val="lt-LT"/>
        </w:rPr>
        <w:t>Informacija apie subtiekėjus (jeigu žinoma)</w:t>
      </w:r>
      <w:r w:rsidR="00660351" w:rsidRPr="009F6C6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F6C6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F6C6A" w:rsidRDefault="003F0669" w:rsidP="00660351">
            <w:pPr>
              <w:jc w:val="center"/>
              <w:rPr>
                <w:rFonts w:ascii="Calibri Light" w:hAnsi="Calibri Light" w:cs="Calibri Light"/>
                <w:b/>
                <w:color w:val="000000"/>
                <w:szCs w:val="20"/>
              </w:rPr>
            </w:pPr>
            <w:r w:rsidRPr="009F6C6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F6C6A" w:rsidRDefault="003F0669" w:rsidP="00660351">
            <w:pPr>
              <w:jc w:val="center"/>
              <w:rPr>
                <w:rFonts w:ascii="Calibri Light" w:eastAsia="Times New Roman" w:hAnsi="Calibri Light" w:cs="Calibri Light"/>
                <w:b/>
                <w:color w:val="00000A"/>
                <w:szCs w:val="20"/>
              </w:rPr>
            </w:pPr>
            <w:r w:rsidRPr="009F6C6A">
              <w:rPr>
                <w:rFonts w:ascii="Calibri Light" w:eastAsia="Times New Roman" w:hAnsi="Calibri Light" w:cs="Calibri Light"/>
                <w:b/>
                <w:color w:val="00000A"/>
                <w:szCs w:val="20"/>
              </w:rPr>
              <w:t>Subtiekėjo (-ų)</w:t>
            </w:r>
            <w:r w:rsidR="005573FA" w:rsidRPr="009F6C6A">
              <w:rPr>
                <w:rStyle w:val="Puslapioinaosnuoroda"/>
                <w:rFonts w:ascii="Calibri Light" w:eastAsia="Times New Roman" w:hAnsi="Calibri Light" w:cs="Calibri Light"/>
                <w:b/>
                <w:color w:val="00000A"/>
                <w:szCs w:val="20"/>
              </w:rPr>
              <w:footnoteReference w:id="5"/>
            </w:r>
            <w:r w:rsidR="00B46F0F" w:rsidRPr="009F6C6A">
              <w:rPr>
                <w:rFonts w:ascii="Calibri Light" w:eastAsia="Times New Roman" w:hAnsi="Calibri Light" w:cs="Calibri Light"/>
                <w:b/>
                <w:color w:val="00000A"/>
                <w:szCs w:val="20"/>
              </w:rPr>
              <w:t>, kurio (-</w:t>
            </w:r>
            <w:proofErr w:type="spellStart"/>
            <w:r w:rsidR="00B46F0F" w:rsidRPr="009F6C6A">
              <w:rPr>
                <w:rFonts w:ascii="Calibri Light" w:eastAsia="Times New Roman" w:hAnsi="Calibri Light" w:cs="Calibri Light"/>
                <w:b/>
                <w:color w:val="00000A"/>
                <w:szCs w:val="20"/>
              </w:rPr>
              <w:t>ių</w:t>
            </w:r>
            <w:proofErr w:type="spellEnd"/>
            <w:r w:rsidR="00B46F0F" w:rsidRPr="009F6C6A">
              <w:rPr>
                <w:rFonts w:ascii="Calibri Light" w:eastAsia="Times New Roman" w:hAnsi="Calibri Light" w:cs="Calibri Light"/>
                <w:b/>
                <w:color w:val="00000A"/>
                <w:szCs w:val="20"/>
              </w:rPr>
              <w:t>) pajėgumais tiekėjas nesiremia,</w:t>
            </w:r>
            <w:r w:rsidRPr="009F6C6A">
              <w:rPr>
                <w:rFonts w:ascii="Calibri Light" w:eastAsia="Times New Roman" w:hAnsi="Calibri Light" w:cs="Calibri Light"/>
                <w:b/>
                <w:color w:val="00000A"/>
                <w:szCs w:val="20"/>
              </w:rPr>
              <w:t xml:space="preserve"> pavadinimas</w:t>
            </w:r>
          </w:p>
          <w:p w14:paraId="5D034B1A" w14:textId="58BC8231" w:rsidR="003F0669" w:rsidRPr="009F6C6A" w:rsidRDefault="003F0669" w:rsidP="00660351">
            <w:pPr>
              <w:jc w:val="center"/>
              <w:rPr>
                <w:rFonts w:ascii="Calibri Light" w:hAnsi="Calibri Light" w:cs="Calibri Light"/>
                <w:b/>
                <w:color w:val="000000"/>
                <w:szCs w:val="20"/>
              </w:rPr>
            </w:pPr>
            <w:r w:rsidRPr="009F6C6A">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F6C6A" w:rsidRDefault="003F0669" w:rsidP="005573FA">
            <w:pPr>
              <w:jc w:val="center"/>
              <w:rPr>
                <w:rFonts w:ascii="Calibri Light" w:hAnsi="Calibri Light" w:cs="Calibri Light"/>
                <w:b/>
                <w:iCs/>
                <w:szCs w:val="20"/>
              </w:rPr>
            </w:pPr>
            <w:r w:rsidRPr="009F6C6A">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F6C6A" w:rsidRDefault="003F0669" w:rsidP="00660351">
            <w:pPr>
              <w:jc w:val="center"/>
              <w:rPr>
                <w:rFonts w:ascii="Calibri Light" w:hAnsi="Calibri Light" w:cs="Calibri Light"/>
                <w:b/>
                <w:iCs/>
                <w:szCs w:val="20"/>
              </w:rPr>
            </w:pPr>
            <w:r w:rsidRPr="009F6C6A">
              <w:rPr>
                <w:rFonts w:ascii="Calibri Light" w:hAnsi="Calibri Light" w:cs="Calibri Light"/>
                <w:b/>
                <w:iCs/>
                <w:szCs w:val="20"/>
              </w:rPr>
              <w:t>Apimtis EUR arba proc.</w:t>
            </w:r>
          </w:p>
        </w:tc>
      </w:tr>
      <w:tr w:rsidR="003F0669" w:rsidRPr="009F6C6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r w:rsidR="003F0669" w:rsidRPr="009F6C6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bl>
    <w:p w14:paraId="2E5109C8" w14:textId="5EE9B711" w:rsidR="00C47E4B" w:rsidRPr="009F6C6A" w:rsidRDefault="00C47E4B" w:rsidP="00A00C6B">
      <w:pPr>
        <w:spacing w:after="0" w:line="240" w:lineRule="auto"/>
        <w:rPr>
          <w:rFonts w:ascii="Calibri Light" w:hAnsi="Calibri Light" w:cs="Calibri Light"/>
          <w:b/>
          <w:sz w:val="16"/>
          <w:szCs w:val="16"/>
          <w:lang w:val="lt-LT"/>
        </w:rPr>
      </w:pPr>
    </w:p>
    <w:p w14:paraId="6F2D8617" w14:textId="77777777" w:rsidR="00D62727" w:rsidRPr="009F6C6A" w:rsidRDefault="00D62727" w:rsidP="00A00C6B">
      <w:pPr>
        <w:spacing w:after="0" w:line="240" w:lineRule="auto"/>
        <w:rPr>
          <w:rFonts w:ascii="Calibri Light" w:hAnsi="Calibri Light" w:cs="Calibri Light"/>
          <w:lang w:val="lt-LT"/>
        </w:rPr>
      </w:pPr>
    </w:p>
    <w:p w14:paraId="65AD6711" w14:textId="3F463A1C" w:rsidR="00641135" w:rsidRPr="009F6C6A" w:rsidRDefault="008B6BA1" w:rsidP="00641135">
      <w:pPr>
        <w:pStyle w:val="Sraopastraipa"/>
        <w:numPr>
          <w:ilvl w:val="0"/>
          <w:numId w:val="11"/>
        </w:numPr>
        <w:tabs>
          <w:tab w:val="left" w:pos="0"/>
        </w:tabs>
        <w:spacing w:after="0"/>
        <w:ind w:left="0" w:firstLine="0"/>
        <w:rPr>
          <w:rFonts w:ascii="Calibri Light" w:hAnsi="Calibri Light" w:cs="Calibri Light"/>
          <w:b/>
          <w:sz w:val="24"/>
          <w:szCs w:val="24"/>
          <w:lang w:val="lt-LT"/>
        </w:rPr>
      </w:pPr>
      <w:r w:rsidRPr="009F6C6A">
        <w:rPr>
          <w:rFonts w:ascii="Calibri Light" w:hAnsi="Calibri Light" w:cs="Calibri Light"/>
          <w:b/>
          <w:sz w:val="24"/>
          <w:szCs w:val="24"/>
          <w:lang w:val="lt-LT"/>
        </w:rPr>
        <w:t xml:space="preserve"> </w:t>
      </w:r>
      <w:r w:rsidR="00C47E4B" w:rsidRPr="009F6C6A">
        <w:rPr>
          <w:rFonts w:ascii="Calibri Light" w:hAnsi="Calibri Light" w:cs="Calibri Light"/>
          <w:b/>
          <w:sz w:val="24"/>
          <w:szCs w:val="24"/>
          <w:lang w:val="lt-LT"/>
        </w:rPr>
        <w:t xml:space="preserve">lentelė. </w:t>
      </w:r>
      <w:r w:rsidR="00C62C19" w:rsidRPr="009F6C6A">
        <w:rPr>
          <w:rFonts w:ascii="Calibri Light" w:hAnsi="Calibri Light" w:cs="Calibri Light"/>
          <w:b/>
          <w:sz w:val="24"/>
          <w:szCs w:val="24"/>
          <w:lang w:val="lt-LT"/>
        </w:rPr>
        <w:t xml:space="preserve">Siūlymas </w:t>
      </w:r>
      <w:r w:rsidR="00C47E4B" w:rsidRPr="009F6C6A">
        <w:rPr>
          <w:rFonts w:ascii="Calibri Light" w:hAnsi="Calibri Light" w:cs="Calibri Light"/>
          <w:b/>
          <w:sz w:val="24"/>
          <w:szCs w:val="24"/>
          <w:lang w:val="lt-LT"/>
        </w:rPr>
        <w:t>:</w:t>
      </w:r>
      <w:r w:rsidR="00C47E4B" w:rsidRPr="009F6C6A">
        <w:rPr>
          <w:rFonts w:ascii="Calibri Light" w:eastAsia="Calibri" w:hAnsi="Calibri Light" w:cs="Calibri Light"/>
          <w:i/>
          <w:sz w:val="24"/>
          <w:szCs w:val="24"/>
          <w:lang w:val="lt-LT"/>
        </w:rPr>
        <w:t xml:space="preserve"> </w:t>
      </w:r>
    </w:p>
    <w:p w14:paraId="53460CA1" w14:textId="77777777" w:rsidR="006726A8" w:rsidRPr="009F6C6A" w:rsidRDefault="006726A8" w:rsidP="006726A8">
      <w:pPr>
        <w:pStyle w:val="Sraopastraipa"/>
        <w:tabs>
          <w:tab w:val="left" w:pos="0"/>
        </w:tabs>
        <w:spacing w:after="0"/>
        <w:ind w:left="0"/>
        <w:rPr>
          <w:rFonts w:ascii="Calibri Light" w:hAnsi="Calibri Light" w:cs="Calibri Light"/>
          <w:b/>
          <w:sz w:val="16"/>
          <w:szCs w:val="16"/>
          <w:lang w:val="lt-LT"/>
        </w:rPr>
      </w:pPr>
    </w:p>
    <w:p w14:paraId="070878FF" w14:textId="77777777" w:rsidR="0097691B" w:rsidRPr="009F6C6A" w:rsidRDefault="00EC2B8C" w:rsidP="006726A8">
      <w:pPr>
        <w:spacing w:after="0" w:line="240" w:lineRule="auto"/>
        <w:contextualSpacing/>
        <w:rPr>
          <w:rFonts w:ascii="Times New Roman" w:eastAsia="Times New Roman" w:hAnsi="Times New Roman" w:cs="Times New Roman"/>
          <w:sz w:val="24"/>
          <w:szCs w:val="24"/>
          <w:lang w:val="lt-LT"/>
        </w:rPr>
      </w:pPr>
      <w:r w:rsidRPr="009F6C6A">
        <w:rPr>
          <w:rFonts w:ascii="Times New Roman" w:eastAsia="Times New Roman" w:hAnsi="Times New Roman" w:cs="Times New Roman"/>
          <w:sz w:val="24"/>
          <w:szCs w:val="24"/>
          <w:lang w:val="lt-LT"/>
        </w:rPr>
        <w:t xml:space="preserve">5.1. lentelė </w:t>
      </w:r>
    </w:p>
    <w:p w14:paraId="4A222765" w14:textId="58E61C5A" w:rsidR="00350872" w:rsidRPr="009F6C6A" w:rsidRDefault="006726A8" w:rsidP="0097691B">
      <w:pPr>
        <w:spacing w:after="0" w:line="240" w:lineRule="auto"/>
        <w:contextualSpacing/>
        <w:rPr>
          <w:rFonts w:ascii="Calibri Light" w:hAnsi="Calibri Light" w:cs="Calibri Light"/>
          <w:b/>
          <w:sz w:val="16"/>
          <w:szCs w:val="16"/>
          <w:lang w:val="lt-LT"/>
        </w:rPr>
      </w:pPr>
      <w:r w:rsidRPr="009F6C6A">
        <w:rPr>
          <w:rFonts w:ascii="Times New Roman" w:eastAsia="Times New Roman" w:hAnsi="Times New Roman" w:cs="Times New Roman"/>
          <w:sz w:val="24"/>
          <w:szCs w:val="24"/>
          <w:lang w:val="lt-LT"/>
        </w:rPr>
        <w:t>Pasiūlymo duomenys į kuriuos bus atsižvelgta nustatant ekonomiškai naudingiausią pasiūlymą:</w:t>
      </w:r>
    </w:p>
    <w:tbl>
      <w:tblPr>
        <w:tblStyle w:val="TableGrid31"/>
        <w:tblW w:w="9781" w:type="dxa"/>
        <w:tblInd w:w="-5" w:type="dxa"/>
        <w:tblLayout w:type="fixed"/>
        <w:tblLook w:val="04A0" w:firstRow="1" w:lastRow="0" w:firstColumn="1" w:lastColumn="0" w:noHBand="0" w:noVBand="1"/>
      </w:tblPr>
      <w:tblGrid>
        <w:gridCol w:w="1418"/>
        <w:gridCol w:w="3402"/>
        <w:gridCol w:w="992"/>
        <w:gridCol w:w="3969"/>
      </w:tblGrid>
      <w:tr w:rsidR="006726A8" w:rsidRPr="009F6C6A" w14:paraId="08835EA2" w14:textId="77777777" w:rsidTr="00E011CC">
        <w:trPr>
          <w:tblHeader/>
        </w:trPr>
        <w:tc>
          <w:tcPr>
            <w:tcW w:w="1418" w:type="dxa"/>
            <w:tcBorders>
              <w:top w:val="single" w:sz="4" w:space="0" w:color="auto"/>
              <w:left w:val="single" w:sz="4" w:space="0" w:color="auto"/>
              <w:bottom w:val="single" w:sz="4" w:space="0" w:color="auto"/>
              <w:right w:val="single" w:sz="4" w:space="0" w:color="auto"/>
            </w:tcBorders>
            <w:hideMark/>
          </w:tcPr>
          <w:p w14:paraId="5CCC1514" w14:textId="77777777" w:rsidR="006726A8" w:rsidRPr="009F6C6A" w:rsidRDefault="006726A8" w:rsidP="00E011CC">
            <w:pPr>
              <w:suppressAutoHyphens/>
              <w:jc w:val="center"/>
              <w:rPr>
                <w:b/>
                <w:sz w:val="24"/>
                <w:szCs w:val="24"/>
              </w:rPr>
            </w:pPr>
            <w:r w:rsidRPr="009F6C6A">
              <w:rPr>
                <w:b/>
                <w:sz w:val="24"/>
                <w:szCs w:val="24"/>
              </w:rPr>
              <w:t>Kriterijus</w:t>
            </w:r>
          </w:p>
        </w:tc>
        <w:tc>
          <w:tcPr>
            <w:tcW w:w="3402" w:type="dxa"/>
            <w:tcBorders>
              <w:top w:val="single" w:sz="4" w:space="0" w:color="auto"/>
              <w:left w:val="single" w:sz="4" w:space="0" w:color="auto"/>
              <w:bottom w:val="single" w:sz="4" w:space="0" w:color="auto"/>
              <w:right w:val="single" w:sz="4" w:space="0" w:color="auto"/>
            </w:tcBorders>
            <w:hideMark/>
          </w:tcPr>
          <w:p w14:paraId="1C518340" w14:textId="77777777" w:rsidR="006726A8" w:rsidRPr="009F6C6A" w:rsidRDefault="006726A8" w:rsidP="00E011CC">
            <w:pPr>
              <w:suppressAutoHyphens/>
              <w:jc w:val="center"/>
              <w:rPr>
                <w:b/>
                <w:sz w:val="24"/>
                <w:szCs w:val="24"/>
              </w:rPr>
            </w:pPr>
            <w:r w:rsidRPr="009F6C6A">
              <w:rPr>
                <w:b/>
                <w:sz w:val="24"/>
                <w:szCs w:val="24"/>
              </w:rPr>
              <w:t>Parametras</w:t>
            </w:r>
          </w:p>
        </w:tc>
        <w:tc>
          <w:tcPr>
            <w:tcW w:w="992" w:type="dxa"/>
            <w:tcBorders>
              <w:top w:val="single" w:sz="4" w:space="0" w:color="auto"/>
              <w:left w:val="single" w:sz="4" w:space="0" w:color="auto"/>
              <w:bottom w:val="single" w:sz="4" w:space="0" w:color="auto"/>
              <w:right w:val="single" w:sz="4" w:space="0" w:color="auto"/>
            </w:tcBorders>
          </w:tcPr>
          <w:p w14:paraId="7E24DFB3" w14:textId="77777777" w:rsidR="006726A8" w:rsidRPr="009F6C6A" w:rsidRDefault="006726A8" w:rsidP="00E011CC">
            <w:pPr>
              <w:suppressAutoHyphens/>
              <w:jc w:val="center"/>
              <w:rPr>
                <w:b/>
                <w:sz w:val="24"/>
                <w:szCs w:val="24"/>
              </w:rPr>
            </w:pPr>
            <w:r w:rsidRPr="009F6C6A">
              <w:rPr>
                <w:b/>
                <w:sz w:val="24"/>
                <w:szCs w:val="24"/>
              </w:rPr>
              <w:t>Mato vnt.</w:t>
            </w:r>
          </w:p>
        </w:tc>
        <w:tc>
          <w:tcPr>
            <w:tcW w:w="3969" w:type="dxa"/>
            <w:tcBorders>
              <w:top w:val="single" w:sz="4" w:space="0" w:color="auto"/>
              <w:left w:val="single" w:sz="4" w:space="0" w:color="auto"/>
              <w:bottom w:val="single" w:sz="4" w:space="0" w:color="auto"/>
              <w:right w:val="single" w:sz="4" w:space="0" w:color="auto"/>
            </w:tcBorders>
            <w:hideMark/>
          </w:tcPr>
          <w:p w14:paraId="67A6D1BB" w14:textId="77777777" w:rsidR="006726A8" w:rsidRPr="009F6C6A" w:rsidRDefault="006726A8" w:rsidP="00E011CC">
            <w:pPr>
              <w:suppressAutoHyphens/>
              <w:jc w:val="center"/>
              <w:rPr>
                <w:b/>
                <w:sz w:val="24"/>
                <w:szCs w:val="24"/>
              </w:rPr>
            </w:pPr>
            <w:r w:rsidRPr="009F6C6A">
              <w:rPr>
                <w:b/>
                <w:sz w:val="24"/>
                <w:szCs w:val="24"/>
              </w:rPr>
              <w:t>Tiekėjo siūloma</w:t>
            </w:r>
          </w:p>
          <w:p w14:paraId="05C8EEF2" w14:textId="77777777" w:rsidR="006726A8" w:rsidRPr="009F6C6A" w:rsidRDefault="006726A8" w:rsidP="00E011CC">
            <w:pPr>
              <w:suppressAutoHyphens/>
              <w:jc w:val="center"/>
              <w:rPr>
                <w:bCs/>
                <w:sz w:val="24"/>
                <w:szCs w:val="24"/>
              </w:rPr>
            </w:pPr>
          </w:p>
        </w:tc>
      </w:tr>
      <w:tr w:rsidR="006726A8" w:rsidRPr="00807C0E" w14:paraId="6AF6C489" w14:textId="77777777" w:rsidTr="00E011CC">
        <w:trPr>
          <w:trHeight w:val="1268"/>
        </w:trPr>
        <w:tc>
          <w:tcPr>
            <w:tcW w:w="1418" w:type="dxa"/>
            <w:tcBorders>
              <w:top w:val="single" w:sz="4" w:space="0" w:color="auto"/>
              <w:left w:val="single" w:sz="4" w:space="0" w:color="auto"/>
              <w:bottom w:val="single" w:sz="4" w:space="0" w:color="auto"/>
              <w:right w:val="single" w:sz="4" w:space="0" w:color="auto"/>
            </w:tcBorders>
          </w:tcPr>
          <w:p w14:paraId="32D2207A" w14:textId="77777777" w:rsidR="006726A8" w:rsidRPr="009F6C6A" w:rsidRDefault="006726A8" w:rsidP="00E011CC">
            <w:pPr>
              <w:suppressAutoHyphens/>
              <w:jc w:val="center"/>
              <w:rPr>
                <w:sz w:val="24"/>
                <w:szCs w:val="24"/>
              </w:rPr>
            </w:pPr>
            <w:r w:rsidRPr="009F6C6A">
              <w:rPr>
                <w:sz w:val="24"/>
                <w:szCs w:val="24"/>
              </w:rPr>
              <w:t>T</w:t>
            </w:r>
            <w:r w:rsidRPr="009F6C6A">
              <w:rPr>
                <w:sz w:val="24"/>
                <w:szCs w:val="24"/>
                <w:vertAlign w:val="subscript"/>
              </w:rPr>
              <w:t>1</w:t>
            </w:r>
          </w:p>
          <w:p w14:paraId="4234C7EE"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right w:val="single" w:sz="4" w:space="0" w:color="auto"/>
            </w:tcBorders>
            <w:hideMark/>
          </w:tcPr>
          <w:p w14:paraId="7DE6C69B" w14:textId="77777777" w:rsidR="006726A8" w:rsidRPr="009F6C6A" w:rsidRDefault="006726A8" w:rsidP="00E011CC">
            <w:pPr>
              <w:suppressAutoHyphens/>
              <w:jc w:val="both"/>
              <w:rPr>
                <w:sz w:val="24"/>
                <w:szCs w:val="24"/>
              </w:rPr>
            </w:pPr>
            <w:r w:rsidRPr="009F6C6A">
              <w:rPr>
                <w:sz w:val="24"/>
                <w:szCs w:val="24"/>
              </w:rPr>
              <w:t xml:space="preserve">Automobilio variklio galingumas </w:t>
            </w:r>
          </w:p>
        </w:tc>
        <w:tc>
          <w:tcPr>
            <w:tcW w:w="992" w:type="dxa"/>
            <w:tcBorders>
              <w:top w:val="single" w:sz="4" w:space="0" w:color="auto"/>
              <w:left w:val="single" w:sz="4" w:space="0" w:color="auto"/>
              <w:right w:val="single" w:sz="4" w:space="0" w:color="auto"/>
            </w:tcBorders>
          </w:tcPr>
          <w:p w14:paraId="195E1DA6" w14:textId="77777777" w:rsidR="006726A8" w:rsidRPr="009F6C6A" w:rsidRDefault="006726A8" w:rsidP="00E011CC">
            <w:pPr>
              <w:suppressAutoHyphens/>
              <w:jc w:val="center"/>
              <w:rPr>
                <w:sz w:val="24"/>
                <w:szCs w:val="24"/>
              </w:rPr>
            </w:pPr>
            <w:r w:rsidRPr="009F6C6A">
              <w:rPr>
                <w:sz w:val="24"/>
                <w:szCs w:val="24"/>
              </w:rPr>
              <w:t>kW</w:t>
            </w:r>
          </w:p>
        </w:tc>
        <w:tc>
          <w:tcPr>
            <w:tcW w:w="3969" w:type="dxa"/>
            <w:tcBorders>
              <w:top w:val="single" w:sz="4" w:space="0" w:color="auto"/>
              <w:left w:val="single" w:sz="4" w:space="0" w:color="auto"/>
              <w:right w:val="single" w:sz="4" w:space="0" w:color="auto"/>
            </w:tcBorders>
          </w:tcPr>
          <w:p w14:paraId="4AA42E2A"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 variklio galingumą</w:t>
            </w:r>
            <w:r w:rsidRPr="009F6C6A">
              <w:rPr>
                <w:sz w:val="24"/>
                <w:szCs w:val="24"/>
              </w:rPr>
              <w:t>/</w:t>
            </w:r>
          </w:p>
          <w:p w14:paraId="178BD854"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w:t>
            </w:r>
            <w:proofErr w:type="spellStart"/>
            <w:r w:rsidRPr="009F6C6A">
              <w:rPr>
                <w:rFonts w:ascii="Calibri Light" w:hAnsi="Calibri Light" w:cs="Calibri Light"/>
                <w:color w:val="FF0000"/>
              </w:rPr>
              <w:t>ius</w:t>
            </w:r>
            <w:proofErr w:type="spellEnd"/>
            <w:r w:rsidRPr="009F6C6A">
              <w:rPr>
                <w:rFonts w:ascii="Calibri Light" w:hAnsi="Calibri Light" w:cs="Calibri Light"/>
                <w:color w:val="FF0000"/>
              </w:rPr>
              <w:t>) dokumentą(-</w:t>
            </w:r>
            <w:proofErr w:type="spellStart"/>
            <w:r w:rsidRPr="009F6C6A">
              <w:rPr>
                <w:rFonts w:ascii="Calibri Light" w:hAnsi="Calibri Light" w:cs="Calibri Light"/>
                <w:color w:val="FF0000"/>
              </w:rPr>
              <w:t>us</w:t>
            </w:r>
            <w:proofErr w:type="spellEnd"/>
            <w:r w:rsidRPr="009F6C6A">
              <w:rPr>
                <w:rFonts w:ascii="Calibri Light" w:hAnsi="Calibri Light" w:cs="Calibri Light"/>
                <w:color w:val="FF0000"/>
              </w:rPr>
              <w:t>)</w:t>
            </w:r>
            <w:r w:rsidRPr="009F6C6A">
              <w:rPr>
                <w:rFonts w:ascii="Calibri Light" w:hAnsi="Calibri Light" w:cs="Calibri Light"/>
              </w:rPr>
              <w:t>/</w:t>
            </w:r>
          </w:p>
        </w:tc>
      </w:tr>
      <w:tr w:rsidR="006726A8" w:rsidRPr="009F6C6A" w14:paraId="2544BF2D" w14:textId="77777777" w:rsidTr="00314A59">
        <w:trPr>
          <w:trHeight w:val="597"/>
        </w:trPr>
        <w:tc>
          <w:tcPr>
            <w:tcW w:w="1418" w:type="dxa"/>
            <w:vMerge w:val="restart"/>
            <w:tcBorders>
              <w:top w:val="single" w:sz="4" w:space="0" w:color="auto"/>
              <w:left w:val="single" w:sz="4" w:space="0" w:color="auto"/>
              <w:right w:val="single" w:sz="4" w:space="0" w:color="auto"/>
            </w:tcBorders>
          </w:tcPr>
          <w:p w14:paraId="17DEBA8D" w14:textId="77777777" w:rsidR="006726A8" w:rsidRPr="009F6C6A" w:rsidRDefault="006726A8" w:rsidP="00E011CC">
            <w:pPr>
              <w:suppressAutoHyphens/>
              <w:jc w:val="center"/>
              <w:rPr>
                <w:sz w:val="24"/>
                <w:szCs w:val="24"/>
              </w:rPr>
            </w:pPr>
            <w:r w:rsidRPr="009F6C6A">
              <w:rPr>
                <w:sz w:val="24"/>
                <w:szCs w:val="24"/>
              </w:rPr>
              <w:t>T</w:t>
            </w:r>
            <w:r w:rsidRPr="009F6C6A">
              <w:rPr>
                <w:sz w:val="24"/>
                <w:szCs w:val="24"/>
                <w:vertAlign w:val="subscript"/>
              </w:rPr>
              <w:t>2</w:t>
            </w:r>
          </w:p>
          <w:p w14:paraId="56A77396"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pildyti tik vieną variantą</w:t>
            </w:r>
            <w:r w:rsidRPr="009F6C6A">
              <w:rPr>
                <w:sz w:val="24"/>
                <w:szCs w:val="24"/>
              </w:rPr>
              <w:t>)</w:t>
            </w:r>
          </w:p>
        </w:tc>
        <w:tc>
          <w:tcPr>
            <w:tcW w:w="8363" w:type="dxa"/>
            <w:gridSpan w:val="3"/>
            <w:tcBorders>
              <w:top w:val="single" w:sz="4" w:space="0" w:color="auto"/>
              <w:left w:val="single" w:sz="4" w:space="0" w:color="auto"/>
              <w:bottom w:val="single" w:sz="4" w:space="0" w:color="auto"/>
              <w:right w:val="single" w:sz="4" w:space="0" w:color="auto"/>
            </w:tcBorders>
            <w:hideMark/>
          </w:tcPr>
          <w:p w14:paraId="107CF80D" w14:textId="73533D44" w:rsidR="006726A8" w:rsidRPr="009F6C6A" w:rsidRDefault="006726A8" w:rsidP="00E011CC">
            <w:pPr>
              <w:suppressAutoHyphens/>
              <w:jc w:val="center"/>
              <w:rPr>
                <w:sz w:val="24"/>
                <w:szCs w:val="24"/>
              </w:rPr>
            </w:pPr>
            <w:r w:rsidRPr="009F6C6A">
              <w:rPr>
                <w:sz w:val="24"/>
                <w:szCs w:val="24"/>
              </w:rPr>
              <w:t>Automobilis turi būti dviejų ašių su visais varomais ratais:</w:t>
            </w:r>
          </w:p>
        </w:tc>
      </w:tr>
      <w:tr w:rsidR="006726A8" w:rsidRPr="00807C0E" w14:paraId="5E9FCD3C" w14:textId="77777777" w:rsidTr="00E011CC">
        <w:trPr>
          <w:trHeight w:val="638"/>
        </w:trPr>
        <w:tc>
          <w:tcPr>
            <w:tcW w:w="1418" w:type="dxa"/>
            <w:vMerge/>
            <w:tcBorders>
              <w:left w:val="single" w:sz="4" w:space="0" w:color="auto"/>
              <w:right w:val="single" w:sz="4" w:space="0" w:color="auto"/>
            </w:tcBorders>
          </w:tcPr>
          <w:p w14:paraId="5966DA84"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D9EA7F" w14:textId="77777777" w:rsidR="006726A8" w:rsidRPr="009F6C6A" w:rsidRDefault="006726A8" w:rsidP="00E011CC">
            <w:pPr>
              <w:suppressAutoHyphens/>
              <w:jc w:val="both"/>
              <w:rPr>
                <w:sz w:val="24"/>
                <w:szCs w:val="24"/>
              </w:rPr>
            </w:pPr>
            <w:r w:rsidRPr="009F6C6A">
              <w:rPr>
                <w:sz w:val="24"/>
                <w:szCs w:val="24"/>
              </w:rPr>
              <w:t>su galinės ašies diferencialo blokavimu</w:t>
            </w:r>
          </w:p>
        </w:tc>
        <w:tc>
          <w:tcPr>
            <w:tcW w:w="992" w:type="dxa"/>
            <w:tcBorders>
              <w:left w:val="single" w:sz="4" w:space="0" w:color="auto"/>
              <w:bottom w:val="single" w:sz="4" w:space="0" w:color="auto"/>
              <w:right w:val="single" w:sz="4" w:space="0" w:color="auto"/>
            </w:tcBorders>
          </w:tcPr>
          <w:p w14:paraId="1805DD3C" w14:textId="77777777" w:rsidR="006726A8" w:rsidRPr="009F6C6A" w:rsidRDefault="006726A8" w:rsidP="00E011CC">
            <w:pPr>
              <w:suppressAutoHyphens/>
              <w:jc w:val="center"/>
              <w:rPr>
                <w:sz w:val="24"/>
                <w:szCs w:val="24"/>
              </w:rPr>
            </w:pPr>
            <w:r w:rsidRPr="009F6C6A">
              <w:rPr>
                <w:sz w:val="24"/>
                <w:szCs w:val="24"/>
              </w:rPr>
              <w:t>Taip</w:t>
            </w:r>
          </w:p>
        </w:tc>
        <w:tc>
          <w:tcPr>
            <w:tcW w:w="3969" w:type="dxa"/>
            <w:tcBorders>
              <w:left w:val="single" w:sz="4" w:space="0" w:color="auto"/>
              <w:bottom w:val="single" w:sz="4" w:space="0" w:color="auto"/>
              <w:right w:val="single" w:sz="4" w:space="0" w:color="auto"/>
            </w:tcBorders>
          </w:tcPr>
          <w:p w14:paraId="34050B22"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w:t>
            </w:r>
            <w:r w:rsidRPr="009F6C6A">
              <w:rPr>
                <w:sz w:val="24"/>
                <w:szCs w:val="24"/>
              </w:rPr>
              <w:t>/</w:t>
            </w:r>
          </w:p>
          <w:p w14:paraId="4088E401"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w:t>
            </w:r>
            <w:proofErr w:type="spellStart"/>
            <w:r w:rsidRPr="009F6C6A">
              <w:rPr>
                <w:rFonts w:ascii="Calibri Light" w:hAnsi="Calibri Light" w:cs="Calibri Light"/>
                <w:color w:val="FF0000"/>
              </w:rPr>
              <w:t>ius</w:t>
            </w:r>
            <w:proofErr w:type="spellEnd"/>
            <w:r w:rsidRPr="009F6C6A">
              <w:rPr>
                <w:rFonts w:ascii="Calibri Light" w:hAnsi="Calibri Light" w:cs="Calibri Light"/>
                <w:color w:val="FF0000"/>
              </w:rPr>
              <w:t>) dokumentą(-</w:t>
            </w:r>
            <w:proofErr w:type="spellStart"/>
            <w:r w:rsidRPr="009F6C6A">
              <w:rPr>
                <w:rFonts w:ascii="Calibri Light" w:hAnsi="Calibri Light" w:cs="Calibri Light"/>
                <w:color w:val="FF0000"/>
              </w:rPr>
              <w:t>us</w:t>
            </w:r>
            <w:proofErr w:type="spellEnd"/>
            <w:r w:rsidRPr="009F6C6A">
              <w:rPr>
                <w:rFonts w:ascii="Calibri Light" w:hAnsi="Calibri Light" w:cs="Calibri Light"/>
                <w:color w:val="FF0000"/>
              </w:rPr>
              <w:t>)</w:t>
            </w:r>
            <w:r w:rsidRPr="009F6C6A">
              <w:rPr>
                <w:rFonts w:ascii="Calibri Light" w:hAnsi="Calibri Light" w:cs="Calibri Light"/>
              </w:rPr>
              <w:t>/</w:t>
            </w:r>
          </w:p>
        </w:tc>
      </w:tr>
      <w:tr w:rsidR="006726A8" w:rsidRPr="00807C0E" w14:paraId="3E5332F6" w14:textId="77777777" w:rsidTr="00E011CC">
        <w:trPr>
          <w:trHeight w:val="638"/>
        </w:trPr>
        <w:tc>
          <w:tcPr>
            <w:tcW w:w="1418" w:type="dxa"/>
            <w:vMerge/>
            <w:tcBorders>
              <w:left w:val="single" w:sz="4" w:space="0" w:color="auto"/>
              <w:bottom w:val="single" w:sz="4" w:space="0" w:color="auto"/>
              <w:right w:val="single" w:sz="4" w:space="0" w:color="auto"/>
            </w:tcBorders>
          </w:tcPr>
          <w:p w14:paraId="33914C97"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3415DE" w14:textId="77777777" w:rsidR="006726A8" w:rsidRPr="009F6C6A" w:rsidRDefault="006726A8" w:rsidP="00E011CC">
            <w:pPr>
              <w:suppressAutoHyphens/>
              <w:jc w:val="both"/>
              <w:rPr>
                <w:sz w:val="24"/>
                <w:szCs w:val="24"/>
              </w:rPr>
            </w:pPr>
            <w:r w:rsidRPr="009F6C6A">
              <w:rPr>
                <w:sz w:val="24"/>
                <w:szCs w:val="24"/>
              </w:rPr>
              <w:t>be galinės ašies diferencialo blokavimo</w:t>
            </w:r>
          </w:p>
        </w:tc>
        <w:tc>
          <w:tcPr>
            <w:tcW w:w="992" w:type="dxa"/>
            <w:tcBorders>
              <w:left w:val="single" w:sz="4" w:space="0" w:color="auto"/>
              <w:bottom w:val="single" w:sz="4" w:space="0" w:color="auto"/>
              <w:right w:val="single" w:sz="4" w:space="0" w:color="auto"/>
            </w:tcBorders>
          </w:tcPr>
          <w:p w14:paraId="3137DDC2" w14:textId="77777777" w:rsidR="006726A8" w:rsidRPr="009F6C6A" w:rsidRDefault="006726A8" w:rsidP="00E011CC">
            <w:pPr>
              <w:suppressAutoHyphens/>
              <w:jc w:val="center"/>
              <w:rPr>
                <w:sz w:val="24"/>
                <w:szCs w:val="24"/>
              </w:rPr>
            </w:pPr>
            <w:r w:rsidRPr="009F6C6A">
              <w:rPr>
                <w:sz w:val="24"/>
                <w:szCs w:val="24"/>
              </w:rPr>
              <w:t>Taip</w:t>
            </w:r>
          </w:p>
        </w:tc>
        <w:tc>
          <w:tcPr>
            <w:tcW w:w="3969" w:type="dxa"/>
            <w:tcBorders>
              <w:left w:val="single" w:sz="4" w:space="0" w:color="auto"/>
              <w:bottom w:val="single" w:sz="4" w:space="0" w:color="auto"/>
              <w:right w:val="single" w:sz="4" w:space="0" w:color="auto"/>
            </w:tcBorders>
          </w:tcPr>
          <w:p w14:paraId="47433BD6"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w:t>
            </w:r>
            <w:r w:rsidRPr="009F6C6A">
              <w:rPr>
                <w:sz w:val="24"/>
                <w:szCs w:val="24"/>
              </w:rPr>
              <w:t>/</w:t>
            </w:r>
          </w:p>
          <w:p w14:paraId="795B4AD8"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w:t>
            </w:r>
            <w:proofErr w:type="spellStart"/>
            <w:r w:rsidRPr="009F6C6A">
              <w:rPr>
                <w:rFonts w:ascii="Calibri Light" w:hAnsi="Calibri Light" w:cs="Calibri Light"/>
                <w:color w:val="FF0000"/>
              </w:rPr>
              <w:t>ius</w:t>
            </w:r>
            <w:proofErr w:type="spellEnd"/>
            <w:r w:rsidRPr="009F6C6A">
              <w:rPr>
                <w:rFonts w:ascii="Calibri Light" w:hAnsi="Calibri Light" w:cs="Calibri Light"/>
                <w:color w:val="FF0000"/>
              </w:rPr>
              <w:t>) dokumentą(-</w:t>
            </w:r>
            <w:proofErr w:type="spellStart"/>
            <w:r w:rsidRPr="009F6C6A">
              <w:rPr>
                <w:rFonts w:ascii="Calibri Light" w:hAnsi="Calibri Light" w:cs="Calibri Light"/>
                <w:color w:val="FF0000"/>
              </w:rPr>
              <w:t>us</w:t>
            </w:r>
            <w:proofErr w:type="spellEnd"/>
            <w:r w:rsidRPr="009F6C6A">
              <w:rPr>
                <w:rFonts w:ascii="Calibri Light" w:hAnsi="Calibri Light" w:cs="Calibri Light"/>
                <w:color w:val="FF0000"/>
              </w:rPr>
              <w:t>)</w:t>
            </w:r>
            <w:r w:rsidRPr="009F6C6A">
              <w:rPr>
                <w:rFonts w:ascii="Calibri Light" w:hAnsi="Calibri Light" w:cs="Calibri Light"/>
              </w:rPr>
              <w:t>/</w:t>
            </w:r>
          </w:p>
        </w:tc>
      </w:tr>
    </w:tbl>
    <w:p w14:paraId="2204D6A7" w14:textId="77777777" w:rsidR="005F6377" w:rsidRPr="009F6C6A" w:rsidRDefault="005F6377" w:rsidP="005B52F0">
      <w:pPr>
        <w:tabs>
          <w:tab w:val="left" w:pos="0"/>
        </w:tabs>
        <w:spacing w:after="0"/>
        <w:ind w:left="360" w:firstLine="284"/>
        <w:rPr>
          <w:rFonts w:ascii="Calibri Light" w:hAnsi="Calibri Light" w:cs="Calibri Light"/>
          <w:b/>
          <w:sz w:val="16"/>
          <w:szCs w:val="16"/>
          <w:lang w:val="lt-LT"/>
        </w:rPr>
      </w:pPr>
    </w:p>
    <w:p w14:paraId="15C99931" w14:textId="77777777" w:rsidR="00EC2B8C" w:rsidRPr="009F6C6A" w:rsidRDefault="00EC2B8C" w:rsidP="00EC2B8C">
      <w:pPr>
        <w:spacing w:after="0" w:line="240" w:lineRule="auto"/>
        <w:contextualSpacing/>
        <w:rPr>
          <w:rFonts w:ascii="Times New Roman" w:eastAsia="Times New Roman" w:hAnsi="Times New Roman" w:cs="Times New Roman"/>
          <w:sz w:val="24"/>
          <w:szCs w:val="24"/>
          <w:lang w:val="lt-LT"/>
        </w:rPr>
      </w:pPr>
      <w:r w:rsidRPr="009F6C6A">
        <w:rPr>
          <w:rFonts w:ascii="Times New Roman" w:eastAsia="Times New Roman" w:hAnsi="Times New Roman" w:cs="Times New Roman"/>
          <w:sz w:val="24"/>
          <w:szCs w:val="24"/>
          <w:lang w:val="lt-LT"/>
        </w:rPr>
        <w:t>5.2. lentelė</w:t>
      </w:r>
    </w:p>
    <w:p w14:paraId="3B2B333A" w14:textId="5943B6D3" w:rsidR="006726A8" w:rsidRPr="009F6C6A" w:rsidRDefault="006726A8" w:rsidP="00EC2B8C">
      <w:pPr>
        <w:spacing w:after="0" w:line="240" w:lineRule="auto"/>
        <w:contextualSpacing/>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Siūloma š</w:t>
      </w:r>
      <w:r w:rsidRPr="009F6C6A">
        <w:rPr>
          <w:rFonts w:ascii="Times New Roman" w:hAnsi="Times New Roman" w:cs="Times New Roman"/>
          <w:sz w:val="24"/>
          <w:szCs w:val="24"/>
          <w:lang w:val="lt-LT"/>
        </w:rPr>
        <w:t xml:space="preserve">tabo automobilio </w:t>
      </w:r>
      <w:r w:rsidRPr="009F6C6A">
        <w:rPr>
          <w:rFonts w:ascii="Times New Roman" w:eastAsia="Calibri" w:hAnsi="Times New Roman" w:cs="Times New Roman"/>
          <w:sz w:val="24"/>
          <w:szCs w:val="24"/>
          <w:lang w:val="lt-LT"/>
        </w:rPr>
        <w:t>planinių techninių priežiūros darbų, 48 mėn. garantiniu laikotarpiu, kaina (C</w:t>
      </w:r>
      <w:r w:rsidRPr="009F6C6A">
        <w:rPr>
          <w:rFonts w:ascii="Times New Roman" w:eastAsia="Calibri" w:hAnsi="Times New Roman" w:cs="Times New Roman"/>
          <w:sz w:val="24"/>
          <w:szCs w:val="24"/>
          <w:vertAlign w:val="subscript"/>
          <w:lang w:val="lt-LT"/>
        </w:rPr>
        <w:t>TA</w:t>
      </w:r>
      <w:r w:rsidRPr="009F6C6A">
        <w:rPr>
          <w:rFonts w:ascii="Times New Roman" w:eastAsia="Calibri" w:hAnsi="Times New Roman" w:cs="Times New Roman"/>
          <w:sz w:val="24"/>
          <w:szCs w:val="24"/>
          <w:lang w:val="lt-LT"/>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6726A8" w:rsidRPr="009F6C6A" w14:paraId="51AB6712" w14:textId="77777777" w:rsidTr="00E011CC">
        <w:tc>
          <w:tcPr>
            <w:tcW w:w="680" w:type="dxa"/>
          </w:tcPr>
          <w:p w14:paraId="43CA79A2"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Eil. Nr.</w:t>
            </w:r>
          </w:p>
        </w:tc>
        <w:tc>
          <w:tcPr>
            <w:tcW w:w="3969" w:type="dxa"/>
          </w:tcPr>
          <w:p w14:paraId="49A91F5B"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Pavadinimas</w:t>
            </w:r>
          </w:p>
        </w:tc>
        <w:tc>
          <w:tcPr>
            <w:tcW w:w="993" w:type="dxa"/>
          </w:tcPr>
          <w:p w14:paraId="7824C849"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Mato vienetas</w:t>
            </w:r>
          </w:p>
        </w:tc>
        <w:tc>
          <w:tcPr>
            <w:tcW w:w="850" w:type="dxa"/>
          </w:tcPr>
          <w:p w14:paraId="36249DBE"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Kiekis</w:t>
            </w:r>
          </w:p>
          <w:p w14:paraId="35C45A5D" w14:textId="77777777" w:rsidR="006726A8" w:rsidRPr="009F6C6A" w:rsidRDefault="006726A8" w:rsidP="00E011CC">
            <w:pPr>
              <w:spacing w:after="0" w:line="240" w:lineRule="auto"/>
              <w:jc w:val="center"/>
              <w:rPr>
                <w:rFonts w:ascii="Times New Roman" w:eastAsia="Calibri" w:hAnsi="Times New Roman" w:cs="Times New Roman"/>
                <w:b/>
                <w:bCs/>
                <w:lang w:val="lt-LT"/>
              </w:rPr>
            </w:pPr>
          </w:p>
        </w:tc>
        <w:tc>
          <w:tcPr>
            <w:tcW w:w="1559" w:type="dxa"/>
          </w:tcPr>
          <w:p w14:paraId="48CB818B"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1 vnt.</w:t>
            </w:r>
          </w:p>
          <w:p w14:paraId="42359095"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techninio aptarnavimo įkainis Eur,</w:t>
            </w:r>
          </w:p>
          <w:p w14:paraId="1BF86ADD"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be PVM</w:t>
            </w:r>
          </w:p>
        </w:tc>
        <w:tc>
          <w:tcPr>
            <w:tcW w:w="1843" w:type="dxa"/>
          </w:tcPr>
          <w:p w14:paraId="242865BF" w14:textId="428A7C0B"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 xml:space="preserve">1 techninio aptarnavimo </w:t>
            </w:r>
            <w:r w:rsidR="00003B90">
              <w:rPr>
                <w:rFonts w:ascii="Times New Roman" w:eastAsia="Calibri" w:hAnsi="Times New Roman" w:cs="Times New Roman"/>
                <w:b/>
                <w:bCs/>
                <w:lang w:val="lt-LT"/>
              </w:rPr>
              <w:t>įkainis</w:t>
            </w:r>
            <w:r w:rsidRPr="009F6C6A">
              <w:rPr>
                <w:rFonts w:ascii="Times New Roman" w:eastAsia="Calibri" w:hAnsi="Times New Roman" w:cs="Times New Roman"/>
                <w:b/>
                <w:bCs/>
                <w:lang w:val="lt-LT"/>
              </w:rPr>
              <w:t xml:space="preserve"> Eur</w:t>
            </w:r>
          </w:p>
          <w:p w14:paraId="3CD41279"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su PVM</w:t>
            </w:r>
          </w:p>
          <w:p w14:paraId="2ED58DBD"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w:t>
            </w:r>
            <w:r w:rsidRPr="009F6C6A">
              <w:rPr>
                <w:rFonts w:ascii="Times New Roman" w:eastAsia="Calibri" w:hAnsi="Times New Roman" w:cs="Times New Roman"/>
                <w:i/>
                <w:iCs/>
                <w:lang w:val="lt-LT"/>
              </w:rPr>
              <w:t>pildoma jeigu taikoma</w:t>
            </w:r>
            <w:r w:rsidRPr="009F6C6A">
              <w:rPr>
                <w:rFonts w:ascii="Times New Roman" w:eastAsia="Calibri" w:hAnsi="Times New Roman" w:cs="Times New Roman"/>
                <w:lang w:val="lt-LT"/>
              </w:rPr>
              <w:t>/</w:t>
            </w:r>
          </w:p>
        </w:tc>
      </w:tr>
      <w:tr w:rsidR="006726A8" w:rsidRPr="009F6C6A" w14:paraId="599B304A" w14:textId="77777777" w:rsidTr="00E011CC">
        <w:tc>
          <w:tcPr>
            <w:tcW w:w="680" w:type="dxa"/>
            <w:vAlign w:val="center"/>
          </w:tcPr>
          <w:p w14:paraId="379E0E75" w14:textId="77777777" w:rsidR="006726A8" w:rsidRPr="009F6C6A" w:rsidRDefault="006726A8" w:rsidP="00E011CC">
            <w:pPr>
              <w:spacing w:after="0" w:line="240" w:lineRule="auto"/>
              <w:jc w:val="center"/>
              <w:rPr>
                <w:rFonts w:ascii="Times New Roman" w:hAnsi="Times New Roman" w:cs="Times New Roman"/>
                <w:i/>
                <w:iCs/>
                <w:shd w:val="clear" w:color="auto" w:fill="FFFFFF"/>
                <w:lang w:val="lt-LT"/>
              </w:rPr>
            </w:pPr>
            <w:r w:rsidRPr="009F6C6A">
              <w:rPr>
                <w:rFonts w:ascii="Times New Roman" w:hAnsi="Times New Roman" w:cs="Times New Roman"/>
                <w:i/>
                <w:iCs/>
                <w:shd w:val="clear" w:color="auto" w:fill="FFFFFF"/>
                <w:lang w:val="lt-LT"/>
              </w:rPr>
              <w:t>1</w:t>
            </w:r>
          </w:p>
        </w:tc>
        <w:tc>
          <w:tcPr>
            <w:tcW w:w="3969" w:type="dxa"/>
            <w:vAlign w:val="center"/>
          </w:tcPr>
          <w:p w14:paraId="459D6E14" w14:textId="77777777" w:rsidR="006726A8" w:rsidRPr="009F6C6A" w:rsidRDefault="006726A8" w:rsidP="00E011CC">
            <w:pPr>
              <w:tabs>
                <w:tab w:val="left" w:pos="1418"/>
                <w:tab w:val="left" w:pos="1560"/>
              </w:tabs>
              <w:spacing w:after="0" w:line="240" w:lineRule="auto"/>
              <w:jc w:val="center"/>
              <w:rPr>
                <w:rFonts w:ascii="Times New Roman" w:hAnsi="Times New Roman" w:cs="Times New Roman"/>
                <w:i/>
                <w:iCs/>
                <w:lang w:val="lt-LT"/>
              </w:rPr>
            </w:pPr>
            <w:r w:rsidRPr="009F6C6A">
              <w:rPr>
                <w:rFonts w:ascii="Times New Roman" w:hAnsi="Times New Roman" w:cs="Times New Roman"/>
                <w:i/>
                <w:iCs/>
                <w:lang w:val="lt-LT"/>
              </w:rPr>
              <w:t>2</w:t>
            </w:r>
          </w:p>
        </w:tc>
        <w:tc>
          <w:tcPr>
            <w:tcW w:w="993" w:type="dxa"/>
          </w:tcPr>
          <w:p w14:paraId="4394CB5C"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3</w:t>
            </w:r>
          </w:p>
        </w:tc>
        <w:tc>
          <w:tcPr>
            <w:tcW w:w="850" w:type="dxa"/>
            <w:vAlign w:val="center"/>
          </w:tcPr>
          <w:p w14:paraId="3E4A56F2"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4</w:t>
            </w:r>
          </w:p>
        </w:tc>
        <w:tc>
          <w:tcPr>
            <w:tcW w:w="1559" w:type="dxa"/>
          </w:tcPr>
          <w:p w14:paraId="44F6698A"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5</w:t>
            </w:r>
          </w:p>
        </w:tc>
        <w:tc>
          <w:tcPr>
            <w:tcW w:w="1843" w:type="dxa"/>
          </w:tcPr>
          <w:p w14:paraId="3C3BB4FD"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6</w:t>
            </w:r>
          </w:p>
        </w:tc>
      </w:tr>
      <w:tr w:rsidR="006726A8" w:rsidRPr="009F6C6A" w14:paraId="1EFEE56B" w14:textId="77777777" w:rsidTr="00E011CC">
        <w:tc>
          <w:tcPr>
            <w:tcW w:w="680" w:type="dxa"/>
            <w:vAlign w:val="center"/>
          </w:tcPr>
          <w:p w14:paraId="319873AE"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hAnsi="Times New Roman" w:cs="Times New Roman"/>
                <w:shd w:val="clear" w:color="auto" w:fill="FFFFFF"/>
                <w:lang w:val="lt-LT"/>
              </w:rPr>
              <w:t>1</w:t>
            </w:r>
          </w:p>
        </w:tc>
        <w:tc>
          <w:tcPr>
            <w:tcW w:w="3969" w:type="dxa"/>
            <w:vAlign w:val="center"/>
          </w:tcPr>
          <w:p w14:paraId="409AAA29" w14:textId="77777777" w:rsidR="006726A8" w:rsidRPr="009F6C6A" w:rsidRDefault="006726A8" w:rsidP="00E011CC">
            <w:pPr>
              <w:tabs>
                <w:tab w:val="left" w:pos="1418"/>
                <w:tab w:val="left" w:pos="1560"/>
              </w:tabs>
              <w:spacing w:after="0" w:line="240" w:lineRule="auto"/>
              <w:rPr>
                <w:rFonts w:ascii="Times New Roman" w:hAnsi="Times New Roman" w:cs="Times New Roman"/>
                <w:lang w:val="lt-LT"/>
              </w:rPr>
            </w:pPr>
            <w:r w:rsidRPr="009F6C6A">
              <w:rPr>
                <w:rFonts w:ascii="Times New Roman" w:hAnsi="Times New Roman" w:cs="Times New Roman"/>
                <w:lang w:val="lt-LT"/>
              </w:rPr>
              <w:t xml:space="preserve">Pirmojo techninio aptarnavimo kaina (įskaitant filtrus, tepalus, tarpinių komplektus ir visas papildomas medžiagas ir darbus) po ...* technikos eksploatacijos mėnesių </w:t>
            </w:r>
            <w:r w:rsidRPr="009F6C6A">
              <w:rPr>
                <w:rFonts w:ascii="Times New Roman" w:hAnsi="Times New Roman" w:cs="Times New Roman"/>
                <w:i/>
                <w:iCs/>
                <w:color w:val="FF0000"/>
                <w:lang w:val="lt-LT"/>
              </w:rPr>
              <w:t>arba</w:t>
            </w:r>
            <w:r w:rsidRPr="009F6C6A">
              <w:rPr>
                <w:rFonts w:ascii="Times New Roman" w:hAnsi="Times New Roman" w:cs="Times New Roman"/>
                <w:lang w:val="lt-LT"/>
              </w:rPr>
              <w:t xml:space="preserve"> po ...* km ridos</w:t>
            </w:r>
          </w:p>
          <w:p w14:paraId="087EB978" w14:textId="77777777" w:rsidR="006726A8" w:rsidRPr="009F6C6A" w:rsidRDefault="006726A8" w:rsidP="00E011CC">
            <w:pPr>
              <w:tabs>
                <w:tab w:val="left" w:pos="1418"/>
                <w:tab w:val="left" w:pos="1560"/>
              </w:tabs>
              <w:spacing w:after="0" w:line="240" w:lineRule="auto"/>
              <w:rPr>
                <w:rFonts w:ascii="Times New Roman" w:eastAsia="Calibri" w:hAnsi="Times New Roman" w:cs="Times New Roman"/>
                <w:color w:val="FF0000"/>
                <w:lang w:val="lt-LT"/>
              </w:rPr>
            </w:pPr>
            <w:r w:rsidRPr="009F6C6A">
              <w:rPr>
                <w:rFonts w:ascii="Times New Roman" w:hAnsi="Times New Roman" w:cs="Times New Roman"/>
                <w:i/>
                <w:iCs/>
                <w:lang w:val="lt-LT"/>
              </w:rPr>
              <w:t>(</w:t>
            </w:r>
            <w:r w:rsidRPr="009F6C6A">
              <w:rPr>
                <w:rFonts w:ascii="Times New Roman" w:hAnsi="Times New Roman" w:cs="Times New Roman"/>
                <w:i/>
                <w:iCs/>
                <w:color w:val="FF0000"/>
                <w:lang w:val="lt-LT"/>
              </w:rPr>
              <w:t>nurodoma pasirinktinai arba technikos eksploatacijos laikotarpis arba rida</w:t>
            </w:r>
            <w:r w:rsidRPr="009F6C6A">
              <w:rPr>
                <w:rFonts w:ascii="Times New Roman" w:hAnsi="Times New Roman" w:cs="Times New Roman"/>
                <w:i/>
                <w:iCs/>
                <w:lang w:val="lt-LT"/>
              </w:rPr>
              <w:t>).</w:t>
            </w:r>
          </w:p>
        </w:tc>
        <w:tc>
          <w:tcPr>
            <w:tcW w:w="993" w:type="dxa"/>
            <w:vAlign w:val="center"/>
          </w:tcPr>
          <w:p w14:paraId="009DEA84"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vnt.</w:t>
            </w:r>
          </w:p>
        </w:tc>
        <w:tc>
          <w:tcPr>
            <w:tcW w:w="850" w:type="dxa"/>
            <w:vAlign w:val="center"/>
          </w:tcPr>
          <w:p w14:paraId="453A8D17"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1</w:t>
            </w:r>
          </w:p>
        </w:tc>
        <w:tc>
          <w:tcPr>
            <w:tcW w:w="1559" w:type="dxa"/>
            <w:vAlign w:val="center"/>
          </w:tcPr>
          <w:p w14:paraId="72437B9A"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21E9BCDB"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9F6C6A" w14:paraId="6F10AFBE" w14:textId="77777777" w:rsidTr="00E011CC">
        <w:tc>
          <w:tcPr>
            <w:tcW w:w="680" w:type="dxa"/>
            <w:vAlign w:val="center"/>
          </w:tcPr>
          <w:p w14:paraId="33B3F4C4"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hAnsi="Times New Roman" w:cs="Times New Roman"/>
                <w:shd w:val="clear" w:color="auto" w:fill="FFFFFF"/>
                <w:lang w:val="lt-LT"/>
              </w:rPr>
              <w:t>2</w:t>
            </w:r>
          </w:p>
        </w:tc>
        <w:tc>
          <w:tcPr>
            <w:tcW w:w="3969" w:type="dxa"/>
            <w:vAlign w:val="center"/>
          </w:tcPr>
          <w:p w14:paraId="19C1D434" w14:textId="77777777" w:rsidR="006726A8" w:rsidRPr="009F6C6A" w:rsidRDefault="006726A8" w:rsidP="00E011CC">
            <w:pPr>
              <w:tabs>
                <w:tab w:val="left" w:pos="1418"/>
                <w:tab w:val="left" w:pos="1560"/>
              </w:tabs>
              <w:spacing w:after="0" w:line="240" w:lineRule="auto"/>
              <w:rPr>
                <w:rFonts w:ascii="Times New Roman" w:hAnsi="Times New Roman" w:cs="Times New Roman"/>
                <w:lang w:val="lt-LT"/>
              </w:rPr>
            </w:pPr>
            <w:r w:rsidRPr="009F6C6A">
              <w:rPr>
                <w:rFonts w:ascii="Times New Roman" w:hAnsi="Times New Roman" w:cs="Times New Roman"/>
                <w:lang w:val="lt-LT"/>
              </w:rPr>
              <w:t xml:space="preserve">Antrojo techninio aptarnavimo kaina (įskaitant filtrus, tepalus, tarpinių komplektus ir visas papildomas medžiagas ir darbus) po ...* technikos eksploatacijos mėnesių </w:t>
            </w:r>
            <w:r w:rsidRPr="009F6C6A">
              <w:rPr>
                <w:rFonts w:ascii="Times New Roman" w:hAnsi="Times New Roman" w:cs="Times New Roman"/>
                <w:i/>
                <w:iCs/>
                <w:color w:val="FF0000"/>
                <w:lang w:val="lt-LT"/>
              </w:rPr>
              <w:t>arba</w:t>
            </w:r>
            <w:r w:rsidRPr="009F6C6A">
              <w:rPr>
                <w:rFonts w:ascii="Times New Roman" w:hAnsi="Times New Roman" w:cs="Times New Roman"/>
                <w:lang w:val="lt-LT"/>
              </w:rPr>
              <w:t xml:space="preserve"> po ...* km ridos</w:t>
            </w:r>
          </w:p>
          <w:p w14:paraId="3BF68FEE" w14:textId="77777777" w:rsidR="006726A8" w:rsidRPr="009F6C6A" w:rsidRDefault="006726A8" w:rsidP="00E011CC">
            <w:pPr>
              <w:tabs>
                <w:tab w:val="left" w:pos="1418"/>
                <w:tab w:val="left" w:pos="1560"/>
              </w:tabs>
              <w:spacing w:after="0" w:line="240" w:lineRule="auto"/>
              <w:rPr>
                <w:rFonts w:ascii="Times New Roman" w:eastAsia="Calibri" w:hAnsi="Times New Roman" w:cs="Times New Roman"/>
                <w:lang w:val="lt-LT"/>
              </w:rPr>
            </w:pPr>
            <w:r w:rsidRPr="009F6C6A">
              <w:rPr>
                <w:rFonts w:ascii="Times New Roman" w:hAnsi="Times New Roman" w:cs="Times New Roman"/>
                <w:i/>
                <w:iCs/>
                <w:lang w:val="lt-LT"/>
              </w:rPr>
              <w:t>(</w:t>
            </w:r>
            <w:r w:rsidRPr="009F6C6A">
              <w:rPr>
                <w:rFonts w:ascii="Times New Roman" w:hAnsi="Times New Roman" w:cs="Times New Roman"/>
                <w:i/>
                <w:iCs/>
                <w:color w:val="FF0000"/>
                <w:lang w:val="lt-LT"/>
              </w:rPr>
              <w:t>nurodoma pasirinktinai arba technikos eksploatacijos laikotarpis arba rida</w:t>
            </w:r>
            <w:r w:rsidRPr="009F6C6A">
              <w:rPr>
                <w:rFonts w:ascii="Times New Roman" w:hAnsi="Times New Roman" w:cs="Times New Roman"/>
                <w:i/>
                <w:iCs/>
                <w:lang w:val="lt-LT"/>
              </w:rPr>
              <w:t>).</w:t>
            </w:r>
          </w:p>
        </w:tc>
        <w:tc>
          <w:tcPr>
            <w:tcW w:w="993" w:type="dxa"/>
            <w:vAlign w:val="center"/>
          </w:tcPr>
          <w:p w14:paraId="7CFC6A69"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vnt.</w:t>
            </w:r>
          </w:p>
        </w:tc>
        <w:tc>
          <w:tcPr>
            <w:tcW w:w="850" w:type="dxa"/>
            <w:vAlign w:val="center"/>
          </w:tcPr>
          <w:p w14:paraId="7A8B2CE3"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1</w:t>
            </w:r>
          </w:p>
        </w:tc>
        <w:tc>
          <w:tcPr>
            <w:tcW w:w="1559" w:type="dxa"/>
            <w:vAlign w:val="center"/>
          </w:tcPr>
          <w:p w14:paraId="4845EC49"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3D86950C"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807C0E" w14:paraId="7125EEEE" w14:textId="77777777" w:rsidTr="00E011CC">
        <w:trPr>
          <w:trHeight w:val="402"/>
        </w:trPr>
        <w:tc>
          <w:tcPr>
            <w:tcW w:w="680" w:type="dxa"/>
            <w:vAlign w:val="center"/>
          </w:tcPr>
          <w:p w14:paraId="6E3309AD" w14:textId="77777777" w:rsidR="006726A8" w:rsidRPr="009F6C6A" w:rsidRDefault="006726A8" w:rsidP="00E011CC">
            <w:pPr>
              <w:spacing w:after="0" w:line="240" w:lineRule="auto"/>
              <w:jc w:val="center"/>
              <w:rPr>
                <w:rFonts w:ascii="Times New Roman" w:hAnsi="Times New Roman" w:cs="Times New Roman"/>
                <w:shd w:val="clear" w:color="auto" w:fill="FFFFFF"/>
                <w:lang w:val="lt-LT"/>
              </w:rPr>
            </w:pPr>
            <w:r w:rsidRPr="009F6C6A">
              <w:rPr>
                <w:rFonts w:ascii="Times New Roman" w:hAnsi="Times New Roman" w:cs="Times New Roman"/>
                <w:shd w:val="clear" w:color="auto" w:fill="FFFFFF"/>
                <w:lang w:val="lt-LT"/>
              </w:rPr>
              <w:t>...</w:t>
            </w:r>
          </w:p>
        </w:tc>
        <w:tc>
          <w:tcPr>
            <w:tcW w:w="3969" w:type="dxa"/>
            <w:vAlign w:val="center"/>
          </w:tcPr>
          <w:p w14:paraId="37072337" w14:textId="77777777" w:rsidR="006726A8" w:rsidRPr="009F6C6A" w:rsidRDefault="006726A8" w:rsidP="00E011CC">
            <w:pPr>
              <w:tabs>
                <w:tab w:val="left" w:pos="1418"/>
                <w:tab w:val="left" w:pos="1560"/>
              </w:tabs>
              <w:spacing w:after="0" w:line="240" w:lineRule="auto"/>
              <w:rPr>
                <w:rFonts w:ascii="Times New Roman" w:hAnsi="Times New Roman" w:cs="Times New Roman"/>
                <w:i/>
                <w:iCs/>
                <w:lang w:val="lt-LT"/>
              </w:rPr>
            </w:pPr>
            <w:r w:rsidRPr="009F6C6A">
              <w:rPr>
                <w:rFonts w:ascii="Times New Roman" w:hAnsi="Times New Roman" w:cs="Times New Roman"/>
                <w:i/>
                <w:iCs/>
                <w:color w:val="FF0000"/>
                <w:lang w:val="lt-LT"/>
              </w:rPr>
              <w:t>/lentelė pildoma papildomomis eilutėmis pagal poreikį</w:t>
            </w:r>
            <w:r w:rsidRPr="009F6C6A">
              <w:rPr>
                <w:rFonts w:ascii="Times New Roman" w:hAnsi="Times New Roman" w:cs="Times New Roman"/>
                <w:color w:val="FF0000"/>
                <w:lang w:val="lt-LT"/>
              </w:rPr>
              <w:t xml:space="preserve">/ </w:t>
            </w:r>
          </w:p>
        </w:tc>
        <w:tc>
          <w:tcPr>
            <w:tcW w:w="993" w:type="dxa"/>
          </w:tcPr>
          <w:p w14:paraId="27DEC814" w14:textId="77777777" w:rsidR="006726A8" w:rsidRPr="009F6C6A" w:rsidRDefault="006726A8" w:rsidP="00E011CC">
            <w:pPr>
              <w:spacing w:after="0" w:line="240" w:lineRule="auto"/>
              <w:jc w:val="center"/>
              <w:rPr>
                <w:rFonts w:ascii="Times New Roman" w:eastAsia="Calibri" w:hAnsi="Times New Roman" w:cs="Times New Roman"/>
                <w:lang w:val="lt-LT"/>
              </w:rPr>
            </w:pPr>
          </w:p>
        </w:tc>
        <w:tc>
          <w:tcPr>
            <w:tcW w:w="850" w:type="dxa"/>
            <w:vAlign w:val="center"/>
          </w:tcPr>
          <w:p w14:paraId="28AE6B9A" w14:textId="77777777" w:rsidR="006726A8" w:rsidRPr="009F6C6A" w:rsidRDefault="006726A8" w:rsidP="00E011CC">
            <w:pPr>
              <w:spacing w:after="0" w:line="240" w:lineRule="auto"/>
              <w:jc w:val="center"/>
              <w:rPr>
                <w:rFonts w:ascii="Times New Roman" w:eastAsia="Calibri" w:hAnsi="Times New Roman" w:cs="Times New Roman"/>
                <w:lang w:val="lt-LT"/>
              </w:rPr>
            </w:pPr>
          </w:p>
        </w:tc>
        <w:tc>
          <w:tcPr>
            <w:tcW w:w="1559" w:type="dxa"/>
            <w:vAlign w:val="center"/>
          </w:tcPr>
          <w:p w14:paraId="4662BF99"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555D2374"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807C0E" w14:paraId="17F61E6E" w14:textId="77777777" w:rsidTr="00E011CC">
        <w:trPr>
          <w:trHeight w:val="390"/>
        </w:trPr>
        <w:tc>
          <w:tcPr>
            <w:tcW w:w="680" w:type="dxa"/>
          </w:tcPr>
          <w:p w14:paraId="574C1FD7" w14:textId="77777777" w:rsidR="006726A8" w:rsidRPr="009F6C6A" w:rsidRDefault="006726A8" w:rsidP="00E011CC">
            <w:pPr>
              <w:spacing w:after="0" w:line="240" w:lineRule="auto"/>
              <w:rPr>
                <w:rFonts w:ascii="Times New Roman" w:hAnsi="Times New Roman" w:cs="Times New Roman"/>
                <w:b/>
                <w:lang w:val="lt-LT"/>
              </w:rPr>
            </w:pPr>
          </w:p>
        </w:tc>
        <w:tc>
          <w:tcPr>
            <w:tcW w:w="5812" w:type="dxa"/>
            <w:gridSpan w:val="3"/>
            <w:vAlign w:val="center"/>
          </w:tcPr>
          <w:p w14:paraId="1E6E4CDB" w14:textId="77777777" w:rsidR="006726A8" w:rsidRPr="009F6C6A" w:rsidRDefault="006726A8" w:rsidP="00E011CC">
            <w:pPr>
              <w:spacing w:after="0" w:line="240" w:lineRule="auto"/>
              <w:rPr>
                <w:rFonts w:ascii="Times New Roman" w:hAnsi="Times New Roman" w:cs="Times New Roman"/>
                <w:bCs/>
                <w:caps/>
                <w:lang w:val="lt-LT"/>
              </w:rPr>
            </w:pPr>
            <w:r w:rsidRPr="009F6C6A">
              <w:rPr>
                <w:rFonts w:ascii="Times New Roman" w:hAnsi="Times New Roman" w:cs="Times New Roman"/>
                <w:lang w:val="lt-LT"/>
              </w:rPr>
              <w:t xml:space="preserve">Štabo automobilio </w:t>
            </w:r>
            <w:r w:rsidRPr="009F6C6A">
              <w:rPr>
                <w:rFonts w:ascii="Times New Roman" w:eastAsia="Calibri" w:hAnsi="Times New Roman" w:cs="Times New Roman"/>
                <w:bCs/>
                <w:lang w:val="lt-LT"/>
              </w:rPr>
              <w:t>planinių techninių priežiūros darbų, 48 mėn. garantiniu laikotarpiu, kaina (C</w:t>
            </w:r>
            <w:r w:rsidRPr="009F6C6A">
              <w:rPr>
                <w:rFonts w:ascii="Times New Roman" w:eastAsia="Calibri" w:hAnsi="Times New Roman" w:cs="Times New Roman"/>
                <w:bCs/>
                <w:vertAlign w:val="subscript"/>
                <w:lang w:val="lt-LT"/>
              </w:rPr>
              <w:t>TA</w:t>
            </w:r>
            <w:r w:rsidRPr="009F6C6A">
              <w:rPr>
                <w:rFonts w:ascii="Times New Roman" w:eastAsia="Calibri" w:hAnsi="Times New Roman" w:cs="Times New Roman"/>
                <w:bCs/>
                <w:lang w:val="lt-LT"/>
              </w:rPr>
              <w:t>)</w:t>
            </w:r>
            <w:r w:rsidRPr="009F6C6A">
              <w:rPr>
                <w:rFonts w:ascii="Times New Roman" w:hAnsi="Times New Roman" w:cs="Times New Roman"/>
                <w:bCs/>
                <w:caps/>
                <w:lang w:val="lt-LT"/>
              </w:rPr>
              <w:t xml:space="preserve"> </w:t>
            </w:r>
            <w:r w:rsidRPr="009F6C6A">
              <w:rPr>
                <w:rFonts w:ascii="Times New Roman" w:hAnsi="Times New Roman" w:cs="Times New Roman"/>
                <w:bCs/>
                <w:lang w:val="lt-LT"/>
              </w:rPr>
              <w:t>Eur:</w:t>
            </w:r>
          </w:p>
        </w:tc>
        <w:tc>
          <w:tcPr>
            <w:tcW w:w="1559" w:type="dxa"/>
            <w:vAlign w:val="center"/>
          </w:tcPr>
          <w:p w14:paraId="0887278F" w14:textId="77777777" w:rsidR="006726A8" w:rsidRPr="009F6C6A" w:rsidRDefault="006726A8" w:rsidP="00E011CC">
            <w:pPr>
              <w:spacing w:after="0" w:line="240" w:lineRule="auto"/>
              <w:rPr>
                <w:rFonts w:ascii="Times New Roman" w:hAnsi="Times New Roman" w:cs="Times New Roman"/>
                <w:bCs/>
                <w:caps/>
                <w:lang w:val="lt-LT"/>
              </w:rPr>
            </w:pPr>
          </w:p>
        </w:tc>
        <w:tc>
          <w:tcPr>
            <w:tcW w:w="1843" w:type="dxa"/>
            <w:vAlign w:val="center"/>
          </w:tcPr>
          <w:p w14:paraId="44053CB1" w14:textId="77777777" w:rsidR="006726A8" w:rsidRPr="009F6C6A" w:rsidRDefault="006726A8" w:rsidP="00E011CC">
            <w:pPr>
              <w:spacing w:after="0" w:line="240" w:lineRule="auto"/>
              <w:rPr>
                <w:rFonts w:ascii="Times New Roman" w:eastAsia="Calibri" w:hAnsi="Times New Roman" w:cs="Times New Roman"/>
                <w:lang w:val="lt-LT"/>
              </w:rPr>
            </w:pPr>
          </w:p>
        </w:tc>
      </w:tr>
    </w:tbl>
    <w:p w14:paraId="57FA2A6A" w14:textId="14EDCA59" w:rsidR="006726A8" w:rsidRPr="009F6C6A" w:rsidRDefault="006726A8" w:rsidP="006726A8">
      <w:pPr>
        <w:widowControl w:val="0"/>
        <w:spacing w:after="0"/>
        <w:rPr>
          <w:rFonts w:ascii="Times New Roman" w:hAnsi="Times New Roman" w:cs="Times New Roman"/>
          <w:i/>
          <w:iCs/>
          <w:lang w:val="lt-LT"/>
        </w:rPr>
      </w:pPr>
      <w:r w:rsidRPr="009F6C6A">
        <w:rPr>
          <w:rFonts w:ascii="Times New Roman" w:hAnsi="Times New Roman" w:cs="Times New Roman"/>
          <w:i/>
          <w:iCs/>
          <w:lang w:val="lt-LT"/>
        </w:rPr>
        <w:t>*Nurodo tiekėjas atsižvelgdamas į jo automobili</w:t>
      </w:r>
      <w:r w:rsidR="00640641" w:rsidRPr="009F6C6A">
        <w:rPr>
          <w:rFonts w:ascii="Times New Roman" w:hAnsi="Times New Roman" w:cs="Times New Roman"/>
          <w:i/>
          <w:iCs/>
          <w:lang w:val="lt-LT"/>
        </w:rPr>
        <w:t>o</w:t>
      </w:r>
      <w:r w:rsidRPr="009F6C6A">
        <w:rPr>
          <w:rFonts w:ascii="Times New Roman" w:hAnsi="Times New Roman" w:cs="Times New Roman"/>
          <w:i/>
          <w:iCs/>
          <w:lang w:val="lt-LT"/>
        </w:rPr>
        <w:t xml:space="preserve"> gamintojo rekomendacijas.  </w:t>
      </w:r>
      <w:r w:rsidRPr="009F6C6A">
        <w:rPr>
          <w:rFonts w:ascii="Times New Roman" w:hAnsi="Times New Roman" w:cs="Times New Roman"/>
          <w:b/>
          <w:bCs/>
          <w:i/>
          <w:iCs/>
          <w:lang w:val="lt-LT"/>
        </w:rPr>
        <w:t>Imti, kad štabo automobilio rida 10000-20000 km per metus</w:t>
      </w:r>
      <w:r w:rsidRPr="009F6C6A">
        <w:rPr>
          <w:rFonts w:ascii="Times New Roman" w:hAnsi="Times New Roman" w:cs="Times New Roman"/>
          <w:i/>
          <w:iCs/>
          <w:lang w:val="lt-LT"/>
        </w:rPr>
        <w:t>.</w:t>
      </w:r>
    </w:p>
    <w:p w14:paraId="5658AA29" w14:textId="03590A92" w:rsidR="005B52F0" w:rsidRPr="009F6C6A" w:rsidRDefault="005B52F0" w:rsidP="005B52F0">
      <w:pPr>
        <w:spacing w:after="0" w:line="240" w:lineRule="auto"/>
        <w:ind w:firstLine="709"/>
        <w:rPr>
          <w:rFonts w:ascii="Times New Roman" w:eastAsia="Times New Roman" w:hAnsi="Times New Roman" w:cs="Times New Roman"/>
          <w:b/>
          <w:bCs/>
          <w:sz w:val="16"/>
          <w:szCs w:val="16"/>
          <w:lang w:val="lt-LT"/>
        </w:rPr>
      </w:pPr>
    </w:p>
    <w:p w14:paraId="4376697B" w14:textId="7178004C" w:rsidR="00EC2B8C" w:rsidRPr="009F6C6A" w:rsidRDefault="0097691B">
      <w:pPr>
        <w:pStyle w:val="Sraopastraipa"/>
        <w:widowControl w:val="0"/>
        <w:numPr>
          <w:ilvl w:val="1"/>
          <w:numId w:val="13"/>
        </w:numPr>
        <w:spacing w:after="0" w:line="259" w:lineRule="auto"/>
        <w:ind w:left="0" w:firstLine="0"/>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l</w:t>
      </w:r>
      <w:r w:rsidR="00EC2B8C" w:rsidRPr="009F6C6A">
        <w:rPr>
          <w:rFonts w:ascii="Times New Roman" w:eastAsia="Calibri" w:hAnsi="Times New Roman" w:cs="Times New Roman"/>
          <w:sz w:val="24"/>
          <w:szCs w:val="24"/>
          <w:lang w:val="lt-LT"/>
        </w:rPr>
        <w:t>entelė</w:t>
      </w:r>
    </w:p>
    <w:p w14:paraId="07D71A34" w14:textId="0D43843A" w:rsidR="001C5C2C" w:rsidRPr="009F6C6A" w:rsidRDefault="001C5C2C" w:rsidP="0097691B">
      <w:pPr>
        <w:widowControl w:val="0"/>
        <w:spacing w:after="0" w:line="259" w:lineRule="auto"/>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Pasiūlymo palyginamoji kaina (</w:t>
      </w:r>
      <w:r w:rsidR="00E4668A">
        <w:rPr>
          <w:rFonts w:ascii="Times New Roman" w:eastAsia="Calibri" w:hAnsi="Times New Roman" w:cs="Times New Roman"/>
          <w:sz w:val="24"/>
          <w:szCs w:val="24"/>
          <w:lang w:val="lt-LT"/>
        </w:rPr>
        <w:t>C</w:t>
      </w:r>
      <w:r w:rsidRPr="009F6C6A">
        <w:rPr>
          <w:rFonts w:ascii="Times New Roman" w:eastAsia="Calibri" w:hAnsi="Times New Roman" w:cs="Times New Roman"/>
          <w:sz w:val="24"/>
          <w:szCs w:val="24"/>
          <w:lang w:val="lt-LT"/>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4667"/>
        <w:gridCol w:w="851"/>
        <w:gridCol w:w="1843"/>
        <w:gridCol w:w="1843"/>
      </w:tblGrid>
      <w:tr w:rsidR="001C5C2C" w:rsidRPr="00807C0E" w14:paraId="15805D49" w14:textId="77777777" w:rsidTr="00E011CC">
        <w:trPr>
          <w:cantSplit/>
          <w:trHeight w:val="1840"/>
          <w:tblHeader/>
        </w:trPr>
        <w:tc>
          <w:tcPr>
            <w:tcW w:w="295" w:type="pct"/>
            <w:tcBorders>
              <w:top w:val="single" w:sz="4" w:space="0" w:color="auto"/>
              <w:left w:val="single" w:sz="4" w:space="0" w:color="auto"/>
              <w:bottom w:val="single" w:sz="4" w:space="0" w:color="auto"/>
              <w:right w:val="single" w:sz="4" w:space="0" w:color="auto"/>
            </w:tcBorders>
          </w:tcPr>
          <w:p w14:paraId="62150485"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Eil. Nr.</w:t>
            </w:r>
          </w:p>
        </w:tc>
        <w:tc>
          <w:tcPr>
            <w:tcW w:w="2386" w:type="pct"/>
            <w:tcBorders>
              <w:top w:val="single" w:sz="4" w:space="0" w:color="auto"/>
              <w:left w:val="single" w:sz="4" w:space="0" w:color="auto"/>
              <w:bottom w:val="single" w:sz="4" w:space="0" w:color="auto"/>
              <w:right w:val="single" w:sz="4" w:space="0" w:color="auto"/>
            </w:tcBorders>
          </w:tcPr>
          <w:p w14:paraId="5B5B550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Prekių pavadinimas</w:t>
            </w:r>
          </w:p>
          <w:p w14:paraId="59D9F14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c>
          <w:tcPr>
            <w:tcW w:w="435" w:type="pct"/>
            <w:tcBorders>
              <w:top w:val="single" w:sz="4" w:space="0" w:color="auto"/>
              <w:left w:val="single" w:sz="4" w:space="0" w:color="auto"/>
              <w:bottom w:val="single" w:sz="4" w:space="0" w:color="auto"/>
              <w:right w:val="single" w:sz="4" w:space="0" w:color="auto"/>
            </w:tcBorders>
          </w:tcPr>
          <w:p w14:paraId="1909A3F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Kiekis vnt.</w:t>
            </w:r>
          </w:p>
        </w:tc>
        <w:tc>
          <w:tcPr>
            <w:tcW w:w="942" w:type="pct"/>
            <w:tcBorders>
              <w:top w:val="single" w:sz="4" w:space="0" w:color="auto"/>
              <w:left w:val="single" w:sz="4" w:space="0" w:color="auto"/>
              <w:bottom w:val="single" w:sz="4" w:space="0" w:color="auto"/>
              <w:right w:val="single" w:sz="4" w:space="0" w:color="auto"/>
            </w:tcBorders>
          </w:tcPr>
          <w:p w14:paraId="21E4ABB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Prekės vieneto/Paslaugos įkainis (C</w:t>
            </w:r>
            <w:r w:rsidRPr="009F6C6A">
              <w:rPr>
                <w:rFonts w:ascii="Times New Roman" w:hAnsi="Times New Roman" w:cs="Times New Roman"/>
                <w:color w:val="000000"/>
                <w:vertAlign w:val="subscript"/>
                <w:lang w:val="lt-LT"/>
              </w:rPr>
              <w:t>TA</w:t>
            </w:r>
            <w:r w:rsidRPr="009F6C6A">
              <w:rPr>
                <w:rFonts w:ascii="Times New Roman" w:hAnsi="Times New Roman" w:cs="Times New Roman"/>
                <w:color w:val="000000"/>
                <w:lang w:val="lt-LT"/>
              </w:rPr>
              <w:t>),</w:t>
            </w:r>
          </w:p>
          <w:p w14:paraId="5C9BD1D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Eur</w:t>
            </w:r>
          </w:p>
          <w:p w14:paraId="60CECAF9"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i/>
                <w:color w:val="000000"/>
                <w:lang w:val="lt-LT"/>
              </w:rPr>
              <w:t xml:space="preserve"> </w:t>
            </w:r>
            <w:r w:rsidRPr="009F6C6A">
              <w:rPr>
                <w:rFonts w:ascii="Times New Roman" w:hAnsi="Times New Roman" w:cs="Times New Roman"/>
                <w:color w:val="000000"/>
                <w:lang w:val="lt-LT"/>
              </w:rPr>
              <w:t xml:space="preserve">(be PVM) </w:t>
            </w:r>
          </w:p>
        </w:tc>
        <w:tc>
          <w:tcPr>
            <w:tcW w:w="942" w:type="pct"/>
            <w:tcBorders>
              <w:top w:val="single" w:sz="4" w:space="0" w:color="auto"/>
              <w:left w:val="single" w:sz="4" w:space="0" w:color="auto"/>
              <w:bottom w:val="single" w:sz="4" w:space="0" w:color="auto"/>
              <w:right w:val="single" w:sz="4" w:space="0" w:color="auto"/>
            </w:tcBorders>
          </w:tcPr>
          <w:p w14:paraId="784D9B6E"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Prekės vieneto/Paslaugos įkainis (C</w:t>
            </w:r>
            <w:r w:rsidRPr="009F6C6A">
              <w:rPr>
                <w:rFonts w:ascii="Times New Roman" w:hAnsi="Times New Roman" w:cs="Times New Roman"/>
                <w:color w:val="000000"/>
                <w:vertAlign w:val="subscript"/>
                <w:lang w:val="lt-LT"/>
              </w:rPr>
              <w:t>TA</w:t>
            </w:r>
            <w:r w:rsidRPr="009F6C6A">
              <w:rPr>
                <w:rFonts w:ascii="Times New Roman" w:hAnsi="Times New Roman" w:cs="Times New Roman"/>
                <w:color w:val="000000"/>
                <w:lang w:val="lt-LT"/>
              </w:rPr>
              <w:t>), Eur</w:t>
            </w:r>
          </w:p>
          <w:p w14:paraId="5450B72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(su PVM)</w:t>
            </w:r>
          </w:p>
          <w:p w14:paraId="378F5E76"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lang w:val="lt-LT"/>
              </w:rPr>
            </w:pPr>
          </w:p>
          <w:p w14:paraId="1227A20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eastAsia="Calibri" w:hAnsi="Times New Roman" w:cs="Times New Roman"/>
                <w:lang w:val="lt-LT"/>
              </w:rPr>
              <w:t>/</w:t>
            </w:r>
            <w:r w:rsidRPr="009F6C6A">
              <w:rPr>
                <w:rFonts w:ascii="Times New Roman" w:eastAsia="Calibri" w:hAnsi="Times New Roman" w:cs="Times New Roman"/>
                <w:i/>
                <w:iCs/>
                <w:lang w:val="lt-LT"/>
              </w:rPr>
              <w:t>pildoma jeigu taikoma</w:t>
            </w:r>
            <w:r w:rsidRPr="009F6C6A">
              <w:rPr>
                <w:rFonts w:ascii="Times New Roman" w:eastAsia="Calibri" w:hAnsi="Times New Roman" w:cs="Times New Roman"/>
                <w:lang w:val="lt-LT"/>
              </w:rPr>
              <w:t>/</w:t>
            </w:r>
          </w:p>
        </w:tc>
      </w:tr>
      <w:tr w:rsidR="001C5C2C" w:rsidRPr="009F6C6A" w14:paraId="51D4EF57" w14:textId="77777777" w:rsidTr="00E011CC">
        <w:trPr>
          <w:tblHeader/>
        </w:trPr>
        <w:tc>
          <w:tcPr>
            <w:tcW w:w="295" w:type="pct"/>
            <w:tcBorders>
              <w:top w:val="single" w:sz="4" w:space="0" w:color="auto"/>
              <w:left w:val="single" w:sz="4" w:space="0" w:color="auto"/>
              <w:bottom w:val="single" w:sz="4" w:space="0" w:color="auto"/>
              <w:right w:val="single" w:sz="4" w:space="0" w:color="auto"/>
            </w:tcBorders>
          </w:tcPr>
          <w:p w14:paraId="78877276"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1</w:t>
            </w:r>
          </w:p>
        </w:tc>
        <w:tc>
          <w:tcPr>
            <w:tcW w:w="2386" w:type="pct"/>
            <w:tcBorders>
              <w:top w:val="single" w:sz="4" w:space="0" w:color="auto"/>
              <w:left w:val="single" w:sz="4" w:space="0" w:color="auto"/>
              <w:bottom w:val="single" w:sz="4" w:space="0" w:color="auto"/>
              <w:right w:val="single" w:sz="4" w:space="0" w:color="auto"/>
            </w:tcBorders>
          </w:tcPr>
          <w:p w14:paraId="7F3F1ADD" w14:textId="77777777" w:rsidR="001C5C2C" w:rsidRPr="009F6C6A" w:rsidRDefault="001C5C2C" w:rsidP="00E011CC">
            <w:pPr>
              <w:suppressAutoHyphens/>
              <w:autoSpaceDE w:val="0"/>
              <w:autoSpaceDN w:val="0"/>
              <w:adjustRightInd w:val="0"/>
              <w:spacing w:after="0" w:line="240" w:lineRule="auto"/>
              <w:jc w:val="center"/>
              <w:rPr>
                <w:rFonts w:ascii="Times New Roman" w:eastAsia="Times New Roman" w:hAnsi="Times New Roman" w:cs="Times New Roman"/>
                <w:i/>
                <w:lang w:val="lt-LT"/>
              </w:rPr>
            </w:pPr>
            <w:r w:rsidRPr="009F6C6A">
              <w:rPr>
                <w:rFonts w:ascii="Times New Roman" w:eastAsia="Times New Roman" w:hAnsi="Times New Roman" w:cs="Times New Roman"/>
                <w:i/>
                <w:lang w:val="lt-LT"/>
              </w:rPr>
              <w:t>2</w:t>
            </w:r>
          </w:p>
        </w:tc>
        <w:tc>
          <w:tcPr>
            <w:tcW w:w="435" w:type="pct"/>
            <w:tcBorders>
              <w:top w:val="single" w:sz="4" w:space="0" w:color="auto"/>
              <w:left w:val="single" w:sz="4" w:space="0" w:color="auto"/>
              <w:bottom w:val="single" w:sz="4" w:space="0" w:color="auto"/>
              <w:right w:val="single" w:sz="4" w:space="0" w:color="auto"/>
            </w:tcBorders>
          </w:tcPr>
          <w:p w14:paraId="32F6962F"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FF0000"/>
                <w:lang w:val="lt-LT"/>
              </w:rPr>
            </w:pPr>
            <w:r w:rsidRPr="009F6C6A">
              <w:rPr>
                <w:rFonts w:ascii="Times New Roman" w:hAnsi="Times New Roman" w:cs="Times New Roman"/>
                <w:i/>
                <w:lang w:val="lt-LT"/>
              </w:rPr>
              <w:t>3</w:t>
            </w:r>
          </w:p>
        </w:tc>
        <w:tc>
          <w:tcPr>
            <w:tcW w:w="942" w:type="pct"/>
            <w:tcBorders>
              <w:top w:val="single" w:sz="4" w:space="0" w:color="auto"/>
              <w:left w:val="single" w:sz="4" w:space="0" w:color="auto"/>
              <w:bottom w:val="single" w:sz="4" w:space="0" w:color="auto"/>
              <w:right w:val="single" w:sz="4" w:space="0" w:color="auto"/>
            </w:tcBorders>
          </w:tcPr>
          <w:p w14:paraId="38EC535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4</w:t>
            </w:r>
          </w:p>
        </w:tc>
        <w:tc>
          <w:tcPr>
            <w:tcW w:w="942" w:type="pct"/>
            <w:tcBorders>
              <w:top w:val="single" w:sz="4" w:space="0" w:color="auto"/>
              <w:left w:val="single" w:sz="4" w:space="0" w:color="auto"/>
              <w:bottom w:val="single" w:sz="4" w:space="0" w:color="auto"/>
              <w:right w:val="single" w:sz="4" w:space="0" w:color="auto"/>
            </w:tcBorders>
          </w:tcPr>
          <w:p w14:paraId="5D45979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5</w:t>
            </w:r>
          </w:p>
        </w:tc>
      </w:tr>
      <w:tr w:rsidR="001C5C2C" w:rsidRPr="009F6C6A" w14:paraId="1F5BC396" w14:textId="77777777" w:rsidTr="00E011CC">
        <w:trPr>
          <w:trHeight w:val="627"/>
        </w:trPr>
        <w:tc>
          <w:tcPr>
            <w:tcW w:w="295" w:type="pct"/>
            <w:tcBorders>
              <w:top w:val="single" w:sz="4" w:space="0" w:color="auto"/>
              <w:left w:val="single" w:sz="4" w:space="0" w:color="auto"/>
              <w:bottom w:val="single" w:sz="2" w:space="0" w:color="auto"/>
              <w:right w:val="single" w:sz="4" w:space="0" w:color="auto"/>
            </w:tcBorders>
          </w:tcPr>
          <w:p w14:paraId="70EECFFE"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2386" w:type="pct"/>
            <w:tcBorders>
              <w:top w:val="single" w:sz="4" w:space="0" w:color="auto"/>
              <w:left w:val="single" w:sz="4" w:space="0" w:color="auto"/>
              <w:bottom w:val="single" w:sz="2" w:space="0" w:color="auto"/>
              <w:right w:val="single" w:sz="4" w:space="0" w:color="auto"/>
            </w:tcBorders>
          </w:tcPr>
          <w:p w14:paraId="14AE38FD"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eastAsia="Calibri" w:hAnsi="Times New Roman" w:cs="Times New Roman"/>
                <w:lang w:val="lt-LT"/>
              </w:rPr>
              <w:t xml:space="preserve">Specialusis lengvasis (štabo) automobilis </w:t>
            </w:r>
            <w:r w:rsidRPr="009F6C6A">
              <w:rPr>
                <w:rFonts w:ascii="Times New Roman" w:hAnsi="Times New Roman" w:cs="Times New Roman"/>
                <w:i/>
                <w:color w:val="000000"/>
                <w:lang w:val="lt-LT"/>
              </w:rPr>
              <w:t>(</w:t>
            </w:r>
            <w:r w:rsidRPr="009F6C6A">
              <w:rPr>
                <w:rFonts w:ascii="Times New Roman" w:hAnsi="Times New Roman" w:cs="Times New Roman"/>
                <w:b/>
                <w:i/>
                <w:color w:val="FF0000"/>
                <w:lang w:val="lt-LT"/>
              </w:rPr>
              <w:t>nurodoma bazinio automobilio markė, modelis pagal gamintoją, nurodomas gamintojas</w:t>
            </w:r>
            <w:r w:rsidRPr="009F6C6A">
              <w:rPr>
                <w:rFonts w:ascii="Times New Roman" w:hAnsi="Times New Roman" w:cs="Times New Roman"/>
                <w:bCs/>
                <w:i/>
                <w:color w:val="000000"/>
                <w:lang w:val="lt-LT"/>
              </w:rPr>
              <w:t>)</w:t>
            </w:r>
          </w:p>
        </w:tc>
        <w:tc>
          <w:tcPr>
            <w:tcW w:w="435" w:type="pct"/>
            <w:tcBorders>
              <w:top w:val="single" w:sz="4" w:space="0" w:color="auto"/>
              <w:left w:val="single" w:sz="4" w:space="0" w:color="auto"/>
              <w:bottom w:val="single" w:sz="2" w:space="0" w:color="auto"/>
              <w:right w:val="single" w:sz="4" w:space="0" w:color="auto"/>
            </w:tcBorders>
            <w:vAlign w:val="center"/>
          </w:tcPr>
          <w:p w14:paraId="7ACD032B"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942" w:type="pct"/>
            <w:tcBorders>
              <w:top w:val="single" w:sz="4" w:space="0" w:color="auto"/>
              <w:left w:val="single" w:sz="4" w:space="0" w:color="auto"/>
              <w:bottom w:val="single" w:sz="2" w:space="0" w:color="auto"/>
              <w:right w:val="single" w:sz="4" w:space="0" w:color="auto"/>
            </w:tcBorders>
            <w:vAlign w:val="center"/>
          </w:tcPr>
          <w:p w14:paraId="25FF90D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c>
          <w:tcPr>
            <w:tcW w:w="942" w:type="pct"/>
            <w:tcBorders>
              <w:top w:val="single" w:sz="4" w:space="0" w:color="auto"/>
              <w:left w:val="single" w:sz="4" w:space="0" w:color="auto"/>
              <w:bottom w:val="single" w:sz="4" w:space="0" w:color="auto"/>
              <w:right w:val="single" w:sz="4" w:space="0" w:color="auto"/>
            </w:tcBorders>
            <w:vAlign w:val="center"/>
          </w:tcPr>
          <w:p w14:paraId="58646AA3"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r>
      <w:tr w:rsidR="001C5C2C" w:rsidRPr="009F6C6A" w14:paraId="52803F56" w14:textId="77777777" w:rsidTr="00E011CC">
        <w:tc>
          <w:tcPr>
            <w:tcW w:w="295" w:type="pct"/>
            <w:tcBorders>
              <w:top w:val="single" w:sz="4" w:space="0" w:color="auto"/>
              <w:left w:val="single" w:sz="4" w:space="0" w:color="auto"/>
              <w:bottom w:val="single" w:sz="2" w:space="0" w:color="auto"/>
              <w:right w:val="single" w:sz="4" w:space="0" w:color="auto"/>
            </w:tcBorders>
          </w:tcPr>
          <w:p w14:paraId="1E6B1933"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2.</w:t>
            </w:r>
          </w:p>
        </w:tc>
        <w:tc>
          <w:tcPr>
            <w:tcW w:w="2386" w:type="pct"/>
            <w:tcBorders>
              <w:top w:val="single" w:sz="4" w:space="0" w:color="auto"/>
              <w:left w:val="single" w:sz="4" w:space="0" w:color="auto"/>
              <w:bottom w:val="single" w:sz="2" w:space="0" w:color="auto"/>
              <w:right w:val="single" w:sz="4" w:space="0" w:color="auto"/>
            </w:tcBorders>
          </w:tcPr>
          <w:p w14:paraId="0DB28CDA" w14:textId="77777777" w:rsidR="001C5C2C" w:rsidRPr="009F6C6A" w:rsidRDefault="001C5C2C" w:rsidP="00E011CC">
            <w:pPr>
              <w:suppressAutoHyphens/>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sz w:val="24"/>
                <w:szCs w:val="24"/>
                <w:lang w:val="lt-LT"/>
              </w:rPr>
              <w:t xml:space="preserve">Štabo automobilio </w:t>
            </w:r>
            <w:r w:rsidRPr="009F6C6A">
              <w:rPr>
                <w:rFonts w:ascii="Times New Roman" w:eastAsia="Calibri" w:hAnsi="Times New Roman" w:cs="Times New Roman"/>
                <w:sz w:val="24"/>
                <w:szCs w:val="24"/>
                <w:lang w:val="lt-LT"/>
              </w:rPr>
              <w:t>planinių techninių priežiūros darbų, 48 mėn. garantiniu laikotarpiu, kaina (C</w:t>
            </w:r>
            <w:r w:rsidRPr="009F6C6A">
              <w:rPr>
                <w:rFonts w:ascii="Times New Roman" w:eastAsia="Calibri" w:hAnsi="Times New Roman" w:cs="Times New Roman"/>
                <w:sz w:val="24"/>
                <w:szCs w:val="24"/>
                <w:vertAlign w:val="subscript"/>
                <w:lang w:val="lt-LT"/>
              </w:rPr>
              <w:t>TA</w:t>
            </w:r>
            <w:r w:rsidRPr="009F6C6A">
              <w:rPr>
                <w:rFonts w:ascii="Times New Roman" w:eastAsia="Calibri" w:hAnsi="Times New Roman" w:cs="Times New Roman"/>
                <w:sz w:val="24"/>
                <w:szCs w:val="24"/>
                <w:lang w:val="lt-LT"/>
              </w:rPr>
              <w:t>):</w:t>
            </w:r>
          </w:p>
        </w:tc>
        <w:tc>
          <w:tcPr>
            <w:tcW w:w="435" w:type="pct"/>
            <w:tcBorders>
              <w:top w:val="single" w:sz="4" w:space="0" w:color="auto"/>
              <w:left w:val="single" w:sz="4" w:space="0" w:color="auto"/>
              <w:bottom w:val="single" w:sz="2" w:space="0" w:color="auto"/>
              <w:right w:val="single" w:sz="4" w:space="0" w:color="auto"/>
            </w:tcBorders>
            <w:vAlign w:val="center"/>
          </w:tcPr>
          <w:p w14:paraId="15D23A13"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942" w:type="pct"/>
            <w:tcBorders>
              <w:top w:val="single" w:sz="4" w:space="0" w:color="auto"/>
              <w:left w:val="single" w:sz="4" w:space="0" w:color="auto"/>
              <w:bottom w:val="single" w:sz="2" w:space="0" w:color="auto"/>
              <w:right w:val="single" w:sz="4" w:space="0" w:color="auto"/>
            </w:tcBorders>
            <w:vAlign w:val="center"/>
          </w:tcPr>
          <w:p w14:paraId="3D0AAB31"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iCs/>
                <w:color w:val="FF0000"/>
                <w:vertAlign w:val="subscript"/>
                <w:lang w:val="lt-LT"/>
              </w:rPr>
            </w:pPr>
          </w:p>
        </w:tc>
        <w:tc>
          <w:tcPr>
            <w:tcW w:w="942" w:type="pct"/>
            <w:tcBorders>
              <w:top w:val="single" w:sz="4" w:space="0" w:color="auto"/>
              <w:left w:val="single" w:sz="4" w:space="0" w:color="auto"/>
              <w:bottom w:val="single" w:sz="4" w:space="0" w:color="auto"/>
              <w:right w:val="single" w:sz="4" w:space="0" w:color="auto"/>
            </w:tcBorders>
            <w:vAlign w:val="center"/>
          </w:tcPr>
          <w:p w14:paraId="5D564ACB"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FF0000"/>
                <w:lang w:val="lt-LT"/>
              </w:rPr>
            </w:pPr>
          </w:p>
        </w:tc>
      </w:tr>
      <w:tr w:rsidR="00EC2B8C" w:rsidRPr="009F6C6A" w14:paraId="7FA79C36" w14:textId="77777777" w:rsidTr="00EC2B8C">
        <w:tc>
          <w:tcPr>
            <w:tcW w:w="3116" w:type="pct"/>
            <w:gridSpan w:val="3"/>
            <w:tcBorders>
              <w:top w:val="single" w:sz="2" w:space="0" w:color="auto"/>
              <w:left w:val="single" w:sz="2" w:space="0" w:color="auto"/>
              <w:bottom w:val="single" w:sz="2" w:space="0" w:color="auto"/>
              <w:right w:val="single" w:sz="2" w:space="0" w:color="auto"/>
            </w:tcBorders>
          </w:tcPr>
          <w:p w14:paraId="7831BE74"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r w:rsidRPr="009F6C6A">
              <w:rPr>
                <w:rFonts w:ascii="Times New Roman" w:hAnsi="Times New Roman" w:cs="Times New Roman"/>
                <w:b/>
                <w:bCs/>
                <w:color w:val="000000"/>
                <w:sz w:val="24"/>
                <w:szCs w:val="24"/>
                <w:lang w:val="lt-LT"/>
              </w:rPr>
              <w:t>Pasiūlymo palyginamoji kaina</w:t>
            </w:r>
            <w:r w:rsidRPr="009F6C6A">
              <w:rPr>
                <w:rFonts w:ascii="Times New Roman" w:hAnsi="Times New Roman" w:cs="Times New Roman"/>
                <w:color w:val="000000"/>
                <w:sz w:val="24"/>
                <w:szCs w:val="24"/>
                <w:lang w:val="lt-LT"/>
              </w:rPr>
              <w:t>*:</w:t>
            </w:r>
          </w:p>
          <w:p w14:paraId="3DC87EFD" w14:textId="6F66986C" w:rsidR="007946AA" w:rsidRPr="009F6C6A" w:rsidRDefault="007946AA"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c>
          <w:tcPr>
            <w:tcW w:w="942" w:type="pct"/>
            <w:tcBorders>
              <w:top w:val="single" w:sz="2" w:space="0" w:color="auto"/>
              <w:left w:val="single" w:sz="2" w:space="0" w:color="auto"/>
              <w:bottom w:val="single" w:sz="2" w:space="0" w:color="auto"/>
              <w:right w:val="single" w:sz="2" w:space="0" w:color="auto"/>
            </w:tcBorders>
          </w:tcPr>
          <w:p w14:paraId="4FBC81CE"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c>
          <w:tcPr>
            <w:tcW w:w="942" w:type="pct"/>
            <w:tcBorders>
              <w:top w:val="single" w:sz="2" w:space="0" w:color="auto"/>
              <w:left w:val="single" w:sz="2" w:space="0" w:color="auto"/>
              <w:bottom w:val="single" w:sz="2" w:space="0" w:color="auto"/>
              <w:right w:val="single" w:sz="2" w:space="0" w:color="auto"/>
            </w:tcBorders>
          </w:tcPr>
          <w:p w14:paraId="0DCCAA22"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r>
    </w:tbl>
    <w:p w14:paraId="64FFDD17" w14:textId="4C26F15A" w:rsidR="00EC2B8C" w:rsidRPr="009F6C6A" w:rsidRDefault="00EC2B8C" w:rsidP="00EC2B8C">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*Į įkainius ir kainą turi būti įskaičiuota PVM, kiti mokesčiai bei visos kitos išlaidos. Tiekėjas turi nurodyti įkainį ir kainą EUR be PVM ir EUR su PVM, jei jis yra PVM mokėtojas arba tik EUR be PVM, jei tiekėjas yra ne PVM mokėtojas. Įkainis ir kaina nurodoma ne daugiau kaip 2 skaitmenų po kablelio tikslumu.</w:t>
      </w:r>
    </w:p>
    <w:p w14:paraId="45C4FCEF"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tbl>
      <w:tblPr>
        <w:tblW w:w="5000" w:type="pct"/>
        <w:tblLook w:val="04A0" w:firstRow="1" w:lastRow="0" w:firstColumn="1" w:lastColumn="0" w:noHBand="0" w:noVBand="1"/>
      </w:tblPr>
      <w:tblGrid>
        <w:gridCol w:w="3136"/>
        <w:gridCol w:w="6502"/>
      </w:tblGrid>
      <w:tr w:rsidR="007946AA" w:rsidRPr="009F6C6A" w14:paraId="5AF0A802" w14:textId="77777777" w:rsidTr="007946AA">
        <w:tc>
          <w:tcPr>
            <w:tcW w:w="1627" w:type="pct"/>
            <w:hideMark/>
          </w:tcPr>
          <w:p w14:paraId="2FCD7F17"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bCs/>
                <w:i/>
                <w:iCs/>
                <w:color w:val="000000" w:themeColor="text1"/>
                <w:sz w:val="24"/>
                <w:szCs w:val="24"/>
                <w:lang w:val="lt-LT"/>
              </w:rPr>
              <w:t>Taikomas PVM dydis (%):</w:t>
            </w:r>
          </w:p>
        </w:tc>
        <w:tc>
          <w:tcPr>
            <w:tcW w:w="3373" w:type="pct"/>
            <w:tcBorders>
              <w:top w:val="nil"/>
              <w:left w:val="nil"/>
              <w:bottom w:val="single" w:sz="4" w:space="0" w:color="auto"/>
              <w:right w:val="nil"/>
            </w:tcBorders>
            <w:vAlign w:val="center"/>
            <w:hideMark/>
          </w:tcPr>
          <w:p w14:paraId="79916C32"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[Pildo tiekėjas]</w:t>
            </w:r>
          </w:p>
        </w:tc>
      </w:tr>
      <w:tr w:rsidR="007946AA" w:rsidRPr="009F6C6A" w14:paraId="6678618A" w14:textId="77777777" w:rsidTr="007946AA">
        <w:tc>
          <w:tcPr>
            <w:tcW w:w="1627" w:type="pct"/>
            <w:hideMark/>
          </w:tcPr>
          <w:p w14:paraId="5D6A39A7" w14:textId="77777777" w:rsidR="007946AA" w:rsidRPr="009F6C6A" w:rsidRDefault="007946AA" w:rsidP="007946AA">
            <w:pPr>
              <w:spacing w:after="0" w:line="240" w:lineRule="auto"/>
              <w:rPr>
                <w:rFonts w:ascii="Times New Roman" w:eastAsia="Calibri" w:hAnsi="Times New Roman" w:cs="Times New Roman"/>
                <w:b/>
                <w:bCs/>
                <w:i/>
                <w:color w:val="000000" w:themeColor="text1"/>
                <w:sz w:val="24"/>
                <w:szCs w:val="24"/>
                <w:lang w:val="lt-LT"/>
              </w:rPr>
            </w:pPr>
            <w:r w:rsidRPr="009F6C6A">
              <w:rPr>
                <w:rFonts w:ascii="Times New Roman" w:eastAsia="Calibri" w:hAnsi="Times New Roman" w:cs="Times New Roman"/>
                <w:b/>
                <w:bCs/>
                <w:i/>
                <w:iCs/>
                <w:color w:val="000000" w:themeColor="text1"/>
                <w:sz w:val="24"/>
                <w:szCs w:val="24"/>
                <w:lang w:val="lt-LT"/>
              </w:rPr>
              <w:t>PVM</w:t>
            </w:r>
            <w:r w:rsidRPr="009F6C6A">
              <w:rPr>
                <w:rFonts w:ascii="Times New Roman" w:eastAsia="Calibri" w:hAnsi="Times New Roman" w:cs="Times New Roman"/>
                <w:b/>
                <w:i/>
                <w:color w:val="000000" w:themeColor="text1"/>
                <w:sz w:val="24"/>
                <w:szCs w:val="24"/>
                <w:lang w:val="lt-LT"/>
              </w:rPr>
              <w:t> lengvatos/nemokėjimo teisinis </w:t>
            </w:r>
            <w:r w:rsidRPr="009F6C6A">
              <w:rPr>
                <w:rFonts w:ascii="Times New Roman" w:eastAsia="Calibri" w:hAnsi="Times New Roman" w:cs="Times New Roman"/>
                <w:b/>
                <w:bCs/>
                <w:i/>
                <w:iCs/>
                <w:color w:val="000000" w:themeColor="text1"/>
                <w:sz w:val="24"/>
                <w:szCs w:val="24"/>
                <w:lang w:val="lt-LT"/>
              </w:rPr>
              <w:t>pagrindas (jei taikoma):</w:t>
            </w:r>
          </w:p>
        </w:tc>
        <w:tc>
          <w:tcPr>
            <w:tcW w:w="3373" w:type="pct"/>
            <w:tcBorders>
              <w:top w:val="single" w:sz="4" w:space="0" w:color="auto"/>
              <w:left w:val="nil"/>
              <w:bottom w:val="single" w:sz="4" w:space="0" w:color="auto"/>
              <w:right w:val="nil"/>
            </w:tcBorders>
            <w:vAlign w:val="center"/>
            <w:hideMark/>
          </w:tcPr>
          <w:p w14:paraId="4F32AF35"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[Pildo tiekėjas]</w:t>
            </w:r>
          </w:p>
        </w:tc>
      </w:tr>
    </w:tbl>
    <w:p w14:paraId="6D3EFB04"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p w14:paraId="3C3AD8F5" w14:textId="77777777" w:rsidR="007946AA" w:rsidRPr="009F6C6A" w:rsidRDefault="007946AA" w:rsidP="007946AA">
      <w:pPr>
        <w:spacing w:after="0" w:line="240" w:lineRule="auto"/>
        <w:rPr>
          <w:rFonts w:ascii="Times New Roman" w:eastAsia="Times New Roman" w:hAnsi="Times New Roman" w:cs="Times New Roman"/>
          <w:sz w:val="24"/>
          <w:szCs w:val="24"/>
          <w:lang w:val="lt-LT" w:eastAsia="ar-SA"/>
        </w:rPr>
      </w:pPr>
      <w:r w:rsidRPr="009F6C6A">
        <w:rPr>
          <w:rFonts w:ascii="Times New Roman" w:eastAsia="Times New Roman" w:hAnsi="Times New Roman" w:cs="Times New Roman"/>
          <w:sz w:val="24"/>
          <w:szCs w:val="24"/>
          <w:lang w:val="lt-LT" w:eastAsia="ar-SA"/>
        </w:rPr>
        <w:t>5.4.lentelė.</w:t>
      </w:r>
    </w:p>
    <w:p w14:paraId="446F1455" w14:textId="102D47ED" w:rsidR="007946AA" w:rsidRPr="009F6C6A" w:rsidRDefault="007946AA" w:rsidP="007946AA">
      <w:pPr>
        <w:spacing w:after="0" w:line="240" w:lineRule="auto"/>
        <w:rPr>
          <w:rFonts w:ascii="Times New Roman" w:eastAsia="Calibri" w:hAnsi="Times New Roman" w:cs="Times New Roman"/>
          <w:sz w:val="24"/>
          <w:szCs w:val="24"/>
          <w:lang w:val="lt-LT"/>
        </w:rPr>
      </w:pPr>
      <w:r w:rsidRPr="009F6C6A">
        <w:rPr>
          <w:rFonts w:ascii="Times New Roman" w:eastAsia="Times New Roman" w:hAnsi="Times New Roman" w:cs="Times New Roman"/>
          <w:sz w:val="24"/>
          <w:szCs w:val="24"/>
          <w:lang w:val="lt-LT" w:eastAsia="ar-SA"/>
        </w:rPr>
        <w:t xml:space="preserve"> </w:t>
      </w:r>
      <w:r w:rsidRPr="002D60BE">
        <w:rPr>
          <w:rFonts w:ascii="Times New Roman" w:eastAsia="Calibri" w:hAnsi="Times New Roman" w:cs="Times New Roman"/>
          <w:sz w:val="24"/>
          <w:szCs w:val="24"/>
          <w:lang w:val="lt-LT"/>
        </w:rPr>
        <w:t xml:space="preserve">Įmonių, kuriose turi būti atlikta garantinė ir gali būti atlikta </w:t>
      </w:r>
      <w:proofErr w:type="spellStart"/>
      <w:r w:rsidRPr="002D60BE">
        <w:rPr>
          <w:rFonts w:ascii="Times New Roman" w:eastAsia="Calibri" w:hAnsi="Times New Roman" w:cs="Times New Roman"/>
          <w:sz w:val="24"/>
          <w:szCs w:val="24"/>
          <w:lang w:val="lt-LT"/>
        </w:rPr>
        <w:t>pogarantinė</w:t>
      </w:r>
      <w:proofErr w:type="spellEnd"/>
      <w:r w:rsidRPr="002D60BE">
        <w:rPr>
          <w:rFonts w:ascii="Times New Roman" w:eastAsia="Calibri" w:hAnsi="Times New Roman" w:cs="Times New Roman"/>
          <w:sz w:val="24"/>
          <w:szCs w:val="24"/>
          <w:lang w:val="lt-LT"/>
        </w:rPr>
        <w:t xml:space="preserve"> </w:t>
      </w:r>
      <w:r w:rsidR="00EB3040" w:rsidRPr="002D60BE">
        <w:rPr>
          <w:rFonts w:ascii="Times New Roman" w:eastAsia="Calibri" w:hAnsi="Times New Roman" w:cs="Times New Roman"/>
          <w:sz w:val="24"/>
          <w:szCs w:val="24"/>
          <w:lang w:val="lt-LT"/>
        </w:rPr>
        <w:t xml:space="preserve">bazinės </w:t>
      </w:r>
      <w:r w:rsidRPr="002D60BE">
        <w:rPr>
          <w:rFonts w:ascii="Times New Roman" w:hAnsi="Times New Roman" w:cs="Times New Roman"/>
          <w:sz w:val="24"/>
          <w:szCs w:val="24"/>
          <w:lang w:val="lt-LT" w:eastAsia="ar-SA"/>
        </w:rPr>
        <w:t xml:space="preserve">automobilio važiuoklės </w:t>
      </w:r>
      <w:r w:rsidRPr="002D60BE">
        <w:rPr>
          <w:rFonts w:ascii="Times New Roman" w:eastAsia="Calibri" w:hAnsi="Times New Roman" w:cs="Times New Roman"/>
          <w:sz w:val="24"/>
          <w:szCs w:val="24"/>
          <w:lang w:val="lt-LT"/>
        </w:rPr>
        <w:t>priežiūra, sąrašas /</w:t>
      </w:r>
      <w:r w:rsidRPr="002D60BE">
        <w:rPr>
          <w:rFonts w:ascii="Times New Roman" w:eastAsia="Calibri" w:hAnsi="Times New Roman" w:cs="Times New Roman"/>
          <w:i/>
          <w:iCs/>
          <w:sz w:val="24"/>
          <w:szCs w:val="24"/>
          <w:lang w:val="lt-LT"/>
        </w:rPr>
        <w:t>Pildo tiekėjas</w:t>
      </w:r>
      <w:r w:rsidRPr="002D60BE">
        <w:rPr>
          <w:rFonts w:ascii="Times New Roman" w:eastAsia="Calibri" w:hAnsi="Times New Roman" w:cs="Times New Roman"/>
          <w:sz w:val="24"/>
          <w:szCs w:val="24"/>
          <w:lang w:val="lt-LT"/>
        </w:rPr>
        <w:t>/:</w:t>
      </w:r>
    </w:p>
    <w:tbl>
      <w:tblPr>
        <w:tblW w:w="0" w:type="auto"/>
        <w:tblCellMar>
          <w:left w:w="0" w:type="dxa"/>
          <w:right w:w="0" w:type="dxa"/>
        </w:tblCellMar>
        <w:tblLook w:val="04A0" w:firstRow="1" w:lastRow="0" w:firstColumn="1" w:lastColumn="0" w:noHBand="0" w:noVBand="1"/>
      </w:tblPr>
      <w:tblGrid>
        <w:gridCol w:w="1081"/>
        <w:gridCol w:w="3167"/>
        <w:gridCol w:w="5380"/>
      </w:tblGrid>
      <w:tr w:rsidR="007946AA" w:rsidRPr="009F6C6A" w14:paraId="38C6CBF7"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BEB6D"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Eil.</w:t>
            </w:r>
          </w:p>
          <w:p w14:paraId="6B3399A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B5D09"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CFE5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Aptarnavimą atliekančios įmonės pavadinimas</w:t>
            </w:r>
          </w:p>
        </w:tc>
      </w:tr>
      <w:tr w:rsidR="007946AA" w:rsidRPr="009F6C6A" w14:paraId="74C9C21E"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B9394"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6E3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6A2A1"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9F6C6A" w14:paraId="65A54E72"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8EB9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3C37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E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807C0E" w14:paraId="5341E6CF"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4E79"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2306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i/>
                <w:iCs/>
                <w:sz w:val="24"/>
                <w:szCs w:val="24"/>
                <w:lang w:val="lt-LT"/>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6CA75"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bl>
    <w:p w14:paraId="22407A27" w14:textId="77777777" w:rsidR="007946AA" w:rsidRPr="009F6C6A" w:rsidRDefault="007946AA" w:rsidP="007946AA">
      <w:pPr>
        <w:spacing w:after="0" w:line="240" w:lineRule="auto"/>
        <w:ind w:firstLine="851"/>
        <w:rPr>
          <w:rFonts w:ascii="Times New Roman" w:eastAsia="Times New Roman" w:hAnsi="Times New Roman" w:cs="Times New Roman"/>
          <w:sz w:val="24"/>
          <w:szCs w:val="24"/>
          <w:lang w:val="lt-LT" w:eastAsia="ar-SA"/>
        </w:rPr>
      </w:pPr>
    </w:p>
    <w:p w14:paraId="1E9AF3AD" w14:textId="60B5B98F" w:rsidR="007946AA" w:rsidRPr="009F6C6A" w:rsidRDefault="007946AA" w:rsidP="007946AA">
      <w:pPr>
        <w:spacing w:after="0" w:line="240" w:lineRule="auto"/>
        <w:rPr>
          <w:rFonts w:ascii="Times New Roman" w:eastAsia="Calibri" w:hAnsi="Times New Roman" w:cs="Times New Roman"/>
          <w:sz w:val="24"/>
          <w:szCs w:val="24"/>
          <w:lang w:val="lt-LT"/>
        </w:rPr>
      </w:pPr>
      <w:r w:rsidRPr="009F6C6A">
        <w:rPr>
          <w:rFonts w:ascii="Times New Roman" w:eastAsia="Times New Roman" w:hAnsi="Times New Roman" w:cs="Times New Roman"/>
          <w:sz w:val="24"/>
          <w:szCs w:val="24"/>
          <w:lang w:val="lt-LT" w:eastAsia="ar-SA"/>
        </w:rPr>
        <w:t xml:space="preserve">5.5. </w:t>
      </w:r>
      <w:r w:rsidRPr="002D60BE">
        <w:rPr>
          <w:rFonts w:ascii="Times New Roman" w:eastAsia="Calibri" w:hAnsi="Times New Roman" w:cs="Times New Roman"/>
          <w:sz w:val="24"/>
          <w:szCs w:val="24"/>
          <w:lang w:val="lt-LT"/>
        </w:rPr>
        <w:t xml:space="preserve">Įmonių, kuriose turi būti atlikta </w:t>
      </w:r>
      <w:r w:rsidRPr="002D60BE">
        <w:rPr>
          <w:rFonts w:ascii="Times New Roman" w:hAnsi="Times New Roman" w:cs="Times New Roman"/>
          <w:sz w:val="24"/>
          <w:szCs w:val="24"/>
          <w:lang w:val="lt-LT" w:eastAsia="ar-SA"/>
        </w:rPr>
        <w:t xml:space="preserve">automobilio </w:t>
      </w:r>
      <w:r w:rsidR="00EB3040" w:rsidRPr="002D60BE">
        <w:rPr>
          <w:rFonts w:ascii="Times New Roman" w:hAnsi="Times New Roman" w:cs="Times New Roman"/>
          <w:sz w:val="24"/>
          <w:szCs w:val="24"/>
          <w:lang w:val="lt-LT" w:eastAsia="ar-SA"/>
        </w:rPr>
        <w:t>montuojamos</w:t>
      </w:r>
      <w:r w:rsidRPr="002D60BE">
        <w:rPr>
          <w:rFonts w:ascii="Times New Roman" w:hAnsi="Times New Roman" w:cs="Times New Roman"/>
          <w:sz w:val="24"/>
          <w:szCs w:val="24"/>
          <w:lang w:val="lt-LT" w:eastAsia="ar-SA"/>
        </w:rPr>
        <w:t xml:space="preserve"> įrangos </w:t>
      </w:r>
      <w:r w:rsidRPr="002D60BE">
        <w:rPr>
          <w:rFonts w:ascii="Times New Roman" w:eastAsia="Calibri" w:hAnsi="Times New Roman" w:cs="Times New Roman"/>
          <w:sz w:val="24"/>
          <w:szCs w:val="24"/>
          <w:lang w:val="lt-LT"/>
        </w:rPr>
        <w:t xml:space="preserve">garantinė ir gali būti atlikta </w:t>
      </w:r>
      <w:proofErr w:type="spellStart"/>
      <w:r w:rsidRPr="002D60BE">
        <w:rPr>
          <w:rFonts w:ascii="Times New Roman" w:eastAsia="Calibri" w:hAnsi="Times New Roman" w:cs="Times New Roman"/>
          <w:sz w:val="24"/>
          <w:szCs w:val="24"/>
          <w:lang w:val="lt-LT"/>
        </w:rPr>
        <w:t>pogarantinė</w:t>
      </w:r>
      <w:proofErr w:type="spellEnd"/>
      <w:r w:rsidRPr="002D60BE">
        <w:rPr>
          <w:rFonts w:ascii="Times New Roman" w:eastAsia="Calibri" w:hAnsi="Times New Roman" w:cs="Times New Roman"/>
          <w:sz w:val="24"/>
          <w:szCs w:val="24"/>
          <w:lang w:val="lt-LT"/>
        </w:rPr>
        <w:t xml:space="preserve"> priežiūra, sąrašas /Pildo tiekėjas/:</w:t>
      </w:r>
      <w:r w:rsidRPr="009F6C6A">
        <w:rPr>
          <w:rFonts w:ascii="Times New Roman" w:eastAsia="Calibri" w:hAnsi="Times New Roman" w:cs="Times New Roman"/>
          <w:sz w:val="24"/>
          <w:szCs w:val="24"/>
          <w:lang w:val="lt-LT"/>
        </w:rPr>
        <w:t xml:space="preserve"> </w:t>
      </w:r>
    </w:p>
    <w:tbl>
      <w:tblPr>
        <w:tblW w:w="0" w:type="auto"/>
        <w:tblCellMar>
          <w:left w:w="0" w:type="dxa"/>
          <w:right w:w="0" w:type="dxa"/>
        </w:tblCellMar>
        <w:tblLook w:val="04A0" w:firstRow="1" w:lastRow="0" w:firstColumn="1" w:lastColumn="0" w:noHBand="0" w:noVBand="1"/>
      </w:tblPr>
      <w:tblGrid>
        <w:gridCol w:w="1081"/>
        <w:gridCol w:w="3167"/>
        <w:gridCol w:w="5380"/>
      </w:tblGrid>
      <w:tr w:rsidR="007946AA" w:rsidRPr="009F6C6A" w14:paraId="1E1CE8FF"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2EE9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Eil.</w:t>
            </w:r>
          </w:p>
          <w:p w14:paraId="6F080047"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F937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7FC0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Aptarnavimą atliekančios įmonės pavadinimas</w:t>
            </w:r>
          </w:p>
        </w:tc>
      </w:tr>
      <w:tr w:rsidR="007946AA" w:rsidRPr="009F6C6A" w14:paraId="5166DFD3"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33E8D"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7EBE"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F87E"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9F6C6A" w14:paraId="26F45E06"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58AA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0852"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016B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807C0E" w14:paraId="79FDA335"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7C31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49BC2"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i/>
                <w:iCs/>
                <w:sz w:val="24"/>
                <w:szCs w:val="24"/>
                <w:lang w:val="lt-LT"/>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816C1"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bl>
    <w:p w14:paraId="7C3E816A"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p w14:paraId="6E13D77B" w14:textId="77777777" w:rsidR="001C5C2C" w:rsidRPr="009F6C6A" w:rsidRDefault="001C5C2C" w:rsidP="001C5C2C">
      <w:pPr>
        <w:spacing w:after="0" w:line="240" w:lineRule="auto"/>
        <w:rPr>
          <w:rFonts w:ascii="Times New Roman" w:eastAsia="Calibri" w:hAnsi="Times New Roman" w:cs="Times New Roman"/>
          <w:sz w:val="24"/>
          <w:szCs w:val="24"/>
          <w:lang w:val="lt-LT"/>
        </w:rPr>
      </w:pPr>
    </w:p>
    <w:p w14:paraId="3E397EDA" w14:textId="77777777" w:rsidR="0097691B" w:rsidRPr="009F6C6A" w:rsidRDefault="005F6377">
      <w:pPr>
        <w:pStyle w:val="Sraopastraipa"/>
        <w:numPr>
          <w:ilvl w:val="0"/>
          <w:numId w:val="13"/>
        </w:numPr>
        <w:tabs>
          <w:tab w:val="left" w:pos="0"/>
        </w:tabs>
        <w:spacing w:after="0"/>
        <w:rPr>
          <w:rFonts w:ascii="Calibri Light" w:hAnsi="Calibri Light" w:cs="Calibri Light"/>
          <w:b/>
          <w:sz w:val="24"/>
          <w:szCs w:val="24"/>
          <w:lang w:val="lt-LT"/>
        </w:rPr>
      </w:pPr>
      <w:r w:rsidRPr="009F6C6A">
        <w:rPr>
          <w:rFonts w:ascii="Calibri Light" w:hAnsi="Calibri Light" w:cs="Calibri Light"/>
          <w:b/>
          <w:sz w:val="24"/>
          <w:szCs w:val="24"/>
          <w:lang w:val="lt-LT"/>
        </w:rPr>
        <w:t xml:space="preserve">lentelė. </w:t>
      </w:r>
    </w:p>
    <w:p w14:paraId="2EAB7EBD" w14:textId="743FAA11" w:rsidR="005F6377" w:rsidRPr="009F6C6A" w:rsidRDefault="00BC4CF3" w:rsidP="0097691B">
      <w:pPr>
        <w:tabs>
          <w:tab w:val="left" w:pos="0"/>
        </w:tabs>
        <w:spacing w:after="0"/>
        <w:rPr>
          <w:rFonts w:ascii="Calibri Light" w:hAnsi="Calibri Light" w:cs="Calibri Light"/>
          <w:b/>
          <w:sz w:val="24"/>
          <w:szCs w:val="24"/>
          <w:lang w:val="lt-LT"/>
        </w:rPr>
      </w:pPr>
      <w:r w:rsidRPr="006427EF">
        <w:rPr>
          <w:rFonts w:ascii="Calibri Light" w:hAnsi="Calibri Light" w:cs="Calibri Light"/>
          <w:b/>
          <w:sz w:val="24"/>
          <w:szCs w:val="24"/>
          <w:lang w:val="lt-LT"/>
        </w:rPr>
        <w:t>Siūlom</w:t>
      </w:r>
      <w:r w:rsidR="006427EF">
        <w:rPr>
          <w:rFonts w:ascii="Calibri Light" w:hAnsi="Calibri Light" w:cs="Calibri Light"/>
          <w:b/>
          <w:sz w:val="24"/>
          <w:szCs w:val="24"/>
          <w:lang w:val="lt-LT"/>
        </w:rPr>
        <w:t>o automobilio ir komplektuojamos įrangos</w:t>
      </w:r>
      <w:r w:rsidRPr="006427EF">
        <w:rPr>
          <w:rFonts w:ascii="Calibri Light" w:hAnsi="Calibri Light" w:cs="Calibri Light"/>
          <w:b/>
          <w:sz w:val="24"/>
          <w:szCs w:val="24"/>
          <w:lang w:val="lt-LT"/>
        </w:rPr>
        <w:t xml:space="preserve"> savybės</w:t>
      </w:r>
      <w:r w:rsidR="005F6377" w:rsidRPr="006427EF">
        <w:rPr>
          <w:rFonts w:ascii="Calibri Light" w:hAnsi="Calibri Light" w:cs="Calibri Light"/>
          <w:b/>
          <w:sz w:val="24"/>
          <w:szCs w:val="24"/>
          <w:lang w:val="lt-LT"/>
        </w:rPr>
        <w:t>:</w:t>
      </w:r>
    </w:p>
    <w:tbl>
      <w:tblPr>
        <w:tblW w:w="5079" w:type="pct"/>
        <w:tblInd w:w="-147" w:type="dxa"/>
        <w:tblLayout w:type="fixed"/>
        <w:tblLook w:val="0000" w:firstRow="0" w:lastRow="0" w:firstColumn="0" w:lastColumn="0" w:noHBand="0" w:noVBand="0"/>
      </w:tblPr>
      <w:tblGrid>
        <w:gridCol w:w="993"/>
        <w:gridCol w:w="4820"/>
        <w:gridCol w:w="3967"/>
      </w:tblGrid>
      <w:tr w:rsidR="001C5C2C" w:rsidRPr="00807C0E" w14:paraId="32434CE0" w14:textId="77777777" w:rsidTr="00E011CC">
        <w:trPr>
          <w:tblHeader/>
        </w:trPr>
        <w:tc>
          <w:tcPr>
            <w:tcW w:w="508" w:type="pct"/>
            <w:tcBorders>
              <w:top w:val="single" w:sz="4" w:space="0" w:color="000000"/>
              <w:left w:val="single" w:sz="4" w:space="0" w:color="000000"/>
              <w:bottom w:val="single" w:sz="4" w:space="0" w:color="000000"/>
            </w:tcBorders>
          </w:tcPr>
          <w:p w14:paraId="02F25C68"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26CFA406" w14:textId="177A218B"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w:t>
            </w:r>
            <w:r w:rsidR="0097691B" w:rsidRPr="009F6C6A">
              <w:rPr>
                <w:rFonts w:ascii="Times New Roman" w:hAnsi="Times New Roman" w:cs="Times New Roman"/>
                <w:b/>
                <w:bCs/>
                <w:lang w:val="lt-LT"/>
              </w:rPr>
              <w:t xml:space="preserve"> (Tec</w:t>
            </w:r>
            <w:r w:rsidR="00003B90">
              <w:rPr>
                <w:rFonts w:ascii="Times New Roman" w:hAnsi="Times New Roman" w:cs="Times New Roman"/>
                <w:b/>
                <w:bCs/>
                <w:lang w:val="lt-LT"/>
              </w:rPr>
              <w:t>hninės</w:t>
            </w:r>
            <w:r w:rsidR="0097691B" w:rsidRPr="009F6C6A">
              <w:rPr>
                <w:rFonts w:ascii="Times New Roman" w:hAnsi="Times New Roman" w:cs="Times New Roman"/>
                <w:b/>
                <w:bCs/>
                <w:lang w:val="lt-LT"/>
              </w:rPr>
              <w:t xml:space="preserve"> specifikacijos Nr.)</w:t>
            </w:r>
          </w:p>
          <w:p w14:paraId="06D45466" w14:textId="77777777" w:rsidR="001C5C2C" w:rsidRPr="009F6C6A" w:rsidRDefault="001C5C2C" w:rsidP="00E011CC">
            <w:pPr>
              <w:snapToGrid w:val="0"/>
              <w:spacing w:after="0" w:line="240" w:lineRule="auto"/>
              <w:jc w:val="center"/>
              <w:rPr>
                <w:rFonts w:ascii="Times New Roman" w:hAnsi="Times New Roman" w:cs="Times New Roman"/>
                <w:b/>
                <w:bCs/>
                <w:lang w:val="lt-LT"/>
              </w:rPr>
            </w:pPr>
          </w:p>
        </w:tc>
        <w:tc>
          <w:tcPr>
            <w:tcW w:w="2464" w:type="pct"/>
            <w:tcBorders>
              <w:top w:val="single" w:sz="4" w:space="0" w:color="000000"/>
              <w:left w:val="single" w:sz="4" w:space="0" w:color="000000"/>
              <w:bottom w:val="single" w:sz="4" w:space="0" w:color="000000"/>
              <w:right w:val="single" w:sz="4" w:space="0" w:color="auto"/>
            </w:tcBorders>
          </w:tcPr>
          <w:p w14:paraId="1AB68BD9"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Techniniai reikalavimai</w:t>
            </w:r>
          </w:p>
        </w:tc>
        <w:tc>
          <w:tcPr>
            <w:tcW w:w="2028" w:type="pct"/>
            <w:tcBorders>
              <w:top w:val="single" w:sz="4" w:space="0" w:color="000000"/>
              <w:left w:val="single" w:sz="4" w:space="0" w:color="000000"/>
              <w:bottom w:val="single" w:sz="4" w:space="0" w:color="000000"/>
              <w:right w:val="single" w:sz="4" w:space="0" w:color="auto"/>
            </w:tcBorders>
          </w:tcPr>
          <w:p w14:paraId="681FBF8C" w14:textId="100E6104" w:rsidR="001C5C2C" w:rsidRPr="009F6C6A" w:rsidRDefault="001C5C2C" w:rsidP="00E011CC">
            <w:pPr>
              <w:snapToGrid w:val="0"/>
              <w:spacing w:after="0" w:line="240" w:lineRule="auto"/>
              <w:jc w:val="center"/>
              <w:rPr>
                <w:rFonts w:ascii="Times New Roman" w:hAnsi="Times New Roman" w:cs="Times New Roman"/>
                <w:b/>
                <w:lang w:val="lt-LT"/>
              </w:rPr>
            </w:pPr>
            <w:r w:rsidRPr="009F6C6A">
              <w:rPr>
                <w:rFonts w:ascii="Times New Roman" w:hAnsi="Times New Roman" w:cs="Times New Roman"/>
                <w:b/>
                <w:lang w:val="lt-LT"/>
              </w:rPr>
              <w:t>Tiekėjo siūloma</w:t>
            </w:r>
            <w:r w:rsidRPr="009F6C6A">
              <w:rPr>
                <w:rFonts w:ascii="Times New Roman" w:hAnsi="Times New Roman" w:cs="Times New Roman"/>
                <w:b/>
                <w:bCs/>
                <w:lang w:val="lt-LT"/>
              </w:rPr>
              <w:t xml:space="preserve"> </w:t>
            </w:r>
            <w:r w:rsidRPr="009F6C6A">
              <w:rPr>
                <w:rFonts w:ascii="Times New Roman" w:hAnsi="Times New Roman" w:cs="Times New Roman"/>
                <w:b/>
                <w:lang w:val="lt-LT"/>
              </w:rPr>
              <w:t xml:space="preserve"> </w:t>
            </w:r>
          </w:p>
          <w:p w14:paraId="16C2223D" w14:textId="5D043759" w:rsidR="006A4F96" w:rsidRPr="00286062" w:rsidRDefault="001C5C2C" w:rsidP="006A4F96">
            <w:pPr>
              <w:snapToGrid w:val="0"/>
              <w:spacing w:after="0" w:line="240" w:lineRule="auto"/>
              <w:rPr>
                <w:rFonts w:ascii="Times New Roman" w:eastAsia="Times New Roman" w:hAnsi="Times New Roman" w:cs="Times New Roman"/>
                <w:i/>
                <w:iCs/>
                <w:color w:val="EE0000"/>
                <w:lang w:val="lt-LT"/>
              </w:rPr>
            </w:pPr>
            <w:r w:rsidRPr="009F6C6A">
              <w:rPr>
                <w:rFonts w:ascii="Times New Roman" w:hAnsi="Times New Roman" w:cs="Times New Roman"/>
                <w:lang w:val="lt-LT"/>
              </w:rPr>
              <w:t>/</w:t>
            </w:r>
            <w:r w:rsidRPr="009F6C6A">
              <w:rPr>
                <w:rFonts w:ascii="Times New Roman" w:hAnsi="Times New Roman" w:cs="Times New Roman"/>
                <w:i/>
                <w:iCs/>
                <w:color w:val="FF0000"/>
                <w:lang w:val="lt-LT"/>
              </w:rPr>
              <w:t xml:space="preserve">Įrašai „Taip“, „Ne“, „Atitinka“, „Tenkina“, „+“, „-“ negalimi. Turi būti </w:t>
            </w:r>
            <w:r w:rsidRPr="00A84DF9">
              <w:rPr>
                <w:rFonts w:ascii="Times New Roman" w:hAnsi="Times New Roman" w:cs="Times New Roman"/>
                <w:i/>
                <w:iCs/>
                <w:color w:val="FF0000"/>
                <w:lang w:val="lt-LT"/>
              </w:rPr>
              <w:t>trumpas</w:t>
            </w:r>
            <w:r w:rsidRPr="009F6C6A">
              <w:rPr>
                <w:rFonts w:ascii="Times New Roman" w:hAnsi="Times New Roman" w:cs="Times New Roman"/>
                <w:i/>
                <w:iCs/>
                <w:color w:val="FF0000"/>
                <w:lang w:val="lt-LT"/>
              </w:rPr>
              <w:t xml:space="preserve"> aprašymas, patvirtinant punkto reikalavimo vykdymą ir(ar) nurodoma(-</w:t>
            </w:r>
            <w:proofErr w:type="spellStart"/>
            <w:r w:rsidRPr="009F6C6A">
              <w:rPr>
                <w:rFonts w:ascii="Times New Roman" w:hAnsi="Times New Roman" w:cs="Times New Roman"/>
                <w:i/>
                <w:iCs/>
                <w:color w:val="FF0000"/>
                <w:lang w:val="lt-LT"/>
              </w:rPr>
              <w:t>os</w:t>
            </w:r>
            <w:proofErr w:type="spellEnd"/>
            <w:r w:rsidRPr="009F6C6A">
              <w:rPr>
                <w:rFonts w:ascii="Times New Roman" w:hAnsi="Times New Roman" w:cs="Times New Roman"/>
                <w:i/>
                <w:iCs/>
                <w:color w:val="FF0000"/>
                <w:lang w:val="lt-LT"/>
              </w:rPr>
              <w:t>) siūloma(-</w:t>
            </w:r>
            <w:proofErr w:type="spellStart"/>
            <w:r w:rsidRPr="009F6C6A">
              <w:rPr>
                <w:rFonts w:ascii="Times New Roman" w:hAnsi="Times New Roman" w:cs="Times New Roman"/>
                <w:i/>
                <w:iCs/>
                <w:color w:val="FF0000"/>
                <w:lang w:val="lt-LT"/>
              </w:rPr>
              <w:t>os</w:t>
            </w:r>
            <w:proofErr w:type="spellEnd"/>
            <w:r w:rsidRPr="009F6C6A">
              <w:rPr>
                <w:rFonts w:ascii="Times New Roman" w:hAnsi="Times New Roman" w:cs="Times New Roman"/>
                <w:i/>
                <w:iCs/>
                <w:color w:val="FF0000"/>
                <w:lang w:val="lt-LT"/>
              </w:rPr>
              <w:t>) parametro(-ų) reikšmė(-ės</w:t>
            </w:r>
            <w:r w:rsidR="006A4F96" w:rsidRPr="009F6C6A">
              <w:rPr>
                <w:rFonts w:ascii="Times New Roman" w:hAnsi="Times New Roman" w:cs="Times New Roman"/>
                <w:i/>
                <w:iCs/>
                <w:color w:val="FF0000"/>
                <w:lang w:val="lt-LT"/>
              </w:rPr>
              <w:t>/</w:t>
            </w:r>
            <w:r w:rsidR="00F75D7D">
              <w:rPr>
                <w:rFonts w:ascii="Times New Roman" w:hAnsi="Times New Roman" w:cs="Times New Roman"/>
                <w:i/>
                <w:iCs/>
                <w:color w:val="FF0000"/>
                <w:lang w:val="lt-LT"/>
              </w:rPr>
              <w:t xml:space="preserve">nurodyti </w:t>
            </w:r>
            <w:r w:rsidR="00286062" w:rsidRPr="00286062">
              <w:rPr>
                <w:rFonts w:ascii="Times New Roman" w:eastAsia="Times New Roman" w:hAnsi="Times New Roman" w:cs="Times New Roman"/>
                <w:i/>
                <w:iCs/>
                <w:color w:val="EE0000"/>
                <w:lang w:val="lt-LT"/>
              </w:rPr>
              <w:t xml:space="preserve">atitiktį </w:t>
            </w:r>
            <w:r w:rsidR="00286062" w:rsidRPr="000D5F77">
              <w:rPr>
                <w:rFonts w:ascii="Times New Roman" w:eastAsia="Times New Roman" w:hAnsi="Times New Roman" w:cs="Times New Roman"/>
                <w:b/>
                <w:bCs/>
                <w:i/>
                <w:iCs/>
                <w:color w:val="EE0000"/>
                <w:u w:val="single"/>
                <w:lang w:val="lt-LT"/>
              </w:rPr>
              <w:t>patvirtinant</w:t>
            </w:r>
            <w:r w:rsidR="004763C2" w:rsidRPr="000D5F77">
              <w:rPr>
                <w:rFonts w:ascii="Times New Roman" w:eastAsia="Times New Roman" w:hAnsi="Times New Roman" w:cs="Times New Roman"/>
                <w:b/>
                <w:bCs/>
                <w:i/>
                <w:iCs/>
                <w:color w:val="EE0000"/>
                <w:u w:val="single"/>
                <w:lang w:val="lt-LT"/>
              </w:rPr>
              <w:t>į</w:t>
            </w:r>
            <w:r w:rsidR="00286062" w:rsidRPr="000D5F77">
              <w:rPr>
                <w:rFonts w:ascii="Times New Roman" w:eastAsia="Times New Roman" w:hAnsi="Times New Roman" w:cs="Times New Roman"/>
                <w:b/>
                <w:bCs/>
                <w:i/>
                <w:iCs/>
                <w:color w:val="EE0000"/>
                <w:u w:val="single"/>
                <w:lang w:val="lt-LT"/>
              </w:rPr>
              <w:t xml:space="preserve"> dokument</w:t>
            </w:r>
            <w:r w:rsidR="004763C2" w:rsidRPr="000D5F77">
              <w:rPr>
                <w:rFonts w:ascii="Times New Roman" w:eastAsia="Times New Roman" w:hAnsi="Times New Roman" w:cs="Times New Roman"/>
                <w:b/>
                <w:bCs/>
                <w:i/>
                <w:iCs/>
                <w:color w:val="EE0000"/>
                <w:u w:val="single"/>
                <w:lang w:val="lt-LT"/>
              </w:rPr>
              <w:t>ą</w:t>
            </w:r>
            <w:r w:rsidR="00286062" w:rsidRPr="000D5F77">
              <w:rPr>
                <w:rFonts w:ascii="Times New Roman" w:eastAsia="Times New Roman" w:hAnsi="Times New Roman" w:cs="Times New Roman"/>
                <w:b/>
                <w:bCs/>
                <w:i/>
                <w:iCs/>
                <w:color w:val="EE0000"/>
                <w:u w:val="single"/>
                <w:lang w:val="lt-LT"/>
              </w:rPr>
              <w:t>, pateikiamą kartu su pasiūlymu</w:t>
            </w:r>
            <w:r w:rsidR="00807C0E" w:rsidRPr="00807C0E">
              <w:rPr>
                <w:rFonts w:ascii="Times New Roman" w:eastAsia="Times New Roman" w:hAnsi="Times New Roman" w:cs="Times New Roman"/>
                <w:i/>
                <w:iCs/>
                <w:lang w:val="lt-LT"/>
              </w:rPr>
              <w:t>/</w:t>
            </w:r>
          </w:p>
          <w:p w14:paraId="51D42B5D" w14:textId="77777777" w:rsidR="00286062" w:rsidRPr="009F6C6A" w:rsidRDefault="00286062" w:rsidP="006A4F96">
            <w:pPr>
              <w:snapToGrid w:val="0"/>
              <w:spacing w:after="0" w:line="240" w:lineRule="auto"/>
              <w:rPr>
                <w:rFonts w:ascii="Times New Roman" w:hAnsi="Times New Roman" w:cs="Times New Roman"/>
                <w:i/>
                <w:iCs/>
                <w:color w:val="FF0000"/>
                <w:lang w:val="lt-LT"/>
              </w:rPr>
            </w:pPr>
          </w:p>
          <w:p w14:paraId="25045526" w14:textId="24037728" w:rsidR="00E30DAD" w:rsidRPr="009F6C6A" w:rsidRDefault="00E30DAD" w:rsidP="006A4F96">
            <w:pPr>
              <w:snapToGrid w:val="0"/>
              <w:spacing w:after="0" w:line="240" w:lineRule="auto"/>
              <w:rPr>
                <w:rFonts w:ascii="Times New Roman" w:hAnsi="Times New Roman" w:cs="Times New Roman"/>
                <w:b/>
                <w:bCs/>
                <w:sz w:val="20"/>
                <w:szCs w:val="20"/>
                <w:lang w:val="lt-LT"/>
              </w:rPr>
            </w:pPr>
            <w:r w:rsidRPr="009F6C6A">
              <w:rPr>
                <w:rFonts w:ascii="Times New Roman" w:hAnsi="Times New Roman" w:cs="Times New Roman"/>
                <w:b/>
                <w:bCs/>
                <w:lang w:val="lt-LT"/>
              </w:rPr>
              <w:t>Papildomai gali būti pateik</w:t>
            </w:r>
            <w:r w:rsidR="006A4F96" w:rsidRPr="009F6C6A">
              <w:rPr>
                <w:rFonts w:ascii="Times New Roman" w:hAnsi="Times New Roman" w:cs="Times New Roman"/>
                <w:b/>
                <w:bCs/>
                <w:lang w:val="lt-LT"/>
              </w:rPr>
              <w:t>iamos</w:t>
            </w:r>
            <w:r w:rsidRPr="009F6C6A">
              <w:rPr>
                <w:rFonts w:ascii="Times New Roman" w:hAnsi="Times New Roman" w:cs="Times New Roman"/>
                <w:b/>
                <w:bCs/>
                <w:lang w:val="lt-LT"/>
              </w:rPr>
              <w:t xml:space="preserve"> ir </w:t>
            </w:r>
            <w:r w:rsidR="006A4F96" w:rsidRPr="009F6C6A">
              <w:rPr>
                <w:rFonts w:ascii="Times New Roman" w:hAnsi="Times New Roman" w:cs="Times New Roman"/>
                <w:b/>
                <w:bCs/>
                <w:lang w:val="lt-LT"/>
              </w:rPr>
              <w:t>viešai prieinamos aktyvios nuorodos, kuriose pateikiama informacija apie atitinkamą reikalavimą</w:t>
            </w:r>
          </w:p>
        </w:tc>
      </w:tr>
      <w:tr w:rsidR="001C5C2C" w:rsidRPr="009F6C6A" w14:paraId="700972DE" w14:textId="77777777" w:rsidTr="00E011CC">
        <w:tc>
          <w:tcPr>
            <w:tcW w:w="508" w:type="pct"/>
            <w:tcBorders>
              <w:left w:val="single" w:sz="4" w:space="0" w:color="000000"/>
              <w:bottom w:val="single" w:sz="4" w:space="0" w:color="000000"/>
            </w:tcBorders>
          </w:tcPr>
          <w:p w14:paraId="5AE8FE72" w14:textId="571A9CE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97691B" w:rsidRPr="009F6C6A">
              <w:rPr>
                <w:rFonts w:ascii="Times New Roman" w:hAnsi="Times New Roman" w:cs="Times New Roman"/>
                <w:lang w:val="lt-LT"/>
              </w:rPr>
              <w:t>(1)</w:t>
            </w:r>
          </w:p>
          <w:p w14:paraId="377649C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4FF96CD9" w14:textId="6B091F7A" w:rsidR="001C5C2C" w:rsidRPr="009F6C6A" w:rsidRDefault="00CF5C32" w:rsidP="00E011CC">
            <w:pPr>
              <w:autoSpaceDE w:val="0"/>
              <w:autoSpaceDN w:val="0"/>
              <w:adjustRightInd w:val="0"/>
              <w:spacing w:after="0" w:line="240" w:lineRule="auto"/>
              <w:rPr>
                <w:rFonts w:ascii="Times New Roman" w:eastAsia="Times New Roman" w:hAnsi="Times New Roman" w:cs="Times New Roman"/>
                <w:b/>
                <w:bCs/>
                <w:lang w:val="lt-LT" w:eastAsia="ar-SA"/>
              </w:rPr>
            </w:pPr>
            <w:r w:rsidRPr="00CF5C32">
              <w:rPr>
                <w:rFonts w:ascii="Times New Roman" w:eastAsia="Times New Roman" w:hAnsi="Times New Roman" w:cs="Times New Roman"/>
                <w:lang w:val="lt-LT" w:eastAsia="ar-SA"/>
              </w:rPr>
              <w:t>Specialusis lengvasis (štabo) automobilis, pagal galiojančio LST EN 1846 standarto serijos (arba lygiaverčio) reikalavimus priskiriamas gaisrų gesinimo ir gelbėjimo automobiliams (toliau-automobilis) turi būti tinkamas važiuoti ugniagesiams į įvykio vietas. Automobilio ir jo įrangos faktiniai ir techniniai duomenys turi atitikti specifikacijose nurodytiems reikalavimams.</w:t>
            </w:r>
          </w:p>
        </w:tc>
        <w:tc>
          <w:tcPr>
            <w:tcW w:w="2028" w:type="pct"/>
            <w:tcBorders>
              <w:left w:val="single" w:sz="4" w:space="0" w:color="000000"/>
              <w:bottom w:val="single" w:sz="4" w:space="0" w:color="000000"/>
              <w:right w:val="single" w:sz="4" w:space="0" w:color="auto"/>
            </w:tcBorders>
          </w:tcPr>
          <w:p w14:paraId="2ED1AFF4" w14:textId="2179B4DC"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p w14:paraId="3D57E56E"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eastAsia="ar-SA"/>
              </w:rPr>
            </w:pPr>
          </w:p>
        </w:tc>
      </w:tr>
      <w:tr w:rsidR="001C5C2C" w:rsidRPr="00807C0E" w14:paraId="5B39192E" w14:textId="77777777" w:rsidTr="00E011CC">
        <w:tc>
          <w:tcPr>
            <w:tcW w:w="508" w:type="pct"/>
            <w:tcBorders>
              <w:left w:val="single" w:sz="4" w:space="0" w:color="000000"/>
              <w:bottom w:val="single" w:sz="4" w:space="0" w:color="auto"/>
            </w:tcBorders>
          </w:tcPr>
          <w:p w14:paraId="35889A8C" w14:textId="50264A65" w:rsidR="001C5C2C" w:rsidRPr="009F6C6A" w:rsidRDefault="0097691B" w:rsidP="0097691B">
            <w:pPr>
              <w:pStyle w:val="Sraopastraipa"/>
              <w:snapToGrid w:val="0"/>
              <w:spacing w:after="0" w:line="240" w:lineRule="auto"/>
              <w:ind w:left="0"/>
              <w:jc w:val="center"/>
              <w:rPr>
                <w:rFonts w:ascii="Times New Roman" w:hAnsi="Times New Roman" w:cs="Times New Roman"/>
                <w:lang w:val="lt-LT"/>
              </w:rPr>
            </w:pPr>
            <w:r w:rsidRPr="009F6C6A">
              <w:rPr>
                <w:rFonts w:ascii="Times New Roman" w:hAnsi="Times New Roman" w:cs="Times New Roman"/>
                <w:lang w:val="lt-LT"/>
              </w:rPr>
              <w:t>2. (2)</w:t>
            </w:r>
          </w:p>
          <w:p w14:paraId="549DB5EA"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2120B4F1" w14:textId="004BB419" w:rsidR="001C5C2C" w:rsidRPr="009F6C6A" w:rsidRDefault="00CF5C32" w:rsidP="00E011CC">
            <w:pPr>
              <w:autoSpaceDE w:val="0"/>
              <w:autoSpaceDN w:val="0"/>
              <w:adjustRightInd w:val="0"/>
              <w:spacing w:after="0" w:line="240" w:lineRule="auto"/>
              <w:rPr>
                <w:rFonts w:ascii="Times New Roman" w:hAnsi="Times New Roman" w:cs="Times New Roman"/>
                <w:lang w:val="lt-LT" w:eastAsia="ar-SA"/>
              </w:rPr>
            </w:pPr>
            <w:r w:rsidRPr="00CF5C32">
              <w:rPr>
                <w:rFonts w:ascii="Times New Roman" w:hAnsi="Times New Roman" w:cs="Times New Roman"/>
                <w:lang w:val="lt-LT" w:eastAsia="ar-SA"/>
              </w:rPr>
              <w:t>Automobilis turi būti naujas, neeksploatuotas, ne senesnis nei 2025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 pirkėjo vardu pagal pateikimo metu nustatytą kelių transporto priemonių atitikties įvertinimo ir registravimo tvarką. Siūlomai važiuoklei jau turi būti atliktas ES tipo patvirtinimo įvertinimas.</w:t>
            </w:r>
          </w:p>
          <w:p w14:paraId="25E7B243" w14:textId="77777777" w:rsidR="00E413E3" w:rsidRPr="009F6C6A" w:rsidRDefault="00E413E3" w:rsidP="00E011CC">
            <w:pPr>
              <w:autoSpaceDE w:val="0"/>
              <w:autoSpaceDN w:val="0"/>
              <w:adjustRightInd w:val="0"/>
              <w:spacing w:after="0" w:line="240" w:lineRule="auto"/>
              <w:rPr>
                <w:rFonts w:ascii="Times New Roman" w:hAnsi="Times New Roman" w:cs="Times New Roman"/>
                <w:lang w:val="lt-LT" w:eastAsia="ar-SA"/>
              </w:rPr>
            </w:pPr>
          </w:p>
          <w:p w14:paraId="4158AFAB" w14:textId="44AE8D48" w:rsidR="0097691B" w:rsidRPr="009F6C6A" w:rsidRDefault="001E2068" w:rsidP="00E413E3">
            <w:pPr>
              <w:spacing w:after="0" w:line="240" w:lineRule="auto"/>
              <w:rPr>
                <w:rFonts w:ascii="Times New Roman" w:eastAsia="Times New Roman" w:hAnsi="Times New Roman" w:cs="Times New Roman"/>
                <w:lang w:val="lt-LT" w:eastAsia="ar-SA"/>
              </w:rPr>
            </w:pPr>
            <w:r w:rsidRPr="009F6C6A">
              <w:rPr>
                <w:rFonts w:ascii="Times New Roman" w:hAnsi="Times New Roman" w:cs="Times New Roman"/>
                <w:b/>
                <w:bCs/>
                <w:i/>
                <w:iCs/>
                <w:lang w:val="lt-LT" w:eastAsia="ar-SA"/>
              </w:rPr>
              <w:t xml:space="preserve">pasiūlyme turi būti pateiktas </w:t>
            </w:r>
            <w:r w:rsidR="0097691B" w:rsidRPr="009F6C6A">
              <w:rPr>
                <w:rFonts w:ascii="Times New Roman" w:eastAsia="Calibri" w:hAnsi="Times New Roman" w:cs="Times New Roman"/>
                <w:b/>
                <w:bCs/>
                <w:i/>
                <w:iCs/>
                <w:lang w:val="lt-LT"/>
              </w:rPr>
              <w:t>pasirinktos važiuoklės nustatyta tvarka išduoto galiojančio ES tipo patvirtinimo liudijimo, kuris yra skirtas siūlomos važiuoklės modifikacijai, kopija</w:t>
            </w:r>
          </w:p>
        </w:tc>
        <w:tc>
          <w:tcPr>
            <w:tcW w:w="2028" w:type="pct"/>
            <w:tcBorders>
              <w:left w:val="single" w:sz="4" w:space="0" w:color="000000"/>
              <w:bottom w:val="single" w:sz="4" w:space="0" w:color="auto"/>
              <w:right w:val="single" w:sz="4" w:space="0" w:color="auto"/>
            </w:tcBorders>
          </w:tcPr>
          <w:p w14:paraId="073A387E" w14:textId="77777777" w:rsidR="0097691B" w:rsidRPr="009F6C6A" w:rsidRDefault="0097691B"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p>
          <w:p w14:paraId="073C5224" w14:textId="1F890454" w:rsidR="001C5C2C" w:rsidRDefault="001C5C2C" w:rsidP="00E011CC">
            <w:pPr>
              <w:autoSpaceDE w:val="0"/>
              <w:autoSpaceDN w:val="0"/>
              <w:adjustRightInd w:val="0"/>
              <w:spacing w:after="0" w:line="240" w:lineRule="auto"/>
              <w:jc w:val="center"/>
              <w:rPr>
                <w:i/>
                <w:iCs/>
                <w:lang w:val="lt-LT" w:eastAsia="ar-SA"/>
              </w:rPr>
            </w:pPr>
            <w:r w:rsidRPr="009F6C6A">
              <w:rPr>
                <w:rFonts w:ascii="Times New Roman" w:eastAsia="Times New Roman" w:hAnsi="Times New Roman" w:cs="Times New Roman"/>
                <w:i/>
                <w:lang w:val="lt-LT" w:eastAsia="ar-SA"/>
              </w:rPr>
              <w:t>/</w:t>
            </w:r>
            <w:r w:rsidR="001E2068" w:rsidRPr="009F6C6A">
              <w:rPr>
                <w:i/>
                <w:iCs/>
                <w:lang w:val="lt-LT" w:eastAsia="ar-SA"/>
              </w:rPr>
              <w:t xml:space="preserve"> nurodyti ar siūlomas automobilis bus naujas, neeksploatuotas, ne senesnis kaip 202</w:t>
            </w:r>
            <w:r w:rsidR="00F54B4A">
              <w:rPr>
                <w:i/>
                <w:iCs/>
                <w:lang w:val="lt-LT" w:eastAsia="ar-SA"/>
              </w:rPr>
              <w:t>5</w:t>
            </w:r>
            <w:r w:rsidR="001E2068" w:rsidRPr="009F6C6A">
              <w:rPr>
                <w:i/>
                <w:iCs/>
                <w:lang w:val="lt-LT" w:eastAsia="ar-SA"/>
              </w:rPr>
              <w:t xml:space="preserve"> m.</w:t>
            </w:r>
            <w:r w:rsidR="008A5A20">
              <w:rPr>
                <w:i/>
                <w:iCs/>
                <w:lang w:val="lt-LT" w:eastAsia="ar-SA"/>
              </w:rPr>
              <w:t xml:space="preserve"> </w:t>
            </w:r>
            <w:r w:rsidR="001E2068" w:rsidRPr="009F6C6A">
              <w:rPr>
                <w:i/>
                <w:iCs/>
                <w:lang w:val="lt-LT" w:eastAsia="ar-SA"/>
              </w:rPr>
              <w:t>, kad siūlomam automobiliui parinkta važiuoklė, kuriai atliktas ES tipo patvirtinimo įvertinimas</w:t>
            </w:r>
            <w:r w:rsidR="006A4F96" w:rsidRPr="009F6C6A">
              <w:rPr>
                <w:i/>
                <w:iCs/>
                <w:lang w:val="lt-LT" w:eastAsia="ar-SA"/>
              </w:rPr>
              <w:t>/</w:t>
            </w:r>
            <w:r w:rsidR="00601705" w:rsidRPr="009F6C6A">
              <w:rPr>
                <w:i/>
                <w:iCs/>
                <w:lang w:val="lt-LT" w:eastAsia="ar-SA"/>
              </w:rPr>
              <w:t xml:space="preserve"> </w:t>
            </w:r>
          </w:p>
          <w:p w14:paraId="0325CA8A" w14:textId="77777777" w:rsidR="00003B90" w:rsidRDefault="00003B90" w:rsidP="00E011CC">
            <w:pPr>
              <w:autoSpaceDE w:val="0"/>
              <w:autoSpaceDN w:val="0"/>
              <w:adjustRightInd w:val="0"/>
              <w:spacing w:after="0" w:line="240" w:lineRule="auto"/>
              <w:jc w:val="center"/>
              <w:rPr>
                <w:i/>
                <w:iCs/>
                <w:lang w:val="lt-LT" w:eastAsia="ar-SA"/>
              </w:rPr>
            </w:pPr>
          </w:p>
          <w:p w14:paraId="3CB40F36" w14:textId="77777777" w:rsidR="00003B90" w:rsidRDefault="00003B90" w:rsidP="00E011CC">
            <w:pPr>
              <w:autoSpaceDE w:val="0"/>
              <w:autoSpaceDN w:val="0"/>
              <w:adjustRightInd w:val="0"/>
              <w:spacing w:after="0" w:line="240" w:lineRule="auto"/>
              <w:jc w:val="center"/>
              <w:rPr>
                <w:i/>
                <w:iCs/>
                <w:lang w:val="lt-LT" w:eastAsia="ar-SA"/>
              </w:rPr>
            </w:pPr>
          </w:p>
          <w:p w14:paraId="576B7435" w14:textId="5055F95C" w:rsidR="00003B90" w:rsidRDefault="00003B90" w:rsidP="00E011CC">
            <w:pPr>
              <w:autoSpaceDE w:val="0"/>
              <w:autoSpaceDN w:val="0"/>
              <w:adjustRightInd w:val="0"/>
              <w:spacing w:after="0" w:line="240" w:lineRule="auto"/>
              <w:jc w:val="center"/>
              <w:rPr>
                <w:i/>
                <w:iCs/>
                <w:lang w:val="lt-LT" w:eastAsia="ar-SA"/>
              </w:rPr>
            </w:pPr>
            <w:r w:rsidRPr="009F6C6A">
              <w:rPr>
                <w:rFonts w:ascii="Times New Roman" w:eastAsia="Times New Roman" w:hAnsi="Times New Roman" w:cs="Times New Roman"/>
                <w:i/>
                <w:iCs/>
                <w:color w:val="000000"/>
                <w:lang w:val="lt-LT"/>
              </w:rPr>
              <w:t>nurodyti atitiktį patvirtinantį dokumentą, pateikiamą kartu su pasiūlymu</w:t>
            </w:r>
          </w:p>
          <w:p w14:paraId="0740C7AE" w14:textId="6F7ADB63" w:rsidR="00003B90" w:rsidRPr="009F6C6A" w:rsidRDefault="00003B90"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7E690C07" w14:textId="77777777" w:rsidTr="00E011CC">
        <w:trPr>
          <w:trHeight w:val="541"/>
        </w:trPr>
        <w:tc>
          <w:tcPr>
            <w:tcW w:w="508" w:type="pct"/>
            <w:tcBorders>
              <w:top w:val="single" w:sz="4" w:space="0" w:color="auto"/>
              <w:left w:val="single" w:sz="4" w:space="0" w:color="000000"/>
              <w:bottom w:val="single" w:sz="4" w:space="0" w:color="000000"/>
            </w:tcBorders>
          </w:tcPr>
          <w:p w14:paraId="3887E8AC" w14:textId="3E661965"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1E2068" w:rsidRPr="009F6C6A">
              <w:rPr>
                <w:rFonts w:ascii="Times New Roman" w:hAnsi="Times New Roman" w:cs="Times New Roman"/>
                <w:lang w:val="lt-LT"/>
              </w:rPr>
              <w:t>(3)</w:t>
            </w:r>
          </w:p>
          <w:p w14:paraId="50F5D96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02A28390" w14:textId="41DFB592" w:rsidR="001C5C2C" w:rsidRPr="009F6C6A" w:rsidRDefault="00CF5C32" w:rsidP="00E011CC">
            <w:pPr>
              <w:widowControl w:val="0"/>
              <w:tabs>
                <w:tab w:val="left" w:pos="709"/>
                <w:tab w:val="left" w:pos="851"/>
                <w:tab w:val="left" w:pos="993"/>
              </w:tabs>
              <w:suppressAutoHyphens/>
              <w:spacing w:after="0" w:line="240" w:lineRule="auto"/>
              <w:rPr>
                <w:rFonts w:ascii="Times New Roman" w:eastAsia="Times New Roman" w:hAnsi="Times New Roman" w:cs="Times New Roman"/>
                <w:lang w:val="lt-LT" w:eastAsia="ar-SA"/>
              </w:rPr>
            </w:pPr>
            <w:r w:rsidRPr="00CF5C32">
              <w:rPr>
                <w:rFonts w:ascii="Times New Roman" w:hAnsi="Times New Roman" w:cs="Times New Roman"/>
                <w:lang w:val="lt-LT" w:eastAsia="ar-SA"/>
              </w:rPr>
              <w:t>Su automobiliu komplektuojama įranga, nurodyta techninės specifikacijos 33, 49, 51, 54, 55 ,58, 61, 62, 67.10 punktuose turi būti nauja, neeksploatuota ne senesnė nei 2025 m. gamybos.</w:t>
            </w:r>
          </w:p>
        </w:tc>
        <w:tc>
          <w:tcPr>
            <w:tcW w:w="2028" w:type="pct"/>
            <w:tcBorders>
              <w:top w:val="single" w:sz="4" w:space="0" w:color="auto"/>
              <w:left w:val="single" w:sz="4" w:space="0" w:color="000000"/>
              <w:bottom w:val="single" w:sz="4" w:space="0" w:color="000000"/>
              <w:right w:val="single" w:sz="4" w:space="0" w:color="auto"/>
            </w:tcBorders>
          </w:tcPr>
          <w:p w14:paraId="589244DF" w14:textId="4BD0D47A" w:rsidR="001C5C2C" w:rsidRPr="009F6C6A" w:rsidRDefault="001E2068" w:rsidP="00E011CC">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9F6C6A">
              <w:rPr>
                <w:lang w:val="lt-LT" w:eastAsia="ar-SA"/>
              </w:rPr>
              <w:t>/</w:t>
            </w:r>
            <w:r w:rsidRPr="009F6C6A">
              <w:rPr>
                <w:i/>
                <w:iCs/>
                <w:lang w:val="lt-LT" w:eastAsia="ar-SA"/>
              </w:rPr>
              <w:t>nurodyti ar su siūlomu automobiliu komplektuojama įranga bus nauja, neeksploatuota, ne senesnė kaip 202</w:t>
            </w:r>
            <w:r w:rsidR="00F54B4A">
              <w:rPr>
                <w:i/>
                <w:iCs/>
                <w:lang w:val="lt-LT" w:eastAsia="ar-SA"/>
              </w:rPr>
              <w:t>5</w:t>
            </w:r>
            <w:r w:rsidRPr="009F6C6A">
              <w:rPr>
                <w:i/>
                <w:iCs/>
                <w:lang w:val="lt-LT" w:eastAsia="ar-SA"/>
              </w:rPr>
              <w:t xml:space="preserve"> m</w:t>
            </w:r>
            <w:r w:rsidR="008A5A20">
              <w:rPr>
                <w:i/>
                <w:iCs/>
                <w:lang w:val="lt-LT" w:eastAsia="ar-SA"/>
              </w:rPr>
              <w:t xml:space="preserve">. </w:t>
            </w:r>
            <w:r w:rsidR="00F44D3B" w:rsidRPr="009F6C6A">
              <w:rPr>
                <w:i/>
                <w:iCs/>
                <w:lang w:val="lt-LT" w:eastAsia="ar-SA"/>
              </w:rPr>
              <w:t>/</w:t>
            </w:r>
            <w:r w:rsidRPr="009F6C6A">
              <w:rPr>
                <w:rFonts w:ascii="Times New Roman" w:hAnsi="Times New Roman" w:cs="Times New Roman"/>
                <w:lang w:val="lt-LT" w:eastAsia="ar-SA"/>
              </w:rPr>
              <w:t xml:space="preserve"> </w:t>
            </w:r>
          </w:p>
        </w:tc>
      </w:tr>
      <w:tr w:rsidR="001C5C2C" w:rsidRPr="00807C0E" w14:paraId="718B2BAE" w14:textId="77777777" w:rsidTr="00E011CC">
        <w:tc>
          <w:tcPr>
            <w:tcW w:w="508" w:type="pct"/>
            <w:tcBorders>
              <w:left w:val="single" w:sz="4" w:space="0" w:color="000000"/>
              <w:bottom w:val="single" w:sz="4" w:space="0" w:color="auto"/>
            </w:tcBorders>
          </w:tcPr>
          <w:p w14:paraId="1EFF73C3" w14:textId="1AD4728A"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1E2068" w:rsidRPr="009F6C6A">
              <w:rPr>
                <w:rFonts w:ascii="Times New Roman" w:hAnsi="Times New Roman" w:cs="Times New Roman"/>
                <w:lang w:val="lt-LT"/>
              </w:rPr>
              <w:t>(4)</w:t>
            </w:r>
          </w:p>
          <w:p w14:paraId="4908C63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70A85B81" w14:textId="6B477B84" w:rsidR="001C5C2C" w:rsidRPr="009F6C6A" w:rsidRDefault="00CF5C32" w:rsidP="00E011CC">
            <w:pPr>
              <w:autoSpaceDE w:val="0"/>
              <w:autoSpaceDN w:val="0"/>
              <w:adjustRightInd w:val="0"/>
              <w:spacing w:after="0" w:line="240" w:lineRule="auto"/>
              <w:rPr>
                <w:rFonts w:ascii="Times New Roman" w:hAnsi="Times New Roman" w:cs="Times New Roman"/>
                <w:lang w:val="lt-LT"/>
              </w:rPr>
            </w:pPr>
            <w:r w:rsidRPr="00CF5C32">
              <w:rPr>
                <w:rFonts w:ascii="Times New Roman" w:hAnsi="Times New Roman" w:cs="Times New Roman"/>
                <w:lang w:val="lt-LT" w:eastAsia="ar-SA"/>
              </w:rPr>
              <w:t>Automobilis turi neviršyti nustatytų Lietuvos Respublikoje maksimalių leidžiamų transporto priemonių matmenų, leidžiamų ašies (ašių) apkrovų, leidžiamos bendrosios masės šios klasės automobiliams.</w:t>
            </w:r>
          </w:p>
        </w:tc>
        <w:tc>
          <w:tcPr>
            <w:tcW w:w="2028" w:type="pct"/>
            <w:tcBorders>
              <w:left w:val="single" w:sz="4" w:space="0" w:color="000000"/>
              <w:bottom w:val="single" w:sz="4" w:space="0" w:color="auto"/>
              <w:right w:val="single" w:sz="4" w:space="0" w:color="auto"/>
            </w:tcBorders>
          </w:tcPr>
          <w:p w14:paraId="6651F75A" w14:textId="317DCE8C" w:rsidR="001C5C2C" w:rsidRPr="009F6C6A" w:rsidRDefault="001E2068"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t>/</w:t>
            </w:r>
            <w:r w:rsidR="00A84E33">
              <w:rPr>
                <w:i/>
                <w:iCs/>
                <w:lang w:val="lt-LT" w:eastAsia="ar-SA"/>
              </w:rPr>
              <w:t>patvirtinti</w:t>
            </w:r>
            <w:r w:rsidRPr="009F6C6A">
              <w:rPr>
                <w:lang w:val="lt-LT" w:eastAsia="ar-SA"/>
              </w:rPr>
              <w:t>/</w:t>
            </w:r>
          </w:p>
        </w:tc>
      </w:tr>
      <w:tr w:rsidR="001C5C2C" w:rsidRPr="00807C0E" w14:paraId="192FD856" w14:textId="77777777" w:rsidTr="00E011CC">
        <w:tc>
          <w:tcPr>
            <w:tcW w:w="508" w:type="pct"/>
            <w:tcBorders>
              <w:top w:val="single" w:sz="4" w:space="0" w:color="auto"/>
              <w:left w:val="single" w:sz="4" w:space="0" w:color="000000"/>
              <w:bottom w:val="single" w:sz="4" w:space="0" w:color="000000"/>
            </w:tcBorders>
          </w:tcPr>
          <w:p w14:paraId="0317B950" w14:textId="58C91106"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5.</w:t>
            </w:r>
            <w:r w:rsidR="001E2068" w:rsidRPr="009F6C6A">
              <w:rPr>
                <w:rFonts w:ascii="Times New Roman" w:hAnsi="Times New Roman" w:cs="Times New Roman"/>
                <w:lang w:val="lt-LT"/>
              </w:rPr>
              <w:t>(5)</w:t>
            </w:r>
          </w:p>
          <w:p w14:paraId="402CD25B"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128ED1EB"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eastAsia="ar-SA"/>
              </w:rPr>
            </w:pPr>
            <w:r w:rsidRPr="009F6C6A">
              <w:rPr>
                <w:rFonts w:ascii="Times New Roman" w:hAnsi="Times New Roman" w:cs="Times New Roman"/>
                <w:lang w:val="lt-LT" w:eastAsia="ar-SA"/>
              </w:rPr>
              <w:t xml:space="preserve">Automobilis turi atitikti privalomuosius saugos reikalavimus, nustatytus pagal Lietuvos Respublikos vidaus reikalų ministro 2019 m. birželio 11 d. įsakymu Nr. 1V-535 ,,Dėl gaisrų gesinimo ir </w:t>
            </w:r>
            <w:r w:rsidRPr="009F6C6A">
              <w:rPr>
                <w:rFonts w:ascii="Times New Roman" w:hAnsi="Times New Roman" w:cs="Times New Roman"/>
                <w:lang w:val="lt-LT" w:eastAsia="ar-SA"/>
              </w:rPr>
              <w:lastRenderedPageBreak/>
              <w:t xml:space="preserve">gelbėjimo technikos, priemonių ir įrenginių, gaisro gesinimo medžiagų, gaisrinės saugos ženklų privalomųjų saugos reikalavimų patvirtinimo“. </w:t>
            </w:r>
            <w:bookmarkStart w:id="0" w:name="_Hlk199767190"/>
            <w:r w:rsidRPr="009F6C6A">
              <w:rPr>
                <w:rFonts w:ascii="Times New Roman" w:hAnsi="Times New Roman" w:cs="Times New Roman"/>
                <w:lang w:val="lt-LT" w:eastAsia="ar-SA"/>
              </w:rPr>
              <w:t xml:space="preserve">Pardavėjas įsipareigoja, kad tuo atveju, jeigu jo pasiūlymas bus pripažintas laimėjusiu ir pasirašęs pirkimo sutartį, perduodant automobilį pateiks </w:t>
            </w:r>
            <w:r w:rsidRPr="009F6C6A">
              <w:rPr>
                <w:rFonts w:ascii="Times New Roman" w:hAnsi="Times New Roman" w:cs="Times New Roman"/>
                <w:b/>
                <w:bCs/>
                <w:lang w:val="lt-LT" w:eastAsia="ar-SA"/>
              </w:rPr>
              <w:t>Gaisrinių tyrimų centro (GTC)</w:t>
            </w:r>
            <w:r w:rsidRPr="009F6C6A">
              <w:rPr>
                <w:rFonts w:ascii="Times New Roman" w:hAnsi="Times New Roman" w:cs="Times New Roman"/>
                <w:lang w:val="lt-LT" w:eastAsia="ar-SA"/>
              </w:rPr>
              <w:t xml:space="preserve"> išduodamus atitikimo privalomiesiems saugos reikalavimams nustatytus patvirtinimo dokumentus.</w:t>
            </w:r>
            <w:bookmarkEnd w:id="0"/>
          </w:p>
        </w:tc>
        <w:tc>
          <w:tcPr>
            <w:tcW w:w="2028" w:type="pct"/>
            <w:tcBorders>
              <w:top w:val="single" w:sz="4" w:space="0" w:color="auto"/>
              <w:left w:val="single" w:sz="4" w:space="0" w:color="000000"/>
              <w:bottom w:val="single" w:sz="4" w:space="0" w:color="000000"/>
              <w:right w:val="single" w:sz="4" w:space="0" w:color="auto"/>
            </w:tcBorders>
          </w:tcPr>
          <w:p w14:paraId="0A41CBB0" w14:textId="4F1B922E" w:rsidR="001C5C2C" w:rsidRPr="009F6C6A" w:rsidRDefault="001E2068"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lastRenderedPageBreak/>
              <w:t>/</w:t>
            </w:r>
            <w:r w:rsidR="00A84E33">
              <w:rPr>
                <w:i/>
                <w:iCs/>
                <w:lang w:val="lt-LT" w:eastAsia="ar-SA"/>
              </w:rPr>
              <w:t>patvirtinti</w:t>
            </w:r>
            <w:r w:rsidRPr="009F6C6A">
              <w:rPr>
                <w:lang w:val="lt-LT" w:eastAsia="ar-SA"/>
              </w:rPr>
              <w:t>/</w:t>
            </w:r>
          </w:p>
        </w:tc>
      </w:tr>
      <w:tr w:rsidR="001C5C2C" w:rsidRPr="00807C0E" w14:paraId="42A73D0F" w14:textId="77777777" w:rsidTr="003A7D8C">
        <w:tc>
          <w:tcPr>
            <w:tcW w:w="508" w:type="pct"/>
            <w:tcBorders>
              <w:left w:val="single" w:sz="4" w:space="0" w:color="000000"/>
              <w:bottom w:val="single" w:sz="4" w:space="0" w:color="000000"/>
            </w:tcBorders>
          </w:tcPr>
          <w:p w14:paraId="5B8B13F6" w14:textId="58B0E6E0"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6.</w:t>
            </w:r>
            <w:r w:rsidR="00C95B72" w:rsidRPr="009F6C6A">
              <w:rPr>
                <w:rFonts w:ascii="Times New Roman" w:hAnsi="Times New Roman" w:cs="Times New Roman"/>
                <w:lang w:val="lt-LT"/>
              </w:rPr>
              <w:t>(6)</w:t>
            </w:r>
          </w:p>
          <w:p w14:paraId="0189B17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1A69E7B1" w14:textId="3E31FF2E" w:rsidR="008113A2" w:rsidRPr="009F6C6A" w:rsidRDefault="001C5C2C" w:rsidP="002D60BE">
            <w:pPr>
              <w:autoSpaceDE w:val="0"/>
              <w:autoSpaceDN w:val="0"/>
              <w:adjustRightInd w:val="0"/>
              <w:spacing w:after="0" w:line="240" w:lineRule="auto"/>
              <w:rPr>
                <w:rFonts w:ascii="Times New Roman" w:hAnsi="Times New Roman" w:cs="Times New Roman"/>
                <w:lang w:val="lt-LT"/>
              </w:rPr>
            </w:pPr>
            <w:bookmarkStart w:id="1" w:name="_Hlk199767268"/>
            <w:r w:rsidRPr="009F6C6A">
              <w:rPr>
                <w:rFonts w:ascii="Times New Roman" w:hAnsi="Times New Roman" w:cs="Times New Roman"/>
                <w:lang w:val="lt-LT" w:eastAsia="ar-SA"/>
              </w:rPr>
              <w:t>Automobilis turi atitikti galiojančio LST EN 1846 standarto serijos (arba lygiaverčio) ir techninėje specifikacijoje</w:t>
            </w:r>
            <w:r w:rsidR="00F44D3B" w:rsidRPr="009F6C6A">
              <w:rPr>
                <w:rFonts w:ascii="Times New Roman" w:hAnsi="Times New Roman" w:cs="Times New Roman"/>
                <w:lang w:val="lt-LT" w:eastAsia="ar-SA"/>
              </w:rPr>
              <w:t xml:space="preserve"> (3PAGD TS) </w:t>
            </w:r>
            <w:r w:rsidRPr="009F6C6A">
              <w:rPr>
                <w:rFonts w:ascii="Times New Roman" w:hAnsi="Times New Roman" w:cs="Times New Roman"/>
                <w:lang w:val="lt-LT" w:eastAsia="ar-SA"/>
              </w:rPr>
              <w:t xml:space="preserve"> nurodytus reikalavimus.</w:t>
            </w:r>
            <w:bookmarkEnd w:id="1"/>
          </w:p>
        </w:tc>
        <w:tc>
          <w:tcPr>
            <w:tcW w:w="2028" w:type="pct"/>
            <w:tcBorders>
              <w:left w:val="single" w:sz="4" w:space="0" w:color="000000"/>
              <w:bottom w:val="single" w:sz="4" w:space="0" w:color="000000"/>
              <w:right w:val="single" w:sz="4" w:space="0" w:color="auto"/>
            </w:tcBorders>
            <w:shd w:val="clear" w:color="auto" w:fill="FFFFFF" w:themeFill="background1"/>
          </w:tcPr>
          <w:p w14:paraId="010DA89C" w14:textId="77777777" w:rsidR="00BE2E88" w:rsidRPr="003A7D8C" w:rsidRDefault="00BE2E88" w:rsidP="00E011CC">
            <w:pPr>
              <w:autoSpaceDE w:val="0"/>
              <w:autoSpaceDN w:val="0"/>
              <w:adjustRightInd w:val="0"/>
              <w:spacing w:after="0" w:line="240" w:lineRule="auto"/>
              <w:jc w:val="center"/>
              <w:rPr>
                <w:rFonts w:ascii="Times New Roman" w:hAnsi="Times New Roman" w:cs="Times New Roman"/>
                <w:lang w:val="lt-LT" w:eastAsia="ar-SA"/>
              </w:rPr>
            </w:pPr>
          </w:p>
          <w:p w14:paraId="123197A1" w14:textId="6F61D1F4" w:rsidR="00BE2E88" w:rsidRPr="003A7D8C" w:rsidRDefault="00BE2E88" w:rsidP="002D60BE">
            <w:pPr>
              <w:autoSpaceDE w:val="0"/>
              <w:autoSpaceDN w:val="0"/>
              <w:adjustRightInd w:val="0"/>
              <w:spacing w:after="0" w:line="240" w:lineRule="auto"/>
              <w:jc w:val="center"/>
              <w:rPr>
                <w:rFonts w:ascii="Times New Roman" w:hAnsi="Times New Roman" w:cs="Times New Roman"/>
                <w:lang w:val="lt-LT" w:eastAsia="ar-SA"/>
              </w:rPr>
            </w:pPr>
            <w:r w:rsidRPr="003A7D8C">
              <w:rPr>
                <w:rFonts w:ascii="Times New Roman" w:hAnsi="Times New Roman" w:cs="Times New Roman"/>
                <w:lang w:val="lt-LT" w:eastAsia="ar-SA"/>
              </w:rPr>
              <w:t>/</w:t>
            </w:r>
            <w:r w:rsidR="002D60BE">
              <w:rPr>
                <w:rFonts w:ascii="Times New Roman" w:hAnsi="Times New Roman" w:cs="Times New Roman"/>
                <w:i/>
                <w:iCs/>
                <w:lang w:val="lt-LT" w:eastAsia="ar-SA"/>
              </w:rPr>
              <w:t>patvirtinti</w:t>
            </w:r>
            <w:r w:rsidRPr="00A72CA6">
              <w:rPr>
                <w:rFonts w:ascii="Times New Roman" w:hAnsi="Times New Roman" w:cs="Times New Roman"/>
                <w:i/>
                <w:iCs/>
                <w:lang w:val="lt-LT" w:eastAsia="ar-SA"/>
              </w:rPr>
              <w:t>/</w:t>
            </w:r>
          </w:p>
          <w:p w14:paraId="3018EB0A" w14:textId="77777777" w:rsidR="00BE2E88" w:rsidRDefault="00BE2E88" w:rsidP="00E011CC">
            <w:pPr>
              <w:autoSpaceDE w:val="0"/>
              <w:autoSpaceDN w:val="0"/>
              <w:adjustRightInd w:val="0"/>
              <w:spacing w:after="0" w:line="240" w:lineRule="auto"/>
              <w:jc w:val="center"/>
              <w:rPr>
                <w:rFonts w:ascii="Times New Roman" w:hAnsi="Times New Roman" w:cs="Times New Roman"/>
                <w:lang w:val="lt-LT" w:eastAsia="ar-SA"/>
              </w:rPr>
            </w:pPr>
          </w:p>
          <w:p w14:paraId="12C24A40" w14:textId="367BD103" w:rsidR="00A72CA6" w:rsidRPr="003A7D8C" w:rsidRDefault="00A72CA6"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2357FBDD" w14:textId="77777777" w:rsidTr="00E011CC">
        <w:tc>
          <w:tcPr>
            <w:tcW w:w="508" w:type="pct"/>
            <w:tcBorders>
              <w:left w:val="single" w:sz="4" w:space="0" w:color="000000"/>
              <w:bottom w:val="single" w:sz="4" w:space="0" w:color="auto"/>
            </w:tcBorders>
          </w:tcPr>
          <w:p w14:paraId="24DE510D" w14:textId="3AB3F7C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7.</w:t>
            </w:r>
            <w:r w:rsidR="00C95B72" w:rsidRPr="009F6C6A">
              <w:rPr>
                <w:rFonts w:ascii="Times New Roman" w:hAnsi="Times New Roman" w:cs="Times New Roman"/>
                <w:lang w:val="lt-LT"/>
              </w:rPr>
              <w:t>(7)</w:t>
            </w:r>
          </w:p>
          <w:p w14:paraId="7FD8291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22ACB770" w14:textId="09F76D88" w:rsidR="008113A2" w:rsidRPr="009F6C6A" w:rsidRDefault="001C5C2C" w:rsidP="00E011CC">
            <w:pPr>
              <w:autoSpaceDE w:val="0"/>
              <w:autoSpaceDN w:val="0"/>
              <w:adjustRightInd w:val="0"/>
              <w:spacing w:after="0" w:line="240" w:lineRule="auto"/>
              <w:rPr>
                <w:rFonts w:ascii="Times New Roman" w:eastAsia="Times New Roman" w:hAnsi="Times New Roman" w:cs="Times New Roman"/>
                <w:lang w:val="lt-LT" w:eastAsia="ar-SA"/>
              </w:rPr>
            </w:pPr>
            <w:r w:rsidRPr="009F6C6A">
              <w:rPr>
                <w:rFonts w:ascii="Times New Roman" w:hAnsi="Times New Roman" w:cs="Times New Roman"/>
                <w:lang w:val="lt-LT" w:eastAsia="ar-SA"/>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028" w:type="pct"/>
            <w:tcBorders>
              <w:left w:val="single" w:sz="4" w:space="0" w:color="000000"/>
              <w:bottom w:val="single" w:sz="4" w:space="0" w:color="auto"/>
              <w:right w:val="single" w:sz="4" w:space="0" w:color="auto"/>
            </w:tcBorders>
          </w:tcPr>
          <w:p w14:paraId="4CC08900" w14:textId="0F009CDF" w:rsidR="001C5C2C" w:rsidRDefault="00C95B72" w:rsidP="00E011CC">
            <w:pPr>
              <w:autoSpaceDE w:val="0"/>
              <w:autoSpaceDN w:val="0"/>
              <w:adjustRightInd w:val="0"/>
              <w:spacing w:after="0" w:line="240" w:lineRule="auto"/>
              <w:jc w:val="center"/>
              <w:rPr>
                <w:lang w:val="lt-LT" w:eastAsia="ar-SA"/>
              </w:rPr>
            </w:pPr>
            <w:r w:rsidRPr="009F6C6A">
              <w:rPr>
                <w:lang w:val="lt-LT" w:eastAsia="ar-SA"/>
              </w:rPr>
              <w:t>/</w:t>
            </w:r>
            <w:r w:rsidR="002D60BE">
              <w:rPr>
                <w:i/>
                <w:iCs/>
                <w:lang w:val="lt-LT" w:eastAsia="ar-SA"/>
              </w:rPr>
              <w:t>patvirtinti</w:t>
            </w:r>
            <w:r w:rsidRPr="009F6C6A">
              <w:rPr>
                <w:lang w:val="lt-LT" w:eastAsia="ar-SA"/>
              </w:rPr>
              <w:t>/</w:t>
            </w:r>
          </w:p>
          <w:p w14:paraId="78CE33B6" w14:textId="77777777" w:rsidR="008113A2" w:rsidRDefault="008113A2" w:rsidP="00E011CC">
            <w:pPr>
              <w:autoSpaceDE w:val="0"/>
              <w:autoSpaceDN w:val="0"/>
              <w:adjustRightInd w:val="0"/>
              <w:spacing w:after="0" w:line="240" w:lineRule="auto"/>
              <w:jc w:val="center"/>
              <w:rPr>
                <w:lang w:val="lt-LT" w:eastAsia="ar-SA"/>
              </w:rPr>
            </w:pPr>
          </w:p>
          <w:p w14:paraId="13D149F4" w14:textId="77777777" w:rsidR="008113A2" w:rsidRDefault="008113A2" w:rsidP="00E011CC">
            <w:pPr>
              <w:autoSpaceDE w:val="0"/>
              <w:autoSpaceDN w:val="0"/>
              <w:adjustRightInd w:val="0"/>
              <w:spacing w:after="0" w:line="240" w:lineRule="auto"/>
              <w:jc w:val="center"/>
              <w:rPr>
                <w:lang w:val="lt-LT" w:eastAsia="ar-SA"/>
              </w:rPr>
            </w:pPr>
          </w:p>
          <w:p w14:paraId="55B67087" w14:textId="77777777" w:rsidR="008113A2" w:rsidRDefault="008113A2" w:rsidP="00E011CC">
            <w:pPr>
              <w:autoSpaceDE w:val="0"/>
              <w:autoSpaceDN w:val="0"/>
              <w:adjustRightInd w:val="0"/>
              <w:spacing w:after="0" w:line="240" w:lineRule="auto"/>
              <w:jc w:val="center"/>
              <w:rPr>
                <w:lang w:val="lt-LT" w:eastAsia="ar-SA"/>
              </w:rPr>
            </w:pPr>
          </w:p>
          <w:p w14:paraId="1E7FAE8C" w14:textId="223529FD" w:rsidR="008113A2" w:rsidRPr="009F6C6A" w:rsidRDefault="008113A2"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79035D9B" w14:textId="77777777" w:rsidTr="00E011CC">
        <w:tc>
          <w:tcPr>
            <w:tcW w:w="508" w:type="pct"/>
            <w:tcBorders>
              <w:top w:val="single" w:sz="4" w:space="0" w:color="auto"/>
              <w:left w:val="single" w:sz="4" w:space="0" w:color="000000"/>
              <w:bottom w:val="single" w:sz="4" w:space="0" w:color="000000"/>
            </w:tcBorders>
          </w:tcPr>
          <w:p w14:paraId="0166204F" w14:textId="335F3A43"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8.</w:t>
            </w:r>
            <w:r w:rsidR="00C95B72" w:rsidRPr="009F6C6A">
              <w:rPr>
                <w:rFonts w:ascii="Times New Roman" w:hAnsi="Times New Roman" w:cs="Times New Roman"/>
                <w:lang w:val="lt-LT"/>
              </w:rPr>
              <w:t>(8)</w:t>
            </w:r>
          </w:p>
          <w:p w14:paraId="45F23411"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77C440F2" w14:textId="0FB44EFF"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Automobilis turi atitikti GTC/TS 07:2019 „Valstybinės priešgaisrinės</w:t>
            </w:r>
            <w:r w:rsidR="002D60BE">
              <w:rPr>
                <w:rFonts w:ascii="Times New Roman" w:hAnsi="Times New Roman" w:cs="Times New Roman"/>
                <w:lang w:val="lt-LT"/>
              </w:rPr>
              <w:t xml:space="preserve"> </w:t>
            </w:r>
            <w:r w:rsidRPr="009F6C6A">
              <w:rPr>
                <w:rFonts w:ascii="Times New Roman" w:hAnsi="Times New Roman" w:cs="Times New Roman"/>
                <w:lang w:val="lt-LT"/>
              </w:rPr>
              <w:t>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(arba apklijavimo) stilistika bus derinama sutarties pasirašymo metu. Dažymo (arba apklijavimo) stilistiką gali pasiūlyti ir tiekėjas).</w:t>
            </w:r>
          </w:p>
        </w:tc>
        <w:tc>
          <w:tcPr>
            <w:tcW w:w="2028" w:type="pct"/>
            <w:tcBorders>
              <w:top w:val="single" w:sz="4" w:space="0" w:color="auto"/>
              <w:left w:val="single" w:sz="4" w:space="0" w:color="000000"/>
              <w:bottom w:val="single" w:sz="4" w:space="0" w:color="000000"/>
              <w:right w:val="single" w:sz="4" w:space="0" w:color="auto"/>
            </w:tcBorders>
          </w:tcPr>
          <w:p w14:paraId="3EFC883D" w14:textId="50479F3B" w:rsidR="001C5C2C" w:rsidRPr="009F6C6A" w:rsidRDefault="00C95B72"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t>/</w:t>
            </w:r>
            <w:r w:rsidR="00A84E33">
              <w:rPr>
                <w:i/>
                <w:iCs/>
                <w:lang w:val="lt-LT" w:eastAsia="ar-SA"/>
              </w:rPr>
              <w:t>patvirtinti</w:t>
            </w:r>
            <w:r w:rsidRPr="009F6C6A">
              <w:rPr>
                <w:lang w:val="lt-LT" w:eastAsia="ar-SA"/>
              </w:rPr>
              <w:t>/</w:t>
            </w:r>
          </w:p>
        </w:tc>
      </w:tr>
      <w:tr w:rsidR="001C5C2C" w:rsidRPr="00807C0E" w14:paraId="1244BDF8" w14:textId="77777777" w:rsidTr="00E011CC">
        <w:tc>
          <w:tcPr>
            <w:tcW w:w="508" w:type="pct"/>
            <w:tcBorders>
              <w:left w:val="single" w:sz="4" w:space="0" w:color="000000"/>
              <w:bottom w:val="single" w:sz="4" w:space="0" w:color="auto"/>
            </w:tcBorders>
          </w:tcPr>
          <w:p w14:paraId="112AEE29" w14:textId="30EDF584"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9.</w:t>
            </w:r>
            <w:r w:rsidR="0086255C" w:rsidRPr="009F6C6A">
              <w:rPr>
                <w:rFonts w:ascii="Times New Roman" w:hAnsi="Times New Roman" w:cs="Times New Roman"/>
                <w:lang w:val="lt-LT"/>
              </w:rPr>
              <w:t>(9)</w:t>
            </w:r>
          </w:p>
          <w:p w14:paraId="36FF4F45"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7B90E2A1" w14:textId="224EEE85"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eastAsia="ar-SA"/>
              </w:rPr>
              <w:t xml:space="preserve">Automobiliui turi būti suteikiama ne mažiau kaip 48 mėnesių ar iki 100 000 km ridos (kas įvyks pirmiau) garantija, kuri turi būti skaičiuojama nuo automobilio priėmimo perdavimo akto pasirašymo dienos. Kėbulo antikorozinė ir dažų dangos garantijos – pagal siūlomo automobilio gamintojo garantijos sąlygas </w:t>
            </w:r>
            <w:r w:rsidR="00003B90">
              <w:rPr>
                <w:rFonts w:ascii="Times New Roman" w:hAnsi="Times New Roman" w:cs="Times New Roman"/>
                <w:lang w:val="lt-LT" w:eastAsia="ar-SA"/>
              </w:rPr>
              <w:t>.</w:t>
            </w:r>
          </w:p>
        </w:tc>
        <w:tc>
          <w:tcPr>
            <w:tcW w:w="2028" w:type="pct"/>
            <w:tcBorders>
              <w:left w:val="single" w:sz="4" w:space="0" w:color="000000"/>
              <w:bottom w:val="single" w:sz="4" w:space="0" w:color="auto"/>
              <w:right w:val="single" w:sz="4" w:space="0" w:color="auto"/>
            </w:tcBorders>
          </w:tcPr>
          <w:p w14:paraId="00532F28" w14:textId="667FC2AE" w:rsidR="001C5C2C" w:rsidRPr="009F6C6A" w:rsidRDefault="001C5C2C" w:rsidP="00E011CC">
            <w:pPr>
              <w:autoSpaceDE w:val="0"/>
              <w:autoSpaceDN w:val="0"/>
              <w:adjustRightInd w:val="0"/>
              <w:spacing w:after="0" w:line="240" w:lineRule="auto"/>
              <w:jc w:val="center"/>
              <w:rPr>
                <w:rFonts w:ascii="Times New Roman" w:hAnsi="Times New Roman" w:cs="Times New Roman"/>
                <w:i/>
                <w:lang w:val="lt-LT" w:eastAsia="ar-SA"/>
              </w:rPr>
            </w:pPr>
            <w:r w:rsidRPr="009F6C6A">
              <w:rPr>
                <w:rFonts w:ascii="Times New Roman" w:eastAsia="Times New Roman" w:hAnsi="Times New Roman" w:cs="Times New Roman"/>
                <w:i/>
                <w:lang w:val="lt-LT" w:eastAsia="ar-SA"/>
              </w:rPr>
              <w:t xml:space="preserve">/nurodyti automobiliui suteikiamos garantijos terminą mėnesiais </w:t>
            </w:r>
            <w:r w:rsidR="00715FC4">
              <w:rPr>
                <w:rFonts w:ascii="Times New Roman" w:eastAsia="Times New Roman" w:hAnsi="Times New Roman" w:cs="Times New Roman"/>
                <w:i/>
                <w:lang w:val="lt-LT" w:eastAsia="ar-SA"/>
              </w:rPr>
              <w:t>  ir</w:t>
            </w:r>
            <w:r w:rsidRPr="009F6C6A">
              <w:rPr>
                <w:rFonts w:ascii="Times New Roman" w:eastAsia="Times New Roman" w:hAnsi="Times New Roman" w:cs="Times New Roman"/>
                <w:i/>
                <w:lang w:val="lt-LT" w:eastAsia="ar-SA"/>
              </w:rPr>
              <w:t xml:space="preserve"> km ridos; nurodyti kėbulo antikorozinės ir dažų dangos garantijos terminą/</w:t>
            </w:r>
          </w:p>
        </w:tc>
      </w:tr>
      <w:tr w:rsidR="001C5C2C" w:rsidRPr="00807C0E" w14:paraId="2CCC455A" w14:textId="77777777" w:rsidTr="00E011CC">
        <w:tc>
          <w:tcPr>
            <w:tcW w:w="508" w:type="pct"/>
            <w:tcBorders>
              <w:top w:val="single" w:sz="4" w:space="0" w:color="auto"/>
              <w:left w:val="single" w:sz="4" w:space="0" w:color="000000"/>
              <w:bottom w:val="single" w:sz="4" w:space="0" w:color="auto"/>
            </w:tcBorders>
          </w:tcPr>
          <w:p w14:paraId="72387B8E" w14:textId="6F58D18B"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10.</w:t>
            </w:r>
            <w:r w:rsidR="0086255C" w:rsidRPr="009F6C6A">
              <w:rPr>
                <w:rFonts w:ascii="Times New Roman" w:hAnsi="Times New Roman" w:cs="Times New Roman"/>
                <w:lang w:val="lt-LT"/>
              </w:rPr>
              <w:t>(10)</w:t>
            </w:r>
          </w:p>
          <w:p w14:paraId="7BE8E216"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303660CD"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312C673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0F80CBE1"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152B992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auto"/>
              <w:right w:val="single" w:sz="4" w:space="0" w:color="auto"/>
            </w:tcBorders>
          </w:tcPr>
          <w:p w14:paraId="449F4F66" w14:textId="6F0701AE" w:rsidR="001C5C2C" w:rsidRPr="009F6C6A" w:rsidRDefault="002B6F96" w:rsidP="00E011CC">
            <w:pPr>
              <w:shd w:val="clear" w:color="auto" w:fill="FFFFFF"/>
              <w:spacing w:after="0" w:line="240" w:lineRule="auto"/>
              <w:rPr>
                <w:rFonts w:ascii="Times New Roman" w:hAnsi="Times New Roman" w:cs="Times New Roman"/>
                <w:lang w:val="lt-LT"/>
              </w:rPr>
            </w:pPr>
            <w:r w:rsidRPr="002B6F96">
              <w:rPr>
                <w:rFonts w:ascii="Times New Roman" w:hAnsi="Times New Roman" w:cs="Times New Roman"/>
                <w:lang w:val="lt-LT" w:eastAsia="ar-SA"/>
              </w:rPr>
              <w:t>Automobilyje sumontuotai visai (neapsiribojant papildoma įranga , nurodyta šios specifikacijos 3 punkte) turi būti suteikiama ne trumpesnė kaip 24 mėnesių garantija, kuri turi būti skaičiuojama nuo automobilio priėmimo perdavimo akto pasirašymo dienos.</w:t>
            </w:r>
          </w:p>
        </w:tc>
        <w:tc>
          <w:tcPr>
            <w:tcW w:w="2028" w:type="pct"/>
            <w:tcBorders>
              <w:top w:val="single" w:sz="4" w:space="0" w:color="auto"/>
              <w:left w:val="single" w:sz="4" w:space="0" w:color="000000"/>
              <w:bottom w:val="single" w:sz="4" w:space="0" w:color="auto"/>
              <w:right w:val="single" w:sz="4" w:space="0" w:color="auto"/>
            </w:tcBorders>
          </w:tcPr>
          <w:p w14:paraId="2EB5DAEA" w14:textId="172870BB"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/nurodyti automobilyje sumontuotai visai papildomai įrangai  suteikiamos garantijos terminą</w:t>
            </w:r>
            <w:r w:rsidR="0086255C" w:rsidRPr="009F6C6A">
              <w:rPr>
                <w:rFonts w:ascii="Times New Roman" w:eastAsia="Times New Roman" w:hAnsi="Times New Roman" w:cs="Times New Roman"/>
                <w:i/>
                <w:lang w:val="lt-LT" w:eastAsia="ar-SA"/>
              </w:rPr>
              <w:t xml:space="preserve"> mėn.</w:t>
            </w:r>
            <w:r w:rsidRPr="009F6C6A">
              <w:rPr>
                <w:rFonts w:ascii="Times New Roman" w:eastAsia="Times New Roman" w:hAnsi="Times New Roman" w:cs="Times New Roman"/>
                <w:iCs/>
                <w:lang w:val="lt-LT" w:eastAsia="ar-SA"/>
              </w:rPr>
              <w:t>/</w:t>
            </w:r>
          </w:p>
          <w:p w14:paraId="119C1B34" w14:textId="77777777" w:rsidR="001C5C2C" w:rsidRPr="009F6C6A" w:rsidRDefault="001C5C2C" w:rsidP="00E011CC">
            <w:pPr>
              <w:shd w:val="clear" w:color="auto" w:fill="FFFFFF"/>
              <w:spacing w:after="0" w:line="240" w:lineRule="auto"/>
              <w:jc w:val="center"/>
              <w:rPr>
                <w:rFonts w:ascii="Times New Roman" w:hAnsi="Times New Roman" w:cs="Times New Roman"/>
                <w:lang w:val="lt-LT" w:eastAsia="ar-SA"/>
              </w:rPr>
            </w:pPr>
          </w:p>
        </w:tc>
      </w:tr>
      <w:tr w:rsidR="001C5C2C" w:rsidRPr="00807C0E" w14:paraId="3C8311FB" w14:textId="77777777" w:rsidTr="00E011CC">
        <w:tc>
          <w:tcPr>
            <w:tcW w:w="508" w:type="pct"/>
            <w:tcBorders>
              <w:top w:val="single" w:sz="4" w:space="0" w:color="auto"/>
              <w:left w:val="single" w:sz="4" w:space="0" w:color="000000"/>
              <w:bottom w:val="single" w:sz="4" w:space="0" w:color="000000"/>
            </w:tcBorders>
          </w:tcPr>
          <w:p w14:paraId="02B28A2A" w14:textId="0A058FE9" w:rsidR="001C5C2C" w:rsidRPr="009F6C6A" w:rsidRDefault="00EF3201" w:rsidP="00E011CC">
            <w:pPr>
              <w:snapToGri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r w:rsidR="002246D2">
              <w:rPr>
                <w:rFonts w:ascii="Times New Roman" w:hAnsi="Times New Roman" w:cs="Times New Roman"/>
                <w:color w:val="000000"/>
                <w:lang w:val="lt-LT"/>
              </w:rPr>
              <w:t>1</w:t>
            </w:r>
            <w:r w:rsidR="001C5C2C" w:rsidRPr="009F6C6A">
              <w:rPr>
                <w:rFonts w:ascii="Times New Roman" w:hAnsi="Times New Roman" w:cs="Times New Roman"/>
                <w:color w:val="000000"/>
                <w:lang w:val="lt-LT"/>
              </w:rPr>
              <w:t>.</w:t>
            </w:r>
            <w:r w:rsidR="00640641" w:rsidRPr="009F6C6A">
              <w:rPr>
                <w:rFonts w:ascii="Times New Roman" w:hAnsi="Times New Roman" w:cs="Times New Roman"/>
                <w:color w:val="000000"/>
                <w:lang w:val="lt-LT"/>
              </w:rPr>
              <w:t xml:space="preserve"> (</w:t>
            </w:r>
            <w:r w:rsidR="002246D2">
              <w:rPr>
                <w:rFonts w:ascii="Times New Roman" w:hAnsi="Times New Roman" w:cs="Times New Roman"/>
                <w:color w:val="000000"/>
                <w:lang w:val="lt-LT"/>
              </w:rPr>
              <w:t>19</w:t>
            </w:r>
            <w:r w:rsidR="00640641" w:rsidRPr="009F6C6A">
              <w:rPr>
                <w:rFonts w:ascii="Times New Roman" w:hAnsi="Times New Roman" w:cs="Times New Roman"/>
                <w:color w:val="000000"/>
                <w:lang w:val="lt-LT"/>
              </w:rPr>
              <w:t>)</w:t>
            </w:r>
          </w:p>
        </w:tc>
        <w:tc>
          <w:tcPr>
            <w:tcW w:w="2464" w:type="pct"/>
            <w:tcBorders>
              <w:top w:val="single" w:sz="4" w:space="0" w:color="auto"/>
              <w:left w:val="single" w:sz="4" w:space="0" w:color="000000"/>
              <w:bottom w:val="single" w:sz="4" w:space="0" w:color="000000"/>
              <w:right w:val="single" w:sz="4" w:space="0" w:color="auto"/>
            </w:tcBorders>
          </w:tcPr>
          <w:p w14:paraId="166B30D9" w14:textId="6C25C114" w:rsidR="00EF3201" w:rsidRPr="00A72CA6" w:rsidRDefault="00A72CA6" w:rsidP="00EF3201">
            <w:pPr>
              <w:shd w:val="clear" w:color="auto" w:fill="FFFFFF"/>
              <w:spacing w:after="0" w:line="240" w:lineRule="auto"/>
              <w:rPr>
                <w:rFonts w:ascii="Times New Roman" w:eastAsia="Times New Roman" w:hAnsi="Times New Roman" w:cs="Times New Roman"/>
                <w:highlight w:val="yellow"/>
                <w:lang w:val="lt-LT"/>
              </w:rPr>
            </w:pPr>
            <w:r w:rsidRPr="00A84E33">
              <w:rPr>
                <w:rFonts w:ascii="Times New Roman" w:hAnsi="Times New Roman" w:cs="Times New Roman"/>
                <w:lang w:val="lt-LT"/>
              </w:rPr>
              <w:t xml:space="preserve">Vadovaujantis Lietuvos transporto saugos administracijos direktoriaus 2008 m. gruodžio 2 d. įsakymu Nr. 2B-479 ,,Dėl Motorinių transporto priemonių ir jų priekabų kategorijų ir klasių pagal konstrukciją reikalavimų patvirtinimo“ </w:t>
            </w:r>
            <w:r w:rsidRPr="00A84E33">
              <w:rPr>
                <w:rFonts w:ascii="Times New Roman" w:hAnsi="Times New Roman" w:cs="Times New Roman"/>
                <w:b/>
                <w:bCs/>
                <w:lang w:val="lt-LT"/>
              </w:rPr>
              <w:t>automobilis turi būti registruotas kaip N1 arba M1 klasės ir G kategorijos, bei priskirtas specialios paskirties transporto priemonėms su SG kodu arba gaisrinis automobilis su SN kodu.</w:t>
            </w:r>
          </w:p>
        </w:tc>
        <w:tc>
          <w:tcPr>
            <w:tcW w:w="2028" w:type="pct"/>
            <w:tcBorders>
              <w:top w:val="single" w:sz="4" w:space="0" w:color="auto"/>
              <w:left w:val="single" w:sz="4" w:space="0" w:color="000000"/>
              <w:bottom w:val="single" w:sz="4" w:space="0" w:color="000000"/>
              <w:right w:val="single" w:sz="4" w:space="0" w:color="auto"/>
            </w:tcBorders>
          </w:tcPr>
          <w:p w14:paraId="293DA22B" w14:textId="5BA700B5" w:rsidR="001C5C2C" w:rsidRPr="009F6C6A" w:rsidRDefault="001C5C2C"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A84E33">
              <w:rPr>
                <w:rFonts w:ascii="Times New Roman" w:eastAsia="Times New Roman" w:hAnsi="Times New Roman" w:cs="Times New Roman"/>
                <w:i/>
                <w:lang w:val="lt-LT" w:eastAsia="ar-SA"/>
              </w:rPr>
              <w:t>patvirtinti</w:t>
            </w:r>
            <w:r w:rsidR="006427EF">
              <w:rPr>
                <w:rFonts w:ascii="Times New Roman" w:eastAsia="Times New Roman" w:hAnsi="Times New Roman" w:cs="Times New Roman"/>
                <w:i/>
                <w:lang w:val="lt-LT" w:eastAsia="ar-SA"/>
              </w:rPr>
              <w:t>/</w:t>
            </w:r>
          </w:p>
        </w:tc>
      </w:tr>
      <w:tr w:rsidR="001C5C2C" w:rsidRPr="00807C0E" w14:paraId="16A05793" w14:textId="77777777" w:rsidTr="00E011CC">
        <w:tc>
          <w:tcPr>
            <w:tcW w:w="508" w:type="pct"/>
            <w:tcBorders>
              <w:top w:val="single" w:sz="4" w:space="0" w:color="auto"/>
              <w:left w:val="single" w:sz="4" w:space="0" w:color="000000"/>
              <w:bottom w:val="single" w:sz="4" w:space="0" w:color="000000"/>
            </w:tcBorders>
          </w:tcPr>
          <w:p w14:paraId="0B55932B" w14:textId="0DCD4FB3" w:rsidR="001C5C2C" w:rsidRPr="009F6C6A" w:rsidRDefault="001C5C2C" w:rsidP="00EF3201">
            <w:pPr>
              <w:tabs>
                <w:tab w:val="left" w:pos="33"/>
                <w:tab w:val="center" w:pos="530"/>
              </w:tabs>
              <w:snapToGrid w:val="0"/>
              <w:spacing w:after="0" w:line="240" w:lineRule="auto"/>
              <w:rPr>
                <w:rFonts w:ascii="Times New Roman" w:hAnsi="Times New Roman" w:cs="Times New Roman"/>
                <w:color w:val="FF0000"/>
                <w:lang w:val="lt-LT"/>
              </w:rPr>
            </w:pPr>
            <w:r w:rsidRPr="009F6C6A">
              <w:rPr>
                <w:rFonts w:ascii="Times New Roman" w:hAnsi="Times New Roman" w:cs="Times New Roman"/>
                <w:color w:val="FF0000"/>
                <w:lang w:val="lt-LT"/>
              </w:rPr>
              <w:tab/>
            </w:r>
            <w:r w:rsidR="00EF3201" w:rsidRPr="009F6C6A">
              <w:rPr>
                <w:rFonts w:ascii="Times New Roman" w:hAnsi="Times New Roman" w:cs="Times New Roman"/>
                <w:color w:val="212121"/>
                <w:lang w:val="lt-LT"/>
              </w:rPr>
              <w:t>1</w:t>
            </w:r>
            <w:r w:rsidR="002246D2">
              <w:rPr>
                <w:rFonts w:ascii="Times New Roman" w:hAnsi="Times New Roman" w:cs="Times New Roman"/>
                <w:color w:val="212121"/>
                <w:lang w:val="lt-LT"/>
              </w:rPr>
              <w:t>2</w:t>
            </w:r>
            <w:r w:rsidR="00EF3201" w:rsidRPr="009F6C6A">
              <w:rPr>
                <w:rFonts w:ascii="Times New Roman" w:hAnsi="Times New Roman" w:cs="Times New Roman"/>
                <w:color w:val="212121"/>
                <w:lang w:val="lt-LT"/>
              </w:rPr>
              <w:t>(</w:t>
            </w:r>
            <w:r w:rsidRPr="009F6C6A">
              <w:rPr>
                <w:rFonts w:ascii="Times New Roman" w:hAnsi="Times New Roman" w:cs="Times New Roman"/>
                <w:color w:val="FF0000"/>
                <w:lang w:val="lt-LT"/>
              </w:rPr>
              <w:tab/>
            </w:r>
            <w:r w:rsidRPr="009F6C6A">
              <w:rPr>
                <w:rFonts w:ascii="Times New Roman" w:hAnsi="Times New Roman" w:cs="Times New Roman"/>
                <w:lang w:val="lt-LT"/>
              </w:rPr>
              <w:t>2</w:t>
            </w:r>
            <w:r w:rsidR="002246D2">
              <w:rPr>
                <w:rFonts w:ascii="Times New Roman" w:hAnsi="Times New Roman" w:cs="Times New Roman"/>
                <w:lang w:val="lt-LT"/>
              </w:rPr>
              <w:t>0</w:t>
            </w:r>
            <w:r w:rsidR="00EF3201"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32959B34"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Automobilio kėbulo tipas (AF) – </w:t>
            </w:r>
            <w:proofErr w:type="spellStart"/>
            <w:r w:rsidRPr="009F6C6A">
              <w:rPr>
                <w:rFonts w:ascii="Times New Roman" w:eastAsia="Times New Roman" w:hAnsi="Times New Roman" w:cs="Times New Roman"/>
                <w:lang w:val="lt-LT"/>
              </w:rPr>
              <w:t>daugiatikslis</w:t>
            </w:r>
            <w:proofErr w:type="spellEnd"/>
            <w:r w:rsidRPr="009F6C6A">
              <w:rPr>
                <w:rFonts w:ascii="Times New Roman" w:eastAsia="Times New Roman" w:hAnsi="Times New Roman" w:cs="Times New Roman"/>
                <w:lang w:val="lt-LT"/>
              </w:rPr>
              <w:t xml:space="preserve"> automobilis (universali transporto priemonė).</w:t>
            </w:r>
          </w:p>
          <w:p w14:paraId="6F746CA4" w14:textId="77777777" w:rsidR="00787DB8" w:rsidRPr="009F6C6A" w:rsidRDefault="00787DB8" w:rsidP="00E011CC">
            <w:pPr>
              <w:autoSpaceDE w:val="0"/>
              <w:autoSpaceDN w:val="0"/>
              <w:adjustRightInd w:val="0"/>
              <w:spacing w:after="0" w:line="240" w:lineRule="auto"/>
              <w:rPr>
                <w:rFonts w:ascii="Times New Roman" w:eastAsia="Times New Roman" w:hAnsi="Times New Roman" w:cs="Times New Roman"/>
                <w:lang w:val="lt-LT"/>
              </w:rPr>
            </w:pPr>
          </w:p>
          <w:p w14:paraId="6CFB88F3" w14:textId="5F568EDE" w:rsidR="00EF3201" w:rsidRPr="009F6C6A" w:rsidRDefault="00EF3201" w:rsidP="00E011CC">
            <w:pPr>
              <w:autoSpaceDE w:val="0"/>
              <w:autoSpaceDN w:val="0"/>
              <w:adjustRightInd w:val="0"/>
              <w:spacing w:after="0" w:line="240" w:lineRule="auto"/>
              <w:rPr>
                <w:rFonts w:ascii="Times New Roman" w:eastAsia="Times New Roman" w:hAnsi="Times New Roman" w:cs="Times New Roman"/>
                <w:color w:val="FF0000"/>
                <w:lang w:val="lt-LT"/>
              </w:rPr>
            </w:pPr>
            <w:r w:rsidRPr="009F6C6A">
              <w:rPr>
                <w:rFonts w:ascii="Times New Roman" w:hAnsi="Times New Roman" w:cs="Times New Roman"/>
                <w:i/>
                <w:iCs/>
                <w:szCs w:val="24"/>
                <w:lang w:val="lt-LT" w:eastAsia="en-GB"/>
              </w:rPr>
              <w:t>Atitiktį reikalavimams įrodantys dokumentai: gamintojo arba jo įgalioto atstovo techninis aprašymas, specifikacijos</w:t>
            </w:r>
            <w:r w:rsidR="00961414">
              <w:rPr>
                <w:rFonts w:ascii="Times New Roman" w:hAnsi="Times New Roman" w:cs="Times New Roman"/>
                <w:i/>
                <w:iCs/>
                <w:szCs w:val="24"/>
                <w:lang w:val="lt-LT" w:eastAsia="en-GB"/>
              </w:rPr>
              <w:t xml:space="preserve">, </w:t>
            </w:r>
            <w:r w:rsidR="00961414" w:rsidRPr="00A84E33">
              <w:rPr>
                <w:rFonts w:ascii="Times New Roman" w:hAnsi="Times New Roman" w:cs="Times New Roman"/>
                <w:i/>
                <w:iCs/>
                <w:lang w:val="lt-LT"/>
              </w:rPr>
              <w:t>pasirinktos važiuoklės  ES tipo patvirtinimo liudijimas</w:t>
            </w:r>
            <w:r w:rsidRPr="009F6C6A">
              <w:rPr>
                <w:rFonts w:ascii="Times New Roman" w:hAnsi="Times New Roman" w:cs="Times New Roman"/>
                <w:i/>
                <w:iCs/>
                <w:szCs w:val="24"/>
                <w:lang w:val="lt-LT" w:eastAsia="en-GB"/>
              </w:rPr>
              <w:t xml:space="preserve"> ar kitas lygiavertis dokumentas. </w:t>
            </w:r>
          </w:p>
        </w:tc>
        <w:tc>
          <w:tcPr>
            <w:tcW w:w="2028" w:type="pct"/>
            <w:tcBorders>
              <w:top w:val="single" w:sz="4" w:space="0" w:color="auto"/>
              <w:left w:val="single" w:sz="4" w:space="0" w:color="000000"/>
              <w:bottom w:val="single" w:sz="4" w:space="0" w:color="000000"/>
              <w:right w:val="single" w:sz="4" w:space="0" w:color="auto"/>
            </w:tcBorders>
          </w:tcPr>
          <w:p w14:paraId="517A7FAD" w14:textId="77777777" w:rsidR="00787DB8" w:rsidRPr="009F6C6A" w:rsidRDefault="00EF3201" w:rsidP="00E011CC">
            <w:pPr>
              <w:autoSpaceDE w:val="0"/>
              <w:autoSpaceDN w:val="0"/>
              <w:adjustRightInd w:val="0"/>
              <w:spacing w:after="0" w:line="240" w:lineRule="auto"/>
              <w:jc w:val="center"/>
              <w:rPr>
                <w:rFonts w:ascii="Times New Roman" w:hAnsi="Times New Roman" w:cs="Times New Roman"/>
                <w:i/>
                <w:iCs/>
                <w:color w:val="000000"/>
                <w:lang w:val="lt-LT"/>
              </w:rPr>
            </w:pPr>
            <w:r w:rsidRPr="009F6C6A">
              <w:rPr>
                <w:rFonts w:ascii="Times New Roman" w:hAnsi="Times New Roman" w:cs="Times New Roman"/>
                <w:i/>
                <w:iCs/>
                <w:color w:val="000000"/>
                <w:lang w:val="lt-LT"/>
              </w:rPr>
              <w:t>/nurodyti kėbulo tipą</w:t>
            </w:r>
            <w:r w:rsidR="00787DB8" w:rsidRPr="009F6C6A">
              <w:rPr>
                <w:rFonts w:ascii="Times New Roman" w:hAnsi="Times New Roman" w:cs="Times New Roman"/>
                <w:i/>
                <w:iCs/>
                <w:color w:val="000000"/>
                <w:lang w:val="lt-LT"/>
              </w:rPr>
              <w:t>/</w:t>
            </w:r>
          </w:p>
          <w:p w14:paraId="7A3E16BE" w14:textId="34CDAD34" w:rsidR="00EF3201" w:rsidRPr="009F6C6A" w:rsidRDefault="00EF3201" w:rsidP="00E011CC">
            <w:pPr>
              <w:autoSpaceDE w:val="0"/>
              <w:autoSpaceDN w:val="0"/>
              <w:adjustRightInd w:val="0"/>
              <w:spacing w:after="0" w:line="240" w:lineRule="auto"/>
              <w:jc w:val="center"/>
              <w:rPr>
                <w:rFonts w:ascii="Times New Roman" w:hAnsi="Times New Roman" w:cs="Times New Roman"/>
                <w:i/>
                <w:iCs/>
                <w:color w:val="000000"/>
                <w:lang w:val="lt-LT"/>
              </w:rPr>
            </w:pPr>
            <w:r w:rsidRPr="009F6C6A">
              <w:rPr>
                <w:rFonts w:ascii="Times New Roman" w:hAnsi="Times New Roman" w:cs="Times New Roman"/>
                <w:i/>
                <w:iCs/>
                <w:color w:val="000000"/>
                <w:lang w:val="lt-LT"/>
              </w:rPr>
              <w:t xml:space="preserve"> </w:t>
            </w:r>
          </w:p>
          <w:p w14:paraId="09DDA219" w14:textId="6380FD3E" w:rsidR="001C5C2C" w:rsidRPr="009F6C6A" w:rsidRDefault="00E77FB4"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color w:val="000000"/>
                <w:lang w:val="lt-LT"/>
              </w:rPr>
              <w:t>nurodyti atitiktį patvirtinantį dokumentą, pateikiamą kartu su pasiūlymu</w:t>
            </w:r>
          </w:p>
        </w:tc>
      </w:tr>
      <w:tr w:rsidR="00E77FB4" w:rsidRPr="00807C0E" w14:paraId="27BC03B0" w14:textId="77777777" w:rsidTr="00E77FB4">
        <w:tc>
          <w:tcPr>
            <w:tcW w:w="5000" w:type="pct"/>
            <w:gridSpan w:val="3"/>
            <w:tcBorders>
              <w:left w:val="single" w:sz="4" w:space="0" w:color="000000"/>
              <w:bottom w:val="single" w:sz="4" w:space="0" w:color="000000"/>
              <w:right w:val="single" w:sz="4" w:space="0" w:color="auto"/>
            </w:tcBorders>
          </w:tcPr>
          <w:p w14:paraId="35CD8033" w14:textId="592B4103" w:rsidR="00E77FB4" w:rsidRPr="009F6C6A" w:rsidRDefault="00E77FB4" w:rsidP="00E77FB4">
            <w:pPr>
              <w:snapToGrid w:val="0"/>
              <w:spacing w:after="0" w:line="240" w:lineRule="auto"/>
              <w:jc w:val="center"/>
              <w:rPr>
                <w:rFonts w:ascii="Times New Roman" w:eastAsia="Times New Roman" w:hAnsi="Times New Roman" w:cs="Times New Roman"/>
                <w:b/>
                <w:bCs/>
                <w:lang w:val="lt-LT"/>
              </w:rPr>
            </w:pPr>
            <w:r w:rsidRPr="009F6C6A">
              <w:rPr>
                <w:rFonts w:ascii="Times New Roman" w:eastAsia="Times New Roman" w:hAnsi="Times New Roman" w:cs="Times New Roman"/>
                <w:b/>
                <w:bCs/>
                <w:lang w:val="lt-LT"/>
              </w:rPr>
              <w:t>Automobilio matmenys (atstumai tarp tolimiausiu dalių išorinių paviršių, esančių priekyje ir gale, šonuose, viršuje ir apačioje)</w:t>
            </w:r>
          </w:p>
        </w:tc>
      </w:tr>
      <w:tr w:rsidR="001C5C2C" w:rsidRPr="00807C0E" w14:paraId="0B74088A" w14:textId="77777777" w:rsidTr="00E011CC">
        <w:tc>
          <w:tcPr>
            <w:tcW w:w="508" w:type="pct"/>
            <w:tcBorders>
              <w:left w:val="single" w:sz="4" w:space="0" w:color="000000"/>
              <w:bottom w:val="single" w:sz="4" w:space="0" w:color="000000"/>
            </w:tcBorders>
          </w:tcPr>
          <w:p w14:paraId="72E644A3" w14:textId="6440437C"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3</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.1</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F22F2C7" w14:textId="665A5748" w:rsidR="001C5C2C" w:rsidRPr="009F6C6A" w:rsidRDefault="001C5C2C" w:rsidP="00E011CC">
            <w:pPr>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ilgis nuo 5900 mm iki 6000 mm</w:t>
            </w:r>
            <w:r w:rsidR="009F6C6A">
              <w:rPr>
                <w:rFonts w:ascii="Times New Roman" w:hAnsi="Times New Roman" w:cs="Times New Roman"/>
                <w:color w:val="000000"/>
                <w:lang w:val="lt-LT"/>
              </w:rPr>
              <w:t>.</w:t>
            </w:r>
          </w:p>
          <w:p w14:paraId="772E3938" w14:textId="77777777" w:rsidR="00601705" w:rsidRPr="009F6C6A" w:rsidRDefault="00601705" w:rsidP="00E011CC">
            <w:pPr>
              <w:autoSpaceDE w:val="0"/>
              <w:autoSpaceDN w:val="0"/>
              <w:adjustRightInd w:val="0"/>
              <w:spacing w:after="0" w:line="240" w:lineRule="auto"/>
              <w:rPr>
                <w:rFonts w:ascii="Times New Roman" w:hAnsi="Times New Roman" w:cs="Times New Roman"/>
                <w:color w:val="000000"/>
                <w:lang w:val="lt-LT"/>
              </w:rPr>
            </w:pPr>
          </w:p>
          <w:p w14:paraId="06E408EB" w14:textId="61F637CF" w:rsidR="003A0995" w:rsidRPr="009F6C6A" w:rsidRDefault="00E77FB4" w:rsidP="00E77FB4">
            <w:pPr>
              <w:rPr>
                <w:rFonts w:ascii="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shd w:val="clear" w:color="auto" w:fill="FFFFFF" w:themeFill="background1"/>
                <w:lang w:val="lt-LT"/>
              </w:rPr>
              <w:t xml:space="preserve">detalūs, laikantis mastelio, automobilio ir jo sudedamųjų dalių brėžiniai su galimais mažiausiais ir didžiausiais nurodytais specifikacijose automobilio matmenų kontūrais (iš šono, priekio, galo, viršaus, kabinos vidaus) </w:t>
            </w:r>
            <w:r w:rsidR="00D440F6">
              <w:rPr>
                <w:rFonts w:ascii="Times New Roman" w:hAnsi="Times New Roman" w:cs="Times New Roman"/>
                <w:i/>
                <w:iCs/>
                <w:lang w:val="lt-LT"/>
              </w:rPr>
              <w:t xml:space="preserve">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7536E1D4" w14:textId="54D3B749"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/nurodyti siūlomo automobilio ilgį</w:t>
            </w:r>
            <w:r w:rsidR="009F6C6A">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 xml:space="preserve">/ </w:t>
            </w:r>
          </w:p>
          <w:p w14:paraId="5519CFE7" w14:textId="77777777" w:rsidR="00601705" w:rsidRPr="009F6C6A" w:rsidRDefault="00601705" w:rsidP="00E011CC">
            <w:pPr>
              <w:autoSpaceDE w:val="0"/>
              <w:autoSpaceDN w:val="0"/>
              <w:adjustRightInd w:val="0"/>
              <w:spacing w:after="0" w:line="240" w:lineRule="auto"/>
              <w:jc w:val="center"/>
              <w:rPr>
                <w:rFonts w:ascii="Calibri Light" w:eastAsia="Times New Roman" w:hAnsi="Calibri Light" w:cs="Calibri Light"/>
                <w:i/>
                <w:iCs/>
                <w:color w:val="000000"/>
                <w:lang w:val="lt-LT"/>
              </w:rPr>
            </w:pPr>
          </w:p>
          <w:p w14:paraId="558286A3" w14:textId="6D3E8615" w:rsidR="001C5C2C" w:rsidRPr="009F6C6A" w:rsidRDefault="00601705" w:rsidP="00E011CC">
            <w:pPr>
              <w:autoSpaceDE w:val="0"/>
              <w:autoSpaceDN w:val="0"/>
              <w:adjustRightInd w:val="0"/>
              <w:spacing w:after="0" w:line="240" w:lineRule="auto"/>
              <w:jc w:val="center"/>
              <w:rPr>
                <w:rFonts w:ascii="Times New Roman" w:hAnsi="Times New Roman" w:cs="Times New Roman"/>
                <w:color w:val="000000"/>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5B59CF0" w14:textId="77777777" w:rsidTr="00E011CC">
        <w:tc>
          <w:tcPr>
            <w:tcW w:w="508" w:type="pct"/>
            <w:tcBorders>
              <w:left w:val="single" w:sz="4" w:space="0" w:color="000000"/>
              <w:bottom w:val="single" w:sz="4" w:space="0" w:color="000000"/>
            </w:tcBorders>
          </w:tcPr>
          <w:p w14:paraId="7D784A21" w14:textId="526953FC"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.2</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17FF1B0D" w14:textId="32D342C8"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plotis (be veidrodžių) nuo 2000 iki 2050 mm</w:t>
            </w:r>
            <w:r w:rsidR="009F6C6A">
              <w:rPr>
                <w:rFonts w:ascii="Times New Roman" w:eastAsia="Times New Roman" w:hAnsi="Times New Roman" w:cs="Times New Roman"/>
                <w:lang w:val="lt-LT"/>
              </w:rPr>
              <w:t>.</w:t>
            </w:r>
          </w:p>
          <w:p w14:paraId="28879256" w14:textId="77777777" w:rsidR="007E3F13" w:rsidRPr="009F6C6A" w:rsidRDefault="007E3F13" w:rsidP="00E011CC">
            <w:pPr>
              <w:snapToGrid w:val="0"/>
              <w:spacing w:after="0" w:line="240" w:lineRule="auto"/>
              <w:rPr>
                <w:rFonts w:ascii="Times New Roman" w:eastAsia="Times New Roman" w:hAnsi="Times New Roman" w:cs="Times New Roman"/>
                <w:lang w:val="lt-LT"/>
              </w:rPr>
            </w:pPr>
          </w:p>
          <w:p w14:paraId="0AC0D671" w14:textId="5CA35352" w:rsidR="007E3F13" w:rsidRPr="009F6C6A" w:rsidRDefault="007A2F0B" w:rsidP="00E011CC">
            <w:pPr>
              <w:snapToGrid w:val="0"/>
              <w:spacing w:after="0" w:line="240" w:lineRule="auto"/>
              <w:rPr>
                <w:rFonts w:ascii="Times New Roman" w:eastAsia="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lang w:val="lt-LT"/>
              </w:rPr>
              <w:t xml:space="preserve">detalūs, laikantis mastelio, automobilio ir jo sudedamųjų dalių brėžiniai su galimais mažiausiais ir didžiausiais nurodytais specifikacijose </w:t>
            </w:r>
            <w:r w:rsidR="00D440F6" w:rsidRPr="002D60BE">
              <w:rPr>
                <w:rFonts w:ascii="Times New Roman" w:hAnsi="Times New Roman" w:cs="Times New Roman"/>
                <w:i/>
                <w:iCs/>
                <w:lang w:val="lt-LT"/>
              </w:rPr>
              <w:lastRenderedPageBreak/>
              <w:t>automobilio matmenų kontūrais (iš šono, priekio, galo, viršaus, kabinos vidaus)</w:t>
            </w:r>
            <w:r w:rsidR="00D440F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3DD2BE0A" w14:textId="6B69F398" w:rsidR="00601705"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lastRenderedPageBreak/>
              <w:t>/nurodyti siūlomo automobilio plotį</w:t>
            </w:r>
            <w:r w:rsidR="00185578">
              <w:rPr>
                <w:rFonts w:ascii="Times New Roman" w:eastAsia="Times New Roman" w:hAnsi="Times New Roman" w:cs="Times New Roman"/>
                <w:i/>
                <w:lang w:val="lt-LT" w:eastAsia="ar-SA"/>
              </w:rPr>
              <w:t xml:space="preserve"> (be veidrodžių) mm</w:t>
            </w:r>
            <w:r w:rsidRPr="009F6C6A">
              <w:rPr>
                <w:rFonts w:ascii="Times New Roman" w:eastAsia="Times New Roman" w:hAnsi="Times New Roman" w:cs="Times New Roman"/>
                <w:i/>
                <w:lang w:val="lt-LT" w:eastAsia="ar-SA"/>
              </w:rPr>
              <w:t xml:space="preserve">/ </w:t>
            </w:r>
          </w:p>
          <w:p w14:paraId="73EC4F41" w14:textId="77777777" w:rsidR="00601705" w:rsidRPr="009F6C6A" w:rsidRDefault="00601705" w:rsidP="00E011CC">
            <w:pPr>
              <w:snapToGrid w:val="0"/>
              <w:spacing w:after="0" w:line="240" w:lineRule="auto"/>
              <w:jc w:val="center"/>
              <w:rPr>
                <w:rFonts w:ascii="Times New Roman" w:eastAsia="Times New Roman" w:hAnsi="Times New Roman" w:cs="Times New Roman"/>
                <w:i/>
                <w:color w:val="000000"/>
                <w:lang w:val="lt-LT"/>
              </w:rPr>
            </w:pPr>
          </w:p>
          <w:p w14:paraId="22EF69AB" w14:textId="58D163BE" w:rsidR="001C5C2C" w:rsidRPr="009F6C6A" w:rsidRDefault="00601705" w:rsidP="00E011CC">
            <w:pPr>
              <w:snapToGri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635958A5" w14:textId="77777777" w:rsidTr="00E011CC">
        <w:tc>
          <w:tcPr>
            <w:tcW w:w="508" w:type="pct"/>
            <w:tcBorders>
              <w:left w:val="single" w:sz="4" w:space="0" w:color="000000"/>
              <w:bottom w:val="single" w:sz="4" w:space="0" w:color="000000"/>
            </w:tcBorders>
          </w:tcPr>
          <w:p w14:paraId="33527888" w14:textId="39101881"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.3</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44CECA45" w14:textId="77777777" w:rsidR="001C5C2C" w:rsidRDefault="001C5C2C" w:rsidP="00E011CC">
            <w:pPr>
              <w:snapToGri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aukštis (be papildomai sumontuotos įrangos) nuo 2350 – 2500 mm.</w:t>
            </w:r>
          </w:p>
          <w:p w14:paraId="1DBF4AB7" w14:textId="77777777" w:rsidR="00185578" w:rsidRPr="009F6C6A" w:rsidRDefault="00185578" w:rsidP="00E011CC">
            <w:pPr>
              <w:snapToGrid w:val="0"/>
              <w:spacing w:after="0" w:line="240" w:lineRule="auto"/>
              <w:rPr>
                <w:rFonts w:ascii="Times New Roman" w:hAnsi="Times New Roman" w:cs="Times New Roman"/>
                <w:color w:val="000000"/>
                <w:lang w:val="lt-LT"/>
              </w:rPr>
            </w:pPr>
          </w:p>
          <w:p w14:paraId="7DE6CEF9" w14:textId="37BEC501" w:rsidR="007E3F13" w:rsidRPr="009F6C6A" w:rsidRDefault="007A2F0B" w:rsidP="00E011CC">
            <w:pPr>
              <w:snapToGrid w:val="0"/>
              <w:spacing w:after="0" w:line="240" w:lineRule="auto"/>
              <w:rPr>
                <w:rFonts w:ascii="Times New Roman" w:eastAsia="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lang w:val="lt-LT"/>
              </w:rPr>
              <w:t>detalūs, laikantis mastelio, automobilio ir jo sudedamųjų dalių brėžiniai su galimais mažiausiais ir didžiausiais nurodytais specifikacijose automobilio matmenų kontūrais (iš šono, priekio, galo, viršaus, kabinos vidaus)</w:t>
            </w:r>
            <w:r w:rsidR="00D440F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400D3185" w14:textId="73F7EBC7" w:rsidR="00601705"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 nurodyti siūlomo automobilio aukštį be papildomai sumontuotos įrangos</w:t>
            </w:r>
            <w:r w:rsidR="00185578">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 xml:space="preserve">/ </w:t>
            </w:r>
          </w:p>
          <w:p w14:paraId="694B1BAD" w14:textId="77777777" w:rsidR="00601705" w:rsidRPr="009F6C6A" w:rsidRDefault="00601705" w:rsidP="00E011CC">
            <w:pPr>
              <w:snapToGrid w:val="0"/>
              <w:spacing w:after="0" w:line="240" w:lineRule="auto"/>
              <w:jc w:val="center"/>
              <w:rPr>
                <w:rFonts w:ascii="Times New Roman" w:eastAsia="Times New Roman" w:hAnsi="Times New Roman" w:cs="Times New Roman"/>
                <w:i/>
                <w:color w:val="000000"/>
                <w:lang w:val="lt-LT"/>
              </w:rPr>
            </w:pPr>
          </w:p>
          <w:p w14:paraId="1A9F10EF" w14:textId="03C9421B" w:rsidR="001C5C2C" w:rsidRPr="009F6C6A" w:rsidRDefault="007A2F0B" w:rsidP="00E011CC">
            <w:pPr>
              <w:snapToGrid w:val="0"/>
              <w:spacing w:after="0" w:line="240" w:lineRule="auto"/>
              <w:jc w:val="center"/>
              <w:rPr>
                <w:rFonts w:ascii="Times New Roman" w:hAnsi="Times New Roman" w:cs="Times New Roman"/>
                <w:color w:val="000000"/>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1FBF1EC2" w14:textId="77777777" w:rsidTr="00E011CC">
        <w:tc>
          <w:tcPr>
            <w:tcW w:w="508" w:type="pct"/>
            <w:tcBorders>
              <w:left w:val="single" w:sz="4" w:space="0" w:color="000000"/>
              <w:bottom w:val="single" w:sz="4" w:space="0" w:color="auto"/>
            </w:tcBorders>
          </w:tcPr>
          <w:p w14:paraId="75AA9824" w14:textId="2C4918FD"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2</w:t>
            </w:r>
            <w:r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1826D79E"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prošvaisa ne mažesnė nei 190 mm.</w:t>
            </w:r>
          </w:p>
          <w:p w14:paraId="2655F19B" w14:textId="77777777" w:rsidR="00185578" w:rsidRPr="009F6C6A" w:rsidRDefault="00185578" w:rsidP="00E011CC">
            <w:pPr>
              <w:autoSpaceDE w:val="0"/>
              <w:autoSpaceDN w:val="0"/>
              <w:adjustRightInd w:val="0"/>
              <w:spacing w:after="0" w:line="240" w:lineRule="auto"/>
              <w:rPr>
                <w:rFonts w:ascii="Times New Roman" w:eastAsia="Times New Roman" w:hAnsi="Times New Roman" w:cs="Times New Roman"/>
                <w:lang w:val="lt-LT"/>
              </w:rPr>
            </w:pPr>
          </w:p>
          <w:p w14:paraId="2C9B93FE" w14:textId="47881387" w:rsidR="007A2F0B" w:rsidRPr="009F6C6A" w:rsidRDefault="007A2F0B" w:rsidP="00E011CC">
            <w:pPr>
              <w:autoSpaceDE w:val="0"/>
              <w:autoSpaceDN w:val="0"/>
              <w:adjustRightInd w:val="0"/>
              <w:spacing w:after="0" w:line="240" w:lineRule="auto"/>
              <w:rPr>
                <w:rFonts w:ascii="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3A7566" w:rsidRPr="002D60BE">
              <w:rPr>
                <w:rFonts w:ascii="Times New Roman" w:hAnsi="Times New Roman" w:cs="Times New Roman"/>
                <w:i/>
                <w:iCs/>
                <w:lang w:val="lt-LT"/>
              </w:rPr>
              <w:t>detalūs, laikantis mastelio, automobilio ir jo sudedamųjų dalių brėžiniai su galimais mažiausiais ir didžiausiais nurodytais specifikacijose automobilio matmenų kontūrais (iš šono, priekio, galo, viršaus, kabinos vidaus)</w:t>
            </w:r>
            <w:r w:rsidR="003A756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auto"/>
              <w:right w:val="single" w:sz="4" w:space="0" w:color="auto"/>
            </w:tcBorders>
          </w:tcPr>
          <w:p w14:paraId="678934F0" w14:textId="61BBEC4E" w:rsidR="001C5C2C" w:rsidRPr="009F6C6A" w:rsidRDefault="001C5C2C" w:rsidP="00E011CC">
            <w:pPr>
              <w:tabs>
                <w:tab w:val="left" w:pos="360"/>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/nurodyti siūlomo automobilio prošvaisą</w:t>
            </w:r>
            <w:r w:rsidR="00185578">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w:t>
            </w:r>
          </w:p>
          <w:p w14:paraId="3B35192D" w14:textId="77777777" w:rsidR="007A2F0B" w:rsidRPr="009F6C6A" w:rsidRDefault="007A2F0B" w:rsidP="00E011CC">
            <w:pPr>
              <w:tabs>
                <w:tab w:val="left" w:pos="360"/>
              </w:tabs>
              <w:suppressAutoHyphens/>
              <w:spacing w:after="0" w:line="240" w:lineRule="auto"/>
              <w:jc w:val="center"/>
              <w:rPr>
                <w:rFonts w:ascii="Times New Roman" w:eastAsia="Times New Roman" w:hAnsi="Times New Roman" w:cs="Times New Roman"/>
                <w:i/>
                <w:lang w:val="lt-LT" w:eastAsia="ar-SA"/>
              </w:rPr>
            </w:pPr>
          </w:p>
          <w:p w14:paraId="15C0C7D6" w14:textId="29F67DA5" w:rsidR="001C5C2C" w:rsidRPr="009F6C6A" w:rsidRDefault="007A2F0B"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302844FF" w14:textId="77777777" w:rsidTr="00E011CC">
        <w:tc>
          <w:tcPr>
            <w:tcW w:w="508" w:type="pct"/>
            <w:tcBorders>
              <w:top w:val="single" w:sz="4" w:space="0" w:color="auto"/>
              <w:left w:val="single" w:sz="4" w:space="0" w:color="000000"/>
              <w:bottom w:val="single" w:sz="4" w:space="0" w:color="000000"/>
            </w:tcBorders>
          </w:tcPr>
          <w:p w14:paraId="020BACEE" w14:textId="7AC9B001"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3</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2E04B92" w14:textId="15533EA6"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Didžiausia techniškai leidžiama pakrauto automobilio masė turi būti ne didesnė kaip 3 500 kg.</w:t>
            </w:r>
          </w:p>
          <w:p w14:paraId="2D2B6348" w14:textId="77777777" w:rsidR="006B7036" w:rsidRPr="009F6C6A" w:rsidRDefault="006B7036" w:rsidP="00E011CC">
            <w:pPr>
              <w:snapToGrid w:val="0"/>
              <w:spacing w:after="0" w:line="240" w:lineRule="auto"/>
              <w:rPr>
                <w:rFonts w:ascii="Times New Roman" w:eastAsia="Times New Roman" w:hAnsi="Times New Roman" w:cs="Times New Roman"/>
                <w:lang w:val="lt-LT"/>
              </w:rPr>
            </w:pPr>
          </w:p>
          <w:p w14:paraId="14F5DFA2" w14:textId="2B76A34F" w:rsidR="006B7036" w:rsidRPr="009F6C6A" w:rsidRDefault="007A2F0B" w:rsidP="00E011CC">
            <w:pPr>
              <w:snapToGrid w:val="0"/>
              <w:spacing w:after="0" w:line="240" w:lineRule="auto"/>
              <w:rPr>
                <w:rFonts w:ascii="Times New Roman" w:hAnsi="Times New Roman" w:cs="Times New Roman"/>
                <w:lang w:val="lt-LT"/>
              </w:rPr>
            </w:pPr>
            <w:r w:rsidRPr="009F6C6A">
              <w:rPr>
                <w:i/>
                <w:iCs/>
                <w:lang w:val="lt-LT" w:eastAsia="ar-SA"/>
              </w:rPr>
              <w:t xml:space="preserve">Pasiūlyme turi būti pateiktas parinktos važiuoklės nustatyta tvarka išduotas galiojantis </w:t>
            </w:r>
            <w:r w:rsidRPr="009F6C6A">
              <w:rPr>
                <w:i/>
                <w:iCs/>
                <w:lang w:val="lt-LT"/>
              </w:rPr>
              <w:t xml:space="preserve">EB tipo patvirtinimo liudijimas arba </w:t>
            </w:r>
            <w:r w:rsidRPr="009F6C6A">
              <w:rPr>
                <w:i/>
                <w:iCs/>
                <w:lang w:val="lt-LT" w:eastAsia="ar-SA"/>
              </w:rPr>
              <w:t xml:space="preserve">siūlomos važiuoklės techniniai ir eksploatavimo duomenys (specifikacijos), arba </w:t>
            </w:r>
            <w:r w:rsidRPr="009F6C6A">
              <w:rPr>
                <w:i/>
                <w:iCs/>
                <w:lang w:val="lt-LT"/>
              </w:rPr>
              <w:t xml:space="preserve">kiti lygiaverčiai įrodymai patvirtinantis atitiktį reikalavimui. </w:t>
            </w:r>
          </w:p>
        </w:tc>
        <w:tc>
          <w:tcPr>
            <w:tcW w:w="2028" w:type="pct"/>
            <w:tcBorders>
              <w:top w:val="single" w:sz="4" w:space="0" w:color="auto"/>
              <w:left w:val="single" w:sz="4" w:space="0" w:color="000000"/>
              <w:bottom w:val="single" w:sz="4" w:space="0" w:color="000000"/>
              <w:right w:val="single" w:sz="4" w:space="0" w:color="auto"/>
            </w:tcBorders>
          </w:tcPr>
          <w:p w14:paraId="37911409" w14:textId="1E99C4F6" w:rsidR="001C5C2C"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6B7036" w:rsidRPr="009F6C6A">
              <w:rPr>
                <w:color w:val="000000"/>
                <w:lang w:val="lt-LT"/>
              </w:rPr>
              <w:t>/</w:t>
            </w:r>
            <w:r w:rsidR="006B7036" w:rsidRPr="009F6C6A">
              <w:rPr>
                <w:i/>
                <w:iCs/>
                <w:color w:val="000000"/>
                <w:lang w:val="lt-LT"/>
              </w:rPr>
              <w:t>nurodyti siūlomos važiuoklės didžiausią techniškai leidžiamą pakrauto automobilio masę</w:t>
            </w:r>
            <w:r w:rsidR="006B7036" w:rsidRPr="009F6C6A">
              <w:rPr>
                <w:color w:val="000000"/>
                <w:lang w:val="lt-LT"/>
              </w:rPr>
              <w:t>/</w:t>
            </w:r>
            <w:r w:rsidRPr="009F6C6A">
              <w:rPr>
                <w:rFonts w:ascii="Times New Roman" w:eastAsia="Times New Roman" w:hAnsi="Times New Roman" w:cs="Times New Roman"/>
                <w:i/>
                <w:lang w:val="lt-LT" w:eastAsia="ar-SA"/>
              </w:rPr>
              <w:t>/</w:t>
            </w:r>
          </w:p>
          <w:p w14:paraId="34CB71CC" w14:textId="77777777" w:rsidR="00601705" w:rsidRPr="009F6C6A" w:rsidRDefault="00601705" w:rsidP="00E011CC">
            <w:pPr>
              <w:snapToGrid w:val="0"/>
              <w:spacing w:after="0" w:line="240" w:lineRule="auto"/>
              <w:jc w:val="center"/>
              <w:rPr>
                <w:rFonts w:ascii="Times New Roman" w:eastAsia="Times New Roman" w:hAnsi="Times New Roman" w:cs="Times New Roman"/>
                <w:i/>
                <w:lang w:val="lt-LT" w:eastAsia="ar-SA"/>
              </w:rPr>
            </w:pPr>
          </w:p>
          <w:p w14:paraId="53BA6101" w14:textId="2BAFE173" w:rsidR="001C5C2C" w:rsidRPr="009F6C6A" w:rsidRDefault="00601705" w:rsidP="00E011CC">
            <w:pPr>
              <w:snapToGri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 xml:space="preserve"> nurodyti atitiktį patvirtinantį dokumentą, pateikiamą kartu su pasiūlymu</w:t>
            </w:r>
          </w:p>
        </w:tc>
      </w:tr>
      <w:tr w:rsidR="001C5C2C" w:rsidRPr="00807C0E" w14:paraId="3671FC7E" w14:textId="77777777" w:rsidTr="00E011CC">
        <w:tc>
          <w:tcPr>
            <w:tcW w:w="508" w:type="pct"/>
            <w:tcBorders>
              <w:left w:val="single" w:sz="4" w:space="0" w:color="000000"/>
              <w:bottom w:val="single" w:sz="4" w:space="0" w:color="000000"/>
            </w:tcBorders>
          </w:tcPr>
          <w:p w14:paraId="13EBB81E" w14:textId="1797F6A9"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5030354" w14:textId="65CF2BEC" w:rsidR="00892938" w:rsidRPr="00892938" w:rsidRDefault="001C5C2C" w:rsidP="00CA541C">
            <w:pPr>
              <w:autoSpaceDE w:val="0"/>
              <w:autoSpaceDN w:val="0"/>
              <w:adjustRightInd w:val="0"/>
              <w:spacing w:after="0" w:line="240" w:lineRule="auto"/>
              <w:rPr>
                <w:rFonts w:ascii="Times New Roman" w:eastAsia="Times New Roman" w:hAnsi="Times New Roman" w:cs="Times New Roman"/>
                <w:highlight w:val="yellow"/>
                <w:lang w:val="lt-LT"/>
              </w:rPr>
            </w:pPr>
            <w:r w:rsidRPr="004F2ABA">
              <w:rPr>
                <w:rFonts w:ascii="Times New Roman" w:eastAsia="Times New Roman" w:hAnsi="Times New Roman" w:cs="Times New Roman"/>
                <w:lang w:val="lt-LT"/>
              </w:rPr>
              <w:t xml:space="preserve">Pagal </w:t>
            </w:r>
            <w:r w:rsidR="002246D2" w:rsidRPr="004F2ABA">
              <w:rPr>
                <w:rFonts w:ascii="Times New Roman" w:eastAsia="Times New Roman" w:hAnsi="Times New Roman" w:cs="Times New Roman"/>
                <w:lang w:val="lt-LT"/>
              </w:rPr>
              <w:t xml:space="preserve">galiojančio </w:t>
            </w:r>
            <w:r w:rsidRPr="004F2ABA">
              <w:rPr>
                <w:rFonts w:ascii="Times New Roman" w:eastAsia="Times New Roman" w:hAnsi="Times New Roman" w:cs="Times New Roman"/>
                <w:lang w:val="lt-LT"/>
              </w:rPr>
              <w:t>LST EN 1846 standarto serijos (arba lygiaverčio) reikalavimus automobilis turi atitikti L (</w:t>
            </w:r>
            <w:proofErr w:type="spellStart"/>
            <w:r w:rsidRPr="004F2ABA">
              <w:rPr>
                <w:rFonts w:ascii="Times New Roman" w:eastAsia="Times New Roman" w:hAnsi="Times New Roman" w:cs="Times New Roman"/>
                <w:lang w:val="lt-LT"/>
              </w:rPr>
              <w:t>Light</w:t>
            </w:r>
            <w:proofErr w:type="spellEnd"/>
            <w:r w:rsidRPr="004F2ABA">
              <w:rPr>
                <w:rFonts w:ascii="Times New Roman" w:eastAsia="Times New Roman" w:hAnsi="Times New Roman" w:cs="Times New Roman"/>
                <w:lang w:val="lt-LT"/>
              </w:rPr>
              <w:t>) svorio klasę (parengto pakrauto eksploatuoti automobilio masė (GLM)) ir turi būti klasifikuotas pagal ne žemesnę kaip antrąją (</w:t>
            </w:r>
            <w:proofErr w:type="spellStart"/>
            <w:r w:rsidRPr="004F2ABA">
              <w:rPr>
                <w:rFonts w:ascii="Times New Roman" w:eastAsia="Times New Roman" w:hAnsi="Times New Roman" w:cs="Times New Roman"/>
                <w:lang w:val="lt-LT"/>
              </w:rPr>
              <w:t>Rural</w:t>
            </w:r>
            <w:proofErr w:type="spellEnd"/>
            <w:r w:rsidRPr="004F2ABA">
              <w:rPr>
                <w:rFonts w:ascii="Times New Roman" w:eastAsia="Times New Roman" w:hAnsi="Times New Roman" w:cs="Times New Roman"/>
                <w:lang w:val="lt-LT"/>
              </w:rPr>
              <w:t>) kategoriją.</w:t>
            </w:r>
          </w:p>
        </w:tc>
        <w:tc>
          <w:tcPr>
            <w:tcW w:w="2028" w:type="pct"/>
            <w:tcBorders>
              <w:left w:val="single" w:sz="4" w:space="0" w:color="000000"/>
              <w:bottom w:val="single" w:sz="4" w:space="0" w:color="000000"/>
              <w:right w:val="single" w:sz="4" w:space="0" w:color="auto"/>
            </w:tcBorders>
          </w:tcPr>
          <w:p w14:paraId="7004F889" w14:textId="555802E7" w:rsidR="001C5C2C" w:rsidRPr="004F2ABA" w:rsidRDefault="00185578" w:rsidP="002D60BE">
            <w:pPr>
              <w:autoSpaceDE w:val="0"/>
              <w:autoSpaceDN w:val="0"/>
              <w:adjustRightInd w:val="0"/>
              <w:spacing w:after="0" w:line="240" w:lineRule="auto"/>
              <w:jc w:val="center"/>
              <w:rPr>
                <w:i/>
                <w:iCs/>
                <w:color w:val="000000"/>
                <w:lang w:val="lt-LT"/>
              </w:rPr>
            </w:pPr>
            <w:r w:rsidRPr="004F2ABA">
              <w:rPr>
                <w:i/>
                <w:iCs/>
                <w:color w:val="000000"/>
                <w:lang w:val="lt-LT"/>
              </w:rPr>
              <w:t>/</w:t>
            </w:r>
            <w:r w:rsidR="002D60BE">
              <w:rPr>
                <w:i/>
                <w:iCs/>
                <w:color w:val="000000"/>
                <w:lang w:val="lt-LT"/>
              </w:rPr>
              <w:t>patvirtinti</w:t>
            </w:r>
            <w:r w:rsidRPr="004F2ABA">
              <w:rPr>
                <w:i/>
                <w:iCs/>
                <w:color w:val="000000"/>
                <w:lang w:val="lt-LT"/>
              </w:rPr>
              <w:t>/</w:t>
            </w:r>
          </w:p>
          <w:p w14:paraId="170CE958" w14:textId="77777777" w:rsidR="00892938" w:rsidRDefault="00892938" w:rsidP="00E011CC">
            <w:pPr>
              <w:autoSpaceDE w:val="0"/>
              <w:autoSpaceDN w:val="0"/>
              <w:adjustRightInd w:val="0"/>
              <w:spacing w:after="0" w:line="240" w:lineRule="auto"/>
              <w:jc w:val="center"/>
              <w:rPr>
                <w:rFonts w:ascii="Times New Roman" w:eastAsia="Times New Roman" w:hAnsi="Times New Roman" w:cs="Times New Roman"/>
                <w:i/>
                <w:iCs/>
                <w:color w:val="000000"/>
                <w:highlight w:val="yellow"/>
                <w:lang w:val="lt-LT"/>
              </w:rPr>
            </w:pPr>
          </w:p>
          <w:p w14:paraId="73A5B086" w14:textId="4BA3893A" w:rsidR="00892938" w:rsidRPr="00892938" w:rsidRDefault="00892938" w:rsidP="00E011CC">
            <w:pPr>
              <w:autoSpaceDE w:val="0"/>
              <w:autoSpaceDN w:val="0"/>
              <w:adjustRightInd w:val="0"/>
              <w:spacing w:after="0" w:line="240" w:lineRule="auto"/>
              <w:jc w:val="center"/>
              <w:rPr>
                <w:rFonts w:ascii="Times New Roman" w:eastAsia="Times New Roman" w:hAnsi="Times New Roman" w:cs="Times New Roman"/>
                <w:i/>
                <w:iCs/>
                <w:highlight w:val="yellow"/>
                <w:lang w:val="lt-LT"/>
              </w:rPr>
            </w:pPr>
          </w:p>
        </w:tc>
      </w:tr>
      <w:tr w:rsidR="001C5C2C" w:rsidRPr="00807C0E" w14:paraId="0E000415" w14:textId="77777777" w:rsidTr="00E011CC">
        <w:tc>
          <w:tcPr>
            <w:tcW w:w="508" w:type="pct"/>
            <w:tcBorders>
              <w:left w:val="single" w:sz="4" w:space="0" w:color="000000"/>
              <w:bottom w:val="single" w:sz="4" w:space="0" w:color="000000"/>
            </w:tcBorders>
          </w:tcPr>
          <w:p w14:paraId="4DF03255" w14:textId="27848E9B" w:rsidR="001C5C2C" w:rsidRPr="009F6C6A" w:rsidRDefault="002246D2"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19</w:t>
            </w:r>
            <w:r w:rsidR="00CA541C" w:rsidRPr="009F6C6A">
              <w:rPr>
                <w:rFonts w:ascii="Times New Roman" w:hAnsi="Times New Roman" w:cs="Times New Roman"/>
                <w:lang w:val="lt-LT"/>
              </w:rPr>
              <w:t>(</w:t>
            </w:r>
            <w:r w:rsidR="001C5C2C" w:rsidRPr="009F6C6A">
              <w:rPr>
                <w:rFonts w:ascii="Times New Roman" w:hAnsi="Times New Roman" w:cs="Times New Roman"/>
                <w:lang w:val="lt-LT"/>
              </w:rPr>
              <w:t>2</w:t>
            </w:r>
            <w:r>
              <w:rPr>
                <w:rFonts w:ascii="Times New Roman" w:hAnsi="Times New Roman" w:cs="Times New Roman"/>
                <w:lang w:val="lt-LT"/>
              </w:rPr>
              <w:t>5</w:t>
            </w:r>
            <w:r w:rsidR="00CA541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0A91C20" w14:textId="4FCD673E" w:rsidR="001C5C2C" w:rsidRDefault="001C5C2C" w:rsidP="00E011CC">
            <w:pPr>
              <w:autoSpaceDE w:val="0"/>
              <w:autoSpaceDN w:val="0"/>
              <w:adjustRightInd w:val="0"/>
              <w:spacing w:after="0" w:line="240" w:lineRule="auto"/>
              <w:rPr>
                <w:rFonts w:ascii="Times New Roman" w:eastAsia="Times New Roman" w:hAnsi="Times New Roman" w:cs="Times New Roman"/>
                <w:b/>
                <w:bCs/>
                <w:lang w:val="lt-LT"/>
              </w:rPr>
            </w:pPr>
            <w:r w:rsidRPr="009F6C6A">
              <w:rPr>
                <w:rFonts w:ascii="Times New Roman" w:eastAsia="Times New Roman" w:hAnsi="Times New Roman" w:cs="Times New Roman"/>
                <w:lang w:val="lt-LT"/>
              </w:rPr>
              <w:t xml:space="preserve">Automobilis turi būti dviejų ašių su visais varomais ratais, </w:t>
            </w:r>
            <w:r w:rsidRPr="009F6C6A">
              <w:rPr>
                <w:rFonts w:ascii="Times New Roman" w:eastAsia="Times New Roman" w:hAnsi="Times New Roman" w:cs="Times New Roman"/>
                <w:b/>
                <w:bCs/>
                <w:lang w:val="lt-LT"/>
              </w:rPr>
              <w:t xml:space="preserve">su galinės ašies diferencialo blokavimu </w:t>
            </w:r>
            <w:r w:rsidRPr="009F6C6A">
              <w:rPr>
                <w:rFonts w:ascii="Times New Roman" w:eastAsia="Times New Roman" w:hAnsi="Times New Roman" w:cs="Times New Roman"/>
                <w:b/>
                <w:bCs/>
                <w:lang w:val="lt-LT"/>
              </w:rPr>
              <w:lastRenderedPageBreak/>
              <w:t xml:space="preserve">arba be jo (reikalavimas vertinamas pagal ekonominio naudingumo kriterijus, nurodytus pirkimo </w:t>
            </w:r>
            <w:r w:rsidR="00CA541C" w:rsidRPr="009F6C6A">
              <w:rPr>
                <w:rFonts w:ascii="Times New Roman" w:eastAsia="Times New Roman" w:hAnsi="Times New Roman" w:cs="Times New Roman"/>
                <w:b/>
                <w:bCs/>
                <w:lang w:val="lt-LT"/>
              </w:rPr>
              <w:t xml:space="preserve">dokumentų </w:t>
            </w:r>
            <w:bookmarkStart w:id="2" w:name="_Hlk214365227"/>
            <w:r w:rsidR="00CA541C" w:rsidRPr="009F6C6A">
              <w:rPr>
                <w:rFonts w:ascii="Times New Roman" w:eastAsia="Times New Roman" w:hAnsi="Times New Roman" w:cs="Times New Roman"/>
                <w:b/>
                <w:bCs/>
                <w:lang w:val="lt-LT"/>
              </w:rPr>
              <w:t>2PAGD PD SS 7 dalies 7.4</w:t>
            </w:r>
            <w:r w:rsidRPr="009F6C6A">
              <w:rPr>
                <w:rFonts w:ascii="Times New Roman" w:eastAsia="Times New Roman" w:hAnsi="Times New Roman" w:cs="Times New Roman"/>
                <w:b/>
                <w:bCs/>
                <w:lang w:val="lt-LT"/>
              </w:rPr>
              <w:t xml:space="preserve"> punkte</w:t>
            </w:r>
            <w:bookmarkEnd w:id="2"/>
            <w:r w:rsidRPr="009F6C6A">
              <w:rPr>
                <w:rFonts w:ascii="Times New Roman" w:eastAsia="Times New Roman" w:hAnsi="Times New Roman" w:cs="Times New Roman"/>
                <w:b/>
                <w:bCs/>
                <w:lang w:val="lt-LT"/>
              </w:rPr>
              <w:t>).</w:t>
            </w:r>
          </w:p>
          <w:p w14:paraId="767E9865" w14:textId="77777777" w:rsidR="007C452E" w:rsidRPr="009F6C6A" w:rsidRDefault="007C452E" w:rsidP="00E011CC">
            <w:pPr>
              <w:autoSpaceDE w:val="0"/>
              <w:autoSpaceDN w:val="0"/>
              <w:adjustRightInd w:val="0"/>
              <w:spacing w:after="0" w:line="240" w:lineRule="auto"/>
              <w:rPr>
                <w:rFonts w:ascii="Times New Roman" w:eastAsia="Times New Roman" w:hAnsi="Times New Roman" w:cs="Times New Roman"/>
                <w:b/>
                <w:bCs/>
                <w:lang w:val="lt-LT"/>
              </w:rPr>
            </w:pPr>
          </w:p>
          <w:p w14:paraId="12C7C870" w14:textId="7787B889" w:rsidR="006B7036" w:rsidRPr="009F6C6A" w:rsidRDefault="007C452E" w:rsidP="00E011CC">
            <w:pPr>
              <w:autoSpaceDE w:val="0"/>
              <w:autoSpaceDN w:val="0"/>
              <w:adjustRightInd w:val="0"/>
              <w:spacing w:after="0" w:line="240" w:lineRule="auto"/>
              <w:rPr>
                <w:rFonts w:ascii="Times New Roman" w:eastAsia="Times New Roman" w:hAnsi="Times New Roman" w:cs="Times New Roman"/>
                <w:lang w:val="lt-LT"/>
              </w:rPr>
            </w:pPr>
            <w:r>
              <w:rPr>
                <w:i/>
                <w:iCs/>
                <w:lang w:val="lt-LT" w:eastAsia="ar-SA"/>
              </w:rPr>
              <w:t>P</w:t>
            </w:r>
            <w:r w:rsidR="006B7036" w:rsidRPr="009F6C6A">
              <w:rPr>
                <w:i/>
                <w:iCs/>
                <w:lang w:val="lt-LT" w:eastAsia="ar-SA"/>
              </w:rPr>
              <w:t>asiūlyme turi būti pateikta:</w:t>
            </w:r>
            <w:r w:rsidR="00892938">
              <w:rPr>
                <w:i/>
                <w:iCs/>
                <w:lang w:val="lt-LT" w:eastAsia="ar-SA"/>
              </w:rPr>
              <w:t xml:space="preserve"> </w:t>
            </w:r>
            <w:r w:rsidR="006B7036" w:rsidRPr="009F6C6A">
              <w:rPr>
                <w:i/>
                <w:iCs/>
                <w:lang w:val="lt-LT" w:eastAsia="ar-SA"/>
              </w:rPr>
              <w:t xml:space="preserve"> </w:t>
            </w:r>
            <w:r w:rsidR="00892938" w:rsidRPr="00993E31">
              <w:rPr>
                <w:i/>
                <w:iCs/>
                <w:color w:val="00000A"/>
                <w:lang w:val="lt-LT" w:eastAsia="ar-SA"/>
              </w:rPr>
              <w:t xml:space="preserve">gamintojo ar gamintojo įgaliotojo atstovo  </w:t>
            </w:r>
            <w:r w:rsidR="006B7036" w:rsidRPr="00993E31">
              <w:rPr>
                <w:i/>
                <w:iCs/>
                <w:lang w:val="lt-LT" w:eastAsia="ar-SA"/>
              </w:rPr>
              <w:t>siūlomos važiuoklės techniniai ir eksploatavimo duomenys (specifikacijos)</w:t>
            </w:r>
            <w:r w:rsidR="006B7036" w:rsidRPr="00993E31">
              <w:rPr>
                <w:i/>
                <w:iCs/>
                <w:lang w:val="lt-LT"/>
              </w:rPr>
              <w:t xml:space="preserve"> arba kiti lygiaverčiai įrodymai patvirtinantis atitiktį reikalavimui</w:t>
            </w:r>
            <w:r w:rsidR="006B7036" w:rsidRPr="00993E31">
              <w:rPr>
                <w:lang w:val="lt-LT" w:eastAsia="ar-SA"/>
              </w:rPr>
              <w:t xml:space="preserve"> </w:t>
            </w:r>
            <w:r w:rsidR="00FE2CCF" w:rsidRPr="00993E31">
              <w:rPr>
                <w:lang w:val="lt-LT" w:eastAsia="ar-SA"/>
              </w:rPr>
              <w:t>.</w:t>
            </w:r>
            <w:r w:rsidR="00FE2CCF" w:rsidRPr="009F6C6A">
              <w:rPr>
                <w:rFonts w:ascii="Times New Roman" w:hAnsi="Times New Roman" w:cs="Times New Roman"/>
                <w:b/>
                <w:bCs/>
                <w:i/>
                <w:iCs/>
                <w:lang w:val="lt-LT"/>
              </w:rPr>
              <w:t xml:space="preserve"> </w:t>
            </w:r>
          </w:p>
        </w:tc>
        <w:tc>
          <w:tcPr>
            <w:tcW w:w="2028" w:type="pct"/>
            <w:tcBorders>
              <w:left w:val="single" w:sz="4" w:space="0" w:color="000000"/>
              <w:bottom w:val="single" w:sz="4" w:space="0" w:color="000000"/>
              <w:right w:val="single" w:sz="4" w:space="0" w:color="auto"/>
            </w:tcBorders>
          </w:tcPr>
          <w:p w14:paraId="407886A9" w14:textId="7B2A3C26" w:rsidR="00FE2CCF" w:rsidRPr="009F6C6A" w:rsidRDefault="00FE2CCF" w:rsidP="00FE2CCF">
            <w:pPr>
              <w:snapToGrid w:val="0"/>
              <w:spacing w:after="0" w:line="240" w:lineRule="auto"/>
              <w:jc w:val="center"/>
              <w:rPr>
                <w:i/>
                <w:iCs/>
                <w:color w:val="000000"/>
                <w:lang w:val="lt-LT"/>
              </w:rPr>
            </w:pPr>
            <w:r w:rsidRPr="009F6C6A">
              <w:rPr>
                <w:color w:val="000000"/>
                <w:lang w:val="lt-LT"/>
              </w:rPr>
              <w:lastRenderedPageBreak/>
              <w:t>/</w:t>
            </w:r>
            <w:r w:rsidRPr="009F6C6A">
              <w:rPr>
                <w:i/>
                <w:iCs/>
                <w:color w:val="000000"/>
                <w:lang w:val="lt-LT"/>
              </w:rPr>
              <w:t xml:space="preserve">patvirtinti, kad automobilis </w:t>
            </w:r>
            <w:r w:rsidR="007C452E">
              <w:rPr>
                <w:i/>
                <w:iCs/>
                <w:color w:val="000000"/>
                <w:lang w:val="lt-LT"/>
              </w:rPr>
              <w:t xml:space="preserve">yra </w:t>
            </w:r>
            <w:r w:rsidRPr="009F6C6A">
              <w:rPr>
                <w:i/>
                <w:iCs/>
                <w:color w:val="000000"/>
                <w:lang w:val="lt-LT"/>
              </w:rPr>
              <w:t>dviejų ašių su visais varomais ratais</w:t>
            </w:r>
            <w:r w:rsidR="007C452E">
              <w:rPr>
                <w:i/>
                <w:iCs/>
                <w:color w:val="000000"/>
                <w:lang w:val="lt-LT"/>
              </w:rPr>
              <w:t>,</w:t>
            </w:r>
            <w:r w:rsidRPr="009F6C6A">
              <w:rPr>
                <w:i/>
                <w:iCs/>
                <w:color w:val="000000"/>
                <w:lang w:val="lt-LT"/>
              </w:rPr>
              <w:t xml:space="preserve"> </w:t>
            </w:r>
          </w:p>
          <w:p w14:paraId="19CD6608" w14:textId="771BEF60" w:rsidR="007C452E" w:rsidRDefault="00FE2CCF" w:rsidP="00FE2CCF">
            <w:pPr>
              <w:autoSpaceDE w:val="0"/>
              <w:autoSpaceDN w:val="0"/>
              <w:adjustRightInd w:val="0"/>
              <w:spacing w:after="0" w:line="240" w:lineRule="auto"/>
              <w:jc w:val="center"/>
              <w:rPr>
                <w:rFonts w:ascii="Calibri Light" w:eastAsia="Times New Roman" w:hAnsi="Calibri Light" w:cs="Calibri Light"/>
                <w:i/>
                <w:iCs/>
                <w:color w:val="000000"/>
                <w:lang w:val="lt-LT"/>
              </w:rPr>
            </w:pPr>
            <w:r w:rsidRPr="009F6C6A">
              <w:rPr>
                <w:i/>
                <w:iCs/>
                <w:color w:val="000000"/>
                <w:lang w:val="lt-LT"/>
              </w:rPr>
              <w:lastRenderedPageBreak/>
              <w:t>nurodyti ar  autom</w:t>
            </w:r>
            <w:r w:rsidR="007C452E">
              <w:rPr>
                <w:i/>
                <w:iCs/>
                <w:color w:val="000000"/>
                <w:lang w:val="lt-LT"/>
              </w:rPr>
              <w:t>o</w:t>
            </w:r>
            <w:r w:rsidRPr="009F6C6A">
              <w:rPr>
                <w:i/>
                <w:iCs/>
                <w:color w:val="000000"/>
                <w:lang w:val="lt-LT"/>
              </w:rPr>
              <w:t xml:space="preserve">bilis turi </w:t>
            </w:r>
            <w:r w:rsidRPr="006427EF">
              <w:rPr>
                <w:rFonts w:ascii="Times New Roman" w:eastAsia="Times New Roman" w:hAnsi="Times New Roman" w:cs="Times New Roman"/>
                <w:i/>
                <w:iCs/>
                <w:lang w:val="lt-LT"/>
              </w:rPr>
              <w:t xml:space="preserve">galinės ašies diferencialo blokavimą ar </w:t>
            </w:r>
            <w:r w:rsidR="007C452E" w:rsidRPr="006427EF">
              <w:rPr>
                <w:rFonts w:ascii="Times New Roman" w:eastAsia="Times New Roman" w:hAnsi="Times New Roman" w:cs="Times New Roman"/>
                <w:i/>
                <w:iCs/>
                <w:lang w:val="lt-LT"/>
              </w:rPr>
              <w:t xml:space="preserve">jo </w:t>
            </w:r>
            <w:r w:rsidRPr="006427EF">
              <w:rPr>
                <w:rFonts w:ascii="Times New Roman" w:eastAsia="Times New Roman" w:hAnsi="Times New Roman" w:cs="Times New Roman"/>
                <w:i/>
                <w:iCs/>
                <w:lang w:val="lt-LT"/>
              </w:rPr>
              <w:t>netu</w:t>
            </w:r>
            <w:r w:rsidR="007C452E" w:rsidRPr="006427EF">
              <w:rPr>
                <w:rFonts w:ascii="Times New Roman" w:eastAsia="Times New Roman" w:hAnsi="Times New Roman" w:cs="Times New Roman"/>
                <w:i/>
                <w:iCs/>
                <w:lang w:val="lt-LT"/>
              </w:rPr>
              <w:t>r</w:t>
            </w:r>
            <w:r w:rsidRPr="006427EF">
              <w:rPr>
                <w:rFonts w:ascii="Times New Roman" w:eastAsia="Times New Roman" w:hAnsi="Times New Roman" w:cs="Times New Roman"/>
                <w:i/>
                <w:iCs/>
                <w:lang w:val="lt-LT"/>
              </w:rPr>
              <w:t>i</w:t>
            </w:r>
            <w:r w:rsidRPr="009F6C6A">
              <w:rPr>
                <w:rFonts w:ascii="Times New Roman" w:eastAsia="Times New Roman" w:hAnsi="Times New Roman" w:cs="Times New Roman"/>
                <w:b/>
                <w:bCs/>
                <w:lang w:val="lt-LT"/>
              </w:rPr>
              <w:t xml:space="preserve"> </w:t>
            </w:r>
            <w:r w:rsidRPr="009F6C6A">
              <w:rPr>
                <w:rFonts w:ascii="Calibri Light" w:eastAsia="Times New Roman" w:hAnsi="Calibri Light" w:cs="Calibri Light"/>
                <w:color w:val="000000"/>
                <w:lang w:val="lt-LT"/>
              </w:rPr>
              <w:t>/</w:t>
            </w:r>
            <w:r w:rsidRPr="009F6C6A">
              <w:rPr>
                <w:rFonts w:ascii="Calibri Light" w:eastAsia="Times New Roman" w:hAnsi="Calibri Light" w:cs="Calibri Light"/>
                <w:i/>
                <w:iCs/>
                <w:color w:val="000000"/>
                <w:lang w:val="lt-LT"/>
              </w:rPr>
              <w:t xml:space="preserve"> </w:t>
            </w:r>
          </w:p>
          <w:p w14:paraId="01DBEE63" w14:textId="77777777" w:rsidR="007C452E" w:rsidRDefault="007C452E" w:rsidP="00FE2CCF">
            <w:pPr>
              <w:autoSpaceDE w:val="0"/>
              <w:autoSpaceDN w:val="0"/>
              <w:adjustRightInd w:val="0"/>
              <w:spacing w:after="0" w:line="240" w:lineRule="auto"/>
              <w:jc w:val="center"/>
              <w:rPr>
                <w:rFonts w:ascii="Calibri Light" w:eastAsia="Times New Roman" w:hAnsi="Calibri Light" w:cs="Calibri Light"/>
                <w:i/>
                <w:iCs/>
                <w:color w:val="000000"/>
                <w:lang w:val="lt-LT"/>
              </w:rPr>
            </w:pPr>
          </w:p>
          <w:p w14:paraId="4D8F5015" w14:textId="77D001A4" w:rsidR="001C5C2C" w:rsidRPr="009F6C6A" w:rsidRDefault="00FE2CCF" w:rsidP="00FE2CCF">
            <w:pPr>
              <w:autoSpaceDE w:val="0"/>
              <w:autoSpaceDN w:val="0"/>
              <w:adjustRightIn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D9EAD51" w14:textId="77777777" w:rsidTr="00E011CC">
        <w:tc>
          <w:tcPr>
            <w:tcW w:w="508" w:type="pct"/>
            <w:tcBorders>
              <w:left w:val="single" w:sz="4" w:space="0" w:color="000000"/>
              <w:bottom w:val="single" w:sz="4" w:space="0" w:color="000000"/>
            </w:tcBorders>
          </w:tcPr>
          <w:p w14:paraId="31A953ED" w14:textId="2D16B937" w:rsidR="001C5C2C" w:rsidRPr="009F6C6A" w:rsidRDefault="00FE2CCF"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2</w:t>
            </w:r>
            <w:r w:rsidR="00C01B16">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741D3F6" w14:textId="77777777" w:rsidR="001C5C2C" w:rsidRDefault="001C5C2C" w:rsidP="00E011CC">
            <w:pPr>
              <w:shd w:val="clear" w:color="auto" w:fill="FFFFFF"/>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pavarų dėžė turi būti arba automatinė arba mechaninė su automatiniu pavarų perjungimo mechanizmu (be sankabos pedalo).</w:t>
            </w:r>
          </w:p>
          <w:p w14:paraId="6E3BD15B" w14:textId="77777777" w:rsidR="001B68FA" w:rsidRPr="009F6C6A" w:rsidRDefault="001B68FA" w:rsidP="00E011CC">
            <w:pPr>
              <w:shd w:val="clear" w:color="auto" w:fill="FFFFFF"/>
              <w:snapToGrid w:val="0"/>
              <w:spacing w:after="0" w:line="240" w:lineRule="auto"/>
              <w:rPr>
                <w:rFonts w:ascii="Times New Roman" w:eastAsia="Times New Roman" w:hAnsi="Times New Roman" w:cs="Times New Roman"/>
                <w:lang w:val="lt-LT"/>
              </w:rPr>
            </w:pPr>
          </w:p>
          <w:p w14:paraId="48056AB6" w14:textId="6DF62A7D" w:rsidR="00FE2CCF" w:rsidRPr="009F6C6A" w:rsidRDefault="00FE2CCF" w:rsidP="00E30DAD">
            <w:pPr>
              <w:shd w:val="clear" w:color="auto" w:fill="FFFFFF"/>
              <w:snapToGrid w:val="0"/>
              <w:spacing w:after="0" w:line="240" w:lineRule="auto"/>
              <w:rPr>
                <w:rFonts w:ascii="Times New Roman" w:eastAsia="Times New Roman" w:hAnsi="Times New Roman" w:cs="Times New Roman"/>
                <w:strike/>
                <w:lang w:val="lt-LT"/>
              </w:rPr>
            </w:pPr>
            <w:r w:rsidRPr="009F6C6A">
              <w:rPr>
                <w:i/>
                <w:iCs/>
                <w:lang w:val="lt-LT" w:eastAsia="ar-SA"/>
              </w:rPr>
              <w:t>Pasiūlyme turi būti pateikta: siūlomos važiuoklės techniniai ir eksploatavimo duomenys (specifikacijos)</w:t>
            </w:r>
            <w:r w:rsidRPr="009F6C6A">
              <w:rPr>
                <w:i/>
                <w:iCs/>
                <w:lang w:val="lt-LT"/>
              </w:rPr>
              <w:t xml:space="preserve"> arba kiti lygiaverčiai įrodymai patvirtinantis atitiktį reikalavimui</w:t>
            </w:r>
            <w:r w:rsidRPr="009F6C6A">
              <w:rPr>
                <w:lang w:val="lt-LT" w:eastAsia="ar-SA"/>
              </w:rPr>
              <w:t>. .</w:t>
            </w:r>
            <w:r w:rsidRPr="009F6C6A">
              <w:rPr>
                <w:rFonts w:ascii="Times New Roman" w:hAnsi="Times New Roman" w:cs="Times New Roman"/>
                <w:b/>
                <w:bCs/>
                <w:i/>
                <w:iCs/>
                <w:lang w:val="lt-LT"/>
              </w:rPr>
              <w:t xml:space="preserve"> </w:t>
            </w:r>
          </w:p>
        </w:tc>
        <w:tc>
          <w:tcPr>
            <w:tcW w:w="2028" w:type="pct"/>
            <w:tcBorders>
              <w:left w:val="single" w:sz="4" w:space="0" w:color="000000"/>
              <w:bottom w:val="single" w:sz="4" w:space="0" w:color="000000"/>
              <w:right w:val="single" w:sz="4" w:space="0" w:color="auto"/>
            </w:tcBorders>
          </w:tcPr>
          <w:p w14:paraId="12DBAA20" w14:textId="102C437F" w:rsidR="001C5C2C" w:rsidRDefault="001C5C2C" w:rsidP="00E011CC">
            <w:pPr>
              <w:shd w:val="clear" w:color="auto" w:fill="FFFFFF"/>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FE2CCF" w:rsidRPr="009F6C6A">
              <w:rPr>
                <w:rFonts w:ascii="Times New Roman" w:eastAsia="Calibri" w:hAnsi="Times New Roman" w:cs="Times New Roman"/>
                <w:i/>
                <w:iCs/>
                <w:lang w:val="lt-LT"/>
              </w:rPr>
              <w:t xml:space="preserve"> nurodyti kokio tipo pavarų dėžė siūlomame automobilyje</w:t>
            </w:r>
            <w:r w:rsidR="00FE2CCF"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
                <w:lang w:val="lt-LT" w:eastAsia="ar-SA"/>
              </w:rPr>
              <w:t>/</w:t>
            </w:r>
          </w:p>
          <w:p w14:paraId="0A3AAE8C" w14:textId="77777777" w:rsidR="001B68FA" w:rsidRPr="009F6C6A" w:rsidRDefault="001B68FA" w:rsidP="00E011CC">
            <w:pPr>
              <w:shd w:val="clear" w:color="auto" w:fill="FFFFFF"/>
              <w:snapToGrid w:val="0"/>
              <w:spacing w:after="0" w:line="240" w:lineRule="auto"/>
              <w:jc w:val="center"/>
              <w:rPr>
                <w:rFonts w:ascii="Times New Roman" w:eastAsia="Times New Roman" w:hAnsi="Times New Roman" w:cs="Times New Roman"/>
                <w:i/>
                <w:lang w:val="lt-LT" w:eastAsia="ar-SA"/>
              </w:rPr>
            </w:pPr>
          </w:p>
          <w:p w14:paraId="101A5795" w14:textId="6684F8FC" w:rsidR="001C5C2C" w:rsidRPr="009F6C6A" w:rsidRDefault="00FE2CCF" w:rsidP="00E011CC">
            <w:pPr>
              <w:shd w:val="clear" w:color="auto" w:fill="FFFFFF"/>
              <w:snapToGrid w:val="0"/>
              <w:spacing w:after="0" w:line="240" w:lineRule="auto"/>
              <w:jc w:val="center"/>
              <w:rPr>
                <w:rFonts w:ascii="Times New Roman" w:eastAsia="Times New Roman" w:hAnsi="Times New Roman" w:cs="Times New Roman"/>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A1BB21F" w14:textId="77777777" w:rsidTr="00E011CC">
        <w:tc>
          <w:tcPr>
            <w:tcW w:w="508" w:type="pct"/>
            <w:tcBorders>
              <w:left w:val="single" w:sz="4" w:space="0" w:color="000000"/>
              <w:bottom w:val="single" w:sz="4" w:space="0" w:color="000000"/>
            </w:tcBorders>
          </w:tcPr>
          <w:p w14:paraId="2B6BF37D" w14:textId="17AFBFFE" w:rsidR="001C5C2C" w:rsidRPr="009F6C6A" w:rsidRDefault="00FE2CCF"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7</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6768CDF0" w14:textId="71333047" w:rsidR="007E3F13"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Parengto pakrauto eksploatuoti automobilio masių balansas ant ašių turi būti: ant priekinės ašies 40 – 50 procentų bendro svorio, ant galinės ašies 50 – 60 procentų bendro svorio.</w:t>
            </w:r>
          </w:p>
        </w:tc>
        <w:tc>
          <w:tcPr>
            <w:tcW w:w="2028" w:type="pct"/>
            <w:tcBorders>
              <w:left w:val="single" w:sz="4" w:space="0" w:color="000000"/>
              <w:bottom w:val="single" w:sz="4" w:space="0" w:color="000000"/>
              <w:right w:val="single" w:sz="4" w:space="0" w:color="auto"/>
            </w:tcBorders>
          </w:tcPr>
          <w:p w14:paraId="3AB14DA0" w14:textId="553640D0"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2D60BE">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p w14:paraId="2D4FA059" w14:textId="77777777" w:rsidR="00601705" w:rsidRPr="009F6C6A" w:rsidRDefault="00601705"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EFBBA02" w14:textId="3FEC1F1F"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040A3F2F" w14:textId="77777777" w:rsidTr="00E011CC">
        <w:tc>
          <w:tcPr>
            <w:tcW w:w="508" w:type="pct"/>
            <w:tcBorders>
              <w:left w:val="single" w:sz="4" w:space="0" w:color="000000"/>
              <w:bottom w:val="single" w:sz="4" w:space="0" w:color="000000"/>
            </w:tcBorders>
          </w:tcPr>
          <w:p w14:paraId="738D2F78" w14:textId="427CE06F" w:rsidR="001C5C2C" w:rsidRPr="009F6C6A" w:rsidRDefault="00080DA8"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8</w:t>
            </w:r>
            <w:r w:rsidR="009B2D9C">
              <w:rPr>
                <w:rFonts w:ascii="Times New Roman" w:hAnsi="Times New Roman" w:cs="Times New Roman"/>
                <w:lang w:val="lt-LT"/>
              </w:rPr>
              <w:t>.</w:t>
            </w:r>
            <w:r w:rsidR="002C51E0" w:rsidRPr="009F6C6A">
              <w:rPr>
                <w:rFonts w:ascii="Times New Roman" w:hAnsi="Times New Roman" w:cs="Times New Roman"/>
                <w:lang w:val="lt-LT"/>
              </w:rPr>
              <w:t>)</w:t>
            </w:r>
            <w:r w:rsidR="00890D16">
              <w:rPr>
                <w:rFonts w:ascii="Times New Roman" w:hAnsi="Times New Roman" w:cs="Times New Roman"/>
                <w:lang w:val="lt-LT"/>
              </w:rPr>
              <w:t xml:space="preserve"> (28.1)</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26BEEB3D" w14:textId="25261EEB" w:rsidR="001C5C2C" w:rsidRPr="00A6645F"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A6645F">
              <w:rPr>
                <w:rFonts w:ascii="Times New Roman" w:eastAsia="Times New Roman" w:hAnsi="Times New Roman" w:cs="Times New Roman"/>
                <w:lang w:val="lt-LT"/>
              </w:rPr>
              <w:t>Varikli</w:t>
            </w:r>
            <w:r w:rsidR="009B2D9C" w:rsidRPr="00A6645F">
              <w:rPr>
                <w:rFonts w:ascii="Times New Roman" w:eastAsia="Times New Roman" w:hAnsi="Times New Roman" w:cs="Times New Roman"/>
                <w:lang w:val="lt-LT"/>
              </w:rPr>
              <w:t>s turi būti dyzelinis,</w:t>
            </w:r>
            <w:r w:rsidRPr="00A6645F">
              <w:rPr>
                <w:rFonts w:ascii="Times New Roman" w:eastAsia="Times New Roman" w:hAnsi="Times New Roman" w:cs="Times New Roman"/>
                <w:lang w:val="lt-LT"/>
              </w:rPr>
              <w:t xml:space="preserve"> emisija turi atitikti ne žemesnius nei Euro VI normos reikalavimus.</w:t>
            </w:r>
          </w:p>
          <w:p w14:paraId="59A0E854" w14:textId="77777777" w:rsidR="002C51E0" w:rsidRPr="00A6645F" w:rsidRDefault="002C51E0" w:rsidP="00E011CC">
            <w:pPr>
              <w:autoSpaceDE w:val="0"/>
              <w:autoSpaceDN w:val="0"/>
              <w:adjustRightInd w:val="0"/>
              <w:spacing w:after="0" w:line="240" w:lineRule="auto"/>
              <w:rPr>
                <w:rFonts w:ascii="Times New Roman" w:eastAsia="Times New Roman" w:hAnsi="Times New Roman" w:cs="Times New Roman"/>
                <w:lang w:val="lt-LT"/>
              </w:rPr>
            </w:pPr>
          </w:p>
          <w:p w14:paraId="0A62F121" w14:textId="77F38135" w:rsidR="002C51E0" w:rsidRPr="00A6645F" w:rsidRDefault="002C51E0" w:rsidP="002C51E0">
            <w:pPr>
              <w:autoSpaceDE w:val="0"/>
              <w:autoSpaceDN w:val="0"/>
              <w:adjustRightInd w:val="0"/>
              <w:spacing w:after="0" w:line="240" w:lineRule="auto"/>
              <w:rPr>
                <w:rFonts w:ascii="Times New Roman" w:hAnsi="Times New Roman" w:cs="Times New Roman"/>
                <w:spacing w:val="-6"/>
                <w:lang w:val="lt-LT"/>
              </w:rPr>
            </w:pPr>
            <w:r w:rsidRPr="00A6645F">
              <w:rPr>
                <w:bCs/>
                <w:i/>
                <w:iCs/>
                <w:lang w:val="lt-LT" w:eastAsia="ar-SA"/>
              </w:rPr>
              <w:t>Atitiktį reikalavimams įrodantys dokumentai:</w:t>
            </w:r>
            <w:r w:rsidRPr="00A6645F">
              <w:rPr>
                <w:i/>
                <w:iCs/>
                <w:color w:val="00000A"/>
                <w:lang w:val="lt-LT" w:eastAsia="ar-SA"/>
              </w:rPr>
              <w:t xml:space="preserve"> </w:t>
            </w:r>
            <w:r w:rsidR="00F82D25" w:rsidRPr="00A6645F">
              <w:rPr>
                <w:rFonts w:ascii="Times New Roman" w:hAnsi="Times New Roman" w:cs="Times New Roman"/>
                <w:i/>
                <w:iCs/>
                <w:lang w:val="lt-LT"/>
              </w:rPr>
              <w:t>pasirinktos važiuoklės  ES tipo patvirtinimo liudijimas</w:t>
            </w:r>
            <w:r w:rsidR="00F82D25" w:rsidRPr="00A6645F">
              <w:rPr>
                <w:i/>
                <w:iCs/>
                <w:color w:val="00000A"/>
                <w:lang w:val="lt-LT" w:eastAsia="ar-SA"/>
              </w:rPr>
              <w:t xml:space="preserve"> arba</w:t>
            </w:r>
            <w:r w:rsidR="00FB3917">
              <w:rPr>
                <w:i/>
                <w:iCs/>
                <w:color w:val="00000A"/>
                <w:lang w:val="lt-LT" w:eastAsia="ar-SA"/>
              </w:rPr>
              <w:t xml:space="preserve"> važiuoklės </w:t>
            </w:r>
            <w:r w:rsidR="00F82D25" w:rsidRPr="00A6645F">
              <w:rPr>
                <w:i/>
                <w:iCs/>
                <w:color w:val="00000A"/>
                <w:lang w:val="lt-LT" w:eastAsia="ar-SA"/>
              </w:rPr>
              <w:t xml:space="preserve"> </w:t>
            </w:r>
            <w:r w:rsidRPr="00A6645F">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5CF6B2DF" w14:textId="77777777" w:rsidR="002C51E0" w:rsidRPr="00A6645F" w:rsidRDefault="002C51E0" w:rsidP="002C51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A6645F">
              <w:rPr>
                <w:rFonts w:ascii="Times New Roman" w:eastAsia="Times New Roman" w:hAnsi="Times New Roman" w:cs="Times New Roman"/>
                <w:i/>
                <w:lang w:val="lt-LT" w:eastAsia="ar-SA"/>
              </w:rPr>
              <w:t>/nurodyti siūlomo variklio kuro rūšį ir kokią Euro normą jis atitinka/</w:t>
            </w:r>
          </w:p>
          <w:p w14:paraId="0EFEF28F" w14:textId="77777777" w:rsidR="002C51E0" w:rsidRPr="00A6645F" w:rsidRDefault="002C51E0" w:rsidP="002C51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10D2DA38" w14:textId="3696CE42" w:rsidR="001C5C2C" w:rsidRPr="00A6645F" w:rsidRDefault="002C51E0" w:rsidP="002C51E0">
            <w:pPr>
              <w:autoSpaceDE w:val="0"/>
              <w:autoSpaceDN w:val="0"/>
              <w:adjustRightInd w:val="0"/>
              <w:spacing w:after="0" w:line="240" w:lineRule="auto"/>
              <w:jc w:val="center"/>
              <w:rPr>
                <w:rFonts w:ascii="Times New Roman" w:eastAsia="Times New Roman" w:hAnsi="Times New Roman" w:cs="Times New Roman"/>
                <w:lang w:val="lt-LT"/>
              </w:rPr>
            </w:pPr>
            <w:r w:rsidRPr="00A6645F">
              <w:rPr>
                <w:rFonts w:ascii="Calibri Light" w:eastAsia="Times New Roman" w:hAnsi="Calibri Light" w:cs="Calibri Light"/>
                <w:i/>
                <w:iCs/>
                <w:color w:val="000000"/>
                <w:lang w:val="lt-LT"/>
              </w:rPr>
              <w:t xml:space="preserve"> nurodyti atitiktį patvirtinantį dokumentą, pateikiamą kartu su pasiūlymu</w:t>
            </w:r>
          </w:p>
        </w:tc>
      </w:tr>
      <w:tr w:rsidR="001C5C2C" w:rsidRPr="00807C0E" w14:paraId="7F1B67B3" w14:textId="77777777" w:rsidTr="00E011CC">
        <w:tc>
          <w:tcPr>
            <w:tcW w:w="508" w:type="pct"/>
            <w:tcBorders>
              <w:left w:val="single" w:sz="4" w:space="0" w:color="000000"/>
              <w:bottom w:val="single" w:sz="4" w:space="0" w:color="000000"/>
            </w:tcBorders>
          </w:tcPr>
          <w:p w14:paraId="1826A154" w14:textId="0F14D19E"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3</w:t>
            </w:r>
            <w:r w:rsidRPr="009F6C6A">
              <w:rPr>
                <w:rFonts w:ascii="Times New Roman" w:hAnsi="Times New Roman" w:cs="Times New Roman"/>
                <w:lang w:val="lt-LT"/>
              </w:rPr>
              <w:t>(</w:t>
            </w:r>
            <w:r w:rsidR="00D02E0F">
              <w:rPr>
                <w:rFonts w:ascii="Times New Roman" w:hAnsi="Times New Roman" w:cs="Times New Roman"/>
                <w:lang w:val="lt-LT"/>
              </w:rPr>
              <w:t>29</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72479D4" w14:textId="64CE142D" w:rsidR="001C5C2C" w:rsidRPr="009F6C6A" w:rsidRDefault="001C5C2C" w:rsidP="00E011CC">
            <w:pPr>
              <w:shd w:val="clear" w:color="auto" w:fill="FFFFFF"/>
              <w:spacing w:after="0" w:line="240" w:lineRule="auto"/>
              <w:rPr>
                <w:rFonts w:ascii="Times New Roman" w:eastAsia="Times New Roman" w:hAnsi="Times New Roman" w:cs="Times New Roman"/>
                <w:b/>
                <w:bCs/>
                <w:lang w:val="lt-LT"/>
              </w:rPr>
            </w:pPr>
            <w:r w:rsidRPr="009F6C6A">
              <w:rPr>
                <w:rFonts w:ascii="Times New Roman" w:eastAsia="Times New Roman" w:hAnsi="Times New Roman" w:cs="Times New Roman"/>
                <w:lang w:val="lt-LT"/>
              </w:rPr>
              <w:t>Automobilio variklio galingumas ne mažesnis 120 kW (</w:t>
            </w:r>
            <w:r w:rsidRPr="009F6C6A">
              <w:rPr>
                <w:rFonts w:ascii="Times New Roman" w:eastAsia="Times New Roman" w:hAnsi="Times New Roman" w:cs="Times New Roman"/>
                <w:b/>
                <w:bCs/>
                <w:lang w:val="lt-LT"/>
              </w:rPr>
              <w:t xml:space="preserve">reikalavimas vertinamas pagal ekonominio naudingumo kriterijus, nurodytus </w:t>
            </w:r>
            <w:r w:rsidR="00E30DAD" w:rsidRPr="009F6C6A">
              <w:rPr>
                <w:rFonts w:ascii="Times New Roman" w:eastAsia="Times New Roman" w:hAnsi="Times New Roman" w:cs="Times New Roman"/>
                <w:b/>
                <w:bCs/>
                <w:lang w:val="lt-LT"/>
              </w:rPr>
              <w:t>pirkimo dokumentų 2PAGD PD SS 7 dalies 7</w:t>
            </w:r>
            <w:r w:rsidR="00383E63">
              <w:rPr>
                <w:rFonts w:ascii="Times New Roman" w:eastAsia="Times New Roman" w:hAnsi="Times New Roman" w:cs="Times New Roman"/>
                <w:b/>
                <w:bCs/>
                <w:lang w:val="lt-LT"/>
              </w:rPr>
              <w:t>.</w:t>
            </w:r>
            <w:r w:rsidR="00E30DAD" w:rsidRPr="009F6C6A">
              <w:rPr>
                <w:rFonts w:ascii="Times New Roman" w:eastAsia="Times New Roman" w:hAnsi="Times New Roman" w:cs="Times New Roman"/>
                <w:b/>
                <w:bCs/>
                <w:lang w:val="lt-LT"/>
              </w:rPr>
              <w:t>3 punkte</w:t>
            </w:r>
            <w:r w:rsidRPr="009F6C6A">
              <w:rPr>
                <w:rFonts w:ascii="Times New Roman" w:eastAsia="Times New Roman" w:hAnsi="Times New Roman" w:cs="Times New Roman"/>
                <w:b/>
                <w:bCs/>
                <w:lang w:val="lt-LT"/>
              </w:rPr>
              <w:t>).</w:t>
            </w:r>
          </w:p>
          <w:p w14:paraId="464924EF" w14:textId="77777777" w:rsidR="00122231" w:rsidRDefault="00122231" w:rsidP="00E011CC">
            <w:pPr>
              <w:shd w:val="clear" w:color="auto" w:fill="FFFFFF"/>
              <w:spacing w:after="0" w:line="240" w:lineRule="auto"/>
              <w:rPr>
                <w:rFonts w:ascii="Times New Roman" w:hAnsi="Times New Roman" w:cs="Times New Roman"/>
                <w:i/>
                <w:iCs/>
                <w:szCs w:val="24"/>
                <w:lang w:val="lt-LT" w:eastAsia="en-GB"/>
              </w:rPr>
            </w:pPr>
          </w:p>
          <w:p w14:paraId="1D07D049" w14:textId="2D9F2E57" w:rsidR="00E413E3" w:rsidRPr="009F6C6A" w:rsidRDefault="00E30DAD" w:rsidP="00E011CC">
            <w:pPr>
              <w:shd w:val="clear" w:color="auto" w:fill="FFFFFF"/>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82D25" w:rsidRPr="004857A5">
              <w:rPr>
                <w:rFonts w:ascii="Times New Roman" w:hAnsi="Times New Roman" w:cs="Times New Roman"/>
                <w:i/>
                <w:iCs/>
                <w:lang w:val="lt-LT"/>
              </w:rPr>
              <w:t>pasirinktos važiuoklės  ES tipo patvirtinimo liudijimas</w:t>
            </w:r>
            <w:r w:rsidR="00F82D25" w:rsidRPr="009F6C6A">
              <w:rPr>
                <w:rFonts w:ascii="Times New Roman" w:hAnsi="Times New Roman" w:cs="Times New Roman"/>
                <w:i/>
                <w:iCs/>
                <w:szCs w:val="24"/>
                <w:lang w:val="lt-LT" w:eastAsia="en-GB"/>
              </w:rPr>
              <w:t xml:space="preserve"> </w:t>
            </w:r>
            <w:r w:rsidR="00F82D25">
              <w:rPr>
                <w:rFonts w:ascii="Times New Roman" w:hAnsi="Times New Roman" w:cs="Times New Roman"/>
                <w:i/>
                <w:iCs/>
                <w:szCs w:val="24"/>
                <w:lang w:val="lt-LT" w:eastAsia="en-GB"/>
              </w:rPr>
              <w:t xml:space="preserve">arba </w:t>
            </w:r>
            <w:r w:rsidR="00FB3917">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3836F432" w14:textId="499FDC2A" w:rsidR="005D64C8" w:rsidRDefault="00E30DAD" w:rsidP="00E011CC">
            <w:pPr>
              <w:shd w:val="clear" w:color="auto" w:fill="FFFFFF"/>
              <w:spacing w:after="0" w:line="240" w:lineRule="auto"/>
              <w:jc w:val="center"/>
              <w:rPr>
                <w:rFonts w:ascii="Times New Roman" w:eastAsia="Times New Roman" w:hAnsi="Times New Roman" w:cs="Times New Roman"/>
                <w:i/>
                <w:iCs/>
                <w:lang w:val="lt-LT"/>
              </w:rPr>
            </w:pPr>
            <w:r w:rsidRPr="009F6C6A">
              <w:rPr>
                <w:rFonts w:ascii="Times New Roman" w:eastAsia="Times New Roman" w:hAnsi="Times New Roman" w:cs="Times New Roman"/>
                <w:lang w:val="lt-LT"/>
              </w:rPr>
              <w:t>/</w:t>
            </w:r>
            <w:r w:rsidRPr="009F6C6A">
              <w:rPr>
                <w:rFonts w:ascii="Times New Roman" w:eastAsia="Times New Roman" w:hAnsi="Times New Roman" w:cs="Times New Roman"/>
                <w:i/>
                <w:iCs/>
                <w:lang w:val="lt-LT"/>
              </w:rPr>
              <w:t>nurodyti variklio galingumą</w:t>
            </w:r>
            <w:r w:rsidR="005D64C8">
              <w:rPr>
                <w:rFonts w:ascii="Times New Roman" w:eastAsia="Times New Roman" w:hAnsi="Times New Roman" w:cs="Times New Roman"/>
                <w:i/>
                <w:iCs/>
                <w:lang w:val="lt-LT"/>
              </w:rPr>
              <w:t xml:space="preserve"> kW/</w:t>
            </w:r>
          </w:p>
          <w:p w14:paraId="2CF1A6B4" w14:textId="7272C686" w:rsidR="00E30DAD" w:rsidRPr="009F6C6A" w:rsidRDefault="00E30DAD" w:rsidP="00E011CC">
            <w:pPr>
              <w:shd w:val="clear" w:color="auto" w:fill="FFFFFF"/>
              <w:spacing w:after="0" w:line="240" w:lineRule="auto"/>
              <w:jc w:val="center"/>
              <w:rPr>
                <w:rFonts w:ascii="Times New Roman" w:eastAsia="Times New Roman" w:hAnsi="Times New Roman" w:cs="Times New Roman"/>
                <w:i/>
                <w:iCs/>
                <w:lang w:val="lt-LT" w:eastAsia="ar-SA"/>
              </w:rPr>
            </w:pPr>
            <w:r w:rsidRPr="009F6C6A">
              <w:rPr>
                <w:rFonts w:ascii="Times New Roman" w:eastAsia="Times New Roman" w:hAnsi="Times New Roman" w:cs="Times New Roman"/>
                <w:i/>
                <w:iCs/>
                <w:lang w:val="lt-LT" w:eastAsia="ar-SA"/>
              </w:rPr>
              <w:t xml:space="preserve"> </w:t>
            </w:r>
          </w:p>
          <w:p w14:paraId="36769ABF" w14:textId="3858423B" w:rsidR="001C5C2C" w:rsidRPr="009F6C6A" w:rsidRDefault="00E30DAD"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006ED94E" w14:textId="77777777" w:rsidTr="00E011CC">
        <w:tc>
          <w:tcPr>
            <w:tcW w:w="508" w:type="pct"/>
            <w:tcBorders>
              <w:left w:val="single" w:sz="4" w:space="0" w:color="000000"/>
              <w:bottom w:val="single" w:sz="4" w:space="0" w:color="000000"/>
            </w:tcBorders>
          </w:tcPr>
          <w:p w14:paraId="596647D2" w14:textId="29B8DC85"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4848428D" w14:textId="0AB1D7C9"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Degalų bakas turi būti toks, kad atitiktų </w:t>
            </w:r>
            <w:r w:rsidR="00D02E0F">
              <w:rPr>
                <w:rFonts w:ascii="Times New Roman" w:eastAsia="Times New Roman" w:hAnsi="Times New Roman" w:cs="Times New Roman"/>
                <w:lang w:val="lt-LT"/>
              </w:rPr>
              <w:t xml:space="preserve">galiojančio </w:t>
            </w:r>
            <w:r w:rsidRPr="009F6C6A">
              <w:rPr>
                <w:rFonts w:ascii="Times New Roman" w:eastAsia="Times New Roman" w:hAnsi="Times New Roman" w:cs="Times New Roman"/>
                <w:lang w:val="lt-LT"/>
              </w:rPr>
              <w:t xml:space="preserve">LST EN 1846 standarto serijos (arba lygiaverčiame) </w:t>
            </w:r>
            <w:r w:rsidRPr="009F6C6A">
              <w:rPr>
                <w:rFonts w:ascii="Times New Roman" w:eastAsia="Times New Roman" w:hAnsi="Times New Roman" w:cs="Times New Roman"/>
                <w:lang w:val="lt-LT"/>
              </w:rPr>
              <w:lastRenderedPageBreak/>
              <w:t>nustatytus reikalavimus. Pasiūlyme turės būti nurodyta degalų bako talpa ir vidutinės ridos bei darbo stacionariame režime sąnaudos.</w:t>
            </w:r>
          </w:p>
          <w:p w14:paraId="3E5935F0" w14:textId="77777777" w:rsidR="005D64C8" w:rsidRPr="009F6C6A" w:rsidRDefault="005D64C8" w:rsidP="00E011CC">
            <w:pPr>
              <w:autoSpaceDE w:val="0"/>
              <w:autoSpaceDN w:val="0"/>
              <w:adjustRightInd w:val="0"/>
              <w:spacing w:after="0" w:line="240" w:lineRule="auto"/>
              <w:rPr>
                <w:rFonts w:ascii="Times New Roman" w:eastAsia="Times New Roman" w:hAnsi="Times New Roman" w:cs="Times New Roman"/>
                <w:lang w:val="lt-LT"/>
              </w:rPr>
            </w:pPr>
          </w:p>
          <w:p w14:paraId="43DE1EA0" w14:textId="01999125" w:rsidR="00E30DAD" w:rsidRPr="009F6C6A" w:rsidRDefault="00E30DAD" w:rsidP="00E011CC">
            <w:pPr>
              <w:autoSpaceDE w:val="0"/>
              <w:autoSpaceDN w:val="0"/>
              <w:adjustRightInd w:val="0"/>
              <w:spacing w:after="0" w:line="240" w:lineRule="auto"/>
              <w:rPr>
                <w:rFonts w:ascii="Times New Roman" w:hAnsi="Times New Roman" w:cs="Times New Roman"/>
                <w:lang w:val="lt-LT"/>
              </w:rPr>
            </w:pPr>
          </w:p>
        </w:tc>
        <w:tc>
          <w:tcPr>
            <w:tcW w:w="2028" w:type="pct"/>
            <w:tcBorders>
              <w:left w:val="single" w:sz="4" w:space="0" w:color="000000"/>
              <w:bottom w:val="single" w:sz="4" w:space="0" w:color="000000"/>
              <w:right w:val="single" w:sz="4" w:space="0" w:color="auto"/>
            </w:tcBorders>
          </w:tcPr>
          <w:p w14:paraId="18DA0E9A" w14:textId="39594108" w:rsidR="00E30DAD" w:rsidRPr="009F6C6A" w:rsidRDefault="005D64C8" w:rsidP="00286062">
            <w:pPr>
              <w:autoSpaceDE w:val="0"/>
              <w:autoSpaceDN w:val="0"/>
              <w:adjustRightInd w:val="0"/>
              <w:spacing w:after="0" w:line="240" w:lineRule="auto"/>
              <w:jc w:val="center"/>
              <w:rPr>
                <w:rFonts w:ascii="Times New Roman" w:eastAsia="Times New Roman" w:hAnsi="Times New Roman" w:cs="Times New Roman"/>
                <w:lang w:val="lt-LT"/>
              </w:rPr>
            </w:pPr>
            <w:r>
              <w:rPr>
                <w:i/>
                <w:iCs/>
                <w:lang w:val="lt-LT"/>
              </w:rPr>
              <w:lastRenderedPageBreak/>
              <w:t>/</w:t>
            </w:r>
            <w:r w:rsidR="00E30DAD" w:rsidRPr="009F6C6A">
              <w:rPr>
                <w:i/>
                <w:iCs/>
                <w:lang w:val="lt-LT"/>
              </w:rPr>
              <w:t xml:space="preserve">nurodyti ar siūlomo automobilio bakas </w:t>
            </w:r>
            <w:r w:rsidR="00E30DAD" w:rsidRPr="00D02E0F">
              <w:rPr>
                <w:i/>
                <w:iCs/>
                <w:lang w:val="lt-LT"/>
              </w:rPr>
              <w:t xml:space="preserve">atitinka </w:t>
            </w:r>
            <w:r w:rsidR="00D02E0F" w:rsidRPr="00D02E0F">
              <w:rPr>
                <w:i/>
                <w:iCs/>
                <w:lang w:val="lt-LT"/>
              </w:rPr>
              <w:t>galiojančio</w:t>
            </w:r>
            <w:r w:rsidR="00D02E0F">
              <w:rPr>
                <w:lang w:val="lt-LT"/>
              </w:rPr>
              <w:t xml:space="preserve"> </w:t>
            </w:r>
            <w:r w:rsidR="00E30DAD" w:rsidRPr="009F6C6A">
              <w:rPr>
                <w:i/>
                <w:iCs/>
                <w:lang w:val="lt-LT"/>
              </w:rPr>
              <w:t xml:space="preserve">LST EN 1846 </w:t>
            </w:r>
            <w:r w:rsidR="00E30DAD" w:rsidRPr="009F6C6A">
              <w:rPr>
                <w:i/>
                <w:iCs/>
                <w:lang w:val="lt-LT" w:eastAsia="ar-SA"/>
              </w:rPr>
              <w:lastRenderedPageBreak/>
              <w:t>standarto serijos</w:t>
            </w:r>
            <w:r w:rsidR="00E30DAD" w:rsidRPr="009F6C6A">
              <w:rPr>
                <w:i/>
                <w:iCs/>
                <w:lang w:val="lt-LT"/>
              </w:rPr>
              <w:t xml:space="preserve"> (arba lygiaverčio) nustatytus reikalavimus,</w:t>
            </w:r>
            <w:r w:rsidR="00E30DAD" w:rsidRPr="009F6C6A">
              <w:rPr>
                <w:lang w:val="lt-LT"/>
              </w:rPr>
              <w:t xml:space="preserve"> </w:t>
            </w:r>
            <w:r w:rsidR="00E30DAD" w:rsidRPr="009F6C6A">
              <w:rPr>
                <w:i/>
                <w:iCs/>
                <w:lang w:val="lt-LT"/>
              </w:rPr>
              <w:t>nurodyti degalų bako talpą ir vidutinės ridos bei darbo stacionariame režime sąnaudas</w:t>
            </w:r>
            <w:r w:rsidR="00F75D7D">
              <w:rPr>
                <w:i/>
                <w:iCs/>
                <w:lang w:val="lt-LT"/>
              </w:rPr>
              <w:t>, jei aktualu pateikti lygiavertiškumo įrodymą</w:t>
            </w:r>
            <w:r w:rsidR="00E30DAD" w:rsidRPr="009F6C6A">
              <w:rPr>
                <w:i/>
                <w:iCs/>
                <w:lang w:val="lt-LT"/>
              </w:rPr>
              <w:t xml:space="preserve"> </w:t>
            </w:r>
            <w:r w:rsidR="00E30DAD" w:rsidRPr="009F6C6A">
              <w:rPr>
                <w:lang w:val="lt-LT"/>
              </w:rPr>
              <w:t>/</w:t>
            </w:r>
          </w:p>
        </w:tc>
      </w:tr>
      <w:tr w:rsidR="001C5C2C" w:rsidRPr="009F6C6A" w14:paraId="2E970ECA" w14:textId="77777777" w:rsidTr="00E011CC">
        <w:tc>
          <w:tcPr>
            <w:tcW w:w="508" w:type="pct"/>
            <w:tcBorders>
              <w:left w:val="single" w:sz="4" w:space="0" w:color="000000"/>
              <w:bottom w:val="single" w:sz="4" w:space="0" w:color="auto"/>
            </w:tcBorders>
          </w:tcPr>
          <w:p w14:paraId="37933105" w14:textId="3BCFDE49"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2</w:t>
            </w:r>
            <w:r w:rsidR="00D02E0F">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1</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24CC62B0" w14:textId="77777777" w:rsidR="001C5C2C" w:rsidRPr="009F6C6A" w:rsidRDefault="001C5C2C" w:rsidP="00E011CC">
            <w:pPr>
              <w:shd w:val="clear" w:color="auto" w:fill="FFFFFF"/>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numatyta galimybė įrengti pirkėjo pateiktą automobilio kontrolės sistemą ir vaizdo stebėjimo sistemą.</w:t>
            </w:r>
          </w:p>
        </w:tc>
        <w:tc>
          <w:tcPr>
            <w:tcW w:w="2028" w:type="pct"/>
            <w:tcBorders>
              <w:left w:val="single" w:sz="4" w:space="0" w:color="000000"/>
              <w:bottom w:val="single" w:sz="4" w:space="0" w:color="auto"/>
              <w:right w:val="single" w:sz="4" w:space="0" w:color="auto"/>
            </w:tcBorders>
          </w:tcPr>
          <w:p w14:paraId="4FF2BF05" w14:textId="6F6CDB16" w:rsidR="001C5C2C" w:rsidRPr="009F6C6A" w:rsidRDefault="001C5C2C"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1C5C2C" w:rsidRPr="00807C0E" w14:paraId="564EA318" w14:textId="77777777" w:rsidTr="00E011CC">
        <w:tc>
          <w:tcPr>
            <w:tcW w:w="508" w:type="pct"/>
            <w:tcBorders>
              <w:top w:val="single" w:sz="4" w:space="0" w:color="auto"/>
              <w:left w:val="single" w:sz="4" w:space="0" w:color="000000"/>
              <w:bottom w:val="single" w:sz="4" w:space="0" w:color="000000"/>
            </w:tcBorders>
          </w:tcPr>
          <w:p w14:paraId="741F2B67" w14:textId="3E9DE4E6"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2</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AD10E51" w14:textId="3ABB2B5E" w:rsidR="003A0995" w:rsidRPr="009F6C6A" w:rsidRDefault="001C5C2C" w:rsidP="00356829">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stabdžių sistema turi turėti ABS, turi būti elektroninė stabilumo sistema.</w:t>
            </w:r>
          </w:p>
        </w:tc>
        <w:tc>
          <w:tcPr>
            <w:tcW w:w="2028" w:type="pct"/>
            <w:tcBorders>
              <w:top w:val="single" w:sz="4" w:space="0" w:color="auto"/>
              <w:left w:val="single" w:sz="4" w:space="0" w:color="000000"/>
              <w:bottom w:val="single" w:sz="4" w:space="0" w:color="000000"/>
              <w:right w:val="single" w:sz="4" w:space="0" w:color="auto"/>
            </w:tcBorders>
          </w:tcPr>
          <w:p w14:paraId="711F3C06" w14:textId="4E5B6492"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56829" w:rsidRPr="009F6C6A">
              <w:rPr>
                <w:rFonts w:ascii="Times New Roman" w:eastAsia="Times New Roman" w:hAnsi="Times New Roman" w:cs="Times New Roman"/>
                <w:i/>
                <w:lang w:val="lt-LT" w:eastAsia="ar-SA"/>
              </w:rPr>
              <w:t>nurodyti ar stabdžių sistema turi ABS, ar turi elektroninę stabilumo sistemą/</w:t>
            </w:r>
            <w:r w:rsidRPr="009F6C6A">
              <w:rPr>
                <w:rFonts w:ascii="Times New Roman" w:eastAsia="Times New Roman" w:hAnsi="Times New Roman" w:cs="Times New Roman"/>
                <w:iCs/>
                <w:lang w:val="lt-LT" w:eastAsia="ar-SA"/>
              </w:rPr>
              <w:t>/</w:t>
            </w:r>
          </w:p>
        </w:tc>
      </w:tr>
      <w:tr w:rsidR="001C5C2C" w:rsidRPr="00807C0E" w14:paraId="04F69831" w14:textId="77777777" w:rsidTr="006B7036">
        <w:trPr>
          <w:trHeight w:val="923"/>
        </w:trPr>
        <w:tc>
          <w:tcPr>
            <w:tcW w:w="508" w:type="pct"/>
            <w:tcBorders>
              <w:left w:val="single" w:sz="4" w:space="0" w:color="000000"/>
            </w:tcBorders>
          </w:tcPr>
          <w:p w14:paraId="21D3C5BC" w14:textId="3F181C2C" w:rsidR="001C5C2C" w:rsidRPr="009F6C6A" w:rsidRDefault="00D02E0F"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27</w:t>
            </w:r>
            <w:r w:rsidR="00356829"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3</w:t>
            </w:r>
            <w:r w:rsidR="001C5C2C" w:rsidRPr="009F6C6A">
              <w:rPr>
                <w:rFonts w:ascii="Times New Roman" w:hAnsi="Times New Roman" w:cs="Times New Roman"/>
                <w:lang w:val="lt-LT"/>
              </w:rPr>
              <w:t>.</w:t>
            </w:r>
            <w:r w:rsidR="00356829" w:rsidRPr="009F6C6A">
              <w:rPr>
                <w:rFonts w:ascii="Times New Roman" w:hAnsi="Times New Roman" w:cs="Times New Roman"/>
                <w:lang w:val="lt-LT"/>
              </w:rPr>
              <w:t>)</w:t>
            </w:r>
          </w:p>
        </w:tc>
        <w:tc>
          <w:tcPr>
            <w:tcW w:w="2464" w:type="pct"/>
            <w:tcBorders>
              <w:left w:val="single" w:sz="4" w:space="0" w:color="000000"/>
              <w:right w:val="single" w:sz="4" w:space="0" w:color="auto"/>
            </w:tcBorders>
          </w:tcPr>
          <w:p w14:paraId="09FE2585" w14:textId="7A43062B" w:rsidR="005D64C8"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įrengtas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įtampos įvadas, užtikrinantis akumuliatorių automatinį įkrovimą ir kitų elektrinių sistemų ir prietaisų darbingumą.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įvado jungtis turi būti sumontuota automobilio išorėje. Įvado jungtis turi užtikrinti automatinį atsijungimą nuo automobilio variklio užvedimo metu. Turi būti galimybė atjungti įvado jungtį rankiniu būdu. Prijungus išorinį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maitinimą automobilio prietaisų skydelyje turi degti kontrolinė lemputė, įspėjanti apie išorinio maitinimo pajungimą. Neatsijungus įvado jungčiai, automobilis galimybės važiuoti neturi. Konkreti įrengimo vieta bus detalizuojamas Automobilio gaminimo/surinkimo metu. Turi būti pridėtas išorinių jungčių kištukas (kištukai) ir ne trumpesnis kaip 50 metrų ilgio elektrinės jungties laidas.  </w:t>
            </w:r>
          </w:p>
          <w:p w14:paraId="74BE6D6C" w14:textId="77777777" w:rsidR="001A59ED" w:rsidRDefault="001A59ED" w:rsidP="00E011CC">
            <w:pPr>
              <w:autoSpaceDE w:val="0"/>
              <w:autoSpaceDN w:val="0"/>
              <w:adjustRightInd w:val="0"/>
              <w:spacing w:after="0" w:line="240" w:lineRule="auto"/>
              <w:rPr>
                <w:rFonts w:ascii="Times New Roman" w:hAnsi="Times New Roman" w:cs="Times New Roman"/>
                <w:i/>
                <w:iCs/>
                <w:szCs w:val="24"/>
                <w:lang w:val="lt-LT" w:eastAsia="en-GB"/>
              </w:rPr>
            </w:pPr>
          </w:p>
          <w:p w14:paraId="545573FE" w14:textId="41F8D6DD" w:rsidR="00356829" w:rsidRPr="009F6C6A" w:rsidRDefault="00356829"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3A03D3">
              <w:rPr>
                <w:rFonts w:ascii="Times New Roman" w:hAnsi="Times New Roman" w:cs="Times New Roman"/>
                <w:i/>
                <w:iCs/>
                <w:szCs w:val="24"/>
                <w:lang w:val="lt-LT" w:eastAsia="en-GB"/>
              </w:rPr>
              <w:t xml:space="preserve">įvado jungties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right w:val="single" w:sz="4" w:space="0" w:color="auto"/>
            </w:tcBorders>
          </w:tcPr>
          <w:p w14:paraId="6D4FC80A" w14:textId="16CCB01B" w:rsidR="001C5C2C" w:rsidRPr="006427EF"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reikalaujamą informaciją bei siūlomo 230 V įtampos įvado </w:t>
            </w:r>
            <w:r w:rsidR="00FB3917">
              <w:rPr>
                <w:rFonts w:ascii="Times New Roman" w:eastAsia="Times New Roman" w:hAnsi="Times New Roman" w:cs="Times New Roman"/>
                <w:i/>
                <w:lang w:val="lt-LT" w:eastAsia="ar-SA"/>
              </w:rPr>
              <w:t xml:space="preserve">jungties </w:t>
            </w:r>
            <w:r w:rsidRPr="009F6C6A">
              <w:rPr>
                <w:rFonts w:ascii="Times New Roman" w:eastAsia="Times New Roman" w:hAnsi="Times New Roman" w:cs="Times New Roman"/>
                <w:i/>
                <w:lang w:val="lt-LT" w:eastAsia="ar-SA"/>
              </w:rPr>
              <w:t>duomenis</w:t>
            </w:r>
            <w:r w:rsidRPr="009F6C6A">
              <w:rPr>
                <w:rFonts w:ascii="Times New Roman" w:hAnsi="Times New Roman" w:cs="Times New Roman"/>
                <w:b/>
                <w:bCs/>
                <w:i/>
                <w:iCs/>
                <w:color w:val="000000"/>
                <w:lang w:val="lt-LT"/>
              </w:rPr>
              <w:t xml:space="preserve"> </w:t>
            </w:r>
            <w:r w:rsidRPr="006427EF">
              <w:rPr>
                <w:rFonts w:ascii="Times New Roman" w:hAnsi="Times New Roman" w:cs="Times New Roman"/>
                <w:i/>
                <w:iCs/>
                <w:color w:val="000000"/>
                <w:lang w:val="lt-LT"/>
              </w:rPr>
              <w:t>markę, modelį, žymėjimą pagal gamintoją</w:t>
            </w:r>
            <w:r w:rsidR="00356829" w:rsidRPr="006427EF">
              <w:rPr>
                <w:rFonts w:ascii="Times New Roman" w:hAnsi="Times New Roman" w:cs="Times New Roman"/>
                <w:i/>
                <w:iCs/>
                <w:color w:val="000000"/>
                <w:lang w:val="lt-LT"/>
              </w:rPr>
              <w:t xml:space="preserve"> (</w:t>
            </w:r>
            <w:r w:rsidRPr="006427EF">
              <w:rPr>
                <w:rFonts w:ascii="Times New Roman" w:hAnsi="Times New Roman" w:cs="Times New Roman"/>
                <w:i/>
                <w:iCs/>
                <w:color w:val="000000"/>
                <w:lang w:val="lt-LT"/>
              </w:rPr>
              <w:t xml:space="preserve"> jeigu tokia gamintojo informacija yra</w:t>
            </w:r>
            <w:r w:rsidR="00356829" w:rsidRPr="006427EF">
              <w:rPr>
                <w:rFonts w:ascii="Times New Roman" w:hAnsi="Times New Roman" w:cs="Times New Roman"/>
                <w:i/>
                <w:iCs/>
                <w:color w:val="000000"/>
                <w:lang w:val="lt-LT"/>
              </w:rPr>
              <w:t>)</w:t>
            </w:r>
            <w:r w:rsidRPr="006427EF">
              <w:rPr>
                <w:rFonts w:ascii="Times New Roman" w:hAnsi="Times New Roman" w:cs="Times New Roman"/>
                <w:i/>
                <w:iCs/>
                <w:color w:val="000000"/>
                <w:lang w:val="lt-LT"/>
              </w:rPr>
              <w:t>, nurodyti gamintoją</w:t>
            </w:r>
            <w:r w:rsidR="00356829" w:rsidRPr="006427EF">
              <w:rPr>
                <w:rFonts w:ascii="Times New Roman" w:hAnsi="Times New Roman" w:cs="Times New Roman"/>
                <w:i/>
                <w:iCs/>
                <w:color w:val="000000"/>
                <w:lang w:val="lt-LT"/>
              </w:rPr>
              <w:t>, nurodyti elektrinės jungties laido ilgį m</w:t>
            </w:r>
            <w:r w:rsidRPr="006427EF">
              <w:rPr>
                <w:rFonts w:ascii="Times New Roman" w:eastAsia="Times New Roman" w:hAnsi="Times New Roman" w:cs="Times New Roman"/>
                <w:iCs/>
                <w:lang w:val="lt-LT" w:eastAsia="ar-SA"/>
              </w:rPr>
              <w:t>/</w:t>
            </w:r>
          </w:p>
          <w:p w14:paraId="2940449E" w14:textId="77777777" w:rsidR="00356829" w:rsidRPr="009F6C6A" w:rsidRDefault="00356829"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8BA0FA3" w14:textId="166B832D" w:rsidR="001C5C2C" w:rsidRPr="009F6C6A" w:rsidRDefault="00356829"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E2A4A3B" w14:textId="77777777" w:rsidTr="00E011CC">
        <w:trPr>
          <w:trHeight w:val="544"/>
        </w:trPr>
        <w:tc>
          <w:tcPr>
            <w:tcW w:w="508" w:type="pct"/>
            <w:tcBorders>
              <w:top w:val="single" w:sz="4" w:space="0" w:color="auto"/>
              <w:left w:val="single" w:sz="4" w:space="0" w:color="000000"/>
              <w:bottom w:val="single" w:sz="4" w:space="0" w:color="000000"/>
            </w:tcBorders>
          </w:tcPr>
          <w:p w14:paraId="03393738" w14:textId="199200FF" w:rsidR="001C5C2C" w:rsidRPr="009F6C6A" w:rsidRDefault="00D02E0F"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28</w:t>
            </w:r>
            <w:r w:rsidR="00356829"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4</w:t>
            </w:r>
            <w:r w:rsidR="00356829" w:rsidRPr="009F6C6A">
              <w:rPr>
                <w:rFonts w:ascii="Times New Roman" w:hAnsi="Times New Roman" w:cs="Times New Roman"/>
                <w:lang w:val="lt-LT"/>
              </w:rPr>
              <w:t>)</w:t>
            </w:r>
            <w:r w:rsidR="001C5C2C" w:rsidRPr="009F6C6A">
              <w:rPr>
                <w:rFonts w:ascii="Times New Roman" w:hAnsi="Times New Roman" w:cs="Times New Roman"/>
                <w:lang w:val="lt-LT"/>
              </w:rPr>
              <w:t>.</w:t>
            </w:r>
          </w:p>
          <w:p w14:paraId="4508014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5F263239" w14:textId="77777777" w:rsidR="001C5C2C" w:rsidRPr="009F6C6A" w:rsidRDefault="001C5C2C" w:rsidP="00E011CC">
            <w:pPr>
              <w:snapToGrid w:val="0"/>
              <w:spacing w:after="0" w:line="240" w:lineRule="auto"/>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761AA58"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Visos automobilio sistemos ir agregatai važiuojant ar ilgai dirbant stovėjimo rėžime turi likti darbingos būklės temperatūrų intervale nuo -30°C iki 50°C.</w:t>
            </w:r>
          </w:p>
        </w:tc>
        <w:tc>
          <w:tcPr>
            <w:tcW w:w="2028" w:type="pct"/>
            <w:tcBorders>
              <w:top w:val="single" w:sz="4" w:space="0" w:color="auto"/>
              <w:left w:val="single" w:sz="4" w:space="0" w:color="000000"/>
              <w:bottom w:val="single" w:sz="4" w:space="0" w:color="000000"/>
              <w:right w:val="single" w:sz="4" w:space="0" w:color="auto"/>
            </w:tcBorders>
          </w:tcPr>
          <w:p w14:paraId="58D0D28D" w14:textId="5B8D2507" w:rsidR="001C5C2C" w:rsidRPr="009F6C6A" w:rsidRDefault="00356829"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lang w:val="lt-LT"/>
              </w:rPr>
              <w:t>/</w:t>
            </w:r>
            <w:r w:rsidR="00A84E33">
              <w:rPr>
                <w:i/>
                <w:iCs/>
                <w:lang w:val="lt-LT"/>
              </w:rPr>
              <w:t>patvirtinti</w:t>
            </w:r>
            <w:r w:rsidRPr="009F6C6A">
              <w:rPr>
                <w:lang w:val="lt-LT"/>
              </w:rPr>
              <w:t xml:space="preserve"> /</w:t>
            </w:r>
          </w:p>
        </w:tc>
      </w:tr>
      <w:tr w:rsidR="001C5C2C" w:rsidRPr="00807C0E" w14:paraId="19A5AD5D" w14:textId="77777777" w:rsidTr="00E011CC">
        <w:tc>
          <w:tcPr>
            <w:tcW w:w="508" w:type="pct"/>
            <w:tcBorders>
              <w:left w:val="single" w:sz="4" w:space="0" w:color="000000"/>
              <w:bottom w:val="single" w:sz="4" w:space="0" w:color="auto"/>
            </w:tcBorders>
          </w:tcPr>
          <w:p w14:paraId="176E9F90" w14:textId="279EBAA5"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29</w:t>
            </w:r>
            <w:r w:rsidR="005E4EB2"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5</w:t>
            </w:r>
            <w:r w:rsidR="005E4EB2"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09EC20E5" w14:textId="77777777"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pakaba turi būti pritaikyta darbui, kai automobilis visą laiką yra maksimaliai pakrautas pagal maksimaliai leistinos automobilio masės rodiklį.</w:t>
            </w:r>
          </w:p>
        </w:tc>
        <w:tc>
          <w:tcPr>
            <w:tcW w:w="2028" w:type="pct"/>
            <w:tcBorders>
              <w:left w:val="single" w:sz="4" w:space="0" w:color="000000"/>
              <w:bottom w:val="single" w:sz="4" w:space="0" w:color="auto"/>
              <w:right w:val="single" w:sz="4" w:space="0" w:color="auto"/>
            </w:tcBorders>
          </w:tcPr>
          <w:p w14:paraId="75FA2D38" w14:textId="28D87236" w:rsidR="001C5C2C" w:rsidRPr="009F6C6A" w:rsidRDefault="001C5C2C" w:rsidP="005D64C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5E4EB2" w:rsidRPr="009F6C6A">
              <w:rPr>
                <w:i/>
                <w:iCs/>
                <w:lang w:val="lt-LT"/>
              </w:rPr>
              <w:t xml:space="preserve"> </w:t>
            </w:r>
            <w:r w:rsidR="00A84E33">
              <w:rPr>
                <w:i/>
                <w:iCs/>
                <w:lang w:val="lt-LT"/>
              </w:rPr>
              <w:t>patvirtinti</w:t>
            </w:r>
            <w:r w:rsidR="005E4EB2" w:rsidRPr="009F6C6A">
              <w:rPr>
                <w:rFonts w:ascii="Times New Roman" w:eastAsia="Times New Roman" w:hAnsi="Times New Roman" w:cs="Times New Roman"/>
                <w:iCs/>
                <w:lang w:val="lt-LT" w:eastAsia="ar-SA"/>
              </w:rPr>
              <w:t xml:space="preserve"> </w:t>
            </w:r>
            <w:r w:rsidRPr="009F6C6A">
              <w:rPr>
                <w:rFonts w:ascii="Times New Roman" w:eastAsia="Times New Roman" w:hAnsi="Times New Roman" w:cs="Times New Roman"/>
                <w:iCs/>
                <w:lang w:val="lt-LT" w:eastAsia="ar-SA"/>
              </w:rPr>
              <w:t>/</w:t>
            </w:r>
          </w:p>
        </w:tc>
      </w:tr>
      <w:tr w:rsidR="001C5C2C" w:rsidRPr="00807C0E" w14:paraId="24828311" w14:textId="77777777" w:rsidTr="00E011CC">
        <w:tc>
          <w:tcPr>
            <w:tcW w:w="508" w:type="pct"/>
            <w:tcBorders>
              <w:left w:val="single" w:sz="4" w:space="0" w:color="000000"/>
              <w:bottom w:val="single" w:sz="4" w:space="0" w:color="auto"/>
            </w:tcBorders>
          </w:tcPr>
          <w:p w14:paraId="03F8918B" w14:textId="31C125DF"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1F44348" w14:textId="77777777"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variklis ir pavarų dėžė turi būti apsaugoti aliuminio lydinių  arba lygiaverte apsauga ne plonesne kaip 2,5 mm storio.</w:t>
            </w:r>
          </w:p>
        </w:tc>
        <w:tc>
          <w:tcPr>
            <w:tcW w:w="2028" w:type="pct"/>
            <w:tcBorders>
              <w:left w:val="single" w:sz="4" w:space="0" w:color="000000"/>
              <w:bottom w:val="single" w:sz="4" w:space="0" w:color="auto"/>
              <w:right w:val="single" w:sz="4" w:space="0" w:color="auto"/>
            </w:tcBorders>
          </w:tcPr>
          <w:p w14:paraId="42FDFA92" w14:textId="0616A4FC" w:rsidR="001C5C2C" w:rsidRPr="009F6C6A" w:rsidRDefault="001C5C2C" w:rsidP="005D64C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5E4EB2" w:rsidRPr="009F6C6A">
              <w:rPr>
                <w:i/>
                <w:iCs/>
                <w:lang w:val="lt-LT"/>
              </w:rPr>
              <w:t xml:space="preserve"> </w:t>
            </w:r>
            <w:r w:rsidR="00A84E33">
              <w:rPr>
                <w:i/>
                <w:iCs/>
                <w:lang w:val="lt-LT"/>
              </w:rPr>
              <w:t>patvirtinti</w:t>
            </w:r>
            <w:r w:rsidR="005E4EB2" w:rsidRPr="009F6C6A">
              <w:rPr>
                <w:rFonts w:ascii="Times New Roman" w:eastAsia="Times New Roman" w:hAnsi="Times New Roman" w:cs="Times New Roman"/>
                <w:iCs/>
                <w:lang w:val="lt-LT" w:eastAsia="ar-SA"/>
              </w:rPr>
              <w:t xml:space="preserve"> /</w:t>
            </w:r>
          </w:p>
        </w:tc>
      </w:tr>
      <w:tr w:rsidR="001C5C2C" w:rsidRPr="00807C0E" w14:paraId="35E9A420" w14:textId="77777777" w:rsidTr="00E011CC">
        <w:tc>
          <w:tcPr>
            <w:tcW w:w="508" w:type="pct"/>
            <w:tcBorders>
              <w:left w:val="single" w:sz="4" w:space="0" w:color="000000"/>
              <w:bottom w:val="single" w:sz="4" w:space="0" w:color="auto"/>
            </w:tcBorders>
          </w:tcPr>
          <w:p w14:paraId="3DEAD65A" w14:textId="4A9736D0"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3</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52E16DB" w14:textId="77777777"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Turi būti priekinių ir galinių ratų </w:t>
            </w:r>
            <w:proofErr w:type="spellStart"/>
            <w:r w:rsidRPr="009F6C6A">
              <w:rPr>
                <w:rFonts w:ascii="Times New Roman" w:eastAsia="Times New Roman" w:hAnsi="Times New Roman" w:cs="Times New Roman"/>
                <w:lang w:val="lt-LT"/>
              </w:rPr>
              <w:t>purvasargiai</w:t>
            </w:r>
            <w:proofErr w:type="spellEnd"/>
            <w:r w:rsidRPr="009F6C6A">
              <w:rPr>
                <w:rFonts w:ascii="Times New Roman" w:eastAsia="Times New Roman" w:hAnsi="Times New Roman" w:cs="Times New Roman"/>
                <w:lang w:val="lt-LT"/>
              </w:rPr>
              <w:t>.</w:t>
            </w:r>
          </w:p>
        </w:tc>
        <w:tc>
          <w:tcPr>
            <w:tcW w:w="2028" w:type="pct"/>
            <w:tcBorders>
              <w:left w:val="single" w:sz="4" w:space="0" w:color="000000"/>
              <w:bottom w:val="single" w:sz="4" w:space="0" w:color="auto"/>
              <w:right w:val="single" w:sz="4" w:space="0" w:color="auto"/>
            </w:tcBorders>
          </w:tcPr>
          <w:p w14:paraId="042FB970" w14:textId="164A7B04"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A84E33">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tc>
      </w:tr>
      <w:tr w:rsidR="001C5C2C" w:rsidRPr="00807C0E" w14:paraId="43DA572B" w14:textId="77777777" w:rsidTr="00E011CC">
        <w:tc>
          <w:tcPr>
            <w:tcW w:w="508" w:type="pct"/>
            <w:tcBorders>
              <w:left w:val="single" w:sz="4" w:space="0" w:color="000000"/>
              <w:bottom w:val="single" w:sz="4" w:space="0" w:color="auto"/>
            </w:tcBorders>
          </w:tcPr>
          <w:p w14:paraId="5F4A406E" w14:textId="3C849069"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E2F787B" w14:textId="3E4A1BBB" w:rsidR="005D64C8" w:rsidRDefault="001A59ED" w:rsidP="00E011CC">
            <w:pPr>
              <w:snapToGri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 langas.    </w:t>
            </w:r>
          </w:p>
          <w:p w14:paraId="4D4CF2D3" w14:textId="77777777" w:rsidR="001A59ED" w:rsidRPr="009F6C6A" w:rsidRDefault="001A59ED" w:rsidP="00E011CC">
            <w:pPr>
              <w:snapToGrid w:val="0"/>
              <w:spacing w:after="0" w:line="240" w:lineRule="auto"/>
              <w:rPr>
                <w:rFonts w:ascii="Times New Roman" w:eastAsia="Times New Roman" w:hAnsi="Times New Roman" w:cs="Times New Roman"/>
                <w:lang w:val="lt-LT"/>
              </w:rPr>
            </w:pPr>
          </w:p>
          <w:p w14:paraId="3E96AFE0" w14:textId="1E2187AD" w:rsidR="00F46DCA" w:rsidRPr="009F6C6A" w:rsidRDefault="00F46DCA" w:rsidP="00E011CC">
            <w:pPr>
              <w:snapToGri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DF1786">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35E5FE24" w14:textId="5D72DEB1"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46DCA"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26E1BA2D"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BD6B60D"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535375C8" w14:textId="3A5A98E1" w:rsidR="001C5C2C"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EB153FE" w14:textId="77777777" w:rsidTr="00E011CC">
        <w:tc>
          <w:tcPr>
            <w:tcW w:w="508" w:type="pct"/>
            <w:tcBorders>
              <w:left w:val="single" w:sz="4" w:space="0" w:color="000000"/>
              <w:bottom w:val="single" w:sz="4" w:space="0" w:color="auto"/>
            </w:tcBorders>
          </w:tcPr>
          <w:p w14:paraId="2A4EDA79" w14:textId="4D19EF53"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3</w:t>
            </w:r>
            <w:r w:rsidRPr="009F6C6A">
              <w:rPr>
                <w:rFonts w:ascii="Times New Roman" w:hAnsi="Times New Roman" w:cs="Times New Roman"/>
                <w:lang w:val="lt-LT"/>
              </w:rPr>
              <w:t>(</w:t>
            </w:r>
            <w:r w:rsidR="00551B6E">
              <w:rPr>
                <w:rFonts w:ascii="Times New Roman" w:hAnsi="Times New Roman" w:cs="Times New Roman"/>
                <w:lang w:val="lt-LT"/>
              </w:rPr>
              <w:t>39</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33C5CBD6" w14:textId="77777777" w:rsidR="001C5C2C"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centrinis visų durelių užraktas su nuotoliniu valdymu ir su valdymu iš vairuotojo vietos. Gamyklinė garsinė apsaugos signalizacija, gamyklinis imobilizatorius. Turi būti pateikti ne mažiau du rakteliai su nuotoliniu valdymu.</w:t>
            </w:r>
          </w:p>
          <w:p w14:paraId="44B73C36" w14:textId="77777777" w:rsidR="005D64C8" w:rsidRPr="009F6C6A" w:rsidRDefault="005D64C8" w:rsidP="00E011CC">
            <w:pPr>
              <w:snapToGrid w:val="0"/>
              <w:spacing w:after="0" w:line="240" w:lineRule="auto"/>
              <w:rPr>
                <w:rFonts w:ascii="Times New Roman" w:eastAsia="Times New Roman" w:hAnsi="Times New Roman" w:cs="Times New Roman"/>
                <w:lang w:val="lt-LT"/>
              </w:rPr>
            </w:pPr>
          </w:p>
          <w:p w14:paraId="2E20233C" w14:textId="044B03BE" w:rsidR="00F46DCA" w:rsidRPr="009F6C6A" w:rsidRDefault="00F46DCA" w:rsidP="00E011CC">
            <w:pPr>
              <w:snapToGri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DF1786">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3CBAE382" w14:textId="77777777" w:rsidR="00F46DCA" w:rsidRPr="009F6C6A" w:rsidRDefault="001C5C2C"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46DCA" w:rsidRPr="009F6C6A">
              <w:rPr>
                <w:rFonts w:ascii="Times New Roman" w:eastAsia="Times New Roman" w:hAnsi="Times New Roman" w:cs="Times New Roman"/>
                <w:i/>
                <w:lang w:val="lt-LT" w:eastAsia="ar-SA"/>
              </w:rPr>
              <w:t>/pateikti aprašymą pagal nurodytą reikalavimą</w:t>
            </w:r>
            <w:r w:rsidR="00F46DCA" w:rsidRPr="009F6C6A">
              <w:rPr>
                <w:rFonts w:ascii="Times New Roman" w:eastAsia="Times New Roman" w:hAnsi="Times New Roman" w:cs="Times New Roman"/>
                <w:iCs/>
                <w:lang w:val="lt-LT" w:eastAsia="ar-SA"/>
              </w:rPr>
              <w:t>/</w:t>
            </w:r>
          </w:p>
          <w:p w14:paraId="68B6BDD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59D526B"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953CB77" w14:textId="0DF7742D" w:rsidR="001C5C2C"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4BAD203A" w14:textId="77777777" w:rsidTr="00E011CC">
        <w:tc>
          <w:tcPr>
            <w:tcW w:w="508" w:type="pct"/>
            <w:tcBorders>
              <w:top w:val="single" w:sz="4" w:space="0" w:color="auto"/>
              <w:left w:val="single" w:sz="4" w:space="0" w:color="000000"/>
              <w:bottom w:val="single" w:sz="4" w:space="0" w:color="000000"/>
            </w:tcBorders>
          </w:tcPr>
          <w:p w14:paraId="53F02737" w14:textId="6B571641"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55CD0BD"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Priekinių durų šoniniai stiklai turi būti </w:t>
            </w:r>
            <w:proofErr w:type="spellStart"/>
            <w:r w:rsidRPr="009F6C6A">
              <w:rPr>
                <w:rFonts w:ascii="Times New Roman" w:eastAsia="Times New Roman" w:hAnsi="Times New Roman" w:cs="Times New Roman"/>
                <w:lang w:val="lt-LT"/>
              </w:rPr>
              <w:t>tonuoti</w:t>
            </w:r>
            <w:proofErr w:type="spellEnd"/>
            <w:r w:rsidRPr="009F6C6A">
              <w:rPr>
                <w:rFonts w:ascii="Times New Roman" w:eastAsia="Times New Roman" w:hAnsi="Times New Roman" w:cs="Times New Roman"/>
                <w:lang w:val="lt-LT"/>
              </w:rPr>
              <w:t xml:space="preserve"> prisilaikant Lietuvos Respublikoje nustatytų reikalavimų, šoniniai langai esantys automobilio B erdvėje (1 pav.) turi būti tamsinti 80–90 proc. Galinio vaizdo veidrodžiai šildomi ir valdomi elektra.</w:t>
            </w:r>
          </w:p>
          <w:p w14:paraId="3F1D510E" w14:textId="6B1C3918" w:rsidR="00F46DCA" w:rsidRPr="009F6C6A" w:rsidRDefault="00F46DCA" w:rsidP="00E011CC">
            <w:pPr>
              <w:autoSpaceDE w:val="0"/>
              <w:autoSpaceDN w:val="0"/>
              <w:adjustRightInd w:val="0"/>
              <w:spacing w:after="0" w:line="240" w:lineRule="auto"/>
              <w:rPr>
                <w:rFonts w:ascii="Times New Roman" w:hAnsi="Times New Roman" w:cs="Times New Roman"/>
                <w:lang w:val="lt-LT"/>
              </w:rPr>
            </w:pPr>
          </w:p>
        </w:tc>
        <w:tc>
          <w:tcPr>
            <w:tcW w:w="2028" w:type="pct"/>
            <w:tcBorders>
              <w:top w:val="single" w:sz="4" w:space="0" w:color="auto"/>
              <w:left w:val="single" w:sz="4" w:space="0" w:color="000000"/>
              <w:bottom w:val="single" w:sz="4" w:space="0" w:color="000000"/>
              <w:right w:val="single" w:sz="4" w:space="0" w:color="auto"/>
            </w:tcBorders>
          </w:tcPr>
          <w:p w14:paraId="278D08A3" w14:textId="4E3A526A"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C81292">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p w14:paraId="68912E3A"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4A75F2F"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B13A4FB" w14:textId="5560FAAE"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1C5C2C" w:rsidRPr="00807C0E" w14:paraId="0DC78816" w14:textId="77777777" w:rsidTr="00E011CC">
        <w:tc>
          <w:tcPr>
            <w:tcW w:w="508" w:type="pct"/>
            <w:tcBorders>
              <w:left w:val="single" w:sz="4" w:space="0" w:color="000000"/>
              <w:bottom w:val="single" w:sz="4" w:space="0" w:color="000000"/>
            </w:tcBorders>
          </w:tcPr>
          <w:p w14:paraId="4BBA3240" w14:textId="0AB9561B"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A06B862" w14:textId="5DB1CC75" w:rsidR="005D64C8" w:rsidRPr="00C81292" w:rsidRDefault="001A59ED"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lang w:val="lt-LT"/>
              </w:rPr>
              <w:t>Automobilio salone turi būti įrengtos 4 sėdynės (vairuotojo, priekinio keleivio ir 2 sėdimos vietos su tritaškiais saugos diržais keleivių salone už priekinių sėdynių (konkretus keleivių sėdynių išdėstymas bus derinamas gamybos metu). Vairuotojo ir keleivio sėdynės turi būti su pneumatine ar hidrauline amortizacija, turi būti aukščio ir atstumo reguliavimas, su ranktūriais. Priekinio keleivio ir keleivių sėdynės turi turėti galimybę suktis aplink vertikalią padėtį 360 laipsnių kampu. B erdvės keleivių sėdynių sėdimoji pozicija turi būti reguliuojama ir horizontalia padėtimi.</w:t>
            </w:r>
          </w:p>
          <w:p w14:paraId="031522EB" w14:textId="77777777" w:rsidR="001A59ED" w:rsidRPr="00C81292" w:rsidRDefault="001A59ED" w:rsidP="00E011CC">
            <w:pPr>
              <w:autoSpaceDE w:val="0"/>
              <w:autoSpaceDN w:val="0"/>
              <w:adjustRightInd w:val="0"/>
              <w:spacing w:after="0" w:line="240" w:lineRule="auto"/>
              <w:rPr>
                <w:rFonts w:ascii="Times New Roman" w:hAnsi="Times New Roman" w:cs="Times New Roman"/>
                <w:lang w:val="lt-LT"/>
              </w:rPr>
            </w:pPr>
          </w:p>
          <w:p w14:paraId="4126B1A5" w14:textId="7EAD2136" w:rsidR="00F46DCA" w:rsidRPr="00C81292" w:rsidRDefault="00F46DCA"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i/>
                <w:iCs/>
                <w:szCs w:val="24"/>
                <w:lang w:val="lt-LT" w:eastAsia="en-GB"/>
              </w:rPr>
              <w:t xml:space="preserve">Atitiktį reikalavimams įrodantys dokumentai: </w:t>
            </w:r>
            <w:r w:rsidR="00F7682A" w:rsidRPr="00C81292">
              <w:rPr>
                <w:rFonts w:ascii="Times New Roman" w:hAnsi="Times New Roman" w:cs="Times New Roman"/>
                <w:i/>
                <w:iCs/>
                <w:lang w:val="lt-LT"/>
              </w:rPr>
              <w:t xml:space="preserve">detalūs, laikantis mastelio, automobilio ir jo sudedamųjų dalių brėžiniai su galimais mažiausiais ir didžiausiais nurodytais specifikacijose automobilio matmenų kontūrais (iš šono, priekio, galo, viršaus, kabinos vidaus) arba </w:t>
            </w:r>
            <w:r w:rsidRPr="00C81292">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0A171120" w14:textId="31A23996"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/pateikti aprašymą pagal nurodytą reikalavimą</w:t>
            </w:r>
            <w:r w:rsidRPr="009F6C6A">
              <w:rPr>
                <w:rFonts w:ascii="Times New Roman" w:eastAsia="Times New Roman" w:hAnsi="Times New Roman" w:cs="Times New Roman"/>
                <w:iCs/>
                <w:lang w:val="lt-LT" w:eastAsia="ar-SA"/>
              </w:rPr>
              <w:t>/</w:t>
            </w:r>
          </w:p>
          <w:p w14:paraId="31F89D91"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9C18C35"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F97CE05" w14:textId="776AE41A" w:rsidR="001C5C2C" w:rsidRPr="009F6C6A" w:rsidRDefault="00F46DCA" w:rsidP="00F46DCA">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366E709" w14:textId="77777777" w:rsidTr="00E011CC">
        <w:tc>
          <w:tcPr>
            <w:tcW w:w="508" w:type="pct"/>
            <w:tcBorders>
              <w:top w:val="single" w:sz="4" w:space="0" w:color="auto"/>
              <w:left w:val="single" w:sz="4" w:space="0" w:color="000000"/>
              <w:bottom w:val="single" w:sz="4" w:space="0" w:color="000000"/>
            </w:tcBorders>
          </w:tcPr>
          <w:p w14:paraId="3ABC678B" w14:textId="3DE216C8"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8DD1822" w14:textId="5A6EF5B3" w:rsidR="00F46DCA"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 xml:space="preserve">Automobilio sėdynės turi turėti papildomus nuimamus užvalkalus, kurie užsegami užtrauktukais arba </w:t>
            </w:r>
            <w:proofErr w:type="spellStart"/>
            <w:r w:rsidRPr="009F6C6A">
              <w:rPr>
                <w:rFonts w:ascii="Times New Roman" w:eastAsia="Times New Roman" w:hAnsi="Times New Roman" w:cs="Times New Roman"/>
                <w:lang w:val="lt-LT"/>
              </w:rPr>
              <w:t>Velcro</w:t>
            </w:r>
            <w:proofErr w:type="spellEnd"/>
            <w:r w:rsidRPr="009F6C6A">
              <w:rPr>
                <w:rFonts w:ascii="Times New Roman" w:eastAsia="Times New Roman" w:hAnsi="Times New Roman" w:cs="Times New Roman"/>
                <w:lang w:val="lt-LT"/>
              </w:rPr>
              <w:t xml:space="preserve"> juosta, pasiūti iš tamsiai pilkos spalvos </w:t>
            </w:r>
            <w:proofErr w:type="spellStart"/>
            <w:r w:rsidRPr="009F6C6A">
              <w:rPr>
                <w:rFonts w:ascii="Times New Roman" w:eastAsia="Times New Roman" w:hAnsi="Times New Roman" w:cs="Times New Roman"/>
                <w:lang w:val="lt-LT"/>
              </w:rPr>
              <w:t>eko</w:t>
            </w:r>
            <w:proofErr w:type="spellEnd"/>
            <w:r w:rsidRPr="009F6C6A">
              <w:rPr>
                <w:rFonts w:ascii="Times New Roman" w:eastAsia="Times New Roman" w:hAnsi="Times New Roman" w:cs="Times New Roman"/>
                <w:lang w:val="lt-LT"/>
              </w:rPr>
              <w:t xml:space="preserve"> odos (arba lygiavertės); sėdimosios dalies ir nugarėlės centrinės dalys – tamsus, atsparus dėvėjimuisi audinys. Priekinių sėdynių (vairuotojo ir priekinio keleivio) užvalkalų nugarėlės turi būti pasiūtos taip, kad netrukdytų suveikti šoninėms oro pagalvėms ar saugos diržui. </w:t>
            </w:r>
          </w:p>
        </w:tc>
        <w:tc>
          <w:tcPr>
            <w:tcW w:w="2028" w:type="pct"/>
            <w:tcBorders>
              <w:top w:val="single" w:sz="4" w:space="0" w:color="auto"/>
              <w:left w:val="single" w:sz="4" w:space="0" w:color="000000"/>
              <w:bottom w:val="single" w:sz="4" w:space="0" w:color="000000"/>
              <w:right w:val="single" w:sz="4" w:space="0" w:color="auto"/>
            </w:tcBorders>
          </w:tcPr>
          <w:p w14:paraId="4A4DAFA7" w14:textId="34B5D435"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B3917" w:rsidRPr="009F6C6A">
              <w:rPr>
                <w:rFonts w:ascii="Times New Roman" w:eastAsia="Times New Roman" w:hAnsi="Times New Roman" w:cs="Times New Roman"/>
                <w:i/>
                <w:lang w:val="lt-LT" w:eastAsia="ar-SA"/>
              </w:rPr>
              <w:t xml:space="preserve"> pateikti aprašymą pagal nurodytą reikalavimą</w:t>
            </w:r>
            <w:r w:rsidR="00FB3917" w:rsidDel="00FB3917">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p w14:paraId="215886EA"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5C3C9267"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17E55126" w14:textId="49588BA7" w:rsidR="001C5C2C" w:rsidRPr="009F6C6A" w:rsidRDefault="001C5C2C" w:rsidP="00F46DCA">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218FE6BF" w14:textId="77777777" w:rsidTr="00E011CC">
        <w:tc>
          <w:tcPr>
            <w:tcW w:w="508" w:type="pct"/>
            <w:tcBorders>
              <w:left w:val="single" w:sz="4" w:space="0" w:color="000000"/>
              <w:bottom w:val="single" w:sz="4" w:space="0" w:color="auto"/>
            </w:tcBorders>
          </w:tcPr>
          <w:p w14:paraId="2DBA2202" w14:textId="4EA0E3EF"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37</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3</w:t>
            </w:r>
            <w:r w:rsidR="001C5C2C" w:rsidRPr="009F6C6A">
              <w:rPr>
                <w:rFonts w:ascii="Times New Roman" w:hAnsi="Times New Roman" w:cs="Times New Roman"/>
                <w:lang w:val="lt-LT"/>
              </w:rPr>
              <w:t>.</w:t>
            </w:r>
            <w:r w:rsidR="00F46DCA"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19F887A4" w14:textId="77777777" w:rsidR="001C5C2C"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Automobilis turi būti su reguliuojama vairo padėtimi (aukštin/žemyn, pirmyn/atgal).</w:t>
            </w:r>
          </w:p>
          <w:p w14:paraId="06109819" w14:textId="77777777" w:rsidR="00A94325" w:rsidRPr="009F6C6A" w:rsidRDefault="00A94325" w:rsidP="00E011CC">
            <w:pPr>
              <w:snapToGrid w:val="0"/>
              <w:spacing w:after="0" w:line="240" w:lineRule="auto"/>
              <w:rPr>
                <w:rFonts w:ascii="Times New Roman" w:eastAsia="Times New Roman" w:hAnsi="Times New Roman" w:cs="Times New Roman"/>
                <w:lang w:val="lt-LT"/>
              </w:rPr>
            </w:pPr>
          </w:p>
          <w:p w14:paraId="58B7631E" w14:textId="2A5087BF" w:rsidR="00F46DCA" w:rsidRPr="009F6C6A" w:rsidRDefault="00F46DCA" w:rsidP="00E011CC">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2F58DBB2" w14:textId="45A7BC04"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7EF10E3B"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F766632" w14:textId="77777777" w:rsidR="00AA775D" w:rsidRDefault="00AA775D" w:rsidP="00F46DCA">
            <w:pPr>
              <w:snapToGrid w:val="0"/>
              <w:spacing w:after="0" w:line="240" w:lineRule="auto"/>
              <w:jc w:val="center"/>
              <w:rPr>
                <w:rFonts w:ascii="Times New Roman" w:eastAsia="Times New Roman" w:hAnsi="Times New Roman" w:cs="Times New Roman"/>
                <w:i/>
                <w:iCs/>
                <w:lang w:val="lt-LT" w:eastAsia="ar-SA"/>
              </w:rPr>
            </w:pPr>
          </w:p>
          <w:p w14:paraId="6EE9FCB0" w14:textId="4F5F20B4" w:rsidR="001C5C2C" w:rsidRPr="009F6C6A" w:rsidRDefault="00F46DCA" w:rsidP="00F46DCA">
            <w:pPr>
              <w:snapToGri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6F5A086F" w14:textId="77777777" w:rsidTr="00E011CC">
        <w:tc>
          <w:tcPr>
            <w:tcW w:w="508" w:type="pct"/>
            <w:tcBorders>
              <w:top w:val="single" w:sz="4" w:space="0" w:color="auto"/>
              <w:left w:val="single" w:sz="4" w:space="0" w:color="000000"/>
              <w:bottom w:val="single" w:sz="4" w:space="0" w:color="000000"/>
            </w:tcBorders>
          </w:tcPr>
          <w:p w14:paraId="2893FC23" w14:textId="5847830E"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38</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4</w:t>
            </w:r>
            <w:r w:rsidR="00F46DCA"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30AF1F8"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įrengtos mažiausiai 4 saugos oro pagalvės (vairuotojo, priekinio keleivio ir šoninės užuolaidos tipo).</w:t>
            </w:r>
          </w:p>
          <w:p w14:paraId="7D9A1B6B" w14:textId="77777777" w:rsidR="00A94325" w:rsidRPr="009F6C6A" w:rsidRDefault="00A94325" w:rsidP="00E011CC">
            <w:pPr>
              <w:autoSpaceDE w:val="0"/>
              <w:autoSpaceDN w:val="0"/>
              <w:adjustRightInd w:val="0"/>
              <w:spacing w:after="0" w:line="240" w:lineRule="auto"/>
              <w:rPr>
                <w:rFonts w:ascii="Times New Roman" w:eastAsia="Times New Roman" w:hAnsi="Times New Roman" w:cs="Times New Roman"/>
                <w:lang w:val="lt-LT"/>
              </w:rPr>
            </w:pPr>
          </w:p>
          <w:p w14:paraId="503CA0E2" w14:textId="3C2ACC2C" w:rsidR="00F46DCA" w:rsidRPr="009F6C6A" w:rsidRDefault="00F46DCA"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0F1E4509" w14:textId="1C1AC498"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174B268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9114AEE"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B6651BA" w14:textId="4E1A8F17"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417B1FEF" w14:textId="77777777" w:rsidTr="00E011CC">
        <w:tc>
          <w:tcPr>
            <w:tcW w:w="508" w:type="pct"/>
            <w:tcBorders>
              <w:left w:val="single" w:sz="4" w:space="0" w:color="000000"/>
              <w:bottom w:val="single" w:sz="4" w:space="0" w:color="000000"/>
            </w:tcBorders>
          </w:tcPr>
          <w:p w14:paraId="6C028F8B" w14:textId="689DF86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39</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5</w:t>
            </w:r>
            <w:r w:rsidR="00F46DCA"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62FCEC40" w14:textId="4792D64A"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įrengta gamyklin</w:t>
            </w:r>
            <w:r w:rsidR="00A94325">
              <w:rPr>
                <w:rFonts w:ascii="Times New Roman" w:eastAsia="Times New Roman" w:hAnsi="Times New Roman" w:cs="Times New Roman"/>
                <w:lang w:val="lt-LT"/>
              </w:rPr>
              <w:t>ė</w:t>
            </w:r>
            <w:r w:rsidRPr="009F6C6A">
              <w:rPr>
                <w:rFonts w:ascii="Times New Roman" w:eastAsia="Times New Roman" w:hAnsi="Times New Roman" w:cs="Times New Roman"/>
                <w:lang w:val="lt-LT"/>
              </w:rPr>
              <w:t xml:space="preserve"> multimedijos sistema su laisvų rankų įrangos funkcija.</w:t>
            </w:r>
          </w:p>
          <w:p w14:paraId="3820636E" w14:textId="77777777" w:rsidR="00A94325" w:rsidRPr="009F6C6A" w:rsidRDefault="00A94325" w:rsidP="00E011CC">
            <w:pPr>
              <w:autoSpaceDE w:val="0"/>
              <w:autoSpaceDN w:val="0"/>
              <w:adjustRightInd w:val="0"/>
              <w:spacing w:after="0" w:line="240" w:lineRule="auto"/>
              <w:rPr>
                <w:rFonts w:ascii="Times New Roman" w:eastAsia="Times New Roman" w:hAnsi="Times New Roman" w:cs="Times New Roman"/>
                <w:lang w:val="lt-LT"/>
              </w:rPr>
            </w:pPr>
          </w:p>
          <w:p w14:paraId="3949C633" w14:textId="7CF58940" w:rsidR="00F46DCA" w:rsidRPr="009F6C6A" w:rsidRDefault="00F46DCA"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2668A774" w14:textId="4D9333A0"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17ECC2A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0F3DB93"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941197A" w14:textId="2330519A"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33F91CF7" w14:textId="77777777" w:rsidTr="00E011CC">
        <w:tc>
          <w:tcPr>
            <w:tcW w:w="508" w:type="pct"/>
            <w:tcBorders>
              <w:left w:val="single" w:sz="4" w:space="0" w:color="000000"/>
              <w:bottom w:val="single" w:sz="4" w:space="0" w:color="auto"/>
            </w:tcBorders>
          </w:tcPr>
          <w:p w14:paraId="2B84D9A9" w14:textId="0381877F"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2C6089FF" w14:textId="62E8FCB3" w:rsidR="001C5C2C"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vaizduoklis (monitorius), kuris rodytų  gale sumontuotos vaizdo kameros </w:t>
            </w:r>
            <w:r w:rsidRPr="001A59ED">
              <w:rPr>
                <w:rFonts w:ascii="Times New Roman" w:eastAsia="Times New Roman" w:hAnsi="Times New Roman" w:cs="Times New Roman"/>
                <w:lang w:val="lt-LT"/>
              </w:rPr>
              <w:lastRenderedPageBreak/>
              <w:t>transliuojamą vaizdą, kai yra įjungiama atbulinės eigos pavara. Vaizduoklis (monitorius) su spalvoto vaizdo ekranu ne mažesniu kaip 5 colių įstrižainės arba lygiavertė automobilio statymo distancijos kontrolės (gamyklinė) sistema.</w:t>
            </w:r>
          </w:p>
          <w:p w14:paraId="5968C141"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229EE6F6" w14:textId="187E66EC" w:rsidR="00F46DCA" w:rsidRPr="009F6C6A" w:rsidRDefault="00FB3917"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arba automobilio gamintojo</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450F388B" w14:textId="5FBA874C"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lastRenderedPageBreak/>
              <w:t>/</w:t>
            </w:r>
            <w:r w:rsidRPr="009F6C6A">
              <w:rPr>
                <w:rFonts w:ascii="Times New Roman" w:eastAsia="Times New Roman" w:hAnsi="Times New Roman" w:cs="Times New Roman"/>
                <w:i/>
                <w:lang w:val="lt-LT" w:eastAsia="ar-SA"/>
              </w:rPr>
              <w:t xml:space="preserve">nurodyti </w:t>
            </w:r>
            <w:r w:rsidR="00F46DCA" w:rsidRPr="009F6C6A">
              <w:rPr>
                <w:rFonts w:ascii="Times New Roman" w:eastAsia="Times New Roman" w:hAnsi="Times New Roman" w:cs="Times New Roman"/>
                <w:i/>
                <w:lang w:val="lt-LT" w:eastAsia="ar-SA"/>
              </w:rPr>
              <w:t>ar siūlomas automobilis turi vaizduoklį (monitorių)</w:t>
            </w:r>
            <w:r w:rsidRPr="009F6C6A">
              <w:rPr>
                <w:rFonts w:ascii="Times New Roman" w:eastAsia="Times New Roman" w:hAnsi="Times New Roman" w:cs="Times New Roman"/>
                <w:i/>
                <w:lang w:val="lt-LT" w:eastAsia="ar-SA"/>
              </w:rPr>
              <w:t xml:space="preserve"> bei siūlomo) </w:t>
            </w:r>
            <w:r w:rsidRPr="009F6C6A">
              <w:rPr>
                <w:rFonts w:ascii="Times New Roman" w:eastAsia="Times New Roman" w:hAnsi="Times New Roman" w:cs="Times New Roman"/>
                <w:i/>
                <w:lang w:val="lt-LT" w:eastAsia="ar-SA"/>
              </w:rPr>
              <w:lastRenderedPageBreak/>
              <w:t>duomenis</w:t>
            </w:r>
            <w:r w:rsidRPr="009F6C6A">
              <w:rPr>
                <w:rFonts w:ascii="Times New Roman" w:hAnsi="Times New Roman" w:cs="Times New Roman"/>
                <w:b/>
                <w:bCs/>
                <w:i/>
                <w:iCs/>
                <w:color w:val="000000"/>
                <w:lang w:val="lt-LT"/>
              </w:rPr>
              <w:t xml:space="preserve"> </w:t>
            </w:r>
            <w:r w:rsidRPr="006427EF">
              <w:rPr>
                <w:rFonts w:ascii="Times New Roman" w:hAnsi="Times New Roman" w:cs="Times New Roman"/>
                <w:i/>
                <w:iCs/>
                <w:color w:val="000000"/>
                <w:lang w:val="lt-LT"/>
              </w:rPr>
              <w:t>markę, modelį, žymėjimą pagal gamintoją, jeigu tokia gamintojo informacija yra, nurodyti gamintoją, ekrano įstrižainę</w:t>
            </w:r>
            <w:r w:rsidR="00F46DCA" w:rsidRPr="006427EF">
              <w:rPr>
                <w:rFonts w:ascii="Times New Roman" w:hAnsi="Times New Roman" w:cs="Times New Roman"/>
                <w:i/>
                <w:iCs/>
                <w:color w:val="000000"/>
                <w:lang w:val="lt-LT"/>
              </w:rPr>
              <w:t xml:space="preserve"> coliais</w:t>
            </w:r>
            <w:r w:rsidRPr="009F6C6A">
              <w:rPr>
                <w:rFonts w:ascii="Times New Roman" w:eastAsia="Times New Roman" w:hAnsi="Times New Roman" w:cs="Times New Roman"/>
                <w:iCs/>
                <w:lang w:val="lt-LT" w:eastAsia="ar-SA"/>
              </w:rPr>
              <w:t>/</w:t>
            </w:r>
          </w:p>
          <w:p w14:paraId="27EB8FF7"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3F909C7" w14:textId="71E789DA" w:rsidR="001C5C2C" w:rsidRPr="009F6C6A" w:rsidRDefault="00F46DCA"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2142C167" w14:textId="77777777" w:rsidTr="00F46DCA">
        <w:tc>
          <w:tcPr>
            <w:tcW w:w="508" w:type="pct"/>
            <w:tcBorders>
              <w:top w:val="single" w:sz="4" w:space="0" w:color="auto"/>
              <w:left w:val="single" w:sz="4" w:space="0" w:color="000000"/>
              <w:bottom w:val="single" w:sz="4" w:space="0" w:color="auto"/>
            </w:tcBorders>
          </w:tcPr>
          <w:p w14:paraId="76D90B5D" w14:textId="2E6EAC54"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4</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AAD3303" w14:textId="42FA8640" w:rsidR="000A2976"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w:t>
            </w:r>
          </w:p>
          <w:p w14:paraId="4DACBADF" w14:textId="77777777" w:rsidR="001A59ED" w:rsidRPr="009F6C6A" w:rsidRDefault="001A59ED" w:rsidP="00E011CC">
            <w:pPr>
              <w:autoSpaceDE w:val="0"/>
              <w:autoSpaceDN w:val="0"/>
              <w:adjustRightInd w:val="0"/>
              <w:spacing w:after="0" w:line="240" w:lineRule="auto"/>
              <w:rPr>
                <w:rFonts w:ascii="Times New Roman" w:eastAsia="Times New Roman" w:hAnsi="Times New Roman" w:cs="Times New Roman"/>
                <w:lang w:val="lt-LT"/>
              </w:rPr>
            </w:pPr>
          </w:p>
          <w:p w14:paraId="7F95F49B" w14:textId="18E74292" w:rsidR="007E1EB7" w:rsidRPr="009F6C6A" w:rsidRDefault="00FB3917"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w:t>
            </w:r>
            <w:r>
              <w:rPr>
                <w:rFonts w:ascii="Times New Roman" w:hAnsi="Times New Roman" w:cs="Times New Roman"/>
                <w:i/>
                <w:iCs/>
                <w:szCs w:val="24"/>
                <w:lang w:val="lt-LT" w:eastAsia="en-GB"/>
              </w:rPr>
              <w:t xml:space="preserve"> ir</w:t>
            </w:r>
            <w:r w:rsidRPr="00C81292">
              <w:rPr>
                <w:rFonts w:ascii="Times New Roman" w:hAnsi="Times New Roman" w:cs="Times New Roman"/>
                <w:i/>
                <w:iCs/>
                <w:szCs w:val="24"/>
                <w:lang w:val="lt-LT" w:eastAsia="en-GB"/>
              </w:rPr>
              <w:t xml:space="preserve"> padangų gamintojo techniniai dokumentai</w:t>
            </w:r>
            <w:r>
              <w:rPr>
                <w:rFonts w:ascii="Times New Roman" w:hAnsi="Times New Roman" w:cs="Times New Roman"/>
                <w:i/>
                <w:iCs/>
                <w:szCs w:val="24"/>
                <w:lang w:val="lt-LT" w:eastAsia="en-GB"/>
              </w:rPr>
              <w:t>,</w:t>
            </w:r>
            <w:r w:rsidRPr="009F6C6A">
              <w:rPr>
                <w:rFonts w:ascii="Times New Roman" w:hAnsi="Times New Roman" w:cs="Times New Roman"/>
                <w:i/>
                <w:iCs/>
                <w:szCs w:val="24"/>
                <w:lang w:val="lt-LT" w:eastAsia="en-GB"/>
              </w:rPr>
              <w:t xml:space="preserve"> ar kitas lygiavertis dokumentas</w:t>
            </w:r>
            <w:r w:rsidRPr="00C81292">
              <w:rPr>
                <w:rFonts w:ascii="Times New Roman" w:hAnsi="Times New Roman" w:cs="Times New Roman"/>
                <w:i/>
                <w:iCs/>
                <w:szCs w:val="24"/>
                <w:lang w:val="lt-LT" w:eastAsia="en-GB"/>
              </w:rPr>
              <w:t>.</w:t>
            </w:r>
          </w:p>
        </w:tc>
        <w:tc>
          <w:tcPr>
            <w:tcW w:w="2028" w:type="pct"/>
            <w:tcBorders>
              <w:top w:val="single" w:sz="4" w:space="0" w:color="auto"/>
              <w:left w:val="single" w:sz="4" w:space="0" w:color="000000"/>
              <w:bottom w:val="single" w:sz="4" w:space="0" w:color="auto"/>
              <w:right w:val="single" w:sz="4" w:space="0" w:color="auto"/>
            </w:tcBorders>
          </w:tcPr>
          <w:p w14:paraId="20277F4A" w14:textId="77777777" w:rsidR="007E1EB7" w:rsidRPr="009F6C6A" w:rsidRDefault="001C5C2C"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Cs/>
                <w:lang w:val="lt-LT" w:eastAsia="ar-SA"/>
              </w:rPr>
              <w:t>/</w:t>
            </w:r>
            <w:r w:rsidR="007E1EB7" w:rsidRPr="009F6C6A">
              <w:rPr>
                <w:rFonts w:ascii="Times New Roman" w:eastAsia="Times New Roman" w:hAnsi="Times New Roman" w:cs="Times New Roman"/>
                <w:i/>
                <w:lang w:val="lt-LT" w:eastAsia="ar-SA"/>
              </w:rPr>
              <w:t xml:space="preserve"> pateikti aprašymą pagal nurodytą reikalavimą </w:t>
            </w:r>
          </w:p>
          <w:p w14:paraId="36D5C809" w14:textId="58FEDFA0" w:rsidR="00F46DCA" w:rsidRPr="009F6C6A" w:rsidRDefault="007E1EB7" w:rsidP="00F46DCA">
            <w:pPr>
              <w:widowControl w:val="0"/>
              <w:tabs>
                <w:tab w:val="left" w:pos="709"/>
                <w:tab w:val="left" w:pos="851"/>
                <w:tab w:val="left" w:pos="993"/>
              </w:tabs>
              <w:suppressAutoHyphens/>
              <w:spacing w:after="0" w:line="240" w:lineRule="auto"/>
              <w:jc w:val="center"/>
              <w:rPr>
                <w:rFonts w:ascii="Calibri Light" w:eastAsia="Times New Roman" w:hAnsi="Calibri Light" w:cs="Calibri Light"/>
                <w:color w:val="FF0000"/>
                <w:lang w:val="lt-LT"/>
              </w:rPr>
            </w:pPr>
            <w:r w:rsidRPr="009F6C6A">
              <w:rPr>
                <w:rFonts w:ascii="Times New Roman" w:eastAsia="Times New Roman" w:hAnsi="Times New Roman" w:cs="Times New Roman"/>
                <w:i/>
                <w:lang w:val="lt-LT" w:eastAsia="ar-SA"/>
              </w:rPr>
              <w:t>nurodyti</w:t>
            </w:r>
            <w:r w:rsidR="001C5C2C" w:rsidRPr="009F6C6A">
              <w:rPr>
                <w:rFonts w:ascii="Times New Roman" w:eastAsia="Times New Roman" w:hAnsi="Times New Roman" w:cs="Times New Roman"/>
                <w:i/>
                <w:lang w:val="lt-LT" w:eastAsia="ar-SA"/>
              </w:rPr>
              <w:t xml:space="preserve"> siūlomų padangų dydį, tipą ir modelį</w:t>
            </w:r>
            <w:r w:rsidR="000A2976">
              <w:rPr>
                <w:rFonts w:ascii="Times New Roman" w:eastAsia="Times New Roman" w:hAnsi="Times New Roman" w:cs="Times New Roman"/>
                <w:i/>
                <w:lang w:val="lt-LT" w:eastAsia="ar-SA"/>
              </w:rPr>
              <w:t>/</w:t>
            </w:r>
            <w:r w:rsidR="001C5C2C" w:rsidRPr="009F6C6A">
              <w:rPr>
                <w:rFonts w:ascii="Times New Roman" w:eastAsia="Times New Roman" w:hAnsi="Times New Roman" w:cs="Times New Roman"/>
                <w:i/>
                <w:lang w:val="lt-LT" w:eastAsia="ar-SA"/>
              </w:rPr>
              <w:t xml:space="preserve"> </w:t>
            </w:r>
          </w:p>
          <w:p w14:paraId="7BF1748C" w14:textId="77777777" w:rsidR="001C5C2C"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p w14:paraId="19109C3A" w14:textId="77777777" w:rsidR="00AA775D" w:rsidRPr="009F6C6A" w:rsidRDefault="00AA775D" w:rsidP="00E011CC">
            <w:pPr>
              <w:autoSpaceDE w:val="0"/>
              <w:autoSpaceDN w:val="0"/>
              <w:adjustRightInd w:val="0"/>
              <w:spacing w:after="0" w:line="240" w:lineRule="auto"/>
              <w:jc w:val="center"/>
              <w:rPr>
                <w:rFonts w:ascii="Times New Roman" w:eastAsia="Times New Roman" w:hAnsi="Times New Roman" w:cs="Times New Roman"/>
                <w:lang w:val="lt-LT"/>
              </w:rPr>
            </w:pPr>
          </w:p>
          <w:p w14:paraId="4267C022" w14:textId="09C55709" w:rsidR="007E1EB7"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115FE817" w14:textId="77777777" w:rsidTr="00F46DCA">
        <w:tc>
          <w:tcPr>
            <w:tcW w:w="508" w:type="pct"/>
            <w:tcBorders>
              <w:top w:val="single" w:sz="4" w:space="0" w:color="auto"/>
              <w:left w:val="single" w:sz="4" w:space="0" w:color="auto"/>
              <w:bottom w:val="single" w:sz="4" w:space="0" w:color="auto"/>
              <w:right w:val="single" w:sz="4" w:space="0" w:color="auto"/>
            </w:tcBorders>
          </w:tcPr>
          <w:p w14:paraId="34CE70A7" w14:textId="1BE04A7C"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6EC475AE"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Su automobiliu turi būti pateikiamas teisės aktuose nustatytus reikalavimus atitinkantis gesintuvas, pirmosios pagalbos rinkinys, avarinio sustojimo ženklas ir liemenė su šviesą atspindinčiais elementais, lanksti vilktis, atlaikanti ne mažesnę kaip 4 t apkrovą, įrankiai ir domkratas, tinkantis šiam automobiliui, ratams pakeisti, 2 ratų atsparos, bei papildomi originalūs (komplektuojami bazinio automobilio gamintojo) guminiai kilimėliai (salono priekyje).</w:t>
            </w:r>
          </w:p>
        </w:tc>
        <w:tc>
          <w:tcPr>
            <w:tcW w:w="2028" w:type="pct"/>
            <w:tcBorders>
              <w:top w:val="single" w:sz="4" w:space="0" w:color="auto"/>
              <w:left w:val="single" w:sz="4" w:space="0" w:color="auto"/>
              <w:bottom w:val="single" w:sz="4" w:space="0" w:color="auto"/>
              <w:right w:val="single" w:sz="4" w:space="0" w:color="auto"/>
            </w:tcBorders>
          </w:tcPr>
          <w:p w14:paraId="01E38B34" w14:textId="7AF54264" w:rsidR="001C5C2C"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lang w:val="lt-LT"/>
              </w:rPr>
              <w:t>/</w:t>
            </w:r>
            <w:r w:rsidRPr="009F6C6A">
              <w:rPr>
                <w:rFonts w:ascii="Times New Roman" w:eastAsia="Times New Roman" w:hAnsi="Times New Roman" w:cs="Times New Roman"/>
                <w:i/>
                <w:iCs/>
                <w:lang w:val="lt-LT"/>
              </w:rPr>
              <w:t>pateikti aprašymą pagal nurodytą reikalavimą</w:t>
            </w:r>
            <w:r w:rsidRPr="009F6C6A">
              <w:rPr>
                <w:rFonts w:ascii="Times New Roman" w:eastAsia="Times New Roman" w:hAnsi="Times New Roman" w:cs="Times New Roman"/>
                <w:lang w:val="lt-LT"/>
              </w:rPr>
              <w:t>/</w:t>
            </w:r>
          </w:p>
        </w:tc>
      </w:tr>
      <w:tr w:rsidR="001C5C2C" w:rsidRPr="00807C0E" w14:paraId="284081DA" w14:textId="77777777" w:rsidTr="00F46DCA">
        <w:tc>
          <w:tcPr>
            <w:tcW w:w="508" w:type="pct"/>
            <w:tcBorders>
              <w:top w:val="single" w:sz="4" w:space="0" w:color="auto"/>
              <w:left w:val="single" w:sz="4" w:space="0" w:color="000000"/>
              <w:bottom w:val="single" w:sz="4" w:space="0" w:color="000000"/>
            </w:tcBorders>
          </w:tcPr>
          <w:p w14:paraId="2757758E" w14:textId="1B8F5B45"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3</w:t>
            </w:r>
            <w:r w:rsidRPr="009F6C6A">
              <w:rPr>
                <w:rFonts w:ascii="Times New Roman" w:hAnsi="Times New Roman" w:cs="Times New Roman"/>
                <w:lang w:val="lt-LT"/>
              </w:rPr>
              <w:t>(</w:t>
            </w:r>
            <w:r w:rsidR="00551B6E">
              <w:rPr>
                <w:rFonts w:ascii="Times New Roman" w:hAnsi="Times New Roman" w:cs="Times New Roman"/>
                <w:lang w:val="lt-LT"/>
              </w:rPr>
              <w:t>49</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36EC812"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Automobilyje turi būti klimato kontrolė ir autonominis šildymo agregatas veikiantis nuo automobilio degalų sistemos, kurio pagrindinis </w:t>
            </w:r>
            <w:r w:rsidRPr="009F6C6A">
              <w:rPr>
                <w:rFonts w:ascii="Times New Roman" w:eastAsia="Times New Roman" w:hAnsi="Times New Roman" w:cs="Times New Roman"/>
                <w:lang w:val="lt-LT"/>
              </w:rPr>
              <w:lastRenderedPageBreak/>
              <w:t>šilumos srauto tiekimas per ortakius turi būti nukreiptas į vairuotoją ir keleivius. Turi būti užtikrintos dvi šildymo zonos: A ir B erdvės (žr. pav. 1).</w:t>
            </w:r>
          </w:p>
          <w:p w14:paraId="4D462464"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61457FBB" w14:textId="63AC68D4" w:rsidR="007E1EB7" w:rsidRPr="009F6C6A" w:rsidRDefault="00FB3917" w:rsidP="00E011CC">
            <w:pPr>
              <w:autoSpaceDE w:val="0"/>
              <w:autoSpaceDN w:val="0"/>
              <w:adjustRightInd w:val="0"/>
              <w:spacing w:after="0" w:line="240" w:lineRule="auto"/>
              <w:rPr>
                <w:rFonts w:ascii="Times New Roman" w:hAnsi="Times New Roman" w:cs="Times New Roman"/>
                <w:spacing w:val="-6"/>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xml:space="preserve"> ir autonominio šildymo agregato gamintojo </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42421D26" w14:textId="77777777"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lastRenderedPageBreak/>
              <w:t>/</w:t>
            </w:r>
            <w:r w:rsidRPr="009F6C6A">
              <w:rPr>
                <w:rFonts w:ascii="Times New Roman" w:eastAsia="Times New Roman" w:hAnsi="Times New Roman" w:cs="Times New Roman"/>
                <w:i/>
                <w:lang w:val="lt-LT" w:eastAsia="ar-SA"/>
              </w:rPr>
              <w:t xml:space="preserve">nurodyti reikalaujamą informaciją bei siūlomo </w:t>
            </w:r>
            <w:r w:rsidRPr="009F6C6A">
              <w:rPr>
                <w:rFonts w:ascii="Times New Roman" w:hAnsi="Times New Roman" w:cs="Times New Roman"/>
                <w:i/>
                <w:iCs/>
                <w:color w:val="000000"/>
                <w:lang w:val="lt-LT"/>
              </w:rPr>
              <w:t xml:space="preserve">autonominio šildymo agregato </w:t>
            </w:r>
            <w:r w:rsidRPr="006427EF">
              <w:rPr>
                <w:rFonts w:ascii="Times New Roman" w:hAnsi="Times New Roman" w:cs="Times New Roman"/>
                <w:i/>
                <w:iCs/>
                <w:color w:val="000000"/>
                <w:lang w:val="lt-LT"/>
              </w:rPr>
              <w:t xml:space="preserve">markę, modelį, žymėjimą pagal </w:t>
            </w:r>
            <w:r w:rsidRPr="006427EF">
              <w:rPr>
                <w:rFonts w:ascii="Times New Roman" w:hAnsi="Times New Roman" w:cs="Times New Roman"/>
                <w:i/>
                <w:iCs/>
                <w:color w:val="000000"/>
                <w:lang w:val="lt-LT"/>
              </w:rPr>
              <w:lastRenderedPageBreak/>
              <w:t>gamintoją, jeigu tokia gamintojo informacija yra, nurodyti gamintoją</w:t>
            </w:r>
            <w:r w:rsidRPr="009F6C6A">
              <w:rPr>
                <w:rFonts w:ascii="Times New Roman" w:hAnsi="Times New Roman" w:cs="Times New Roman"/>
                <w:i/>
                <w:iCs/>
                <w:color w:val="000000"/>
                <w:lang w:val="lt-LT"/>
              </w:rPr>
              <w:t xml:space="preserve">, nurodyti kiek šildymo zonų yra </w:t>
            </w:r>
            <w:r w:rsidRPr="009F6C6A">
              <w:rPr>
                <w:rFonts w:ascii="Times New Roman" w:eastAsia="Times New Roman" w:hAnsi="Times New Roman" w:cs="Times New Roman"/>
                <w:iCs/>
                <w:lang w:val="lt-LT" w:eastAsia="ar-SA"/>
              </w:rPr>
              <w:t>/</w:t>
            </w:r>
          </w:p>
          <w:p w14:paraId="4347CD89" w14:textId="77777777" w:rsidR="000A2976" w:rsidRDefault="000A2976" w:rsidP="00E011CC">
            <w:pPr>
              <w:autoSpaceDE w:val="0"/>
              <w:autoSpaceDN w:val="0"/>
              <w:adjustRightInd w:val="0"/>
              <w:spacing w:after="0" w:line="240" w:lineRule="auto"/>
              <w:jc w:val="center"/>
              <w:rPr>
                <w:rFonts w:ascii="Times New Roman" w:eastAsia="Times New Roman" w:hAnsi="Times New Roman" w:cs="Times New Roman"/>
                <w:i/>
                <w:iCs/>
                <w:lang w:val="lt-LT" w:eastAsia="ar-SA"/>
              </w:rPr>
            </w:pPr>
          </w:p>
          <w:p w14:paraId="7D650A13" w14:textId="32FBE900" w:rsidR="001C5C2C"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p>
        </w:tc>
      </w:tr>
      <w:tr w:rsidR="001C5C2C" w:rsidRPr="00807C0E" w14:paraId="7D641DF2" w14:textId="77777777" w:rsidTr="00E011CC">
        <w:tc>
          <w:tcPr>
            <w:tcW w:w="508" w:type="pct"/>
            <w:tcBorders>
              <w:left w:val="single" w:sz="4" w:space="0" w:color="000000"/>
              <w:bottom w:val="single" w:sz="4" w:space="0" w:color="auto"/>
            </w:tcBorders>
          </w:tcPr>
          <w:p w14:paraId="4DC240EA" w14:textId="35BEDC42"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4</w:t>
            </w:r>
            <w:r w:rsidR="00551B6E">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5</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45DDB144"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įrengti elektros maitinimo šaltiniai (generatorius ir akumuliatorinės baterijos), kurių galingumas turi užtikrinti visų automobilyje įrengtu elektrinių prietaisų darbą įvertinant ir papildomai pateikiamą pirkėjo įrangą maksimaliame režime.</w:t>
            </w:r>
          </w:p>
          <w:p w14:paraId="30081959"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30413E1B" w14:textId="3151F09A" w:rsidR="007E1EB7" w:rsidRPr="009F6C6A" w:rsidRDefault="007E1EB7"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B3917">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51F85744" w14:textId="77777777"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/patvirtinti šio punkto reikalavimų vykdymą, nurodyti siūlomo automobilio  generatoriaus ir akumuliatoriaus charakteristikas</w:t>
            </w:r>
            <w:r w:rsidRPr="009F6C6A">
              <w:rPr>
                <w:rFonts w:ascii="Times New Roman" w:eastAsia="Times New Roman" w:hAnsi="Times New Roman" w:cs="Times New Roman"/>
                <w:iCs/>
                <w:lang w:val="lt-LT" w:eastAsia="ar-SA"/>
              </w:rPr>
              <w:t>/</w:t>
            </w:r>
          </w:p>
          <w:p w14:paraId="19578FD1" w14:textId="77777777" w:rsidR="000A2976" w:rsidRDefault="000A2976"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iCs/>
                <w:lang w:val="lt-LT" w:eastAsia="ar-SA"/>
              </w:rPr>
            </w:pPr>
          </w:p>
          <w:p w14:paraId="3F38B427" w14:textId="3D2A849A" w:rsidR="001C5C2C" w:rsidRPr="009F6C6A" w:rsidRDefault="00736FBF"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2132C3" w:rsidRPr="00807C0E" w14:paraId="41C4DD92" w14:textId="77777777" w:rsidTr="00E011CC">
        <w:tc>
          <w:tcPr>
            <w:tcW w:w="508" w:type="pct"/>
            <w:tcBorders>
              <w:top w:val="single" w:sz="4" w:space="0" w:color="auto"/>
              <w:left w:val="single" w:sz="4" w:space="0" w:color="000000"/>
              <w:bottom w:val="single" w:sz="4" w:space="0" w:color="000000"/>
            </w:tcBorders>
          </w:tcPr>
          <w:p w14:paraId="30019F41" w14:textId="35102039" w:rsidR="002132C3" w:rsidRPr="009F6C6A" w:rsidRDefault="002132C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551B6E">
              <w:rPr>
                <w:rFonts w:ascii="Times New Roman" w:hAnsi="Times New Roman" w:cs="Times New Roman"/>
                <w:lang w:val="lt-LT"/>
              </w:rPr>
              <w:t>5</w:t>
            </w:r>
            <w:r>
              <w:rPr>
                <w:rFonts w:ascii="Times New Roman" w:hAnsi="Times New Roman" w:cs="Times New Roman"/>
                <w:lang w:val="lt-LT"/>
              </w:rPr>
              <w:t>(5</w:t>
            </w:r>
            <w:r w:rsidR="00551B6E">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4C56A15" w14:textId="5BBF18D6" w:rsidR="002132C3" w:rsidRDefault="001A59ED" w:rsidP="00E011CC">
            <w:pPr>
              <w:autoSpaceDE w:val="0"/>
              <w:autoSpaceDN w:val="0"/>
              <w:adjustRightInd w:val="0"/>
              <w:spacing w:after="0" w:line="240" w:lineRule="auto"/>
              <w:rPr>
                <w:rFonts w:ascii="Times New Roman" w:hAnsi="Times New Roman" w:cs="Times New Roman"/>
                <w:lang w:val="lt-LT"/>
              </w:rPr>
            </w:pPr>
            <w:r w:rsidRPr="001A59ED">
              <w:rPr>
                <w:rFonts w:ascii="Times New Roman" w:hAnsi="Times New Roman" w:cs="Times New Roman"/>
                <w:lang w:val="lt-LT"/>
              </w:rPr>
              <w:t>Papildomų akumuliatorių montavimo vieta derinama automobilio gamybos metu. Automobilyje turi būti įrengiami papildomi 12 V ne mažesnės kaip 2x100 Ah talpos prijungti prie automobilio elektros sistemos ličio geležies fosfato arba lygiaverčių medžiagų akumuliatoriai, kurių krovimas turi būti užtikrinamas nuo važiuoklės elektros generatoriaus ne mažiau 50 amperų pastovia srove, su galimybe krovimo srovę reguliuoti. Taip pat baterijos turi būti kraunamos ir prijungus 220</w:t>
            </w:r>
            <w:r w:rsidR="00787CB6">
              <w:rPr>
                <w:rFonts w:ascii="Times New Roman" w:hAnsi="Times New Roman" w:cs="Times New Roman"/>
                <w:lang w:val="lt-LT"/>
              </w:rPr>
              <w:t xml:space="preserve">-230 </w:t>
            </w:r>
            <w:r w:rsidRPr="001A59ED">
              <w:rPr>
                <w:rFonts w:ascii="Times New Roman" w:hAnsi="Times New Roman" w:cs="Times New Roman"/>
                <w:lang w:val="lt-LT"/>
              </w:rPr>
              <w:t xml:space="preserve">V lauko įvadą per </w:t>
            </w:r>
            <w:proofErr w:type="spellStart"/>
            <w:r w:rsidRPr="001A59ED">
              <w:rPr>
                <w:rFonts w:ascii="Times New Roman" w:hAnsi="Times New Roman" w:cs="Times New Roman"/>
                <w:lang w:val="lt-LT"/>
              </w:rPr>
              <w:t>inverterį</w:t>
            </w:r>
            <w:proofErr w:type="spellEnd"/>
            <w:r w:rsidRPr="001A59ED">
              <w:rPr>
                <w:rFonts w:ascii="Times New Roman" w:hAnsi="Times New Roman" w:cs="Times New Roman"/>
                <w:lang w:val="lt-LT"/>
              </w:rPr>
              <w:t xml:space="preserve">, ne mažiau 70 amperų srove.  </w:t>
            </w:r>
          </w:p>
          <w:p w14:paraId="4105130B" w14:textId="77777777" w:rsidR="001A59ED" w:rsidRPr="006427EF" w:rsidRDefault="001A59ED" w:rsidP="00E011CC">
            <w:pPr>
              <w:autoSpaceDE w:val="0"/>
              <w:autoSpaceDN w:val="0"/>
              <w:adjustRightInd w:val="0"/>
              <w:spacing w:after="0" w:line="240" w:lineRule="auto"/>
              <w:rPr>
                <w:rFonts w:ascii="Times New Roman" w:eastAsia="Times New Roman" w:hAnsi="Times New Roman" w:cs="Times New Roman"/>
                <w:lang w:val="lt-LT"/>
              </w:rPr>
            </w:pPr>
          </w:p>
          <w:p w14:paraId="49474A44" w14:textId="66A82287" w:rsidR="002132C3" w:rsidRPr="006427EF" w:rsidRDefault="002132C3" w:rsidP="00E011CC">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sidR="00FB3917">
              <w:rPr>
                <w:rFonts w:ascii="Times New Roman" w:hAnsi="Times New Roman" w:cs="Times New Roman"/>
                <w:i/>
                <w:iCs/>
                <w:lang w:val="lt-LT" w:eastAsia="en-GB"/>
              </w:rPr>
              <w:t xml:space="preserve">akumuliatorių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3F384E14" w14:textId="79EE9A0A"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lang w:val="lt-LT" w:eastAsia="ar-SA"/>
              </w:rPr>
              <w:t>/ pateikti aprašymą pagal nurodytą reikalavimą</w:t>
            </w:r>
            <w:r w:rsidR="00F7682A">
              <w:rPr>
                <w:rFonts w:ascii="Times New Roman" w:eastAsia="Times New Roman" w:hAnsi="Times New Roman" w:cs="Times New Roman"/>
                <w:i/>
                <w:lang w:val="lt-LT" w:eastAsia="ar-SA"/>
              </w:rPr>
              <w:t>, nurodyti siūlomų akumuliatorių duomenis</w:t>
            </w:r>
            <w:r w:rsidRPr="006427EF">
              <w:rPr>
                <w:rFonts w:ascii="Times New Roman" w:eastAsia="Times New Roman" w:hAnsi="Times New Roman" w:cs="Times New Roman"/>
                <w:i/>
                <w:lang w:val="lt-LT" w:eastAsia="ar-SA"/>
              </w:rPr>
              <w:t>/</w:t>
            </w:r>
          </w:p>
          <w:p w14:paraId="7872A9E5" w14:textId="77777777"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507479FE" w14:textId="77777777"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4EF901BF" w14:textId="1F78EBA1"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iCs/>
                <w:lang w:val="lt-LT" w:eastAsia="ar-SA"/>
              </w:rPr>
              <w:t>nurodyti pateikiamą atitiktį patvirtinantį dokumentą</w:t>
            </w:r>
          </w:p>
        </w:tc>
      </w:tr>
      <w:tr w:rsidR="002132C3" w:rsidRPr="00807C0E" w14:paraId="66711BD0" w14:textId="77777777" w:rsidTr="00E011CC">
        <w:tc>
          <w:tcPr>
            <w:tcW w:w="508" w:type="pct"/>
            <w:tcBorders>
              <w:top w:val="single" w:sz="4" w:space="0" w:color="auto"/>
              <w:left w:val="single" w:sz="4" w:space="0" w:color="000000"/>
              <w:bottom w:val="single" w:sz="4" w:space="0" w:color="000000"/>
            </w:tcBorders>
          </w:tcPr>
          <w:p w14:paraId="70D39EFE" w14:textId="444D3A5F" w:rsidR="002132C3" w:rsidRPr="009F6C6A" w:rsidRDefault="002132C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551B6E">
              <w:rPr>
                <w:rFonts w:ascii="Times New Roman" w:hAnsi="Times New Roman" w:cs="Times New Roman"/>
                <w:lang w:val="lt-LT"/>
              </w:rPr>
              <w:t>6</w:t>
            </w:r>
            <w:r>
              <w:rPr>
                <w:rFonts w:ascii="Times New Roman" w:hAnsi="Times New Roman" w:cs="Times New Roman"/>
                <w:lang w:val="lt-LT"/>
              </w:rPr>
              <w:t>(5</w:t>
            </w:r>
            <w:r w:rsidR="00551B6E">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187743B" w14:textId="5AE13452" w:rsidR="002132C3" w:rsidRPr="006427EF" w:rsidRDefault="002132C3" w:rsidP="002132C3">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eastAsia="Times New Roman" w:hAnsi="Times New Roman" w:cs="Times New Roman"/>
                <w:lang w:val="lt-LT"/>
              </w:rPr>
              <w:t xml:space="preserve">Automobilyje </w:t>
            </w:r>
            <w:bookmarkStart w:id="3" w:name="_Hlk199497660"/>
            <w:r w:rsidRPr="006427EF">
              <w:rPr>
                <w:rFonts w:ascii="Times New Roman" w:eastAsia="Times New Roman" w:hAnsi="Times New Roman" w:cs="Times New Roman"/>
                <w:lang w:val="lt-LT"/>
              </w:rPr>
              <w:t>turi būti įrengti laisvai prieinamoje vietoje, papildomai sumontuotai elektros įrangai,  saugikliai.</w:t>
            </w:r>
            <w:bookmarkEnd w:id="3"/>
          </w:p>
        </w:tc>
        <w:tc>
          <w:tcPr>
            <w:tcW w:w="2028" w:type="pct"/>
            <w:tcBorders>
              <w:top w:val="single" w:sz="4" w:space="0" w:color="auto"/>
              <w:left w:val="single" w:sz="4" w:space="0" w:color="000000"/>
              <w:bottom w:val="single" w:sz="4" w:space="0" w:color="000000"/>
              <w:right w:val="single" w:sz="4" w:space="0" w:color="auto"/>
            </w:tcBorders>
          </w:tcPr>
          <w:p w14:paraId="4482BBF2" w14:textId="7F5487C2"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lang w:val="lt-LT" w:eastAsia="ar-SA"/>
              </w:rPr>
              <w:t xml:space="preserve">/ patvirtinti, kad automobilyje bus </w:t>
            </w:r>
            <w:r w:rsidRPr="006427EF">
              <w:rPr>
                <w:rFonts w:ascii="Times New Roman" w:eastAsia="Times New Roman" w:hAnsi="Times New Roman" w:cs="Times New Roman"/>
                <w:i/>
                <w:lang w:val="lt-LT"/>
              </w:rPr>
              <w:t>įrengti laisvai prieinamoje vietoje, papildomai sumontuotai elektros įrangai, saugikliai./</w:t>
            </w:r>
          </w:p>
        </w:tc>
      </w:tr>
      <w:tr w:rsidR="002132C3" w:rsidRPr="00807C0E" w14:paraId="2C896DCF" w14:textId="77777777" w:rsidTr="00E011CC">
        <w:tc>
          <w:tcPr>
            <w:tcW w:w="508" w:type="pct"/>
            <w:tcBorders>
              <w:top w:val="single" w:sz="4" w:space="0" w:color="auto"/>
              <w:left w:val="single" w:sz="4" w:space="0" w:color="000000"/>
              <w:bottom w:val="single" w:sz="4" w:space="0" w:color="000000"/>
            </w:tcBorders>
          </w:tcPr>
          <w:p w14:paraId="4F228585" w14:textId="03B90046" w:rsidR="002132C3" w:rsidRPr="009F6C6A" w:rsidRDefault="00551B6E" w:rsidP="002132C3">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47</w:t>
            </w:r>
            <w:r w:rsidR="002132C3">
              <w:rPr>
                <w:rFonts w:ascii="Times New Roman" w:hAnsi="Times New Roman" w:cs="Times New Roman"/>
                <w:lang w:val="lt-LT"/>
              </w:rPr>
              <w:t>(5</w:t>
            </w:r>
            <w:r>
              <w:rPr>
                <w:rFonts w:ascii="Times New Roman" w:hAnsi="Times New Roman" w:cs="Times New Roman"/>
                <w:lang w:val="lt-LT"/>
              </w:rPr>
              <w:t>3</w:t>
            </w:r>
            <w:r w:rsidR="002132C3">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3CB0CA5D" w14:textId="77777777" w:rsidR="002132C3" w:rsidRPr="006427EF" w:rsidRDefault="002132C3" w:rsidP="002132C3">
            <w:pPr>
              <w:autoSpaceDE w:val="0"/>
              <w:autoSpaceDN w:val="0"/>
              <w:adjustRightInd w:val="0"/>
              <w:spacing w:after="0" w:line="240" w:lineRule="auto"/>
              <w:rPr>
                <w:rFonts w:ascii="Times New Roman" w:hAnsi="Times New Roman" w:cs="Times New Roman"/>
                <w:lang w:val="lt-LT"/>
              </w:rPr>
            </w:pPr>
            <w:r w:rsidRPr="006427EF">
              <w:rPr>
                <w:rFonts w:ascii="Times New Roman" w:hAnsi="Times New Roman" w:cs="Times New Roman"/>
                <w:lang w:val="lt-LT"/>
              </w:rPr>
              <w:t xml:space="preserve">Trumposios ar dienos šviesos turi įsijungti automatiškai užvedus automobilio variklį. Turi būti priekiniai rūko žibintai (išskyrus tuos automobilių </w:t>
            </w:r>
            <w:r w:rsidRPr="006427EF">
              <w:rPr>
                <w:rFonts w:ascii="Times New Roman" w:hAnsi="Times New Roman" w:cs="Times New Roman"/>
                <w:lang w:val="lt-LT"/>
              </w:rPr>
              <w:lastRenderedPageBreak/>
              <w:t xml:space="preserve">modelius, kuriuose gamintojas nėra numatęs atskirų priekinių rūko žibintų). Trumposios ar dienos šviesos turi būti LED žibintai arba lygiavertes. </w:t>
            </w:r>
          </w:p>
          <w:p w14:paraId="50D15D59" w14:textId="77777777" w:rsidR="002132C3" w:rsidRPr="006427EF" w:rsidRDefault="002132C3" w:rsidP="002132C3">
            <w:pPr>
              <w:autoSpaceDE w:val="0"/>
              <w:autoSpaceDN w:val="0"/>
              <w:adjustRightInd w:val="0"/>
              <w:spacing w:after="0" w:line="240" w:lineRule="auto"/>
              <w:rPr>
                <w:rFonts w:ascii="Times New Roman" w:hAnsi="Times New Roman" w:cs="Times New Roman"/>
                <w:lang w:val="lt-LT"/>
              </w:rPr>
            </w:pPr>
          </w:p>
          <w:p w14:paraId="7A6914BB" w14:textId="5B8D39E7" w:rsidR="002132C3" w:rsidRPr="006427EF" w:rsidRDefault="002132C3" w:rsidP="002132C3">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sidR="00F7682A">
              <w:rPr>
                <w:rFonts w:ascii="Times New Roman" w:hAnsi="Times New Roman" w:cs="Times New Roman"/>
                <w:i/>
                <w:iCs/>
                <w:lang w:val="lt-LT" w:eastAsia="en-GB"/>
              </w:rPr>
              <w:t xml:space="preserve">važiuoklės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AC553F9" w14:textId="38E90666"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427EF">
              <w:rPr>
                <w:rFonts w:ascii="Times New Roman" w:eastAsia="Times New Roman" w:hAnsi="Times New Roman" w:cs="Times New Roman"/>
                <w:i/>
                <w:lang w:val="lt-LT" w:eastAsia="ar-SA"/>
              </w:rPr>
              <w:lastRenderedPageBreak/>
              <w:t xml:space="preserve">/ pateikti aprašymą pagal nurodytą reikalavimą </w:t>
            </w:r>
            <w:r w:rsidRPr="006427EF">
              <w:rPr>
                <w:rFonts w:ascii="Times New Roman" w:eastAsia="Times New Roman" w:hAnsi="Times New Roman" w:cs="Times New Roman"/>
                <w:iCs/>
                <w:lang w:val="lt-LT" w:eastAsia="ar-SA"/>
              </w:rPr>
              <w:t>/</w:t>
            </w:r>
          </w:p>
          <w:p w14:paraId="55586188" w14:textId="77777777"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0955B33F" w14:textId="77777777"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2C4D4CD6" w14:textId="37CA381A"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iCs/>
                <w:lang w:val="lt-LT" w:eastAsia="ar-SA"/>
              </w:rPr>
              <w:t>nurodyti pateikiamą atitiktį patvirtinantį dokumentą</w:t>
            </w:r>
          </w:p>
        </w:tc>
      </w:tr>
      <w:tr w:rsidR="000E0BA6" w:rsidRPr="00807C0E" w14:paraId="52F57805" w14:textId="77777777" w:rsidTr="00E011CC">
        <w:tc>
          <w:tcPr>
            <w:tcW w:w="508" w:type="pct"/>
            <w:tcBorders>
              <w:top w:val="single" w:sz="4" w:space="0" w:color="auto"/>
              <w:left w:val="single" w:sz="4" w:space="0" w:color="000000"/>
              <w:bottom w:val="single" w:sz="4" w:space="0" w:color="000000"/>
            </w:tcBorders>
          </w:tcPr>
          <w:p w14:paraId="18121C8F" w14:textId="35401AE8" w:rsidR="000E0BA6" w:rsidRPr="009F6C6A" w:rsidRDefault="00551B6E"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48</w:t>
            </w:r>
            <w:r w:rsidR="000E0BA6">
              <w:rPr>
                <w:rFonts w:ascii="Times New Roman" w:hAnsi="Times New Roman" w:cs="Times New Roman"/>
                <w:lang w:val="lt-LT"/>
              </w:rPr>
              <w:t>(5</w:t>
            </w:r>
            <w:r>
              <w:rPr>
                <w:rFonts w:ascii="Times New Roman" w:hAnsi="Times New Roman" w:cs="Times New Roman"/>
                <w:lang w:val="lt-LT"/>
              </w:rPr>
              <w:t>4</w:t>
            </w:r>
            <w:r w:rsidR="000E0BA6">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20B968B2" w14:textId="2623311B" w:rsidR="000E0BA6" w:rsidRPr="006427EF" w:rsidRDefault="001A59ED" w:rsidP="000E0BA6">
            <w:pPr>
              <w:snapToGrid w:val="0"/>
              <w:spacing w:after="0" w:line="240" w:lineRule="auto"/>
              <w:rPr>
                <w:rFonts w:ascii="Times New Roman" w:eastAsia="Times New Roman" w:hAnsi="Times New Roman" w:cs="Times New Roman"/>
                <w:lang w:val="lt-LT"/>
              </w:rPr>
            </w:pPr>
            <w:r w:rsidRPr="001A59ED">
              <w:rPr>
                <w:rFonts w:ascii="Times New Roman" w:hAnsi="Times New Roman" w:cs="Times New Roman"/>
                <w:lang w:val="lt-LT"/>
              </w:rPr>
              <w:t xml:space="preserve">Automobilyje turi būti įrengti specialūs LED tipo mėlynos spalvos šviesos signalizacijos žibintai: Ant priekinės stogo dalies stacionariai sumontuotas mėlyną spalvą skleidžiantis švyturėlis (juosta) ne mažiau kaip 40 LED. Švyturėlio korpuso matmenys (be tvirtinimų): aukštis – 50-70 mm, ilgis – 1100–1350 mm, plotis – 210-300 mm. Švyturėlio korpusas pagamintas iš atmosferos poveikiui atsparaus </w:t>
            </w:r>
            <w:proofErr w:type="spellStart"/>
            <w:r w:rsidRPr="001A59ED">
              <w:rPr>
                <w:rFonts w:ascii="Times New Roman" w:hAnsi="Times New Roman" w:cs="Times New Roman"/>
                <w:lang w:val="lt-LT"/>
              </w:rPr>
              <w:t>polikarbonato</w:t>
            </w:r>
            <w:proofErr w:type="spellEnd"/>
            <w:r w:rsidRPr="001A59ED">
              <w:rPr>
                <w:rFonts w:ascii="Times New Roman" w:hAnsi="Times New Roman" w:cs="Times New Roman"/>
                <w:lang w:val="lt-LT"/>
              </w:rPr>
              <w:t xml:space="preserve"> arba lygiavertės medžiagos. Automobilio priekinėse  grotelėse montuojami mėlyną šviesą skleidžiantys kryptiniai LED švyturėliai (2 vnt.) mažiausiai 8 W galingumo, matmenys: ilgis 105-130 mm, aukštis 25-30 mm, storis 7-12 mm. Automobilio priekinio bamperio šonuose arba priekinių sparnų priekinėse dalyse montuojami mėlyną šviesą skleidžiantys kryptiniai LED švyturėliai (2 vnt.) mažiausiai 6 W galingumo, matmenys: ilgis 90-130 mm, aukštis 25-30 mm, storis (gylis) 7-12 mm. Automobilio šoninių galinio vaizdo veidrodėlių korpuso išorėje montuojami mėlyną šviesą skleidžiantys kryptiniai LED švyturėliai (2 vnt.) mažiausiai 6 W galingumo, matmenys: ilgis 90-130 mm, aukštis 25-30 mm, storis (gylis) 7-12 mm. Automobilio galinės dalies šonuose viršutiniuose kampuose montuojami mėlyną šviesą skleidžiantys kryptiniai LED švyturėliai (2 vnt., vienas kairėje pusėje, vienas dešinėje pusėje) mažiausiai 8 W galingumo, matmenys: ilgis 105-130 mm, aukštis 25-30 mm, storis (gylis) 7-12 mm. Ant galinių dvivėrių durų papildomai sumontuoti mėlynos spalvos LED švyturėliai (2 vnt.) mažiausiai 6W galingumo kiekvienas, veikiantys tik kartu su pagrindiniais ir tik atidarius bagažinės dangtį (šviečiantys atgal horizontalia kryptimi, su galimybe išjungti atskiru </w:t>
            </w:r>
            <w:r w:rsidRPr="001A59ED">
              <w:rPr>
                <w:rFonts w:ascii="Times New Roman" w:hAnsi="Times New Roman" w:cs="Times New Roman"/>
                <w:lang w:val="lt-LT"/>
              </w:rPr>
              <w:lastRenderedPageBreak/>
              <w:t>jungikliu, sumontuotu lengvai pasiekiamoje vietoje C erdvėje (žr. pav. 1)). Visi švyturėliai turi atitikti JT/EEK normos R65 (arba lygiavertės) reikalavimus. Galutinis mėlynos spalvos šviesos signalizacijos žibintų išdėstymas bus derinamas Automobilio gamybos metu.</w:t>
            </w:r>
          </w:p>
          <w:p w14:paraId="7E09C04F" w14:textId="77777777" w:rsidR="000E0BA6" w:rsidRPr="009F6C6A" w:rsidRDefault="000E0BA6" w:rsidP="000E0BA6">
            <w:pPr>
              <w:snapToGrid w:val="0"/>
              <w:spacing w:after="0" w:line="240" w:lineRule="auto"/>
              <w:rPr>
                <w:rFonts w:ascii="Times New Roman" w:hAnsi="Times New Roman" w:cs="Times New Roman"/>
                <w:lang w:val="lt-LT"/>
              </w:rPr>
            </w:pPr>
          </w:p>
          <w:p w14:paraId="09DE4DBA" w14:textId="5047C2F1"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šviesos signalizacijos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6CD4E791" w14:textId="62C16B2D"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lastRenderedPageBreak/>
              <w:t>/</w:t>
            </w:r>
            <w:r w:rsidRPr="009F6C6A">
              <w:rPr>
                <w:rFonts w:ascii="Times New Roman" w:eastAsia="Times New Roman" w:hAnsi="Times New Roman" w:cs="Times New Roman"/>
                <w:i/>
                <w:lang w:val="lt-LT" w:eastAsia="ar-SA"/>
              </w:rPr>
              <w:t xml:space="preserve"> pateikti aprašymą pagal nurodytą reikalavimą  bei siūlomos šviesos </w:t>
            </w:r>
            <w:r w:rsidRPr="000D5F77">
              <w:rPr>
                <w:rFonts w:ascii="Times New Roman" w:eastAsia="Times New Roman" w:hAnsi="Times New Roman" w:cs="Times New Roman"/>
                <w:b/>
                <w:bCs/>
                <w:i/>
                <w:lang w:val="lt-LT" w:eastAsia="ar-SA"/>
              </w:rPr>
              <w:t>signalizacijos duomenis</w:t>
            </w:r>
            <w:r w:rsidR="006427EF" w:rsidRPr="000D5F77">
              <w:rPr>
                <w:rFonts w:ascii="Times New Roman" w:eastAsia="Times New Roman" w:hAnsi="Times New Roman" w:cs="Times New Roman"/>
                <w:b/>
                <w:bCs/>
                <w:i/>
                <w:lang w:val="lt-LT" w:eastAsia="ar-SA"/>
              </w:rPr>
              <w:t>-</w:t>
            </w:r>
            <w:r w:rsidRPr="000D5F77">
              <w:rPr>
                <w:rFonts w:ascii="Times New Roman" w:hAnsi="Times New Roman" w:cs="Times New Roman"/>
                <w:b/>
                <w:bCs/>
                <w:i/>
                <w:iCs/>
                <w:color w:val="000000"/>
                <w:lang w:val="lt-LT"/>
              </w:rPr>
              <w:t xml:space="preserve"> </w:t>
            </w:r>
            <w:r w:rsidR="003A03D3">
              <w:rPr>
                <w:rFonts w:ascii="Times New Roman" w:hAnsi="Times New Roman" w:cs="Times New Roman"/>
                <w:b/>
                <w:bCs/>
                <w:i/>
                <w:iCs/>
                <w:color w:val="000000"/>
                <w:lang w:val="lt-LT"/>
              </w:rPr>
              <w:t xml:space="preserve">nurodyti gamintoją, </w:t>
            </w:r>
            <w:r w:rsidRPr="000D5F77">
              <w:rPr>
                <w:rFonts w:ascii="Times New Roman" w:hAnsi="Times New Roman" w:cs="Times New Roman"/>
                <w:b/>
                <w:bCs/>
                <w:i/>
                <w:iCs/>
                <w:color w:val="000000"/>
                <w:lang w:val="lt-LT"/>
              </w:rPr>
              <w:t>markę, modelį, žymėjimą pagal gamintoją, jeigu tokia gamintojo informacija yra</w:t>
            </w:r>
            <w:r w:rsidRPr="006427EF">
              <w:rPr>
                <w:rFonts w:ascii="Times New Roman" w:eastAsia="Times New Roman" w:hAnsi="Times New Roman" w:cs="Times New Roman"/>
                <w:iCs/>
                <w:lang w:val="lt-LT" w:eastAsia="ar-SA"/>
              </w:rPr>
              <w:t>/</w:t>
            </w:r>
          </w:p>
          <w:p w14:paraId="3EC49060"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0589FC1" w14:textId="40C933EE"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B55798A" w14:textId="77777777" w:rsidTr="00E011CC">
        <w:tc>
          <w:tcPr>
            <w:tcW w:w="508" w:type="pct"/>
            <w:tcBorders>
              <w:top w:val="single" w:sz="4" w:space="0" w:color="auto"/>
              <w:left w:val="single" w:sz="4" w:space="0" w:color="000000"/>
              <w:bottom w:val="single" w:sz="4" w:space="0" w:color="000000"/>
            </w:tcBorders>
          </w:tcPr>
          <w:p w14:paraId="1574F0C3" w14:textId="23D61959" w:rsidR="000E0BA6" w:rsidRPr="009F6C6A" w:rsidRDefault="00551B6E"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49</w:t>
            </w:r>
            <w:r w:rsidR="000E0BA6">
              <w:rPr>
                <w:rFonts w:ascii="Times New Roman" w:hAnsi="Times New Roman" w:cs="Times New Roman"/>
                <w:lang w:val="lt-LT"/>
              </w:rPr>
              <w:t>(5</w:t>
            </w:r>
            <w:r>
              <w:rPr>
                <w:rFonts w:ascii="Times New Roman" w:hAnsi="Times New Roman" w:cs="Times New Roman"/>
                <w:lang w:val="lt-LT"/>
              </w:rPr>
              <w:t>5</w:t>
            </w:r>
            <w:r w:rsidR="000E0BA6">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7DB7F99B"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turi būti įrengta garsinė ne mažiau kaip trijų skirtingų tonų signalizacija, kurios stiprintuvo su mikrofonu bei išorinio garsiakalbio galingumas turi būti ne mažesnis kaip 150 W.</w:t>
            </w:r>
          </w:p>
          <w:p w14:paraId="44C2F4D7"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42451F03" w14:textId="373CA8CA"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garsinės signalizacijos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8EA925E" w14:textId="33412C90"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siūlomos garsinės </w:t>
            </w:r>
            <w:r w:rsidRPr="000D5F77">
              <w:rPr>
                <w:rFonts w:ascii="Times New Roman" w:eastAsia="Times New Roman" w:hAnsi="Times New Roman" w:cs="Times New Roman"/>
                <w:b/>
                <w:bCs/>
                <w:i/>
                <w:lang w:val="lt-LT" w:eastAsia="ar-SA"/>
              </w:rPr>
              <w:t>signalizacijos duomenis</w:t>
            </w:r>
            <w:r w:rsidR="006427EF"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Pr="000D5F77">
              <w:rPr>
                <w:rFonts w:ascii="Times New Roman" w:hAnsi="Times New Roman" w:cs="Times New Roman"/>
                <w:b/>
                <w:bCs/>
                <w:i/>
                <w:iCs/>
                <w:color w:val="000000"/>
                <w:lang w:val="lt-LT"/>
              </w:rPr>
              <w:t xml:space="preserve">markę, modelį, žymėjimą pagal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6427EF">
              <w:rPr>
                <w:rFonts w:ascii="Times New Roman" w:eastAsia="Times New Roman" w:hAnsi="Times New Roman" w:cs="Times New Roman"/>
                <w:iCs/>
                <w:lang w:val="lt-LT" w:eastAsia="ar-SA"/>
              </w:rPr>
              <w:t>/</w:t>
            </w:r>
          </w:p>
          <w:p w14:paraId="09E58766"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0C39C70" w14:textId="108147F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8390621" w14:textId="77777777" w:rsidTr="00E011CC">
        <w:tc>
          <w:tcPr>
            <w:tcW w:w="508" w:type="pct"/>
            <w:tcBorders>
              <w:top w:val="single" w:sz="4" w:space="0" w:color="auto"/>
              <w:left w:val="single" w:sz="4" w:space="0" w:color="000000"/>
              <w:bottom w:val="single" w:sz="4" w:space="0" w:color="000000"/>
            </w:tcBorders>
          </w:tcPr>
          <w:p w14:paraId="0D1C8738" w14:textId="0D48D5C7"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0</w:t>
            </w:r>
            <w:r>
              <w:rPr>
                <w:rFonts w:ascii="Times New Roman" w:hAnsi="Times New Roman" w:cs="Times New Roman"/>
                <w:lang w:val="lt-LT"/>
              </w:rPr>
              <w:t>(5</w:t>
            </w:r>
            <w:r w:rsidR="00551B6E">
              <w:rPr>
                <w:rFonts w:ascii="Times New Roman" w:hAnsi="Times New Roman" w:cs="Times New Roman"/>
                <w:lang w:val="lt-LT"/>
              </w:rPr>
              <w:t>6</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15146D6C"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Automobilyje ant kabinos stogo ar po priekinėmis grotelėmis turi būti įrengtas pneumatinis garsinis ne mažiau kaip dviejų tonų ir ne mažesnio kaip 125 </w:t>
            </w:r>
            <w:proofErr w:type="spellStart"/>
            <w:r w:rsidRPr="009F6C6A">
              <w:rPr>
                <w:rFonts w:ascii="Times New Roman" w:hAnsi="Times New Roman" w:cs="Times New Roman"/>
                <w:lang w:val="lt-LT"/>
              </w:rPr>
              <w:t>dB</w:t>
            </w:r>
            <w:proofErr w:type="spellEnd"/>
            <w:r w:rsidRPr="009F6C6A">
              <w:rPr>
                <w:rFonts w:ascii="Times New Roman" w:hAnsi="Times New Roman" w:cs="Times New Roman"/>
                <w:lang w:val="lt-LT"/>
              </w:rPr>
              <w:t xml:space="preserve"> garso stiprumo signalas.</w:t>
            </w:r>
          </w:p>
          <w:p w14:paraId="4BF8CDD3"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1A7C3721" w14:textId="732DDB7B"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pneumatinio garsinio signalo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3407F788" w14:textId="7061CF50"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siūlomo pneumatinio </w:t>
            </w:r>
            <w:r w:rsidRPr="000D5F77">
              <w:rPr>
                <w:rFonts w:ascii="Times New Roman" w:eastAsia="Times New Roman" w:hAnsi="Times New Roman" w:cs="Times New Roman"/>
                <w:b/>
                <w:bCs/>
                <w:i/>
                <w:lang w:val="lt-LT" w:eastAsia="ar-SA"/>
              </w:rPr>
              <w:t>garsinio signalo duomenis</w:t>
            </w:r>
            <w:r w:rsidR="006427EF"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0D5F77">
              <w:rPr>
                <w:rFonts w:ascii="Times New Roman" w:eastAsia="Times New Roman" w:hAnsi="Times New Roman" w:cs="Times New Roman"/>
                <w:b/>
                <w:bCs/>
                <w:iCs/>
                <w:lang w:val="lt-LT" w:eastAsia="ar-SA"/>
              </w:rPr>
              <w:t>/</w:t>
            </w:r>
          </w:p>
          <w:p w14:paraId="5E478F3E"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A5BA0EA" w14:textId="67EDAB55"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2AC32AF" w14:textId="77777777" w:rsidTr="00E011CC">
        <w:tc>
          <w:tcPr>
            <w:tcW w:w="508" w:type="pct"/>
            <w:tcBorders>
              <w:top w:val="single" w:sz="4" w:space="0" w:color="auto"/>
              <w:left w:val="single" w:sz="4" w:space="0" w:color="000000"/>
              <w:bottom w:val="single" w:sz="4" w:space="0" w:color="000000"/>
            </w:tcBorders>
          </w:tcPr>
          <w:p w14:paraId="05D7DDFD" w14:textId="6EA0F73C"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1</w:t>
            </w:r>
            <w:r>
              <w:rPr>
                <w:rFonts w:ascii="Times New Roman" w:hAnsi="Times New Roman" w:cs="Times New Roman"/>
                <w:lang w:val="lt-LT"/>
              </w:rPr>
              <w:t>(5</w:t>
            </w:r>
            <w:r w:rsidR="00551B6E">
              <w:rPr>
                <w:rFonts w:ascii="Times New Roman" w:hAnsi="Times New Roman" w:cs="Times New Roman"/>
                <w:lang w:val="lt-LT"/>
              </w:rPr>
              <w:t>7</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23D3FF86"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turi būti įrengtas atbulinės eigos garsinis įspėjamasis signalas ir papildomas atbulinės eigos apšvietimas, kuris turi salone turėti išjungimo jungtuką.</w:t>
            </w:r>
          </w:p>
          <w:p w14:paraId="1D28A6C8" w14:textId="77777777" w:rsidR="00425959" w:rsidRDefault="00425959" w:rsidP="000E0BA6">
            <w:pPr>
              <w:autoSpaceDE w:val="0"/>
              <w:autoSpaceDN w:val="0"/>
              <w:adjustRightInd w:val="0"/>
              <w:spacing w:after="0" w:line="240" w:lineRule="auto"/>
              <w:rPr>
                <w:rFonts w:ascii="Times New Roman" w:hAnsi="Times New Roman" w:cs="Times New Roman"/>
                <w:lang w:val="lt-LT"/>
              </w:rPr>
            </w:pPr>
          </w:p>
          <w:p w14:paraId="456BE02B" w14:textId="1273C4A9" w:rsidR="00425959" w:rsidRPr="009F6C6A" w:rsidRDefault="00425959" w:rsidP="000E0BA6">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Pr>
                <w:rFonts w:ascii="Times New Roman" w:hAnsi="Times New Roman" w:cs="Times New Roman"/>
                <w:i/>
                <w:iCs/>
                <w:lang w:val="lt-LT" w:eastAsia="en-GB"/>
              </w:rPr>
              <w:t xml:space="preserve">važiuoklės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6C9AB5E" w14:textId="1144F55A" w:rsidR="000E0BA6"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pateikti aprašymą pagal nurodytą reikalavimą</w:t>
            </w:r>
            <w:r w:rsidR="00FB3917">
              <w:rPr>
                <w:rFonts w:ascii="Times New Roman" w:eastAsia="Times New Roman" w:hAnsi="Times New Roman" w:cs="Times New Roman"/>
                <w:i/>
                <w:lang w:val="lt-LT" w:eastAsia="ar-SA"/>
              </w:rPr>
              <w:t>, patvirtinti papildomo apšvietimo įgyvendinimą</w:t>
            </w:r>
            <w:r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p w14:paraId="4F66C698" w14:textId="77777777" w:rsidR="00C81292" w:rsidRDefault="00C81292"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iCs/>
                <w:lang w:val="lt-LT" w:eastAsia="ar-SA"/>
              </w:rPr>
            </w:pPr>
          </w:p>
          <w:p w14:paraId="5683A05F" w14:textId="60D0B5C2" w:rsidR="00C81292" w:rsidRPr="009F6C6A" w:rsidRDefault="00C81292"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nurodyti pateikiamą atitiktį patvirtinantį dokumentą</w:t>
            </w:r>
          </w:p>
        </w:tc>
      </w:tr>
      <w:tr w:rsidR="000E0BA6" w:rsidRPr="00807C0E" w14:paraId="5A45C729" w14:textId="77777777" w:rsidTr="00E011CC">
        <w:tc>
          <w:tcPr>
            <w:tcW w:w="508" w:type="pct"/>
            <w:tcBorders>
              <w:top w:val="single" w:sz="4" w:space="0" w:color="auto"/>
              <w:left w:val="single" w:sz="4" w:space="0" w:color="000000"/>
              <w:bottom w:val="single" w:sz="4" w:space="0" w:color="000000"/>
            </w:tcBorders>
          </w:tcPr>
          <w:p w14:paraId="3002F0F4" w14:textId="2B2814CE"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2</w:t>
            </w:r>
            <w:r>
              <w:rPr>
                <w:rFonts w:ascii="Times New Roman" w:hAnsi="Times New Roman" w:cs="Times New Roman"/>
                <w:lang w:val="lt-LT"/>
              </w:rPr>
              <w:t>(5</w:t>
            </w:r>
            <w:r w:rsidR="00551B6E">
              <w:rPr>
                <w:rFonts w:ascii="Times New Roman" w:hAnsi="Times New Roman" w:cs="Times New Roman"/>
                <w:lang w:val="lt-LT"/>
              </w:rPr>
              <w:t>8</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77D7B4E4" w14:textId="0132889F"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Automobilio šonuose viršutinėje dalyje turi būti integruoti nuo automobilio elektros šaltinių maitinami apšvietimo LED žibintai (sandarumas – IP67), kurie turi užtikrinti 5 m atstumu nuo jo </w:t>
            </w:r>
            <w:r w:rsidRPr="009F6C6A">
              <w:rPr>
                <w:rFonts w:ascii="Times New Roman" w:hAnsi="Times New Roman" w:cs="Times New Roman"/>
                <w:lang w:val="lt-LT"/>
              </w:rPr>
              <w:lastRenderedPageBreak/>
              <w:t xml:space="preserve">visomis kryptimis apšviestumą kaip nustatoma </w:t>
            </w:r>
            <w:r w:rsidR="001A59ED">
              <w:rPr>
                <w:rFonts w:ascii="Times New Roman" w:hAnsi="Times New Roman" w:cs="Times New Roman"/>
                <w:lang w:val="lt-LT"/>
              </w:rPr>
              <w:t xml:space="preserve">galiojančio </w:t>
            </w:r>
            <w:r w:rsidRPr="009F6C6A">
              <w:rPr>
                <w:rFonts w:ascii="Times New Roman" w:hAnsi="Times New Roman" w:cs="Times New Roman"/>
                <w:lang w:val="lt-LT"/>
              </w:rPr>
              <w:t>LST EN 1846 standarto serijos (arba lygiaverčio) reikalavimuose. Turi būti galimybė juos įjungti važiuojant  ar stovint stacionariame režime.</w:t>
            </w:r>
          </w:p>
          <w:p w14:paraId="642A9BF0"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7BE29F92" w14:textId="6F6D28D8"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žibintų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1E68C7F3" w14:textId="2CAE485D"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lastRenderedPageBreak/>
              <w:t>/</w:t>
            </w:r>
            <w:r w:rsidRPr="009F6C6A">
              <w:rPr>
                <w:rFonts w:ascii="Times New Roman" w:eastAsia="Times New Roman" w:hAnsi="Times New Roman" w:cs="Times New Roman"/>
                <w:i/>
                <w:lang w:val="lt-LT" w:eastAsia="ar-SA"/>
              </w:rPr>
              <w:t xml:space="preserve"> pateikti aprašymą pagal nurodytą reikalavimą  bei </w:t>
            </w:r>
            <w:r w:rsidRPr="000D5F77">
              <w:rPr>
                <w:rFonts w:ascii="Times New Roman" w:eastAsia="Times New Roman" w:hAnsi="Times New Roman" w:cs="Times New Roman"/>
                <w:b/>
                <w:bCs/>
                <w:i/>
                <w:lang w:val="lt-LT" w:eastAsia="ar-SA"/>
              </w:rPr>
              <w:t>LED žibintų duomenis</w:t>
            </w:r>
            <w:r w:rsidR="00C70218"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 xml:space="preserve">markę, modelį, žymėjimą pagal gamintoją, jeigu tokia </w:t>
            </w:r>
            <w:r w:rsidR="00FB3917" w:rsidRPr="00A20FAF">
              <w:rPr>
                <w:rFonts w:ascii="Times New Roman" w:hAnsi="Times New Roman" w:cs="Times New Roman"/>
                <w:b/>
                <w:bCs/>
                <w:i/>
                <w:iCs/>
                <w:color w:val="000000"/>
                <w:lang w:val="lt-LT"/>
              </w:rPr>
              <w:lastRenderedPageBreak/>
              <w:t>gamintojo informacija yra</w:t>
            </w:r>
            <w:r w:rsidR="00FB3917" w:rsidRPr="00FB3917" w:rsidDel="00FB3917">
              <w:rPr>
                <w:rFonts w:ascii="Times New Roman" w:hAnsi="Times New Roman" w:cs="Times New Roman"/>
                <w:b/>
                <w:bCs/>
                <w:i/>
                <w:iCs/>
                <w:color w:val="000000"/>
                <w:lang w:val="lt-LT"/>
              </w:rPr>
              <w:t xml:space="preserve"> </w:t>
            </w:r>
            <w:r w:rsidRPr="009F6C6A">
              <w:rPr>
                <w:rFonts w:ascii="Times New Roman" w:eastAsia="Times New Roman" w:hAnsi="Times New Roman" w:cs="Times New Roman"/>
                <w:iCs/>
                <w:lang w:val="lt-LT" w:eastAsia="ar-SA"/>
              </w:rPr>
              <w:t>/</w:t>
            </w:r>
          </w:p>
          <w:p w14:paraId="7AFFEF36" w14:textId="77777777" w:rsidR="000E0BA6" w:rsidRDefault="000E0BA6" w:rsidP="000E0BA6">
            <w:pPr>
              <w:widowControl w:val="0"/>
              <w:tabs>
                <w:tab w:val="left" w:pos="709"/>
                <w:tab w:val="left" w:pos="851"/>
                <w:tab w:val="left" w:pos="993"/>
              </w:tabs>
              <w:suppressAutoHyphens/>
              <w:spacing w:after="0" w:line="240" w:lineRule="auto"/>
              <w:jc w:val="center"/>
              <w:rPr>
                <w:rFonts w:ascii="Calibri Light" w:eastAsia="Times New Roman" w:hAnsi="Calibri Light" w:cs="Calibri Light"/>
                <w:color w:val="000000"/>
                <w:lang w:val="lt-LT"/>
              </w:rPr>
            </w:pPr>
          </w:p>
          <w:p w14:paraId="4010A990" w14:textId="2641296E"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Calibri Light" w:eastAsia="Times New Roman" w:hAnsi="Calibri Light" w:cs="Calibri Light"/>
                <w:lang w:val="lt-LT"/>
              </w:rPr>
              <w:t>/</w:t>
            </w:r>
          </w:p>
        </w:tc>
      </w:tr>
      <w:tr w:rsidR="000E0BA6" w:rsidRPr="009F6C6A" w14:paraId="40EFB7EB" w14:textId="77777777" w:rsidTr="00E011CC">
        <w:tc>
          <w:tcPr>
            <w:tcW w:w="508" w:type="pct"/>
            <w:tcBorders>
              <w:top w:val="single" w:sz="4" w:space="0" w:color="auto"/>
              <w:left w:val="single" w:sz="4" w:space="0" w:color="000000"/>
              <w:bottom w:val="single" w:sz="4" w:space="0" w:color="000000"/>
            </w:tcBorders>
          </w:tcPr>
          <w:p w14:paraId="32B42AD1" w14:textId="457698A3"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5</w:t>
            </w:r>
            <w:r w:rsidR="00551B6E">
              <w:rPr>
                <w:rFonts w:ascii="Times New Roman" w:hAnsi="Times New Roman" w:cs="Times New Roman"/>
                <w:lang w:val="lt-LT"/>
              </w:rPr>
              <w:t>3</w:t>
            </w:r>
            <w:r>
              <w:rPr>
                <w:rFonts w:ascii="Times New Roman" w:hAnsi="Times New Roman" w:cs="Times New Roman"/>
                <w:lang w:val="lt-LT"/>
              </w:rPr>
              <w:t>(</w:t>
            </w:r>
            <w:r w:rsidR="00551B6E">
              <w:rPr>
                <w:rFonts w:ascii="Times New Roman" w:hAnsi="Times New Roman" w:cs="Times New Roman"/>
                <w:lang w:val="lt-LT"/>
              </w:rPr>
              <w:t>59</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4DB6AEB" w14:textId="640D1E4E"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color w:val="212121"/>
                <w:lang w:val="lt-LT"/>
              </w:rPr>
              <w:t xml:space="preserve">Automobilyje prie nematomai sumontuotos įrangos, tokios kaip </w:t>
            </w:r>
            <w:proofErr w:type="spellStart"/>
            <w:r w:rsidRPr="009F6C6A">
              <w:rPr>
                <w:rFonts w:ascii="Times New Roman" w:hAnsi="Times New Roman" w:cs="Times New Roman"/>
                <w:color w:val="212121"/>
                <w:lang w:val="lt-LT"/>
              </w:rPr>
              <w:t>inverterinė</w:t>
            </w:r>
            <w:proofErr w:type="spellEnd"/>
            <w:r w:rsidRPr="009F6C6A">
              <w:rPr>
                <w:rFonts w:ascii="Times New Roman" w:hAnsi="Times New Roman" w:cs="Times New Roman"/>
                <w:color w:val="212121"/>
                <w:lang w:val="lt-LT"/>
              </w:rPr>
              <w:t xml:space="preserve"> sistema, 5G modemas ir kt., esant būtinybei turi būti sudaryta galimybė lengvai patekti (be sudėtingų instrumentų) prie minimos įrangos.</w:t>
            </w:r>
          </w:p>
        </w:tc>
        <w:tc>
          <w:tcPr>
            <w:tcW w:w="2028" w:type="pct"/>
            <w:tcBorders>
              <w:top w:val="single" w:sz="4" w:space="0" w:color="auto"/>
              <w:left w:val="single" w:sz="4" w:space="0" w:color="000000"/>
              <w:bottom w:val="single" w:sz="4" w:space="0" w:color="000000"/>
              <w:right w:val="single" w:sz="4" w:space="0" w:color="auto"/>
            </w:tcBorders>
          </w:tcPr>
          <w:p w14:paraId="30A18ECA" w14:textId="7F2AD180"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Pr>
                <w:rFonts w:ascii="Times New Roman" w:eastAsia="Times New Roman" w:hAnsi="Times New Roman" w:cs="Times New Roman"/>
                <w:i/>
                <w:lang w:val="lt-LT" w:eastAsia="ar-SA"/>
              </w:rPr>
              <w:t>/</w:t>
            </w:r>
          </w:p>
        </w:tc>
      </w:tr>
      <w:tr w:rsidR="00AA21CA" w:rsidRPr="009F6C6A" w14:paraId="4BDC1052" w14:textId="77777777" w:rsidTr="00E011CC">
        <w:tc>
          <w:tcPr>
            <w:tcW w:w="508" w:type="pct"/>
            <w:tcBorders>
              <w:top w:val="single" w:sz="4" w:space="0" w:color="auto"/>
              <w:left w:val="single" w:sz="4" w:space="0" w:color="000000"/>
              <w:bottom w:val="single" w:sz="4" w:space="0" w:color="000000"/>
            </w:tcBorders>
          </w:tcPr>
          <w:p w14:paraId="02D1FCAE" w14:textId="0C7E6D1C" w:rsidR="00AA21CA" w:rsidRPr="009F6C6A" w:rsidRDefault="00AA21CA" w:rsidP="00AA21CA">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4</w:t>
            </w:r>
            <w:r>
              <w:rPr>
                <w:rFonts w:ascii="Times New Roman" w:hAnsi="Times New Roman" w:cs="Times New Roman"/>
                <w:lang w:val="lt-LT"/>
              </w:rPr>
              <w:t>(6</w:t>
            </w:r>
            <w:r w:rsidR="00551B6E">
              <w:rPr>
                <w:rFonts w:ascii="Times New Roman" w:hAnsi="Times New Roman" w:cs="Times New Roman"/>
                <w:lang w:val="lt-LT"/>
              </w:rPr>
              <w:t>0</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CD75D7A" w14:textId="10CC8D9D" w:rsidR="00AA21CA" w:rsidRPr="00C70218" w:rsidRDefault="00AA21CA" w:rsidP="00C70218">
            <w:pPr>
              <w:snapToGrid w:val="0"/>
              <w:spacing w:after="0" w:line="240" w:lineRule="auto"/>
              <w:rPr>
                <w:rFonts w:ascii="Times New Roman" w:eastAsia="Times New Roman" w:hAnsi="Times New Roman" w:cs="Times New Roman"/>
                <w:lang w:val="lt-LT"/>
              </w:rPr>
            </w:pPr>
            <w:r w:rsidRPr="00C70218">
              <w:rPr>
                <w:rFonts w:ascii="Times New Roman" w:hAnsi="Times New Roman" w:cs="Times New Roman"/>
                <w:color w:val="212121"/>
                <w:lang w:val="lt-LT"/>
              </w:rPr>
              <w:t>Automobilyje turi būti užtikrintas belaidis internetinis ryšys veikiantis nuo 5G modemo (</w:t>
            </w:r>
            <w:r w:rsidR="00C70218" w:rsidRPr="00C70218">
              <w:rPr>
                <w:rFonts w:ascii="Times New Roman" w:hAnsi="Times New Roman" w:cs="Times New Roman"/>
                <w:color w:val="212121"/>
                <w:lang w:val="lt-LT"/>
              </w:rPr>
              <w:t xml:space="preserve">techninės specifikacijos </w:t>
            </w:r>
            <w:r w:rsidR="00C70218" w:rsidRPr="00C70218">
              <w:rPr>
                <w:rFonts w:ascii="Times New Roman" w:hAnsi="Times New Roman" w:cs="Times New Roman"/>
                <w:lang w:val="lt-LT" w:eastAsia="ar-SA"/>
              </w:rPr>
              <w:t>3PAGD TS</w:t>
            </w:r>
            <w:r w:rsidRPr="00C70218">
              <w:rPr>
                <w:rFonts w:ascii="Times New Roman" w:hAnsi="Times New Roman" w:cs="Times New Roman"/>
                <w:color w:val="212121"/>
                <w:lang w:val="lt-LT"/>
              </w:rPr>
              <w:t xml:space="preserve"> </w:t>
            </w:r>
            <w:r w:rsidR="00551B6E">
              <w:rPr>
                <w:rFonts w:ascii="Times New Roman" w:hAnsi="Times New Roman" w:cs="Times New Roman"/>
                <w:color w:val="212121"/>
                <w:lang w:val="lt-LT"/>
              </w:rPr>
              <w:t>67.10</w:t>
            </w:r>
            <w:r w:rsidRPr="00C70218">
              <w:rPr>
                <w:rFonts w:ascii="Times New Roman" w:hAnsi="Times New Roman" w:cs="Times New Roman"/>
                <w:color w:val="212121"/>
                <w:lang w:val="lt-LT"/>
              </w:rPr>
              <w:t xml:space="preserve"> punktas).</w:t>
            </w:r>
          </w:p>
        </w:tc>
        <w:tc>
          <w:tcPr>
            <w:tcW w:w="2028" w:type="pct"/>
            <w:tcBorders>
              <w:top w:val="single" w:sz="4" w:space="0" w:color="auto"/>
              <w:left w:val="single" w:sz="4" w:space="0" w:color="000000"/>
              <w:bottom w:val="single" w:sz="4" w:space="0" w:color="000000"/>
              <w:right w:val="single" w:sz="4" w:space="0" w:color="auto"/>
            </w:tcBorders>
          </w:tcPr>
          <w:p w14:paraId="7D29E8FC" w14:textId="65751532" w:rsidR="00AA21CA" w:rsidRPr="009F6C6A" w:rsidRDefault="00AA21CA" w:rsidP="00AA21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Pr="009F6C6A">
              <w:rPr>
                <w:rFonts w:ascii="Calibri Light" w:eastAsia="Times New Roman" w:hAnsi="Calibri Light" w:cs="Calibri Light"/>
                <w:lang w:val="lt-LT"/>
              </w:rPr>
              <w:t>/</w:t>
            </w:r>
          </w:p>
        </w:tc>
      </w:tr>
      <w:tr w:rsidR="00AA21CA" w:rsidRPr="00807C0E" w14:paraId="3A33C1A2" w14:textId="77777777" w:rsidTr="00AA21CA">
        <w:tc>
          <w:tcPr>
            <w:tcW w:w="5000" w:type="pct"/>
            <w:gridSpan w:val="3"/>
            <w:tcBorders>
              <w:top w:val="single" w:sz="4" w:space="0" w:color="auto"/>
              <w:left w:val="single" w:sz="4" w:space="0" w:color="000000"/>
              <w:bottom w:val="single" w:sz="4" w:space="0" w:color="auto"/>
              <w:right w:val="single" w:sz="4" w:space="0" w:color="auto"/>
            </w:tcBorders>
          </w:tcPr>
          <w:p w14:paraId="6F200384" w14:textId="19BB082A" w:rsidR="00AA21CA" w:rsidRPr="009F6C6A" w:rsidRDefault="00AA21CA" w:rsidP="00AA21CA">
            <w:pPr>
              <w:pStyle w:val="Sraopastraipa"/>
              <w:spacing w:after="0" w:line="240" w:lineRule="auto"/>
              <w:ind w:left="1429"/>
              <w:jc w:val="left"/>
              <w:rPr>
                <w:rFonts w:ascii="Times New Roman" w:eastAsia="Times New Roman" w:hAnsi="Times New Roman" w:cs="Times New Roman"/>
                <w:i/>
                <w:lang w:val="lt-LT" w:eastAsia="ar-SA"/>
              </w:rPr>
            </w:pPr>
            <w:r w:rsidRPr="00E129B8">
              <w:rPr>
                <w:rFonts w:ascii="Times New Roman" w:hAnsi="Times New Roman" w:cs="Times New Roman"/>
                <w:b/>
                <w:bCs/>
                <w:sz w:val="24"/>
                <w:szCs w:val="24"/>
                <w:lang w:val="it-IT"/>
              </w:rPr>
              <w:t>PAPILDOMI TECHNINIAI REIKALAVIMAI ŠTABO AUTOMOBILIUI</w:t>
            </w:r>
          </w:p>
        </w:tc>
      </w:tr>
      <w:tr w:rsidR="001C5C2C" w:rsidRPr="00807C0E" w14:paraId="17703E5B" w14:textId="77777777" w:rsidTr="00E011CC">
        <w:tc>
          <w:tcPr>
            <w:tcW w:w="508" w:type="pct"/>
            <w:tcBorders>
              <w:top w:val="single" w:sz="4" w:space="0" w:color="auto"/>
              <w:left w:val="single" w:sz="4" w:space="0" w:color="000000"/>
              <w:bottom w:val="single" w:sz="4" w:space="0" w:color="auto"/>
            </w:tcBorders>
          </w:tcPr>
          <w:p w14:paraId="6CE0BFF9" w14:textId="7359D9FC"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551B6E">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8C43390" w14:textId="65529727" w:rsidR="00AA21C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Automobilio stumdomų durų pusėje turi būti įrengta stoginė markizė su  varikliu (12V DC) ir avariniu rankiniu valdymu. Markizės variklio valdymas turi būti įrengtas B erdvėje</w:t>
            </w:r>
            <w:r w:rsidR="00787CB6">
              <w:rPr>
                <w:rFonts w:ascii="Times New Roman" w:hAnsi="Times New Roman" w:cs="Times New Roman"/>
                <w:lang w:val="lt-LT"/>
              </w:rPr>
              <w:t xml:space="preserve"> (1 pav.)</w:t>
            </w:r>
            <w:r w:rsidRPr="009F6C6A">
              <w:rPr>
                <w:rFonts w:ascii="Times New Roman" w:hAnsi="Times New Roman" w:cs="Times New Roman"/>
                <w:lang w:val="lt-LT"/>
              </w:rPr>
              <w:t>. Markizė neturi trukdyti stumdomų durų atidarymui ir uždarymui, kai markizė yra atidaryta. Markizės korpusas turi būti automobilio spalvos, arba kitos spalvos kuri turi būti suderinta su užsakovu. Markizės tentas turi būti atsparus UV spinduliams.</w:t>
            </w:r>
          </w:p>
          <w:p w14:paraId="5AB061B5" w14:textId="0A8CDB42"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w:t>
            </w:r>
          </w:p>
          <w:p w14:paraId="0531AD38" w14:textId="4282E814" w:rsidR="00320762" w:rsidRPr="009F6C6A" w:rsidRDefault="00320762" w:rsidP="00E011CC">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markizės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auto"/>
              <w:right w:val="single" w:sz="4" w:space="0" w:color="auto"/>
            </w:tcBorders>
          </w:tcPr>
          <w:p w14:paraId="5DCEF743" w14:textId="3C603E59" w:rsidR="001C5C2C" w:rsidRDefault="00320762"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pateikti aprašymą pagal nurodytą reikalavimą  </w:t>
            </w:r>
            <w:r w:rsidR="001C5C2C" w:rsidRPr="009F6C6A">
              <w:rPr>
                <w:rFonts w:ascii="Times New Roman" w:eastAsia="Times New Roman" w:hAnsi="Times New Roman" w:cs="Times New Roman"/>
                <w:i/>
                <w:lang w:val="lt-LT" w:eastAsia="ar-SA"/>
              </w:rPr>
              <w:t>bei siūlomos stoginės markizės duomenis</w:t>
            </w:r>
            <w:r w:rsidR="001C5C2C" w:rsidRPr="009F6C6A">
              <w:rPr>
                <w:rFonts w:ascii="Times New Roman" w:hAnsi="Times New Roman" w:cs="Times New Roman"/>
                <w:b/>
                <w:bCs/>
                <w:i/>
                <w:iCs/>
                <w:color w:val="000000"/>
                <w:lang w:val="lt-LT"/>
              </w:rPr>
              <w:t xml:space="preserve"> </w:t>
            </w:r>
            <w:r w:rsidR="006C4D36">
              <w:rPr>
                <w:rFonts w:ascii="Times New Roman" w:hAnsi="Times New Roman" w:cs="Times New Roman"/>
                <w:b/>
                <w:bCs/>
                <w:i/>
                <w:iCs/>
                <w:color w:val="000000"/>
                <w:lang w:val="lt-LT"/>
              </w:rPr>
              <w:t xml:space="preserve">nurodyti gamintoją, </w:t>
            </w:r>
            <w:r w:rsidR="006C4D36" w:rsidRPr="00A20FAF">
              <w:rPr>
                <w:rFonts w:ascii="Times New Roman" w:hAnsi="Times New Roman" w:cs="Times New Roman"/>
                <w:b/>
                <w:bCs/>
                <w:i/>
                <w:iCs/>
                <w:color w:val="000000"/>
                <w:lang w:val="lt-LT"/>
              </w:rPr>
              <w:t>markę, modelį, žymėjimą pagal gamintoją, jeigu tokia gamintojo informacija yra</w:t>
            </w:r>
            <w:r w:rsidR="006C4D36" w:rsidRPr="009F6C6A" w:rsidDel="006C4D36">
              <w:rPr>
                <w:rFonts w:ascii="Times New Roman" w:hAnsi="Times New Roman" w:cs="Times New Roman"/>
                <w:b/>
                <w:bCs/>
                <w:i/>
                <w:iCs/>
                <w:color w:val="000000"/>
                <w:lang w:val="lt-LT"/>
              </w:rPr>
              <w:t xml:space="preserve"> </w:t>
            </w:r>
            <w:r w:rsidR="001C5C2C" w:rsidRPr="009F6C6A">
              <w:rPr>
                <w:rFonts w:ascii="Times New Roman" w:eastAsia="Times New Roman" w:hAnsi="Times New Roman" w:cs="Times New Roman"/>
                <w:iCs/>
                <w:lang w:val="lt-LT" w:eastAsia="ar-SA"/>
              </w:rPr>
              <w:t>/</w:t>
            </w:r>
          </w:p>
          <w:p w14:paraId="2EE8C4D2" w14:textId="77777777" w:rsidR="00AA21CA" w:rsidRPr="009F6C6A" w:rsidRDefault="00AA21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67F0AED6" w14:textId="2BF07B06" w:rsidR="001C5C2C" w:rsidRPr="009F6C6A" w:rsidRDefault="00441A87"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320762" w:rsidRPr="00807C0E" w14:paraId="46C5BA09" w14:textId="77777777" w:rsidTr="00320762">
        <w:trPr>
          <w:trHeight w:val="395"/>
        </w:trPr>
        <w:tc>
          <w:tcPr>
            <w:tcW w:w="508" w:type="pct"/>
            <w:vMerge w:val="restart"/>
            <w:tcBorders>
              <w:top w:val="single" w:sz="4" w:space="0" w:color="auto"/>
              <w:left w:val="single" w:sz="4" w:space="0" w:color="000000"/>
            </w:tcBorders>
          </w:tcPr>
          <w:p w14:paraId="4814F124" w14:textId="4F25FA59" w:rsidR="00320762" w:rsidRPr="00C70218" w:rsidRDefault="00AA21CA" w:rsidP="00E011CC">
            <w:pPr>
              <w:snapToGrid w:val="0"/>
              <w:spacing w:after="0" w:line="240" w:lineRule="auto"/>
              <w:jc w:val="center"/>
              <w:rPr>
                <w:rFonts w:ascii="Times New Roman" w:hAnsi="Times New Roman" w:cs="Times New Roman"/>
                <w:lang w:val="lt-LT"/>
              </w:rPr>
            </w:pPr>
            <w:r w:rsidRPr="00C70218">
              <w:rPr>
                <w:rFonts w:ascii="Times New Roman" w:hAnsi="Times New Roman" w:cs="Times New Roman"/>
                <w:lang w:val="lt-LT"/>
              </w:rPr>
              <w:t>5</w:t>
            </w:r>
            <w:r w:rsidR="00551B6E">
              <w:rPr>
                <w:rFonts w:ascii="Times New Roman" w:hAnsi="Times New Roman" w:cs="Times New Roman"/>
                <w:lang w:val="lt-LT"/>
              </w:rPr>
              <w:t>6</w:t>
            </w:r>
            <w:r w:rsidRPr="00C70218">
              <w:rPr>
                <w:rFonts w:ascii="Times New Roman" w:hAnsi="Times New Roman" w:cs="Times New Roman"/>
                <w:lang w:val="lt-LT"/>
              </w:rPr>
              <w:t>(</w:t>
            </w:r>
            <w:r w:rsidR="00320762" w:rsidRPr="00C70218">
              <w:rPr>
                <w:rFonts w:ascii="Times New Roman" w:hAnsi="Times New Roman" w:cs="Times New Roman"/>
                <w:lang w:val="lt-LT"/>
              </w:rPr>
              <w:t>6</w:t>
            </w:r>
            <w:r w:rsidR="00551B6E">
              <w:rPr>
                <w:rFonts w:ascii="Times New Roman" w:hAnsi="Times New Roman" w:cs="Times New Roman"/>
                <w:lang w:val="lt-LT"/>
              </w:rPr>
              <w:t>2</w:t>
            </w:r>
            <w:r w:rsidRPr="00C70218">
              <w:rPr>
                <w:rFonts w:ascii="Times New Roman" w:hAnsi="Times New Roman" w:cs="Times New Roman"/>
                <w:lang w:val="lt-LT"/>
              </w:rPr>
              <w:t>)</w:t>
            </w:r>
          </w:p>
        </w:tc>
        <w:tc>
          <w:tcPr>
            <w:tcW w:w="4492" w:type="pct"/>
            <w:gridSpan w:val="2"/>
            <w:tcBorders>
              <w:top w:val="single" w:sz="4" w:space="0" w:color="auto"/>
              <w:left w:val="single" w:sz="4" w:space="0" w:color="000000"/>
              <w:bottom w:val="single" w:sz="4" w:space="0" w:color="000000"/>
              <w:right w:val="single" w:sz="4" w:space="0" w:color="auto"/>
            </w:tcBorders>
          </w:tcPr>
          <w:p w14:paraId="01E19960" w14:textId="2236C05C" w:rsidR="00320762" w:rsidRPr="00C70218" w:rsidRDefault="00320762"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Ant automobilio stogo turi būti įrengti papildomi tvirtinimai ar laikikliai:</w:t>
            </w:r>
          </w:p>
        </w:tc>
      </w:tr>
      <w:tr w:rsidR="001C5C2C" w:rsidRPr="009F6C6A" w14:paraId="497C49EE" w14:textId="77777777" w:rsidTr="00E011CC">
        <w:trPr>
          <w:trHeight w:val="391"/>
        </w:trPr>
        <w:tc>
          <w:tcPr>
            <w:tcW w:w="508" w:type="pct"/>
            <w:vMerge/>
            <w:tcBorders>
              <w:left w:val="single" w:sz="4" w:space="0" w:color="000000"/>
            </w:tcBorders>
          </w:tcPr>
          <w:p w14:paraId="2A7ED406"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E98B21C" w14:textId="77777777" w:rsidR="001C5C2C" w:rsidRPr="00C70218" w:rsidRDefault="001C5C2C">
            <w:pPr>
              <w:pStyle w:val="Sraopastraipa"/>
              <w:numPr>
                <w:ilvl w:val="0"/>
                <w:numId w:val="12"/>
              </w:numPr>
              <w:autoSpaceDE w:val="0"/>
              <w:autoSpaceDN w:val="0"/>
              <w:adjustRightInd w:val="0"/>
              <w:spacing w:after="0" w:line="240" w:lineRule="auto"/>
              <w:ind w:left="36" w:firstLine="0"/>
              <w:rPr>
                <w:rFonts w:ascii="Times New Roman" w:hAnsi="Times New Roman" w:cs="Times New Roman"/>
                <w:lang w:val="lt-LT"/>
              </w:rPr>
            </w:pPr>
            <w:r w:rsidRPr="00C70218">
              <w:rPr>
                <w:rFonts w:ascii="Times New Roman" w:hAnsi="Times New Roman" w:cs="Times New Roman"/>
                <w:lang w:val="lt-LT"/>
              </w:rPr>
              <w:t>vėjo greičio ir krypties matuokliui (1 vnt.);</w:t>
            </w:r>
          </w:p>
        </w:tc>
        <w:tc>
          <w:tcPr>
            <w:tcW w:w="2028" w:type="pct"/>
            <w:tcBorders>
              <w:top w:val="single" w:sz="4" w:space="0" w:color="auto"/>
              <w:left w:val="single" w:sz="4" w:space="0" w:color="000000"/>
              <w:bottom w:val="single" w:sz="4" w:space="0" w:color="000000"/>
              <w:right w:val="single" w:sz="4" w:space="0" w:color="auto"/>
            </w:tcBorders>
          </w:tcPr>
          <w:p w14:paraId="22F5C466" w14:textId="34C91F18"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/patvirtinti /</w:t>
            </w:r>
          </w:p>
        </w:tc>
      </w:tr>
      <w:tr w:rsidR="001C5C2C" w:rsidRPr="009F6C6A" w14:paraId="723BD7D1" w14:textId="77777777" w:rsidTr="00E011CC">
        <w:trPr>
          <w:trHeight w:val="391"/>
        </w:trPr>
        <w:tc>
          <w:tcPr>
            <w:tcW w:w="508" w:type="pct"/>
            <w:vMerge/>
            <w:tcBorders>
              <w:left w:val="single" w:sz="4" w:space="0" w:color="000000"/>
            </w:tcBorders>
          </w:tcPr>
          <w:p w14:paraId="402D173D"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1CE14898" w14:textId="77777777" w:rsidR="001C5C2C" w:rsidRPr="00C70218" w:rsidRDefault="001C5C2C"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2) štabo vėliavai su stovu (1 vnt.);</w:t>
            </w:r>
          </w:p>
        </w:tc>
        <w:tc>
          <w:tcPr>
            <w:tcW w:w="2028" w:type="pct"/>
            <w:tcBorders>
              <w:top w:val="single" w:sz="4" w:space="0" w:color="auto"/>
              <w:left w:val="single" w:sz="4" w:space="0" w:color="000000"/>
              <w:bottom w:val="single" w:sz="4" w:space="0" w:color="auto"/>
              <w:right w:val="single" w:sz="4" w:space="0" w:color="auto"/>
            </w:tcBorders>
          </w:tcPr>
          <w:p w14:paraId="09AAA2FF" w14:textId="22BABE1A"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1C5C2C" w:rsidRPr="009F6C6A" w14:paraId="76ADA12E" w14:textId="77777777" w:rsidTr="00E011CC">
        <w:trPr>
          <w:trHeight w:val="391"/>
        </w:trPr>
        <w:tc>
          <w:tcPr>
            <w:tcW w:w="508" w:type="pct"/>
            <w:vMerge/>
            <w:tcBorders>
              <w:left w:val="single" w:sz="4" w:space="0" w:color="000000"/>
            </w:tcBorders>
          </w:tcPr>
          <w:p w14:paraId="7CD35C31"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384B9F6" w14:textId="5CAEF843" w:rsidR="001C5C2C" w:rsidRPr="00C70218" w:rsidRDefault="001C5C2C"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3) kryptinė MIMO tipo antena (antenos specifikacija</w:t>
            </w:r>
            <w:r w:rsidR="00C70218">
              <w:rPr>
                <w:rFonts w:ascii="Times New Roman" w:hAnsi="Times New Roman" w:cs="Times New Roman"/>
                <w:lang w:val="lt-LT"/>
              </w:rPr>
              <w:t xml:space="preserve"> </w:t>
            </w:r>
            <w:r w:rsidRPr="00C70218">
              <w:rPr>
                <w:rFonts w:ascii="Times New Roman" w:hAnsi="Times New Roman" w:cs="Times New Roman"/>
                <w:lang w:val="lt-LT"/>
              </w:rPr>
              <w:t xml:space="preserve"> pateikta prie 5G modemo specifikacijos </w:t>
            </w:r>
            <w:r w:rsidR="00C70218" w:rsidRPr="00C70218">
              <w:rPr>
                <w:rFonts w:ascii="Times New Roman" w:hAnsi="Times New Roman" w:cs="Times New Roman"/>
                <w:lang w:val="lt-LT" w:eastAsia="ar-SA"/>
              </w:rPr>
              <w:t xml:space="preserve">3PAGD TS </w:t>
            </w:r>
            <w:r w:rsidR="00551B6E">
              <w:rPr>
                <w:rFonts w:ascii="Times New Roman" w:hAnsi="Times New Roman" w:cs="Times New Roman"/>
                <w:lang w:val="lt-LT"/>
              </w:rPr>
              <w:t>67.10</w:t>
            </w:r>
            <w:r w:rsidRPr="00C70218">
              <w:rPr>
                <w:rFonts w:ascii="Times New Roman" w:hAnsi="Times New Roman" w:cs="Times New Roman"/>
                <w:lang w:val="lt-LT"/>
              </w:rPr>
              <w:t xml:space="preserve"> punkt</w:t>
            </w:r>
            <w:r w:rsidR="00C70218" w:rsidRPr="00C70218">
              <w:rPr>
                <w:rFonts w:ascii="Times New Roman" w:hAnsi="Times New Roman" w:cs="Times New Roman"/>
                <w:lang w:val="lt-LT"/>
              </w:rPr>
              <w:t>as</w:t>
            </w:r>
            <w:r w:rsidRPr="00C70218">
              <w:rPr>
                <w:rFonts w:ascii="Times New Roman" w:hAnsi="Times New Roman" w:cs="Times New Roman"/>
                <w:lang w:val="lt-LT"/>
              </w:rPr>
              <w:t>).</w:t>
            </w:r>
          </w:p>
        </w:tc>
        <w:tc>
          <w:tcPr>
            <w:tcW w:w="2028" w:type="pct"/>
            <w:tcBorders>
              <w:top w:val="single" w:sz="4" w:space="0" w:color="auto"/>
              <w:left w:val="single" w:sz="4" w:space="0" w:color="000000"/>
              <w:bottom w:val="single" w:sz="4" w:space="0" w:color="auto"/>
              <w:right w:val="single" w:sz="4" w:space="0" w:color="auto"/>
            </w:tcBorders>
          </w:tcPr>
          <w:p w14:paraId="25DEFD71" w14:textId="711BB1E0"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320762" w:rsidRPr="00807C0E" w14:paraId="1D62F451" w14:textId="77777777" w:rsidTr="00320762">
        <w:trPr>
          <w:trHeight w:val="391"/>
        </w:trPr>
        <w:tc>
          <w:tcPr>
            <w:tcW w:w="508" w:type="pct"/>
            <w:vMerge/>
            <w:tcBorders>
              <w:left w:val="single" w:sz="4" w:space="0" w:color="000000"/>
              <w:bottom w:val="single" w:sz="4" w:space="0" w:color="000000"/>
            </w:tcBorders>
          </w:tcPr>
          <w:p w14:paraId="7E0D4656" w14:textId="77777777" w:rsidR="00320762" w:rsidRPr="009F6C6A" w:rsidRDefault="00320762" w:rsidP="00E011CC">
            <w:pPr>
              <w:snapToGrid w:val="0"/>
              <w:spacing w:after="0" w:line="240" w:lineRule="auto"/>
              <w:jc w:val="center"/>
              <w:rPr>
                <w:rFonts w:ascii="Times New Roman" w:hAnsi="Times New Roman" w:cs="Times New Roman"/>
                <w:lang w:val="lt-LT"/>
              </w:rPr>
            </w:pPr>
          </w:p>
        </w:tc>
        <w:tc>
          <w:tcPr>
            <w:tcW w:w="4492" w:type="pct"/>
            <w:gridSpan w:val="2"/>
            <w:tcBorders>
              <w:top w:val="single" w:sz="4" w:space="0" w:color="auto"/>
              <w:left w:val="single" w:sz="4" w:space="0" w:color="000000"/>
              <w:bottom w:val="single" w:sz="4" w:space="0" w:color="000000"/>
              <w:right w:val="single" w:sz="4" w:space="0" w:color="auto"/>
            </w:tcBorders>
          </w:tcPr>
          <w:p w14:paraId="4E699D1B" w14:textId="77777777" w:rsidR="00320762" w:rsidRPr="009F6C6A" w:rsidRDefault="00320762"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Punkte minimą montuojamą įrangą pristato užsakovas arba pateikia įrangos modelį/pavadinimą.</w:t>
            </w:r>
          </w:p>
          <w:p w14:paraId="4A00D7C8" w14:textId="0C652637" w:rsidR="00320762" w:rsidRPr="009F6C6A" w:rsidRDefault="00320762" w:rsidP="00E011CC">
            <w:pPr>
              <w:autoSpaceDE w:val="0"/>
              <w:autoSpaceDN w:val="0"/>
              <w:adjustRightInd w:val="0"/>
              <w:spacing w:after="0" w:line="240" w:lineRule="auto"/>
              <w:jc w:val="center"/>
              <w:rPr>
                <w:rFonts w:ascii="Times New Roman" w:hAnsi="Times New Roman" w:cs="Times New Roman"/>
                <w:lang w:val="lt-LT"/>
              </w:rPr>
            </w:pPr>
          </w:p>
        </w:tc>
      </w:tr>
      <w:tr w:rsidR="001C5C2C" w:rsidRPr="00807C0E" w14:paraId="1E32DAF6" w14:textId="77777777" w:rsidTr="00E011CC">
        <w:trPr>
          <w:trHeight w:val="1616"/>
        </w:trPr>
        <w:tc>
          <w:tcPr>
            <w:tcW w:w="508" w:type="pct"/>
            <w:tcBorders>
              <w:top w:val="single" w:sz="2" w:space="0" w:color="auto"/>
              <w:left w:val="single" w:sz="4" w:space="0" w:color="000000"/>
              <w:bottom w:val="single" w:sz="4" w:space="0" w:color="auto"/>
            </w:tcBorders>
          </w:tcPr>
          <w:p w14:paraId="78438709" w14:textId="2BBDC6F1"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57</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3</w:t>
            </w:r>
            <w:r w:rsidR="00AA21C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1A06CA3" w14:textId="1F77C886"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Automobilio kėbulo vidinės </w:t>
            </w:r>
            <w:r w:rsidRPr="00AA21CA">
              <w:rPr>
                <w:rFonts w:ascii="Times New Roman" w:hAnsi="Times New Roman" w:cs="Times New Roman"/>
                <w:lang w:val="lt-LT"/>
              </w:rPr>
              <w:t>metalinės konstrukcijos</w:t>
            </w:r>
            <w:r w:rsidRPr="009F6C6A">
              <w:rPr>
                <w:rFonts w:ascii="Times New Roman" w:hAnsi="Times New Roman" w:cs="Times New Roman"/>
                <w:lang w:val="lt-LT"/>
              </w:rPr>
              <w:t xml:space="preserve"> turi būti padengtos vidaus šilumos ir garso izoliacija (gamykline arba papildoma, atitinkančia ne mažiau kaip 10 mm storio „</w:t>
            </w:r>
            <w:proofErr w:type="spellStart"/>
            <w:r w:rsidRPr="009F6C6A">
              <w:rPr>
                <w:rFonts w:ascii="Times New Roman" w:hAnsi="Times New Roman" w:cs="Times New Roman"/>
                <w:lang w:val="lt-LT"/>
              </w:rPr>
              <w:t>Favolon</w:t>
            </w:r>
            <w:proofErr w:type="spellEnd"/>
            <w:r w:rsidRPr="009F6C6A">
              <w:rPr>
                <w:rFonts w:ascii="Times New Roman" w:hAnsi="Times New Roman" w:cs="Times New Roman"/>
                <w:lang w:val="lt-LT"/>
              </w:rPr>
              <w:t>“, „</w:t>
            </w:r>
            <w:proofErr w:type="spellStart"/>
            <w:r w:rsidRPr="009F6C6A">
              <w:rPr>
                <w:rFonts w:ascii="Times New Roman" w:hAnsi="Times New Roman" w:cs="Times New Roman"/>
                <w:lang w:val="lt-LT"/>
              </w:rPr>
              <w:t>Novalen</w:t>
            </w:r>
            <w:proofErr w:type="spellEnd"/>
            <w:r w:rsidRPr="009F6C6A">
              <w:rPr>
                <w:rFonts w:ascii="Times New Roman" w:hAnsi="Times New Roman" w:cs="Times New Roman"/>
                <w:lang w:val="lt-LT"/>
              </w:rPr>
              <w:t>“, „</w:t>
            </w:r>
            <w:proofErr w:type="spellStart"/>
            <w:r w:rsidRPr="009F6C6A">
              <w:rPr>
                <w:rFonts w:ascii="Times New Roman" w:hAnsi="Times New Roman" w:cs="Times New Roman"/>
                <w:lang w:val="lt-LT"/>
              </w:rPr>
              <w:t>Armaflex</w:t>
            </w:r>
            <w:proofErr w:type="spellEnd"/>
            <w:r w:rsidRPr="009F6C6A">
              <w:rPr>
                <w:rFonts w:ascii="Times New Roman" w:hAnsi="Times New Roman" w:cs="Times New Roman"/>
                <w:lang w:val="lt-LT"/>
              </w:rPr>
              <w:t>“ ar lygiavertės medžiagos sluoksnio termoizoliacines savybes).</w:t>
            </w:r>
          </w:p>
        </w:tc>
        <w:tc>
          <w:tcPr>
            <w:tcW w:w="2028" w:type="pct"/>
            <w:tcBorders>
              <w:top w:val="single" w:sz="4" w:space="0" w:color="auto"/>
              <w:left w:val="single" w:sz="4" w:space="0" w:color="000000"/>
              <w:bottom w:val="single" w:sz="4" w:space="0" w:color="auto"/>
              <w:right w:val="single" w:sz="4" w:space="0" w:color="auto"/>
            </w:tcBorders>
          </w:tcPr>
          <w:p w14:paraId="12749989" w14:textId="11620465"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807C0E" w14:paraId="7CD1F8E5" w14:textId="77777777" w:rsidTr="00E011CC">
        <w:trPr>
          <w:trHeight w:val="3795"/>
        </w:trPr>
        <w:tc>
          <w:tcPr>
            <w:tcW w:w="508" w:type="pct"/>
            <w:tcBorders>
              <w:top w:val="single" w:sz="4" w:space="0" w:color="auto"/>
              <w:left w:val="single" w:sz="4" w:space="0" w:color="000000"/>
              <w:bottom w:val="single" w:sz="4" w:space="0" w:color="auto"/>
            </w:tcBorders>
          </w:tcPr>
          <w:p w14:paraId="2006E011" w14:textId="3221DBD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58</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4</w:t>
            </w:r>
            <w:r w:rsidR="00AA21C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42CEB7B4" w14:textId="78B79757" w:rsidR="001C5C2C" w:rsidRPr="009F6C6A"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Visos kėbulo vidinės metalinės konstrukcijos ir paviršiai (sienos, lubos, durys, durų ir langų statramsčiai, galinių ratų arkos) padengti šviesios spalvos (durų ir lubų apdaila turi būti suderinta su vairuotojo skyriaus apdaila) tvirtu lengvai valomu plastiku ar lygiaverčių funkcinių ir savybių medžiaga. Sienų ir lubų danga suformuota atkartojant automobilio konstrukcinius elementus, kad būtų prarandama kuo mažiau erdvės. B erdvės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tc>
        <w:tc>
          <w:tcPr>
            <w:tcW w:w="2028" w:type="pct"/>
            <w:tcBorders>
              <w:top w:val="single" w:sz="4" w:space="0" w:color="auto"/>
              <w:left w:val="single" w:sz="4" w:space="0" w:color="000000"/>
              <w:right w:val="single" w:sz="4" w:space="0" w:color="auto"/>
            </w:tcBorders>
          </w:tcPr>
          <w:p w14:paraId="0F6A51D4" w14:textId="7744F509"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9F6C6A" w14:paraId="5CC6AB06" w14:textId="77777777" w:rsidTr="00E011CC">
        <w:trPr>
          <w:trHeight w:val="342"/>
        </w:trPr>
        <w:tc>
          <w:tcPr>
            <w:tcW w:w="508" w:type="pct"/>
            <w:vMerge w:val="restart"/>
            <w:tcBorders>
              <w:top w:val="single" w:sz="4" w:space="0" w:color="auto"/>
              <w:left w:val="single" w:sz="4" w:space="0" w:color="auto"/>
              <w:bottom w:val="single" w:sz="4" w:space="0" w:color="auto"/>
              <w:right w:val="single" w:sz="4" w:space="0" w:color="auto"/>
            </w:tcBorders>
          </w:tcPr>
          <w:p w14:paraId="1E4662F4" w14:textId="2D8243B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59</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5</w:t>
            </w:r>
            <w:r w:rsidR="00AA21CA">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0D4EE490" w14:textId="7469E774"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vidus suskaidytas į A, B, B.1, B.2, C erdves (1 pav.). Prieš p</w:t>
            </w:r>
            <w:r w:rsidR="008113A2">
              <w:rPr>
                <w:rFonts w:ascii="Times New Roman" w:eastAsia="Times New Roman" w:hAnsi="Times New Roman" w:cs="Times New Roman"/>
                <w:lang w:val="lt-LT"/>
              </w:rPr>
              <w:t>r</w:t>
            </w:r>
            <w:r w:rsidRPr="009F6C6A">
              <w:rPr>
                <w:rFonts w:ascii="Times New Roman" w:eastAsia="Times New Roman" w:hAnsi="Times New Roman" w:cs="Times New Roman"/>
                <w:lang w:val="lt-LT"/>
              </w:rPr>
              <w:t>adedant įrenginėti automobilį turi būti parengtas detalus automobilio išpildymo projektas ir jis suderintas su užsakovu. Gavus užsakovo patvirtinimą pradedamas automobilio vidaus įrengimas.</w:t>
            </w:r>
          </w:p>
        </w:tc>
        <w:tc>
          <w:tcPr>
            <w:tcW w:w="2028" w:type="pct"/>
            <w:tcBorders>
              <w:top w:val="single" w:sz="4" w:space="0" w:color="auto"/>
              <w:left w:val="single" w:sz="4" w:space="0" w:color="auto"/>
              <w:bottom w:val="single" w:sz="4" w:space="0" w:color="auto"/>
              <w:right w:val="single" w:sz="4" w:space="0" w:color="auto"/>
            </w:tcBorders>
          </w:tcPr>
          <w:p w14:paraId="26A32B73" w14:textId="0875AA60"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00320762"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tc>
      </w:tr>
      <w:tr w:rsidR="001C5C2C" w:rsidRPr="009F6C6A" w14:paraId="338DA676" w14:textId="77777777" w:rsidTr="00E011CC">
        <w:trPr>
          <w:trHeight w:val="1037"/>
        </w:trPr>
        <w:tc>
          <w:tcPr>
            <w:tcW w:w="508" w:type="pct"/>
            <w:vMerge/>
            <w:tcBorders>
              <w:top w:val="single" w:sz="4" w:space="0" w:color="auto"/>
              <w:left w:val="single" w:sz="4" w:space="0" w:color="000000"/>
              <w:right w:val="single" w:sz="4" w:space="0" w:color="auto"/>
            </w:tcBorders>
          </w:tcPr>
          <w:p w14:paraId="4C9BF3A0"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4492" w:type="pct"/>
            <w:gridSpan w:val="2"/>
            <w:tcBorders>
              <w:top w:val="single" w:sz="4" w:space="0" w:color="auto"/>
              <w:left w:val="single" w:sz="4" w:space="0" w:color="auto"/>
              <w:right w:val="single" w:sz="4" w:space="0" w:color="auto"/>
            </w:tcBorders>
          </w:tcPr>
          <w:p w14:paraId="15DE10ED"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hAnsi="Times New Roman" w:cs="Times New Roman"/>
                <w:noProof/>
                <w:sz w:val="24"/>
                <w:szCs w:val="24"/>
                <w:lang w:val="lt-LT"/>
              </w:rPr>
              <w:drawing>
                <wp:inline distT="0" distB="0" distL="0" distR="0" wp14:anchorId="66BA2277" wp14:editId="0DC928C4">
                  <wp:extent cx="5840593" cy="2628686"/>
                  <wp:effectExtent l="0" t="0" r="8255" b="635"/>
                  <wp:docPr id="16324305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5340" cy="2635323"/>
                          </a:xfrm>
                          <a:prstGeom prst="rect">
                            <a:avLst/>
                          </a:prstGeom>
                          <a:noFill/>
                        </pic:spPr>
                      </pic:pic>
                    </a:graphicData>
                  </a:graphic>
                </wp:inline>
              </w:drawing>
            </w:r>
          </w:p>
          <w:p w14:paraId="033C18BC"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lang w:val="lt-LT"/>
              </w:rPr>
              <w:t>1 pav. Automobilio vidaus suskaidymas</w:t>
            </w:r>
          </w:p>
        </w:tc>
      </w:tr>
      <w:tr w:rsidR="00AA21CA" w:rsidRPr="009F6C6A" w14:paraId="6C53C21A" w14:textId="77777777" w:rsidTr="00AA21CA">
        <w:tc>
          <w:tcPr>
            <w:tcW w:w="5000" w:type="pct"/>
            <w:gridSpan w:val="3"/>
            <w:tcBorders>
              <w:top w:val="single" w:sz="4" w:space="0" w:color="auto"/>
              <w:left w:val="single" w:sz="4" w:space="0" w:color="auto"/>
              <w:bottom w:val="single" w:sz="2" w:space="0" w:color="auto"/>
              <w:right w:val="single" w:sz="4" w:space="0" w:color="auto"/>
            </w:tcBorders>
          </w:tcPr>
          <w:p w14:paraId="6095C281" w14:textId="432D4AFE" w:rsidR="00AA21CA" w:rsidRPr="009F6C6A" w:rsidRDefault="00AA21CA"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 A:</w:t>
            </w:r>
          </w:p>
        </w:tc>
      </w:tr>
      <w:tr w:rsidR="001C5C2C" w:rsidRPr="00807C0E" w14:paraId="55478DC3" w14:textId="77777777" w:rsidTr="00E011CC">
        <w:tc>
          <w:tcPr>
            <w:tcW w:w="508" w:type="pct"/>
            <w:tcBorders>
              <w:top w:val="single" w:sz="4" w:space="0" w:color="auto"/>
              <w:left w:val="single" w:sz="4" w:space="0" w:color="auto"/>
              <w:bottom w:val="single" w:sz="2" w:space="0" w:color="auto"/>
              <w:right w:val="single" w:sz="4" w:space="0" w:color="auto"/>
            </w:tcBorders>
          </w:tcPr>
          <w:p w14:paraId="644A4738" w14:textId="224EED6D"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551B6E">
              <w:rPr>
                <w:rFonts w:ascii="Times New Roman" w:hAnsi="Times New Roman" w:cs="Times New Roman"/>
                <w:lang w:val="lt-LT"/>
              </w:rPr>
              <w:t>0</w:t>
            </w:r>
            <w:r>
              <w:rPr>
                <w:rFonts w:ascii="Times New Roman" w:hAnsi="Times New Roman" w:cs="Times New Roman"/>
                <w:lang w:val="lt-LT"/>
              </w:rPr>
              <w:t>(</w:t>
            </w:r>
            <w:r w:rsidR="001C5C2C" w:rsidRPr="009F6C6A">
              <w:rPr>
                <w:rFonts w:ascii="Times New Roman" w:hAnsi="Times New Roman" w:cs="Times New Roman"/>
                <w:lang w:val="lt-LT"/>
              </w:rPr>
              <w:t>6</w:t>
            </w:r>
            <w:r w:rsidR="00551B6E">
              <w:rPr>
                <w:rFonts w:ascii="Times New Roman" w:hAnsi="Times New Roman" w:cs="Times New Roman"/>
                <w:lang w:val="lt-LT"/>
              </w:rPr>
              <w:t>6</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auto"/>
              <w:bottom w:val="single" w:sz="2" w:space="0" w:color="auto"/>
              <w:right w:val="single" w:sz="4" w:space="0" w:color="auto"/>
            </w:tcBorders>
          </w:tcPr>
          <w:p w14:paraId="109B1F37"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Turi būti įrengta konsolė (valdymo skydas) tarp vairuotojo ir priekinio keleivio, joje turi būti šie elementai: </w:t>
            </w:r>
          </w:p>
          <w:p w14:paraId="2A093BBA"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vienas stacionarus radijo ryšio terminalas (įrengimo metu įrangą pristato užsakovas) (stacionarios radijo ryšio terminalo maitinimas turi būti užtikrintas);</w:t>
            </w:r>
          </w:p>
          <w:p w14:paraId="3F4511A2"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- 3 nešiojami radijo ryšio terminalai su pakrovimo stotelėmis (įrengimo metu įrangą pristato užsakovas) (nešiojamos radijo ryšio terminalams su pakrovimo stotelėms maitinimas turi būti užtikrintas);</w:t>
            </w:r>
          </w:p>
          <w:p w14:paraId="57C23D21"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du tvirtinimai radijo stoties mikrofonams;</w:t>
            </w:r>
          </w:p>
          <w:p w14:paraId="51B00D8E"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elektroninės įrangos (švyturėlių, apšvietimo ir kt.) jungikliai;</w:t>
            </w:r>
          </w:p>
          <w:p w14:paraId="6A04D002"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autonominio šildymo temperatūros indikatorius (visi jungikliai ir indikatoriai aiškiai pažymėti, išskirti spalva, turi būti numatytas jų reguliuojamas (neakinantis) apšvietimas tamsiu paros metu ir aiški įjungimo-išjungimo indikacija);</w:t>
            </w:r>
          </w:p>
          <w:p w14:paraId="55ACCB3F"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- 12V 10A maitinimo lizdas;</w:t>
            </w:r>
          </w:p>
          <w:p w14:paraId="60FE06A7"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- 2 USB lizdai (krovimo srovė ne mažesnė nei 2A); </w:t>
            </w:r>
          </w:p>
          <w:p w14:paraId="0C521B8C"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- 2 USB – C lizdai (krovimo srovė ne mažesnė nei 2A);</w:t>
            </w:r>
          </w:p>
          <w:p w14:paraId="44F78C65" w14:textId="77777777" w:rsidR="001C5C2C" w:rsidRPr="00C3379C" w:rsidRDefault="001C5C2C" w:rsidP="00E011CC">
            <w:pPr>
              <w:autoSpaceDE w:val="0"/>
              <w:autoSpaceDN w:val="0"/>
              <w:adjustRightInd w:val="0"/>
              <w:spacing w:after="0" w:line="240" w:lineRule="auto"/>
              <w:rPr>
                <w:rFonts w:ascii="Times New Roman" w:hAnsi="Times New Roman" w:cs="Times New Roman"/>
                <w:i/>
                <w:iCs/>
                <w:lang w:val="lt-LT"/>
              </w:rPr>
            </w:pPr>
            <w:r w:rsidRPr="00C3379C">
              <w:rPr>
                <w:rFonts w:ascii="Times New Roman" w:hAnsi="Times New Roman" w:cs="Times New Roman"/>
                <w:i/>
                <w:iCs/>
                <w:lang w:val="lt-LT"/>
              </w:rPr>
              <w:lastRenderedPageBreak/>
              <w:t>Maitinimo lizdai turi turėti nuolatinį srovės palaikymą.</w:t>
            </w:r>
          </w:p>
          <w:p w14:paraId="67D1E3EB"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laikiklis planšetiniam kompiuteriui, laikiklis vaizdo registratoriui, jų išdėstymas bus derinamas gamybos metu. </w:t>
            </w:r>
          </w:p>
          <w:p w14:paraId="7A21976B"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du individualūs žibintai su jiems skirtais laikikliais ir krovikliais;</w:t>
            </w:r>
          </w:p>
          <w:p w14:paraId="75BAD708"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laikikliai ugniagesio gelbėtojo šalmams.</w:t>
            </w:r>
          </w:p>
        </w:tc>
        <w:tc>
          <w:tcPr>
            <w:tcW w:w="2028" w:type="pct"/>
            <w:tcBorders>
              <w:top w:val="single" w:sz="4" w:space="0" w:color="auto"/>
              <w:left w:val="single" w:sz="4" w:space="0" w:color="auto"/>
              <w:bottom w:val="single" w:sz="2" w:space="0" w:color="auto"/>
              <w:right w:val="single" w:sz="4" w:space="0" w:color="auto"/>
            </w:tcBorders>
          </w:tcPr>
          <w:p w14:paraId="1BD85528" w14:textId="5A7F0D76"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9F6C6A" w14:paraId="4D2E3D80" w14:textId="77777777" w:rsidTr="00E011CC">
        <w:tc>
          <w:tcPr>
            <w:tcW w:w="508" w:type="pct"/>
            <w:tcBorders>
              <w:top w:val="single" w:sz="4" w:space="0" w:color="auto"/>
              <w:left w:val="single" w:sz="4" w:space="0" w:color="auto"/>
              <w:bottom w:val="single" w:sz="2" w:space="0" w:color="auto"/>
              <w:right w:val="single" w:sz="4" w:space="0" w:color="auto"/>
            </w:tcBorders>
          </w:tcPr>
          <w:p w14:paraId="35164E74" w14:textId="08542355"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1</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6</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4" w:space="0" w:color="auto"/>
              <w:left w:val="single" w:sz="4" w:space="0" w:color="auto"/>
              <w:bottom w:val="single" w:sz="2" w:space="0" w:color="auto"/>
              <w:right w:val="single" w:sz="4" w:space="0" w:color="auto"/>
            </w:tcBorders>
          </w:tcPr>
          <w:p w14:paraId="33CC7F19" w14:textId="11E4822B"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Turi būti įrengta avarinis masės išjungiklis.</w:t>
            </w:r>
          </w:p>
        </w:tc>
        <w:tc>
          <w:tcPr>
            <w:tcW w:w="2028" w:type="pct"/>
            <w:tcBorders>
              <w:top w:val="single" w:sz="4" w:space="0" w:color="auto"/>
              <w:left w:val="single" w:sz="4" w:space="0" w:color="auto"/>
              <w:bottom w:val="single" w:sz="2" w:space="0" w:color="auto"/>
              <w:right w:val="single" w:sz="4" w:space="0" w:color="auto"/>
            </w:tcBorders>
          </w:tcPr>
          <w:p w14:paraId="4734BC72" w14:textId="24663CCE"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00320762"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
                <w:lang w:val="lt-LT" w:eastAsia="ar-SA"/>
              </w:rPr>
              <w:t>/</w:t>
            </w:r>
          </w:p>
        </w:tc>
      </w:tr>
      <w:tr w:rsidR="002869B3" w:rsidRPr="009F6C6A" w14:paraId="246329EA" w14:textId="77777777" w:rsidTr="002869B3">
        <w:tc>
          <w:tcPr>
            <w:tcW w:w="5000" w:type="pct"/>
            <w:gridSpan w:val="3"/>
            <w:tcBorders>
              <w:top w:val="single" w:sz="4" w:space="0" w:color="auto"/>
              <w:left w:val="single" w:sz="4" w:space="0" w:color="auto"/>
              <w:bottom w:val="single" w:sz="4" w:space="0" w:color="auto"/>
              <w:right w:val="single" w:sz="4" w:space="0" w:color="auto"/>
            </w:tcBorders>
          </w:tcPr>
          <w:p w14:paraId="3BE391F5" w14:textId="111B28A9" w:rsidR="002869B3" w:rsidRPr="009F6C6A" w:rsidRDefault="002869B3" w:rsidP="003A0995">
            <w:pPr>
              <w:snapToGri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Erdvės B, B.1, B.2:</w:t>
            </w:r>
          </w:p>
        </w:tc>
      </w:tr>
      <w:tr w:rsidR="001C5C2C" w:rsidRPr="00807C0E" w14:paraId="471BEC0A" w14:textId="77777777" w:rsidTr="00E011CC">
        <w:tc>
          <w:tcPr>
            <w:tcW w:w="508" w:type="pct"/>
            <w:tcBorders>
              <w:top w:val="single" w:sz="4" w:space="0" w:color="auto"/>
              <w:left w:val="single" w:sz="4" w:space="0" w:color="auto"/>
              <w:bottom w:val="single" w:sz="4" w:space="0" w:color="auto"/>
              <w:right w:val="single" w:sz="4" w:space="0" w:color="auto"/>
            </w:tcBorders>
          </w:tcPr>
          <w:p w14:paraId="0B4BBB8B" w14:textId="6AFD8C44"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2</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3668C8C"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Tarp automobilio B ir C erdvių turi būti įrengta ištisinė tvirta nepermatoma pertvara. Pertvara iš erdvės B pusės padengta balta magnetine danga, tinkama rašyti baltai lentai skirtais žymekliais, bei valyti sausai – baltai lentai skirtomis priemonėmis;</w:t>
            </w:r>
          </w:p>
        </w:tc>
        <w:tc>
          <w:tcPr>
            <w:tcW w:w="2028" w:type="pct"/>
            <w:tcBorders>
              <w:top w:val="single" w:sz="2" w:space="0" w:color="auto"/>
              <w:left w:val="single" w:sz="4" w:space="0" w:color="auto"/>
              <w:bottom w:val="single" w:sz="2" w:space="0" w:color="auto"/>
              <w:right w:val="single" w:sz="4" w:space="0" w:color="auto"/>
            </w:tcBorders>
          </w:tcPr>
          <w:p w14:paraId="402ADAE2" w14:textId="707E409C"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807C0E" w14:paraId="4FFDD680" w14:textId="77777777" w:rsidTr="00E011CC">
        <w:tc>
          <w:tcPr>
            <w:tcW w:w="508" w:type="pct"/>
            <w:tcBorders>
              <w:top w:val="single" w:sz="4" w:space="0" w:color="auto"/>
              <w:left w:val="single" w:sz="4" w:space="0" w:color="auto"/>
              <w:bottom w:val="single" w:sz="4" w:space="0" w:color="auto"/>
              <w:right w:val="single" w:sz="4" w:space="0" w:color="auto"/>
            </w:tcBorders>
          </w:tcPr>
          <w:p w14:paraId="153B109B" w14:textId="65F60594"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3</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26B7BB1B" w14:textId="77777777" w:rsidR="001C5C2C"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Erdvėje B turi būti sumontuotos dvi vienvietės sėdynės su integruotais trijų taškų saugos diržais (40 punktas). Sėdimoji dalis turi būti 380 – 480 mm (+/- 5 proc.) aukščiau nuo grindų;</w:t>
            </w:r>
          </w:p>
          <w:p w14:paraId="15F8BD0A" w14:textId="6253336B" w:rsidR="00320762" w:rsidRPr="009F6C6A" w:rsidRDefault="00320762" w:rsidP="00E011CC">
            <w:pPr>
              <w:snapToGri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0278DAFD" w14:textId="235D71BC" w:rsidR="001C5C2C" w:rsidRPr="009F6C6A" w:rsidRDefault="00320762" w:rsidP="00E011CC">
            <w:pPr>
              <w:snapToGri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
                <w:lang w:val="lt-LT" w:eastAsia="ar-SA"/>
              </w:rPr>
              <w:t>bei siūlomų sėdynių sėdimosios dalies aukštį nuo grindų</w:t>
            </w:r>
            <w:r w:rsidR="001C5C2C" w:rsidRPr="009F6C6A">
              <w:rPr>
                <w:rFonts w:ascii="Times New Roman" w:eastAsia="Times New Roman" w:hAnsi="Times New Roman" w:cs="Times New Roman"/>
                <w:iCs/>
                <w:lang w:val="lt-LT" w:eastAsia="ar-SA"/>
              </w:rPr>
              <w:t>/</w:t>
            </w:r>
          </w:p>
          <w:p w14:paraId="2BB409D5" w14:textId="77777777" w:rsidR="002869B3" w:rsidRDefault="002869B3" w:rsidP="00E011CC">
            <w:pPr>
              <w:snapToGrid w:val="0"/>
              <w:spacing w:after="0" w:line="240" w:lineRule="auto"/>
              <w:jc w:val="center"/>
              <w:rPr>
                <w:rFonts w:ascii="Times New Roman" w:eastAsia="Times New Roman" w:hAnsi="Times New Roman" w:cs="Times New Roman"/>
                <w:i/>
                <w:iCs/>
                <w:lang w:val="lt-LT" w:eastAsia="ar-SA"/>
              </w:rPr>
            </w:pPr>
          </w:p>
          <w:p w14:paraId="7175D1C8" w14:textId="63F99C51" w:rsidR="001C5C2C" w:rsidRPr="009F6C6A" w:rsidRDefault="001C5C2C" w:rsidP="00E011CC">
            <w:pPr>
              <w:snapToGrid w:val="0"/>
              <w:spacing w:after="0" w:line="240" w:lineRule="auto"/>
              <w:jc w:val="center"/>
              <w:rPr>
                <w:rFonts w:ascii="Times New Roman" w:hAnsi="Times New Roman" w:cs="Times New Roman"/>
                <w:lang w:val="lt-LT"/>
              </w:rPr>
            </w:pPr>
          </w:p>
        </w:tc>
      </w:tr>
      <w:tr w:rsidR="001C5C2C" w:rsidRPr="00807C0E" w14:paraId="089C831E" w14:textId="77777777" w:rsidTr="00E011CC">
        <w:tc>
          <w:tcPr>
            <w:tcW w:w="508" w:type="pct"/>
            <w:tcBorders>
              <w:top w:val="single" w:sz="4" w:space="0" w:color="auto"/>
              <w:left w:val="single" w:sz="4" w:space="0" w:color="auto"/>
              <w:bottom w:val="single" w:sz="4" w:space="0" w:color="auto"/>
              <w:right w:val="single" w:sz="4" w:space="0" w:color="auto"/>
            </w:tcBorders>
          </w:tcPr>
          <w:p w14:paraId="581ACC2F" w14:textId="4BCC80E5"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4</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.3</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1717FF31" w14:textId="77777777"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Erdvėje B sienų (įskaitant pertvaras), lubų ir grindų sujungimo siūlės turi būti sandarintos;</w:t>
            </w:r>
          </w:p>
        </w:tc>
        <w:tc>
          <w:tcPr>
            <w:tcW w:w="2028" w:type="pct"/>
            <w:tcBorders>
              <w:top w:val="single" w:sz="2" w:space="0" w:color="auto"/>
              <w:left w:val="single" w:sz="4" w:space="0" w:color="auto"/>
              <w:bottom w:val="single" w:sz="2" w:space="0" w:color="auto"/>
              <w:right w:val="single" w:sz="4" w:space="0" w:color="auto"/>
            </w:tcBorders>
          </w:tcPr>
          <w:p w14:paraId="0EA5C5A8" w14:textId="497B7794" w:rsidR="001C5C2C" w:rsidRPr="009F6C6A" w:rsidRDefault="00320762"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Cs/>
                <w:lang w:val="lt-LT" w:eastAsia="ar-SA"/>
              </w:rPr>
              <w:t>/</w:t>
            </w:r>
          </w:p>
        </w:tc>
      </w:tr>
      <w:tr w:rsidR="001C5C2C" w:rsidRPr="00807C0E" w14:paraId="509DFB8B" w14:textId="77777777" w:rsidTr="00E011CC">
        <w:tc>
          <w:tcPr>
            <w:tcW w:w="508" w:type="pct"/>
            <w:tcBorders>
              <w:top w:val="single" w:sz="4" w:space="0" w:color="auto"/>
              <w:left w:val="single" w:sz="4" w:space="0" w:color="auto"/>
              <w:bottom w:val="single" w:sz="4" w:space="0" w:color="auto"/>
              <w:right w:val="single" w:sz="4" w:space="0" w:color="auto"/>
            </w:tcBorders>
          </w:tcPr>
          <w:p w14:paraId="775EDB81" w14:textId="01F5CF13"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.4</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0D17DA41" w14:textId="3E419A0E"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Erdvėje B grindų danga turi būti kieta, neslidi, dengta </w:t>
            </w:r>
            <w:proofErr w:type="spellStart"/>
            <w:r w:rsidRPr="009F6C6A">
              <w:rPr>
                <w:rFonts w:ascii="Times New Roman" w:hAnsi="Times New Roman" w:cs="Times New Roman"/>
                <w:lang w:val="lt-LT"/>
              </w:rPr>
              <w:t>polivinilchloridine</w:t>
            </w:r>
            <w:proofErr w:type="spellEnd"/>
            <w:r w:rsidRPr="009F6C6A">
              <w:rPr>
                <w:rFonts w:ascii="Times New Roman" w:hAnsi="Times New Roman" w:cs="Times New Roman"/>
                <w:lang w:val="lt-LT"/>
              </w:rPr>
              <w:t xml:space="preserve"> (PVC) medžiaga ar </w:t>
            </w:r>
            <w:r w:rsidR="00C3379C">
              <w:rPr>
                <w:rFonts w:ascii="Times New Roman" w:hAnsi="Times New Roman" w:cs="Times New Roman"/>
                <w:lang w:val="lt-LT"/>
              </w:rPr>
              <w:t>lygiaverte</w:t>
            </w:r>
            <w:r w:rsidRPr="009F6C6A">
              <w:rPr>
                <w:rFonts w:ascii="Times New Roman" w:hAnsi="Times New Roman" w:cs="Times New Roman"/>
                <w:lang w:val="lt-LT"/>
              </w:rPr>
              <w:t xml:space="preserve"> medžiaga, kuri nepalaiko degimo ir turi atitikti  </w:t>
            </w:r>
            <w:r w:rsidR="00C3379C">
              <w:rPr>
                <w:rFonts w:ascii="Times New Roman" w:hAnsi="Times New Roman" w:cs="Times New Roman"/>
                <w:lang w:val="lt-LT"/>
              </w:rPr>
              <w:t xml:space="preserve">galiojančio </w:t>
            </w:r>
            <w:r w:rsidRPr="009F6C6A">
              <w:rPr>
                <w:rFonts w:ascii="Times New Roman" w:hAnsi="Times New Roman" w:cs="Times New Roman"/>
                <w:lang w:val="lt-LT"/>
              </w:rPr>
              <w:t>LST EN 1846 standarto</w:t>
            </w:r>
            <w:r w:rsidR="00C3379C">
              <w:rPr>
                <w:rFonts w:ascii="Times New Roman" w:hAnsi="Times New Roman" w:cs="Times New Roman"/>
                <w:lang w:val="lt-LT"/>
              </w:rPr>
              <w:t xml:space="preserve"> (arba lygiaverčio) </w:t>
            </w:r>
            <w:r w:rsidRPr="009F6C6A">
              <w:rPr>
                <w:rFonts w:ascii="Times New Roman" w:hAnsi="Times New Roman" w:cs="Times New Roman"/>
                <w:lang w:val="lt-LT"/>
              </w:rPr>
              <w:t xml:space="preserve"> reikalavimus;</w:t>
            </w:r>
          </w:p>
        </w:tc>
        <w:tc>
          <w:tcPr>
            <w:tcW w:w="2028" w:type="pct"/>
            <w:tcBorders>
              <w:top w:val="single" w:sz="2" w:space="0" w:color="auto"/>
              <w:left w:val="single" w:sz="4" w:space="0" w:color="auto"/>
              <w:bottom w:val="single" w:sz="2" w:space="0" w:color="auto"/>
              <w:right w:val="single" w:sz="4" w:space="0" w:color="auto"/>
            </w:tcBorders>
          </w:tcPr>
          <w:p w14:paraId="671CA2CA" w14:textId="49A14DCB"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
                <w:lang w:val="lt-LT" w:eastAsia="ar-SA"/>
              </w:rPr>
              <w:t>bei nurodyti B erdvės siūlomą grindų dangos medžiagą</w:t>
            </w:r>
            <w:r w:rsidR="001C5C2C" w:rsidRPr="009F6C6A">
              <w:rPr>
                <w:rFonts w:ascii="Times New Roman" w:eastAsia="Times New Roman" w:hAnsi="Times New Roman" w:cs="Times New Roman"/>
                <w:iCs/>
                <w:lang w:val="lt-LT" w:eastAsia="ar-SA"/>
              </w:rPr>
              <w:t>/</w:t>
            </w:r>
          </w:p>
        </w:tc>
      </w:tr>
      <w:tr w:rsidR="001C5C2C" w:rsidRPr="00807C0E" w14:paraId="24C1A4E0" w14:textId="77777777" w:rsidTr="00E011CC">
        <w:tc>
          <w:tcPr>
            <w:tcW w:w="508" w:type="pct"/>
            <w:tcBorders>
              <w:top w:val="single" w:sz="4" w:space="0" w:color="auto"/>
              <w:left w:val="single" w:sz="4" w:space="0" w:color="auto"/>
              <w:bottom w:val="single" w:sz="4" w:space="0" w:color="auto"/>
              <w:right w:val="single" w:sz="4" w:space="0" w:color="auto"/>
            </w:tcBorders>
          </w:tcPr>
          <w:p w14:paraId="57C7ED5E" w14:textId="5BE873F1"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6</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.5</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16CF4620"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Bendras automobilio erdvės B apšvietimas (LED, ne mažiau kaip 100 </w:t>
            </w:r>
            <w:proofErr w:type="spellStart"/>
            <w:r w:rsidRPr="009F6C6A">
              <w:rPr>
                <w:rFonts w:ascii="Times New Roman" w:hAnsi="Times New Roman" w:cs="Times New Roman"/>
                <w:lang w:val="lt-LT"/>
              </w:rPr>
              <w:t>lux</w:t>
            </w:r>
            <w:proofErr w:type="spellEnd"/>
            <w:r w:rsidRPr="009F6C6A">
              <w:rPr>
                <w:rFonts w:ascii="Times New Roman" w:hAnsi="Times New Roman" w:cs="Times New Roman"/>
                <w:lang w:val="lt-LT"/>
              </w:rPr>
              <w:t xml:space="preserve">) įrengtas lubose. </w:t>
            </w:r>
          </w:p>
          <w:p w14:paraId="363587A4" w14:textId="77777777" w:rsidR="00320762" w:rsidRPr="009F6C6A" w:rsidRDefault="00320762" w:rsidP="00E011CC">
            <w:pPr>
              <w:autoSpaceDE w:val="0"/>
              <w:autoSpaceDN w:val="0"/>
              <w:adjustRightInd w:val="0"/>
              <w:spacing w:after="0" w:line="240" w:lineRule="auto"/>
              <w:rPr>
                <w:rFonts w:ascii="Times New Roman" w:hAnsi="Times New Roman" w:cs="Times New Roman"/>
                <w:highlight w:val="yellow"/>
                <w:lang w:val="lt-LT"/>
              </w:rPr>
            </w:pPr>
          </w:p>
          <w:p w14:paraId="2BEA223D" w14:textId="0DAAA7F5" w:rsidR="00320762" w:rsidRPr="009F6C6A" w:rsidRDefault="006C4D36" w:rsidP="00E011CC">
            <w:pPr>
              <w:autoSpaceDE w:val="0"/>
              <w:autoSpaceDN w:val="0"/>
              <w:adjustRightInd w:val="0"/>
              <w:spacing w:after="0" w:line="240" w:lineRule="auto"/>
              <w:rPr>
                <w:rFonts w:ascii="Times New Roman" w:hAnsi="Times New Roman" w:cs="Times New Roman"/>
                <w:highlight w:val="yellow"/>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xml:space="preserve"> arba automobilio gamintojo</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top w:val="single" w:sz="2" w:space="0" w:color="auto"/>
              <w:left w:val="single" w:sz="4" w:space="0" w:color="auto"/>
              <w:bottom w:val="single" w:sz="2" w:space="0" w:color="auto"/>
              <w:right w:val="single" w:sz="4" w:space="0" w:color="auto"/>
            </w:tcBorders>
          </w:tcPr>
          <w:p w14:paraId="50305800" w14:textId="73DF4F7D" w:rsidR="001C5C2C"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lang w:val="lt-LT"/>
              </w:rPr>
              <w:t xml:space="preserve"> </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 xml:space="preserve">bei </w:t>
            </w:r>
            <w:r w:rsidRPr="00EF000A">
              <w:rPr>
                <w:rFonts w:ascii="Times New Roman" w:eastAsia="Times New Roman" w:hAnsi="Times New Roman" w:cs="Times New Roman"/>
                <w:b/>
                <w:bCs/>
                <w:i/>
                <w:lang w:val="lt-LT" w:eastAsia="ar-SA"/>
              </w:rPr>
              <w:t>siūlomo apšvietimo markę, modelį, žymėjimą pagal gamintoją, jeigu tokia gamintojo informacija yra, nurodyti gamintoją, nurodyti B erdvės bendrą apšvietimo srautą (</w:t>
            </w:r>
            <w:proofErr w:type="spellStart"/>
            <w:r w:rsidRPr="00EF000A">
              <w:rPr>
                <w:rFonts w:ascii="Times New Roman" w:eastAsia="Times New Roman" w:hAnsi="Times New Roman" w:cs="Times New Roman"/>
                <w:b/>
                <w:bCs/>
                <w:i/>
                <w:lang w:val="lt-LT" w:eastAsia="ar-SA"/>
              </w:rPr>
              <w:t>lux</w:t>
            </w:r>
            <w:proofErr w:type="spellEnd"/>
            <w:r w:rsidRPr="00EF000A">
              <w:rPr>
                <w:rFonts w:ascii="Times New Roman" w:eastAsia="Times New Roman" w:hAnsi="Times New Roman" w:cs="Times New Roman"/>
                <w:b/>
                <w:bCs/>
                <w:i/>
                <w:lang w:val="lt-LT" w:eastAsia="ar-SA"/>
              </w:rPr>
              <w:t>)</w:t>
            </w:r>
            <w:r w:rsidRPr="00EF000A">
              <w:rPr>
                <w:rFonts w:ascii="Times New Roman" w:eastAsia="Times New Roman" w:hAnsi="Times New Roman" w:cs="Times New Roman"/>
                <w:b/>
                <w:bCs/>
                <w:iCs/>
                <w:lang w:val="lt-LT" w:eastAsia="ar-SA"/>
              </w:rPr>
              <w:t>/</w:t>
            </w:r>
          </w:p>
          <w:p w14:paraId="71C8095E" w14:textId="77777777" w:rsidR="002869B3" w:rsidRPr="009F6C6A" w:rsidRDefault="002869B3"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p>
          <w:p w14:paraId="69ACC9AB" w14:textId="316AB161" w:rsidR="001C5C2C" w:rsidRPr="009F6C6A" w:rsidRDefault="00441A87"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p>
        </w:tc>
      </w:tr>
      <w:tr w:rsidR="001C5C2C" w:rsidRPr="009F6C6A" w14:paraId="000BA040" w14:textId="77777777" w:rsidTr="00E011CC">
        <w:tc>
          <w:tcPr>
            <w:tcW w:w="508" w:type="pct"/>
            <w:tcBorders>
              <w:top w:val="single" w:sz="4" w:space="0" w:color="auto"/>
              <w:left w:val="single" w:sz="4" w:space="0" w:color="auto"/>
              <w:bottom w:val="single" w:sz="4" w:space="0" w:color="auto"/>
              <w:right w:val="single" w:sz="4" w:space="0" w:color="auto"/>
            </w:tcBorders>
          </w:tcPr>
          <w:p w14:paraId="33DEF39A" w14:textId="4B4EAC94"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67</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.6</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0B3426B4" w14:textId="77777777" w:rsidR="001C5C2C" w:rsidRPr="009F6C6A" w:rsidRDefault="001C5C2C" w:rsidP="00E011CC">
            <w:pPr>
              <w:autoSpaceDE w:val="0"/>
              <w:autoSpaceDN w:val="0"/>
              <w:adjustRightInd w:val="0"/>
              <w:spacing w:after="0" w:line="240" w:lineRule="auto"/>
              <w:rPr>
                <w:rFonts w:ascii="Times New Roman" w:hAnsi="Times New Roman" w:cs="Times New Roman"/>
                <w:highlight w:val="yellow"/>
                <w:lang w:val="lt-LT"/>
              </w:rPr>
            </w:pPr>
            <w:r w:rsidRPr="009F6C6A">
              <w:rPr>
                <w:rFonts w:ascii="Times New Roman" w:hAnsi="Times New Roman" w:cs="Times New Roman"/>
                <w:lang w:val="lt-LT"/>
              </w:rPr>
              <w:t>Atidarius šonines stumdomas duris turi įsijungti durų pakopos LED apšvietimas*;</w:t>
            </w:r>
          </w:p>
        </w:tc>
        <w:tc>
          <w:tcPr>
            <w:tcW w:w="2028" w:type="pct"/>
            <w:tcBorders>
              <w:top w:val="single" w:sz="2" w:space="0" w:color="auto"/>
              <w:left w:val="single" w:sz="4" w:space="0" w:color="auto"/>
              <w:bottom w:val="single" w:sz="2" w:space="0" w:color="auto"/>
              <w:right w:val="single" w:sz="4" w:space="0" w:color="auto"/>
            </w:tcBorders>
          </w:tcPr>
          <w:p w14:paraId="6ABD6D01" w14:textId="7F152048"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
                <w:lang w:val="lt-LT" w:eastAsia="ar-SA"/>
              </w:rPr>
              <w:t xml:space="preserve"> </w:t>
            </w:r>
            <w:r w:rsidR="001C5C2C" w:rsidRPr="009F6C6A">
              <w:rPr>
                <w:rFonts w:ascii="Times New Roman" w:eastAsia="Times New Roman" w:hAnsi="Times New Roman" w:cs="Times New Roman"/>
                <w:iCs/>
                <w:lang w:val="lt-LT" w:eastAsia="ar-SA"/>
              </w:rPr>
              <w:t>/</w:t>
            </w:r>
          </w:p>
        </w:tc>
      </w:tr>
      <w:tr w:rsidR="001C5C2C" w:rsidRPr="00807C0E" w14:paraId="660A8B4C" w14:textId="77777777" w:rsidTr="00E011CC">
        <w:tc>
          <w:tcPr>
            <w:tcW w:w="508" w:type="pct"/>
            <w:tcBorders>
              <w:top w:val="single" w:sz="4" w:space="0" w:color="auto"/>
              <w:left w:val="single" w:sz="4" w:space="0" w:color="auto"/>
              <w:bottom w:val="single" w:sz="4" w:space="0" w:color="auto"/>
              <w:right w:val="single" w:sz="4" w:space="0" w:color="auto"/>
            </w:tcBorders>
          </w:tcPr>
          <w:p w14:paraId="590F6568" w14:textId="46A804C7"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68</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.7</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3EB21C6D" w14:textId="5E1EE180" w:rsidR="001C5C2C" w:rsidRPr="009F6C6A" w:rsidRDefault="00C3379C" w:rsidP="00E011C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Erdvėje B turi būti įrengtos dvi darbo vietos. Prie kairės pusės lango ir tarp vairuotojo sėdynės pagal 1 pav.  turi būti įrengtas patogus darbui (sėdint ir ant </w:t>
            </w:r>
            <w:r w:rsidRPr="00C3379C">
              <w:rPr>
                <w:rFonts w:ascii="Times New Roman" w:hAnsi="Times New Roman" w:cs="Times New Roman"/>
                <w:lang w:val="lt-LT"/>
              </w:rPr>
              <w:lastRenderedPageBreak/>
              <w:t xml:space="preserve">keleivių sėdynių) ir netrukdantis įlipti į erdvę B stacionarus darbastalis suapvalintais kampais. Ant stalo paviršiaus turi būti pritvirtinta lengvai nuimama, permatoma, atspari suraižymams, neslidi medžiaga. Ant stalo prie kiekvienos darbo vietos turi būti pakankamai vietos padėti nešiojamą (ne mažesnį kaip 15,6 colių dydžio) nešiojamąjį kompiuterį ir mažiausia vieną atverstą A4 formato aplanką. Virš darbo stalo priešais vieną iš darbo vietų (bus derinamas gamybos metu) įrengimas 27 colių monitorius (įrengimo metu įrangą pristato užsakovas arba pateikia įrangos modelį/pavadinimą). Erdvėje B šalia įrengtų darbo vietų turi būti įrengtas </w:t>
            </w:r>
            <w:proofErr w:type="spellStart"/>
            <w:r w:rsidRPr="00C3379C">
              <w:rPr>
                <w:rFonts w:ascii="Times New Roman" w:hAnsi="Times New Roman" w:cs="Times New Roman"/>
                <w:lang w:val="lt-LT"/>
              </w:rPr>
              <w:t>multifunkcinis</w:t>
            </w:r>
            <w:proofErr w:type="spellEnd"/>
            <w:r w:rsidRPr="00C3379C">
              <w:rPr>
                <w:rFonts w:ascii="Times New Roman" w:hAnsi="Times New Roman" w:cs="Times New Roman"/>
                <w:lang w:val="lt-LT"/>
              </w:rPr>
              <w:t xml:space="preserve"> spausdintuvas (įrengimo metu įrangą pristato užsakovas arba pateikia įrangos modelį/pavadinimą).</w:t>
            </w:r>
          </w:p>
        </w:tc>
        <w:tc>
          <w:tcPr>
            <w:tcW w:w="2028" w:type="pct"/>
            <w:tcBorders>
              <w:top w:val="single" w:sz="2" w:space="0" w:color="auto"/>
              <w:left w:val="single" w:sz="4" w:space="0" w:color="auto"/>
              <w:bottom w:val="single" w:sz="2" w:space="0" w:color="auto"/>
              <w:right w:val="single" w:sz="4" w:space="0" w:color="auto"/>
            </w:tcBorders>
          </w:tcPr>
          <w:p w14:paraId="51F95A50" w14:textId="11F34B59" w:rsidR="001C5C2C" w:rsidRPr="009F6C6A" w:rsidRDefault="00320762"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lastRenderedPageBreak/>
              <w:t>/ pateikti aprašymą pagal nurodytą reikalavimą</w:t>
            </w:r>
            <w:r w:rsidR="002869B3">
              <w:rPr>
                <w:rFonts w:ascii="Times New Roman" w:eastAsia="Times New Roman" w:hAnsi="Times New Roman" w:cs="Times New Roman"/>
                <w:i/>
                <w:lang w:val="lt-LT" w:eastAsia="ar-SA"/>
              </w:rPr>
              <w:t>/</w:t>
            </w:r>
            <w:r w:rsidRPr="009F6C6A">
              <w:rPr>
                <w:rFonts w:ascii="Times New Roman" w:eastAsia="Times New Roman" w:hAnsi="Times New Roman" w:cs="Times New Roman"/>
                <w:i/>
                <w:lang w:val="lt-LT" w:eastAsia="ar-SA"/>
              </w:rPr>
              <w:t xml:space="preserve">  </w:t>
            </w:r>
          </w:p>
        </w:tc>
      </w:tr>
      <w:tr w:rsidR="001C5C2C" w:rsidRPr="00807C0E" w14:paraId="209403A9" w14:textId="77777777" w:rsidTr="00E011CC">
        <w:tc>
          <w:tcPr>
            <w:tcW w:w="508" w:type="pct"/>
            <w:tcBorders>
              <w:top w:val="single" w:sz="4" w:space="0" w:color="auto"/>
              <w:left w:val="single" w:sz="4" w:space="0" w:color="auto"/>
              <w:bottom w:val="single" w:sz="4" w:space="0" w:color="auto"/>
              <w:right w:val="single" w:sz="4" w:space="0" w:color="auto"/>
            </w:tcBorders>
            <w:vAlign w:val="center"/>
          </w:tcPr>
          <w:p w14:paraId="3D8ED374" w14:textId="7E82F464"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69</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.8</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4410E7A"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Erdvėje B tarp įrengtų darbo vietų po stalu turi būti įrengta spintelė, su trimis/keturiais (priklauso nuo išdėstomos įrangos) fiksuojamais stalčiais. Stalčiaus gylis ne mažiau  360 mm. Spintelė ir stalčiai pagaminti iš drėgmei atsparios laminuotos faneros arba metalo, dažyti milteliniu būdu arba cinkuoti. Stalčių vidus turi būti išklotas medžiaga, kurią būtų galima išpjaustyti pagal išvežamos įrangos matmenis. Spintelė neturi trukdyti sėdant ir išlipant. Įranga ar priemonės kurios bus laikomos spintelės stalčiuose:</w:t>
            </w:r>
          </w:p>
          <w:p w14:paraId="7ED54A70"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1)</w:t>
            </w:r>
            <w:r w:rsidRPr="00C3379C">
              <w:rPr>
                <w:rFonts w:ascii="Times New Roman" w:hAnsi="Times New Roman" w:cs="Times New Roman"/>
                <w:lang w:val="lt-LT"/>
              </w:rPr>
              <w:tab/>
              <w:t>Topografiniai operacijų rajono žemėlapiai;</w:t>
            </w:r>
          </w:p>
          <w:p w14:paraId="5795AF1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2)</w:t>
            </w:r>
            <w:r w:rsidRPr="00C3379C">
              <w:rPr>
                <w:rFonts w:ascii="Times New Roman" w:hAnsi="Times New Roman" w:cs="Times New Roman"/>
                <w:lang w:val="lt-LT"/>
              </w:rPr>
              <w:tab/>
              <w:t xml:space="preserve">žiūronai (1 vnt.); </w:t>
            </w:r>
          </w:p>
          <w:p w14:paraId="246AB75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3)</w:t>
            </w:r>
            <w:r w:rsidRPr="00C3379C">
              <w:rPr>
                <w:rFonts w:ascii="Times New Roman" w:hAnsi="Times New Roman" w:cs="Times New Roman"/>
                <w:lang w:val="lt-LT"/>
              </w:rPr>
              <w:tab/>
            </w:r>
            <w:proofErr w:type="spellStart"/>
            <w:r w:rsidRPr="00C3379C">
              <w:rPr>
                <w:rFonts w:ascii="Times New Roman" w:hAnsi="Times New Roman" w:cs="Times New Roman"/>
                <w:lang w:val="lt-LT"/>
              </w:rPr>
              <w:t>dozimetras</w:t>
            </w:r>
            <w:proofErr w:type="spellEnd"/>
            <w:r w:rsidRPr="00C3379C">
              <w:rPr>
                <w:rFonts w:ascii="Times New Roman" w:hAnsi="Times New Roman" w:cs="Times New Roman"/>
                <w:lang w:val="lt-LT"/>
              </w:rPr>
              <w:t xml:space="preserve"> (1 vnt.); </w:t>
            </w:r>
          </w:p>
          <w:p w14:paraId="2D0817A4"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4)</w:t>
            </w:r>
            <w:r w:rsidRPr="00C3379C">
              <w:rPr>
                <w:rFonts w:ascii="Times New Roman" w:hAnsi="Times New Roman" w:cs="Times New Roman"/>
                <w:lang w:val="lt-LT"/>
              </w:rPr>
              <w:tab/>
              <w:t xml:space="preserve">tolimatis (1 vnt.); </w:t>
            </w:r>
          </w:p>
          <w:p w14:paraId="2A7FA74D"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5)</w:t>
            </w:r>
            <w:r w:rsidRPr="00C3379C">
              <w:rPr>
                <w:rFonts w:ascii="Times New Roman" w:hAnsi="Times New Roman" w:cs="Times New Roman"/>
                <w:lang w:val="lt-LT"/>
              </w:rPr>
              <w:tab/>
              <w:t xml:space="preserve">kompasas (1vnt.); </w:t>
            </w:r>
          </w:p>
          <w:p w14:paraId="7E41FBB4"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6)</w:t>
            </w:r>
            <w:r w:rsidRPr="00C3379C">
              <w:rPr>
                <w:rFonts w:ascii="Times New Roman" w:hAnsi="Times New Roman" w:cs="Times New Roman"/>
                <w:lang w:val="lt-LT"/>
              </w:rPr>
              <w:tab/>
              <w:t>elektros įtampos indikatorius (1vnt.);</w:t>
            </w:r>
          </w:p>
          <w:p w14:paraId="4462143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7)</w:t>
            </w:r>
            <w:r w:rsidRPr="00C3379C">
              <w:rPr>
                <w:rFonts w:ascii="Times New Roman" w:hAnsi="Times New Roman" w:cs="Times New Roman"/>
                <w:lang w:val="lt-LT"/>
              </w:rPr>
              <w:tab/>
              <w:t>360o vaizdo kamera (1 vnt.);</w:t>
            </w:r>
          </w:p>
          <w:p w14:paraId="01AE4425"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8)</w:t>
            </w:r>
            <w:r w:rsidRPr="00C3379C">
              <w:rPr>
                <w:rFonts w:ascii="Times New Roman" w:hAnsi="Times New Roman" w:cs="Times New Roman"/>
                <w:lang w:val="lt-LT"/>
              </w:rPr>
              <w:tab/>
              <w:t xml:space="preserve">ausinės radijo stotims su mikrofonais (4 vnt.); </w:t>
            </w:r>
          </w:p>
          <w:p w14:paraId="34EB7BE4" w14:textId="157901D5" w:rsidR="001C5C2C" w:rsidRPr="009F6C6A"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Įrengimo metu įrangą ir priemones pristato užsakovas arba pateikia įrangos modelį/pavadinimą. Įranga ar įrangos skaičius gali nežymiai keistis įrengimo metu.</w:t>
            </w:r>
          </w:p>
        </w:tc>
        <w:tc>
          <w:tcPr>
            <w:tcW w:w="2028" w:type="pct"/>
            <w:tcBorders>
              <w:top w:val="single" w:sz="2" w:space="0" w:color="auto"/>
              <w:left w:val="single" w:sz="4" w:space="0" w:color="auto"/>
              <w:bottom w:val="single" w:sz="2" w:space="0" w:color="auto"/>
              <w:right w:val="single" w:sz="4" w:space="0" w:color="auto"/>
            </w:tcBorders>
          </w:tcPr>
          <w:p w14:paraId="48FCAD5F" w14:textId="0CFCE116"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pateikti aprašymą pagal nurodytą reikalavimą</w:t>
            </w:r>
            <w:r w:rsidR="002869B3">
              <w:rPr>
                <w:rFonts w:ascii="Times New Roman" w:eastAsia="Times New Roman" w:hAnsi="Times New Roman" w:cs="Times New Roman"/>
                <w:i/>
                <w:lang w:val="lt-LT" w:eastAsia="ar-SA"/>
              </w:rPr>
              <w:t>/</w:t>
            </w:r>
            <w:r w:rsidRPr="009F6C6A">
              <w:rPr>
                <w:rFonts w:ascii="Times New Roman" w:eastAsia="Times New Roman" w:hAnsi="Times New Roman" w:cs="Times New Roman"/>
                <w:i/>
                <w:lang w:val="lt-LT" w:eastAsia="ar-SA"/>
              </w:rPr>
              <w:t xml:space="preserve">  </w:t>
            </w:r>
          </w:p>
        </w:tc>
      </w:tr>
      <w:tr w:rsidR="001C5C2C" w:rsidRPr="00807C0E" w14:paraId="2B73B6AC" w14:textId="77777777" w:rsidTr="00E011CC">
        <w:tc>
          <w:tcPr>
            <w:tcW w:w="508" w:type="pct"/>
            <w:tcBorders>
              <w:top w:val="single" w:sz="4" w:space="0" w:color="auto"/>
              <w:left w:val="single" w:sz="4" w:space="0" w:color="auto"/>
              <w:bottom w:val="single" w:sz="4" w:space="0" w:color="auto"/>
              <w:right w:val="single" w:sz="4" w:space="0" w:color="auto"/>
            </w:tcBorders>
          </w:tcPr>
          <w:p w14:paraId="695D1E51" w14:textId="043FEC88" w:rsidR="001C5C2C" w:rsidRPr="009F6C6A" w:rsidRDefault="002869B3" w:rsidP="00E011CC">
            <w:pPr>
              <w:snapToGrid w:val="0"/>
              <w:spacing w:after="0" w:line="240" w:lineRule="auto"/>
              <w:jc w:val="center"/>
              <w:rPr>
                <w:rFonts w:ascii="Times New Roman" w:hAnsi="Times New Roman" w:cs="Times New Roman"/>
                <w:lang w:val="lt-LT"/>
              </w:rPr>
            </w:pPr>
            <w:bookmarkStart w:id="4" w:name="_Hlk214970207"/>
            <w:r>
              <w:rPr>
                <w:rFonts w:ascii="Times New Roman" w:hAnsi="Times New Roman" w:cs="Times New Roman"/>
                <w:lang w:val="lt-LT"/>
              </w:rPr>
              <w:t>7</w:t>
            </w:r>
            <w:r w:rsidR="00922AE5">
              <w:rPr>
                <w:rFonts w:ascii="Times New Roman" w:hAnsi="Times New Roman" w:cs="Times New Roman"/>
                <w:lang w:val="lt-LT"/>
              </w:rPr>
              <w:t>0</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.9</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38159A26" w14:textId="3E7F85E4" w:rsidR="00D624E3" w:rsidRDefault="00C3379C" w:rsidP="00D624E3">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Erdvėje B.1 ant stalo prie kiekvienos darbo vietos turi būti įrengtos po dvi </w:t>
            </w:r>
            <w:r w:rsidR="00787CB6">
              <w:rPr>
                <w:rFonts w:ascii="Times New Roman" w:hAnsi="Times New Roman" w:cs="Times New Roman"/>
                <w:lang w:val="lt-LT"/>
              </w:rPr>
              <w:t>220-</w:t>
            </w:r>
            <w:r w:rsidRPr="00C3379C">
              <w:rPr>
                <w:rFonts w:ascii="Times New Roman" w:hAnsi="Times New Roman" w:cs="Times New Roman"/>
                <w:lang w:val="lt-LT"/>
              </w:rPr>
              <w:t xml:space="preserve">230 V rozetės, kurios maitinamos nuo papildomų 12 V akumuliatorių per </w:t>
            </w:r>
            <w:proofErr w:type="spellStart"/>
            <w:r w:rsidRPr="00C3379C">
              <w:rPr>
                <w:rFonts w:ascii="Times New Roman" w:hAnsi="Times New Roman" w:cs="Times New Roman"/>
                <w:lang w:val="lt-LT"/>
              </w:rPr>
              <w:t>inverterinę</w:t>
            </w:r>
            <w:proofErr w:type="spellEnd"/>
            <w:r w:rsidRPr="00C3379C">
              <w:rPr>
                <w:rFonts w:ascii="Times New Roman" w:hAnsi="Times New Roman" w:cs="Times New Roman"/>
                <w:lang w:val="lt-LT"/>
              </w:rPr>
              <w:t xml:space="preserve"> sistemą (ne mažesnė kaip 1600 W </w:t>
            </w:r>
            <w:r w:rsidRPr="00C3379C">
              <w:rPr>
                <w:rFonts w:ascii="Times New Roman" w:hAnsi="Times New Roman" w:cs="Times New Roman"/>
                <w:lang w:val="lt-LT"/>
              </w:rPr>
              <w:lastRenderedPageBreak/>
              <w:t xml:space="preserve">nuolatinės galios). Prie kiekvienos darbo vietos turi būti įrengtos po vieną </w:t>
            </w:r>
            <w:proofErr w:type="spellStart"/>
            <w:r w:rsidRPr="00C3379C">
              <w:rPr>
                <w:rFonts w:ascii="Times New Roman" w:hAnsi="Times New Roman" w:cs="Times New Roman"/>
                <w:lang w:val="lt-LT"/>
              </w:rPr>
              <w:t>Ethernet</w:t>
            </w:r>
            <w:proofErr w:type="spellEnd"/>
            <w:r w:rsidRPr="00C3379C">
              <w:rPr>
                <w:rFonts w:ascii="Times New Roman" w:hAnsi="Times New Roman" w:cs="Times New Roman"/>
                <w:lang w:val="lt-LT"/>
              </w:rPr>
              <w:t xml:space="preserve">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w:t>
            </w:r>
            <w:proofErr w:type="spellStart"/>
            <w:r w:rsidRPr="00C3379C">
              <w:rPr>
                <w:rFonts w:ascii="Times New Roman" w:hAnsi="Times New Roman" w:cs="Times New Roman"/>
                <w:lang w:val="lt-LT"/>
              </w:rPr>
              <w:t>jutiklinis</w:t>
            </w:r>
            <w:proofErr w:type="spellEnd"/>
            <w:r w:rsidRPr="00C3379C">
              <w:rPr>
                <w:rFonts w:ascii="Times New Roman" w:hAnsi="Times New Roman" w:cs="Times New Roman"/>
                <w:lang w:val="lt-LT"/>
              </w:rPr>
              <w:t xml:space="preserve"> informacinis ekranas, kur būtų rodomi pagrindiniai elektros sistemos parametrai, tokie kaip srovės tiekimas, įkroviklio galia, įkroviklio lygis, papildomų prijungtų baterijų įtampa ir temperatūra.</w:t>
            </w:r>
          </w:p>
          <w:p w14:paraId="07CB4E58" w14:textId="7B58715F" w:rsidR="00D624E3" w:rsidRPr="009F6C6A" w:rsidRDefault="00D624E3" w:rsidP="00D624E3">
            <w:pPr>
              <w:snapToGri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1D89297D" w14:textId="47DDF0BC" w:rsidR="001C5C2C" w:rsidRPr="000D5F77" w:rsidRDefault="00320762" w:rsidP="00E011CC">
            <w:pPr>
              <w:snapToGrid w:val="0"/>
              <w:spacing w:after="0" w:line="240" w:lineRule="auto"/>
              <w:jc w:val="center"/>
              <w:rPr>
                <w:rFonts w:ascii="Times New Roman" w:eastAsia="Times New Roman" w:hAnsi="Times New Roman" w:cs="Times New Roman"/>
                <w:b/>
                <w:bCs/>
                <w:iCs/>
                <w:lang w:val="lt-LT" w:eastAsia="ar-SA"/>
              </w:rPr>
            </w:pPr>
            <w:r w:rsidRPr="009F6C6A">
              <w:rPr>
                <w:rFonts w:ascii="Times New Roman" w:eastAsia="Times New Roman" w:hAnsi="Times New Roman" w:cs="Times New Roman"/>
                <w:i/>
                <w:lang w:val="lt-LT" w:eastAsia="ar-SA"/>
              </w:rPr>
              <w:lastRenderedPageBreak/>
              <w:t xml:space="preserve">/ pateikti aprašymą pagal nurodytą reikalavimą </w:t>
            </w:r>
            <w:proofErr w:type="spellStart"/>
            <w:r w:rsidR="00E5731C" w:rsidRPr="00EE1655">
              <w:rPr>
                <w:rFonts w:ascii="Times New Roman" w:eastAsia="Times New Roman" w:hAnsi="Times New Roman" w:cs="Times New Roman"/>
                <w:i/>
                <w:iCs/>
                <w:lang w:eastAsia="ar-SA"/>
              </w:rPr>
              <w:t>bei</w:t>
            </w:r>
            <w:proofErr w:type="spellEnd"/>
            <w:r w:rsidR="00E5731C" w:rsidRPr="00EE1655">
              <w:rPr>
                <w:rFonts w:ascii="Times New Roman" w:eastAsia="Times New Roman" w:hAnsi="Times New Roman" w:cs="Times New Roman"/>
                <w:i/>
                <w:iCs/>
                <w:lang w:eastAsia="ar-SA"/>
              </w:rPr>
              <w:t xml:space="preserve"> </w:t>
            </w:r>
            <w:proofErr w:type="spellStart"/>
            <w:r w:rsidR="00E5731C" w:rsidRPr="00EE1655">
              <w:rPr>
                <w:rFonts w:ascii="Times New Roman" w:eastAsia="Times New Roman" w:hAnsi="Times New Roman" w:cs="Times New Roman"/>
                <w:b/>
                <w:bCs/>
                <w:i/>
                <w:iCs/>
                <w:lang w:eastAsia="ar-SA"/>
              </w:rPr>
              <w:t>siūlomos</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inverterinės</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sistemos</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markę</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modelį</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žymėjimą</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pagal</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gamintoją</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jeigu</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tokia</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gamintojo</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lastRenderedPageBreak/>
              <w:t>informacija</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yra</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nurodyti</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gamintoją</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nurodyti</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parametrus</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pagal</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punkto</w:t>
            </w:r>
            <w:proofErr w:type="spellEnd"/>
            <w:r w:rsidR="00E5731C" w:rsidRPr="00EE1655">
              <w:rPr>
                <w:rFonts w:ascii="Times New Roman" w:eastAsia="Times New Roman" w:hAnsi="Times New Roman" w:cs="Times New Roman"/>
                <w:b/>
                <w:bCs/>
                <w:i/>
                <w:iCs/>
                <w:lang w:eastAsia="ar-SA"/>
              </w:rPr>
              <w:t xml:space="preserve"> </w:t>
            </w:r>
            <w:proofErr w:type="spellStart"/>
            <w:r w:rsidR="00E5731C" w:rsidRPr="00EE1655">
              <w:rPr>
                <w:rFonts w:ascii="Times New Roman" w:eastAsia="Times New Roman" w:hAnsi="Times New Roman" w:cs="Times New Roman"/>
                <w:b/>
                <w:bCs/>
                <w:i/>
                <w:iCs/>
                <w:lang w:eastAsia="ar-SA"/>
              </w:rPr>
              <w:t>reikalavimus</w:t>
            </w:r>
            <w:proofErr w:type="spellEnd"/>
            <w:r w:rsidR="00E5731C" w:rsidRPr="009F6C6A">
              <w:rPr>
                <w:rFonts w:ascii="Times New Roman" w:eastAsia="Times New Roman" w:hAnsi="Times New Roman" w:cs="Times New Roman"/>
                <w:i/>
                <w:lang w:val="lt-LT" w:eastAsia="ar-SA"/>
              </w:rPr>
              <w:t xml:space="preserve"> </w:t>
            </w:r>
            <w:r w:rsidR="001C5C2C" w:rsidRPr="000D5F77">
              <w:rPr>
                <w:rFonts w:ascii="Times New Roman" w:eastAsia="Times New Roman" w:hAnsi="Times New Roman" w:cs="Times New Roman"/>
                <w:b/>
                <w:bCs/>
                <w:iCs/>
                <w:lang w:val="lt-LT" w:eastAsia="ar-SA"/>
              </w:rPr>
              <w:t>/</w:t>
            </w:r>
          </w:p>
          <w:p w14:paraId="182C5580" w14:textId="77777777" w:rsidR="002869B3" w:rsidRDefault="002869B3" w:rsidP="00E011CC">
            <w:pPr>
              <w:snapToGrid w:val="0"/>
              <w:spacing w:after="0" w:line="240" w:lineRule="auto"/>
              <w:jc w:val="center"/>
              <w:rPr>
                <w:rFonts w:ascii="Calibri Light" w:eastAsia="Times New Roman" w:hAnsi="Calibri Light" w:cs="Calibri Light"/>
                <w:color w:val="000000"/>
                <w:lang w:val="lt-LT"/>
              </w:rPr>
            </w:pPr>
          </w:p>
          <w:p w14:paraId="320957A2" w14:textId="20E3A470" w:rsidR="001C5C2C" w:rsidRPr="009F6C6A" w:rsidRDefault="00441A87"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2869B3" w:rsidRPr="00807C0E" w14:paraId="219E116E" w14:textId="77777777" w:rsidTr="00E011CC">
        <w:tc>
          <w:tcPr>
            <w:tcW w:w="508" w:type="pct"/>
            <w:tcBorders>
              <w:top w:val="single" w:sz="4" w:space="0" w:color="auto"/>
              <w:left w:val="single" w:sz="4" w:space="0" w:color="auto"/>
              <w:bottom w:val="single" w:sz="4" w:space="0" w:color="auto"/>
              <w:right w:val="single" w:sz="4" w:space="0" w:color="auto"/>
            </w:tcBorders>
          </w:tcPr>
          <w:p w14:paraId="2A7DA5E0" w14:textId="125767B3" w:rsidR="002869B3" w:rsidRPr="009F6C6A" w:rsidRDefault="002869B3" w:rsidP="002869B3">
            <w:pPr>
              <w:snapToGrid w:val="0"/>
              <w:spacing w:after="0" w:line="240" w:lineRule="auto"/>
              <w:ind w:left="-108" w:right="-114"/>
              <w:jc w:val="center"/>
              <w:rPr>
                <w:rFonts w:ascii="Times New Roman" w:hAnsi="Times New Roman" w:cs="Times New Roman"/>
                <w:lang w:val="lt-LT"/>
              </w:rPr>
            </w:pPr>
            <w:bookmarkStart w:id="5" w:name="_Hlk214970722"/>
            <w:bookmarkEnd w:id="4"/>
            <w:r>
              <w:rPr>
                <w:rFonts w:ascii="Times New Roman" w:hAnsi="Times New Roman" w:cs="Times New Roman"/>
                <w:lang w:val="lt-LT"/>
              </w:rPr>
              <w:lastRenderedPageBreak/>
              <w:t>7</w:t>
            </w:r>
            <w:r w:rsidR="00922AE5">
              <w:rPr>
                <w:rFonts w:ascii="Times New Roman" w:hAnsi="Times New Roman" w:cs="Times New Roman"/>
                <w:lang w:val="lt-LT"/>
              </w:rPr>
              <w:t>1</w:t>
            </w:r>
            <w:r>
              <w:rPr>
                <w:rFonts w:ascii="Times New Roman" w:hAnsi="Times New Roman" w:cs="Times New Roman"/>
                <w:lang w:val="lt-LT"/>
              </w:rPr>
              <w:t>(6</w:t>
            </w:r>
            <w:r w:rsidR="00922AE5">
              <w:rPr>
                <w:rFonts w:ascii="Times New Roman" w:hAnsi="Times New Roman" w:cs="Times New Roman"/>
                <w:lang w:val="lt-LT"/>
              </w:rPr>
              <w:t>7</w:t>
            </w:r>
            <w:r>
              <w:rPr>
                <w:rFonts w:ascii="Times New Roman" w:hAnsi="Times New Roman" w:cs="Times New Roman"/>
                <w:lang w:val="lt-LT"/>
              </w:rPr>
              <w:t>.</w:t>
            </w:r>
            <w:r w:rsidR="00C3379C">
              <w:rPr>
                <w:rFonts w:ascii="Times New Roman" w:hAnsi="Times New Roman" w:cs="Times New Roman"/>
                <w:lang w:val="lt-LT"/>
              </w:rPr>
              <w:t>10</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68403054" w14:textId="77777777" w:rsidR="002869B3" w:rsidRPr="009F6C6A" w:rsidRDefault="002869B3" w:rsidP="002869B3">
            <w:pPr>
              <w:snapToGrid w:val="0"/>
              <w:spacing w:after="0" w:line="240" w:lineRule="auto"/>
              <w:rPr>
                <w:rFonts w:ascii="Times New Roman" w:hAnsi="Times New Roman" w:cs="Times New Roman"/>
                <w:b/>
                <w:bCs/>
                <w:lang w:val="lt-LT"/>
              </w:rPr>
            </w:pPr>
            <w:r w:rsidRPr="009F6C6A">
              <w:rPr>
                <w:rFonts w:ascii="Times New Roman" w:hAnsi="Times New Roman" w:cs="Times New Roman"/>
                <w:b/>
                <w:bCs/>
                <w:lang w:val="lt-LT"/>
              </w:rPr>
              <w:t>5G modemo specifikacija:</w:t>
            </w:r>
          </w:p>
          <w:p w14:paraId="018B0214"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1)„</w:t>
            </w:r>
            <w:proofErr w:type="spellStart"/>
            <w:r w:rsidRPr="009F6C6A">
              <w:rPr>
                <w:rFonts w:ascii="Times New Roman" w:hAnsi="Times New Roman" w:cs="Times New Roman"/>
                <w:lang w:val="lt-LT"/>
              </w:rPr>
              <w:t>Wi</w:t>
            </w:r>
            <w:proofErr w:type="spellEnd"/>
            <w:r w:rsidRPr="009F6C6A">
              <w:rPr>
                <w:rFonts w:ascii="Times New Roman" w:hAnsi="Times New Roman" w:cs="Times New Roman"/>
                <w:lang w:val="lt-LT"/>
              </w:rPr>
              <w:t>-Fi“ dažnių juosta: Dviguba juosta (2,4 GHz / 5 GHz);</w:t>
            </w:r>
          </w:p>
          <w:p w14:paraId="4CDB5A89"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2) „</w:t>
            </w:r>
            <w:proofErr w:type="spellStart"/>
            <w:r w:rsidRPr="009F6C6A">
              <w:rPr>
                <w:rFonts w:ascii="Times New Roman" w:hAnsi="Times New Roman" w:cs="Times New Roman"/>
                <w:lang w:val="lt-LT"/>
              </w:rPr>
              <w:t>Wi</w:t>
            </w:r>
            <w:proofErr w:type="spellEnd"/>
            <w:r w:rsidRPr="009F6C6A">
              <w:rPr>
                <w:rFonts w:ascii="Times New Roman" w:hAnsi="Times New Roman" w:cs="Times New Roman"/>
                <w:lang w:val="lt-LT"/>
              </w:rPr>
              <w:t xml:space="preserve">-Fi“ standartas: nėra prastesnė negu </w:t>
            </w:r>
            <w:proofErr w:type="spellStart"/>
            <w:r w:rsidRPr="009F6C6A">
              <w:rPr>
                <w:rFonts w:ascii="Times New Roman" w:hAnsi="Times New Roman" w:cs="Times New Roman"/>
                <w:lang w:val="lt-LT"/>
              </w:rPr>
              <w:t>Wi</w:t>
            </w:r>
            <w:proofErr w:type="spellEnd"/>
            <w:r w:rsidRPr="009F6C6A">
              <w:rPr>
                <w:rFonts w:ascii="Times New Roman" w:hAnsi="Times New Roman" w:cs="Times New Roman"/>
                <w:lang w:val="lt-LT"/>
              </w:rPr>
              <w:t>-Fi 6 (802.11ax);</w:t>
            </w:r>
          </w:p>
          <w:p w14:paraId="162D0620"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3) </w:t>
            </w:r>
            <w:proofErr w:type="spellStart"/>
            <w:r w:rsidRPr="009F6C6A">
              <w:rPr>
                <w:rFonts w:ascii="Times New Roman" w:hAnsi="Times New Roman" w:cs="Times New Roman"/>
                <w:lang w:val="lt-LT"/>
              </w:rPr>
              <w:t>Ethernet</w:t>
            </w:r>
            <w:proofErr w:type="spellEnd"/>
            <w:r w:rsidRPr="009F6C6A">
              <w:rPr>
                <w:rFonts w:ascii="Times New Roman" w:hAnsi="Times New Roman" w:cs="Times New Roman"/>
                <w:lang w:val="lt-LT"/>
              </w:rPr>
              <w:t xml:space="preserve"> LAN sąsajos tipas: </w:t>
            </w:r>
            <w:proofErr w:type="spellStart"/>
            <w:r w:rsidRPr="009F6C6A">
              <w:rPr>
                <w:rFonts w:ascii="Times New Roman" w:hAnsi="Times New Roman" w:cs="Times New Roman"/>
                <w:lang w:val="lt-LT"/>
              </w:rPr>
              <w:t>Gigabitinis</w:t>
            </w:r>
            <w:proofErr w:type="spellEnd"/>
            <w:r w:rsidRPr="009F6C6A">
              <w:rPr>
                <w:rFonts w:ascii="Times New Roman" w:hAnsi="Times New Roman" w:cs="Times New Roman"/>
                <w:lang w:val="lt-LT"/>
              </w:rPr>
              <w:t xml:space="preserve"> </w:t>
            </w:r>
            <w:proofErr w:type="spellStart"/>
            <w:r w:rsidRPr="009F6C6A">
              <w:rPr>
                <w:rFonts w:ascii="Times New Roman" w:hAnsi="Times New Roman" w:cs="Times New Roman"/>
                <w:lang w:val="lt-LT"/>
              </w:rPr>
              <w:t>eternetas</w:t>
            </w:r>
            <w:proofErr w:type="spellEnd"/>
            <w:r w:rsidRPr="009F6C6A">
              <w:rPr>
                <w:rFonts w:ascii="Times New Roman" w:hAnsi="Times New Roman" w:cs="Times New Roman"/>
                <w:lang w:val="lt-LT"/>
              </w:rPr>
              <w:t>;</w:t>
            </w:r>
          </w:p>
          <w:p w14:paraId="5850BC16"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4) </w:t>
            </w:r>
            <w:proofErr w:type="spellStart"/>
            <w:r w:rsidRPr="009F6C6A">
              <w:rPr>
                <w:rFonts w:ascii="Times New Roman" w:hAnsi="Times New Roman" w:cs="Times New Roman"/>
                <w:lang w:val="lt-LT"/>
              </w:rPr>
              <w:t>Ethernet</w:t>
            </w:r>
            <w:proofErr w:type="spellEnd"/>
            <w:r w:rsidRPr="009F6C6A">
              <w:rPr>
                <w:rFonts w:ascii="Times New Roman" w:hAnsi="Times New Roman" w:cs="Times New Roman"/>
                <w:lang w:val="lt-LT"/>
              </w:rPr>
              <w:t xml:space="preserve"> LAN duomenų perdavimo norma: 10,100,1000 </w:t>
            </w:r>
            <w:proofErr w:type="spellStart"/>
            <w:r w:rsidRPr="009F6C6A">
              <w:rPr>
                <w:rFonts w:ascii="Times New Roman" w:hAnsi="Times New Roman" w:cs="Times New Roman"/>
                <w:lang w:val="lt-LT"/>
              </w:rPr>
              <w:t>Mbit</w:t>
            </w:r>
            <w:proofErr w:type="spellEnd"/>
            <w:r w:rsidRPr="009F6C6A">
              <w:rPr>
                <w:rFonts w:ascii="Times New Roman" w:hAnsi="Times New Roman" w:cs="Times New Roman"/>
                <w:lang w:val="lt-LT"/>
              </w:rPr>
              <w:t>;</w:t>
            </w:r>
          </w:p>
          <w:p w14:paraId="2C4C7641"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5) </w:t>
            </w:r>
            <w:proofErr w:type="spellStart"/>
            <w:r w:rsidRPr="009F6C6A">
              <w:rPr>
                <w:rFonts w:ascii="Times New Roman" w:hAnsi="Times New Roman" w:cs="Times New Roman"/>
                <w:lang w:val="lt-LT"/>
              </w:rPr>
              <w:t>Ethernet</w:t>
            </w:r>
            <w:proofErr w:type="spellEnd"/>
            <w:r w:rsidRPr="009F6C6A">
              <w:rPr>
                <w:rFonts w:ascii="Times New Roman" w:hAnsi="Times New Roman" w:cs="Times New Roman"/>
                <w:lang w:val="lt-LT"/>
              </w:rPr>
              <w:t xml:space="preserve"> LAN (RJ-45) portų kiekis ne mažiau 4 vnt.;</w:t>
            </w:r>
          </w:p>
          <w:p w14:paraId="0C61626D"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6) Mobiliojo tinklo generavimas: 5G, 4G (ne žemesnė nei </w:t>
            </w:r>
            <w:proofErr w:type="spellStart"/>
            <w:r w:rsidRPr="009F6C6A">
              <w:rPr>
                <w:rFonts w:ascii="Times New Roman" w:hAnsi="Times New Roman" w:cs="Times New Roman"/>
                <w:lang w:val="lt-LT"/>
              </w:rPr>
              <w:t>Cat</w:t>
            </w:r>
            <w:proofErr w:type="spellEnd"/>
            <w:r w:rsidRPr="009F6C6A">
              <w:rPr>
                <w:rFonts w:ascii="Times New Roman" w:hAnsi="Times New Roman" w:cs="Times New Roman"/>
                <w:lang w:val="lt-LT"/>
              </w:rPr>
              <w:t xml:space="preserve"> 19);</w:t>
            </w:r>
          </w:p>
          <w:p w14:paraId="0F0995AA"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7) </w:t>
            </w:r>
            <w:proofErr w:type="spellStart"/>
            <w:r w:rsidRPr="009F6C6A">
              <w:rPr>
                <w:rFonts w:ascii="Times New Roman" w:hAnsi="Times New Roman" w:cs="Times New Roman"/>
                <w:lang w:val="lt-LT"/>
              </w:rPr>
              <w:t>Sim</w:t>
            </w:r>
            <w:proofErr w:type="spellEnd"/>
            <w:r w:rsidRPr="009F6C6A">
              <w:rPr>
                <w:rFonts w:ascii="Times New Roman" w:hAnsi="Times New Roman" w:cs="Times New Roman"/>
                <w:lang w:val="lt-LT"/>
              </w:rPr>
              <w:t xml:space="preserve"> kortelės: ne mažiau dviejų </w:t>
            </w:r>
            <w:proofErr w:type="spellStart"/>
            <w:r w:rsidRPr="009F6C6A">
              <w:rPr>
                <w:rFonts w:ascii="Times New Roman" w:hAnsi="Times New Roman" w:cs="Times New Roman"/>
                <w:lang w:val="lt-LT"/>
              </w:rPr>
              <w:t>Sim</w:t>
            </w:r>
            <w:proofErr w:type="spellEnd"/>
            <w:r w:rsidRPr="009F6C6A">
              <w:rPr>
                <w:rFonts w:ascii="Times New Roman" w:hAnsi="Times New Roman" w:cs="Times New Roman"/>
                <w:lang w:val="lt-LT"/>
              </w:rPr>
              <w:t xml:space="preserve"> kortelių (</w:t>
            </w:r>
            <w:proofErr w:type="spellStart"/>
            <w:r w:rsidRPr="009F6C6A">
              <w:rPr>
                <w:rFonts w:ascii="Times New Roman" w:hAnsi="Times New Roman" w:cs="Times New Roman"/>
                <w:lang w:val="lt-LT"/>
              </w:rPr>
              <w:t>Dual</w:t>
            </w:r>
            <w:proofErr w:type="spellEnd"/>
            <w:r w:rsidRPr="009F6C6A">
              <w:rPr>
                <w:rFonts w:ascii="Times New Roman" w:hAnsi="Times New Roman" w:cs="Times New Roman"/>
                <w:lang w:val="lt-LT"/>
              </w:rPr>
              <w:t>-SIM) palaikymas;</w:t>
            </w:r>
          </w:p>
          <w:p w14:paraId="7DBF58B8"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8) Kryptinė MIMO tipo antena: lauko (ne žemesnės nei IP67) kryptinė antena skista visų modemo funkcijų palaikymui, antenos stiprinimo lygis iki 4 </w:t>
            </w:r>
            <w:proofErr w:type="spellStart"/>
            <w:r w:rsidRPr="009F6C6A">
              <w:rPr>
                <w:rFonts w:ascii="Times New Roman" w:hAnsi="Times New Roman" w:cs="Times New Roman"/>
                <w:lang w:val="lt-LT"/>
              </w:rPr>
              <w:t>dBi</w:t>
            </w:r>
            <w:proofErr w:type="spellEnd"/>
            <w:r w:rsidRPr="009F6C6A">
              <w:rPr>
                <w:rFonts w:ascii="Times New Roman" w:hAnsi="Times New Roman" w:cs="Times New Roman"/>
                <w:lang w:val="lt-LT"/>
              </w:rPr>
              <w:t>, dažnių juosta 617-4200 GHz, darbo temperatūros diapazonas -40 - 85 °C.</w:t>
            </w:r>
          </w:p>
          <w:p w14:paraId="30BB935D" w14:textId="77777777" w:rsidR="002869B3" w:rsidRPr="009F6C6A" w:rsidRDefault="002869B3" w:rsidP="002869B3">
            <w:pPr>
              <w:snapToGrid w:val="0"/>
              <w:spacing w:after="0" w:line="240" w:lineRule="auto"/>
              <w:rPr>
                <w:rFonts w:ascii="Times New Roman" w:hAnsi="Times New Roman" w:cs="Times New Roman"/>
                <w:lang w:val="lt-LT"/>
              </w:rPr>
            </w:pPr>
          </w:p>
          <w:p w14:paraId="31514FA1" w14:textId="4C6DFD3E"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modemo </w:t>
            </w:r>
            <w:r w:rsidRPr="009F6C6A">
              <w:rPr>
                <w:rFonts w:ascii="Times New Roman" w:hAnsi="Times New Roman" w:cs="Times New Roman"/>
                <w:i/>
                <w:iCs/>
                <w:szCs w:val="24"/>
                <w:lang w:val="lt-LT" w:eastAsia="en-GB"/>
              </w:rPr>
              <w:t>gamintojo arba jo įgalioto atstovo techninis aprašymas, specifikacijos ar kitas lygiavertis dokumentas.</w:t>
            </w:r>
            <w:r w:rsidR="0094562C">
              <w:rPr>
                <w:rFonts w:ascii="Times New Roman" w:hAnsi="Times New Roman" w:cs="Times New Roman"/>
                <w:i/>
                <w:iCs/>
                <w:szCs w:val="24"/>
                <w:lang w:val="lt-LT" w:eastAsia="en-GB"/>
              </w:rPr>
              <w:t xml:space="preserve"> Kryptinės MIMO tipo antenos </w:t>
            </w:r>
            <w:r w:rsidR="0094562C"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2" w:space="0" w:color="auto"/>
              <w:left w:val="single" w:sz="4" w:space="0" w:color="auto"/>
              <w:bottom w:val="single" w:sz="2" w:space="0" w:color="auto"/>
              <w:right w:val="single" w:sz="4" w:space="0" w:color="auto"/>
            </w:tcBorders>
          </w:tcPr>
          <w:p w14:paraId="34D93078" w14:textId="69207A2C" w:rsidR="002869B3" w:rsidRDefault="002869B3" w:rsidP="002869B3">
            <w:pPr>
              <w:snapToGri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 </w:t>
            </w:r>
            <w:r w:rsidR="005153A1">
              <w:rPr>
                <w:rFonts w:ascii="Times New Roman" w:eastAsia="Times New Roman" w:hAnsi="Times New Roman" w:cs="Times New Roman"/>
                <w:i/>
                <w:lang w:val="lt-LT" w:eastAsia="ar-SA"/>
              </w:rPr>
              <w:t xml:space="preserve">pateikti aprašymą pagal nurodytą reikalavimą , </w:t>
            </w:r>
            <w:r w:rsidR="0094562C">
              <w:rPr>
                <w:rFonts w:ascii="Times New Roman" w:eastAsia="Times New Roman" w:hAnsi="Times New Roman" w:cs="Times New Roman"/>
                <w:i/>
                <w:lang w:val="lt-LT" w:eastAsia="ar-SA"/>
              </w:rPr>
              <w:t>nurodyti</w:t>
            </w:r>
            <w:r w:rsidR="0094562C" w:rsidRPr="00D624E3">
              <w:rPr>
                <w:rFonts w:ascii="Times New Roman" w:eastAsia="Times New Roman" w:hAnsi="Times New Roman" w:cs="Times New Roman"/>
                <w:i/>
                <w:lang w:val="lt-LT" w:eastAsia="ar-SA"/>
              </w:rPr>
              <w:t xml:space="preserve"> </w:t>
            </w:r>
            <w:r w:rsidRPr="000D5F77">
              <w:rPr>
                <w:rFonts w:ascii="Times New Roman" w:eastAsia="Times New Roman" w:hAnsi="Times New Roman" w:cs="Times New Roman"/>
                <w:b/>
                <w:bCs/>
                <w:i/>
                <w:lang w:val="lt-LT" w:eastAsia="ar-SA"/>
              </w:rPr>
              <w:t xml:space="preserve">siūlomo 5G </w:t>
            </w:r>
            <w:r w:rsidR="0094562C">
              <w:rPr>
                <w:rFonts w:ascii="Times New Roman" w:eastAsia="Times New Roman" w:hAnsi="Times New Roman" w:cs="Times New Roman"/>
                <w:b/>
                <w:bCs/>
                <w:i/>
                <w:lang w:val="lt-LT" w:eastAsia="ar-SA"/>
              </w:rPr>
              <w:t xml:space="preserve">modemo </w:t>
            </w:r>
            <w:r w:rsidR="006C4D36" w:rsidRPr="005210A0">
              <w:rPr>
                <w:rFonts w:ascii="Times New Roman" w:eastAsia="Times New Roman" w:hAnsi="Times New Roman" w:cs="Times New Roman"/>
                <w:b/>
                <w:bCs/>
                <w:i/>
                <w:lang w:val="lt-LT" w:eastAsia="ar-SA"/>
              </w:rPr>
              <w:t xml:space="preserve"> gamintoją</w:t>
            </w:r>
            <w:r w:rsidR="006C4D36">
              <w:rPr>
                <w:rFonts w:ascii="Times New Roman" w:eastAsia="Times New Roman" w:hAnsi="Times New Roman" w:cs="Times New Roman"/>
                <w:b/>
                <w:bCs/>
                <w:i/>
                <w:lang w:val="lt-LT" w:eastAsia="ar-SA"/>
              </w:rPr>
              <w:t xml:space="preserve">, </w:t>
            </w:r>
            <w:r w:rsidR="006C4D36" w:rsidRPr="006C4D36">
              <w:rPr>
                <w:rFonts w:ascii="Times New Roman" w:eastAsia="Times New Roman" w:hAnsi="Times New Roman" w:cs="Times New Roman"/>
                <w:b/>
                <w:bCs/>
                <w:i/>
                <w:lang w:val="lt-LT" w:eastAsia="ar-SA"/>
              </w:rPr>
              <w:t xml:space="preserve"> </w:t>
            </w:r>
            <w:r w:rsidRPr="000D5F77">
              <w:rPr>
                <w:rFonts w:ascii="Times New Roman" w:eastAsia="Times New Roman" w:hAnsi="Times New Roman" w:cs="Times New Roman"/>
                <w:b/>
                <w:bCs/>
                <w:i/>
                <w:lang w:val="lt-LT" w:eastAsia="ar-SA"/>
              </w:rPr>
              <w:t>modemo markę, modelį, žymėjimą pagal gamintoją, jeigu tokia gamintojo informacija yra</w:t>
            </w:r>
            <w:r w:rsidRPr="00D624E3">
              <w:rPr>
                <w:rFonts w:ascii="Times New Roman" w:eastAsia="Times New Roman" w:hAnsi="Times New Roman" w:cs="Times New Roman"/>
                <w:iCs/>
                <w:lang w:val="lt-LT" w:eastAsia="ar-SA"/>
              </w:rPr>
              <w:t>/</w:t>
            </w:r>
            <w:r w:rsidR="0094562C">
              <w:rPr>
                <w:rFonts w:ascii="Times New Roman" w:eastAsia="Times New Roman" w:hAnsi="Times New Roman" w:cs="Times New Roman"/>
                <w:iCs/>
                <w:lang w:val="lt-LT" w:eastAsia="ar-SA"/>
              </w:rPr>
              <w:t xml:space="preserve"> </w:t>
            </w:r>
            <w:r w:rsidR="0094562C">
              <w:rPr>
                <w:rFonts w:ascii="Times New Roman" w:eastAsia="Times New Roman" w:hAnsi="Times New Roman" w:cs="Times New Roman"/>
                <w:i/>
                <w:lang w:val="lt-LT" w:eastAsia="ar-SA"/>
              </w:rPr>
              <w:t>nurodyti</w:t>
            </w:r>
            <w:r w:rsidR="0094562C" w:rsidRPr="00D624E3">
              <w:rPr>
                <w:rFonts w:ascii="Times New Roman" w:eastAsia="Times New Roman" w:hAnsi="Times New Roman" w:cs="Times New Roman"/>
                <w:i/>
                <w:lang w:val="lt-LT" w:eastAsia="ar-SA"/>
              </w:rPr>
              <w:t xml:space="preserve"> </w:t>
            </w:r>
            <w:r w:rsidR="0094562C" w:rsidRPr="00A20FAF">
              <w:rPr>
                <w:rFonts w:ascii="Times New Roman" w:eastAsia="Times New Roman" w:hAnsi="Times New Roman" w:cs="Times New Roman"/>
                <w:b/>
                <w:bCs/>
                <w:i/>
                <w:lang w:val="lt-LT" w:eastAsia="ar-SA"/>
              </w:rPr>
              <w:t>siūlomo</w:t>
            </w:r>
            <w:r w:rsidR="0094562C">
              <w:rPr>
                <w:rFonts w:ascii="Times New Roman" w:eastAsia="Times New Roman" w:hAnsi="Times New Roman" w:cs="Times New Roman"/>
                <w:b/>
                <w:bCs/>
                <w:i/>
                <w:lang w:val="lt-LT" w:eastAsia="ar-SA"/>
              </w:rPr>
              <w:t>s</w:t>
            </w:r>
            <w:r w:rsidR="0094562C" w:rsidRPr="00A20FAF">
              <w:rPr>
                <w:rFonts w:ascii="Times New Roman" w:eastAsia="Times New Roman" w:hAnsi="Times New Roman" w:cs="Times New Roman"/>
                <w:b/>
                <w:bCs/>
                <w:i/>
                <w:lang w:val="lt-LT" w:eastAsia="ar-SA"/>
              </w:rPr>
              <w:t xml:space="preserve"> </w:t>
            </w:r>
            <w:r w:rsidR="0094562C">
              <w:rPr>
                <w:rFonts w:ascii="Times New Roman" w:eastAsia="Times New Roman" w:hAnsi="Times New Roman" w:cs="Times New Roman"/>
                <w:b/>
                <w:bCs/>
                <w:i/>
                <w:lang w:val="lt-LT" w:eastAsia="ar-SA"/>
              </w:rPr>
              <w:t>k</w:t>
            </w:r>
            <w:r w:rsidR="0094562C">
              <w:rPr>
                <w:rFonts w:ascii="Times New Roman" w:hAnsi="Times New Roman" w:cs="Times New Roman"/>
                <w:i/>
                <w:iCs/>
                <w:szCs w:val="24"/>
                <w:lang w:val="lt-LT" w:eastAsia="en-GB"/>
              </w:rPr>
              <w:t xml:space="preserve">ryptinės MIMO tipo antenos </w:t>
            </w:r>
            <w:r w:rsidR="0094562C" w:rsidRPr="005210A0">
              <w:rPr>
                <w:rFonts w:ascii="Times New Roman" w:eastAsia="Times New Roman" w:hAnsi="Times New Roman" w:cs="Times New Roman"/>
                <w:b/>
                <w:bCs/>
                <w:i/>
                <w:lang w:val="lt-LT" w:eastAsia="ar-SA"/>
              </w:rPr>
              <w:t>gamintoją</w:t>
            </w:r>
            <w:r w:rsidR="0094562C">
              <w:rPr>
                <w:rFonts w:ascii="Times New Roman" w:eastAsia="Times New Roman" w:hAnsi="Times New Roman" w:cs="Times New Roman"/>
                <w:b/>
                <w:bCs/>
                <w:i/>
                <w:lang w:val="lt-LT" w:eastAsia="ar-SA"/>
              </w:rPr>
              <w:t xml:space="preserve">, </w:t>
            </w:r>
            <w:r w:rsidR="0094562C" w:rsidRPr="00A20FAF">
              <w:rPr>
                <w:rFonts w:ascii="Times New Roman" w:eastAsia="Times New Roman" w:hAnsi="Times New Roman" w:cs="Times New Roman"/>
                <w:b/>
                <w:bCs/>
                <w:i/>
                <w:lang w:val="lt-LT" w:eastAsia="ar-SA"/>
              </w:rPr>
              <w:t xml:space="preserve"> markę, modelį, žymėjimą pagal gamintoją, jeigu tokia gamintojo informacija yra</w:t>
            </w:r>
          </w:p>
          <w:p w14:paraId="0892AE90" w14:textId="77777777" w:rsidR="000B3290" w:rsidRPr="00D624E3" w:rsidRDefault="000B3290" w:rsidP="002869B3">
            <w:pPr>
              <w:snapToGrid w:val="0"/>
              <w:spacing w:after="0" w:line="240" w:lineRule="auto"/>
              <w:jc w:val="center"/>
              <w:rPr>
                <w:rFonts w:ascii="Times New Roman" w:eastAsia="Times New Roman" w:hAnsi="Times New Roman" w:cs="Times New Roman"/>
                <w:iCs/>
                <w:lang w:val="lt-LT" w:eastAsia="ar-SA"/>
              </w:rPr>
            </w:pPr>
          </w:p>
          <w:p w14:paraId="0B253361" w14:textId="32DCD221" w:rsidR="002869B3" w:rsidRDefault="002869B3" w:rsidP="002869B3">
            <w:pPr>
              <w:snapToGrid w:val="0"/>
              <w:spacing w:after="0" w:line="240" w:lineRule="auto"/>
              <w:jc w:val="center"/>
              <w:rPr>
                <w:rFonts w:ascii="Calibri Light" w:eastAsia="Times New Roman" w:hAnsi="Calibri Light" w:cs="Calibri Light"/>
                <w:color w:val="000000"/>
                <w:lang w:val="lt-LT"/>
              </w:rPr>
            </w:pPr>
          </w:p>
          <w:p w14:paraId="17689162" w14:textId="2D30C42A" w:rsidR="002869B3" w:rsidRPr="009F6C6A" w:rsidRDefault="002869B3" w:rsidP="002869B3">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bookmarkEnd w:id="5"/>
      <w:tr w:rsidR="001C5C2C" w:rsidRPr="00807C0E" w14:paraId="376A0249" w14:textId="77777777" w:rsidTr="00E011CC">
        <w:tc>
          <w:tcPr>
            <w:tcW w:w="508" w:type="pct"/>
            <w:tcBorders>
              <w:top w:val="single" w:sz="4" w:space="0" w:color="auto"/>
              <w:left w:val="single" w:sz="4" w:space="0" w:color="auto"/>
              <w:bottom w:val="single" w:sz="4" w:space="0" w:color="auto"/>
              <w:right w:val="single" w:sz="4" w:space="0" w:color="auto"/>
            </w:tcBorders>
          </w:tcPr>
          <w:p w14:paraId="1133AFA4" w14:textId="1C4CFC13" w:rsidR="001C5C2C" w:rsidRPr="009F6C6A" w:rsidRDefault="00D624E3" w:rsidP="00D624E3">
            <w:pPr>
              <w:snapToGrid w:val="0"/>
              <w:spacing w:after="0" w:line="240" w:lineRule="auto"/>
              <w:ind w:right="-114"/>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2</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.1</w:t>
            </w:r>
            <w:r w:rsidR="00C3379C">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636F0079"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 B.2 įrengiama prie įėjimo į keleivių skyriaus durų. Šioje zonoje turi būti sumontuota ši įranga: </w:t>
            </w:r>
          </w:p>
          <w:p w14:paraId="347209A9"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lastRenderedPageBreak/>
              <w:t>- 3 nešiojami pakraunami individualūs žibintai (įrengimo metu įrangą pristato užsakovas arba pateikia įrangos modelį/pavadinimą),</w:t>
            </w:r>
          </w:p>
          <w:p w14:paraId="15E95ADC"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- 3 nešiojami radijo ryšio terminalai su pakrovimo stotelėmis (įrengimo metu įrangą pristato užsakovas),</w:t>
            </w:r>
          </w:p>
          <w:p w14:paraId="344F61D2"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 vienas tvirtinimas radijo stoties mikrofonui, </w:t>
            </w:r>
          </w:p>
          <w:p w14:paraId="4B26E22F" w14:textId="64687C18" w:rsidR="001C5C2C" w:rsidRPr="009F6C6A"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 </w:t>
            </w:r>
            <w:proofErr w:type="spellStart"/>
            <w:r w:rsidRPr="00C3379C">
              <w:rPr>
                <w:rFonts w:ascii="Times New Roman" w:hAnsi="Times New Roman" w:cs="Times New Roman"/>
                <w:lang w:val="lt-LT"/>
              </w:rPr>
              <w:t>termovizorius</w:t>
            </w:r>
            <w:proofErr w:type="spellEnd"/>
            <w:r w:rsidRPr="00C3379C">
              <w:rPr>
                <w:rFonts w:ascii="Times New Roman" w:hAnsi="Times New Roman" w:cs="Times New Roman"/>
                <w:lang w:val="lt-LT"/>
              </w:rPr>
              <w:t xml:space="preserve"> (įrengimo metu įrangą pristato užsakovas).</w:t>
            </w:r>
          </w:p>
        </w:tc>
        <w:tc>
          <w:tcPr>
            <w:tcW w:w="2028" w:type="pct"/>
            <w:tcBorders>
              <w:top w:val="single" w:sz="2" w:space="0" w:color="auto"/>
              <w:left w:val="single" w:sz="4" w:space="0" w:color="auto"/>
              <w:bottom w:val="single" w:sz="2" w:space="0" w:color="auto"/>
              <w:right w:val="single" w:sz="4" w:space="0" w:color="auto"/>
            </w:tcBorders>
          </w:tcPr>
          <w:p w14:paraId="2DBFF014" w14:textId="242EBF49"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p>
        </w:tc>
      </w:tr>
      <w:tr w:rsidR="00D624E3" w:rsidRPr="009F6C6A" w14:paraId="6548CBE7" w14:textId="77777777" w:rsidTr="00D624E3">
        <w:tc>
          <w:tcPr>
            <w:tcW w:w="5000" w:type="pct"/>
            <w:gridSpan w:val="3"/>
            <w:tcBorders>
              <w:top w:val="single" w:sz="4" w:space="0" w:color="auto"/>
              <w:left w:val="single" w:sz="4" w:space="0" w:color="auto"/>
              <w:bottom w:val="single" w:sz="4" w:space="0" w:color="auto"/>
              <w:right w:val="single" w:sz="4" w:space="0" w:color="auto"/>
            </w:tcBorders>
          </w:tcPr>
          <w:p w14:paraId="5B7CFED3" w14:textId="59C51630" w:rsidR="00D624E3" w:rsidRPr="009F6C6A" w:rsidRDefault="00D624E3"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 C:</w:t>
            </w:r>
          </w:p>
        </w:tc>
      </w:tr>
      <w:tr w:rsidR="001C5C2C" w:rsidRPr="00807C0E" w14:paraId="24BD9FE8" w14:textId="77777777" w:rsidTr="00E011CC">
        <w:tc>
          <w:tcPr>
            <w:tcW w:w="508" w:type="pct"/>
            <w:tcBorders>
              <w:top w:val="single" w:sz="4" w:space="0" w:color="auto"/>
              <w:left w:val="single" w:sz="4" w:space="0" w:color="auto"/>
              <w:bottom w:val="single" w:sz="4" w:space="0" w:color="auto"/>
              <w:right w:val="single" w:sz="4" w:space="0" w:color="auto"/>
            </w:tcBorders>
          </w:tcPr>
          <w:p w14:paraId="34C3424C" w14:textId="34CA4F15"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3</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54559857" w14:textId="2F562078" w:rsidR="00D624E3"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Erdvės C šonų ir galinio dangčio apdaila turi būti iš atsparaus smūgiams plastiko arba bazinio automobilio gamintojo kartu su automobiliu siūlomos danga, grindų danga turi būti kieta, neslidi, dengta </w:t>
            </w:r>
            <w:proofErr w:type="spellStart"/>
            <w:r w:rsidRPr="00C3379C">
              <w:rPr>
                <w:rFonts w:ascii="Times New Roman" w:hAnsi="Times New Roman" w:cs="Times New Roman"/>
                <w:lang w:val="lt-LT"/>
              </w:rPr>
              <w:t>polivinilchloridine</w:t>
            </w:r>
            <w:proofErr w:type="spellEnd"/>
            <w:r w:rsidRPr="00C3379C">
              <w:rPr>
                <w:rFonts w:ascii="Times New Roman" w:hAnsi="Times New Roman" w:cs="Times New Roman"/>
                <w:lang w:val="lt-LT"/>
              </w:rPr>
              <w:t xml:space="preserve"> (PVC) medžiaga ar analogiška medžiaga, kuri nepalaiko degimo ir turi atitikti  galiojančio LST EN 1846 standarto (arba lygiaverčio) reikalavimus</w:t>
            </w:r>
            <w:r w:rsidR="006C4D36">
              <w:rPr>
                <w:rFonts w:ascii="Times New Roman" w:hAnsi="Times New Roman" w:cs="Times New Roman"/>
                <w:lang w:val="lt-LT"/>
              </w:rPr>
              <w:t>.</w:t>
            </w:r>
            <w:r w:rsidR="001C5C2C" w:rsidRPr="009F6C6A">
              <w:rPr>
                <w:rFonts w:ascii="Times New Roman" w:hAnsi="Times New Roman" w:cs="Times New Roman"/>
                <w:lang w:val="lt-LT"/>
              </w:rPr>
              <w:t xml:space="preserve"> </w:t>
            </w:r>
          </w:p>
          <w:p w14:paraId="41D32E3C" w14:textId="4AFA79AD" w:rsidR="00D624E3" w:rsidRPr="009F6C6A" w:rsidRDefault="00D624E3" w:rsidP="00D624E3">
            <w:pPr>
              <w:autoSpaceDE w:val="0"/>
              <w:autoSpaceDN w:val="0"/>
              <w:adjustRightIn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5DA1785B" w14:textId="169AFCA0" w:rsidR="001C5C2C"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bei erdvės C šonų ir galinio dangčio apdailos, grindų dangos medžiagas</w:t>
            </w:r>
            <w:r w:rsidRPr="009F6C6A">
              <w:rPr>
                <w:rFonts w:ascii="Times New Roman" w:eastAsia="Times New Roman" w:hAnsi="Times New Roman" w:cs="Times New Roman"/>
                <w:iCs/>
                <w:lang w:val="lt-LT" w:eastAsia="ar-SA"/>
              </w:rPr>
              <w:t>/</w:t>
            </w:r>
          </w:p>
          <w:p w14:paraId="2C94C9DA" w14:textId="77777777" w:rsidR="00D624E3" w:rsidRPr="009F6C6A" w:rsidRDefault="00D624E3"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16931C9E" w14:textId="2050AF6E"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p>
        </w:tc>
      </w:tr>
      <w:tr w:rsidR="001C5C2C" w:rsidRPr="00807C0E" w14:paraId="0A02429F" w14:textId="77777777" w:rsidTr="00E011CC">
        <w:tc>
          <w:tcPr>
            <w:tcW w:w="508" w:type="pct"/>
            <w:tcBorders>
              <w:top w:val="single" w:sz="4" w:space="0" w:color="auto"/>
              <w:left w:val="single" w:sz="4" w:space="0" w:color="auto"/>
              <w:bottom w:val="single" w:sz="4" w:space="0" w:color="auto"/>
              <w:right w:val="single" w:sz="4" w:space="0" w:color="auto"/>
            </w:tcBorders>
          </w:tcPr>
          <w:p w14:paraId="19AC5E33" w14:textId="3F0284EC"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4</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1CEA900" w14:textId="54D9FF4C" w:rsidR="00D624E3"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Erdvės C konstruktyvas yra įrengtas iš surenkamų aliuminio profilio sistemų (</w:t>
            </w:r>
            <w:proofErr w:type="spellStart"/>
            <w:r w:rsidRPr="00C3379C">
              <w:rPr>
                <w:rFonts w:ascii="Times New Roman" w:hAnsi="Times New Roman" w:cs="Times New Roman"/>
                <w:lang w:val="lt-LT"/>
              </w:rPr>
              <w:t>Minitec</w:t>
            </w:r>
            <w:proofErr w:type="spellEnd"/>
            <w:r w:rsidRPr="00C3379C">
              <w:rPr>
                <w:rFonts w:ascii="Times New Roman" w:hAnsi="Times New Roman" w:cs="Times New Roman"/>
                <w:lang w:val="lt-LT"/>
              </w:rPr>
              <w:t xml:space="preserve">, </w:t>
            </w:r>
            <w:proofErr w:type="spellStart"/>
            <w:r w:rsidRPr="00C3379C">
              <w:rPr>
                <w:rFonts w:ascii="Times New Roman" w:hAnsi="Times New Roman" w:cs="Times New Roman"/>
                <w:lang w:val="lt-LT"/>
              </w:rPr>
              <w:t>Rexroth</w:t>
            </w:r>
            <w:proofErr w:type="spellEnd"/>
            <w:r w:rsidRPr="00C3379C">
              <w:rPr>
                <w:rFonts w:ascii="Times New Roman" w:hAnsi="Times New Roman" w:cs="Times New Roman"/>
                <w:lang w:val="lt-LT"/>
              </w:rPr>
              <w:t xml:space="preserve">, </w:t>
            </w:r>
            <w:proofErr w:type="spellStart"/>
            <w:r w:rsidRPr="00C3379C">
              <w:rPr>
                <w:rFonts w:ascii="Times New Roman" w:hAnsi="Times New Roman" w:cs="Times New Roman"/>
                <w:lang w:val="lt-LT"/>
              </w:rPr>
              <w:t>Alutec</w:t>
            </w:r>
            <w:proofErr w:type="spellEnd"/>
            <w:r w:rsidRPr="00C3379C">
              <w:rPr>
                <w:rFonts w:ascii="Times New Roman" w:hAnsi="Times New Roman" w:cs="Times New Roman"/>
                <w:lang w:val="lt-LT"/>
              </w:rPr>
              <w:t xml:space="preserve"> KK, </w:t>
            </w:r>
            <w:proofErr w:type="spellStart"/>
            <w:r w:rsidRPr="00C3379C">
              <w:rPr>
                <w:rFonts w:ascii="Times New Roman" w:hAnsi="Times New Roman" w:cs="Times New Roman"/>
                <w:lang w:val="lt-LT"/>
              </w:rPr>
              <w:t>Paletti</w:t>
            </w:r>
            <w:proofErr w:type="spellEnd"/>
            <w:r w:rsidRPr="00C3379C">
              <w:rPr>
                <w:rFonts w:ascii="Times New Roman" w:hAnsi="Times New Roman" w:cs="Times New Roman"/>
                <w:lang w:val="lt-LT"/>
              </w:rPr>
              <w:t xml:space="preserve"> </w:t>
            </w:r>
            <w:proofErr w:type="spellStart"/>
            <w:r w:rsidRPr="00C3379C">
              <w:rPr>
                <w:rFonts w:ascii="Times New Roman" w:hAnsi="Times New Roman" w:cs="Times New Roman"/>
                <w:lang w:val="lt-LT"/>
              </w:rPr>
              <w:t>Profilsysteme</w:t>
            </w:r>
            <w:proofErr w:type="spellEnd"/>
            <w:r w:rsidRPr="00C3379C">
              <w:rPr>
                <w:rFonts w:ascii="Times New Roman" w:hAnsi="Times New Roman" w:cs="Times New Roman"/>
                <w:lang w:val="lt-LT"/>
              </w:rPr>
              <w:t xml:space="preserve"> ar lygiavertės kitų gamintojų surenkamos aliumininės profilinės sistemos). Visa įranga (išskyrus ugniagesių gelbėtojų apsauginių drabužiu komplektus ir pastatomą/pakabinamą rašomąją/magnetinę lentą) transportuojama erdvėje C turi būti laikoma fiksuojamuose (su užraktu) itin didėlės apkrovos stalčiuose. Itin didelės apkrovos stalčių slankikliai su užraktu turi atlaikyti ne mažesnę nei 90 kg apkrovą ir atsidaryti per visa stalčiaus ilgį. Stalčiai ir lentynos pagaminti iš drėgmei atsparios laminuotos faneros arba metaliniai, dažyti milteliniu būtų arba cinkuoti.</w:t>
            </w:r>
          </w:p>
          <w:p w14:paraId="5E71C16C" w14:textId="77777777" w:rsidR="00C3379C" w:rsidRDefault="00C3379C" w:rsidP="00E011CC">
            <w:pPr>
              <w:autoSpaceDE w:val="0"/>
              <w:autoSpaceDN w:val="0"/>
              <w:adjustRightInd w:val="0"/>
              <w:spacing w:after="0" w:line="240" w:lineRule="auto"/>
              <w:rPr>
                <w:rFonts w:ascii="Times New Roman" w:hAnsi="Times New Roman" w:cs="Times New Roman"/>
                <w:lang w:val="lt-LT"/>
              </w:rPr>
            </w:pPr>
          </w:p>
          <w:p w14:paraId="04A698FB" w14:textId="0AF16658" w:rsidR="001C5C2C" w:rsidRPr="009F6C6A" w:rsidRDefault="001C5C2C" w:rsidP="00E011CC">
            <w:pPr>
              <w:autoSpaceDE w:val="0"/>
              <w:autoSpaceDN w:val="0"/>
              <w:adjustRightInd w:val="0"/>
              <w:spacing w:after="0" w:line="240" w:lineRule="auto"/>
              <w:rPr>
                <w:rFonts w:ascii="Times New Roman" w:hAnsi="Times New Roman" w:cs="Times New Roman"/>
                <w:color w:val="000000"/>
                <w:lang w:val="lt-LT"/>
              </w:rPr>
            </w:pPr>
          </w:p>
        </w:tc>
        <w:tc>
          <w:tcPr>
            <w:tcW w:w="2028" w:type="pct"/>
            <w:tcBorders>
              <w:top w:val="single" w:sz="2" w:space="0" w:color="auto"/>
              <w:left w:val="single" w:sz="4" w:space="0" w:color="auto"/>
              <w:bottom w:val="single" w:sz="2" w:space="0" w:color="auto"/>
              <w:right w:val="single" w:sz="4" w:space="0" w:color="auto"/>
            </w:tcBorders>
          </w:tcPr>
          <w:p w14:paraId="06478F7B" w14:textId="67B9C466" w:rsidR="001C5C2C"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bei erdvės C siūlomą konstruktyvo sistemą, informaciją apie lentynas ir stalčius</w:t>
            </w:r>
            <w:r w:rsidRPr="009F6C6A">
              <w:rPr>
                <w:rFonts w:ascii="Times New Roman" w:eastAsia="Times New Roman" w:hAnsi="Times New Roman" w:cs="Times New Roman"/>
                <w:iCs/>
                <w:lang w:val="lt-LT" w:eastAsia="ar-SA"/>
              </w:rPr>
              <w:t>/</w:t>
            </w:r>
          </w:p>
          <w:p w14:paraId="5BD67BE7" w14:textId="77777777" w:rsidR="00D624E3" w:rsidRPr="009F6C6A" w:rsidRDefault="00D624E3"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258214D" w14:textId="1B019D7B" w:rsidR="001C5C2C" w:rsidRPr="009F6C6A" w:rsidRDefault="00441A87"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1C5C2C" w:rsidRPr="00807C0E" w14:paraId="6036D905" w14:textId="77777777" w:rsidTr="00D624E3">
        <w:trPr>
          <w:trHeight w:val="623"/>
        </w:trPr>
        <w:tc>
          <w:tcPr>
            <w:tcW w:w="508" w:type="pct"/>
            <w:tcBorders>
              <w:top w:val="single" w:sz="4" w:space="0" w:color="auto"/>
              <w:left w:val="single" w:sz="4" w:space="0" w:color="auto"/>
              <w:bottom w:val="single" w:sz="4" w:space="0" w:color="auto"/>
              <w:right w:val="single" w:sz="4" w:space="0" w:color="auto"/>
            </w:tcBorders>
          </w:tcPr>
          <w:p w14:paraId="13C2715C" w14:textId="16E51468"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.3</w:t>
            </w:r>
            <w:r>
              <w:rPr>
                <w:rFonts w:ascii="Times New Roman" w:hAnsi="Times New Roman" w:cs="Times New Roman"/>
                <w:lang w:val="lt-LT"/>
              </w:rPr>
              <w:t>)</w:t>
            </w:r>
          </w:p>
        </w:tc>
        <w:tc>
          <w:tcPr>
            <w:tcW w:w="2464" w:type="pct"/>
            <w:tcBorders>
              <w:top w:val="single" w:sz="2" w:space="0" w:color="auto"/>
              <w:left w:val="single" w:sz="4" w:space="0" w:color="auto"/>
              <w:bottom w:val="single" w:sz="4" w:space="0" w:color="auto"/>
              <w:right w:val="single" w:sz="4" w:space="0" w:color="auto"/>
            </w:tcBorders>
          </w:tcPr>
          <w:p w14:paraId="0A3D306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Erdvėje C įranga išdėstoma 4 aukštais. Pirmame ir antrame aukšte (skaičiuojant nuo grindų lygio) įranga laikoma itin didėlės apkrovos stalčiuose arba platformose, trečiame ir ketvirtame aukšte įranga laikoma lentynose, kurios turi ir saugos fiksatorius ar diržus, kad įranga važiavimo metu neiškristu iš jai skirtos vietos.</w:t>
            </w:r>
          </w:p>
          <w:p w14:paraId="687624BF"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i/>
                <w:iCs/>
                <w:lang w:val="lt-LT"/>
              </w:rPr>
            </w:pPr>
            <w:r w:rsidRPr="00C3379C">
              <w:rPr>
                <w:rFonts w:ascii="Times New Roman" w:eastAsia="Times New Roman" w:hAnsi="Times New Roman" w:cs="Times New Roman"/>
                <w:i/>
                <w:iCs/>
                <w:lang w:val="lt-LT"/>
              </w:rPr>
              <w:t>Įrangos išdėstymas per aukštus:</w:t>
            </w:r>
          </w:p>
          <w:p w14:paraId="176CAAFA"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lastRenderedPageBreak/>
              <w:t>Pirmajame aukšte išdėstoma šį įranga</w:t>
            </w:r>
            <w:r w:rsidRPr="00C3379C">
              <w:rPr>
                <w:rFonts w:ascii="Times New Roman" w:eastAsia="Times New Roman" w:hAnsi="Times New Roman" w:cs="Times New Roman"/>
                <w:lang w:val="lt-LT"/>
              </w:rPr>
              <w:t xml:space="preserve">: </w:t>
            </w:r>
          </w:p>
          <w:p w14:paraId="3EE7E866"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štabo vietos apšvietimo įranga (1 vnt.); </w:t>
            </w:r>
          </w:p>
          <w:p w14:paraId="61CB7801"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elektros generatorius (1 vnt.);</w:t>
            </w:r>
          </w:p>
          <w:p w14:paraId="55C7AE3B"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kvėpavimo organų apsaugos aparatai (2 vnt.).</w:t>
            </w:r>
          </w:p>
          <w:p w14:paraId="6873EE8A"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Įrengimo metu visą įrangą pristato užsakovas arba pateikia įrangos modelį/pavadinimą;</w:t>
            </w:r>
          </w:p>
          <w:p w14:paraId="42930D8F"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t>Antrajame aukšte išdėstoma šį įranga</w:t>
            </w:r>
            <w:r w:rsidRPr="00C3379C">
              <w:rPr>
                <w:rFonts w:ascii="Times New Roman" w:eastAsia="Times New Roman" w:hAnsi="Times New Roman" w:cs="Times New Roman"/>
                <w:lang w:val="lt-LT"/>
              </w:rPr>
              <w:t xml:space="preserve">: </w:t>
            </w:r>
          </w:p>
          <w:p w14:paraId="1E7BF03B"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liemenės su užrašais (5 vnt.), </w:t>
            </w:r>
          </w:p>
          <w:p w14:paraId="13BBD3A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vėjo greičio ir krypties matuoklis (1 vnt.), </w:t>
            </w:r>
          </w:p>
          <w:p w14:paraId="27B2E3A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r>
            <w:r w:rsidRPr="00C3379C">
              <w:rPr>
                <w:rFonts w:ascii="Times New Roman" w:eastAsia="Times New Roman" w:hAnsi="Times New Roman" w:cs="Times New Roman"/>
                <w:lang w:val="lt-LT"/>
              </w:rPr>
              <w:tab/>
              <w:t xml:space="preserve">respiratoriai (6 vnt.), </w:t>
            </w:r>
          </w:p>
          <w:p w14:paraId="14D3D2BD"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„STOP“ juosta (250 m.), </w:t>
            </w:r>
          </w:p>
          <w:p w14:paraId="1D484D11"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laužtuvas "</w:t>
            </w:r>
            <w:proofErr w:type="spellStart"/>
            <w:r w:rsidRPr="00C3379C">
              <w:rPr>
                <w:rFonts w:ascii="Times New Roman" w:eastAsia="Times New Roman" w:hAnsi="Times New Roman" w:cs="Times New Roman"/>
                <w:lang w:val="lt-LT"/>
              </w:rPr>
              <w:t>Hooligan</w:t>
            </w:r>
            <w:proofErr w:type="spellEnd"/>
            <w:r w:rsidRPr="00C3379C">
              <w:rPr>
                <w:rFonts w:ascii="Times New Roman" w:eastAsia="Times New Roman" w:hAnsi="Times New Roman" w:cs="Times New Roman"/>
                <w:lang w:val="lt-LT"/>
              </w:rPr>
              <w:t xml:space="preserve">" (1 vnt.), </w:t>
            </w:r>
          </w:p>
          <w:p w14:paraId="79C145B0"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bepilotis orlaivis (1 vnt.), </w:t>
            </w:r>
          </w:p>
          <w:p w14:paraId="069B59D7"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gelbėjimo liemenė (2 vnt.),</w:t>
            </w:r>
          </w:p>
          <w:p w14:paraId="10D24BF9"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skęstančiojo gelbėjimo šalmas (1 vnt.),</w:t>
            </w:r>
          </w:p>
          <w:p w14:paraId="6EB9522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virvė su rite (200 m.).</w:t>
            </w:r>
          </w:p>
          <w:p w14:paraId="5691223E"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Įrengimo metu visą įrangą pristato užsakovas arba pateikia įrangos modelį/pavadinimą.</w:t>
            </w:r>
          </w:p>
          <w:p w14:paraId="18DB8569"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t>Trečiame aukšte</w:t>
            </w:r>
            <w:r w:rsidRPr="00C3379C">
              <w:rPr>
                <w:rFonts w:ascii="Times New Roman" w:eastAsia="Times New Roman" w:hAnsi="Times New Roman" w:cs="Times New Roman"/>
                <w:lang w:val="lt-LT"/>
              </w:rPr>
              <w:t xml:space="preserve"> įrengiama vieta pakabinamai rašomajai/magnetinei lentai, kurią įrengimo metu pristato užsakovas arba pateikia minėtos lentos išmatavimus;</w:t>
            </w:r>
          </w:p>
          <w:p w14:paraId="393CD894" w14:textId="3899BB4D" w:rsidR="001C5C2C" w:rsidRPr="009F6C6A"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eastAsia="Times New Roman" w:hAnsi="Times New Roman" w:cs="Times New Roman"/>
                <w:i/>
                <w:iCs/>
                <w:lang w:val="lt-LT"/>
              </w:rPr>
              <w:t>Ketvirtame aukšte</w:t>
            </w:r>
            <w:r w:rsidRPr="00C3379C">
              <w:rPr>
                <w:rFonts w:ascii="Times New Roman" w:eastAsia="Times New Roman" w:hAnsi="Times New Roman" w:cs="Times New Roman"/>
                <w:lang w:val="lt-LT"/>
              </w:rPr>
              <w:t xml:space="preserve"> įrengiama laikymo vieta ugniagesio gelbėtojo apsauginių drabužių komplektams, kurie laikomi krepšiuose (3 vnt.), įrengimo metu užsakovas pateikia minėtus krepšius arba jų išmatavimus.</w:t>
            </w:r>
          </w:p>
        </w:tc>
        <w:tc>
          <w:tcPr>
            <w:tcW w:w="2028" w:type="pct"/>
            <w:tcBorders>
              <w:top w:val="single" w:sz="2" w:space="0" w:color="auto"/>
              <w:left w:val="single" w:sz="4" w:space="0" w:color="auto"/>
              <w:bottom w:val="single" w:sz="4" w:space="0" w:color="auto"/>
              <w:right w:val="single" w:sz="4" w:space="0" w:color="auto"/>
            </w:tcBorders>
          </w:tcPr>
          <w:p w14:paraId="6E4D66BA" w14:textId="724F34AF" w:rsidR="001C5C2C" w:rsidRPr="009F6C6A" w:rsidRDefault="001C5C2C" w:rsidP="00E011CC">
            <w:pPr>
              <w:autoSpaceDE w:val="0"/>
              <w:autoSpaceDN w:val="0"/>
              <w:adjustRightInd w:val="0"/>
              <w:spacing w:after="0" w:line="240" w:lineRule="auto"/>
              <w:jc w:val="center"/>
              <w:rPr>
                <w:rFonts w:ascii="Calibri Light" w:eastAsia="Times New Roman" w:hAnsi="Calibri Light" w:cs="Calibri Light"/>
                <w:color w:val="000000"/>
                <w:lang w:val="lt-LT"/>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Calibri Light" w:eastAsia="Times New Roman" w:hAnsi="Calibri Light" w:cs="Calibri Light"/>
                <w:color w:val="000000"/>
                <w:lang w:val="lt-LT"/>
              </w:rPr>
              <w:t>/</w:t>
            </w:r>
          </w:p>
          <w:p w14:paraId="2A6AD9EB"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2D52395F" w14:textId="77777777" w:rsidTr="00D624E3">
        <w:trPr>
          <w:trHeight w:val="2568"/>
        </w:trPr>
        <w:tc>
          <w:tcPr>
            <w:tcW w:w="508" w:type="pct"/>
            <w:tcBorders>
              <w:top w:val="single" w:sz="4" w:space="0" w:color="auto"/>
              <w:left w:val="single" w:sz="4" w:space="0" w:color="auto"/>
              <w:bottom w:val="single" w:sz="4" w:space="0" w:color="auto"/>
              <w:right w:val="single" w:sz="4" w:space="0" w:color="auto"/>
            </w:tcBorders>
          </w:tcPr>
          <w:p w14:paraId="33308E0D" w14:textId="198C123E"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6</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.4</w:t>
            </w:r>
            <w:r>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05F19B5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xml:space="preserve">Erdvėje C turi būti numatyti papildomi tvirtinimai šiai įrangai: </w:t>
            </w:r>
          </w:p>
          <w:p w14:paraId="20E0752E"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štabo vėliavai su stovu;</w:t>
            </w:r>
          </w:p>
          <w:p w14:paraId="5DFC17C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xml:space="preserve">- milteliniam gesintuvui 9 kg; </w:t>
            </w:r>
          </w:p>
          <w:p w14:paraId="2B287A91"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angliarūgštės gesintuvui 5 kg;</w:t>
            </w:r>
          </w:p>
          <w:p w14:paraId="4AF2E7A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Ličio jonų baterijos gesintuvas 9 l.</w:t>
            </w:r>
          </w:p>
          <w:p w14:paraId="55B4D75E" w14:textId="63AD45AF" w:rsidR="001C5C2C" w:rsidRPr="009F6C6A" w:rsidRDefault="002910AD" w:rsidP="002910AD">
            <w:pPr>
              <w:autoSpaceDE w:val="0"/>
              <w:autoSpaceDN w:val="0"/>
              <w:adjustRightInd w:val="0"/>
              <w:spacing w:after="0" w:line="240" w:lineRule="auto"/>
              <w:rPr>
                <w:rFonts w:ascii="Times New Roman" w:hAnsi="Times New Roman" w:cs="Times New Roman"/>
                <w:spacing w:val="-6"/>
                <w:lang w:val="lt-LT"/>
              </w:rPr>
            </w:pPr>
            <w:r w:rsidRPr="002910AD">
              <w:rPr>
                <w:rFonts w:ascii="Times New Roman" w:eastAsia="Times New Roman" w:hAnsi="Times New Roman" w:cs="Times New Roman"/>
                <w:lang w:val="lt-LT"/>
              </w:rPr>
              <w:t xml:space="preserve"> įrengimo metu visą įrangą pristato užsakovas arba pateikia įrangos modelį/pavadinimą. Tikslios šios įrangos laikymo ir tvirtinimo vietos derinamos su užsakovu.</w:t>
            </w:r>
            <w:r w:rsidR="001C5C2C" w:rsidRPr="009F6C6A">
              <w:rPr>
                <w:rFonts w:ascii="Times New Roman" w:eastAsia="Times New Roman" w:hAnsi="Times New Roman" w:cs="Times New Roman"/>
                <w:lang w:val="lt-LT"/>
              </w:rPr>
              <w:t>.</w:t>
            </w:r>
          </w:p>
        </w:tc>
        <w:tc>
          <w:tcPr>
            <w:tcW w:w="2028" w:type="pct"/>
            <w:tcBorders>
              <w:top w:val="single" w:sz="4" w:space="0" w:color="auto"/>
              <w:left w:val="single" w:sz="4" w:space="0" w:color="auto"/>
              <w:bottom w:val="single" w:sz="4" w:space="0" w:color="auto"/>
              <w:right w:val="single" w:sz="4" w:space="0" w:color="auto"/>
            </w:tcBorders>
          </w:tcPr>
          <w:p w14:paraId="15B71FF8" w14:textId="4F2F7ED5" w:rsidR="001C5C2C" w:rsidRPr="009F6C6A" w:rsidRDefault="001C5C2C" w:rsidP="00E011CC">
            <w:pPr>
              <w:suppressAutoHyphens/>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bl>
    <w:p w14:paraId="69EF0432" w14:textId="77777777" w:rsidR="00736FBF" w:rsidRPr="009F6C6A" w:rsidRDefault="00736FBF" w:rsidP="00736FBF">
      <w:pPr>
        <w:spacing w:after="0" w:line="240" w:lineRule="auto"/>
        <w:rPr>
          <w:rFonts w:ascii="Times New Roman" w:eastAsia="Times New Roman" w:hAnsi="Times New Roman" w:cs="Times New Roman"/>
          <w:sz w:val="20"/>
          <w:szCs w:val="20"/>
          <w:lang w:val="lt-LT"/>
        </w:rPr>
      </w:pPr>
      <w:r w:rsidRPr="009F6C6A">
        <w:rPr>
          <w:rFonts w:ascii="Times New Roman" w:eastAsia="Times New Roman" w:hAnsi="Times New Roman" w:cs="Times New Roman"/>
          <w:b/>
          <w:bCs/>
          <w:sz w:val="20"/>
          <w:szCs w:val="20"/>
          <w:lang w:val="lt-LT"/>
        </w:rPr>
        <w:t>Pastabos:</w:t>
      </w:r>
    </w:p>
    <w:p w14:paraId="2F617C46"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t>1. Konkretūs matmenys (ilgis, plotis, aukštis), įrangos išdėstymas, įrengimas gali būti tikslinami ir kita smulkesnė informacija gali būti derinama įrengiant transporto priemonę.</w:t>
      </w:r>
    </w:p>
    <w:p w14:paraId="49E957E1"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t>2. * – gali būti bazinio automobilio gamintojo arba antrinio gamintojo, skirta siūlomo modelio automobiliui.</w:t>
      </w:r>
    </w:p>
    <w:p w14:paraId="17DD3366"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lastRenderedPageBreak/>
        <w:t>3. 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p w14:paraId="1C098FAC" w14:textId="77777777" w:rsidR="00922AE5" w:rsidRPr="00922AE5" w:rsidRDefault="00922AE5" w:rsidP="00922AE5">
      <w:pPr>
        <w:overflowPunct w:val="0"/>
        <w:autoSpaceDE w:val="0"/>
        <w:autoSpaceDN w:val="0"/>
        <w:adjustRightInd w:val="0"/>
        <w:spacing w:after="0" w:line="240" w:lineRule="auto"/>
        <w:ind w:firstLine="567"/>
        <w:rPr>
          <w:rFonts w:ascii="TimesLT" w:eastAsia="Times New Roman" w:hAnsi="TimesLT" w:cs="Times New Roman"/>
          <w:sz w:val="20"/>
          <w:szCs w:val="20"/>
          <w:lang w:val="lt-LT"/>
        </w:rPr>
      </w:pPr>
      <w:r w:rsidRPr="00922AE5">
        <w:rPr>
          <w:rFonts w:ascii="Times New Roman" w:hAnsi="Times New Roman" w:cs="Times New Roman"/>
          <w:sz w:val="20"/>
          <w:szCs w:val="20"/>
          <w:lang w:val="lt-LT"/>
        </w:rPr>
        <w:t xml:space="preserve">4. </w:t>
      </w:r>
      <w:r w:rsidRPr="00922AE5">
        <w:rPr>
          <w:rFonts w:ascii="Times New Roman" w:eastAsia="Times New Roman" w:hAnsi="Times New Roman" w:cs="Calibri"/>
          <w:sz w:val="20"/>
          <w:szCs w:val="20"/>
          <w:lang w:val="lt-LT"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1D77E8DD" w14:textId="09649DF7" w:rsidR="00922AE5" w:rsidRPr="009F6C6A" w:rsidRDefault="00922AE5" w:rsidP="002D3E8F">
      <w:pPr>
        <w:tabs>
          <w:tab w:val="left" w:pos="1134"/>
        </w:tabs>
        <w:spacing w:after="0" w:line="240" w:lineRule="auto"/>
        <w:rPr>
          <w:rFonts w:ascii="Times New Roman" w:eastAsia="Times New Roman" w:hAnsi="Times New Roman" w:cs="Times New Roman"/>
          <w:b/>
          <w:bCs/>
          <w:sz w:val="24"/>
          <w:szCs w:val="24"/>
          <w:lang w:val="lt-LT" w:eastAsia="lt-LT"/>
        </w:rPr>
      </w:pPr>
    </w:p>
    <w:p w14:paraId="24BF5DC1" w14:textId="77777777" w:rsidR="009F5B4E" w:rsidRPr="009F6C6A" w:rsidRDefault="009F5B4E" w:rsidP="001378BF">
      <w:pPr>
        <w:spacing w:after="0" w:line="240" w:lineRule="auto"/>
        <w:ind w:hanging="284"/>
        <w:rPr>
          <w:rFonts w:ascii="Calibri Light" w:hAnsi="Calibri Light" w:cs="Calibri Light"/>
          <w:b/>
          <w:bCs/>
          <w:lang w:val="lt-LT"/>
        </w:rPr>
      </w:pPr>
    </w:p>
    <w:p w14:paraId="3A6C605E" w14:textId="0AF99B16" w:rsidR="005F6377" w:rsidRPr="009F6C6A" w:rsidRDefault="005F6377" w:rsidP="001378BF">
      <w:pPr>
        <w:spacing w:after="0" w:line="240" w:lineRule="auto"/>
        <w:ind w:left="-426"/>
        <w:rPr>
          <w:rFonts w:ascii="Calibri Light" w:hAnsi="Calibri Light" w:cs="Calibri Light"/>
          <w:b/>
          <w:bCs/>
          <w:lang w:val="lt-LT"/>
        </w:rPr>
      </w:pPr>
      <w:r w:rsidRPr="009F6C6A">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9F6C6A"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9F6C6A" w14:paraId="562C785B" w14:textId="77777777" w:rsidTr="00B1131D">
        <w:tc>
          <w:tcPr>
            <w:tcW w:w="2028" w:type="pct"/>
            <w:tcBorders>
              <w:top w:val="nil"/>
              <w:left w:val="nil"/>
              <w:right w:val="nil"/>
            </w:tcBorders>
          </w:tcPr>
          <w:p w14:paraId="75E88905"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w:t>
            </w:r>
            <w:r w:rsidRPr="009F6C6A">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r>
      <w:tr w:rsidR="005F6377" w:rsidRPr="009F6C6A" w14:paraId="4ACEDB0F" w14:textId="77777777" w:rsidTr="00B1131D">
        <w:trPr>
          <w:trHeight w:val="158"/>
        </w:trPr>
        <w:tc>
          <w:tcPr>
            <w:tcW w:w="2028" w:type="pct"/>
            <w:tcBorders>
              <w:left w:val="nil"/>
              <w:bottom w:val="nil"/>
              <w:right w:val="nil"/>
            </w:tcBorders>
          </w:tcPr>
          <w:p w14:paraId="031215F3"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9F6C6A"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(Vardas, pavardė)</w:t>
            </w:r>
          </w:p>
        </w:tc>
      </w:tr>
    </w:tbl>
    <w:p w14:paraId="7CB6A31D" w14:textId="77777777" w:rsidR="005F6377" w:rsidRPr="009F6C6A" w:rsidRDefault="005F6377" w:rsidP="005F6377">
      <w:pPr>
        <w:spacing w:after="0" w:line="240" w:lineRule="auto"/>
        <w:rPr>
          <w:rFonts w:ascii="Calibri Light" w:hAnsi="Calibri Light" w:cs="Calibri Light"/>
          <w:sz w:val="16"/>
          <w:szCs w:val="16"/>
          <w:lang w:val="lt-LT"/>
        </w:rPr>
      </w:pPr>
    </w:p>
    <w:p w14:paraId="059C997B" w14:textId="77777777" w:rsidR="005F6377" w:rsidRPr="009F6C6A" w:rsidRDefault="005F6377" w:rsidP="005F6377">
      <w:pPr>
        <w:spacing w:after="0" w:line="240" w:lineRule="auto"/>
        <w:rPr>
          <w:rFonts w:ascii="Calibri Light" w:hAnsi="Calibri Light" w:cs="Calibri Light"/>
          <w:sz w:val="16"/>
          <w:szCs w:val="16"/>
          <w:lang w:val="lt-LT"/>
        </w:rPr>
      </w:pPr>
      <w:r w:rsidRPr="009F6C6A">
        <w:rPr>
          <w:rFonts w:ascii="Calibri Light" w:hAnsi="Calibri Light" w:cs="Calibri Light"/>
          <w:sz w:val="16"/>
          <w:szCs w:val="16"/>
          <w:lang w:val="lt-LT"/>
        </w:rPr>
        <w:t>* Teikdamas pasiūlymą tiekėjas privalo pasirašyti šią pasiūlymo formą „1 PAGD PD BS“ 15.1 punkte nustatyta tvarka.</w:t>
      </w:r>
    </w:p>
    <w:sectPr w:rsidR="005F6377" w:rsidRPr="009F6C6A" w:rsidSect="009466BB">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353F" w14:textId="77777777" w:rsidR="006F2092" w:rsidRDefault="006F2092">
      <w:pPr>
        <w:spacing w:after="0" w:line="240" w:lineRule="auto"/>
      </w:pPr>
      <w:r>
        <w:separator/>
      </w:r>
    </w:p>
  </w:endnote>
  <w:endnote w:type="continuationSeparator" w:id="0">
    <w:p w14:paraId="5C9743F4" w14:textId="77777777" w:rsidR="006F2092" w:rsidRDefault="006F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FB6E" w14:textId="77777777" w:rsidR="006F2092" w:rsidRDefault="006F2092">
      <w:pPr>
        <w:spacing w:after="0" w:line="240" w:lineRule="auto"/>
      </w:pPr>
      <w:r>
        <w:separator/>
      </w:r>
    </w:p>
  </w:footnote>
  <w:footnote w:type="continuationSeparator" w:id="0">
    <w:p w14:paraId="71026C7F" w14:textId="77777777" w:rsidR="006F2092" w:rsidRDefault="006F209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310402"/>
    <w:multiLevelType w:val="hybridMultilevel"/>
    <w:tmpl w:val="192C1146"/>
    <w:lvl w:ilvl="0" w:tplc="496C25A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9B5322"/>
    <w:multiLevelType w:val="multilevel"/>
    <w:tmpl w:val="13448D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0"/>
  </w:num>
  <w:num w:numId="8" w16cid:durableId="980302830">
    <w:abstractNumId w:val="11"/>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97257447">
    <w:abstractNumId w:val="9"/>
  </w:num>
  <w:num w:numId="13" w16cid:durableId="82982735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B90"/>
    <w:rsid w:val="00003CE9"/>
    <w:rsid w:val="000043E4"/>
    <w:rsid w:val="00006805"/>
    <w:rsid w:val="00010222"/>
    <w:rsid w:val="000130D9"/>
    <w:rsid w:val="00013385"/>
    <w:rsid w:val="00013789"/>
    <w:rsid w:val="00013D2A"/>
    <w:rsid w:val="00016F3D"/>
    <w:rsid w:val="000173B1"/>
    <w:rsid w:val="00022AA2"/>
    <w:rsid w:val="00026A54"/>
    <w:rsid w:val="00026B12"/>
    <w:rsid w:val="00027D25"/>
    <w:rsid w:val="00030339"/>
    <w:rsid w:val="00031610"/>
    <w:rsid w:val="0003216F"/>
    <w:rsid w:val="00032360"/>
    <w:rsid w:val="0003366F"/>
    <w:rsid w:val="00033AC7"/>
    <w:rsid w:val="00035940"/>
    <w:rsid w:val="00036DBB"/>
    <w:rsid w:val="00036F7B"/>
    <w:rsid w:val="00040491"/>
    <w:rsid w:val="00042E3A"/>
    <w:rsid w:val="000433B9"/>
    <w:rsid w:val="0004446D"/>
    <w:rsid w:val="000448DA"/>
    <w:rsid w:val="00044B3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0DA8"/>
    <w:rsid w:val="000818E4"/>
    <w:rsid w:val="00082ABB"/>
    <w:rsid w:val="000835C3"/>
    <w:rsid w:val="00083B63"/>
    <w:rsid w:val="00084F44"/>
    <w:rsid w:val="00086683"/>
    <w:rsid w:val="00087622"/>
    <w:rsid w:val="00087EFF"/>
    <w:rsid w:val="00095E5F"/>
    <w:rsid w:val="00097241"/>
    <w:rsid w:val="000A01DA"/>
    <w:rsid w:val="000A23D3"/>
    <w:rsid w:val="000A2976"/>
    <w:rsid w:val="000A29CB"/>
    <w:rsid w:val="000A2A43"/>
    <w:rsid w:val="000A3F7C"/>
    <w:rsid w:val="000A4348"/>
    <w:rsid w:val="000A6E44"/>
    <w:rsid w:val="000A7F0D"/>
    <w:rsid w:val="000B0A6A"/>
    <w:rsid w:val="000B1BC3"/>
    <w:rsid w:val="000B297B"/>
    <w:rsid w:val="000B3290"/>
    <w:rsid w:val="000B465E"/>
    <w:rsid w:val="000C3A88"/>
    <w:rsid w:val="000C44C8"/>
    <w:rsid w:val="000C614F"/>
    <w:rsid w:val="000D125E"/>
    <w:rsid w:val="000D20F0"/>
    <w:rsid w:val="000D34FF"/>
    <w:rsid w:val="000D3EBA"/>
    <w:rsid w:val="000D5F77"/>
    <w:rsid w:val="000E0BA6"/>
    <w:rsid w:val="000E649D"/>
    <w:rsid w:val="000E736D"/>
    <w:rsid w:val="000F554D"/>
    <w:rsid w:val="000F7244"/>
    <w:rsid w:val="00102DBC"/>
    <w:rsid w:val="00105C13"/>
    <w:rsid w:val="00107001"/>
    <w:rsid w:val="00111490"/>
    <w:rsid w:val="00111AF9"/>
    <w:rsid w:val="00116CBB"/>
    <w:rsid w:val="00117E7C"/>
    <w:rsid w:val="00122231"/>
    <w:rsid w:val="00124C15"/>
    <w:rsid w:val="0012506A"/>
    <w:rsid w:val="0013276B"/>
    <w:rsid w:val="00134DD6"/>
    <w:rsid w:val="0013571A"/>
    <w:rsid w:val="001372F1"/>
    <w:rsid w:val="001378BF"/>
    <w:rsid w:val="00141D84"/>
    <w:rsid w:val="00141FB6"/>
    <w:rsid w:val="00142A37"/>
    <w:rsid w:val="0014328D"/>
    <w:rsid w:val="0014465A"/>
    <w:rsid w:val="00146BF6"/>
    <w:rsid w:val="0015164F"/>
    <w:rsid w:val="00151960"/>
    <w:rsid w:val="0015224A"/>
    <w:rsid w:val="00153864"/>
    <w:rsid w:val="00153F22"/>
    <w:rsid w:val="00155077"/>
    <w:rsid w:val="0016225E"/>
    <w:rsid w:val="0016293C"/>
    <w:rsid w:val="00164B27"/>
    <w:rsid w:val="00165468"/>
    <w:rsid w:val="00166ACD"/>
    <w:rsid w:val="00171C82"/>
    <w:rsid w:val="00171FA0"/>
    <w:rsid w:val="0017483E"/>
    <w:rsid w:val="0017536C"/>
    <w:rsid w:val="00175B27"/>
    <w:rsid w:val="0018021B"/>
    <w:rsid w:val="00181E64"/>
    <w:rsid w:val="0018280A"/>
    <w:rsid w:val="001832CA"/>
    <w:rsid w:val="00183CBB"/>
    <w:rsid w:val="00185578"/>
    <w:rsid w:val="0018589F"/>
    <w:rsid w:val="00187F35"/>
    <w:rsid w:val="001936F0"/>
    <w:rsid w:val="00193C5F"/>
    <w:rsid w:val="001A59ED"/>
    <w:rsid w:val="001A6DB2"/>
    <w:rsid w:val="001B0A99"/>
    <w:rsid w:val="001B1EB4"/>
    <w:rsid w:val="001B469B"/>
    <w:rsid w:val="001B68FA"/>
    <w:rsid w:val="001C466E"/>
    <w:rsid w:val="001C599C"/>
    <w:rsid w:val="001C5C2C"/>
    <w:rsid w:val="001C69E2"/>
    <w:rsid w:val="001C7077"/>
    <w:rsid w:val="001D0BC9"/>
    <w:rsid w:val="001D1445"/>
    <w:rsid w:val="001D53AE"/>
    <w:rsid w:val="001D6215"/>
    <w:rsid w:val="001D6385"/>
    <w:rsid w:val="001D7FAD"/>
    <w:rsid w:val="001E06E2"/>
    <w:rsid w:val="001E202F"/>
    <w:rsid w:val="001E2068"/>
    <w:rsid w:val="001E32B4"/>
    <w:rsid w:val="001E3B42"/>
    <w:rsid w:val="001F38C5"/>
    <w:rsid w:val="001F3F23"/>
    <w:rsid w:val="001F5A87"/>
    <w:rsid w:val="001F781B"/>
    <w:rsid w:val="00202923"/>
    <w:rsid w:val="002101D9"/>
    <w:rsid w:val="0021031D"/>
    <w:rsid w:val="00210592"/>
    <w:rsid w:val="0021305C"/>
    <w:rsid w:val="002132C3"/>
    <w:rsid w:val="00215A11"/>
    <w:rsid w:val="00216CC3"/>
    <w:rsid w:val="0022296A"/>
    <w:rsid w:val="002246D2"/>
    <w:rsid w:val="0022505D"/>
    <w:rsid w:val="00225981"/>
    <w:rsid w:val="002259B3"/>
    <w:rsid w:val="00230C9A"/>
    <w:rsid w:val="00234D98"/>
    <w:rsid w:val="0023622A"/>
    <w:rsid w:val="00241794"/>
    <w:rsid w:val="00241E3C"/>
    <w:rsid w:val="00243FC0"/>
    <w:rsid w:val="00245366"/>
    <w:rsid w:val="002575F7"/>
    <w:rsid w:val="00261339"/>
    <w:rsid w:val="00261B88"/>
    <w:rsid w:val="00263108"/>
    <w:rsid w:val="00266C34"/>
    <w:rsid w:val="00270803"/>
    <w:rsid w:val="002708A2"/>
    <w:rsid w:val="00273CFD"/>
    <w:rsid w:val="00276ADD"/>
    <w:rsid w:val="0028155B"/>
    <w:rsid w:val="00281D58"/>
    <w:rsid w:val="00282E00"/>
    <w:rsid w:val="00284661"/>
    <w:rsid w:val="002852CA"/>
    <w:rsid w:val="00286062"/>
    <w:rsid w:val="0028632A"/>
    <w:rsid w:val="002869B3"/>
    <w:rsid w:val="00290944"/>
    <w:rsid w:val="002910AD"/>
    <w:rsid w:val="002912FE"/>
    <w:rsid w:val="002A18D6"/>
    <w:rsid w:val="002A493B"/>
    <w:rsid w:val="002A626E"/>
    <w:rsid w:val="002A7432"/>
    <w:rsid w:val="002B081D"/>
    <w:rsid w:val="002B2C9A"/>
    <w:rsid w:val="002B3D39"/>
    <w:rsid w:val="002B4E90"/>
    <w:rsid w:val="002B6CEF"/>
    <w:rsid w:val="002B6F96"/>
    <w:rsid w:val="002C2765"/>
    <w:rsid w:val="002C4E6E"/>
    <w:rsid w:val="002C51E0"/>
    <w:rsid w:val="002C6F54"/>
    <w:rsid w:val="002C787D"/>
    <w:rsid w:val="002C7F2C"/>
    <w:rsid w:val="002D25B6"/>
    <w:rsid w:val="002D3E8F"/>
    <w:rsid w:val="002D60BE"/>
    <w:rsid w:val="002E093A"/>
    <w:rsid w:val="002E4838"/>
    <w:rsid w:val="002E6025"/>
    <w:rsid w:val="002F090C"/>
    <w:rsid w:val="002F0D7E"/>
    <w:rsid w:val="002F1F30"/>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0762"/>
    <w:rsid w:val="00322055"/>
    <w:rsid w:val="003236D0"/>
    <w:rsid w:val="00323F94"/>
    <w:rsid w:val="00325B5C"/>
    <w:rsid w:val="003265DA"/>
    <w:rsid w:val="0032691C"/>
    <w:rsid w:val="00326992"/>
    <w:rsid w:val="00331DE5"/>
    <w:rsid w:val="00332C3D"/>
    <w:rsid w:val="00334404"/>
    <w:rsid w:val="00334A5F"/>
    <w:rsid w:val="00341C69"/>
    <w:rsid w:val="00343B09"/>
    <w:rsid w:val="00345E1F"/>
    <w:rsid w:val="00347A8A"/>
    <w:rsid w:val="00350872"/>
    <w:rsid w:val="00350C4E"/>
    <w:rsid w:val="00355B56"/>
    <w:rsid w:val="00355FFA"/>
    <w:rsid w:val="003563C9"/>
    <w:rsid w:val="00356829"/>
    <w:rsid w:val="00357BD5"/>
    <w:rsid w:val="00357EC4"/>
    <w:rsid w:val="00357F8F"/>
    <w:rsid w:val="003608A6"/>
    <w:rsid w:val="00361806"/>
    <w:rsid w:val="0036191E"/>
    <w:rsid w:val="0036198D"/>
    <w:rsid w:val="003673D6"/>
    <w:rsid w:val="00370107"/>
    <w:rsid w:val="003727DF"/>
    <w:rsid w:val="0037298E"/>
    <w:rsid w:val="0037332E"/>
    <w:rsid w:val="00373A49"/>
    <w:rsid w:val="00376CB2"/>
    <w:rsid w:val="00381ECE"/>
    <w:rsid w:val="00383241"/>
    <w:rsid w:val="00383E63"/>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03D3"/>
    <w:rsid w:val="003A0995"/>
    <w:rsid w:val="003A1AD9"/>
    <w:rsid w:val="003A7566"/>
    <w:rsid w:val="003A7D8C"/>
    <w:rsid w:val="003A7F1A"/>
    <w:rsid w:val="003B02B2"/>
    <w:rsid w:val="003B0B81"/>
    <w:rsid w:val="003B11CB"/>
    <w:rsid w:val="003C0D8B"/>
    <w:rsid w:val="003C3384"/>
    <w:rsid w:val="003D06CC"/>
    <w:rsid w:val="003D0DA8"/>
    <w:rsid w:val="003D0E9C"/>
    <w:rsid w:val="003D1FBC"/>
    <w:rsid w:val="003D39D0"/>
    <w:rsid w:val="003D40BE"/>
    <w:rsid w:val="003D465A"/>
    <w:rsid w:val="003D4EB0"/>
    <w:rsid w:val="003D5439"/>
    <w:rsid w:val="003E151D"/>
    <w:rsid w:val="003E18D9"/>
    <w:rsid w:val="003E3438"/>
    <w:rsid w:val="003E3A06"/>
    <w:rsid w:val="003E4FB8"/>
    <w:rsid w:val="003E646C"/>
    <w:rsid w:val="003F0669"/>
    <w:rsid w:val="003F1572"/>
    <w:rsid w:val="003F2E3F"/>
    <w:rsid w:val="003F3A0C"/>
    <w:rsid w:val="003F3C05"/>
    <w:rsid w:val="003F6C42"/>
    <w:rsid w:val="00400196"/>
    <w:rsid w:val="00400CD8"/>
    <w:rsid w:val="00403FB2"/>
    <w:rsid w:val="00404F62"/>
    <w:rsid w:val="00406BEC"/>
    <w:rsid w:val="0041527F"/>
    <w:rsid w:val="00420CBB"/>
    <w:rsid w:val="00425959"/>
    <w:rsid w:val="0042600F"/>
    <w:rsid w:val="00426824"/>
    <w:rsid w:val="00430A6E"/>
    <w:rsid w:val="00433524"/>
    <w:rsid w:val="00441228"/>
    <w:rsid w:val="00441A87"/>
    <w:rsid w:val="00442447"/>
    <w:rsid w:val="00443697"/>
    <w:rsid w:val="00443B3C"/>
    <w:rsid w:val="00445DE0"/>
    <w:rsid w:val="00453BE2"/>
    <w:rsid w:val="00456594"/>
    <w:rsid w:val="004638DA"/>
    <w:rsid w:val="00463984"/>
    <w:rsid w:val="00465162"/>
    <w:rsid w:val="00470AB6"/>
    <w:rsid w:val="004718C8"/>
    <w:rsid w:val="0047250A"/>
    <w:rsid w:val="0047407D"/>
    <w:rsid w:val="00475921"/>
    <w:rsid w:val="00475A3B"/>
    <w:rsid w:val="004763C2"/>
    <w:rsid w:val="0047713F"/>
    <w:rsid w:val="004803B4"/>
    <w:rsid w:val="00483E3A"/>
    <w:rsid w:val="00485802"/>
    <w:rsid w:val="00485BF8"/>
    <w:rsid w:val="00485C65"/>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2ABA"/>
    <w:rsid w:val="004F3528"/>
    <w:rsid w:val="004F4B43"/>
    <w:rsid w:val="004F5631"/>
    <w:rsid w:val="004F568D"/>
    <w:rsid w:val="004F5DA6"/>
    <w:rsid w:val="00500A36"/>
    <w:rsid w:val="00500CD5"/>
    <w:rsid w:val="00501C94"/>
    <w:rsid w:val="005051EB"/>
    <w:rsid w:val="0050743B"/>
    <w:rsid w:val="00507858"/>
    <w:rsid w:val="005079D8"/>
    <w:rsid w:val="00507D04"/>
    <w:rsid w:val="00510AE6"/>
    <w:rsid w:val="0051168A"/>
    <w:rsid w:val="0051322B"/>
    <w:rsid w:val="005139BF"/>
    <w:rsid w:val="005153A1"/>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B6E"/>
    <w:rsid w:val="00551F2D"/>
    <w:rsid w:val="0055331B"/>
    <w:rsid w:val="00554C7C"/>
    <w:rsid w:val="005573FA"/>
    <w:rsid w:val="005603C9"/>
    <w:rsid w:val="005608EB"/>
    <w:rsid w:val="00561B60"/>
    <w:rsid w:val="005743A6"/>
    <w:rsid w:val="00574AE2"/>
    <w:rsid w:val="00575559"/>
    <w:rsid w:val="005769F6"/>
    <w:rsid w:val="00585563"/>
    <w:rsid w:val="00586E65"/>
    <w:rsid w:val="005907B7"/>
    <w:rsid w:val="00590DE8"/>
    <w:rsid w:val="005966FE"/>
    <w:rsid w:val="005A597B"/>
    <w:rsid w:val="005B1575"/>
    <w:rsid w:val="005B1F7F"/>
    <w:rsid w:val="005B3444"/>
    <w:rsid w:val="005B5050"/>
    <w:rsid w:val="005B52F0"/>
    <w:rsid w:val="005B5696"/>
    <w:rsid w:val="005C2C55"/>
    <w:rsid w:val="005C3372"/>
    <w:rsid w:val="005C3F85"/>
    <w:rsid w:val="005C641C"/>
    <w:rsid w:val="005D26FD"/>
    <w:rsid w:val="005D3521"/>
    <w:rsid w:val="005D5040"/>
    <w:rsid w:val="005D64C8"/>
    <w:rsid w:val="005E0DB1"/>
    <w:rsid w:val="005E425B"/>
    <w:rsid w:val="005E4EB2"/>
    <w:rsid w:val="005F1B75"/>
    <w:rsid w:val="005F3272"/>
    <w:rsid w:val="005F4E6A"/>
    <w:rsid w:val="005F5E65"/>
    <w:rsid w:val="005F6377"/>
    <w:rsid w:val="005F7C6E"/>
    <w:rsid w:val="006008A6"/>
    <w:rsid w:val="00600994"/>
    <w:rsid w:val="00600D04"/>
    <w:rsid w:val="00601705"/>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0641"/>
    <w:rsid w:val="00641135"/>
    <w:rsid w:val="006427EF"/>
    <w:rsid w:val="00642DB3"/>
    <w:rsid w:val="006435ED"/>
    <w:rsid w:val="006453C7"/>
    <w:rsid w:val="00645405"/>
    <w:rsid w:val="00647996"/>
    <w:rsid w:val="00650FFF"/>
    <w:rsid w:val="00651C9C"/>
    <w:rsid w:val="00652FB3"/>
    <w:rsid w:val="006542E6"/>
    <w:rsid w:val="006574F3"/>
    <w:rsid w:val="00660351"/>
    <w:rsid w:val="00662907"/>
    <w:rsid w:val="00665528"/>
    <w:rsid w:val="00665C7D"/>
    <w:rsid w:val="00666A15"/>
    <w:rsid w:val="00671C08"/>
    <w:rsid w:val="006726A8"/>
    <w:rsid w:val="00674EFA"/>
    <w:rsid w:val="0067638F"/>
    <w:rsid w:val="00676B86"/>
    <w:rsid w:val="00676E78"/>
    <w:rsid w:val="00677887"/>
    <w:rsid w:val="0068101C"/>
    <w:rsid w:val="006835CD"/>
    <w:rsid w:val="006878B9"/>
    <w:rsid w:val="00692AA6"/>
    <w:rsid w:val="00693DC5"/>
    <w:rsid w:val="00697E33"/>
    <w:rsid w:val="006A15DD"/>
    <w:rsid w:val="006A1D42"/>
    <w:rsid w:val="006A1DC4"/>
    <w:rsid w:val="006A2DF1"/>
    <w:rsid w:val="006A487F"/>
    <w:rsid w:val="006A4F96"/>
    <w:rsid w:val="006A5901"/>
    <w:rsid w:val="006A7CA9"/>
    <w:rsid w:val="006B2576"/>
    <w:rsid w:val="006B3831"/>
    <w:rsid w:val="006B3DF8"/>
    <w:rsid w:val="006B5389"/>
    <w:rsid w:val="006B6178"/>
    <w:rsid w:val="006B6781"/>
    <w:rsid w:val="006B6AA3"/>
    <w:rsid w:val="006B7036"/>
    <w:rsid w:val="006C070D"/>
    <w:rsid w:val="006C0831"/>
    <w:rsid w:val="006C1252"/>
    <w:rsid w:val="006C1DA2"/>
    <w:rsid w:val="006C1EBD"/>
    <w:rsid w:val="006C2132"/>
    <w:rsid w:val="006C4D36"/>
    <w:rsid w:val="006C57D0"/>
    <w:rsid w:val="006C6EF0"/>
    <w:rsid w:val="006C744B"/>
    <w:rsid w:val="006D305F"/>
    <w:rsid w:val="006D45BD"/>
    <w:rsid w:val="006E2668"/>
    <w:rsid w:val="006E34EF"/>
    <w:rsid w:val="006E6380"/>
    <w:rsid w:val="006E65D1"/>
    <w:rsid w:val="006F2092"/>
    <w:rsid w:val="006F5397"/>
    <w:rsid w:val="006F599E"/>
    <w:rsid w:val="006F5DF0"/>
    <w:rsid w:val="006F5F3C"/>
    <w:rsid w:val="006F743C"/>
    <w:rsid w:val="007028A9"/>
    <w:rsid w:val="00702F99"/>
    <w:rsid w:val="00703E98"/>
    <w:rsid w:val="00706EEE"/>
    <w:rsid w:val="00711888"/>
    <w:rsid w:val="00713468"/>
    <w:rsid w:val="00714454"/>
    <w:rsid w:val="00715FC4"/>
    <w:rsid w:val="00725EEE"/>
    <w:rsid w:val="0072690E"/>
    <w:rsid w:val="00727C26"/>
    <w:rsid w:val="00731BDF"/>
    <w:rsid w:val="00733BB8"/>
    <w:rsid w:val="00734307"/>
    <w:rsid w:val="0073453E"/>
    <w:rsid w:val="00735F91"/>
    <w:rsid w:val="00736053"/>
    <w:rsid w:val="007368B0"/>
    <w:rsid w:val="00736FBF"/>
    <w:rsid w:val="00737E45"/>
    <w:rsid w:val="0075437A"/>
    <w:rsid w:val="007607FF"/>
    <w:rsid w:val="007651CB"/>
    <w:rsid w:val="00765C5F"/>
    <w:rsid w:val="007704EE"/>
    <w:rsid w:val="00771BE1"/>
    <w:rsid w:val="00771D59"/>
    <w:rsid w:val="00772561"/>
    <w:rsid w:val="00774DB6"/>
    <w:rsid w:val="00775968"/>
    <w:rsid w:val="00783BDD"/>
    <w:rsid w:val="00784248"/>
    <w:rsid w:val="00784300"/>
    <w:rsid w:val="00787CB6"/>
    <w:rsid w:val="00787DB8"/>
    <w:rsid w:val="00790BB3"/>
    <w:rsid w:val="00791CCE"/>
    <w:rsid w:val="007946AA"/>
    <w:rsid w:val="00795452"/>
    <w:rsid w:val="007A27AE"/>
    <w:rsid w:val="007A2F0B"/>
    <w:rsid w:val="007B2144"/>
    <w:rsid w:val="007B5E0C"/>
    <w:rsid w:val="007C1EB6"/>
    <w:rsid w:val="007C452E"/>
    <w:rsid w:val="007C5F90"/>
    <w:rsid w:val="007C6AE7"/>
    <w:rsid w:val="007D3215"/>
    <w:rsid w:val="007D32B5"/>
    <w:rsid w:val="007D484D"/>
    <w:rsid w:val="007D7429"/>
    <w:rsid w:val="007D7DED"/>
    <w:rsid w:val="007E1EB7"/>
    <w:rsid w:val="007E2095"/>
    <w:rsid w:val="007E3F13"/>
    <w:rsid w:val="007E41FC"/>
    <w:rsid w:val="007E4AB3"/>
    <w:rsid w:val="007E5108"/>
    <w:rsid w:val="007E63C0"/>
    <w:rsid w:val="007E64E3"/>
    <w:rsid w:val="007E7675"/>
    <w:rsid w:val="007F08BF"/>
    <w:rsid w:val="007F096A"/>
    <w:rsid w:val="007F1502"/>
    <w:rsid w:val="007F29E1"/>
    <w:rsid w:val="007F40AE"/>
    <w:rsid w:val="007F6E8D"/>
    <w:rsid w:val="007F79AB"/>
    <w:rsid w:val="00800777"/>
    <w:rsid w:val="00801195"/>
    <w:rsid w:val="00801578"/>
    <w:rsid w:val="00802351"/>
    <w:rsid w:val="0080329F"/>
    <w:rsid w:val="00804DA6"/>
    <w:rsid w:val="00804F0B"/>
    <w:rsid w:val="00805034"/>
    <w:rsid w:val="00807C0E"/>
    <w:rsid w:val="00807DA8"/>
    <w:rsid w:val="00810608"/>
    <w:rsid w:val="008113A2"/>
    <w:rsid w:val="00813E4A"/>
    <w:rsid w:val="00817B80"/>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1F6E"/>
    <w:rsid w:val="0086255C"/>
    <w:rsid w:val="00862598"/>
    <w:rsid w:val="00862EA0"/>
    <w:rsid w:val="008630C8"/>
    <w:rsid w:val="008663F3"/>
    <w:rsid w:val="008702D5"/>
    <w:rsid w:val="00872AA9"/>
    <w:rsid w:val="00875900"/>
    <w:rsid w:val="00875FB1"/>
    <w:rsid w:val="00877E1E"/>
    <w:rsid w:val="008816B6"/>
    <w:rsid w:val="008841E0"/>
    <w:rsid w:val="008859C7"/>
    <w:rsid w:val="00887272"/>
    <w:rsid w:val="00890D16"/>
    <w:rsid w:val="008921E1"/>
    <w:rsid w:val="00892938"/>
    <w:rsid w:val="0089313F"/>
    <w:rsid w:val="00893879"/>
    <w:rsid w:val="0089393A"/>
    <w:rsid w:val="00896394"/>
    <w:rsid w:val="00896635"/>
    <w:rsid w:val="00896B6B"/>
    <w:rsid w:val="0089790C"/>
    <w:rsid w:val="008979F9"/>
    <w:rsid w:val="008A0D1D"/>
    <w:rsid w:val="008A12AC"/>
    <w:rsid w:val="008A4563"/>
    <w:rsid w:val="008A5A20"/>
    <w:rsid w:val="008B07BD"/>
    <w:rsid w:val="008B13A4"/>
    <w:rsid w:val="008B1E17"/>
    <w:rsid w:val="008B30BA"/>
    <w:rsid w:val="008B680B"/>
    <w:rsid w:val="008B6BA1"/>
    <w:rsid w:val="008B6DD2"/>
    <w:rsid w:val="008C2772"/>
    <w:rsid w:val="008C4D24"/>
    <w:rsid w:val="008D18C8"/>
    <w:rsid w:val="008D1A0D"/>
    <w:rsid w:val="008D2526"/>
    <w:rsid w:val="008D4A4E"/>
    <w:rsid w:val="008D7E8F"/>
    <w:rsid w:val="008E2DBF"/>
    <w:rsid w:val="008F00DF"/>
    <w:rsid w:val="008F13C6"/>
    <w:rsid w:val="008F41CC"/>
    <w:rsid w:val="008F447B"/>
    <w:rsid w:val="008F6D45"/>
    <w:rsid w:val="0090270D"/>
    <w:rsid w:val="00903C67"/>
    <w:rsid w:val="00906895"/>
    <w:rsid w:val="009123C2"/>
    <w:rsid w:val="009178B9"/>
    <w:rsid w:val="0092193D"/>
    <w:rsid w:val="00922AE5"/>
    <w:rsid w:val="009256D1"/>
    <w:rsid w:val="0094323B"/>
    <w:rsid w:val="0094562C"/>
    <w:rsid w:val="009466BB"/>
    <w:rsid w:val="00951BE7"/>
    <w:rsid w:val="00954C86"/>
    <w:rsid w:val="00957A69"/>
    <w:rsid w:val="009600B9"/>
    <w:rsid w:val="00961414"/>
    <w:rsid w:val="00961E2D"/>
    <w:rsid w:val="00964C93"/>
    <w:rsid w:val="00967049"/>
    <w:rsid w:val="009727A1"/>
    <w:rsid w:val="00973F2F"/>
    <w:rsid w:val="00974023"/>
    <w:rsid w:val="0097691B"/>
    <w:rsid w:val="0097796E"/>
    <w:rsid w:val="00980901"/>
    <w:rsid w:val="00985F38"/>
    <w:rsid w:val="009878CC"/>
    <w:rsid w:val="0099199E"/>
    <w:rsid w:val="00993C20"/>
    <w:rsid w:val="00993E31"/>
    <w:rsid w:val="00993F3E"/>
    <w:rsid w:val="0099572F"/>
    <w:rsid w:val="00997AF3"/>
    <w:rsid w:val="00997ED8"/>
    <w:rsid w:val="009A5F95"/>
    <w:rsid w:val="009B0DD4"/>
    <w:rsid w:val="009B1553"/>
    <w:rsid w:val="009B1CA3"/>
    <w:rsid w:val="009B1FA8"/>
    <w:rsid w:val="009B26D3"/>
    <w:rsid w:val="009B2D9C"/>
    <w:rsid w:val="009B3528"/>
    <w:rsid w:val="009B4969"/>
    <w:rsid w:val="009B6E4F"/>
    <w:rsid w:val="009C1CD8"/>
    <w:rsid w:val="009C3BD8"/>
    <w:rsid w:val="009C5234"/>
    <w:rsid w:val="009C601C"/>
    <w:rsid w:val="009D020F"/>
    <w:rsid w:val="009D0B8C"/>
    <w:rsid w:val="009D1CBA"/>
    <w:rsid w:val="009D5AF0"/>
    <w:rsid w:val="009D5C66"/>
    <w:rsid w:val="009D79B5"/>
    <w:rsid w:val="009E20CC"/>
    <w:rsid w:val="009E42F3"/>
    <w:rsid w:val="009E75EE"/>
    <w:rsid w:val="009F1D08"/>
    <w:rsid w:val="009F47E6"/>
    <w:rsid w:val="009F5B4E"/>
    <w:rsid w:val="009F6C6A"/>
    <w:rsid w:val="009F6EAF"/>
    <w:rsid w:val="00A00C6B"/>
    <w:rsid w:val="00A045C4"/>
    <w:rsid w:val="00A049E0"/>
    <w:rsid w:val="00A04C64"/>
    <w:rsid w:val="00A06682"/>
    <w:rsid w:val="00A06715"/>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AAD"/>
    <w:rsid w:val="00A43FBF"/>
    <w:rsid w:val="00A44748"/>
    <w:rsid w:val="00A44EA4"/>
    <w:rsid w:val="00A50635"/>
    <w:rsid w:val="00A50AD9"/>
    <w:rsid w:val="00A50E43"/>
    <w:rsid w:val="00A55D14"/>
    <w:rsid w:val="00A5617A"/>
    <w:rsid w:val="00A574AC"/>
    <w:rsid w:val="00A633E3"/>
    <w:rsid w:val="00A6645F"/>
    <w:rsid w:val="00A70C7F"/>
    <w:rsid w:val="00A72CA6"/>
    <w:rsid w:val="00A73048"/>
    <w:rsid w:val="00A73270"/>
    <w:rsid w:val="00A7431E"/>
    <w:rsid w:val="00A750E7"/>
    <w:rsid w:val="00A842D5"/>
    <w:rsid w:val="00A84DF9"/>
    <w:rsid w:val="00A84E33"/>
    <w:rsid w:val="00A851AE"/>
    <w:rsid w:val="00A85AE3"/>
    <w:rsid w:val="00A9091E"/>
    <w:rsid w:val="00A915FE"/>
    <w:rsid w:val="00A91815"/>
    <w:rsid w:val="00A94325"/>
    <w:rsid w:val="00A95BE6"/>
    <w:rsid w:val="00AA1559"/>
    <w:rsid w:val="00AA21CA"/>
    <w:rsid w:val="00AA40FA"/>
    <w:rsid w:val="00AA5F85"/>
    <w:rsid w:val="00AA64BF"/>
    <w:rsid w:val="00AA775D"/>
    <w:rsid w:val="00AB0AA4"/>
    <w:rsid w:val="00AB22B5"/>
    <w:rsid w:val="00AB6DF3"/>
    <w:rsid w:val="00AB71B2"/>
    <w:rsid w:val="00AC48B1"/>
    <w:rsid w:val="00AC59DA"/>
    <w:rsid w:val="00AC76E5"/>
    <w:rsid w:val="00AD21D7"/>
    <w:rsid w:val="00AD3C19"/>
    <w:rsid w:val="00AD4DA9"/>
    <w:rsid w:val="00AE2640"/>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17BBA"/>
    <w:rsid w:val="00B20BFE"/>
    <w:rsid w:val="00B21F09"/>
    <w:rsid w:val="00B2421F"/>
    <w:rsid w:val="00B263B9"/>
    <w:rsid w:val="00B26E14"/>
    <w:rsid w:val="00B27772"/>
    <w:rsid w:val="00B3636D"/>
    <w:rsid w:val="00B4013F"/>
    <w:rsid w:val="00B4363F"/>
    <w:rsid w:val="00B456DC"/>
    <w:rsid w:val="00B45B38"/>
    <w:rsid w:val="00B45DBA"/>
    <w:rsid w:val="00B46F0F"/>
    <w:rsid w:val="00B47F94"/>
    <w:rsid w:val="00B50361"/>
    <w:rsid w:val="00B51651"/>
    <w:rsid w:val="00B56DE9"/>
    <w:rsid w:val="00B600D3"/>
    <w:rsid w:val="00B629E7"/>
    <w:rsid w:val="00B63B25"/>
    <w:rsid w:val="00B64473"/>
    <w:rsid w:val="00B658EC"/>
    <w:rsid w:val="00B74B6E"/>
    <w:rsid w:val="00B74DE5"/>
    <w:rsid w:val="00B750DC"/>
    <w:rsid w:val="00B76F56"/>
    <w:rsid w:val="00B77CBA"/>
    <w:rsid w:val="00B81E39"/>
    <w:rsid w:val="00B855F6"/>
    <w:rsid w:val="00B90966"/>
    <w:rsid w:val="00B9260E"/>
    <w:rsid w:val="00BA2917"/>
    <w:rsid w:val="00BA5251"/>
    <w:rsid w:val="00BA5B69"/>
    <w:rsid w:val="00BA5FE4"/>
    <w:rsid w:val="00BA64B4"/>
    <w:rsid w:val="00BB19B8"/>
    <w:rsid w:val="00BB1A1C"/>
    <w:rsid w:val="00BB435E"/>
    <w:rsid w:val="00BB563D"/>
    <w:rsid w:val="00BB6668"/>
    <w:rsid w:val="00BC28CD"/>
    <w:rsid w:val="00BC4CF3"/>
    <w:rsid w:val="00BC742E"/>
    <w:rsid w:val="00BD0610"/>
    <w:rsid w:val="00BD0CA9"/>
    <w:rsid w:val="00BD2308"/>
    <w:rsid w:val="00BD44AA"/>
    <w:rsid w:val="00BD4AB1"/>
    <w:rsid w:val="00BD665B"/>
    <w:rsid w:val="00BD72CD"/>
    <w:rsid w:val="00BE096D"/>
    <w:rsid w:val="00BE0EBE"/>
    <w:rsid w:val="00BE2E88"/>
    <w:rsid w:val="00BE42B4"/>
    <w:rsid w:val="00BE4592"/>
    <w:rsid w:val="00BE589C"/>
    <w:rsid w:val="00BF125E"/>
    <w:rsid w:val="00BF3710"/>
    <w:rsid w:val="00BF6A19"/>
    <w:rsid w:val="00BF6DB9"/>
    <w:rsid w:val="00BF7E4E"/>
    <w:rsid w:val="00C01B16"/>
    <w:rsid w:val="00C0304D"/>
    <w:rsid w:val="00C03D82"/>
    <w:rsid w:val="00C130BC"/>
    <w:rsid w:val="00C13956"/>
    <w:rsid w:val="00C15A74"/>
    <w:rsid w:val="00C15DD8"/>
    <w:rsid w:val="00C16318"/>
    <w:rsid w:val="00C163C7"/>
    <w:rsid w:val="00C1681E"/>
    <w:rsid w:val="00C17309"/>
    <w:rsid w:val="00C2041D"/>
    <w:rsid w:val="00C23C40"/>
    <w:rsid w:val="00C25A1A"/>
    <w:rsid w:val="00C26E2E"/>
    <w:rsid w:val="00C32E0A"/>
    <w:rsid w:val="00C3379C"/>
    <w:rsid w:val="00C33EBF"/>
    <w:rsid w:val="00C355FE"/>
    <w:rsid w:val="00C36C47"/>
    <w:rsid w:val="00C372B8"/>
    <w:rsid w:val="00C410CF"/>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218"/>
    <w:rsid w:val="00C70433"/>
    <w:rsid w:val="00C745CE"/>
    <w:rsid w:val="00C758D4"/>
    <w:rsid w:val="00C75942"/>
    <w:rsid w:val="00C76E3D"/>
    <w:rsid w:val="00C77AF2"/>
    <w:rsid w:val="00C81292"/>
    <w:rsid w:val="00C817ED"/>
    <w:rsid w:val="00C82B17"/>
    <w:rsid w:val="00C85979"/>
    <w:rsid w:val="00C86656"/>
    <w:rsid w:val="00C86FB6"/>
    <w:rsid w:val="00C87C21"/>
    <w:rsid w:val="00C87C79"/>
    <w:rsid w:val="00C92CAA"/>
    <w:rsid w:val="00C9514E"/>
    <w:rsid w:val="00C95B72"/>
    <w:rsid w:val="00CA0DCC"/>
    <w:rsid w:val="00CA3C45"/>
    <w:rsid w:val="00CA3CA0"/>
    <w:rsid w:val="00CA541C"/>
    <w:rsid w:val="00CA634B"/>
    <w:rsid w:val="00CB184B"/>
    <w:rsid w:val="00CB2DC1"/>
    <w:rsid w:val="00CC0F45"/>
    <w:rsid w:val="00CD0DE0"/>
    <w:rsid w:val="00CD145E"/>
    <w:rsid w:val="00CD184D"/>
    <w:rsid w:val="00CD27EF"/>
    <w:rsid w:val="00CD37FB"/>
    <w:rsid w:val="00CD4779"/>
    <w:rsid w:val="00CD6291"/>
    <w:rsid w:val="00CE0309"/>
    <w:rsid w:val="00CE3CE7"/>
    <w:rsid w:val="00CE4A8E"/>
    <w:rsid w:val="00CE6279"/>
    <w:rsid w:val="00CE7D24"/>
    <w:rsid w:val="00CF1161"/>
    <w:rsid w:val="00CF117B"/>
    <w:rsid w:val="00CF3FAC"/>
    <w:rsid w:val="00CF45AA"/>
    <w:rsid w:val="00CF5A49"/>
    <w:rsid w:val="00CF5C32"/>
    <w:rsid w:val="00D00C8A"/>
    <w:rsid w:val="00D02E0F"/>
    <w:rsid w:val="00D0331D"/>
    <w:rsid w:val="00D0377C"/>
    <w:rsid w:val="00D04F42"/>
    <w:rsid w:val="00D06FA3"/>
    <w:rsid w:val="00D14E06"/>
    <w:rsid w:val="00D1524F"/>
    <w:rsid w:val="00D158C2"/>
    <w:rsid w:val="00D166F8"/>
    <w:rsid w:val="00D16B13"/>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419A7"/>
    <w:rsid w:val="00D440F6"/>
    <w:rsid w:val="00D44B67"/>
    <w:rsid w:val="00D458C5"/>
    <w:rsid w:val="00D475EA"/>
    <w:rsid w:val="00D47750"/>
    <w:rsid w:val="00D50B0F"/>
    <w:rsid w:val="00D51219"/>
    <w:rsid w:val="00D52507"/>
    <w:rsid w:val="00D55CE1"/>
    <w:rsid w:val="00D614A1"/>
    <w:rsid w:val="00D61F06"/>
    <w:rsid w:val="00D624E3"/>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2D6B"/>
    <w:rsid w:val="00D9325D"/>
    <w:rsid w:val="00D9627D"/>
    <w:rsid w:val="00D964E1"/>
    <w:rsid w:val="00D97E39"/>
    <w:rsid w:val="00DA2ADB"/>
    <w:rsid w:val="00DA3DC8"/>
    <w:rsid w:val="00DA688B"/>
    <w:rsid w:val="00DA690F"/>
    <w:rsid w:val="00DA7E92"/>
    <w:rsid w:val="00DB0E70"/>
    <w:rsid w:val="00DB2CC7"/>
    <w:rsid w:val="00DB3115"/>
    <w:rsid w:val="00DB33A0"/>
    <w:rsid w:val="00DB55F3"/>
    <w:rsid w:val="00DD1AE6"/>
    <w:rsid w:val="00DD2695"/>
    <w:rsid w:val="00DE3580"/>
    <w:rsid w:val="00DE6A6E"/>
    <w:rsid w:val="00DE70F1"/>
    <w:rsid w:val="00DE7873"/>
    <w:rsid w:val="00DF1786"/>
    <w:rsid w:val="00DF3F41"/>
    <w:rsid w:val="00DF7710"/>
    <w:rsid w:val="00E00ACF"/>
    <w:rsid w:val="00E01749"/>
    <w:rsid w:val="00E03B71"/>
    <w:rsid w:val="00E129B8"/>
    <w:rsid w:val="00E12E45"/>
    <w:rsid w:val="00E160F1"/>
    <w:rsid w:val="00E21F82"/>
    <w:rsid w:val="00E241BC"/>
    <w:rsid w:val="00E2482E"/>
    <w:rsid w:val="00E2594B"/>
    <w:rsid w:val="00E263F7"/>
    <w:rsid w:val="00E27DFD"/>
    <w:rsid w:val="00E30DAD"/>
    <w:rsid w:val="00E316B4"/>
    <w:rsid w:val="00E32E0E"/>
    <w:rsid w:val="00E33E95"/>
    <w:rsid w:val="00E35EAA"/>
    <w:rsid w:val="00E37313"/>
    <w:rsid w:val="00E3746A"/>
    <w:rsid w:val="00E40632"/>
    <w:rsid w:val="00E413E3"/>
    <w:rsid w:val="00E42229"/>
    <w:rsid w:val="00E43DF0"/>
    <w:rsid w:val="00E457BD"/>
    <w:rsid w:val="00E45987"/>
    <w:rsid w:val="00E4668A"/>
    <w:rsid w:val="00E467C6"/>
    <w:rsid w:val="00E50C70"/>
    <w:rsid w:val="00E53358"/>
    <w:rsid w:val="00E5731C"/>
    <w:rsid w:val="00E63853"/>
    <w:rsid w:val="00E6420E"/>
    <w:rsid w:val="00E64CBC"/>
    <w:rsid w:val="00E65332"/>
    <w:rsid w:val="00E67C92"/>
    <w:rsid w:val="00E75272"/>
    <w:rsid w:val="00E77251"/>
    <w:rsid w:val="00E77FB4"/>
    <w:rsid w:val="00E80144"/>
    <w:rsid w:val="00E811EB"/>
    <w:rsid w:val="00E8618B"/>
    <w:rsid w:val="00E92740"/>
    <w:rsid w:val="00E92E0D"/>
    <w:rsid w:val="00E93FF6"/>
    <w:rsid w:val="00E95770"/>
    <w:rsid w:val="00E96679"/>
    <w:rsid w:val="00E96A2B"/>
    <w:rsid w:val="00E97B36"/>
    <w:rsid w:val="00EA0899"/>
    <w:rsid w:val="00EA36D7"/>
    <w:rsid w:val="00EA6468"/>
    <w:rsid w:val="00EA650B"/>
    <w:rsid w:val="00EA7849"/>
    <w:rsid w:val="00EB01C2"/>
    <w:rsid w:val="00EB2E0A"/>
    <w:rsid w:val="00EB3040"/>
    <w:rsid w:val="00EB54C6"/>
    <w:rsid w:val="00EB60A2"/>
    <w:rsid w:val="00EC07A8"/>
    <w:rsid w:val="00EC2B8C"/>
    <w:rsid w:val="00EC4889"/>
    <w:rsid w:val="00ED0F70"/>
    <w:rsid w:val="00ED1195"/>
    <w:rsid w:val="00ED181F"/>
    <w:rsid w:val="00ED24C3"/>
    <w:rsid w:val="00ED3BE3"/>
    <w:rsid w:val="00ED7509"/>
    <w:rsid w:val="00EE1655"/>
    <w:rsid w:val="00EE1949"/>
    <w:rsid w:val="00EE37C0"/>
    <w:rsid w:val="00EE50A1"/>
    <w:rsid w:val="00EE7183"/>
    <w:rsid w:val="00EE783D"/>
    <w:rsid w:val="00EF000A"/>
    <w:rsid w:val="00EF3201"/>
    <w:rsid w:val="00EF3747"/>
    <w:rsid w:val="00EF50F6"/>
    <w:rsid w:val="00EF67ED"/>
    <w:rsid w:val="00EF78A6"/>
    <w:rsid w:val="00F01F3B"/>
    <w:rsid w:val="00F045A5"/>
    <w:rsid w:val="00F048F2"/>
    <w:rsid w:val="00F12FE9"/>
    <w:rsid w:val="00F170C4"/>
    <w:rsid w:val="00F2077B"/>
    <w:rsid w:val="00F21A68"/>
    <w:rsid w:val="00F22BDF"/>
    <w:rsid w:val="00F25B9A"/>
    <w:rsid w:val="00F268B6"/>
    <w:rsid w:val="00F271C7"/>
    <w:rsid w:val="00F31DF7"/>
    <w:rsid w:val="00F34248"/>
    <w:rsid w:val="00F408DD"/>
    <w:rsid w:val="00F43834"/>
    <w:rsid w:val="00F445D6"/>
    <w:rsid w:val="00F44D3B"/>
    <w:rsid w:val="00F46DCA"/>
    <w:rsid w:val="00F5081D"/>
    <w:rsid w:val="00F54B4A"/>
    <w:rsid w:val="00F560B1"/>
    <w:rsid w:val="00F601E2"/>
    <w:rsid w:val="00F61013"/>
    <w:rsid w:val="00F6372C"/>
    <w:rsid w:val="00F63E39"/>
    <w:rsid w:val="00F64268"/>
    <w:rsid w:val="00F64F52"/>
    <w:rsid w:val="00F657C5"/>
    <w:rsid w:val="00F75D7D"/>
    <w:rsid w:val="00F7682A"/>
    <w:rsid w:val="00F82D25"/>
    <w:rsid w:val="00F834D6"/>
    <w:rsid w:val="00F867FA"/>
    <w:rsid w:val="00F91079"/>
    <w:rsid w:val="00F911BF"/>
    <w:rsid w:val="00F93CE0"/>
    <w:rsid w:val="00FA05F6"/>
    <w:rsid w:val="00FA061E"/>
    <w:rsid w:val="00FA1AF5"/>
    <w:rsid w:val="00FA5908"/>
    <w:rsid w:val="00FA6295"/>
    <w:rsid w:val="00FB0496"/>
    <w:rsid w:val="00FB3917"/>
    <w:rsid w:val="00FB3E24"/>
    <w:rsid w:val="00FB46C5"/>
    <w:rsid w:val="00FC044B"/>
    <w:rsid w:val="00FC1957"/>
    <w:rsid w:val="00FC1A71"/>
    <w:rsid w:val="00FC2803"/>
    <w:rsid w:val="00FC2D9C"/>
    <w:rsid w:val="00FC3CA5"/>
    <w:rsid w:val="00FC6422"/>
    <w:rsid w:val="00FC72ED"/>
    <w:rsid w:val="00FE0816"/>
    <w:rsid w:val="00FE2349"/>
    <w:rsid w:val="00FE2CCF"/>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86A787C-A00F-4481-8A8C-A7C286F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726A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C5C2C"/>
  </w:style>
  <w:style w:type="numbering" w:customStyle="1" w:styleId="Sraonra2">
    <w:name w:val="Sąrašo nėra2"/>
    <w:next w:val="Sraonra"/>
    <w:uiPriority w:val="99"/>
    <w:semiHidden/>
    <w:unhideWhenUsed/>
    <w:rsid w:val="001C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50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10150787">
      <w:bodyDiv w:val="1"/>
      <w:marLeft w:val="0"/>
      <w:marRight w:val="0"/>
      <w:marTop w:val="0"/>
      <w:marBottom w:val="0"/>
      <w:divBdr>
        <w:top w:val="none" w:sz="0" w:space="0" w:color="auto"/>
        <w:left w:val="none" w:sz="0" w:space="0" w:color="auto"/>
        <w:bottom w:val="none" w:sz="0" w:space="0" w:color="auto"/>
        <w:right w:val="none" w:sz="0" w:space="0" w:color="auto"/>
      </w:divBdr>
    </w:div>
    <w:div w:id="135542393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90440424">
      <w:bodyDiv w:val="1"/>
      <w:marLeft w:val="0"/>
      <w:marRight w:val="0"/>
      <w:marTop w:val="0"/>
      <w:marBottom w:val="0"/>
      <w:divBdr>
        <w:top w:val="none" w:sz="0" w:space="0" w:color="auto"/>
        <w:left w:val="none" w:sz="0" w:space="0" w:color="auto"/>
        <w:bottom w:val="none" w:sz="0" w:space="0" w:color="auto"/>
        <w:right w:val="none" w:sz="0" w:space="0" w:color="auto"/>
      </w:divBdr>
    </w:div>
    <w:div w:id="1546067257">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24</Pages>
  <Words>32618</Words>
  <Characters>18593</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Romualdas Motiejūnas</dc:creator>
  <cp:keywords>VP; Pagrindiniai žodžiai: viešieji pirkimai; standartinės sąlygos; konkursas; pirkimo dokumentai, 2024</cp:keywords>
  <cp:lastModifiedBy>Laima Malcienė</cp:lastModifiedBy>
  <cp:revision>9</cp:revision>
  <dcterms:created xsi:type="dcterms:W3CDTF">2025-11-21T14:00:00Z</dcterms:created>
  <dcterms:modified xsi:type="dcterms:W3CDTF">2025-11-26T11:12:00Z</dcterms:modified>
  <cp:version>1</cp:version>
</cp:coreProperties>
</file>