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77777777" w:rsidR="003500DB" w:rsidRPr="003500DB" w:rsidRDefault="003500DB" w:rsidP="003500DB">
      <w:pPr>
        <w:pStyle w:val="Antrat2"/>
        <w:spacing w:before="0"/>
        <w:ind w:left="5103"/>
        <w:rPr>
          <w:rFonts w:ascii="Times New Roman" w:eastAsia="Calibri" w:hAnsi="Times New Roman" w:cs="Times New Roman"/>
          <w:color w:val="auto"/>
          <w:sz w:val="24"/>
          <w:szCs w:val="24"/>
        </w:rPr>
      </w:pPr>
      <w:bookmarkStart w:id="0" w:name="_Toc173741159"/>
      <w:r w:rsidRPr="003500DB">
        <w:rPr>
          <w:rFonts w:ascii="Times New Roman" w:eastAsia="Calibri" w:hAnsi="Times New Roman" w:cs="Times New Roman"/>
          <w:color w:val="auto"/>
          <w:sz w:val="24"/>
          <w:szCs w:val="24"/>
        </w:rPr>
        <w:t>Pirkimo sąlygų 6 priedas „Pasiūlymo forma“</w:t>
      </w:r>
      <w:bookmarkEnd w:id="0"/>
    </w:p>
    <w:p w14:paraId="550A371F" w14:textId="77777777" w:rsidR="003500DB" w:rsidRPr="003500DB" w:rsidRDefault="003500DB" w:rsidP="003500DB">
      <w:pPr>
        <w:spacing w:after="0" w:line="240" w:lineRule="auto"/>
        <w:rPr>
          <w:rFonts w:ascii="Times New Roman" w:hAnsi="Times New Roman" w:cs="Times New Roman"/>
          <w:sz w:val="24"/>
          <w:szCs w:val="24"/>
        </w:rPr>
      </w:pPr>
    </w:p>
    <w:p w14:paraId="03F17BAE" w14:textId="77777777" w:rsidR="003500DB" w:rsidRPr="00E2660E" w:rsidRDefault="003500DB" w:rsidP="003500DB">
      <w:pPr>
        <w:spacing w:after="0" w:line="240" w:lineRule="auto"/>
        <w:rPr>
          <w:rFonts w:ascii="Times New Roman" w:hAnsi="Times New Roman" w:cs="Times New Roman"/>
          <w:color w:val="7030A0"/>
          <w:sz w:val="24"/>
          <w:szCs w:val="24"/>
        </w:rPr>
      </w:pPr>
    </w:p>
    <w:p w14:paraId="62226666"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5CBF4CFE"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1A4941C"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7D78DF8D" w14:textId="1DAE0AD2" w:rsidR="00A17C40" w:rsidRDefault="00466668" w:rsidP="003500DB">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w:t>
      </w:r>
      <w:r w:rsidR="00456602">
        <w:rPr>
          <w:rFonts w:ascii="Times New Roman" w:hAnsi="Times New Roman" w:cs="Times New Roman"/>
          <w:b/>
          <w:bCs/>
        </w:rPr>
        <w:t>SEMINARŲ SU NAKVYNE</w:t>
      </w:r>
      <w:r w:rsidR="00A17C40">
        <w:rPr>
          <w:rFonts w:ascii="Times New Roman" w:hAnsi="Times New Roman" w:cs="Times New Roman"/>
          <w:b/>
          <w:bCs/>
        </w:rPr>
        <w:t xml:space="preserve"> </w:t>
      </w:r>
      <w:r w:rsidR="00456602">
        <w:rPr>
          <w:rFonts w:ascii="Times New Roman" w:hAnsi="Times New Roman" w:cs="Times New Roman"/>
          <w:b/>
          <w:bCs/>
        </w:rPr>
        <w:t xml:space="preserve">BIRŠTONE </w:t>
      </w:r>
      <w:r w:rsidR="00A17C40">
        <w:rPr>
          <w:rFonts w:ascii="Times New Roman" w:hAnsi="Times New Roman" w:cs="Times New Roman"/>
          <w:b/>
          <w:bCs/>
        </w:rPr>
        <w:t xml:space="preserve">ORGANIZAVIMO PASLAUGŲ </w:t>
      </w:r>
    </w:p>
    <w:p w14:paraId="40975888" w14:textId="5701DC9A" w:rsidR="003500DB" w:rsidRPr="00C3717E" w:rsidRDefault="003500DB" w:rsidP="003500DB">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 pirkimo objekto dalis</w:t>
      </w:r>
    </w:p>
    <w:p w14:paraId="092C405D" w14:textId="77777777" w:rsidR="003500DB" w:rsidRPr="00E2660E"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D5BCEB3"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158351"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25B8F8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D9EAE86"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3500DB" w:rsidRPr="00E2660E" w14:paraId="6EAAB5F7"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B9A1B2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22108428"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7B5BA4B2"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613B0D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5C74793B"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7507694"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5CA3FD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3AFF1835"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472A3935"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4E1F6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3BCD1EF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1E21FBCC"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9E17EA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1AC54CD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5EA3400"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8C5883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6D078E4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28A9EF40"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4D9C7B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01D021B6"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9A99100"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A4C439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7AC8EFE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CF6BE20" w14:textId="77777777" w:rsidTr="00456602">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92C5323" w14:textId="77777777" w:rsidR="003500DB" w:rsidRPr="00E2660E" w:rsidRDefault="003500DB" w:rsidP="00994CA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447E5103" w14:textId="77777777" w:rsidR="003500DB" w:rsidRPr="00E2660E" w:rsidRDefault="003500DB" w:rsidP="00994CA4">
            <w:pPr>
              <w:spacing w:after="0" w:line="240" w:lineRule="auto"/>
              <w:rPr>
                <w:rFonts w:ascii="Times New Roman" w:hAnsi="Times New Roman" w:cs="Times New Roman"/>
                <w:sz w:val="24"/>
                <w:szCs w:val="24"/>
              </w:rPr>
            </w:pPr>
          </w:p>
        </w:tc>
      </w:tr>
    </w:tbl>
    <w:p w14:paraId="58CA689E" w14:textId="77777777" w:rsidR="003500DB" w:rsidRPr="00E2660E" w:rsidRDefault="003500DB" w:rsidP="003500DB">
      <w:pPr>
        <w:spacing w:after="0" w:line="240" w:lineRule="auto"/>
        <w:rPr>
          <w:rFonts w:ascii="Times New Roman" w:hAnsi="Times New Roman" w:cs="Times New Roman"/>
          <w:sz w:val="24"/>
          <w:szCs w:val="24"/>
        </w:rPr>
      </w:pPr>
    </w:p>
    <w:p w14:paraId="681C589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27FF8AB"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273811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42C9923"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7DFBB39F"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lastRenderedPageBreak/>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C26C7C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2AE0CFAC" w14:textId="45A6C1F8" w:rsidR="003500DB" w:rsidRPr="00E2660E" w:rsidRDefault="003500DB" w:rsidP="00261423">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C93377" w:rsidRPr="00E2660E" w14:paraId="3C9A3082" w14:textId="3DAA40AF" w:rsidTr="00456602">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D8BB069"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2FB6517"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161FEFE"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678035BB" w14:textId="77777777" w:rsidR="00C93377" w:rsidRPr="00E2660E" w:rsidRDefault="00C93377" w:rsidP="00994CA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78053DD" w14:textId="72DC4ED4" w:rsidR="00C93377" w:rsidRPr="00E2660E" w:rsidRDefault="007C4B5A" w:rsidP="00994CA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C93377" w:rsidRPr="00E2660E" w14:paraId="1C09EEE8" w14:textId="211E1A68"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C93377" w:rsidRPr="00E2660E" w:rsidRDefault="00C93377"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C93377" w:rsidRPr="00264419" w:rsidRDefault="00C93377" w:rsidP="00994CA4">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AE7C872"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0A08E3A3" w14:textId="49018DE3"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5BAD1A73"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052E6D69" w14:textId="1ADC9794"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A676D"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BAFCE87" w14:textId="77777777" w:rsidR="00C93377" w:rsidRPr="00E2660E" w:rsidRDefault="00C93377" w:rsidP="00994CA4">
            <w:pPr>
              <w:spacing w:after="0" w:line="240" w:lineRule="auto"/>
              <w:ind w:left="34"/>
              <w:rPr>
                <w:rFonts w:ascii="Times New Roman" w:hAnsi="Times New Roman" w:cs="Times New Roman"/>
                <w:sz w:val="24"/>
                <w:szCs w:val="24"/>
              </w:rPr>
            </w:pPr>
          </w:p>
        </w:tc>
      </w:tr>
      <w:tr w:rsidR="00C93377" w:rsidRPr="00E2660E" w14:paraId="52F81BEC" w14:textId="4292C8A4" w:rsidTr="00C446B7">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C93377" w:rsidRPr="00E2660E" w:rsidRDefault="00C93377" w:rsidP="00994CA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C93377" w:rsidRPr="00E2660E" w:rsidRDefault="00C93377" w:rsidP="00994CA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C93377" w:rsidRPr="00E2660E" w:rsidRDefault="00C93377" w:rsidP="00994CA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E9D75F" w14:textId="77777777" w:rsidR="00C93377" w:rsidRPr="00E2660E" w:rsidRDefault="00C93377" w:rsidP="00994CA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4280CE1" w14:textId="77777777" w:rsidR="00C93377" w:rsidRPr="00E2660E" w:rsidRDefault="00C93377" w:rsidP="00994CA4">
            <w:pPr>
              <w:spacing w:after="0" w:line="240" w:lineRule="auto"/>
              <w:ind w:left="34"/>
              <w:rPr>
                <w:rFonts w:ascii="Times New Roman" w:hAnsi="Times New Roman" w:cs="Times New Roman"/>
                <w:sz w:val="24"/>
                <w:szCs w:val="24"/>
              </w:rPr>
            </w:pPr>
          </w:p>
        </w:tc>
      </w:tr>
    </w:tbl>
    <w:p w14:paraId="1354005B" w14:textId="0267DE00" w:rsidR="003500DB" w:rsidRPr="00261423" w:rsidRDefault="003500DB" w:rsidP="003500DB">
      <w:pPr>
        <w:spacing w:after="0" w:line="240" w:lineRule="auto"/>
        <w:ind w:firstLine="567"/>
        <w:textAlignment w:val="top"/>
        <w:rPr>
          <w:rFonts w:ascii="Times New Roman" w:hAnsi="Times New Roman" w:cs="Times New Roman"/>
          <w:sz w:val="20"/>
          <w:szCs w:val="20"/>
        </w:rPr>
      </w:pPr>
      <w:r w:rsidRPr="00261423">
        <w:rPr>
          <w:rFonts w:ascii="Times New Roman" w:hAnsi="Times New Roman" w:cs="Times New Roman"/>
          <w:i/>
          <w:sz w:val="20"/>
          <w:szCs w:val="20"/>
        </w:rPr>
        <w:t>*</w:t>
      </w:r>
      <w:r w:rsidRPr="00261423">
        <w:rPr>
          <w:rFonts w:ascii="Times New Roman" w:hAnsi="Times New Roman" w:cs="Times New Roman"/>
          <w:b/>
          <w:i/>
          <w:sz w:val="20"/>
          <w:szCs w:val="20"/>
        </w:rPr>
        <w:t xml:space="preserve">Ūkio subjektas, kurio pajėgumais remiamasi – </w:t>
      </w:r>
      <w:r w:rsidRPr="00261423">
        <w:rPr>
          <w:rFonts w:ascii="Times New Roman" w:hAnsi="Times New Roman" w:cs="Times New Roman"/>
          <w:i/>
          <w:sz w:val="20"/>
          <w:szCs w:val="20"/>
        </w:rPr>
        <w:t>tiekėjo sutarties vykdymui pasitelkiamas trečiasis asmuo, kurio kvalifikacija tiekėjas remiasi, kad atitiktų kvalifikacijos reikalavimus.</w:t>
      </w:r>
    </w:p>
    <w:p w14:paraId="189E71D0"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95F33A5" w14:textId="25158547" w:rsidR="003500DB" w:rsidRPr="00E2660E" w:rsidRDefault="003500DB" w:rsidP="003500DB">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E2660E" w14:paraId="5C49E3B7" w14:textId="77777777" w:rsidTr="00456602">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44CFE1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8BC4DDC"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B03CFDA" w14:textId="77777777" w:rsidR="003500DB" w:rsidRPr="00E2660E" w:rsidRDefault="003500DB" w:rsidP="00994CA4">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3500DB" w:rsidRPr="00E2660E" w14:paraId="3A4870FD" w14:textId="77777777" w:rsidTr="00456602">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9B1D7B2"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56AC96F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62755C5"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1E12459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3E03FE88"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3500DB" w:rsidRPr="00E2660E" w14:paraId="4B0EF5F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264419" w:rsidRDefault="003500DB" w:rsidP="00994CA4">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3ED9C618"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08C88E8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bl>
    <w:p w14:paraId="110FF9D4" w14:textId="6BAD3D62" w:rsidR="003500DB" w:rsidRPr="00261423" w:rsidRDefault="003500DB" w:rsidP="003500DB">
      <w:pPr>
        <w:spacing w:after="0" w:line="240" w:lineRule="auto"/>
        <w:contextualSpacing/>
        <w:jc w:val="both"/>
        <w:rPr>
          <w:rFonts w:ascii="Times New Roman" w:hAnsi="Times New Roman" w:cs="Times New Roman"/>
          <w:sz w:val="20"/>
          <w:szCs w:val="20"/>
        </w:rPr>
      </w:pPr>
      <w:r w:rsidRPr="00E2660E">
        <w:rPr>
          <w:rFonts w:ascii="Times New Roman" w:hAnsi="Times New Roman" w:cs="Times New Roman"/>
          <w:b/>
          <w:bCs/>
          <w:i/>
          <w:sz w:val="24"/>
          <w:szCs w:val="24"/>
        </w:rPr>
        <w:t xml:space="preserve">** </w:t>
      </w:r>
      <w:proofErr w:type="spellStart"/>
      <w:r w:rsidRPr="00261423">
        <w:rPr>
          <w:rFonts w:ascii="Times New Roman" w:hAnsi="Times New Roman" w:cs="Times New Roman"/>
          <w:b/>
          <w:bCs/>
          <w:i/>
          <w:sz w:val="20"/>
          <w:szCs w:val="20"/>
        </w:rPr>
        <w:t>Kvazisubtiekėjas</w:t>
      </w:r>
      <w:proofErr w:type="spellEnd"/>
      <w:r w:rsidRPr="00261423">
        <w:rPr>
          <w:rFonts w:ascii="Times New Roman" w:hAnsi="Times New Roman" w:cs="Times New Roman"/>
          <w:b/>
          <w:bCs/>
          <w:i/>
          <w:sz w:val="20"/>
          <w:szCs w:val="20"/>
        </w:rPr>
        <w:t xml:space="preserve"> –</w:t>
      </w:r>
      <w:r w:rsidRPr="00261423">
        <w:rPr>
          <w:rFonts w:ascii="Times New Roman" w:hAnsi="Times New Roman" w:cs="Times New Roman"/>
          <w:i/>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261423">
        <w:rPr>
          <w:rFonts w:ascii="Times New Roman" w:hAnsi="Times New Roman" w:cs="Times New Roman"/>
          <w:b/>
          <w:bCs/>
          <w:i/>
          <w:sz w:val="20"/>
          <w:szCs w:val="20"/>
        </w:rPr>
        <w:t>.</w:t>
      </w:r>
    </w:p>
    <w:p w14:paraId="2CF0035F" w14:textId="648EAB4C" w:rsidR="003500DB" w:rsidRPr="00261423" w:rsidRDefault="003500DB" w:rsidP="003500DB">
      <w:pPr>
        <w:spacing w:after="0" w:line="240" w:lineRule="auto"/>
        <w:contextualSpacing/>
        <w:jc w:val="both"/>
        <w:rPr>
          <w:rFonts w:ascii="Times New Roman" w:hAnsi="Times New Roman" w:cs="Times New Roman"/>
          <w:sz w:val="20"/>
          <w:szCs w:val="20"/>
        </w:rPr>
      </w:pPr>
      <w:r w:rsidRPr="00261423">
        <w:rPr>
          <w:rFonts w:ascii="Times New Roman" w:hAnsi="Times New Roman" w:cs="Times New Roman"/>
          <w:b/>
          <w:bCs/>
          <w:i/>
          <w:sz w:val="20"/>
          <w:szCs w:val="20"/>
        </w:rPr>
        <w:t xml:space="preserve">*** </w:t>
      </w:r>
      <w:r w:rsidRPr="00261423">
        <w:rPr>
          <w:rFonts w:ascii="Times New Roman" w:hAnsi="Times New Roman" w:cs="Times New Roman"/>
          <w:i/>
          <w:sz w:val="20"/>
          <w:szCs w:val="20"/>
        </w:rPr>
        <w:t xml:space="preserve">Jei </w:t>
      </w:r>
      <w:proofErr w:type="spellStart"/>
      <w:r w:rsidRPr="00261423">
        <w:rPr>
          <w:rFonts w:ascii="Times New Roman" w:hAnsi="Times New Roman" w:cs="Times New Roman"/>
          <w:i/>
          <w:sz w:val="20"/>
          <w:szCs w:val="20"/>
        </w:rPr>
        <w:t>kvazisubtiekėjas</w:t>
      </w:r>
      <w:proofErr w:type="spellEnd"/>
      <w:r w:rsidRPr="00261423">
        <w:rPr>
          <w:rFonts w:ascii="Times New Roman" w:hAnsi="Times New Roman" w:cs="Times New Roman"/>
          <w:i/>
          <w:sz w:val="20"/>
          <w:szCs w:val="20"/>
        </w:rPr>
        <w:t xml:space="preserve"> bus įdarbintas </w:t>
      </w:r>
      <w:bookmarkStart w:id="1" w:name="_Hlk64018374"/>
      <w:r w:rsidRPr="00261423">
        <w:rPr>
          <w:rFonts w:ascii="Times New Roman" w:hAnsi="Times New Roman" w:cs="Times New Roman"/>
          <w:i/>
          <w:sz w:val="20"/>
          <w:szCs w:val="20"/>
        </w:rPr>
        <w:t xml:space="preserve">ūkio subjekto, kurio pajėgumais remiamasi, </w:t>
      </w:r>
      <w:bookmarkEnd w:id="1"/>
      <w:r w:rsidRPr="00261423">
        <w:rPr>
          <w:rFonts w:ascii="Times New Roman" w:hAnsi="Times New Roman" w:cs="Times New Roman"/>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261423">
        <w:rPr>
          <w:rFonts w:ascii="Times New Roman" w:hAnsi="Times New Roman" w:cs="Times New Roman"/>
          <w:i/>
          <w:sz w:val="20"/>
          <w:szCs w:val="20"/>
        </w:rPr>
        <w:t>kvazisubtiekėjas</w:t>
      </w:r>
      <w:proofErr w:type="spellEnd"/>
      <w:r w:rsidRPr="00261423">
        <w:rPr>
          <w:rFonts w:ascii="Times New Roman" w:hAnsi="Times New Roman" w:cs="Times New Roman"/>
          <w:i/>
          <w:sz w:val="20"/>
          <w:szCs w:val="20"/>
        </w:rPr>
        <w:t xml:space="preserve"> sutarties laimėjimo atveju.</w:t>
      </w:r>
    </w:p>
    <w:p w14:paraId="0EBE26AF"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24CCA46" w14:textId="55E74A2D" w:rsidR="003500DB" w:rsidRPr="00E2660E" w:rsidRDefault="003500DB" w:rsidP="00261423">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7C4B5A" w:rsidRPr="00E2660E" w14:paraId="1EC9C84A" w14:textId="74DDB7CF" w:rsidTr="00456602">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6F88C50"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82BAB56"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E58C6A7" w14:textId="77777777" w:rsidR="007C4B5A" w:rsidRPr="00E2660E" w:rsidRDefault="007C4B5A"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8E16BF1" w14:textId="21AFDE3C" w:rsidR="007C4B5A" w:rsidRPr="00E2660E" w:rsidRDefault="007C4B5A" w:rsidP="00994CA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7C4B5A" w:rsidRPr="00E2660E" w14:paraId="10466135" w14:textId="7AF7048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7C4B5A" w:rsidRPr="00E2660E" w:rsidRDefault="007C4B5A"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71763C68"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344C92B4" w14:textId="5FF861F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6D3D24B" w14:textId="77777777" w:rsidR="007C4B5A" w:rsidRPr="00E2660E" w:rsidRDefault="007C4B5A" w:rsidP="00994CA4">
            <w:pPr>
              <w:spacing w:after="0" w:line="240" w:lineRule="auto"/>
              <w:rPr>
                <w:rFonts w:ascii="Times New Roman" w:hAnsi="Times New Roman" w:cs="Times New Roman"/>
                <w:sz w:val="24"/>
                <w:szCs w:val="24"/>
              </w:rPr>
            </w:pPr>
          </w:p>
        </w:tc>
      </w:tr>
      <w:tr w:rsidR="007C4B5A" w:rsidRPr="00E2660E" w14:paraId="00BA93F3" w14:textId="1737679B" w:rsidTr="007C4B5A">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7C4B5A" w:rsidRPr="00E2660E" w:rsidRDefault="007C4B5A"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7C4B5A" w:rsidRPr="00E2660E" w:rsidRDefault="007C4B5A" w:rsidP="00994CA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7C4B5A" w:rsidRPr="00E2660E" w:rsidRDefault="007C4B5A" w:rsidP="00994CA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38E6F6A" w14:textId="77777777" w:rsidR="007C4B5A" w:rsidRPr="00E2660E" w:rsidRDefault="007C4B5A" w:rsidP="00994CA4">
            <w:pPr>
              <w:spacing w:after="0" w:line="240" w:lineRule="auto"/>
              <w:rPr>
                <w:rFonts w:ascii="Times New Roman" w:hAnsi="Times New Roman" w:cs="Times New Roman"/>
                <w:sz w:val="24"/>
                <w:szCs w:val="24"/>
              </w:rPr>
            </w:pPr>
          </w:p>
        </w:tc>
      </w:tr>
    </w:tbl>
    <w:p w14:paraId="10CA8CB3" w14:textId="64F4C7EB" w:rsidR="003500DB" w:rsidRPr="00261423" w:rsidRDefault="003500DB" w:rsidP="003500DB">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1D199323" w14:textId="77777777" w:rsidR="003500DB" w:rsidRPr="00E2660E" w:rsidRDefault="003500DB" w:rsidP="003500DB">
      <w:pPr>
        <w:tabs>
          <w:tab w:val="left" w:pos="810"/>
        </w:tabs>
        <w:spacing w:after="0" w:line="240" w:lineRule="auto"/>
        <w:rPr>
          <w:rFonts w:ascii="Times New Roman" w:hAnsi="Times New Roman" w:cs="Times New Roman"/>
          <w:b/>
          <w:bCs/>
          <w:sz w:val="24"/>
          <w:szCs w:val="24"/>
        </w:rPr>
      </w:pPr>
    </w:p>
    <w:p w14:paraId="05FA721E" w14:textId="256CB1A2"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7BB4DA60" w14:textId="77777777" w:rsidTr="00456602">
        <w:tc>
          <w:tcPr>
            <w:tcW w:w="73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3F8A1E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46896F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5B74D02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B62787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2904CABC" w14:textId="77777777" w:rsidTr="00994CA4">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612F12A" w14:textId="77777777" w:rsidTr="00994CA4">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E2660E" w:rsidRDefault="003500DB" w:rsidP="00994CA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ABA3E3F" w14:textId="77777777" w:rsidTr="00994CA4">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E2660E" w:rsidRDefault="003500DB" w:rsidP="00994CA4">
            <w:pPr>
              <w:spacing w:after="0" w:line="240" w:lineRule="auto"/>
              <w:rPr>
                <w:rFonts w:ascii="Times New Roman" w:hAnsi="Times New Roman" w:cs="Times New Roman"/>
                <w:sz w:val="24"/>
                <w:szCs w:val="24"/>
              </w:rPr>
            </w:pPr>
          </w:p>
        </w:tc>
      </w:tr>
    </w:tbl>
    <w:p w14:paraId="05F2E08A" w14:textId="77777777" w:rsidR="003500DB" w:rsidRPr="00261423" w:rsidRDefault="003500DB" w:rsidP="003500DB">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11E52C1A" w:rsidR="003500DB" w:rsidRPr="00261423" w:rsidRDefault="003500DB" w:rsidP="003500DB">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A17C40" w:rsidRPr="00261423">
        <w:rPr>
          <w:rFonts w:ascii="Times New Roman" w:hAnsi="Times New Roman" w:cs="Times New Roman"/>
          <w:i/>
          <w:sz w:val="20"/>
          <w:szCs w:val="20"/>
        </w:rPr>
        <w:t>3</w:t>
      </w:r>
      <w:r w:rsidRPr="00261423">
        <w:rPr>
          <w:rFonts w:ascii="Times New Roman" w:hAnsi="Times New Roman" w:cs="Times New Roman"/>
          <w:i/>
          <w:sz w:val="20"/>
          <w:szCs w:val="20"/>
        </w:rPr>
        <w:t xml:space="preserve"> darbo dienos) Tiekėjui nepateikus tokių įrodymų arba pateikus netinkamus įrodymus, laikoma, kad tokia Pasiūlyme nurodyta informacija yra nekonfidenciali.</w:t>
      </w:r>
    </w:p>
    <w:p w14:paraId="066307D9" w14:textId="77777777" w:rsidR="003500DB" w:rsidRPr="00261423" w:rsidRDefault="003500DB" w:rsidP="003500DB">
      <w:pPr>
        <w:pStyle w:val="Sraopastraipa"/>
        <w:spacing w:after="0" w:line="240" w:lineRule="auto"/>
        <w:rPr>
          <w:rFonts w:ascii="Times New Roman" w:hAnsi="Times New Roman" w:cs="Times New Roman"/>
          <w:b/>
          <w:iCs/>
          <w:sz w:val="20"/>
          <w:szCs w:val="20"/>
        </w:rPr>
      </w:pPr>
    </w:p>
    <w:p w14:paraId="2030BA05" w14:textId="77777777" w:rsidR="003500DB" w:rsidRPr="00E2660E"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E2660E" w:rsidRDefault="003500DB" w:rsidP="003500D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524EE75"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4DCEB01"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w:t>
      </w:r>
      <w:r w:rsidRPr="00E2660E">
        <w:rPr>
          <w:rFonts w:ascii="Times New Roman" w:hAnsi="Times New Roman" w:cs="Times New Roman"/>
          <w:color w:val="000000" w:themeColor="text1"/>
          <w:sz w:val="24"/>
          <w:szCs w:val="24"/>
        </w:rPr>
        <w:lastRenderedPageBreak/>
        <w:t xml:space="preserve">būti įskaičiuotos į Sutarties kainą): </w:t>
      </w:r>
    </w:p>
    <w:p w14:paraId="4A303970"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371860BE"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D1DD16B"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7BF7F22C"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E2660E" w:rsidRDefault="003500DB" w:rsidP="003500DB">
      <w:pPr>
        <w:spacing w:after="0" w:line="240" w:lineRule="auto"/>
        <w:jc w:val="both"/>
        <w:rPr>
          <w:rFonts w:ascii="Times New Roman" w:hAnsi="Times New Roman" w:cs="Times New Roman"/>
          <w:iCs/>
          <w:color w:val="000000" w:themeColor="text1"/>
          <w:sz w:val="24"/>
          <w:szCs w:val="24"/>
        </w:rPr>
      </w:pPr>
    </w:p>
    <w:p w14:paraId="72B5E143" w14:textId="296C2462" w:rsidR="003500DB" w:rsidRDefault="003500DB" w:rsidP="003500DB">
      <w:pPr>
        <w:pStyle w:val="Sraopastraipa"/>
        <w:spacing w:after="0" w:line="240" w:lineRule="auto"/>
        <w:ind w:left="0" w:firstLine="567"/>
        <w:contextualSpacing w:val="0"/>
        <w:jc w:val="both"/>
        <w:rPr>
          <w:rFonts w:ascii="Times New Roman" w:hAnsi="Times New Roman" w:cs="Times New Roman"/>
          <w:b/>
          <w:bCs/>
          <w:color w:val="000000" w:themeColor="text1"/>
          <w:sz w:val="24"/>
          <w:szCs w:val="24"/>
        </w:rPr>
      </w:pPr>
      <w:r w:rsidRPr="00E2660E">
        <w:rPr>
          <w:rFonts w:ascii="Times New Roman" w:hAnsi="Times New Roman" w:cs="Times New Roman"/>
          <w:b/>
          <w:bCs/>
          <w:color w:val="000000" w:themeColor="text1"/>
          <w:sz w:val="24"/>
          <w:szCs w:val="24"/>
        </w:rPr>
        <w:t xml:space="preserve">5. Siūloma kaina </w:t>
      </w:r>
    </w:p>
    <w:p w14:paraId="45DB7D5D" w14:textId="77777777" w:rsidR="00456602" w:rsidRDefault="00456602" w:rsidP="00456602">
      <w:pPr>
        <w:pStyle w:val="Sraopastraipa"/>
        <w:spacing w:after="0" w:line="240" w:lineRule="auto"/>
        <w:ind w:left="0" w:firstLine="567"/>
        <w:contextualSpacing w:val="0"/>
        <w:jc w:val="both"/>
        <w:rPr>
          <w:rFonts w:ascii="Times New Roman" w:hAnsi="Times New Roman" w:cs="Times New Roman"/>
          <w:b/>
          <w:bCs/>
          <w:color w:val="000000" w:themeColor="text1"/>
          <w:sz w:val="24"/>
          <w:szCs w:val="24"/>
        </w:rPr>
      </w:pPr>
    </w:p>
    <w:p w14:paraId="10654356" w14:textId="77777777" w:rsidR="00456602" w:rsidRPr="00C20B48" w:rsidRDefault="00456602" w:rsidP="00456602">
      <w:pPr>
        <w:pStyle w:val="Sraopastraipa"/>
        <w:spacing w:after="0" w:line="240" w:lineRule="auto"/>
        <w:ind w:left="0" w:firstLine="567"/>
        <w:contextualSpacing w:val="0"/>
        <w:jc w:val="right"/>
        <w:rPr>
          <w:rFonts w:ascii="Times New Roman" w:hAnsi="Times New Roman" w:cs="Times New Roman"/>
          <w:i/>
          <w:iCs/>
          <w:sz w:val="24"/>
          <w:szCs w:val="24"/>
        </w:rPr>
      </w:pPr>
      <w:r w:rsidRPr="00C20B48">
        <w:rPr>
          <w:rFonts w:ascii="Times New Roman" w:hAnsi="Times New Roman" w:cs="Times New Roman"/>
          <w:b/>
          <w:bCs/>
          <w:i/>
          <w:iCs/>
          <w:color w:val="000000" w:themeColor="text1"/>
          <w:sz w:val="24"/>
          <w:szCs w:val="24"/>
        </w:rPr>
        <w:t>1 lentelė</w:t>
      </w:r>
    </w:p>
    <w:tbl>
      <w:tblPr>
        <w:tblW w:w="9889" w:type="dxa"/>
        <w:tblLayout w:type="fixed"/>
        <w:tblLook w:val="01E0" w:firstRow="1" w:lastRow="1" w:firstColumn="1" w:lastColumn="1" w:noHBand="0" w:noVBand="0"/>
      </w:tblPr>
      <w:tblGrid>
        <w:gridCol w:w="704"/>
        <w:gridCol w:w="3827"/>
        <w:gridCol w:w="1134"/>
        <w:gridCol w:w="1701"/>
        <w:gridCol w:w="1134"/>
        <w:gridCol w:w="1389"/>
      </w:tblGrid>
      <w:tr w:rsidR="00456602" w:rsidRPr="00E2660E" w14:paraId="3F845662" w14:textId="77777777" w:rsidTr="002C5FD6">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7D4F8F6"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82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05FAA1D"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510E15F1" w14:textId="77777777" w:rsidR="00456602" w:rsidRPr="00E2660E" w:rsidRDefault="00456602" w:rsidP="00734128">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70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46C9E9C" w14:textId="77777777" w:rsidR="00456602" w:rsidRPr="00E2660E" w:rsidRDefault="00456602" w:rsidP="00734128">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2"/>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60D9B43"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38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30A5C52"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456602" w:rsidRPr="00E2660E" w14:paraId="617CCFA3" w14:textId="77777777" w:rsidTr="002C5FD6">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52F2C7F7"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827" w:type="dxa"/>
            <w:tcBorders>
              <w:top w:val="single" w:sz="4" w:space="0" w:color="000000"/>
              <w:left w:val="single" w:sz="4" w:space="0" w:color="000000"/>
              <w:bottom w:val="single" w:sz="4" w:space="0" w:color="000000"/>
              <w:right w:val="single" w:sz="4" w:space="0" w:color="000000"/>
            </w:tcBorders>
            <w:vAlign w:val="center"/>
          </w:tcPr>
          <w:p w14:paraId="46EE41D2"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3D5FEF21"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246596AA"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6851AAC8"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389" w:type="dxa"/>
            <w:tcBorders>
              <w:top w:val="single" w:sz="4" w:space="0" w:color="000000"/>
              <w:left w:val="single" w:sz="4" w:space="0" w:color="000000"/>
              <w:bottom w:val="single" w:sz="4" w:space="0" w:color="000000"/>
              <w:right w:val="single" w:sz="4" w:space="0" w:color="000000"/>
            </w:tcBorders>
            <w:vAlign w:val="center"/>
          </w:tcPr>
          <w:p w14:paraId="2011AF3F"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456602" w:rsidRPr="00E2660E" w14:paraId="6917C61E" w14:textId="77777777" w:rsidTr="002C5FD6">
        <w:tc>
          <w:tcPr>
            <w:tcW w:w="704" w:type="dxa"/>
            <w:tcBorders>
              <w:top w:val="single" w:sz="4" w:space="0" w:color="000000"/>
              <w:left w:val="single" w:sz="4" w:space="0" w:color="000000"/>
              <w:bottom w:val="single" w:sz="4" w:space="0" w:color="000000"/>
              <w:right w:val="single" w:sz="4" w:space="0" w:color="000000"/>
            </w:tcBorders>
          </w:tcPr>
          <w:p w14:paraId="0C36928F" w14:textId="77777777" w:rsidR="00456602" w:rsidRPr="004E622D" w:rsidRDefault="00456602" w:rsidP="00734128">
            <w:pPr>
              <w:spacing w:after="0" w:line="240" w:lineRule="auto"/>
              <w:rPr>
                <w:rFonts w:ascii="Times New Roman" w:hAnsi="Times New Roman" w:cs="Times New Roman"/>
                <w:bCs/>
                <w:color w:val="000000" w:themeColor="text1"/>
                <w:sz w:val="24"/>
                <w:szCs w:val="24"/>
              </w:rPr>
            </w:pPr>
            <w:r w:rsidRPr="004E622D">
              <w:rPr>
                <w:rFonts w:ascii="Times New Roman" w:hAnsi="Times New Roman" w:cs="Times New Roman"/>
                <w:bCs/>
                <w:color w:val="000000" w:themeColor="text1"/>
                <w:sz w:val="24"/>
                <w:szCs w:val="24"/>
              </w:rPr>
              <w:t>1.</w:t>
            </w:r>
          </w:p>
        </w:tc>
        <w:tc>
          <w:tcPr>
            <w:tcW w:w="3827" w:type="dxa"/>
            <w:tcBorders>
              <w:top w:val="single" w:sz="4" w:space="0" w:color="000000"/>
              <w:left w:val="single" w:sz="4" w:space="0" w:color="000000"/>
              <w:bottom w:val="single" w:sz="4" w:space="0" w:color="000000"/>
              <w:right w:val="single" w:sz="4" w:space="0" w:color="000000"/>
            </w:tcBorders>
            <w:vAlign w:val="bottom"/>
          </w:tcPr>
          <w:p w14:paraId="24A13278" w14:textId="2F60FA28" w:rsidR="00456602" w:rsidRPr="004E622D" w:rsidRDefault="00456602" w:rsidP="00734128">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w:t>
            </w:r>
            <w:r w:rsidRPr="004E622D">
              <w:rPr>
                <w:rFonts w:ascii="Times New Roman" w:hAnsi="Times New Roman" w:cs="Times New Roman"/>
                <w:sz w:val="24"/>
                <w:szCs w:val="24"/>
              </w:rPr>
              <w:t>atalpų / salės su technine įranga nuoma ir parengimas renginiui</w:t>
            </w:r>
          </w:p>
        </w:tc>
        <w:tc>
          <w:tcPr>
            <w:tcW w:w="1134" w:type="dxa"/>
            <w:tcBorders>
              <w:top w:val="single" w:sz="4" w:space="0" w:color="000000"/>
              <w:left w:val="single" w:sz="4" w:space="0" w:color="000000"/>
              <w:bottom w:val="single" w:sz="4" w:space="0" w:color="000000"/>
              <w:right w:val="single" w:sz="4" w:space="0" w:color="000000"/>
            </w:tcBorders>
            <w:vAlign w:val="center"/>
          </w:tcPr>
          <w:p w14:paraId="5719FA1D" w14:textId="242275D4" w:rsidR="00456602" w:rsidRPr="004E622D" w:rsidRDefault="00456602"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renginys</w:t>
            </w:r>
          </w:p>
        </w:tc>
        <w:tc>
          <w:tcPr>
            <w:tcW w:w="1701" w:type="dxa"/>
            <w:tcBorders>
              <w:top w:val="single" w:sz="4" w:space="0" w:color="000000"/>
              <w:left w:val="single" w:sz="4" w:space="0" w:color="000000"/>
              <w:bottom w:val="single" w:sz="4" w:space="0" w:color="000000"/>
              <w:right w:val="single" w:sz="4" w:space="0" w:color="000000"/>
            </w:tcBorders>
            <w:vAlign w:val="center"/>
          </w:tcPr>
          <w:p w14:paraId="1A9D002E" w14:textId="17412557" w:rsidR="00456602" w:rsidRPr="004E622D" w:rsidRDefault="00456602"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141CAFCB"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2B90B260"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77F5BE04" w14:textId="77777777" w:rsidTr="002C5FD6">
        <w:tc>
          <w:tcPr>
            <w:tcW w:w="704" w:type="dxa"/>
            <w:tcBorders>
              <w:top w:val="single" w:sz="4" w:space="0" w:color="000000"/>
              <w:left w:val="single" w:sz="4" w:space="0" w:color="000000"/>
              <w:bottom w:val="single" w:sz="4" w:space="0" w:color="000000"/>
              <w:right w:val="single" w:sz="4" w:space="0" w:color="000000"/>
            </w:tcBorders>
          </w:tcPr>
          <w:p w14:paraId="50186469" w14:textId="77777777" w:rsidR="00456602" w:rsidRPr="004E622D" w:rsidRDefault="00456602" w:rsidP="00734128">
            <w:pPr>
              <w:spacing w:after="0" w:line="240" w:lineRule="auto"/>
              <w:rPr>
                <w:rFonts w:ascii="Times New Roman" w:hAnsi="Times New Roman" w:cs="Times New Roman"/>
                <w:bCs/>
                <w:color w:val="000000" w:themeColor="text1"/>
                <w:sz w:val="24"/>
                <w:szCs w:val="24"/>
              </w:rPr>
            </w:pPr>
            <w:r w:rsidRPr="004E622D">
              <w:rPr>
                <w:rFonts w:ascii="Times New Roman" w:hAnsi="Times New Roman" w:cs="Times New Roman"/>
                <w:bCs/>
                <w:color w:val="000000" w:themeColor="text1"/>
                <w:sz w:val="24"/>
                <w:szCs w:val="24"/>
              </w:rPr>
              <w:t>2.</w:t>
            </w:r>
          </w:p>
        </w:tc>
        <w:tc>
          <w:tcPr>
            <w:tcW w:w="3827" w:type="dxa"/>
            <w:tcBorders>
              <w:top w:val="single" w:sz="4" w:space="0" w:color="000000"/>
              <w:left w:val="single" w:sz="4" w:space="0" w:color="000000"/>
              <w:bottom w:val="single" w:sz="4" w:space="0" w:color="000000"/>
              <w:right w:val="single" w:sz="4" w:space="0" w:color="000000"/>
            </w:tcBorders>
            <w:vAlign w:val="bottom"/>
          </w:tcPr>
          <w:p w14:paraId="52D0DF1E" w14:textId="55CBE0F4" w:rsidR="00456602" w:rsidRPr="004E622D" w:rsidRDefault="00456602" w:rsidP="00734128">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K</w:t>
            </w:r>
            <w:r w:rsidRPr="004E622D">
              <w:rPr>
                <w:rFonts w:ascii="Times New Roman" w:hAnsi="Times New Roman" w:cs="Times New Roman"/>
                <w:sz w:val="24"/>
                <w:szCs w:val="24"/>
              </w:rPr>
              <w:t>avos pertrauk</w:t>
            </w:r>
            <w:r>
              <w:rPr>
                <w:rFonts w:ascii="Times New Roman" w:hAnsi="Times New Roman" w:cs="Times New Roman"/>
                <w:sz w:val="24"/>
                <w:szCs w:val="24"/>
              </w:rPr>
              <w:t>a</w:t>
            </w:r>
            <w:r w:rsidRPr="004E622D">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20C6CF9" w14:textId="681507DC" w:rsidR="00456602" w:rsidRPr="004E622D" w:rsidRDefault="00456602"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21BD5597" w14:textId="03338292" w:rsidR="00456602" w:rsidRPr="004E622D" w:rsidRDefault="002C5FD6"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240</w:t>
            </w:r>
          </w:p>
        </w:tc>
        <w:tc>
          <w:tcPr>
            <w:tcW w:w="1134" w:type="dxa"/>
            <w:tcBorders>
              <w:top w:val="single" w:sz="4" w:space="0" w:color="000000"/>
              <w:left w:val="single" w:sz="4" w:space="0" w:color="000000"/>
              <w:bottom w:val="single" w:sz="4" w:space="0" w:color="000000"/>
              <w:right w:val="single" w:sz="4" w:space="0" w:color="000000"/>
            </w:tcBorders>
          </w:tcPr>
          <w:p w14:paraId="7789401E"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676DBCED"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0DBDBB4D" w14:textId="77777777" w:rsidTr="002C5FD6">
        <w:tc>
          <w:tcPr>
            <w:tcW w:w="704" w:type="dxa"/>
            <w:tcBorders>
              <w:top w:val="single" w:sz="4" w:space="0" w:color="000000"/>
              <w:left w:val="single" w:sz="4" w:space="0" w:color="000000"/>
              <w:bottom w:val="single" w:sz="4" w:space="0" w:color="000000"/>
              <w:right w:val="single" w:sz="4" w:space="0" w:color="000000"/>
            </w:tcBorders>
          </w:tcPr>
          <w:p w14:paraId="29878B34" w14:textId="77777777" w:rsidR="00456602" w:rsidRPr="004E622D" w:rsidRDefault="00456602" w:rsidP="00734128">
            <w:pPr>
              <w:spacing w:after="0" w:line="240" w:lineRule="auto"/>
              <w:rPr>
                <w:rFonts w:ascii="Times New Roman" w:hAnsi="Times New Roman" w:cs="Times New Roman"/>
                <w:bCs/>
                <w:color w:val="000000" w:themeColor="text1"/>
                <w:sz w:val="24"/>
                <w:szCs w:val="24"/>
              </w:rPr>
            </w:pPr>
            <w:r w:rsidRPr="004E622D">
              <w:rPr>
                <w:rFonts w:ascii="Times New Roman" w:hAnsi="Times New Roman" w:cs="Times New Roman"/>
                <w:bCs/>
                <w:color w:val="000000" w:themeColor="text1"/>
                <w:sz w:val="24"/>
                <w:szCs w:val="24"/>
              </w:rPr>
              <w:t>3.</w:t>
            </w:r>
          </w:p>
        </w:tc>
        <w:tc>
          <w:tcPr>
            <w:tcW w:w="3827" w:type="dxa"/>
            <w:tcBorders>
              <w:top w:val="single" w:sz="4" w:space="0" w:color="000000"/>
              <w:left w:val="single" w:sz="4" w:space="0" w:color="000000"/>
              <w:bottom w:val="single" w:sz="4" w:space="0" w:color="000000"/>
              <w:right w:val="single" w:sz="4" w:space="0" w:color="000000"/>
            </w:tcBorders>
            <w:vAlign w:val="bottom"/>
          </w:tcPr>
          <w:p w14:paraId="4FF40529" w14:textId="2711B153" w:rsidR="00456602" w:rsidRPr="004E622D" w:rsidRDefault="00456602" w:rsidP="00734128">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Pietūs</w:t>
            </w:r>
          </w:p>
        </w:tc>
        <w:tc>
          <w:tcPr>
            <w:tcW w:w="1134" w:type="dxa"/>
            <w:tcBorders>
              <w:top w:val="single" w:sz="4" w:space="0" w:color="000000"/>
              <w:left w:val="single" w:sz="4" w:space="0" w:color="000000"/>
              <w:bottom w:val="single" w:sz="4" w:space="0" w:color="000000"/>
              <w:right w:val="single" w:sz="4" w:space="0" w:color="000000"/>
            </w:tcBorders>
            <w:vAlign w:val="center"/>
          </w:tcPr>
          <w:p w14:paraId="5F76C35E" w14:textId="1BFEF82C" w:rsidR="00456602" w:rsidRPr="004E622D" w:rsidRDefault="00456602"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6A31E64E" w14:textId="1E5FCD16" w:rsidR="00456602" w:rsidRPr="004E622D" w:rsidRDefault="002C5FD6"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120</w:t>
            </w:r>
          </w:p>
        </w:tc>
        <w:tc>
          <w:tcPr>
            <w:tcW w:w="1134" w:type="dxa"/>
            <w:tcBorders>
              <w:top w:val="single" w:sz="4" w:space="0" w:color="000000"/>
              <w:left w:val="single" w:sz="4" w:space="0" w:color="000000"/>
              <w:bottom w:val="single" w:sz="4" w:space="0" w:color="000000"/>
              <w:right w:val="single" w:sz="4" w:space="0" w:color="000000"/>
            </w:tcBorders>
          </w:tcPr>
          <w:p w14:paraId="175D3387"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6D8E78D0"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567304C0" w14:textId="77777777" w:rsidTr="002C5FD6">
        <w:trPr>
          <w:trHeight w:val="258"/>
        </w:trPr>
        <w:tc>
          <w:tcPr>
            <w:tcW w:w="704" w:type="dxa"/>
            <w:tcBorders>
              <w:top w:val="single" w:sz="4" w:space="0" w:color="000000"/>
              <w:left w:val="single" w:sz="4" w:space="0" w:color="000000"/>
              <w:bottom w:val="single" w:sz="4" w:space="0" w:color="000000"/>
              <w:right w:val="single" w:sz="4" w:space="0" w:color="000000"/>
            </w:tcBorders>
          </w:tcPr>
          <w:p w14:paraId="42C736A4" w14:textId="77777777" w:rsidR="00456602" w:rsidRPr="004E622D" w:rsidRDefault="00456602" w:rsidP="00734128">
            <w:pPr>
              <w:spacing w:after="0" w:line="240" w:lineRule="auto"/>
              <w:rPr>
                <w:rFonts w:ascii="Times New Roman" w:hAnsi="Times New Roman" w:cs="Times New Roman"/>
                <w:bCs/>
                <w:color w:val="000000" w:themeColor="text1"/>
                <w:sz w:val="24"/>
                <w:szCs w:val="24"/>
              </w:rPr>
            </w:pPr>
            <w:r w:rsidRPr="004E622D">
              <w:rPr>
                <w:rFonts w:ascii="Times New Roman" w:hAnsi="Times New Roman" w:cs="Times New Roman"/>
                <w:bCs/>
                <w:color w:val="000000" w:themeColor="text1"/>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14:paraId="6F87F7DC" w14:textId="46B6CE3D" w:rsidR="00456602" w:rsidRPr="004E622D" w:rsidRDefault="00456602" w:rsidP="00734128">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Vakarienė</w:t>
            </w:r>
          </w:p>
        </w:tc>
        <w:tc>
          <w:tcPr>
            <w:tcW w:w="1134" w:type="dxa"/>
            <w:tcBorders>
              <w:top w:val="single" w:sz="4" w:space="0" w:color="000000"/>
              <w:left w:val="single" w:sz="4" w:space="0" w:color="000000"/>
              <w:bottom w:val="single" w:sz="4" w:space="0" w:color="000000"/>
              <w:right w:val="single" w:sz="4" w:space="0" w:color="000000"/>
            </w:tcBorders>
            <w:vAlign w:val="center"/>
          </w:tcPr>
          <w:p w14:paraId="4E3C9B4C" w14:textId="22B309DB" w:rsidR="00456602" w:rsidRPr="004E622D" w:rsidRDefault="00456602"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5D2727A3" w14:textId="4FEAF9E1" w:rsidR="00456602" w:rsidRPr="004E622D" w:rsidRDefault="002C5FD6" w:rsidP="00456602">
            <w:pPr>
              <w:rPr>
                <w:rFonts w:ascii="Times New Roman" w:hAnsi="Times New Roman" w:cs="Times New Roman"/>
                <w:iCs/>
                <w:color w:val="000000" w:themeColor="text1"/>
                <w:sz w:val="24"/>
                <w:szCs w:val="24"/>
              </w:rPr>
            </w:pPr>
            <w:r>
              <w:rPr>
                <w:rFonts w:ascii="Times New Roman" w:hAnsi="Times New Roman" w:cs="Times New Roman"/>
                <w:sz w:val="24"/>
                <w:szCs w:val="24"/>
              </w:rPr>
              <w:t>60</w:t>
            </w:r>
          </w:p>
        </w:tc>
        <w:tc>
          <w:tcPr>
            <w:tcW w:w="1134" w:type="dxa"/>
            <w:tcBorders>
              <w:top w:val="single" w:sz="4" w:space="0" w:color="000000"/>
              <w:left w:val="single" w:sz="4" w:space="0" w:color="000000"/>
              <w:bottom w:val="single" w:sz="4" w:space="0" w:color="000000"/>
              <w:right w:val="single" w:sz="4" w:space="0" w:color="000000"/>
            </w:tcBorders>
          </w:tcPr>
          <w:p w14:paraId="422884A3"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277534B0"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23D1B212" w14:textId="77777777" w:rsidTr="002C5FD6">
        <w:tc>
          <w:tcPr>
            <w:tcW w:w="704" w:type="dxa"/>
            <w:tcBorders>
              <w:top w:val="single" w:sz="4" w:space="0" w:color="000000"/>
              <w:left w:val="single" w:sz="4" w:space="0" w:color="000000"/>
              <w:bottom w:val="single" w:sz="4" w:space="0" w:color="000000"/>
              <w:right w:val="single" w:sz="4" w:space="0" w:color="000000"/>
            </w:tcBorders>
          </w:tcPr>
          <w:p w14:paraId="158A182A" w14:textId="77777777" w:rsidR="00456602" w:rsidRPr="00E2660E" w:rsidRDefault="00456602" w:rsidP="00734128">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6DCDB1A3" w14:textId="77777777" w:rsidR="00456602" w:rsidRPr="00E2660E" w:rsidRDefault="00456602" w:rsidP="0073412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389" w:type="dxa"/>
            <w:tcBorders>
              <w:top w:val="single" w:sz="4" w:space="0" w:color="000000"/>
              <w:left w:val="single" w:sz="4" w:space="0" w:color="000000"/>
              <w:bottom w:val="single" w:sz="4" w:space="0" w:color="000000"/>
              <w:right w:val="single" w:sz="4" w:space="0" w:color="000000"/>
            </w:tcBorders>
          </w:tcPr>
          <w:p w14:paraId="0724A4C4"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24CD44D8" w14:textId="77777777" w:rsidTr="002C5FD6">
        <w:tc>
          <w:tcPr>
            <w:tcW w:w="704" w:type="dxa"/>
            <w:tcBorders>
              <w:top w:val="single" w:sz="4" w:space="0" w:color="000000"/>
              <w:left w:val="single" w:sz="4" w:space="0" w:color="000000"/>
              <w:bottom w:val="single" w:sz="4" w:space="0" w:color="000000"/>
              <w:right w:val="single" w:sz="4" w:space="0" w:color="000000"/>
            </w:tcBorders>
          </w:tcPr>
          <w:p w14:paraId="3EA91F3A" w14:textId="77777777" w:rsidR="00456602" w:rsidRPr="00E2660E" w:rsidRDefault="00456602" w:rsidP="00734128">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791FC0DE"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389" w:type="dxa"/>
            <w:tcBorders>
              <w:top w:val="single" w:sz="4" w:space="0" w:color="000000"/>
              <w:left w:val="single" w:sz="4" w:space="0" w:color="000000"/>
              <w:bottom w:val="single" w:sz="4" w:space="0" w:color="000000"/>
              <w:right w:val="single" w:sz="4" w:space="0" w:color="000000"/>
            </w:tcBorders>
          </w:tcPr>
          <w:p w14:paraId="52370BD1"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4935D9CA" w14:textId="77777777" w:rsidTr="002C5FD6">
        <w:tc>
          <w:tcPr>
            <w:tcW w:w="704" w:type="dxa"/>
            <w:tcBorders>
              <w:top w:val="single" w:sz="4" w:space="0" w:color="000000"/>
              <w:left w:val="single" w:sz="4" w:space="0" w:color="000000"/>
              <w:bottom w:val="single" w:sz="4" w:space="0" w:color="000000"/>
              <w:right w:val="single" w:sz="4" w:space="0" w:color="000000"/>
            </w:tcBorders>
          </w:tcPr>
          <w:p w14:paraId="71D6C5DE" w14:textId="77777777" w:rsidR="00456602" w:rsidRDefault="00456602" w:rsidP="00734128">
            <w:pPr>
              <w:spacing w:after="0" w:line="240" w:lineRule="auto"/>
              <w:rPr>
                <w:rFonts w:ascii="Times New Roman" w:hAnsi="Times New Roman" w:cs="Times New Roman"/>
                <w:b/>
                <w:color w:val="000000" w:themeColor="text1"/>
                <w:sz w:val="24"/>
                <w:szCs w:val="24"/>
              </w:rPr>
            </w:pPr>
          </w:p>
          <w:p w14:paraId="5771C6B7" w14:textId="77777777" w:rsidR="00456602" w:rsidRPr="00E2660E" w:rsidRDefault="00456602" w:rsidP="00734128">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42E13811" w14:textId="77777777" w:rsidR="00456602" w:rsidRPr="00E2660E" w:rsidRDefault="00456602" w:rsidP="0073412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389" w:type="dxa"/>
            <w:tcBorders>
              <w:top w:val="single" w:sz="4" w:space="0" w:color="000000"/>
              <w:left w:val="single" w:sz="4" w:space="0" w:color="000000"/>
              <w:bottom w:val="single" w:sz="4" w:space="0" w:color="000000"/>
              <w:right w:val="single" w:sz="4" w:space="0" w:color="000000"/>
            </w:tcBorders>
          </w:tcPr>
          <w:p w14:paraId="5530B8FE"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bl>
    <w:p w14:paraId="31F0FB57" w14:textId="77777777" w:rsidR="00456602" w:rsidRPr="00C20B48" w:rsidRDefault="00456602" w:rsidP="00456602">
      <w:pPr>
        <w:spacing w:after="0" w:line="240" w:lineRule="auto"/>
        <w:ind w:firstLine="709"/>
        <w:jc w:val="right"/>
        <w:rPr>
          <w:rFonts w:ascii="Times New Roman" w:eastAsia="Times New Roman" w:hAnsi="Times New Roman" w:cs="Times New Roman"/>
          <w:b/>
          <w:bCs/>
          <w:i/>
          <w:sz w:val="24"/>
          <w:szCs w:val="24"/>
        </w:rPr>
      </w:pPr>
      <w:r w:rsidRPr="00C20B48">
        <w:rPr>
          <w:rFonts w:ascii="Times New Roman" w:eastAsia="Times New Roman" w:hAnsi="Times New Roman" w:cs="Times New Roman"/>
          <w:b/>
          <w:bCs/>
          <w:i/>
          <w:sz w:val="24"/>
          <w:szCs w:val="24"/>
        </w:rPr>
        <w:t>2 lentelė</w:t>
      </w:r>
    </w:p>
    <w:tbl>
      <w:tblPr>
        <w:tblW w:w="9889" w:type="dxa"/>
        <w:tblLayout w:type="fixed"/>
        <w:tblLook w:val="01E0" w:firstRow="1" w:lastRow="1" w:firstColumn="1" w:lastColumn="1" w:noHBand="0" w:noVBand="0"/>
      </w:tblPr>
      <w:tblGrid>
        <w:gridCol w:w="704"/>
        <w:gridCol w:w="3969"/>
        <w:gridCol w:w="1134"/>
        <w:gridCol w:w="1388"/>
        <w:gridCol w:w="1170"/>
        <w:gridCol w:w="1524"/>
      </w:tblGrid>
      <w:tr w:rsidR="00456602" w:rsidRPr="00E2660E" w14:paraId="6662F8C6" w14:textId="77777777" w:rsidTr="002C5FD6">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4E71419"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FFAAE3E"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EFB4BFA" w14:textId="77777777" w:rsidR="00456602" w:rsidRPr="00E2660E" w:rsidRDefault="00456602" w:rsidP="00734128">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38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99E8C4A" w14:textId="77777777" w:rsidR="00456602" w:rsidRPr="00E2660E" w:rsidRDefault="00456602" w:rsidP="00734128">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3"/>
            </w:r>
          </w:p>
        </w:tc>
        <w:tc>
          <w:tcPr>
            <w:tcW w:w="117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278BDE2"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D19807C"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456602" w:rsidRPr="002952E0" w14:paraId="4EFBD43F" w14:textId="77777777" w:rsidTr="00734128">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DEEBB10"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4A8B4DAC"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5D2F98DF"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388" w:type="dxa"/>
            <w:tcBorders>
              <w:top w:val="single" w:sz="4" w:space="0" w:color="000000"/>
              <w:left w:val="single" w:sz="4" w:space="0" w:color="000000"/>
              <w:bottom w:val="single" w:sz="4" w:space="0" w:color="000000"/>
              <w:right w:val="single" w:sz="4" w:space="0" w:color="000000"/>
            </w:tcBorders>
            <w:vAlign w:val="center"/>
          </w:tcPr>
          <w:p w14:paraId="0608979B"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12ACBAB3"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07833102" w14:textId="77777777" w:rsidR="00456602" w:rsidRPr="002952E0" w:rsidRDefault="00456602" w:rsidP="00734128">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456602" w:rsidRPr="00E2660E" w14:paraId="06AC8D72" w14:textId="77777777" w:rsidTr="00734128">
        <w:tc>
          <w:tcPr>
            <w:tcW w:w="704" w:type="dxa"/>
            <w:tcBorders>
              <w:top w:val="single" w:sz="4" w:space="0" w:color="000000"/>
              <w:left w:val="single" w:sz="4" w:space="0" w:color="000000"/>
              <w:bottom w:val="single" w:sz="4" w:space="0" w:color="000000"/>
              <w:right w:val="single" w:sz="4" w:space="0" w:color="000000"/>
            </w:tcBorders>
          </w:tcPr>
          <w:p w14:paraId="2E0A4968" w14:textId="77777777" w:rsidR="00456602" w:rsidRPr="004E622D" w:rsidRDefault="00456602" w:rsidP="00734128">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Pr="004E622D">
              <w:rPr>
                <w:rFonts w:ascii="Times New Roman" w:hAnsi="Times New Roman" w:cs="Times New Roman"/>
                <w:bCs/>
                <w:color w:val="000000" w:themeColor="text1"/>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5BAEF06C" w14:textId="40C81A94" w:rsidR="00456602" w:rsidRPr="004E622D" w:rsidRDefault="001945F5" w:rsidP="00734128">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A</w:t>
            </w:r>
            <w:r w:rsidRPr="004E622D">
              <w:rPr>
                <w:rFonts w:ascii="Times New Roman" w:hAnsi="Times New Roman" w:cs="Times New Roman"/>
                <w:sz w:val="24"/>
                <w:szCs w:val="24"/>
              </w:rPr>
              <w:t>pgyvendinim</w:t>
            </w:r>
            <w:r>
              <w:rPr>
                <w:rFonts w:ascii="Times New Roman" w:hAnsi="Times New Roman" w:cs="Times New Roman"/>
                <w:sz w:val="24"/>
                <w:szCs w:val="24"/>
              </w:rPr>
              <w:t>o paslauga</w:t>
            </w:r>
            <w:r w:rsidRPr="004E622D">
              <w:rPr>
                <w:rFonts w:ascii="Times New Roman" w:hAnsi="Times New Roman" w:cs="Times New Roman"/>
                <w:sz w:val="24"/>
                <w:szCs w:val="24"/>
              </w:rPr>
              <w:t xml:space="preserve"> (1 </w:t>
            </w:r>
            <w:r>
              <w:rPr>
                <w:rFonts w:ascii="Times New Roman" w:hAnsi="Times New Roman" w:cs="Times New Roman"/>
                <w:sz w:val="24"/>
                <w:szCs w:val="24"/>
              </w:rPr>
              <w:t xml:space="preserve">asmens </w:t>
            </w:r>
            <w:r w:rsidRPr="004E622D">
              <w:rPr>
                <w:rFonts w:ascii="Times New Roman" w:hAnsi="Times New Roman" w:cs="Times New Roman"/>
                <w:sz w:val="24"/>
                <w:szCs w:val="24"/>
              </w:rPr>
              <w:t>nakvynė su pusryčiais)</w:t>
            </w:r>
            <w:r>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614A50AD" w14:textId="0747CC9F" w:rsidR="00456602" w:rsidRPr="004E622D" w:rsidRDefault="002C5FD6"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388" w:type="dxa"/>
            <w:tcBorders>
              <w:top w:val="single" w:sz="4" w:space="0" w:color="000000"/>
              <w:left w:val="single" w:sz="4" w:space="0" w:color="000000"/>
              <w:bottom w:val="single" w:sz="4" w:space="0" w:color="000000"/>
              <w:right w:val="single" w:sz="4" w:space="0" w:color="000000"/>
            </w:tcBorders>
            <w:vAlign w:val="center"/>
          </w:tcPr>
          <w:p w14:paraId="7B05D6D5" w14:textId="3611EBD1" w:rsidR="00456602" w:rsidRPr="004E622D" w:rsidRDefault="002C5FD6"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60</w:t>
            </w:r>
          </w:p>
        </w:tc>
        <w:tc>
          <w:tcPr>
            <w:tcW w:w="1170" w:type="dxa"/>
            <w:tcBorders>
              <w:top w:val="single" w:sz="4" w:space="0" w:color="000000"/>
              <w:left w:val="single" w:sz="4" w:space="0" w:color="000000"/>
              <w:bottom w:val="single" w:sz="4" w:space="0" w:color="000000"/>
              <w:right w:val="single" w:sz="4" w:space="0" w:color="000000"/>
            </w:tcBorders>
          </w:tcPr>
          <w:p w14:paraId="2A0FAF5A"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36C6E0D8"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353A0ECE" w14:textId="77777777" w:rsidTr="00734128">
        <w:tc>
          <w:tcPr>
            <w:tcW w:w="704" w:type="dxa"/>
            <w:tcBorders>
              <w:top w:val="single" w:sz="4" w:space="0" w:color="000000"/>
              <w:left w:val="single" w:sz="4" w:space="0" w:color="000000"/>
              <w:bottom w:val="single" w:sz="4" w:space="0" w:color="000000"/>
              <w:right w:val="single" w:sz="4" w:space="0" w:color="000000"/>
            </w:tcBorders>
          </w:tcPr>
          <w:p w14:paraId="78F20D7F" w14:textId="77777777" w:rsidR="00456602" w:rsidRPr="00E2660E" w:rsidRDefault="00456602" w:rsidP="0073412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78FCAA42" w14:textId="77777777" w:rsidR="00456602" w:rsidRPr="00E2660E" w:rsidRDefault="00456602" w:rsidP="0073412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101CA030"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59DB8471" w14:textId="77777777" w:rsidTr="00734128">
        <w:tc>
          <w:tcPr>
            <w:tcW w:w="704" w:type="dxa"/>
            <w:tcBorders>
              <w:top w:val="single" w:sz="4" w:space="0" w:color="000000"/>
              <w:left w:val="single" w:sz="4" w:space="0" w:color="000000"/>
              <w:bottom w:val="single" w:sz="4" w:space="0" w:color="000000"/>
              <w:right w:val="single" w:sz="4" w:space="0" w:color="000000"/>
            </w:tcBorders>
          </w:tcPr>
          <w:p w14:paraId="0F56C59D" w14:textId="77777777" w:rsidR="00456602" w:rsidRPr="00E2660E" w:rsidRDefault="00456602" w:rsidP="0073412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0EE7C42C" w14:textId="77777777" w:rsidR="00456602" w:rsidRPr="00E2660E" w:rsidRDefault="00456602" w:rsidP="00734128">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6C5D7EEF"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7A3A192D" w14:textId="77777777" w:rsidTr="00734128">
        <w:tc>
          <w:tcPr>
            <w:tcW w:w="704" w:type="dxa"/>
            <w:tcBorders>
              <w:top w:val="single" w:sz="4" w:space="0" w:color="000000"/>
              <w:left w:val="single" w:sz="4" w:space="0" w:color="000000"/>
              <w:bottom w:val="single" w:sz="4" w:space="0" w:color="000000"/>
              <w:right w:val="single" w:sz="4" w:space="0" w:color="000000"/>
            </w:tcBorders>
          </w:tcPr>
          <w:p w14:paraId="5574D95D" w14:textId="77777777" w:rsidR="00456602" w:rsidRPr="00E2660E" w:rsidRDefault="00456602" w:rsidP="00734128">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7EC3975A" w14:textId="77777777" w:rsidR="00456602" w:rsidRPr="00E2660E" w:rsidRDefault="00456602" w:rsidP="00734128">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30925E58"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bl>
    <w:p w14:paraId="21E4D0EE" w14:textId="77777777" w:rsidR="00456602" w:rsidRPr="006367E8" w:rsidRDefault="00456602" w:rsidP="00456602">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622FFE6B" w14:textId="77777777" w:rsidR="00456602" w:rsidRDefault="00456602" w:rsidP="00456602">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66404568" w14:textId="77777777" w:rsidR="00456602" w:rsidRDefault="00456602" w:rsidP="00456602">
      <w:pPr>
        <w:spacing w:after="0" w:line="240" w:lineRule="auto"/>
        <w:ind w:right="-22" w:firstLine="567"/>
        <w:contextualSpacing/>
        <w:jc w:val="both"/>
        <w:rPr>
          <w:rFonts w:ascii="Times New Roman" w:eastAsia="Times New Roman" w:hAnsi="Times New Roman" w:cs="Times New Roman"/>
          <w:i/>
          <w:sz w:val="20"/>
          <w:szCs w:val="20"/>
        </w:rPr>
      </w:pPr>
    </w:p>
    <w:p w14:paraId="4AB38E42" w14:textId="77777777" w:rsidR="00456602" w:rsidRDefault="00456602" w:rsidP="00456602">
      <w:pPr>
        <w:spacing w:after="0" w:line="240" w:lineRule="auto"/>
        <w:ind w:right="-22" w:firstLine="567"/>
        <w:contextualSpacing/>
        <w:jc w:val="right"/>
        <w:rPr>
          <w:rFonts w:ascii="Times New Roman" w:eastAsia="Times New Roman" w:hAnsi="Times New Roman" w:cs="Times New Roman"/>
          <w:b/>
          <w:bCs/>
          <w:i/>
          <w:sz w:val="24"/>
          <w:szCs w:val="24"/>
        </w:rPr>
      </w:pPr>
      <w:r w:rsidRPr="007E7F7C">
        <w:rPr>
          <w:rFonts w:ascii="Times New Roman" w:eastAsia="Times New Roman" w:hAnsi="Times New Roman" w:cs="Times New Roman"/>
          <w:b/>
          <w:bCs/>
          <w:i/>
          <w:sz w:val="24"/>
          <w:szCs w:val="24"/>
        </w:rPr>
        <w:t>3 lentelė</w:t>
      </w:r>
    </w:p>
    <w:tbl>
      <w:tblPr>
        <w:tblW w:w="9889" w:type="dxa"/>
        <w:tblLayout w:type="fixed"/>
        <w:tblLook w:val="01E0" w:firstRow="1" w:lastRow="1" w:firstColumn="1" w:lastColumn="1" w:noHBand="0" w:noVBand="0"/>
      </w:tblPr>
      <w:tblGrid>
        <w:gridCol w:w="8075"/>
        <w:gridCol w:w="1814"/>
      </w:tblGrid>
      <w:tr w:rsidR="00456602" w:rsidRPr="00E2660E" w14:paraId="575966D0" w14:textId="77777777" w:rsidTr="00734128">
        <w:tc>
          <w:tcPr>
            <w:tcW w:w="8075" w:type="dxa"/>
            <w:tcBorders>
              <w:top w:val="single" w:sz="4" w:space="0" w:color="000000"/>
              <w:left w:val="single" w:sz="4" w:space="0" w:color="000000"/>
              <w:bottom w:val="single" w:sz="4" w:space="0" w:color="000000"/>
              <w:right w:val="single" w:sz="4" w:space="0" w:color="000000"/>
            </w:tcBorders>
          </w:tcPr>
          <w:p w14:paraId="65654DE5" w14:textId="77777777" w:rsidR="00456602" w:rsidRDefault="00456602" w:rsidP="00734128">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Bendra 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p w14:paraId="7A6A34D0" w14:textId="77777777" w:rsidR="00456602" w:rsidRPr="007E7F7C" w:rsidRDefault="00456602" w:rsidP="00734128">
            <w:pPr>
              <w:spacing w:after="0" w:line="240" w:lineRule="auto"/>
              <w:rPr>
                <w:rFonts w:ascii="Times New Roman" w:hAnsi="Times New Roman" w:cs="Times New Roman"/>
                <w:bCs/>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5778FB9C"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3508DE5D" w14:textId="77777777" w:rsidTr="00734128">
        <w:tc>
          <w:tcPr>
            <w:tcW w:w="8075" w:type="dxa"/>
            <w:tcBorders>
              <w:top w:val="single" w:sz="4" w:space="0" w:color="000000"/>
              <w:left w:val="single" w:sz="4" w:space="0" w:color="000000"/>
              <w:bottom w:val="single" w:sz="4" w:space="0" w:color="000000"/>
              <w:right w:val="single" w:sz="4" w:space="0" w:color="000000"/>
            </w:tcBorders>
          </w:tcPr>
          <w:p w14:paraId="1BCA1CEC" w14:textId="77777777" w:rsidR="00456602" w:rsidRDefault="00456602" w:rsidP="00734128">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Bendras </w:t>
            </w: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Cs/>
                <w:color w:val="000000" w:themeColor="text1"/>
                <w:sz w:val="24"/>
                <w:szCs w:val="24"/>
              </w:rPr>
              <w:t>Eur</w:t>
            </w:r>
          </w:p>
          <w:p w14:paraId="33C437AB" w14:textId="77777777" w:rsidR="00456602" w:rsidRPr="00E2660E" w:rsidRDefault="00456602" w:rsidP="00734128">
            <w:pPr>
              <w:spacing w:after="0" w:line="240" w:lineRule="auto"/>
              <w:rPr>
                <w:rFonts w:ascii="Times New Roman" w:hAnsi="Times New Roman" w:cs="Times New Roman"/>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09985BDD"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r w:rsidR="00456602" w:rsidRPr="00E2660E" w14:paraId="6CC75716" w14:textId="77777777" w:rsidTr="00734128">
        <w:tc>
          <w:tcPr>
            <w:tcW w:w="8075" w:type="dxa"/>
            <w:tcBorders>
              <w:top w:val="single" w:sz="4" w:space="0" w:color="000000"/>
              <w:left w:val="single" w:sz="4" w:space="0" w:color="000000"/>
              <w:bottom w:val="single" w:sz="4" w:space="0" w:color="000000"/>
              <w:right w:val="single" w:sz="4" w:space="0" w:color="000000"/>
            </w:tcBorders>
          </w:tcPr>
          <w:p w14:paraId="30476EA7" w14:textId="77777777" w:rsidR="00456602" w:rsidRDefault="00456602" w:rsidP="00734128">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Bendra 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p w14:paraId="3F6CC07A" w14:textId="77777777" w:rsidR="00456602" w:rsidRPr="00E2660E" w:rsidRDefault="00456602" w:rsidP="00734128">
            <w:pPr>
              <w:spacing w:after="0" w:line="240" w:lineRule="auto"/>
              <w:rPr>
                <w:rFonts w:ascii="Times New Roman" w:hAnsi="Times New Roman" w:cs="Times New Roman"/>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4A20F0EB" w14:textId="77777777" w:rsidR="00456602" w:rsidRPr="00E2660E" w:rsidRDefault="00456602" w:rsidP="00734128">
            <w:pPr>
              <w:spacing w:after="0" w:line="240" w:lineRule="auto"/>
              <w:rPr>
                <w:rFonts w:ascii="Times New Roman" w:hAnsi="Times New Roman" w:cs="Times New Roman"/>
                <w:color w:val="000000" w:themeColor="text1"/>
                <w:sz w:val="24"/>
                <w:szCs w:val="24"/>
              </w:rPr>
            </w:pPr>
          </w:p>
        </w:tc>
      </w:tr>
    </w:tbl>
    <w:p w14:paraId="61443E1E" w14:textId="77777777" w:rsidR="00B616E8" w:rsidRDefault="00B616E8" w:rsidP="003500DB">
      <w:pPr>
        <w:pStyle w:val="Sraopastraipa"/>
        <w:spacing w:after="0" w:line="240" w:lineRule="auto"/>
        <w:ind w:left="0"/>
        <w:rPr>
          <w:rFonts w:ascii="Times New Roman" w:hAnsi="Times New Roman" w:cs="Times New Roman"/>
          <w:color w:val="000000" w:themeColor="text1"/>
          <w:sz w:val="24"/>
          <w:szCs w:val="24"/>
        </w:rPr>
      </w:pPr>
    </w:p>
    <w:p w14:paraId="33AD9504" w14:textId="799A7E4D" w:rsidR="003500DB" w:rsidRPr="00E2660E" w:rsidRDefault="002C5FD6" w:rsidP="003500D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Bendra p</w:t>
      </w:r>
      <w:r w:rsidR="00C22D5D">
        <w:rPr>
          <w:rFonts w:ascii="Times New Roman" w:hAnsi="Times New Roman" w:cs="Times New Roman"/>
          <w:color w:val="000000" w:themeColor="text1"/>
          <w:sz w:val="24"/>
          <w:szCs w:val="24"/>
        </w:rPr>
        <w:t>alyginamoji p</w:t>
      </w:r>
      <w:r w:rsidR="003500DB" w:rsidRPr="00E2660E">
        <w:rPr>
          <w:rFonts w:ascii="Times New Roman" w:hAnsi="Times New Roman" w:cs="Times New Roman"/>
          <w:color w:val="000000" w:themeColor="text1"/>
          <w:sz w:val="24"/>
          <w:szCs w:val="24"/>
        </w:rPr>
        <w:t>asiūlymo kaina EUR su PVM</w:t>
      </w:r>
      <w:r w:rsidR="003500DB">
        <w:rPr>
          <w:rFonts w:ascii="Times New Roman" w:hAnsi="Times New Roman" w:cs="Times New Roman"/>
          <w:color w:val="000000" w:themeColor="text1"/>
          <w:sz w:val="24"/>
          <w:szCs w:val="24"/>
        </w:rPr>
        <w:t xml:space="preserve"> (žodžiais)_______</w:t>
      </w:r>
      <w:r w:rsidR="003500DB" w:rsidRPr="00E2660E">
        <w:rPr>
          <w:rFonts w:ascii="Times New Roman" w:hAnsi="Times New Roman" w:cs="Times New Roman"/>
          <w:color w:val="000000" w:themeColor="text1"/>
          <w:sz w:val="24"/>
          <w:szCs w:val="24"/>
        </w:rPr>
        <w:t>__________________________________________</w:t>
      </w:r>
    </w:p>
    <w:p w14:paraId="253A86A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14CAA74" w14:textId="77777777" w:rsidR="003500DB" w:rsidRPr="00E2660E" w:rsidRDefault="003500DB" w:rsidP="003500DB">
      <w:pPr>
        <w:spacing w:after="0" w:line="240" w:lineRule="auto"/>
        <w:rPr>
          <w:rFonts w:ascii="Times New Roman" w:hAnsi="Times New Roman" w:cs="Times New Roman"/>
          <w:b/>
          <w:bCs/>
          <w:color w:val="000000" w:themeColor="text1"/>
          <w:sz w:val="24"/>
          <w:szCs w:val="24"/>
        </w:rPr>
      </w:pPr>
    </w:p>
    <w:p w14:paraId="1D199BD6" w14:textId="77777777" w:rsidR="003500DB" w:rsidRPr="00E2660E" w:rsidRDefault="003500DB" w:rsidP="003500DB">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E2660E" w14:paraId="10D369EA"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7A7C1D9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687C9D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2257794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3368D04C"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E2660E" w:rsidRDefault="003500DB" w:rsidP="00994CA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E2660E" w:rsidRDefault="003500DB" w:rsidP="00994CA4">
            <w:pPr>
              <w:spacing w:after="0" w:line="240" w:lineRule="auto"/>
              <w:rPr>
                <w:rFonts w:ascii="Times New Roman" w:eastAsia="Arial Unicode MS" w:hAnsi="Times New Roman" w:cs="Times New Roman"/>
                <w:bCs/>
                <w:sz w:val="24"/>
                <w:szCs w:val="24"/>
              </w:rPr>
            </w:pPr>
          </w:p>
        </w:tc>
      </w:tr>
      <w:tr w:rsidR="003500DB" w:rsidRPr="00E2660E" w14:paraId="02A228A8"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r w:rsidR="003500DB" w:rsidRPr="00E2660E" w14:paraId="233F1831"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21FE720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969247A"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A93411"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bl>
    <w:p w14:paraId="468FC320" w14:textId="77777777" w:rsidR="003500DB" w:rsidRPr="00E2660E" w:rsidRDefault="003500DB" w:rsidP="003500DB">
      <w:pPr>
        <w:spacing w:after="0" w:line="240" w:lineRule="auto"/>
        <w:rPr>
          <w:rFonts w:ascii="Times New Roman" w:hAnsi="Times New Roman" w:cs="Times New Roman"/>
          <w:sz w:val="24"/>
          <w:szCs w:val="24"/>
        </w:rPr>
      </w:pPr>
    </w:p>
    <w:p w14:paraId="143D8CB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84C76D7" w14:textId="77777777" w:rsidR="003500DB" w:rsidRPr="002952E0" w:rsidRDefault="003500DB" w:rsidP="003500DB">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E2660E" w:rsidRDefault="003500DB" w:rsidP="003500DB">
      <w:pPr>
        <w:spacing w:after="0" w:line="240" w:lineRule="auto"/>
        <w:rPr>
          <w:rFonts w:ascii="Times New Roman" w:hAnsi="Times New Roman" w:cs="Times New Roman"/>
          <w:sz w:val="24"/>
          <w:szCs w:val="24"/>
        </w:rPr>
      </w:pPr>
    </w:p>
    <w:p w14:paraId="3A629DED" w14:textId="77777777" w:rsidR="003500DB" w:rsidRPr="00E2660E"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1A4DAFE9" w14:textId="77777777" w:rsidTr="00994CA4">
        <w:trPr>
          <w:trHeight w:val="186"/>
        </w:trPr>
        <w:tc>
          <w:tcPr>
            <w:tcW w:w="3883" w:type="dxa"/>
            <w:tcBorders>
              <w:top w:val="single" w:sz="4" w:space="0" w:color="000000"/>
            </w:tcBorders>
          </w:tcPr>
          <w:p w14:paraId="74515BE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730906D"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E2660E" w:rsidRDefault="003500DB" w:rsidP="00994CA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31625071" w14:textId="77777777" w:rsidR="003500DB" w:rsidRDefault="003500DB" w:rsidP="003500DB">
      <w:pPr>
        <w:spacing w:after="0" w:line="240" w:lineRule="auto"/>
        <w:jc w:val="center"/>
        <w:rPr>
          <w:rFonts w:ascii="Times New Roman" w:hAnsi="Times New Roman" w:cs="Times New Roman"/>
          <w:sz w:val="24"/>
          <w:szCs w:val="24"/>
        </w:rPr>
      </w:pPr>
    </w:p>
    <w:p w14:paraId="5271413D" w14:textId="77777777" w:rsidR="00466668" w:rsidRDefault="00466668" w:rsidP="003500DB">
      <w:pPr>
        <w:spacing w:after="0" w:line="240" w:lineRule="auto"/>
        <w:jc w:val="center"/>
        <w:rPr>
          <w:rFonts w:ascii="Times New Roman" w:hAnsi="Times New Roman" w:cs="Times New Roman"/>
          <w:sz w:val="24"/>
          <w:szCs w:val="24"/>
        </w:rPr>
      </w:pPr>
    </w:p>
    <w:p w14:paraId="55D0BACD" w14:textId="77777777" w:rsidR="00264419" w:rsidRDefault="00264419" w:rsidP="00264419">
      <w:pPr>
        <w:spacing w:after="0" w:line="240" w:lineRule="auto"/>
        <w:jc w:val="center"/>
        <w:rPr>
          <w:rFonts w:ascii="Times New Roman" w:hAnsi="Times New Roman" w:cs="Times New Roman"/>
          <w:sz w:val="24"/>
          <w:szCs w:val="24"/>
        </w:rPr>
      </w:pPr>
    </w:p>
    <w:p w14:paraId="35987706" w14:textId="77777777" w:rsidR="00264419" w:rsidRDefault="00264419" w:rsidP="00264419">
      <w:pPr>
        <w:spacing w:after="0" w:line="240" w:lineRule="auto"/>
        <w:jc w:val="center"/>
        <w:rPr>
          <w:rFonts w:ascii="Times New Roman" w:hAnsi="Times New Roman" w:cs="Times New Roman"/>
          <w:sz w:val="24"/>
          <w:szCs w:val="24"/>
        </w:rPr>
      </w:pPr>
    </w:p>
    <w:p w14:paraId="654555B2" w14:textId="77777777" w:rsidR="00264419" w:rsidRDefault="00264419" w:rsidP="00264419">
      <w:pPr>
        <w:spacing w:after="0" w:line="240" w:lineRule="auto"/>
        <w:jc w:val="center"/>
        <w:rPr>
          <w:rFonts w:ascii="Times New Roman" w:hAnsi="Times New Roman" w:cs="Times New Roman"/>
          <w:sz w:val="24"/>
          <w:szCs w:val="24"/>
        </w:rPr>
      </w:pPr>
    </w:p>
    <w:p w14:paraId="780BA971" w14:textId="77777777" w:rsidR="00264419" w:rsidRDefault="00264419" w:rsidP="00264419">
      <w:pPr>
        <w:spacing w:after="0" w:line="240" w:lineRule="auto"/>
        <w:jc w:val="center"/>
        <w:rPr>
          <w:rFonts w:ascii="Times New Roman" w:hAnsi="Times New Roman" w:cs="Times New Roman"/>
          <w:sz w:val="24"/>
          <w:szCs w:val="24"/>
        </w:rPr>
      </w:pPr>
    </w:p>
    <w:p w14:paraId="5891280D" w14:textId="77777777" w:rsidR="00264419" w:rsidRDefault="00264419" w:rsidP="00264419">
      <w:pPr>
        <w:spacing w:after="0" w:line="240" w:lineRule="auto"/>
        <w:jc w:val="center"/>
        <w:rPr>
          <w:rFonts w:ascii="Times New Roman" w:hAnsi="Times New Roman" w:cs="Times New Roman"/>
          <w:sz w:val="24"/>
          <w:szCs w:val="24"/>
        </w:rPr>
      </w:pPr>
    </w:p>
    <w:p w14:paraId="305BD231" w14:textId="77777777" w:rsidR="00264419" w:rsidRDefault="00264419" w:rsidP="00264419">
      <w:pPr>
        <w:spacing w:after="0" w:line="240" w:lineRule="auto"/>
        <w:jc w:val="center"/>
        <w:rPr>
          <w:rFonts w:ascii="Times New Roman" w:hAnsi="Times New Roman" w:cs="Times New Roman"/>
          <w:sz w:val="24"/>
          <w:szCs w:val="24"/>
        </w:rPr>
      </w:pPr>
    </w:p>
    <w:p w14:paraId="5C6B07B8" w14:textId="77777777" w:rsidR="00264419" w:rsidRDefault="00264419" w:rsidP="00264419">
      <w:pPr>
        <w:spacing w:after="0" w:line="240" w:lineRule="auto"/>
        <w:jc w:val="center"/>
        <w:rPr>
          <w:rFonts w:ascii="Times New Roman" w:hAnsi="Times New Roman" w:cs="Times New Roman"/>
          <w:sz w:val="24"/>
          <w:szCs w:val="24"/>
        </w:rPr>
      </w:pPr>
    </w:p>
    <w:p w14:paraId="2D492B57" w14:textId="77777777" w:rsidR="002C5FD6" w:rsidRDefault="002C5FD6" w:rsidP="00264419">
      <w:pPr>
        <w:spacing w:after="0" w:line="240" w:lineRule="auto"/>
        <w:jc w:val="center"/>
        <w:rPr>
          <w:rFonts w:ascii="Times New Roman" w:hAnsi="Times New Roman" w:cs="Times New Roman"/>
          <w:sz w:val="24"/>
          <w:szCs w:val="24"/>
        </w:rPr>
      </w:pPr>
    </w:p>
    <w:p w14:paraId="73DC1BE9" w14:textId="77777777" w:rsidR="002C5FD6" w:rsidRDefault="002C5FD6" w:rsidP="00264419">
      <w:pPr>
        <w:spacing w:after="0" w:line="240" w:lineRule="auto"/>
        <w:jc w:val="center"/>
        <w:rPr>
          <w:rFonts w:ascii="Times New Roman" w:hAnsi="Times New Roman" w:cs="Times New Roman"/>
          <w:sz w:val="24"/>
          <w:szCs w:val="24"/>
        </w:rPr>
      </w:pPr>
    </w:p>
    <w:p w14:paraId="33511FC1" w14:textId="77777777" w:rsidR="002C5FD6" w:rsidRDefault="002C5FD6" w:rsidP="00264419">
      <w:pPr>
        <w:spacing w:after="0" w:line="240" w:lineRule="auto"/>
        <w:jc w:val="center"/>
        <w:rPr>
          <w:rFonts w:ascii="Times New Roman" w:hAnsi="Times New Roman" w:cs="Times New Roman"/>
          <w:sz w:val="24"/>
          <w:szCs w:val="24"/>
        </w:rPr>
      </w:pPr>
    </w:p>
    <w:p w14:paraId="7BC5EF18" w14:textId="77777777" w:rsidR="002C5FD6" w:rsidRDefault="002C5FD6" w:rsidP="00264419">
      <w:pPr>
        <w:spacing w:after="0" w:line="240" w:lineRule="auto"/>
        <w:jc w:val="center"/>
        <w:rPr>
          <w:rFonts w:ascii="Times New Roman" w:hAnsi="Times New Roman" w:cs="Times New Roman"/>
          <w:sz w:val="24"/>
          <w:szCs w:val="24"/>
        </w:rPr>
      </w:pPr>
    </w:p>
    <w:p w14:paraId="076C70DE" w14:textId="77777777" w:rsidR="002C5FD6" w:rsidRDefault="002C5FD6" w:rsidP="00264419">
      <w:pPr>
        <w:spacing w:after="0" w:line="240" w:lineRule="auto"/>
        <w:jc w:val="center"/>
        <w:rPr>
          <w:rFonts w:ascii="Times New Roman" w:hAnsi="Times New Roman" w:cs="Times New Roman"/>
          <w:sz w:val="24"/>
          <w:szCs w:val="24"/>
        </w:rPr>
      </w:pPr>
    </w:p>
    <w:p w14:paraId="4096A33A" w14:textId="77777777" w:rsidR="002C5FD6" w:rsidRDefault="002C5FD6" w:rsidP="00264419">
      <w:pPr>
        <w:spacing w:after="0" w:line="240" w:lineRule="auto"/>
        <w:jc w:val="center"/>
        <w:rPr>
          <w:rFonts w:ascii="Times New Roman" w:hAnsi="Times New Roman" w:cs="Times New Roman"/>
          <w:sz w:val="24"/>
          <w:szCs w:val="24"/>
        </w:rPr>
      </w:pPr>
    </w:p>
    <w:p w14:paraId="2FA88779" w14:textId="77777777" w:rsidR="002C5FD6" w:rsidRDefault="002C5FD6" w:rsidP="00264419">
      <w:pPr>
        <w:spacing w:after="0" w:line="240" w:lineRule="auto"/>
        <w:jc w:val="center"/>
        <w:rPr>
          <w:rFonts w:ascii="Times New Roman" w:hAnsi="Times New Roman" w:cs="Times New Roman"/>
          <w:sz w:val="24"/>
          <w:szCs w:val="24"/>
        </w:rPr>
      </w:pPr>
    </w:p>
    <w:p w14:paraId="19DD4923" w14:textId="77777777" w:rsidR="002C5FD6" w:rsidRDefault="002C5FD6" w:rsidP="00264419">
      <w:pPr>
        <w:spacing w:after="0" w:line="240" w:lineRule="auto"/>
        <w:jc w:val="center"/>
        <w:rPr>
          <w:rFonts w:ascii="Times New Roman" w:hAnsi="Times New Roman" w:cs="Times New Roman"/>
          <w:sz w:val="24"/>
          <w:szCs w:val="24"/>
        </w:rPr>
      </w:pPr>
    </w:p>
    <w:p w14:paraId="3EFA668B" w14:textId="77777777" w:rsidR="002C5FD6" w:rsidRDefault="002C5FD6" w:rsidP="00264419">
      <w:pPr>
        <w:spacing w:after="0" w:line="240" w:lineRule="auto"/>
        <w:jc w:val="center"/>
        <w:rPr>
          <w:rFonts w:ascii="Times New Roman" w:hAnsi="Times New Roman" w:cs="Times New Roman"/>
          <w:sz w:val="24"/>
          <w:szCs w:val="24"/>
        </w:rPr>
      </w:pPr>
    </w:p>
    <w:p w14:paraId="5E62D450" w14:textId="77777777" w:rsidR="002C5FD6" w:rsidRDefault="002C5FD6" w:rsidP="00264419">
      <w:pPr>
        <w:spacing w:after="0" w:line="240" w:lineRule="auto"/>
        <w:jc w:val="center"/>
        <w:rPr>
          <w:rFonts w:ascii="Times New Roman" w:hAnsi="Times New Roman" w:cs="Times New Roman"/>
          <w:sz w:val="24"/>
          <w:szCs w:val="24"/>
        </w:rPr>
      </w:pPr>
    </w:p>
    <w:p w14:paraId="7C32798E" w14:textId="77777777" w:rsidR="002C5FD6" w:rsidRPr="00E2660E" w:rsidRDefault="002C5FD6" w:rsidP="002C5FD6">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376E44A8" w14:textId="77777777" w:rsidR="002C5FD6" w:rsidRPr="00E2660E" w:rsidRDefault="002C5FD6" w:rsidP="002C5FD6">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4CB57A" w14:textId="77777777" w:rsidR="002C5FD6" w:rsidRPr="00E2660E" w:rsidRDefault="002C5FD6" w:rsidP="002C5FD6">
      <w:pPr>
        <w:spacing w:after="0" w:line="240" w:lineRule="auto"/>
        <w:ind w:firstLine="720"/>
        <w:rPr>
          <w:rFonts w:ascii="Times New Roman" w:hAnsi="Times New Roman" w:cs="Times New Roman"/>
          <w:b/>
          <w:bCs/>
          <w:sz w:val="24"/>
          <w:szCs w:val="24"/>
        </w:rPr>
      </w:pPr>
    </w:p>
    <w:p w14:paraId="45DAD7FF" w14:textId="77777777" w:rsidR="002C5FD6" w:rsidRPr="00E2660E" w:rsidRDefault="002C5FD6" w:rsidP="002C5FD6">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779D20D5" w14:textId="77777777" w:rsidR="002C5FD6" w:rsidRPr="00E2660E" w:rsidRDefault="002C5FD6" w:rsidP="002C5FD6">
      <w:pPr>
        <w:spacing w:after="0" w:line="240" w:lineRule="auto"/>
        <w:ind w:firstLine="720"/>
        <w:rPr>
          <w:rFonts w:ascii="Times New Roman" w:hAnsi="Times New Roman" w:cs="Times New Roman"/>
          <w:b/>
          <w:sz w:val="24"/>
          <w:szCs w:val="24"/>
        </w:rPr>
      </w:pPr>
    </w:p>
    <w:p w14:paraId="62018B5B" w14:textId="77777777" w:rsidR="002C5FD6" w:rsidRPr="00E2660E" w:rsidRDefault="002C5FD6" w:rsidP="002C5FD6">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704C0530" w14:textId="0480C053" w:rsidR="002C5FD6" w:rsidRDefault="002C5FD6" w:rsidP="002C5FD6">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SEMINARŲ SU NAKVYNE PALANGOJE ORGANIZAVIMO PASLAUGŲ </w:t>
      </w:r>
    </w:p>
    <w:p w14:paraId="2F6FE831" w14:textId="485EC64F" w:rsidR="002C5FD6" w:rsidRPr="00C3717E" w:rsidRDefault="002C5FD6" w:rsidP="002C5FD6">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z w:val="24"/>
          <w:szCs w:val="24"/>
        </w:rPr>
        <w:t>I</w:t>
      </w:r>
      <w:r w:rsidRPr="00C3717E">
        <w:rPr>
          <w:rFonts w:ascii="Times New Roman" w:eastAsia="Times New Roman" w:hAnsi="Times New Roman" w:cs="Times New Roman"/>
          <w:b/>
          <w:bCs/>
          <w:color w:val="FF0000"/>
          <w:sz w:val="24"/>
          <w:szCs w:val="24"/>
        </w:rPr>
        <w:t xml:space="preserve"> pirkimo objekto dalis</w:t>
      </w:r>
    </w:p>
    <w:p w14:paraId="732B6D0D" w14:textId="77777777" w:rsidR="002C5FD6" w:rsidRPr="00E2660E" w:rsidRDefault="002C5FD6" w:rsidP="002C5FD6">
      <w:pPr>
        <w:tabs>
          <w:tab w:val="right" w:leader="underscore" w:pos="8505"/>
        </w:tabs>
        <w:spacing w:after="0" w:line="240" w:lineRule="auto"/>
        <w:jc w:val="center"/>
        <w:rPr>
          <w:rFonts w:ascii="Times New Roman" w:eastAsia="Times New Roman" w:hAnsi="Times New Roman" w:cs="Times New Roman"/>
          <w:b/>
          <w:bCs/>
          <w:sz w:val="24"/>
          <w:szCs w:val="24"/>
        </w:rPr>
      </w:pPr>
    </w:p>
    <w:p w14:paraId="64036FFA" w14:textId="77777777" w:rsidR="002C5FD6" w:rsidRPr="00E2660E" w:rsidRDefault="002C5FD6" w:rsidP="002C5FD6">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72EBA528"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p>
    <w:p w14:paraId="552BD97B"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0E431788"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3EEA79B3"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444B91D5"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2266F00" w14:textId="77777777" w:rsidR="002C5FD6" w:rsidRPr="00E2660E" w:rsidRDefault="002C5FD6" w:rsidP="002C5FD6">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2C5FD6" w:rsidRPr="00E2660E" w14:paraId="407FBDFA"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77D0594"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524BC98B"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08FD6927"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FA7E98C"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67B795DF"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367E51DB"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CB7A82C"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4"/>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2CBBAA3B"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3C727189"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7170FC8"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3AC5419A"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790C6531"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0D7A5E47"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2A7F848A"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63E7B1A3"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B92F871"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0051F9C5"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61342AB7"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A96A776"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10A33BA7"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67188594"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9579F66"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218ADBA1"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0045E01B"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2C973A8" w14:textId="77777777" w:rsidR="002C5FD6" w:rsidRPr="00E2660E" w:rsidRDefault="002C5FD6" w:rsidP="00F90F4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7566B54A" w14:textId="77777777" w:rsidR="002C5FD6" w:rsidRPr="00E2660E" w:rsidRDefault="002C5FD6" w:rsidP="00F90F44">
            <w:pPr>
              <w:spacing w:after="0" w:line="240" w:lineRule="auto"/>
              <w:rPr>
                <w:rFonts w:ascii="Times New Roman" w:hAnsi="Times New Roman" w:cs="Times New Roman"/>
                <w:sz w:val="24"/>
                <w:szCs w:val="24"/>
              </w:rPr>
            </w:pPr>
          </w:p>
        </w:tc>
      </w:tr>
    </w:tbl>
    <w:p w14:paraId="13B327FB" w14:textId="77777777" w:rsidR="002C5FD6" w:rsidRPr="00E2660E" w:rsidRDefault="002C5FD6" w:rsidP="002C5FD6">
      <w:pPr>
        <w:spacing w:after="0" w:line="240" w:lineRule="auto"/>
        <w:rPr>
          <w:rFonts w:ascii="Times New Roman" w:hAnsi="Times New Roman" w:cs="Times New Roman"/>
          <w:sz w:val="24"/>
          <w:szCs w:val="24"/>
        </w:rPr>
      </w:pPr>
    </w:p>
    <w:p w14:paraId="5B117631"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47F00BE0"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5F0466C4"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6E7579A"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34188617"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lastRenderedPageBreak/>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2BDCDD59"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532473A0" w14:textId="77777777" w:rsidR="002C5FD6" w:rsidRPr="00E2660E" w:rsidRDefault="002C5FD6" w:rsidP="002C5FD6">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2C5FD6" w:rsidRPr="00E2660E" w14:paraId="3942C5C4" w14:textId="77777777" w:rsidTr="00F90F44">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874A83A"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E669082"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FC2CA74"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1EDDAE77" w14:textId="77777777" w:rsidR="002C5FD6" w:rsidRPr="00E2660E" w:rsidRDefault="002C5FD6" w:rsidP="00F90F4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97ADB7B" w14:textId="77777777" w:rsidR="002C5FD6" w:rsidRPr="00E2660E" w:rsidRDefault="002C5FD6" w:rsidP="00F90F4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C5FD6" w:rsidRPr="00E2660E" w14:paraId="4F25799E" w14:textId="77777777" w:rsidTr="00F90F44">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51A9C000"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837AAFF" w14:textId="77777777" w:rsidR="002C5FD6" w:rsidRPr="00264419" w:rsidRDefault="002C5FD6" w:rsidP="00F90F44">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AA7E12A" w14:textId="77777777" w:rsidR="002C5FD6" w:rsidRPr="00E2660E" w:rsidRDefault="002C5FD6" w:rsidP="00F90F4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575CAB8" w14:textId="77777777" w:rsidR="002C5FD6" w:rsidRPr="00E2660E" w:rsidRDefault="002C5FD6" w:rsidP="00F90F4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2EED31A" w14:textId="77777777" w:rsidR="002C5FD6" w:rsidRPr="00E2660E" w:rsidRDefault="002C5FD6" w:rsidP="00F90F44">
            <w:pPr>
              <w:spacing w:after="0" w:line="240" w:lineRule="auto"/>
              <w:ind w:left="34"/>
              <w:rPr>
                <w:rFonts w:ascii="Times New Roman" w:hAnsi="Times New Roman" w:cs="Times New Roman"/>
                <w:sz w:val="24"/>
                <w:szCs w:val="24"/>
              </w:rPr>
            </w:pPr>
          </w:p>
        </w:tc>
      </w:tr>
      <w:tr w:rsidR="002C5FD6" w:rsidRPr="00E2660E" w14:paraId="5B18AA05" w14:textId="77777777" w:rsidTr="00F90F44">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6BB76EE6" w14:textId="77777777" w:rsidR="002C5FD6" w:rsidRPr="00E2660E" w:rsidRDefault="002C5FD6" w:rsidP="00F90F4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772658D9" w14:textId="77777777" w:rsidR="002C5FD6" w:rsidRPr="00E2660E" w:rsidRDefault="002C5FD6" w:rsidP="00F90F4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152B813C" w14:textId="77777777" w:rsidR="002C5FD6" w:rsidRPr="00E2660E" w:rsidRDefault="002C5FD6" w:rsidP="00F90F4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1098CC6" w14:textId="77777777" w:rsidR="002C5FD6" w:rsidRPr="00E2660E" w:rsidRDefault="002C5FD6" w:rsidP="00F90F4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266A67B1" w14:textId="77777777" w:rsidR="002C5FD6" w:rsidRPr="00E2660E" w:rsidRDefault="002C5FD6" w:rsidP="00F90F44">
            <w:pPr>
              <w:spacing w:after="0" w:line="240" w:lineRule="auto"/>
              <w:ind w:left="34"/>
              <w:rPr>
                <w:rFonts w:ascii="Times New Roman" w:hAnsi="Times New Roman" w:cs="Times New Roman"/>
                <w:sz w:val="24"/>
                <w:szCs w:val="24"/>
              </w:rPr>
            </w:pPr>
          </w:p>
        </w:tc>
      </w:tr>
      <w:tr w:rsidR="002C5FD6" w:rsidRPr="00E2660E" w14:paraId="6E2C5A7D" w14:textId="77777777" w:rsidTr="00F90F44">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5C3F6EE9" w14:textId="77777777" w:rsidR="002C5FD6" w:rsidRPr="00E2660E" w:rsidRDefault="002C5FD6" w:rsidP="00F90F4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088ECC78" w14:textId="77777777" w:rsidR="002C5FD6" w:rsidRPr="00E2660E" w:rsidRDefault="002C5FD6" w:rsidP="00F90F4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6946D9AE" w14:textId="77777777" w:rsidR="002C5FD6" w:rsidRPr="00E2660E" w:rsidRDefault="002C5FD6" w:rsidP="00F90F4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E19C9FE" w14:textId="77777777" w:rsidR="002C5FD6" w:rsidRPr="00E2660E" w:rsidRDefault="002C5FD6" w:rsidP="00F90F4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1E66F0B0" w14:textId="77777777" w:rsidR="002C5FD6" w:rsidRPr="00E2660E" w:rsidRDefault="002C5FD6" w:rsidP="00F90F44">
            <w:pPr>
              <w:spacing w:after="0" w:line="240" w:lineRule="auto"/>
              <w:ind w:left="34"/>
              <w:rPr>
                <w:rFonts w:ascii="Times New Roman" w:hAnsi="Times New Roman" w:cs="Times New Roman"/>
                <w:sz w:val="24"/>
                <w:szCs w:val="24"/>
              </w:rPr>
            </w:pPr>
          </w:p>
        </w:tc>
      </w:tr>
      <w:tr w:rsidR="002C5FD6" w:rsidRPr="00E2660E" w14:paraId="05369BE9" w14:textId="77777777" w:rsidTr="00F90F44">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36986359" w14:textId="77777777" w:rsidR="002C5FD6" w:rsidRPr="00E2660E" w:rsidRDefault="002C5FD6" w:rsidP="00F90F4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0F282394" w14:textId="77777777" w:rsidR="002C5FD6" w:rsidRPr="00E2660E" w:rsidRDefault="002C5FD6" w:rsidP="00F90F4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11E99ADE" w14:textId="77777777" w:rsidR="002C5FD6" w:rsidRPr="00E2660E" w:rsidRDefault="002C5FD6" w:rsidP="00F90F4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9E6EFAB" w14:textId="77777777" w:rsidR="002C5FD6" w:rsidRPr="00E2660E" w:rsidRDefault="002C5FD6" w:rsidP="00F90F4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B8555BA" w14:textId="77777777" w:rsidR="002C5FD6" w:rsidRPr="00E2660E" w:rsidRDefault="002C5FD6" w:rsidP="00F90F44">
            <w:pPr>
              <w:spacing w:after="0" w:line="240" w:lineRule="auto"/>
              <w:ind w:left="34"/>
              <w:rPr>
                <w:rFonts w:ascii="Times New Roman" w:hAnsi="Times New Roman" w:cs="Times New Roman"/>
                <w:sz w:val="24"/>
                <w:szCs w:val="24"/>
              </w:rPr>
            </w:pPr>
          </w:p>
        </w:tc>
      </w:tr>
    </w:tbl>
    <w:p w14:paraId="1B07FD3C" w14:textId="77777777" w:rsidR="002C5FD6" w:rsidRPr="00261423" w:rsidRDefault="002C5FD6" w:rsidP="002C5FD6">
      <w:pPr>
        <w:spacing w:after="0" w:line="240" w:lineRule="auto"/>
        <w:ind w:firstLine="567"/>
        <w:textAlignment w:val="top"/>
        <w:rPr>
          <w:rFonts w:ascii="Times New Roman" w:hAnsi="Times New Roman" w:cs="Times New Roman"/>
          <w:sz w:val="20"/>
          <w:szCs w:val="20"/>
        </w:rPr>
      </w:pPr>
      <w:r w:rsidRPr="00261423">
        <w:rPr>
          <w:rFonts w:ascii="Times New Roman" w:hAnsi="Times New Roman" w:cs="Times New Roman"/>
          <w:i/>
          <w:sz w:val="20"/>
          <w:szCs w:val="20"/>
        </w:rPr>
        <w:t>*</w:t>
      </w:r>
      <w:r w:rsidRPr="00261423">
        <w:rPr>
          <w:rFonts w:ascii="Times New Roman" w:hAnsi="Times New Roman" w:cs="Times New Roman"/>
          <w:b/>
          <w:i/>
          <w:sz w:val="20"/>
          <w:szCs w:val="20"/>
        </w:rPr>
        <w:t xml:space="preserve">Ūkio subjektas, kurio pajėgumais remiamasi – </w:t>
      </w:r>
      <w:r w:rsidRPr="00261423">
        <w:rPr>
          <w:rFonts w:ascii="Times New Roman" w:hAnsi="Times New Roman" w:cs="Times New Roman"/>
          <w:i/>
          <w:sz w:val="20"/>
          <w:szCs w:val="20"/>
        </w:rPr>
        <w:t>tiekėjo sutarties vykdymui pasitelkiamas trečiasis asmuo, kurio kvalifikacija tiekėjas remiasi, kad atitiktų kvalifikacijos reikalavimus.</w:t>
      </w:r>
    </w:p>
    <w:p w14:paraId="1C8A9422" w14:textId="77777777" w:rsidR="002C5FD6" w:rsidRPr="00E2660E" w:rsidRDefault="002C5FD6" w:rsidP="002C5FD6">
      <w:pPr>
        <w:spacing w:after="0" w:line="240" w:lineRule="auto"/>
        <w:contextualSpacing/>
        <w:rPr>
          <w:rFonts w:ascii="Times New Roman" w:hAnsi="Times New Roman" w:cs="Times New Roman"/>
          <w:b/>
          <w:bCs/>
          <w:sz w:val="24"/>
          <w:szCs w:val="24"/>
        </w:rPr>
      </w:pPr>
    </w:p>
    <w:p w14:paraId="0B618BB6" w14:textId="77777777" w:rsidR="002C5FD6" w:rsidRPr="00E2660E" w:rsidRDefault="002C5FD6" w:rsidP="002C5FD6">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2C5FD6" w:rsidRPr="00E2660E" w14:paraId="03CAC17C" w14:textId="77777777" w:rsidTr="00F90F44">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83970CD"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0EA93E58" w14:textId="77777777" w:rsidR="002C5FD6" w:rsidRPr="00E2660E" w:rsidRDefault="002C5FD6" w:rsidP="00F90F4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DC96F98" w14:textId="77777777" w:rsidR="002C5FD6" w:rsidRPr="00E2660E" w:rsidRDefault="002C5FD6" w:rsidP="00F90F44">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2C5FD6" w:rsidRPr="00E2660E" w14:paraId="29056574" w14:textId="77777777" w:rsidTr="00F90F44">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46D6C6B" w14:textId="77777777" w:rsidR="002C5FD6" w:rsidRPr="00E2660E" w:rsidRDefault="002C5FD6" w:rsidP="00F90F4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4E50B74"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1F53F07"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587FB9DF"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370A810B"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2C5FD6" w:rsidRPr="00E2660E" w14:paraId="048DB4CD"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F11E08A"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7BE00052" w14:textId="77777777" w:rsidR="002C5FD6" w:rsidRPr="00264419" w:rsidRDefault="002C5FD6" w:rsidP="00F90F44">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B794319"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60FF2EB"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CE6FD3C" w14:textId="77777777" w:rsidR="002C5FD6" w:rsidRPr="00E2660E" w:rsidRDefault="002C5FD6" w:rsidP="00F90F44">
            <w:pPr>
              <w:spacing w:after="0" w:line="240" w:lineRule="auto"/>
              <w:contextualSpacing/>
              <w:rPr>
                <w:rFonts w:ascii="Times New Roman" w:hAnsi="Times New Roman" w:cs="Times New Roman"/>
                <w:b/>
                <w:bCs/>
                <w:sz w:val="24"/>
                <w:szCs w:val="24"/>
              </w:rPr>
            </w:pPr>
          </w:p>
        </w:tc>
      </w:tr>
      <w:tr w:rsidR="002C5FD6" w:rsidRPr="00E2660E" w14:paraId="4C0FAFC2"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B5DD352"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6980C921"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CB0D6C0"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72B3C78"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0BBB4B0" w14:textId="77777777" w:rsidR="002C5FD6" w:rsidRPr="00E2660E" w:rsidRDefault="002C5FD6" w:rsidP="00F90F44">
            <w:pPr>
              <w:spacing w:after="0" w:line="240" w:lineRule="auto"/>
              <w:contextualSpacing/>
              <w:rPr>
                <w:rFonts w:ascii="Times New Roman" w:hAnsi="Times New Roman" w:cs="Times New Roman"/>
                <w:b/>
                <w:bCs/>
                <w:sz w:val="24"/>
                <w:szCs w:val="24"/>
              </w:rPr>
            </w:pPr>
          </w:p>
        </w:tc>
      </w:tr>
      <w:tr w:rsidR="002C5FD6" w:rsidRPr="00E2660E" w14:paraId="396525B2"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0D68DEE"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20F9EE2"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7C4EF926"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CB917B8"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3CFE3DB" w14:textId="77777777" w:rsidR="002C5FD6" w:rsidRPr="00E2660E" w:rsidRDefault="002C5FD6" w:rsidP="00F90F44">
            <w:pPr>
              <w:spacing w:after="0" w:line="240" w:lineRule="auto"/>
              <w:contextualSpacing/>
              <w:rPr>
                <w:rFonts w:ascii="Times New Roman" w:hAnsi="Times New Roman" w:cs="Times New Roman"/>
                <w:b/>
                <w:bCs/>
                <w:sz w:val="24"/>
                <w:szCs w:val="24"/>
              </w:rPr>
            </w:pPr>
          </w:p>
        </w:tc>
      </w:tr>
    </w:tbl>
    <w:p w14:paraId="7863EF08" w14:textId="77777777" w:rsidR="002C5FD6" w:rsidRPr="00261423" w:rsidRDefault="002C5FD6" w:rsidP="002C5FD6">
      <w:pPr>
        <w:spacing w:after="0" w:line="240" w:lineRule="auto"/>
        <w:contextualSpacing/>
        <w:jc w:val="both"/>
        <w:rPr>
          <w:rFonts w:ascii="Times New Roman" w:hAnsi="Times New Roman" w:cs="Times New Roman"/>
          <w:sz w:val="20"/>
          <w:szCs w:val="20"/>
        </w:rPr>
      </w:pPr>
      <w:r w:rsidRPr="00E2660E">
        <w:rPr>
          <w:rFonts w:ascii="Times New Roman" w:hAnsi="Times New Roman" w:cs="Times New Roman"/>
          <w:b/>
          <w:bCs/>
          <w:i/>
          <w:sz w:val="24"/>
          <w:szCs w:val="24"/>
        </w:rPr>
        <w:t xml:space="preserve">** </w:t>
      </w:r>
      <w:proofErr w:type="spellStart"/>
      <w:r w:rsidRPr="00261423">
        <w:rPr>
          <w:rFonts w:ascii="Times New Roman" w:hAnsi="Times New Roman" w:cs="Times New Roman"/>
          <w:b/>
          <w:bCs/>
          <w:i/>
          <w:sz w:val="20"/>
          <w:szCs w:val="20"/>
        </w:rPr>
        <w:t>Kvazisubtiekėjas</w:t>
      </w:r>
      <w:proofErr w:type="spellEnd"/>
      <w:r w:rsidRPr="00261423">
        <w:rPr>
          <w:rFonts w:ascii="Times New Roman" w:hAnsi="Times New Roman" w:cs="Times New Roman"/>
          <w:b/>
          <w:bCs/>
          <w:i/>
          <w:sz w:val="20"/>
          <w:szCs w:val="20"/>
        </w:rPr>
        <w:t xml:space="preserve"> –</w:t>
      </w:r>
      <w:r w:rsidRPr="00261423">
        <w:rPr>
          <w:rFonts w:ascii="Times New Roman" w:hAnsi="Times New Roman" w:cs="Times New Roman"/>
          <w:i/>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261423">
        <w:rPr>
          <w:rFonts w:ascii="Times New Roman" w:hAnsi="Times New Roman" w:cs="Times New Roman"/>
          <w:b/>
          <w:bCs/>
          <w:i/>
          <w:sz w:val="20"/>
          <w:szCs w:val="20"/>
        </w:rPr>
        <w:t>.</w:t>
      </w:r>
    </w:p>
    <w:p w14:paraId="2CD61027" w14:textId="77777777" w:rsidR="002C5FD6" w:rsidRPr="00261423" w:rsidRDefault="002C5FD6" w:rsidP="002C5FD6">
      <w:pPr>
        <w:spacing w:after="0" w:line="240" w:lineRule="auto"/>
        <w:contextualSpacing/>
        <w:jc w:val="both"/>
        <w:rPr>
          <w:rFonts w:ascii="Times New Roman" w:hAnsi="Times New Roman" w:cs="Times New Roman"/>
          <w:sz w:val="20"/>
          <w:szCs w:val="20"/>
        </w:rPr>
      </w:pPr>
      <w:r w:rsidRPr="00261423">
        <w:rPr>
          <w:rFonts w:ascii="Times New Roman" w:hAnsi="Times New Roman" w:cs="Times New Roman"/>
          <w:b/>
          <w:bCs/>
          <w:i/>
          <w:sz w:val="20"/>
          <w:szCs w:val="20"/>
        </w:rPr>
        <w:t xml:space="preserve">*** </w:t>
      </w:r>
      <w:r w:rsidRPr="00261423">
        <w:rPr>
          <w:rFonts w:ascii="Times New Roman" w:hAnsi="Times New Roman" w:cs="Times New Roman"/>
          <w:i/>
          <w:sz w:val="20"/>
          <w:szCs w:val="20"/>
        </w:rPr>
        <w:t xml:space="preserve">Jei </w:t>
      </w:r>
      <w:proofErr w:type="spellStart"/>
      <w:r w:rsidRPr="00261423">
        <w:rPr>
          <w:rFonts w:ascii="Times New Roman" w:hAnsi="Times New Roman" w:cs="Times New Roman"/>
          <w:i/>
          <w:sz w:val="20"/>
          <w:szCs w:val="20"/>
        </w:rPr>
        <w:t>kvazisubtiekėjas</w:t>
      </w:r>
      <w:proofErr w:type="spellEnd"/>
      <w:r w:rsidRPr="00261423">
        <w:rPr>
          <w:rFonts w:ascii="Times New Roman" w:hAnsi="Times New Roman" w:cs="Times New Roman"/>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261423">
        <w:rPr>
          <w:rFonts w:ascii="Times New Roman" w:hAnsi="Times New Roman" w:cs="Times New Roman"/>
          <w:i/>
          <w:sz w:val="20"/>
          <w:szCs w:val="20"/>
        </w:rPr>
        <w:t>kvazisubtiekėjas</w:t>
      </w:r>
      <w:proofErr w:type="spellEnd"/>
      <w:r w:rsidRPr="00261423">
        <w:rPr>
          <w:rFonts w:ascii="Times New Roman" w:hAnsi="Times New Roman" w:cs="Times New Roman"/>
          <w:i/>
          <w:sz w:val="20"/>
          <w:szCs w:val="20"/>
        </w:rPr>
        <w:t xml:space="preserve"> sutarties laimėjimo atveju.</w:t>
      </w:r>
    </w:p>
    <w:p w14:paraId="2B366097" w14:textId="77777777" w:rsidR="002C5FD6" w:rsidRPr="00E2660E" w:rsidRDefault="002C5FD6" w:rsidP="002C5FD6">
      <w:pPr>
        <w:spacing w:after="0" w:line="240" w:lineRule="auto"/>
        <w:contextualSpacing/>
        <w:rPr>
          <w:rFonts w:ascii="Times New Roman" w:hAnsi="Times New Roman" w:cs="Times New Roman"/>
          <w:b/>
          <w:bCs/>
          <w:sz w:val="24"/>
          <w:szCs w:val="24"/>
        </w:rPr>
      </w:pPr>
    </w:p>
    <w:p w14:paraId="60245213" w14:textId="77777777" w:rsidR="002C5FD6" w:rsidRPr="00E2660E" w:rsidRDefault="002C5FD6" w:rsidP="002C5FD6">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2C5FD6" w:rsidRPr="00E2660E" w14:paraId="3F376956" w14:textId="77777777" w:rsidTr="00F90F44">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C6D9F35"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lastRenderedPageBreak/>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4819B35"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B2C09E9"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384F854" w14:textId="77777777" w:rsidR="002C5FD6" w:rsidRPr="00E2660E" w:rsidRDefault="002C5FD6" w:rsidP="00F90F4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C5FD6" w:rsidRPr="00E2660E" w14:paraId="5F61D1FC"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BD0D245"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251F8C97"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4661496F" w14:textId="77777777" w:rsidR="002C5FD6" w:rsidRPr="00E2660E" w:rsidRDefault="002C5FD6" w:rsidP="00F90F4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1D4AF33B"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1ED6A89F"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6C18930" w14:textId="77777777" w:rsidR="002C5FD6" w:rsidRPr="00E2660E" w:rsidRDefault="002C5FD6" w:rsidP="00F90F4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09B8CBB6" w14:textId="77777777" w:rsidR="002C5FD6" w:rsidRPr="00E2660E" w:rsidRDefault="002C5FD6" w:rsidP="00F90F4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116BAD5B" w14:textId="77777777" w:rsidR="002C5FD6" w:rsidRPr="00E2660E" w:rsidRDefault="002C5FD6" w:rsidP="00F90F4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6AE6444A"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35319EA6"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C0F983B" w14:textId="77777777" w:rsidR="002C5FD6" w:rsidRPr="00E2660E" w:rsidRDefault="002C5FD6" w:rsidP="00F90F4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D4FD94F" w14:textId="77777777" w:rsidR="002C5FD6" w:rsidRPr="00E2660E" w:rsidRDefault="002C5FD6" w:rsidP="00F90F4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2B50AFA6" w14:textId="77777777" w:rsidR="002C5FD6" w:rsidRPr="00E2660E" w:rsidRDefault="002C5FD6" w:rsidP="00F90F4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516F4833" w14:textId="77777777" w:rsidR="002C5FD6" w:rsidRPr="00E2660E" w:rsidRDefault="002C5FD6" w:rsidP="00F90F44">
            <w:pPr>
              <w:spacing w:after="0" w:line="240" w:lineRule="auto"/>
              <w:rPr>
                <w:rFonts w:ascii="Times New Roman" w:hAnsi="Times New Roman" w:cs="Times New Roman"/>
                <w:sz w:val="24"/>
                <w:szCs w:val="24"/>
              </w:rPr>
            </w:pPr>
          </w:p>
        </w:tc>
      </w:tr>
    </w:tbl>
    <w:p w14:paraId="4BA02324" w14:textId="77777777" w:rsidR="002C5FD6" w:rsidRPr="00261423" w:rsidRDefault="002C5FD6" w:rsidP="002C5FD6">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5970F7F0" w14:textId="77777777" w:rsidR="002C5FD6" w:rsidRPr="00E2660E" w:rsidRDefault="002C5FD6" w:rsidP="002C5FD6">
      <w:pPr>
        <w:tabs>
          <w:tab w:val="left" w:pos="810"/>
        </w:tabs>
        <w:spacing w:after="0" w:line="240" w:lineRule="auto"/>
        <w:rPr>
          <w:rFonts w:ascii="Times New Roman" w:hAnsi="Times New Roman" w:cs="Times New Roman"/>
          <w:b/>
          <w:bCs/>
          <w:sz w:val="24"/>
          <w:szCs w:val="24"/>
        </w:rPr>
      </w:pPr>
    </w:p>
    <w:p w14:paraId="5DE4A68D" w14:textId="77777777" w:rsidR="002C5FD6" w:rsidRPr="00E2660E" w:rsidRDefault="002C5FD6" w:rsidP="002C5FD6">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2C5FD6" w:rsidRPr="00E2660E" w14:paraId="31F1405E" w14:textId="77777777" w:rsidTr="00F90F44">
        <w:tc>
          <w:tcPr>
            <w:tcW w:w="73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7D64C6F"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33F16AA"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6555785"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30B420A"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2C5FD6" w:rsidRPr="00E2660E" w14:paraId="2A7489E1" w14:textId="77777777" w:rsidTr="00F90F44">
        <w:tc>
          <w:tcPr>
            <w:tcW w:w="736" w:type="dxa"/>
            <w:tcBorders>
              <w:top w:val="single" w:sz="4" w:space="0" w:color="000000"/>
              <w:left w:val="single" w:sz="4" w:space="0" w:color="000000"/>
              <w:bottom w:val="single" w:sz="4" w:space="0" w:color="000000"/>
              <w:right w:val="single" w:sz="4" w:space="0" w:color="000000"/>
            </w:tcBorders>
          </w:tcPr>
          <w:p w14:paraId="0F3F1B9C" w14:textId="77777777" w:rsidR="002C5FD6" w:rsidRPr="00E2660E" w:rsidRDefault="002C5FD6" w:rsidP="00F90F4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0312F1C3" w14:textId="77777777" w:rsidR="002C5FD6" w:rsidRPr="00E2660E" w:rsidRDefault="002C5FD6" w:rsidP="00F90F4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8D18143" w14:textId="77777777" w:rsidR="002C5FD6" w:rsidRPr="00E2660E" w:rsidRDefault="002C5FD6" w:rsidP="00F90F4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8589C64"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74A8BCEB" w14:textId="77777777" w:rsidTr="00F90F44">
        <w:tc>
          <w:tcPr>
            <w:tcW w:w="736" w:type="dxa"/>
            <w:tcBorders>
              <w:top w:val="single" w:sz="4" w:space="0" w:color="000000"/>
              <w:left w:val="single" w:sz="4" w:space="0" w:color="000000"/>
              <w:bottom w:val="single" w:sz="4" w:space="0" w:color="000000"/>
              <w:right w:val="single" w:sz="4" w:space="0" w:color="000000"/>
            </w:tcBorders>
          </w:tcPr>
          <w:p w14:paraId="53DA33F6" w14:textId="77777777" w:rsidR="002C5FD6" w:rsidRPr="00E2660E" w:rsidRDefault="002C5FD6" w:rsidP="00F90F4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508392F" w14:textId="77777777" w:rsidR="002C5FD6" w:rsidRPr="00E2660E" w:rsidRDefault="002C5FD6" w:rsidP="00F90F4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786B197" w14:textId="77777777" w:rsidR="002C5FD6" w:rsidRPr="00E2660E" w:rsidRDefault="002C5FD6" w:rsidP="00F90F4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6557CEE3"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263487A9" w14:textId="77777777" w:rsidTr="00F90F44">
        <w:tc>
          <w:tcPr>
            <w:tcW w:w="736" w:type="dxa"/>
            <w:tcBorders>
              <w:top w:val="single" w:sz="4" w:space="0" w:color="000000"/>
              <w:left w:val="single" w:sz="4" w:space="0" w:color="000000"/>
              <w:bottom w:val="single" w:sz="4" w:space="0" w:color="000000"/>
              <w:right w:val="single" w:sz="4" w:space="0" w:color="000000"/>
            </w:tcBorders>
          </w:tcPr>
          <w:p w14:paraId="08647724" w14:textId="77777777" w:rsidR="002C5FD6" w:rsidRPr="00E2660E" w:rsidRDefault="002C5FD6" w:rsidP="00F90F4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113B459F" w14:textId="77777777" w:rsidR="002C5FD6" w:rsidRPr="00E2660E" w:rsidRDefault="002C5FD6" w:rsidP="00F90F4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9EA9850" w14:textId="77777777" w:rsidR="002C5FD6" w:rsidRPr="00E2660E" w:rsidRDefault="002C5FD6" w:rsidP="00F90F4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7E20DB4" w14:textId="77777777" w:rsidR="002C5FD6" w:rsidRPr="00E2660E" w:rsidRDefault="002C5FD6" w:rsidP="00F90F44">
            <w:pPr>
              <w:spacing w:after="0" w:line="240" w:lineRule="auto"/>
              <w:rPr>
                <w:rFonts w:ascii="Times New Roman" w:hAnsi="Times New Roman" w:cs="Times New Roman"/>
                <w:sz w:val="24"/>
                <w:szCs w:val="24"/>
              </w:rPr>
            </w:pPr>
          </w:p>
        </w:tc>
      </w:tr>
    </w:tbl>
    <w:p w14:paraId="48452CFE" w14:textId="77777777" w:rsidR="002C5FD6" w:rsidRPr="00261423" w:rsidRDefault="002C5FD6" w:rsidP="002C5FD6">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20DBFADF" w14:textId="77777777" w:rsidR="002C5FD6" w:rsidRPr="00261423" w:rsidRDefault="002C5FD6" w:rsidP="002C5FD6">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3233F463" w14:textId="77777777" w:rsidR="002C5FD6" w:rsidRPr="00261423" w:rsidRDefault="002C5FD6" w:rsidP="002C5FD6">
      <w:pPr>
        <w:pStyle w:val="Sraopastraipa"/>
        <w:spacing w:after="0" w:line="240" w:lineRule="auto"/>
        <w:rPr>
          <w:rFonts w:ascii="Times New Roman" w:hAnsi="Times New Roman" w:cs="Times New Roman"/>
          <w:b/>
          <w:iCs/>
          <w:sz w:val="20"/>
          <w:szCs w:val="20"/>
        </w:rPr>
      </w:pPr>
    </w:p>
    <w:p w14:paraId="0E33365C" w14:textId="77777777" w:rsidR="002C5FD6" w:rsidRPr="00E2660E" w:rsidRDefault="002C5FD6" w:rsidP="002C5FD6">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5DB92A55" w14:textId="77777777" w:rsidR="002C5FD6" w:rsidRPr="00E2660E" w:rsidRDefault="002C5FD6" w:rsidP="002C5FD6">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2399E096" w14:textId="77777777" w:rsidR="002C5FD6" w:rsidRPr="00E2660E" w:rsidRDefault="002C5FD6" w:rsidP="002C5FD6">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6149AEEF" w14:textId="77777777" w:rsidR="002C5FD6" w:rsidRPr="00E2660E" w:rsidRDefault="002C5FD6" w:rsidP="002C5FD6">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w:t>
      </w:r>
      <w:r w:rsidRPr="00E2660E">
        <w:rPr>
          <w:rFonts w:ascii="Times New Roman" w:hAnsi="Times New Roman" w:cs="Times New Roman"/>
          <w:color w:val="000000" w:themeColor="text1"/>
          <w:sz w:val="24"/>
          <w:szCs w:val="24"/>
        </w:rPr>
        <w:lastRenderedPageBreak/>
        <w:t xml:space="preserve">būti įskaičiuotos į Sutarties kainą): </w:t>
      </w:r>
    </w:p>
    <w:p w14:paraId="62C8FBDC" w14:textId="77777777" w:rsidR="002C5FD6" w:rsidRPr="00E2660E" w:rsidRDefault="002C5FD6" w:rsidP="002C5FD6">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53731C7C" w14:textId="77777777" w:rsidR="002C5FD6" w:rsidRPr="00E2660E" w:rsidRDefault="002C5FD6" w:rsidP="002C5FD6">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02189AAA" w14:textId="77777777" w:rsidR="002C5FD6" w:rsidRPr="00E2660E" w:rsidRDefault="002C5FD6" w:rsidP="002C5FD6">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04F22887" w14:textId="77777777" w:rsidR="002C5FD6" w:rsidRPr="00E2660E" w:rsidRDefault="002C5FD6" w:rsidP="002C5FD6">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5909826F" w14:textId="77777777" w:rsidR="002C5FD6" w:rsidRPr="00E2660E" w:rsidRDefault="002C5FD6" w:rsidP="002C5FD6">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5CDDC06B" w14:textId="77777777" w:rsidR="002C5FD6" w:rsidRPr="00E2660E" w:rsidRDefault="002C5FD6" w:rsidP="002C5FD6">
      <w:pPr>
        <w:spacing w:after="0" w:line="240" w:lineRule="auto"/>
        <w:jc w:val="both"/>
        <w:rPr>
          <w:rFonts w:ascii="Times New Roman" w:hAnsi="Times New Roman" w:cs="Times New Roman"/>
          <w:iCs/>
          <w:color w:val="000000" w:themeColor="text1"/>
          <w:sz w:val="24"/>
          <w:szCs w:val="24"/>
        </w:rPr>
      </w:pPr>
    </w:p>
    <w:p w14:paraId="422BAD33" w14:textId="77777777" w:rsidR="002C5FD6" w:rsidRDefault="002C5FD6" w:rsidP="002C5FD6">
      <w:pPr>
        <w:pStyle w:val="Sraopastraipa"/>
        <w:spacing w:after="0" w:line="240" w:lineRule="auto"/>
        <w:ind w:left="0" w:firstLine="567"/>
        <w:contextualSpacing w:val="0"/>
        <w:jc w:val="both"/>
        <w:rPr>
          <w:rFonts w:ascii="Times New Roman" w:hAnsi="Times New Roman" w:cs="Times New Roman"/>
          <w:b/>
          <w:bCs/>
          <w:color w:val="000000" w:themeColor="text1"/>
          <w:sz w:val="24"/>
          <w:szCs w:val="24"/>
        </w:rPr>
      </w:pPr>
      <w:r w:rsidRPr="00E2660E">
        <w:rPr>
          <w:rFonts w:ascii="Times New Roman" w:hAnsi="Times New Roman" w:cs="Times New Roman"/>
          <w:b/>
          <w:bCs/>
          <w:color w:val="000000" w:themeColor="text1"/>
          <w:sz w:val="24"/>
          <w:szCs w:val="24"/>
        </w:rPr>
        <w:t xml:space="preserve">5. Siūloma kaina </w:t>
      </w:r>
    </w:p>
    <w:p w14:paraId="20A05FB0" w14:textId="77777777" w:rsidR="002C5FD6" w:rsidRDefault="002C5FD6" w:rsidP="002C5FD6">
      <w:pPr>
        <w:pStyle w:val="Sraopastraipa"/>
        <w:spacing w:after="0" w:line="240" w:lineRule="auto"/>
        <w:ind w:left="0" w:firstLine="567"/>
        <w:contextualSpacing w:val="0"/>
        <w:jc w:val="both"/>
        <w:rPr>
          <w:rFonts w:ascii="Times New Roman" w:hAnsi="Times New Roman" w:cs="Times New Roman"/>
          <w:b/>
          <w:bCs/>
          <w:color w:val="000000" w:themeColor="text1"/>
          <w:sz w:val="24"/>
          <w:szCs w:val="24"/>
        </w:rPr>
      </w:pPr>
    </w:p>
    <w:p w14:paraId="43839477" w14:textId="77777777" w:rsidR="002C5FD6" w:rsidRPr="00C20B48" w:rsidRDefault="002C5FD6" w:rsidP="002C5FD6">
      <w:pPr>
        <w:pStyle w:val="Sraopastraipa"/>
        <w:spacing w:after="0" w:line="240" w:lineRule="auto"/>
        <w:ind w:left="0" w:firstLine="567"/>
        <w:contextualSpacing w:val="0"/>
        <w:jc w:val="right"/>
        <w:rPr>
          <w:rFonts w:ascii="Times New Roman" w:hAnsi="Times New Roman" w:cs="Times New Roman"/>
          <w:i/>
          <w:iCs/>
          <w:sz w:val="24"/>
          <w:szCs w:val="24"/>
        </w:rPr>
      </w:pPr>
      <w:r w:rsidRPr="00C20B48">
        <w:rPr>
          <w:rFonts w:ascii="Times New Roman" w:hAnsi="Times New Roman" w:cs="Times New Roman"/>
          <w:b/>
          <w:bCs/>
          <w:i/>
          <w:iCs/>
          <w:color w:val="000000" w:themeColor="text1"/>
          <w:sz w:val="24"/>
          <w:szCs w:val="24"/>
        </w:rPr>
        <w:t>1 lentelė</w:t>
      </w:r>
    </w:p>
    <w:tbl>
      <w:tblPr>
        <w:tblW w:w="9889" w:type="dxa"/>
        <w:tblLayout w:type="fixed"/>
        <w:tblLook w:val="01E0" w:firstRow="1" w:lastRow="1" w:firstColumn="1" w:lastColumn="1" w:noHBand="0" w:noVBand="0"/>
      </w:tblPr>
      <w:tblGrid>
        <w:gridCol w:w="704"/>
        <w:gridCol w:w="3827"/>
        <w:gridCol w:w="1134"/>
        <w:gridCol w:w="1701"/>
        <w:gridCol w:w="1134"/>
        <w:gridCol w:w="1389"/>
      </w:tblGrid>
      <w:tr w:rsidR="002C5FD6" w:rsidRPr="00E2660E" w14:paraId="0E8EAA1B" w14:textId="77777777" w:rsidTr="00F90F44">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9E3758B"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82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62126F2"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0DFD667"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70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630E1A4"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5"/>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C4D4192"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38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AD95495"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C5FD6" w:rsidRPr="00E2660E" w14:paraId="3D935E42" w14:textId="77777777" w:rsidTr="00F90F44">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12207659"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827" w:type="dxa"/>
            <w:tcBorders>
              <w:top w:val="single" w:sz="4" w:space="0" w:color="000000"/>
              <w:left w:val="single" w:sz="4" w:space="0" w:color="000000"/>
              <w:bottom w:val="single" w:sz="4" w:space="0" w:color="000000"/>
              <w:right w:val="single" w:sz="4" w:space="0" w:color="000000"/>
            </w:tcBorders>
            <w:vAlign w:val="center"/>
          </w:tcPr>
          <w:p w14:paraId="0268F214"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0F1B9028"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2F760C6D"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5EC77D6C"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389" w:type="dxa"/>
            <w:tcBorders>
              <w:top w:val="single" w:sz="4" w:space="0" w:color="000000"/>
              <w:left w:val="single" w:sz="4" w:space="0" w:color="000000"/>
              <w:bottom w:val="single" w:sz="4" w:space="0" w:color="000000"/>
              <w:right w:val="single" w:sz="4" w:space="0" w:color="000000"/>
            </w:tcBorders>
            <w:vAlign w:val="center"/>
          </w:tcPr>
          <w:p w14:paraId="2623918C"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2C5FD6" w:rsidRPr="00E2660E" w14:paraId="1D26613F" w14:textId="77777777" w:rsidTr="00F90F44">
        <w:tc>
          <w:tcPr>
            <w:tcW w:w="704" w:type="dxa"/>
            <w:tcBorders>
              <w:top w:val="single" w:sz="4" w:space="0" w:color="000000"/>
              <w:left w:val="single" w:sz="4" w:space="0" w:color="000000"/>
              <w:bottom w:val="single" w:sz="4" w:space="0" w:color="000000"/>
              <w:right w:val="single" w:sz="4" w:space="0" w:color="000000"/>
            </w:tcBorders>
          </w:tcPr>
          <w:p w14:paraId="5993DEDE" w14:textId="77777777" w:rsidR="002C5FD6" w:rsidRPr="004E622D" w:rsidRDefault="002C5FD6" w:rsidP="00F90F44">
            <w:pPr>
              <w:spacing w:after="0" w:line="240" w:lineRule="auto"/>
              <w:rPr>
                <w:rFonts w:ascii="Times New Roman" w:hAnsi="Times New Roman" w:cs="Times New Roman"/>
                <w:bCs/>
                <w:color w:val="000000" w:themeColor="text1"/>
                <w:sz w:val="24"/>
                <w:szCs w:val="24"/>
              </w:rPr>
            </w:pPr>
            <w:r w:rsidRPr="004E622D">
              <w:rPr>
                <w:rFonts w:ascii="Times New Roman" w:hAnsi="Times New Roman" w:cs="Times New Roman"/>
                <w:bCs/>
                <w:color w:val="000000" w:themeColor="text1"/>
                <w:sz w:val="24"/>
                <w:szCs w:val="24"/>
              </w:rPr>
              <w:t>1.</w:t>
            </w:r>
          </w:p>
        </w:tc>
        <w:tc>
          <w:tcPr>
            <w:tcW w:w="3827" w:type="dxa"/>
            <w:tcBorders>
              <w:top w:val="single" w:sz="4" w:space="0" w:color="000000"/>
              <w:left w:val="single" w:sz="4" w:space="0" w:color="000000"/>
              <w:bottom w:val="single" w:sz="4" w:space="0" w:color="000000"/>
              <w:right w:val="single" w:sz="4" w:space="0" w:color="000000"/>
            </w:tcBorders>
            <w:vAlign w:val="bottom"/>
          </w:tcPr>
          <w:p w14:paraId="18D9E323" w14:textId="77777777" w:rsidR="002C5FD6" w:rsidRPr="004E622D" w:rsidRDefault="002C5FD6" w:rsidP="00F90F4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w:t>
            </w:r>
            <w:r w:rsidRPr="004E622D">
              <w:rPr>
                <w:rFonts w:ascii="Times New Roman" w:hAnsi="Times New Roman" w:cs="Times New Roman"/>
                <w:sz w:val="24"/>
                <w:szCs w:val="24"/>
              </w:rPr>
              <w:t>atalpų / salės su technine įranga nuoma ir parengimas renginiui</w:t>
            </w:r>
          </w:p>
        </w:tc>
        <w:tc>
          <w:tcPr>
            <w:tcW w:w="1134" w:type="dxa"/>
            <w:tcBorders>
              <w:top w:val="single" w:sz="4" w:space="0" w:color="000000"/>
              <w:left w:val="single" w:sz="4" w:space="0" w:color="000000"/>
              <w:bottom w:val="single" w:sz="4" w:space="0" w:color="000000"/>
              <w:right w:val="single" w:sz="4" w:space="0" w:color="000000"/>
            </w:tcBorders>
            <w:vAlign w:val="center"/>
          </w:tcPr>
          <w:p w14:paraId="79EB6C2F" w14:textId="77777777" w:rsidR="002C5FD6" w:rsidRPr="004E622D"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renginys</w:t>
            </w:r>
          </w:p>
        </w:tc>
        <w:tc>
          <w:tcPr>
            <w:tcW w:w="1701" w:type="dxa"/>
            <w:tcBorders>
              <w:top w:val="single" w:sz="4" w:space="0" w:color="000000"/>
              <w:left w:val="single" w:sz="4" w:space="0" w:color="000000"/>
              <w:bottom w:val="single" w:sz="4" w:space="0" w:color="000000"/>
              <w:right w:val="single" w:sz="4" w:space="0" w:color="000000"/>
            </w:tcBorders>
            <w:vAlign w:val="center"/>
          </w:tcPr>
          <w:p w14:paraId="57A2494C" w14:textId="5F4A6BAD" w:rsidR="002C5FD6" w:rsidRPr="004E622D" w:rsidRDefault="00AB3F38"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tcPr>
          <w:p w14:paraId="07E2DD20"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2549D969"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05A58726" w14:textId="77777777" w:rsidTr="00F90F44">
        <w:tc>
          <w:tcPr>
            <w:tcW w:w="704" w:type="dxa"/>
            <w:tcBorders>
              <w:top w:val="single" w:sz="4" w:space="0" w:color="000000"/>
              <w:left w:val="single" w:sz="4" w:space="0" w:color="000000"/>
              <w:bottom w:val="single" w:sz="4" w:space="0" w:color="000000"/>
              <w:right w:val="single" w:sz="4" w:space="0" w:color="000000"/>
            </w:tcBorders>
          </w:tcPr>
          <w:p w14:paraId="646D6807" w14:textId="77777777" w:rsidR="002C5FD6" w:rsidRPr="004E622D" w:rsidRDefault="002C5FD6" w:rsidP="00F90F44">
            <w:pPr>
              <w:spacing w:after="0" w:line="240" w:lineRule="auto"/>
              <w:rPr>
                <w:rFonts w:ascii="Times New Roman" w:hAnsi="Times New Roman" w:cs="Times New Roman"/>
                <w:bCs/>
                <w:color w:val="000000" w:themeColor="text1"/>
                <w:sz w:val="24"/>
                <w:szCs w:val="24"/>
              </w:rPr>
            </w:pPr>
            <w:r w:rsidRPr="004E622D">
              <w:rPr>
                <w:rFonts w:ascii="Times New Roman" w:hAnsi="Times New Roman" w:cs="Times New Roman"/>
                <w:bCs/>
                <w:color w:val="000000" w:themeColor="text1"/>
                <w:sz w:val="24"/>
                <w:szCs w:val="24"/>
              </w:rPr>
              <w:t>2.</w:t>
            </w:r>
          </w:p>
        </w:tc>
        <w:tc>
          <w:tcPr>
            <w:tcW w:w="3827" w:type="dxa"/>
            <w:tcBorders>
              <w:top w:val="single" w:sz="4" w:space="0" w:color="000000"/>
              <w:left w:val="single" w:sz="4" w:space="0" w:color="000000"/>
              <w:bottom w:val="single" w:sz="4" w:space="0" w:color="000000"/>
              <w:right w:val="single" w:sz="4" w:space="0" w:color="000000"/>
            </w:tcBorders>
            <w:vAlign w:val="bottom"/>
          </w:tcPr>
          <w:p w14:paraId="3C75782A" w14:textId="77777777" w:rsidR="002C5FD6" w:rsidRPr="004E622D" w:rsidRDefault="002C5FD6" w:rsidP="00F90F4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K</w:t>
            </w:r>
            <w:r w:rsidRPr="004E622D">
              <w:rPr>
                <w:rFonts w:ascii="Times New Roman" w:hAnsi="Times New Roman" w:cs="Times New Roman"/>
                <w:sz w:val="24"/>
                <w:szCs w:val="24"/>
              </w:rPr>
              <w:t>avos pertrauk</w:t>
            </w:r>
            <w:r>
              <w:rPr>
                <w:rFonts w:ascii="Times New Roman" w:hAnsi="Times New Roman" w:cs="Times New Roman"/>
                <w:sz w:val="24"/>
                <w:szCs w:val="24"/>
              </w:rPr>
              <w:t>a</w:t>
            </w:r>
            <w:r w:rsidRPr="004E622D">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018FAC78" w14:textId="77777777" w:rsidR="002C5FD6" w:rsidRPr="004E622D"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7FD81676" w14:textId="0B0D59C9" w:rsidR="002C5FD6" w:rsidRPr="004E622D" w:rsidRDefault="00AB3F38"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400</w:t>
            </w:r>
          </w:p>
        </w:tc>
        <w:tc>
          <w:tcPr>
            <w:tcW w:w="1134" w:type="dxa"/>
            <w:tcBorders>
              <w:top w:val="single" w:sz="4" w:space="0" w:color="000000"/>
              <w:left w:val="single" w:sz="4" w:space="0" w:color="000000"/>
              <w:bottom w:val="single" w:sz="4" w:space="0" w:color="000000"/>
              <w:right w:val="single" w:sz="4" w:space="0" w:color="000000"/>
            </w:tcBorders>
          </w:tcPr>
          <w:p w14:paraId="1FE2A6C7"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5524F3B0"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11F59132" w14:textId="77777777" w:rsidTr="00F90F44">
        <w:tc>
          <w:tcPr>
            <w:tcW w:w="704" w:type="dxa"/>
            <w:tcBorders>
              <w:top w:val="single" w:sz="4" w:space="0" w:color="000000"/>
              <w:left w:val="single" w:sz="4" w:space="0" w:color="000000"/>
              <w:bottom w:val="single" w:sz="4" w:space="0" w:color="000000"/>
              <w:right w:val="single" w:sz="4" w:space="0" w:color="000000"/>
            </w:tcBorders>
          </w:tcPr>
          <w:p w14:paraId="3A3E78F9" w14:textId="77777777" w:rsidR="002C5FD6" w:rsidRPr="004E622D" w:rsidRDefault="002C5FD6" w:rsidP="00F90F44">
            <w:pPr>
              <w:spacing w:after="0" w:line="240" w:lineRule="auto"/>
              <w:rPr>
                <w:rFonts w:ascii="Times New Roman" w:hAnsi="Times New Roman" w:cs="Times New Roman"/>
                <w:bCs/>
                <w:color w:val="000000" w:themeColor="text1"/>
                <w:sz w:val="24"/>
                <w:szCs w:val="24"/>
              </w:rPr>
            </w:pPr>
            <w:r w:rsidRPr="004E622D">
              <w:rPr>
                <w:rFonts w:ascii="Times New Roman" w:hAnsi="Times New Roman" w:cs="Times New Roman"/>
                <w:bCs/>
                <w:color w:val="000000" w:themeColor="text1"/>
                <w:sz w:val="24"/>
                <w:szCs w:val="24"/>
              </w:rPr>
              <w:t>3.</w:t>
            </w:r>
          </w:p>
        </w:tc>
        <w:tc>
          <w:tcPr>
            <w:tcW w:w="3827" w:type="dxa"/>
            <w:tcBorders>
              <w:top w:val="single" w:sz="4" w:space="0" w:color="000000"/>
              <w:left w:val="single" w:sz="4" w:space="0" w:color="000000"/>
              <w:bottom w:val="single" w:sz="4" w:space="0" w:color="000000"/>
              <w:right w:val="single" w:sz="4" w:space="0" w:color="000000"/>
            </w:tcBorders>
            <w:vAlign w:val="bottom"/>
          </w:tcPr>
          <w:p w14:paraId="09B3BCD4" w14:textId="77777777" w:rsidR="002C5FD6" w:rsidRPr="004E622D" w:rsidRDefault="002C5FD6" w:rsidP="00F90F4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Pietūs</w:t>
            </w:r>
          </w:p>
        </w:tc>
        <w:tc>
          <w:tcPr>
            <w:tcW w:w="1134" w:type="dxa"/>
            <w:tcBorders>
              <w:top w:val="single" w:sz="4" w:space="0" w:color="000000"/>
              <w:left w:val="single" w:sz="4" w:space="0" w:color="000000"/>
              <w:bottom w:val="single" w:sz="4" w:space="0" w:color="000000"/>
              <w:right w:val="single" w:sz="4" w:space="0" w:color="000000"/>
            </w:tcBorders>
            <w:vAlign w:val="center"/>
          </w:tcPr>
          <w:p w14:paraId="4F5FD8B9" w14:textId="77777777" w:rsidR="002C5FD6" w:rsidRPr="004E622D"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2B0A0487" w14:textId="1FBF8EE8" w:rsidR="002C5FD6" w:rsidRPr="004E622D" w:rsidRDefault="00AB3F38"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200</w:t>
            </w:r>
          </w:p>
        </w:tc>
        <w:tc>
          <w:tcPr>
            <w:tcW w:w="1134" w:type="dxa"/>
            <w:tcBorders>
              <w:top w:val="single" w:sz="4" w:space="0" w:color="000000"/>
              <w:left w:val="single" w:sz="4" w:space="0" w:color="000000"/>
              <w:bottom w:val="single" w:sz="4" w:space="0" w:color="000000"/>
              <w:right w:val="single" w:sz="4" w:space="0" w:color="000000"/>
            </w:tcBorders>
          </w:tcPr>
          <w:p w14:paraId="3A5C8849"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0AE518D0"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60604F77" w14:textId="77777777" w:rsidTr="00F90F44">
        <w:trPr>
          <w:trHeight w:val="258"/>
        </w:trPr>
        <w:tc>
          <w:tcPr>
            <w:tcW w:w="704" w:type="dxa"/>
            <w:tcBorders>
              <w:top w:val="single" w:sz="4" w:space="0" w:color="000000"/>
              <w:left w:val="single" w:sz="4" w:space="0" w:color="000000"/>
              <w:bottom w:val="single" w:sz="4" w:space="0" w:color="000000"/>
              <w:right w:val="single" w:sz="4" w:space="0" w:color="000000"/>
            </w:tcBorders>
          </w:tcPr>
          <w:p w14:paraId="14CFF665" w14:textId="77777777" w:rsidR="002C5FD6" w:rsidRPr="004E622D" w:rsidRDefault="002C5FD6" w:rsidP="00F90F44">
            <w:pPr>
              <w:spacing w:after="0" w:line="240" w:lineRule="auto"/>
              <w:rPr>
                <w:rFonts w:ascii="Times New Roman" w:hAnsi="Times New Roman" w:cs="Times New Roman"/>
                <w:bCs/>
                <w:color w:val="000000" w:themeColor="text1"/>
                <w:sz w:val="24"/>
                <w:szCs w:val="24"/>
              </w:rPr>
            </w:pPr>
            <w:r w:rsidRPr="004E622D">
              <w:rPr>
                <w:rFonts w:ascii="Times New Roman" w:hAnsi="Times New Roman" w:cs="Times New Roman"/>
                <w:bCs/>
                <w:color w:val="000000" w:themeColor="text1"/>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14:paraId="092C4242" w14:textId="77777777" w:rsidR="002C5FD6" w:rsidRPr="004E622D" w:rsidRDefault="002C5FD6" w:rsidP="00F90F4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Vakarienė</w:t>
            </w:r>
          </w:p>
        </w:tc>
        <w:tc>
          <w:tcPr>
            <w:tcW w:w="1134" w:type="dxa"/>
            <w:tcBorders>
              <w:top w:val="single" w:sz="4" w:space="0" w:color="000000"/>
              <w:left w:val="single" w:sz="4" w:space="0" w:color="000000"/>
              <w:bottom w:val="single" w:sz="4" w:space="0" w:color="000000"/>
              <w:right w:val="single" w:sz="4" w:space="0" w:color="000000"/>
            </w:tcBorders>
            <w:vAlign w:val="center"/>
          </w:tcPr>
          <w:p w14:paraId="01F68EFC" w14:textId="77777777" w:rsidR="002C5FD6" w:rsidRPr="004E622D"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6AD80514" w14:textId="0CAE17E0" w:rsidR="002C5FD6" w:rsidRPr="004E622D" w:rsidRDefault="00AB3F38" w:rsidP="00F90F44">
            <w:pPr>
              <w:rPr>
                <w:rFonts w:ascii="Times New Roman" w:hAnsi="Times New Roman" w:cs="Times New Roman"/>
                <w:iCs/>
                <w:color w:val="000000" w:themeColor="text1"/>
                <w:sz w:val="24"/>
                <w:szCs w:val="24"/>
              </w:rPr>
            </w:pPr>
            <w:r>
              <w:rPr>
                <w:rFonts w:ascii="Times New Roman" w:hAnsi="Times New Roman" w:cs="Times New Roman"/>
                <w:sz w:val="24"/>
                <w:szCs w:val="24"/>
              </w:rPr>
              <w:t>100</w:t>
            </w:r>
          </w:p>
        </w:tc>
        <w:tc>
          <w:tcPr>
            <w:tcW w:w="1134" w:type="dxa"/>
            <w:tcBorders>
              <w:top w:val="single" w:sz="4" w:space="0" w:color="000000"/>
              <w:left w:val="single" w:sz="4" w:space="0" w:color="000000"/>
              <w:bottom w:val="single" w:sz="4" w:space="0" w:color="000000"/>
              <w:right w:val="single" w:sz="4" w:space="0" w:color="000000"/>
            </w:tcBorders>
          </w:tcPr>
          <w:p w14:paraId="7C47BE8F"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67667340"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4FD9D59A" w14:textId="77777777" w:rsidTr="00F90F44">
        <w:tc>
          <w:tcPr>
            <w:tcW w:w="704" w:type="dxa"/>
            <w:tcBorders>
              <w:top w:val="single" w:sz="4" w:space="0" w:color="000000"/>
              <w:left w:val="single" w:sz="4" w:space="0" w:color="000000"/>
              <w:bottom w:val="single" w:sz="4" w:space="0" w:color="000000"/>
              <w:right w:val="single" w:sz="4" w:space="0" w:color="000000"/>
            </w:tcBorders>
          </w:tcPr>
          <w:p w14:paraId="69D573AD" w14:textId="77777777" w:rsidR="002C5FD6" w:rsidRPr="00E2660E" w:rsidRDefault="002C5FD6" w:rsidP="00F90F44">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3CC39FD2"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389" w:type="dxa"/>
            <w:tcBorders>
              <w:top w:val="single" w:sz="4" w:space="0" w:color="000000"/>
              <w:left w:val="single" w:sz="4" w:space="0" w:color="000000"/>
              <w:bottom w:val="single" w:sz="4" w:space="0" w:color="000000"/>
              <w:right w:val="single" w:sz="4" w:space="0" w:color="000000"/>
            </w:tcBorders>
          </w:tcPr>
          <w:p w14:paraId="37D70B50"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341B63AF" w14:textId="77777777" w:rsidTr="00F90F44">
        <w:tc>
          <w:tcPr>
            <w:tcW w:w="704" w:type="dxa"/>
            <w:tcBorders>
              <w:top w:val="single" w:sz="4" w:space="0" w:color="000000"/>
              <w:left w:val="single" w:sz="4" w:space="0" w:color="000000"/>
              <w:bottom w:val="single" w:sz="4" w:space="0" w:color="000000"/>
              <w:right w:val="single" w:sz="4" w:space="0" w:color="000000"/>
            </w:tcBorders>
          </w:tcPr>
          <w:p w14:paraId="72E4511B" w14:textId="77777777" w:rsidR="002C5FD6" w:rsidRPr="00E2660E" w:rsidRDefault="002C5FD6" w:rsidP="00F90F44">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3C0862AF"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389" w:type="dxa"/>
            <w:tcBorders>
              <w:top w:val="single" w:sz="4" w:space="0" w:color="000000"/>
              <w:left w:val="single" w:sz="4" w:space="0" w:color="000000"/>
              <w:bottom w:val="single" w:sz="4" w:space="0" w:color="000000"/>
              <w:right w:val="single" w:sz="4" w:space="0" w:color="000000"/>
            </w:tcBorders>
          </w:tcPr>
          <w:p w14:paraId="28BEA061"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7B4F7CB8" w14:textId="77777777" w:rsidTr="00F90F44">
        <w:tc>
          <w:tcPr>
            <w:tcW w:w="704" w:type="dxa"/>
            <w:tcBorders>
              <w:top w:val="single" w:sz="4" w:space="0" w:color="000000"/>
              <w:left w:val="single" w:sz="4" w:space="0" w:color="000000"/>
              <w:bottom w:val="single" w:sz="4" w:space="0" w:color="000000"/>
              <w:right w:val="single" w:sz="4" w:space="0" w:color="000000"/>
            </w:tcBorders>
          </w:tcPr>
          <w:p w14:paraId="19CBFE21" w14:textId="77777777" w:rsidR="002C5FD6" w:rsidRDefault="002C5FD6" w:rsidP="00F90F44">
            <w:pPr>
              <w:spacing w:after="0" w:line="240" w:lineRule="auto"/>
              <w:rPr>
                <w:rFonts w:ascii="Times New Roman" w:hAnsi="Times New Roman" w:cs="Times New Roman"/>
                <w:b/>
                <w:color w:val="000000" w:themeColor="text1"/>
                <w:sz w:val="24"/>
                <w:szCs w:val="24"/>
              </w:rPr>
            </w:pPr>
          </w:p>
          <w:p w14:paraId="41E0EB64" w14:textId="77777777" w:rsidR="002C5FD6" w:rsidRPr="00E2660E" w:rsidRDefault="002C5FD6" w:rsidP="00F90F44">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6CB32607"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389" w:type="dxa"/>
            <w:tcBorders>
              <w:top w:val="single" w:sz="4" w:space="0" w:color="000000"/>
              <w:left w:val="single" w:sz="4" w:space="0" w:color="000000"/>
              <w:bottom w:val="single" w:sz="4" w:space="0" w:color="000000"/>
              <w:right w:val="single" w:sz="4" w:space="0" w:color="000000"/>
            </w:tcBorders>
          </w:tcPr>
          <w:p w14:paraId="2FC6DE6B"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bl>
    <w:p w14:paraId="3370947B" w14:textId="77777777" w:rsidR="002C5FD6" w:rsidRPr="00C20B48" w:rsidRDefault="002C5FD6" w:rsidP="002C5FD6">
      <w:pPr>
        <w:spacing w:after="0" w:line="240" w:lineRule="auto"/>
        <w:ind w:firstLine="709"/>
        <w:jc w:val="right"/>
        <w:rPr>
          <w:rFonts w:ascii="Times New Roman" w:eastAsia="Times New Roman" w:hAnsi="Times New Roman" w:cs="Times New Roman"/>
          <w:b/>
          <w:bCs/>
          <w:i/>
          <w:sz w:val="24"/>
          <w:szCs w:val="24"/>
        </w:rPr>
      </w:pPr>
      <w:r w:rsidRPr="00C20B48">
        <w:rPr>
          <w:rFonts w:ascii="Times New Roman" w:eastAsia="Times New Roman" w:hAnsi="Times New Roman" w:cs="Times New Roman"/>
          <w:b/>
          <w:bCs/>
          <w:i/>
          <w:sz w:val="24"/>
          <w:szCs w:val="24"/>
        </w:rPr>
        <w:t>2 lentelė</w:t>
      </w:r>
    </w:p>
    <w:tbl>
      <w:tblPr>
        <w:tblW w:w="9889" w:type="dxa"/>
        <w:tblLayout w:type="fixed"/>
        <w:tblLook w:val="01E0" w:firstRow="1" w:lastRow="1" w:firstColumn="1" w:lastColumn="1" w:noHBand="0" w:noVBand="0"/>
      </w:tblPr>
      <w:tblGrid>
        <w:gridCol w:w="704"/>
        <w:gridCol w:w="3969"/>
        <w:gridCol w:w="1134"/>
        <w:gridCol w:w="1388"/>
        <w:gridCol w:w="1170"/>
        <w:gridCol w:w="1524"/>
      </w:tblGrid>
      <w:tr w:rsidR="002C5FD6" w:rsidRPr="00E2660E" w14:paraId="1E0CB69B" w14:textId="77777777" w:rsidTr="00F90F44">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0FD136C"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7DEB675"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60A5E08"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38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56C6085F"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6"/>
            </w:r>
          </w:p>
        </w:tc>
        <w:tc>
          <w:tcPr>
            <w:tcW w:w="117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063C1432"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9DF7EB5"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C5FD6" w:rsidRPr="002952E0" w14:paraId="34C2BE2E" w14:textId="77777777" w:rsidTr="00F90F44">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68C60B68"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10B09057"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609E213C"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388" w:type="dxa"/>
            <w:tcBorders>
              <w:top w:val="single" w:sz="4" w:space="0" w:color="000000"/>
              <w:left w:val="single" w:sz="4" w:space="0" w:color="000000"/>
              <w:bottom w:val="single" w:sz="4" w:space="0" w:color="000000"/>
              <w:right w:val="single" w:sz="4" w:space="0" w:color="000000"/>
            </w:tcBorders>
            <w:vAlign w:val="center"/>
          </w:tcPr>
          <w:p w14:paraId="2D6DED83"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6D3D97F3"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6EFB2B8D"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2C5FD6" w:rsidRPr="00E2660E" w14:paraId="220A15D0" w14:textId="77777777" w:rsidTr="00F90F44">
        <w:tc>
          <w:tcPr>
            <w:tcW w:w="704" w:type="dxa"/>
            <w:tcBorders>
              <w:top w:val="single" w:sz="4" w:space="0" w:color="000000"/>
              <w:left w:val="single" w:sz="4" w:space="0" w:color="000000"/>
              <w:bottom w:val="single" w:sz="4" w:space="0" w:color="000000"/>
              <w:right w:val="single" w:sz="4" w:space="0" w:color="000000"/>
            </w:tcBorders>
          </w:tcPr>
          <w:p w14:paraId="2E06AB3A" w14:textId="77777777" w:rsidR="002C5FD6" w:rsidRPr="004E622D" w:rsidRDefault="002C5FD6" w:rsidP="00F90F44">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Pr="004E622D">
              <w:rPr>
                <w:rFonts w:ascii="Times New Roman" w:hAnsi="Times New Roman" w:cs="Times New Roman"/>
                <w:bCs/>
                <w:color w:val="000000" w:themeColor="text1"/>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50E3929B" w14:textId="1D6C47EC" w:rsidR="002C5FD6" w:rsidRPr="004E622D" w:rsidRDefault="001945F5" w:rsidP="00F90F4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A</w:t>
            </w:r>
            <w:r w:rsidRPr="004E622D">
              <w:rPr>
                <w:rFonts w:ascii="Times New Roman" w:hAnsi="Times New Roman" w:cs="Times New Roman"/>
                <w:sz w:val="24"/>
                <w:szCs w:val="24"/>
              </w:rPr>
              <w:t>pgyvendinim</w:t>
            </w:r>
            <w:r>
              <w:rPr>
                <w:rFonts w:ascii="Times New Roman" w:hAnsi="Times New Roman" w:cs="Times New Roman"/>
                <w:sz w:val="24"/>
                <w:szCs w:val="24"/>
              </w:rPr>
              <w:t>o paslauga</w:t>
            </w:r>
            <w:r w:rsidRPr="004E622D">
              <w:rPr>
                <w:rFonts w:ascii="Times New Roman" w:hAnsi="Times New Roman" w:cs="Times New Roman"/>
                <w:sz w:val="24"/>
                <w:szCs w:val="24"/>
              </w:rPr>
              <w:t xml:space="preserve"> (1 </w:t>
            </w:r>
            <w:r>
              <w:rPr>
                <w:rFonts w:ascii="Times New Roman" w:hAnsi="Times New Roman" w:cs="Times New Roman"/>
                <w:sz w:val="24"/>
                <w:szCs w:val="24"/>
              </w:rPr>
              <w:t xml:space="preserve">asmens </w:t>
            </w:r>
            <w:r w:rsidRPr="004E622D">
              <w:rPr>
                <w:rFonts w:ascii="Times New Roman" w:hAnsi="Times New Roman" w:cs="Times New Roman"/>
                <w:sz w:val="24"/>
                <w:szCs w:val="24"/>
              </w:rPr>
              <w:t>nakvynė su pusryčiais)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457C2989" w14:textId="77777777" w:rsidR="002C5FD6" w:rsidRPr="004E622D"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388" w:type="dxa"/>
            <w:tcBorders>
              <w:top w:val="single" w:sz="4" w:space="0" w:color="000000"/>
              <w:left w:val="single" w:sz="4" w:space="0" w:color="000000"/>
              <w:bottom w:val="single" w:sz="4" w:space="0" w:color="000000"/>
              <w:right w:val="single" w:sz="4" w:space="0" w:color="000000"/>
            </w:tcBorders>
            <w:vAlign w:val="center"/>
          </w:tcPr>
          <w:p w14:paraId="475255D2" w14:textId="152BF349" w:rsidR="002C5FD6" w:rsidRPr="004E622D" w:rsidRDefault="00AB3F38"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100</w:t>
            </w:r>
          </w:p>
        </w:tc>
        <w:tc>
          <w:tcPr>
            <w:tcW w:w="1170" w:type="dxa"/>
            <w:tcBorders>
              <w:top w:val="single" w:sz="4" w:space="0" w:color="000000"/>
              <w:left w:val="single" w:sz="4" w:space="0" w:color="000000"/>
              <w:bottom w:val="single" w:sz="4" w:space="0" w:color="000000"/>
              <w:right w:val="single" w:sz="4" w:space="0" w:color="000000"/>
            </w:tcBorders>
          </w:tcPr>
          <w:p w14:paraId="3CB32617"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3FC9212A"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66EB1B76" w14:textId="77777777" w:rsidTr="00F90F44">
        <w:tc>
          <w:tcPr>
            <w:tcW w:w="704" w:type="dxa"/>
            <w:tcBorders>
              <w:top w:val="single" w:sz="4" w:space="0" w:color="000000"/>
              <w:left w:val="single" w:sz="4" w:space="0" w:color="000000"/>
              <w:bottom w:val="single" w:sz="4" w:space="0" w:color="000000"/>
              <w:right w:val="single" w:sz="4" w:space="0" w:color="000000"/>
            </w:tcBorders>
          </w:tcPr>
          <w:p w14:paraId="77F37FF6" w14:textId="77777777" w:rsidR="002C5FD6" w:rsidRPr="00E2660E" w:rsidRDefault="002C5FD6" w:rsidP="00F90F44">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5380F16F"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14BB0CEA"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71C35A35" w14:textId="77777777" w:rsidTr="00F90F44">
        <w:tc>
          <w:tcPr>
            <w:tcW w:w="704" w:type="dxa"/>
            <w:tcBorders>
              <w:top w:val="single" w:sz="4" w:space="0" w:color="000000"/>
              <w:left w:val="single" w:sz="4" w:space="0" w:color="000000"/>
              <w:bottom w:val="single" w:sz="4" w:space="0" w:color="000000"/>
              <w:right w:val="single" w:sz="4" w:space="0" w:color="000000"/>
            </w:tcBorders>
          </w:tcPr>
          <w:p w14:paraId="64896F62" w14:textId="77777777" w:rsidR="002C5FD6" w:rsidRPr="00E2660E" w:rsidRDefault="002C5FD6" w:rsidP="00F90F44">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0782E390"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4360C070"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6867F7B7" w14:textId="77777777" w:rsidTr="00F90F44">
        <w:tc>
          <w:tcPr>
            <w:tcW w:w="704" w:type="dxa"/>
            <w:tcBorders>
              <w:top w:val="single" w:sz="4" w:space="0" w:color="000000"/>
              <w:left w:val="single" w:sz="4" w:space="0" w:color="000000"/>
              <w:bottom w:val="single" w:sz="4" w:space="0" w:color="000000"/>
              <w:right w:val="single" w:sz="4" w:space="0" w:color="000000"/>
            </w:tcBorders>
          </w:tcPr>
          <w:p w14:paraId="6E689511" w14:textId="77777777" w:rsidR="002C5FD6" w:rsidRPr="00E2660E" w:rsidRDefault="002C5FD6" w:rsidP="00F90F44">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3D2BAA15"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4F28B9AD"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bl>
    <w:p w14:paraId="77970776" w14:textId="77777777" w:rsidR="002C5FD6" w:rsidRPr="006367E8" w:rsidRDefault="002C5FD6" w:rsidP="002C5FD6">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lastRenderedPageBreak/>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78062DDA" w14:textId="77777777" w:rsidR="002C5FD6" w:rsidRDefault="002C5FD6" w:rsidP="002C5FD6">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201A0B4B" w14:textId="77777777" w:rsidR="002C5FD6" w:rsidRDefault="002C5FD6" w:rsidP="002C5FD6">
      <w:pPr>
        <w:spacing w:after="0" w:line="240" w:lineRule="auto"/>
        <w:ind w:right="-22" w:firstLine="567"/>
        <w:contextualSpacing/>
        <w:jc w:val="both"/>
        <w:rPr>
          <w:rFonts w:ascii="Times New Roman" w:eastAsia="Times New Roman" w:hAnsi="Times New Roman" w:cs="Times New Roman"/>
          <w:i/>
          <w:sz w:val="20"/>
          <w:szCs w:val="20"/>
        </w:rPr>
      </w:pPr>
    </w:p>
    <w:p w14:paraId="223002E8" w14:textId="77777777" w:rsidR="002C5FD6" w:rsidRDefault="002C5FD6" w:rsidP="002C5FD6">
      <w:pPr>
        <w:spacing w:after="0" w:line="240" w:lineRule="auto"/>
        <w:ind w:right="-22" w:firstLine="567"/>
        <w:contextualSpacing/>
        <w:jc w:val="right"/>
        <w:rPr>
          <w:rFonts w:ascii="Times New Roman" w:eastAsia="Times New Roman" w:hAnsi="Times New Roman" w:cs="Times New Roman"/>
          <w:b/>
          <w:bCs/>
          <w:i/>
          <w:sz w:val="24"/>
          <w:szCs w:val="24"/>
        </w:rPr>
      </w:pPr>
      <w:r w:rsidRPr="007E7F7C">
        <w:rPr>
          <w:rFonts w:ascii="Times New Roman" w:eastAsia="Times New Roman" w:hAnsi="Times New Roman" w:cs="Times New Roman"/>
          <w:b/>
          <w:bCs/>
          <w:i/>
          <w:sz w:val="24"/>
          <w:szCs w:val="24"/>
        </w:rPr>
        <w:t>3 lentelė</w:t>
      </w:r>
    </w:p>
    <w:tbl>
      <w:tblPr>
        <w:tblW w:w="9889" w:type="dxa"/>
        <w:tblLayout w:type="fixed"/>
        <w:tblLook w:val="01E0" w:firstRow="1" w:lastRow="1" w:firstColumn="1" w:lastColumn="1" w:noHBand="0" w:noVBand="0"/>
      </w:tblPr>
      <w:tblGrid>
        <w:gridCol w:w="8075"/>
        <w:gridCol w:w="1814"/>
      </w:tblGrid>
      <w:tr w:rsidR="002C5FD6" w:rsidRPr="00E2660E" w14:paraId="1F61D233" w14:textId="77777777" w:rsidTr="00F90F44">
        <w:tc>
          <w:tcPr>
            <w:tcW w:w="8075" w:type="dxa"/>
            <w:tcBorders>
              <w:top w:val="single" w:sz="4" w:space="0" w:color="000000"/>
              <w:left w:val="single" w:sz="4" w:space="0" w:color="000000"/>
              <w:bottom w:val="single" w:sz="4" w:space="0" w:color="000000"/>
              <w:right w:val="single" w:sz="4" w:space="0" w:color="000000"/>
            </w:tcBorders>
          </w:tcPr>
          <w:p w14:paraId="26EC3CC6" w14:textId="77777777" w:rsidR="002C5FD6" w:rsidRDefault="002C5FD6" w:rsidP="00F90F4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Bendra 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p w14:paraId="4FE43E23" w14:textId="77777777" w:rsidR="002C5FD6" w:rsidRPr="007E7F7C" w:rsidRDefault="002C5FD6" w:rsidP="00F90F44">
            <w:pPr>
              <w:spacing w:after="0" w:line="240" w:lineRule="auto"/>
              <w:rPr>
                <w:rFonts w:ascii="Times New Roman" w:hAnsi="Times New Roman" w:cs="Times New Roman"/>
                <w:bCs/>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0230A620"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3A1C6874" w14:textId="77777777" w:rsidTr="00F90F44">
        <w:tc>
          <w:tcPr>
            <w:tcW w:w="8075" w:type="dxa"/>
            <w:tcBorders>
              <w:top w:val="single" w:sz="4" w:space="0" w:color="000000"/>
              <w:left w:val="single" w:sz="4" w:space="0" w:color="000000"/>
              <w:bottom w:val="single" w:sz="4" w:space="0" w:color="000000"/>
              <w:right w:val="single" w:sz="4" w:space="0" w:color="000000"/>
            </w:tcBorders>
          </w:tcPr>
          <w:p w14:paraId="06C9A754" w14:textId="77777777" w:rsidR="002C5FD6"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Bendras </w:t>
            </w: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Cs/>
                <w:color w:val="000000" w:themeColor="text1"/>
                <w:sz w:val="24"/>
                <w:szCs w:val="24"/>
              </w:rPr>
              <w:t>Eur</w:t>
            </w:r>
          </w:p>
          <w:p w14:paraId="0124FFDC" w14:textId="77777777" w:rsidR="002C5FD6" w:rsidRPr="00E2660E" w:rsidRDefault="002C5FD6" w:rsidP="00F90F44">
            <w:pPr>
              <w:spacing w:after="0" w:line="240" w:lineRule="auto"/>
              <w:rPr>
                <w:rFonts w:ascii="Times New Roman" w:hAnsi="Times New Roman" w:cs="Times New Roman"/>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03785332"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2ABD3E64" w14:textId="77777777" w:rsidTr="00F90F44">
        <w:tc>
          <w:tcPr>
            <w:tcW w:w="8075" w:type="dxa"/>
            <w:tcBorders>
              <w:top w:val="single" w:sz="4" w:space="0" w:color="000000"/>
              <w:left w:val="single" w:sz="4" w:space="0" w:color="000000"/>
              <w:bottom w:val="single" w:sz="4" w:space="0" w:color="000000"/>
              <w:right w:val="single" w:sz="4" w:space="0" w:color="000000"/>
            </w:tcBorders>
          </w:tcPr>
          <w:p w14:paraId="6EDFED75" w14:textId="77777777" w:rsidR="002C5FD6" w:rsidRDefault="002C5FD6" w:rsidP="00F90F4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Bendra 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p w14:paraId="1FA58EC0" w14:textId="77777777" w:rsidR="002C5FD6" w:rsidRPr="00E2660E" w:rsidRDefault="002C5FD6" w:rsidP="00F90F44">
            <w:pPr>
              <w:spacing w:after="0" w:line="240" w:lineRule="auto"/>
              <w:rPr>
                <w:rFonts w:ascii="Times New Roman" w:hAnsi="Times New Roman" w:cs="Times New Roman"/>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2D622F4C"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bl>
    <w:p w14:paraId="390F5C9E" w14:textId="77777777" w:rsidR="002C5FD6" w:rsidRDefault="002C5FD6" w:rsidP="002C5FD6">
      <w:pPr>
        <w:pStyle w:val="Sraopastraipa"/>
        <w:spacing w:after="0" w:line="240" w:lineRule="auto"/>
        <w:ind w:left="0"/>
        <w:rPr>
          <w:rFonts w:ascii="Times New Roman" w:hAnsi="Times New Roman" w:cs="Times New Roman"/>
          <w:color w:val="000000" w:themeColor="text1"/>
          <w:sz w:val="24"/>
          <w:szCs w:val="24"/>
        </w:rPr>
      </w:pPr>
    </w:p>
    <w:p w14:paraId="1D60EE85" w14:textId="77777777" w:rsidR="002C5FD6" w:rsidRPr="00E2660E" w:rsidRDefault="002C5FD6" w:rsidP="002C5FD6">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Bendra 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2AAB24FB"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02B681A9" w14:textId="77777777" w:rsidR="002C5FD6" w:rsidRPr="00E2660E" w:rsidRDefault="002C5FD6" w:rsidP="002C5FD6">
      <w:pPr>
        <w:spacing w:after="0" w:line="240" w:lineRule="auto"/>
        <w:rPr>
          <w:rFonts w:ascii="Times New Roman" w:hAnsi="Times New Roman" w:cs="Times New Roman"/>
          <w:b/>
          <w:bCs/>
          <w:color w:val="000000" w:themeColor="text1"/>
          <w:sz w:val="24"/>
          <w:szCs w:val="24"/>
        </w:rPr>
      </w:pPr>
    </w:p>
    <w:p w14:paraId="2E98E705" w14:textId="77777777" w:rsidR="002C5FD6" w:rsidRPr="00E2660E" w:rsidRDefault="002C5FD6" w:rsidP="002C5FD6">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C5FD6" w:rsidRPr="00E2660E" w14:paraId="570962B0" w14:textId="77777777" w:rsidTr="00F90F44">
        <w:tc>
          <w:tcPr>
            <w:tcW w:w="1119" w:type="dxa"/>
            <w:tcBorders>
              <w:top w:val="single" w:sz="4" w:space="0" w:color="000000"/>
              <w:left w:val="single" w:sz="4" w:space="0" w:color="000000"/>
              <w:bottom w:val="single" w:sz="4" w:space="0" w:color="000000"/>
              <w:right w:val="single" w:sz="4" w:space="0" w:color="000000"/>
            </w:tcBorders>
          </w:tcPr>
          <w:p w14:paraId="3AE36E41"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42099060"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03F487C6"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2C5FD6" w:rsidRPr="00E2660E" w14:paraId="0F1D5E9A" w14:textId="77777777" w:rsidTr="00F90F44">
        <w:tc>
          <w:tcPr>
            <w:tcW w:w="1119" w:type="dxa"/>
            <w:tcBorders>
              <w:top w:val="single" w:sz="4" w:space="0" w:color="000000"/>
              <w:left w:val="single" w:sz="4" w:space="0" w:color="000000"/>
              <w:bottom w:val="single" w:sz="4" w:space="0" w:color="000000"/>
              <w:right w:val="single" w:sz="4" w:space="0" w:color="000000"/>
            </w:tcBorders>
          </w:tcPr>
          <w:p w14:paraId="1E1BD6C7"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2D0B45CB" w14:textId="77777777" w:rsidR="002C5FD6" w:rsidRPr="00E2660E" w:rsidRDefault="002C5FD6" w:rsidP="00F90F4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4814AC0" w14:textId="77777777" w:rsidR="002C5FD6" w:rsidRPr="00E2660E" w:rsidRDefault="002C5FD6" w:rsidP="00F90F44">
            <w:pPr>
              <w:spacing w:after="0" w:line="240" w:lineRule="auto"/>
              <w:rPr>
                <w:rFonts w:ascii="Times New Roman" w:eastAsia="Arial Unicode MS" w:hAnsi="Times New Roman" w:cs="Times New Roman"/>
                <w:bCs/>
                <w:sz w:val="24"/>
                <w:szCs w:val="24"/>
              </w:rPr>
            </w:pPr>
          </w:p>
        </w:tc>
      </w:tr>
      <w:tr w:rsidR="002C5FD6" w:rsidRPr="00E2660E" w14:paraId="658BBA78" w14:textId="77777777" w:rsidTr="00F90F44">
        <w:tc>
          <w:tcPr>
            <w:tcW w:w="1119" w:type="dxa"/>
            <w:tcBorders>
              <w:top w:val="single" w:sz="4" w:space="0" w:color="000000"/>
              <w:left w:val="single" w:sz="4" w:space="0" w:color="000000"/>
              <w:bottom w:val="single" w:sz="4" w:space="0" w:color="000000"/>
              <w:right w:val="single" w:sz="4" w:space="0" w:color="000000"/>
            </w:tcBorders>
          </w:tcPr>
          <w:p w14:paraId="74C2EBEB"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4E19C7D" w14:textId="77777777" w:rsidR="002C5FD6" w:rsidRPr="00E2660E" w:rsidRDefault="002C5FD6" w:rsidP="00F90F4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0E3D6D03" w14:textId="77777777" w:rsidR="002C5FD6" w:rsidRPr="00E2660E" w:rsidRDefault="002C5FD6" w:rsidP="00F90F44">
            <w:pPr>
              <w:spacing w:after="0" w:line="240" w:lineRule="auto"/>
              <w:rPr>
                <w:rFonts w:ascii="Times New Roman" w:eastAsia="Arial Unicode MS" w:hAnsi="Times New Roman" w:cs="Times New Roman"/>
                <w:sz w:val="24"/>
                <w:szCs w:val="24"/>
              </w:rPr>
            </w:pPr>
          </w:p>
        </w:tc>
      </w:tr>
      <w:tr w:rsidR="002C5FD6" w:rsidRPr="00E2660E" w14:paraId="5165D5FC" w14:textId="77777777" w:rsidTr="00F90F44">
        <w:tc>
          <w:tcPr>
            <w:tcW w:w="1119" w:type="dxa"/>
            <w:tcBorders>
              <w:top w:val="single" w:sz="4" w:space="0" w:color="000000"/>
              <w:left w:val="single" w:sz="4" w:space="0" w:color="000000"/>
              <w:bottom w:val="single" w:sz="4" w:space="0" w:color="000000"/>
              <w:right w:val="single" w:sz="4" w:space="0" w:color="000000"/>
            </w:tcBorders>
          </w:tcPr>
          <w:p w14:paraId="3C7D7824"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476E228" w14:textId="77777777" w:rsidR="002C5FD6" w:rsidRPr="00E2660E" w:rsidRDefault="002C5FD6" w:rsidP="00F90F4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FCEF3A5" w14:textId="77777777" w:rsidR="002C5FD6" w:rsidRPr="00E2660E" w:rsidRDefault="002C5FD6" w:rsidP="00F90F44">
            <w:pPr>
              <w:spacing w:after="0" w:line="240" w:lineRule="auto"/>
              <w:rPr>
                <w:rFonts w:ascii="Times New Roman" w:eastAsia="Arial Unicode MS" w:hAnsi="Times New Roman" w:cs="Times New Roman"/>
                <w:sz w:val="24"/>
                <w:szCs w:val="24"/>
              </w:rPr>
            </w:pPr>
          </w:p>
        </w:tc>
      </w:tr>
    </w:tbl>
    <w:p w14:paraId="4ACF049B" w14:textId="77777777" w:rsidR="002C5FD6" w:rsidRPr="00E2660E" w:rsidRDefault="002C5FD6" w:rsidP="002C5FD6">
      <w:pPr>
        <w:spacing w:after="0" w:line="240" w:lineRule="auto"/>
        <w:rPr>
          <w:rFonts w:ascii="Times New Roman" w:hAnsi="Times New Roman" w:cs="Times New Roman"/>
          <w:sz w:val="24"/>
          <w:szCs w:val="24"/>
        </w:rPr>
      </w:pPr>
    </w:p>
    <w:p w14:paraId="02F082E8"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5FDAB487" w14:textId="77777777" w:rsidR="002C5FD6" w:rsidRPr="002952E0" w:rsidRDefault="002C5FD6" w:rsidP="002C5FD6">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644C8C5D" w14:textId="77777777" w:rsidR="002C5FD6" w:rsidRPr="00E2660E" w:rsidRDefault="002C5FD6" w:rsidP="002C5FD6">
      <w:pPr>
        <w:spacing w:after="0" w:line="240" w:lineRule="auto"/>
        <w:rPr>
          <w:rFonts w:ascii="Times New Roman" w:hAnsi="Times New Roman" w:cs="Times New Roman"/>
          <w:sz w:val="24"/>
          <w:szCs w:val="24"/>
        </w:rPr>
      </w:pPr>
    </w:p>
    <w:p w14:paraId="67B1BD26" w14:textId="77777777" w:rsidR="002C5FD6" w:rsidRPr="00E2660E" w:rsidRDefault="002C5FD6" w:rsidP="002C5FD6">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2C5FD6" w:rsidRPr="00E2660E" w14:paraId="2651E55F" w14:textId="77777777" w:rsidTr="00F90F44">
        <w:trPr>
          <w:trHeight w:val="186"/>
        </w:trPr>
        <w:tc>
          <w:tcPr>
            <w:tcW w:w="3883" w:type="dxa"/>
            <w:tcBorders>
              <w:top w:val="single" w:sz="4" w:space="0" w:color="000000"/>
            </w:tcBorders>
          </w:tcPr>
          <w:p w14:paraId="28B25431"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5C54992A" w14:textId="77777777" w:rsidR="002C5FD6" w:rsidRPr="00E2660E" w:rsidRDefault="002C5FD6" w:rsidP="00F90F4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484D765"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748102F" w14:textId="77777777" w:rsidR="002C5FD6" w:rsidRPr="00E2660E" w:rsidRDefault="002C5FD6" w:rsidP="00F90F4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52A1DAC0" w14:textId="77777777" w:rsidR="002C5FD6" w:rsidRPr="00E2660E" w:rsidRDefault="002C5FD6" w:rsidP="00F90F4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2ED93D63" w14:textId="77777777" w:rsidR="002C5FD6" w:rsidRDefault="002C5FD6" w:rsidP="002C5FD6">
      <w:pPr>
        <w:spacing w:after="0" w:line="240" w:lineRule="auto"/>
        <w:jc w:val="center"/>
        <w:rPr>
          <w:rFonts w:ascii="Times New Roman" w:hAnsi="Times New Roman" w:cs="Times New Roman"/>
          <w:sz w:val="24"/>
          <w:szCs w:val="24"/>
        </w:rPr>
      </w:pPr>
    </w:p>
    <w:p w14:paraId="5F14CA91" w14:textId="77777777" w:rsidR="002C5FD6" w:rsidRDefault="002C5FD6" w:rsidP="002C5FD6">
      <w:pPr>
        <w:spacing w:after="0" w:line="240" w:lineRule="auto"/>
        <w:jc w:val="center"/>
        <w:rPr>
          <w:rFonts w:ascii="Times New Roman" w:hAnsi="Times New Roman" w:cs="Times New Roman"/>
          <w:sz w:val="24"/>
          <w:szCs w:val="24"/>
        </w:rPr>
      </w:pPr>
    </w:p>
    <w:p w14:paraId="61AB1ADD" w14:textId="77777777" w:rsidR="002C5FD6" w:rsidRDefault="002C5FD6" w:rsidP="00264419">
      <w:pPr>
        <w:spacing w:after="0" w:line="240" w:lineRule="auto"/>
        <w:jc w:val="center"/>
        <w:rPr>
          <w:rFonts w:ascii="Times New Roman" w:hAnsi="Times New Roman" w:cs="Times New Roman"/>
          <w:sz w:val="24"/>
          <w:szCs w:val="24"/>
        </w:rPr>
      </w:pPr>
    </w:p>
    <w:p w14:paraId="20FE4B7E" w14:textId="77777777" w:rsidR="002C5FD6" w:rsidRDefault="002C5FD6" w:rsidP="00264419">
      <w:pPr>
        <w:spacing w:after="0" w:line="240" w:lineRule="auto"/>
        <w:jc w:val="center"/>
        <w:rPr>
          <w:rFonts w:ascii="Times New Roman" w:hAnsi="Times New Roman" w:cs="Times New Roman"/>
          <w:sz w:val="24"/>
          <w:szCs w:val="24"/>
        </w:rPr>
      </w:pPr>
    </w:p>
    <w:p w14:paraId="44EB30EA" w14:textId="77777777" w:rsidR="002C5FD6" w:rsidRDefault="002C5FD6" w:rsidP="00264419">
      <w:pPr>
        <w:spacing w:after="0" w:line="240" w:lineRule="auto"/>
        <w:jc w:val="center"/>
        <w:rPr>
          <w:rFonts w:ascii="Times New Roman" w:hAnsi="Times New Roman" w:cs="Times New Roman"/>
          <w:sz w:val="24"/>
          <w:szCs w:val="24"/>
        </w:rPr>
      </w:pPr>
    </w:p>
    <w:p w14:paraId="283EBEEF" w14:textId="77777777" w:rsidR="002C5FD6" w:rsidRDefault="002C5FD6" w:rsidP="00264419">
      <w:pPr>
        <w:spacing w:after="0" w:line="240" w:lineRule="auto"/>
        <w:jc w:val="center"/>
        <w:rPr>
          <w:rFonts w:ascii="Times New Roman" w:hAnsi="Times New Roman" w:cs="Times New Roman"/>
          <w:sz w:val="24"/>
          <w:szCs w:val="24"/>
        </w:rPr>
      </w:pPr>
    </w:p>
    <w:p w14:paraId="62D2B8D7" w14:textId="77777777" w:rsidR="002C5FD6" w:rsidRDefault="002C5FD6" w:rsidP="00264419">
      <w:pPr>
        <w:spacing w:after="0" w:line="240" w:lineRule="auto"/>
        <w:jc w:val="center"/>
        <w:rPr>
          <w:rFonts w:ascii="Times New Roman" w:hAnsi="Times New Roman" w:cs="Times New Roman"/>
          <w:sz w:val="24"/>
          <w:szCs w:val="24"/>
        </w:rPr>
      </w:pPr>
    </w:p>
    <w:p w14:paraId="2134C2FA" w14:textId="77777777" w:rsidR="002C5FD6" w:rsidRDefault="002C5FD6" w:rsidP="00264419">
      <w:pPr>
        <w:spacing w:after="0" w:line="240" w:lineRule="auto"/>
        <w:jc w:val="center"/>
        <w:rPr>
          <w:rFonts w:ascii="Times New Roman" w:hAnsi="Times New Roman" w:cs="Times New Roman"/>
          <w:sz w:val="24"/>
          <w:szCs w:val="24"/>
        </w:rPr>
      </w:pPr>
    </w:p>
    <w:p w14:paraId="36C89484" w14:textId="77777777" w:rsidR="002C5FD6" w:rsidRDefault="002C5FD6" w:rsidP="00264419">
      <w:pPr>
        <w:spacing w:after="0" w:line="240" w:lineRule="auto"/>
        <w:jc w:val="center"/>
        <w:rPr>
          <w:rFonts w:ascii="Times New Roman" w:hAnsi="Times New Roman" w:cs="Times New Roman"/>
          <w:sz w:val="24"/>
          <w:szCs w:val="24"/>
        </w:rPr>
      </w:pPr>
    </w:p>
    <w:p w14:paraId="5397B233" w14:textId="77777777" w:rsidR="002C5FD6" w:rsidRDefault="002C5FD6" w:rsidP="00264419">
      <w:pPr>
        <w:spacing w:after="0" w:line="240" w:lineRule="auto"/>
        <w:jc w:val="center"/>
        <w:rPr>
          <w:rFonts w:ascii="Times New Roman" w:hAnsi="Times New Roman" w:cs="Times New Roman"/>
          <w:sz w:val="24"/>
          <w:szCs w:val="24"/>
        </w:rPr>
      </w:pPr>
    </w:p>
    <w:p w14:paraId="6B15EC32" w14:textId="77777777" w:rsidR="002C5FD6" w:rsidRDefault="002C5FD6" w:rsidP="00264419">
      <w:pPr>
        <w:spacing w:after="0" w:line="240" w:lineRule="auto"/>
        <w:jc w:val="center"/>
        <w:rPr>
          <w:rFonts w:ascii="Times New Roman" w:hAnsi="Times New Roman" w:cs="Times New Roman"/>
          <w:sz w:val="24"/>
          <w:szCs w:val="24"/>
        </w:rPr>
      </w:pPr>
    </w:p>
    <w:p w14:paraId="539BFAEE" w14:textId="77777777" w:rsidR="002C5FD6" w:rsidRDefault="002C5FD6" w:rsidP="00264419">
      <w:pPr>
        <w:spacing w:after="0" w:line="240" w:lineRule="auto"/>
        <w:jc w:val="center"/>
        <w:rPr>
          <w:rFonts w:ascii="Times New Roman" w:hAnsi="Times New Roman" w:cs="Times New Roman"/>
          <w:sz w:val="24"/>
          <w:szCs w:val="24"/>
        </w:rPr>
      </w:pPr>
    </w:p>
    <w:p w14:paraId="0284B7B5" w14:textId="77777777" w:rsidR="002C5FD6" w:rsidRDefault="002C5FD6" w:rsidP="00264419">
      <w:pPr>
        <w:spacing w:after="0" w:line="240" w:lineRule="auto"/>
        <w:jc w:val="center"/>
        <w:rPr>
          <w:rFonts w:ascii="Times New Roman" w:hAnsi="Times New Roman" w:cs="Times New Roman"/>
          <w:sz w:val="24"/>
          <w:szCs w:val="24"/>
        </w:rPr>
      </w:pPr>
    </w:p>
    <w:p w14:paraId="6258C625" w14:textId="77777777" w:rsidR="002C5FD6" w:rsidRDefault="002C5FD6" w:rsidP="00264419">
      <w:pPr>
        <w:spacing w:after="0" w:line="240" w:lineRule="auto"/>
        <w:jc w:val="center"/>
        <w:rPr>
          <w:rFonts w:ascii="Times New Roman" w:hAnsi="Times New Roman" w:cs="Times New Roman"/>
          <w:sz w:val="24"/>
          <w:szCs w:val="24"/>
        </w:rPr>
      </w:pPr>
    </w:p>
    <w:p w14:paraId="2C90CA2F" w14:textId="77777777" w:rsidR="002C5FD6" w:rsidRDefault="002C5FD6" w:rsidP="00264419">
      <w:pPr>
        <w:spacing w:after="0" w:line="240" w:lineRule="auto"/>
        <w:jc w:val="center"/>
        <w:rPr>
          <w:rFonts w:ascii="Times New Roman" w:hAnsi="Times New Roman" w:cs="Times New Roman"/>
          <w:sz w:val="24"/>
          <w:szCs w:val="24"/>
        </w:rPr>
      </w:pPr>
    </w:p>
    <w:p w14:paraId="7DB66BD1" w14:textId="77777777" w:rsidR="002C5FD6" w:rsidRDefault="002C5FD6" w:rsidP="00264419">
      <w:pPr>
        <w:spacing w:after="0" w:line="240" w:lineRule="auto"/>
        <w:jc w:val="center"/>
        <w:rPr>
          <w:rFonts w:ascii="Times New Roman" w:hAnsi="Times New Roman" w:cs="Times New Roman"/>
          <w:sz w:val="24"/>
          <w:szCs w:val="24"/>
        </w:rPr>
      </w:pPr>
    </w:p>
    <w:p w14:paraId="45A7641E" w14:textId="77777777" w:rsidR="002C5FD6" w:rsidRDefault="002C5FD6" w:rsidP="00264419">
      <w:pPr>
        <w:spacing w:after="0" w:line="240" w:lineRule="auto"/>
        <w:jc w:val="center"/>
        <w:rPr>
          <w:rFonts w:ascii="Times New Roman" w:hAnsi="Times New Roman" w:cs="Times New Roman"/>
          <w:sz w:val="24"/>
          <w:szCs w:val="24"/>
        </w:rPr>
      </w:pPr>
    </w:p>
    <w:p w14:paraId="3C7C9491" w14:textId="77777777" w:rsidR="002C5FD6" w:rsidRPr="00E2660E" w:rsidRDefault="002C5FD6" w:rsidP="002C5FD6">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lastRenderedPageBreak/>
        <w:t>(Tiekėjo pavadinimas)</w:t>
      </w:r>
    </w:p>
    <w:p w14:paraId="125C63E8" w14:textId="77777777" w:rsidR="002C5FD6" w:rsidRPr="00E2660E" w:rsidRDefault="002C5FD6" w:rsidP="002C5FD6">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D717DF7" w14:textId="77777777" w:rsidR="002C5FD6" w:rsidRPr="00E2660E" w:rsidRDefault="002C5FD6" w:rsidP="002C5FD6">
      <w:pPr>
        <w:spacing w:after="0" w:line="240" w:lineRule="auto"/>
        <w:ind w:firstLine="720"/>
        <w:rPr>
          <w:rFonts w:ascii="Times New Roman" w:hAnsi="Times New Roman" w:cs="Times New Roman"/>
          <w:b/>
          <w:bCs/>
          <w:sz w:val="24"/>
          <w:szCs w:val="24"/>
        </w:rPr>
      </w:pPr>
    </w:p>
    <w:p w14:paraId="05FA5FE6" w14:textId="77777777" w:rsidR="002C5FD6" w:rsidRPr="00E2660E" w:rsidRDefault="002C5FD6" w:rsidP="002C5FD6">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713DB512" w14:textId="77777777" w:rsidR="002C5FD6" w:rsidRPr="00E2660E" w:rsidRDefault="002C5FD6" w:rsidP="002C5FD6">
      <w:pPr>
        <w:spacing w:after="0" w:line="240" w:lineRule="auto"/>
        <w:ind w:firstLine="720"/>
        <w:rPr>
          <w:rFonts w:ascii="Times New Roman" w:hAnsi="Times New Roman" w:cs="Times New Roman"/>
          <w:b/>
          <w:sz w:val="24"/>
          <w:szCs w:val="24"/>
        </w:rPr>
      </w:pPr>
    </w:p>
    <w:p w14:paraId="67586E6B" w14:textId="77777777" w:rsidR="002C5FD6" w:rsidRPr="00E2660E" w:rsidRDefault="002C5FD6" w:rsidP="002C5FD6">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4690FAE1" w14:textId="6D685EF5" w:rsidR="002C5FD6" w:rsidRDefault="002C5FD6" w:rsidP="002C5FD6">
      <w:pPr>
        <w:tabs>
          <w:tab w:val="right" w:leader="underscore" w:pos="8505"/>
        </w:tabs>
        <w:spacing w:after="0" w:line="240" w:lineRule="auto"/>
        <w:jc w:val="center"/>
        <w:rPr>
          <w:rFonts w:ascii="Times New Roman" w:hAnsi="Times New Roman" w:cs="Times New Roman"/>
          <w:b/>
          <w:bCs/>
        </w:rPr>
      </w:pPr>
      <w:r>
        <w:rPr>
          <w:rFonts w:ascii="Times New Roman" w:hAnsi="Times New Roman" w:cs="Times New Roman"/>
          <w:b/>
          <w:bCs/>
        </w:rPr>
        <w:t xml:space="preserve">DĖL SEMINARŲ SU NAKVYNE TRAKUOSE ORGANIZAVIMO PASLAUGŲ </w:t>
      </w:r>
    </w:p>
    <w:p w14:paraId="42F554D1" w14:textId="5A5EE81F" w:rsidR="002C5FD6" w:rsidRPr="00C3717E" w:rsidRDefault="002C5FD6" w:rsidP="002C5FD6">
      <w:pPr>
        <w:tabs>
          <w:tab w:val="right" w:leader="underscore" w:pos="8505"/>
        </w:tabs>
        <w:spacing w:after="0" w:line="240" w:lineRule="auto"/>
        <w:jc w:val="center"/>
        <w:rPr>
          <w:rFonts w:ascii="Times New Roman" w:hAnsi="Times New Roman" w:cs="Times New Roman"/>
          <w:color w:val="FF0000"/>
          <w:sz w:val="24"/>
          <w:szCs w:val="24"/>
        </w:rPr>
      </w:pPr>
      <w:r w:rsidRPr="00C3717E">
        <w:rPr>
          <w:rFonts w:ascii="Times New Roman" w:eastAsia="Times New Roman" w:hAnsi="Times New Roman" w:cs="Times New Roman"/>
          <w:b/>
          <w:bCs/>
          <w:color w:val="FF0000"/>
          <w:sz w:val="24"/>
          <w:szCs w:val="24"/>
        </w:rPr>
        <w:t>I</w:t>
      </w:r>
      <w:r>
        <w:rPr>
          <w:rFonts w:ascii="Times New Roman" w:eastAsia="Times New Roman" w:hAnsi="Times New Roman" w:cs="Times New Roman"/>
          <w:b/>
          <w:bCs/>
          <w:color w:val="FF0000"/>
          <w:sz w:val="24"/>
          <w:szCs w:val="24"/>
        </w:rPr>
        <w:t>II</w:t>
      </w:r>
      <w:r w:rsidRPr="00C3717E">
        <w:rPr>
          <w:rFonts w:ascii="Times New Roman" w:eastAsia="Times New Roman" w:hAnsi="Times New Roman" w:cs="Times New Roman"/>
          <w:b/>
          <w:bCs/>
          <w:color w:val="FF0000"/>
          <w:sz w:val="24"/>
          <w:szCs w:val="24"/>
        </w:rPr>
        <w:t xml:space="preserve"> pirkimo objekto dalis</w:t>
      </w:r>
    </w:p>
    <w:p w14:paraId="58C3AFEA" w14:textId="77777777" w:rsidR="002C5FD6" w:rsidRPr="00E2660E" w:rsidRDefault="002C5FD6" w:rsidP="002C5FD6">
      <w:pPr>
        <w:tabs>
          <w:tab w:val="right" w:leader="underscore" w:pos="8505"/>
        </w:tabs>
        <w:spacing w:after="0" w:line="240" w:lineRule="auto"/>
        <w:jc w:val="center"/>
        <w:rPr>
          <w:rFonts w:ascii="Times New Roman" w:eastAsia="Times New Roman" w:hAnsi="Times New Roman" w:cs="Times New Roman"/>
          <w:b/>
          <w:bCs/>
          <w:sz w:val="24"/>
          <w:szCs w:val="24"/>
        </w:rPr>
      </w:pPr>
    </w:p>
    <w:p w14:paraId="6640839D" w14:textId="77777777" w:rsidR="002C5FD6" w:rsidRPr="00E2660E" w:rsidRDefault="002C5FD6" w:rsidP="002C5FD6">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5406158B"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p>
    <w:p w14:paraId="08756AD6"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1B905874"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0B9E2346"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4CBBF2B2" w14:textId="77777777" w:rsidR="002C5FD6" w:rsidRPr="00E2660E" w:rsidRDefault="002C5FD6" w:rsidP="002C5FD6">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615A6E54" w14:textId="77777777" w:rsidR="002C5FD6" w:rsidRPr="00E2660E" w:rsidRDefault="002C5FD6" w:rsidP="002C5FD6">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6277"/>
        <w:gridCol w:w="3443"/>
      </w:tblGrid>
      <w:tr w:rsidR="002C5FD6" w:rsidRPr="00E2660E" w14:paraId="4B84203D"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5477A49"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3443" w:type="dxa"/>
            <w:tcBorders>
              <w:top w:val="single" w:sz="4" w:space="0" w:color="000000"/>
              <w:left w:val="single" w:sz="4" w:space="0" w:color="000000"/>
              <w:bottom w:val="single" w:sz="4" w:space="0" w:color="000000"/>
              <w:right w:val="single" w:sz="4" w:space="0" w:color="000000"/>
            </w:tcBorders>
          </w:tcPr>
          <w:p w14:paraId="022B2055"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7A2E88A8"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26D5A951"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3443" w:type="dxa"/>
            <w:tcBorders>
              <w:top w:val="single" w:sz="4" w:space="0" w:color="000000"/>
              <w:left w:val="single" w:sz="4" w:space="0" w:color="000000"/>
              <w:bottom w:val="single" w:sz="4" w:space="0" w:color="000000"/>
              <w:right w:val="single" w:sz="4" w:space="0" w:color="000000"/>
            </w:tcBorders>
          </w:tcPr>
          <w:p w14:paraId="6DCD5B25"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2AA441EC"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63D9CB9"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7"/>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3443" w:type="dxa"/>
            <w:tcBorders>
              <w:top w:val="single" w:sz="4" w:space="0" w:color="000000"/>
              <w:left w:val="single" w:sz="4" w:space="0" w:color="000000"/>
              <w:bottom w:val="single" w:sz="4" w:space="0" w:color="000000"/>
              <w:right w:val="single" w:sz="4" w:space="0" w:color="000000"/>
            </w:tcBorders>
          </w:tcPr>
          <w:p w14:paraId="64B2639C"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37522791"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A81C3F0"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3443" w:type="dxa"/>
            <w:tcBorders>
              <w:top w:val="single" w:sz="4" w:space="0" w:color="000000"/>
              <w:left w:val="single" w:sz="4" w:space="0" w:color="000000"/>
              <w:bottom w:val="single" w:sz="4" w:space="0" w:color="000000"/>
              <w:right w:val="single" w:sz="4" w:space="0" w:color="000000"/>
            </w:tcBorders>
          </w:tcPr>
          <w:p w14:paraId="5F46B9C8"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25E5AFDE"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65C4AD75"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3443" w:type="dxa"/>
            <w:tcBorders>
              <w:top w:val="single" w:sz="4" w:space="0" w:color="000000"/>
              <w:left w:val="single" w:sz="4" w:space="0" w:color="000000"/>
              <w:bottom w:val="single" w:sz="4" w:space="0" w:color="000000"/>
              <w:right w:val="single" w:sz="4" w:space="0" w:color="000000"/>
            </w:tcBorders>
          </w:tcPr>
          <w:p w14:paraId="453F3BCB"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189935E8"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7798984F"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3443" w:type="dxa"/>
            <w:tcBorders>
              <w:top w:val="single" w:sz="4" w:space="0" w:color="000000"/>
              <w:left w:val="single" w:sz="4" w:space="0" w:color="000000"/>
              <w:bottom w:val="single" w:sz="4" w:space="0" w:color="000000"/>
              <w:right w:val="single" w:sz="4" w:space="0" w:color="000000"/>
            </w:tcBorders>
          </w:tcPr>
          <w:p w14:paraId="34180589"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1866E192"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48B5D6A7"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3443" w:type="dxa"/>
            <w:tcBorders>
              <w:top w:val="single" w:sz="4" w:space="0" w:color="000000"/>
              <w:left w:val="single" w:sz="4" w:space="0" w:color="000000"/>
              <w:bottom w:val="single" w:sz="4" w:space="0" w:color="000000"/>
              <w:right w:val="single" w:sz="4" w:space="0" w:color="000000"/>
            </w:tcBorders>
          </w:tcPr>
          <w:p w14:paraId="02F8A88D"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51F73892"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3DE8684C"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3443" w:type="dxa"/>
            <w:tcBorders>
              <w:top w:val="single" w:sz="4" w:space="0" w:color="000000"/>
              <w:left w:val="single" w:sz="4" w:space="0" w:color="000000"/>
              <w:bottom w:val="single" w:sz="4" w:space="0" w:color="000000"/>
              <w:right w:val="single" w:sz="4" w:space="0" w:color="000000"/>
            </w:tcBorders>
          </w:tcPr>
          <w:p w14:paraId="17F5F651"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2156160D" w14:textId="77777777" w:rsidTr="00F90F44">
        <w:tc>
          <w:tcPr>
            <w:tcW w:w="627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4422D41" w14:textId="77777777" w:rsidR="002C5FD6" w:rsidRPr="00E2660E" w:rsidRDefault="002C5FD6" w:rsidP="00F90F4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3443" w:type="dxa"/>
            <w:tcBorders>
              <w:top w:val="single" w:sz="4" w:space="0" w:color="000000"/>
              <w:left w:val="single" w:sz="4" w:space="0" w:color="000000"/>
              <w:bottom w:val="single" w:sz="4" w:space="0" w:color="000000"/>
              <w:right w:val="single" w:sz="4" w:space="0" w:color="000000"/>
            </w:tcBorders>
          </w:tcPr>
          <w:p w14:paraId="49CEE5E3" w14:textId="77777777" w:rsidR="002C5FD6" w:rsidRPr="00E2660E" w:rsidRDefault="002C5FD6" w:rsidP="00F90F44">
            <w:pPr>
              <w:spacing w:after="0" w:line="240" w:lineRule="auto"/>
              <w:rPr>
                <w:rFonts w:ascii="Times New Roman" w:hAnsi="Times New Roman" w:cs="Times New Roman"/>
                <w:sz w:val="24"/>
                <w:szCs w:val="24"/>
              </w:rPr>
            </w:pPr>
          </w:p>
        </w:tc>
      </w:tr>
    </w:tbl>
    <w:p w14:paraId="7E98A95D" w14:textId="77777777" w:rsidR="002C5FD6" w:rsidRPr="00E2660E" w:rsidRDefault="002C5FD6" w:rsidP="002C5FD6">
      <w:pPr>
        <w:spacing w:after="0" w:line="240" w:lineRule="auto"/>
        <w:rPr>
          <w:rFonts w:ascii="Times New Roman" w:hAnsi="Times New Roman" w:cs="Times New Roman"/>
          <w:sz w:val="24"/>
          <w:szCs w:val="24"/>
        </w:rPr>
      </w:pPr>
    </w:p>
    <w:p w14:paraId="41A66147"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6EEAA73"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D0DC676"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048357B1"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3DC7C4F8"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3DC2341"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1F414131" w14:textId="77777777" w:rsidR="002C5FD6" w:rsidRPr="00E2660E" w:rsidRDefault="002C5FD6" w:rsidP="002C5FD6">
      <w:pPr>
        <w:tabs>
          <w:tab w:val="left" w:pos="0"/>
          <w:tab w:val="left" w:pos="1080"/>
        </w:tabs>
        <w:spacing w:after="0" w:line="240" w:lineRule="auto"/>
        <w:rPr>
          <w:rFonts w:ascii="Times New Roman" w:hAnsi="Times New Roman" w:cs="Times New Roman"/>
          <w:i/>
          <w:sz w:val="24"/>
          <w:szCs w:val="24"/>
        </w:rPr>
      </w:pPr>
      <w:r w:rsidRPr="00E2660E">
        <w:rPr>
          <w:rFonts w:ascii="Times New Roman" w:hAnsi="Times New Roman" w:cs="Times New Roman"/>
          <w:b/>
          <w:bCs/>
          <w:sz w:val="24"/>
          <w:szCs w:val="24"/>
        </w:rPr>
        <w:lastRenderedPageBreak/>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tbl>
      <w:tblPr>
        <w:tblW w:w="9491" w:type="dxa"/>
        <w:tblInd w:w="2" w:type="dxa"/>
        <w:tblLayout w:type="fixed"/>
        <w:tblLook w:val="00A0" w:firstRow="1" w:lastRow="0" w:firstColumn="1" w:lastColumn="0" w:noHBand="0" w:noVBand="0"/>
      </w:tblPr>
      <w:tblGrid>
        <w:gridCol w:w="713"/>
        <w:gridCol w:w="2552"/>
        <w:gridCol w:w="3107"/>
        <w:gridCol w:w="1559"/>
        <w:gridCol w:w="1560"/>
      </w:tblGrid>
      <w:tr w:rsidR="002C5FD6" w:rsidRPr="00E2660E" w14:paraId="61DD163C" w14:textId="77777777" w:rsidTr="00F90F44">
        <w:trPr>
          <w:cantSplit/>
          <w:trHeight w:val="1"/>
        </w:trPr>
        <w:tc>
          <w:tcPr>
            <w:tcW w:w="71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56EC0B5"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5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4E3934E"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10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996EFFA"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 xml:space="preserve">Ūkio subjekto, kurio pajėgumais remiamasi, pavadinimas. </w:t>
            </w:r>
            <w:r w:rsidRPr="00C446B7">
              <w:rPr>
                <w:rFonts w:ascii="Times New Roman" w:hAnsi="Times New Roman" w:cs="Times New Roman"/>
                <w:b/>
                <w:i/>
                <w:sz w:val="20"/>
                <w:szCs w:val="20"/>
              </w:rPr>
              <w:t>Nurodoma: juridinio asmens kodas (jei pasitelkiamas juridinis asmuo), adresas, atstovas arba ūkio subjekto, kurio pajėgumais remiamasi,  vardas, pavardė. el. paštas (jei pasitelkiamas fizinis asmuo)</w:t>
            </w:r>
          </w:p>
        </w:tc>
        <w:tc>
          <w:tcPr>
            <w:tcW w:w="155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3E811F17" w14:textId="77777777" w:rsidR="002C5FD6" w:rsidRPr="00E2660E" w:rsidRDefault="002C5FD6" w:rsidP="00F90F4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c>
          <w:tcPr>
            <w:tcW w:w="156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A9283F4" w14:textId="77777777" w:rsidR="002C5FD6" w:rsidRPr="00E2660E" w:rsidRDefault="002C5FD6" w:rsidP="00F90F44">
            <w:pPr>
              <w:spacing w:after="0" w:line="240" w:lineRule="auto"/>
              <w:ind w:left="34"/>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C5FD6" w:rsidRPr="00E2660E" w14:paraId="48956830" w14:textId="77777777" w:rsidTr="00F90F44">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79AAD987"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2A68192A" w14:textId="77777777" w:rsidR="002C5FD6" w:rsidRPr="00264419" w:rsidRDefault="002C5FD6" w:rsidP="00F90F44">
            <w:pPr>
              <w:spacing w:after="0" w:line="240" w:lineRule="auto"/>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769A2351" w14:textId="77777777" w:rsidR="002C5FD6" w:rsidRPr="00E2660E" w:rsidRDefault="002C5FD6" w:rsidP="00F90F4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249CA12" w14:textId="77777777" w:rsidR="002C5FD6" w:rsidRPr="00E2660E" w:rsidRDefault="002C5FD6" w:rsidP="00F90F4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33D9E0E4" w14:textId="77777777" w:rsidR="002C5FD6" w:rsidRPr="00E2660E" w:rsidRDefault="002C5FD6" w:rsidP="00F90F44">
            <w:pPr>
              <w:spacing w:after="0" w:line="240" w:lineRule="auto"/>
              <w:ind w:left="34"/>
              <w:rPr>
                <w:rFonts w:ascii="Times New Roman" w:hAnsi="Times New Roman" w:cs="Times New Roman"/>
                <w:sz w:val="24"/>
                <w:szCs w:val="24"/>
              </w:rPr>
            </w:pPr>
          </w:p>
        </w:tc>
      </w:tr>
      <w:tr w:rsidR="002C5FD6" w:rsidRPr="00E2660E" w14:paraId="4DDB1434" w14:textId="77777777" w:rsidTr="00F90F44">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26CADFB7" w14:textId="77777777" w:rsidR="002C5FD6" w:rsidRPr="00E2660E" w:rsidRDefault="002C5FD6" w:rsidP="00F90F4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4FF546FF" w14:textId="77777777" w:rsidR="002C5FD6" w:rsidRPr="00E2660E" w:rsidRDefault="002C5FD6" w:rsidP="00F90F4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0FB18479" w14:textId="77777777" w:rsidR="002C5FD6" w:rsidRPr="00E2660E" w:rsidRDefault="002C5FD6" w:rsidP="00F90F4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33D5A6" w14:textId="77777777" w:rsidR="002C5FD6" w:rsidRPr="00E2660E" w:rsidRDefault="002C5FD6" w:rsidP="00F90F4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679803EA" w14:textId="77777777" w:rsidR="002C5FD6" w:rsidRPr="00E2660E" w:rsidRDefault="002C5FD6" w:rsidP="00F90F44">
            <w:pPr>
              <w:spacing w:after="0" w:line="240" w:lineRule="auto"/>
              <w:ind w:left="34"/>
              <w:rPr>
                <w:rFonts w:ascii="Times New Roman" w:hAnsi="Times New Roman" w:cs="Times New Roman"/>
                <w:sz w:val="24"/>
                <w:szCs w:val="24"/>
              </w:rPr>
            </w:pPr>
          </w:p>
        </w:tc>
      </w:tr>
      <w:tr w:rsidR="002C5FD6" w:rsidRPr="00E2660E" w14:paraId="644F6C47" w14:textId="77777777" w:rsidTr="00F90F44">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68A2F3D1" w14:textId="77777777" w:rsidR="002C5FD6" w:rsidRPr="00E2660E" w:rsidRDefault="002C5FD6" w:rsidP="00F90F4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4E708C77" w14:textId="77777777" w:rsidR="002C5FD6" w:rsidRPr="00E2660E" w:rsidRDefault="002C5FD6" w:rsidP="00F90F4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4EC98E84" w14:textId="77777777" w:rsidR="002C5FD6" w:rsidRPr="00E2660E" w:rsidRDefault="002C5FD6" w:rsidP="00F90F4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56D3D44" w14:textId="77777777" w:rsidR="002C5FD6" w:rsidRPr="00E2660E" w:rsidRDefault="002C5FD6" w:rsidP="00F90F4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6AD40EFA" w14:textId="77777777" w:rsidR="002C5FD6" w:rsidRPr="00E2660E" w:rsidRDefault="002C5FD6" w:rsidP="00F90F44">
            <w:pPr>
              <w:spacing w:after="0" w:line="240" w:lineRule="auto"/>
              <w:ind w:left="34"/>
              <w:rPr>
                <w:rFonts w:ascii="Times New Roman" w:hAnsi="Times New Roman" w:cs="Times New Roman"/>
                <w:sz w:val="24"/>
                <w:szCs w:val="24"/>
              </w:rPr>
            </w:pPr>
          </w:p>
        </w:tc>
      </w:tr>
      <w:tr w:rsidR="002C5FD6" w:rsidRPr="00E2660E" w14:paraId="1CAB3039" w14:textId="77777777" w:rsidTr="00F90F44">
        <w:trPr>
          <w:trHeight w:val="1"/>
        </w:trPr>
        <w:tc>
          <w:tcPr>
            <w:tcW w:w="713" w:type="dxa"/>
            <w:tcBorders>
              <w:top w:val="single" w:sz="4" w:space="0" w:color="000000"/>
              <w:left w:val="single" w:sz="4" w:space="0" w:color="000000"/>
              <w:bottom w:val="single" w:sz="4" w:space="0" w:color="000000"/>
              <w:right w:val="single" w:sz="4" w:space="0" w:color="000000"/>
            </w:tcBorders>
            <w:shd w:val="clear" w:color="000000" w:fill="FFFFFF"/>
          </w:tcPr>
          <w:p w14:paraId="55F9C984" w14:textId="77777777" w:rsidR="002C5FD6" w:rsidRPr="00E2660E" w:rsidRDefault="002C5FD6" w:rsidP="00F90F44">
            <w:pPr>
              <w:spacing w:after="0" w:line="240" w:lineRule="auto"/>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Pr>
          <w:p w14:paraId="6AB4B21B" w14:textId="77777777" w:rsidR="002C5FD6" w:rsidRPr="00E2660E" w:rsidRDefault="002C5FD6" w:rsidP="00F90F44">
            <w:pPr>
              <w:spacing w:after="0" w:line="240" w:lineRule="auto"/>
              <w:rPr>
                <w:rFonts w:ascii="Times New Roman" w:hAnsi="Times New Roman" w:cs="Times New Roman"/>
                <w:sz w:val="24"/>
                <w:szCs w:val="24"/>
              </w:rPr>
            </w:pPr>
          </w:p>
        </w:tc>
        <w:tc>
          <w:tcPr>
            <w:tcW w:w="3107" w:type="dxa"/>
            <w:tcBorders>
              <w:top w:val="single" w:sz="4" w:space="0" w:color="000000"/>
              <w:left w:val="single" w:sz="4" w:space="0" w:color="000000"/>
              <w:bottom w:val="single" w:sz="4" w:space="0" w:color="000000"/>
              <w:right w:val="single" w:sz="4" w:space="0" w:color="000000"/>
            </w:tcBorders>
            <w:shd w:val="clear" w:color="000000" w:fill="FFFFFF"/>
          </w:tcPr>
          <w:p w14:paraId="312197E4" w14:textId="77777777" w:rsidR="002C5FD6" w:rsidRPr="00E2660E" w:rsidRDefault="002C5FD6" w:rsidP="00F90F44">
            <w:pPr>
              <w:spacing w:after="0" w:line="240" w:lineRule="auto"/>
              <w:rPr>
                <w:rFonts w:ascii="Times New Roman"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0CCD6BF" w14:textId="77777777" w:rsidR="002C5FD6" w:rsidRPr="00E2660E" w:rsidRDefault="002C5FD6" w:rsidP="00F90F44">
            <w:pPr>
              <w:spacing w:after="0" w:line="240" w:lineRule="auto"/>
              <w:ind w:left="34"/>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shd w:val="clear" w:color="000000" w:fill="FFFFFF"/>
          </w:tcPr>
          <w:p w14:paraId="7D57642E" w14:textId="77777777" w:rsidR="002C5FD6" w:rsidRPr="00E2660E" w:rsidRDefault="002C5FD6" w:rsidP="00F90F44">
            <w:pPr>
              <w:spacing w:after="0" w:line="240" w:lineRule="auto"/>
              <w:ind w:left="34"/>
              <w:rPr>
                <w:rFonts w:ascii="Times New Roman" w:hAnsi="Times New Roman" w:cs="Times New Roman"/>
                <w:sz w:val="24"/>
                <w:szCs w:val="24"/>
              </w:rPr>
            </w:pPr>
          </w:p>
        </w:tc>
      </w:tr>
    </w:tbl>
    <w:p w14:paraId="6E65C9C1" w14:textId="77777777" w:rsidR="002C5FD6" w:rsidRPr="00261423" w:rsidRDefault="002C5FD6" w:rsidP="002C5FD6">
      <w:pPr>
        <w:spacing w:after="0" w:line="240" w:lineRule="auto"/>
        <w:ind w:firstLine="567"/>
        <w:textAlignment w:val="top"/>
        <w:rPr>
          <w:rFonts w:ascii="Times New Roman" w:hAnsi="Times New Roman" w:cs="Times New Roman"/>
          <w:sz w:val="20"/>
          <w:szCs w:val="20"/>
        </w:rPr>
      </w:pPr>
      <w:r w:rsidRPr="00261423">
        <w:rPr>
          <w:rFonts w:ascii="Times New Roman" w:hAnsi="Times New Roman" w:cs="Times New Roman"/>
          <w:i/>
          <w:sz w:val="20"/>
          <w:szCs w:val="20"/>
        </w:rPr>
        <w:t>*</w:t>
      </w:r>
      <w:r w:rsidRPr="00261423">
        <w:rPr>
          <w:rFonts w:ascii="Times New Roman" w:hAnsi="Times New Roman" w:cs="Times New Roman"/>
          <w:b/>
          <w:i/>
          <w:sz w:val="20"/>
          <w:szCs w:val="20"/>
        </w:rPr>
        <w:t xml:space="preserve">Ūkio subjektas, kurio pajėgumais remiamasi – </w:t>
      </w:r>
      <w:r w:rsidRPr="00261423">
        <w:rPr>
          <w:rFonts w:ascii="Times New Roman" w:hAnsi="Times New Roman" w:cs="Times New Roman"/>
          <w:i/>
          <w:sz w:val="20"/>
          <w:szCs w:val="20"/>
        </w:rPr>
        <w:t>tiekėjo sutarties vykdymui pasitelkiamas trečiasis asmuo, kurio kvalifikacija tiekėjas remiasi, kad atitiktų kvalifikacijos reikalavimus.</w:t>
      </w:r>
    </w:p>
    <w:p w14:paraId="51F9E327" w14:textId="77777777" w:rsidR="002C5FD6" w:rsidRPr="00E2660E" w:rsidRDefault="002C5FD6" w:rsidP="002C5FD6">
      <w:pPr>
        <w:spacing w:after="0" w:line="240" w:lineRule="auto"/>
        <w:contextualSpacing/>
        <w:rPr>
          <w:rFonts w:ascii="Times New Roman" w:hAnsi="Times New Roman" w:cs="Times New Roman"/>
          <w:b/>
          <w:bCs/>
          <w:sz w:val="24"/>
          <w:szCs w:val="24"/>
        </w:rPr>
      </w:pPr>
    </w:p>
    <w:p w14:paraId="7A8C3AB0" w14:textId="77777777" w:rsidR="002C5FD6" w:rsidRPr="00E2660E" w:rsidRDefault="002C5FD6" w:rsidP="002C5FD6">
      <w:pPr>
        <w:spacing w:after="0" w:line="240" w:lineRule="auto"/>
        <w:contextualSpacing/>
        <w:rPr>
          <w:rFonts w:ascii="Times New Roman" w:hAnsi="Times New Roman" w:cs="Times New Roman"/>
          <w:b/>
          <w:bCs/>
          <w:i/>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2C5FD6" w:rsidRPr="00E2660E" w14:paraId="5B57D610" w14:textId="77777777" w:rsidTr="00F90F44">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0B464E0"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538ED7CA" w14:textId="77777777" w:rsidR="002C5FD6" w:rsidRPr="00E2660E" w:rsidRDefault="002C5FD6" w:rsidP="00F90F4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9F9484F" w14:textId="77777777" w:rsidR="002C5FD6" w:rsidRPr="00E2660E" w:rsidRDefault="002C5FD6" w:rsidP="00F90F44">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2C5FD6" w:rsidRPr="00E2660E" w14:paraId="7FA2F2A9" w14:textId="77777777" w:rsidTr="00F90F44">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53BC1C12" w14:textId="77777777" w:rsidR="002C5FD6" w:rsidRPr="00E2660E" w:rsidRDefault="002C5FD6" w:rsidP="00F90F4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28DCCD5"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4F7EF9B"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76AFDA42"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Mar>
              <w:left w:w="10" w:type="dxa"/>
              <w:right w:w="10" w:type="dxa"/>
            </w:tcMar>
            <w:vAlign w:val="center"/>
          </w:tcPr>
          <w:p w14:paraId="535504B8" w14:textId="77777777" w:rsidR="002C5FD6" w:rsidRPr="00E2660E" w:rsidRDefault="002C5FD6" w:rsidP="00F90F4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2C5FD6" w:rsidRPr="00E2660E" w14:paraId="18E9FD25"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9444C36"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2C6F30" w14:textId="77777777" w:rsidR="002C5FD6" w:rsidRPr="00264419" w:rsidRDefault="002C5FD6" w:rsidP="00F90F44">
            <w:pPr>
              <w:spacing w:after="0" w:line="240" w:lineRule="auto"/>
              <w:contextualSpacing/>
              <w:rPr>
                <w:rFonts w:ascii="Times New Roman" w:hAnsi="Times New Roman" w:cs="Times New Roman"/>
                <w:sz w:val="20"/>
                <w:szCs w:val="20"/>
              </w:rPr>
            </w:pPr>
            <w:r w:rsidRPr="00264419">
              <w:rPr>
                <w:rFonts w:ascii="Times New Roman" w:hAnsi="Times New Roman" w:cs="Times New Roman"/>
                <w:sz w:val="20"/>
                <w:szCs w:val="20"/>
              </w:rPr>
              <w:t xml:space="preserve">(.....) </w:t>
            </w:r>
            <w:r w:rsidRPr="00264419">
              <w:rPr>
                <w:rFonts w:ascii="Times New Roman" w:hAnsi="Times New Roman" w:cs="Times New Roman"/>
                <w:i/>
                <w:sz w:val="20"/>
                <w:szCs w:val="20"/>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FB2476D"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56AE2E9"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08FD4F8" w14:textId="77777777" w:rsidR="002C5FD6" w:rsidRPr="00E2660E" w:rsidRDefault="002C5FD6" w:rsidP="00F90F44">
            <w:pPr>
              <w:spacing w:after="0" w:line="240" w:lineRule="auto"/>
              <w:contextualSpacing/>
              <w:rPr>
                <w:rFonts w:ascii="Times New Roman" w:hAnsi="Times New Roman" w:cs="Times New Roman"/>
                <w:b/>
                <w:bCs/>
                <w:sz w:val="24"/>
                <w:szCs w:val="24"/>
              </w:rPr>
            </w:pPr>
          </w:p>
        </w:tc>
      </w:tr>
      <w:tr w:rsidR="002C5FD6" w:rsidRPr="00E2660E" w14:paraId="189EE859"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3A1401E"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25AA45"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0C01FE13"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37CCCAF"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5C52EBE" w14:textId="77777777" w:rsidR="002C5FD6" w:rsidRPr="00E2660E" w:rsidRDefault="002C5FD6" w:rsidP="00F90F44">
            <w:pPr>
              <w:spacing w:after="0" w:line="240" w:lineRule="auto"/>
              <w:contextualSpacing/>
              <w:rPr>
                <w:rFonts w:ascii="Times New Roman" w:hAnsi="Times New Roman" w:cs="Times New Roman"/>
                <w:b/>
                <w:bCs/>
                <w:sz w:val="24"/>
                <w:szCs w:val="24"/>
              </w:rPr>
            </w:pPr>
          </w:p>
        </w:tc>
      </w:tr>
      <w:tr w:rsidR="002C5FD6" w:rsidRPr="00E2660E" w14:paraId="5831B2CB"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3445016"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0EC126D9"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22FC17EB"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3C2E57FB" w14:textId="77777777" w:rsidR="002C5FD6" w:rsidRPr="00E2660E" w:rsidRDefault="002C5FD6" w:rsidP="00F90F4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8F20835" w14:textId="77777777" w:rsidR="002C5FD6" w:rsidRPr="00E2660E" w:rsidRDefault="002C5FD6" w:rsidP="00F90F44">
            <w:pPr>
              <w:spacing w:after="0" w:line="240" w:lineRule="auto"/>
              <w:contextualSpacing/>
              <w:rPr>
                <w:rFonts w:ascii="Times New Roman" w:hAnsi="Times New Roman" w:cs="Times New Roman"/>
                <w:b/>
                <w:bCs/>
                <w:sz w:val="24"/>
                <w:szCs w:val="24"/>
              </w:rPr>
            </w:pPr>
          </w:p>
        </w:tc>
      </w:tr>
    </w:tbl>
    <w:p w14:paraId="05A4F1E9" w14:textId="77777777" w:rsidR="002C5FD6" w:rsidRPr="00261423" w:rsidRDefault="002C5FD6" w:rsidP="002C5FD6">
      <w:pPr>
        <w:spacing w:after="0" w:line="240" w:lineRule="auto"/>
        <w:contextualSpacing/>
        <w:jc w:val="both"/>
        <w:rPr>
          <w:rFonts w:ascii="Times New Roman" w:hAnsi="Times New Roman" w:cs="Times New Roman"/>
          <w:sz w:val="20"/>
          <w:szCs w:val="20"/>
        </w:rPr>
      </w:pPr>
      <w:r w:rsidRPr="00E2660E">
        <w:rPr>
          <w:rFonts w:ascii="Times New Roman" w:hAnsi="Times New Roman" w:cs="Times New Roman"/>
          <w:b/>
          <w:bCs/>
          <w:i/>
          <w:sz w:val="24"/>
          <w:szCs w:val="24"/>
        </w:rPr>
        <w:t xml:space="preserve">** </w:t>
      </w:r>
      <w:proofErr w:type="spellStart"/>
      <w:r w:rsidRPr="00261423">
        <w:rPr>
          <w:rFonts w:ascii="Times New Roman" w:hAnsi="Times New Roman" w:cs="Times New Roman"/>
          <w:b/>
          <w:bCs/>
          <w:i/>
          <w:sz w:val="20"/>
          <w:szCs w:val="20"/>
        </w:rPr>
        <w:t>Kvazisubtiekėjas</w:t>
      </w:r>
      <w:proofErr w:type="spellEnd"/>
      <w:r w:rsidRPr="00261423">
        <w:rPr>
          <w:rFonts w:ascii="Times New Roman" w:hAnsi="Times New Roman" w:cs="Times New Roman"/>
          <w:b/>
          <w:bCs/>
          <w:i/>
          <w:sz w:val="20"/>
          <w:szCs w:val="20"/>
        </w:rPr>
        <w:t xml:space="preserve"> –</w:t>
      </w:r>
      <w:r w:rsidRPr="00261423">
        <w:rPr>
          <w:rFonts w:ascii="Times New Roman" w:hAnsi="Times New Roman" w:cs="Times New Roman"/>
          <w:i/>
          <w:sz w:val="20"/>
          <w:szCs w:val="20"/>
        </w:rPr>
        <w:t xml:space="preserve"> specialistas, kurio kvalifikacija tiekėjas remiasi, ir kuris paraiškos ar pasiūlymo teikimo metu dar nėra tiekėjo, ūkio subjekto, kurio pajėgumais tiekėjas remiasi, ar subtiekėjo darbuotojas, tačiau jį ketinama įdarbinti, jei pasiūlymas bus pripažintas laimėjusiu)</w:t>
      </w:r>
      <w:r w:rsidRPr="00261423">
        <w:rPr>
          <w:rFonts w:ascii="Times New Roman" w:hAnsi="Times New Roman" w:cs="Times New Roman"/>
          <w:b/>
          <w:bCs/>
          <w:i/>
          <w:sz w:val="20"/>
          <w:szCs w:val="20"/>
        </w:rPr>
        <w:t>.</w:t>
      </w:r>
    </w:p>
    <w:p w14:paraId="23E13B28" w14:textId="77777777" w:rsidR="002C5FD6" w:rsidRPr="00261423" w:rsidRDefault="002C5FD6" w:rsidP="002C5FD6">
      <w:pPr>
        <w:spacing w:after="0" w:line="240" w:lineRule="auto"/>
        <w:contextualSpacing/>
        <w:jc w:val="both"/>
        <w:rPr>
          <w:rFonts w:ascii="Times New Roman" w:hAnsi="Times New Roman" w:cs="Times New Roman"/>
          <w:sz w:val="20"/>
          <w:szCs w:val="20"/>
        </w:rPr>
      </w:pPr>
      <w:r w:rsidRPr="00261423">
        <w:rPr>
          <w:rFonts w:ascii="Times New Roman" w:hAnsi="Times New Roman" w:cs="Times New Roman"/>
          <w:b/>
          <w:bCs/>
          <w:i/>
          <w:sz w:val="20"/>
          <w:szCs w:val="20"/>
        </w:rPr>
        <w:t xml:space="preserve">*** </w:t>
      </w:r>
      <w:r w:rsidRPr="00261423">
        <w:rPr>
          <w:rFonts w:ascii="Times New Roman" w:hAnsi="Times New Roman" w:cs="Times New Roman"/>
          <w:i/>
          <w:sz w:val="20"/>
          <w:szCs w:val="20"/>
        </w:rPr>
        <w:t xml:space="preserve">Jei </w:t>
      </w:r>
      <w:proofErr w:type="spellStart"/>
      <w:r w:rsidRPr="00261423">
        <w:rPr>
          <w:rFonts w:ascii="Times New Roman" w:hAnsi="Times New Roman" w:cs="Times New Roman"/>
          <w:i/>
          <w:sz w:val="20"/>
          <w:szCs w:val="20"/>
        </w:rPr>
        <w:t>kvazisubtiekėjas</w:t>
      </w:r>
      <w:proofErr w:type="spellEnd"/>
      <w:r w:rsidRPr="00261423">
        <w:rPr>
          <w:rFonts w:ascii="Times New Roman" w:hAnsi="Times New Roman" w:cs="Times New Roman"/>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261423">
        <w:rPr>
          <w:rFonts w:ascii="Times New Roman" w:hAnsi="Times New Roman" w:cs="Times New Roman"/>
          <w:i/>
          <w:sz w:val="20"/>
          <w:szCs w:val="20"/>
        </w:rPr>
        <w:t>kvazisubtiekėjas</w:t>
      </w:r>
      <w:proofErr w:type="spellEnd"/>
      <w:r w:rsidRPr="00261423">
        <w:rPr>
          <w:rFonts w:ascii="Times New Roman" w:hAnsi="Times New Roman" w:cs="Times New Roman"/>
          <w:i/>
          <w:sz w:val="20"/>
          <w:szCs w:val="20"/>
        </w:rPr>
        <w:t xml:space="preserve"> sutarties laimėjimo atveju.</w:t>
      </w:r>
    </w:p>
    <w:p w14:paraId="12A73A43" w14:textId="77777777" w:rsidR="002C5FD6" w:rsidRPr="00E2660E" w:rsidRDefault="002C5FD6" w:rsidP="002C5FD6">
      <w:pPr>
        <w:spacing w:after="0" w:line="240" w:lineRule="auto"/>
        <w:contextualSpacing/>
        <w:rPr>
          <w:rFonts w:ascii="Times New Roman" w:hAnsi="Times New Roman" w:cs="Times New Roman"/>
          <w:b/>
          <w:bCs/>
          <w:sz w:val="24"/>
          <w:szCs w:val="24"/>
        </w:rPr>
      </w:pPr>
    </w:p>
    <w:p w14:paraId="3472CFD1" w14:textId="77777777" w:rsidR="002C5FD6" w:rsidRPr="00E2660E" w:rsidRDefault="002C5FD6" w:rsidP="002C5FD6">
      <w:pPr>
        <w:tabs>
          <w:tab w:val="left" w:pos="0"/>
          <w:tab w:val="left" w:pos="1080"/>
        </w:tabs>
        <w:spacing w:after="0" w:line="240" w:lineRule="auto"/>
        <w:rPr>
          <w:rFonts w:ascii="Times New Roman" w:hAnsi="Times New Roman" w:cs="Times New Roman"/>
          <w:b/>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tbl>
      <w:tblPr>
        <w:tblW w:w="9632" w:type="dxa"/>
        <w:tblInd w:w="2" w:type="dxa"/>
        <w:tblLayout w:type="fixed"/>
        <w:tblLook w:val="00A0" w:firstRow="1" w:lastRow="0" w:firstColumn="1" w:lastColumn="0" w:noHBand="0" w:noVBand="0"/>
      </w:tblPr>
      <w:tblGrid>
        <w:gridCol w:w="570"/>
        <w:gridCol w:w="3509"/>
        <w:gridCol w:w="3711"/>
        <w:gridCol w:w="1842"/>
      </w:tblGrid>
      <w:tr w:rsidR="002C5FD6" w:rsidRPr="00E2660E" w14:paraId="0D51D57F" w14:textId="77777777" w:rsidTr="00F90F44">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39B5699"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95604F8"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371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40992AF"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c>
          <w:tcPr>
            <w:tcW w:w="1842"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tcPr>
          <w:p w14:paraId="1E4D0F54" w14:textId="77777777" w:rsidR="002C5FD6" w:rsidRPr="00E2660E" w:rsidRDefault="002C5FD6" w:rsidP="00F90F44">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Įsipareigojimų dalis (išreikšta procentais ar Eur)</w:t>
            </w:r>
          </w:p>
        </w:tc>
      </w:tr>
      <w:tr w:rsidR="002C5FD6" w:rsidRPr="00E2660E" w14:paraId="2618CA6F"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7823A9"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76FCB88C"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5840CEDD" w14:textId="77777777" w:rsidR="002C5FD6" w:rsidRPr="00E2660E" w:rsidRDefault="002C5FD6" w:rsidP="00F90F4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494CE5CD"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400A5A2E"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201AB973" w14:textId="77777777" w:rsidR="002C5FD6" w:rsidRPr="00E2660E" w:rsidRDefault="002C5FD6" w:rsidP="00F90F4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3C49424D" w14:textId="77777777" w:rsidR="002C5FD6" w:rsidRPr="00E2660E" w:rsidRDefault="002C5FD6" w:rsidP="00F90F4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1814F6C" w14:textId="77777777" w:rsidR="002C5FD6" w:rsidRPr="00E2660E" w:rsidRDefault="002C5FD6" w:rsidP="00F90F4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38D0DF11"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31C41DFA" w14:textId="77777777" w:rsidTr="00F90F4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683269BB" w14:textId="77777777" w:rsidR="002C5FD6" w:rsidRPr="00E2660E" w:rsidRDefault="002C5FD6" w:rsidP="00F90F4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710F0EA9" w14:textId="77777777" w:rsidR="002C5FD6" w:rsidRPr="00E2660E" w:rsidRDefault="002C5FD6" w:rsidP="00F90F44">
            <w:pPr>
              <w:spacing w:after="0" w:line="240" w:lineRule="auto"/>
              <w:rPr>
                <w:rFonts w:ascii="Times New Roman" w:hAnsi="Times New Roman" w:cs="Times New Roman"/>
                <w:sz w:val="24"/>
                <w:szCs w:val="24"/>
              </w:rPr>
            </w:pPr>
          </w:p>
        </w:tc>
        <w:tc>
          <w:tcPr>
            <w:tcW w:w="3711" w:type="dxa"/>
            <w:tcBorders>
              <w:top w:val="single" w:sz="4" w:space="0" w:color="000000"/>
              <w:left w:val="single" w:sz="4" w:space="0" w:color="000000"/>
              <w:bottom w:val="single" w:sz="4" w:space="0" w:color="000000"/>
              <w:right w:val="single" w:sz="4" w:space="0" w:color="000000"/>
            </w:tcBorders>
            <w:shd w:val="clear" w:color="000000" w:fill="FFFFFF"/>
          </w:tcPr>
          <w:p w14:paraId="69B26087" w14:textId="77777777" w:rsidR="002C5FD6" w:rsidRPr="00E2660E" w:rsidRDefault="002C5FD6" w:rsidP="00F90F44">
            <w:pPr>
              <w:spacing w:after="0" w:line="240" w:lineRule="auto"/>
              <w:rPr>
                <w:rFonts w:ascii="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000000" w:fill="FFFFFF"/>
          </w:tcPr>
          <w:p w14:paraId="7B2E140D" w14:textId="77777777" w:rsidR="002C5FD6" w:rsidRPr="00E2660E" w:rsidRDefault="002C5FD6" w:rsidP="00F90F44">
            <w:pPr>
              <w:spacing w:after="0" w:line="240" w:lineRule="auto"/>
              <w:rPr>
                <w:rFonts w:ascii="Times New Roman" w:hAnsi="Times New Roman" w:cs="Times New Roman"/>
                <w:sz w:val="24"/>
                <w:szCs w:val="24"/>
              </w:rPr>
            </w:pPr>
          </w:p>
        </w:tc>
      </w:tr>
    </w:tbl>
    <w:p w14:paraId="4BBEBEFC" w14:textId="77777777" w:rsidR="002C5FD6" w:rsidRPr="00261423" w:rsidRDefault="002C5FD6" w:rsidP="002C5FD6">
      <w:pPr>
        <w:tabs>
          <w:tab w:val="left" w:pos="993"/>
          <w:tab w:val="left" w:pos="1560"/>
        </w:tabs>
        <w:overflowPunct w:val="0"/>
        <w:spacing w:after="0" w:line="240" w:lineRule="auto"/>
        <w:textAlignment w:val="baseline"/>
        <w:rPr>
          <w:rFonts w:ascii="Times New Roman" w:hAnsi="Times New Roman" w:cs="Times New Roman"/>
          <w:sz w:val="20"/>
          <w:szCs w:val="20"/>
        </w:rPr>
      </w:pPr>
      <w:r w:rsidRPr="00261423">
        <w:rPr>
          <w:rFonts w:ascii="Times New Roman" w:hAnsi="Times New Roman" w:cs="Times New Roman"/>
          <w:b/>
          <w:i/>
          <w:sz w:val="20"/>
          <w:szCs w:val="20"/>
        </w:rPr>
        <w:t xml:space="preserve">****Subtiekėjas </w:t>
      </w:r>
      <w:r w:rsidRPr="00261423">
        <w:rPr>
          <w:rFonts w:ascii="Times New Roman" w:hAnsi="Times New Roman" w:cs="Times New Roman"/>
          <w:i/>
          <w:sz w:val="20"/>
          <w:szCs w:val="20"/>
        </w:rPr>
        <w:t>– tiekėjo sutarties vykdymui pasitelkiamas trečiasis asmuo, kurio kvalifikacija tiekėjas nesiremia, kad atitiktų kvalifikacijos reikalavimus.</w:t>
      </w:r>
    </w:p>
    <w:p w14:paraId="6FB1A81B" w14:textId="77777777" w:rsidR="002C5FD6" w:rsidRPr="00E2660E" w:rsidRDefault="002C5FD6" w:rsidP="002C5FD6">
      <w:pPr>
        <w:tabs>
          <w:tab w:val="left" w:pos="810"/>
        </w:tabs>
        <w:spacing w:after="0" w:line="240" w:lineRule="auto"/>
        <w:rPr>
          <w:rFonts w:ascii="Times New Roman" w:hAnsi="Times New Roman" w:cs="Times New Roman"/>
          <w:b/>
          <w:bCs/>
          <w:sz w:val="24"/>
          <w:szCs w:val="24"/>
        </w:rPr>
      </w:pPr>
    </w:p>
    <w:p w14:paraId="0D8AF67E" w14:textId="77777777" w:rsidR="002C5FD6" w:rsidRPr="00E2660E" w:rsidRDefault="002C5FD6" w:rsidP="002C5FD6">
      <w:pPr>
        <w:tabs>
          <w:tab w:val="left" w:pos="993"/>
          <w:tab w:val="left" w:pos="1560"/>
        </w:tabs>
        <w:overflowPunct w:val="0"/>
        <w:spacing w:after="0" w:line="240" w:lineRule="auto"/>
        <w:textAlignment w:val="baseline"/>
        <w:rPr>
          <w:rFonts w:ascii="Times New Roman" w:hAnsi="Times New Roman" w:cs="Times New Roman"/>
          <w:i/>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tbl>
      <w:tblPr>
        <w:tblW w:w="9668" w:type="dxa"/>
        <w:tblInd w:w="-34" w:type="dxa"/>
        <w:tblLayout w:type="fixed"/>
        <w:tblLook w:val="00A0" w:firstRow="1" w:lastRow="0" w:firstColumn="1" w:lastColumn="0" w:noHBand="0" w:noVBand="0"/>
      </w:tblPr>
      <w:tblGrid>
        <w:gridCol w:w="737"/>
        <w:gridCol w:w="3120"/>
        <w:gridCol w:w="1418"/>
        <w:gridCol w:w="4393"/>
      </w:tblGrid>
      <w:tr w:rsidR="002C5FD6" w:rsidRPr="00E2660E" w14:paraId="00178E04" w14:textId="77777777" w:rsidTr="00F90F44">
        <w:tc>
          <w:tcPr>
            <w:tcW w:w="736"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71EFBCB"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6AAE612D"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ED2F1A9"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D8DB2F7"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2C5FD6" w:rsidRPr="00E2660E" w14:paraId="2A59713A" w14:textId="77777777" w:rsidTr="00F90F44">
        <w:tc>
          <w:tcPr>
            <w:tcW w:w="736" w:type="dxa"/>
            <w:tcBorders>
              <w:top w:val="single" w:sz="4" w:space="0" w:color="000000"/>
              <w:left w:val="single" w:sz="4" w:space="0" w:color="000000"/>
              <w:bottom w:val="single" w:sz="4" w:space="0" w:color="000000"/>
              <w:right w:val="single" w:sz="4" w:space="0" w:color="000000"/>
            </w:tcBorders>
          </w:tcPr>
          <w:p w14:paraId="22AFF297" w14:textId="77777777" w:rsidR="002C5FD6" w:rsidRPr="00E2660E" w:rsidRDefault="002C5FD6" w:rsidP="00F90F4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2FA5B1B" w14:textId="77777777" w:rsidR="002C5FD6" w:rsidRPr="00E2660E" w:rsidRDefault="002C5FD6" w:rsidP="00F90F4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6985F086" w14:textId="77777777" w:rsidR="002C5FD6" w:rsidRPr="00E2660E" w:rsidRDefault="002C5FD6" w:rsidP="00F90F4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2693D17"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210E5241" w14:textId="77777777" w:rsidTr="00F90F44">
        <w:tc>
          <w:tcPr>
            <w:tcW w:w="736" w:type="dxa"/>
            <w:tcBorders>
              <w:top w:val="single" w:sz="4" w:space="0" w:color="000000"/>
              <w:left w:val="single" w:sz="4" w:space="0" w:color="000000"/>
              <w:bottom w:val="single" w:sz="4" w:space="0" w:color="000000"/>
              <w:right w:val="single" w:sz="4" w:space="0" w:color="000000"/>
            </w:tcBorders>
          </w:tcPr>
          <w:p w14:paraId="445977B1" w14:textId="77777777" w:rsidR="002C5FD6" w:rsidRPr="00E2660E" w:rsidRDefault="002C5FD6" w:rsidP="00F90F4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37518EED" w14:textId="77777777" w:rsidR="002C5FD6" w:rsidRPr="00E2660E" w:rsidRDefault="002C5FD6" w:rsidP="00F90F4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EE4FAD4" w14:textId="77777777" w:rsidR="002C5FD6" w:rsidRPr="00E2660E" w:rsidRDefault="002C5FD6" w:rsidP="00F90F4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417783F6" w14:textId="77777777" w:rsidR="002C5FD6" w:rsidRPr="00E2660E" w:rsidRDefault="002C5FD6" w:rsidP="00F90F44">
            <w:pPr>
              <w:spacing w:after="0" w:line="240" w:lineRule="auto"/>
              <w:rPr>
                <w:rFonts w:ascii="Times New Roman" w:hAnsi="Times New Roman" w:cs="Times New Roman"/>
                <w:sz w:val="24"/>
                <w:szCs w:val="24"/>
              </w:rPr>
            </w:pPr>
          </w:p>
        </w:tc>
      </w:tr>
      <w:tr w:rsidR="002C5FD6" w:rsidRPr="00E2660E" w14:paraId="5BA724C2" w14:textId="77777777" w:rsidTr="00F90F44">
        <w:tc>
          <w:tcPr>
            <w:tcW w:w="736" w:type="dxa"/>
            <w:tcBorders>
              <w:top w:val="single" w:sz="4" w:space="0" w:color="000000"/>
              <w:left w:val="single" w:sz="4" w:space="0" w:color="000000"/>
              <w:bottom w:val="single" w:sz="4" w:space="0" w:color="000000"/>
              <w:right w:val="single" w:sz="4" w:space="0" w:color="000000"/>
            </w:tcBorders>
          </w:tcPr>
          <w:p w14:paraId="3D7651F1" w14:textId="77777777" w:rsidR="002C5FD6" w:rsidRPr="00E2660E" w:rsidRDefault="002C5FD6" w:rsidP="00F90F4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326B94" w14:textId="77777777" w:rsidR="002C5FD6" w:rsidRPr="00E2660E" w:rsidRDefault="002C5FD6" w:rsidP="00F90F4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4C561596" w14:textId="77777777" w:rsidR="002C5FD6" w:rsidRPr="00E2660E" w:rsidRDefault="002C5FD6" w:rsidP="00F90F4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1D86E90C" w14:textId="77777777" w:rsidR="002C5FD6" w:rsidRPr="00E2660E" w:rsidRDefault="002C5FD6" w:rsidP="00F90F44">
            <w:pPr>
              <w:spacing w:after="0" w:line="240" w:lineRule="auto"/>
              <w:rPr>
                <w:rFonts w:ascii="Times New Roman" w:hAnsi="Times New Roman" w:cs="Times New Roman"/>
                <w:sz w:val="24"/>
                <w:szCs w:val="24"/>
              </w:rPr>
            </w:pPr>
          </w:p>
        </w:tc>
      </w:tr>
    </w:tbl>
    <w:p w14:paraId="363A178B" w14:textId="77777777" w:rsidR="002C5FD6" w:rsidRPr="00261423" w:rsidRDefault="002C5FD6" w:rsidP="002C5FD6">
      <w:pPr>
        <w:spacing w:after="0" w:line="240" w:lineRule="auto"/>
        <w:jc w:val="both"/>
        <w:rPr>
          <w:rFonts w:ascii="Times New Roman" w:hAnsi="Times New Roman" w:cs="Times New Roman"/>
          <w:sz w:val="20"/>
          <w:szCs w:val="20"/>
        </w:rPr>
      </w:pPr>
      <w:r w:rsidRPr="00E2660E">
        <w:rPr>
          <w:rFonts w:ascii="Times New Roman" w:hAnsi="Times New Roman" w:cs="Times New Roman"/>
          <w:i/>
          <w:sz w:val="24"/>
          <w:szCs w:val="24"/>
          <w:vertAlign w:val="superscript"/>
        </w:rPr>
        <w:t>1</w:t>
      </w:r>
      <w:r w:rsidRPr="00E2660E">
        <w:rPr>
          <w:rFonts w:ascii="Times New Roman" w:hAnsi="Times New Roman" w:cs="Times New Roman"/>
          <w:i/>
          <w:sz w:val="24"/>
          <w:szCs w:val="24"/>
        </w:rPr>
        <w:t xml:space="preserve"> </w:t>
      </w:r>
      <w:r w:rsidRPr="00261423">
        <w:rPr>
          <w:rFonts w:ascii="Times New Roman" w:hAnsi="Times New Roman" w:cs="Times New Roman"/>
          <w:b/>
          <w:i/>
          <w:sz w:val="20"/>
          <w:szCs w:val="20"/>
        </w:rPr>
        <w:t>Pastaba:</w:t>
      </w:r>
      <w:r w:rsidRPr="00261423">
        <w:rPr>
          <w:rFonts w:ascii="Times New Roman" w:hAnsi="Times New Roman" w:cs="Times New Roman"/>
          <w:i/>
          <w:sz w:val="20"/>
          <w:szCs w:val="20"/>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6DA60D01" w14:textId="77777777" w:rsidR="002C5FD6" w:rsidRPr="00261423" w:rsidRDefault="002C5FD6" w:rsidP="002C5FD6">
      <w:pPr>
        <w:spacing w:after="0" w:line="240" w:lineRule="auto"/>
        <w:jc w:val="both"/>
        <w:rPr>
          <w:rFonts w:ascii="Times New Roman" w:hAnsi="Times New Roman" w:cs="Times New Roman"/>
          <w:sz w:val="20"/>
          <w:szCs w:val="20"/>
        </w:rPr>
      </w:pPr>
      <w:r w:rsidRPr="00261423">
        <w:rPr>
          <w:rFonts w:ascii="Times New Roman" w:hAnsi="Times New Roman" w:cs="Times New Roman"/>
          <w:i/>
          <w:sz w:val="20"/>
          <w:szCs w:val="20"/>
        </w:rPr>
        <w:t>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164DD394" w14:textId="77777777" w:rsidR="002C5FD6" w:rsidRPr="00261423" w:rsidRDefault="002C5FD6" w:rsidP="002C5FD6">
      <w:pPr>
        <w:pStyle w:val="Sraopastraipa"/>
        <w:spacing w:after="0" w:line="240" w:lineRule="auto"/>
        <w:rPr>
          <w:rFonts w:ascii="Times New Roman" w:hAnsi="Times New Roman" w:cs="Times New Roman"/>
          <w:b/>
          <w:iCs/>
          <w:sz w:val="20"/>
          <w:szCs w:val="20"/>
        </w:rPr>
      </w:pPr>
    </w:p>
    <w:p w14:paraId="42BAA41D" w14:textId="77777777" w:rsidR="002C5FD6" w:rsidRPr="00E2660E" w:rsidRDefault="002C5FD6" w:rsidP="002C5FD6">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D36D417" w14:textId="77777777" w:rsidR="002C5FD6" w:rsidRPr="00E2660E" w:rsidRDefault="002C5FD6" w:rsidP="002C5FD6">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0B732AE2" w14:textId="77777777" w:rsidR="002C5FD6" w:rsidRPr="00E2660E" w:rsidRDefault="002C5FD6" w:rsidP="002C5FD6">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5C40E03D" w14:textId="77777777" w:rsidR="002C5FD6" w:rsidRPr="00E2660E" w:rsidRDefault="002C5FD6" w:rsidP="002C5FD6">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3FE77095" w14:textId="77777777" w:rsidR="002C5FD6" w:rsidRPr="00E2660E" w:rsidRDefault="002C5FD6" w:rsidP="002C5FD6">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2CD6D79A" w14:textId="77777777" w:rsidR="002C5FD6" w:rsidRPr="00E2660E" w:rsidRDefault="002C5FD6" w:rsidP="002C5FD6">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4919EFC2" w14:textId="77777777" w:rsidR="002C5FD6" w:rsidRPr="00E2660E" w:rsidRDefault="002C5FD6" w:rsidP="002C5FD6">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030FC3E4" w14:textId="77777777" w:rsidR="002C5FD6" w:rsidRPr="00E2660E" w:rsidRDefault="002C5FD6" w:rsidP="002C5FD6">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0EDAB036" w14:textId="77777777" w:rsidR="002C5FD6" w:rsidRPr="00E2660E" w:rsidRDefault="002C5FD6" w:rsidP="002C5FD6">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lastRenderedPageBreak/>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6A6CBCD" w14:textId="77777777" w:rsidR="002C5FD6" w:rsidRPr="00E2660E" w:rsidRDefault="002C5FD6" w:rsidP="002C5FD6">
      <w:pPr>
        <w:spacing w:after="0" w:line="240" w:lineRule="auto"/>
        <w:jc w:val="both"/>
        <w:rPr>
          <w:rFonts w:ascii="Times New Roman" w:hAnsi="Times New Roman" w:cs="Times New Roman"/>
          <w:iCs/>
          <w:color w:val="000000" w:themeColor="text1"/>
          <w:sz w:val="24"/>
          <w:szCs w:val="24"/>
        </w:rPr>
      </w:pPr>
    </w:p>
    <w:p w14:paraId="77E5738D" w14:textId="77777777" w:rsidR="002C5FD6" w:rsidRDefault="002C5FD6" w:rsidP="002C5FD6">
      <w:pPr>
        <w:pStyle w:val="Sraopastraipa"/>
        <w:spacing w:after="0" w:line="240" w:lineRule="auto"/>
        <w:ind w:left="0" w:firstLine="567"/>
        <w:contextualSpacing w:val="0"/>
        <w:jc w:val="both"/>
        <w:rPr>
          <w:rFonts w:ascii="Times New Roman" w:hAnsi="Times New Roman" w:cs="Times New Roman"/>
          <w:b/>
          <w:bCs/>
          <w:color w:val="000000" w:themeColor="text1"/>
          <w:sz w:val="24"/>
          <w:szCs w:val="24"/>
        </w:rPr>
      </w:pPr>
      <w:r w:rsidRPr="00E2660E">
        <w:rPr>
          <w:rFonts w:ascii="Times New Roman" w:hAnsi="Times New Roman" w:cs="Times New Roman"/>
          <w:b/>
          <w:bCs/>
          <w:color w:val="000000" w:themeColor="text1"/>
          <w:sz w:val="24"/>
          <w:szCs w:val="24"/>
        </w:rPr>
        <w:t xml:space="preserve">5. Siūloma kaina </w:t>
      </w:r>
    </w:p>
    <w:p w14:paraId="388EE0A2" w14:textId="77777777" w:rsidR="002C5FD6" w:rsidRDefault="002C5FD6" w:rsidP="002C5FD6">
      <w:pPr>
        <w:pStyle w:val="Sraopastraipa"/>
        <w:spacing w:after="0" w:line="240" w:lineRule="auto"/>
        <w:ind w:left="0" w:firstLine="567"/>
        <w:contextualSpacing w:val="0"/>
        <w:jc w:val="both"/>
        <w:rPr>
          <w:rFonts w:ascii="Times New Roman" w:hAnsi="Times New Roman" w:cs="Times New Roman"/>
          <w:b/>
          <w:bCs/>
          <w:color w:val="000000" w:themeColor="text1"/>
          <w:sz w:val="24"/>
          <w:szCs w:val="24"/>
        </w:rPr>
      </w:pPr>
    </w:p>
    <w:p w14:paraId="5C4C7CCB" w14:textId="77777777" w:rsidR="002C5FD6" w:rsidRPr="00C20B48" w:rsidRDefault="002C5FD6" w:rsidP="002C5FD6">
      <w:pPr>
        <w:pStyle w:val="Sraopastraipa"/>
        <w:spacing w:after="0" w:line="240" w:lineRule="auto"/>
        <w:ind w:left="0" w:firstLine="567"/>
        <w:contextualSpacing w:val="0"/>
        <w:jc w:val="right"/>
        <w:rPr>
          <w:rFonts w:ascii="Times New Roman" w:hAnsi="Times New Roman" w:cs="Times New Roman"/>
          <w:i/>
          <w:iCs/>
          <w:sz w:val="24"/>
          <w:szCs w:val="24"/>
        </w:rPr>
      </w:pPr>
      <w:r w:rsidRPr="00C20B48">
        <w:rPr>
          <w:rFonts w:ascii="Times New Roman" w:hAnsi="Times New Roman" w:cs="Times New Roman"/>
          <w:b/>
          <w:bCs/>
          <w:i/>
          <w:iCs/>
          <w:color w:val="000000" w:themeColor="text1"/>
          <w:sz w:val="24"/>
          <w:szCs w:val="24"/>
        </w:rPr>
        <w:t>1 lentelė</w:t>
      </w:r>
    </w:p>
    <w:tbl>
      <w:tblPr>
        <w:tblW w:w="9889" w:type="dxa"/>
        <w:tblLayout w:type="fixed"/>
        <w:tblLook w:val="01E0" w:firstRow="1" w:lastRow="1" w:firstColumn="1" w:lastColumn="1" w:noHBand="0" w:noVBand="0"/>
      </w:tblPr>
      <w:tblGrid>
        <w:gridCol w:w="704"/>
        <w:gridCol w:w="3827"/>
        <w:gridCol w:w="1134"/>
        <w:gridCol w:w="1701"/>
        <w:gridCol w:w="1134"/>
        <w:gridCol w:w="1389"/>
      </w:tblGrid>
      <w:tr w:rsidR="002C5FD6" w:rsidRPr="00E2660E" w14:paraId="00E1F22B" w14:textId="77777777" w:rsidTr="00F90F44">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D5C5EB2"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827"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5BA9C288"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1A98BC97"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701"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087B6E2"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8"/>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17FE7A0"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38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42E5B1C7"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C5FD6" w:rsidRPr="00E2660E" w14:paraId="636AD82B" w14:textId="77777777" w:rsidTr="00F90F44">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7140B0C"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827" w:type="dxa"/>
            <w:tcBorders>
              <w:top w:val="single" w:sz="4" w:space="0" w:color="000000"/>
              <w:left w:val="single" w:sz="4" w:space="0" w:color="000000"/>
              <w:bottom w:val="single" w:sz="4" w:space="0" w:color="000000"/>
              <w:right w:val="single" w:sz="4" w:space="0" w:color="000000"/>
            </w:tcBorders>
            <w:vAlign w:val="center"/>
          </w:tcPr>
          <w:p w14:paraId="56F8CABD"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218691F3"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701" w:type="dxa"/>
            <w:tcBorders>
              <w:top w:val="single" w:sz="4" w:space="0" w:color="000000"/>
              <w:left w:val="single" w:sz="4" w:space="0" w:color="000000"/>
              <w:bottom w:val="single" w:sz="4" w:space="0" w:color="000000"/>
              <w:right w:val="single" w:sz="4" w:space="0" w:color="000000"/>
            </w:tcBorders>
            <w:vAlign w:val="center"/>
          </w:tcPr>
          <w:p w14:paraId="4299D039"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34" w:type="dxa"/>
            <w:tcBorders>
              <w:top w:val="single" w:sz="4" w:space="0" w:color="000000"/>
              <w:left w:val="single" w:sz="4" w:space="0" w:color="000000"/>
              <w:bottom w:val="single" w:sz="4" w:space="0" w:color="000000"/>
              <w:right w:val="single" w:sz="4" w:space="0" w:color="000000"/>
            </w:tcBorders>
            <w:vAlign w:val="center"/>
          </w:tcPr>
          <w:p w14:paraId="21D5F659"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389" w:type="dxa"/>
            <w:tcBorders>
              <w:top w:val="single" w:sz="4" w:space="0" w:color="000000"/>
              <w:left w:val="single" w:sz="4" w:space="0" w:color="000000"/>
              <w:bottom w:val="single" w:sz="4" w:space="0" w:color="000000"/>
              <w:right w:val="single" w:sz="4" w:space="0" w:color="000000"/>
            </w:tcBorders>
            <w:vAlign w:val="center"/>
          </w:tcPr>
          <w:p w14:paraId="28586D6E"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2C5FD6" w:rsidRPr="00E2660E" w14:paraId="37076898" w14:textId="77777777" w:rsidTr="00F90F44">
        <w:tc>
          <w:tcPr>
            <w:tcW w:w="704" w:type="dxa"/>
            <w:tcBorders>
              <w:top w:val="single" w:sz="4" w:space="0" w:color="000000"/>
              <w:left w:val="single" w:sz="4" w:space="0" w:color="000000"/>
              <w:bottom w:val="single" w:sz="4" w:space="0" w:color="000000"/>
              <w:right w:val="single" w:sz="4" w:space="0" w:color="000000"/>
            </w:tcBorders>
          </w:tcPr>
          <w:p w14:paraId="14F3E734" w14:textId="77777777" w:rsidR="002C5FD6" w:rsidRPr="004E622D" w:rsidRDefault="002C5FD6" w:rsidP="00F90F44">
            <w:pPr>
              <w:spacing w:after="0" w:line="240" w:lineRule="auto"/>
              <w:rPr>
                <w:rFonts w:ascii="Times New Roman" w:hAnsi="Times New Roman" w:cs="Times New Roman"/>
                <w:bCs/>
                <w:color w:val="000000" w:themeColor="text1"/>
                <w:sz w:val="24"/>
                <w:szCs w:val="24"/>
              </w:rPr>
            </w:pPr>
            <w:r w:rsidRPr="004E622D">
              <w:rPr>
                <w:rFonts w:ascii="Times New Roman" w:hAnsi="Times New Roman" w:cs="Times New Roman"/>
                <w:bCs/>
                <w:color w:val="000000" w:themeColor="text1"/>
                <w:sz w:val="24"/>
                <w:szCs w:val="24"/>
              </w:rPr>
              <w:t>1.</w:t>
            </w:r>
          </w:p>
        </w:tc>
        <w:tc>
          <w:tcPr>
            <w:tcW w:w="3827" w:type="dxa"/>
            <w:tcBorders>
              <w:top w:val="single" w:sz="4" w:space="0" w:color="000000"/>
              <w:left w:val="single" w:sz="4" w:space="0" w:color="000000"/>
              <w:bottom w:val="single" w:sz="4" w:space="0" w:color="000000"/>
              <w:right w:val="single" w:sz="4" w:space="0" w:color="000000"/>
            </w:tcBorders>
            <w:vAlign w:val="bottom"/>
          </w:tcPr>
          <w:p w14:paraId="6BF979D9" w14:textId="77777777" w:rsidR="002C5FD6" w:rsidRPr="004E622D" w:rsidRDefault="002C5FD6" w:rsidP="00F90F4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w:t>
            </w:r>
            <w:r w:rsidRPr="004E622D">
              <w:rPr>
                <w:rFonts w:ascii="Times New Roman" w:hAnsi="Times New Roman" w:cs="Times New Roman"/>
                <w:sz w:val="24"/>
                <w:szCs w:val="24"/>
              </w:rPr>
              <w:t>atalpų / salės su technine įranga nuoma ir parengimas renginiui</w:t>
            </w:r>
          </w:p>
        </w:tc>
        <w:tc>
          <w:tcPr>
            <w:tcW w:w="1134" w:type="dxa"/>
            <w:tcBorders>
              <w:top w:val="single" w:sz="4" w:space="0" w:color="000000"/>
              <w:left w:val="single" w:sz="4" w:space="0" w:color="000000"/>
              <w:bottom w:val="single" w:sz="4" w:space="0" w:color="000000"/>
              <w:right w:val="single" w:sz="4" w:space="0" w:color="000000"/>
            </w:tcBorders>
            <w:vAlign w:val="center"/>
          </w:tcPr>
          <w:p w14:paraId="5CC4705E" w14:textId="77777777" w:rsidR="002C5FD6" w:rsidRPr="004E622D"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renginys</w:t>
            </w:r>
          </w:p>
        </w:tc>
        <w:tc>
          <w:tcPr>
            <w:tcW w:w="1701" w:type="dxa"/>
            <w:tcBorders>
              <w:top w:val="single" w:sz="4" w:space="0" w:color="000000"/>
              <w:left w:val="single" w:sz="4" w:space="0" w:color="000000"/>
              <w:bottom w:val="single" w:sz="4" w:space="0" w:color="000000"/>
              <w:right w:val="single" w:sz="4" w:space="0" w:color="000000"/>
            </w:tcBorders>
            <w:vAlign w:val="center"/>
          </w:tcPr>
          <w:p w14:paraId="7717ADC5" w14:textId="7321D1F2" w:rsidR="002C5FD6" w:rsidRPr="004E622D"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tcPr>
          <w:p w14:paraId="627266C9"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59DE0F8D"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177BD1D8" w14:textId="77777777" w:rsidTr="00F90F44">
        <w:tc>
          <w:tcPr>
            <w:tcW w:w="704" w:type="dxa"/>
            <w:tcBorders>
              <w:top w:val="single" w:sz="4" w:space="0" w:color="000000"/>
              <w:left w:val="single" w:sz="4" w:space="0" w:color="000000"/>
              <w:bottom w:val="single" w:sz="4" w:space="0" w:color="000000"/>
              <w:right w:val="single" w:sz="4" w:space="0" w:color="000000"/>
            </w:tcBorders>
          </w:tcPr>
          <w:p w14:paraId="324456ED" w14:textId="77777777" w:rsidR="002C5FD6" w:rsidRPr="004E622D" w:rsidRDefault="002C5FD6" w:rsidP="00F90F44">
            <w:pPr>
              <w:spacing w:after="0" w:line="240" w:lineRule="auto"/>
              <w:rPr>
                <w:rFonts w:ascii="Times New Roman" w:hAnsi="Times New Roman" w:cs="Times New Roman"/>
                <w:bCs/>
                <w:color w:val="000000" w:themeColor="text1"/>
                <w:sz w:val="24"/>
                <w:szCs w:val="24"/>
              </w:rPr>
            </w:pPr>
            <w:r w:rsidRPr="004E622D">
              <w:rPr>
                <w:rFonts w:ascii="Times New Roman" w:hAnsi="Times New Roman" w:cs="Times New Roman"/>
                <w:bCs/>
                <w:color w:val="000000" w:themeColor="text1"/>
                <w:sz w:val="24"/>
                <w:szCs w:val="24"/>
              </w:rPr>
              <w:t>2.</w:t>
            </w:r>
          </w:p>
        </w:tc>
        <w:tc>
          <w:tcPr>
            <w:tcW w:w="3827" w:type="dxa"/>
            <w:tcBorders>
              <w:top w:val="single" w:sz="4" w:space="0" w:color="000000"/>
              <w:left w:val="single" w:sz="4" w:space="0" w:color="000000"/>
              <w:bottom w:val="single" w:sz="4" w:space="0" w:color="000000"/>
              <w:right w:val="single" w:sz="4" w:space="0" w:color="000000"/>
            </w:tcBorders>
            <w:vAlign w:val="bottom"/>
          </w:tcPr>
          <w:p w14:paraId="02C7956C" w14:textId="77777777" w:rsidR="002C5FD6" w:rsidRPr="004E622D" w:rsidRDefault="002C5FD6" w:rsidP="00F90F4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K</w:t>
            </w:r>
            <w:r w:rsidRPr="004E622D">
              <w:rPr>
                <w:rFonts w:ascii="Times New Roman" w:hAnsi="Times New Roman" w:cs="Times New Roman"/>
                <w:sz w:val="24"/>
                <w:szCs w:val="24"/>
              </w:rPr>
              <w:t>avos pertrauk</w:t>
            </w:r>
            <w:r>
              <w:rPr>
                <w:rFonts w:ascii="Times New Roman" w:hAnsi="Times New Roman" w:cs="Times New Roman"/>
                <w:sz w:val="24"/>
                <w:szCs w:val="24"/>
              </w:rPr>
              <w:t>a</w:t>
            </w:r>
            <w:r w:rsidRPr="004E622D">
              <w:rPr>
                <w:rFonts w:ascii="Times New Roman" w:hAnsi="Times New Roman" w:cs="Times New Roman"/>
                <w:sz w:val="24"/>
                <w:szCs w:val="24"/>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14:paraId="3DBC031C" w14:textId="77777777" w:rsidR="002C5FD6" w:rsidRPr="004E622D"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70D02FD3" w14:textId="5DC85C9D" w:rsidR="002C5FD6" w:rsidRPr="004E622D"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160</w:t>
            </w:r>
          </w:p>
        </w:tc>
        <w:tc>
          <w:tcPr>
            <w:tcW w:w="1134" w:type="dxa"/>
            <w:tcBorders>
              <w:top w:val="single" w:sz="4" w:space="0" w:color="000000"/>
              <w:left w:val="single" w:sz="4" w:space="0" w:color="000000"/>
              <w:bottom w:val="single" w:sz="4" w:space="0" w:color="000000"/>
              <w:right w:val="single" w:sz="4" w:space="0" w:color="000000"/>
            </w:tcBorders>
          </w:tcPr>
          <w:p w14:paraId="7DC79CA6"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6DD174D4"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1B58E75A" w14:textId="77777777" w:rsidTr="00F90F44">
        <w:tc>
          <w:tcPr>
            <w:tcW w:w="704" w:type="dxa"/>
            <w:tcBorders>
              <w:top w:val="single" w:sz="4" w:space="0" w:color="000000"/>
              <w:left w:val="single" w:sz="4" w:space="0" w:color="000000"/>
              <w:bottom w:val="single" w:sz="4" w:space="0" w:color="000000"/>
              <w:right w:val="single" w:sz="4" w:space="0" w:color="000000"/>
            </w:tcBorders>
          </w:tcPr>
          <w:p w14:paraId="042E0372" w14:textId="77777777" w:rsidR="002C5FD6" w:rsidRPr="004E622D" w:rsidRDefault="002C5FD6" w:rsidP="00F90F44">
            <w:pPr>
              <w:spacing w:after="0" w:line="240" w:lineRule="auto"/>
              <w:rPr>
                <w:rFonts w:ascii="Times New Roman" w:hAnsi="Times New Roman" w:cs="Times New Roman"/>
                <w:bCs/>
                <w:color w:val="000000" w:themeColor="text1"/>
                <w:sz w:val="24"/>
                <w:szCs w:val="24"/>
              </w:rPr>
            </w:pPr>
            <w:r w:rsidRPr="004E622D">
              <w:rPr>
                <w:rFonts w:ascii="Times New Roman" w:hAnsi="Times New Roman" w:cs="Times New Roman"/>
                <w:bCs/>
                <w:color w:val="000000" w:themeColor="text1"/>
                <w:sz w:val="24"/>
                <w:szCs w:val="24"/>
              </w:rPr>
              <w:t>3.</w:t>
            </w:r>
          </w:p>
        </w:tc>
        <w:tc>
          <w:tcPr>
            <w:tcW w:w="3827" w:type="dxa"/>
            <w:tcBorders>
              <w:top w:val="single" w:sz="4" w:space="0" w:color="000000"/>
              <w:left w:val="single" w:sz="4" w:space="0" w:color="000000"/>
              <w:bottom w:val="single" w:sz="4" w:space="0" w:color="000000"/>
              <w:right w:val="single" w:sz="4" w:space="0" w:color="000000"/>
            </w:tcBorders>
            <w:vAlign w:val="bottom"/>
          </w:tcPr>
          <w:p w14:paraId="7446D3D3" w14:textId="77777777" w:rsidR="002C5FD6" w:rsidRPr="004E622D" w:rsidRDefault="002C5FD6" w:rsidP="00F90F4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Pietūs</w:t>
            </w:r>
          </w:p>
        </w:tc>
        <w:tc>
          <w:tcPr>
            <w:tcW w:w="1134" w:type="dxa"/>
            <w:tcBorders>
              <w:top w:val="single" w:sz="4" w:space="0" w:color="000000"/>
              <w:left w:val="single" w:sz="4" w:space="0" w:color="000000"/>
              <w:bottom w:val="single" w:sz="4" w:space="0" w:color="000000"/>
              <w:right w:val="single" w:sz="4" w:space="0" w:color="000000"/>
            </w:tcBorders>
            <w:vAlign w:val="center"/>
          </w:tcPr>
          <w:p w14:paraId="5C393452" w14:textId="77777777" w:rsidR="002C5FD6" w:rsidRPr="004E622D"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19991292" w14:textId="4FAF063C" w:rsidR="002C5FD6" w:rsidRPr="004E622D" w:rsidRDefault="00677A62"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80</w:t>
            </w:r>
          </w:p>
        </w:tc>
        <w:tc>
          <w:tcPr>
            <w:tcW w:w="1134" w:type="dxa"/>
            <w:tcBorders>
              <w:top w:val="single" w:sz="4" w:space="0" w:color="000000"/>
              <w:left w:val="single" w:sz="4" w:space="0" w:color="000000"/>
              <w:bottom w:val="single" w:sz="4" w:space="0" w:color="000000"/>
              <w:right w:val="single" w:sz="4" w:space="0" w:color="000000"/>
            </w:tcBorders>
          </w:tcPr>
          <w:p w14:paraId="206A2A48"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23E4CB53"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7512D58C" w14:textId="77777777" w:rsidTr="00F90F44">
        <w:trPr>
          <w:trHeight w:val="258"/>
        </w:trPr>
        <w:tc>
          <w:tcPr>
            <w:tcW w:w="704" w:type="dxa"/>
            <w:tcBorders>
              <w:top w:val="single" w:sz="4" w:space="0" w:color="000000"/>
              <w:left w:val="single" w:sz="4" w:space="0" w:color="000000"/>
              <w:bottom w:val="single" w:sz="4" w:space="0" w:color="000000"/>
              <w:right w:val="single" w:sz="4" w:space="0" w:color="000000"/>
            </w:tcBorders>
          </w:tcPr>
          <w:p w14:paraId="3CB02403" w14:textId="77777777" w:rsidR="002C5FD6" w:rsidRPr="004E622D" w:rsidRDefault="002C5FD6" w:rsidP="00F90F44">
            <w:pPr>
              <w:spacing w:after="0" w:line="240" w:lineRule="auto"/>
              <w:rPr>
                <w:rFonts w:ascii="Times New Roman" w:hAnsi="Times New Roman" w:cs="Times New Roman"/>
                <w:bCs/>
                <w:color w:val="000000" w:themeColor="text1"/>
                <w:sz w:val="24"/>
                <w:szCs w:val="24"/>
              </w:rPr>
            </w:pPr>
            <w:r w:rsidRPr="004E622D">
              <w:rPr>
                <w:rFonts w:ascii="Times New Roman" w:hAnsi="Times New Roman" w:cs="Times New Roman"/>
                <w:bCs/>
                <w:color w:val="000000" w:themeColor="text1"/>
                <w:sz w:val="24"/>
                <w:szCs w:val="24"/>
              </w:rPr>
              <w:t>4.</w:t>
            </w:r>
          </w:p>
        </w:tc>
        <w:tc>
          <w:tcPr>
            <w:tcW w:w="3827" w:type="dxa"/>
            <w:tcBorders>
              <w:top w:val="single" w:sz="4" w:space="0" w:color="000000"/>
              <w:left w:val="single" w:sz="4" w:space="0" w:color="000000"/>
              <w:bottom w:val="single" w:sz="4" w:space="0" w:color="000000"/>
              <w:right w:val="single" w:sz="4" w:space="0" w:color="000000"/>
            </w:tcBorders>
          </w:tcPr>
          <w:p w14:paraId="4C626965" w14:textId="77777777" w:rsidR="002C5FD6" w:rsidRPr="004E622D" w:rsidRDefault="002C5FD6" w:rsidP="00F90F4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Vakarienė</w:t>
            </w:r>
          </w:p>
        </w:tc>
        <w:tc>
          <w:tcPr>
            <w:tcW w:w="1134" w:type="dxa"/>
            <w:tcBorders>
              <w:top w:val="single" w:sz="4" w:space="0" w:color="000000"/>
              <w:left w:val="single" w:sz="4" w:space="0" w:color="000000"/>
              <w:bottom w:val="single" w:sz="4" w:space="0" w:color="000000"/>
              <w:right w:val="single" w:sz="4" w:space="0" w:color="000000"/>
            </w:tcBorders>
            <w:vAlign w:val="center"/>
          </w:tcPr>
          <w:p w14:paraId="76722D84" w14:textId="77777777" w:rsidR="002C5FD6" w:rsidRPr="004E622D"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701" w:type="dxa"/>
            <w:tcBorders>
              <w:top w:val="single" w:sz="4" w:space="0" w:color="000000"/>
              <w:left w:val="single" w:sz="4" w:space="0" w:color="000000"/>
              <w:bottom w:val="single" w:sz="4" w:space="0" w:color="000000"/>
              <w:right w:val="single" w:sz="4" w:space="0" w:color="000000"/>
            </w:tcBorders>
            <w:vAlign w:val="center"/>
          </w:tcPr>
          <w:p w14:paraId="15491B64" w14:textId="42B70ADD" w:rsidR="002C5FD6" w:rsidRPr="004E622D" w:rsidRDefault="007F3AB3" w:rsidP="00F90F44">
            <w:pPr>
              <w:rPr>
                <w:rFonts w:ascii="Times New Roman" w:hAnsi="Times New Roman" w:cs="Times New Roman"/>
                <w:iCs/>
                <w:color w:val="000000" w:themeColor="text1"/>
                <w:sz w:val="24"/>
                <w:szCs w:val="24"/>
              </w:rPr>
            </w:pPr>
            <w:r>
              <w:rPr>
                <w:rFonts w:ascii="Times New Roman" w:hAnsi="Times New Roman" w:cs="Times New Roman"/>
                <w:sz w:val="24"/>
                <w:szCs w:val="24"/>
              </w:rPr>
              <w:t>40</w:t>
            </w:r>
          </w:p>
        </w:tc>
        <w:tc>
          <w:tcPr>
            <w:tcW w:w="1134" w:type="dxa"/>
            <w:tcBorders>
              <w:top w:val="single" w:sz="4" w:space="0" w:color="000000"/>
              <w:left w:val="single" w:sz="4" w:space="0" w:color="000000"/>
              <w:bottom w:val="single" w:sz="4" w:space="0" w:color="000000"/>
              <w:right w:val="single" w:sz="4" w:space="0" w:color="000000"/>
            </w:tcBorders>
          </w:tcPr>
          <w:p w14:paraId="30AC7750"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c>
          <w:tcPr>
            <w:tcW w:w="1389" w:type="dxa"/>
            <w:tcBorders>
              <w:top w:val="single" w:sz="4" w:space="0" w:color="000000"/>
              <w:left w:val="single" w:sz="4" w:space="0" w:color="000000"/>
              <w:bottom w:val="single" w:sz="4" w:space="0" w:color="000000"/>
              <w:right w:val="single" w:sz="4" w:space="0" w:color="000000"/>
            </w:tcBorders>
          </w:tcPr>
          <w:p w14:paraId="636A0370"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08A09ACB" w14:textId="77777777" w:rsidTr="00F90F44">
        <w:tc>
          <w:tcPr>
            <w:tcW w:w="704" w:type="dxa"/>
            <w:tcBorders>
              <w:top w:val="single" w:sz="4" w:space="0" w:color="000000"/>
              <w:left w:val="single" w:sz="4" w:space="0" w:color="000000"/>
              <w:bottom w:val="single" w:sz="4" w:space="0" w:color="000000"/>
              <w:right w:val="single" w:sz="4" w:space="0" w:color="000000"/>
            </w:tcBorders>
          </w:tcPr>
          <w:p w14:paraId="6E975158" w14:textId="77777777" w:rsidR="002C5FD6" w:rsidRPr="00E2660E" w:rsidRDefault="002C5FD6" w:rsidP="00F90F44">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3E1895FA"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389" w:type="dxa"/>
            <w:tcBorders>
              <w:top w:val="single" w:sz="4" w:space="0" w:color="000000"/>
              <w:left w:val="single" w:sz="4" w:space="0" w:color="000000"/>
              <w:bottom w:val="single" w:sz="4" w:space="0" w:color="000000"/>
              <w:right w:val="single" w:sz="4" w:space="0" w:color="000000"/>
            </w:tcBorders>
          </w:tcPr>
          <w:p w14:paraId="503E7F25"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146855A0" w14:textId="77777777" w:rsidTr="00F90F44">
        <w:tc>
          <w:tcPr>
            <w:tcW w:w="704" w:type="dxa"/>
            <w:tcBorders>
              <w:top w:val="single" w:sz="4" w:space="0" w:color="000000"/>
              <w:left w:val="single" w:sz="4" w:space="0" w:color="000000"/>
              <w:bottom w:val="single" w:sz="4" w:space="0" w:color="000000"/>
              <w:right w:val="single" w:sz="4" w:space="0" w:color="000000"/>
            </w:tcBorders>
          </w:tcPr>
          <w:p w14:paraId="145F03E3" w14:textId="77777777" w:rsidR="002C5FD6" w:rsidRPr="00E2660E" w:rsidRDefault="002C5FD6" w:rsidP="00F90F44">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1C24E067"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389" w:type="dxa"/>
            <w:tcBorders>
              <w:top w:val="single" w:sz="4" w:space="0" w:color="000000"/>
              <w:left w:val="single" w:sz="4" w:space="0" w:color="000000"/>
              <w:bottom w:val="single" w:sz="4" w:space="0" w:color="000000"/>
              <w:right w:val="single" w:sz="4" w:space="0" w:color="000000"/>
            </w:tcBorders>
          </w:tcPr>
          <w:p w14:paraId="4DC18717"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694DB578" w14:textId="77777777" w:rsidTr="00F90F44">
        <w:tc>
          <w:tcPr>
            <w:tcW w:w="704" w:type="dxa"/>
            <w:tcBorders>
              <w:top w:val="single" w:sz="4" w:space="0" w:color="000000"/>
              <w:left w:val="single" w:sz="4" w:space="0" w:color="000000"/>
              <w:bottom w:val="single" w:sz="4" w:space="0" w:color="000000"/>
              <w:right w:val="single" w:sz="4" w:space="0" w:color="000000"/>
            </w:tcBorders>
          </w:tcPr>
          <w:p w14:paraId="01A98D8E" w14:textId="77777777" w:rsidR="002C5FD6" w:rsidRDefault="002C5FD6" w:rsidP="00F90F44">
            <w:pPr>
              <w:spacing w:after="0" w:line="240" w:lineRule="auto"/>
              <w:rPr>
                <w:rFonts w:ascii="Times New Roman" w:hAnsi="Times New Roman" w:cs="Times New Roman"/>
                <w:b/>
                <w:color w:val="000000" w:themeColor="text1"/>
                <w:sz w:val="24"/>
                <w:szCs w:val="24"/>
              </w:rPr>
            </w:pPr>
          </w:p>
          <w:p w14:paraId="60A83D6D" w14:textId="77777777" w:rsidR="002C5FD6" w:rsidRPr="00E2660E" w:rsidRDefault="002C5FD6" w:rsidP="00F90F44">
            <w:pPr>
              <w:spacing w:after="0" w:line="240" w:lineRule="auto"/>
              <w:rPr>
                <w:rFonts w:ascii="Times New Roman" w:hAnsi="Times New Roman" w:cs="Times New Roman"/>
                <w:b/>
                <w:color w:val="000000" w:themeColor="text1"/>
                <w:sz w:val="24"/>
                <w:szCs w:val="24"/>
              </w:rPr>
            </w:pPr>
          </w:p>
        </w:tc>
        <w:tc>
          <w:tcPr>
            <w:tcW w:w="7796" w:type="dxa"/>
            <w:gridSpan w:val="4"/>
            <w:tcBorders>
              <w:top w:val="single" w:sz="4" w:space="0" w:color="000000"/>
              <w:left w:val="single" w:sz="4" w:space="0" w:color="000000"/>
              <w:bottom w:val="single" w:sz="4" w:space="0" w:color="000000"/>
              <w:right w:val="single" w:sz="4" w:space="0" w:color="000000"/>
            </w:tcBorders>
          </w:tcPr>
          <w:p w14:paraId="31496B52"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389" w:type="dxa"/>
            <w:tcBorders>
              <w:top w:val="single" w:sz="4" w:space="0" w:color="000000"/>
              <w:left w:val="single" w:sz="4" w:space="0" w:color="000000"/>
              <w:bottom w:val="single" w:sz="4" w:space="0" w:color="000000"/>
              <w:right w:val="single" w:sz="4" w:space="0" w:color="000000"/>
            </w:tcBorders>
          </w:tcPr>
          <w:p w14:paraId="68A6FD3B"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bl>
    <w:p w14:paraId="6537B227" w14:textId="77777777" w:rsidR="002C5FD6" w:rsidRPr="00C20B48" w:rsidRDefault="002C5FD6" w:rsidP="002C5FD6">
      <w:pPr>
        <w:spacing w:after="0" w:line="240" w:lineRule="auto"/>
        <w:ind w:firstLine="709"/>
        <w:jc w:val="right"/>
        <w:rPr>
          <w:rFonts w:ascii="Times New Roman" w:eastAsia="Times New Roman" w:hAnsi="Times New Roman" w:cs="Times New Roman"/>
          <w:b/>
          <w:bCs/>
          <w:i/>
          <w:sz w:val="24"/>
          <w:szCs w:val="24"/>
        </w:rPr>
      </w:pPr>
      <w:r w:rsidRPr="00C20B48">
        <w:rPr>
          <w:rFonts w:ascii="Times New Roman" w:eastAsia="Times New Roman" w:hAnsi="Times New Roman" w:cs="Times New Roman"/>
          <w:b/>
          <w:bCs/>
          <w:i/>
          <w:sz w:val="24"/>
          <w:szCs w:val="24"/>
        </w:rPr>
        <w:t>2 lentelė</w:t>
      </w:r>
    </w:p>
    <w:tbl>
      <w:tblPr>
        <w:tblW w:w="9889" w:type="dxa"/>
        <w:tblLayout w:type="fixed"/>
        <w:tblLook w:val="01E0" w:firstRow="1" w:lastRow="1" w:firstColumn="1" w:lastColumn="1" w:noHBand="0" w:noVBand="0"/>
      </w:tblPr>
      <w:tblGrid>
        <w:gridCol w:w="704"/>
        <w:gridCol w:w="3969"/>
        <w:gridCol w:w="1134"/>
        <w:gridCol w:w="1388"/>
        <w:gridCol w:w="1170"/>
        <w:gridCol w:w="1524"/>
      </w:tblGrid>
      <w:tr w:rsidR="002C5FD6" w:rsidRPr="00E2660E" w14:paraId="4A13B322" w14:textId="77777777" w:rsidTr="00F90F44">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4BA8226"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Eil. Nr.</w:t>
            </w:r>
          </w:p>
        </w:tc>
        <w:tc>
          <w:tcPr>
            <w:tcW w:w="3969"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21FA893"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13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392CECB"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388"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22140ED9"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Preliminarus palyginamasis paslaugų kiekis</w:t>
            </w:r>
            <w:r>
              <w:rPr>
                <w:rStyle w:val="Puslapioinaosnuoroda"/>
                <w:rFonts w:ascii="Times New Roman" w:hAnsi="Times New Roman" w:cs="Times New Roman"/>
                <w:b/>
                <w:bCs/>
                <w:iCs/>
                <w:color w:val="000000" w:themeColor="text1"/>
                <w:sz w:val="24"/>
                <w:szCs w:val="24"/>
              </w:rPr>
              <w:footnoteReference w:id="9"/>
            </w:r>
          </w:p>
        </w:tc>
        <w:tc>
          <w:tcPr>
            <w:tcW w:w="1170"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768A7125"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524" w:type="dxa"/>
            <w:tcBorders>
              <w:top w:val="single" w:sz="4" w:space="0" w:color="000000"/>
              <w:left w:val="single" w:sz="4" w:space="0" w:color="000000"/>
              <w:bottom w:val="single" w:sz="4" w:space="0" w:color="000000"/>
              <w:right w:val="single" w:sz="4" w:space="0" w:color="000000"/>
            </w:tcBorders>
            <w:shd w:val="clear" w:color="auto" w:fill="F7CAAC" w:themeFill="accent2" w:themeFillTint="66"/>
            <w:vAlign w:val="center"/>
          </w:tcPr>
          <w:p w14:paraId="3823A23C"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2C5FD6" w:rsidRPr="002952E0" w14:paraId="51B9669B" w14:textId="77777777" w:rsidTr="00F90F44">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0CC094C"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1</w:t>
            </w:r>
          </w:p>
        </w:tc>
        <w:tc>
          <w:tcPr>
            <w:tcW w:w="3969" w:type="dxa"/>
            <w:tcBorders>
              <w:top w:val="single" w:sz="4" w:space="0" w:color="000000"/>
              <w:left w:val="single" w:sz="4" w:space="0" w:color="000000"/>
              <w:bottom w:val="single" w:sz="4" w:space="0" w:color="000000"/>
              <w:right w:val="single" w:sz="4" w:space="0" w:color="000000"/>
            </w:tcBorders>
            <w:vAlign w:val="center"/>
          </w:tcPr>
          <w:p w14:paraId="5E8DA2AB"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iCs/>
                <w:color w:val="000000" w:themeColor="text1"/>
                <w:sz w:val="20"/>
                <w:szCs w:val="20"/>
              </w:rPr>
              <w:t>2</w:t>
            </w:r>
          </w:p>
        </w:tc>
        <w:tc>
          <w:tcPr>
            <w:tcW w:w="1134" w:type="dxa"/>
            <w:tcBorders>
              <w:top w:val="single" w:sz="4" w:space="0" w:color="000000"/>
              <w:left w:val="single" w:sz="4" w:space="0" w:color="000000"/>
              <w:bottom w:val="single" w:sz="4" w:space="0" w:color="000000"/>
              <w:right w:val="single" w:sz="4" w:space="0" w:color="000000"/>
            </w:tcBorders>
            <w:vAlign w:val="center"/>
          </w:tcPr>
          <w:p w14:paraId="7AA64FE9"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3</w:t>
            </w:r>
          </w:p>
        </w:tc>
        <w:tc>
          <w:tcPr>
            <w:tcW w:w="1388" w:type="dxa"/>
            <w:tcBorders>
              <w:top w:val="single" w:sz="4" w:space="0" w:color="000000"/>
              <w:left w:val="single" w:sz="4" w:space="0" w:color="000000"/>
              <w:bottom w:val="single" w:sz="4" w:space="0" w:color="000000"/>
              <w:right w:val="single" w:sz="4" w:space="0" w:color="000000"/>
            </w:tcBorders>
            <w:vAlign w:val="center"/>
          </w:tcPr>
          <w:p w14:paraId="59549D05"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4</w:t>
            </w:r>
          </w:p>
        </w:tc>
        <w:tc>
          <w:tcPr>
            <w:tcW w:w="1170" w:type="dxa"/>
            <w:tcBorders>
              <w:top w:val="single" w:sz="4" w:space="0" w:color="000000"/>
              <w:left w:val="single" w:sz="4" w:space="0" w:color="000000"/>
              <w:bottom w:val="single" w:sz="4" w:space="0" w:color="000000"/>
              <w:right w:val="single" w:sz="4" w:space="0" w:color="000000"/>
            </w:tcBorders>
            <w:vAlign w:val="center"/>
          </w:tcPr>
          <w:p w14:paraId="1E18C0EE"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5</w:t>
            </w:r>
          </w:p>
        </w:tc>
        <w:tc>
          <w:tcPr>
            <w:tcW w:w="1524" w:type="dxa"/>
            <w:tcBorders>
              <w:top w:val="single" w:sz="4" w:space="0" w:color="000000"/>
              <w:left w:val="single" w:sz="4" w:space="0" w:color="000000"/>
              <w:bottom w:val="single" w:sz="4" w:space="0" w:color="000000"/>
              <w:right w:val="single" w:sz="4" w:space="0" w:color="000000"/>
            </w:tcBorders>
            <w:vAlign w:val="center"/>
          </w:tcPr>
          <w:p w14:paraId="36AE2475" w14:textId="77777777" w:rsidR="002C5FD6" w:rsidRPr="002952E0" w:rsidRDefault="002C5FD6" w:rsidP="00F90F44">
            <w:pPr>
              <w:spacing w:after="0" w:line="240" w:lineRule="auto"/>
              <w:rPr>
                <w:rFonts w:ascii="Times New Roman" w:hAnsi="Times New Roman" w:cs="Times New Roman"/>
                <w:sz w:val="20"/>
                <w:szCs w:val="20"/>
              </w:rPr>
            </w:pPr>
            <w:r w:rsidRPr="002952E0">
              <w:rPr>
                <w:rFonts w:ascii="Times New Roman" w:hAnsi="Times New Roman" w:cs="Times New Roman"/>
                <w:i/>
                <w:color w:val="000000" w:themeColor="text1"/>
                <w:sz w:val="20"/>
                <w:szCs w:val="20"/>
              </w:rPr>
              <w:t>6 (4x5)</w:t>
            </w:r>
          </w:p>
        </w:tc>
      </w:tr>
      <w:tr w:rsidR="002C5FD6" w:rsidRPr="00E2660E" w14:paraId="0168D12F" w14:textId="77777777" w:rsidTr="00F90F44">
        <w:tc>
          <w:tcPr>
            <w:tcW w:w="704" w:type="dxa"/>
            <w:tcBorders>
              <w:top w:val="single" w:sz="4" w:space="0" w:color="000000"/>
              <w:left w:val="single" w:sz="4" w:space="0" w:color="000000"/>
              <w:bottom w:val="single" w:sz="4" w:space="0" w:color="000000"/>
              <w:right w:val="single" w:sz="4" w:space="0" w:color="000000"/>
            </w:tcBorders>
          </w:tcPr>
          <w:p w14:paraId="50A23ACC" w14:textId="77777777" w:rsidR="002C5FD6" w:rsidRPr="004E622D" w:rsidRDefault="002C5FD6" w:rsidP="00F90F44">
            <w:pPr>
              <w:spacing w:after="0" w:line="240" w:lineRule="auto"/>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1</w:t>
            </w:r>
            <w:r w:rsidRPr="004E622D">
              <w:rPr>
                <w:rFonts w:ascii="Times New Roman" w:hAnsi="Times New Roman" w:cs="Times New Roman"/>
                <w:bCs/>
                <w:color w:val="000000" w:themeColor="text1"/>
                <w:sz w:val="24"/>
                <w:szCs w:val="24"/>
              </w:rPr>
              <w:t>.</w:t>
            </w:r>
          </w:p>
        </w:tc>
        <w:tc>
          <w:tcPr>
            <w:tcW w:w="3969" w:type="dxa"/>
            <w:tcBorders>
              <w:top w:val="single" w:sz="4" w:space="0" w:color="000000"/>
              <w:left w:val="single" w:sz="4" w:space="0" w:color="000000"/>
              <w:bottom w:val="single" w:sz="4" w:space="0" w:color="000000"/>
              <w:right w:val="single" w:sz="4" w:space="0" w:color="000000"/>
            </w:tcBorders>
          </w:tcPr>
          <w:p w14:paraId="7AB692ED" w14:textId="7089E50E" w:rsidR="002C5FD6" w:rsidRPr="004E622D" w:rsidRDefault="002C5FD6" w:rsidP="00F90F44">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A</w:t>
            </w:r>
            <w:r w:rsidRPr="004E622D">
              <w:rPr>
                <w:rFonts w:ascii="Times New Roman" w:hAnsi="Times New Roman" w:cs="Times New Roman"/>
                <w:sz w:val="24"/>
                <w:szCs w:val="24"/>
              </w:rPr>
              <w:t>pgyvendinim</w:t>
            </w:r>
            <w:r>
              <w:rPr>
                <w:rFonts w:ascii="Times New Roman" w:hAnsi="Times New Roman" w:cs="Times New Roman"/>
                <w:sz w:val="24"/>
                <w:szCs w:val="24"/>
              </w:rPr>
              <w:t>o paslauga</w:t>
            </w:r>
            <w:r w:rsidRPr="004E622D">
              <w:rPr>
                <w:rFonts w:ascii="Times New Roman" w:hAnsi="Times New Roman" w:cs="Times New Roman"/>
                <w:sz w:val="24"/>
                <w:szCs w:val="24"/>
              </w:rPr>
              <w:t xml:space="preserve"> (1 </w:t>
            </w:r>
            <w:r w:rsidR="001945F5">
              <w:rPr>
                <w:rFonts w:ascii="Times New Roman" w:hAnsi="Times New Roman" w:cs="Times New Roman"/>
                <w:sz w:val="24"/>
                <w:szCs w:val="24"/>
              </w:rPr>
              <w:t xml:space="preserve">asmens </w:t>
            </w:r>
            <w:r w:rsidRPr="004E622D">
              <w:rPr>
                <w:rFonts w:ascii="Times New Roman" w:hAnsi="Times New Roman" w:cs="Times New Roman"/>
                <w:sz w:val="24"/>
                <w:szCs w:val="24"/>
              </w:rPr>
              <w:t>nakvynė su pusryčiais)</w:t>
            </w:r>
          </w:p>
        </w:tc>
        <w:tc>
          <w:tcPr>
            <w:tcW w:w="1134" w:type="dxa"/>
            <w:tcBorders>
              <w:top w:val="single" w:sz="4" w:space="0" w:color="000000"/>
              <w:left w:val="single" w:sz="4" w:space="0" w:color="000000"/>
              <w:bottom w:val="single" w:sz="4" w:space="0" w:color="000000"/>
              <w:right w:val="single" w:sz="4" w:space="0" w:color="000000"/>
            </w:tcBorders>
            <w:vAlign w:val="center"/>
          </w:tcPr>
          <w:p w14:paraId="492F80BD" w14:textId="77777777" w:rsidR="002C5FD6" w:rsidRPr="004E622D"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asmuo</w:t>
            </w:r>
          </w:p>
        </w:tc>
        <w:tc>
          <w:tcPr>
            <w:tcW w:w="1388" w:type="dxa"/>
            <w:tcBorders>
              <w:top w:val="single" w:sz="4" w:space="0" w:color="000000"/>
              <w:left w:val="single" w:sz="4" w:space="0" w:color="000000"/>
              <w:bottom w:val="single" w:sz="4" w:space="0" w:color="000000"/>
              <w:right w:val="single" w:sz="4" w:space="0" w:color="000000"/>
            </w:tcBorders>
            <w:vAlign w:val="center"/>
          </w:tcPr>
          <w:p w14:paraId="3E6AA934" w14:textId="2C260E92" w:rsidR="002C5FD6" w:rsidRPr="004E622D"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sz w:val="24"/>
                <w:szCs w:val="24"/>
              </w:rPr>
              <w:t>40</w:t>
            </w:r>
          </w:p>
        </w:tc>
        <w:tc>
          <w:tcPr>
            <w:tcW w:w="1170" w:type="dxa"/>
            <w:tcBorders>
              <w:top w:val="single" w:sz="4" w:space="0" w:color="000000"/>
              <w:left w:val="single" w:sz="4" w:space="0" w:color="000000"/>
              <w:bottom w:val="single" w:sz="4" w:space="0" w:color="000000"/>
              <w:right w:val="single" w:sz="4" w:space="0" w:color="000000"/>
            </w:tcBorders>
          </w:tcPr>
          <w:p w14:paraId="1CEA01DD"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c>
          <w:tcPr>
            <w:tcW w:w="1524" w:type="dxa"/>
            <w:tcBorders>
              <w:top w:val="single" w:sz="4" w:space="0" w:color="000000"/>
              <w:left w:val="single" w:sz="4" w:space="0" w:color="000000"/>
              <w:bottom w:val="single" w:sz="4" w:space="0" w:color="000000"/>
              <w:right w:val="single" w:sz="4" w:space="0" w:color="000000"/>
            </w:tcBorders>
          </w:tcPr>
          <w:p w14:paraId="58564A2F"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3EF3577A" w14:textId="77777777" w:rsidTr="00F90F44">
        <w:tc>
          <w:tcPr>
            <w:tcW w:w="704" w:type="dxa"/>
            <w:tcBorders>
              <w:top w:val="single" w:sz="4" w:space="0" w:color="000000"/>
              <w:left w:val="single" w:sz="4" w:space="0" w:color="000000"/>
              <w:bottom w:val="single" w:sz="4" w:space="0" w:color="000000"/>
              <w:right w:val="single" w:sz="4" w:space="0" w:color="000000"/>
            </w:tcBorders>
          </w:tcPr>
          <w:p w14:paraId="2D2D9EF7" w14:textId="77777777" w:rsidR="002C5FD6" w:rsidRPr="00E2660E" w:rsidRDefault="002C5FD6" w:rsidP="00F90F44">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4A38279F"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tc>
        <w:tc>
          <w:tcPr>
            <w:tcW w:w="1524" w:type="dxa"/>
            <w:tcBorders>
              <w:top w:val="single" w:sz="4" w:space="0" w:color="000000"/>
              <w:left w:val="single" w:sz="4" w:space="0" w:color="000000"/>
              <w:bottom w:val="single" w:sz="4" w:space="0" w:color="000000"/>
              <w:right w:val="single" w:sz="4" w:space="0" w:color="000000"/>
            </w:tcBorders>
          </w:tcPr>
          <w:p w14:paraId="6754E573"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2C77D1B7" w14:textId="77777777" w:rsidTr="00F90F44">
        <w:tc>
          <w:tcPr>
            <w:tcW w:w="704" w:type="dxa"/>
            <w:tcBorders>
              <w:top w:val="single" w:sz="4" w:space="0" w:color="000000"/>
              <w:left w:val="single" w:sz="4" w:space="0" w:color="000000"/>
              <w:bottom w:val="single" w:sz="4" w:space="0" w:color="000000"/>
              <w:right w:val="single" w:sz="4" w:space="0" w:color="000000"/>
            </w:tcBorders>
          </w:tcPr>
          <w:p w14:paraId="186FAFFA" w14:textId="77777777" w:rsidR="002C5FD6" w:rsidRPr="00E2660E" w:rsidRDefault="002C5FD6" w:rsidP="00F90F44">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0FBEB655"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524" w:type="dxa"/>
            <w:tcBorders>
              <w:top w:val="single" w:sz="4" w:space="0" w:color="000000"/>
              <w:left w:val="single" w:sz="4" w:space="0" w:color="000000"/>
              <w:bottom w:val="single" w:sz="4" w:space="0" w:color="000000"/>
              <w:right w:val="single" w:sz="4" w:space="0" w:color="000000"/>
            </w:tcBorders>
          </w:tcPr>
          <w:p w14:paraId="22658A50"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6133764D" w14:textId="77777777" w:rsidTr="00F90F44">
        <w:tc>
          <w:tcPr>
            <w:tcW w:w="704" w:type="dxa"/>
            <w:tcBorders>
              <w:top w:val="single" w:sz="4" w:space="0" w:color="000000"/>
              <w:left w:val="single" w:sz="4" w:space="0" w:color="000000"/>
              <w:bottom w:val="single" w:sz="4" w:space="0" w:color="000000"/>
              <w:right w:val="single" w:sz="4" w:space="0" w:color="000000"/>
            </w:tcBorders>
          </w:tcPr>
          <w:p w14:paraId="0BB52B3B" w14:textId="77777777" w:rsidR="002C5FD6" w:rsidRPr="00E2660E" w:rsidRDefault="002C5FD6" w:rsidP="00F90F44">
            <w:pPr>
              <w:spacing w:after="0" w:line="240" w:lineRule="auto"/>
              <w:rPr>
                <w:rFonts w:ascii="Times New Roman" w:hAnsi="Times New Roman" w:cs="Times New Roman"/>
                <w:b/>
                <w:color w:val="000000" w:themeColor="text1"/>
                <w:sz w:val="24"/>
                <w:szCs w:val="24"/>
              </w:rPr>
            </w:pPr>
          </w:p>
        </w:tc>
        <w:tc>
          <w:tcPr>
            <w:tcW w:w="7661" w:type="dxa"/>
            <w:gridSpan w:val="4"/>
            <w:tcBorders>
              <w:top w:val="single" w:sz="4" w:space="0" w:color="000000"/>
              <w:left w:val="single" w:sz="4" w:space="0" w:color="000000"/>
              <w:bottom w:val="single" w:sz="4" w:space="0" w:color="000000"/>
              <w:right w:val="single" w:sz="4" w:space="0" w:color="000000"/>
            </w:tcBorders>
          </w:tcPr>
          <w:p w14:paraId="4048306E" w14:textId="77777777" w:rsidR="002C5FD6" w:rsidRPr="00E2660E" w:rsidRDefault="002C5FD6" w:rsidP="00F90F44">
            <w:pPr>
              <w:spacing w:after="0" w:line="240" w:lineRule="auto"/>
              <w:rPr>
                <w:rFonts w:ascii="Times New Roman" w:hAnsi="Times New Roman" w:cs="Times New Roman"/>
                <w:sz w:val="24"/>
                <w:szCs w:val="24"/>
              </w:rPr>
            </w:pPr>
            <w:r>
              <w:rPr>
                <w:rFonts w:ascii="Times New Roman" w:hAnsi="Times New Roman" w:cs="Times New Roman"/>
                <w:b/>
                <w:color w:val="000000" w:themeColor="text1"/>
                <w:sz w:val="24"/>
                <w:szCs w:val="24"/>
              </w:rPr>
              <w:t>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tc>
        <w:tc>
          <w:tcPr>
            <w:tcW w:w="1524" w:type="dxa"/>
            <w:tcBorders>
              <w:top w:val="single" w:sz="4" w:space="0" w:color="000000"/>
              <w:left w:val="single" w:sz="4" w:space="0" w:color="000000"/>
              <w:bottom w:val="single" w:sz="4" w:space="0" w:color="000000"/>
              <w:right w:val="single" w:sz="4" w:space="0" w:color="000000"/>
            </w:tcBorders>
          </w:tcPr>
          <w:p w14:paraId="2C76B611"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bl>
    <w:p w14:paraId="0E4E56CC" w14:textId="77777777" w:rsidR="002C5FD6" w:rsidRPr="006367E8" w:rsidRDefault="002C5FD6" w:rsidP="002C5FD6">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6E647605" w14:textId="77777777" w:rsidR="002C5FD6" w:rsidRDefault="002C5FD6" w:rsidP="002C5FD6">
      <w:pPr>
        <w:spacing w:after="0" w:line="240" w:lineRule="auto"/>
        <w:ind w:right="-22" w:firstLine="567"/>
        <w:contextualSpacing/>
        <w:jc w:val="both"/>
        <w:rPr>
          <w:rFonts w:ascii="Times New Roman" w:eastAsia="Times New Roman" w:hAnsi="Times New Roman" w:cs="Times New Roman"/>
          <w:i/>
          <w:sz w:val="20"/>
          <w:szCs w:val="20"/>
        </w:rPr>
      </w:pPr>
      <w:r w:rsidRPr="00A22404">
        <w:rPr>
          <w:rFonts w:ascii="Times New Roman" w:eastAsia="Times New Roman" w:hAnsi="Times New Roman" w:cs="Times New Roman"/>
          <w:bCs/>
          <w:i/>
          <w:iCs/>
          <w:sz w:val="20"/>
          <w:szCs w:val="20"/>
        </w:rPr>
        <w:t>P</w:t>
      </w:r>
      <w:r w:rsidRPr="006367E8">
        <w:rPr>
          <w:rFonts w:ascii="Times New Roman" w:eastAsia="Times New Roman" w:hAnsi="Times New Roman" w:cs="Times New Roman"/>
          <w:i/>
          <w:sz w:val="20"/>
          <w:szCs w:val="20"/>
        </w:rPr>
        <w:t xml:space="preserve">alyginamoji pasiūlymo kaina EUR su PVM nėra Pirkėjo įsipareigojimas laimėjusiam dalyviui sumokėti nurodytą sumą Sutarties galiojimo laikotarpiu, </w:t>
      </w:r>
      <w:r w:rsidRPr="006367E8">
        <w:rPr>
          <w:rFonts w:ascii="Times New Roman" w:eastAsia="Times New Roman" w:hAnsi="Times New Roman" w:cs="Times New Roman"/>
          <w:b/>
          <w:bCs/>
          <w:i/>
          <w:iCs/>
          <w:sz w:val="20"/>
          <w:szCs w:val="20"/>
        </w:rPr>
        <w:t>ji bus naudojama tik pasiūlymų vertinimui ir palyginimui</w:t>
      </w:r>
      <w:r w:rsidRPr="006367E8">
        <w:rPr>
          <w:rFonts w:ascii="Times New Roman" w:eastAsia="Times New Roman" w:hAnsi="Times New Roman" w:cs="Times New Roman"/>
          <w:b/>
          <w:bCs/>
          <w:i/>
          <w:sz w:val="20"/>
          <w:szCs w:val="20"/>
        </w:rPr>
        <w:t>.</w:t>
      </w:r>
      <w:r w:rsidRPr="006367E8">
        <w:rPr>
          <w:rFonts w:ascii="Times New Roman" w:eastAsia="Times New Roman" w:hAnsi="Times New Roman" w:cs="Times New Roman"/>
          <w:i/>
          <w:sz w:val="20"/>
          <w:szCs w:val="20"/>
        </w:rPr>
        <w:t xml:space="preserve"> Laimėjusiam dalyviui bus sumokama tik už faktiškai suteiktas Paslaugas, pagal pasiūlytus Paslaugų vieno mato vieneto įkainius, o Sutartis bus sudaroma </w:t>
      </w:r>
      <w:r>
        <w:rPr>
          <w:rFonts w:ascii="Times New Roman" w:eastAsia="Times New Roman" w:hAnsi="Times New Roman" w:cs="Times New Roman"/>
          <w:i/>
          <w:sz w:val="20"/>
          <w:szCs w:val="20"/>
        </w:rPr>
        <w:t>„Specialiųjų s</w:t>
      </w:r>
      <w:r w:rsidRPr="006367E8">
        <w:rPr>
          <w:rFonts w:ascii="Times New Roman" w:eastAsia="Times New Roman" w:hAnsi="Times New Roman" w:cs="Times New Roman"/>
          <w:i/>
          <w:sz w:val="20"/>
          <w:szCs w:val="20"/>
        </w:rPr>
        <w:t xml:space="preserve">utarties </w:t>
      </w:r>
      <w:r>
        <w:rPr>
          <w:rFonts w:ascii="Times New Roman" w:eastAsia="Times New Roman" w:hAnsi="Times New Roman" w:cs="Times New Roman"/>
          <w:i/>
          <w:sz w:val="20"/>
          <w:szCs w:val="20"/>
        </w:rPr>
        <w:t>sąlygų</w:t>
      </w:r>
      <w:r w:rsidRPr="006367E8">
        <w:rPr>
          <w:rFonts w:ascii="Times New Roman" w:eastAsia="Times New Roman" w:hAnsi="Times New Roman" w:cs="Times New Roman"/>
          <w:i/>
          <w:sz w:val="20"/>
          <w:szCs w:val="20"/>
        </w:rPr>
        <w:t xml:space="preserve">“ </w:t>
      </w:r>
      <w:r>
        <w:rPr>
          <w:rFonts w:ascii="Times New Roman" w:eastAsia="Times New Roman" w:hAnsi="Times New Roman" w:cs="Times New Roman"/>
          <w:i/>
          <w:sz w:val="20"/>
          <w:szCs w:val="20"/>
        </w:rPr>
        <w:t>5</w:t>
      </w:r>
      <w:r w:rsidRPr="006367E8">
        <w:rPr>
          <w:rFonts w:ascii="Times New Roman" w:eastAsia="Times New Roman" w:hAnsi="Times New Roman" w:cs="Times New Roman"/>
          <w:i/>
          <w:sz w:val="20"/>
          <w:szCs w:val="20"/>
        </w:rPr>
        <w:t>.</w:t>
      </w:r>
      <w:r>
        <w:rPr>
          <w:rFonts w:ascii="Times New Roman" w:eastAsia="Times New Roman" w:hAnsi="Times New Roman" w:cs="Times New Roman"/>
          <w:i/>
          <w:sz w:val="20"/>
          <w:szCs w:val="20"/>
        </w:rPr>
        <w:t>2</w:t>
      </w:r>
      <w:r w:rsidRPr="006367E8">
        <w:rPr>
          <w:rFonts w:ascii="Times New Roman" w:eastAsia="Times New Roman" w:hAnsi="Times New Roman" w:cs="Times New Roman"/>
          <w:i/>
          <w:sz w:val="20"/>
          <w:szCs w:val="20"/>
        </w:rPr>
        <w:t xml:space="preserve"> punkte nurodytai sumai.</w:t>
      </w:r>
    </w:p>
    <w:p w14:paraId="1F109A93" w14:textId="77777777" w:rsidR="002C5FD6" w:rsidRDefault="002C5FD6" w:rsidP="002C5FD6">
      <w:pPr>
        <w:spacing w:after="0" w:line="240" w:lineRule="auto"/>
        <w:ind w:right="-22" w:firstLine="567"/>
        <w:contextualSpacing/>
        <w:jc w:val="both"/>
        <w:rPr>
          <w:rFonts w:ascii="Times New Roman" w:eastAsia="Times New Roman" w:hAnsi="Times New Roman" w:cs="Times New Roman"/>
          <w:i/>
          <w:sz w:val="20"/>
          <w:szCs w:val="20"/>
        </w:rPr>
      </w:pPr>
    </w:p>
    <w:p w14:paraId="5B06BD83" w14:textId="77777777" w:rsidR="002C5FD6" w:rsidRDefault="002C5FD6" w:rsidP="002C5FD6">
      <w:pPr>
        <w:spacing w:after="0" w:line="240" w:lineRule="auto"/>
        <w:ind w:right="-22" w:firstLine="567"/>
        <w:contextualSpacing/>
        <w:jc w:val="right"/>
        <w:rPr>
          <w:rFonts w:ascii="Times New Roman" w:eastAsia="Times New Roman" w:hAnsi="Times New Roman" w:cs="Times New Roman"/>
          <w:b/>
          <w:bCs/>
          <w:i/>
          <w:sz w:val="24"/>
          <w:szCs w:val="24"/>
        </w:rPr>
      </w:pPr>
      <w:r w:rsidRPr="007E7F7C">
        <w:rPr>
          <w:rFonts w:ascii="Times New Roman" w:eastAsia="Times New Roman" w:hAnsi="Times New Roman" w:cs="Times New Roman"/>
          <w:b/>
          <w:bCs/>
          <w:i/>
          <w:sz w:val="24"/>
          <w:szCs w:val="24"/>
        </w:rPr>
        <w:t>3 lentelė</w:t>
      </w:r>
    </w:p>
    <w:tbl>
      <w:tblPr>
        <w:tblW w:w="9889" w:type="dxa"/>
        <w:tblLayout w:type="fixed"/>
        <w:tblLook w:val="01E0" w:firstRow="1" w:lastRow="1" w:firstColumn="1" w:lastColumn="1" w:noHBand="0" w:noVBand="0"/>
      </w:tblPr>
      <w:tblGrid>
        <w:gridCol w:w="8075"/>
        <w:gridCol w:w="1814"/>
      </w:tblGrid>
      <w:tr w:rsidR="002C5FD6" w:rsidRPr="00E2660E" w14:paraId="0470BD4F" w14:textId="77777777" w:rsidTr="00F90F44">
        <w:tc>
          <w:tcPr>
            <w:tcW w:w="8075" w:type="dxa"/>
            <w:tcBorders>
              <w:top w:val="single" w:sz="4" w:space="0" w:color="000000"/>
              <w:left w:val="single" w:sz="4" w:space="0" w:color="000000"/>
              <w:bottom w:val="single" w:sz="4" w:space="0" w:color="000000"/>
              <w:right w:val="single" w:sz="4" w:space="0" w:color="000000"/>
            </w:tcBorders>
          </w:tcPr>
          <w:p w14:paraId="2CA128B4" w14:textId="77777777" w:rsidR="002C5FD6" w:rsidRDefault="002C5FD6" w:rsidP="00F90F4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Bendra 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be PVM</w:t>
            </w:r>
          </w:p>
          <w:p w14:paraId="3DA33A43" w14:textId="77777777" w:rsidR="002C5FD6" w:rsidRPr="007E7F7C" w:rsidRDefault="002C5FD6" w:rsidP="00F90F44">
            <w:pPr>
              <w:spacing w:after="0" w:line="240" w:lineRule="auto"/>
              <w:rPr>
                <w:rFonts w:ascii="Times New Roman" w:hAnsi="Times New Roman" w:cs="Times New Roman"/>
                <w:bCs/>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39FEF102"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48E67CEB" w14:textId="77777777" w:rsidTr="00F90F44">
        <w:tc>
          <w:tcPr>
            <w:tcW w:w="8075" w:type="dxa"/>
            <w:tcBorders>
              <w:top w:val="single" w:sz="4" w:space="0" w:color="000000"/>
              <w:left w:val="single" w:sz="4" w:space="0" w:color="000000"/>
              <w:bottom w:val="single" w:sz="4" w:space="0" w:color="000000"/>
              <w:right w:val="single" w:sz="4" w:space="0" w:color="000000"/>
            </w:tcBorders>
          </w:tcPr>
          <w:p w14:paraId="741B4288" w14:textId="77777777" w:rsidR="002C5FD6" w:rsidRDefault="002C5FD6" w:rsidP="00F90F44">
            <w:pPr>
              <w:spacing w:after="0" w:line="240" w:lineRule="auto"/>
              <w:rPr>
                <w:rFonts w:ascii="Times New Roman" w:hAnsi="Times New Roman" w:cs="Times New Roman"/>
                <w:iCs/>
                <w:color w:val="000000" w:themeColor="text1"/>
                <w:sz w:val="24"/>
                <w:szCs w:val="24"/>
              </w:rPr>
            </w:pPr>
            <w:r>
              <w:rPr>
                <w:rFonts w:ascii="Times New Roman" w:hAnsi="Times New Roman" w:cs="Times New Roman"/>
                <w:b/>
                <w:color w:val="000000" w:themeColor="text1"/>
                <w:sz w:val="24"/>
                <w:szCs w:val="24"/>
              </w:rPr>
              <w:t xml:space="preserve">Bendras </w:t>
            </w: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Cs/>
                <w:color w:val="000000" w:themeColor="text1"/>
                <w:sz w:val="24"/>
                <w:szCs w:val="24"/>
              </w:rPr>
              <w:t>Eur</w:t>
            </w:r>
          </w:p>
          <w:p w14:paraId="54D45C82" w14:textId="77777777" w:rsidR="002C5FD6" w:rsidRPr="00E2660E" w:rsidRDefault="002C5FD6" w:rsidP="00F90F44">
            <w:pPr>
              <w:spacing w:after="0" w:line="240" w:lineRule="auto"/>
              <w:rPr>
                <w:rFonts w:ascii="Times New Roman" w:hAnsi="Times New Roman" w:cs="Times New Roman"/>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71EDBFDD"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r w:rsidR="002C5FD6" w:rsidRPr="00E2660E" w14:paraId="7B029FA4" w14:textId="77777777" w:rsidTr="00F90F44">
        <w:tc>
          <w:tcPr>
            <w:tcW w:w="8075" w:type="dxa"/>
            <w:tcBorders>
              <w:top w:val="single" w:sz="4" w:space="0" w:color="000000"/>
              <w:left w:val="single" w:sz="4" w:space="0" w:color="000000"/>
              <w:bottom w:val="single" w:sz="4" w:space="0" w:color="000000"/>
              <w:right w:val="single" w:sz="4" w:space="0" w:color="000000"/>
            </w:tcBorders>
          </w:tcPr>
          <w:p w14:paraId="4D53121F" w14:textId="77777777" w:rsidR="002C5FD6" w:rsidRDefault="002C5FD6" w:rsidP="00F90F44">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Bendra palyginamoji p</w:t>
            </w:r>
            <w:r w:rsidRPr="00E2660E">
              <w:rPr>
                <w:rFonts w:ascii="Times New Roman" w:hAnsi="Times New Roman" w:cs="Times New Roman"/>
                <w:b/>
                <w:color w:val="000000" w:themeColor="text1"/>
                <w:sz w:val="24"/>
                <w:szCs w:val="24"/>
              </w:rPr>
              <w:t xml:space="preserve">asiūlymo kaina </w:t>
            </w:r>
            <w:r w:rsidRPr="00E2660E">
              <w:rPr>
                <w:rFonts w:ascii="Times New Roman" w:hAnsi="Times New Roman" w:cs="Times New Roman"/>
                <w:b/>
                <w:iCs/>
                <w:color w:val="000000" w:themeColor="text1"/>
                <w:sz w:val="24"/>
                <w:szCs w:val="24"/>
              </w:rPr>
              <w:t>EUR</w:t>
            </w:r>
            <w:r w:rsidRPr="00E2660E">
              <w:rPr>
                <w:rFonts w:ascii="Times New Roman" w:hAnsi="Times New Roman" w:cs="Times New Roman"/>
                <w:b/>
                <w:color w:val="000000" w:themeColor="text1"/>
                <w:sz w:val="24"/>
                <w:szCs w:val="24"/>
              </w:rPr>
              <w:t xml:space="preserve"> su PVM</w:t>
            </w:r>
          </w:p>
          <w:p w14:paraId="06EB056F" w14:textId="77777777" w:rsidR="002C5FD6" w:rsidRPr="00E2660E" w:rsidRDefault="002C5FD6" w:rsidP="00F90F44">
            <w:pPr>
              <w:spacing w:after="0" w:line="240" w:lineRule="auto"/>
              <w:rPr>
                <w:rFonts w:ascii="Times New Roman" w:hAnsi="Times New Roman" w:cs="Times New Roman"/>
                <w:sz w:val="24"/>
                <w:szCs w:val="24"/>
              </w:rPr>
            </w:pPr>
            <w:r w:rsidRPr="007E7F7C">
              <w:rPr>
                <w:rFonts w:ascii="Times New Roman" w:hAnsi="Times New Roman" w:cs="Times New Roman"/>
                <w:bCs/>
                <w:color w:val="EE0000"/>
                <w:sz w:val="24"/>
                <w:szCs w:val="24"/>
              </w:rPr>
              <w:t>1 ir 2 lentelių suma</w:t>
            </w:r>
          </w:p>
        </w:tc>
        <w:tc>
          <w:tcPr>
            <w:tcW w:w="1814" w:type="dxa"/>
            <w:tcBorders>
              <w:top w:val="single" w:sz="4" w:space="0" w:color="000000"/>
              <w:left w:val="single" w:sz="4" w:space="0" w:color="000000"/>
              <w:bottom w:val="single" w:sz="4" w:space="0" w:color="000000"/>
              <w:right w:val="single" w:sz="4" w:space="0" w:color="000000"/>
            </w:tcBorders>
          </w:tcPr>
          <w:p w14:paraId="013C2275" w14:textId="77777777" w:rsidR="002C5FD6" w:rsidRPr="00E2660E" w:rsidRDefault="002C5FD6" w:rsidP="00F90F44">
            <w:pPr>
              <w:spacing w:after="0" w:line="240" w:lineRule="auto"/>
              <w:rPr>
                <w:rFonts w:ascii="Times New Roman" w:hAnsi="Times New Roman" w:cs="Times New Roman"/>
                <w:color w:val="000000" w:themeColor="text1"/>
                <w:sz w:val="24"/>
                <w:szCs w:val="24"/>
              </w:rPr>
            </w:pPr>
          </w:p>
        </w:tc>
      </w:tr>
    </w:tbl>
    <w:p w14:paraId="2EB35F2D" w14:textId="77777777" w:rsidR="002C5FD6" w:rsidRDefault="002C5FD6" w:rsidP="002C5FD6">
      <w:pPr>
        <w:pStyle w:val="Sraopastraipa"/>
        <w:spacing w:after="0" w:line="240" w:lineRule="auto"/>
        <w:ind w:left="0"/>
        <w:rPr>
          <w:rFonts w:ascii="Times New Roman" w:hAnsi="Times New Roman" w:cs="Times New Roman"/>
          <w:color w:val="000000" w:themeColor="text1"/>
          <w:sz w:val="24"/>
          <w:szCs w:val="24"/>
        </w:rPr>
      </w:pPr>
    </w:p>
    <w:p w14:paraId="32570575" w14:textId="77777777" w:rsidR="002C5FD6" w:rsidRPr="00E2660E" w:rsidRDefault="002C5FD6" w:rsidP="002C5FD6">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Bendra palyginamoji p</w:t>
      </w:r>
      <w:r w:rsidRPr="00E2660E">
        <w:rPr>
          <w:rFonts w:ascii="Times New Roman" w:hAnsi="Times New Roman" w:cs="Times New Roman"/>
          <w:color w:val="000000" w:themeColor="text1"/>
          <w:sz w:val="24"/>
          <w:szCs w:val="24"/>
        </w:rPr>
        <w:t>asiūlymo kaina EUR su PVM</w:t>
      </w:r>
      <w:r>
        <w:rPr>
          <w:rFonts w:ascii="Times New Roman" w:hAnsi="Times New Roman" w:cs="Times New Roman"/>
          <w:color w:val="000000" w:themeColor="text1"/>
          <w:sz w:val="24"/>
          <w:szCs w:val="24"/>
        </w:rPr>
        <w:t xml:space="preserve"> (žodžiais)_______</w:t>
      </w:r>
      <w:r w:rsidRPr="00E2660E">
        <w:rPr>
          <w:rFonts w:ascii="Times New Roman" w:hAnsi="Times New Roman" w:cs="Times New Roman"/>
          <w:color w:val="000000" w:themeColor="text1"/>
          <w:sz w:val="24"/>
          <w:szCs w:val="24"/>
        </w:rPr>
        <w:t>__________________________________________</w:t>
      </w:r>
    </w:p>
    <w:p w14:paraId="4F79379D"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78576144" w14:textId="77777777" w:rsidR="002C5FD6" w:rsidRPr="00E2660E" w:rsidRDefault="002C5FD6" w:rsidP="002C5FD6">
      <w:pPr>
        <w:spacing w:after="0" w:line="240" w:lineRule="auto"/>
        <w:rPr>
          <w:rFonts w:ascii="Times New Roman" w:hAnsi="Times New Roman" w:cs="Times New Roman"/>
          <w:b/>
          <w:bCs/>
          <w:color w:val="000000" w:themeColor="text1"/>
          <w:sz w:val="24"/>
          <w:szCs w:val="24"/>
        </w:rPr>
      </w:pPr>
    </w:p>
    <w:p w14:paraId="4B3B68BC" w14:textId="77777777" w:rsidR="002C5FD6" w:rsidRPr="00E2660E" w:rsidRDefault="002C5FD6" w:rsidP="002C5FD6">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2C5FD6" w:rsidRPr="00E2660E" w14:paraId="234FF50D" w14:textId="77777777" w:rsidTr="00F90F44">
        <w:tc>
          <w:tcPr>
            <w:tcW w:w="1119" w:type="dxa"/>
            <w:tcBorders>
              <w:top w:val="single" w:sz="4" w:space="0" w:color="000000"/>
              <w:left w:val="single" w:sz="4" w:space="0" w:color="000000"/>
              <w:bottom w:val="single" w:sz="4" w:space="0" w:color="000000"/>
              <w:right w:val="single" w:sz="4" w:space="0" w:color="000000"/>
            </w:tcBorders>
          </w:tcPr>
          <w:p w14:paraId="412DD807"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16C55552"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2B66D6EC"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2C5FD6" w:rsidRPr="00E2660E" w14:paraId="35E40D21" w14:textId="77777777" w:rsidTr="00F90F44">
        <w:tc>
          <w:tcPr>
            <w:tcW w:w="1119" w:type="dxa"/>
            <w:tcBorders>
              <w:top w:val="single" w:sz="4" w:space="0" w:color="000000"/>
              <w:left w:val="single" w:sz="4" w:space="0" w:color="000000"/>
              <w:bottom w:val="single" w:sz="4" w:space="0" w:color="000000"/>
              <w:right w:val="single" w:sz="4" w:space="0" w:color="000000"/>
            </w:tcBorders>
          </w:tcPr>
          <w:p w14:paraId="4D78BAFB"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2BA9FF0F" w14:textId="77777777" w:rsidR="002C5FD6" w:rsidRPr="00E2660E" w:rsidRDefault="002C5FD6" w:rsidP="00F90F4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AAAE0E" w14:textId="77777777" w:rsidR="002C5FD6" w:rsidRPr="00E2660E" w:rsidRDefault="002C5FD6" w:rsidP="00F90F44">
            <w:pPr>
              <w:spacing w:after="0" w:line="240" w:lineRule="auto"/>
              <w:rPr>
                <w:rFonts w:ascii="Times New Roman" w:eastAsia="Arial Unicode MS" w:hAnsi="Times New Roman" w:cs="Times New Roman"/>
                <w:bCs/>
                <w:sz w:val="24"/>
                <w:szCs w:val="24"/>
              </w:rPr>
            </w:pPr>
          </w:p>
        </w:tc>
      </w:tr>
      <w:tr w:rsidR="002C5FD6" w:rsidRPr="00E2660E" w14:paraId="1D18F55E" w14:textId="77777777" w:rsidTr="00F90F44">
        <w:tc>
          <w:tcPr>
            <w:tcW w:w="1119" w:type="dxa"/>
            <w:tcBorders>
              <w:top w:val="single" w:sz="4" w:space="0" w:color="000000"/>
              <w:left w:val="single" w:sz="4" w:space="0" w:color="000000"/>
              <w:bottom w:val="single" w:sz="4" w:space="0" w:color="000000"/>
              <w:right w:val="single" w:sz="4" w:space="0" w:color="000000"/>
            </w:tcBorders>
          </w:tcPr>
          <w:p w14:paraId="08D86DC1"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1F73284" w14:textId="77777777" w:rsidR="002C5FD6" w:rsidRPr="00E2660E" w:rsidRDefault="002C5FD6" w:rsidP="00F90F4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59F501" w14:textId="77777777" w:rsidR="002C5FD6" w:rsidRPr="00E2660E" w:rsidRDefault="002C5FD6" w:rsidP="00F90F44">
            <w:pPr>
              <w:spacing w:after="0" w:line="240" w:lineRule="auto"/>
              <w:rPr>
                <w:rFonts w:ascii="Times New Roman" w:eastAsia="Arial Unicode MS" w:hAnsi="Times New Roman" w:cs="Times New Roman"/>
                <w:sz w:val="24"/>
                <w:szCs w:val="24"/>
              </w:rPr>
            </w:pPr>
          </w:p>
        </w:tc>
      </w:tr>
      <w:tr w:rsidR="002C5FD6" w:rsidRPr="00E2660E" w14:paraId="7A7549FF" w14:textId="77777777" w:rsidTr="00F90F44">
        <w:tc>
          <w:tcPr>
            <w:tcW w:w="1119" w:type="dxa"/>
            <w:tcBorders>
              <w:top w:val="single" w:sz="4" w:space="0" w:color="000000"/>
              <w:left w:val="single" w:sz="4" w:space="0" w:color="000000"/>
              <w:bottom w:val="single" w:sz="4" w:space="0" w:color="000000"/>
              <w:right w:val="single" w:sz="4" w:space="0" w:color="000000"/>
            </w:tcBorders>
          </w:tcPr>
          <w:p w14:paraId="6189CDFF"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7EB087F9" w14:textId="77777777" w:rsidR="002C5FD6" w:rsidRPr="00E2660E" w:rsidRDefault="002C5FD6" w:rsidP="00F90F4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55D6194" w14:textId="77777777" w:rsidR="002C5FD6" w:rsidRPr="00E2660E" w:rsidRDefault="002C5FD6" w:rsidP="00F90F44">
            <w:pPr>
              <w:spacing w:after="0" w:line="240" w:lineRule="auto"/>
              <w:rPr>
                <w:rFonts w:ascii="Times New Roman" w:eastAsia="Arial Unicode MS" w:hAnsi="Times New Roman" w:cs="Times New Roman"/>
                <w:sz w:val="24"/>
                <w:szCs w:val="24"/>
              </w:rPr>
            </w:pPr>
          </w:p>
        </w:tc>
      </w:tr>
    </w:tbl>
    <w:p w14:paraId="00A4B6AC" w14:textId="77777777" w:rsidR="002C5FD6" w:rsidRPr="00E2660E" w:rsidRDefault="002C5FD6" w:rsidP="002C5FD6">
      <w:pPr>
        <w:spacing w:after="0" w:line="240" w:lineRule="auto"/>
        <w:rPr>
          <w:rFonts w:ascii="Times New Roman" w:hAnsi="Times New Roman" w:cs="Times New Roman"/>
          <w:sz w:val="24"/>
          <w:szCs w:val="24"/>
        </w:rPr>
      </w:pPr>
    </w:p>
    <w:p w14:paraId="4A00A1DA" w14:textId="77777777" w:rsidR="002C5FD6" w:rsidRPr="00E2660E" w:rsidRDefault="002C5FD6" w:rsidP="002C5FD6">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54DF8F9" w14:textId="77777777" w:rsidR="002C5FD6" w:rsidRPr="002952E0" w:rsidRDefault="002C5FD6" w:rsidP="002C5FD6">
      <w:pPr>
        <w:shd w:val="clear" w:color="auto" w:fill="FFFFFF"/>
        <w:spacing w:after="0" w:line="240" w:lineRule="auto"/>
        <w:ind w:firstLine="720"/>
        <w:jc w:val="both"/>
        <w:rPr>
          <w:rFonts w:ascii="Times New Roman" w:hAnsi="Times New Roman" w:cs="Times New Roman"/>
          <w:sz w:val="20"/>
          <w:szCs w:val="20"/>
        </w:rPr>
      </w:pPr>
      <w:r w:rsidRPr="002952E0">
        <w:rPr>
          <w:rFonts w:ascii="Times New Roman" w:hAnsi="Times New Roman" w:cs="Times New Roman"/>
          <w:bCs/>
          <w:i/>
          <w:sz w:val="20"/>
          <w:szCs w:val="20"/>
        </w:rPr>
        <w:t>(pasiūlymas turi galioti ne trumpiau nei iki Pirkimo sąlygų 1 priedo „Terminai“ 7. punkte nustatyto termino. Jeigu pasiūlyme nenurodytas jo galiojimo laikas, laikoma, kad pasiūlymas galioja tiek, kiek numatyta pirkimo dokumentuose).</w:t>
      </w:r>
    </w:p>
    <w:p w14:paraId="6B55200D" w14:textId="77777777" w:rsidR="002C5FD6" w:rsidRPr="00E2660E" w:rsidRDefault="002C5FD6" w:rsidP="002C5FD6">
      <w:pPr>
        <w:spacing w:after="0" w:line="240" w:lineRule="auto"/>
        <w:rPr>
          <w:rFonts w:ascii="Times New Roman" w:hAnsi="Times New Roman" w:cs="Times New Roman"/>
          <w:sz w:val="24"/>
          <w:szCs w:val="24"/>
        </w:rPr>
      </w:pPr>
    </w:p>
    <w:p w14:paraId="3BBB8A62" w14:textId="77777777" w:rsidR="002C5FD6" w:rsidRPr="00E2660E" w:rsidRDefault="002C5FD6" w:rsidP="002C5FD6">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2C5FD6" w:rsidRPr="00E2660E" w14:paraId="12CEA2C4" w14:textId="77777777" w:rsidTr="00F90F44">
        <w:trPr>
          <w:trHeight w:val="186"/>
        </w:trPr>
        <w:tc>
          <w:tcPr>
            <w:tcW w:w="3883" w:type="dxa"/>
            <w:tcBorders>
              <w:top w:val="single" w:sz="4" w:space="0" w:color="000000"/>
            </w:tcBorders>
          </w:tcPr>
          <w:p w14:paraId="24B8AE97" w14:textId="77777777" w:rsidR="002C5FD6" w:rsidRPr="00E2660E" w:rsidRDefault="002C5FD6" w:rsidP="00F90F4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5C0E9A4A" w14:textId="77777777" w:rsidR="002C5FD6" w:rsidRPr="00E2660E" w:rsidRDefault="002C5FD6" w:rsidP="00F90F4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3741F501" w14:textId="77777777" w:rsidR="002C5FD6" w:rsidRPr="00E2660E" w:rsidRDefault="002C5FD6" w:rsidP="00F90F4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78610552" w14:textId="77777777" w:rsidR="002C5FD6" w:rsidRPr="00E2660E" w:rsidRDefault="002C5FD6" w:rsidP="00F90F4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3D161273" w14:textId="77777777" w:rsidR="002C5FD6" w:rsidRPr="00E2660E" w:rsidRDefault="002C5FD6" w:rsidP="00F90F4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1C46FCA4" w14:textId="77777777" w:rsidR="002C5FD6" w:rsidRDefault="002C5FD6" w:rsidP="002C5FD6">
      <w:pPr>
        <w:spacing w:after="0" w:line="240" w:lineRule="auto"/>
        <w:jc w:val="center"/>
        <w:rPr>
          <w:rFonts w:ascii="Times New Roman" w:hAnsi="Times New Roman" w:cs="Times New Roman"/>
          <w:sz w:val="24"/>
          <w:szCs w:val="24"/>
        </w:rPr>
      </w:pPr>
    </w:p>
    <w:p w14:paraId="6A56E556" w14:textId="77777777" w:rsidR="002C5FD6" w:rsidRDefault="002C5FD6" w:rsidP="002C5FD6">
      <w:pPr>
        <w:spacing w:after="0" w:line="240" w:lineRule="auto"/>
        <w:jc w:val="center"/>
        <w:rPr>
          <w:rFonts w:ascii="Times New Roman" w:hAnsi="Times New Roman" w:cs="Times New Roman"/>
          <w:sz w:val="24"/>
          <w:szCs w:val="24"/>
        </w:rPr>
      </w:pPr>
    </w:p>
    <w:p w14:paraId="395CE9A8" w14:textId="77777777" w:rsidR="002C5FD6" w:rsidRDefault="002C5FD6" w:rsidP="00264419">
      <w:pPr>
        <w:spacing w:after="0" w:line="240" w:lineRule="auto"/>
        <w:jc w:val="center"/>
        <w:rPr>
          <w:rFonts w:ascii="Times New Roman" w:hAnsi="Times New Roman" w:cs="Times New Roman"/>
          <w:sz w:val="24"/>
          <w:szCs w:val="24"/>
        </w:rPr>
      </w:pPr>
    </w:p>
    <w:p w14:paraId="4A56151A" w14:textId="77777777" w:rsidR="00264419" w:rsidRDefault="00264419" w:rsidP="00264419">
      <w:pPr>
        <w:spacing w:after="0" w:line="240" w:lineRule="auto"/>
        <w:jc w:val="center"/>
        <w:rPr>
          <w:rFonts w:ascii="Times New Roman" w:hAnsi="Times New Roman" w:cs="Times New Roman"/>
          <w:sz w:val="24"/>
          <w:szCs w:val="24"/>
        </w:rPr>
      </w:pPr>
    </w:p>
    <w:p w14:paraId="0395D713" w14:textId="77777777" w:rsidR="00264419" w:rsidRDefault="00264419" w:rsidP="00264419">
      <w:pPr>
        <w:spacing w:after="0" w:line="240" w:lineRule="auto"/>
        <w:jc w:val="center"/>
        <w:rPr>
          <w:rFonts w:ascii="Times New Roman" w:hAnsi="Times New Roman" w:cs="Times New Roman"/>
          <w:sz w:val="24"/>
          <w:szCs w:val="24"/>
        </w:rPr>
      </w:pPr>
    </w:p>
    <w:p w14:paraId="167A1677" w14:textId="77777777" w:rsidR="00264419" w:rsidRDefault="00264419" w:rsidP="00264419">
      <w:pPr>
        <w:spacing w:after="0" w:line="240" w:lineRule="auto"/>
        <w:jc w:val="center"/>
        <w:rPr>
          <w:rFonts w:ascii="Times New Roman" w:hAnsi="Times New Roman" w:cs="Times New Roman"/>
          <w:sz w:val="24"/>
          <w:szCs w:val="24"/>
        </w:rPr>
      </w:pPr>
    </w:p>
    <w:p w14:paraId="31337BF4" w14:textId="77777777" w:rsidR="00264419" w:rsidRDefault="00264419" w:rsidP="00264419">
      <w:pPr>
        <w:spacing w:after="0" w:line="240" w:lineRule="auto"/>
        <w:jc w:val="center"/>
        <w:rPr>
          <w:rFonts w:ascii="Times New Roman" w:hAnsi="Times New Roman" w:cs="Times New Roman"/>
          <w:sz w:val="24"/>
          <w:szCs w:val="24"/>
        </w:rPr>
      </w:pPr>
    </w:p>
    <w:sectPr w:rsidR="00264419" w:rsidSect="006B485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31E2" w14:textId="77777777" w:rsidR="00DE48DE" w:rsidRDefault="00DE48DE" w:rsidP="003500DB">
      <w:pPr>
        <w:spacing w:after="0" w:line="240" w:lineRule="auto"/>
      </w:pPr>
      <w:r>
        <w:separator/>
      </w:r>
    </w:p>
  </w:endnote>
  <w:endnote w:type="continuationSeparator" w:id="0">
    <w:p w14:paraId="4FF383DE" w14:textId="77777777" w:rsidR="00DE48DE" w:rsidRDefault="00DE48DE"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743C6" w14:textId="77777777" w:rsidR="00DE48DE" w:rsidRDefault="00DE48DE" w:rsidP="003500DB">
      <w:pPr>
        <w:spacing w:after="0" w:line="240" w:lineRule="auto"/>
      </w:pPr>
      <w:r>
        <w:separator/>
      </w:r>
    </w:p>
  </w:footnote>
  <w:footnote w:type="continuationSeparator" w:id="0">
    <w:p w14:paraId="6D5ED75B" w14:textId="77777777" w:rsidR="00DE48DE" w:rsidRDefault="00DE48DE" w:rsidP="003500DB">
      <w:pPr>
        <w:spacing w:after="0" w:line="240" w:lineRule="auto"/>
      </w:pPr>
      <w:r>
        <w:continuationSeparator/>
      </w:r>
    </w:p>
  </w:footnote>
  <w:footnote w:id="1">
    <w:p w14:paraId="1CC83AC2" w14:textId="77777777" w:rsidR="00DB4571" w:rsidRDefault="00DB4571"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2">
    <w:p w14:paraId="3664E087" w14:textId="77777777" w:rsidR="00456602" w:rsidRPr="00B616E8" w:rsidRDefault="00456602" w:rsidP="00456602">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3">
    <w:p w14:paraId="5706667F" w14:textId="77777777" w:rsidR="00456602" w:rsidRPr="00B616E8" w:rsidRDefault="00456602" w:rsidP="00456602">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4">
    <w:p w14:paraId="3BAC0115" w14:textId="77777777" w:rsidR="002C5FD6" w:rsidRDefault="002C5FD6" w:rsidP="002C5FD6">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5">
    <w:p w14:paraId="50B24564" w14:textId="77777777" w:rsidR="002C5FD6" w:rsidRPr="00B616E8" w:rsidRDefault="002C5FD6" w:rsidP="002C5FD6">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6">
    <w:p w14:paraId="621CE119" w14:textId="77777777" w:rsidR="002C5FD6" w:rsidRPr="00B616E8" w:rsidRDefault="002C5FD6" w:rsidP="002C5FD6">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7">
    <w:p w14:paraId="22A8F234" w14:textId="77777777" w:rsidR="002C5FD6" w:rsidRDefault="002C5FD6" w:rsidP="002C5FD6">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 w:id="8">
    <w:p w14:paraId="46608630" w14:textId="77777777" w:rsidR="002C5FD6" w:rsidRPr="00B616E8" w:rsidRDefault="002C5FD6" w:rsidP="002C5FD6">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 w:id="9">
    <w:p w14:paraId="0008BC5A" w14:textId="77777777" w:rsidR="002C5FD6" w:rsidRPr="00B616E8" w:rsidRDefault="002C5FD6" w:rsidP="002C5FD6">
      <w:pPr>
        <w:pStyle w:val="Puslapioinaostekstas"/>
        <w:spacing w:after="0" w:line="240" w:lineRule="auto"/>
        <w:rPr>
          <w:rFonts w:ascii="Times New Roman" w:hAnsi="Times New Roman" w:cs="Times New Roman"/>
        </w:rPr>
      </w:pPr>
      <w:r>
        <w:rPr>
          <w:rStyle w:val="Puslapioinaosnuoroda"/>
        </w:rPr>
        <w:footnoteRef/>
      </w:r>
      <w:r>
        <w:t xml:space="preserve"> </w:t>
      </w:r>
      <w:r w:rsidRPr="00B616E8">
        <w:rPr>
          <w:rFonts w:ascii="Times New Roman" w:hAnsi="Times New Roman" w:cs="Times New Roman"/>
        </w:rPr>
        <w:t>Perkančioji organizacija neįsipareigoja išpirkti nurodyto preliminarus paslaugų kiekio, preliminarus paslaugų kiekis bus naudojamas pasiūlymų palyginimui bei vertinimui.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3286"/>
    <w:rsid w:val="000239A2"/>
    <w:rsid w:val="0002426F"/>
    <w:rsid w:val="00050E7C"/>
    <w:rsid w:val="00053A4E"/>
    <w:rsid w:val="00060CE3"/>
    <w:rsid w:val="000631DE"/>
    <w:rsid w:val="000664B0"/>
    <w:rsid w:val="0009322A"/>
    <w:rsid w:val="000C76DD"/>
    <w:rsid w:val="000D04F5"/>
    <w:rsid w:val="000E7D72"/>
    <w:rsid w:val="000F6CC4"/>
    <w:rsid w:val="0012481A"/>
    <w:rsid w:val="00131164"/>
    <w:rsid w:val="001531D1"/>
    <w:rsid w:val="001913F3"/>
    <w:rsid w:val="00191610"/>
    <w:rsid w:val="001945F5"/>
    <w:rsid w:val="00197C4B"/>
    <w:rsid w:val="001A0199"/>
    <w:rsid w:val="001A67F7"/>
    <w:rsid w:val="001D2971"/>
    <w:rsid w:val="001D4042"/>
    <w:rsid w:val="001D4086"/>
    <w:rsid w:val="00201C6A"/>
    <w:rsid w:val="00212596"/>
    <w:rsid w:val="00245C09"/>
    <w:rsid w:val="00261423"/>
    <w:rsid w:val="0026191B"/>
    <w:rsid w:val="00264419"/>
    <w:rsid w:val="0028135C"/>
    <w:rsid w:val="002823F9"/>
    <w:rsid w:val="002924A3"/>
    <w:rsid w:val="002952E0"/>
    <w:rsid w:val="002C42B9"/>
    <w:rsid w:val="002C5FD6"/>
    <w:rsid w:val="002C7CAA"/>
    <w:rsid w:val="002D78DC"/>
    <w:rsid w:val="00313965"/>
    <w:rsid w:val="00335AB6"/>
    <w:rsid w:val="00345A33"/>
    <w:rsid w:val="003500DB"/>
    <w:rsid w:val="003614CA"/>
    <w:rsid w:val="0037187D"/>
    <w:rsid w:val="003838E4"/>
    <w:rsid w:val="0038437D"/>
    <w:rsid w:val="003B17A2"/>
    <w:rsid w:val="003B2E5D"/>
    <w:rsid w:val="003D085F"/>
    <w:rsid w:val="003D4904"/>
    <w:rsid w:val="003E3C1D"/>
    <w:rsid w:val="00400888"/>
    <w:rsid w:val="00456602"/>
    <w:rsid w:val="00466668"/>
    <w:rsid w:val="004679BB"/>
    <w:rsid w:val="00472C03"/>
    <w:rsid w:val="00472CC1"/>
    <w:rsid w:val="00473C32"/>
    <w:rsid w:val="00486876"/>
    <w:rsid w:val="004A4F14"/>
    <w:rsid w:val="004B601D"/>
    <w:rsid w:val="004C3024"/>
    <w:rsid w:val="004E44F7"/>
    <w:rsid w:val="004E5CD5"/>
    <w:rsid w:val="00505967"/>
    <w:rsid w:val="00523467"/>
    <w:rsid w:val="00596798"/>
    <w:rsid w:val="005E2499"/>
    <w:rsid w:val="005E3741"/>
    <w:rsid w:val="005E5EF9"/>
    <w:rsid w:val="00623D4B"/>
    <w:rsid w:val="00631F47"/>
    <w:rsid w:val="00636465"/>
    <w:rsid w:val="00645168"/>
    <w:rsid w:val="00670E98"/>
    <w:rsid w:val="00673805"/>
    <w:rsid w:val="00677A62"/>
    <w:rsid w:val="00681EE4"/>
    <w:rsid w:val="006A7BAC"/>
    <w:rsid w:val="006B0FB3"/>
    <w:rsid w:val="006B4857"/>
    <w:rsid w:val="006B4C53"/>
    <w:rsid w:val="006D20BA"/>
    <w:rsid w:val="006E0FF5"/>
    <w:rsid w:val="00715978"/>
    <w:rsid w:val="0072071C"/>
    <w:rsid w:val="00736F43"/>
    <w:rsid w:val="0074766F"/>
    <w:rsid w:val="00773FAE"/>
    <w:rsid w:val="007A444F"/>
    <w:rsid w:val="007C4B5A"/>
    <w:rsid w:val="007E7D37"/>
    <w:rsid w:val="007F3AB3"/>
    <w:rsid w:val="007F4A5F"/>
    <w:rsid w:val="008026FB"/>
    <w:rsid w:val="0082178B"/>
    <w:rsid w:val="00823C52"/>
    <w:rsid w:val="008468B8"/>
    <w:rsid w:val="00864AA5"/>
    <w:rsid w:val="008756D0"/>
    <w:rsid w:val="00875DE0"/>
    <w:rsid w:val="00884380"/>
    <w:rsid w:val="008916B0"/>
    <w:rsid w:val="008A1477"/>
    <w:rsid w:val="008A5464"/>
    <w:rsid w:val="008C040A"/>
    <w:rsid w:val="008C7D6C"/>
    <w:rsid w:val="008D5DEE"/>
    <w:rsid w:val="009135CA"/>
    <w:rsid w:val="00917096"/>
    <w:rsid w:val="0093015D"/>
    <w:rsid w:val="0093205F"/>
    <w:rsid w:val="00945942"/>
    <w:rsid w:val="00955ED7"/>
    <w:rsid w:val="00963CC4"/>
    <w:rsid w:val="00966552"/>
    <w:rsid w:val="009849E4"/>
    <w:rsid w:val="00994CA4"/>
    <w:rsid w:val="009E2EDE"/>
    <w:rsid w:val="00A03C8D"/>
    <w:rsid w:val="00A17C40"/>
    <w:rsid w:val="00A3758E"/>
    <w:rsid w:val="00A60FA8"/>
    <w:rsid w:val="00A67416"/>
    <w:rsid w:val="00A92DC3"/>
    <w:rsid w:val="00A93B50"/>
    <w:rsid w:val="00A94602"/>
    <w:rsid w:val="00A97A12"/>
    <w:rsid w:val="00AA3179"/>
    <w:rsid w:val="00AA7926"/>
    <w:rsid w:val="00AB3F38"/>
    <w:rsid w:val="00AB4F4C"/>
    <w:rsid w:val="00AC2586"/>
    <w:rsid w:val="00B00755"/>
    <w:rsid w:val="00B02672"/>
    <w:rsid w:val="00B45565"/>
    <w:rsid w:val="00B45602"/>
    <w:rsid w:val="00B6147C"/>
    <w:rsid w:val="00B616E8"/>
    <w:rsid w:val="00B9300E"/>
    <w:rsid w:val="00BA00A6"/>
    <w:rsid w:val="00BB644C"/>
    <w:rsid w:val="00C1555C"/>
    <w:rsid w:val="00C22D5D"/>
    <w:rsid w:val="00C2329C"/>
    <w:rsid w:val="00C32DD3"/>
    <w:rsid w:val="00C3717E"/>
    <w:rsid w:val="00C446B7"/>
    <w:rsid w:val="00C50760"/>
    <w:rsid w:val="00C51FDE"/>
    <w:rsid w:val="00C93377"/>
    <w:rsid w:val="00CC595D"/>
    <w:rsid w:val="00CD679A"/>
    <w:rsid w:val="00CF62F7"/>
    <w:rsid w:val="00D05D05"/>
    <w:rsid w:val="00D27CE8"/>
    <w:rsid w:val="00D31E24"/>
    <w:rsid w:val="00D40BD6"/>
    <w:rsid w:val="00D436A0"/>
    <w:rsid w:val="00D46141"/>
    <w:rsid w:val="00D50857"/>
    <w:rsid w:val="00D545B0"/>
    <w:rsid w:val="00D60848"/>
    <w:rsid w:val="00D87EE6"/>
    <w:rsid w:val="00DA212A"/>
    <w:rsid w:val="00DA51C7"/>
    <w:rsid w:val="00DB4571"/>
    <w:rsid w:val="00DB4B58"/>
    <w:rsid w:val="00DE48DE"/>
    <w:rsid w:val="00E003C5"/>
    <w:rsid w:val="00E052D6"/>
    <w:rsid w:val="00E26A3C"/>
    <w:rsid w:val="00E30DA4"/>
    <w:rsid w:val="00E535A3"/>
    <w:rsid w:val="00E70667"/>
    <w:rsid w:val="00E723DB"/>
    <w:rsid w:val="00E832E9"/>
    <w:rsid w:val="00E85BB9"/>
    <w:rsid w:val="00EA005C"/>
    <w:rsid w:val="00EC1EBE"/>
    <w:rsid w:val="00EC2640"/>
    <w:rsid w:val="00EC4DE3"/>
    <w:rsid w:val="00F04377"/>
    <w:rsid w:val="00F52B9B"/>
    <w:rsid w:val="00FA327B"/>
    <w:rsid w:val="00FD5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DA21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212A"/>
    <w:rPr>
      <w:rFonts w:ascii="Segoe UI" w:eastAsiaTheme="minorEastAsia" w:hAnsi="Segoe UI" w:cs="Segoe UI"/>
      <w:sz w:val="18"/>
      <w:szCs w:val="18"/>
      <w:lang w:eastAsia="lt-LT"/>
    </w:rPr>
  </w:style>
  <w:style w:type="paragraph" w:styleId="Pataisymai">
    <w:name w:val="Revision"/>
    <w:hidden/>
    <w:uiPriority w:val="99"/>
    <w:semiHidden/>
    <w:rsid w:val="00201C6A"/>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4.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B29895-90FD-4E04-BB1F-B45FDB7024FC}">
  <ds:schemaRefs>
    <ds:schemaRef ds:uri="http://schemas.openxmlformats.org/officeDocument/2006/bibliography"/>
  </ds:schemaRefs>
</ds:datastoreItem>
</file>

<file path=customXml/itemProps2.xml><?xml version="1.0" encoding="utf-8"?>
<ds:datastoreItem xmlns:ds="http://schemas.openxmlformats.org/officeDocument/2006/customXml" ds:itemID="{37D17EBB-D3C1-40FA-8095-65CAF8E57DCA}">
  <ds:schemaRefs>
    <ds:schemaRef ds:uri="http://schemas.microsoft.com/sharepoint/v3/contenttype/forms"/>
  </ds:schemaRefs>
</ds:datastoreItem>
</file>

<file path=customXml/itemProps3.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4.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15</Pages>
  <Words>21380</Words>
  <Characters>12188</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6 PRIEDAS „PASIŪLYMO FORMA“</vt:lpstr>
      <vt:lpstr>6 PRIEDAS „PASIŪLYMO FORMA“</vt:lpstr>
    </vt:vector>
  </TitlesOfParts>
  <Company/>
  <LinksUpToDate>false</LinksUpToDate>
  <CharactersWithSpaces>33501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subject/>
  <dc:creator>Jolanta Pavlovskiene</dc:creator>
  <cp:keywords/>
  <dc:description/>
  <cp:lastModifiedBy>Jolanta Pavlovskiene</cp:lastModifiedBy>
  <cp:revision>99</cp:revision>
  <dcterms:created xsi:type="dcterms:W3CDTF">2024-09-06T10:14:00Z</dcterms:created>
  <dcterms:modified xsi:type="dcterms:W3CDTF">2025-11-26T11:17:00Z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ies>
</file>